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B8F86B" w14:textId="77777777" w:rsidR="00D076D9" w:rsidRPr="004C3E23" w:rsidRDefault="00D708D3" w:rsidP="0006733B">
      <w:pPr>
        <w:pStyle w:val="1d"/>
        <w:ind w:left="0" w:right="142" w:firstLine="0"/>
        <w:rPr>
          <w:rFonts w:ascii="Times New Roman" w:hAnsi="Times New Roman"/>
          <w:color w:val="auto"/>
          <w:szCs w:val="28"/>
        </w:rPr>
      </w:pPr>
      <w:bookmarkStart w:id="0" w:name="_GoBack"/>
      <w:bookmarkEnd w:id="0"/>
      <w:r w:rsidRPr="004C3E23">
        <w:rPr>
          <w:rFonts w:ascii="Times New Roman" w:hAnsi="Times New Roman"/>
          <w:color w:val="auto"/>
          <w:szCs w:val="28"/>
        </w:rPr>
        <w:t>ФЕДЕРАЛЬНОЕ КАЗНАЧЕЙСТВО (КАЗНАЧЕЙСТВО РОССИИ)</w:t>
      </w:r>
    </w:p>
    <w:p w14:paraId="601F1E60" w14:textId="77777777" w:rsidR="00D076D9" w:rsidRPr="004C3E23" w:rsidRDefault="00D076D9" w:rsidP="0006733B">
      <w:pPr>
        <w:ind w:firstLine="0"/>
        <w:jc w:val="center"/>
        <w:rPr>
          <w:color w:val="auto"/>
        </w:rPr>
      </w:pPr>
    </w:p>
    <w:p w14:paraId="24DD2C4F" w14:textId="77777777" w:rsidR="00D076D9" w:rsidRPr="004C3E23" w:rsidRDefault="00D076D9" w:rsidP="0006733B">
      <w:pPr>
        <w:pStyle w:val="aff1"/>
        <w:spacing w:after="0"/>
        <w:jc w:val="center"/>
        <w:rPr>
          <w:color w:val="auto"/>
        </w:rPr>
      </w:pPr>
    </w:p>
    <w:p w14:paraId="53F98799" w14:textId="77777777" w:rsidR="00D076D9" w:rsidRPr="004C3E23" w:rsidRDefault="00D076D9" w:rsidP="0006733B">
      <w:pPr>
        <w:pStyle w:val="aff1"/>
        <w:spacing w:after="0"/>
        <w:jc w:val="center"/>
        <w:rPr>
          <w:color w:val="auto"/>
        </w:rPr>
      </w:pPr>
    </w:p>
    <w:p w14:paraId="26D3DB90" w14:textId="77777777" w:rsidR="00D076D9" w:rsidRPr="004C3E23" w:rsidRDefault="00D076D9" w:rsidP="0006733B">
      <w:pPr>
        <w:pStyle w:val="aff1"/>
        <w:spacing w:after="0"/>
        <w:jc w:val="center"/>
        <w:rPr>
          <w:color w:val="auto"/>
        </w:rPr>
      </w:pPr>
    </w:p>
    <w:p w14:paraId="289AFB21" w14:textId="77777777" w:rsidR="00D076D9" w:rsidRPr="004C3E23" w:rsidRDefault="00D708D3" w:rsidP="0006733B">
      <w:pPr>
        <w:pStyle w:val="-7"/>
        <w:ind w:firstLine="0"/>
        <w:rPr>
          <w:rFonts w:ascii="Times New Roman" w:hAnsi="Times New Roman"/>
        </w:rPr>
      </w:pPr>
      <w:r w:rsidRPr="004C3E23">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5CA0F655" w14:textId="77777777" w:rsidR="00D076D9" w:rsidRPr="004C3E23" w:rsidRDefault="00D076D9" w:rsidP="0006733B">
      <w:pPr>
        <w:pStyle w:val="-7"/>
        <w:ind w:firstLine="0"/>
        <w:rPr>
          <w:rFonts w:ascii="Times New Roman" w:hAnsi="Times New Roman"/>
        </w:rPr>
      </w:pPr>
    </w:p>
    <w:p w14:paraId="2616F073" w14:textId="77777777" w:rsidR="00D076D9" w:rsidRPr="004C3E23" w:rsidRDefault="00D076D9" w:rsidP="0006733B">
      <w:pPr>
        <w:pStyle w:val="-7"/>
        <w:ind w:firstLine="0"/>
        <w:rPr>
          <w:rFonts w:ascii="Times New Roman" w:hAnsi="Times New Roman"/>
        </w:rPr>
      </w:pPr>
    </w:p>
    <w:p w14:paraId="59132FE3" w14:textId="77777777" w:rsidR="00D076D9" w:rsidRPr="004C3E23" w:rsidRDefault="00D708D3" w:rsidP="0006733B">
      <w:pPr>
        <w:pStyle w:val="-7"/>
        <w:ind w:firstLine="0"/>
        <w:rPr>
          <w:rFonts w:ascii="Times New Roman" w:hAnsi="Times New Roman"/>
        </w:rPr>
      </w:pPr>
      <w:r w:rsidRPr="004C3E23">
        <w:rPr>
          <w:rFonts w:ascii="Times New Roman" w:hAnsi="Times New Roman"/>
        </w:rPr>
        <w:t>Инструкция по работе с первичными учетными документами и Регистрами</w:t>
      </w:r>
    </w:p>
    <w:p w14:paraId="5020F593" w14:textId="77777777" w:rsidR="00D076D9" w:rsidRPr="004C3E23" w:rsidRDefault="00D708D3" w:rsidP="0006733B">
      <w:pPr>
        <w:pStyle w:val="-7"/>
        <w:ind w:firstLine="0"/>
        <w:rPr>
          <w:rFonts w:ascii="Times New Roman" w:hAnsi="Times New Roman"/>
          <w:color w:val="auto"/>
        </w:rPr>
      </w:pPr>
      <w:r w:rsidRPr="004C3E23">
        <w:rPr>
          <w:rFonts w:ascii="Times New Roman" w:hAnsi="Times New Roman"/>
        </w:rPr>
        <w:t>(Подсистема управления нефинансовыми активами)</w:t>
      </w:r>
    </w:p>
    <w:p w14:paraId="1B79E7A4" w14:textId="77777777" w:rsidR="00D076D9" w:rsidRPr="004C3E23" w:rsidRDefault="00D076D9" w:rsidP="0006733B">
      <w:pPr>
        <w:pStyle w:val="afd"/>
        <w:spacing w:after="0"/>
        <w:rPr>
          <w:color w:val="auto"/>
        </w:rPr>
      </w:pPr>
    </w:p>
    <w:p w14:paraId="2EB82CE3" w14:textId="77777777" w:rsidR="00D076D9" w:rsidRPr="004C3E23" w:rsidRDefault="00D076D9">
      <w:pPr>
        <w:pStyle w:val="afd"/>
        <w:spacing w:after="0"/>
        <w:rPr>
          <w:color w:val="auto"/>
        </w:rPr>
      </w:pPr>
    </w:p>
    <w:p w14:paraId="6A9EBDAE" w14:textId="77777777" w:rsidR="00D076D9" w:rsidRPr="004C3E23" w:rsidRDefault="00D076D9">
      <w:pPr>
        <w:pStyle w:val="afd"/>
        <w:spacing w:after="0"/>
        <w:rPr>
          <w:color w:val="auto"/>
        </w:rPr>
      </w:pPr>
    </w:p>
    <w:p w14:paraId="66DFA569" w14:textId="77777777" w:rsidR="00D076D9" w:rsidRPr="004C3E23" w:rsidRDefault="00D076D9">
      <w:pPr>
        <w:pStyle w:val="afd"/>
        <w:spacing w:after="0"/>
        <w:rPr>
          <w:color w:val="auto"/>
        </w:rPr>
      </w:pPr>
    </w:p>
    <w:p w14:paraId="2CD987E2" w14:textId="77777777" w:rsidR="00D076D9" w:rsidRPr="004C3E23" w:rsidRDefault="00D076D9">
      <w:pPr>
        <w:pStyle w:val="afd"/>
        <w:spacing w:after="0"/>
        <w:rPr>
          <w:color w:val="auto"/>
        </w:rPr>
      </w:pPr>
    </w:p>
    <w:p w14:paraId="303EC1AB" w14:textId="77777777" w:rsidR="00D076D9" w:rsidRPr="004C3E23" w:rsidRDefault="00D076D9">
      <w:pPr>
        <w:pStyle w:val="afd"/>
        <w:spacing w:after="0"/>
        <w:rPr>
          <w:color w:val="auto"/>
        </w:rPr>
      </w:pPr>
    </w:p>
    <w:p w14:paraId="72988B6B" w14:textId="77777777" w:rsidR="00D076D9" w:rsidRPr="004C3E23" w:rsidRDefault="00D076D9">
      <w:pPr>
        <w:pStyle w:val="afd"/>
        <w:spacing w:after="0"/>
        <w:rPr>
          <w:color w:val="auto"/>
        </w:rPr>
      </w:pPr>
    </w:p>
    <w:p w14:paraId="612980F4" w14:textId="77777777" w:rsidR="00D076D9" w:rsidRPr="004C3E23" w:rsidRDefault="00D076D9">
      <w:pPr>
        <w:pStyle w:val="afd"/>
        <w:spacing w:after="0"/>
        <w:rPr>
          <w:color w:val="auto"/>
        </w:rPr>
      </w:pPr>
    </w:p>
    <w:p w14:paraId="1044FEDD" w14:textId="77777777" w:rsidR="00D076D9" w:rsidRPr="004C3E23" w:rsidRDefault="00D076D9">
      <w:pPr>
        <w:pStyle w:val="afd"/>
        <w:spacing w:after="0"/>
        <w:rPr>
          <w:color w:val="auto"/>
        </w:rPr>
      </w:pPr>
    </w:p>
    <w:p w14:paraId="41F21F2E" w14:textId="77777777" w:rsidR="00D076D9" w:rsidRPr="004C3E23" w:rsidRDefault="00D076D9">
      <w:pPr>
        <w:pStyle w:val="afd"/>
        <w:spacing w:after="0"/>
        <w:rPr>
          <w:color w:val="auto"/>
        </w:rPr>
      </w:pPr>
    </w:p>
    <w:p w14:paraId="00A2F8B6" w14:textId="77777777" w:rsidR="00D076D9" w:rsidRPr="004C3E23" w:rsidRDefault="00D076D9">
      <w:pPr>
        <w:pStyle w:val="afd"/>
        <w:spacing w:after="0"/>
        <w:rPr>
          <w:color w:val="auto"/>
        </w:rPr>
      </w:pPr>
    </w:p>
    <w:p w14:paraId="072C1F29" w14:textId="77777777" w:rsidR="00D076D9" w:rsidRPr="004C3E23" w:rsidRDefault="00D076D9">
      <w:pPr>
        <w:pStyle w:val="afd"/>
        <w:spacing w:after="0"/>
        <w:rPr>
          <w:color w:val="auto"/>
        </w:rPr>
      </w:pPr>
    </w:p>
    <w:p w14:paraId="42B40E7C" w14:textId="77777777" w:rsidR="00D076D9" w:rsidRPr="004C3E23" w:rsidRDefault="00D076D9">
      <w:pPr>
        <w:pStyle w:val="afd"/>
        <w:spacing w:after="0"/>
        <w:rPr>
          <w:color w:val="auto"/>
        </w:rPr>
      </w:pPr>
    </w:p>
    <w:p w14:paraId="109C7EEF" w14:textId="77777777" w:rsidR="00D076D9" w:rsidRPr="004C3E23" w:rsidRDefault="00D076D9">
      <w:pPr>
        <w:pStyle w:val="afd"/>
        <w:spacing w:after="0"/>
        <w:rPr>
          <w:color w:val="auto"/>
        </w:rPr>
      </w:pPr>
    </w:p>
    <w:p w14:paraId="5EBE4461" w14:textId="77777777" w:rsidR="00D076D9" w:rsidRPr="004C3E23" w:rsidRDefault="00D076D9">
      <w:pPr>
        <w:pStyle w:val="afd"/>
        <w:spacing w:after="0"/>
        <w:rPr>
          <w:color w:val="auto"/>
        </w:rPr>
      </w:pPr>
    </w:p>
    <w:p w14:paraId="445227DC" w14:textId="77777777" w:rsidR="00D076D9" w:rsidRPr="004C3E23" w:rsidRDefault="00D076D9">
      <w:pPr>
        <w:pStyle w:val="afd"/>
        <w:spacing w:after="0"/>
        <w:rPr>
          <w:color w:val="auto"/>
        </w:rPr>
      </w:pPr>
    </w:p>
    <w:p w14:paraId="1ED00EF9" w14:textId="77777777" w:rsidR="00D076D9" w:rsidRPr="004C3E23" w:rsidRDefault="00D076D9">
      <w:pPr>
        <w:pStyle w:val="afd"/>
        <w:spacing w:after="0"/>
        <w:rPr>
          <w:color w:val="auto"/>
        </w:rPr>
      </w:pPr>
    </w:p>
    <w:p w14:paraId="2EDB1716" w14:textId="77777777" w:rsidR="00D076D9" w:rsidRPr="004C3E23" w:rsidRDefault="00D076D9">
      <w:pPr>
        <w:pStyle w:val="afd"/>
        <w:spacing w:after="0"/>
        <w:rPr>
          <w:color w:val="auto"/>
        </w:rPr>
      </w:pPr>
    </w:p>
    <w:p w14:paraId="26117C6A" w14:textId="77777777" w:rsidR="00D076D9" w:rsidRPr="004C3E23" w:rsidRDefault="00D708D3">
      <w:pPr>
        <w:pStyle w:val="afd"/>
        <w:spacing w:after="0"/>
        <w:rPr>
          <w:color w:val="auto"/>
        </w:rPr>
      </w:pPr>
      <w:r w:rsidRPr="004C3E23">
        <w:rPr>
          <w:color w:val="auto"/>
        </w:rPr>
        <w:t xml:space="preserve">Листов: </w:t>
      </w:r>
      <w:r w:rsidRPr="004C3E23">
        <w:fldChar w:fldCharType="begin"/>
      </w:r>
      <w:r w:rsidRPr="004C3E23">
        <w:instrText xml:space="preserve"> = </w:instrText>
      </w:r>
      <w:r w:rsidR="00C12F2A" w:rsidRPr="004C3E23">
        <w:rPr>
          <w:noProof/>
        </w:rPr>
        <w:fldChar w:fldCharType="begin"/>
      </w:r>
      <w:r w:rsidR="00C12F2A" w:rsidRPr="004C3E23">
        <w:rPr>
          <w:noProof/>
        </w:rPr>
        <w:instrText xml:space="preserve"> NUMPAGES   \* MERGEFORMAT </w:instrText>
      </w:r>
      <w:r w:rsidR="00C12F2A" w:rsidRPr="004C3E23">
        <w:rPr>
          <w:noProof/>
        </w:rPr>
        <w:fldChar w:fldCharType="separate"/>
      </w:r>
      <w:r w:rsidR="00C41460" w:rsidRPr="004C3E23">
        <w:rPr>
          <w:noProof/>
        </w:rPr>
        <w:instrText>889</w:instrText>
      </w:r>
      <w:r w:rsidR="00C12F2A" w:rsidRPr="004C3E23">
        <w:rPr>
          <w:noProof/>
        </w:rPr>
        <w:fldChar w:fldCharType="end"/>
      </w:r>
      <w:r w:rsidRPr="004C3E23">
        <w:instrText xml:space="preserve"> </w:instrText>
      </w:r>
      <w:r w:rsidRPr="004C3E23">
        <w:fldChar w:fldCharType="separate"/>
      </w:r>
      <w:r w:rsidR="00C41460" w:rsidRPr="004C3E23">
        <w:rPr>
          <w:noProof/>
        </w:rPr>
        <w:t>889</w:t>
      </w:r>
      <w:r w:rsidRPr="004C3E23">
        <w:fldChar w:fldCharType="end"/>
      </w:r>
    </w:p>
    <w:p w14:paraId="07DEA4AF" w14:textId="77777777" w:rsidR="00D076D9" w:rsidRPr="004C3E23" w:rsidRDefault="00D708D3">
      <w:pPr>
        <w:ind w:firstLine="0"/>
        <w:jc w:val="left"/>
        <w:rPr>
          <w:color w:val="auto"/>
        </w:rPr>
      </w:pPr>
      <w:r w:rsidRPr="004C3E23">
        <w:rPr>
          <w:color w:val="auto"/>
        </w:rPr>
        <w:br w:type="page" w:clear="all"/>
      </w:r>
    </w:p>
    <w:p w14:paraId="03608D91" w14:textId="77777777" w:rsidR="00D076D9" w:rsidRPr="004C3E23" w:rsidRDefault="00D076D9">
      <w:pPr>
        <w:pStyle w:val="aa"/>
        <w:spacing w:before="120" w:after="120"/>
        <w:ind w:firstLine="0"/>
        <w:jc w:val="left"/>
        <w:rPr>
          <w:b/>
          <w:color w:val="auto"/>
          <w:sz w:val="36"/>
          <w:szCs w:val="36"/>
        </w:rPr>
      </w:pPr>
    </w:p>
    <w:p w14:paraId="2A23ABCC" w14:textId="77777777" w:rsidR="00D076D9" w:rsidRPr="004C3E23" w:rsidRDefault="00D076D9">
      <w:pPr>
        <w:pStyle w:val="aa"/>
        <w:spacing w:before="120" w:after="120"/>
        <w:ind w:firstLine="0"/>
        <w:jc w:val="left"/>
        <w:rPr>
          <w:b/>
          <w:color w:val="auto"/>
          <w:sz w:val="36"/>
          <w:szCs w:val="36"/>
        </w:rPr>
      </w:pPr>
    </w:p>
    <w:p w14:paraId="35828CD3" w14:textId="77777777" w:rsidR="00D076D9" w:rsidRPr="004C3E23" w:rsidRDefault="00D076D9">
      <w:pPr>
        <w:pStyle w:val="aa"/>
        <w:spacing w:before="120" w:after="120"/>
        <w:ind w:firstLine="0"/>
        <w:jc w:val="left"/>
        <w:rPr>
          <w:b/>
          <w:color w:val="auto"/>
          <w:sz w:val="36"/>
          <w:szCs w:val="36"/>
        </w:rPr>
      </w:pPr>
    </w:p>
    <w:p w14:paraId="6C613AB7" w14:textId="77777777" w:rsidR="00D076D9" w:rsidRPr="004C3E23" w:rsidRDefault="00D708D3">
      <w:pPr>
        <w:pStyle w:val="aa"/>
        <w:spacing w:before="120" w:after="120"/>
        <w:ind w:firstLine="0"/>
        <w:jc w:val="left"/>
        <w:rPr>
          <w:b/>
          <w:color w:val="auto"/>
          <w:sz w:val="36"/>
          <w:szCs w:val="36"/>
        </w:rPr>
      </w:pPr>
      <w:r w:rsidRPr="004C3E23">
        <w:rPr>
          <w:b/>
          <w:color w:val="auto"/>
          <w:sz w:val="36"/>
          <w:szCs w:val="36"/>
        </w:rPr>
        <w:t>Аннотация</w:t>
      </w:r>
    </w:p>
    <w:p w14:paraId="691663EE" w14:textId="77777777" w:rsidR="00D076D9" w:rsidRPr="004C3E23" w:rsidRDefault="00D708D3">
      <w:pPr>
        <w:pStyle w:val="aa"/>
        <w:spacing w:before="120" w:after="120"/>
        <w:rPr>
          <w:color w:val="auto"/>
        </w:rPr>
      </w:pPr>
      <w:r w:rsidRPr="004C3E23">
        <w:rPr>
          <w:color w:val="auto"/>
        </w:rPr>
        <w:t>Документ содержит описание действий пользователя при работе с подсистемой управления нефинансовыми активами государственной интегрированной информационной системы управления общественными финансами «Электронный бюджет» в части работы с документами по приказу Минфина РФ от 15.04.21 № 61н.</w:t>
      </w:r>
    </w:p>
    <w:p w14:paraId="1B049F91" w14:textId="77777777" w:rsidR="00D076D9" w:rsidRPr="004C3E23" w:rsidRDefault="00D708D3">
      <w:pPr>
        <w:ind w:firstLine="0"/>
        <w:jc w:val="left"/>
        <w:rPr>
          <w:b/>
          <w:sz w:val="36"/>
          <w:szCs w:val="36"/>
        </w:rPr>
      </w:pPr>
      <w:r w:rsidRPr="004C3E23">
        <w:rPr>
          <w:b/>
          <w:sz w:val="36"/>
          <w:szCs w:val="36"/>
        </w:rPr>
        <w:br w:type="page" w:clear="all"/>
      </w:r>
    </w:p>
    <w:p w14:paraId="1B6A4C0E" w14:textId="77777777" w:rsidR="00D076D9" w:rsidRPr="004C3E23" w:rsidRDefault="00D708D3">
      <w:pPr>
        <w:pStyle w:val="aa"/>
        <w:spacing w:before="120" w:after="120"/>
        <w:ind w:firstLine="0"/>
        <w:jc w:val="left"/>
        <w:rPr>
          <w:b/>
          <w:color w:val="auto"/>
          <w:sz w:val="36"/>
          <w:szCs w:val="36"/>
        </w:rPr>
      </w:pPr>
      <w:r w:rsidRPr="004C3E23">
        <w:rPr>
          <w:b/>
          <w:color w:val="auto"/>
          <w:sz w:val="36"/>
          <w:szCs w:val="36"/>
        </w:rPr>
        <w:lastRenderedPageBreak/>
        <w:t>Содержание</w:t>
      </w:r>
    </w:p>
    <w:p w14:paraId="4E167E75" w14:textId="086BB935" w:rsidR="00013008" w:rsidRPr="004C3E23" w:rsidRDefault="00D708D3">
      <w:pPr>
        <w:pStyle w:val="16"/>
        <w:tabs>
          <w:tab w:val="right" w:leader="dot" w:pos="9486"/>
        </w:tabs>
        <w:rPr>
          <w:rFonts w:asciiTheme="minorHAnsi" w:eastAsiaTheme="minorEastAsia" w:hAnsiTheme="minorHAnsi" w:cstheme="minorBidi"/>
          <w:b w:val="0"/>
          <w:bCs w:val="0"/>
          <w:noProof/>
          <w:color w:val="auto"/>
          <w:sz w:val="22"/>
          <w:szCs w:val="22"/>
        </w:rPr>
      </w:pPr>
      <w:r w:rsidRPr="004C3E23">
        <w:rPr>
          <w:rFonts w:ascii="Times New Roman" w:hAnsi="Times New Roman"/>
          <w:b w:val="0"/>
          <w:szCs w:val="28"/>
        </w:rPr>
        <w:fldChar w:fldCharType="begin"/>
      </w:r>
      <w:r w:rsidRPr="004C3E23">
        <w:rPr>
          <w:rFonts w:ascii="Times New Roman" w:hAnsi="Times New Roman"/>
          <w:b w:val="0"/>
          <w:szCs w:val="28"/>
        </w:rPr>
        <w:instrText xml:space="preserve"> TOC \o "1-3" \h \z \u </w:instrText>
      </w:r>
      <w:r w:rsidRPr="004C3E23">
        <w:rPr>
          <w:rFonts w:ascii="Times New Roman" w:hAnsi="Times New Roman"/>
          <w:b w:val="0"/>
          <w:szCs w:val="28"/>
        </w:rPr>
        <w:fldChar w:fldCharType="separate"/>
      </w:r>
      <w:hyperlink w:anchor="_Toc196148425" w:history="1">
        <w:r w:rsidR="00013008" w:rsidRPr="004C3E23">
          <w:rPr>
            <w:rStyle w:val="af"/>
            <w:noProof/>
          </w:rPr>
          <w:t>Перечень рисунков</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_Toc196148425 \h </w:instrText>
        </w:r>
        <w:r w:rsidR="00013008" w:rsidRPr="004C3E23">
          <w:rPr>
            <w:noProof/>
            <w:webHidden/>
          </w:rPr>
        </w:r>
        <w:r w:rsidR="00013008" w:rsidRPr="004C3E23">
          <w:rPr>
            <w:noProof/>
            <w:webHidden/>
          </w:rPr>
          <w:fldChar w:fldCharType="separate"/>
        </w:r>
        <w:r w:rsidR="00EF7141">
          <w:rPr>
            <w:noProof/>
            <w:webHidden/>
          </w:rPr>
          <w:t>6</w:t>
        </w:r>
        <w:r w:rsidR="00013008" w:rsidRPr="004C3E23">
          <w:rPr>
            <w:noProof/>
            <w:webHidden/>
          </w:rPr>
          <w:fldChar w:fldCharType="end"/>
        </w:r>
      </w:hyperlink>
    </w:p>
    <w:p w14:paraId="4FFE1DC7" w14:textId="444AEB98" w:rsidR="00013008" w:rsidRPr="004C3E23" w:rsidRDefault="009877E9">
      <w:pPr>
        <w:pStyle w:val="16"/>
        <w:tabs>
          <w:tab w:val="right" w:leader="dot" w:pos="9486"/>
        </w:tabs>
        <w:rPr>
          <w:rFonts w:asciiTheme="minorHAnsi" w:eastAsiaTheme="minorEastAsia" w:hAnsiTheme="minorHAnsi" w:cstheme="minorBidi"/>
          <w:b w:val="0"/>
          <w:bCs w:val="0"/>
          <w:noProof/>
          <w:color w:val="auto"/>
          <w:sz w:val="22"/>
          <w:szCs w:val="22"/>
        </w:rPr>
      </w:pPr>
      <w:hyperlink w:anchor="_Toc196148426" w:history="1">
        <w:r w:rsidR="00013008" w:rsidRPr="004C3E23">
          <w:rPr>
            <w:rStyle w:val="af"/>
            <w:noProof/>
          </w:rPr>
          <w:t>Перечень сокращений</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_Toc196148426 \h </w:instrText>
        </w:r>
        <w:r w:rsidR="00013008" w:rsidRPr="004C3E23">
          <w:rPr>
            <w:noProof/>
            <w:webHidden/>
          </w:rPr>
        </w:r>
        <w:r w:rsidR="00013008" w:rsidRPr="004C3E23">
          <w:rPr>
            <w:noProof/>
            <w:webHidden/>
          </w:rPr>
          <w:fldChar w:fldCharType="separate"/>
        </w:r>
        <w:r w:rsidR="00EF7141">
          <w:rPr>
            <w:noProof/>
            <w:webHidden/>
          </w:rPr>
          <w:t>58</w:t>
        </w:r>
        <w:r w:rsidR="00013008" w:rsidRPr="004C3E23">
          <w:rPr>
            <w:noProof/>
            <w:webHidden/>
          </w:rPr>
          <w:fldChar w:fldCharType="end"/>
        </w:r>
      </w:hyperlink>
    </w:p>
    <w:p w14:paraId="62C93BE0" w14:textId="7BE8920E" w:rsidR="00013008" w:rsidRPr="004C3E23" w:rsidRDefault="009877E9">
      <w:pPr>
        <w:pStyle w:val="16"/>
        <w:tabs>
          <w:tab w:val="right" w:leader="dot" w:pos="9486"/>
        </w:tabs>
        <w:rPr>
          <w:rFonts w:asciiTheme="minorHAnsi" w:eastAsiaTheme="minorEastAsia" w:hAnsiTheme="minorHAnsi" w:cstheme="minorBidi"/>
          <w:b w:val="0"/>
          <w:bCs w:val="0"/>
          <w:noProof/>
          <w:color w:val="auto"/>
          <w:sz w:val="22"/>
          <w:szCs w:val="22"/>
        </w:rPr>
      </w:pPr>
      <w:hyperlink w:anchor="_Toc196148427" w:history="1">
        <w:r w:rsidR="00013008" w:rsidRPr="004C3E23">
          <w:rPr>
            <w:rStyle w:val="af"/>
            <w:noProof/>
          </w:rPr>
          <w:t>Перечень терминов</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_Toc196148427 \h </w:instrText>
        </w:r>
        <w:r w:rsidR="00013008" w:rsidRPr="004C3E23">
          <w:rPr>
            <w:noProof/>
            <w:webHidden/>
          </w:rPr>
        </w:r>
        <w:r w:rsidR="00013008" w:rsidRPr="004C3E23">
          <w:rPr>
            <w:noProof/>
            <w:webHidden/>
          </w:rPr>
          <w:fldChar w:fldCharType="separate"/>
        </w:r>
        <w:r w:rsidR="00EF7141">
          <w:rPr>
            <w:noProof/>
            <w:webHidden/>
          </w:rPr>
          <w:t>59</w:t>
        </w:r>
        <w:r w:rsidR="00013008" w:rsidRPr="004C3E23">
          <w:rPr>
            <w:noProof/>
            <w:webHidden/>
          </w:rPr>
          <w:fldChar w:fldCharType="end"/>
        </w:r>
      </w:hyperlink>
    </w:p>
    <w:p w14:paraId="5D0ADF62" w14:textId="574E06B1" w:rsidR="00013008" w:rsidRPr="004C3E23" w:rsidRDefault="009877E9">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196148428" w:history="1">
        <w:r w:rsidR="00013008" w:rsidRPr="004C3E23">
          <w:rPr>
            <w:rStyle w:val="af"/>
            <w:noProof/>
          </w:rPr>
          <w:t>1</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ПЕРВИЧНЫЕ ДОКУМЕНТЫ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_Toc196148428 \h </w:instrText>
        </w:r>
        <w:r w:rsidR="00013008" w:rsidRPr="004C3E23">
          <w:rPr>
            <w:noProof/>
            <w:webHidden/>
          </w:rPr>
        </w:r>
        <w:r w:rsidR="00013008" w:rsidRPr="004C3E23">
          <w:rPr>
            <w:noProof/>
            <w:webHidden/>
          </w:rPr>
          <w:fldChar w:fldCharType="separate"/>
        </w:r>
        <w:r w:rsidR="00EF7141">
          <w:rPr>
            <w:noProof/>
            <w:webHidden/>
          </w:rPr>
          <w:t>60</w:t>
        </w:r>
        <w:r w:rsidR="00013008" w:rsidRPr="004C3E23">
          <w:rPr>
            <w:noProof/>
            <w:webHidden/>
          </w:rPr>
          <w:fldChar w:fldCharType="end"/>
        </w:r>
      </w:hyperlink>
    </w:p>
    <w:p w14:paraId="052898BC" w14:textId="00F1650C"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29" w:history="1">
        <w:r w:rsidR="00013008" w:rsidRPr="004C3E23">
          <w:rPr>
            <w:rStyle w:val="af"/>
            <w:noProof/>
          </w:rPr>
          <w:t>1.1</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приема-передачи объектов, полученных в личное пользование (ф. 0510434)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_Toc196148429 \h </w:instrText>
        </w:r>
        <w:r w:rsidR="00013008" w:rsidRPr="004C3E23">
          <w:rPr>
            <w:noProof/>
            <w:webHidden/>
          </w:rPr>
        </w:r>
        <w:r w:rsidR="00013008" w:rsidRPr="004C3E23">
          <w:rPr>
            <w:noProof/>
            <w:webHidden/>
          </w:rPr>
          <w:fldChar w:fldCharType="separate"/>
        </w:r>
        <w:r w:rsidR="00EF7141">
          <w:rPr>
            <w:noProof/>
            <w:webHidden/>
          </w:rPr>
          <w:t>60</w:t>
        </w:r>
        <w:r w:rsidR="00013008" w:rsidRPr="004C3E23">
          <w:rPr>
            <w:noProof/>
            <w:webHidden/>
          </w:rPr>
          <w:fldChar w:fldCharType="end"/>
        </w:r>
      </w:hyperlink>
    </w:p>
    <w:p w14:paraId="01780784" w14:textId="1A1554BE"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30" w:history="1">
        <w:r w:rsidR="00013008" w:rsidRPr="004C3E23">
          <w:rPr>
            <w:rStyle w:val="af"/>
            <w:noProof/>
          </w:rPr>
          <w:t>1.2</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Решение об оценке стоимости имущества, отчуждаемого не в пользу организаций бюджетной сферы (ф. 0510442)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_Toc196148430 \h </w:instrText>
        </w:r>
        <w:r w:rsidR="00013008" w:rsidRPr="004C3E23">
          <w:rPr>
            <w:noProof/>
            <w:webHidden/>
          </w:rPr>
        </w:r>
        <w:r w:rsidR="00013008" w:rsidRPr="004C3E23">
          <w:rPr>
            <w:noProof/>
            <w:webHidden/>
          </w:rPr>
          <w:fldChar w:fldCharType="separate"/>
        </w:r>
        <w:r w:rsidR="00EF7141">
          <w:rPr>
            <w:noProof/>
            <w:webHidden/>
          </w:rPr>
          <w:t>80</w:t>
        </w:r>
        <w:r w:rsidR="00013008" w:rsidRPr="004C3E23">
          <w:rPr>
            <w:noProof/>
            <w:webHidden/>
          </w:rPr>
          <w:fldChar w:fldCharType="end"/>
        </w:r>
      </w:hyperlink>
    </w:p>
    <w:p w14:paraId="74C514AA" w14:textId="578341E9"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31" w:history="1">
        <w:r w:rsidR="00013008" w:rsidRPr="004C3E23">
          <w:rPr>
            <w:rStyle w:val="af"/>
            <w:noProof/>
          </w:rPr>
          <w:t>1.2.1</w:t>
        </w:r>
        <w:r w:rsidR="00013008" w:rsidRPr="004C3E23">
          <w:rPr>
            <w:rFonts w:asciiTheme="minorHAnsi" w:eastAsiaTheme="minorEastAsia" w:hAnsiTheme="minorHAnsi" w:cstheme="minorBidi"/>
            <w:noProof/>
            <w:color w:val="auto"/>
            <w:sz w:val="22"/>
            <w:szCs w:val="22"/>
          </w:rPr>
          <w:tab/>
        </w:r>
        <w:r w:rsidR="00013008" w:rsidRPr="004C3E23">
          <w:rPr>
            <w:rStyle w:val="af"/>
            <w:noProof/>
          </w:rPr>
          <w:t>Решение об оценке стоимости имущества, отчуждаемого не в пользу организаций бюджетной сферы (Основные средства) (ф. 0510442)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_Toc196148431 \h </w:instrText>
        </w:r>
        <w:r w:rsidR="00013008" w:rsidRPr="004C3E23">
          <w:rPr>
            <w:noProof/>
            <w:webHidden/>
          </w:rPr>
        </w:r>
        <w:r w:rsidR="00013008" w:rsidRPr="004C3E23">
          <w:rPr>
            <w:noProof/>
            <w:webHidden/>
          </w:rPr>
          <w:fldChar w:fldCharType="separate"/>
        </w:r>
        <w:r w:rsidR="00EF7141">
          <w:rPr>
            <w:noProof/>
            <w:webHidden/>
          </w:rPr>
          <w:t>80</w:t>
        </w:r>
        <w:r w:rsidR="00013008" w:rsidRPr="004C3E23">
          <w:rPr>
            <w:noProof/>
            <w:webHidden/>
          </w:rPr>
          <w:fldChar w:fldCharType="end"/>
        </w:r>
      </w:hyperlink>
    </w:p>
    <w:p w14:paraId="47B6A310" w14:textId="47DE4ABE"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32" w:history="1">
        <w:r w:rsidR="00013008" w:rsidRPr="004C3E23">
          <w:rPr>
            <w:rStyle w:val="af"/>
            <w:noProof/>
          </w:rPr>
          <w:t>1.2.2</w:t>
        </w:r>
        <w:r w:rsidR="00013008" w:rsidRPr="004C3E23">
          <w:rPr>
            <w:rFonts w:asciiTheme="minorHAnsi" w:eastAsiaTheme="minorEastAsia" w:hAnsiTheme="minorHAnsi" w:cstheme="minorBidi"/>
            <w:noProof/>
            <w:color w:val="auto"/>
            <w:sz w:val="22"/>
            <w:szCs w:val="22"/>
          </w:rPr>
          <w:tab/>
        </w:r>
        <w:r w:rsidR="00013008" w:rsidRPr="004C3E23">
          <w:rPr>
            <w:rStyle w:val="af"/>
            <w:noProof/>
          </w:rPr>
          <w:t>Решение об оценке стоимости имущества, отчуждаемого не в пользу организаций бюджетной сферы (Материальные запасы) (ф. 0510442)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_Toc196148432 \h </w:instrText>
        </w:r>
        <w:r w:rsidR="00013008" w:rsidRPr="004C3E23">
          <w:rPr>
            <w:noProof/>
            <w:webHidden/>
          </w:rPr>
        </w:r>
        <w:r w:rsidR="00013008" w:rsidRPr="004C3E23">
          <w:rPr>
            <w:noProof/>
            <w:webHidden/>
          </w:rPr>
          <w:fldChar w:fldCharType="separate"/>
        </w:r>
        <w:r w:rsidR="00EF7141">
          <w:rPr>
            <w:noProof/>
            <w:webHidden/>
          </w:rPr>
          <w:t>97</w:t>
        </w:r>
        <w:r w:rsidR="00013008" w:rsidRPr="004C3E23">
          <w:rPr>
            <w:noProof/>
            <w:webHidden/>
          </w:rPr>
          <w:fldChar w:fldCharType="end"/>
        </w:r>
      </w:hyperlink>
    </w:p>
    <w:p w14:paraId="449A7202" w14:textId="7443CFD7"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33" w:history="1">
        <w:r w:rsidR="00013008" w:rsidRPr="004C3E23">
          <w:rPr>
            <w:rStyle w:val="af"/>
            <w:noProof/>
          </w:rPr>
          <w:t>1.2.3</w:t>
        </w:r>
        <w:r w:rsidR="00013008" w:rsidRPr="004C3E23">
          <w:rPr>
            <w:rFonts w:asciiTheme="minorHAnsi" w:eastAsiaTheme="minorEastAsia" w:hAnsiTheme="minorHAnsi" w:cstheme="minorBidi"/>
            <w:noProof/>
            <w:color w:val="auto"/>
            <w:sz w:val="22"/>
            <w:szCs w:val="22"/>
          </w:rPr>
          <w:tab/>
        </w:r>
        <w:r w:rsidR="00013008" w:rsidRPr="004C3E23">
          <w:rPr>
            <w:rStyle w:val="af"/>
            <w:noProof/>
          </w:rPr>
          <w:t>Решение об оценке стоимости имущества, отчуждаемого не в пользу организаций бюджетной сферы (Основные средства) (ф. 0510442)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_Toc196148433 \h </w:instrText>
        </w:r>
        <w:r w:rsidR="00013008" w:rsidRPr="004C3E23">
          <w:rPr>
            <w:noProof/>
            <w:webHidden/>
          </w:rPr>
        </w:r>
        <w:r w:rsidR="00013008" w:rsidRPr="004C3E23">
          <w:rPr>
            <w:noProof/>
            <w:webHidden/>
          </w:rPr>
          <w:fldChar w:fldCharType="separate"/>
        </w:r>
        <w:r w:rsidR="00EF7141">
          <w:rPr>
            <w:noProof/>
            <w:webHidden/>
          </w:rPr>
          <w:t>112</w:t>
        </w:r>
        <w:r w:rsidR="00013008" w:rsidRPr="004C3E23">
          <w:rPr>
            <w:noProof/>
            <w:webHidden/>
          </w:rPr>
          <w:fldChar w:fldCharType="end"/>
        </w:r>
      </w:hyperlink>
    </w:p>
    <w:p w14:paraId="74147E5B" w14:textId="2DF4A5FF"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34" w:history="1">
        <w:r w:rsidR="00013008" w:rsidRPr="004C3E23">
          <w:rPr>
            <w:rStyle w:val="af"/>
            <w:noProof/>
          </w:rPr>
          <w:t>1.2.4</w:t>
        </w:r>
        <w:r w:rsidR="00013008" w:rsidRPr="004C3E23">
          <w:rPr>
            <w:rFonts w:asciiTheme="minorHAnsi" w:eastAsiaTheme="minorEastAsia" w:hAnsiTheme="minorHAnsi" w:cstheme="minorBidi"/>
            <w:noProof/>
            <w:color w:val="auto"/>
            <w:sz w:val="22"/>
            <w:szCs w:val="22"/>
          </w:rPr>
          <w:tab/>
        </w:r>
        <w:r w:rsidR="00013008" w:rsidRPr="004C3E23">
          <w:rPr>
            <w:rStyle w:val="af"/>
            <w:noProof/>
          </w:rPr>
          <w:t>Решение об оценке стоимости имущества, отчуждаемого не в пользу организаций бюджетной сферы (Материальные запасы) (ф. 0510442)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_Toc196148434 \h </w:instrText>
        </w:r>
        <w:r w:rsidR="00013008" w:rsidRPr="004C3E23">
          <w:rPr>
            <w:noProof/>
            <w:webHidden/>
          </w:rPr>
        </w:r>
        <w:r w:rsidR="00013008" w:rsidRPr="004C3E23">
          <w:rPr>
            <w:noProof/>
            <w:webHidden/>
          </w:rPr>
          <w:fldChar w:fldCharType="separate"/>
        </w:r>
        <w:r w:rsidR="00EF7141">
          <w:rPr>
            <w:noProof/>
            <w:webHidden/>
          </w:rPr>
          <w:t>128</w:t>
        </w:r>
        <w:r w:rsidR="00013008" w:rsidRPr="004C3E23">
          <w:rPr>
            <w:noProof/>
            <w:webHidden/>
          </w:rPr>
          <w:fldChar w:fldCharType="end"/>
        </w:r>
      </w:hyperlink>
    </w:p>
    <w:p w14:paraId="51405BC6" w14:textId="1D795CB6"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35" w:history="1">
        <w:r w:rsidR="00013008" w:rsidRPr="004C3E23">
          <w:rPr>
            <w:rStyle w:val="af"/>
            <w:noProof/>
          </w:rPr>
          <w:t>1.3</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 консервации (расконсервации) объекта основных средств (ф.0510433)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_Toc196148435 \h </w:instrText>
        </w:r>
        <w:r w:rsidR="00013008" w:rsidRPr="004C3E23">
          <w:rPr>
            <w:noProof/>
            <w:webHidden/>
          </w:rPr>
        </w:r>
        <w:r w:rsidR="00013008" w:rsidRPr="004C3E23">
          <w:rPr>
            <w:noProof/>
            <w:webHidden/>
          </w:rPr>
          <w:fldChar w:fldCharType="separate"/>
        </w:r>
        <w:r w:rsidR="00EF7141">
          <w:rPr>
            <w:noProof/>
            <w:webHidden/>
          </w:rPr>
          <w:t>143</w:t>
        </w:r>
        <w:r w:rsidR="00013008" w:rsidRPr="004C3E23">
          <w:rPr>
            <w:noProof/>
            <w:webHidden/>
          </w:rPr>
          <w:fldChar w:fldCharType="end"/>
        </w:r>
      </w:hyperlink>
    </w:p>
    <w:p w14:paraId="2D0D985E" w14:textId="30083D7F"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36" w:history="1">
        <w:r w:rsidR="00013008" w:rsidRPr="004C3E23">
          <w:rPr>
            <w:rStyle w:val="af"/>
            <w:noProof/>
          </w:rPr>
          <w:t>1.4</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об утилизации (уничтожении) материальных ценностей (ф. 0510435)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_Toc196148436 \h </w:instrText>
        </w:r>
        <w:r w:rsidR="00013008" w:rsidRPr="004C3E23">
          <w:rPr>
            <w:noProof/>
            <w:webHidden/>
          </w:rPr>
        </w:r>
        <w:r w:rsidR="00013008" w:rsidRPr="004C3E23">
          <w:rPr>
            <w:noProof/>
            <w:webHidden/>
          </w:rPr>
          <w:fldChar w:fldCharType="separate"/>
        </w:r>
        <w:r w:rsidR="00EF7141">
          <w:rPr>
            <w:noProof/>
            <w:webHidden/>
          </w:rPr>
          <w:t>162</w:t>
        </w:r>
        <w:r w:rsidR="00013008" w:rsidRPr="004C3E23">
          <w:rPr>
            <w:noProof/>
            <w:webHidden/>
          </w:rPr>
          <w:fldChar w:fldCharType="end"/>
        </w:r>
      </w:hyperlink>
    </w:p>
    <w:p w14:paraId="7D9B1507" w14:textId="7363CD71"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37" w:history="1">
        <w:r w:rsidR="00013008" w:rsidRPr="004C3E23">
          <w:rPr>
            <w:rStyle w:val="af"/>
            <w:noProof/>
          </w:rPr>
          <w:t>1.4.1</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по документу при утилизации (уничтожении) МЗ</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_Toc196148437 \h </w:instrText>
        </w:r>
        <w:r w:rsidR="00013008" w:rsidRPr="004C3E23">
          <w:rPr>
            <w:noProof/>
            <w:webHidden/>
          </w:rPr>
        </w:r>
        <w:r w:rsidR="00013008" w:rsidRPr="004C3E23">
          <w:rPr>
            <w:noProof/>
            <w:webHidden/>
          </w:rPr>
          <w:fldChar w:fldCharType="separate"/>
        </w:r>
        <w:r w:rsidR="00EF7141">
          <w:rPr>
            <w:noProof/>
            <w:webHidden/>
          </w:rPr>
          <w:t>162</w:t>
        </w:r>
        <w:r w:rsidR="00013008" w:rsidRPr="004C3E23">
          <w:rPr>
            <w:noProof/>
            <w:webHidden/>
          </w:rPr>
          <w:fldChar w:fldCharType="end"/>
        </w:r>
      </w:hyperlink>
    </w:p>
    <w:p w14:paraId="4182A74D" w14:textId="28C3817A"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38" w:history="1">
        <w:r w:rsidR="00013008" w:rsidRPr="004C3E23">
          <w:rPr>
            <w:rStyle w:val="af"/>
            <w:noProof/>
          </w:rPr>
          <w:t>1.4.2</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по документу при утилизации (уничтожении) МЗ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_Toc196148438 \h </w:instrText>
        </w:r>
        <w:r w:rsidR="00013008" w:rsidRPr="004C3E23">
          <w:rPr>
            <w:noProof/>
            <w:webHidden/>
          </w:rPr>
        </w:r>
        <w:r w:rsidR="00013008" w:rsidRPr="004C3E23">
          <w:rPr>
            <w:noProof/>
            <w:webHidden/>
          </w:rPr>
          <w:fldChar w:fldCharType="separate"/>
        </w:r>
        <w:r w:rsidR="00EF7141">
          <w:rPr>
            <w:noProof/>
            <w:webHidden/>
          </w:rPr>
          <w:t>180</w:t>
        </w:r>
        <w:r w:rsidR="00013008" w:rsidRPr="004C3E23">
          <w:rPr>
            <w:noProof/>
            <w:webHidden/>
          </w:rPr>
          <w:fldChar w:fldCharType="end"/>
        </w:r>
      </w:hyperlink>
    </w:p>
    <w:p w14:paraId="4C591541" w14:textId="70DBECD2"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39" w:history="1">
        <w:r w:rsidR="00013008" w:rsidRPr="004C3E23">
          <w:rPr>
            <w:rStyle w:val="af"/>
            <w:noProof/>
          </w:rPr>
          <w:t>1.4.3</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по документу при утилизации (уничтожении) ОС</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_Toc196148439 \h </w:instrText>
        </w:r>
        <w:r w:rsidR="00013008" w:rsidRPr="004C3E23">
          <w:rPr>
            <w:noProof/>
            <w:webHidden/>
          </w:rPr>
        </w:r>
        <w:r w:rsidR="00013008" w:rsidRPr="004C3E23">
          <w:rPr>
            <w:noProof/>
            <w:webHidden/>
          </w:rPr>
          <w:fldChar w:fldCharType="separate"/>
        </w:r>
        <w:r w:rsidR="00EF7141">
          <w:rPr>
            <w:noProof/>
            <w:webHidden/>
          </w:rPr>
          <w:t>199</w:t>
        </w:r>
        <w:r w:rsidR="00013008" w:rsidRPr="004C3E23">
          <w:rPr>
            <w:noProof/>
            <w:webHidden/>
          </w:rPr>
          <w:fldChar w:fldCharType="end"/>
        </w:r>
      </w:hyperlink>
    </w:p>
    <w:p w14:paraId="1091481E" w14:textId="5A1D4E44"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40" w:history="1">
        <w:r w:rsidR="00013008" w:rsidRPr="004C3E23">
          <w:rPr>
            <w:rStyle w:val="af"/>
            <w:noProof/>
          </w:rPr>
          <w:t>1.4.4</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по документу при утилизации (уничтожении) ОС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_Toc196148440 \h </w:instrText>
        </w:r>
        <w:r w:rsidR="00013008" w:rsidRPr="004C3E23">
          <w:rPr>
            <w:noProof/>
            <w:webHidden/>
          </w:rPr>
        </w:r>
        <w:r w:rsidR="00013008" w:rsidRPr="004C3E23">
          <w:rPr>
            <w:noProof/>
            <w:webHidden/>
          </w:rPr>
          <w:fldChar w:fldCharType="separate"/>
        </w:r>
        <w:r w:rsidR="00EF7141">
          <w:rPr>
            <w:noProof/>
            <w:webHidden/>
          </w:rPr>
          <w:t>220</w:t>
        </w:r>
        <w:r w:rsidR="00013008" w:rsidRPr="004C3E23">
          <w:rPr>
            <w:noProof/>
            <w:webHidden/>
          </w:rPr>
          <w:fldChar w:fldCharType="end"/>
        </w:r>
      </w:hyperlink>
    </w:p>
    <w:p w14:paraId="308850C9" w14:textId="77E453AE"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41" w:history="1">
        <w:r w:rsidR="00013008" w:rsidRPr="004C3E23">
          <w:rPr>
            <w:rStyle w:val="af"/>
            <w:noProof/>
          </w:rPr>
          <w:t>1.5</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 xml:space="preserve">Решение о признании объектов нефинансовых активов </w:t>
        </w:r>
        <w:r w:rsidR="00C74B58" w:rsidRPr="004C3E23">
          <w:rPr>
            <w:rStyle w:val="af"/>
            <w:rFonts w:asciiTheme="minorHAnsi" w:hAnsiTheme="minorHAnsi"/>
            <w:noProof/>
          </w:rPr>
          <w:t xml:space="preserve">                     </w:t>
        </w:r>
        <w:r w:rsidR="00013008" w:rsidRPr="004C3E23">
          <w:rPr>
            <w:rStyle w:val="af"/>
            <w:noProof/>
          </w:rPr>
          <w:t>(ф. 0510441)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_Toc196148441 \h </w:instrText>
        </w:r>
        <w:r w:rsidR="00013008" w:rsidRPr="004C3E23">
          <w:rPr>
            <w:noProof/>
            <w:webHidden/>
          </w:rPr>
        </w:r>
        <w:r w:rsidR="00013008" w:rsidRPr="004C3E23">
          <w:rPr>
            <w:noProof/>
            <w:webHidden/>
          </w:rPr>
          <w:fldChar w:fldCharType="separate"/>
        </w:r>
        <w:r w:rsidR="00EF7141">
          <w:rPr>
            <w:noProof/>
            <w:webHidden/>
          </w:rPr>
          <w:t>242</w:t>
        </w:r>
        <w:r w:rsidR="00013008" w:rsidRPr="004C3E23">
          <w:rPr>
            <w:noProof/>
            <w:webHidden/>
          </w:rPr>
          <w:fldChar w:fldCharType="end"/>
        </w:r>
      </w:hyperlink>
    </w:p>
    <w:p w14:paraId="788FF719" w14:textId="4A6D7E15"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42" w:history="1">
        <w:r w:rsidR="00013008" w:rsidRPr="004C3E23">
          <w:rPr>
            <w:rStyle w:val="af"/>
            <w:noProof/>
          </w:rPr>
          <w:t>1.5.1</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по ОС, НМА, НПА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_Toc196148442 \h </w:instrText>
        </w:r>
        <w:r w:rsidR="00013008" w:rsidRPr="004C3E23">
          <w:rPr>
            <w:noProof/>
            <w:webHidden/>
          </w:rPr>
        </w:r>
        <w:r w:rsidR="00013008" w:rsidRPr="004C3E23">
          <w:rPr>
            <w:noProof/>
            <w:webHidden/>
          </w:rPr>
          <w:fldChar w:fldCharType="separate"/>
        </w:r>
        <w:r w:rsidR="00EF7141">
          <w:rPr>
            <w:noProof/>
            <w:webHidden/>
          </w:rPr>
          <w:t>243</w:t>
        </w:r>
        <w:r w:rsidR="00013008" w:rsidRPr="004C3E23">
          <w:rPr>
            <w:noProof/>
            <w:webHidden/>
          </w:rPr>
          <w:fldChar w:fldCharType="end"/>
        </w:r>
      </w:hyperlink>
    </w:p>
    <w:p w14:paraId="4607703E" w14:textId="70922DB2"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43" w:history="1">
        <w:r w:rsidR="00013008" w:rsidRPr="004C3E23">
          <w:rPr>
            <w:rStyle w:val="af"/>
            <w:noProof/>
          </w:rPr>
          <w:t>1.5.2</w:t>
        </w:r>
        <w:r w:rsidR="00013008" w:rsidRPr="004C3E23">
          <w:rPr>
            <w:rFonts w:asciiTheme="minorHAnsi" w:eastAsiaTheme="minorEastAsia" w:hAnsiTheme="minorHAnsi" w:cstheme="minorBidi"/>
            <w:noProof/>
            <w:color w:val="auto"/>
            <w:sz w:val="22"/>
            <w:szCs w:val="22"/>
          </w:rPr>
          <w:tab/>
        </w:r>
        <w:r w:rsidR="00013008" w:rsidRPr="004C3E23">
          <w:rPr>
            <w:rStyle w:val="af"/>
            <w:noProof/>
          </w:rPr>
          <w:t xml:space="preserve">Бизнес-процесс решения по ОС, НМА, НПА </w:t>
        </w:r>
        <w:r w:rsidR="00013008" w:rsidRPr="004C3E23">
          <w:rPr>
            <w:rStyle w:val="af"/>
            <w:noProof/>
            <w:shd w:val="clear" w:color="auto" w:fill="FFFFFF"/>
          </w:rPr>
          <w:t>(на основании Акта модернизации ф. 0504103)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_Toc196148443 \h </w:instrText>
        </w:r>
        <w:r w:rsidR="00013008" w:rsidRPr="004C3E23">
          <w:rPr>
            <w:noProof/>
            <w:webHidden/>
          </w:rPr>
        </w:r>
        <w:r w:rsidR="00013008" w:rsidRPr="004C3E23">
          <w:rPr>
            <w:noProof/>
            <w:webHidden/>
          </w:rPr>
          <w:fldChar w:fldCharType="separate"/>
        </w:r>
        <w:r w:rsidR="00EF7141">
          <w:rPr>
            <w:noProof/>
            <w:webHidden/>
          </w:rPr>
          <w:t>266</w:t>
        </w:r>
        <w:r w:rsidR="00013008" w:rsidRPr="004C3E23">
          <w:rPr>
            <w:noProof/>
            <w:webHidden/>
          </w:rPr>
          <w:fldChar w:fldCharType="end"/>
        </w:r>
      </w:hyperlink>
    </w:p>
    <w:p w14:paraId="2669E599" w14:textId="167B4CD5"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44" w:history="1">
        <w:r w:rsidR="00013008" w:rsidRPr="004C3E23">
          <w:rPr>
            <w:rStyle w:val="af"/>
            <w:noProof/>
          </w:rPr>
          <w:t>1.5.3</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по МЗ</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_Toc196148444 \h </w:instrText>
        </w:r>
        <w:r w:rsidR="00013008" w:rsidRPr="004C3E23">
          <w:rPr>
            <w:noProof/>
            <w:webHidden/>
          </w:rPr>
        </w:r>
        <w:r w:rsidR="00013008" w:rsidRPr="004C3E23">
          <w:rPr>
            <w:noProof/>
            <w:webHidden/>
          </w:rPr>
          <w:fldChar w:fldCharType="separate"/>
        </w:r>
        <w:r w:rsidR="00EF7141">
          <w:rPr>
            <w:noProof/>
            <w:webHidden/>
          </w:rPr>
          <w:t>285</w:t>
        </w:r>
        <w:r w:rsidR="00013008" w:rsidRPr="004C3E23">
          <w:rPr>
            <w:noProof/>
            <w:webHidden/>
          </w:rPr>
          <w:fldChar w:fldCharType="end"/>
        </w:r>
      </w:hyperlink>
    </w:p>
    <w:p w14:paraId="4799E7B6" w14:textId="11C96F6E"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45" w:history="1">
        <w:r w:rsidR="00013008" w:rsidRPr="004C3E23">
          <w:rPr>
            <w:rStyle w:val="af"/>
            <w:noProof/>
          </w:rPr>
          <w:t>1.5.4</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по ОС, НМА, НПА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_Toc196148445 \h </w:instrText>
        </w:r>
        <w:r w:rsidR="00013008" w:rsidRPr="004C3E23">
          <w:rPr>
            <w:noProof/>
            <w:webHidden/>
          </w:rPr>
        </w:r>
        <w:r w:rsidR="00013008" w:rsidRPr="004C3E23">
          <w:rPr>
            <w:noProof/>
            <w:webHidden/>
          </w:rPr>
          <w:fldChar w:fldCharType="separate"/>
        </w:r>
        <w:r w:rsidR="00EF7141">
          <w:rPr>
            <w:noProof/>
            <w:webHidden/>
          </w:rPr>
          <w:t>302</w:t>
        </w:r>
        <w:r w:rsidR="00013008" w:rsidRPr="004C3E23">
          <w:rPr>
            <w:noProof/>
            <w:webHidden/>
          </w:rPr>
          <w:fldChar w:fldCharType="end"/>
        </w:r>
      </w:hyperlink>
    </w:p>
    <w:p w14:paraId="765B15BE" w14:textId="474B57C8"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46" w:history="1">
        <w:r w:rsidR="00013008" w:rsidRPr="004C3E23">
          <w:rPr>
            <w:rStyle w:val="af"/>
            <w:noProof/>
          </w:rPr>
          <w:t>1.5.5</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по МЗ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_Toc196148446 \h </w:instrText>
        </w:r>
        <w:r w:rsidR="00013008" w:rsidRPr="004C3E23">
          <w:rPr>
            <w:noProof/>
            <w:webHidden/>
          </w:rPr>
        </w:r>
        <w:r w:rsidR="00013008" w:rsidRPr="004C3E23">
          <w:rPr>
            <w:noProof/>
            <w:webHidden/>
          </w:rPr>
          <w:fldChar w:fldCharType="separate"/>
        </w:r>
        <w:r w:rsidR="00EF7141">
          <w:rPr>
            <w:noProof/>
            <w:webHidden/>
          </w:rPr>
          <w:t>319</w:t>
        </w:r>
        <w:r w:rsidR="00013008" w:rsidRPr="004C3E23">
          <w:rPr>
            <w:noProof/>
            <w:webHidden/>
          </w:rPr>
          <w:fldChar w:fldCharType="end"/>
        </w:r>
      </w:hyperlink>
    </w:p>
    <w:p w14:paraId="1F5E180E" w14:textId="217AFF44"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47" w:history="1">
        <w:r w:rsidR="00013008" w:rsidRPr="004C3E23">
          <w:rPr>
            <w:rStyle w:val="af"/>
            <w:noProof/>
          </w:rPr>
          <w:t>1.6</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Решение о проведении инвентаризации (ф. 0510439)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_Toc196148447 \h </w:instrText>
        </w:r>
        <w:r w:rsidR="00013008" w:rsidRPr="004C3E23">
          <w:rPr>
            <w:noProof/>
            <w:webHidden/>
          </w:rPr>
        </w:r>
        <w:r w:rsidR="00013008" w:rsidRPr="004C3E23">
          <w:rPr>
            <w:noProof/>
            <w:webHidden/>
          </w:rPr>
          <w:fldChar w:fldCharType="separate"/>
        </w:r>
        <w:r w:rsidR="00EF7141">
          <w:rPr>
            <w:noProof/>
            <w:webHidden/>
          </w:rPr>
          <w:t>331</w:t>
        </w:r>
        <w:r w:rsidR="00013008" w:rsidRPr="004C3E23">
          <w:rPr>
            <w:noProof/>
            <w:webHidden/>
          </w:rPr>
          <w:fldChar w:fldCharType="end"/>
        </w:r>
      </w:hyperlink>
    </w:p>
    <w:p w14:paraId="77CD98A4" w14:textId="1AB71A50"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48" w:history="1">
        <w:r w:rsidR="00013008" w:rsidRPr="004C3E23">
          <w:rPr>
            <w:rStyle w:val="af"/>
            <w:noProof/>
          </w:rPr>
          <w:t>1.7</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Изменение Решения о проведении инвентаризации (ф.0510447)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_Toc196148448 \h </w:instrText>
        </w:r>
        <w:r w:rsidR="00013008" w:rsidRPr="004C3E23">
          <w:rPr>
            <w:noProof/>
            <w:webHidden/>
          </w:rPr>
        </w:r>
        <w:r w:rsidR="00013008" w:rsidRPr="004C3E23">
          <w:rPr>
            <w:noProof/>
            <w:webHidden/>
          </w:rPr>
          <w:fldChar w:fldCharType="separate"/>
        </w:r>
        <w:r w:rsidR="00EF7141">
          <w:rPr>
            <w:noProof/>
            <w:webHidden/>
          </w:rPr>
          <w:t>348</w:t>
        </w:r>
        <w:r w:rsidR="00013008" w:rsidRPr="004C3E23">
          <w:rPr>
            <w:noProof/>
            <w:webHidden/>
          </w:rPr>
          <w:fldChar w:fldCharType="end"/>
        </w:r>
      </w:hyperlink>
    </w:p>
    <w:p w14:paraId="2565B754" w14:textId="1D7CEDD4"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49" w:history="1">
        <w:r w:rsidR="00013008" w:rsidRPr="004C3E23">
          <w:rPr>
            <w:rStyle w:val="af"/>
            <w:noProof/>
          </w:rPr>
          <w:t>1.8</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Решение о прекращении признания активом объекта нефинансового актива (ф. 0510440)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_Toc196148449 \h </w:instrText>
        </w:r>
        <w:r w:rsidR="00013008" w:rsidRPr="004C3E23">
          <w:rPr>
            <w:noProof/>
            <w:webHidden/>
          </w:rPr>
        </w:r>
        <w:r w:rsidR="00013008" w:rsidRPr="004C3E23">
          <w:rPr>
            <w:noProof/>
            <w:webHidden/>
          </w:rPr>
          <w:fldChar w:fldCharType="separate"/>
        </w:r>
        <w:r w:rsidR="00EF7141">
          <w:rPr>
            <w:noProof/>
            <w:webHidden/>
          </w:rPr>
          <w:t>364</w:t>
        </w:r>
        <w:r w:rsidR="00013008" w:rsidRPr="004C3E23">
          <w:rPr>
            <w:noProof/>
            <w:webHidden/>
          </w:rPr>
          <w:fldChar w:fldCharType="end"/>
        </w:r>
      </w:hyperlink>
    </w:p>
    <w:p w14:paraId="4A36CCC9" w14:textId="68097C2A"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0" w:history="1">
        <w:r w:rsidR="00013008" w:rsidRPr="004C3E23">
          <w:rPr>
            <w:rStyle w:val="af"/>
            <w:noProof/>
          </w:rPr>
          <w:t>1.8.1</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о прекращении признания активом объекта нефинансового актива по ОС, НМА, НПА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_Toc196148450 \h </w:instrText>
        </w:r>
        <w:r w:rsidR="00013008" w:rsidRPr="004C3E23">
          <w:rPr>
            <w:noProof/>
            <w:webHidden/>
          </w:rPr>
        </w:r>
        <w:r w:rsidR="00013008" w:rsidRPr="004C3E23">
          <w:rPr>
            <w:noProof/>
            <w:webHidden/>
          </w:rPr>
          <w:fldChar w:fldCharType="separate"/>
        </w:r>
        <w:r w:rsidR="00EF7141">
          <w:rPr>
            <w:noProof/>
            <w:webHidden/>
          </w:rPr>
          <w:t>365</w:t>
        </w:r>
        <w:r w:rsidR="00013008" w:rsidRPr="004C3E23">
          <w:rPr>
            <w:noProof/>
            <w:webHidden/>
          </w:rPr>
          <w:fldChar w:fldCharType="end"/>
        </w:r>
      </w:hyperlink>
    </w:p>
    <w:p w14:paraId="335B087F" w14:textId="6BF9D442"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1" w:history="1">
        <w:r w:rsidR="00013008" w:rsidRPr="004C3E23">
          <w:rPr>
            <w:rStyle w:val="af"/>
            <w:noProof/>
          </w:rPr>
          <w:t>1.8.2</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о прекращении признания активом объекта нефинансового актива по МЗ</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_Toc196148451 \h </w:instrText>
        </w:r>
        <w:r w:rsidR="00013008" w:rsidRPr="004C3E23">
          <w:rPr>
            <w:noProof/>
            <w:webHidden/>
          </w:rPr>
        </w:r>
        <w:r w:rsidR="00013008" w:rsidRPr="004C3E23">
          <w:rPr>
            <w:noProof/>
            <w:webHidden/>
          </w:rPr>
          <w:fldChar w:fldCharType="separate"/>
        </w:r>
        <w:r w:rsidR="00EF7141">
          <w:rPr>
            <w:noProof/>
            <w:webHidden/>
          </w:rPr>
          <w:t>389</w:t>
        </w:r>
        <w:r w:rsidR="00013008" w:rsidRPr="004C3E23">
          <w:rPr>
            <w:noProof/>
            <w:webHidden/>
          </w:rPr>
          <w:fldChar w:fldCharType="end"/>
        </w:r>
      </w:hyperlink>
    </w:p>
    <w:p w14:paraId="4661C2EF" w14:textId="2526C875"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2" w:history="1">
        <w:r w:rsidR="00013008" w:rsidRPr="004C3E23">
          <w:rPr>
            <w:rStyle w:val="af"/>
            <w:noProof/>
          </w:rPr>
          <w:t>1.8.3</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о прекращении признания активом объекта нефинансового актива по ОС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_Toc196148452 \h </w:instrText>
        </w:r>
        <w:r w:rsidR="00013008" w:rsidRPr="004C3E23">
          <w:rPr>
            <w:noProof/>
            <w:webHidden/>
          </w:rPr>
        </w:r>
        <w:r w:rsidR="00013008" w:rsidRPr="004C3E23">
          <w:rPr>
            <w:noProof/>
            <w:webHidden/>
          </w:rPr>
          <w:fldChar w:fldCharType="separate"/>
        </w:r>
        <w:r w:rsidR="00EF7141">
          <w:rPr>
            <w:noProof/>
            <w:webHidden/>
          </w:rPr>
          <w:t>409</w:t>
        </w:r>
        <w:r w:rsidR="00013008" w:rsidRPr="004C3E23">
          <w:rPr>
            <w:noProof/>
            <w:webHidden/>
          </w:rPr>
          <w:fldChar w:fldCharType="end"/>
        </w:r>
      </w:hyperlink>
    </w:p>
    <w:p w14:paraId="2F8019A6" w14:textId="717346E6"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3" w:history="1">
        <w:r w:rsidR="00013008" w:rsidRPr="004C3E23">
          <w:rPr>
            <w:rStyle w:val="af"/>
            <w:noProof/>
          </w:rPr>
          <w:t>1.8.4</w:t>
        </w:r>
        <w:r w:rsidR="00013008" w:rsidRPr="004C3E23">
          <w:rPr>
            <w:rFonts w:asciiTheme="minorHAnsi" w:eastAsiaTheme="minorEastAsia" w:hAnsiTheme="minorHAnsi" w:cstheme="minorBidi"/>
            <w:noProof/>
            <w:color w:val="auto"/>
            <w:sz w:val="22"/>
            <w:szCs w:val="22"/>
          </w:rPr>
          <w:tab/>
        </w:r>
        <w:r w:rsidR="00013008" w:rsidRPr="004C3E23">
          <w:rPr>
            <w:rStyle w:val="af"/>
            <w:noProof/>
          </w:rPr>
          <w:t>Бизнес-процесс решения о прекращении признания активом объекта нефинансового актива по МЗ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_Toc196148453 \h </w:instrText>
        </w:r>
        <w:r w:rsidR="00013008" w:rsidRPr="004C3E23">
          <w:rPr>
            <w:noProof/>
            <w:webHidden/>
          </w:rPr>
        </w:r>
        <w:r w:rsidR="00013008" w:rsidRPr="004C3E23">
          <w:rPr>
            <w:noProof/>
            <w:webHidden/>
          </w:rPr>
          <w:fldChar w:fldCharType="separate"/>
        </w:r>
        <w:r w:rsidR="00EF7141">
          <w:rPr>
            <w:noProof/>
            <w:webHidden/>
          </w:rPr>
          <w:t>428</w:t>
        </w:r>
        <w:r w:rsidR="00013008" w:rsidRPr="004C3E23">
          <w:rPr>
            <w:noProof/>
            <w:webHidden/>
          </w:rPr>
          <w:fldChar w:fldCharType="end"/>
        </w:r>
      </w:hyperlink>
    </w:p>
    <w:p w14:paraId="6064D270" w14:textId="2A264FAB"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54" w:history="1">
        <w:r w:rsidR="00013008" w:rsidRPr="004C3E23">
          <w:rPr>
            <w:rStyle w:val="af"/>
            <w:noProof/>
          </w:rPr>
          <w:t>1.9</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 xml:space="preserve">Накладная на внутреннее перемещение объектов НФА </w:t>
        </w:r>
        <w:r w:rsidR="00C74B58" w:rsidRPr="004C3E23">
          <w:rPr>
            <w:rStyle w:val="af"/>
            <w:rFonts w:asciiTheme="minorHAnsi" w:hAnsiTheme="minorHAnsi"/>
            <w:noProof/>
          </w:rPr>
          <w:t xml:space="preserve">              </w:t>
        </w:r>
        <w:r w:rsidR="00013008" w:rsidRPr="004C3E23">
          <w:rPr>
            <w:rStyle w:val="af"/>
            <w:noProof/>
          </w:rPr>
          <w:t>ф.0510450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_Toc196148454 \h </w:instrText>
        </w:r>
        <w:r w:rsidR="00013008" w:rsidRPr="004C3E23">
          <w:rPr>
            <w:noProof/>
            <w:webHidden/>
          </w:rPr>
        </w:r>
        <w:r w:rsidR="00013008" w:rsidRPr="004C3E23">
          <w:rPr>
            <w:noProof/>
            <w:webHidden/>
          </w:rPr>
          <w:fldChar w:fldCharType="separate"/>
        </w:r>
        <w:r w:rsidR="00EF7141">
          <w:rPr>
            <w:noProof/>
            <w:webHidden/>
          </w:rPr>
          <w:t>442</w:t>
        </w:r>
        <w:r w:rsidR="00013008" w:rsidRPr="004C3E23">
          <w:rPr>
            <w:noProof/>
            <w:webHidden/>
          </w:rPr>
          <w:fldChar w:fldCharType="end"/>
        </w:r>
      </w:hyperlink>
    </w:p>
    <w:p w14:paraId="16EA0A6D" w14:textId="76B8965A"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5" w:history="1">
        <w:r w:rsidR="00013008" w:rsidRPr="004C3E23">
          <w:rPr>
            <w:rStyle w:val="af"/>
            <w:noProof/>
          </w:rPr>
          <w:t>1.9.1</w:t>
        </w:r>
        <w:r w:rsidR="00013008" w:rsidRPr="004C3E23">
          <w:rPr>
            <w:rFonts w:asciiTheme="minorHAnsi" w:eastAsiaTheme="minorEastAsia" w:hAnsiTheme="minorHAnsi" w:cstheme="minorBidi"/>
            <w:noProof/>
            <w:color w:val="auto"/>
            <w:sz w:val="22"/>
            <w:szCs w:val="22"/>
          </w:rPr>
          <w:tab/>
        </w:r>
        <w:r w:rsidR="00013008" w:rsidRPr="004C3E23">
          <w:rPr>
            <w:rStyle w:val="af"/>
            <w:noProof/>
          </w:rPr>
          <w:t>Накладная на внутреннее перемещение объектов НФА ф.0510450 (Требование - накладная (Материальные запасы))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_Toc196148455 \h </w:instrText>
        </w:r>
        <w:r w:rsidR="00013008" w:rsidRPr="004C3E23">
          <w:rPr>
            <w:noProof/>
            <w:webHidden/>
          </w:rPr>
        </w:r>
        <w:r w:rsidR="00013008" w:rsidRPr="004C3E23">
          <w:rPr>
            <w:noProof/>
            <w:webHidden/>
          </w:rPr>
          <w:fldChar w:fldCharType="separate"/>
        </w:r>
        <w:r w:rsidR="00EF7141">
          <w:rPr>
            <w:noProof/>
            <w:webHidden/>
          </w:rPr>
          <w:t>442</w:t>
        </w:r>
        <w:r w:rsidR="00013008" w:rsidRPr="004C3E23">
          <w:rPr>
            <w:noProof/>
            <w:webHidden/>
          </w:rPr>
          <w:fldChar w:fldCharType="end"/>
        </w:r>
      </w:hyperlink>
    </w:p>
    <w:p w14:paraId="2B9EB51E" w14:textId="068875E4"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6" w:history="1">
        <w:r w:rsidR="00013008" w:rsidRPr="004C3E23">
          <w:rPr>
            <w:rStyle w:val="af"/>
            <w:noProof/>
          </w:rPr>
          <w:t>1.9.2</w:t>
        </w:r>
        <w:r w:rsidR="00013008" w:rsidRPr="004C3E23">
          <w:rPr>
            <w:rFonts w:asciiTheme="minorHAnsi" w:eastAsiaTheme="minorEastAsia" w:hAnsiTheme="minorHAnsi" w:cstheme="minorBidi"/>
            <w:noProof/>
            <w:color w:val="auto"/>
            <w:sz w:val="22"/>
            <w:szCs w:val="22"/>
          </w:rPr>
          <w:tab/>
        </w:r>
        <w:r w:rsidR="00013008" w:rsidRPr="004C3E23">
          <w:rPr>
            <w:rStyle w:val="af"/>
            <w:noProof/>
          </w:rPr>
          <w:t>Накладная на внутреннее перемещение объектов НФА ф.0510450 (Внутреннее перемещение)</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_Toc196148456 \h </w:instrText>
        </w:r>
        <w:r w:rsidR="00013008" w:rsidRPr="004C3E23">
          <w:rPr>
            <w:noProof/>
            <w:webHidden/>
          </w:rPr>
        </w:r>
        <w:r w:rsidR="00013008" w:rsidRPr="004C3E23">
          <w:rPr>
            <w:noProof/>
            <w:webHidden/>
          </w:rPr>
          <w:fldChar w:fldCharType="separate"/>
        </w:r>
        <w:r w:rsidR="00EF7141">
          <w:rPr>
            <w:noProof/>
            <w:webHidden/>
          </w:rPr>
          <w:t>449</w:t>
        </w:r>
        <w:r w:rsidR="00013008" w:rsidRPr="004C3E23">
          <w:rPr>
            <w:noProof/>
            <w:webHidden/>
          </w:rPr>
          <w:fldChar w:fldCharType="end"/>
        </w:r>
      </w:hyperlink>
    </w:p>
    <w:p w14:paraId="0296F840" w14:textId="0E5CD8E5"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7" w:history="1">
        <w:r w:rsidR="00013008" w:rsidRPr="004C3E23">
          <w:rPr>
            <w:rStyle w:val="af"/>
            <w:noProof/>
          </w:rPr>
          <w:t>1.9.3</w:t>
        </w:r>
        <w:r w:rsidR="00013008" w:rsidRPr="004C3E23">
          <w:rPr>
            <w:rFonts w:asciiTheme="minorHAnsi" w:eastAsiaTheme="minorEastAsia" w:hAnsiTheme="minorHAnsi" w:cstheme="minorBidi"/>
            <w:noProof/>
            <w:color w:val="auto"/>
            <w:sz w:val="22"/>
            <w:szCs w:val="22"/>
          </w:rPr>
          <w:tab/>
        </w:r>
        <w:r w:rsidR="00013008" w:rsidRPr="004C3E23">
          <w:rPr>
            <w:rStyle w:val="af"/>
            <w:noProof/>
          </w:rPr>
          <w:t>Накладная на внутреннее перемещение объектов НФА ф.0510450 (Внутреннее перемещение объектов прав пользования ОС, НПА)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_Toc196148457 \h </w:instrText>
        </w:r>
        <w:r w:rsidR="00013008" w:rsidRPr="004C3E23">
          <w:rPr>
            <w:noProof/>
            <w:webHidden/>
          </w:rPr>
        </w:r>
        <w:r w:rsidR="00013008" w:rsidRPr="004C3E23">
          <w:rPr>
            <w:noProof/>
            <w:webHidden/>
          </w:rPr>
          <w:fldChar w:fldCharType="separate"/>
        </w:r>
        <w:r w:rsidR="00EF7141">
          <w:rPr>
            <w:noProof/>
            <w:webHidden/>
          </w:rPr>
          <w:t>456</w:t>
        </w:r>
        <w:r w:rsidR="00013008" w:rsidRPr="004C3E23">
          <w:rPr>
            <w:noProof/>
            <w:webHidden/>
          </w:rPr>
          <w:fldChar w:fldCharType="end"/>
        </w:r>
      </w:hyperlink>
    </w:p>
    <w:p w14:paraId="74BE5323" w14:textId="03138A02"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458" w:history="1">
        <w:r w:rsidR="00013008" w:rsidRPr="004C3E23">
          <w:rPr>
            <w:rStyle w:val="af"/>
            <w:noProof/>
          </w:rPr>
          <w:t>1.9.4</w:t>
        </w:r>
        <w:r w:rsidR="00013008" w:rsidRPr="004C3E23">
          <w:rPr>
            <w:rFonts w:asciiTheme="minorHAnsi" w:eastAsiaTheme="minorEastAsia" w:hAnsiTheme="minorHAnsi" w:cstheme="minorBidi"/>
            <w:noProof/>
            <w:color w:val="auto"/>
            <w:sz w:val="22"/>
            <w:szCs w:val="22"/>
          </w:rPr>
          <w:tab/>
        </w:r>
        <w:r w:rsidR="00013008" w:rsidRPr="004C3E23">
          <w:rPr>
            <w:rStyle w:val="af"/>
            <w:noProof/>
          </w:rPr>
          <w:t xml:space="preserve">Накладная на внутреннее перемещение объектов НФА </w:t>
        </w:r>
        <w:r w:rsidR="00C74B58" w:rsidRPr="004C3E23">
          <w:rPr>
            <w:rStyle w:val="af"/>
            <w:noProof/>
          </w:rPr>
          <w:t xml:space="preserve">                  </w:t>
        </w:r>
        <w:r w:rsidR="00013008" w:rsidRPr="004C3E23">
          <w:rPr>
            <w:rStyle w:val="af"/>
            <w:noProof/>
          </w:rPr>
          <w:t>ф.0510450 (БСО)</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_Toc196148458 \h </w:instrText>
        </w:r>
        <w:r w:rsidR="00013008" w:rsidRPr="004C3E23">
          <w:rPr>
            <w:noProof/>
            <w:webHidden/>
          </w:rPr>
        </w:r>
        <w:r w:rsidR="00013008" w:rsidRPr="004C3E23">
          <w:rPr>
            <w:noProof/>
            <w:webHidden/>
          </w:rPr>
          <w:fldChar w:fldCharType="separate"/>
        </w:r>
        <w:r w:rsidR="00EF7141">
          <w:rPr>
            <w:noProof/>
            <w:webHidden/>
          </w:rPr>
          <w:t>461</w:t>
        </w:r>
        <w:r w:rsidR="00013008" w:rsidRPr="004C3E23">
          <w:rPr>
            <w:noProof/>
            <w:webHidden/>
          </w:rPr>
          <w:fldChar w:fldCharType="end"/>
        </w:r>
      </w:hyperlink>
    </w:p>
    <w:p w14:paraId="44886625" w14:textId="4C9480F5"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59" w:history="1">
        <w:r w:rsidR="00013008" w:rsidRPr="004C3E23">
          <w:rPr>
            <w:rStyle w:val="af"/>
            <w:noProof/>
          </w:rPr>
          <w:t>1.10</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Требование-накладная (ф. 0510451)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_Toc196148459 \h </w:instrText>
        </w:r>
        <w:r w:rsidR="00013008" w:rsidRPr="004C3E23">
          <w:rPr>
            <w:noProof/>
            <w:webHidden/>
          </w:rPr>
        </w:r>
        <w:r w:rsidR="00013008" w:rsidRPr="004C3E23">
          <w:rPr>
            <w:noProof/>
            <w:webHidden/>
          </w:rPr>
          <w:fldChar w:fldCharType="separate"/>
        </w:r>
        <w:r w:rsidR="00EF7141">
          <w:rPr>
            <w:noProof/>
            <w:webHidden/>
          </w:rPr>
          <w:t>468</w:t>
        </w:r>
        <w:r w:rsidR="00013008" w:rsidRPr="004C3E23">
          <w:rPr>
            <w:noProof/>
            <w:webHidden/>
          </w:rPr>
          <w:fldChar w:fldCharType="end"/>
        </w:r>
      </w:hyperlink>
    </w:p>
    <w:p w14:paraId="3FC370BC" w14:textId="25D42C0D"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60" w:history="1">
        <w:r w:rsidR="00013008" w:rsidRPr="004C3E23">
          <w:rPr>
            <w:rStyle w:val="af"/>
            <w:noProof/>
          </w:rPr>
          <w:t>1.10.1</w:t>
        </w:r>
        <w:r w:rsidR="00013008" w:rsidRPr="004C3E23">
          <w:rPr>
            <w:rFonts w:asciiTheme="minorHAnsi" w:eastAsiaTheme="minorEastAsia" w:hAnsiTheme="minorHAnsi" w:cstheme="minorBidi"/>
            <w:noProof/>
            <w:color w:val="auto"/>
            <w:sz w:val="22"/>
            <w:szCs w:val="22"/>
          </w:rPr>
          <w:tab/>
        </w:r>
        <w:r w:rsidR="00013008" w:rsidRPr="004C3E23">
          <w:rPr>
            <w:rStyle w:val="af"/>
            <w:noProof/>
          </w:rPr>
          <w:t>Требование-накладная (ф. 0510451) (Требование - накладная (Материальные запасы))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_Toc196148460 \h </w:instrText>
        </w:r>
        <w:r w:rsidR="00013008" w:rsidRPr="004C3E23">
          <w:rPr>
            <w:noProof/>
            <w:webHidden/>
          </w:rPr>
        </w:r>
        <w:r w:rsidR="00013008" w:rsidRPr="004C3E23">
          <w:rPr>
            <w:noProof/>
            <w:webHidden/>
          </w:rPr>
          <w:fldChar w:fldCharType="separate"/>
        </w:r>
        <w:r w:rsidR="00EF7141">
          <w:rPr>
            <w:noProof/>
            <w:webHidden/>
          </w:rPr>
          <w:t>468</w:t>
        </w:r>
        <w:r w:rsidR="00013008" w:rsidRPr="004C3E23">
          <w:rPr>
            <w:noProof/>
            <w:webHidden/>
          </w:rPr>
          <w:fldChar w:fldCharType="end"/>
        </w:r>
      </w:hyperlink>
    </w:p>
    <w:p w14:paraId="47C8A73A" w14:textId="763B93B7"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61" w:history="1">
        <w:r w:rsidR="00013008" w:rsidRPr="004C3E23">
          <w:rPr>
            <w:rStyle w:val="af"/>
            <w:noProof/>
          </w:rPr>
          <w:t>1.10.2</w:t>
        </w:r>
        <w:r w:rsidR="00013008" w:rsidRPr="004C3E23">
          <w:rPr>
            <w:rFonts w:asciiTheme="minorHAnsi" w:eastAsiaTheme="minorEastAsia" w:hAnsiTheme="minorHAnsi" w:cstheme="minorBidi"/>
            <w:noProof/>
            <w:color w:val="auto"/>
            <w:sz w:val="22"/>
            <w:szCs w:val="22"/>
          </w:rPr>
          <w:tab/>
        </w:r>
        <w:r w:rsidR="00013008" w:rsidRPr="004C3E23">
          <w:rPr>
            <w:rStyle w:val="af"/>
            <w:noProof/>
          </w:rPr>
          <w:t>Требование-накладная (ф. 0510451) (Требование - накладная (Основные средства))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_Toc196148461 \h </w:instrText>
        </w:r>
        <w:r w:rsidR="00013008" w:rsidRPr="004C3E23">
          <w:rPr>
            <w:noProof/>
            <w:webHidden/>
          </w:rPr>
        </w:r>
        <w:r w:rsidR="00013008" w:rsidRPr="004C3E23">
          <w:rPr>
            <w:noProof/>
            <w:webHidden/>
          </w:rPr>
          <w:fldChar w:fldCharType="separate"/>
        </w:r>
        <w:r w:rsidR="00EF7141">
          <w:rPr>
            <w:noProof/>
            <w:webHidden/>
          </w:rPr>
          <w:t>481</w:t>
        </w:r>
        <w:r w:rsidR="00013008" w:rsidRPr="004C3E23">
          <w:rPr>
            <w:noProof/>
            <w:webHidden/>
          </w:rPr>
          <w:fldChar w:fldCharType="end"/>
        </w:r>
      </w:hyperlink>
    </w:p>
    <w:p w14:paraId="77C4281F" w14:textId="3D140C13"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73" w:history="1">
        <w:r w:rsidR="00013008" w:rsidRPr="004C3E23">
          <w:rPr>
            <w:rStyle w:val="af"/>
            <w:noProof/>
          </w:rPr>
          <w:t>1.11.</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 приеме-передаче объектов нефинансовых активов (ф. 0510448)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_Toc196148473 \h </w:instrText>
        </w:r>
        <w:r w:rsidR="00013008" w:rsidRPr="004C3E23">
          <w:rPr>
            <w:noProof/>
            <w:webHidden/>
          </w:rPr>
        </w:r>
        <w:r w:rsidR="00013008" w:rsidRPr="004C3E23">
          <w:rPr>
            <w:noProof/>
            <w:webHidden/>
          </w:rPr>
          <w:fldChar w:fldCharType="separate"/>
        </w:r>
        <w:r w:rsidR="00EF7141">
          <w:rPr>
            <w:noProof/>
            <w:webHidden/>
          </w:rPr>
          <w:t>490</w:t>
        </w:r>
        <w:r w:rsidR="00013008" w:rsidRPr="004C3E23">
          <w:rPr>
            <w:noProof/>
            <w:webHidden/>
          </w:rPr>
          <w:fldChar w:fldCharType="end"/>
        </w:r>
      </w:hyperlink>
    </w:p>
    <w:p w14:paraId="3B44151D" w14:textId="2055CC7D"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74" w:history="1">
        <w:r w:rsidR="00013008" w:rsidRPr="004C3E23">
          <w:rPr>
            <w:rStyle w:val="af"/>
            <w:noProof/>
          </w:rPr>
          <w:t>1.11.1.</w:t>
        </w:r>
        <w:r w:rsidR="00013008" w:rsidRPr="004C3E23">
          <w:rPr>
            <w:rFonts w:asciiTheme="minorHAnsi" w:eastAsiaTheme="minorEastAsia" w:hAnsiTheme="minorHAnsi" w:cstheme="minorBidi"/>
            <w:noProof/>
            <w:color w:val="auto"/>
            <w:sz w:val="22"/>
            <w:szCs w:val="22"/>
          </w:rPr>
          <w:tab/>
        </w:r>
        <w:r w:rsidR="00013008" w:rsidRPr="004C3E23">
          <w:rPr>
            <w:rStyle w:val="af"/>
            <w:noProof/>
          </w:rPr>
          <w:t>Акт о приеме-передаче объектов нефинансовых активов (ф. 0510448) (упрощенный бизнес-процесс)</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_Toc196148474 \h </w:instrText>
        </w:r>
        <w:r w:rsidR="00013008" w:rsidRPr="004C3E23">
          <w:rPr>
            <w:noProof/>
            <w:webHidden/>
          </w:rPr>
        </w:r>
        <w:r w:rsidR="00013008" w:rsidRPr="004C3E23">
          <w:rPr>
            <w:noProof/>
            <w:webHidden/>
          </w:rPr>
          <w:fldChar w:fldCharType="separate"/>
        </w:r>
        <w:r w:rsidR="00EF7141">
          <w:rPr>
            <w:noProof/>
            <w:webHidden/>
          </w:rPr>
          <w:t>490</w:t>
        </w:r>
        <w:r w:rsidR="00013008" w:rsidRPr="004C3E23">
          <w:rPr>
            <w:noProof/>
            <w:webHidden/>
          </w:rPr>
          <w:fldChar w:fldCharType="end"/>
        </w:r>
      </w:hyperlink>
    </w:p>
    <w:p w14:paraId="3DEACA15" w14:textId="438D0D25"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75" w:history="1">
        <w:r w:rsidR="00013008" w:rsidRPr="004C3E23">
          <w:rPr>
            <w:rStyle w:val="af"/>
            <w:noProof/>
          </w:rPr>
          <w:t>1.11.2.</w:t>
        </w:r>
        <w:r w:rsidR="00013008" w:rsidRPr="004C3E23">
          <w:rPr>
            <w:rFonts w:asciiTheme="minorHAnsi" w:eastAsiaTheme="minorEastAsia" w:hAnsiTheme="minorHAnsi" w:cstheme="minorBidi"/>
            <w:noProof/>
            <w:color w:val="auto"/>
            <w:sz w:val="22"/>
            <w:szCs w:val="22"/>
          </w:rPr>
          <w:tab/>
        </w:r>
        <w:r w:rsidR="00013008" w:rsidRPr="004C3E23">
          <w:rPr>
            <w:rStyle w:val="af"/>
            <w:noProof/>
          </w:rPr>
          <w:t>Акт о приеме-передаче объектов нефинансовых активов (ф. 0510448) (полный бизнес-процесс оформления в одностороннем порядке без Контрагента-Отправителя)</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_Toc196148475 \h </w:instrText>
        </w:r>
        <w:r w:rsidR="00013008" w:rsidRPr="004C3E23">
          <w:rPr>
            <w:noProof/>
            <w:webHidden/>
          </w:rPr>
        </w:r>
        <w:r w:rsidR="00013008" w:rsidRPr="004C3E23">
          <w:rPr>
            <w:noProof/>
            <w:webHidden/>
          </w:rPr>
          <w:fldChar w:fldCharType="separate"/>
        </w:r>
        <w:r w:rsidR="00EF7141">
          <w:rPr>
            <w:noProof/>
            <w:webHidden/>
          </w:rPr>
          <w:t>554</w:t>
        </w:r>
        <w:r w:rsidR="00013008" w:rsidRPr="004C3E23">
          <w:rPr>
            <w:noProof/>
            <w:webHidden/>
          </w:rPr>
          <w:fldChar w:fldCharType="end"/>
        </w:r>
      </w:hyperlink>
    </w:p>
    <w:p w14:paraId="73576B95" w14:textId="4E321F82"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76" w:history="1">
        <w:r w:rsidR="00013008" w:rsidRPr="004C3E23">
          <w:rPr>
            <w:rStyle w:val="af"/>
            <w:noProof/>
          </w:rPr>
          <w:t>1.12.</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 списании бланков строгой отчетности (ф. 0510461)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_Toc196148476 \h </w:instrText>
        </w:r>
        <w:r w:rsidR="00013008" w:rsidRPr="004C3E23">
          <w:rPr>
            <w:noProof/>
            <w:webHidden/>
          </w:rPr>
        </w:r>
        <w:r w:rsidR="00013008" w:rsidRPr="004C3E23">
          <w:rPr>
            <w:noProof/>
            <w:webHidden/>
          </w:rPr>
          <w:fldChar w:fldCharType="separate"/>
        </w:r>
        <w:r w:rsidR="00EF7141">
          <w:rPr>
            <w:noProof/>
            <w:webHidden/>
          </w:rPr>
          <w:t>576</w:t>
        </w:r>
        <w:r w:rsidR="00013008" w:rsidRPr="004C3E23">
          <w:rPr>
            <w:noProof/>
            <w:webHidden/>
          </w:rPr>
          <w:fldChar w:fldCharType="end"/>
        </w:r>
      </w:hyperlink>
    </w:p>
    <w:p w14:paraId="7BC718CE" w14:textId="078326E2"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77" w:history="1">
        <w:r w:rsidR="00013008" w:rsidRPr="004C3E23">
          <w:rPr>
            <w:rStyle w:val="af"/>
            <w:noProof/>
          </w:rPr>
          <w:t>1.12.1.</w:t>
        </w:r>
        <w:r w:rsidR="00013008" w:rsidRPr="004C3E23">
          <w:rPr>
            <w:rFonts w:asciiTheme="minorHAnsi" w:eastAsiaTheme="minorEastAsia" w:hAnsiTheme="minorHAnsi" w:cstheme="minorBidi"/>
            <w:noProof/>
            <w:color w:val="auto"/>
            <w:sz w:val="22"/>
            <w:szCs w:val="22"/>
          </w:rPr>
          <w:tab/>
        </w:r>
        <w:r w:rsidR="00013008" w:rsidRPr="004C3E23">
          <w:rPr>
            <w:rStyle w:val="af"/>
            <w:noProof/>
          </w:rPr>
          <w:t>Акт о списании бланков строгой отчетности (ф. 0510461)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_Toc196148477 \h </w:instrText>
        </w:r>
        <w:r w:rsidR="00013008" w:rsidRPr="004C3E23">
          <w:rPr>
            <w:noProof/>
            <w:webHidden/>
          </w:rPr>
        </w:r>
        <w:r w:rsidR="00013008" w:rsidRPr="004C3E23">
          <w:rPr>
            <w:noProof/>
            <w:webHidden/>
          </w:rPr>
          <w:fldChar w:fldCharType="separate"/>
        </w:r>
        <w:r w:rsidR="00EF7141">
          <w:rPr>
            <w:noProof/>
            <w:webHidden/>
          </w:rPr>
          <w:t>576</w:t>
        </w:r>
        <w:r w:rsidR="00013008" w:rsidRPr="004C3E23">
          <w:rPr>
            <w:noProof/>
            <w:webHidden/>
          </w:rPr>
          <w:fldChar w:fldCharType="end"/>
        </w:r>
      </w:hyperlink>
    </w:p>
    <w:p w14:paraId="200F8369" w14:textId="32796431"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78" w:history="1">
        <w:r w:rsidR="00013008" w:rsidRPr="004C3E23">
          <w:rPr>
            <w:rStyle w:val="af"/>
            <w:noProof/>
          </w:rPr>
          <w:t>1.12.2.</w:t>
        </w:r>
        <w:r w:rsidR="00013008" w:rsidRPr="004C3E23">
          <w:rPr>
            <w:rFonts w:asciiTheme="minorHAnsi" w:eastAsiaTheme="minorEastAsia" w:hAnsiTheme="minorHAnsi" w:cstheme="minorBidi"/>
            <w:noProof/>
            <w:color w:val="auto"/>
            <w:sz w:val="22"/>
            <w:szCs w:val="22"/>
          </w:rPr>
          <w:tab/>
        </w:r>
        <w:r w:rsidR="00013008" w:rsidRPr="004C3E23">
          <w:rPr>
            <w:rStyle w:val="af"/>
            <w:noProof/>
          </w:rPr>
          <w:t>Акт списания БСО (105.00) (ф. 0510461)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_Toc196148478 \h </w:instrText>
        </w:r>
        <w:r w:rsidR="00013008" w:rsidRPr="004C3E23">
          <w:rPr>
            <w:noProof/>
            <w:webHidden/>
          </w:rPr>
        </w:r>
        <w:r w:rsidR="00013008" w:rsidRPr="004C3E23">
          <w:rPr>
            <w:noProof/>
            <w:webHidden/>
          </w:rPr>
          <w:fldChar w:fldCharType="separate"/>
        </w:r>
        <w:r w:rsidR="00EF7141">
          <w:rPr>
            <w:noProof/>
            <w:webHidden/>
          </w:rPr>
          <w:t>595</w:t>
        </w:r>
        <w:r w:rsidR="00013008" w:rsidRPr="004C3E23">
          <w:rPr>
            <w:noProof/>
            <w:webHidden/>
          </w:rPr>
          <w:fldChar w:fldCharType="end"/>
        </w:r>
      </w:hyperlink>
    </w:p>
    <w:p w14:paraId="0E310E44" w14:textId="3463524A"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79" w:history="1">
        <w:r w:rsidR="00013008" w:rsidRPr="004C3E23">
          <w:rPr>
            <w:rStyle w:val="af"/>
            <w:noProof/>
          </w:rPr>
          <w:t>1.13.</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 списании материальных запасов (ф. 0510460)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_Toc196148479 \h </w:instrText>
        </w:r>
        <w:r w:rsidR="00013008" w:rsidRPr="004C3E23">
          <w:rPr>
            <w:noProof/>
            <w:webHidden/>
          </w:rPr>
        </w:r>
        <w:r w:rsidR="00013008" w:rsidRPr="004C3E23">
          <w:rPr>
            <w:noProof/>
            <w:webHidden/>
          </w:rPr>
          <w:fldChar w:fldCharType="separate"/>
        </w:r>
        <w:r w:rsidR="00EF7141">
          <w:rPr>
            <w:noProof/>
            <w:webHidden/>
          </w:rPr>
          <w:t>614</w:t>
        </w:r>
        <w:r w:rsidR="00013008" w:rsidRPr="004C3E23">
          <w:rPr>
            <w:noProof/>
            <w:webHidden/>
          </w:rPr>
          <w:fldChar w:fldCharType="end"/>
        </w:r>
      </w:hyperlink>
    </w:p>
    <w:p w14:paraId="0AFD063F" w14:textId="21E5613C"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80" w:history="1">
        <w:r w:rsidR="00013008" w:rsidRPr="004C3E23">
          <w:rPr>
            <w:rStyle w:val="af"/>
            <w:noProof/>
          </w:rPr>
          <w:t>1.13.1.</w:t>
        </w:r>
        <w:r w:rsidR="00013008" w:rsidRPr="004C3E23">
          <w:rPr>
            <w:rFonts w:asciiTheme="minorHAnsi" w:eastAsiaTheme="minorEastAsia" w:hAnsiTheme="minorHAnsi" w:cstheme="minorBidi"/>
            <w:noProof/>
            <w:color w:val="auto"/>
            <w:sz w:val="22"/>
            <w:szCs w:val="22"/>
          </w:rPr>
          <w:tab/>
        </w:r>
        <w:r w:rsidR="00013008" w:rsidRPr="004C3E23">
          <w:rPr>
            <w:rStyle w:val="af"/>
            <w:noProof/>
          </w:rPr>
          <w:t>Акт о списании материальных запасов (ф. 0510460)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_Toc196148480 \h </w:instrText>
        </w:r>
        <w:r w:rsidR="00013008" w:rsidRPr="004C3E23">
          <w:rPr>
            <w:noProof/>
            <w:webHidden/>
          </w:rPr>
        </w:r>
        <w:r w:rsidR="00013008" w:rsidRPr="004C3E23">
          <w:rPr>
            <w:noProof/>
            <w:webHidden/>
          </w:rPr>
          <w:fldChar w:fldCharType="separate"/>
        </w:r>
        <w:r w:rsidR="00EF7141">
          <w:rPr>
            <w:noProof/>
            <w:webHidden/>
          </w:rPr>
          <w:t>614</w:t>
        </w:r>
        <w:r w:rsidR="00013008" w:rsidRPr="004C3E23">
          <w:rPr>
            <w:noProof/>
            <w:webHidden/>
          </w:rPr>
          <w:fldChar w:fldCharType="end"/>
        </w:r>
      </w:hyperlink>
    </w:p>
    <w:p w14:paraId="27E55390" w14:textId="0CD6F77F"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81" w:history="1">
        <w:r w:rsidR="00013008" w:rsidRPr="004C3E23">
          <w:rPr>
            <w:rStyle w:val="af"/>
            <w:noProof/>
          </w:rPr>
          <w:t>1.13.2.</w:t>
        </w:r>
        <w:r w:rsidR="00013008" w:rsidRPr="004C3E23">
          <w:rPr>
            <w:rFonts w:asciiTheme="minorHAnsi" w:eastAsiaTheme="minorEastAsia" w:hAnsiTheme="minorHAnsi" w:cstheme="minorBidi"/>
            <w:noProof/>
            <w:color w:val="auto"/>
            <w:sz w:val="22"/>
            <w:szCs w:val="22"/>
          </w:rPr>
          <w:tab/>
        </w:r>
        <w:r w:rsidR="00013008" w:rsidRPr="004C3E23">
          <w:rPr>
            <w:rStyle w:val="af"/>
            <w:noProof/>
          </w:rPr>
          <w:t>Акт о списании материальных запасов (ф. 0510460)</w:t>
        </w:r>
        <w:r w:rsidR="00C74B58" w:rsidRPr="004C3E23">
          <w:rPr>
            <w:rStyle w:val="af"/>
            <w:noProof/>
          </w:rPr>
          <w:t xml:space="preserve">            </w:t>
        </w:r>
        <w:r w:rsidR="00013008" w:rsidRPr="004C3E23">
          <w:rPr>
            <w:rStyle w:val="af"/>
            <w:noProof/>
          </w:rPr>
          <w:t xml:space="preserve">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_Toc196148481 \h </w:instrText>
        </w:r>
        <w:r w:rsidR="00013008" w:rsidRPr="004C3E23">
          <w:rPr>
            <w:noProof/>
            <w:webHidden/>
          </w:rPr>
        </w:r>
        <w:r w:rsidR="00013008" w:rsidRPr="004C3E23">
          <w:rPr>
            <w:noProof/>
            <w:webHidden/>
          </w:rPr>
          <w:fldChar w:fldCharType="separate"/>
        </w:r>
        <w:r w:rsidR="00EF7141">
          <w:rPr>
            <w:noProof/>
            <w:webHidden/>
          </w:rPr>
          <w:t>646</w:t>
        </w:r>
        <w:r w:rsidR="00013008" w:rsidRPr="004C3E23">
          <w:rPr>
            <w:noProof/>
            <w:webHidden/>
          </w:rPr>
          <w:fldChar w:fldCharType="end"/>
        </w:r>
      </w:hyperlink>
    </w:p>
    <w:p w14:paraId="23C38964" w14:textId="17375B69"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82" w:history="1">
        <w:r w:rsidR="00013008" w:rsidRPr="004C3E23">
          <w:rPr>
            <w:rStyle w:val="af"/>
            <w:noProof/>
          </w:rPr>
          <w:t>1.14.</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 списании объектов нефинансовых активов (кроме транспортных средств) (ф. 0510454)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_Toc196148482 \h </w:instrText>
        </w:r>
        <w:r w:rsidR="00013008" w:rsidRPr="004C3E23">
          <w:rPr>
            <w:noProof/>
            <w:webHidden/>
          </w:rPr>
        </w:r>
        <w:r w:rsidR="00013008" w:rsidRPr="004C3E23">
          <w:rPr>
            <w:noProof/>
            <w:webHidden/>
          </w:rPr>
          <w:fldChar w:fldCharType="separate"/>
        </w:r>
        <w:r w:rsidR="00EF7141">
          <w:rPr>
            <w:noProof/>
            <w:webHidden/>
          </w:rPr>
          <w:t>661</w:t>
        </w:r>
        <w:r w:rsidR="00013008" w:rsidRPr="004C3E23">
          <w:rPr>
            <w:noProof/>
            <w:webHidden/>
          </w:rPr>
          <w:fldChar w:fldCharType="end"/>
        </w:r>
      </w:hyperlink>
    </w:p>
    <w:p w14:paraId="1F7A7F25" w14:textId="12F12FAB"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83" w:history="1">
        <w:r w:rsidR="00013008" w:rsidRPr="004C3E23">
          <w:rPr>
            <w:rStyle w:val="af"/>
            <w:noProof/>
          </w:rPr>
          <w:t>1.14.1.</w:t>
        </w:r>
        <w:r w:rsidR="00013008" w:rsidRPr="004C3E23">
          <w:rPr>
            <w:rFonts w:asciiTheme="minorHAnsi" w:eastAsiaTheme="minorEastAsia" w:hAnsiTheme="minorHAnsi" w:cstheme="minorBidi"/>
            <w:noProof/>
            <w:color w:val="auto"/>
            <w:sz w:val="22"/>
            <w:szCs w:val="22"/>
          </w:rPr>
          <w:tab/>
        </w:r>
        <w:r w:rsidR="00013008" w:rsidRPr="004C3E23">
          <w:rPr>
            <w:rStyle w:val="af"/>
            <w:noProof/>
          </w:rPr>
          <w:t>ОС, НМА, НПА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_Toc196148483 \h </w:instrText>
        </w:r>
        <w:r w:rsidR="00013008" w:rsidRPr="004C3E23">
          <w:rPr>
            <w:noProof/>
            <w:webHidden/>
          </w:rPr>
        </w:r>
        <w:r w:rsidR="00013008" w:rsidRPr="004C3E23">
          <w:rPr>
            <w:noProof/>
            <w:webHidden/>
          </w:rPr>
          <w:fldChar w:fldCharType="separate"/>
        </w:r>
        <w:r w:rsidR="00EF7141">
          <w:rPr>
            <w:noProof/>
            <w:webHidden/>
          </w:rPr>
          <w:t>663</w:t>
        </w:r>
        <w:r w:rsidR="00013008" w:rsidRPr="004C3E23">
          <w:rPr>
            <w:noProof/>
            <w:webHidden/>
          </w:rPr>
          <w:fldChar w:fldCharType="end"/>
        </w:r>
      </w:hyperlink>
    </w:p>
    <w:p w14:paraId="396C82A9" w14:textId="7848E3BA" w:rsidR="00013008" w:rsidRPr="004C3E23" w:rsidRDefault="009877E9">
      <w:pPr>
        <w:pStyle w:val="36"/>
        <w:tabs>
          <w:tab w:val="left" w:pos="1960"/>
          <w:tab w:val="right" w:leader="dot" w:pos="9486"/>
        </w:tabs>
        <w:rPr>
          <w:rFonts w:asciiTheme="minorHAnsi" w:eastAsiaTheme="minorEastAsia" w:hAnsiTheme="minorHAnsi" w:cstheme="minorBidi"/>
          <w:iCs w:val="0"/>
          <w:noProof/>
          <w:color w:val="auto"/>
          <w:sz w:val="22"/>
          <w:szCs w:val="22"/>
        </w:rPr>
      </w:pPr>
      <w:hyperlink w:anchor="_Toc196148484" w:history="1">
        <w:r w:rsidR="00013008" w:rsidRPr="004C3E23">
          <w:rPr>
            <w:rStyle w:val="af"/>
            <w:noProof/>
          </w:rPr>
          <w:t>1.14.1.1.</w:t>
        </w:r>
        <w:r w:rsidR="00013008" w:rsidRPr="004C3E23">
          <w:rPr>
            <w:rFonts w:asciiTheme="minorHAnsi" w:eastAsiaTheme="minorEastAsia" w:hAnsiTheme="minorHAnsi" w:cstheme="minorBidi"/>
            <w:iCs w:val="0"/>
            <w:noProof/>
            <w:color w:val="auto"/>
            <w:sz w:val="22"/>
            <w:szCs w:val="22"/>
          </w:rPr>
          <w:tab/>
        </w:r>
        <w:r w:rsidR="00013008" w:rsidRPr="004C3E23">
          <w:rPr>
            <w:rStyle w:val="af"/>
            <w:noProof/>
          </w:rPr>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_Toc196148484 \h </w:instrText>
        </w:r>
        <w:r w:rsidR="00013008" w:rsidRPr="004C3E23">
          <w:rPr>
            <w:noProof/>
            <w:webHidden/>
          </w:rPr>
        </w:r>
        <w:r w:rsidR="00013008" w:rsidRPr="004C3E23">
          <w:rPr>
            <w:noProof/>
            <w:webHidden/>
          </w:rPr>
          <w:fldChar w:fldCharType="separate"/>
        </w:r>
        <w:r w:rsidR="00EF7141">
          <w:rPr>
            <w:noProof/>
            <w:webHidden/>
          </w:rPr>
          <w:t>684</w:t>
        </w:r>
        <w:r w:rsidR="00013008" w:rsidRPr="004C3E23">
          <w:rPr>
            <w:noProof/>
            <w:webHidden/>
          </w:rPr>
          <w:fldChar w:fldCharType="end"/>
        </w:r>
      </w:hyperlink>
    </w:p>
    <w:p w14:paraId="12DD6D88" w14:textId="53AB119F" w:rsidR="00013008" w:rsidRPr="004C3E23" w:rsidRDefault="009877E9">
      <w:pPr>
        <w:pStyle w:val="25"/>
        <w:tabs>
          <w:tab w:val="right" w:leader="dot" w:pos="9486"/>
        </w:tabs>
        <w:rPr>
          <w:rFonts w:asciiTheme="minorHAnsi" w:eastAsiaTheme="minorEastAsia" w:hAnsiTheme="minorHAnsi" w:cstheme="minorBidi"/>
          <w:noProof/>
          <w:color w:val="auto"/>
          <w:sz w:val="22"/>
          <w:szCs w:val="22"/>
        </w:rPr>
      </w:pPr>
      <w:hyperlink w:anchor="_Toc196148485" w:history="1">
        <w:r w:rsidR="00013008" w:rsidRPr="004C3E23">
          <w:rPr>
            <w:rStyle w:val="af"/>
            <w:noProof/>
          </w:rPr>
          <w:t>1.14.2 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_Toc196148485 \h </w:instrText>
        </w:r>
        <w:r w:rsidR="00013008" w:rsidRPr="004C3E23">
          <w:rPr>
            <w:noProof/>
            <w:webHidden/>
          </w:rPr>
        </w:r>
        <w:r w:rsidR="00013008" w:rsidRPr="004C3E23">
          <w:rPr>
            <w:noProof/>
            <w:webHidden/>
          </w:rPr>
          <w:fldChar w:fldCharType="separate"/>
        </w:r>
        <w:r w:rsidR="00EF7141">
          <w:rPr>
            <w:noProof/>
            <w:webHidden/>
          </w:rPr>
          <w:t>691</w:t>
        </w:r>
        <w:r w:rsidR="00013008" w:rsidRPr="004C3E23">
          <w:rPr>
            <w:noProof/>
            <w:webHidden/>
          </w:rPr>
          <w:fldChar w:fldCharType="end"/>
        </w:r>
      </w:hyperlink>
    </w:p>
    <w:p w14:paraId="53BFAF9B" w14:textId="555C5880"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86" w:history="1">
        <w:r w:rsidR="00013008" w:rsidRPr="004C3E23">
          <w:rPr>
            <w:rStyle w:val="af"/>
            <w:noProof/>
          </w:rPr>
          <w:t>1.15.</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 списании транспортного средства (ф. 0510456)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_Toc196148486 \h </w:instrText>
        </w:r>
        <w:r w:rsidR="00013008" w:rsidRPr="004C3E23">
          <w:rPr>
            <w:noProof/>
            <w:webHidden/>
          </w:rPr>
        </w:r>
        <w:r w:rsidR="00013008" w:rsidRPr="004C3E23">
          <w:rPr>
            <w:noProof/>
            <w:webHidden/>
          </w:rPr>
          <w:fldChar w:fldCharType="separate"/>
        </w:r>
        <w:r w:rsidR="00EF7141">
          <w:rPr>
            <w:noProof/>
            <w:webHidden/>
          </w:rPr>
          <w:t>709</w:t>
        </w:r>
        <w:r w:rsidR="00013008" w:rsidRPr="004C3E23">
          <w:rPr>
            <w:noProof/>
            <w:webHidden/>
          </w:rPr>
          <w:fldChar w:fldCharType="end"/>
        </w:r>
      </w:hyperlink>
    </w:p>
    <w:p w14:paraId="7BC0A5CC" w14:textId="4DD8D0BE"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87" w:history="1">
        <w:r w:rsidR="00013008" w:rsidRPr="004C3E23">
          <w:rPr>
            <w:rStyle w:val="af"/>
            <w:noProof/>
          </w:rPr>
          <w:t>1.15.1.</w:t>
        </w:r>
        <w:r w:rsidR="00013008" w:rsidRPr="004C3E23">
          <w:rPr>
            <w:rFonts w:asciiTheme="minorHAnsi" w:eastAsiaTheme="minorEastAsia" w:hAnsiTheme="minorHAnsi" w:cstheme="minorBidi"/>
            <w:noProof/>
            <w:color w:val="auto"/>
            <w:sz w:val="22"/>
            <w:szCs w:val="22"/>
          </w:rPr>
          <w:tab/>
        </w:r>
        <w:r w:rsidR="00013008" w:rsidRPr="004C3E23">
          <w:rPr>
            <w:rStyle w:val="af"/>
            <w:noProof/>
          </w:rPr>
          <w:t>ОС, НМА, НПА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_Toc196148487 \h </w:instrText>
        </w:r>
        <w:r w:rsidR="00013008" w:rsidRPr="004C3E23">
          <w:rPr>
            <w:noProof/>
            <w:webHidden/>
          </w:rPr>
        </w:r>
        <w:r w:rsidR="00013008" w:rsidRPr="004C3E23">
          <w:rPr>
            <w:noProof/>
            <w:webHidden/>
          </w:rPr>
          <w:fldChar w:fldCharType="separate"/>
        </w:r>
        <w:r w:rsidR="00EF7141">
          <w:rPr>
            <w:noProof/>
            <w:webHidden/>
          </w:rPr>
          <w:t>710</w:t>
        </w:r>
        <w:r w:rsidR="00013008" w:rsidRPr="004C3E23">
          <w:rPr>
            <w:noProof/>
            <w:webHidden/>
          </w:rPr>
          <w:fldChar w:fldCharType="end"/>
        </w:r>
      </w:hyperlink>
    </w:p>
    <w:p w14:paraId="28A570CE" w14:textId="072F3718"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88" w:history="1">
        <w:r w:rsidR="00013008" w:rsidRPr="004C3E23">
          <w:rPr>
            <w:rStyle w:val="af"/>
            <w:noProof/>
          </w:rPr>
          <w:t>1.15.2.</w:t>
        </w:r>
        <w:r w:rsidR="00013008" w:rsidRPr="004C3E23">
          <w:rPr>
            <w:rFonts w:asciiTheme="minorHAnsi" w:eastAsiaTheme="minorEastAsia" w:hAnsiTheme="minorHAnsi" w:cstheme="minorBidi"/>
            <w:noProof/>
            <w:color w:val="auto"/>
            <w:sz w:val="22"/>
            <w:szCs w:val="22"/>
          </w:rPr>
          <w:tab/>
        </w:r>
        <w:r w:rsidR="00013008" w:rsidRPr="004C3E23">
          <w:rPr>
            <w:rStyle w:val="af"/>
            <w:noProof/>
          </w:rPr>
          <w:t>Имущество казны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_Toc196148488 \h </w:instrText>
        </w:r>
        <w:r w:rsidR="00013008" w:rsidRPr="004C3E23">
          <w:rPr>
            <w:noProof/>
            <w:webHidden/>
          </w:rPr>
        </w:r>
        <w:r w:rsidR="00013008" w:rsidRPr="004C3E23">
          <w:rPr>
            <w:noProof/>
            <w:webHidden/>
          </w:rPr>
          <w:fldChar w:fldCharType="separate"/>
        </w:r>
        <w:r w:rsidR="00EF7141">
          <w:rPr>
            <w:noProof/>
            <w:webHidden/>
          </w:rPr>
          <w:t>730</w:t>
        </w:r>
        <w:r w:rsidR="00013008" w:rsidRPr="004C3E23">
          <w:rPr>
            <w:noProof/>
            <w:webHidden/>
          </w:rPr>
          <w:fldChar w:fldCharType="end"/>
        </w:r>
      </w:hyperlink>
    </w:p>
    <w:p w14:paraId="6DE565AD" w14:textId="3D9E0268"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89" w:history="1">
        <w:r w:rsidR="00013008" w:rsidRPr="004C3E23">
          <w:rPr>
            <w:rStyle w:val="af"/>
            <w:noProof/>
          </w:rPr>
          <w:t>1.16.</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Накладная на отпуск материальных ценностей на сторону (ф. 0510458)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_Toc196148489 \h </w:instrText>
        </w:r>
        <w:r w:rsidR="00013008" w:rsidRPr="004C3E23">
          <w:rPr>
            <w:noProof/>
            <w:webHidden/>
          </w:rPr>
        </w:r>
        <w:r w:rsidR="00013008" w:rsidRPr="004C3E23">
          <w:rPr>
            <w:noProof/>
            <w:webHidden/>
          </w:rPr>
          <w:fldChar w:fldCharType="separate"/>
        </w:r>
        <w:r w:rsidR="00EF7141">
          <w:rPr>
            <w:noProof/>
            <w:webHidden/>
          </w:rPr>
          <w:t>748</w:t>
        </w:r>
        <w:r w:rsidR="00013008" w:rsidRPr="004C3E23">
          <w:rPr>
            <w:noProof/>
            <w:webHidden/>
          </w:rPr>
          <w:fldChar w:fldCharType="end"/>
        </w:r>
      </w:hyperlink>
    </w:p>
    <w:p w14:paraId="147A8BB2" w14:textId="53924B26"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90" w:history="1">
        <w:r w:rsidR="00013008" w:rsidRPr="004C3E23">
          <w:rPr>
            <w:rStyle w:val="af"/>
            <w:noProof/>
          </w:rPr>
          <w:t>1.16.1.</w:t>
        </w:r>
        <w:r w:rsidR="00013008" w:rsidRPr="004C3E23">
          <w:rPr>
            <w:rFonts w:asciiTheme="minorHAnsi" w:eastAsiaTheme="minorEastAsia" w:hAnsiTheme="minorHAnsi" w:cstheme="minorBidi"/>
            <w:noProof/>
            <w:color w:val="auto"/>
            <w:sz w:val="22"/>
            <w:szCs w:val="22"/>
          </w:rPr>
          <w:tab/>
        </w:r>
        <w:r w:rsidR="00013008" w:rsidRPr="004C3E23">
          <w:rPr>
            <w:rStyle w:val="af"/>
            <w:noProof/>
          </w:rPr>
          <w:t>Накладная на отпуск материальных ценностей на сторону (ф. 0510458) (МЗ)</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_Toc196148490 \h </w:instrText>
        </w:r>
        <w:r w:rsidR="00013008" w:rsidRPr="004C3E23">
          <w:rPr>
            <w:noProof/>
            <w:webHidden/>
          </w:rPr>
        </w:r>
        <w:r w:rsidR="00013008" w:rsidRPr="004C3E23">
          <w:rPr>
            <w:noProof/>
            <w:webHidden/>
          </w:rPr>
          <w:fldChar w:fldCharType="separate"/>
        </w:r>
        <w:r w:rsidR="00EF7141">
          <w:rPr>
            <w:noProof/>
            <w:webHidden/>
          </w:rPr>
          <w:t>748</w:t>
        </w:r>
        <w:r w:rsidR="00013008" w:rsidRPr="004C3E23">
          <w:rPr>
            <w:noProof/>
            <w:webHidden/>
          </w:rPr>
          <w:fldChar w:fldCharType="end"/>
        </w:r>
      </w:hyperlink>
    </w:p>
    <w:p w14:paraId="3C4DEA3B" w14:textId="60A33704"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91" w:history="1">
        <w:r w:rsidR="00013008" w:rsidRPr="004C3E23">
          <w:rPr>
            <w:rStyle w:val="af"/>
            <w:noProof/>
          </w:rPr>
          <w:t>1.16.2.</w:t>
        </w:r>
        <w:r w:rsidR="00013008" w:rsidRPr="004C3E23">
          <w:rPr>
            <w:rFonts w:asciiTheme="minorHAnsi" w:eastAsiaTheme="minorEastAsia" w:hAnsiTheme="minorHAnsi" w:cstheme="minorBidi"/>
            <w:noProof/>
            <w:color w:val="auto"/>
            <w:sz w:val="22"/>
            <w:szCs w:val="22"/>
          </w:rPr>
          <w:tab/>
        </w:r>
        <w:r w:rsidR="00013008" w:rsidRPr="004C3E23">
          <w:rPr>
            <w:rStyle w:val="af"/>
            <w:noProof/>
          </w:rPr>
          <w:t>Накладная на отпуск материальных ценностей на сторону (ф. 0510458) (ОС)</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_Toc196148491 \h </w:instrText>
        </w:r>
        <w:r w:rsidR="00013008" w:rsidRPr="004C3E23">
          <w:rPr>
            <w:noProof/>
            <w:webHidden/>
          </w:rPr>
        </w:r>
        <w:r w:rsidR="00013008" w:rsidRPr="004C3E23">
          <w:rPr>
            <w:noProof/>
            <w:webHidden/>
          </w:rPr>
          <w:fldChar w:fldCharType="separate"/>
        </w:r>
        <w:r w:rsidR="00EF7141">
          <w:rPr>
            <w:noProof/>
            <w:webHidden/>
          </w:rPr>
          <w:t>770</w:t>
        </w:r>
        <w:r w:rsidR="00013008" w:rsidRPr="004C3E23">
          <w:rPr>
            <w:noProof/>
            <w:webHidden/>
          </w:rPr>
          <w:fldChar w:fldCharType="end"/>
        </w:r>
      </w:hyperlink>
    </w:p>
    <w:p w14:paraId="141FA69D" w14:textId="0578C39B"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93" w:history="1">
        <w:r w:rsidR="00013008" w:rsidRPr="004C3E23">
          <w:rPr>
            <w:rStyle w:val="af"/>
            <w:noProof/>
          </w:rPr>
          <w:t>1.17.</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Акт о результатах инвентаризации (ф. 0510463)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_Toc196148493 \h </w:instrText>
        </w:r>
        <w:r w:rsidR="00013008" w:rsidRPr="004C3E23">
          <w:rPr>
            <w:noProof/>
            <w:webHidden/>
          </w:rPr>
        </w:r>
        <w:r w:rsidR="00013008" w:rsidRPr="004C3E23">
          <w:rPr>
            <w:noProof/>
            <w:webHidden/>
          </w:rPr>
          <w:fldChar w:fldCharType="separate"/>
        </w:r>
        <w:r w:rsidR="00EF7141">
          <w:rPr>
            <w:noProof/>
            <w:webHidden/>
          </w:rPr>
          <w:t>789</w:t>
        </w:r>
        <w:r w:rsidR="00013008" w:rsidRPr="004C3E23">
          <w:rPr>
            <w:noProof/>
            <w:webHidden/>
          </w:rPr>
          <w:fldChar w:fldCharType="end"/>
        </w:r>
      </w:hyperlink>
    </w:p>
    <w:p w14:paraId="1D478BF6" w14:textId="76B258DE"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94" w:history="1">
        <w:r w:rsidR="00013008" w:rsidRPr="004C3E23">
          <w:rPr>
            <w:rStyle w:val="af"/>
            <w:noProof/>
          </w:rPr>
          <w:t>1.18.</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Инвентаризационная опись по объектам НФА (ф. 0510466)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_Toc196148494 \h </w:instrText>
        </w:r>
        <w:r w:rsidR="00013008" w:rsidRPr="004C3E23">
          <w:rPr>
            <w:noProof/>
            <w:webHidden/>
          </w:rPr>
        </w:r>
        <w:r w:rsidR="00013008" w:rsidRPr="004C3E23">
          <w:rPr>
            <w:noProof/>
            <w:webHidden/>
          </w:rPr>
          <w:fldChar w:fldCharType="separate"/>
        </w:r>
        <w:r w:rsidR="00EF7141">
          <w:rPr>
            <w:noProof/>
            <w:webHidden/>
          </w:rPr>
          <w:t>802</w:t>
        </w:r>
        <w:r w:rsidR="00013008" w:rsidRPr="004C3E23">
          <w:rPr>
            <w:noProof/>
            <w:webHidden/>
          </w:rPr>
          <w:fldChar w:fldCharType="end"/>
        </w:r>
      </w:hyperlink>
    </w:p>
    <w:p w14:paraId="5CD11550" w14:textId="30C7F2B8"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95" w:history="1">
        <w:r w:rsidR="00013008" w:rsidRPr="004C3E23">
          <w:rPr>
            <w:rStyle w:val="af"/>
            <w:noProof/>
          </w:rPr>
          <w:t>1.18.1.</w:t>
        </w:r>
        <w:r w:rsidR="00013008" w:rsidRPr="004C3E23">
          <w:rPr>
            <w:rFonts w:asciiTheme="minorHAnsi" w:eastAsiaTheme="minorEastAsia" w:hAnsiTheme="minorHAnsi" w:cstheme="minorBidi"/>
            <w:noProof/>
            <w:color w:val="auto"/>
            <w:sz w:val="22"/>
            <w:szCs w:val="22"/>
          </w:rPr>
          <w:tab/>
        </w:r>
        <w:r w:rsidR="00013008" w:rsidRPr="004C3E23">
          <w:rPr>
            <w:rStyle w:val="af"/>
            <w:noProof/>
          </w:rPr>
          <w:t>Формирование документа «Инвентаризационная опись по объектам НФА» ф.0510466 по счету 27.02 «МЗ, выданные в личное пользование работникам (сотрудникам)»</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_Toc196148495 \h </w:instrText>
        </w:r>
        <w:r w:rsidR="00013008" w:rsidRPr="004C3E23">
          <w:rPr>
            <w:noProof/>
            <w:webHidden/>
          </w:rPr>
        </w:r>
        <w:r w:rsidR="00013008" w:rsidRPr="004C3E23">
          <w:rPr>
            <w:noProof/>
            <w:webHidden/>
          </w:rPr>
          <w:fldChar w:fldCharType="separate"/>
        </w:r>
        <w:r w:rsidR="00EF7141">
          <w:rPr>
            <w:noProof/>
            <w:webHidden/>
          </w:rPr>
          <w:t>834</w:t>
        </w:r>
        <w:r w:rsidR="00013008" w:rsidRPr="004C3E23">
          <w:rPr>
            <w:noProof/>
            <w:webHidden/>
          </w:rPr>
          <w:fldChar w:fldCharType="end"/>
        </w:r>
      </w:hyperlink>
    </w:p>
    <w:p w14:paraId="5C2B79B3" w14:textId="73E5BA4F" w:rsidR="00013008" w:rsidRPr="004C3E23" w:rsidRDefault="009877E9">
      <w:pPr>
        <w:pStyle w:val="25"/>
        <w:tabs>
          <w:tab w:val="left" w:pos="1400"/>
          <w:tab w:val="right" w:leader="dot" w:pos="9486"/>
        </w:tabs>
        <w:rPr>
          <w:rFonts w:asciiTheme="minorHAnsi" w:eastAsiaTheme="minorEastAsia" w:hAnsiTheme="minorHAnsi" w:cstheme="minorBidi"/>
          <w:noProof/>
          <w:color w:val="auto"/>
          <w:sz w:val="22"/>
          <w:szCs w:val="22"/>
        </w:rPr>
      </w:pPr>
      <w:hyperlink w:anchor="_Toc196148496" w:history="1">
        <w:r w:rsidR="00013008" w:rsidRPr="004C3E23">
          <w:rPr>
            <w:rStyle w:val="af"/>
            <w:noProof/>
          </w:rPr>
          <w:t>1.18.2.</w:t>
        </w:r>
        <w:r w:rsidR="00013008" w:rsidRPr="004C3E23">
          <w:rPr>
            <w:rFonts w:asciiTheme="minorHAnsi" w:eastAsiaTheme="minorEastAsia" w:hAnsiTheme="minorHAnsi" w:cstheme="minorBidi"/>
            <w:noProof/>
            <w:color w:val="auto"/>
            <w:sz w:val="22"/>
            <w:szCs w:val="22"/>
          </w:rPr>
          <w:tab/>
        </w:r>
        <w:r w:rsidR="00013008" w:rsidRPr="004C3E23">
          <w:rPr>
            <w:rStyle w:val="af"/>
            <w:noProof/>
          </w:rPr>
          <w:t>Механизм замещения членов комиссии в ходе инвентаризации</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_Toc196148496 \h </w:instrText>
        </w:r>
        <w:r w:rsidR="00013008" w:rsidRPr="004C3E23">
          <w:rPr>
            <w:noProof/>
            <w:webHidden/>
          </w:rPr>
        </w:r>
        <w:r w:rsidR="00013008" w:rsidRPr="004C3E23">
          <w:rPr>
            <w:noProof/>
            <w:webHidden/>
          </w:rPr>
          <w:fldChar w:fldCharType="separate"/>
        </w:r>
        <w:r w:rsidR="00EF7141">
          <w:rPr>
            <w:noProof/>
            <w:webHidden/>
          </w:rPr>
          <w:t>838</w:t>
        </w:r>
        <w:r w:rsidR="00013008" w:rsidRPr="004C3E23">
          <w:rPr>
            <w:noProof/>
            <w:webHidden/>
          </w:rPr>
          <w:fldChar w:fldCharType="end"/>
        </w:r>
      </w:hyperlink>
    </w:p>
    <w:p w14:paraId="0AE8A77D" w14:textId="60E703A6"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97" w:history="1">
        <w:r w:rsidR="00013008" w:rsidRPr="004C3E23">
          <w:rPr>
            <w:rStyle w:val="af"/>
            <w:noProof/>
          </w:rPr>
          <w:t>1.19.</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Дополнительные формуляры по НФА для отдельного списка учреждений</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_Toc196148497 \h </w:instrText>
        </w:r>
        <w:r w:rsidR="00013008" w:rsidRPr="004C3E23">
          <w:rPr>
            <w:noProof/>
            <w:webHidden/>
          </w:rPr>
        </w:r>
        <w:r w:rsidR="00013008" w:rsidRPr="004C3E23">
          <w:rPr>
            <w:noProof/>
            <w:webHidden/>
          </w:rPr>
          <w:fldChar w:fldCharType="separate"/>
        </w:r>
        <w:r w:rsidR="00EF7141">
          <w:rPr>
            <w:noProof/>
            <w:webHidden/>
          </w:rPr>
          <w:t>840</w:t>
        </w:r>
        <w:r w:rsidR="00013008" w:rsidRPr="004C3E23">
          <w:rPr>
            <w:noProof/>
            <w:webHidden/>
          </w:rPr>
          <w:fldChar w:fldCharType="end"/>
        </w:r>
      </w:hyperlink>
    </w:p>
    <w:p w14:paraId="1A6E29A0" w14:textId="31CA17D9" w:rsidR="00013008" w:rsidRPr="004C3E23" w:rsidRDefault="009877E9">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196148498" w:history="1">
        <w:r w:rsidR="00013008" w:rsidRPr="004C3E23">
          <w:rPr>
            <w:rStyle w:val="af"/>
            <w:noProof/>
          </w:rPr>
          <w:t>2</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РЕГИСТРЫ УЧЕТА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_Toc196148498 \h </w:instrText>
        </w:r>
        <w:r w:rsidR="00013008" w:rsidRPr="004C3E23">
          <w:rPr>
            <w:noProof/>
            <w:webHidden/>
          </w:rPr>
        </w:r>
        <w:r w:rsidR="00013008" w:rsidRPr="004C3E23">
          <w:rPr>
            <w:noProof/>
            <w:webHidden/>
          </w:rPr>
          <w:fldChar w:fldCharType="separate"/>
        </w:r>
        <w:r w:rsidR="00EF7141">
          <w:rPr>
            <w:noProof/>
            <w:webHidden/>
          </w:rPr>
          <w:t>844</w:t>
        </w:r>
        <w:r w:rsidR="00013008" w:rsidRPr="004C3E23">
          <w:rPr>
            <w:noProof/>
            <w:webHidden/>
          </w:rPr>
          <w:fldChar w:fldCharType="end"/>
        </w:r>
      </w:hyperlink>
    </w:p>
    <w:p w14:paraId="0F3F8FFB" w14:textId="18FE7ACD"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499" w:history="1">
        <w:r w:rsidR="00013008" w:rsidRPr="004C3E23">
          <w:rPr>
            <w:rStyle w:val="af"/>
            <w:noProof/>
          </w:rPr>
          <w:t>2.1</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Карточка капитальных вложений (ф. 0509211)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_Toc196148499 \h </w:instrText>
        </w:r>
        <w:r w:rsidR="00013008" w:rsidRPr="004C3E23">
          <w:rPr>
            <w:noProof/>
            <w:webHidden/>
          </w:rPr>
        </w:r>
        <w:r w:rsidR="00013008" w:rsidRPr="004C3E23">
          <w:rPr>
            <w:noProof/>
            <w:webHidden/>
          </w:rPr>
          <w:fldChar w:fldCharType="separate"/>
        </w:r>
        <w:r w:rsidR="00EF7141">
          <w:rPr>
            <w:noProof/>
            <w:webHidden/>
          </w:rPr>
          <w:t>844</w:t>
        </w:r>
        <w:r w:rsidR="00013008" w:rsidRPr="004C3E23">
          <w:rPr>
            <w:noProof/>
            <w:webHidden/>
          </w:rPr>
          <w:fldChar w:fldCharType="end"/>
        </w:r>
      </w:hyperlink>
    </w:p>
    <w:p w14:paraId="14835426" w14:textId="3595CC13"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500" w:history="1">
        <w:r w:rsidR="00013008" w:rsidRPr="004C3E23">
          <w:rPr>
            <w:rStyle w:val="af"/>
            <w:noProof/>
          </w:rPr>
          <w:t>2.1.2</w:t>
        </w:r>
        <w:r w:rsidR="00013008" w:rsidRPr="004C3E23">
          <w:rPr>
            <w:rFonts w:asciiTheme="minorHAnsi" w:eastAsiaTheme="minorEastAsia" w:hAnsiTheme="minorHAnsi" w:cstheme="minorBidi"/>
            <w:noProof/>
            <w:color w:val="auto"/>
            <w:sz w:val="22"/>
            <w:szCs w:val="22"/>
          </w:rPr>
          <w:tab/>
        </w:r>
        <w:r w:rsidR="00013008" w:rsidRPr="004C3E23">
          <w:rPr>
            <w:rStyle w:val="af"/>
            <w:noProof/>
          </w:rPr>
          <w:t>Формирование карточки капитальных вложений</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_Toc196148500 \h </w:instrText>
        </w:r>
        <w:r w:rsidR="00013008" w:rsidRPr="004C3E23">
          <w:rPr>
            <w:noProof/>
            <w:webHidden/>
          </w:rPr>
        </w:r>
        <w:r w:rsidR="00013008" w:rsidRPr="004C3E23">
          <w:rPr>
            <w:noProof/>
            <w:webHidden/>
          </w:rPr>
          <w:fldChar w:fldCharType="separate"/>
        </w:r>
        <w:r w:rsidR="00EF7141">
          <w:rPr>
            <w:noProof/>
            <w:webHidden/>
          </w:rPr>
          <w:t>844</w:t>
        </w:r>
        <w:r w:rsidR="00013008" w:rsidRPr="004C3E23">
          <w:rPr>
            <w:noProof/>
            <w:webHidden/>
          </w:rPr>
          <w:fldChar w:fldCharType="end"/>
        </w:r>
      </w:hyperlink>
    </w:p>
    <w:p w14:paraId="0D3FDF9E" w14:textId="5B7AA85E"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501" w:history="1">
        <w:r w:rsidR="00013008" w:rsidRPr="004C3E23">
          <w:rPr>
            <w:rStyle w:val="af"/>
            <w:noProof/>
          </w:rPr>
          <w:t>2.1.3</w:t>
        </w:r>
        <w:r w:rsidR="00013008" w:rsidRPr="004C3E23">
          <w:rPr>
            <w:rFonts w:asciiTheme="minorHAnsi" w:eastAsiaTheme="minorEastAsia" w:hAnsiTheme="minorHAnsi" w:cstheme="minorBidi"/>
            <w:noProof/>
            <w:color w:val="auto"/>
            <w:sz w:val="22"/>
            <w:szCs w:val="22"/>
          </w:rPr>
          <w:tab/>
        </w:r>
        <w:r w:rsidR="00013008" w:rsidRPr="004C3E23">
          <w:rPr>
            <w:rStyle w:val="af"/>
            <w:noProof/>
          </w:rPr>
          <w:t>Первое применение функционала карточки капвложений</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_Toc196148501 \h </w:instrText>
        </w:r>
        <w:r w:rsidR="00013008" w:rsidRPr="004C3E23">
          <w:rPr>
            <w:noProof/>
            <w:webHidden/>
          </w:rPr>
        </w:r>
        <w:r w:rsidR="00013008" w:rsidRPr="004C3E23">
          <w:rPr>
            <w:noProof/>
            <w:webHidden/>
          </w:rPr>
          <w:fldChar w:fldCharType="separate"/>
        </w:r>
        <w:r w:rsidR="00EF7141">
          <w:rPr>
            <w:noProof/>
            <w:webHidden/>
          </w:rPr>
          <w:t>847</w:t>
        </w:r>
        <w:r w:rsidR="00013008" w:rsidRPr="004C3E23">
          <w:rPr>
            <w:noProof/>
            <w:webHidden/>
          </w:rPr>
          <w:fldChar w:fldCharType="end"/>
        </w:r>
      </w:hyperlink>
    </w:p>
    <w:p w14:paraId="66727182" w14:textId="4F727A0A"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502" w:history="1">
        <w:r w:rsidR="00013008" w:rsidRPr="004C3E23">
          <w:rPr>
            <w:rStyle w:val="af"/>
            <w:noProof/>
          </w:rPr>
          <w:t>2.1.4</w:t>
        </w:r>
        <w:r w:rsidR="00013008" w:rsidRPr="004C3E23">
          <w:rPr>
            <w:rFonts w:asciiTheme="minorHAnsi" w:eastAsiaTheme="minorEastAsia" w:hAnsiTheme="minorHAnsi" w:cstheme="minorBidi"/>
            <w:noProof/>
            <w:color w:val="auto"/>
            <w:sz w:val="22"/>
            <w:szCs w:val="22"/>
          </w:rPr>
          <w:tab/>
        </w:r>
        <w:r w:rsidR="00013008" w:rsidRPr="004C3E23">
          <w:rPr>
            <w:rStyle w:val="af"/>
            <w:noProof/>
          </w:rPr>
          <w:t>Отражение движений в карточке капвложений</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_Toc196148502 \h </w:instrText>
        </w:r>
        <w:r w:rsidR="00013008" w:rsidRPr="004C3E23">
          <w:rPr>
            <w:noProof/>
            <w:webHidden/>
          </w:rPr>
        </w:r>
        <w:r w:rsidR="00013008" w:rsidRPr="004C3E23">
          <w:rPr>
            <w:noProof/>
            <w:webHidden/>
          </w:rPr>
          <w:fldChar w:fldCharType="separate"/>
        </w:r>
        <w:r w:rsidR="00EF7141">
          <w:rPr>
            <w:noProof/>
            <w:webHidden/>
          </w:rPr>
          <w:t>852</w:t>
        </w:r>
        <w:r w:rsidR="00013008" w:rsidRPr="004C3E23">
          <w:rPr>
            <w:noProof/>
            <w:webHidden/>
          </w:rPr>
          <w:fldChar w:fldCharType="end"/>
        </w:r>
      </w:hyperlink>
    </w:p>
    <w:p w14:paraId="4F798282" w14:textId="29EBC768" w:rsidR="00013008" w:rsidRPr="004C3E23" w:rsidRDefault="009877E9">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196148503" w:history="1">
        <w:r w:rsidR="00013008" w:rsidRPr="004C3E23">
          <w:rPr>
            <w:rStyle w:val="af"/>
            <w:noProof/>
          </w:rPr>
          <w:t>2.2</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Карточка учета права пользования нефинансовым активом (ф. 0509214)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_Toc196148503 \h </w:instrText>
        </w:r>
        <w:r w:rsidR="00013008" w:rsidRPr="004C3E23">
          <w:rPr>
            <w:noProof/>
            <w:webHidden/>
          </w:rPr>
        </w:r>
        <w:r w:rsidR="00013008" w:rsidRPr="004C3E23">
          <w:rPr>
            <w:noProof/>
            <w:webHidden/>
          </w:rPr>
          <w:fldChar w:fldCharType="separate"/>
        </w:r>
        <w:r w:rsidR="00EF7141">
          <w:rPr>
            <w:noProof/>
            <w:webHidden/>
          </w:rPr>
          <w:t>858</w:t>
        </w:r>
        <w:r w:rsidR="00013008" w:rsidRPr="004C3E23">
          <w:rPr>
            <w:noProof/>
            <w:webHidden/>
          </w:rPr>
          <w:fldChar w:fldCharType="end"/>
        </w:r>
      </w:hyperlink>
    </w:p>
    <w:p w14:paraId="03909FDB" w14:textId="6972DD33"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504" w:history="1">
        <w:r w:rsidR="00013008" w:rsidRPr="004C3E23">
          <w:rPr>
            <w:rStyle w:val="af"/>
            <w:noProof/>
          </w:rPr>
          <w:t>2.2.1</w:t>
        </w:r>
        <w:r w:rsidR="00013008" w:rsidRPr="004C3E23">
          <w:rPr>
            <w:rFonts w:asciiTheme="minorHAnsi" w:eastAsiaTheme="minorEastAsia" w:hAnsiTheme="minorHAnsi" w:cstheme="minorBidi"/>
            <w:noProof/>
            <w:color w:val="auto"/>
            <w:sz w:val="22"/>
            <w:szCs w:val="22"/>
          </w:rPr>
          <w:tab/>
        </w:r>
        <w:r w:rsidR="00013008" w:rsidRPr="004C3E23">
          <w:rPr>
            <w:rStyle w:val="af"/>
            <w:noProof/>
          </w:rPr>
          <w:t>Назначение Карточки учета права пользования нефинансовым активом (ф. 0509214)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_Toc196148504 \h </w:instrText>
        </w:r>
        <w:r w:rsidR="00013008" w:rsidRPr="004C3E23">
          <w:rPr>
            <w:noProof/>
            <w:webHidden/>
          </w:rPr>
        </w:r>
        <w:r w:rsidR="00013008" w:rsidRPr="004C3E23">
          <w:rPr>
            <w:noProof/>
            <w:webHidden/>
          </w:rPr>
          <w:fldChar w:fldCharType="separate"/>
        </w:r>
        <w:r w:rsidR="00EF7141">
          <w:rPr>
            <w:noProof/>
            <w:webHidden/>
          </w:rPr>
          <w:t>858</w:t>
        </w:r>
        <w:r w:rsidR="00013008" w:rsidRPr="004C3E23">
          <w:rPr>
            <w:noProof/>
            <w:webHidden/>
          </w:rPr>
          <w:fldChar w:fldCharType="end"/>
        </w:r>
      </w:hyperlink>
    </w:p>
    <w:p w14:paraId="5E5133E1" w14:textId="15D47F37"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505" w:history="1">
        <w:r w:rsidR="00013008" w:rsidRPr="004C3E23">
          <w:rPr>
            <w:rStyle w:val="af"/>
            <w:noProof/>
          </w:rPr>
          <w:t>2.2.2</w:t>
        </w:r>
        <w:r w:rsidR="00013008" w:rsidRPr="004C3E23">
          <w:rPr>
            <w:rFonts w:asciiTheme="minorHAnsi" w:eastAsiaTheme="minorEastAsia" w:hAnsiTheme="minorHAnsi" w:cstheme="minorBidi"/>
            <w:noProof/>
            <w:color w:val="auto"/>
            <w:sz w:val="22"/>
            <w:szCs w:val="22"/>
          </w:rPr>
          <w:tab/>
        </w:r>
        <w:r w:rsidR="00013008" w:rsidRPr="004C3E23">
          <w:rPr>
            <w:rStyle w:val="af"/>
            <w:noProof/>
          </w:rPr>
          <w:t>Формирование Карточки по новым договорам аренды</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_Toc196148505 \h </w:instrText>
        </w:r>
        <w:r w:rsidR="00013008" w:rsidRPr="004C3E23">
          <w:rPr>
            <w:noProof/>
            <w:webHidden/>
          </w:rPr>
        </w:r>
        <w:r w:rsidR="00013008" w:rsidRPr="004C3E23">
          <w:rPr>
            <w:noProof/>
            <w:webHidden/>
          </w:rPr>
          <w:fldChar w:fldCharType="separate"/>
        </w:r>
        <w:r w:rsidR="00EF7141">
          <w:rPr>
            <w:noProof/>
            <w:webHidden/>
          </w:rPr>
          <w:t>859</w:t>
        </w:r>
        <w:r w:rsidR="00013008" w:rsidRPr="004C3E23">
          <w:rPr>
            <w:noProof/>
            <w:webHidden/>
          </w:rPr>
          <w:fldChar w:fldCharType="end"/>
        </w:r>
      </w:hyperlink>
    </w:p>
    <w:p w14:paraId="6C4015BA" w14:textId="3D810BAE"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512" w:history="1">
        <w:r w:rsidR="00013008" w:rsidRPr="004C3E23">
          <w:rPr>
            <w:rStyle w:val="af"/>
            <w:noProof/>
          </w:rPr>
          <w:t>2.2.3</w:t>
        </w:r>
        <w:r w:rsidR="00013008" w:rsidRPr="004C3E23">
          <w:rPr>
            <w:rFonts w:asciiTheme="minorHAnsi" w:eastAsiaTheme="minorEastAsia" w:hAnsiTheme="minorHAnsi" w:cstheme="minorBidi"/>
            <w:noProof/>
            <w:color w:val="auto"/>
            <w:sz w:val="22"/>
            <w:szCs w:val="22"/>
          </w:rPr>
          <w:tab/>
        </w:r>
        <w:r w:rsidR="00013008" w:rsidRPr="004C3E23">
          <w:rPr>
            <w:rStyle w:val="af"/>
            <w:noProof/>
          </w:rPr>
          <w:t>Формирование Карточки по существующим объектам прав пользования НФА</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_Toc196148512 \h </w:instrText>
        </w:r>
        <w:r w:rsidR="00013008" w:rsidRPr="004C3E23">
          <w:rPr>
            <w:noProof/>
            <w:webHidden/>
          </w:rPr>
        </w:r>
        <w:r w:rsidR="00013008" w:rsidRPr="004C3E23">
          <w:rPr>
            <w:noProof/>
            <w:webHidden/>
          </w:rPr>
          <w:fldChar w:fldCharType="separate"/>
        </w:r>
        <w:r w:rsidR="00EF7141">
          <w:rPr>
            <w:noProof/>
            <w:webHidden/>
          </w:rPr>
          <w:t>868</w:t>
        </w:r>
        <w:r w:rsidR="00013008" w:rsidRPr="004C3E23">
          <w:rPr>
            <w:noProof/>
            <w:webHidden/>
          </w:rPr>
          <w:fldChar w:fldCharType="end"/>
        </w:r>
      </w:hyperlink>
    </w:p>
    <w:p w14:paraId="718E7C59" w14:textId="6C47DCB6" w:rsidR="00013008" w:rsidRPr="004C3E23" w:rsidRDefault="009877E9">
      <w:pPr>
        <w:pStyle w:val="25"/>
        <w:tabs>
          <w:tab w:val="left" w:pos="1120"/>
          <w:tab w:val="right" w:leader="dot" w:pos="9486"/>
        </w:tabs>
        <w:rPr>
          <w:rFonts w:asciiTheme="minorHAnsi" w:eastAsiaTheme="minorEastAsia" w:hAnsiTheme="minorHAnsi" w:cstheme="minorBidi"/>
          <w:noProof/>
          <w:color w:val="auto"/>
          <w:sz w:val="22"/>
          <w:szCs w:val="22"/>
        </w:rPr>
      </w:pPr>
      <w:hyperlink w:anchor="_Toc196148513" w:history="1">
        <w:r w:rsidR="00013008" w:rsidRPr="004C3E23">
          <w:rPr>
            <w:rStyle w:val="af"/>
            <w:noProof/>
          </w:rPr>
          <w:t>2.2.4</w:t>
        </w:r>
        <w:r w:rsidR="00013008" w:rsidRPr="004C3E23">
          <w:rPr>
            <w:rFonts w:asciiTheme="minorHAnsi" w:eastAsiaTheme="minorEastAsia" w:hAnsiTheme="minorHAnsi" w:cstheme="minorBidi"/>
            <w:noProof/>
            <w:color w:val="auto"/>
            <w:sz w:val="22"/>
            <w:szCs w:val="22"/>
          </w:rPr>
          <w:tab/>
        </w:r>
        <w:r w:rsidR="00013008" w:rsidRPr="004C3E23">
          <w:rPr>
            <w:rStyle w:val="af"/>
            <w:noProof/>
          </w:rPr>
          <w:t>Настройка графика амортизации</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_Toc196148513 \h </w:instrText>
        </w:r>
        <w:r w:rsidR="00013008" w:rsidRPr="004C3E23">
          <w:rPr>
            <w:noProof/>
            <w:webHidden/>
          </w:rPr>
        </w:r>
        <w:r w:rsidR="00013008" w:rsidRPr="004C3E23">
          <w:rPr>
            <w:noProof/>
            <w:webHidden/>
          </w:rPr>
          <w:fldChar w:fldCharType="separate"/>
        </w:r>
        <w:r w:rsidR="00EF7141">
          <w:rPr>
            <w:noProof/>
            <w:webHidden/>
          </w:rPr>
          <w:t>873</w:t>
        </w:r>
        <w:r w:rsidR="00013008" w:rsidRPr="004C3E23">
          <w:rPr>
            <w:noProof/>
            <w:webHidden/>
          </w:rPr>
          <w:fldChar w:fldCharType="end"/>
        </w:r>
      </w:hyperlink>
    </w:p>
    <w:p w14:paraId="0245653C" w14:textId="0AE87B5D" w:rsidR="00013008" w:rsidRPr="004C3E23" w:rsidRDefault="009877E9">
      <w:pPr>
        <w:pStyle w:val="16"/>
        <w:tabs>
          <w:tab w:val="right" w:leader="dot" w:pos="9486"/>
        </w:tabs>
        <w:rPr>
          <w:rFonts w:asciiTheme="minorHAnsi" w:eastAsiaTheme="minorEastAsia" w:hAnsiTheme="minorHAnsi" w:cstheme="minorBidi"/>
          <w:b w:val="0"/>
          <w:bCs w:val="0"/>
          <w:noProof/>
          <w:color w:val="auto"/>
          <w:sz w:val="22"/>
          <w:szCs w:val="22"/>
        </w:rPr>
      </w:pPr>
      <w:hyperlink w:anchor="_Toc196148514" w:history="1">
        <w:r w:rsidR="00013008" w:rsidRPr="004C3E23">
          <w:rPr>
            <w:rStyle w:val="af"/>
            <w:noProof/>
          </w:rPr>
          <w:t>Приложение 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_Toc196148514 \h </w:instrText>
        </w:r>
        <w:r w:rsidR="00013008" w:rsidRPr="004C3E23">
          <w:rPr>
            <w:noProof/>
            <w:webHidden/>
          </w:rPr>
        </w:r>
        <w:r w:rsidR="00013008" w:rsidRPr="004C3E23">
          <w:rPr>
            <w:noProof/>
            <w:webHidden/>
          </w:rPr>
          <w:fldChar w:fldCharType="separate"/>
        </w:r>
        <w:r w:rsidR="00EF7141">
          <w:rPr>
            <w:noProof/>
            <w:webHidden/>
          </w:rPr>
          <w:t>877</w:t>
        </w:r>
        <w:r w:rsidR="00013008" w:rsidRPr="004C3E23">
          <w:rPr>
            <w:noProof/>
            <w:webHidden/>
          </w:rPr>
          <w:fldChar w:fldCharType="end"/>
        </w:r>
      </w:hyperlink>
    </w:p>
    <w:p w14:paraId="3B496EDC" w14:textId="05DCC6A6" w:rsidR="00013008" w:rsidRPr="004C3E23" w:rsidRDefault="009877E9">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196148515" w:history="1">
        <w:r w:rsidR="00013008" w:rsidRPr="004C3E23">
          <w:rPr>
            <w:rStyle w:val="af"/>
            <w:noProof/>
          </w:rPr>
          <w:t>3</w:t>
        </w:r>
        <w:r w:rsidR="00013008" w:rsidRPr="004C3E23">
          <w:rPr>
            <w:rFonts w:asciiTheme="minorHAnsi" w:eastAsiaTheme="minorEastAsia" w:hAnsiTheme="minorHAnsi" w:cstheme="minorBidi"/>
            <w:b w:val="0"/>
            <w:bCs w:val="0"/>
            <w:noProof/>
            <w:color w:val="auto"/>
            <w:sz w:val="22"/>
            <w:szCs w:val="22"/>
          </w:rPr>
          <w:tab/>
        </w:r>
        <w:r w:rsidR="00013008" w:rsidRPr="004C3E23">
          <w:rPr>
            <w:rStyle w:val="af"/>
            <w:noProof/>
          </w:rPr>
          <w:t>Лист регистрации изменений</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_Toc196148515 \h </w:instrText>
        </w:r>
        <w:r w:rsidR="00013008" w:rsidRPr="004C3E23">
          <w:rPr>
            <w:noProof/>
            <w:webHidden/>
          </w:rPr>
        </w:r>
        <w:r w:rsidR="00013008" w:rsidRPr="004C3E23">
          <w:rPr>
            <w:noProof/>
            <w:webHidden/>
          </w:rPr>
          <w:fldChar w:fldCharType="separate"/>
        </w:r>
        <w:r w:rsidR="00EF7141">
          <w:rPr>
            <w:noProof/>
            <w:webHidden/>
          </w:rPr>
          <w:t>888</w:t>
        </w:r>
        <w:r w:rsidR="00013008" w:rsidRPr="004C3E23">
          <w:rPr>
            <w:noProof/>
            <w:webHidden/>
          </w:rPr>
          <w:fldChar w:fldCharType="end"/>
        </w:r>
      </w:hyperlink>
    </w:p>
    <w:p w14:paraId="14D46F25" w14:textId="60ED6EFB" w:rsidR="00D076D9" w:rsidRPr="004C3E23" w:rsidRDefault="00D708D3">
      <w:pPr>
        <w:pStyle w:val="14"/>
        <w:numPr>
          <w:ilvl w:val="0"/>
          <w:numId w:val="0"/>
        </w:numPr>
      </w:pPr>
      <w:r w:rsidRPr="004C3E23">
        <w:rPr>
          <w:szCs w:val="28"/>
        </w:rPr>
        <w:fldChar w:fldCharType="end"/>
      </w:r>
      <w:bookmarkStart w:id="1" w:name="_Toc196148425"/>
      <w:r w:rsidRPr="004C3E23">
        <w:t>Перечень</w:t>
      </w:r>
      <w:r w:rsidRPr="004C3E23">
        <w:rPr>
          <w:szCs w:val="36"/>
        </w:rPr>
        <w:t xml:space="preserve"> рисунков</w:t>
      </w:r>
      <w:bookmarkEnd w:id="1"/>
    </w:p>
    <w:p w14:paraId="5FA79893" w14:textId="1E953977" w:rsidR="00013008" w:rsidRPr="004C3E23" w:rsidRDefault="00D708D3">
      <w:pPr>
        <w:pStyle w:val="aff2"/>
        <w:rPr>
          <w:rFonts w:asciiTheme="minorHAnsi" w:eastAsiaTheme="minorEastAsia" w:hAnsiTheme="minorHAnsi" w:cstheme="minorBidi"/>
          <w:noProof/>
          <w:color w:val="auto"/>
          <w:sz w:val="22"/>
          <w:szCs w:val="22"/>
        </w:rPr>
      </w:pPr>
      <w:r w:rsidRPr="004C3E23">
        <w:rPr>
          <w:color w:val="auto"/>
          <w:szCs w:val="28"/>
        </w:rPr>
        <w:fldChar w:fldCharType="begin"/>
      </w:r>
      <w:r w:rsidRPr="004C3E23">
        <w:rPr>
          <w:color w:val="auto"/>
          <w:szCs w:val="28"/>
        </w:rPr>
        <w:instrText xml:space="preserve"> TOC \h \z \c "Рисунок" </w:instrText>
      </w:r>
      <w:r w:rsidRPr="004C3E23">
        <w:rPr>
          <w:color w:val="auto"/>
          <w:szCs w:val="28"/>
        </w:rPr>
        <w:fldChar w:fldCharType="separate"/>
      </w:r>
      <w:hyperlink w:anchor="_Toc196148516" w:history="1">
        <w:r w:rsidR="00013008" w:rsidRPr="004C3E23">
          <w:rPr>
            <w:rStyle w:val="af"/>
            <w:noProof/>
          </w:rPr>
          <w:t>Рисунок 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_Toc196148516 \h </w:instrText>
        </w:r>
        <w:r w:rsidR="00013008" w:rsidRPr="004C3E23">
          <w:rPr>
            <w:noProof/>
            <w:webHidden/>
          </w:rPr>
        </w:r>
        <w:r w:rsidR="00013008" w:rsidRPr="004C3E23">
          <w:rPr>
            <w:noProof/>
            <w:webHidden/>
          </w:rPr>
          <w:fldChar w:fldCharType="separate"/>
        </w:r>
        <w:r w:rsidR="00EF7141">
          <w:rPr>
            <w:noProof/>
            <w:webHidden/>
          </w:rPr>
          <w:t>60</w:t>
        </w:r>
        <w:r w:rsidR="00013008" w:rsidRPr="004C3E23">
          <w:rPr>
            <w:noProof/>
            <w:webHidden/>
          </w:rPr>
          <w:fldChar w:fldCharType="end"/>
        </w:r>
      </w:hyperlink>
    </w:p>
    <w:p w14:paraId="3B951F63" w14:textId="4B6F0D93" w:rsidR="00013008" w:rsidRPr="004C3E23" w:rsidRDefault="009877E9">
      <w:pPr>
        <w:pStyle w:val="aff2"/>
        <w:rPr>
          <w:rFonts w:asciiTheme="minorHAnsi" w:eastAsiaTheme="minorEastAsia" w:hAnsiTheme="minorHAnsi" w:cstheme="minorBidi"/>
          <w:noProof/>
          <w:color w:val="auto"/>
          <w:sz w:val="22"/>
          <w:szCs w:val="22"/>
        </w:rPr>
      </w:pPr>
      <w:hyperlink w:anchor="_Toc196148517" w:history="1">
        <w:r w:rsidR="00013008" w:rsidRPr="004C3E23">
          <w:rPr>
            <w:rStyle w:val="af"/>
            <w:noProof/>
          </w:rPr>
          <w:t>Рисунок 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_Toc196148517 \h </w:instrText>
        </w:r>
        <w:r w:rsidR="00013008" w:rsidRPr="004C3E23">
          <w:rPr>
            <w:noProof/>
            <w:webHidden/>
          </w:rPr>
        </w:r>
        <w:r w:rsidR="00013008" w:rsidRPr="004C3E23">
          <w:rPr>
            <w:noProof/>
            <w:webHidden/>
          </w:rPr>
          <w:fldChar w:fldCharType="separate"/>
        </w:r>
        <w:r w:rsidR="00EF7141">
          <w:rPr>
            <w:noProof/>
            <w:webHidden/>
          </w:rPr>
          <w:t>61</w:t>
        </w:r>
        <w:r w:rsidR="00013008" w:rsidRPr="004C3E23">
          <w:rPr>
            <w:noProof/>
            <w:webHidden/>
          </w:rPr>
          <w:fldChar w:fldCharType="end"/>
        </w:r>
      </w:hyperlink>
    </w:p>
    <w:p w14:paraId="62E1E697" w14:textId="13A812B9" w:rsidR="00013008" w:rsidRPr="004C3E23" w:rsidRDefault="009877E9">
      <w:pPr>
        <w:pStyle w:val="aff2"/>
        <w:rPr>
          <w:rFonts w:asciiTheme="minorHAnsi" w:eastAsiaTheme="minorEastAsia" w:hAnsiTheme="minorHAnsi" w:cstheme="minorBidi"/>
          <w:noProof/>
          <w:color w:val="auto"/>
          <w:sz w:val="22"/>
          <w:szCs w:val="22"/>
        </w:rPr>
      </w:pPr>
      <w:hyperlink w:anchor="_Toc196148518" w:history="1">
        <w:r w:rsidR="00013008" w:rsidRPr="004C3E23">
          <w:rPr>
            <w:rStyle w:val="af"/>
            <w:noProof/>
          </w:rPr>
          <w:t>Рисунок 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_Toc196148518 \h </w:instrText>
        </w:r>
        <w:r w:rsidR="00013008" w:rsidRPr="004C3E23">
          <w:rPr>
            <w:noProof/>
            <w:webHidden/>
          </w:rPr>
        </w:r>
        <w:r w:rsidR="00013008" w:rsidRPr="004C3E23">
          <w:rPr>
            <w:noProof/>
            <w:webHidden/>
          </w:rPr>
          <w:fldChar w:fldCharType="separate"/>
        </w:r>
        <w:r w:rsidR="00EF7141">
          <w:rPr>
            <w:noProof/>
            <w:webHidden/>
          </w:rPr>
          <w:t>61</w:t>
        </w:r>
        <w:r w:rsidR="00013008" w:rsidRPr="004C3E23">
          <w:rPr>
            <w:noProof/>
            <w:webHidden/>
          </w:rPr>
          <w:fldChar w:fldCharType="end"/>
        </w:r>
      </w:hyperlink>
    </w:p>
    <w:p w14:paraId="0F580F97" w14:textId="0A41FC06" w:rsidR="00013008" w:rsidRPr="004C3E23" w:rsidRDefault="009877E9">
      <w:pPr>
        <w:pStyle w:val="aff2"/>
        <w:rPr>
          <w:rFonts w:asciiTheme="minorHAnsi" w:eastAsiaTheme="minorEastAsia" w:hAnsiTheme="minorHAnsi" w:cstheme="minorBidi"/>
          <w:noProof/>
          <w:color w:val="auto"/>
          <w:sz w:val="22"/>
          <w:szCs w:val="22"/>
        </w:rPr>
      </w:pPr>
      <w:hyperlink w:anchor="_Toc196148519" w:history="1">
        <w:r w:rsidR="00013008" w:rsidRPr="004C3E23">
          <w:rPr>
            <w:rStyle w:val="af"/>
            <w:noProof/>
          </w:rPr>
          <w:t>Рисунок 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_Toc196148519 \h </w:instrText>
        </w:r>
        <w:r w:rsidR="00013008" w:rsidRPr="004C3E23">
          <w:rPr>
            <w:noProof/>
            <w:webHidden/>
          </w:rPr>
        </w:r>
        <w:r w:rsidR="00013008" w:rsidRPr="004C3E23">
          <w:rPr>
            <w:noProof/>
            <w:webHidden/>
          </w:rPr>
          <w:fldChar w:fldCharType="separate"/>
        </w:r>
        <w:r w:rsidR="00EF7141">
          <w:rPr>
            <w:noProof/>
            <w:webHidden/>
          </w:rPr>
          <w:t>62</w:t>
        </w:r>
        <w:r w:rsidR="00013008" w:rsidRPr="004C3E23">
          <w:rPr>
            <w:noProof/>
            <w:webHidden/>
          </w:rPr>
          <w:fldChar w:fldCharType="end"/>
        </w:r>
      </w:hyperlink>
    </w:p>
    <w:p w14:paraId="405ADA70" w14:textId="27DB3868" w:rsidR="00013008" w:rsidRPr="004C3E23" w:rsidRDefault="009877E9">
      <w:pPr>
        <w:pStyle w:val="aff2"/>
        <w:rPr>
          <w:rFonts w:asciiTheme="minorHAnsi" w:eastAsiaTheme="minorEastAsia" w:hAnsiTheme="minorHAnsi" w:cstheme="minorBidi"/>
          <w:noProof/>
          <w:color w:val="auto"/>
          <w:sz w:val="22"/>
          <w:szCs w:val="22"/>
        </w:rPr>
      </w:pPr>
      <w:hyperlink w:anchor="_Toc196148520" w:history="1">
        <w:r w:rsidR="00013008" w:rsidRPr="004C3E23">
          <w:rPr>
            <w:rStyle w:val="af"/>
            <w:noProof/>
          </w:rPr>
          <w:t>Рисунок 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_Toc196148520 \h </w:instrText>
        </w:r>
        <w:r w:rsidR="00013008" w:rsidRPr="004C3E23">
          <w:rPr>
            <w:noProof/>
            <w:webHidden/>
          </w:rPr>
        </w:r>
        <w:r w:rsidR="00013008" w:rsidRPr="004C3E23">
          <w:rPr>
            <w:noProof/>
            <w:webHidden/>
          </w:rPr>
          <w:fldChar w:fldCharType="separate"/>
        </w:r>
        <w:r w:rsidR="00EF7141">
          <w:rPr>
            <w:noProof/>
            <w:webHidden/>
          </w:rPr>
          <w:t>63</w:t>
        </w:r>
        <w:r w:rsidR="00013008" w:rsidRPr="004C3E23">
          <w:rPr>
            <w:noProof/>
            <w:webHidden/>
          </w:rPr>
          <w:fldChar w:fldCharType="end"/>
        </w:r>
      </w:hyperlink>
    </w:p>
    <w:p w14:paraId="787AD892" w14:textId="3D95EBC8" w:rsidR="00013008" w:rsidRPr="004C3E23" w:rsidRDefault="009877E9">
      <w:pPr>
        <w:pStyle w:val="aff2"/>
        <w:rPr>
          <w:rFonts w:asciiTheme="minorHAnsi" w:eastAsiaTheme="minorEastAsia" w:hAnsiTheme="minorHAnsi" w:cstheme="minorBidi"/>
          <w:noProof/>
          <w:color w:val="auto"/>
          <w:sz w:val="22"/>
          <w:szCs w:val="22"/>
        </w:rPr>
      </w:pPr>
      <w:hyperlink w:anchor="_Toc196148521" w:history="1">
        <w:r w:rsidR="00013008" w:rsidRPr="004C3E23">
          <w:rPr>
            <w:rStyle w:val="af"/>
            <w:noProof/>
          </w:rPr>
          <w:t>Рисунок 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_Toc196148521 \h </w:instrText>
        </w:r>
        <w:r w:rsidR="00013008" w:rsidRPr="004C3E23">
          <w:rPr>
            <w:noProof/>
            <w:webHidden/>
          </w:rPr>
        </w:r>
        <w:r w:rsidR="00013008" w:rsidRPr="004C3E23">
          <w:rPr>
            <w:noProof/>
            <w:webHidden/>
          </w:rPr>
          <w:fldChar w:fldCharType="separate"/>
        </w:r>
        <w:r w:rsidR="00EF7141">
          <w:rPr>
            <w:noProof/>
            <w:webHidden/>
          </w:rPr>
          <w:t>64</w:t>
        </w:r>
        <w:r w:rsidR="00013008" w:rsidRPr="004C3E23">
          <w:rPr>
            <w:noProof/>
            <w:webHidden/>
          </w:rPr>
          <w:fldChar w:fldCharType="end"/>
        </w:r>
      </w:hyperlink>
    </w:p>
    <w:p w14:paraId="1BD349BC" w14:textId="69C8A7EE" w:rsidR="00013008" w:rsidRPr="004C3E23" w:rsidRDefault="009877E9">
      <w:pPr>
        <w:pStyle w:val="aff2"/>
        <w:rPr>
          <w:rFonts w:asciiTheme="minorHAnsi" w:eastAsiaTheme="minorEastAsia" w:hAnsiTheme="minorHAnsi" w:cstheme="minorBidi"/>
          <w:noProof/>
          <w:color w:val="auto"/>
          <w:sz w:val="22"/>
          <w:szCs w:val="22"/>
        </w:rPr>
      </w:pPr>
      <w:hyperlink w:anchor="_Toc196148522" w:history="1">
        <w:r w:rsidR="00013008" w:rsidRPr="004C3E23">
          <w:rPr>
            <w:rStyle w:val="af"/>
            <w:noProof/>
          </w:rPr>
          <w:t>Рисунок 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_Toc196148522 \h </w:instrText>
        </w:r>
        <w:r w:rsidR="00013008" w:rsidRPr="004C3E23">
          <w:rPr>
            <w:noProof/>
            <w:webHidden/>
          </w:rPr>
        </w:r>
        <w:r w:rsidR="00013008" w:rsidRPr="004C3E23">
          <w:rPr>
            <w:noProof/>
            <w:webHidden/>
          </w:rPr>
          <w:fldChar w:fldCharType="separate"/>
        </w:r>
        <w:r w:rsidR="00EF7141">
          <w:rPr>
            <w:noProof/>
            <w:webHidden/>
          </w:rPr>
          <w:t>64</w:t>
        </w:r>
        <w:r w:rsidR="00013008" w:rsidRPr="004C3E23">
          <w:rPr>
            <w:noProof/>
            <w:webHidden/>
          </w:rPr>
          <w:fldChar w:fldCharType="end"/>
        </w:r>
      </w:hyperlink>
    </w:p>
    <w:p w14:paraId="13C06BF8" w14:textId="63E19D04" w:rsidR="00013008" w:rsidRPr="004C3E23" w:rsidRDefault="009877E9">
      <w:pPr>
        <w:pStyle w:val="aff2"/>
        <w:rPr>
          <w:rFonts w:asciiTheme="minorHAnsi" w:eastAsiaTheme="minorEastAsia" w:hAnsiTheme="minorHAnsi" w:cstheme="minorBidi"/>
          <w:noProof/>
          <w:color w:val="auto"/>
          <w:sz w:val="22"/>
          <w:szCs w:val="22"/>
        </w:rPr>
      </w:pPr>
      <w:hyperlink w:anchor="_Toc196148523" w:history="1">
        <w:r w:rsidR="00013008" w:rsidRPr="004C3E23">
          <w:rPr>
            <w:rStyle w:val="af"/>
            <w:noProof/>
          </w:rPr>
          <w:t>Рисунок 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_Toc196148523 \h </w:instrText>
        </w:r>
        <w:r w:rsidR="00013008" w:rsidRPr="004C3E23">
          <w:rPr>
            <w:noProof/>
            <w:webHidden/>
          </w:rPr>
        </w:r>
        <w:r w:rsidR="00013008" w:rsidRPr="004C3E23">
          <w:rPr>
            <w:noProof/>
            <w:webHidden/>
          </w:rPr>
          <w:fldChar w:fldCharType="separate"/>
        </w:r>
        <w:r w:rsidR="00EF7141">
          <w:rPr>
            <w:noProof/>
            <w:webHidden/>
          </w:rPr>
          <w:t>65</w:t>
        </w:r>
        <w:r w:rsidR="00013008" w:rsidRPr="004C3E23">
          <w:rPr>
            <w:noProof/>
            <w:webHidden/>
          </w:rPr>
          <w:fldChar w:fldCharType="end"/>
        </w:r>
      </w:hyperlink>
    </w:p>
    <w:p w14:paraId="57FAC52F" w14:textId="35A47015" w:rsidR="00013008" w:rsidRPr="004C3E23" w:rsidRDefault="009877E9">
      <w:pPr>
        <w:pStyle w:val="aff2"/>
        <w:rPr>
          <w:rFonts w:asciiTheme="minorHAnsi" w:eastAsiaTheme="minorEastAsia" w:hAnsiTheme="minorHAnsi" w:cstheme="minorBidi"/>
          <w:noProof/>
          <w:color w:val="auto"/>
          <w:sz w:val="22"/>
          <w:szCs w:val="22"/>
        </w:rPr>
      </w:pPr>
      <w:hyperlink w:anchor="_Toc196148524" w:history="1">
        <w:r w:rsidR="00013008" w:rsidRPr="004C3E23">
          <w:rPr>
            <w:rStyle w:val="af"/>
            <w:noProof/>
          </w:rPr>
          <w:t>Рисунок 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_Toc196148524 \h </w:instrText>
        </w:r>
        <w:r w:rsidR="00013008" w:rsidRPr="004C3E23">
          <w:rPr>
            <w:noProof/>
            <w:webHidden/>
          </w:rPr>
        </w:r>
        <w:r w:rsidR="00013008" w:rsidRPr="004C3E23">
          <w:rPr>
            <w:noProof/>
            <w:webHidden/>
          </w:rPr>
          <w:fldChar w:fldCharType="separate"/>
        </w:r>
        <w:r w:rsidR="00EF7141">
          <w:rPr>
            <w:noProof/>
            <w:webHidden/>
          </w:rPr>
          <w:t>65</w:t>
        </w:r>
        <w:r w:rsidR="00013008" w:rsidRPr="004C3E23">
          <w:rPr>
            <w:noProof/>
            <w:webHidden/>
          </w:rPr>
          <w:fldChar w:fldCharType="end"/>
        </w:r>
      </w:hyperlink>
    </w:p>
    <w:p w14:paraId="4A6B8FD7" w14:textId="5484DF9C" w:rsidR="00013008" w:rsidRPr="004C3E23" w:rsidRDefault="009877E9">
      <w:pPr>
        <w:pStyle w:val="aff2"/>
        <w:rPr>
          <w:rFonts w:asciiTheme="minorHAnsi" w:eastAsiaTheme="minorEastAsia" w:hAnsiTheme="minorHAnsi" w:cstheme="minorBidi"/>
          <w:noProof/>
          <w:color w:val="auto"/>
          <w:sz w:val="22"/>
          <w:szCs w:val="22"/>
        </w:rPr>
      </w:pPr>
      <w:hyperlink w:anchor="_Toc196148525" w:history="1">
        <w:r w:rsidR="00013008" w:rsidRPr="004C3E23">
          <w:rPr>
            <w:rStyle w:val="af"/>
            <w:noProof/>
          </w:rPr>
          <w:t>Рисунок 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_Toc196148525 \h </w:instrText>
        </w:r>
        <w:r w:rsidR="00013008" w:rsidRPr="004C3E23">
          <w:rPr>
            <w:noProof/>
            <w:webHidden/>
          </w:rPr>
        </w:r>
        <w:r w:rsidR="00013008" w:rsidRPr="004C3E23">
          <w:rPr>
            <w:noProof/>
            <w:webHidden/>
          </w:rPr>
          <w:fldChar w:fldCharType="separate"/>
        </w:r>
        <w:r w:rsidR="00EF7141">
          <w:rPr>
            <w:noProof/>
            <w:webHidden/>
          </w:rPr>
          <w:t>65</w:t>
        </w:r>
        <w:r w:rsidR="00013008" w:rsidRPr="004C3E23">
          <w:rPr>
            <w:noProof/>
            <w:webHidden/>
          </w:rPr>
          <w:fldChar w:fldCharType="end"/>
        </w:r>
      </w:hyperlink>
    </w:p>
    <w:p w14:paraId="1B79F6EF" w14:textId="4EDC8789" w:rsidR="00013008" w:rsidRPr="004C3E23" w:rsidRDefault="009877E9">
      <w:pPr>
        <w:pStyle w:val="aff2"/>
        <w:rPr>
          <w:rFonts w:asciiTheme="minorHAnsi" w:eastAsiaTheme="minorEastAsia" w:hAnsiTheme="minorHAnsi" w:cstheme="minorBidi"/>
          <w:noProof/>
          <w:color w:val="auto"/>
          <w:sz w:val="22"/>
          <w:szCs w:val="22"/>
        </w:rPr>
      </w:pPr>
      <w:hyperlink w:anchor="_Toc196148526" w:history="1">
        <w:r w:rsidR="00013008" w:rsidRPr="004C3E23">
          <w:rPr>
            <w:rStyle w:val="af"/>
            <w:noProof/>
          </w:rPr>
          <w:t>Рисунок 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_Toc196148526 \h </w:instrText>
        </w:r>
        <w:r w:rsidR="00013008" w:rsidRPr="004C3E23">
          <w:rPr>
            <w:noProof/>
            <w:webHidden/>
          </w:rPr>
        </w:r>
        <w:r w:rsidR="00013008" w:rsidRPr="004C3E23">
          <w:rPr>
            <w:noProof/>
            <w:webHidden/>
          </w:rPr>
          <w:fldChar w:fldCharType="separate"/>
        </w:r>
        <w:r w:rsidR="00EF7141">
          <w:rPr>
            <w:noProof/>
            <w:webHidden/>
          </w:rPr>
          <w:t>66</w:t>
        </w:r>
        <w:r w:rsidR="00013008" w:rsidRPr="004C3E23">
          <w:rPr>
            <w:noProof/>
            <w:webHidden/>
          </w:rPr>
          <w:fldChar w:fldCharType="end"/>
        </w:r>
      </w:hyperlink>
    </w:p>
    <w:p w14:paraId="310301C5" w14:textId="1B292971" w:rsidR="00013008" w:rsidRPr="004C3E23" w:rsidRDefault="009877E9">
      <w:pPr>
        <w:pStyle w:val="aff2"/>
        <w:rPr>
          <w:rFonts w:asciiTheme="minorHAnsi" w:eastAsiaTheme="minorEastAsia" w:hAnsiTheme="minorHAnsi" w:cstheme="minorBidi"/>
          <w:noProof/>
          <w:color w:val="auto"/>
          <w:sz w:val="22"/>
          <w:szCs w:val="22"/>
        </w:rPr>
      </w:pPr>
      <w:hyperlink w:anchor="_Toc196148527" w:history="1">
        <w:r w:rsidR="00013008" w:rsidRPr="004C3E23">
          <w:rPr>
            <w:rStyle w:val="af"/>
            <w:noProof/>
          </w:rPr>
          <w:t>Рисунок 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_Toc196148527 \h </w:instrText>
        </w:r>
        <w:r w:rsidR="00013008" w:rsidRPr="004C3E23">
          <w:rPr>
            <w:noProof/>
            <w:webHidden/>
          </w:rPr>
        </w:r>
        <w:r w:rsidR="00013008" w:rsidRPr="004C3E23">
          <w:rPr>
            <w:noProof/>
            <w:webHidden/>
          </w:rPr>
          <w:fldChar w:fldCharType="separate"/>
        </w:r>
        <w:r w:rsidR="00EF7141">
          <w:rPr>
            <w:noProof/>
            <w:webHidden/>
          </w:rPr>
          <w:t>66</w:t>
        </w:r>
        <w:r w:rsidR="00013008" w:rsidRPr="004C3E23">
          <w:rPr>
            <w:noProof/>
            <w:webHidden/>
          </w:rPr>
          <w:fldChar w:fldCharType="end"/>
        </w:r>
      </w:hyperlink>
    </w:p>
    <w:p w14:paraId="5B67BF54" w14:textId="1C48D52E" w:rsidR="00013008" w:rsidRPr="004C3E23" w:rsidRDefault="009877E9">
      <w:pPr>
        <w:pStyle w:val="aff2"/>
        <w:rPr>
          <w:rFonts w:asciiTheme="minorHAnsi" w:eastAsiaTheme="minorEastAsia" w:hAnsiTheme="minorHAnsi" w:cstheme="minorBidi"/>
          <w:noProof/>
          <w:color w:val="auto"/>
          <w:sz w:val="22"/>
          <w:szCs w:val="22"/>
        </w:rPr>
      </w:pPr>
      <w:hyperlink w:anchor="_Toc196148528" w:history="1">
        <w:r w:rsidR="00013008" w:rsidRPr="004C3E23">
          <w:rPr>
            <w:rStyle w:val="af"/>
            <w:noProof/>
          </w:rPr>
          <w:t>Рисунок 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_Toc196148528 \h </w:instrText>
        </w:r>
        <w:r w:rsidR="00013008" w:rsidRPr="004C3E23">
          <w:rPr>
            <w:noProof/>
            <w:webHidden/>
          </w:rPr>
        </w:r>
        <w:r w:rsidR="00013008" w:rsidRPr="004C3E23">
          <w:rPr>
            <w:noProof/>
            <w:webHidden/>
          </w:rPr>
          <w:fldChar w:fldCharType="separate"/>
        </w:r>
        <w:r w:rsidR="00EF7141">
          <w:rPr>
            <w:noProof/>
            <w:webHidden/>
          </w:rPr>
          <w:t>67</w:t>
        </w:r>
        <w:r w:rsidR="00013008" w:rsidRPr="004C3E23">
          <w:rPr>
            <w:noProof/>
            <w:webHidden/>
          </w:rPr>
          <w:fldChar w:fldCharType="end"/>
        </w:r>
      </w:hyperlink>
    </w:p>
    <w:p w14:paraId="3623CE69" w14:textId="551CFBFF" w:rsidR="00013008" w:rsidRPr="004C3E23" w:rsidRDefault="009877E9">
      <w:pPr>
        <w:pStyle w:val="aff2"/>
        <w:rPr>
          <w:rFonts w:asciiTheme="minorHAnsi" w:eastAsiaTheme="minorEastAsia" w:hAnsiTheme="minorHAnsi" w:cstheme="minorBidi"/>
          <w:noProof/>
          <w:color w:val="auto"/>
          <w:sz w:val="22"/>
          <w:szCs w:val="22"/>
        </w:rPr>
      </w:pPr>
      <w:hyperlink w:anchor="_Toc196148529" w:history="1">
        <w:r w:rsidR="00013008" w:rsidRPr="004C3E23">
          <w:rPr>
            <w:rStyle w:val="af"/>
            <w:noProof/>
          </w:rPr>
          <w:t>Рисунок 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_Toc196148529 \h </w:instrText>
        </w:r>
        <w:r w:rsidR="00013008" w:rsidRPr="004C3E23">
          <w:rPr>
            <w:noProof/>
            <w:webHidden/>
          </w:rPr>
        </w:r>
        <w:r w:rsidR="00013008" w:rsidRPr="004C3E23">
          <w:rPr>
            <w:noProof/>
            <w:webHidden/>
          </w:rPr>
          <w:fldChar w:fldCharType="separate"/>
        </w:r>
        <w:r w:rsidR="00EF7141">
          <w:rPr>
            <w:noProof/>
            <w:webHidden/>
          </w:rPr>
          <w:t>67</w:t>
        </w:r>
        <w:r w:rsidR="00013008" w:rsidRPr="004C3E23">
          <w:rPr>
            <w:noProof/>
            <w:webHidden/>
          </w:rPr>
          <w:fldChar w:fldCharType="end"/>
        </w:r>
      </w:hyperlink>
    </w:p>
    <w:p w14:paraId="16B26445" w14:textId="6A76DAD0" w:rsidR="00013008" w:rsidRPr="004C3E23" w:rsidRDefault="009877E9">
      <w:pPr>
        <w:pStyle w:val="aff2"/>
        <w:rPr>
          <w:rFonts w:asciiTheme="minorHAnsi" w:eastAsiaTheme="minorEastAsia" w:hAnsiTheme="minorHAnsi" w:cstheme="minorBidi"/>
          <w:noProof/>
          <w:color w:val="auto"/>
          <w:sz w:val="22"/>
          <w:szCs w:val="22"/>
        </w:rPr>
      </w:pPr>
      <w:hyperlink w:anchor="_Toc196148530" w:history="1">
        <w:r w:rsidR="00013008" w:rsidRPr="004C3E23">
          <w:rPr>
            <w:rStyle w:val="af"/>
            <w:noProof/>
          </w:rPr>
          <w:t>Рисунок 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_Toc196148530 \h </w:instrText>
        </w:r>
        <w:r w:rsidR="00013008" w:rsidRPr="004C3E23">
          <w:rPr>
            <w:noProof/>
            <w:webHidden/>
          </w:rPr>
        </w:r>
        <w:r w:rsidR="00013008" w:rsidRPr="004C3E23">
          <w:rPr>
            <w:noProof/>
            <w:webHidden/>
          </w:rPr>
          <w:fldChar w:fldCharType="separate"/>
        </w:r>
        <w:r w:rsidR="00EF7141">
          <w:rPr>
            <w:noProof/>
            <w:webHidden/>
          </w:rPr>
          <w:t>68</w:t>
        </w:r>
        <w:r w:rsidR="00013008" w:rsidRPr="004C3E23">
          <w:rPr>
            <w:noProof/>
            <w:webHidden/>
          </w:rPr>
          <w:fldChar w:fldCharType="end"/>
        </w:r>
      </w:hyperlink>
    </w:p>
    <w:p w14:paraId="54BD618A" w14:textId="4A0A646C" w:rsidR="00013008" w:rsidRPr="004C3E23" w:rsidRDefault="009877E9">
      <w:pPr>
        <w:pStyle w:val="aff2"/>
        <w:rPr>
          <w:rFonts w:asciiTheme="minorHAnsi" w:eastAsiaTheme="minorEastAsia" w:hAnsiTheme="minorHAnsi" w:cstheme="minorBidi"/>
          <w:noProof/>
          <w:color w:val="auto"/>
          <w:sz w:val="22"/>
          <w:szCs w:val="22"/>
        </w:rPr>
      </w:pPr>
      <w:hyperlink w:anchor="_Toc196148531" w:history="1">
        <w:r w:rsidR="00013008" w:rsidRPr="004C3E23">
          <w:rPr>
            <w:rStyle w:val="af"/>
            <w:noProof/>
          </w:rPr>
          <w:t>Рисунок 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_Toc196148531 \h </w:instrText>
        </w:r>
        <w:r w:rsidR="00013008" w:rsidRPr="004C3E23">
          <w:rPr>
            <w:noProof/>
            <w:webHidden/>
          </w:rPr>
        </w:r>
        <w:r w:rsidR="00013008" w:rsidRPr="004C3E23">
          <w:rPr>
            <w:noProof/>
            <w:webHidden/>
          </w:rPr>
          <w:fldChar w:fldCharType="separate"/>
        </w:r>
        <w:r w:rsidR="00EF7141">
          <w:rPr>
            <w:noProof/>
            <w:webHidden/>
          </w:rPr>
          <w:t>68</w:t>
        </w:r>
        <w:r w:rsidR="00013008" w:rsidRPr="004C3E23">
          <w:rPr>
            <w:noProof/>
            <w:webHidden/>
          </w:rPr>
          <w:fldChar w:fldCharType="end"/>
        </w:r>
      </w:hyperlink>
    </w:p>
    <w:p w14:paraId="0053C700" w14:textId="7EF22204" w:rsidR="00013008" w:rsidRPr="004C3E23" w:rsidRDefault="009877E9">
      <w:pPr>
        <w:pStyle w:val="aff2"/>
        <w:rPr>
          <w:rFonts w:asciiTheme="minorHAnsi" w:eastAsiaTheme="minorEastAsia" w:hAnsiTheme="minorHAnsi" w:cstheme="minorBidi"/>
          <w:noProof/>
          <w:color w:val="auto"/>
          <w:sz w:val="22"/>
          <w:szCs w:val="22"/>
        </w:rPr>
      </w:pPr>
      <w:hyperlink w:anchor="_Toc196148532" w:history="1">
        <w:r w:rsidR="00013008" w:rsidRPr="004C3E23">
          <w:rPr>
            <w:rStyle w:val="af"/>
            <w:noProof/>
          </w:rPr>
          <w:t>Рисунок 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_Toc196148532 \h </w:instrText>
        </w:r>
        <w:r w:rsidR="00013008" w:rsidRPr="004C3E23">
          <w:rPr>
            <w:noProof/>
            <w:webHidden/>
          </w:rPr>
        </w:r>
        <w:r w:rsidR="00013008" w:rsidRPr="004C3E23">
          <w:rPr>
            <w:noProof/>
            <w:webHidden/>
          </w:rPr>
          <w:fldChar w:fldCharType="separate"/>
        </w:r>
        <w:r w:rsidR="00EF7141">
          <w:rPr>
            <w:noProof/>
            <w:webHidden/>
          </w:rPr>
          <w:t>69</w:t>
        </w:r>
        <w:r w:rsidR="00013008" w:rsidRPr="004C3E23">
          <w:rPr>
            <w:noProof/>
            <w:webHidden/>
          </w:rPr>
          <w:fldChar w:fldCharType="end"/>
        </w:r>
      </w:hyperlink>
    </w:p>
    <w:p w14:paraId="2905F2A4" w14:textId="163199C7" w:rsidR="00013008" w:rsidRPr="004C3E23" w:rsidRDefault="009877E9">
      <w:pPr>
        <w:pStyle w:val="aff2"/>
        <w:rPr>
          <w:rFonts w:asciiTheme="minorHAnsi" w:eastAsiaTheme="minorEastAsia" w:hAnsiTheme="minorHAnsi" w:cstheme="minorBidi"/>
          <w:noProof/>
          <w:color w:val="auto"/>
          <w:sz w:val="22"/>
          <w:szCs w:val="22"/>
        </w:rPr>
      </w:pPr>
      <w:hyperlink w:anchor="_Toc196148533" w:history="1">
        <w:r w:rsidR="00013008" w:rsidRPr="004C3E23">
          <w:rPr>
            <w:rStyle w:val="af"/>
            <w:noProof/>
          </w:rPr>
          <w:t>Рисунок 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_Toc196148533 \h </w:instrText>
        </w:r>
        <w:r w:rsidR="00013008" w:rsidRPr="004C3E23">
          <w:rPr>
            <w:noProof/>
            <w:webHidden/>
          </w:rPr>
        </w:r>
        <w:r w:rsidR="00013008" w:rsidRPr="004C3E23">
          <w:rPr>
            <w:noProof/>
            <w:webHidden/>
          </w:rPr>
          <w:fldChar w:fldCharType="separate"/>
        </w:r>
        <w:r w:rsidR="00EF7141">
          <w:rPr>
            <w:noProof/>
            <w:webHidden/>
          </w:rPr>
          <w:t>69</w:t>
        </w:r>
        <w:r w:rsidR="00013008" w:rsidRPr="004C3E23">
          <w:rPr>
            <w:noProof/>
            <w:webHidden/>
          </w:rPr>
          <w:fldChar w:fldCharType="end"/>
        </w:r>
      </w:hyperlink>
    </w:p>
    <w:p w14:paraId="643A346D" w14:textId="79821C24" w:rsidR="00013008" w:rsidRPr="004C3E23" w:rsidRDefault="009877E9">
      <w:pPr>
        <w:pStyle w:val="aff2"/>
        <w:rPr>
          <w:rFonts w:asciiTheme="minorHAnsi" w:eastAsiaTheme="minorEastAsia" w:hAnsiTheme="minorHAnsi" w:cstheme="minorBidi"/>
          <w:noProof/>
          <w:color w:val="auto"/>
          <w:sz w:val="22"/>
          <w:szCs w:val="22"/>
        </w:rPr>
      </w:pPr>
      <w:hyperlink w:anchor="_Toc196148534" w:history="1">
        <w:r w:rsidR="00013008" w:rsidRPr="004C3E23">
          <w:rPr>
            <w:rStyle w:val="af"/>
            <w:noProof/>
          </w:rPr>
          <w:t>Рисунок 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_Toc196148534 \h </w:instrText>
        </w:r>
        <w:r w:rsidR="00013008" w:rsidRPr="004C3E23">
          <w:rPr>
            <w:noProof/>
            <w:webHidden/>
          </w:rPr>
        </w:r>
        <w:r w:rsidR="00013008" w:rsidRPr="004C3E23">
          <w:rPr>
            <w:noProof/>
            <w:webHidden/>
          </w:rPr>
          <w:fldChar w:fldCharType="separate"/>
        </w:r>
        <w:r w:rsidR="00EF7141">
          <w:rPr>
            <w:noProof/>
            <w:webHidden/>
          </w:rPr>
          <w:t>70</w:t>
        </w:r>
        <w:r w:rsidR="00013008" w:rsidRPr="004C3E23">
          <w:rPr>
            <w:noProof/>
            <w:webHidden/>
          </w:rPr>
          <w:fldChar w:fldCharType="end"/>
        </w:r>
      </w:hyperlink>
    </w:p>
    <w:p w14:paraId="27FA2053" w14:textId="4A177316" w:rsidR="00013008" w:rsidRPr="004C3E23" w:rsidRDefault="009877E9">
      <w:pPr>
        <w:pStyle w:val="aff2"/>
        <w:rPr>
          <w:rFonts w:asciiTheme="minorHAnsi" w:eastAsiaTheme="minorEastAsia" w:hAnsiTheme="minorHAnsi" w:cstheme="minorBidi"/>
          <w:noProof/>
          <w:color w:val="auto"/>
          <w:sz w:val="22"/>
          <w:szCs w:val="22"/>
        </w:rPr>
      </w:pPr>
      <w:hyperlink w:anchor="_Toc196148535" w:history="1">
        <w:r w:rsidR="00013008" w:rsidRPr="004C3E23">
          <w:rPr>
            <w:rStyle w:val="af"/>
            <w:noProof/>
          </w:rPr>
          <w:t>Рисунок 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_Toc196148535 \h </w:instrText>
        </w:r>
        <w:r w:rsidR="00013008" w:rsidRPr="004C3E23">
          <w:rPr>
            <w:noProof/>
            <w:webHidden/>
          </w:rPr>
        </w:r>
        <w:r w:rsidR="00013008" w:rsidRPr="004C3E23">
          <w:rPr>
            <w:noProof/>
            <w:webHidden/>
          </w:rPr>
          <w:fldChar w:fldCharType="separate"/>
        </w:r>
        <w:r w:rsidR="00EF7141">
          <w:rPr>
            <w:noProof/>
            <w:webHidden/>
          </w:rPr>
          <w:t>71</w:t>
        </w:r>
        <w:r w:rsidR="00013008" w:rsidRPr="004C3E23">
          <w:rPr>
            <w:noProof/>
            <w:webHidden/>
          </w:rPr>
          <w:fldChar w:fldCharType="end"/>
        </w:r>
      </w:hyperlink>
    </w:p>
    <w:p w14:paraId="41B6EB1E" w14:textId="4436AC26" w:rsidR="00013008" w:rsidRPr="004C3E23" w:rsidRDefault="009877E9">
      <w:pPr>
        <w:pStyle w:val="aff2"/>
        <w:rPr>
          <w:rFonts w:asciiTheme="minorHAnsi" w:eastAsiaTheme="minorEastAsia" w:hAnsiTheme="minorHAnsi" w:cstheme="minorBidi"/>
          <w:noProof/>
          <w:color w:val="auto"/>
          <w:sz w:val="22"/>
          <w:szCs w:val="22"/>
        </w:rPr>
      </w:pPr>
      <w:hyperlink w:anchor="_Toc196148536" w:history="1">
        <w:r w:rsidR="00013008" w:rsidRPr="004C3E23">
          <w:rPr>
            <w:rStyle w:val="af"/>
            <w:noProof/>
          </w:rPr>
          <w:t>Рисунок 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_Toc196148536 \h </w:instrText>
        </w:r>
        <w:r w:rsidR="00013008" w:rsidRPr="004C3E23">
          <w:rPr>
            <w:noProof/>
            <w:webHidden/>
          </w:rPr>
        </w:r>
        <w:r w:rsidR="00013008" w:rsidRPr="004C3E23">
          <w:rPr>
            <w:noProof/>
            <w:webHidden/>
          </w:rPr>
          <w:fldChar w:fldCharType="separate"/>
        </w:r>
        <w:r w:rsidR="00EF7141">
          <w:rPr>
            <w:noProof/>
            <w:webHidden/>
          </w:rPr>
          <w:t>72</w:t>
        </w:r>
        <w:r w:rsidR="00013008" w:rsidRPr="004C3E23">
          <w:rPr>
            <w:noProof/>
            <w:webHidden/>
          </w:rPr>
          <w:fldChar w:fldCharType="end"/>
        </w:r>
      </w:hyperlink>
    </w:p>
    <w:p w14:paraId="2166A502" w14:textId="6B901ECE" w:rsidR="00013008" w:rsidRPr="004C3E23" w:rsidRDefault="009877E9">
      <w:pPr>
        <w:pStyle w:val="aff2"/>
        <w:rPr>
          <w:rFonts w:asciiTheme="minorHAnsi" w:eastAsiaTheme="minorEastAsia" w:hAnsiTheme="minorHAnsi" w:cstheme="minorBidi"/>
          <w:noProof/>
          <w:color w:val="auto"/>
          <w:sz w:val="22"/>
          <w:szCs w:val="22"/>
        </w:rPr>
      </w:pPr>
      <w:hyperlink w:anchor="_Toc196148537" w:history="1">
        <w:r w:rsidR="00013008" w:rsidRPr="004C3E23">
          <w:rPr>
            <w:rStyle w:val="af"/>
            <w:noProof/>
          </w:rPr>
          <w:t>Рисунок 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_Toc196148537 \h </w:instrText>
        </w:r>
        <w:r w:rsidR="00013008" w:rsidRPr="004C3E23">
          <w:rPr>
            <w:noProof/>
            <w:webHidden/>
          </w:rPr>
        </w:r>
        <w:r w:rsidR="00013008" w:rsidRPr="004C3E23">
          <w:rPr>
            <w:noProof/>
            <w:webHidden/>
          </w:rPr>
          <w:fldChar w:fldCharType="separate"/>
        </w:r>
        <w:r w:rsidR="00EF7141">
          <w:rPr>
            <w:noProof/>
            <w:webHidden/>
          </w:rPr>
          <w:t>73</w:t>
        </w:r>
        <w:r w:rsidR="00013008" w:rsidRPr="004C3E23">
          <w:rPr>
            <w:noProof/>
            <w:webHidden/>
          </w:rPr>
          <w:fldChar w:fldCharType="end"/>
        </w:r>
      </w:hyperlink>
    </w:p>
    <w:p w14:paraId="79D4FFA9" w14:textId="484DB92E" w:rsidR="00013008" w:rsidRPr="004C3E23" w:rsidRDefault="009877E9">
      <w:pPr>
        <w:pStyle w:val="aff2"/>
        <w:rPr>
          <w:rFonts w:asciiTheme="minorHAnsi" w:eastAsiaTheme="minorEastAsia" w:hAnsiTheme="minorHAnsi" w:cstheme="minorBidi"/>
          <w:noProof/>
          <w:color w:val="auto"/>
          <w:sz w:val="22"/>
          <w:szCs w:val="22"/>
        </w:rPr>
      </w:pPr>
      <w:hyperlink w:anchor="_Toc196148538" w:history="1">
        <w:r w:rsidR="00013008" w:rsidRPr="004C3E23">
          <w:rPr>
            <w:rStyle w:val="af"/>
            <w:noProof/>
          </w:rPr>
          <w:t>Рисунок 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_Toc196148538 \h </w:instrText>
        </w:r>
        <w:r w:rsidR="00013008" w:rsidRPr="004C3E23">
          <w:rPr>
            <w:noProof/>
            <w:webHidden/>
          </w:rPr>
        </w:r>
        <w:r w:rsidR="00013008" w:rsidRPr="004C3E23">
          <w:rPr>
            <w:noProof/>
            <w:webHidden/>
          </w:rPr>
          <w:fldChar w:fldCharType="separate"/>
        </w:r>
        <w:r w:rsidR="00EF7141">
          <w:rPr>
            <w:noProof/>
            <w:webHidden/>
          </w:rPr>
          <w:t>73</w:t>
        </w:r>
        <w:r w:rsidR="00013008" w:rsidRPr="004C3E23">
          <w:rPr>
            <w:noProof/>
            <w:webHidden/>
          </w:rPr>
          <w:fldChar w:fldCharType="end"/>
        </w:r>
      </w:hyperlink>
    </w:p>
    <w:p w14:paraId="7B60F099" w14:textId="682B6686" w:rsidR="00013008" w:rsidRPr="004C3E23" w:rsidRDefault="009877E9">
      <w:pPr>
        <w:pStyle w:val="aff2"/>
        <w:rPr>
          <w:rFonts w:asciiTheme="minorHAnsi" w:eastAsiaTheme="minorEastAsia" w:hAnsiTheme="minorHAnsi" w:cstheme="minorBidi"/>
          <w:noProof/>
          <w:color w:val="auto"/>
          <w:sz w:val="22"/>
          <w:szCs w:val="22"/>
        </w:rPr>
      </w:pPr>
      <w:hyperlink w:anchor="_Toc196148539" w:history="1">
        <w:r w:rsidR="00013008" w:rsidRPr="004C3E23">
          <w:rPr>
            <w:rStyle w:val="af"/>
            <w:noProof/>
          </w:rPr>
          <w:t>Рисунок 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_Toc196148539 \h </w:instrText>
        </w:r>
        <w:r w:rsidR="00013008" w:rsidRPr="004C3E23">
          <w:rPr>
            <w:noProof/>
            <w:webHidden/>
          </w:rPr>
        </w:r>
        <w:r w:rsidR="00013008" w:rsidRPr="004C3E23">
          <w:rPr>
            <w:noProof/>
            <w:webHidden/>
          </w:rPr>
          <w:fldChar w:fldCharType="separate"/>
        </w:r>
        <w:r w:rsidR="00EF7141">
          <w:rPr>
            <w:noProof/>
            <w:webHidden/>
          </w:rPr>
          <w:t>74</w:t>
        </w:r>
        <w:r w:rsidR="00013008" w:rsidRPr="004C3E23">
          <w:rPr>
            <w:noProof/>
            <w:webHidden/>
          </w:rPr>
          <w:fldChar w:fldCharType="end"/>
        </w:r>
      </w:hyperlink>
    </w:p>
    <w:p w14:paraId="50FB27AD" w14:textId="30A0BFF2" w:rsidR="00013008" w:rsidRPr="004C3E23" w:rsidRDefault="009877E9">
      <w:pPr>
        <w:pStyle w:val="aff2"/>
        <w:rPr>
          <w:rFonts w:asciiTheme="minorHAnsi" w:eastAsiaTheme="minorEastAsia" w:hAnsiTheme="minorHAnsi" w:cstheme="minorBidi"/>
          <w:noProof/>
          <w:color w:val="auto"/>
          <w:sz w:val="22"/>
          <w:szCs w:val="22"/>
        </w:rPr>
      </w:pPr>
      <w:hyperlink w:anchor="_Toc196148540" w:history="1">
        <w:r w:rsidR="00013008" w:rsidRPr="004C3E23">
          <w:rPr>
            <w:rStyle w:val="af"/>
            <w:noProof/>
          </w:rPr>
          <w:t>Рисунок 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_Toc196148540 \h </w:instrText>
        </w:r>
        <w:r w:rsidR="00013008" w:rsidRPr="004C3E23">
          <w:rPr>
            <w:noProof/>
            <w:webHidden/>
          </w:rPr>
        </w:r>
        <w:r w:rsidR="00013008" w:rsidRPr="004C3E23">
          <w:rPr>
            <w:noProof/>
            <w:webHidden/>
          </w:rPr>
          <w:fldChar w:fldCharType="separate"/>
        </w:r>
        <w:r w:rsidR="00EF7141">
          <w:rPr>
            <w:noProof/>
            <w:webHidden/>
          </w:rPr>
          <w:t>74</w:t>
        </w:r>
        <w:r w:rsidR="00013008" w:rsidRPr="004C3E23">
          <w:rPr>
            <w:noProof/>
            <w:webHidden/>
          </w:rPr>
          <w:fldChar w:fldCharType="end"/>
        </w:r>
      </w:hyperlink>
    </w:p>
    <w:p w14:paraId="4E2DE8B2" w14:textId="6FA8F08F" w:rsidR="00013008" w:rsidRPr="004C3E23" w:rsidRDefault="009877E9">
      <w:pPr>
        <w:pStyle w:val="aff2"/>
        <w:rPr>
          <w:rFonts w:asciiTheme="minorHAnsi" w:eastAsiaTheme="minorEastAsia" w:hAnsiTheme="minorHAnsi" w:cstheme="minorBidi"/>
          <w:noProof/>
          <w:color w:val="auto"/>
          <w:sz w:val="22"/>
          <w:szCs w:val="22"/>
        </w:rPr>
      </w:pPr>
      <w:hyperlink w:anchor="_Toc196148541" w:history="1">
        <w:r w:rsidR="00013008" w:rsidRPr="004C3E23">
          <w:rPr>
            <w:rStyle w:val="af"/>
            <w:noProof/>
          </w:rPr>
          <w:t>Рисунок 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_Toc196148541 \h </w:instrText>
        </w:r>
        <w:r w:rsidR="00013008" w:rsidRPr="004C3E23">
          <w:rPr>
            <w:noProof/>
            <w:webHidden/>
          </w:rPr>
        </w:r>
        <w:r w:rsidR="00013008" w:rsidRPr="004C3E23">
          <w:rPr>
            <w:noProof/>
            <w:webHidden/>
          </w:rPr>
          <w:fldChar w:fldCharType="separate"/>
        </w:r>
        <w:r w:rsidR="00EF7141">
          <w:rPr>
            <w:noProof/>
            <w:webHidden/>
          </w:rPr>
          <w:t>74</w:t>
        </w:r>
        <w:r w:rsidR="00013008" w:rsidRPr="004C3E23">
          <w:rPr>
            <w:noProof/>
            <w:webHidden/>
          </w:rPr>
          <w:fldChar w:fldCharType="end"/>
        </w:r>
      </w:hyperlink>
    </w:p>
    <w:p w14:paraId="5244CE21" w14:textId="1305FAF8" w:rsidR="00013008" w:rsidRPr="004C3E23" w:rsidRDefault="009877E9">
      <w:pPr>
        <w:pStyle w:val="aff2"/>
        <w:rPr>
          <w:rFonts w:asciiTheme="minorHAnsi" w:eastAsiaTheme="minorEastAsia" w:hAnsiTheme="minorHAnsi" w:cstheme="minorBidi"/>
          <w:noProof/>
          <w:color w:val="auto"/>
          <w:sz w:val="22"/>
          <w:szCs w:val="22"/>
        </w:rPr>
      </w:pPr>
      <w:hyperlink w:anchor="_Toc196148542" w:history="1">
        <w:r w:rsidR="00013008" w:rsidRPr="004C3E23">
          <w:rPr>
            <w:rStyle w:val="af"/>
            <w:noProof/>
          </w:rPr>
          <w:t>Рисунок 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_Toc196148542 \h </w:instrText>
        </w:r>
        <w:r w:rsidR="00013008" w:rsidRPr="004C3E23">
          <w:rPr>
            <w:noProof/>
            <w:webHidden/>
          </w:rPr>
        </w:r>
        <w:r w:rsidR="00013008" w:rsidRPr="004C3E23">
          <w:rPr>
            <w:noProof/>
            <w:webHidden/>
          </w:rPr>
          <w:fldChar w:fldCharType="separate"/>
        </w:r>
        <w:r w:rsidR="00EF7141">
          <w:rPr>
            <w:noProof/>
            <w:webHidden/>
          </w:rPr>
          <w:t>74</w:t>
        </w:r>
        <w:r w:rsidR="00013008" w:rsidRPr="004C3E23">
          <w:rPr>
            <w:noProof/>
            <w:webHidden/>
          </w:rPr>
          <w:fldChar w:fldCharType="end"/>
        </w:r>
      </w:hyperlink>
    </w:p>
    <w:p w14:paraId="34A49D2F" w14:textId="2D45B52A" w:rsidR="00013008" w:rsidRPr="004C3E23" w:rsidRDefault="009877E9">
      <w:pPr>
        <w:pStyle w:val="aff2"/>
        <w:rPr>
          <w:rFonts w:asciiTheme="minorHAnsi" w:eastAsiaTheme="minorEastAsia" w:hAnsiTheme="minorHAnsi" w:cstheme="minorBidi"/>
          <w:noProof/>
          <w:color w:val="auto"/>
          <w:sz w:val="22"/>
          <w:szCs w:val="22"/>
        </w:rPr>
      </w:pPr>
      <w:hyperlink w:anchor="_Toc196148543" w:history="1">
        <w:r w:rsidR="00013008" w:rsidRPr="004C3E23">
          <w:rPr>
            <w:rStyle w:val="af"/>
            <w:noProof/>
          </w:rPr>
          <w:t>Рисунок 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_Toc196148543 \h </w:instrText>
        </w:r>
        <w:r w:rsidR="00013008" w:rsidRPr="004C3E23">
          <w:rPr>
            <w:noProof/>
            <w:webHidden/>
          </w:rPr>
        </w:r>
        <w:r w:rsidR="00013008" w:rsidRPr="004C3E23">
          <w:rPr>
            <w:noProof/>
            <w:webHidden/>
          </w:rPr>
          <w:fldChar w:fldCharType="separate"/>
        </w:r>
        <w:r w:rsidR="00EF7141">
          <w:rPr>
            <w:noProof/>
            <w:webHidden/>
          </w:rPr>
          <w:t>75</w:t>
        </w:r>
        <w:r w:rsidR="00013008" w:rsidRPr="004C3E23">
          <w:rPr>
            <w:noProof/>
            <w:webHidden/>
          </w:rPr>
          <w:fldChar w:fldCharType="end"/>
        </w:r>
      </w:hyperlink>
    </w:p>
    <w:p w14:paraId="2A2EDBB5" w14:textId="3AC925BB" w:rsidR="00013008" w:rsidRPr="004C3E23" w:rsidRDefault="009877E9">
      <w:pPr>
        <w:pStyle w:val="aff2"/>
        <w:rPr>
          <w:rFonts w:asciiTheme="minorHAnsi" w:eastAsiaTheme="minorEastAsia" w:hAnsiTheme="minorHAnsi" w:cstheme="minorBidi"/>
          <w:noProof/>
          <w:color w:val="auto"/>
          <w:sz w:val="22"/>
          <w:szCs w:val="22"/>
        </w:rPr>
      </w:pPr>
      <w:hyperlink w:anchor="_Toc196148544" w:history="1">
        <w:r w:rsidR="00013008" w:rsidRPr="004C3E23">
          <w:rPr>
            <w:rStyle w:val="af"/>
            <w:noProof/>
          </w:rPr>
          <w:t>Рисунок 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_Toc196148544 \h </w:instrText>
        </w:r>
        <w:r w:rsidR="00013008" w:rsidRPr="004C3E23">
          <w:rPr>
            <w:noProof/>
            <w:webHidden/>
          </w:rPr>
        </w:r>
        <w:r w:rsidR="00013008" w:rsidRPr="004C3E23">
          <w:rPr>
            <w:noProof/>
            <w:webHidden/>
          </w:rPr>
          <w:fldChar w:fldCharType="separate"/>
        </w:r>
        <w:r w:rsidR="00EF7141">
          <w:rPr>
            <w:noProof/>
            <w:webHidden/>
          </w:rPr>
          <w:t>75</w:t>
        </w:r>
        <w:r w:rsidR="00013008" w:rsidRPr="004C3E23">
          <w:rPr>
            <w:noProof/>
            <w:webHidden/>
          </w:rPr>
          <w:fldChar w:fldCharType="end"/>
        </w:r>
      </w:hyperlink>
    </w:p>
    <w:p w14:paraId="62AF7B1B" w14:textId="5349FC75" w:rsidR="00013008" w:rsidRPr="004C3E23" w:rsidRDefault="009877E9">
      <w:pPr>
        <w:pStyle w:val="aff2"/>
        <w:rPr>
          <w:rFonts w:asciiTheme="minorHAnsi" w:eastAsiaTheme="minorEastAsia" w:hAnsiTheme="minorHAnsi" w:cstheme="minorBidi"/>
          <w:noProof/>
          <w:color w:val="auto"/>
          <w:sz w:val="22"/>
          <w:szCs w:val="22"/>
        </w:rPr>
      </w:pPr>
      <w:hyperlink w:anchor="_Toc196148545" w:history="1">
        <w:r w:rsidR="00013008" w:rsidRPr="004C3E23">
          <w:rPr>
            <w:rStyle w:val="af"/>
            <w:noProof/>
          </w:rPr>
          <w:t>Рисунок 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_Toc196148545 \h </w:instrText>
        </w:r>
        <w:r w:rsidR="00013008" w:rsidRPr="004C3E23">
          <w:rPr>
            <w:noProof/>
            <w:webHidden/>
          </w:rPr>
        </w:r>
        <w:r w:rsidR="00013008" w:rsidRPr="004C3E23">
          <w:rPr>
            <w:noProof/>
            <w:webHidden/>
          </w:rPr>
          <w:fldChar w:fldCharType="separate"/>
        </w:r>
        <w:r w:rsidR="00EF7141">
          <w:rPr>
            <w:noProof/>
            <w:webHidden/>
          </w:rPr>
          <w:t>75</w:t>
        </w:r>
        <w:r w:rsidR="00013008" w:rsidRPr="004C3E23">
          <w:rPr>
            <w:noProof/>
            <w:webHidden/>
          </w:rPr>
          <w:fldChar w:fldCharType="end"/>
        </w:r>
      </w:hyperlink>
    </w:p>
    <w:p w14:paraId="0112982C" w14:textId="7372818C" w:rsidR="00013008" w:rsidRPr="004C3E23" w:rsidRDefault="009877E9">
      <w:pPr>
        <w:pStyle w:val="aff2"/>
        <w:rPr>
          <w:rFonts w:asciiTheme="minorHAnsi" w:eastAsiaTheme="minorEastAsia" w:hAnsiTheme="minorHAnsi" w:cstheme="minorBidi"/>
          <w:noProof/>
          <w:color w:val="auto"/>
          <w:sz w:val="22"/>
          <w:szCs w:val="22"/>
        </w:rPr>
      </w:pPr>
      <w:hyperlink w:anchor="_Toc196148546" w:history="1">
        <w:r w:rsidR="00013008" w:rsidRPr="004C3E23">
          <w:rPr>
            <w:rStyle w:val="af"/>
            <w:noProof/>
          </w:rPr>
          <w:t>Рисунок 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_Toc196148546 \h </w:instrText>
        </w:r>
        <w:r w:rsidR="00013008" w:rsidRPr="004C3E23">
          <w:rPr>
            <w:noProof/>
            <w:webHidden/>
          </w:rPr>
        </w:r>
        <w:r w:rsidR="00013008" w:rsidRPr="004C3E23">
          <w:rPr>
            <w:noProof/>
            <w:webHidden/>
          </w:rPr>
          <w:fldChar w:fldCharType="separate"/>
        </w:r>
        <w:r w:rsidR="00EF7141">
          <w:rPr>
            <w:noProof/>
            <w:webHidden/>
          </w:rPr>
          <w:t>77</w:t>
        </w:r>
        <w:r w:rsidR="00013008" w:rsidRPr="004C3E23">
          <w:rPr>
            <w:noProof/>
            <w:webHidden/>
          </w:rPr>
          <w:fldChar w:fldCharType="end"/>
        </w:r>
      </w:hyperlink>
    </w:p>
    <w:p w14:paraId="41648FE6" w14:textId="6BFEE839" w:rsidR="00013008" w:rsidRPr="004C3E23" w:rsidRDefault="009877E9">
      <w:pPr>
        <w:pStyle w:val="aff2"/>
        <w:rPr>
          <w:rFonts w:asciiTheme="minorHAnsi" w:eastAsiaTheme="minorEastAsia" w:hAnsiTheme="minorHAnsi" w:cstheme="minorBidi"/>
          <w:noProof/>
          <w:color w:val="auto"/>
          <w:sz w:val="22"/>
          <w:szCs w:val="22"/>
        </w:rPr>
      </w:pPr>
      <w:hyperlink w:anchor="_Toc196148547" w:history="1">
        <w:r w:rsidR="00013008" w:rsidRPr="004C3E23">
          <w:rPr>
            <w:rStyle w:val="af"/>
            <w:noProof/>
          </w:rPr>
          <w:t>Рисунок 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_Toc196148547 \h </w:instrText>
        </w:r>
        <w:r w:rsidR="00013008" w:rsidRPr="004C3E23">
          <w:rPr>
            <w:noProof/>
            <w:webHidden/>
          </w:rPr>
        </w:r>
        <w:r w:rsidR="00013008" w:rsidRPr="004C3E23">
          <w:rPr>
            <w:noProof/>
            <w:webHidden/>
          </w:rPr>
          <w:fldChar w:fldCharType="separate"/>
        </w:r>
        <w:r w:rsidR="00EF7141">
          <w:rPr>
            <w:noProof/>
            <w:webHidden/>
          </w:rPr>
          <w:t>78</w:t>
        </w:r>
        <w:r w:rsidR="00013008" w:rsidRPr="004C3E23">
          <w:rPr>
            <w:noProof/>
            <w:webHidden/>
          </w:rPr>
          <w:fldChar w:fldCharType="end"/>
        </w:r>
      </w:hyperlink>
    </w:p>
    <w:p w14:paraId="49F14212" w14:textId="185C220D" w:rsidR="00013008" w:rsidRPr="004C3E23" w:rsidRDefault="009877E9">
      <w:pPr>
        <w:pStyle w:val="aff2"/>
        <w:rPr>
          <w:rFonts w:asciiTheme="minorHAnsi" w:eastAsiaTheme="minorEastAsia" w:hAnsiTheme="minorHAnsi" w:cstheme="minorBidi"/>
          <w:noProof/>
          <w:color w:val="auto"/>
          <w:sz w:val="22"/>
          <w:szCs w:val="22"/>
        </w:rPr>
      </w:pPr>
      <w:hyperlink w:anchor="_Toc196148548" w:history="1">
        <w:r w:rsidR="00013008" w:rsidRPr="004C3E23">
          <w:rPr>
            <w:rStyle w:val="af"/>
            <w:noProof/>
          </w:rPr>
          <w:t>Рисунок 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_Toc196148548 \h </w:instrText>
        </w:r>
        <w:r w:rsidR="00013008" w:rsidRPr="004C3E23">
          <w:rPr>
            <w:noProof/>
            <w:webHidden/>
          </w:rPr>
        </w:r>
        <w:r w:rsidR="00013008" w:rsidRPr="004C3E23">
          <w:rPr>
            <w:noProof/>
            <w:webHidden/>
          </w:rPr>
          <w:fldChar w:fldCharType="separate"/>
        </w:r>
        <w:r w:rsidR="00EF7141">
          <w:rPr>
            <w:noProof/>
            <w:webHidden/>
          </w:rPr>
          <w:t>78</w:t>
        </w:r>
        <w:r w:rsidR="00013008" w:rsidRPr="004C3E23">
          <w:rPr>
            <w:noProof/>
            <w:webHidden/>
          </w:rPr>
          <w:fldChar w:fldCharType="end"/>
        </w:r>
      </w:hyperlink>
    </w:p>
    <w:p w14:paraId="478097D6" w14:textId="3CE613C3" w:rsidR="00013008" w:rsidRPr="004C3E23" w:rsidRDefault="009877E9">
      <w:pPr>
        <w:pStyle w:val="aff2"/>
        <w:rPr>
          <w:rFonts w:asciiTheme="minorHAnsi" w:eastAsiaTheme="minorEastAsia" w:hAnsiTheme="minorHAnsi" w:cstheme="minorBidi"/>
          <w:noProof/>
          <w:color w:val="auto"/>
          <w:sz w:val="22"/>
          <w:szCs w:val="22"/>
        </w:rPr>
      </w:pPr>
      <w:hyperlink w:anchor="_Toc196148549" w:history="1">
        <w:r w:rsidR="00013008" w:rsidRPr="004C3E23">
          <w:rPr>
            <w:rStyle w:val="af"/>
            <w:noProof/>
          </w:rPr>
          <w:t>Рисунок 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_Toc196148549 \h </w:instrText>
        </w:r>
        <w:r w:rsidR="00013008" w:rsidRPr="004C3E23">
          <w:rPr>
            <w:noProof/>
            <w:webHidden/>
          </w:rPr>
        </w:r>
        <w:r w:rsidR="00013008" w:rsidRPr="004C3E23">
          <w:rPr>
            <w:noProof/>
            <w:webHidden/>
          </w:rPr>
          <w:fldChar w:fldCharType="separate"/>
        </w:r>
        <w:r w:rsidR="00EF7141">
          <w:rPr>
            <w:noProof/>
            <w:webHidden/>
          </w:rPr>
          <w:t>78</w:t>
        </w:r>
        <w:r w:rsidR="00013008" w:rsidRPr="004C3E23">
          <w:rPr>
            <w:noProof/>
            <w:webHidden/>
          </w:rPr>
          <w:fldChar w:fldCharType="end"/>
        </w:r>
      </w:hyperlink>
    </w:p>
    <w:p w14:paraId="2B4DCAC7" w14:textId="3B7086AA" w:rsidR="00013008" w:rsidRPr="004C3E23" w:rsidRDefault="009877E9">
      <w:pPr>
        <w:pStyle w:val="aff2"/>
        <w:rPr>
          <w:rFonts w:asciiTheme="minorHAnsi" w:eastAsiaTheme="minorEastAsia" w:hAnsiTheme="minorHAnsi" w:cstheme="minorBidi"/>
          <w:noProof/>
          <w:color w:val="auto"/>
          <w:sz w:val="22"/>
          <w:szCs w:val="22"/>
        </w:rPr>
      </w:pPr>
      <w:hyperlink w:anchor="_Toc196148550" w:history="1">
        <w:r w:rsidR="00013008" w:rsidRPr="004C3E23">
          <w:rPr>
            <w:rStyle w:val="af"/>
            <w:noProof/>
          </w:rPr>
          <w:t>Рисунок 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_Toc196148550 \h </w:instrText>
        </w:r>
        <w:r w:rsidR="00013008" w:rsidRPr="004C3E23">
          <w:rPr>
            <w:noProof/>
            <w:webHidden/>
          </w:rPr>
        </w:r>
        <w:r w:rsidR="00013008" w:rsidRPr="004C3E23">
          <w:rPr>
            <w:noProof/>
            <w:webHidden/>
          </w:rPr>
          <w:fldChar w:fldCharType="separate"/>
        </w:r>
        <w:r w:rsidR="00EF7141">
          <w:rPr>
            <w:noProof/>
            <w:webHidden/>
          </w:rPr>
          <w:t>78</w:t>
        </w:r>
        <w:r w:rsidR="00013008" w:rsidRPr="004C3E23">
          <w:rPr>
            <w:noProof/>
            <w:webHidden/>
          </w:rPr>
          <w:fldChar w:fldCharType="end"/>
        </w:r>
      </w:hyperlink>
    </w:p>
    <w:p w14:paraId="62690C8F" w14:textId="702E08D0" w:rsidR="00013008" w:rsidRPr="004C3E23" w:rsidRDefault="009877E9">
      <w:pPr>
        <w:pStyle w:val="aff2"/>
        <w:rPr>
          <w:rFonts w:asciiTheme="minorHAnsi" w:eastAsiaTheme="minorEastAsia" w:hAnsiTheme="minorHAnsi" w:cstheme="minorBidi"/>
          <w:noProof/>
          <w:color w:val="auto"/>
          <w:sz w:val="22"/>
          <w:szCs w:val="22"/>
        </w:rPr>
      </w:pPr>
      <w:hyperlink w:anchor="_Toc196148551" w:history="1">
        <w:r w:rsidR="00013008" w:rsidRPr="004C3E23">
          <w:rPr>
            <w:rStyle w:val="af"/>
            <w:noProof/>
          </w:rPr>
          <w:t>Рисунок 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_Toc196148551 \h </w:instrText>
        </w:r>
        <w:r w:rsidR="00013008" w:rsidRPr="004C3E23">
          <w:rPr>
            <w:noProof/>
            <w:webHidden/>
          </w:rPr>
        </w:r>
        <w:r w:rsidR="00013008" w:rsidRPr="004C3E23">
          <w:rPr>
            <w:noProof/>
            <w:webHidden/>
          </w:rPr>
          <w:fldChar w:fldCharType="separate"/>
        </w:r>
        <w:r w:rsidR="00EF7141">
          <w:rPr>
            <w:noProof/>
            <w:webHidden/>
          </w:rPr>
          <w:t>79</w:t>
        </w:r>
        <w:r w:rsidR="00013008" w:rsidRPr="004C3E23">
          <w:rPr>
            <w:noProof/>
            <w:webHidden/>
          </w:rPr>
          <w:fldChar w:fldCharType="end"/>
        </w:r>
      </w:hyperlink>
    </w:p>
    <w:p w14:paraId="7313A2BD" w14:textId="511405C7" w:rsidR="00013008" w:rsidRPr="004C3E23" w:rsidRDefault="009877E9">
      <w:pPr>
        <w:pStyle w:val="aff2"/>
        <w:rPr>
          <w:rFonts w:asciiTheme="minorHAnsi" w:eastAsiaTheme="minorEastAsia" w:hAnsiTheme="minorHAnsi" w:cstheme="minorBidi"/>
          <w:noProof/>
          <w:color w:val="auto"/>
          <w:sz w:val="22"/>
          <w:szCs w:val="22"/>
        </w:rPr>
      </w:pPr>
      <w:hyperlink w:anchor="_Toc196148552" w:history="1">
        <w:r w:rsidR="00013008" w:rsidRPr="004C3E23">
          <w:rPr>
            <w:rStyle w:val="af"/>
            <w:noProof/>
          </w:rPr>
          <w:t>Рисунок 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_Toc196148552 \h </w:instrText>
        </w:r>
        <w:r w:rsidR="00013008" w:rsidRPr="004C3E23">
          <w:rPr>
            <w:noProof/>
            <w:webHidden/>
          </w:rPr>
        </w:r>
        <w:r w:rsidR="00013008" w:rsidRPr="004C3E23">
          <w:rPr>
            <w:noProof/>
            <w:webHidden/>
          </w:rPr>
          <w:fldChar w:fldCharType="separate"/>
        </w:r>
        <w:r w:rsidR="00EF7141">
          <w:rPr>
            <w:noProof/>
            <w:webHidden/>
          </w:rPr>
          <w:t>79</w:t>
        </w:r>
        <w:r w:rsidR="00013008" w:rsidRPr="004C3E23">
          <w:rPr>
            <w:noProof/>
            <w:webHidden/>
          </w:rPr>
          <w:fldChar w:fldCharType="end"/>
        </w:r>
      </w:hyperlink>
    </w:p>
    <w:p w14:paraId="53570FDD" w14:textId="6DA2D19A" w:rsidR="00013008" w:rsidRPr="004C3E23" w:rsidRDefault="009877E9">
      <w:pPr>
        <w:pStyle w:val="aff2"/>
        <w:rPr>
          <w:rFonts w:asciiTheme="minorHAnsi" w:eastAsiaTheme="minorEastAsia" w:hAnsiTheme="minorHAnsi" w:cstheme="minorBidi"/>
          <w:noProof/>
          <w:color w:val="auto"/>
          <w:sz w:val="22"/>
          <w:szCs w:val="22"/>
        </w:rPr>
      </w:pPr>
      <w:hyperlink w:anchor="_Toc196148553" w:history="1">
        <w:r w:rsidR="00013008" w:rsidRPr="004C3E23">
          <w:rPr>
            <w:rStyle w:val="af"/>
            <w:noProof/>
          </w:rPr>
          <w:t>Рисунок 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_Toc196148553 \h </w:instrText>
        </w:r>
        <w:r w:rsidR="00013008" w:rsidRPr="004C3E23">
          <w:rPr>
            <w:noProof/>
            <w:webHidden/>
          </w:rPr>
        </w:r>
        <w:r w:rsidR="00013008" w:rsidRPr="004C3E23">
          <w:rPr>
            <w:noProof/>
            <w:webHidden/>
          </w:rPr>
          <w:fldChar w:fldCharType="separate"/>
        </w:r>
        <w:r w:rsidR="00EF7141">
          <w:rPr>
            <w:noProof/>
            <w:webHidden/>
          </w:rPr>
          <w:t>79</w:t>
        </w:r>
        <w:r w:rsidR="00013008" w:rsidRPr="004C3E23">
          <w:rPr>
            <w:noProof/>
            <w:webHidden/>
          </w:rPr>
          <w:fldChar w:fldCharType="end"/>
        </w:r>
      </w:hyperlink>
    </w:p>
    <w:p w14:paraId="4E087E01" w14:textId="62717D92" w:rsidR="00013008" w:rsidRPr="004C3E23" w:rsidRDefault="009877E9">
      <w:pPr>
        <w:pStyle w:val="aff2"/>
        <w:rPr>
          <w:rFonts w:asciiTheme="minorHAnsi" w:eastAsiaTheme="minorEastAsia" w:hAnsiTheme="minorHAnsi" w:cstheme="minorBidi"/>
          <w:noProof/>
          <w:color w:val="auto"/>
          <w:sz w:val="22"/>
          <w:szCs w:val="22"/>
        </w:rPr>
      </w:pPr>
      <w:hyperlink w:anchor="_Toc196148554" w:history="1">
        <w:r w:rsidR="00013008" w:rsidRPr="004C3E23">
          <w:rPr>
            <w:rStyle w:val="af"/>
            <w:noProof/>
          </w:rPr>
          <w:t>Рисунок 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_Toc196148554 \h </w:instrText>
        </w:r>
        <w:r w:rsidR="00013008" w:rsidRPr="004C3E23">
          <w:rPr>
            <w:noProof/>
            <w:webHidden/>
          </w:rPr>
        </w:r>
        <w:r w:rsidR="00013008" w:rsidRPr="004C3E23">
          <w:rPr>
            <w:noProof/>
            <w:webHidden/>
          </w:rPr>
          <w:fldChar w:fldCharType="separate"/>
        </w:r>
        <w:r w:rsidR="00EF7141">
          <w:rPr>
            <w:noProof/>
            <w:webHidden/>
          </w:rPr>
          <w:t>80</w:t>
        </w:r>
        <w:r w:rsidR="00013008" w:rsidRPr="004C3E23">
          <w:rPr>
            <w:noProof/>
            <w:webHidden/>
          </w:rPr>
          <w:fldChar w:fldCharType="end"/>
        </w:r>
      </w:hyperlink>
    </w:p>
    <w:p w14:paraId="36D6DBB5" w14:textId="0876DC82" w:rsidR="00013008" w:rsidRPr="004C3E23" w:rsidRDefault="009877E9">
      <w:pPr>
        <w:pStyle w:val="aff2"/>
        <w:rPr>
          <w:rFonts w:asciiTheme="minorHAnsi" w:eastAsiaTheme="minorEastAsia" w:hAnsiTheme="minorHAnsi" w:cstheme="minorBidi"/>
          <w:noProof/>
          <w:color w:val="auto"/>
          <w:sz w:val="22"/>
          <w:szCs w:val="22"/>
        </w:rPr>
      </w:pPr>
      <w:hyperlink w:anchor="_Toc196148555" w:history="1">
        <w:r w:rsidR="00013008" w:rsidRPr="004C3E23">
          <w:rPr>
            <w:rStyle w:val="af"/>
            <w:noProof/>
          </w:rPr>
          <w:t>Рисунок 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_Toc196148555 \h </w:instrText>
        </w:r>
        <w:r w:rsidR="00013008" w:rsidRPr="004C3E23">
          <w:rPr>
            <w:noProof/>
            <w:webHidden/>
          </w:rPr>
        </w:r>
        <w:r w:rsidR="00013008" w:rsidRPr="004C3E23">
          <w:rPr>
            <w:noProof/>
            <w:webHidden/>
          </w:rPr>
          <w:fldChar w:fldCharType="separate"/>
        </w:r>
        <w:r w:rsidR="00EF7141">
          <w:rPr>
            <w:noProof/>
            <w:webHidden/>
          </w:rPr>
          <w:t>81</w:t>
        </w:r>
        <w:r w:rsidR="00013008" w:rsidRPr="004C3E23">
          <w:rPr>
            <w:noProof/>
            <w:webHidden/>
          </w:rPr>
          <w:fldChar w:fldCharType="end"/>
        </w:r>
      </w:hyperlink>
    </w:p>
    <w:p w14:paraId="6BB78572" w14:textId="57F9D7E4" w:rsidR="00013008" w:rsidRPr="004C3E23" w:rsidRDefault="009877E9">
      <w:pPr>
        <w:pStyle w:val="aff2"/>
        <w:rPr>
          <w:rFonts w:asciiTheme="minorHAnsi" w:eastAsiaTheme="minorEastAsia" w:hAnsiTheme="minorHAnsi" w:cstheme="minorBidi"/>
          <w:noProof/>
          <w:color w:val="auto"/>
          <w:sz w:val="22"/>
          <w:szCs w:val="22"/>
        </w:rPr>
      </w:pPr>
      <w:hyperlink w:anchor="_Toc196148556" w:history="1">
        <w:r w:rsidR="00013008" w:rsidRPr="004C3E23">
          <w:rPr>
            <w:rStyle w:val="af"/>
            <w:noProof/>
          </w:rPr>
          <w:t>Рисунок 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_Toc196148556 \h </w:instrText>
        </w:r>
        <w:r w:rsidR="00013008" w:rsidRPr="004C3E23">
          <w:rPr>
            <w:noProof/>
            <w:webHidden/>
          </w:rPr>
        </w:r>
        <w:r w:rsidR="00013008" w:rsidRPr="004C3E23">
          <w:rPr>
            <w:noProof/>
            <w:webHidden/>
          </w:rPr>
          <w:fldChar w:fldCharType="separate"/>
        </w:r>
        <w:r w:rsidR="00EF7141">
          <w:rPr>
            <w:noProof/>
            <w:webHidden/>
          </w:rPr>
          <w:t>82</w:t>
        </w:r>
        <w:r w:rsidR="00013008" w:rsidRPr="004C3E23">
          <w:rPr>
            <w:noProof/>
            <w:webHidden/>
          </w:rPr>
          <w:fldChar w:fldCharType="end"/>
        </w:r>
      </w:hyperlink>
    </w:p>
    <w:p w14:paraId="7A874652" w14:textId="3F82BA89" w:rsidR="00013008" w:rsidRPr="004C3E23" w:rsidRDefault="009877E9">
      <w:pPr>
        <w:pStyle w:val="aff2"/>
        <w:rPr>
          <w:rFonts w:asciiTheme="minorHAnsi" w:eastAsiaTheme="minorEastAsia" w:hAnsiTheme="minorHAnsi" w:cstheme="minorBidi"/>
          <w:noProof/>
          <w:color w:val="auto"/>
          <w:sz w:val="22"/>
          <w:szCs w:val="22"/>
        </w:rPr>
      </w:pPr>
      <w:hyperlink w:anchor="_Toc196148557" w:history="1">
        <w:r w:rsidR="00013008" w:rsidRPr="004C3E23">
          <w:rPr>
            <w:rStyle w:val="af"/>
            <w:noProof/>
          </w:rPr>
          <w:t>Рисунок 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_Toc196148557 \h </w:instrText>
        </w:r>
        <w:r w:rsidR="00013008" w:rsidRPr="004C3E23">
          <w:rPr>
            <w:noProof/>
            <w:webHidden/>
          </w:rPr>
        </w:r>
        <w:r w:rsidR="00013008" w:rsidRPr="004C3E23">
          <w:rPr>
            <w:noProof/>
            <w:webHidden/>
          </w:rPr>
          <w:fldChar w:fldCharType="separate"/>
        </w:r>
        <w:r w:rsidR="00EF7141">
          <w:rPr>
            <w:noProof/>
            <w:webHidden/>
          </w:rPr>
          <w:t>82</w:t>
        </w:r>
        <w:r w:rsidR="00013008" w:rsidRPr="004C3E23">
          <w:rPr>
            <w:noProof/>
            <w:webHidden/>
          </w:rPr>
          <w:fldChar w:fldCharType="end"/>
        </w:r>
      </w:hyperlink>
    </w:p>
    <w:p w14:paraId="32A1A4D0" w14:textId="1181A844" w:rsidR="00013008" w:rsidRPr="004C3E23" w:rsidRDefault="009877E9">
      <w:pPr>
        <w:pStyle w:val="aff2"/>
        <w:rPr>
          <w:rFonts w:asciiTheme="minorHAnsi" w:eastAsiaTheme="minorEastAsia" w:hAnsiTheme="minorHAnsi" w:cstheme="minorBidi"/>
          <w:noProof/>
          <w:color w:val="auto"/>
          <w:sz w:val="22"/>
          <w:szCs w:val="22"/>
        </w:rPr>
      </w:pPr>
      <w:hyperlink w:anchor="_Toc196148558" w:history="1">
        <w:r w:rsidR="00013008" w:rsidRPr="004C3E23">
          <w:rPr>
            <w:rStyle w:val="af"/>
            <w:noProof/>
          </w:rPr>
          <w:t>Рисунок 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_Toc196148558 \h </w:instrText>
        </w:r>
        <w:r w:rsidR="00013008" w:rsidRPr="004C3E23">
          <w:rPr>
            <w:noProof/>
            <w:webHidden/>
          </w:rPr>
        </w:r>
        <w:r w:rsidR="00013008" w:rsidRPr="004C3E23">
          <w:rPr>
            <w:noProof/>
            <w:webHidden/>
          </w:rPr>
          <w:fldChar w:fldCharType="separate"/>
        </w:r>
        <w:r w:rsidR="00EF7141">
          <w:rPr>
            <w:noProof/>
            <w:webHidden/>
          </w:rPr>
          <w:t>83</w:t>
        </w:r>
        <w:r w:rsidR="00013008" w:rsidRPr="004C3E23">
          <w:rPr>
            <w:noProof/>
            <w:webHidden/>
          </w:rPr>
          <w:fldChar w:fldCharType="end"/>
        </w:r>
      </w:hyperlink>
    </w:p>
    <w:p w14:paraId="7E3C7E20" w14:textId="3A4BEF7B" w:rsidR="00013008" w:rsidRPr="004C3E23" w:rsidRDefault="009877E9">
      <w:pPr>
        <w:pStyle w:val="aff2"/>
        <w:rPr>
          <w:rFonts w:asciiTheme="minorHAnsi" w:eastAsiaTheme="minorEastAsia" w:hAnsiTheme="minorHAnsi" w:cstheme="minorBidi"/>
          <w:noProof/>
          <w:color w:val="auto"/>
          <w:sz w:val="22"/>
          <w:szCs w:val="22"/>
        </w:rPr>
      </w:pPr>
      <w:hyperlink w:anchor="_Toc196148559" w:history="1">
        <w:r w:rsidR="00013008" w:rsidRPr="004C3E23">
          <w:rPr>
            <w:rStyle w:val="af"/>
            <w:noProof/>
          </w:rPr>
          <w:t>Рисунок 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_Toc196148559 \h </w:instrText>
        </w:r>
        <w:r w:rsidR="00013008" w:rsidRPr="004C3E23">
          <w:rPr>
            <w:noProof/>
            <w:webHidden/>
          </w:rPr>
        </w:r>
        <w:r w:rsidR="00013008" w:rsidRPr="004C3E23">
          <w:rPr>
            <w:noProof/>
            <w:webHidden/>
          </w:rPr>
          <w:fldChar w:fldCharType="separate"/>
        </w:r>
        <w:r w:rsidR="00EF7141">
          <w:rPr>
            <w:noProof/>
            <w:webHidden/>
          </w:rPr>
          <w:t>83</w:t>
        </w:r>
        <w:r w:rsidR="00013008" w:rsidRPr="004C3E23">
          <w:rPr>
            <w:noProof/>
            <w:webHidden/>
          </w:rPr>
          <w:fldChar w:fldCharType="end"/>
        </w:r>
      </w:hyperlink>
    </w:p>
    <w:p w14:paraId="71BF8529" w14:textId="774D2073" w:rsidR="00013008" w:rsidRPr="004C3E23" w:rsidRDefault="009877E9">
      <w:pPr>
        <w:pStyle w:val="aff2"/>
        <w:rPr>
          <w:rFonts w:asciiTheme="minorHAnsi" w:eastAsiaTheme="minorEastAsia" w:hAnsiTheme="minorHAnsi" w:cstheme="minorBidi"/>
          <w:noProof/>
          <w:color w:val="auto"/>
          <w:sz w:val="22"/>
          <w:szCs w:val="22"/>
        </w:rPr>
      </w:pPr>
      <w:hyperlink w:anchor="_Toc196148560" w:history="1">
        <w:r w:rsidR="00013008" w:rsidRPr="004C3E23">
          <w:rPr>
            <w:rStyle w:val="af"/>
            <w:noProof/>
          </w:rPr>
          <w:t>Рисунок 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_Toc196148560 \h </w:instrText>
        </w:r>
        <w:r w:rsidR="00013008" w:rsidRPr="004C3E23">
          <w:rPr>
            <w:noProof/>
            <w:webHidden/>
          </w:rPr>
        </w:r>
        <w:r w:rsidR="00013008" w:rsidRPr="004C3E23">
          <w:rPr>
            <w:noProof/>
            <w:webHidden/>
          </w:rPr>
          <w:fldChar w:fldCharType="separate"/>
        </w:r>
        <w:r w:rsidR="00EF7141">
          <w:rPr>
            <w:noProof/>
            <w:webHidden/>
          </w:rPr>
          <w:t>84</w:t>
        </w:r>
        <w:r w:rsidR="00013008" w:rsidRPr="004C3E23">
          <w:rPr>
            <w:noProof/>
            <w:webHidden/>
          </w:rPr>
          <w:fldChar w:fldCharType="end"/>
        </w:r>
      </w:hyperlink>
    </w:p>
    <w:p w14:paraId="5B6479B1" w14:textId="359635C4" w:rsidR="00013008" w:rsidRPr="004C3E23" w:rsidRDefault="009877E9">
      <w:pPr>
        <w:pStyle w:val="aff2"/>
        <w:rPr>
          <w:rFonts w:asciiTheme="minorHAnsi" w:eastAsiaTheme="minorEastAsia" w:hAnsiTheme="minorHAnsi" w:cstheme="minorBidi"/>
          <w:noProof/>
          <w:color w:val="auto"/>
          <w:sz w:val="22"/>
          <w:szCs w:val="22"/>
        </w:rPr>
      </w:pPr>
      <w:hyperlink w:anchor="_Toc196148561" w:history="1">
        <w:r w:rsidR="00013008" w:rsidRPr="004C3E23">
          <w:rPr>
            <w:rStyle w:val="af"/>
            <w:noProof/>
            <w:snapToGrid w:val="0"/>
          </w:rPr>
          <w:t>Рисунок 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_Toc196148561 \h </w:instrText>
        </w:r>
        <w:r w:rsidR="00013008" w:rsidRPr="004C3E23">
          <w:rPr>
            <w:noProof/>
            <w:webHidden/>
          </w:rPr>
        </w:r>
        <w:r w:rsidR="00013008" w:rsidRPr="004C3E23">
          <w:rPr>
            <w:noProof/>
            <w:webHidden/>
          </w:rPr>
          <w:fldChar w:fldCharType="separate"/>
        </w:r>
        <w:r w:rsidR="00EF7141">
          <w:rPr>
            <w:noProof/>
            <w:webHidden/>
          </w:rPr>
          <w:t>85</w:t>
        </w:r>
        <w:r w:rsidR="00013008" w:rsidRPr="004C3E23">
          <w:rPr>
            <w:noProof/>
            <w:webHidden/>
          </w:rPr>
          <w:fldChar w:fldCharType="end"/>
        </w:r>
      </w:hyperlink>
    </w:p>
    <w:p w14:paraId="389D689F" w14:textId="2CD6B662" w:rsidR="00013008" w:rsidRPr="004C3E23" w:rsidRDefault="009877E9">
      <w:pPr>
        <w:pStyle w:val="aff2"/>
        <w:rPr>
          <w:rFonts w:asciiTheme="minorHAnsi" w:eastAsiaTheme="minorEastAsia" w:hAnsiTheme="minorHAnsi" w:cstheme="minorBidi"/>
          <w:noProof/>
          <w:color w:val="auto"/>
          <w:sz w:val="22"/>
          <w:szCs w:val="22"/>
        </w:rPr>
      </w:pPr>
      <w:hyperlink w:anchor="_Toc196148562" w:history="1">
        <w:r w:rsidR="00013008" w:rsidRPr="004C3E23">
          <w:rPr>
            <w:rStyle w:val="af"/>
            <w:noProof/>
            <w:snapToGrid w:val="0"/>
          </w:rPr>
          <w:t>Рисунок 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_Toc196148562 \h </w:instrText>
        </w:r>
        <w:r w:rsidR="00013008" w:rsidRPr="004C3E23">
          <w:rPr>
            <w:noProof/>
            <w:webHidden/>
          </w:rPr>
        </w:r>
        <w:r w:rsidR="00013008" w:rsidRPr="004C3E23">
          <w:rPr>
            <w:noProof/>
            <w:webHidden/>
          </w:rPr>
          <w:fldChar w:fldCharType="separate"/>
        </w:r>
        <w:r w:rsidR="00EF7141">
          <w:rPr>
            <w:noProof/>
            <w:webHidden/>
          </w:rPr>
          <w:t>85</w:t>
        </w:r>
        <w:r w:rsidR="00013008" w:rsidRPr="004C3E23">
          <w:rPr>
            <w:noProof/>
            <w:webHidden/>
          </w:rPr>
          <w:fldChar w:fldCharType="end"/>
        </w:r>
      </w:hyperlink>
    </w:p>
    <w:p w14:paraId="09C37621" w14:textId="08C933EE" w:rsidR="00013008" w:rsidRPr="004C3E23" w:rsidRDefault="009877E9">
      <w:pPr>
        <w:pStyle w:val="aff2"/>
        <w:rPr>
          <w:rFonts w:asciiTheme="minorHAnsi" w:eastAsiaTheme="minorEastAsia" w:hAnsiTheme="minorHAnsi" w:cstheme="minorBidi"/>
          <w:noProof/>
          <w:color w:val="auto"/>
          <w:sz w:val="22"/>
          <w:szCs w:val="22"/>
        </w:rPr>
      </w:pPr>
      <w:hyperlink w:anchor="_Toc196148563" w:history="1">
        <w:r w:rsidR="00013008" w:rsidRPr="004C3E23">
          <w:rPr>
            <w:rStyle w:val="af"/>
            <w:noProof/>
          </w:rPr>
          <w:t>Рисунок 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_Toc196148563 \h </w:instrText>
        </w:r>
        <w:r w:rsidR="00013008" w:rsidRPr="004C3E23">
          <w:rPr>
            <w:noProof/>
            <w:webHidden/>
          </w:rPr>
        </w:r>
        <w:r w:rsidR="00013008" w:rsidRPr="004C3E23">
          <w:rPr>
            <w:noProof/>
            <w:webHidden/>
          </w:rPr>
          <w:fldChar w:fldCharType="separate"/>
        </w:r>
        <w:r w:rsidR="00EF7141">
          <w:rPr>
            <w:noProof/>
            <w:webHidden/>
          </w:rPr>
          <w:t>86</w:t>
        </w:r>
        <w:r w:rsidR="00013008" w:rsidRPr="004C3E23">
          <w:rPr>
            <w:noProof/>
            <w:webHidden/>
          </w:rPr>
          <w:fldChar w:fldCharType="end"/>
        </w:r>
      </w:hyperlink>
    </w:p>
    <w:p w14:paraId="2A9785B7" w14:textId="543C2BE6" w:rsidR="00013008" w:rsidRPr="004C3E23" w:rsidRDefault="009877E9">
      <w:pPr>
        <w:pStyle w:val="aff2"/>
        <w:rPr>
          <w:rFonts w:asciiTheme="minorHAnsi" w:eastAsiaTheme="minorEastAsia" w:hAnsiTheme="minorHAnsi" w:cstheme="minorBidi"/>
          <w:noProof/>
          <w:color w:val="auto"/>
          <w:sz w:val="22"/>
          <w:szCs w:val="22"/>
        </w:rPr>
      </w:pPr>
      <w:hyperlink w:anchor="_Toc196148564" w:history="1">
        <w:r w:rsidR="00013008" w:rsidRPr="004C3E23">
          <w:rPr>
            <w:rStyle w:val="af"/>
            <w:noProof/>
            <w:snapToGrid w:val="0"/>
          </w:rPr>
          <w:t>Рисунок 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_Toc196148564 \h </w:instrText>
        </w:r>
        <w:r w:rsidR="00013008" w:rsidRPr="004C3E23">
          <w:rPr>
            <w:noProof/>
            <w:webHidden/>
          </w:rPr>
        </w:r>
        <w:r w:rsidR="00013008" w:rsidRPr="004C3E23">
          <w:rPr>
            <w:noProof/>
            <w:webHidden/>
          </w:rPr>
          <w:fldChar w:fldCharType="separate"/>
        </w:r>
        <w:r w:rsidR="00EF7141">
          <w:rPr>
            <w:noProof/>
            <w:webHidden/>
          </w:rPr>
          <w:t>86</w:t>
        </w:r>
        <w:r w:rsidR="00013008" w:rsidRPr="004C3E23">
          <w:rPr>
            <w:noProof/>
            <w:webHidden/>
          </w:rPr>
          <w:fldChar w:fldCharType="end"/>
        </w:r>
      </w:hyperlink>
    </w:p>
    <w:p w14:paraId="11F17A07" w14:textId="176CB91A" w:rsidR="00013008" w:rsidRPr="004C3E23" w:rsidRDefault="009877E9">
      <w:pPr>
        <w:pStyle w:val="aff2"/>
        <w:rPr>
          <w:rFonts w:asciiTheme="minorHAnsi" w:eastAsiaTheme="minorEastAsia" w:hAnsiTheme="minorHAnsi" w:cstheme="minorBidi"/>
          <w:noProof/>
          <w:color w:val="auto"/>
          <w:sz w:val="22"/>
          <w:szCs w:val="22"/>
        </w:rPr>
      </w:pPr>
      <w:hyperlink w:anchor="_Toc196148565" w:history="1">
        <w:r w:rsidR="00013008" w:rsidRPr="004C3E23">
          <w:rPr>
            <w:rStyle w:val="af"/>
            <w:noProof/>
          </w:rPr>
          <w:t>Рисунок 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_Toc196148565 \h </w:instrText>
        </w:r>
        <w:r w:rsidR="00013008" w:rsidRPr="004C3E23">
          <w:rPr>
            <w:noProof/>
            <w:webHidden/>
          </w:rPr>
        </w:r>
        <w:r w:rsidR="00013008" w:rsidRPr="004C3E23">
          <w:rPr>
            <w:noProof/>
            <w:webHidden/>
          </w:rPr>
          <w:fldChar w:fldCharType="separate"/>
        </w:r>
        <w:r w:rsidR="00EF7141">
          <w:rPr>
            <w:noProof/>
            <w:webHidden/>
          </w:rPr>
          <w:t>86</w:t>
        </w:r>
        <w:r w:rsidR="00013008" w:rsidRPr="004C3E23">
          <w:rPr>
            <w:noProof/>
            <w:webHidden/>
          </w:rPr>
          <w:fldChar w:fldCharType="end"/>
        </w:r>
      </w:hyperlink>
    </w:p>
    <w:p w14:paraId="77E30906" w14:textId="12FDA5BC" w:rsidR="00013008" w:rsidRPr="004C3E23" w:rsidRDefault="009877E9">
      <w:pPr>
        <w:pStyle w:val="aff2"/>
        <w:rPr>
          <w:rFonts w:asciiTheme="minorHAnsi" w:eastAsiaTheme="minorEastAsia" w:hAnsiTheme="minorHAnsi" w:cstheme="minorBidi"/>
          <w:noProof/>
          <w:color w:val="auto"/>
          <w:sz w:val="22"/>
          <w:szCs w:val="22"/>
        </w:rPr>
      </w:pPr>
      <w:hyperlink w:anchor="_Toc196148566" w:history="1">
        <w:r w:rsidR="00013008" w:rsidRPr="004C3E23">
          <w:rPr>
            <w:rStyle w:val="af"/>
            <w:noProof/>
          </w:rPr>
          <w:t>Рисунок 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_Toc196148566 \h </w:instrText>
        </w:r>
        <w:r w:rsidR="00013008" w:rsidRPr="004C3E23">
          <w:rPr>
            <w:noProof/>
            <w:webHidden/>
          </w:rPr>
        </w:r>
        <w:r w:rsidR="00013008" w:rsidRPr="004C3E23">
          <w:rPr>
            <w:noProof/>
            <w:webHidden/>
          </w:rPr>
          <w:fldChar w:fldCharType="separate"/>
        </w:r>
        <w:r w:rsidR="00EF7141">
          <w:rPr>
            <w:noProof/>
            <w:webHidden/>
          </w:rPr>
          <w:t>87</w:t>
        </w:r>
        <w:r w:rsidR="00013008" w:rsidRPr="004C3E23">
          <w:rPr>
            <w:noProof/>
            <w:webHidden/>
          </w:rPr>
          <w:fldChar w:fldCharType="end"/>
        </w:r>
      </w:hyperlink>
    </w:p>
    <w:p w14:paraId="5BDE2B02" w14:textId="3D653A1A" w:rsidR="00013008" w:rsidRPr="004C3E23" w:rsidRDefault="009877E9">
      <w:pPr>
        <w:pStyle w:val="aff2"/>
        <w:rPr>
          <w:rFonts w:asciiTheme="minorHAnsi" w:eastAsiaTheme="minorEastAsia" w:hAnsiTheme="minorHAnsi" w:cstheme="minorBidi"/>
          <w:noProof/>
          <w:color w:val="auto"/>
          <w:sz w:val="22"/>
          <w:szCs w:val="22"/>
        </w:rPr>
      </w:pPr>
      <w:hyperlink w:anchor="_Toc196148567" w:history="1">
        <w:r w:rsidR="00013008" w:rsidRPr="004C3E23">
          <w:rPr>
            <w:rStyle w:val="af"/>
            <w:noProof/>
          </w:rPr>
          <w:t>Рисунок 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_Toc196148567 \h </w:instrText>
        </w:r>
        <w:r w:rsidR="00013008" w:rsidRPr="004C3E23">
          <w:rPr>
            <w:noProof/>
            <w:webHidden/>
          </w:rPr>
        </w:r>
        <w:r w:rsidR="00013008" w:rsidRPr="004C3E23">
          <w:rPr>
            <w:noProof/>
            <w:webHidden/>
          </w:rPr>
          <w:fldChar w:fldCharType="separate"/>
        </w:r>
        <w:r w:rsidR="00EF7141">
          <w:rPr>
            <w:noProof/>
            <w:webHidden/>
          </w:rPr>
          <w:t>87</w:t>
        </w:r>
        <w:r w:rsidR="00013008" w:rsidRPr="004C3E23">
          <w:rPr>
            <w:noProof/>
            <w:webHidden/>
          </w:rPr>
          <w:fldChar w:fldCharType="end"/>
        </w:r>
      </w:hyperlink>
    </w:p>
    <w:p w14:paraId="7524C111" w14:textId="2DB689FA" w:rsidR="00013008" w:rsidRPr="004C3E23" w:rsidRDefault="009877E9">
      <w:pPr>
        <w:pStyle w:val="aff2"/>
        <w:rPr>
          <w:rFonts w:asciiTheme="minorHAnsi" w:eastAsiaTheme="minorEastAsia" w:hAnsiTheme="minorHAnsi" w:cstheme="minorBidi"/>
          <w:noProof/>
          <w:color w:val="auto"/>
          <w:sz w:val="22"/>
          <w:szCs w:val="22"/>
        </w:rPr>
      </w:pPr>
      <w:hyperlink w:anchor="_Toc196148568" w:history="1">
        <w:r w:rsidR="00013008" w:rsidRPr="004C3E23">
          <w:rPr>
            <w:rStyle w:val="af"/>
            <w:noProof/>
          </w:rPr>
          <w:t>Рисунок 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_Toc196148568 \h </w:instrText>
        </w:r>
        <w:r w:rsidR="00013008" w:rsidRPr="004C3E23">
          <w:rPr>
            <w:noProof/>
            <w:webHidden/>
          </w:rPr>
        </w:r>
        <w:r w:rsidR="00013008" w:rsidRPr="004C3E23">
          <w:rPr>
            <w:noProof/>
            <w:webHidden/>
          </w:rPr>
          <w:fldChar w:fldCharType="separate"/>
        </w:r>
        <w:r w:rsidR="00EF7141">
          <w:rPr>
            <w:noProof/>
            <w:webHidden/>
          </w:rPr>
          <w:t>88</w:t>
        </w:r>
        <w:r w:rsidR="00013008" w:rsidRPr="004C3E23">
          <w:rPr>
            <w:noProof/>
            <w:webHidden/>
          </w:rPr>
          <w:fldChar w:fldCharType="end"/>
        </w:r>
      </w:hyperlink>
    </w:p>
    <w:p w14:paraId="1E0FA51C" w14:textId="68E54B6C" w:rsidR="00013008" w:rsidRPr="004C3E23" w:rsidRDefault="009877E9">
      <w:pPr>
        <w:pStyle w:val="aff2"/>
        <w:rPr>
          <w:rFonts w:asciiTheme="minorHAnsi" w:eastAsiaTheme="minorEastAsia" w:hAnsiTheme="minorHAnsi" w:cstheme="minorBidi"/>
          <w:noProof/>
          <w:color w:val="auto"/>
          <w:sz w:val="22"/>
          <w:szCs w:val="22"/>
        </w:rPr>
      </w:pPr>
      <w:hyperlink w:anchor="_Toc196148569" w:history="1">
        <w:r w:rsidR="00013008" w:rsidRPr="004C3E23">
          <w:rPr>
            <w:rStyle w:val="af"/>
            <w:noProof/>
          </w:rPr>
          <w:t>Рисунок 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_Toc196148569 \h </w:instrText>
        </w:r>
        <w:r w:rsidR="00013008" w:rsidRPr="004C3E23">
          <w:rPr>
            <w:noProof/>
            <w:webHidden/>
          </w:rPr>
        </w:r>
        <w:r w:rsidR="00013008" w:rsidRPr="004C3E23">
          <w:rPr>
            <w:noProof/>
            <w:webHidden/>
          </w:rPr>
          <w:fldChar w:fldCharType="separate"/>
        </w:r>
        <w:r w:rsidR="00EF7141">
          <w:rPr>
            <w:noProof/>
            <w:webHidden/>
          </w:rPr>
          <w:t>88</w:t>
        </w:r>
        <w:r w:rsidR="00013008" w:rsidRPr="004C3E23">
          <w:rPr>
            <w:noProof/>
            <w:webHidden/>
          </w:rPr>
          <w:fldChar w:fldCharType="end"/>
        </w:r>
      </w:hyperlink>
    </w:p>
    <w:p w14:paraId="593DE76E" w14:textId="5E63AD0D" w:rsidR="00013008" w:rsidRPr="004C3E23" w:rsidRDefault="009877E9">
      <w:pPr>
        <w:pStyle w:val="aff2"/>
        <w:rPr>
          <w:rFonts w:asciiTheme="minorHAnsi" w:eastAsiaTheme="minorEastAsia" w:hAnsiTheme="minorHAnsi" w:cstheme="minorBidi"/>
          <w:noProof/>
          <w:color w:val="auto"/>
          <w:sz w:val="22"/>
          <w:szCs w:val="22"/>
        </w:rPr>
      </w:pPr>
      <w:hyperlink w:anchor="_Toc196148570" w:history="1">
        <w:r w:rsidR="00013008" w:rsidRPr="004C3E23">
          <w:rPr>
            <w:rStyle w:val="af"/>
            <w:noProof/>
          </w:rPr>
          <w:t>Рисунок 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_Toc196148570 \h </w:instrText>
        </w:r>
        <w:r w:rsidR="00013008" w:rsidRPr="004C3E23">
          <w:rPr>
            <w:noProof/>
            <w:webHidden/>
          </w:rPr>
        </w:r>
        <w:r w:rsidR="00013008" w:rsidRPr="004C3E23">
          <w:rPr>
            <w:noProof/>
            <w:webHidden/>
          </w:rPr>
          <w:fldChar w:fldCharType="separate"/>
        </w:r>
        <w:r w:rsidR="00EF7141">
          <w:rPr>
            <w:noProof/>
            <w:webHidden/>
          </w:rPr>
          <w:t>89</w:t>
        </w:r>
        <w:r w:rsidR="00013008" w:rsidRPr="004C3E23">
          <w:rPr>
            <w:noProof/>
            <w:webHidden/>
          </w:rPr>
          <w:fldChar w:fldCharType="end"/>
        </w:r>
      </w:hyperlink>
    </w:p>
    <w:p w14:paraId="36E45302" w14:textId="36CCB926" w:rsidR="00013008" w:rsidRPr="004C3E23" w:rsidRDefault="009877E9">
      <w:pPr>
        <w:pStyle w:val="aff2"/>
        <w:rPr>
          <w:rFonts w:asciiTheme="minorHAnsi" w:eastAsiaTheme="minorEastAsia" w:hAnsiTheme="minorHAnsi" w:cstheme="minorBidi"/>
          <w:noProof/>
          <w:color w:val="auto"/>
          <w:sz w:val="22"/>
          <w:szCs w:val="22"/>
        </w:rPr>
      </w:pPr>
      <w:hyperlink w:anchor="_Toc196148571" w:history="1">
        <w:r w:rsidR="00013008" w:rsidRPr="004C3E23">
          <w:rPr>
            <w:rStyle w:val="af"/>
            <w:noProof/>
          </w:rPr>
          <w:t>Рисунок 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_Toc196148571 \h </w:instrText>
        </w:r>
        <w:r w:rsidR="00013008" w:rsidRPr="004C3E23">
          <w:rPr>
            <w:noProof/>
            <w:webHidden/>
          </w:rPr>
        </w:r>
        <w:r w:rsidR="00013008" w:rsidRPr="004C3E23">
          <w:rPr>
            <w:noProof/>
            <w:webHidden/>
          </w:rPr>
          <w:fldChar w:fldCharType="separate"/>
        </w:r>
        <w:r w:rsidR="00EF7141">
          <w:rPr>
            <w:noProof/>
            <w:webHidden/>
          </w:rPr>
          <w:t>89</w:t>
        </w:r>
        <w:r w:rsidR="00013008" w:rsidRPr="004C3E23">
          <w:rPr>
            <w:noProof/>
            <w:webHidden/>
          </w:rPr>
          <w:fldChar w:fldCharType="end"/>
        </w:r>
      </w:hyperlink>
    </w:p>
    <w:p w14:paraId="70514AB7" w14:textId="27C24962" w:rsidR="00013008" w:rsidRPr="004C3E23" w:rsidRDefault="009877E9">
      <w:pPr>
        <w:pStyle w:val="aff2"/>
        <w:rPr>
          <w:rFonts w:asciiTheme="minorHAnsi" w:eastAsiaTheme="minorEastAsia" w:hAnsiTheme="minorHAnsi" w:cstheme="minorBidi"/>
          <w:noProof/>
          <w:color w:val="auto"/>
          <w:sz w:val="22"/>
          <w:szCs w:val="22"/>
        </w:rPr>
      </w:pPr>
      <w:hyperlink w:anchor="_Toc196148572" w:history="1">
        <w:r w:rsidR="00013008" w:rsidRPr="004C3E23">
          <w:rPr>
            <w:rStyle w:val="af"/>
            <w:noProof/>
          </w:rPr>
          <w:t>Рисунок 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_Toc196148572 \h </w:instrText>
        </w:r>
        <w:r w:rsidR="00013008" w:rsidRPr="004C3E23">
          <w:rPr>
            <w:noProof/>
            <w:webHidden/>
          </w:rPr>
        </w:r>
        <w:r w:rsidR="00013008" w:rsidRPr="004C3E23">
          <w:rPr>
            <w:noProof/>
            <w:webHidden/>
          </w:rPr>
          <w:fldChar w:fldCharType="separate"/>
        </w:r>
        <w:r w:rsidR="00EF7141">
          <w:rPr>
            <w:noProof/>
            <w:webHidden/>
          </w:rPr>
          <w:t>89</w:t>
        </w:r>
        <w:r w:rsidR="00013008" w:rsidRPr="004C3E23">
          <w:rPr>
            <w:noProof/>
            <w:webHidden/>
          </w:rPr>
          <w:fldChar w:fldCharType="end"/>
        </w:r>
      </w:hyperlink>
    </w:p>
    <w:p w14:paraId="79AC4A42" w14:textId="2B14DD65" w:rsidR="00013008" w:rsidRPr="004C3E23" w:rsidRDefault="009877E9">
      <w:pPr>
        <w:pStyle w:val="aff2"/>
        <w:rPr>
          <w:rFonts w:asciiTheme="minorHAnsi" w:eastAsiaTheme="minorEastAsia" w:hAnsiTheme="minorHAnsi" w:cstheme="minorBidi"/>
          <w:noProof/>
          <w:color w:val="auto"/>
          <w:sz w:val="22"/>
          <w:szCs w:val="22"/>
        </w:rPr>
      </w:pPr>
      <w:hyperlink w:anchor="_Toc196148573" w:history="1">
        <w:r w:rsidR="00013008" w:rsidRPr="004C3E23">
          <w:rPr>
            <w:rStyle w:val="af"/>
            <w:noProof/>
          </w:rPr>
          <w:t>Рисунок 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_Toc196148573 \h </w:instrText>
        </w:r>
        <w:r w:rsidR="00013008" w:rsidRPr="004C3E23">
          <w:rPr>
            <w:noProof/>
            <w:webHidden/>
          </w:rPr>
        </w:r>
        <w:r w:rsidR="00013008" w:rsidRPr="004C3E23">
          <w:rPr>
            <w:noProof/>
            <w:webHidden/>
          </w:rPr>
          <w:fldChar w:fldCharType="separate"/>
        </w:r>
        <w:r w:rsidR="00EF7141">
          <w:rPr>
            <w:noProof/>
            <w:webHidden/>
          </w:rPr>
          <w:t>90</w:t>
        </w:r>
        <w:r w:rsidR="00013008" w:rsidRPr="004C3E23">
          <w:rPr>
            <w:noProof/>
            <w:webHidden/>
          </w:rPr>
          <w:fldChar w:fldCharType="end"/>
        </w:r>
      </w:hyperlink>
    </w:p>
    <w:p w14:paraId="61A9C8E0" w14:textId="11452F98" w:rsidR="00013008" w:rsidRPr="004C3E23" w:rsidRDefault="009877E9">
      <w:pPr>
        <w:pStyle w:val="aff2"/>
        <w:rPr>
          <w:rFonts w:asciiTheme="minorHAnsi" w:eastAsiaTheme="minorEastAsia" w:hAnsiTheme="minorHAnsi" w:cstheme="minorBidi"/>
          <w:noProof/>
          <w:color w:val="auto"/>
          <w:sz w:val="22"/>
          <w:szCs w:val="22"/>
        </w:rPr>
      </w:pPr>
      <w:hyperlink w:anchor="_Toc196148574" w:history="1">
        <w:r w:rsidR="00013008" w:rsidRPr="004C3E23">
          <w:rPr>
            <w:rStyle w:val="af"/>
            <w:noProof/>
          </w:rPr>
          <w:t>Рисунок 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_Toc196148574 \h </w:instrText>
        </w:r>
        <w:r w:rsidR="00013008" w:rsidRPr="004C3E23">
          <w:rPr>
            <w:noProof/>
            <w:webHidden/>
          </w:rPr>
        </w:r>
        <w:r w:rsidR="00013008" w:rsidRPr="004C3E23">
          <w:rPr>
            <w:noProof/>
            <w:webHidden/>
          </w:rPr>
          <w:fldChar w:fldCharType="separate"/>
        </w:r>
        <w:r w:rsidR="00EF7141">
          <w:rPr>
            <w:noProof/>
            <w:webHidden/>
          </w:rPr>
          <w:t>90</w:t>
        </w:r>
        <w:r w:rsidR="00013008" w:rsidRPr="004C3E23">
          <w:rPr>
            <w:noProof/>
            <w:webHidden/>
          </w:rPr>
          <w:fldChar w:fldCharType="end"/>
        </w:r>
      </w:hyperlink>
    </w:p>
    <w:p w14:paraId="498C1FCD" w14:textId="61D01144" w:rsidR="00013008" w:rsidRPr="004C3E23" w:rsidRDefault="009877E9">
      <w:pPr>
        <w:pStyle w:val="aff2"/>
        <w:rPr>
          <w:rFonts w:asciiTheme="minorHAnsi" w:eastAsiaTheme="minorEastAsia" w:hAnsiTheme="minorHAnsi" w:cstheme="minorBidi"/>
          <w:noProof/>
          <w:color w:val="auto"/>
          <w:sz w:val="22"/>
          <w:szCs w:val="22"/>
        </w:rPr>
      </w:pPr>
      <w:hyperlink w:anchor="_Toc196148575" w:history="1">
        <w:r w:rsidR="00013008" w:rsidRPr="004C3E23">
          <w:rPr>
            <w:rStyle w:val="af"/>
            <w:noProof/>
          </w:rPr>
          <w:t>Рисунок 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_Toc196148575 \h </w:instrText>
        </w:r>
        <w:r w:rsidR="00013008" w:rsidRPr="004C3E23">
          <w:rPr>
            <w:noProof/>
            <w:webHidden/>
          </w:rPr>
        </w:r>
        <w:r w:rsidR="00013008" w:rsidRPr="004C3E23">
          <w:rPr>
            <w:noProof/>
            <w:webHidden/>
          </w:rPr>
          <w:fldChar w:fldCharType="separate"/>
        </w:r>
        <w:r w:rsidR="00EF7141">
          <w:rPr>
            <w:noProof/>
            <w:webHidden/>
          </w:rPr>
          <w:t>91</w:t>
        </w:r>
        <w:r w:rsidR="00013008" w:rsidRPr="004C3E23">
          <w:rPr>
            <w:noProof/>
            <w:webHidden/>
          </w:rPr>
          <w:fldChar w:fldCharType="end"/>
        </w:r>
      </w:hyperlink>
    </w:p>
    <w:p w14:paraId="1FACE0EE" w14:textId="5EAA4EF4" w:rsidR="00013008" w:rsidRPr="004C3E23" w:rsidRDefault="009877E9">
      <w:pPr>
        <w:pStyle w:val="aff2"/>
        <w:rPr>
          <w:rFonts w:asciiTheme="minorHAnsi" w:eastAsiaTheme="minorEastAsia" w:hAnsiTheme="minorHAnsi" w:cstheme="minorBidi"/>
          <w:noProof/>
          <w:color w:val="auto"/>
          <w:sz w:val="22"/>
          <w:szCs w:val="22"/>
        </w:rPr>
      </w:pPr>
      <w:hyperlink w:anchor="_Toc196148576" w:history="1">
        <w:r w:rsidR="00013008" w:rsidRPr="004C3E23">
          <w:rPr>
            <w:rStyle w:val="af"/>
            <w:noProof/>
          </w:rPr>
          <w:t>Рисунок 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_Toc196148576 \h </w:instrText>
        </w:r>
        <w:r w:rsidR="00013008" w:rsidRPr="004C3E23">
          <w:rPr>
            <w:noProof/>
            <w:webHidden/>
          </w:rPr>
        </w:r>
        <w:r w:rsidR="00013008" w:rsidRPr="004C3E23">
          <w:rPr>
            <w:noProof/>
            <w:webHidden/>
          </w:rPr>
          <w:fldChar w:fldCharType="separate"/>
        </w:r>
        <w:r w:rsidR="00EF7141">
          <w:rPr>
            <w:noProof/>
            <w:webHidden/>
          </w:rPr>
          <w:t>91</w:t>
        </w:r>
        <w:r w:rsidR="00013008" w:rsidRPr="004C3E23">
          <w:rPr>
            <w:noProof/>
            <w:webHidden/>
          </w:rPr>
          <w:fldChar w:fldCharType="end"/>
        </w:r>
      </w:hyperlink>
    </w:p>
    <w:p w14:paraId="463DBBB0" w14:textId="4FA1A3FC" w:rsidR="00013008" w:rsidRPr="004C3E23" w:rsidRDefault="009877E9">
      <w:pPr>
        <w:pStyle w:val="aff2"/>
        <w:rPr>
          <w:rFonts w:asciiTheme="minorHAnsi" w:eastAsiaTheme="minorEastAsia" w:hAnsiTheme="minorHAnsi" w:cstheme="minorBidi"/>
          <w:noProof/>
          <w:color w:val="auto"/>
          <w:sz w:val="22"/>
          <w:szCs w:val="22"/>
        </w:rPr>
      </w:pPr>
      <w:hyperlink w:anchor="_Toc196148577" w:history="1">
        <w:r w:rsidR="00013008" w:rsidRPr="004C3E23">
          <w:rPr>
            <w:rStyle w:val="af"/>
            <w:noProof/>
          </w:rPr>
          <w:t>Рисунок 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_Toc196148577 \h </w:instrText>
        </w:r>
        <w:r w:rsidR="00013008" w:rsidRPr="004C3E23">
          <w:rPr>
            <w:noProof/>
            <w:webHidden/>
          </w:rPr>
        </w:r>
        <w:r w:rsidR="00013008" w:rsidRPr="004C3E23">
          <w:rPr>
            <w:noProof/>
            <w:webHidden/>
          </w:rPr>
          <w:fldChar w:fldCharType="separate"/>
        </w:r>
        <w:r w:rsidR="00EF7141">
          <w:rPr>
            <w:noProof/>
            <w:webHidden/>
          </w:rPr>
          <w:t>92</w:t>
        </w:r>
        <w:r w:rsidR="00013008" w:rsidRPr="004C3E23">
          <w:rPr>
            <w:noProof/>
            <w:webHidden/>
          </w:rPr>
          <w:fldChar w:fldCharType="end"/>
        </w:r>
      </w:hyperlink>
    </w:p>
    <w:p w14:paraId="495635BD" w14:textId="50734636" w:rsidR="00013008" w:rsidRPr="004C3E23" w:rsidRDefault="009877E9">
      <w:pPr>
        <w:pStyle w:val="aff2"/>
        <w:rPr>
          <w:rFonts w:asciiTheme="minorHAnsi" w:eastAsiaTheme="minorEastAsia" w:hAnsiTheme="minorHAnsi" w:cstheme="minorBidi"/>
          <w:noProof/>
          <w:color w:val="auto"/>
          <w:sz w:val="22"/>
          <w:szCs w:val="22"/>
        </w:rPr>
      </w:pPr>
      <w:hyperlink w:anchor="_Toc196148578" w:history="1">
        <w:r w:rsidR="00013008" w:rsidRPr="004C3E23">
          <w:rPr>
            <w:rStyle w:val="af"/>
            <w:noProof/>
          </w:rPr>
          <w:t>Рисунок 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_Toc196148578 \h </w:instrText>
        </w:r>
        <w:r w:rsidR="00013008" w:rsidRPr="004C3E23">
          <w:rPr>
            <w:noProof/>
            <w:webHidden/>
          </w:rPr>
        </w:r>
        <w:r w:rsidR="00013008" w:rsidRPr="004C3E23">
          <w:rPr>
            <w:noProof/>
            <w:webHidden/>
          </w:rPr>
          <w:fldChar w:fldCharType="separate"/>
        </w:r>
        <w:r w:rsidR="00EF7141">
          <w:rPr>
            <w:noProof/>
            <w:webHidden/>
          </w:rPr>
          <w:t>92</w:t>
        </w:r>
        <w:r w:rsidR="00013008" w:rsidRPr="004C3E23">
          <w:rPr>
            <w:noProof/>
            <w:webHidden/>
          </w:rPr>
          <w:fldChar w:fldCharType="end"/>
        </w:r>
      </w:hyperlink>
    </w:p>
    <w:p w14:paraId="0B587598" w14:textId="2E8FEEE2" w:rsidR="00013008" w:rsidRPr="004C3E23" w:rsidRDefault="009877E9">
      <w:pPr>
        <w:pStyle w:val="aff2"/>
        <w:rPr>
          <w:rFonts w:asciiTheme="minorHAnsi" w:eastAsiaTheme="minorEastAsia" w:hAnsiTheme="minorHAnsi" w:cstheme="minorBidi"/>
          <w:noProof/>
          <w:color w:val="auto"/>
          <w:sz w:val="22"/>
          <w:szCs w:val="22"/>
        </w:rPr>
      </w:pPr>
      <w:hyperlink w:anchor="_Toc196148579" w:history="1">
        <w:r w:rsidR="00013008" w:rsidRPr="004C3E23">
          <w:rPr>
            <w:rStyle w:val="af"/>
            <w:noProof/>
          </w:rPr>
          <w:t>Рисунок 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_Toc196148579 \h </w:instrText>
        </w:r>
        <w:r w:rsidR="00013008" w:rsidRPr="004C3E23">
          <w:rPr>
            <w:noProof/>
            <w:webHidden/>
          </w:rPr>
        </w:r>
        <w:r w:rsidR="00013008" w:rsidRPr="004C3E23">
          <w:rPr>
            <w:noProof/>
            <w:webHidden/>
          </w:rPr>
          <w:fldChar w:fldCharType="separate"/>
        </w:r>
        <w:r w:rsidR="00EF7141">
          <w:rPr>
            <w:noProof/>
            <w:webHidden/>
          </w:rPr>
          <w:t>92</w:t>
        </w:r>
        <w:r w:rsidR="00013008" w:rsidRPr="004C3E23">
          <w:rPr>
            <w:noProof/>
            <w:webHidden/>
          </w:rPr>
          <w:fldChar w:fldCharType="end"/>
        </w:r>
      </w:hyperlink>
    </w:p>
    <w:p w14:paraId="5BA40B34" w14:textId="59306CB3" w:rsidR="00013008" w:rsidRPr="004C3E23" w:rsidRDefault="009877E9">
      <w:pPr>
        <w:pStyle w:val="aff2"/>
        <w:rPr>
          <w:rFonts w:asciiTheme="minorHAnsi" w:eastAsiaTheme="minorEastAsia" w:hAnsiTheme="minorHAnsi" w:cstheme="minorBidi"/>
          <w:noProof/>
          <w:color w:val="auto"/>
          <w:sz w:val="22"/>
          <w:szCs w:val="22"/>
        </w:rPr>
      </w:pPr>
      <w:hyperlink w:anchor="_Toc196148580" w:history="1">
        <w:r w:rsidR="00013008" w:rsidRPr="004C3E23">
          <w:rPr>
            <w:rStyle w:val="af"/>
            <w:noProof/>
          </w:rPr>
          <w:t>Рисунок 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_Toc196148580 \h </w:instrText>
        </w:r>
        <w:r w:rsidR="00013008" w:rsidRPr="004C3E23">
          <w:rPr>
            <w:noProof/>
            <w:webHidden/>
          </w:rPr>
        </w:r>
        <w:r w:rsidR="00013008" w:rsidRPr="004C3E23">
          <w:rPr>
            <w:noProof/>
            <w:webHidden/>
          </w:rPr>
          <w:fldChar w:fldCharType="separate"/>
        </w:r>
        <w:r w:rsidR="00EF7141">
          <w:rPr>
            <w:noProof/>
            <w:webHidden/>
          </w:rPr>
          <w:t>93</w:t>
        </w:r>
        <w:r w:rsidR="00013008" w:rsidRPr="004C3E23">
          <w:rPr>
            <w:noProof/>
            <w:webHidden/>
          </w:rPr>
          <w:fldChar w:fldCharType="end"/>
        </w:r>
      </w:hyperlink>
    </w:p>
    <w:p w14:paraId="3F4EB291" w14:textId="422E1F31" w:rsidR="00013008" w:rsidRPr="004C3E23" w:rsidRDefault="009877E9">
      <w:pPr>
        <w:pStyle w:val="aff2"/>
        <w:rPr>
          <w:rFonts w:asciiTheme="minorHAnsi" w:eastAsiaTheme="minorEastAsia" w:hAnsiTheme="minorHAnsi" w:cstheme="minorBidi"/>
          <w:noProof/>
          <w:color w:val="auto"/>
          <w:sz w:val="22"/>
          <w:szCs w:val="22"/>
        </w:rPr>
      </w:pPr>
      <w:hyperlink w:anchor="_Toc196148581" w:history="1">
        <w:r w:rsidR="00013008" w:rsidRPr="004C3E23">
          <w:rPr>
            <w:rStyle w:val="af"/>
            <w:noProof/>
          </w:rPr>
          <w:t>Рисунок 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_Toc196148581 \h </w:instrText>
        </w:r>
        <w:r w:rsidR="00013008" w:rsidRPr="004C3E23">
          <w:rPr>
            <w:noProof/>
            <w:webHidden/>
          </w:rPr>
        </w:r>
        <w:r w:rsidR="00013008" w:rsidRPr="004C3E23">
          <w:rPr>
            <w:noProof/>
            <w:webHidden/>
          </w:rPr>
          <w:fldChar w:fldCharType="separate"/>
        </w:r>
        <w:r w:rsidR="00EF7141">
          <w:rPr>
            <w:noProof/>
            <w:webHidden/>
          </w:rPr>
          <w:t>93</w:t>
        </w:r>
        <w:r w:rsidR="00013008" w:rsidRPr="004C3E23">
          <w:rPr>
            <w:noProof/>
            <w:webHidden/>
          </w:rPr>
          <w:fldChar w:fldCharType="end"/>
        </w:r>
      </w:hyperlink>
    </w:p>
    <w:p w14:paraId="49253500" w14:textId="43CCEEAD" w:rsidR="00013008" w:rsidRPr="004C3E23" w:rsidRDefault="009877E9">
      <w:pPr>
        <w:pStyle w:val="aff2"/>
        <w:rPr>
          <w:rFonts w:asciiTheme="minorHAnsi" w:eastAsiaTheme="minorEastAsia" w:hAnsiTheme="minorHAnsi" w:cstheme="minorBidi"/>
          <w:noProof/>
          <w:color w:val="auto"/>
          <w:sz w:val="22"/>
          <w:szCs w:val="22"/>
        </w:rPr>
      </w:pPr>
      <w:hyperlink w:anchor="_Toc196148582" w:history="1">
        <w:r w:rsidR="00013008" w:rsidRPr="004C3E23">
          <w:rPr>
            <w:rStyle w:val="af"/>
            <w:noProof/>
          </w:rPr>
          <w:t>Рисунок 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_Toc196148582 \h </w:instrText>
        </w:r>
        <w:r w:rsidR="00013008" w:rsidRPr="004C3E23">
          <w:rPr>
            <w:noProof/>
            <w:webHidden/>
          </w:rPr>
        </w:r>
        <w:r w:rsidR="00013008" w:rsidRPr="004C3E23">
          <w:rPr>
            <w:noProof/>
            <w:webHidden/>
          </w:rPr>
          <w:fldChar w:fldCharType="separate"/>
        </w:r>
        <w:r w:rsidR="00EF7141">
          <w:rPr>
            <w:noProof/>
            <w:webHidden/>
          </w:rPr>
          <w:t>93</w:t>
        </w:r>
        <w:r w:rsidR="00013008" w:rsidRPr="004C3E23">
          <w:rPr>
            <w:noProof/>
            <w:webHidden/>
          </w:rPr>
          <w:fldChar w:fldCharType="end"/>
        </w:r>
      </w:hyperlink>
    </w:p>
    <w:p w14:paraId="336F100D" w14:textId="76718A9C" w:rsidR="00013008" w:rsidRPr="004C3E23" w:rsidRDefault="009877E9">
      <w:pPr>
        <w:pStyle w:val="aff2"/>
        <w:rPr>
          <w:rFonts w:asciiTheme="minorHAnsi" w:eastAsiaTheme="minorEastAsia" w:hAnsiTheme="minorHAnsi" w:cstheme="minorBidi"/>
          <w:noProof/>
          <w:color w:val="auto"/>
          <w:sz w:val="22"/>
          <w:szCs w:val="22"/>
        </w:rPr>
      </w:pPr>
      <w:hyperlink w:anchor="_Toc196148583" w:history="1">
        <w:r w:rsidR="00013008" w:rsidRPr="004C3E23">
          <w:rPr>
            <w:rStyle w:val="af"/>
            <w:noProof/>
          </w:rPr>
          <w:t>Рисунок 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_Toc196148583 \h </w:instrText>
        </w:r>
        <w:r w:rsidR="00013008" w:rsidRPr="004C3E23">
          <w:rPr>
            <w:noProof/>
            <w:webHidden/>
          </w:rPr>
        </w:r>
        <w:r w:rsidR="00013008" w:rsidRPr="004C3E23">
          <w:rPr>
            <w:noProof/>
            <w:webHidden/>
          </w:rPr>
          <w:fldChar w:fldCharType="separate"/>
        </w:r>
        <w:r w:rsidR="00EF7141">
          <w:rPr>
            <w:noProof/>
            <w:webHidden/>
          </w:rPr>
          <w:t>94</w:t>
        </w:r>
        <w:r w:rsidR="00013008" w:rsidRPr="004C3E23">
          <w:rPr>
            <w:noProof/>
            <w:webHidden/>
          </w:rPr>
          <w:fldChar w:fldCharType="end"/>
        </w:r>
      </w:hyperlink>
    </w:p>
    <w:p w14:paraId="46C78E66" w14:textId="2BC2AF5F" w:rsidR="00013008" w:rsidRPr="004C3E23" w:rsidRDefault="009877E9">
      <w:pPr>
        <w:pStyle w:val="aff2"/>
        <w:rPr>
          <w:rFonts w:asciiTheme="minorHAnsi" w:eastAsiaTheme="minorEastAsia" w:hAnsiTheme="minorHAnsi" w:cstheme="minorBidi"/>
          <w:noProof/>
          <w:color w:val="auto"/>
          <w:sz w:val="22"/>
          <w:szCs w:val="22"/>
        </w:rPr>
      </w:pPr>
      <w:hyperlink w:anchor="_Toc196148584" w:history="1">
        <w:r w:rsidR="00013008" w:rsidRPr="004C3E23">
          <w:rPr>
            <w:rStyle w:val="af"/>
            <w:noProof/>
          </w:rPr>
          <w:t>Рисунок 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_Toc196148584 \h </w:instrText>
        </w:r>
        <w:r w:rsidR="00013008" w:rsidRPr="004C3E23">
          <w:rPr>
            <w:noProof/>
            <w:webHidden/>
          </w:rPr>
        </w:r>
        <w:r w:rsidR="00013008" w:rsidRPr="004C3E23">
          <w:rPr>
            <w:noProof/>
            <w:webHidden/>
          </w:rPr>
          <w:fldChar w:fldCharType="separate"/>
        </w:r>
        <w:r w:rsidR="00EF7141">
          <w:rPr>
            <w:noProof/>
            <w:webHidden/>
          </w:rPr>
          <w:t>94</w:t>
        </w:r>
        <w:r w:rsidR="00013008" w:rsidRPr="004C3E23">
          <w:rPr>
            <w:noProof/>
            <w:webHidden/>
          </w:rPr>
          <w:fldChar w:fldCharType="end"/>
        </w:r>
      </w:hyperlink>
    </w:p>
    <w:p w14:paraId="70AECA6D" w14:textId="45F88CC1" w:rsidR="00013008" w:rsidRPr="004C3E23" w:rsidRDefault="009877E9">
      <w:pPr>
        <w:pStyle w:val="aff2"/>
        <w:rPr>
          <w:rFonts w:asciiTheme="minorHAnsi" w:eastAsiaTheme="minorEastAsia" w:hAnsiTheme="minorHAnsi" w:cstheme="minorBidi"/>
          <w:noProof/>
          <w:color w:val="auto"/>
          <w:sz w:val="22"/>
          <w:szCs w:val="22"/>
        </w:rPr>
      </w:pPr>
      <w:hyperlink w:anchor="_Toc196148585" w:history="1">
        <w:r w:rsidR="00013008" w:rsidRPr="004C3E23">
          <w:rPr>
            <w:rStyle w:val="af"/>
            <w:noProof/>
          </w:rPr>
          <w:t>Рисунок 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_Toc196148585 \h </w:instrText>
        </w:r>
        <w:r w:rsidR="00013008" w:rsidRPr="004C3E23">
          <w:rPr>
            <w:noProof/>
            <w:webHidden/>
          </w:rPr>
        </w:r>
        <w:r w:rsidR="00013008" w:rsidRPr="004C3E23">
          <w:rPr>
            <w:noProof/>
            <w:webHidden/>
          </w:rPr>
          <w:fldChar w:fldCharType="separate"/>
        </w:r>
        <w:r w:rsidR="00EF7141">
          <w:rPr>
            <w:noProof/>
            <w:webHidden/>
          </w:rPr>
          <w:t>94</w:t>
        </w:r>
        <w:r w:rsidR="00013008" w:rsidRPr="004C3E23">
          <w:rPr>
            <w:noProof/>
            <w:webHidden/>
          </w:rPr>
          <w:fldChar w:fldCharType="end"/>
        </w:r>
      </w:hyperlink>
    </w:p>
    <w:p w14:paraId="7C989C99" w14:textId="0C0F93BD" w:rsidR="00013008" w:rsidRPr="004C3E23" w:rsidRDefault="009877E9">
      <w:pPr>
        <w:pStyle w:val="aff2"/>
        <w:rPr>
          <w:rFonts w:asciiTheme="minorHAnsi" w:eastAsiaTheme="minorEastAsia" w:hAnsiTheme="minorHAnsi" w:cstheme="minorBidi"/>
          <w:noProof/>
          <w:color w:val="auto"/>
          <w:sz w:val="22"/>
          <w:szCs w:val="22"/>
        </w:rPr>
      </w:pPr>
      <w:hyperlink w:anchor="_Toc196148586" w:history="1">
        <w:r w:rsidR="00013008" w:rsidRPr="004C3E23">
          <w:rPr>
            <w:rStyle w:val="af"/>
            <w:noProof/>
          </w:rPr>
          <w:t>Рисунок 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_Toc196148586 \h </w:instrText>
        </w:r>
        <w:r w:rsidR="00013008" w:rsidRPr="004C3E23">
          <w:rPr>
            <w:noProof/>
            <w:webHidden/>
          </w:rPr>
        </w:r>
        <w:r w:rsidR="00013008" w:rsidRPr="004C3E23">
          <w:rPr>
            <w:noProof/>
            <w:webHidden/>
          </w:rPr>
          <w:fldChar w:fldCharType="separate"/>
        </w:r>
        <w:r w:rsidR="00EF7141">
          <w:rPr>
            <w:noProof/>
            <w:webHidden/>
          </w:rPr>
          <w:t>95</w:t>
        </w:r>
        <w:r w:rsidR="00013008" w:rsidRPr="004C3E23">
          <w:rPr>
            <w:noProof/>
            <w:webHidden/>
          </w:rPr>
          <w:fldChar w:fldCharType="end"/>
        </w:r>
      </w:hyperlink>
    </w:p>
    <w:p w14:paraId="05BC9418" w14:textId="49C1F997" w:rsidR="00013008" w:rsidRPr="004C3E23" w:rsidRDefault="009877E9">
      <w:pPr>
        <w:pStyle w:val="aff2"/>
        <w:rPr>
          <w:rFonts w:asciiTheme="minorHAnsi" w:eastAsiaTheme="minorEastAsia" w:hAnsiTheme="minorHAnsi" w:cstheme="minorBidi"/>
          <w:noProof/>
          <w:color w:val="auto"/>
          <w:sz w:val="22"/>
          <w:szCs w:val="22"/>
        </w:rPr>
      </w:pPr>
      <w:hyperlink w:anchor="_Toc196148587" w:history="1">
        <w:r w:rsidR="00013008" w:rsidRPr="004C3E23">
          <w:rPr>
            <w:rStyle w:val="af"/>
            <w:noProof/>
          </w:rPr>
          <w:t>Рисунок 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_Toc196148587 \h </w:instrText>
        </w:r>
        <w:r w:rsidR="00013008" w:rsidRPr="004C3E23">
          <w:rPr>
            <w:noProof/>
            <w:webHidden/>
          </w:rPr>
        </w:r>
        <w:r w:rsidR="00013008" w:rsidRPr="004C3E23">
          <w:rPr>
            <w:noProof/>
            <w:webHidden/>
          </w:rPr>
          <w:fldChar w:fldCharType="separate"/>
        </w:r>
        <w:r w:rsidR="00EF7141">
          <w:rPr>
            <w:noProof/>
            <w:webHidden/>
          </w:rPr>
          <w:t>95</w:t>
        </w:r>
        <w:r w:rsidR="00013008" w:rsidRPr="004C3E23">
          <w:rPr>
            <w:noProof/>
            <w:webHidden/>
          </w:rPr>
          <w:fldChar w:fldCharType="end"/>
        </w:r>
      </w:hyperlink>
    </w:p>
    <w:p w14:paraId="2E8A0F99" w14:textId="606386C0" w:rsidR="00013008" w:rsidRPr="004C3E23" w:rsidRDefault="009877E9">
      <w:pPr>
        <w:pStyle w:val="aff2"/>
        <w:rPr>
          <w:rFonts w:asciiTheme="minorHAnsi" w:eastAsiaTheme="minorEastAsia" w:hAnsiTheme="minorHAnsi" w:cstheme="minorBidi"/>
          <w:noProof/>
          <w:color w:val="auto"/>
          <w:sz w:val="22"/>
          <w:szCs w:val="22"/>
        </w:rPr>
      </w:pPr>
      <w:hyperlink w:anchor="_Toc196148588" w:history="1">
        <w:r w:rsidR="00013008" w:rsidRPr="004C3E23">
          <w:rPr>
            <w:rStyle w:val="af"/>
            <w:noProof/>
          </w:rPr>
          <w:t>Рисунок 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_Toc196148588 \h </w:instrText>
        </w:r>
        <w:r w:rsidR="00013008" w:rsidRPr="004C3E23">
          <w:rPr>
            <w:noProof/>
            <w:webHidden/>
          </w:rPr>
        </w:r>
        <w:r w:rsidR="00013008" w:rsidRPr="004C3E23">
          <w:rPr>
            <w:noProof/>
            <w:webHidden/>
          </w:rPr>
          <w:fldChar w:fldCharType="separate"/>
        </w:r>
        <w:r w:rsidR="00EF7141">
          <w:rPr>
            <w:noProof/>
            <w:webHidden/>
          </w:rPr>
          <w:t>95</w:t>
        </w:r>
        <w:r w:rsidR="00013008" w:rsidRPr="004C3E23">
          <w:rPr>
            <w:noProof/>
            <w:webHidden/>
          </w:rPr>
          <w:fldChar w:fldCharType="end"/>
        </w:r>
      </w:hyperlink>
    </w:p>
    <w:p w14:paraId="018520E0" w14:textId="5D9D3805" w:rsidR="00013008" w:rsidRPr="004C3E23" w:rsidRDefault="009877E9">
      <w:pPr>
        <w:pStyle w:val="aff2"/>
        <w:rPr>
          <w:rFonts w:asciiTheme="minorHAnsi" w:eastAsiaTheme="minorEastAsia" w:hAnsiTheme="minorHAnsi" w:cstheme="minorBidi"/>
          <w:noProof/>
          <w:color w:val="auto"/>
          <w:sz w:val="22"/>
          <w:szCs w:val="22"/>
        </w:rPr>
      </w:pPr>
      <w:hyperlink w:anchor="_Toc196148589" w:history="1">
        <w:r w:rsidR="00013008" w:rsidRPr="004C3E23">
          <w:rPr>
            <w:rStyle w:val="af"/>
            <w:noProof/>
          </w:rPr>
          <w:t>Рисунок 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_Toc196148589 \h </w:instrText>
        </w:r>
        <w:r w:rsidR="00013008" w:rsidRPr="004C3E23">
          <w:rPr>
            <w:noProof/>
            <w:webHidden/>
          </w:rPr>
        </w:r>
        <w:r w:rsidR="00013008" w:rsidRPr="004C3E23">
          <w:rPr>
            <w:noProof/>
            <w:webHidden/>
          </w:rPr>
          <w:fldChar w:fldCharType="separate"/>
        </w:r>
        <w:r w:rsidR="00EF7141">
          <w:rPr>
            <w:noProof/>
            <w:webHidden/>
          </w:rPr>
          <w:t>96</w:t>
        </w:r>
        <w:r w:rsidR="00013008" w:rsidRPr="004C3E23">
          <w:rPr>
            <w:noProof/>
            <w:webHidden/>
          </w:rPr>
          <w:fldChar w:fldCharType="end"/>
        </w:r>
      </w:hyperlink>
    </w:p>
    <w:p w14:paraId="6B4ADF01" w14:textId="5BC5FBA1" w:rsidR="00013008" w:rsidRPr="004C3E23" w:rsidRDefault="009877E9">
      <w:pPr>
        <w:pStyle w:val="aff2"/>
        <w:rPr>
          <w:rFonts w:asciiTheme="minorHAnsi" w:eastAsiaTheme="minorEastAsia" w:hAnsiTheme="minorHAnsi" w:cstheme="minorBidi"/>
          <w:noProof/>
          <w:color w:val="auto"/>
          <w:sz w:val="22"/>
          <w:szCs w:val="22"/>
        </w:rPr>
      </w:pPr>
      <w:hyperlink w:anchor="_Toc196148590" w:history="1">
        <w:r w:rsidR="00013008" w:rsidRPr="004C3E23">
          <w:rPr>
            <w:rStyle w:val="af"/>
            <w:noProof/>
          </w:rPr>
          <w:t>Рисунок 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_Toc196148590 \h </w:instrText>
        </w:r>
        <w:r w:rsidR="00013008" w:rsidRPr="004C3E23">
          <w:rPr>
            <w:noProof/>
            <w:webHidden/>
          </w:rPr>
        </w:r>
        <w:r w:rsidR="00013008" w:rsidRPr="004C3E23">
          <w:rPr>
            <w:noProof/>
            <w:webHidden/>
          </w:rPr>
          <w:fldChar w:fldCharType="separate"/>
        </w:r>
        <w:r w:rsidR="00EF7141">
          <w:rPr>
            <w:noProof/>
            <w:webHidden/>
          </w:rPr>
          <w:t>96</w:t>
        </w:r>
        <w:r w:rsidR="00013008" w:rsidRPr="004C3E23">
          <w:rPr>
            <w:noProof/>
            <w:webHidden/>
          </w:rPr>
          <w:fldChar w:fldCharType="end"/>
        </w:r>
      </w:hyperlink>
    </w:p>
    <w:p w14:paraId="325A1AF5" w14:textId="6A247001" w:rsidR="00013008" w:rsidRPr="004C3E23" w:rsidRDefault="009877E9">
      <w:pPr>
        <w:pStyle w:val="aff2"/>
        <w:rPr>
          <w:rFonts w:asciiTheme="minorHAnsi" w:eastAsiaTheme="minorEastAsia" w:hAnsiTheme="minorHAnsi" w:cstheme="minorBidi"/>
          <w:noProof/>
          <w:color w:val="auto"/>
          <w:sz w:val="22"/>
          <w:szCs w:val="22"/>
        </w:rPr>
      </w:pPr>
      <w:hyperlink w:anchor="_Toc196148591" w:history="1">
        <w:r w:rsidR="00013008" w:rsidRPr="004C3E23">
          <w:rPr>
            <w:rStyle w:val="af"/>
            <w:noProof/>
          </w:rPr>
          <w:t>Рисунок 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_Toc196148591 \h </w:instrText>
        </w:r>
        <w:r w:rsidR="00013008" w:rsidRPr="004C3E23">
          <w:rPr>
            <w:noProof/>
            <w:webHidden/>
          </w:rPr>
        </w:r>
        <w:r w:rsidR="00013008" w:rsidRPr="004C3E23">
          <w:rPr>
            <w:noProof/>
            <w:webHidden/>
          </w:rPr>
          <w:fldChar w:fldCharType="separate"/>
        </w:r>
        <w:r w:rsidR="00EF7141">
          <w:rPr>
            <w:noProof/>
            <w:webHidden/>
          </w:rPr>
          <w:t>97</w:t>
        </w:r>
        <w:r w:rsidR="00013008" w:rsidRPr="004C3E23">
          <w:rPr>
            <w:noProof/>
            <w:webHidden/>
          </w:rPr>
          <w:fldChar w:fldCharType="end"/>
        </w:r>
      </w:hyperlink>
    </w:p>
    <w:p w14:paraId="45C8F61B" w14:textId="71E78184" w:rsidR="00013008" w:rsidRPr="004C3E23" w:rsidRDefault="009877E9">
      <w:pPr>
        <w:pStyle w:val="aff2"/>
        <w:rPr>
          <w:rFonts w:asciiTheme="minorHAnsi" w:eastAsiaTheme="minorEastAsia" w:hAnsiTheme="minorHAnsi" w:cstheme="minorBidi"/>
          <w:noProof/>
          <w:color w:val="auto"/>
          <w:sz w:val="22"/>
          <w:szCs w:val="22"/>
        </w:rPr>
      </w:pPr>
      <w:hyperlink w:anchor="_Toc196148592" w:history="1">
        <w:r w:rsidR="00013008" w:rsidRPr="004C3E23">
          <w:rPr>
            <w:rStyle w:val="af"/>
            <w:noProof/>
          </w:rPr>
          <w:t>Рисунок 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_Toc196148592 \h </w:instrText>
        </w:r>
        <w:r w:rsidR="00013008" w:rsidRPr="004C3E23">
          <w:rPr>
            <w:noProof/>
            <w:webHidden/>
          </w:rPr>
        </w:r>
        <w:r w:rsidR="00013008" w:rsidRPr="004C3E23">
          <w:rPr>
            <w:noProof/>
            <w:webHidden/>
          </w:rPr>
          <w:fldChar w:fldCharType="separate"/>
        </w:r>
        <w:r w:rsidR="00EF7141">
          <w:rPr>
            <w:noProof/>
            <w:webHidden/>
          </w:rPr>
          <w:t>98</w:t>
        </w:r>
        <w:r w:rsidR="00013008" w:rsidRPr="004C3E23">
          <w:rPr>
            <w:noProof/>
            <w:webHidden/>
          </w:rPr>
          <w:fldChar w:fldCharType="end"/>
        </w:r>
      </w:hyperlink>
    </w:p>
    <w:p w14:paraId="49964020" w14:textId="4F90F34C" w:rsidR="00013008" w:rsidRPr="004C3E23" w:rsidRDefault="009877E9">
      <w:pPr>
        <w:pStyle w:val="aff2"/>
        <w:rPr>
          <w:rFonts w:asciiTheme="minorHAnsi" w:eastAsiaTheme="minorEastAsia" w:hAnsiTheme="minorHAnsi" w:cstheme="minorBidi"/>
          <w:noProof/>
          <w:color w:val="auto"/>
          <w:sz w:val="22"/>
          <w:szCs w:val="22"/>
        </w:rPr>
      </w:pPr>
      <w:hyperlink w:anchor="_Toc196148593" w:history="1">
        <w:r w:rsidR="00013008" w:rsidRPr="004C3E23">
          <w:rPr>
            <w:rStyle w:val="af"/>
            <w:noProof/>
          </w:rPr>
          <w:t>Рисунок 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_Toc196148593 \h </w:instrText>
        </w:r>
        <w:r w:rsidR="00013008" w:rsidRPr="004C3E23">
          <w:rPr>
            <w:noProof/>
            <w:webHidden/>
          </w:rPr>
        </w:r>
        <w:r w:rsidR="00013008" w:rsidRPr="004C3E23">
          <w:rPr>
            <w:noProof/>
            <w:webHidden/>
          </w:rPr>
          <w:fldChar w:fldCharType="separate"/>
        </w:r>
        <w:r w:rsidR="00EF7141">
          <w:rPr>
            <w:noProof/>
            <w:webHidden/>
          </w:rPr>
          <w:t>99</w:t>
        </w:r>
        <w:r w:rsidR="00013008" w:rsidRPr="004C3E23">
          <w:rPr>
            <w:noProof/>
            <w:webHidden/>
          </w:rPr>
          <w:fldChar w:fldCharType="end"/>
        </w:r>
      </w:hyperlink>
    </w:p>
    <w:p w14:paraId="2426EF0F" w14:textId="000422FE" w:rsidR="00013008" w:rsidRPr="004C3E23" w:rsidRDefault="009877E9">
      <w:pPr>
        <w:pStyle w:val="aff2"/>
        <w:rPr>
          <w:rFonts w:asciiTheme="minorHAnsi" w:eastAsiaTheme="minorEastAsia" w:hAnsiTheme="minorHAnsi" w:cstheme="minorBidi"/>
          <w:noProof/>
          <w:color w:val="auto"/>
          <w:sz w:val="22"/>
          <w:szCs w:val="22"/>
        </w:rPr>
      </w:pPr>
      <w:hyperlink w:anchor="_Toc196148594" w:history="1">
        <w:r w:rsidR="00013008" w:rsidRPr="004C3E23">
          <w:rPr>
            <w:rStyle w:val="af"/>
            <w:noProof/>
          </w:rPr>
          <w:t>Рисунок 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_Toc196148594 \h </w:instrText>
        </w:r>
        <w:r w:rsidR="00013008" w:rsidRPr="004C3E23">
          <w:rPr>
            <w:noProof/>
            <w:webHidden/>
          </w:rPr>
        </w:r>
        <w:r w:rsidR="00013008" w:rsidRPr="004C3E23">
          <w:rPr>
            <w:noProof/>
            <w:webHidden/>
          </w:rPr>
          <w:fldChar w:fldCharType="separate"/>
        </w:r>
        <w:r w:rsidR="00EF7141">
          <w:rPr>
            <w:noProof/>
            <w:webHidden/>
          </w:rPr>
          <w:t>100</w:t>
        </w:r>
        <w:r w:rsidR="00013008" w:rsidRPr="004C3E23">
          <w:rPr>
            <w:noProof/>
            <w:webHidden/>
          </w:rPr>
          <w:fldChar w:fldCharType="end"/>
        </w:r>
      </w:hyperlink>
    </w:p>
    <w:p w14:paraId="04ADC75A" w14:textId="755E7D7E" w:rsidR="00013008" w:rsidRPr="004C3E23" w:rsidRDefault="009877E9">
      <w:pPr>
        <w:pStyle w:val="aff2"/>
        <w:rPr>
          <w:rFonts w:asciiTheme="minorHAnsi" w:eastAsiaTheme="minorEastAsia" w:hAnsiTheme="minorHAnsi" w:cstheme="minorBidi"/>
          <w:noProof/>
          <w:color w:val="auto"/>
          <w:sz w:val="22"/>
          <w:szCs w:val="22"/>
        </w:rPr>
      </w:pPr>
      <w:hyperlink w:anchor="_Toc196148595" w:history="1">
        <w:r w:rsidR="00013008" w:rsidRPr="004C3E23">
          <w:rPr>
            <w:rStyle w:val="af"/>
            <w:noProof/>
          </w:rPr>
          <w:t>Рисунок 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_Toc196148595 \h </w:instrText>
        </w:r>
        <w:r w:rsidR="00013008" w:rsidRPr="004C3E23">
          <w:rPr>
            <w:noProof/>
            <w:webHidden/>
          </w:rPr>
        </w:r>
        <w:r w:rsidR="00013008" w:rsidRPr="004C3E23">
          <w:rPr>
            <w:noProof/>
            <w:webHidden/>
          </w:rPr>
          <w:fldChar w:fldCharType="separate"/>
        </w:r>
        <w:r w:rsidR="00EF7141">
          <w:rPr>
            <w:noProof/>
            <w:webHidden/>
          </w:rPr>
          <w:t>100</w:t>
        </w:r>
        <w:r w:rsidR="00013008" w:rsidRPr="004C3E23">
          <w:rPr>
            <w:noProof/>
            <w:webHidden/>
          </w:rPr>
          <w:fldChar w:fldCharType="end"/>
        </w:r>
      </w:hyperlink>
    </w:p>
    <w:p w14:paraId="19C58451" w14:textId="4E89A529" w:rsidR="00013008" w:rsidRPr="004C3E23" w:rsidRDefault="009877E9">
      <w:pPr>
        <w:pStyle w:val="aff2"/>
        <w:rPr>
          <w:rFonts w:asciiTheme="minorHAnsi" w:eastAsiaTheme="minorEastAsia" w:hAnsiTheme="minorHAnsi" w:cstheme="minorBidi"/>
          <w:noProof/>
          <w:color w:val="auto"/>
          <w:sz w:val="22"/>
          <w:szCs w:val="22"/>
        </w:rPr>
      </w:pPr>
      <w:hyperlink w:anchor="_Toc196148596" w:history="1">
        <w:r w:rsidR="00013008" w:rsidRPr="004C3E23">
          <w:rPr>
            <w:rStyle w:val="af"/>
            <w:noProof/>
          </w:rPr>
          <w:t>Рисунок 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_Toc196148596 \h </w:instrText>
        </w:r>
        <w:r w:rsidR="00013008" w:rsidRPr="004C3E23">
          <w:rPr>
            <w:noProof/>
            <w:webHidden/>
          </w:rPr>
        </w:r>
        <w:r w:rsidR="00013008" w:rsidRPr="004C3E23">
          <w:rPr>
            <w:noProof/>
            <w:webHidden/>
          </w:rPr>
          <w:fldChar w:fldCharType="separate"/>
        </w:r>
        <w:r w:rsidR="00EF7141">
          <w:rPr>
            <w:noProof/>
            <w:webHidden/>
          </w:rPr>
          <w:t>100</w:t>
        </w:r>
        <w:r w:rsidR="00013008" w:rsidRPr="004C3E23">
          <w:rPr>
            <w:noProof/>
            <w:webHidden/>
          </w:rPr>
          <w:fldChar w:fldCharType="end"/>
        </w:r>
      </w:hyperlink>
    </w:p>
    <w:p w14:paraId="4971C8E1" w14:textId="05ED9F16" w:rsidR="00013008" w:rsidRPr="004C3E23" w:rsidRDefault="009877E9">
      <w:pPr>
        <w:pStyle w:val="aff2"/>
        <w:rPr>
          <w:rFonts w:asciiTheme="minorHAnsi" w:eastAsiaTheme="minorEastAsia" w:hAnsiTheme="minorHAnsi" w:cstheme="minorBidi"/>
          <w:noProof/>
          <w:color w:val="auto"/>
          <w:sz w:val="22"/>
          <w:szCs w:val="22"/>
        </w:rPr>
      </w:pPr>
      <w:hyperlink w:anchor="_Toc196148597" w:history="1">
        <w:r w:rsidR="00013008" w:rsidRPr="004C3E23">
          <w:rPr>
            <w:rStyle w:val="af"/>
            <w:noProof/>
            <w:snapToGrid w:val="0"/>
          </w:rPr>
          <w:t>Рисунок 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_Toc196148597 \h </w:instrText>
        </w:r>
        <w:r w:rsidR="00013008" w:rsidRPr="004C3E23">
          <w:rPr>
            <w:noProof/>
            <w:webHidden/>
          </w:rPr>
        </w:r>
        <w:r w:rsidR="00013008" w:rsidRPr="004C3E23">
          <w:rPr>
            <w:noProof/>
            <w:webHidden/>
          </w:rPr>
          <w:fldChar w:fldCharType="separate"/>
        </w:r>
        <w:r w:rsidR="00EF7141">
          <w:rPr>
            <w:noProof/>
            <w:webHidden/>
          </w:rPr>
          <w:t>101</w:t>
        </w:r>
        <w:r w:rsidR="00013008" w:rsidRPr="004C3E23">
          <w:rPr>
            <w:noProof/>
            <w:webHidden/>
          </w:rPr>
          <w:fldChar w:fldCharType="end"/>
        </w:r>
      </w:hyperlink>
    </w:p>
    <w:p w14:paraId="2D343515" w14:textId="67382A04" w:rsidR="00013008" w:rsidRPr="004C3E23" w:rsidRDefault="009877E9">
      <w:pPr>
        <w:pStyle w:val="aff2"/>
        <w:rPr>
          <w:rFonts w:asciiTheme="minorHAnsi" w:eastAsiaTheme="minorEastAsia" w:hAnsiTheme="minorHAnsi" w:cstheme="minorBidi"/>
          <w:noProof/>
          <w:color w:val="auto"/>
          <w:sz w:val="22"/>
          <w:szCs w:val="22"/>
        </w:rPr>
      </w:pPr>
      <w:hyperlink w:anchor="_Toc196148598" w:history="1">
        <w:r w:rsidR="00013008" w:rsidRPr="004C3E23">
          <w:rPr>
            <w:rStyle w:val="af"/>
            <w:noProof/>
            <w:snapToGrid w:val="0"/>
          </w:rPr>
          <w:t>Рисунок 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_Toc196148598 \h </w:instrText>
        </w:r>
        <w:r w:rsidR="00013008" w:rsidRPr="004C3E23">
          <w:rPr>
            <w:noProof/>
            <w:webHidden/>
          </w:rPr>
        </w:r>
        <w:r w:rsidR="00013008" w:rsidRPr="004C3E23">
          <w:rPr>
            <w:noProof/>
            <w:webHidden/>
          </w:rPr>
          <w:fldChar w:fldCharType="separate"/>
        </w:r>
        <w:r w:rsidR="00EF7141">
          <w:rPr>
            <w:noProof/>
            <w:webHidden/>
          </w:rPr>
          <w:t>102</w:t>
        </w:r>
        <w:r w:rsidR="00013008" w:rsidRPr="004C3E23">
          <w:rPr>
            <w:noProof/>
            <w:webHidden/>
          </w:rPr>
          <w:fldChar w:fldCharType="end"/>
        </w:r>
      </w:hyperlink>
    </w:p>
    <w:p w14:paraId="46E53C32" w14:textId="7FE3CF7B" w:rsidR="00013008" w:rsidRPr="004C3E23" w:rsidRDefault="009877E9">
      <w:pPr>
        <w:pStyle w:val="aff2"/>
        <w:rPr>
          <w:rFonts w:asciiTheme="minorHAnsi" w:eastAsiaTheme="minorEastAsia" w:hAnsiTheme="minorHAnsi" w:cstheme="minorBidi"/>
          <w:noProof/>
          <w:color w:val="auto"/>
          <w:sz w:val="22"/>
          <w:szCs w:val="22"/>
        </w:rPr>
      </w:pPr>
      <w:hyperlink w:anchor="_Toc196148599" w:history="1">
        <w:r w:rsidR="00013008" w:rsidRPr="004C3E23">
          <w:rPr>
            <w:rStyle w:val="af"/>
            <w:noProof/>
          </w:rPr>
          <w:t>Рисунок 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_Toc196148599 \h </w:instrText>
        </w:r>
        <w:r w:rsidR="00013008" w:rsidRPr="004C3E23">
          <w:rPr>
            <w:noProof/>
            <w:webHidden/>
          </w:rPr>
        </w:r>
        <w:r w:rsidR="00013008" w:rsidRPr="004C3E23">
          <w:rPr>
            <w:noProof/>
            <w:webHidden/>
          </w:rPr>
          <w:fldChar w:fldCharType="separate"/>
        </w:r>
        <w:r w:rsidR="00EF7141">
          <w:rPr>
            <w:noProof/>
            <w:webHidden/>
          </w:rPr>
          <w:t>102</w:t>
        </w:r>
        <w:r w:rsidR="00013008" w:rsidRPr="004C3E23">
          <w:rPr>
            <w:noProof/>
            <w:webHidden/>
          </w:rPr>
          <w:fldChar w:fldCharType="end"/>
        </w:r>
      </w:hyperlink>
    </w:p>
    <w:p w14:paraId="634334A3" w14:textId="488B3342" w:rsidR="00013008" w:rsidRPr="004C3E23" w:rsidRDefault="009877E9">
      <w:pPr>
        <w:pStyle w:val="aff2"/>
        <w:rPr>
          <w:rFonts w:asciiTheme="minorHAnsi" w:eastAsiaTheme="minorEastAsia" w:hAnsiTheme="minorHAnsi" w:cstheme="minorBidi"/>
          <w:noProof/>
          <w:color w:val="auto"/>
          <w:sz w:val="22"/>
          <w:szCs w:val="22"/>
        </w:rPr>
      </w:pPr>
      <w:hyperlink w:anchor="_Toc196148600" w:history="1">
        <w:r w:rsidR="00013008" w:rsidRPr="004C3E23">
          <w:rPr>
            <w:rStyle w:val="af"/>
            <w:noProof/>
            <w:snapToGrid w:val="0"/>
          </w:rPr>
          <w:t>Рисунок 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_Toc196148600 \h </w:instrText>
        </w:r>
        <w:r w:rsidR="00013008" w:rsidRPr="004C3E23">
          <w:rPr>
            <w:noProof/>
            <w:webHidden/>
          </w:rPr>
        </w:r>
        <w:r w:rsidR="00013008" w:rsidRPr="004C3E23">
          <w:rPr>
            <w:noProof/>
            <w:webHidden/>
          </w:rPr>
          <w:fldChar w:fldCharType="separate"/>
        </w:r>
        <w:r w:rsidR="00EF7141">
          <w:rPr>
            <w:noProof/>
            <w:webHidden/>
          </w:rPr>
          <w:t>103</w:t>
        </w:r>
        <w:r w:rsidR="00013008" w:rsidRPr="004C3E23">
          <w:rPr>
            <w:noProof/>
            <w:webHidden/>
          </w:rPr>
          <w:fldChar w:fldCharType="end"/>
        </w:r>
      </w:hyperlink>
    </w:p>
    <w:p w14:paraId="24472F54" w14:textId="43FBA313" w:rsidR="00013008" w:rsidRPr="004C3E23" w:rsidRDefault="009877E9">
      <w:pPr>
        <w:pStyle w:val="aff2"/>
        <w:rPr>
          <w:rFonts w:asciiTheme="minorHAnsi" w:eastAsiaTheme="minorEastAsia" w:hAnsiTheme="minorHAnsi" w:cstheme="minorBidi"/>
          <w:noProof/>
          <w:color w:val="auto"/>
          <w:sz w:val="22"/>
          <w:szCs w:val="22"/>
        </w:rPr>
      </w:pPr>
      <w:hyperlink w:anchor="_Toc196148601" w:history="1">
        <w:r w:rsidR="00013008" w:rsidRPr="004C3E23">
          <w:rPr>
            <w:rStyle w:val="af"/>
            <w:noProof/>
          </w:rPr>
          <w:t>Рисунок 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_Toc196148601 \h </w:instrText>
        </w:r>
        <w:r w:rsidR="00013008" w:rsidRPr="004C3E23">
          <w:rPr>
            <w:noProof/>
            <w:webHidden/>
          </w:rPr>
        </w:r>
        <w:r w:rsidR="00013008" w:rsidRPr="004C3E23">
          <w:rPr>
            <w:noProof/>
            <w:webHidden/>
          </w:rPr>
          <w:fldChar w:fldCharType="separate"/>
        </w:r>
        <w:r w:rsidR="00EF7141">
          <w:rPr>
            <w:noProof/>
            <w:webHidden/>
          </w:rPr>
          <w:t>103</w:t>
        </w:r>
        <w:r w:rsidR="00013008" w:rsidRPr="004C3E23">
          <w:rPr>
            <w:noProof/>
            <w:webHidden/>
          </w:rPr>
          <w:fldChar w:fldCharType="end"/>
        </w:r>
      </w:hyperlink>
    </w:p>
    <w:p w14:paraId="59EF6263" w14:textId="7A297179" w:rsidR="00013008" w:rsidRPr="004C3E23" w:rsidRDefault="009877E9">
      <w:pPr>
        <w:pStyle w:val="aff2"/>
        <w:rPr>
          <w:rFonts w:asciiTheme="minorHAnsi" w:eastAsiaTheme="minorEastAsia" w:hAnsiTheme="minorHAnsi" w:cstheme="minorBidi"/>
          <w:noProof/>
          <w:color w:val="auto"/>
          <w:sz w:val="22"/>
          <w:szCs w:val="22"/>
        </w:rPr>
      </w:pPr>
      <w:hyperlink w:anchor="_Toc196148602" w:history="1">
        <w:r w:rsidR="00013008" w:rsidRPr="004C3E23">
          <w:rPr>
            <w:rStyle w:val="af"/>
            <w:noProof/>
          </w:rPr>
          <w:t>Рисунок 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_Toc196148602 \h </w:instrText>
        </w:r>
        <w:r w:rsidR="00013008" w:rsidRPr="004C3E23">
          <w:rPr>
            <w:noProof/>
            <w:webHidden/>
          </w:rPr>
        </w:r>
        <w:r w:rsidR="00013008" w:rsidRPr="004C3E23">
          <w:rPr>
            <w:noProof/>
            <w:webHidden/>
          </w:rPr>
          <w:fldChar w:fldCharType="separate"/>
        </w:r>
        <w:r w:rsidR="00EF7141">
          <w:rPr>
            <w:noProof/>
            <w:webHidden/>
          </w:rPr>
          <w:t>103</w:t>
        </w:r>
        <w:r w:rsidR="00013008" w:rsidRPr="004C3E23">
          <w:rPr>
            <w:noProof/>
            <w:webHidden/>
          </w:rPr>
          <w:fldChar w:fldCharType="end"/>
        </w:r>
      </w:hyperlink>
    </w:p>
    <w:p w14:paraId="4F9E44A2" w14:textId="60B11600" w:rsidR="00013008" w:rsidRPr="004C3E23" w:rsidRDefault="009877E9">
      <w:pPr>
        <w:pStyle w:val="aff2"/>
        <w:rPr>
          <w:rFonts w:asciiTheme="minorHAnsi" w:eastAsiaTheme="minorEastAsia" w:hAnsiTheme="minorHAnsi" w:cstheme="minorBidi"/>
          <w:noProof/>
          <w:color w:val="auto"/>
          <w:sz w:val="22"/>
          <w:szCs w:val="22"/>
        </w:rPr>
      </w:pPr>
      <w:hyperlink w:anchor="_Toc196148603" w:history="1">
        <w:r w:rsidR="00013008" w:rsidRPr="004C3E23">
          <w:rPr>
            <w:rStyle w:val="af"/>
            <w:noProof/>
          </w:rPr>
          <w:t>Рисунок 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_Toc196148603 \h </w:instrText>
        </w:r>
        <w:r w:rsidR="00013008" w:rsidRPr="004C3E23">
          <w:rPr>
            <w:noProof/>
            <w:webHidden/>
          </w:rPr>
        </w:r>
        <w:r w:rsidR="00013008" w:rsidRPr="004C3E23">
          <w:rPr>
            <w:noProof/>
            <w:webHidden/>
          </w:rPr>
          <w:fldChar w:fldCharType="separate"/>
        </w:r>
        <w:r w:rsidR="00EF7141">
          <w:rPr>
            <w:noProof/>
            <w:webHidden/>
          </w:rPr>
          <w:t>104</w:t>
        </w:r>
        <w:r w:rsidR="00013008" w:rsidRPr="004C3E23">
          <w:rPr>
            <w:noProof/>
            <w:webHidden/>
          </w:rPr>
          <w:fldChar w:fldCharType="end"/>
        </w:r>
      </w:hyperlink>
    </w:p>
    <w:p w14:paraId="05BBDE6F" w14:textId="1491B3FA" w:rsidR="00013008" w:rsidRPr="004C3E23" w:rsidRDefault="009877E9">
      <w:pPr>
        <w:pStyle w:val="aff2"/>
        <w:rPr>
          <w:rFonts w:asciiTheme="minorHAnsi" w:eastAsiaTheme="minorEastAsia" w:hAnsiTheme="minorHAnsi" w:cstheme="minorBidi"/>
          <w:noProof/>
          <w:color w:val="auto"/>
          <w:sz w:val="22"/>
          <w:szCs w:val="22"/>
        </w:rPr>
      </w:pPr>
      <w:hyperlink w:anchor="_Toc196148604" w:history="1">
        <w:r w:rsidR="00013008" w:rsidRPr="004C3E23">
          <w:rPr>
            <w:rStyle w:val="af"/>
            <w:noProof/>
          </w:rPr>
          <w:t>Рисунок 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_Toc196148604 \h </w:instrText>
        </w:r>
        <w:r w:rsidR="00013008" w:rsidRPr="004C3E23">
          <w:rPr>
            <w:noProof/>
            <w:webHidden/>
          </w:rPr>
        </w:r>
        <w:r w:rsidR="00013008" w:rsidRPr="004C3E23">
          <w:rPr>
            <w:noProof/>
            <w:webHidden/>
          </w:rPr>
          <w:fldChar w:fldCharType="separate"/>
        </w:r>
        <w:r w:rsidR="00EF7141">
          <w:rPr>
            <w:noProof/>
            <w:webHidden/>
          </w:rPr>
          <w:t>104</w:t>
        </w:r>
        <w:r w:rsidR="00013008" w:rsidRPr="004C3E23">
          <w:rPr>
            <w:noProof/>
            <w:webHidden/>
          </w:rPr>
          <w:fldChar w:fldCharType="end"/>
        </w:r>
      </w:hyperlink>
    </w:p>
    <w:p w14:paraId="13510B2A" w14:textId="32A6DFCF" w:rsidR="00013008" w:rsidRPr="004C3E23" w:rsidRDefault="009877E9">
      <w:pPr>
        <w:pStyle w:val="aff2"/>
        <w:rPr>
          <w:rFonts w:asciiTheme="minorHAnsi" w:eastAsiaTheme="minorEastAsia" w:hAnsiTheme="minorHAnsi" w:cstheme="minorBidi"/>
          <w:noProof/>
          <w:color w:val="auto"/>
          <w:sz w:val="22"/>
          <w:szCs w:val="22"/>
        </w:rPr>
      </w:pPr>
      <w:hyperlink w:anchor="_Toc196148605" w:history="1">
        <w:r w:rsidR="00013008" w:rsidRPr="004C3E23">
          <w:rPr>
            <w:rStyle w:val="af"/>
            <w:noProof/>
          </w:rPr>
          <w:t>Рисунок 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_Toc196148605 \h </w:instrText>
        </w:r>
        <w:r w:rsidR="00013008" w:rsidRPr="004C3E23">
          <w:rPr>
            <w:noProof/>
            <w:webHidden/>
          </w:rPr>
        </w:r>
        <w:r w:rsidR="00013008" w:rsidRPr="004C3E23">
          <w:rPr>
            <w:noProof/>
            <w:webHidden/>
          </w:rPr>
          <w:fldChar w:fldCharType="separate"/>
        </w:r>
        <w:r w:rsidR="00EF7141">
          <w:rPr>
            <w:noProof/>
            <w:webHidden/>
          </w:rPr>
          <w:t>105</w:t>
        </w:r>
        <w:r w:rsidR="00013008" w:rsidRPr="004C3E23">
          <w:rPr>
            <w:noProof/>
            <w:webHidden/>
          </w:rPr>
          <w:fldChar w:fldCharType="end"/>
        </w:r>
      </w:hyperlink>
    </w:p>
    <w:p w14:paraId="2725FEA2" w14:textId="3CD67EEB" w:rsidR="00013008" w:rsidRPr="004C3E23" w:rsidRDefault="009877E9">
      <w:pPr>
        <w:pStyle w:val="aff2"/>
        <w:rPr>
          <w:rFonts w:asciiTheme="minorHAnsi" w:eastAsiaTheme="minorEastAsia" w:hAnsiTheme="minorHAnsi" w:cstheme="minorBidi"/>
          <w:noProof/>
          <w:color w:val="auto"/>
          <w:sz w:val="22"/>
          <w:szCs w:val="22"/>
        </w:rPr>
      </w:pPr>
      <w:hyperlink w:anchor="_Toc196148606" w:history="1">
        <w:r w:rsidR="00013008" w:rsidRPr="004C3E23">
          <w:rPr>
            <w:rStyle w:val="af"/>
            <w:noProof/>
          </w:rPr>
          <w:t>Рисунок 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_Toc196148606 \h </w:instrText>
        </w:r>
        <w:r w:rsidR="00013008" w:rsidRPr="004C3E23">
          <w:rPr>
            <w:noProof/>
            <w:webHidden/>
          </w:rPr>
        </w:r>
        <w:r w:rsidR="00013008" w:rsidRPr="004C3E23">
          <w:rPr>
            <w:noProof/>
            <w:webHidden/>
          </w:rPr>
          <w:fldChar w:fldCharType="separate"/>
        </w:r>
        <w:r w:rsidR="00EF7141">
          <w:rPr>
            <w:noProof/>
            <w:webHidden/>
          </w:rPr>
          <w:t>105</w:t>
        </w:r>
        <w:r w:rsidR="00013008" w:rsidRPr="004C3E23">
          <w:rPr>
            <w:noProof/>
            <w:webHidden/>
          </w:rPr>
          <w:fldChar w:fldCharType="end"/>
        </w:r>
      </w:hyperlink>
    </w:p>
    <w:p w14:paraId="77A6656A" w14:textId="25D40E3C" w:rsidR="00013008" w:rsidRPr="004C3E23" w:rsidRDefault="009877E9">
      <w:pPr>
        <w:pStyle w:val="aff2"/>
        <w:rPr>
          <w:rFonts w:asciiTheme="minorHAnsi" w:eastAsiaTheme="minorEastAsia" w:hAnsiTheme="minorHAnsi" w:cstheme="minorBidi"/>
          <w:noProof/>
          <w:color w:val="auto"/>
          <w:sz w:val="22"/>
          <w:szCs w:val="22"/>
        </w:rPr>
      </w:pPr>
      <w:hyperlink w:anchor="_Toc196148607" w:history="1">
        <w:r w:rsidR="00013008" w:rsidRPr="004C3E23">
          <w:rPr>
            <w:rStyle w:val="af"/>
            <w:noProof/>
          </w:rPr>
          <w:t>Рисунок 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_Toc196148607 \h </w:instrText>
        </w:r>
        <w:r w:rsidR="00013008" w:rsidRPr="004C3E23">
          <w:rPr>
            <w:noProof/>
            <w:webHidden/>
          </w:rPr>
        </w:r>
        <w:r w:rsidR="00013008" w:rsidRPr="004C3E23">
          <w:rPr>
            <w:noProof/>
            <w:webHidden/>
          </w:rPr>
          <w:fldChar w:fldCharType="separate"/>
        </w:r>
        <w:r w:rsidR="00EF7141">
          <w:rPr>
            <w:noProof/>
            <w:webHidden/>
          </w:rPr>
          <w:t>106</w:t>
        </w:r>
        <w:r w:rsidR="00013008" w:rsidRPr="004C3E23">
          <w:rPr>
            <w:noProof/>
            <w:webHidden/>
          </w:rPr>
          <w:fldChar w:fldCharType="end"/>
        </w:r>
      </w:hyperlink>
    </w:p>
    <w:p w14:paraId="458D882C" w14:textId="6E123DA1" w:rsidR="00013008" w:rsidRPr="004C3E23" w:rsidRDefault="009877E9">
      <w:pPr>
        <w:pStyle w:val="aff2"/>
        <w:rPr>
          <w:rFonts w:asciiTheme="minorHAnsi" w:eastAsiaTheme="minorEastAsia" w:hAnsiTheme="minorHAnsi" w:cstheme="minorBidi"/>
          <w:noProof/>
          <w:color w:val="auto"/>
          <w:sz w:val="22"/>
          <w:szCs w:val="22"/>
        </w:rPr>
      </w:pPr>
      <w:hyperlink w:anchor="_Toc196148608" w:history="1">
        <w:r w:rsidR="00013008" w:rsidRPr="004C3E23">
          <w:rPr>
            <w:rStyle w:val="af"/>
            <w:noProof/>
          </w:rPr>
          <w:t>Рисунок 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_Toc196148608 \h </w:instrText>
        </w:r>
        <w:r w:rsidR="00013008" w:rsidRPr="004C3E23">
          <w:rPr>
            <w:noProof/>
            <w:webHidden/>
          </w:rPr>
        </w:r>
        <w:r w:rsidR="00013008" w:rsidRPr="004C3E23">
          <w:rPr>
            <w:noProof/>
            <w:webHidden/>
          </w:rPr>
          <w:fldChar w:fldCharType="separate"/>
        </w:r>
        <w:r w:rsidR="00EF7141">
          <w:rPr>
            <w:noProof/>
            <w:webHidden/>
          </w:rPr>
          <w:t>106</w:t>
        </w:r>
        <w:r w:rsidR="00013008" w:rsidRPr="004C3E23">
          <w:rPr>
            <w:noProof/>
            <w:webHidden/>
          </w:rPr>
          <w:fldChar w:fldCharType="end"/>
        </w:r>
      </w:hyperlink>
    </w:p>
    <w:p w14:paraId="61ADD2C7" w14:textId="01B198A8" w:rsidR="00013008" w:rsidRPr="004C3E23" w:rsidRDefault="009877E9">
      <w:pPr>
        <w:pStyle w:val="aff2"/>
        <w:rPr>
          <w:rFonts w:asciiTheme="minorHAnsi" w:eastAsiaTheme="minorEastAsia" w:hAnsiTheme="minorHAnsi" w:cstheme="minorBidi"/>
          <w:noProof/>
          <w:color w:val="auto"/>
          <w:sz w:val="22"/>
          <w:szCs w:val="22"/>
        </w:rPr>
      </w:pPr>
      <w:hyperlink w:anchor="_Toc196148609" w:history="1">
        <w:r w:rsidR="00013008" w:rsidRPr="004C3E23">
          <w:rPr>
            <w:rStyle w:val="af"/>
            <w:noProof/>
          </w:rPr>
          <w:t>Рисунок 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_Toc196148609 \h </w:instrText>
        </w:r>
        <w:r w:rsidR="00013008" w:rsidRPr="004C3E23">
          <w:rPr>
            <w:noProof/>
            <w:webHidden/>
          </w:rPr>
        </w:r>
        <w:r w:rsidR="00013008" w:rsidRPr="004C3E23">
          <w:rPr>
            <w:noProof/>
            <w:webHidden/>
          </w:rPr>
          <w:fldChar w:fldCharType="separate"/>
        </w:r>
        <w:r w:rsidR="00EF7141">
          <w:rPr>
            <w:noProof/>
            <w:webHidden/>
          </w:rPr>
          <w:t>107</w:t>
        </w:r>
        <w:r w:rsidR="00013008" w:rsidRPr="004C3E23">
          <w:rPr>
            <w:noProof/>
            <w:webHidden/>
          </w:rPr>
          <w:fldChar w:fldCharType="end"/>
        </w:r>
      </w:hyperlink>
    </w:p>
    <w:p w14:paraId="647C117B" w14:textId="6D11F598" w:rsidR="00013008" w:rsidRPr="004C3E23" w:rsidRDefault="009877E9">
      <w:pPr>
        <w:pStyle w:val="aff2"/>
        <w:rPr>
          <w:rFonts w:asciiTheme="minorHAnsi" w:eastAsiaTheme="minorEastAsia" w:hAnsiTheme="minorHAnsi" w:cstheme="minorBidi"/>
          <w:noProof/>
          <w:color w:val="auto"/>
          <w:sz w:val="22"/>
          <w:szCs w:val="22"/>
        </w:rPr>
      </w:pPr>
      <w:hyperlink w:anchor="_Toc196148610" w:history="1">
        <w:r w:rsidR="00013008" w:rsidRPr="004C3E23">
          <w:rPr>
            <w:rStyle w:val="af"/>
            <w:noProof/>
          </w:rPr>
          <w:t>Рисунок 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_Toc196148610 \h </w:instrText>
        </w:r>
        <w:r w:rsidR="00013008" w:rsidRPr="004C3E23">
          <w:rPr>
            <w:noProof/>
            <w:webHidden/>
          </w:rPr>
        </w:r>
        <w:r w:rsidR="00013008" w:rsidRPr="004C3E23">
          <w:rPr>
            <w:noProof/>
            <w:webHidden/>
          </w:rPr>
          <w:fldChar w:fldCharType="separate"/>
        </w:r>
        <w:r w:rsidR="00EF7141">
          <w:rPr>
            <w:noProof/>
            <w:webHidden/>
          </w:rPr>
          <w:t>107</w:t>
        </w:r>
        <w:r w:rsidR="00013008" w:rsidRPr="004C3E23">
          <w:rPr>
            <w:noProof/>
            <w:webHidden/>
          </w:rPr>
          <w:fldChar w:fldCharType="end"/>
        </w:r>
      </w:hyperlink>
    </w:p>
    <w:p w14:paraId="06B778D3" w14:textId="2A7C3FC9" w:rsidR="00013008" w:rsidRPr="004C3E23" w:rsidRDefault="009877E9">
      <w:pPr>
        <w:pStyle w:val="aff2"/>
        <w:rPr>
          <w:rFonts w:asciiTheme="minorHAnsi" w:eastAsiaTheme="minorEastAsia" w:hAnsiTheme="minorHAnsi" w:cstheme="minorBidi"/>
          <w:noProof/>
          <w:color w:val="auto"/>
          <w:sz w:val="22"/>
          <w:szCs w:val="22"/>
        </w:rPr>
      </w:pPr>
      <w:hyperlink w:anchor="_Toc196148611" w:history="1">
        <w:r w:rsidR="00013008" w:rsidRPr="004C3E23">
          <w:rPr>
            <w:rStyle w:val="af"/>
            <w:noProof/>
          </w:rPr>
          <w:t>Рисунок 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_Toc196148611 \h </w:instrText>
        </w:r>
        <w:r w:rsidR="00013008" w:rsidRPr="004C3E23">
          <w:rPr>
            <w:noProof/>
            <w:webHidden/>
          </w:rPr>
        </w:r>
        <w:r w:rsidR="00013008" w:rsidRPr="004C3E23">
          <w:rPr>
            <w:noProof/>
            <w:webHidden/>
          </w:rPr>
          <w:fldChar w:fldCharType="separate"/>
        </w:r>
        <w:r w:rsidR="00EF7141">
          <w:rPr>
            <w:noProof/>
            <w:webHidden/>
          </w:rPr>
          <w:t>107</w:t>
        </w:r>
        <w:r w:rsidR="00013008" w:rsidRPr="004C3E23">
          <w:rPr>
            <w:noProof/>
            <w:webHidden/>
          </w:rPr>
          <w:fldChar w:fldCharType="end"/>
        </w:r>
      </w:hyperlink>
    </w:p>
    <w:p w14:paraId="47A2E1A9" w14:textId="4576C2BE" w:rsidR="00013008" w:rsidRPr="004C3E23" w:rsidRDefault="009877E9">
      <w:pPr>
        <w:pStyle w:val="aff2"/>
        <w:rPr>
          <w:rFonts w:asciiTheme="minorHAnsi" w:eastAsiaTheme="minorEastAsia" w:hAnsiTheme="minorHAnsi" w:cstheme="minorBidi"/>
          <w:noProof/>
          <w:color w:val="auto"/>
          <w:sz w:val="22"/>
          <w:szCs w:val="22"/>
        </w:rPr>
      </w:pPr>
      <w:hyperlink w:anchor="_Toc196148612" w:history="1">
        <w:r w:rsidR="00013008" w:rsidRPr="004C3E23">
          <w:rPr>
            <w:rStyle w:val="af"/>
            <w:noProof/>
          </w:rPr>
          <w:t>Рисунок 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_Toc196148612 \h </w:instrText>
        </w:r>
        <w:r w:rsidR="00013008" w:rsidRPr="004C3E23">
          <w:rPr>
            <w:noProof/>
            <w:webHidden/>
          </w:rPr>
        </w:r>
        <w:r w:rsidR="00013008" w:rsidRPr="004C3E23">
          <w:rPr>
            <w:noProof/>
            <w:webHidden/>
          </w:rPr>
          <w:fldChar w:fldCharType="separate"/>
        </w:r>
        <w:r w:rsidR="00EF7141">
          <w:rPr>
            <w:noProof/>
            <w:webHidden/>
          </w:rPr>
          <w:t>108</w:t>
        </w:r>
        <w:r w:rsidR="00013008" w:rsidRPr="004C3E23">
          <w:rPr>
            <w:noProof/>
            <w:webHidden/>
          </w:rPr>
          <w:fldChar w:fldCharType="end"/>
        </w:r>
      </w:hyperlink>
    </w:p>
    <w:p w14:paraId="4EB7F446" w14:textId="443ABE0D" w:rsidR="00013008" w:rsidRPr="004C3E23" w:rsidRDefault="009877E9">
      <w:pPr>
        <w:pStyle w:val="aff2"/>
        <w:rPr>
          <w:rFonts w:asciiTheme="minorHAnsi" w:eastAsiaTheme="minorEastAsia" w:hAnsiTheme="minorHAnsi" w:cstheme="minorBidi"/>
          <w:noProof/>
          <w:color w:val="auto"/>
          <w:sz w:val="22"/>
          <w:szCs w:val="22"/>
        </w:rPr>
      </w:pPr>
      <w:hyperlink w:anchor="_Toc196148613" w:history="1">
        <w:r w:rsidR="00013008" w:rsidRPr="004C3E23">
          <w:rPr>
            <w:rStyle w:val="af"/>
            <w:noProof/>
          </w:rPr>
          <w:t>Рисунок 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_Toc196148613 \h </w:instrText>
        </w:r>
        <w:r w:rsidR="00013008" w:rsidRPr="004C3E23">
          <w:rPr>
            <w:noProof/>
            <w:webHidden/>
          </w:rPr>
        </w:r>
        <w:r w:rsidR="00013008" w:rsidRPr="004C3E23">
          <w:rPr>
            <w:noProof/>
            <w:webHidden/>
          </w:rPr>
          <w:fldChar w:fldCharType="separate"/>
        </w:r>
        <w:r w:rsidR="00EF7141">
          <w:rPr>
            <w:noProof/>
            <w:webHidden/>
          </w:rPr>
          <w:t>108</w:t>
        </w:r>
        <w:r w:rsidR="00013008" w:rsidRPr="004C3E23">
          <w:rPr>
            <w:noProof/>
            <w:webHidden/>
          </w:rPr>
          <w:fldChar w:fldCharType="end"/>
        </w:r>
      </w:hyperlink>
    </w:p>
    <w:p w14:paraId="02230025" w14:textId="21695B0A" w:rsidR="00013008" w:rsidRPr="004C3E23" w:rsidRDefault="009877E9">
      <w:pPr>
        <w:pStyle w:val="aff2"/>
        <w:rPr>
          <w:rFonts w:asciiTheme="minorHAnsi" w:eastAsiaTheme="minorEastAsia" w:hAnsiTheme="minorHAnsi" w:cstheme="minorBidi"/>
          <w:noProof/>
          <w:color w:val="auto"/>
          <w:sz w:val="22"/>
          <w:szCs w:val="22"/>
        </w:rPr>
      </w:pPr>
      <w:hyperlink w:anchor="_Toc196148614" w:history="1">
        <w:r w:rsidR="00013008" w:rsidRPr="004C3E23">
          <w:rPr>
            <w:rStyle w:val="af"/>
            <w:noProof/>
          </w:rPr>
          <w:t>Рисунок 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_Toc196148614 \h </w:instrText>
        </w:r>
        <w:r w:rsidR="00013008" w:rsidRPr="004C3E23">
          <w:rPr>
            <w:noProof/>
            <w:webHidden/>
          </w:rPr>
        </w:r>
        <w:r w:rsidR="00013008" w:rsidRPr="004C3E23">
          <w:rPr>
            <w:noProof/>
            <w:webHidden/>
          </w:rPr>
          <w:fldChar w:fldCharType="separate"/>
        </w:r>
        <w:r w:rsidR="00EF7141">
          <w:rPr>
            <w:noProof/>
            <w:webHidden/>
          </w:rPr>
          <w:t>109</w:t>
        </w:r>
        <w:r w:rsidR="00013008" w:rsidRPr="004C3E23">
          <w:rPr>
            <w:noProof/>
            <w:webHidden/>
          </w:rPr>
          <w:fldChar w:fldCharType="end"/>
        </w:r>
      </w:hyperlink>
    </w:p>
    <w:p w14:paraId="13C92F56" w14:textId="672D335F" w:rsidR="00013008" w:rsidRPr="004C3E23" w:rsidRDefault="009877E9">
      <w:pPr>
        <w:pStyle w:val="aff2"/>
        <w:rPr>
          <w:rFonts w:asciiTheme="minorHAnsi" w:eastAsiaTheme="minorEastAsia" w:hAnsiTheme="minorHAnsi" w:cstheme="minorBidi"/>
          <w:noProof/>
          <w:color w:val="auto"/>
          <w:sz w:val="22"/>
          <w:szCs w:val="22"/>
        </w:rPr>
      </w:pPr>
      <w:hyperlink w:anchor="_Toc196148615" w:history="1">
        <w:r w:rsidR="00013008" w:rsidRPr="004C3E23">
          <w:rPr>
            <w:rStyle w:val="af"/>
            <w:noProof/>
          </w:rPr>
          <w:t>Рисунок 100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_Toc196148615 \h </w:instrText>
        </w:r>
        <w:r w:rsidR="00013008" w:rsidRPr="004C3E23">
          <w:rPr>
            <w:noProof/>
            <w:webHidden/>
          </w:rPr>
        </w:r>
        <w:r w:rsidR="00013008" w:rsidRPr="004C3E23">
          <w:rPr>
            <w:noProof/>
            <w:webHidden/>
          </w:rPr>
          <w:fldChar w:fldCharType="separate"/>
        </w:r>
        <w:r w:rsidR="00EF7141">
          <w:rPr>
            <w:noProof/>
            <w:webHidden/>
          </w:rPr>
          <w:t>109</w:t>
        </w:r>
        <w:r w:rsidR="00013008" w:rsidRPr="004C3E23">
          <w:rPr>
            <w:noProof/>
            <w:webHidden/>
          </w:rPr>
          <w:fldChar w:fldCharType="end"/>
        </w:r>
      </w:hyperlink>
    </w:p>
    <w:p w14:paraId="2829A9F2" w14:textId="68BEDBE5" w:rsidR="00013008" w:rsidRPr="004C3E23" w:rsidRDefault="009877E9">
      <w:pPr>
        <w:pStyle w:val="aff2"/>
        <w:rPr>
          <w:rFonts w:asciiTheme="minorHAnsi" w:eastAsiaTheme="minorEastAsia" w:hAnsiTheme="minorHAnsi" w:cstheme="minorBidi"/>
          <w:noProof/>
          <w:color w:val="auto"/>
          <w:sz w:val="22"/>
          <w:szCs w:val="22"/>
        </w:rPr>
      </w:pPr>
      <w:hyperlink w:anchor="_Toc196148616" w:history="1">
        <w:r w:rsidR="00013008" w:rsidRPr="004C3E23">
          <w:rPr>
            <w:rStyle w:val="af"/>
            <w:noProof/>
          </w:rPr>
          <w:t>Рисунок 101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_Toc196148616 \h </w:instrText>
        </w:r>
        <w:r w:rsidR="00013008" w:rsidRPr="004C3E23">
          <w:rPr>
            <w:noProof/>
            <w:webHidden/>
          </w:rPr>
        </w:r>
        <w:r w:rsidR="00013008" w:rsidRPr="004C3E23">
          <w:rPr>
            <w:noProof/>
            <w:webHidden/>
          </w:rPr>
          <w:fldChar w:fldCharType="separate"/>
        </w:r>
        <w:r w:rsidR="00EF7141">
          <w:rPr>
            <w:noProof/>
            <w:webHidden/>
          </w:rPr>
          <w:t>109</w:t>
        </w:r>
        <w:r w:rsidR="00013008" w:rsidRPr="004C3E23">
          <w:rPr>
            <w:noProof/>
            <w:webHidden/>
          </w:rPr>
          <w:fldChar w:fldCharType="end"/>
        </w:r>
      </w:hyperlink>
    </w:p>
    <w:p w14:paraId="61698021" w14:textId="6AF010E0" w:rsidR="00013008" w:rsidRPr="004C3E23" w:rsidRDefault="009877E9">
      <w:pPr>
        <w:pStyle w:val="aff2"/>
        <w:rPr>
          <w:rFonts w:asciiTheme="minorHAnsi" w:eastAsiaTheme="minorEastAsia" w:hAnsiTheme="minorHAnsi" w:cstheme="minorBidi"/>
          <w:noProof/>
          <w:color w:val="auto"/>
          <w:sz w:val="22"/>
          <w:szCs w:val="22"/>
        </w:rPr>
      </w:pPr>
      <w:hyperlink w:anchor="_Toc196148617" w:history="1">
        <w:r w:rsidR="00013008" w:rsidRPr="004C3E23">
          <w:rPr>
            <w:rStyle w:val="af"/>
            <w:noProof/>
          </w:rPr>
          <w:t>Рисунок 102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_Toc196148617 \h </w:instrText>
        </w:r>
        <w:r w:rsidR="00013008" w:rsidRPr="004C3E23">
          <w:rPr>
            <w:noProof/>
            <w:webHidden/>
          </w:rPr>
        </w:r>
        <w:r w:rsidR="00013008" w:rsidRPr="004C3E23">
          <w:rPr>
            <w:noProof/>
            <w:webHidden/>
          </w:rPr>
          <w:fldChar w:fldCharType="separate"/>
        </w:r>
        <w:r w:rsidR="00EF7141">
          <w:rPr>
            <w:noProof/>
            <w:webHidden/>
          </w:rPr>
          <w:t>110</w:t>
        </w:r>
        <w:r w:rsidR="00013008" w:rsidRPr="004C3E23">
          <w:rPr>
            <w:noProof/>
            <w:webHidden/>
          </w:rPr>
          <w:fldChar w:fldCharType="end"/>
        </w:r>
      </w:hyperlink>
    </w:p>
    <w:p w14:paraId="27655C50" w14:textId="151E623C" w:rsidR="00013008" w:rsidRPr="004C3E23" w:rsidRDefault="009877E9">
      <w:pPr>
        <w:pStyle w:val="aff2"/>
        <w:rPr>
          <w:rFonts w:asciiTheme="minorHAnsi" w:eastAsiaTheme="minorEastAsia" w:hAnsiTheme="minorHAnsi" w:cstheme="minorBidi"/>
          <w:noProof/>
          <w:color w:val="auto"/>
          <w:sz w:val="22"/>
          <w:szCs w:val="22"/>
        </w:rPr>
      </w:pPr>
      <w:hyperlink w:anchor="_Toc196148618" w:history="1">
        <w:r w:rsidR="00013008" w:rsidRPr="004C3E23">
          <w:rPr>
            <w:rStyle w:val="af"/>
            <w:noProof/>
          </w:rPr>
          <w:t>Рисунок 103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_Toc196148618 \h </w:instrText>
        </w:r>
        <w:r w:rsidR="00013008" w:rsidRPr="004C3E23">
          <w:rPr>
            <w:noProof/>
            <w:webHidden/>
          </w:rPr>
        </w:r>
        <w:r w:rsidR="00013008" w:rsidRPr="004C3E23">
          <w:rPr>
            <w:noProof/>
            <w:webHidden/>
          </w:rPr>
          <w:fldChar w:fldCharType="separate"/>
        </w:r>
        <w:r w:rsidR="00EF7141">
          <w:rPr>
            <w:noProof/>
            <w:webHidden/>
          </w:rPr>
          <w:t>110</w:t>
        </w:r>
        <w:r w:rsidR="00013008" w:rsidRPr="004C3E23">
          <w:rPr>
            <w:noProof/>
            <w:webHidden/>
          </w:rPr>
          <w:fldChar w:fldCharType="end"/>
        </w:r>
      </w:hyperlink>
    </w:p>
    <w:p w14:paraId="7693393C" w14:textId="22C915F1" w:rsidR="00013008" w:rsidRPr="004C3E23" w:rsidRDefault="009877E9">
      <w:pPr>
        <w:pStyle w:val="aff2"/>
        <w:rPr>
          <w:rFonts w:asciiTheme="minorHAnsi" w:eastAsiaTheme="minorEastAsia" w:hAnsiTheme="minorHAnsi" w:cstheme="minorBidi"/>
          <w:noProof/>
          <w:color w:val="auto"/>
          <w:sz w:val="22"/>
          <w:szCs w:val="22"/>
        </w:rPr>
      </w:pPr>
      <w:hyperlink w:anchor="_Toc196148619" w:history="1">
        <w:r w:rsidR="00013008" w:rsidRPr="004C3E23">
          <w:rPr>
            <w:rStyle w:val="af"/>
            <w:noProof/>
          </w:rPr>
          <w:t>Рисунок 104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_Toc196148619 \h </w:instrText>
        </w:r>
        <w:r w:rsidR="00013008" w:rsidRPr="004C3E23">
          <w:rPr>
            <w:noProof/>
            <w:webHidden/>
          </w:rPr>
        </w:r>
        <w:r w:rsidR="00013008" w:rsidRPr="004C3E23">
          <w:rPr>
            <w:noProof/>
            <w:webHidden/>
          </w:rPr>
          <w:fldChar w:fldCharType="separate"/>
        </w:r>
        <w:r w:rsidR="00EF7141">
          <w:rPr>
            <w:noProof/>
            <w:webHidden/>
          </w:rPr>
          <w:t>110</w:t>
        </w:r>
        <w:r w:rsidR="00013008" w:rsidRPr="004C3E23">
          <w:rPr>
            <w:noProof/>
            <w:webHidden/>
          </w:rPr>
          <w:fldChar w:fldCharType="end"/>
        </w:r>
      </w:hyperlink>
    </w:p>
    <w:p w14:paraId="09079A47" w14:textId="5E1057CB" w:rsidR="00013008" w:rsidRPr="004C3E23" w:rsidRDefault="009877E9">
      <w:pPr>
        <w:pStyle w:val="aff2"/>
        <w:rPr>
          <w:rFonts w:asciiTheme="minorHAnsi" w:eastAsiaTheme="minorEastAsia" w:hAnsiTheme="minorHAnsi" w:cstheme="minorBidi"/>
          <w:noProof/>
          <w:color w:val="auto"/>
          <w:sz w:val="22"/>
          <w:szCs w:val="22"/>
        </w:rPr>
      </w:pPr>
      <w:hyperlink w:anchor="_Toc196148620" w:history="1">
        <w:r w:rsidR="00013008" w:rsidRPr="004C3E23">
          <w:rPr>
            <w:rStyle w:val="af"/>
            <w:noProof/>
          </w:rPr>
          <w:t>Рисунок 105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_Toc196148620 \h </w:instrText>
        </w:r>
        <w:r w:rsidR="00013008" w:rsidRPr="004C3E23">
          <w:rPr>
            <w:noProof/>
            <w:webHidden/>
          </w:rPr>
        </w:r>
        <w:r w:rsidR="00013008" w:rsidRPr="004C3E23">
          <w:rPr>
            <w:noProof/>
            <w:webHidden/>
          </w:rPr>
          <w:fldChar w:fldCharType="separate"/>
        </w:r>
        <w:r w:rsidR="00EF7141">
          <w:rPr>
            <w:noProof/>
            <w:webHidden/>
          </w:rPr>
          <w:t>111</w:t>
        </w:r>
        <w:r w:rsidR="00013008" w:rsidRPr="004C3E23">
          <w:rPr>
            <w:noProof/>
            <w:webHidden/>
          </w:rPr>
          <w:fldChar w:fldCharType="end"/>
        </w:r>
      </w:hyperlink>
    </w:p>
    <w:p w14:paraId="03B6436E" w14:textId="58E2FDB6" w:rsidR="00013008" w:rsidRPr="004C3E23" w:rsidRDefault="009877E9">
      <w:pPr>
        <w:pStyle w:val="aff2"/>
        <w:rPr>
          <w:rFonts w:asciiTheme="minorHAnsi" w:eastAsiaTheme="minorEastAsia" w:hAnsiTheme="minorHAnsi" w:cstheme="minorBidi"/>
          <w:noProof/>
          <w:color w:val="auto"/>
          <w:sz w:val="22"/>
          <w:szCs w:val="22"/>
        </w:rPr>
      </w:pPr>
      <w:hyperlink w:anchor="_Toc196148621" w:history="1">
        <w:r w:rsidR="00013008" w:rsidRPr="004C3E23">
          <w:rPr>
            <w:rStyle w:val="af"/>
            <w:noProof/>
          </w:rPr>
          <w:t>Рисунок 106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_Toc196148621 \h </w:instrText>
        </w:r>
        <w:r w:rsidR="00013008" w:rsidRPr="004C3E23">
          <w:rPr>
            <w:noProof/>
            <w:webHidden/>
          </w:rPr>
        </w:r>
        <w:r w:rsidR="00013008" w:rsidRPr="004C3E23">
          <w:rPr>
            <w:noProof/>
            <w:webHidden/>
          </w:rPr>
          <w:fldChar w:fldCharType="separate"/>
        </w:r>
        <w:r w:rsidR="00EF7141">
          <w:rPr>
            <w:noProof/>
            <w:webHidden/>
          </w:rPr>
          <w:t>111</w:t>
        </w:r>
        <w:r w:rsidR="00013008" w:rsidRPr="004C3E23">
          <w:rPr>
            <w:noProof/>
            <w:webHidden/>
          </w:rPr>
          <w:fldChar w:fldCharType="end"/>
        </w:r>
      </w:hyperlink>
    </w:p>
    <w:p w14:paraId="024577D4" w14:textId="1EB42A85" w:rsidR="00013008" w:rsidRPr="004C3E23" w:rsidRDefault="009877E9">
      <w:pPr>
        <w:pStyle w:val="aff2"/>
        <w:rPr>
          <w:rFonts w:asciiTheme="minorHAnsi" w:eastAsiaTheme="minorEastAsia" w:hAnsiTheme="minorHAnsi" w:cstheme="minorBidi"/>
          <w:noProof/>
          <w:color w:val="auto"/>
          <w:sz w:val="22"/>
          <w:szCs w:val="22"/>
        </w:rPr>
      </w:pPr>
      <w:hyperlink w:anchor="_Toc196148622" w:history="1">
        <w:r w:rsidR="00013008" w:rsidRPr="004C3E23">
          <w:rPr>
            <w:rStyle w:val="af"/>
            <w:noProof/>
          </w:rPr>
          <w:t>Рисунок 107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_Toc196148622 \h </w:instrText>
        </w:r>
        <w:r w:rsidR="00013008" w:rsidRPr="004C3E23">
          <w:rPr>
            <w:noProof/>
            <w:webHidden/>
          </w:rPr>
        </w:r>
        <w:r w:rsidR="00013008" w:rsidRPr="004C3E23">
          <w:rPr>
            <w:noProof/>
            <w:webHidden/>
          </w:rPr>
          <w:fldChar w:fldCharType="separate"/>
        </w:r>
        <w:r w:rsidR="00EF7141">
          <w:rPr>
            <w:noProof/>
            <w:webHidden/>
          </w:rPr>
          <w:t>111</w:t>
        </w:r>
        <w:r w:rsidR="00013008" w:rsidRPr="004C3E23">
          <w:rPr>
            <w:noProof/>
            <w:webHidden/>
          </w:rPr>
          <w:fldChar w:fldCharType="end"/>
        </w:r>
      </w:hyperlink>
    </w:p>
    <w:p w14:paraId="3E12C194" w14:textId="050A568C" w:rsidR="00013008" w:rsidRPr="004C3E23" w:rsidRDefault="009877E9">
      <w:pPr>
        <w:pStyle w:val="aff2"/>
        <w:rPr>
          <w:rFonts w:asciiTheme="minorHAnsi" w:eastAsiaTheme="minorEastAsia" w:hAnsiTheme="minorHAnsi" w:cstheme="minorBidi"/>
          <w:noProof/>
          <w:color w:val="auto"/>
          <w:sz w:val="22"/>
          <w:szCs w:val="22"/>
        </w:rPr>
      </w:pPr>
      <w:hyperlink w:anchor="_Toc196148623" w:history="1">
        <w:r w:rsidR="00013008" w:rsidRPr="004C3E23">
          <w:rPr>
            <w:rStyle w:val="af"/>
            <w:noProof/>
          </w:rPr>
          <w:t>Рисунок 108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_Toc196148623 \h </w:instrText>
        </w:r>
        <w:r w:rsidR="00013008" w:rsidRPr="004C3E23">
          <w:rPr>
            <w:noProof/>
            <w:webHidden/>
          </w:rPr>
        </w:r>
        <w:r w:rsidR="00013008" w:rsidRPr="004C3E23">
          <w:rPr>
            <w:noProof/>
            <w:webHidden/>
          </w:rPr>
          <w:fldChar w:fldCharType="separate"/>
        </w:r>
        <w:r w:rsidR="00EF7141">
          <w:rPr>
            <w:noProof/>
            <w:webHidden/>
          </w:rPr>
          <w:t>112</w:t>
        </w:r>
        <w:r w:rsidR="00013008" w:rsidRPr="004C3E23">
          <w:rPr>
            <w:noProof/>
            <w:webHidden/>
          </w:rPr>
          <w:fldChar w:fldCharType="end"/>
        </w:r>
      </w:hyperlink>
    </w:p>
    <w:p w14:paraId="70992222" w14:textId="2DBF182E" w:rsidR="00013008" w:rsidRPr="004C3E23" w:rsidRDefault="009877E9">
      <w:pPr>
        <w:pStyle w:val="aff2"/>
        <w:rPr>
          <w:rFonts w:asciiTheme="minorHAnsi" w:eastAsiaTheme="minorEastAsia" w:hAnsiTheme="minorHAnsi" w:cstheme="minorBidi"/>
          <w:noProof/>
          <w:color w:val="auto"/>
          <w:sz w:val="22"/>
          <w:szCs w:val="22"/>
        </w:rPr>
      </w:pPr>
      <w:hyperlink w:anchor="_Toc196148624" w:history="1">
        <w:r w:rsidR="00013008" w:rsidRPr="004C3E23">
          <w:rPr>
            <w:rStyle w:val="af"/>
            <w:noProof/>
          </w:rPr>
          <w:t>Рисунок 109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_Toc196148624 \h </w:instrText>
        </w:r>
        <w:r w:rsidR="00013008" w:rsidRPr="004C3E23">
          <w:rPr>
            <w:noProof/>
            <w:webHidden/>
          </w:rPr>
        </w:r>
        <w:r w:rsidR="00013008" w:rsidRPr="004C3E23">
          <w:rPr>
            <w:noProof/>
            <w:webHidden/>
          </w:rPr>
          <w:fldChar w:fldCharType="separate"/>
        </w:r>
        <w:r w:rsidR="00EF7141">
          <w:rPr>
            <w:noProof/>
            <w:webHidden/>
          </w:rPr>
          <w:t>112</w:t>
        </w:r>
        <w:r w:rsidR="00013008" w:rsidRPr="004C3E23">
          <w:rPr>
            <w:noProof/>
            <w:webHidden/>
          </w:rPr>
          <w:fldChar w:fldCharType="end"/>
        </w:r>
      </w:hyperlink>
    </w:p>
    <w:p w14:paraId="3DBF5B40" w14:textId="279C7150" w:rsidR="00013008" w:rsidRPr="004C3E23" w:rsidRDefault="009877E9">
      <w:pPr>
        <w:pStyle w:val="aff2"/>
        <w:rPr>
          <w:rFonts w:asciiTheme="minorHAnsi" w:eastAsiaTheme="minorEastAsia" w:hAnsiTheme="minorHAnsi" w:cstheme="minorBidi"/>
          <w:noProof/>
          <w:color w:val="auto"/>
          <w:sz w:val="22"/>
          <w:szCs w:val="22"/>
        </w:rPr>
      </w:pPr>
      <w:hyperlink w:anchor="_Toc196148625" w:history="1">
        <w:r w:rsidR="00013008" w:rsidRPr="004C3E23">
          <w:rPr>
            <w:rStyle w:val="af"/>
            <w:noProof/>
          </w:rPr>
          <w:t>Рисунок 110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_Toc196148625 \h </w:instrText>
        </w:r>
        <w:r w:rsidR="00013008" w:rsidRPr="004C3E23">
          <w:rPr>
            <w:noProof/>
            <w:webHidden/>
          </w:rPr>
        </w:r>
        <w:r w:rsidR="00013008" w:rsidRPr="004C3E23">
          <w:rPr>
            <w:noProof/>
            <w:webHidden/>
          </w:rPr>
          <w:fldChar w:fldCharType="separate"/>
        </w:r>
        <w:r w:rsidR="00EF7141">
          <w:rPr>
            <w:noProof/>
            <w:webHidden/>
          </w:rPr>
          <w:t>113</w:t>
        </w:r>
        <w:r w:rsidR="00013008" w:rsidRPr="004C3E23">
          <w:rPr>
            <w:noProof/>
            <w:webHidden/>
          </w:rPr>
          <w:fldChar w:fldCharType="end"/>
        </w:r>
      </w:hyperlink>
    </w:p>
    <w:p w14:paraId="711C8B7A" w14:textId="2D7444DB" w:rsidR="00013008" w:rsidRPr="004C3E23" w:rsidRDefault="009877E9">
      <w:pPr>
        <w:pStyle w:val="aff2"/>
        <w:rPr>
          <w:rFonts w:asciiTheme="minorHAnsi" w:eastAsiaTheme="minorEastAsia" w:hAnsiTheme="minorHAnsi" w:cstheme="minorBidi"/>
          <w:noProof/>
          <w:color w:val="auto"/>
          <w:sz w:val="22"/>
          <w:szCs w:val="22"/>
        </w:rPr>
      </w:pPr>
      <w:hyperlink w:anchor="_Toc196148626" w:history="1">
        <w:r w:rsidR="00013008" w:rsidRPr="004C3E23">
          <w:rPr>
            <w:rStyle w:val="af"/>
            <w:noProof/>
          </w:rPr>
          <w:t>Рисунок 111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_Toc196148626 \h </w:instrText>
        </w:r>
        <w:r w:rsidR="00013008" w:rsidRPr="004C3E23">
          <w:rPr>
            <w:noProof/>
            <w:webHidden/>
          </w:rPr>
        </w:r>
        <w:r w:rsidR="00013008" w:rsidRPr="004C3E23">
          <w:rPr>
            <w:noProof/>
            <w:webHidden/>
          </w:rPr>
          <w:fldChar w:fldCharType="separate"/>
        </w:r>
        <w:r w:rsidR="00EF7141">
          <w:rPr>
            <w:noProof/>
            <w:webHidden/>
          </w:rPr>
          <w:t>114</w:t>
        </w:r>
        <w:r w:rsidR="00013008" w:rsidRPr="004C3E23">
          <w:rPr>
            <w:noProof/>
            <w:webHidden/>
          </w:rPr>
          <w:fldChar w:fldCharType="end"/>
        </w:r>
      </w:hyperlink>
    </w:p>
    <w:p w14:paraId="6F1FB05E" w14:textId="354AF409" w:rsidR="00013008" w:rsidRPr="004C3E23" w:rsidRDefault="009877E9">
      <w:pPr>
        <w:pStyle w:val="aff2"/>
        <w:rPr>
          <w:rFonts w:asciiTheme="minorHAnsi" w:eastAsiaTheme="minorEastAsia" w:hAnsiTheme="minorHAnsi" w:cstheme="minorBidi"/>
          <w:noProof/>
          <w:color w:val="auto"/>
          <w:sz w:val="22"/>
          <w:szCs w:val="22"/>
        </w:rPr>
      </w:pPr>
      <w:hyperlink w:anchor="_Toc196148627" w:history="1">
        <w:r w:rsidR="00013008" w:rsidRPr="004C3E23">
          <w:rPr>
            <w:rStyle w:val="af"/>
            <w:noProof/>
          </w:rPr>
          <w:t>Рисунок 112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_Toc196148627 \h </w:instrText>
        </w:r>
        <w:r w:rsidR="00013008" w:rsidRPr="004C3E23">
          <w:rPr>
            <w:noProof/>
            <w:webHidden/>
          </w:rPr>
        </w:r>
        <w:r w:rsidR="00013008" w:rsidRPr="004C3E23">
          <w:rPr>
            <w:noProof/>
            <w:webHidden/>
          </w:rPr>
          <w:fldChar w:fldCharType="separate"/>
        </w:r>
        <w:r w:rsidR="00EF7141">
          <w:rPr>
            <w:noProof/>
            <w:webHidden/>
          </w:rPr>
          <w:t>114</w:t>
        </w:r>
        <w:r w:rsidR="00013008" w:rsidRPr="004C3E23">
          <w:rPr>
            <w:noProof/>
            <w:webHidden/>
          </w:rPr>
          <w:fldChar w:fldCharType="end"/>
        </w:r>
      </w:hyperlink>
    </w:p>
    <w:p w14:paraId="2DBDF977" w14:textId="222B3B7D" w:rsidR="00013008" w:rsidRPr="004C3E23" w:rsidRDefault="009877E9">
      <w:pPr>
        <w:pStyle w:val="aff2"/>
        <w:rPr>
          <w:rFonts w:asciiTheme="minorHAnsi" w:eastAsiaTheme="minorEastAsia" w:hAnsiTheme="minorHAnsi" w:cstheme="minorBidi"/>
          <w:noProof/>
          <w:color w:val="auto"/>
          <w:sz w:val="22"/>
          <w:szCs w:val="22"/>
        </w:rPr>
      </w:pPr>
      <w:hyperlink w:anchor="_Toc196148628" w:history="1">
        <w:r w:rsidR="00013008" w:rsidRPr="004C3E23">
          <w:rPr>
            <w:rStyle w:val="af"/>
            <w:noProof/>
          </w:rPr>
          <w:t>Рисунок 113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_Toc196148628 \h </w:instrText>
        </w:r>
        <w:r w:rsidR="00013008" w:rsidRPr="004C3E23">
          <w:rPr>
            <w:noProof/>
            <w:webHidden/>
          </w:rPr>
        </w:r>
        <w:r w:rsidR="00013008" w:rsidRPr="004C3E23">
          <w:rPr>
            <w:noProof/>
            <w:webHidden/>
          </w:rPr>
          <w:fldChar w:fldCharType="separate"/>
        </w:r>
        <w:r w:rsidR="00EF7141">
          <w:rPr>
            <w:noProof/>
            <w:webHidden/>
          </w:rPr>
          <w:t>115</w:t>
        </w:r>
        <w:r w:rsidR="00013008" w:rsidRPr="004C3E23">
          <w:rPr>
            <w:noProof/>
            <w:webHidden/>
          </w:rPr>
          <w:fldChar w:fldCharType="end"/>
        </w:r>
      </w:hyperlink>
    </w:p>
    <w:p w14:paraId="6C1812AF" w14:textId="1A872594" w:rsidR="00013008" w:rsidRPr="004C3E23" w:rsidRDefault="009877E9">
      <w:pPr>
        <w:pStyle w:val="aff2"/>
        <w:rPr>
          <w:rFonts w:asciiTheme="minorHAnsi" w:eastAsiaTheme="minorEastAsia" w:hAnsiTheme="minorHAnsi" w:cstheme="minorBidi"/>
          <w:noProof/>
          <w:color w:val="auto"/>
          <w:sz w:val="22"/>
          <w:szCs w:val="22"/>
        </w:rPr>
      </w:pPr>
      <w:hyperlink w:anchor="_Toc196148629" w:history="1">
        <w:r w:rsidR="00013008" w:rsidRPr="004C3E23">
          <w:rPr>
            <w:rStyle w:val="af"/>
            <w:noProof/>
          </w:rPr>
          <w:t>Рисунок 114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_Toc196148629 \h </w:instrText>
        </w:r>
        <w:r w:rsidR="00013008" w:rsidRPr="004C3E23">
          <w:rPr>
            <w:noProof/>
            <w:webHidden/>
          </w:rPr>
        </w:r>
        <w:r w:rsidR="00013008" w:rsidRPr="004C3E23">
          <w:rPr>
            <w:noProof/>
            <w:webHidden/>
          </w:rPr>
          <w:fldChar w:fldCharType="separate"/>
        </w:r>
        <w:r w:rsidR="00EF7141">
          <w:rPr>
            <w:noProof/>
            <w:webHidden/>
          </w:rPr>
          <w:t>115</w:t>
        </w:r>
        <w:r w:rsidR="00013008" w:rsidRPr="004C3E23">
          <w:rPr>
            <w:noProof/>
            <w:webHidden/>
          </w:rPr>
          <w:fldChar w:fldCharType="end"/>
        </w:r>
      </w:hyperlink>
    </w:p>
    <w:p w14:paraId="7291B636" w14:textId="22EEBCD9" w:rsidR="00013008" w:rsidRPr="004C3E23" w:rsidRDefault="009877E9">
      <w:pPr>
        <w:pStyle w:val="aff2"/>
        <w:rPr>
          <w:rFonts w:asciiTheme="minorHAnsi" w:eastAsiaTheme="minorEastAsia" w:hAnsiTheme="minorHAnsi" w:cstheme="minorBidi"/>
          <w:noProof/>
          <w:color w:val="auto"/>
          <w:sz w:val="22"/>
          <w:szCs w:val="22"/>
        </w:rPr>
      </w:pPr>
      <w:hyperlink w:anchor="_Toc196148630" w:history="1">
        <w:r w:rsidR="00013008" w:rsidRPr="004C3E23">
          <w:rPr>
            <w:rStyle w:val="af"/>
            <w:noProof/>
          </w:rPr>
          <w:t>Рисунок 115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_Toc196148630 \h </w:instrText>
        </w:r>
        <w:r w:rsidR="00013008" w:rsidRPr="004C3E23">
          <w:rPr>
            <w:noProof/>
            <w:webHidden/>
          </w:rPr>
        </w:r>
        <w:r w:rsidR="00013008" w:rsidRPr="004C3E23">
          <w:rPr>
            <w:noProof/>
            <w:webHidden/>
          </w:rPr>
          <w:fldChar w:fldCharType="separate"/>
        </w:r>
        <w:r w:rsidR="00EF7141">
          <w:rPr>
            <w:noProof/>
            <w:webHidden/>
          </w:rPr>
          <w:t>116</w:t>
        </w:r>
        <w:r w:rsidR="00013008" w:rsidRPr="004C3E23">
          <w:rPr>
            <w:noProof/>
            <w:webHidden/>
          </w:rPr>
          <w:fldChar w:fldCharType="end"/>
        </w:r>
      </w:hyperlink>
    </w:p>
    <w:p w14:paraId="5B083285" w14:textId="0482695C" w:rsidR="00013008" w:rsidRPr="004C3E23" w:rsidRDefault="009877E9">
      <w:pPr>
        <w:pStyle w:val="aff2"/>
        <w:rPr>
          <w:rFonts w:asciiTheme="minorHAnsi" w:eastAsiaTheme="minorEastAsia" w:hAnsiTheme="minorHAnsi" w:cstheme="minorBidi"/>
          <w:noProof/>
          <w:color w:val="auto"/>
          <w:sz w:val="22"/>
          <w:szCs w:val="22"/>
        </w:rPr>
      </w:pPr>
      <w:hyperlink w:anchor="_Toc196148631" w:history="1">
        <w:r w:rsidR="00013008" w:rsidRPr="004C3E23">
          <w:rPr>
            <w:rStyle w:val="af"/>
            <w:noProof/>
          </w:rPr>
          <w:t>Рисунок 116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_Toc196148631 \h </w:instrText>
        </w:r>
        <w:r w:rsidR="00013008" w:rsidRPr="004C3E23">
          <w:rPr>
            <w:noProof/>
            <w:webHidden/>
          </w:rPr>
        </w:r>
        <w:r w:rsidR="00013008" w:rsidRPr="004C3E23">
          <w:rPr>
            <w:noProof/>
            <w:webHidden/>
          </w:rPr>
          <w:fldChar w:fldCharType="separate"/>
        </w:r>
        <w:r w:rsidR="00EF7141">
          <w:rPr>
            <w:noProof/>
            <w:webHidden/>
          </w:rPr>
          <w:t>116</w:t>
        </w:r>
        <w:r w:rsidR="00013008" w:rsidRPr="004C3E23">
          <w:rPr>
            <w:noProof/>
            <w:webHidden/>
          </w:rPr>
          <w:fldChar w:fldCharType="end"/>
        </w:r>
      </w:hyperlink>
    </w:p>
    <w:p w14:paraId="648710B9" w14:textId="2FB1809A" w:rsidR="00013008" w:rsidRPr="004C3E23" w:rsidRDefault="009877E9">
      <w:pPr>
        <w:pStyle w:val="aff2"/>
        <w:rPr>
          <w:rFonts w:asciiTheme="minorHAnsi" w:eastAsiaTheme="minorEastAsia" w:hAnsiTheme="minorHAnsi" w:cstheme="minorBidi"/>
          <w:noProof/>
          <w:color w:val="auto"/>
          <w:sz w:val="22"/>
          <w:szCs w:val="22"/>
        </w:rPr>
      </w:pPr>
      <w:hyperlink w:anchor="_Toc196148632" w:history="1">
        <w:r w:rsidR="00013008" w:rsidRPr="004C3E23">
          <w:rPr>
            <w:rStyle w:val="af"/>
            <w:noProof/>
            <w:snapToGrid w:val="0"/>
          </w:rPr>
          <w:t>Рисунок 117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_Toc196148632 \h </w:instrText>
        </w:r>
        <w:r w:rsidR="00013008" w:rsidRPr="004C3E23">
          <w:rPr>
            <w:noProof/>
            <w:webHidden/>
          </w:rPr>
        </w:r>
        <w:r w:rsidR="00013008" w:rsidRPr="004C3E23">
          <w:rPr>
            <w:noProof/>
            <w:webHidden/>
          </w:rPr>
          <w:fldChar w:fldCharType="separate"/>
        </w:r>
        <w:r w:rsidR="00EF7141">
          <w:rPr>
            <w:noProof/>
            <w:webHidden/>
          </w:rPr>
          <w:t>117</w:t>
        </w:r>
        <w:r w:rsidR="00013008" w:rsidRPr="004C3E23">
          <w:rPr>
            <w:noProof/>
            <w:webHidden/>
          </w:rPr>
          <w:fldChar w:fldCharType="end"/>
        </w:r>
      </w:hyperlink>
    </w:p>
    <w:p w14:paraId="2C998571" w14:textId="74C53057" w:rsidR="00013008" w:rsidRPr="004C3E23" w:rsidRDefault="009877E9">
      <w:pPr>
        <w:pStyle w:val="aff2"/>
        <w:rPr>
          <w:rFonts w:asciiTheme="minorHAnsi" w:eastAsiaTheme="minorEastAsia" w:hAnsiTheme="minorHAnsi" w:cstheme="minorBidi"/>
          <w:noProof/>
          <w:color w:val="auto"/>
          <w:sz w:val="22"/>
          <w:szCs w:val="22"/>
        </w:rPr>
      </w:pPr>
      <w:hyperlink w:anchor="_Toc196148633" w:history="1">
        <w:r w:rsidR="00013008" w:rsidRPr="004C3E23">
          <w:rPr>
            <w:rStyle w:val="af"/>
            <w:noProof/>
            <w:snapToGrid w:val="0"/>
          </w:rPr>
          <w:t>Рисунок 118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_Toc196148633 \h </w:instrText>
        </w:r>
        <w:r w:rsidR="00013008" w:rsidRPr="004C3E23">
          <w:rPr>
            <w:noProof/>
            <w:webHidden/>
          </w:rPr>
        </w:r>
        <w:r w:rsidR="00013008" w:rsidRPr="004C3E23">
          <w:rPr>
            <w:noProof/>
            <w:webHidden/>
          </w:rPr>
          <w:fldChar w:fldCharType="separate"/>
        </w:r>
        <w:r w:rsidR="00EF7141">
          <w:rPr>
            <w:noProof/>
            <w:webHidden/>
          </w:rPr>
          <w:t>117</w:t>
        </w:r>
        <w:r w:rsidR="00013008" w:rsidRPr="004C3E23">
          <w:rPr>
            <w:noProof/>
            <w:webHidden/>
          </w:rPr>
          <w:fldChar w:fldCharType="end"/>
        </w:r>
      </w:hyperlink>
    </w:p>
    <w:p w14:paraId="18A0F9AC" w14:textId="1C41A861" w:rsidR="00013008" w:rsidRPr="004C3E23" w:rsidRDefault="009877E9">
      <w:pPr>
        <w:pStyle w:val="aff2"/>
        <w:rPr>
          <w:rFonts w:asciiTheme="minorHAnsi" w:eastAsiaTheme="minorEastAsia" w:hAnsiTheme="minorHAnsi" w:cstheme="minorBidi"/>
          <w:noProof/>
          <w:color w:val="auto"/>
          <w:sz w:val="22"/>
          <w:szCs w:val="22"/>
        </w:rPr>
      </w:pPr>
      <w:hyperlink w:anchor="_Toc196148634" w:history="1">
        <w:r w:rsidR="00013008" w:rsidRPr="004C3E23">
          <w:rPr>
            <w:rStyle w:val="af"/>
            <w:noProof/>
          </w:rPr>
          <w:t>Рисунок 119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_Toc196148634 \h </w:instrText>
        </w:r>
        <w:r w:rsidR="00013008" w:rsidRPr="004C3E23">
          <w:rPr>
            <w:noProof/>
            <w:webHidden/>
          </w:rPr>
        </w:r>
        <w:r w:rsidR="00013008" w:rsidRPr="004C3E23">
          <w:rPr>
            <w:noProof/>
            <w:webHidden/>
          </w:rPr>
          <w:fldChar w:fldCharType="separate"/>
        </w:r>
        <w:r w:rsidR="00EF7141">
          <w:rPr>
            <w:noProof/>
            <w:webHidden/>
          </w:rPr>
          <w:t>118</w:t>
        </w:r>
        <w:r w:rsidR="00013008" w:rsidRPr="004C3E23">
          <w:rPr>
            <w:noProof/>
            <w:webHidden/>
          </w:rPr>
          <w:fldChar w:fldCharType="end"/>
        </w:r>
      </w:hyperlink>
    </w:p>
    <w:p w14:paraId="7297091B" w14:textId="63AC40B9" w:rsidR="00013008" w:rsidRPr="004C3E23" w:rsidRDefault="009877E9">
      <w:pPr>
        <w:pStyle w:val="aff2"/>
        <w:rPr>
          <w:rFonts w:asciiTheme="minorHAnsi" w:eastAsiaTheme="minorEastAsia" w:hAnsiTheme="minorHAnsi" w:cstheme="minorBidi"/>
          <w:noProof/>
          <w:color w:val="auto"/>
          <w:sz w:val="22"/>
          <w:szCs w:val="22"/>
        </w:rPr>
      </w:pPr>
      <w:hyperlink w:anchor="_Toc196148635" w:history="1">
        <w:r w:rsidR="00013008" w:rsidRPr="004C3E23">
          <w:rPr>
            <w:rStyle w:val="af"/>
            <w:noProof/>
            <w:snapToGrid w:val="0"/>
          </w:rPr>
          <w:t>Рисунок 120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_Toc196148635 \h </w:instrText>
        </w:r>
        <w:r w:rsidR="00013008" w:rsidRPr="004C3E23">
          <w:rPr>
            <w:noProof/>
            <w:webHidden/>
          </w:rPr>
        </w:r>
        <w:r w:rsidR="00013008" w:rsidRPr="004C3E23">
          <w:rPr>
            <w:noProof/>
            <w:webHidden/>
          </w:rPr>
          <w:fldChar w:fldCharType="separate"/>
        </w:r>
        <w:r w:rsidR="00EF7141">
          <w:rPr>
            <w:noProof/>
            <w:webHidden/>
          </w:rPr>
          <w:t>118</w:t>
        </w:r>
        <w:r w:rsidR="00013008" w:rsidRPr="004C3E23">
          <w:rPr>
            <w:noProof/>
            <w:webHidden/>
          </w:rPr>
          <w:fldChar w:fldCharType="end"/>
        </w:r>
      </w:hyperlink>
    </w:p>
    <w:p w14:paraId="274557E8" w14:textId="588D2256" w:rsidR="00013008" w:rsidRPr="004C3E23" w:rsidRDefault="009877E9">
      <w:pPr>
        <w:pStyle w:val="aff2"/>
        <w:rPr>
          <w:rFonts w:asciiTheme="minorHAnsi" w:eastAsiaTheme="minorEastAsia" w:hAnsiTheme="minorHAnsi" w:cstheme="minorBidi"/>
          <w:noProof/>
          <w:color w:val="auto"/>
          <w:sz w:val="22"/>
          <w:szCs w:val="22"/>
        </w:rPr>
      </w:pPr>
      <w:hyperlink w:anchor="_Toc196148636" w:history="1">
        <w:r w:rsidR="00013008" w:rsidRPr="004C3E23">
          <w:rPr>
            <w:rStyle w:val="af"/>
            <w:noProof/>
          </w:rPr>
          <w:t>Рисунок 121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_Toc196148636 \h </w:instrText>
        </w:r>
        <w:r w:rsidR="00013008" w:rsidRPr="004C3E23">
          <w:rPr>
            <w:noProof/>
            <w:webHidden/>
          </w:rPr>
        </w:r>
        <w:r w:rsidR="00013008" w:rsidRPr="004C3E23">
          <w:rPr>
            <w:noProof/>
            <w:webHidden/>
          </w:rPr>
          <w:fldChar w:fldCharType="separate"/>
        </w:r>
        <w:r w:rsidR="00EF7141">
          <w:rPr>
            <w:noProof/>
            <w:webHidden/>
          </w:rPr>
          <w:t>118</w:t>
        </w:r>
        <w:r w:rsidR="00013008" w:rsidRPr="004C3E23">
          <w:rPr>
            <w:noProof/>
            <w:webHidden/>
          </w:rPr>
          <w:fldChar w:fldCharType="end"/>
        </w:r>
      </w:hyperlink>
    </w:p>
    <w:p w14:paraId="2A4A25F1" w14:textId="030BCCCA" w:rsidR="00013008" w:rsidRPr="004C3E23" w:rsidRDefault="009877E9">
      <w:pPr>
        <w:pStyle w:val="aff2"/>
        <w:rPr>
          <w:rFonts w:asciiTheme="minorHAnsi" w:eastAsiaTheme="minorEastAsia" w:hAnsiTheme="minorHAnsi" w:cstheme="minorBidi"/>
          <w:noProof/>
          <w:color w:val="auto"/>
          <w:sz w:val="22"/>
          <w:szCs w:val="22"/>
        </w:rPr>
      </w:pPr>
      <w:hyperlink w:anchor="_Toc196148637" w:history="1">
        <w:r w:rsidR="00013008" w:rsidRPr="004C3E23">
          <w:rPr>
            <w:rStyle w:val="af"/>
            <w:noProof/>
          </w:rPr>
          <w:t>Рисунок 122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_Toc196148637 \h </w:instrText>
        </w:r>
        <w:r w:rsidR="00013008" w:rsidRPr="004C3E23">
          <w:rPr>
            <w:noProof/>
            <w:webHidden/>
          </w:rPr>
        </w:r>
        <w:r w:rsidR="00013008" w:rsidRPr="004C3E23">
          <w:rPr>
            <w:noProof/>
            <w:webHidden/>
          </w:rPr>
          <w:fldChar w:fldCharType="separate"/>
        </w:r>
        <w:r w:rsidR="00EF7141">
          <w:rPr>
            <w:noProof/>
            <w:webHidden/>
          </w:rPr>
          <w:t>119</w:t>
        </w:r>
        <w:r w:rsidR="00013008" w:rsidRPr="004C3E23">
          <w:rPr>
            <w:noProof/>
            <w:webHidden/>
          </w:rPr>
          <w:fldChar w:fldCharType="end"/>
        </w:r>
      </w:hyperlink>
    </w:p>
    <w:p w14:paraId="799E4D0A" w14:textId="028870BF" w:rsidR="00013008" w:rsidRPr="004C3E23" w:rsidRDefault="009877E9">
      <w:pPr>
        <w:pStyle w:val="aff2"/>
        <w:rPr>
          <w:rFonts w:asciiTheme="minorHAnsi" w:eastAsiaTheme="minorEastAsia" w:hAnsiTheme="minorHAnsi" w:cstheme="minorBidi"/>
          <w:noProof/>
          <w:color w:val="auto"/>
          <w:sz w:val="22"/>
          <w:szCs w:val="22"/>
        </w:rPr>
      </w:pPr>
      <w:hyperlink w:anchor="_Toc196148638" w:history="1">
        <w:r w:rsidR="00013008" w:rsidRPr="004C3E23">
          <w:rPr>
            <w:rStyle w:val="af"/>
            <w:noProof/>
          </w:rPr>
          <w:t>Рисунок 123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_Toc196148638 \h </w:instrText>
        </w:r>
        <w:r w:rsidR="00013008" w:rsidRPr="004C3E23">
          <w:rPr>
            <w:noProof/>
            <w:webHidden/>
          </w:rPr>
        </w:r>
        <w:r w:rsidR="00013008" w:rsidRPr="004C3E23">
          <w:rPr>
            <w:noProof/>
            <w:webHidden/>
          </w:rPr>
          <w:fldChar w:fldCharType="separate"/>
        </w:r>
        <w:r w:rsidR="00EF7141">
          <w:rPr>
            <w:noProof/>
            <w:webHidden/>
          </w:rPr>
          <w:t>119</w:t>
        </w:r>
        <w:r w:rsidR="00013008" w:rsidRPr="004C3E23">
          <w:rPr>
            <w:noProof/>
            <w:webHidden/>
          </w:rPr>
          <w:fldChar w:fldCharType="end"/>
        </w:r>
      </w:hyperlink>
    </w:p>
    <w:p w14:paraId="48FE6534" w14:textId="3243EAB7" w:rsidR="00013008" w:rsidRPr="004C3E23" w:rsidRDefault="009877E9">
      <w:pPr>
        <w:pStyle w:val="aff2"/>
        <w:rPr>
          <w:rFonts w:asciiTheme="minorHAnsi" w:eastAsiaTheme="minorEastAsia" w:hAnsiTheme="minorHAnsi" w:cstheme="minorBidi"/>
          <w:noProof/>
          <w:color w:val="auto"/>
          <w:sz w:val="22"/>
          <w:szCs w:val="22"/>
        </w:rPr>
      </w:pPr>
      <w:hyperlink w:anchor="_Toc196148639" w:history="1">
        <w:r w:rsidR="00013008" w:rsidRPr="004C3E23">
          <w:rPr>
            <w:rStyle w:val="af"/>
            <w:noProof/>
          </w:rPr>
          <w:t>Рисунок 124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_Toc196148639 \h </w:instrText>
        </w:r>
        <w:r w:rsidR="00013008" w:rsidRPr="004C3E23">
          <w:rPr>
            <w:noProof/>
            <w:webHidden/>
          </w:rPr>
        </w:r>
        <w:r w:rsidR="00013008" w:rsidRPr="004C3E23">
          <w:rPr>
            <w:noProof/>
            <w:webHidden/>
          </w:rPr>
          <w:fldChar w:fldCharType="separate"/>
        </w:r>
        <w:r w:rsidR="00EF7141">
          <w:rPr>
            <w:noProof/>
            <w:webHidden/>
          </w:rPr>
          <w:t>120</w:t>
        </w:r>
        <w:r w:rsidR="00013008" w:rsidRPr="004C3E23">
          <w:rPr>
            <w:noProof/>
            <w:webHidden/>
          </w:rPr>
          <w:fldChar w:fldCharType="end"/>
        </w:r>
      </w:hyperlink>
    </w:p>
    <w:p w14:paraId="627D5D5F" w14:textId="4A0F6528" w:rsidR="00013008" w:rsidRPr="004C3E23" w:rsidRDefault="009877E9">
      <w:pPr>
        <w:pStyle w:val="aff2"/>
        <w:rPr>
          <w:rFonts w:asciiTheme="minorHAnsi" w:eastAsiaTheme="minorEastAsia" w:hAnsiTheme="minorHAnsi" w:cstheme="minorBidi"/>
          <w:noProof/>
          <w:color w:val="auto"/>
          <w:sz w:val="22"/>
          <w:szCs w:val="22"/>
        </w:rPr>
      </w:pPr>
      <w:hyperlink w:anchor="_Toc196148640" w:history="1">
        <w:r w:rsidR="00013008" w:rsidRPr="004C3E23">
          <w:rPr>
            <w:rStyle w:val="af"/>
            <w:noProof/>
          </w:rPr>
          <w:t>Рисунок 125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_Toc196148640 \h </w:instrText>
        </w:r>
        <w:r w:rsidR="00013008" w:rsidRPr="004C3E23">
          <w:rPr>
            <w:noProof/>
            <w:webHidden/>
          </w:rPr>
        </w:r>
        <w:r w:rsidR="00013008" w:rsidRPr="004C3E23">
          <w:rPr>
            <w:noProof/>
            <w:webHidden/>
          </w:rPr>
          <w:fldChar w:fldCharType="separate"/>
        </w:r>
        <w:r w:rsidR="00EF7141">
          <w:rPr>
            <w:noProof/>
            <w:webHidden/>
          </w:rPr>
          <w:t>120</w:t>
        </w:r>
        <w:r w:rsidR="00013008" w:rsidRPr="004C3E23">
          <w:rPr>
            <w:noProof/>
            <w:webHidden/>
          </w:rPr>
          <w:fldChar w:fldCharType="end"/>
        </w:r>
      </w:hyperlink>
    </w:p>
    <w:p w14:paraId="7E73EB69" w14:textId="79184B65" w:rsidR="00013008" w:rsidRPr="004C3E23" w:rsidRDefault="009877E9">
      <w:pPr>
        <w:pStyle w:val="aff2"/>
        <w:rPr>
          <w:rFonts w:asciiTheme="minorHAnsi" w:eastAsiaTheme="minorEastAsia" w:hAnsiTheme="minorHAnsi" w:cstheme="minorBidi"/>
          <w:noProof/>
          <w:color w:val="auto"/>
          <w:sz w:val="22"/>
          <w:szCs w:val="22"/>
        </w:rPr>
      </w:pPr>
      <w:hyperlink w:anchor="_Toc196148641" w:history="1">
        <w:r w:rsidR="00013008" w:rsidRPr="004C3E23">
          <w:rPr>
            <w:rStyle w:val="af"/>
            <w:noProof/>
          </w:rPr>
          <w:t>Рисунок 126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_Toc196148641 \h </w:instrText>
        </w:r>
        <w:r w:rsidR="00013008" w:rsidRPr="004C3E23">
          <w:rPr>
            <w:noProof/>
            <w:webHidden/>
          </w:rPr>
        </w:r>
        <w:r w:rsidR="00013008" w:rsidRPr="004C3E23">
          <w:rPr>
            <w:noProof/>
            <w:webHidden/>
          </w:rPr>
          <w:fldChar w:fldCharType="separate"/>
        </w:r>
        <w:r w:rsidR="00EF7141">
          <w:rPr>
            <w:noProof/>
            <w:webHidden/>
          </w:rPr>
          <w:t>121</w:t>
        </w:r>
        <w:r w:rsidR="00013008" w:rsidRPr="004C3E23">
          <w:rPr>
            <w:noProof/>
            <w:webHidden/>
          </w:rPr>
          <w:fldChar w:fldCharType="end"/>
        </w:r>
      </w:hyperlink>
    </w:p>
    <w:p w14:paraId="401B1C8C" w14:textId="70B3A518" w:rsidR="00013008" w:rsidRPr="004C3E23" w:rsidRDefault="009877E9">
      <w:pPr>
        <w:pStyle w:val="aff2"/>
        <w:rPr>
          <w:rFonts w:asciiTheme="minorHAnsi" w:eastAsiaTheme="minorEastAsia" w:hAnsiTheme="minorHAnsi" w:cstheme="minorBidi"/>
          <w:noProof/>
          <w:color w:val="auto"/>
          <w:sz w:val="22"/>
          <w:szCs w:val="22"/>
        </w:rPr>
      </w:pPr>
      <w:hyperlink w:anchor="_Toc196148642" w:history="1">
        <w:r w:rsidR="00013008" w:rsidRPr="004C3E23">
          <w:rPr>
            <w:rStyle w:val="af"/>
            <w:noProof/>
          </w:rPr>
          <w:t>Рисунок 127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_Toc196148642 \h </w:instrText>
        </w:r>
        <w:r w:rsidR="00013008" w:rsidRPr="004C3E23">
          <w:rPr>
            <w:noProof/>
            <w:webHidden/>
          </w:rPr>
        </w:r>
        <w:r w:rsidR="00013008" w:rsidRPr="004C3E23">
          <w:rPr>
            <w:noProof/>
            <w:webHidden/>
          </w:rPr>
          <w:fldChar w:fldCharType="separate"/>
        </w:r>
        <w:r w:rsidR="00EF7141">
          <w:rPr>
            <w:noProof/>
            <w:webHidden/>
          </w:rPr>
          <w:t>121</w:t>
        </w:r>
        <w:r w:rsidR="00013008" w:rsidRPr="004C3E23">
          <w:rPr>
            <w:noProof/>
            <w:webHidden/>
          </w:rPr>
          <w:fldChar w:fldCharType="end"/>
        </w:r>
      </w:hyperlink>
    </w:p>
    <w:p w14:paraId="6B22F502" w14:textId="2C66E2D1" w:rsidR="00013008" w:rsidRPr="004C3E23" w:rsidRDefault="009877E9">
      <w:pPr>
        <w:pStyle w:val="aff2"/>
        <w:rPr>
          <w:rFonts w:asciiTheme="minorHAnsi" w:eastAsiaTheme="minorEastAsia" w:hAnsiTheme="minorHAnsi" w:cstheme="minorBidi"/>
          <w:noProof/>
          <w:color w:val="auto"/>
          <w:sz w:val="22"/>
          <w:szCs w:val="22"/>
        </w:rPr>
      </w:pPr>
      <w:hyperlink w:anchor="_Toc196148643" w:history="1">
        <w:r w:rsidR="00013008" w:rsidRPr="004C3E23">
          <w:rPr>
            <w:rStyle w:val="af"/>
            <w:noProof/>
          </w:rPr>
          <w:t>Рисунок 128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_Toc196148643 \h </w:instrText>
        </w:r>
        <w:r w:rsidR="00013008" w:rsidRPr="004C3E23">
          <w:rPr>
            <w:noProof/>
            <w:webHidden/>
          </w:rPr>
        </w:r>
        <w:r w:rsidR="00013008" w:rsidRPr="004C3E23">
          <w:rPr>
            <w:noProof/>
            <w:webHidden/>
          </w:rPr>
          <w:fldChar w:fldCharType="separate"/>
        </w:r>
        <w:r w:rsidR="00EF7141">
          <w:rPr>
            <w:noProof/>
            <w:webHidden/>
          </w:rPr>
          <w:t>121</w:t>
        </w:r>
        <w:r w:rsidR="00013008" w:rsidRPr="004C3E23">
          <w:rPr>
            <w:noProof/>
            <w:webHidden/>
          </w:rPr>
          <w:fldChar w:fldCharType="end"/>
        </w:r>
      </w:hyperlink>
    </w:p>
    <w:p w14:paraId="371E38E0" w14:textId="5A3469A0" w:rsidR="00013008" w:rsidRPr="004C3E23" w:rsidRDefault="009877E9">
      <w:pPr>
        <w:pStyle w:val="aff2"/>
        <w:rPr>
          <w:rFonts w:asciiTheme="minorHAnsi" w:eastAsiaTheme="minorEastAsia" w:hAnsiTheme="minorHAnsi" w:cstheme="minorBidi"/>
          <w:noProof/>
          <w:color w:val="auto"/>
          <w:sz w:val="22"/>
          <w:szCs w:val="22"/>
        </w:rPr>
      </w:pPr>
      <w:hyperlink w:anchor="_Toc196148644" w:history="1">
        <w:r w:rsidR="00013008" w:rsidRPr="004C3E23">
          <w:rPr>
            <w:rStyle w:val="af"/>
            <w:noProof/>
          </w:rPr>
          <w:t>Рисунок 129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_Toc196148644 \h </w:instrText>
        </w:r>
        <w:r w:rsidR="00013008" w:rsidRPr="004C3E23">
          <w:rPr>
            <w:noProof/>
            <w:webHidden/>
          </w:rPr>
        </w:r>
        <w:r w:rsidR="00013008" w:rsidRPr="004C3E23">
          <w:rPr>
            <w:noProof/>
            <w:webHidden/>
          </w:rPr>
          <w:fldChar w:fldCharType="separate"/>
        </w:r>
        <w:r w:rsidR="00EF7141">
          <w:rPr>
            <w:noProof/>
            <w:webHidden/>
          </w:rPr>
          <w:t>122</w:t>
        </w:r>
        <w:r w:rsidR="00013008" w:rsidRPr="004C3E23">
          <w:rPr>
            <w:noProof/>
            <w:webHidden/>
          </w:rPr>
          <w:fldChar w:fldCharType="end"/>
        </w:r>
      </w:hyperlink>
    </w:p>
    <w:p w14:paraId="1D78B9A0" w14:textId="18924A8F" w:rsidR="00013008" w:rsidRPr="004C3E23" w:rsidRDefault="009877E9">
      <w:pPr>
        <w:pStyle w:val="aff2"/>
        <w:rPr>
          <w:rFonts w:asciiTheme="minorHAnsi" w:eastAsiaTheme="minorEastAsia" w:hAnsiTheme="minorHAnsi" w:cstheme="minorBidi"/>
          <w:noProof/>
          <w:color w:val="auto"/>
          <w:sz w:val="22"/>
          <w:szCs w:val="22"/>
        </w:rPr>
      </w:pPr>
      <w:hyperlink w:anchor="_Toc196148645" w:history="1">
        <w:r w:rsidR="00013008" w:rsidRPr="004C3E23">
          <w:rPr>
            <w:rStyle w:val="af"/>
            <w:noProof/>
          </w:rPr>
          <w:t>Рисунок 130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_Toc196148645 \h </w:instrText>
        </w:r>
        <w:r w:rsidR="00013008" w:rsidRPr="004C3E23">
          <w:rPr>
            <w:noProof/>
            <w:webHidden/>
          </w:rPr>
        </w:r>
        <w:r w:rsidR="00013008" w:rsidRPr="004C3E23">
          <w:rPr>
            <w:noProof/>
            <w:webHidden/>
          </w:rPr>
          <w:fldChar w:fldCharType="separate"/>
        </w:r>
        <w:r w:rsidR="00EF7141">
          <w:rPr>
            <w:noProof/>
            <w:webHidden/>
          </w:rPr>
          <w:t>123</w:t>
        </w:r>
        <w:r w:rsidR="00013008" w:rsidRPr="004C3E23">
          <w:rPr>
            <w:noProof/>
            <w:webHidden/>
          </w:rPr>
          <w:fldChar w:fldCharType="end"/>
        </w:r>
      </w:hyperlink>
    </w:p>
    <w:p w14:paraId="3B75F735" w14:textId="2478ED29" w:rsidR="00013008" w:rsidRPr="004C3E23" w:rsidRDefault="009877E9">
      <w:pPr>
        <w:pStyle w:val="aff2"/>
        <w:rPr>
          <w:rFonts w:asciiTheme="minorHAnsi" w:eastAsiaTheme="minorEastAsia" w:hAnsiTheme="minorHAnsi" w:cstheme="minorBidi"/>
          <w:noProof/>
          <w:color w:val="auto"/>
          <w:sz w:val="22"/>
          <w:szCs w:val="22"/>
        </w:rPr>
      </w:pPr>
      <w:hyperlink w:anchor="_Toc196148646" w:history="1">
        <w:r w:rsidR="00013008" w:rsidRPr="004C3E23">
          <w:rPr>
            <w:rStyle w:val="af"/>
            <w:noProof/>
          </w:rPr>
          <w:t>Рисунок 131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_Toc196148646 \h </w:instrText>
        </w:r>
        <w:r w:rsidR="00013008" w:rsidRPr="004C3E23">
          <w:rPr>
            <w:noProof/>
            <w:webHidden/>
          </w:rPr>
        </w:r>
        <w:r w:rsidR="00013008" w:rsidRPr="004C3E23">
          <w:rPr>
            <w:noProof/>
            <w:webHidden/>
          </w:rPr>
          <w:fldChar w:fldCharType="separate"/>
        </w:r>
        <w:r w:rsidR="00EF7141">
          <w:rPr>
            <w:noProof/>
            <w:webHidden/>
          </w:rPr>
          <w:t>123</w:t>
        </w:r>
        <w:r w:rsidR="00013008" w:rsidRPr="004C3E23">
          <w:rPr>
            <w:noProof/>
            <w:webHidden/>
          </w:rPr>
          <w:fldChar w:fldCharType="end"/>
        </w:r>
      </w:hyperlink>
    </w:p>
    <w:p w14:paraId="37997C0E" w14:textId="7CD2EFEF" w:rsidR="00013008" w:rsidRPr="004C3E23" w:rsidRDefault="009877E9">
      <w:pPr>
        <w:pStyle w:val="aff2"/>
        <w:rPr>
          <w:rFonts w:asciiTheme="minorHAnsi" w:eastAsiaTheme="minorEastAsia" w:hAnsiTheme="minorHAnsi" w:cstheme="minorBidi"/>
          <w:noProof/>
          <w:color w:val="auto"/>
          <w:sz w:val="22"/>
          <w:szCs w:val="22"/>
        </w:rPr>
      </w:pPr>
      <w:hyperlink w:anchor="_Toc196148647" w:history="1">
        <w:r w:rsidR="00013008" w:rsidRPr="004C3E23">
          <w:rPr>
            <w:rStyle w:val="af"/>
            <w:noProof/>
          </w:rPr>
          <w:t>Рисунок 132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_Toc196148647 \h </w:instrText>
        </w:r>
        <w:r w:rsidR="00013008" w:rsidRPr="004C3E23">
          <w:rPr>
            <w:noProof/>
            <w:webHidden/>
          </w:rPr>
        </w:r>
        <w:r w:rsidR="00013008" w:rsidRPr="004C3E23">
          <w:rPr>
            <w:noProof/>
            <w:webHidden/>
          </w:rPr>
          <w:fldChar w:fldCharType="separate"/>
        </w:r>
        <w:r w:rsidR="00EF7141">
          <w:rPr>
            <w:noProof/>
            <w:webHidden/>
          </w:rPr>
          <w:t>123</w:t>
        </w:r>
        <w:r w:rsidR="00013008" w:rsidRPr="004C3E23">
          <w:rPr>
            <w:noProof/>
            <w:webHidden/>
          </w:rPr>
          <w:fldChar w:fldCharType="end"/>
        </w:r>
      </w:hyperlink>
    </w:p>
    <w:p w14:paraId="1638E9B9" w14:textId="7CA7946D" w:rsidR="00013008" w:rsidRPr="004C3E23" w:rsidRDefault="009877E9">
      <w:pPr>
        <w:pStyle w:val="aff2"/>
        <w:rPr>
          <w:rFonts w:asciiTheme="minorHAnsi" w:eastAsiaTheme="minorEastAsia" w:hAnsiTheme="minorHAnsi" w:cstheme="minorBidi"/>
          <w:noProof/>
          <w:color w:val="auto"/>
          <w:sz w:val="22"/>
          <w:szCs w:val="22"/>
        </w:rPr>
      </w:pPr>
      <w:hyperlink w:anchor="_Toc196148648" w:history="1">
        <w:r w:rsidR="00013008" w:rsidRPr="004C3E23">
          <w:rPr>
            <w:rStyle w:val="af"/>
            <w:noProof/>
          </w:rPr>
          <w:t>Рисунок 133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_Toc196148648 \h </w:instrText>
        </w:r>
        <w:r w:rsidR="00013008" w:rsidRPr="004C3E23">
          <w:rPr>
            <w:noProof/>
            <w:webHidden/>
          </w:rPr>
        </w:r>
        <w:r w:rsidR="00013008" w:rsidRPr="004C3E23">
          <w:rPr>
            <w:noProof/>
            <w:webHidden/>
          </w:rPr>
          <w:fldChar w:fldCharType="separate"/>
        </w:r>
        <w:r w:rsidR="00EF7141">
          <w:rPr>
            <w:noProof/>
            <w:webHidden/>
          </w:rPr>
          <w:t>124</w:t>
        </w:r>
        <w:r w:rsidR="00013008" w:rsidRPr="004C3E23">
          <w:rPr>
            <w:noProof/>
            <w:webHidden/>
          </w:rPr>
          <w:fldChar w:fldCharType="end"/>
        </w:r>
      </w:hyperlink>
    </w:p>
    <w:p w14:paraId="206B205F" w14:textId="72D12A9B" w:rsidR="00013008" w:rsidRPr="004C3E23" w:rsidRDefault="009877E9">
      <w:pPr>
        <w:pStyle w:val="aff2"/>
        <w:rPr>
          <w:rFonts w:asciiTheme="minorHAnsi" w:eastAsiaTheme="minorEastAsia" w:hAnsiTheme="minorHAnsi" w:cstheme="minorBidi"/>
          <w:noProof/>
          <w:color w:val="auto"/>
          <w:sz w:val="22"/>
          <w:szCs w:val="22"/>
        </w:rPr>
      </w:pPr>
      <w:hyperlink w:anchor="_Toc196148649" w:history="1">
        <w:r w:rsidR="00013008" w:rsidRPr="004C3E23">
          <w:rPr>
            <w:rStyle w:val="af"/>
            <w:noProof/>
          </w:rPr>
          <w:t>Рисунок 134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_Toc196148649 \h </w:instrText>
        </w:r>
        <w:r w:rsidR="00013008" w:rsidRPr="004C3E23">
          <w:rPr>
            <w:noProof/>
            <w:webHidden/>
          </w:rPr>
        </w:r>
        <w:r w:rsidR="00013008" w:rsidRPr="004C3E23">
          <w:rPr>
            <w:noProof/>
            <w:webHidden/>
          </w:rPr>
          <w:fldChar w:fldCharType="separate"/>
        </w:r>
        <w:r w:rsidR="00EF7141">
          <w:rPr>
            <w:noProof/>
            <w:webHidden/>
          </w:rPr>
          <w:t>124</w:t>
        </w:r>
        <w:r w:rsidR="00013008" w:rsidRPr="004C3E23">
          <w:rPr>
            <w:noProof/>
            <w:webHidden/>
          </w:rPr>
          <w:fldChar w:fldCharType="end"/>
        </w:r>
      </w:hyperlink>
    </w:p>
    <w:p w14:paraId="48C59EE6" w14:textId="741CB817" w:rsidR="00013008" w:rsidRPr="004C3E23" w:rsidRDefault="009877E9">
      <w:pPr>
        <w:pStyle w:val="aff2"/>
        <w:rPr>
          <w:rFonts w:asciiTheme="minorHAnsi" w:eastAsiaTheme="minorEastAsia" w:hAnsiTheme="minorHAnsi" w:cstheme="minorBidi"/>
          <w:noProof/>
          <w:color w:val="auto"/>
          <w:sz w:val="22"/>
          <w:szCs w:val="22"/>
        </w:rPr>
      </w:pPr>
      <w:hyperlink w:anchor="_Toc196148650" w:history="1">
        <w:r w:rsidR="00013008" w:rsidRPr="004C3E23">
          <w:rPr>
            <w:rStyle w:val="af"/>
            <w:noProof/>
          </w:rPr>
          <w:t>Рисунок 135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_Toc196148650 \h </w:instrText>
        </w:r>
        <w:r w:rsidR="00013008" w:rsidRPr="004C3E23">
          <w:rPr>
            <w:noProof/>
            <w:webHidden/>
          </w:rPr>
        </w:r>
        <w:r w:rsidR="00013008" w:rsidRPr="004C3E23">
          <w:rPr>
            <w:noProof/>
            <w:webHidden/>
          </w:rPr>
          <w:fldChar w:fldCharType="separate"/>
        </w:r>
        <w:r w:rsidR="00EF7141">
          <w:rPr>
            <w:noProof/>
            <w:webHidden/>
          </w:rPr>
          <w:t>124</w:t>
        </w:r>
        <w:r w:rsidR="00013008" w:rsidRPr="004C3E23">
          <w:rPr>
            <w:noProof/>
            <w:webHidden/>
          </w:rPr>
          <w:fldChar w:fldCharType="end"/>
        </w:r>
      </w:hyperlink>
    </w:p>
    <w:p w14:paraId="606DB4D8" w14:textId="622F547D" w:rsidR="00013008" w:rsidRPr="004C3E23" w:rsidRDefault="009877E9">
      <w:pPr>
        <w:pStyle w:val="aff2"/>
        <w:rPr>
          <w:rFonts w:asciiTheme="minorHAnsi" w:eastAsiaTheme="minorEastAsia" w:hAnsiTheme="minorHAnsi" w:cstheme="minorBidi"/>
          <w:noProof/>
          <w:color w:val="auto"/>
          <w:sz w:val="22"/>
          <w:szCs w:val="22"/>
        </w:rPr>
      </w:pPr>
      <w:hyperlink w:anchor="_Toc196148651" w:history="1">
        <w:r w:rsidR="00013008" w:rsidRPr="004C3E23">
          <w:rPr>
            <w:rStyle w:val="af"/>
            <w:noProof/>
          </w:rPr>
          <w:t>Рисунок 136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_Toc196148651 \h </w:instrText>
        </w:r>
        <w:r w:rsidR="00013008" w:rsidRPr="004C3E23">
          <w:rPr>
            <w:noProof/>
            <w:webHidden/>
          </w:rPr>
        </w:r>
        <w:r w:rsidR="00013008" w:rsidRPr="004C3E23">
          <w:rPr>
            <w:noProof/>
            <w:webHidden/>
          </w:rPr>
          <w:fldChar w:fldCharType="separate"/>
        </w:r>
        <w:r w:rsidR="00EF7141">
          <w:rPr>
            <w:noProof/>
            <w:webHidden/>
          </w:rPr>
          <w:t>125</w:t>
        </w:r>
        <w:r w:rsidR="00013008" w:rsidRPr="004C3E23">
          <w:rPr>
            <w:noProof/>
            <w:webHidden/>
          </w:rPr>
          <w:fldChar w:fldCharType="end"/>
        </w:r>
      </w:hyperlink>
    </w:p>
    <w:p w14:paraId="6BBFB3C2" w14:textId="6C6F7F73" w:rsidR="00013008" w:rsidRPr="004C3E23" w:rsidRDefault="009877E9">
      <w:pPr>
        <w:pStyle w:val="aff2"/>
        <w:rPr>
          <w:rFonts w:asciiTheme="minorHAnsi" w:eastAsiaTheme="minorEastAsia" w:hAnsiTheme="minorHAnsi" w:cstheme="minorBidi"/>
          <w:noProof/>
          <w:color w:val="auto"/>
          <w:sz w:val="22"/>
          <w:szCs w:val="22"/>
        </w:rPr>
      </w:pPr>
      <w:hyperlink w:anchor="_Toc196148652" w:history="1">
        <w:r w:rsidR="00013008" w:rsidRPr="004C3E23">
          <w:rPr>
            <w:rStyle w:val="af"/>
            <w:noProof/>
          </w:rPr>
          <w:t>Рисунок 137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_Toc196148652 \h </w:instrText>
        </w:r>
        <w:r w:rsidR="00013008" w:rsidRPr="004C3E23">
          <w:rPr>
            <w:noProof/>
            <w:webHidden/>
          </w:rPr>
        </w:r>
        <w:r w:rsidR="00013008" w:rsidRPr="004C3E23">
          <w:rPr>
            <w:noProof/>
            <w:webHidden/>
          </w:rPr>
          <w:fldChar w:fldCharType="separate"/>
        </w:r>
        <w:r w:rsidR="00EF7141">
          <w:rPr>
            <w:noProof/>
            <w:webHidden/>
          </w:rPr>
          <w:t>125</w:t>
        </w:r>
        <w:r w:rsidR="00013008" w:rsidRPr="004C3E23">
          <w:rPr>
            <w:noProof/>
            <w:webHidden/>
          </w:rPr>
          <w:fldChar w:fldCharType="end"/>
        </w:r>
      </w:hyperlink>
    </w:p>
    <w:p w14:paraId="34600BE5" w14:textId="402C8E73" w:rsidR="00013008" w:rsidRPr="004C3E23" w:rsidRDefault="009877E9">
      <w:pPr>
        <w:pStyle w:val="aff2"/>
        <w:rPr>
          <w:rFonts w:asciiTheme="minorHAnsi" w:eastAsiaTheme="minorEastAsia" w:hAnsiTheme="minorHAnsi" w:cstheme="minorBidi"/>
          <w:noProof/>
          <w:color w:val="auto"/>
          <w:sz w:val="22"/>
          <w:szCs w:val="22"/>
        </w:rPr>
      </w:pPr>
      <w:hyperlink w:anchor="_Toc196148653" w:history="1">
        <w:r w:rsidR="00013008" w:rsidRPr="004C3E23">
          <w:rPr>
            <w:rStyle w:val="af"/>
            <w:noProof/>
          </w:rPr>
          <w:t>Рисунок 138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_Toc196148653 \h </w:instrText>
        </w:r>
        <w:r w:rsidR="00013008" w:rsidRPr="004C3E23">
          <w:rPr>
            <w:noProof/>
            <w:webHidden/>
          </w:rPr>
        </w:r>
        <w:r w:rsidR="00013008" w:rsidRPr="004C3E23">
          <w:rPr>
            <w:noProof/>
            <w:webHidden/>
          </w:rPr>
          <w:fldChar w:fldCharType="separate"/>
        </w:r>
        <w:r w:rsidR="00EF7141">
          <w:rPr>
            <w:noProof/>
            <w:webHidden/>
          </w:rPr>
          <w:t>126</w:t>
        </w:r>
        <w:r w:rsidR="00013008" w:rsidRPr="004C3E23">
          <w:rPr>
            <w:noProof/>
            <w:webHidden/>
          </w:rPr>
          <w:fldChar w:fldCharType="end"/>
        </w:r>
      </w:hyperlink>
    </w:p>
    <w:p w14:paraId="63B511C0" w14:textId="540F9277" w:rsidR="00013008" w:rsidRPr="004C3E23" w:rsidRDefault="009877E9">
      <w:pPr>
        <w:pStyle w:val="aff2"/>
        <w:rPr>
          <w:rFonts w:asciiTheme="minorHAnsi" w:eastAsiaTheme="minorEastAsia" w:hAnsiTheme="minorHAnsi" w:cstheme="minorBidi"/>
          <w:noProof/>
          <w:color w:val="auto"/>
          <w:sz w:val="22"/>
          <w:szCs w:val="22"/>
        </w:rPr>
      </w:pPr>
      <w:hyperlink w:anchor="_Toc196148654" w:history="1">
        <w:r w:rsidR="00013008" w:rsidRPr="004C3E23">
          <w:rPr>
            <w:rStyle w:val="af"/>
            <w:noProof/>
          </w:rPr>
          <w:t>Рисунок 139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_Toc196148654 \h </w:instrText>
        </w:r>
        <w:r w:rsidR="00013008" w:rsidRPr="004C3E23">
          <w:rPr>
            <w:noProof/>
            <w:webHidden/>
          </w:rPr>
        </w:r>
        <w:r w:rsidR="00013008" w:rsidRPr="004C3E23">
          <w:rPr>
            <w:noProof/>
            <w:webHidden/>
          </w:rPr>
          <w:fldChar w:fldCharType="separate"/>
        </w:r>
        <w:r w:rsidR="00EF7141">
          <w:rPr>
            <w:noProof/>
            <w:webHidden/>
          </w:rPr>
          <w:t>126</w:t>
        </w:r>
        <w:r w:rsidR="00013008" w:rsidRPr="004C3E23">
          <w:rPr>
            <w:noProof/>
            <w:webHidden/>
          </w:rPr>
          <w:fldChar w:fldCharType="end"/>
        </w:r>
      </w:hyperlink>
    </w:p>
    <w:p w14:paraId="3476F07B" w14:textId="744E63B2" w:rsidR="00013008" w:rsidRPr="004C3E23" w:rsidRDefault="009877E9">
      <w:pPr>
        <w:pStyle w:val="aff2"/>
        <w:rPr>
          <w:rFonts w:asciiTheme="minorHAnsi" w:eastAsiaTheme="minorEastAsia" w:hAnsiTheme="minorHAnsi" w:cstheme="minorBidi"/>
          <w:noProof/>
          <w:color w:val="auto"/>
          <w:sz w:val="22"/>
          <w:szCs w:val="22"/>
        </w:rPr>
      </w:pPr>
      <w:hyperlink w:anchor="_Toc196148655" w:history="1">
        <w:r w:rsidR="00013008" w:rsidRPr="004C3E23">
          <w:rPr>
            <w:rStyle w:val="af"/>
            <w:noProof/>
          </w:rPr>
          <w:t>Рисунок 140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_Toc196148655 \h </w:instrText>
        </w:r>
        <w:r w:rsidR="00013008" w:rsidRPr="004C3E23">
          <w:rPr>
            <w:noProof/>
            <w:webHidden/>
          </w:rPr>
        </w:r>
        <w:r w:rsidR="00013008" w:rsidRPr="004C3E23">
          <w:rPr>
            <w:noProof/>
            <w:webHidden/>
          </w:rPr>
          <w:fldChar w:fldCharType="separate"/>
        </w:r>
        <w:r w:rsidR="00EF7141">
          <w:rPr>
            <w:noProof/>
            <w:webHidden/>
          </w:rPr>
          <w:t>126</w:t>
        </w:r>
        <w:r w:rsidR="00013008" w:rsidRPr="004C3E23">
          <w:rPr>
            <w:noProof/>
            <w:webHidden/>
          </w:rPr>
          <w:fldChar w:fldCharType="end"/>
        </w:r>
      </w:hyperlink>
    </w:p>
    <w:p w14:paraId="51F47094" w14:textId="4A6064D8" w:rsidR="00013008" w:rsidRPr="004C3E23" w:rsidRDefault="009877E9">
      <w:pPr>
        <w:pStyle w:val="aff2"/>
        <w:rPr>
          <w:rFonts w:asciiTheme="minorHAnsi" w:eastAsiaTheme="minorEastAsia" w:hAnsiTheme="minorHAnsi" w:cstheme="minorBidi"/>
          <w:noProof/>
          <w:color w:val="auto"/>
          <w:sz w:val="22"/>
          <w:szCs w:val="22"/>
        </w:rPr>
      </w:pPr>
      <w:hyperlink w:anchor="_Toc196148656" w:history="1">
        <w:r w:rsidR="00013008" w:rsidRPr="004C3E23">
          <w:rPr>
            <w:rStyle w:val="af"/>
            <w:noProof/>
          </w:rPr>
          <w:t>Рисунок 141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_Toc196148656 \h </w:instrText>
        </w:r>
        <w:r w:rsidR="00013008" w:rsidRPr="004C3E23">
          <w:rPr>
            <w:noProof/>
            <w:webHidden/>
          </w:rPr>
        </w:r>
        <w:r w:rsidR="00013008" w:rsidRPr="004C3E23">
          <w:rPr>
            <w:noProof/>
            <w:webHidden/>
          </w:rPr>
          <w:fldChar w:fldCharType="separate"/>
        </w:r>
        <w:r w:rsidR="00EF7141">
          <w:rPr>
            <w:noProof/>
            <w:webHidden/>
          </w:rPr>
          <w:t>127</w:t>
        </w:r>
        <w:r w:rsidR="00013008" w:rsidRPr="004C3E23">
          <w:rPr>
            <w:noProof/>
            <w:webHidden/>
          </w:rPr>
          <w:fldChar w:fldCharType="end"/>
        </w:r>
      </w:hyperlink>
    </w:p>
    <w:p w14:paraId="298FCC10" w14:textId="01EEB05F" w:rsidR="00013008" w:rsidRPr="004C3E23" w:rsidRDefault="009877E9">
      <w:pPr>
        <w:pStyle w:val="aff2"/>
        <w:rPr>
          <w:rFonts w:asciiTheme="minorHAnsi" w:eastAsiaTheme="minorEastAsia" w:hAnsiTheme="minorHAnsi" w:cstheme="minorBidi"/>
          <w:noProof/>
          <w:color w:val="auto"/>
          <w:sz w:val="22"/>
          <w:szCs w:val="22"/>
        </w:rPr>
      </w:pPr>
      <w:hyperlink w:anchor="_Toc196148657" w:history="1">
        <w:r w:rsidR="00013008" w:rsidRPr="004C3E23">
          <w:rPr>
            <w:rStyle w:val="af"/>
            <w:noProof/>
          </w:rPr>
          <w:t>Рисунок 142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_Toc196148657 \h </w:instrText>
        </w:r>
        <w:r w:rsidR="00013008" w:rsidRPr="004C3E23">
          <w:rPr>
            <w:noProof/>
            <w:webHidden/>
          </w:rPr>
        </w:r>
        <w:r w:rsidR="00013008" w:rsidRPr="004C3E23">
          <w:rPr>
            <w:noProof/>
            <w:webHidden/>
          </w:rPr>
          <w:fldChar w:fldCharType="separate"/>
        </w:r>
        <w:r w:rsidR="00EF7141">
          <w:rPr>
            <w:noProof/>
            <w:webHidden/>
          </w:rPr>
          <w:t>127</w:t>
        </w:r>
        <w:r w:rsidR="00013008" w:rsidRPr="004C3E23">
          <w:rPr>
            <w:noProof/>
            <w:webHidden/>
          </w:rPr>
          <w:fldChar w:fldCharType="end"/>
        </w:r>
      </w:hyperlink>
    </w:p>
    <w:p w14:paraId="0C9443AE" w14:textId="7169E542" w:rsidR="00013008" w:rsidRPr="004C3E23" w:rsidRDefault="009877E9">
      <w:pPr>
        <w:pStyle w:val="aff2"/>
        <w:rPr>
          <w:rFonts w:asciiTheme="minorHAnsi" w:eastAsiaTheme="minorEastAsia" w:hAnsiTheme="minorHAnsi" w:cstheme="minorBidi"/>
          <w:noProof/>
          <w:color w:val="auto"/>
          <w:sz w:val="22"/>
          <w:szCs w:val="22"/>
        </w:rPr>
      </w:pPr>
      <w:hyperlink w:anchor="_Toc196148658" w:history="1">
        <w:r w:rsidR="00013008" w:rsidRPr="004C3E23">
          <w:rPr>
            <w:rStyle w:val="af"/>
            <w:noProof/>
          </w:rPr>
          <w:t>Рисунок 143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_Toc196148658 \h </w:instrText>
        </w:r>
        <w:r w:rsidR="00013008" w:rsidRPr="004C3E23">
          <w:rPr>
            <w:noProof/>
            <w:webHidden/>
          </w:rPr>
        </w:r>
        <w:r w:rsidR="00013008" w:rsidRPr="004C3E23">
          <w:rPr>
            <w:noProof/>
            <w:webHidden/>
          </w:rPr>
          <w:fldChar w:fldCharType="separate"/>
        </w:r>
        <w:r w:rsidR="00EF7141">
          <w:rPr>
            <w:noProof/>
            <w:webHidden/>
          </w:rPr>
          <w:t>127</w:t>
        </w:r>
        <w:r w:rsidR="00013008" w:rsidRPr="004C3E23">
          <w:rPr>
            <w:noProof/>
            <w:webHidden/>
          </w:rPr>
          <w:fldChar w:fldCharType="end"/>
        </w:r>
      </w:hyperlink>
    </w:p>
    <w:p w14:paraId="2EF510BA" w14:textId="3F32E3ED" w:rsidR="00013008" w:rsidRPr="004C3E23" w:rsidRDefault="009877E9">
      <w:pPr>
        <w:pStyle w:val="aff2"/>
        <w:rPr>
          <w:rFonts w:asciiTheme="minorHAnsi" w:eastAsiaTheme="minorEastAsia" w:hAnsiTheme="minorHAnsi" w:cstheme="minorBidi"/>
          <w:noProof/>
          <w:color w:val="auto"/>
          <w:sz w:val="22"/>
          <w:szCs w:val="22"/>
        </w:rPr>
      </w:pPr>
      <w:hyperlink w:anchor="_Toc196148659" w:history="1">
        <w:r w:rsidR="00013008" w:rsidRPr="004C3E23">
          <w:rPr>
            <w:rStyle w:val="af"/>
            <w:noProof/>
          </w:rPr>
          <w:t>Рисунок 144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_Toc196148659 \h </w:instrText>
        </w:r>
        <w:r w:rsidR="00013008" w:rsidRPr="004C3E23">
          <w:rPr>
            <w:noProof/>
            <w:webHidden/>
          </w:rPr>
        </w:r>
        <w:r w:rsidR="00013008" w:rsidRPr="004C3E23">
          <w:rPr>
            <w:noProof/>
            <w:webHidden/>
          </w:rPr>
          <w:fldChar w:fldCharType="separate"/>
        </w:r>
        <w:r w:rsidR="00EF7141">
          <w:rPr>
            <w:noProof/>
            <w:webHidden/>
          </w:rPr>
          <w:t>128</w:t>
        </w:r>
        <w:r w:rsidR="00013008" w:rsidRPr="004C3E23">
          <w:rPr>
            <w:noProof/>
            <w:webHidden/>
          </w:rPr>
          <w:fldChar w:fldCharType="end"/>
        </w:r>
      </w:hyperlink>
    </w:p>
    <w:p w14:paraId="0A8F70FC" w14:textId="647E8DF5" w:rsidR="00013008" w:rsidRPr="004C3E23" w:rsidRDefault="009877E9">
      <w:pPr>
        <w:pStyle w:val="aff2"/>
        <w:rPr>
          <w:rFonts w:asciiTheme="minorHAnsi" w:eastAsiaTheme="minorEastAsia" w:hAnsiTheme="minorHAnsi" w:cstheme="minorBidi"/>
          <w:noProof/>
          <w:color w:val="auto"/>
          <w:sz w:val="22"/>
          <w:szCs w:val="22"/>
        </w:rPr>
      </w:pPr>
      <w:hyperlink w:anchor="_Toc196148660" w:history="1">
        <w:r w:rsidR="00013008" w:rsidRPr="004C3E23">
          <w:rPr>
            <w:rStyle w:val="af"/>
            <w:noProof/>
          </w:rPr>
          <w:t>Рисунок 145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_Toc196148660 \h </w:instrText>
        </w:r>
        <w:r w:rsidR="00013008" w:rsidRPr="004C3E23">
          <w:rPr>
            <w:noProof/>
            <w:webHidden/>
          </w:rPr>
        </w:r>
        <w:r w:rsidR="00013008" w:rsidRPr="004C3E23">
          <w:rPr>
            <w:noProof/>
            <w:webHidden/>
          </w:rPr>
          <w:fldChar w:fldCharType="separate"/>
        </w:r>
        <w:r w:rsidR="00EF7141">
          <w:rPr>
            <w:noProof/>
            <w:webHidden/>
          </w:rPr>
          <w:t>129</w:t>
        </w:r>
        <w:r w:rsidR="00013008" w:rsidRPr="004C3E23">
          <w:rPr>
            <w:noProof/>
            <w:webHidden/>
          </w:rPr>
          <w:fldChar w:fldCharType="end"/>
        </w:r>
      </w:hyperlink>
    </w:p>
    <w:p w14:paraId="3BEE3CFA" w14:textId="31FEDDB5" w:rsidR="00013008" w:rsidRPr="004C3E23" w:rsidRDefault="009877E9">
      <w:pPr>
        <w:pStyle w:val="aff2"/>
        <w:rPr>
          <w:rFonts w:asciiTheme="minorHAnsi" w:eastAsiaTheme="minorEastAsia" w:hAnsiTheme="minorHAnsi" w:cstheme="minorBidi"/>
          <w:noProof/>
          <w:color w:val="auto"/>
          <w:sz w:val="22"/>
          <w:szCs w:val="22"/>
        </w:rPr>
      </w:pPr>
      <w:hyperlink w:anchor="_Toc196148661" w:history="1">
        <w:r w:rsidR="00013008" w:rsidRPr="004C3E23">
          <w:rPr>
            <w:rStyle w:val="af"/>
            <w:noProof/>
          </w:rPr>
          <w:t>Рисунок 146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_Toc196148661 \h </w:instrText>
        </w:r>
        <w:r w:rsidR="00013008" w:rsidRPr="004C3E23">
          <w:rPr>
            <w:noProof/>
            <w:webHidden/>
          </w:rPr>
        </w:r>
        <w:r w:rsidR="00013008" w:rsidRPr="004C3E23">
          <w:rPr>
            <w:noProof/>
            <w:webHidden/>
          </w:rPr>
          <w:fldChar w:fldCharType="separate"/>
        </w:r>
        <w:r w:rsidR="00EF7141">
          <w:rPr>
            <w:noProof/>
            <w:webHidden/>
          </w:rPr>
          <w:t>130</w:t>
        </w:r>
        <w:r w:rsidR="00013008" w:rsidRPr="004C3E23">
          <w:rPr>
            <w:noProof/>
            <w:webHidden/>
          </w:rPr>
          <w:fldChar w:fldCharType="end"/>
        </w:r>
      </w:hyperlink>
    </w:p>
    <w:p w14:paraId="3DA61CF6" w14:textId="33B60055" w:rsidR="00013008" w:rsidRPr="004C3E23" w:rsidRDefault="009877E9">
      <w:pPr>
        <w:pStyle w:val="aff2"/>
        <w:rPr>
          <w:rFonts w:asciiTheme="minorHAnsi" w:eastAsiaTheme="minorEastAsia" w:hAnsiTheme="minorHAnsi" w:cstheme="minorBidi"/>
          <w:noProof/>
          <w:color w:val="auto"/>
          <w:sz w:val="22"/>
          <w:szCs w:val="22"/>
        </w:rPr>
      </w:pPr>
      <w:hyperlink w:anchor="_Toc196148662" w:history="1">
        <w:r w:rsidR="00013008" w:rsidRPr="004C3E23">
          <w:rPr>
            <w:rStyle w:val="af"/>
            <w:noProof/>
          </w:rPr>
          <w:t>Рисунок 147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_Toc196148662 \h </w:instrText>
        </w:r>
        <w:r w:rsidR="00013008" w:rsidRPr="004C3E23">
          <w:rPr>
            <w:noProof/>
            <w:webHidden/>
          </w:rPr>
        </w:r>
        <w:r w:rsidR="00013008" w:rsidRPr="004C3E23">
          <w:rPr>
            <w:noProof/>
            <w:webHidden/>
          </w:rPr>
          <w:fldChar w:fldCharType="separate"/>
        </w:r>
        <w:r w:rsidR="00EF7141">
          <w:rPr>
            <w:noProof/>
            <w:webHidden/>
          </w:rPr>
          <w:t>131</w:t>
        </w:r>
        <w:r w:rsidR="00013008" w:rsidRPr="004C3E23">
          <w:rPr>
            <w:noProof/>
            <w:webHidden/>
          </w:rPr>
          <w:fldChar w:fldCharType="end"/>
        </w:r>
      </w:hyperlink>
    </w:p>
    <w:p w14:paraId="28B1D08D" w14:textId="23CBB0EA" w:rsidR="00013008" w:rsidRPr="004C3E23" w:rsidRDefault="009877E9">
      <w:pPr>
        <w:pStyle w:val="aff2"/>
        <w:rPr>
          <w:rFonts w:asciiTheme="minorHAnsi" w:eastAsiaTheme="minorEastAsia" w:hAnsiTheme="minorHAnsi" w:cstheme="minorBidi"/>
          <w:noProof/>
          <w:color w:val="auto"/>
          <w:sz w:val="22"/>
          <w:szCs w:val="22"/>
        </w:rPr>
      </w:pPr>
      <w:hyperlink w:anchor="_Toc196148663" w:history="1">
        <w:r w:rsidR="00013008" w:rsidRPr="004C3E23">
          <w:rPr>
            <w:rStyle w:val="af"/>
            <w:noProof/>
          </w:rPr>
          <w:t>Рисунок 148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_Toc196148663 \h </w:instrText>
        </w:r>
        <w:r w:rsidR="00013008" w:rsidRPr="004C3E23">
          <w:rPr>
            <w:noProof/>
            <w:webHidden/>
          </w:rPr>
        </w:r>
        <w:r w:rsidR="00013008" w:rsidRPr="004C3E23">
          <w:rPr>
            <w:noProof/>
            <w:webHidden/>
          </w:rPr>
          <w:fldChar w:fldCharType="separate"/>
        </w:r>
        <w:r w:rsidR="00EF7141">
          <w:rPr>
            <w:noProof/>
            <w:webHidden/>
          </w:rPr>
          <w:t>131</w:t>
        </w:r>
        <w:r w:rsidR="00013008" w:rsidRPr="004C3E23">
          <w:rPr>
            <w:noProof/>
            <w:webHidden/>
          </w:rPr>
          <w:fldChar w:fldCharType="end"/>
        </w:r>
      </w:hyperlink>
    </w:p>
    <w:p w14:paraId="489A7A21" w14:textId="3510D519" w:rsidR="00013008" w:rsidRPr="004C3E23" w:rsidRDefault="009877E9">
      <w:pPr>
        <w:pStyle w:val="aff2"/>
        <w:rPr>
          <w:rFonts w:asciiTheme="minorHAnsi" w:eastAsiaTheme="minorEastAsia" w:hAnsiTheme="minorHAnsi" w:cstheme="minorBidi"/>
          <w:noProof/>
          <w:color w:val="auto"/>
          <w:sz w:val="22"/>
          <w:szCs w:val="22"/>
        </w:rPr>
      </w:pPr>
      <w:hyperlink w:anchor="_Toc196148664" w:history="1">
        <w:r w:rsidR="00013008" w:rsidRPr="004C3E23">
          <w:rPr>
            <w:rStyle w:val="af"/>
            <w:noProof/>
          </w:rPr>
          <w:t>Рисунок 149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_Toc196148664 \h </w:instrText>
        </w:r>
        <w:r w:rsidR="00013008" w:rsidRPr="004C3E23">
          <w:rPr>
            <w:noProof/>
            <w:webHidden/>
          </w:rPr>
        </w:r>
        <w:r w:rsidR="00013008" w:rsidRPr="004C3E23">
          <w:rPr>
            <w:noProof/>
            <w:webHidden/>
          </w:rPr>
          <w:fldChar w:fldCharType="separate"/>
        </w:r>
        <w:r w:rsidR="00EF7141">
          <w:rPr>
            <w:noProof/>
            <w:webHidden/>
          </w:rPr>
          <w:t>131</w:t>
        </w:r>
        <w:r w:rsidR="00013008" w:rsidRPr="004C3E23">
          <w:rPr>
            <w:noProof/>
            <w:webHidden/>
          </w:rPr>
          <w:fldChar w:fldCharType="end"/>
        </w:r>
      </w:hyperlink>
    </w:p>
    <w:p w14:paraId="694C13B6" w14:textId="052F2056" w:rsidR="00013008" w:rsidRPr="004C3E23" w:rsidRDefault="009877E9">
      <w:pPr>
        <w:pStyle w:val="aff2"/>
        <w:rPr>
          <w:rFonts w:asciiTheme="minorHAnsi" w:eastAsiaTheme="minorEastAsia" w:hAnsiTheme="minorHAnsi" w:cstheme="minorBidi"/>
          <w:noProof/>
          <w:color w:val="auto"/>
          <w:sz w:val="22"/>
          <w:szCs w:val="22"/>
        </w:rPr>
      </w:pPr>
      <w:hyperlink w:anchor="_Toc196148665" w:history="1">
        <w:r w:rsidR="00013008" w:rsidRPr="004C3E23">
          <w:rPr>
            <w:rStyle w:val="af"/>
            <w:noProof/>
            <w:snapToGrid w:val="0"/>
          </w:rPr>
          <w:t>Рисунок 150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_Toc196148665 \h </w:instrText>
        </w:r>
        <w:r w:rsidR="00013008" w:rsidRPr="004C3E23">
          <w:rPr>
            <w:noProof/>
            <w:webHidden/>
          </w:rPr>
        </w:r>
        <w:r w:rsidR="00013008" w:rsidRPr="004C3E23">
          <w:rPr>
            <w:noProof/>
            <w:webHidden/>
          </w:rPr>
          <w:fldChar w:fldCharType="separate"/>
        </w:r>
        <w:r w:rsidR="00EF7141">
          <w:rPr>
            <w:noProof/>
            <w:webHidden/>
          </w:rPr>
          <w:t>132</w:t>
        </w:r>
        <w:r w:rsidR="00013008" w:rsidRPr="004C3E23">
          <w:rPr>
            <w:noProof/>
            <w:webHidden/>
          </w:rPr>
          <w:fldChar w:fldCharType="end"/>
        </w:r>
      </w:hyperlink>
    </w:p>
    <w:p w14:paraId="269D1126" w14:textId="634B284D" w:rsidR="00013008" w:rsidRPr="004C3E23" w:rsidRDefault="009877E9">
      <w:pPr>
        <w:pStyle w:val="aff2"/>
        <w:rPr>
          <w:rFonts w:asciiTheme="minorHAnsi" w:eastAsiaTheme="minorEastAsia" w:hAnsiTheme="minorHAnsi" w:cstheme="minorBidi"/>
          <w:noProof/>
          <w:color w:val="auto"/>
          <w:sz w:val="22"/>
          <w:szCs w:val="22"/>
        </w:rPr>
      </w:pPr>
      <w:hyperlink w:anchor="_Toc196148666" w:history="1">
        <w:r w:rsidR="00013008" w:rsidRPr="004C3E23">
          <w:rPr>
            <w:rStyle w:val="af"/>
            <w:noProof/>
            <w:snapToGrid w:val="0"/>
          </w:rPr>
          <w:t>Рисунок 151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_Toc196148666 \h </w:instrText>
        </w:r>
        <w:r w:rsidR="00013008" w:rsidRPr="004C3E23">
          <w:rPr>
            <w:noProof/>
            <w:webHidden/>
          </w:rPr>
        </w:r>
        <w:r w:rsidR="00013008" w:rsidRPr="004C3E23">
          <w:rPr>
            <w:noProof/>
            <w:webHidden/>
          </w:rPr>
          <w:fldChar w:fldCharType="separate"/>
        </w:r>
        <w:r w:rsidR="00EF7141">
          <w:rPr>
            <w:noProof/>
            <w:webHidden/>
          </w:rPr>
          <w:t>132</w:t>
        </w:r>
        <w:r w:rsidR="00013008" w:rsidRPr="004C3E23">
          <w:rPr>
            <w:noProof/>
            <w:webHidden/>
          </w:rPr>
          <w:fldChar w:fldCharType="end"/>
        </w:r>
      </w:hyperlink>
    </w:p>
    <w:p w14:paraId="72A7A516" w14:textId="56B147C3" w:rsidR="00013008" w:rsidRPr="004C3E23" w:rsidRDefault="009877E9">
      <w:pPr>
        <w:pStyle w:val="aff2"/>
        <w:rPr>
          <w:rFonts w:asciiTheme="minorHAnsi" w:eastAsiaTheme="minorEastAsia" w:hAnsiTheme="minorHAnsi" w:cstheme="minorBidi"/>
          <w:noProof/>
          <w:color w:val="auto"/>
          <w:sz w:val="22"/>
          <w:szCs w:val="22"/>
        </w:rPr>
      </w:pPr>
      <w:hyperlink w:anchor="_Toc196148667" w:history="1">
        <w:r w:rsidR="00013008" w:rsidRPr="004C3E23">
          <w:rPr>
            <w:rStyle w:val="af"/>
            <w:noProof/>
          </w:rPr>
          <w:t>Рисунок 152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_Toc196148667 \h </w:instrText>
        </w:r>
        <w:r w:rsidR="00013008" w:rsidRPr="004C3E23">
          <w:rPr>
            <w:noProof/>
            <w:webHidden/>
          </w:rPr>
        </w:r>
        <w:r w:rsidR="00013008" w:rsidRPr="004C3E23">
          <w:rPr>
            <w:noProof/>
            <w:webHidden/>
          </w:rPr>
          <w:fldChar w:fldCharType="separate"/>
        </w:r>
        <w:r w:rsidR="00EF7141">
          <w:rPr>
            <w:noProof/>
            <w:webHidden/>
          </w:rPr>
          <w:t>133</w:t>
        </w:r>
        <w:r w:rsidR="00013008" w:rsidRPr="004C3E23">
          <w:rPr>
            <w:noProof/>
            <w:webHidden/>
          </w:rPr>
          <w:fldChar w:fldCharType="end"/>
        </w:r>
      </w:hyperlink>
    </w:p>
    <w:p w14:paraId="2475255F" w14:textId="2FE0B241" w:rsidR="00013008" w:rsidRPr="004C3E23" w:rsidRDefault="009877E9">
      <w:pPr>
        <w:pStyle w:val="aff2"/>
        <w:rPr>
          <w:rFonts w:asciiTheme="minorHAnsi" w:eastAsiaTheme="minorEastAsia" w:hAnsiTheme="minorHAnsi" w:cstheme="minorBidi"/>
          <w:noProof/>
          <w:color w:val="auto"/>
          <w:sz w:val="22"/>
          <w:szCs w:val="22"/>
        </w:rPr>
      </w:pPr>
      <w:hyperlink w:anchor="_Toc196148668" w:history="1">
        <w:r w:rsidR="00013008" w:rsidRPr="004C3E23">
          <w:rPr>
            <w:rStyle w:val="af"/>
            <w:noProof/>
            <w:snapToGrid w:val="0"/>
          </w:rPr>
          <w:t>Рисунок 153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_Toc196148668 \h </w:instrText>
        </w:r>
        <w:r w:rsidR="00013008" w:rsidRPr="004C3E23">
          <w:rPr>
            <w:noProof/>
            <w:webHidden/>
          </w:rPr>
        </w:r>
        <w:r w:rsidR="00013008" w:rsidRPr="004C3E23">
          <w:rPr>
            <w:noProof/>
            <w:webHidden/>
          </w:rPr>
          <w:fldChar w:fldCharType="separate"/>
        </w:r>
        <w:r w:rsidR="00EF7141">
          <w:rPr>
            <w:noProof/>
            <w:webHidden/>
          </w:rPr>
          <w:t>133</w:t>
        </w:r>
        <w:r w:rsidR="00013008" w:rsidRPr="004C3E23">
          <w:rPr>
            <w:noProof/>
            <w:webHidden/>
          </w:rPr>
          <w:fldChar w:fldCharType="end"/>
        </w:r>
      </w:hyperlink>
    </w:p>
    <w:p w14:paraId="3D276209" w14:textId="18EE68BC" w:rsidR="00013008" w:rsidRPr="004C3E23" w:rsidRDefault="009877E9">
      <w:pPr>
        <w:pStyle w:val="aff2"/>
        <w:rPr>
          <w:rFonts w:asciiTheme="minorHAnsi" w:eastAsiaTheme="minorEastAsia" w:hAnsiTheme="minorHAnsi" w:cstheme="minorBidi"/>
          <w:noProof/>
          <w:color w:val="auto"/>
          <w:sz w:val="22"/>
          <w:szCs w:val="22"/>
        </w:rPr>
      </w:pPr>
      <w:hyperlink w:anchor="_Toc196148669" w:history="1">
        <w:r w:rsidR="00013008" w:rsidRPr="004C3E23">
          <w:rPr>
            <w:rStyle w:val="af"/>
            <w:noProof/>
          </w:rPr>
          <w:t>Рисунок 154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_Toc196148669 \h </w:instrText>
        </w:r>
        <w:r w:rsidR="00013008" w:rsidRPr="004C3E23">
          <w:rPr>
            <w:noProof/>
            <w:webHidden/>
          </w:rPr>
        </w:r>
        <w:r w:rsidR="00013008" w:rsidRPr="004C3E23">
          <w:rPr>
            <w:noProof/>
            <w:webHidden/>
          </w:rPr>
          <w:fldChar w:fldCharType="separate"/>
        </w:r>
        <w:r w:rsidR="00EF7141">
          <w:rPr>
            <w:noProof/>
            <w:webHidden/>
          </w:rPr>
          <w:t>133</w:t>
        </w:r>
        <w:r w:rsidR="00013008" w:rsidRPr="004C3E23">
          <w:rPr>
            <w:noProof/>
            <w:webHidden/>
          </w:rPr>
          <w:fldChar w:fldCharType="end"/>
        </w:r>
      </w:hyperlink>
    </w:p>
    <w:p w14:paraId="2AE8D9C6" w14:textId="35B54336" w:rsidR="00013008" w:rsidRPr="004C3E23" w:rsidRDefault="009877E9">
      <w:pPr>
        <w:pStyle w:val="aff2"/>
        <w:rPr>
          <w:rFonts w:asciiTheme="minorHAnsi" w:eastAsiaTheme="minorEastAsia" w:hAnsiTheme="minorHAnsi" w:cstheme="minorBidi"/>
          <w:noProof/>
          <w:color w:val="auto"/>
          <w:sz w:val="22"/>
          <w:szCs w:val="22"/>
        </w:rPr>
      </w:pPr>
      <w:hyperlink w:anchor="_Toc196148670" w:history="1">
        <w:r w:rsidR="00013008" w:rsidRPr="004C3E23">
          <w:rPr>
            <w:rStyle w:val="af"/>
            <w:noProof/>
          </w:rPr>
          <w:t>Рисунок 155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_Toc196148670 \h </w:instrText>
        </w:r>
        <w:r w:rsidR="00013008" w:rsidRPr="004C3E23">
          <w:rPr>
            <w:noProof/>
            <w:webHidden/>
          </w:rPr>
        </w:r>
        <w:r w:rsidR="00013008" w:rsidRPr="004C3E23">
          <w:rPr>
            <w:noProof/>
            <w:webHidden/>
          </w:rPr>
          <w:fldChar w:fldCharType="separate"/>
        </w:r>
        <w:r w:rsidR="00EF7141">
          <w:rPr>
            <w:noProof/>
            <w:webHidden/>
          </w:rPr>
          <w:t>134</w:t>
        </w:r>
        <w:r w:rsidR="00013008" w:rsidRPr="004C3E23">
          <w:rPr>
            <w:noProof/>
            <w:webHidden/>
          </w:rPr>
          <w:fldChar w:fldCharType="end"/>
        </w:r>
      </w:hyperlink>
    </w:p>
    <w:p w14:paraId="41F746FD" w14:textId="5B7E99F9" w:rsidR="00013008" w:rsidRPr="004C3E23" w:rsidRDefault="009877E9">
      <w:pPr>
        <w:pStyle w:val="aff2"/>
        <w:rPr>
          <w:rFonts w:asciiTheme="minorHAnsi" w:eastAsiaTheme="minorEastAsia" w:hAnsiTheme="minorHAnsi" w:cstheme="minorBidi"/>
          <w:noProof/>
          <w:color w:val="auto"/>
          <w:sz w:val="22"/>
          <w:szCs w:val="22"/>
        </w:rPr>
      </w:pPr>
      <w:hyperlink w:anchor="_Toc196148671" w:history="1">
        <w:r w:rsidR="00013008" w:rsidRPr="004C3E23">
          <w:rPr>
            <w:rStyle w:val="af"/>
            <w:noProof/>
          </w:rPr>
          <w:t>Рисунок 156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_Toc196148671 \h </w:instrText>
        </w:r>
        <w:r w:rsidR="00013008" w:rsidRPr="004C3E23">
          <w:rPr>
            <w:noProof/>
            <w:webHidden/>
          </w:rPr>
        </w:r>
        <w:r w:rsidR="00013008" w:rsidRPr="004C3E23">
          <w:rPr>
            <w:noProof/>
            <w:webHidden/>
          </w:rPr>
          <w:fldChar w:fldCharType="separate"/>
        </w:r>
        <w:r w:rsidR="00EF7141">
          <w:rPr>
            <w:noProof/>
            <w:webHidden/>
          </w:rPr>
          <w:t>134</w:t>
        </w:r>
        <w:r w:rsidR="00013008" w:rsidRPr="004C3E23">
          <w:rPr>
            <w:noProof/>
            <w:webHidden/>
          </w:rPr>
          <w:fldChar w:fldCharType="end"/>
        </w:r>
      </w:hyperlink>
    </w:p>
    <w:p w14:paraId="466B2B61" w14:textId="64BAC7C0" w:rsidR="00013008" w:rsidRPr="004C3E23" w:rsidRDefault="009877E9">
      <w:pPr>
        <w:pStyle w:val="aff2"/>
        <w:rPr>
          <w:rFonts w:asciiTheme="minorHAnsi" w:eastAsiaTheme="minorEastAsia" w:hAnsiTheme="minorHAnsi" w:cstheme="minorBidi"/>
          <w:noProof/>
          <w:color w:val="auto"/>
          <w:sz w:val="22"/>
          <w:szCs w:val="22"/>
        </w:rPr>
      </w:pPr>
      <w:hyperlink w:anchor="_Toc196148672" w:history="1">
        <w:r w:rsidR="00013008" w:rsidRPr="004C3E23">
          <w:rPr>
            <w:rStyle w:val="af"/>
            <w:noProof/>
          </w:rPr>
          <w:t>Рисунок 157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_Toc196148672 \h </w:instrText>
        </w:r>
        <w:r w:rsidR="00013008" w:rsidRPr="004C3E23">
          <w:rPr>
            <w:noProof/>
            <w:webHidden/>
          </w:rPr>
        </w:r>
        <w:r w:rsidR="00013008" w:rsidRPr="004C3E23">
          <w:rPr>
            <w:noProof/>
            <w:webHidden/>
          </w:rPr>
          <w:fldChar w:fldCharType="separate"/>
        </w:r>
        <w:r w:rsidR="00EF7141">
          <w:rPr>
            <w:noProof/>
            <w:webHidden/>
          </w:rPr>
          <w:t>135</w:t>
        </w:r>
        <w:r w:rsidR="00013008" w:rsidRPr="004C3E23">
          <w:rPr>
            <w:noProof/>
            <w:webHidden/>
          </w:rPr>
          <w:fldChar w:fldCharType="end"/>
        </w:r>
      </w:hyperlink>
    </w:p>
    <w:p w14:paraId="186C0F6B" w14:textId="335DB868" w:rsidR="00013008" w:rsidRPr="004C3E23" w:rsidRDefault="009877E9">
      <w:pPr>
        <w:pStyle w:val="aff2"/>
        <w:rPr>
          <w:rFonts w:asciiTheme="minorHAnsi" w:eastAsiaTheme="minorEastAsia" w:hAnsiTheme="minorHAnsi" w:cstheme="minorBidi"/>
          <w:noProof/>
          <w:color w:val="auto"/>
          <w:sz w:val="22"/>
          <w:szCs w:val="22"/>
        </w:rPr>
      </w:pPr>
      <w:hyperlink w:anchor="_Toc196148673" w:history="1">
        <w:r w:rsidR="00013008" w:rsidRPr="004C3E23">
          <w:rPr>
            <w:rStyle w:val="af"/>
            <w:noProof/>
          </w:rPr>
          <w:t>Рисунок 158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_Toc196148673 \h </w:instrText>
        </w:r>
        <w:r w:rsidR="00013008" w:rsidRPr="004C3E23">
          <w:rPr>
            <w:noProof/>
            <w:webHidden/>
          </w:rPr>
        </w:r>
        <w:r w:rsidR="00013008" w:rsidRPr="004C3E23">
          <w:rPr>
            <w:noProof/>
            <w:webHidden/>
          </w:rPr>
          <w:fldChar w:fldCharType="separate"/>
        </w:r>
        <w:r w:rsidR="00EF7141">
          <w:rPr>
            <w:noProof/>
            <w:webHidden/>
          </w:rPr>
          <w:t>135</w:t>
        </w:r>
        <w:r w:rsidR="00013008" w:rsidRPr="004C3E23">
          <w:rPr>
            <w:noProof/>
            <w:webHidden/>
          </w:rPr>
          <w:fldChar w:fldCharType="end"/>
        </w:r>
      </w:hyperlink>
    </w:p>
    <w:p w14:paraId="049833EC" w14:textId="7A97C681" w:rsidR="00013008" w:rsidRPr="004C3E23" w:rsidRDefault="009877E9">
      <w:pPr>
        <w:pStyle w:val="aff2"/>
        <w:rPr>
          <w:rFonts w:asciiTheme="minorHAnsi" w:eastAsiaTheme="minorEastAsia" w:hAnsiTheme="minorHAnsi" w:cstheme="minorBidi"/>
          <w:noProof/>
          <w:color w:val="auto"/>
          <w:sz w:val="22"/>
          <w:szCs w:val="22"/>
        </w:rPr>
      </w:pPr>
      <w:hyperlink w:anchor="_Toc196148674" w:history="1">
        <w:r w:rsidR="00013008" w:rsidRPr="004C3E23">
          <w:rPr>
            <w:rStyle w:val="af"/>
            <w:noProof/>
          </w:rPr>
          <w:t>Рисунок 159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_Toc196148674 \h </w:instrText>
        </w:r>
        <w:r w:rsidR="00013008" w:rsidRPr="004C3E23">
          <w:rPr>
            <w:noProof/>
            <w:webHidden/>
          </w:rPr>
        </w:r>
        <w:r w:rsidR="00013008" w:rsidRPr="004C3E23">
          <w:rPr>
            <w:noProof/>
            <w:webHidden/>
          </w:rPr>
          <w:fldChar w:fldCharType="separate"/>
        </w:r>
        <w:r w:rsidR="00EF7141">
          <w:rPr>
            <w:noProof/>
            <w:webHidden/>
          </w:rPr>
          <w:t>136</w:t>
        </w:r>
        <w:r w:rsidR="00013008" w:rsidRPr="004C3E23">
          <w:rPr>
            <w:noProof/>
            <w:webHidden/>
          </w:rPr>
          <w:fldChar w:fldCharType="end"/>
        </w:r>
      </w:hyperlink>
    </w:p>
    <w:p w14:paraId="5E0C931D" w14:textId="40A75305" w:rsidR="00013008" w:rsidRPr="004C3E23" w:rsidRDefault="009877E9">
      <w:pPr>
        <w:pStyle w:val="aff2"/>
        <w:rPr>
          <w:rFonts w:asciiTheme="minorHAnsi" w:eastAsiaTheme="minorEastAsia" w:hAnsiTheme="minorHAnsi" w:cstheme="minorBidi"/>
          <w:noProof/>
          <w:color w:val="auto"/>
          <w:sz w:val="22"/>
          <w:szCs w:val="22"/>
        </w:rPr>
      </w:pPr>
      <w:hyperlink w:anchor="_Toc196148675" w:history="1">
        <w:r w:rsidR="00013008" w:rsidRPr="004C3E23">
          <w:rPr>
            <w:rStyle w:val="af"/>
            <w:noProof/>
          </w:rPr>
          <w:t>Рисунок 160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_Toc196148675 \h </w:instrText>
        </w:r>
        <w:r w:rsidR="00013008" w:rsidRPr="004C3E23">
          <w:rPr>
            <w:noProof/>
            <w:webHidden/>
          </w:rPr>
        </w:r>
        <w:r w:rsidR="00013008" w:rsidRPr="004C3E23">
          <w:rPr>
            <w:noProof/>
            <w:webHidden/>
          </w:rPr>
          <w:fldChar w:fldCharType="separate"/>
        </w:r>
        <w:r w:rsidR="00EF7141">
          <w:rPr>
            <w:noProof/>
            <w:webHidden/>
          </w:rPr>
          <w:t>136</w:t>
        </w:r>
        <w:r w:rsidR="00013008" w:rsidRPr="004C3E23">
          <w:rPr>
            <w:noProof/>
            <w:webHidden/>
          </w:rPr>
          <w:fldChar w:fldCharType="end"/>
        </w:r>
      </w:hyperlink>
    </w:p>
    <w:p w14:paraId="2374AA16" w14:textId="0E90C872" w:rsidR="00013008" w:rsidRPr="004C3E23" w:rsidRDefault="009877E9">
      <w:pPr>
        <w:pStyle w:val="aff2"/>
        <w:rPr>
          <w:rFonts w:asciiTheme="minorHAnsi" w:eastAsiaTheme="minorEastAsia" w:hAnsiTheme="minorHAnsi" w:cstheme="minorBidi"/>
          <w:noProof/>
          <w:color w:val="auto"/>
          <w:sz w:val="22"/>
          <w:szCs w:val="22"/>
        </w:rPr>
      </w:pPr>
      <w:hyperlink w:anchor="_Toc196148676" w:history="1">
        <w:r w:rsidR="00013008" w:rsidRPr="004C3E23">
          <w:rPr>
            <w:rStyle w:val="af"/>
            <w:noProof/>
          </w:rPr>
          <w:t>Рисунок 161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_Toc196148676 \h </w:instrText>
        </w:r>
        <w:r w:rsidR="00013008" w:rsidRPr="004C3E23">
          <w:rPr>
            <w:noProof/>
            <w:webHidden/>
          </w:rPr>
        </w:r>
        <w:r w:rsidR="00013008" w:rsidRPr="004C3E23">
          <w:rPr>
            <w:noProof/>
            <w:webHidden/>
          </w:rPr>
          <w:fldChar w:fldCharType="separate"/>
        </w:r>
        <w:r w:rsidR="00EF7141">
          <w:rPr>
            <w:noProof/>
            <w:webHidden/>
          </w:rPr>
          <w:t>136</w:t>
        </w:r>
        <w:r w:rsidR="00013008" w:rsidRPr="004C3E23">
          <w:rPr>
            <w:noProof/>
            <w:webHidden/>
          </w:rPr>
          <w:fldChar w:fldCharType="end"/>
        </w:r>
      </w:hyperlink>
    </w:p>
    <w:p w14:paraId="4DADCCB5" w14:textId="7B0E4D21" w:rsidR="00013008" w:rsidRPr="004C3E23" w:rsidRDefault="009877E9">
      <w:pPr>
        <w:pStyle w:val="aff2"/>
        <w:rPr>
          <w:rFonts w:asciiTheme="minorHAnsi" w:eastAsiaTheme="minorEastAsia" w:hAnsiTheme="minorHAnsi" w:cstheme="minorBidi"/>
          <w:noProof/>
          <w:color w:val="auto"/>
          <w:sz w:val="22"/>
          <w:szCs w:val="22"/>
        </w:rPr>
      </w:pPr>
      <w:hyperlink w:anchor="_Toc196148677" w:history="1">
        <w:r w:rsidR="00013008" w:rsidRPr="004C3E23">
          <w:rPr>
            <w:rStyle w:val="af"/>
            <w:noProof/>
          </w:rPr>
          <w:t>Рисунок 162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_Toc196148677 \h </w:instrText>
        </w:r>
        <w:r w:rsidR="00013008" w:rsidRPr="004C3E23">
          <w:rPr>
            <w:noProof/>
            <w:webHidden/>
          </w:rPr>
        </w:r>
        <w:r w:rsidR="00013008" w:rsidRPr="004C3E23">
          <w:rPr>
            <w:noProof/>
            <w:webHidden/>
          </w:rPr>
          <w:fldChar w:fldCharType="separate"/>
        </w:r>
        <w:r w:rsidR="00EF7141">
          <w:rPr>
            <w:noProof/>
            <w:webHidden/>
          </w:rPr>
          <w:t>137</w:t>
        </w:r>
        <w:r w:rsidR="00013008" w:rsidRPr="004C3E23">
          <w:rPr>
            <w:noProof/>
            <w:webHidden/>
          </w:rPr>
          <w:fldChar w:fldCharType="end"/>
        </w:r>
      </w:hyperlink>
    </w:p>
    <w:p w14:paraId="1F9316DE" w14:textId="1E23846D" w:rsidR="00013008" w:rsidRPr="004C3E23" w:rsidRDefault="009877E9">
      <w:pPr>
        <w:pStyle w:val="aff2"/>
        <w:rPr>
          <w:rFonts w:asciiTheme="minorHAnsi" w:eastAsiaTheme="minorEastAsia" w:hAnsiTheme="minorHAnsi" w:cstheme="minorBidi"/>
          <w:noProof/>
          <w:color w:val="auto"/>
          <w:sz w:val="22"/>
          <w:szCs w:val="22"/>
        </w:rPr>
      </w:pPr>
      <w:hyperlink w:anchor="_Toc196148678" w:history="1">
        <w:r w:rsidR="00013008" w:rsidRPr="004C3E23">
          <w:rPr>
            <w:rStyle w:val="af"/>
            <w:noProof/>
          </w:rPr>
          <w:t>Рисунок 163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_Toc196148678 \h </w:instrText>
        </w:r>
        <w:r w:rsidR="00013008" w:rsidRPr="004C3E23">
          <w:rPr>
            <w:noProof/>
            <w:webHidden/>
          </w:rPr>
        </w:r>
        <w:r w:rsidR="00013008" w:rsidRPr="004C3E23">
          <w:rPr>
            <w:noProof/>
            <w:webHidden/>
          </w:rPr>
          <w:fldChar w:fldCharType="separate"/>
        </w:r>
        <w:r w:rsidR="00EF7141">
          <w:rPr>
            <w:noProof/>
            <w:webHidden/>
          </w:rPr>
          <w:t>137</w:t>
        </w:r>
        <w:r w:rsidR="00013008" w:rsidRPr="004C3E23">
          <w:rPr>
            <w:noProof/>
            <w:webHidden/>
          </w:rPr>
          <w:fldChar w:fldCharType="end"/>
        </w:r>
      </w:hyperlink>
    </w:p>
    <w:p w14:paraId="68E117B1" w14:textId="4D596037" w:rsidR="00013008" w:rsidRPr="004C3E23" w:rsidRDefault="009877E9">
      <w:pPr>
        <w:pStyle w:val="aff2"/>
        <w:rPr>
          <w:rFonts w:asciiTheme="minorHAnsi" w:eastAsiaTheme="minorEastAsia" w:hAnsiTheme="minorHAnsi" w:cstheme="minorBidi"/>
          <w:noProof/>
          <w:color w:val="auto"/>
          <w:sz w:val="22"/>
          <w:szCs w:val="22"/>
        </w:rPr>
      </w:pPr>
      <w:hyperlink w:anchor="_Toc196148679" w:history="1">
        <w:r w:rsidR="00013008" w:rsidRPr="004C3E23">
          <w:rPr>
            <w:rStyle w:val="af"/>
            <w:noProof/>
          </w:rPr>
          <w:t>Рисунок 164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_Toc196148679 \h </w:instrText>
        </w:r>
        <w:r w:rsidR="00013008" w:rsidRPr="004C3E23">
          <w:rPr>
            <w:noProof/>
            <w:webHidden/>
          </w:rPr>
        </w:r>
        <w:r w:rsidR="00013008" w:rsidRPr="004C3E23">
          <w:rPr>
            <w:noProof/>
            <w:webHidden/>
          </w:rPr>
          <w:fldChar w:fldCharType="separate"/>
        </w:r>
        <w:r w:rsidR="00EF7141">
          <w:rPr>
            <w:noProof/>
            <w:webHidden/>
          </w:rPr>
          <w:t>138</w:t>
        </w:r>
        <w:r w:rsidR="00013008" w:rsidRPr="004C3E23">
          <w:rPr>
            <w:noProof/>
            <w:webHidden/>
          </w:rPr>
          <w:fldChar w:fldCharType="end"/>
        </w:r>
      </w:hyperlink>
    </w:p>
    <w:p w14:paraId="1E56C15C" w14:textId="14E887FA" w:rsidR="00013008" w:rsidRPr="004C3E23" w:rsidRDefault="009877E9">
      <w:pPr>
        <w:pStyle w:val="aff2"/>
        <w:rPr>
          <w:rFonts w:asciiTheme="minorHAnsi" w:eastAsiaTheme="minorEastAsia" w:hAnsiTheme="minorHAnsi" w:cstheme="minorBidi"/>
          <w:noProof/>
          <w:color w:val="auto"/>
          <w:sz w:val="22"/>
          <w:szCs w:val="22"/>
        </w:rPr>
      </w:pPr>
      <w:hyperlink w:anchor="_Toc196148680" w:history="1">
        <w:r w:rsidR="00013008" w:rsidRPr="004C3E23">
          <w:rPr>
            <w:rStyle w:val="af"/>
            <w:noProof/>
          </w:rPr>
          <w:t>Рисунок 165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_Toc196148680 \h </w:instrText>
        </w:r>
        <w:r w:rsidR="00013008" w:rsidRPr="004C3E23">
          <w:rPr>
            <w:noProof/>
            <w:webHidden/>
          </w:rPr>
        </w:r>
        <w:r w:rsidR="00013008" w:rsidRPr="004C3E23">
          <w:rPr>
            <w:noProof/>
            <w:webHidden/>
          </w:rPr>
          <w:fldChar w:fldCharType="separate"/>
        </w:r>
        <w:r w:rsidR="00EF7141">
          <w:rPr>
            <w:noProof/>
            <w:webHidden/>
          </w:rPr>
          <w:t>138</w:t>
        </w:r>
        <w:r w:rsidR="00013008" w:rsidRPr="004C3E23">
          <w:rPr>
            <w:noProof/>
            <w:webHidden/>
          </w:rPr>
          <w:fldChar w:fldCharType="end"/>
        </w:r>
      </w:hyperlink>
    </w:p>
    <w:p w14:paraId="0144BB05" w14:textId="38A8C75C" w:rsidR="00013008" w:rsidRPr="004C3E23" w:rsidRDefault="009877E9">
      <w:pPr>
        <w:pStyle w:val="aff2"/>
        <w:rPr>
          <w:rFonts w:asciiTheme="minorHAnsi" w:eastAsiaTheme="minorEastAsia" w:hAnsiTheme="minorHAnsi" w:cstheme="minorBidi"/>
          <w:noProof/>
          <w:color w:val="auto"/>
          <w:sz w:val="22"/>
          <w:szCs w:val="22"/>
        </w:rPr>
      </w:pPr>
      <w:hyperlink w:anchor="_Toc196148681" w:history="1">
        <w:r w:rsidR="00013008" w:rsidRPr="004C3E23">
          <w:rPr>
            <w:rStyle w:val="af"/>
            <w:noProof/>
          </w:rPr>
          <w:t>Рисунок 166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_Toc196148681 \h </w:instrText>
        </w:r>
        <w:r w:rsidR="00013008" w:rsidRPr="004C3E23">
          <w:rPr>
            <w:noProof/>
            <w:webHidden/>
          </w:rPr>
        </w:r>
        <w:r w:rsidR="00013008" w:rsidRPr="004C3E23">
          <w:rPr>
            <w:noProof/>
            <w:webHidden/>
          </w:rPr>
          <w:fldChar w:fldCharType="separate"/>
        </w:r>
        <w:r w:rsidR="00EF7141">
          <w:rPr>
            <w:noProof/>
            <w:webHidden/>
          </w:rPr>
          <w:t>138</w:t>
        </w:r>
        <w:r w:rsidR="00013008" w:rsidRPr="004C3E23">
          <w:rPr>
            <w:noProof/>
            <w:webHidden/>
          </w:rPr>
          <w:fldChar w:fldCharType="end"/>
        </w:r>
      </w:hyperlink>
    </w:p>
    <w:p w14:paraId="44C76511" w14:textId="30E7567E" w:rsidR="00013008" w:rsidRPr="004C3E23" w:rsidRDefault="009877E9">
      <w:pPr>
        <w:pStyle w:val="aff2"/>
        <w:rPr>
          <w:rFonts w:asciiTheme="minorHAnsi" w:eastAsiaTheme="minorEastAsia" w:hAnsiTheme="minorHAnsi" w:cstheme="minorBidi"/>
          <w:noProof/>
          <w:color w:val="auto"/>
          <w:sz w:val="22"/>
          <w:szCs w:val="22"/>
        </w:rPr>
      </w:pPr>
      <w:hyperlink w:anchor="_Toc196148682" w:history="1">
        <w:r w:rsidR="00013008" w:rsidRPr="004C3E23">
          <w:rPr>
            <w:rStyle w:val="af"/>
            <w:noProof/>
          </w:rPr>
          <w:t>Рисунок 167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_Toc196148682 \h </w:instrText>
        </w:r>
        <w:r w:rsidR="00013008" w:rsidRPr="004C3E23">
          <w:rPr>
            <w:noProof/>
            <w:webHidden/>
          </w:rPr>
        </w:r>
        <w:r w:rsidR="00013008" w:rsidRPr="004C3E23">
          <w:rPr>
            <w:noProof/>
            <w:webHidden/>
          </w:rPr>
          <w:fldChar w:fldCharType="separate"/>
        </w:r>
        <w:r w:rsidR="00EF7141">
          <w:rPr>
            <w:noProof/>
            <w:webHidden/>
          </w:rPr>
          <w:t>139</w:t>
        </w:r>
        <w:r w:rsidR="00013008" w:rsidRPr="004C3E23">
          <w:rPr>
            <w:noProof/>
            <w:webHidden/>
          </w:rPr>
          <w:fldChar w:fldCharType="end"/>
        </w:r>
      </w:hyperlink>
    </w:p>
    <w:p w14:paraId="307D0423" w14:textId="5B3430F5" w:rsidR="00013008" w:rsidRPr="004C3E23" w:rsidRDefault="009877E9">
      <w:pPr>
        <w:pStyle w:val="aff2"/>
        <w:rPr>
          <w:rFonts w:asciiTheme="minorHAnsi" w:eastAsiaTheme="minorEastAsia" w:hAnsiTheme="minorHAnsi" w:cstheme="minorBidi"/>
          <w:noProof/>
          <w:color w:val="auto"/>
          <w:sz w:val="22"/>
          <w:szCs w:val="22"/>
        </w:rPr>
      </w:pPr>
      <w:hyperlink w:anchor="_Toc196148683" w:history="1">
        <w:r w:rsidR="00013008" w:rsidRPr="004C3E23">
          <w:rPr>
            <w:rStyle w:val="af"/>
            <w:noProof/>
          </w:rPr>
          <w:t>Рисунок 168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_Toc196148683 \h </w:instrText>
        </w:r>
        <w:r w:rsidR="00013008" w:rsidRPr="004C3E23">
          <w:rPr>
            <w:noProof/>
            <w:webHidden/>
          </w:rPr>
        </w:r>
        <w:r w:rsidR="00013008" w:rsidRPr="004C3E23">
          <w:rPr>
            <w:noProof/>
            <w:webHidden/>
          </w:rPr>
          <w:fldChar w:fldCharType="separate"/>
        </w:r>
        <w:r w:rsidR="00EF7141">
          <w:rPr>
            <w:noProof/>
            <w:webHidden/>
          </w:rPr>
          <w:t>139</w:t>
        </w:r>
        <w:r w:rsidR="00013008" w:rsidRPr="004C3E23">
          <w:rPr>
            <w:noProof/>
            <w:webHidden/>
          </w:rPr>
          <w:fldChar w:fldCharType="end"/>
        </w:r>
      </w:hyperlink>
    </w:p>
    <w:p w14:paraId="4714722E" w14:textId="553F4B91" w:rsidR="00013008" w:rsidRPr="004C3E23" w:rsidRDefault="009877E9">
      <w:pPr>
        <w:pStyle w:val="aff2"/>
        <w:rPr>
          <w:rFonts w:asciiTheme="minorHAnsi" w:eastAsiaTheme="minorEastAsia" w:hAnsiTheme="minorHAnsi" w:cstheme="minorBidi"/>
          <w:noProof/>
          <w:color w:val="auto"/>
          <w:sz w:val="22"/>
          <w:szCs w:val="22"/>
        </w:rPr>
      </w:pPr>
      <w:hyperlink w:anchor="_Toc196148684" w:history="1">
        <w:r w:rsidR="00013008" w:rsidRPr="004C3E23">
          <w:rPr>
            <w:rStyle w:val="af"/>
            <w:noProof/>
          </w:rPr>
          <w:t>Рисунок 169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_Toc196148684 \h </w:instrText>
        </w:r>
        <w:r w:rsidR="00013008" w:rsidRPr="004C3E23">
          <w:rPr>
            <w:noProof/>
            <w:webHidden/>
          </w:rPr>
        </w:r>
        <w:r w:rsidR="00013008" w:rsidRPr="004C3E23">
          <w:rPr>
            <w:noProof/>
            <w:webHidden/>
          </w:rPr>
          <w:fldChar w:fldCharType="separate"/>
        </w:r>
        <w:r w:rsidR="00EF7141">
          <w:rPr>
            <w:noProof/>
            <w:webHidden/>
          </w:rPr>
          <w:t>139</w:t>
        </w:r>
        <w:r w:rsidR="00013008" w:rsidRPr="004C3E23">
          <w:rPr>
            <w:noProof/>
            <w:webHidden/>
          </w:rPr>
          <w:fldChar w:fldCharType="end"/>
        </w:r>
      </w:hyperlink>
    </w:p>
    <w:p w14:paraId="766D22C7" w14:textId="6FADEF75" w:rsidR="00013008" w:rsidRPr="004C3E23" w:rsidRDefault="009877E9">
      <w:pPr>
        <w:pStyle w:val="aff2"/>
        <w:rPr>
          <w:rFonts w:asciiTheme="minorHAnsi" w:eastAsiaTheme="minorEastAsia" w:hAnsiTheme="minorHAnsi" w:cstheme="minorBidi"/>
          <w:noProof/>
          <w:color w:val="auto"/>
          <w:sz w:val="22"/>
          <w:szCs w:val="22"/>
        </w:rPr>
      </w:pPr>
      <w:hyperlink w:anchor="_Toc196148685" w:history="1">
        <w:r w:rsidR="00013008" w:rsidRPr="004C3E23">
          <w:rPr>
            <w:rStyle w:val="af"/>
            <w:noProof/>
          </w:rPr>
          <w:t>Рисунок 170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_Toc196148685 \h </w:instrText>
        </w:r>
        <w:r w:rsidR="00013008" w:rsidRPr="004C3E23">
          <w:rPr>
            <w:noProof/>
            <w:webHidden/>
          </w:rPr>
        </w:r>
        <w:r w:rsidR="00013008" w:rsidRPr="004C3E23">
          <w:rPr>
            <w:noProof/>
            <w:webHidden/>
          </w:rPr>
          <w:fldChar w:fldCharType="separate"/>
        </w:r>
        <w:r w:rsidR="00EF7141">
          <w:rPr>
            <w:noProof/>
            <w:webHidden/>
          </w:rPr>
          <w:t>140</w:t>
        </w:r>
        <w:r w:rsidR="00013008" w:rsidRPr="004C3E23">
          <w:rPr>
            <w:noProof/>
            <w:webHidden/>
          </w:rPr>
          <w:fldChar w:fldCharType="end"/>
        </w:r>
      </w:hyperlink>
    </w:p>
    <w:p w14:paraId="53DC24DA" w14:textId="290B7D20" w:rsidR="00013008" w:rsidRPr="004C3E23" w:rsidRDefault="009877E9">
      <w:pPr>
        <w:pStyle w:val="aff2"/>
        <w:rPr>
          <w:rFonts w:asciiTheme="minorHAnsi" w:eastAsiaTheme="minorEastAsia" w:hAnsiTheme="minorHAnsi" w:cstheme="minorBidi"/>
          <w:noProof/>
          <w:color w:val="auto"/>
          <w:sz w:val="22"/>
          <w:szCs w:val="22"/>
        </w:rPr>
      </w:pPr>
      <w:hyperlink w:anchor="_Toc196148686" w:history="1">
        <w:r w:rsidR="00013008" w:rsidRPr="004C3E23">
          <w:rPr>
            <w:rStyle w:val="af"/>
            <w:noProof/>
          </w:rPr>
          <w:t>Рисунок 171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_Toc196148686 \h </w:instrText>
        </w:r>
        <w:r w:rsidR="00013008" w:rsidRPr="004C3E23">
          <w:rPr>
            <w:noProof/>
            <w:webHidden/>
          </w:rPr>
        </w:r>
        <w:r w:rsidR="00013008" w:rsidRPr="004C3E23">
          <w:rPr>
            <w:noProof/>
            <w:webHidden/>
          </w:rPr>
          <w:fldChar w:fldCharType="separate"/>
        </w:r>
        <w:r w:rsidR="00EF7141">
          <w:rPr>
            <w:noProof/>
            <w:webHidden/>
          </w:rPr>
          <w:t>140</w:t>
        </w:r>
        <w:r w:rsidR="00013008" w:rsidRPr="004C3E23">
          <w:rPr>
            <w:noProof/>
            <w:webHidden/>
          </w:rPr>
          <w:fldChar w:fldCharType="end"/>
        </w:r>
      </w:hyperlink>
    </w:p>
    <w:p w14:paraId="3F7EA313" w14:textId="3488C47B" w:rsidR="00013008" w:rsidRPr="004C3E23" w:rsidRDefault="009877E9">
      <w:pPr>
        <w:pStyle w:val="aff2"/>
        <w:rPr>
          <w:rFonts w:asciiTheme="minorHAnsi" w:eastAsiaTheme="minorEastAsia" w:hAnsiTheme="minorHAnsi" w:cstheme="minorBidi"/>
          <w:noProof/>
          <w:color w:val="auto"/>
          <w:sz w:val="22"/>
          <w:szCs w:val="22"/>
        </w:rPr>
      </w:pPr>
      <w:hyperlink w:anchor="_Toc196148687" w:history="1">
        <w:r w:rsidR="00013008" w:rsidRPr="004C3E23">
          <w:rPr>
            <w:rStyle w:val="af"/>
            <w:noProof/>
          </w:rPr>
          <w:t>Рисунок 172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_Toc196148687 \h </w:instrText>
        </w:r>
        <w:r w:rsidR="00013008" w:rsidRPr="004C3E23">
          <w:rPr>
            <w:noProof/>
            <w:webHidden/>
          </w:rPr>
        </w:r>
        <w:r w:rsidR="00013008" w:rsidRPr="004C3E23">
          <w:rPr>
            <w:noProof/>
            <w:webHidden/>
          </w:rPr>
          <w:fldChar w:fldCharType="separate"/>
        </w:r>
        <w:r w:rsidR="00EF7141">
          <w:rPr>
            <w:noProof/>
            <w:webHidden/>
          </w:rPr>
          <w:t>140</w:t>
        </w:r>
        <w:r w:rsidR="00013008" w:rsidRPr="004C3E23">
          <w:rPr>
            <w:noProof/>
            <w:webHidden/>
          </w:rPr>
          <w:fldChar w:fldCharType="end"/>
        </w:r>
      </w:hyperlink>
    </w:p>
    <w:p w14:paraId="7842EE9C" w14:textId="2531290A" w:rsidR="00013008" w:rsidRPr="004C3E23" w:rsidRDefault="009877E9">
      <w:pPr>
        <w:pStyle w:val="aff2"/>
        <w:rPr>
          <w:rFonts w:asciiTheme="minorHAnsi" w:eastAsiaTheme="minorEastAsia" w:hAnsiTheme="minorHAnsi" w:cstheme="minorBidi"/>
          <w:noProof/>
          <w:color w:val="auto"/>
          <w:sz w:val="22"/>
          <w:szCs w:val="22"/>
        </w:rPr>
      </w:pPr>
      <w:hyperlink w:anchor="_Toc196148688" w:history="1">
        <w:r w:rsidR="00013008" w:rsidRPr="004C3E23">
          <w:rPr>
            <w:rStyle w:val="af"/>
            <w:noProof/>
          </w:rPr>
          <w:t>Рисунок 173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_Toc196148688 \h </w:instrText>
        </w:r>
        <w:r w:rsidR="00013008" w:rsidRPr="004C3E23">
          <w:rPr>
            <w:noProof/>
            <w:webHidden/>
          </w:rPr>
        </w:r>
        <w:r w:rsidR="00013008" w:rsidRPr="004C3E23">
          <w:rPr>
            <w:noProof/>
            <w:webHidden/>
          </w:rPr>
          <w:fldChar w:fldCharType="separate"/>
        </w:r>
        <w:r w:rsidR="00EF7141">
          <w:rPr>
            <w:noProof/>
            <w:webHidden/>
          </w:rPr>
          <w:t>141</w:t>
        </w:r>
        <w:r w:rsidR="00013008" w:rsidRPr="004C3E23">
          <w:rPr>
            <w:noProof/>
            <w:webHidden/>
          </w:rPr>
          <w:fldChar w:fldCharType="end"/>
        </w:r>
      </w:hyperlink>
    </w:p>
    <w:p w14:paraId="3AC8C74A" w14:textId="0705DD89" w:rsidR="00013008" w:rsidRPr="004C3E23" w:rsidRDefault="009877E9">
      <w:pPr>
        <w:pStyle w:val="aff2"/>
        <w:rPr>
          <w:rFonts w:asciiTheme="minorHAnsi" w:eastAsiaTheme="minorEastAsia" w:hAnsiTheme="minorHAnsi" w:cstheme="minorBidi"/>
          <w:noProof/>
          <w:color w:val="auto"/>
          <w:sz w:val="22"/>
          <w:szCs w:val="22"/>
        </w:rPr>
      </w:pPr>
      <w:hyperlink w:anchor="_Toc196148689" w:history="1">
        <w:r w:rsidR="00013008" w:rsidRPr="004C3E23">
          <w:rPr>
            <w:rStyle w:val="af"/>
            <w:noProof/>
          </w:rPr>
          <w:t>Рисунок 174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_Toc196148689 \h </w:instrText>
        </w:r>
        <w:r w:rsidR="00013008" w:rsidRPr="004C3E23">
          <w:rPr>
            <w:noProof/>
            <w:webHidden/>
          </w:rPr>
        </w:r>
        <w:r w:rsidR="00013008" w:rsidRPr="004C3E23">
          <w:rPr>
            <w:noProof/>
            <w:webHidden/>
          </w:rPr>
          <w:fldChar w:fldCharType="separate"/>
        </w:r>
        <w:r w:rsidR="00EF7141">
          <w:rPr>
            <w:noProof/>
            <w:webHidden/>
          </w:rPr>
          <w:t>141</w:t>
        </w:r>
        <w:r w:rsidR="00013008" w:rsidRPr="004C3E23">
          <w:rPr>
            <w:noProof/>
            <w:webHidden/>
          </w:rPr>
          <w:fldChar w:fldCharType="end"/>
        </w:r>
      </w:hyperlink>
    </w:p>
    <w:p w14:paraId="43923C06" w14:textId="02F259A9" w:rsidR="00013008" w:rsidRPr="004C3E23" w:rsidRDefault="009877E9">
      <w:pPr>
        <w:pStyle w:val="aff2"/>
        <w:rPr>
          <w:rFonts w:asciiTheme="minorHAnsi" w:eastAsiaTheme="minorEastAsia" w:hAnsiTheme="minorHAnsi" w:cstheme="minorBidi"/>
          <w:noProof/>
          <w:color w:val="auto"/>
          <w:sz w:val="22"/>
          <w:szCs w:val="22"/>
        </w:rPr>
      </w:pPr>
      <w:hyperlink w:anchor="_Toc196148690" w:history="1">
        <w:r w:rsidR="00013008" w:rsidRPr="004C3E23">
          <w:rPr>
            <w:rStyle w:val="af"/>
            <w:noProof/>
          </w:rPr>
          <w:t>Рисунок 175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_Toc196148690 \h </w:instrText>
        </w:r>
        <w:r w:rsidR="00013008" w:rsidRPr="004C3E23">
          <w:rPr>
            <w:noProof/>
            <w:webHidden/>
          </w:rPr>
        </w:r>
        <w:r w:rsidR="00013008" w:rsidRPr="004C3E23">
          <w:rPr>
            <w:noProof/>
            <w:webHidden/>
          </w:rPr>
          <w:fldChar w:fldCharType="separate"/>
        </w:r>
        <w:r w:rsidR="00EF7141">
          <w:rPr>
            <w:noProof/>
            <w:webHidden/>
          </w:rPr>
          <w:t>141</w:t>
        </w:r>
        <w:r w:rsidR="00013008" w:rsidRPr="004C3E23">
          <w:rPr>
            <w:noProof/>
            <w:webHidden/>
          </w:rPr>
          <w:fldChar w:fldCharType="end"/>
        </w:r>
      </w:hyperlink>
    </w:p>
    <w:p w14:paraId="5C15795C" w14:textId="527DC97E" w:rsidR="00013008" w:rsidRPr="004C3E23" w:rsidRDefault="009877E9">
      <w:pPr>
        <w:pStyle w:val="aff2"/>
        <w:rPr>
          <w:rFonts w:asciiTheme="minorHAnsi" w:eastAsiaTheme="minorEastAsia" w:hAnsiTheme="minorHAnsi" w:cstheme="minorBidi"/>
          <w:noProof/>
          <w:color w:val="auto"/>
          <w:sz w:val="22"/>
          <w:szCs w:val="22"/>
        </w:rPr>
      </w:pPr>
      <w:hyperlink w:anchor="_Toc196148691" w:history="1">
        <w:r w:rsidR="00013008" w:rsidRPr="004C3E23">
          <w:rPr>
            <w:rStyle w:val="af"/>
            <w:noProof/>
          </w:rPr>
          <w:t>Рисунок 176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_Toc196148691 \h </w:instrText>
        </w:r>
        <w:r w:rsidR="00013008" w:rsidRPr="004C3E23">
          <w:rPr>
            <w:noProof/>
            <w:webHidden/>
          </w:rPr>
        </w:r>
        <w:r w:rsidR="00013008" w:rsidRPr="004C3E23">
          <w:rPr>
            <w:noProof/>
            <w:webHidden/>
          </w:rPr>
          <w:fldChar w:fldCharType="separate"/>
        </w:r>
        <w:r w:rsidR="00EF7141">
          <w:rPr>
            <w:noProof/>
            <w:webHidden/>
          </w:rPr>
          <w:t>142</w:t>
        </w:r>
        <w:r w:rsidR="00013008" w:rsidRPr="004C3E23">
          <w:rPr>
            <w:noProof/>
            <w:webHidden/>
          </w:rPr>
          <w:fldChar w:fldCharType="end"/>
        </w:r>
      </w:hyperlink>
    </w:p>
    <w:p w14:paraId="3EDDADB1" w14:textId="7FBFD9E6" w:rsidR="00013008" w:rsidRPr="004C3E23" w:rsidRDefault="009877E9">
      <w:pPr>
        <w:pStyle w:val="aff2"/>
        <w:rPr>
          <w:rFonts w:asciiTheme="minorHAnsi" w:eastAsiaTheme="minorEastAsia" w:hAnsiTheme="minorHAnsi" w:cstheme="minorBidi"/>
          <w:noProof/>
          <w:color w:val="auto"/>
          <w:sz w:val="22"/>
          <w:szCs w:val="22"/>
        </w:rPr>
      </w:pPr>
      <w:hyperlink w:anchor="_Toc196148692" w:history="1">
        <w:r w:rsidR="00013008" w:rsidRPr="004C3E23">
          <w:rPr>
            <w:rStyle w:val="af"/>
            <w:noProof/>
          </w:rPr>
          <w:t>Рисунок 177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_Toc196148692 \h </w:instrText>
        </w:r>
        <w:r w:rsidR="00013008" w:rsidRPr="004C3E23">
          <w:rPr>
            <w:noProof/>
            <w:webHidden/>
          </w:rPr>
        </w:r>
        <w:r w:rsidR="00013008" w:rsidRPr="004C3E23">
          <w:rPr>
            <w:noProof/>
            <w:webHidden/>
          </w:rPr>
          <w:fldChar w:fldCharType="separate"/>
        </w:r>
        <w:r w:rsidR="00EF7141">
          <w:rPr>
            <w:noProof/>
            <w:webHidden/>
          </w:rPr>
          <w:t>142</w:t>
        </w:r>
        <w:r w:rsidR="00013008" w:rsidRPr="004C3E23">
          <w:rPr>
            <w:noProof/>
            <w:webHidden/>
          </w:rPr>
          <w:fldChar w:fldCharType="end"/>
        </w:r>
      </w:hyperlink>
    </w:p>
    <w:p w14:paraId="595D2F06" w14:textId="29E829EE" w:rsidR="00013008" w:rsidRPr="004C3E23" w:rsidRDefault="009877E9">
      <w:pPr>
        <w:pStyle w:val="aff2"/>
        <w:rPr>
          <w:rFonts w:asciiTheme="minorHAnsi" w:eastAsiaTheme="minorEastAsia" w:hAnsiTheme="minorHAnsi" w:cstheme="minorBidi"/>
          <w:noProof/>
          <w:color w:val="auto"/>
          <w:sz w:val="22"/>
          <w:szCs w:val="22"/>
        </w:rPr>
      </w:pPr>
      <w:hyperlink w:anchor="_Toc196148693" w:history="1">
        <w:r w:rsidR="00013008" w:rsidRPr="004C3E23">
          <w:rPr>
            <w:rStyle w:val="af"/>
            <w:noProof/>
          </w:rPr>
          <w:t>Рисунок 178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_Toc196148693 \h </w:instrText>
        </w:r>
        <w:r w:rsidR="00013008" w:rsidRPr="004C3E23">
          <w:rPr>
            <w:noProof/>
            <w:webHidden/>
          </w:rPr>
        </w:r>
        <w:r w:rsidR="00013008" w:rsidRPr="004C3E23">
          <w:rPr>
            <w:noProof/>
            <w:webHidden/>
          </w:rPr>
          <w:fldChar w:fldCharType="separate"/>
        </w:r>
        <w:r w:rsidR="00EF7141">
          <w:rPr>
            <w:noProof/>
            <w:webHidden/>
          </w:rPr>
          <w:t>143</w:t>
        </w:r>
        <w:r w:rsidR="00013008" w:rsidRPr="004C3E23">
          <w:rPr>
            <w:noProof/>
            <w:webHidden/>
          </w:rPr>
          <w:fldChar w:fldCharType="end"/>
        </w:r>
      </w:hyperlink>
    </w:p>
    <w:p w14:paraId="66E1DD35" w14:textId="0A945808" w:rsidR="00013008" w:rsidRPr="004C3E23" w:rsidRDefault="009877E9">
      <w:pPr>
        <w:pStyle w:val="aff2"/>
        <w:rPr>
          <w:rFonts w:asciiTheme="minorHAnsi" w:eastAsiaTheme="minorEastAsia" w:hAnsiTheme="minorHAnsi" w:cstheme="minorBidi"/>
          <w:noProof/>
          <w:color w:val="auto"/>
          <w:sz w:val="22"/>
          <w:szCs w:val="22"/>
        </w:rPr>
      </w:pPr>
      <w:hyperlink w:anchor="_Toc196148694" w:history="1">
        <w:r w:rsidR="00013008" w:rsidRPr="004C3E23">
          <w:rPr>
            <w:rStyle w:val="af"/>
            <w:noProof/>
          </w:rPr>
          <w:t>Рисунок 179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_Toc196148694 \h </w:instrText>
        </w:r>
        <w:r w:rsidR="00013008" w:rsidRPr="004C3E23">
          <w:rPr>
            <w:noProof/>
            <w:webHidden/>
          </w:rPr>
        </w:r>
        <w:r w:rsidR="00013008" w:rsidRPr="004C3E23">
          <w:rPr>
            <w:noProof/>
            <w:webHidden/>
          </w:rPr>
          <w:fldChar w:fldCharType="separate"/>
        </w:r>
        <w:r w:rsidR="00EF7141">
          <w:rPr>
            <w:noProof/>
            <w:webHidden/>
          </w:rPr>
          <w:t>144</w:t>
        </w:r>
        <w:r w:rsidR="00013008" w:rsidRPr="004C3E23">
          <w:rPr>
            <w:noProof/>
            <w:webHidden/>
          </w:rPr>
          <w:fldChar w:fldCharType="end"/>
        </w:r>
      </w:hyperlink>
    </w:p>
    <w:p w14:paraId="01F026E7" w14:textId="4D724C4A" w:rsidR="00013008" w:rsidRPr="004C3E23" w:rsidRDefault="009877E9">
      <w:pPr>
        <w:pStyle w:val="aff2"/>
        <w:rPr>
          <w:rFonts w:asciiTheme="minorHAnsi" w:eastAsiaTheme="minorEastAsia" w:hAnsiTheme="minorHAnsi" w:cstheme="minorBidi"/>
          <w:noProof/>
          <w:color w:val="auto"/>
          <w:sz w:val="22"/>
          <w:szCs w:val="22"/>
        </w:rPr>
      </w:pPr>
      <w:hyperlink w:anchor="_Toc196148695" w:history="1">
        <w:r w:rsidR="00013008" w:rsidRPr="004C3E23">
          <w:rPr>
            <w:rStyle w:val="af"/>
            <w:noProof/>
          </w:rPr>
          <w:t>Рисунок 180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_Toc196148695 \h </w:instrText>
        </w:r>
        <w:r w:rsidR="00013008" w:rsidRPr="004C3E23">
          <w:rPr>
            <w:noProof/>
            <w:webHidden/>
          </w:rPr>
        </w:r>
        <w:r w:rsidR="00013008" w:rsidRPr="004C3E23">
          <w:rPr>
            <w:noProof/>
            <w:webHidden/>
          </w:rPr>
          <w:fldChar w:fldCharType="separate"/>
        </w:r>
        <w:r w:rsidR="00EF7141">
          <w:rPr>
            <w:noProof/>
            <w:webHidden/>
          </w:rPr>
          <w:t>145</w:t>
        </w:r>
        <w:r w:rsidR="00013008" w:rsidRPr="004C3E23">
          <w:rPr>
            <w:noProof/>
            <w:webHidden/>
          </w:rPr>
          <w:fldChar w:fldCharType="end"/>
        </w:r>
      </w:hyperlink>
    </w:p>
    <w:p w14:paraId="75112DED" w14:textId="42E0E050" w:rsidR="00013008" w:rsidRPr="004C3E23" w:rsidRDefault="009877E9">
      <w:pPr>
        <w:pStyle w:val="aff2"/>
        <w:rPr>
          <w:rFonts w:asciiTheme="minorHAnsi" w:eastAsiaTheme="minorEastAsia" w:hAnsiTheme="minorHAnsi" w:cstheme="minorBidi"/>
          <w:noProof/>
          <w:color w:val="auto"/>
          <w:sz w:val="22"/>
          <w:szCs w:val="22"/>
        </w:rPr>
      </w:pPr>
      <w:hyperlink w:anchor="_Toc196148696" w:history="1">
        <w:r w:rsidR="00013008" w:rsidRPr="004C3E23">
          <w:rPr>
            <w:rStyle w:val="af"/>
            <w:noProof/>
          </w:rPr>
          <w:t>Рисунок 181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_Toc196148696 \h </w:instrText>
        </w:r>
        <w:r w:rsidR="00013008" w:rsidRPr="004C3E23">
          <w:rPr>
            <w:noProof/>
            <w:webHidden/>
          </w:rPr>
        </w:r>
        <w:r w:rsidR="00013008" w:rsidRPr="004C3E23">
          <w:rPr>
            <w:noProof/>
            <w:webHidden/>
          </w:rPr>
          <w:fldChar w:fldCharType="separate"/>
        </w:r>
        <w:r w:rsidR="00EF7141">
          <w:rPr>
            <w:noProof/>
            <w:webHidden/>
          </w:rPr>
          <w:t>146</w:t>
        </w:r>
        <w:r w:rsidR="00013008" w:rsidRPr="004C3E23">
          <w:rPr>
            <w:noProof/>
            <w:webHidden/>
          </w:rPr>
          <w:fldChar w:fldCharType="end"/>
        </w:r>
      </w:hyperlink>
    </w:p>
    <w:p w14:paraId="2F1BDE47" w14:textId="46672422" w:rsidR="00013008" w:rsidRPr="004C3E23" w:rsidRDefault="009877E9">
      <w:pPr>
        <w:pStyle w:val="aff2"/>
        <w:rPr>
          <w:rFonts w:asciiTheme="minorHAnsi" w:eastAsiaTheme="minorEastAsia" w:hAnsiTheme="minorHAnsi" w:cstheme="minorBidi"/>
          <w:noProof/>
          <w:color w:val="auto"/>
          <w:sz w:val="22"/>
          <w:szCs w:val="22"/>
        </w:rPr>
      </w:pPr>
      <w:hyperlink w:anchor="_Toc196148697" w:history="1">
        <w:r w:rsidR="00013008" w:rsidRPr="004C3E23">
          <w:rPr>
            <w:rStyle w:val="af"/>
            <w:noProof/>
          </w:rPr>
          <w:t>Рисунок 182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_Toc196148697 \h </w:instrText>
        </w:r>
        <w:r w:rsidR="00013008" w:rsidRPr="004C3E23">
          <w:rPr>
            <w:noProof/>
            <w:webHidden/>
          </w:rPr>
        </w:r>
        <w:r w:rsidR="00013008" w:rsidRPr="004C3E23">
          <w:rPr>
            <w:noProof/>
            <w:webHidden/>
          </w:rPr>
          <w:fldChar w:fldCharType="separate"/>
        </w:r>
        <w:r w:rsidR="00EF7141">
          <w:rPr>
            <w:noProof/>
            <w:webHidden/>
          </w:rPr>
          <w:t>146</w:t>
        </w:r>
        <w:r w:rsidR="00013008" w:rsidRPr="004C3E23">
          <w:rPr>
            <w:noProof/>
            <w:webHidden/>
          </w:rPr>
          <w:fldChar w:fldCharType="end"/>
        </w:r>
      </w:hyperlink>
    </w:p>
    <w:p w14:paraId="5B2B1A0A" w14:textId="35F9F5C1" w:rsidR="00013008" w:rsidRPr="004C3E23" w:rsidRDefault="009877E9">
      <w:pPr>
        <w:pStyle w:val="aff2"/>
        <w:rPr>
          <w:rFonts w:asciiTheme="minorHAnsi" w:eastAsiaTheme="minorEastAsia" w:hAnsiTheme="minorHAnsi" w:cstheme="minorBidi"/>
          <w:noProof/>
          <w:color w:val="auto"/>
          <w:sz w:val="22"/>
          <w:szCs w:val="22"/>
        </w:rPr>
      </w:pPr>
      <w:hyperlink w:anchor="_Toc196148698" w:history="1">
        <w:r w:rsidR="00013008" w:rsidRPr="004C3E23">
          <w:rPr>
            <w:rStyle w:val="af"/>
            <w:noProof/>
            <w:snapToGrid w:val="0"/>
          </w:rPr>
          <w:t>Рисунок 183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_Toc196148698 \h </w:instrText>
        </w:r>
        <w:r w:rsidR="00013008" w:rsidRPr="004C3E23">
          <w:rPr>
            <w:noProof/>
            <w:webHidden/>
          </w:rPr>
        </w:r>
        <w:r w:rsidR="00013008" w:rsidRPr="004C3E23">
          <w:rPr>
            <w:noProof/>
            <w:webHidden/>
          </w:rPr>
          <w:fldChar w:fldCharType="separate"/>
        </w:r>
        <w:r w:rsidR="00EF7141">
          <w:rPr>
            <w:noProof/>
            <w:webHidden/>
          </w:rPr>
          <w:t>147</w:t>
        </w:r>
        <w:r w:rsidR="00013008" w:rsidRPr="004C3E23">
          <w:rPr>
            <w:noProof/>
            <w:webHidden/>
          </w:rPr>
          <w:fldChar w:fldCharType="end"/>
        </w:r>
      </w:hyperlink>
    </w:p>
    <w:p w14:paraId="1F92E014" w14:textId="6B3CA670" w:rsidR="00013008" w:rsidRPr="004C3E23" w:rsidRDefault="009877E9">
      <w:pPr>
        <w:pStyle w:val="aff2"/>
        <w:rPr>
          <w:rFonts w:asciiTheme="minorHAnsi" w:eastAsiaTheme="minorEastAsia" w:hAnsiTheme="minorHAnsi" w:cstheme="minorBidi"/>
          <w:noProof/>
          <w:color w:val="auto"/>
          <w:sz w:val="22"/>
          <w:szCs w:val="22"/>
        </w:rPr>
      </w:pPr>
      <w:hyperlink w:anchor="_Toc196148699" w:history="1">
        <w:r w:rsidR="00013008" w:rsidRPr="004C3E23">
          <w:rPr>
            <w:rStyle w:val="af"/>
            <w:noProof/>
            <w:snapToGrid w:val="0"/>
          </w:rPr>
          <w:t>Рисунок 184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_Toc196148699 \h </w:instrText>
        </w:r>
        <w:r w:rsidR="00013008" w:rsidRPr="004C3E23">
          <w:rPr>
            <w:noProof/>
            <w:webHidden/>
          </w:rPr>
        </w:r>
        <w:r w:rsidR="00013008" w:rsidRPr="004C3E23">
          <w:rPr>
            <w:noProof/>
            <w:webHidden/>
          </w:rPr>
          <w:fldChar w:fldCharType="separate"/>
        </w:r>
        <w:r w:rsidR="00EF7141">
          <w:rPr>
            <w:noProof/>
            <w:webHidden/>
          </w:rPr>
          <w:t>148</w:t>
        </w:r>
        <w:r w:rsidR="00013008" w:rsidRPr="004C3E23">
          <w:rPr>
            <w:noProof/>
            <w:webHidden/>
          </w:rPr>
          <w:fldChar w:fldCharType="end"/>
        </w:r>
      </w:hyperlink>
    </w:p>
    <w:p w14:paraId="60AB2F10" w14:textId="63B3949E" w:rsidR="00013008" w:rsidRPr="004C3E23" w:rsidRDefault="009877E9">
      <w:pPr>
        <w:pStyle w:val="aff2"/>
        <w:rPr>
          <w:rFonts w:asciiTheme="minorHAnsi" w:eastAsiaTheme="minorEastAsia" w:hAnsiTheme="minorHAnsi" w:cstheme="minorBidi"/>
          <w:noProof/>
          <w:color w:val="auto"/>
          <w:sz w:val="22"/>
          <w:szCs w:val="22"/>
        </w:rPr>
      </w:pPr>
      <w:hyperlink w:anchor="_Toc196148700" w:history="1">
        <w:r w:rsidR="00013008" w:rsidRPr="004C3E23">
          <w:rPr>
            <w:rStyle w:val="af"/>
            <w:noProof/>
          </w:rPr>
          <w:t>Рисунок 185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_Toc196148700 \h </w:instrText>
        </w:r>
        <w:r w:rsidR="00013008" w:rsidRPr="004C3E23">
          <w:rPr>
            <w:noProof/>
            <w:webHidden/>
          </w:rPr>
        </w:r>
        <w:r w:rsidR="00013008" w:rsidRPr="004C3E23">
          <w:rPr>
            <w:noProof/>
            <w:webHidden/>
          </w:rPr>
          <w:fldChar w:fldCharType="separate"/>
        </w:r>
        <w:r w:rsidR="00EF7141">
          <w:rPr>
            <w:noProof/>
            <w:webHidden/>
          </w:rPr>
          <w:t>148</w:t>
        </w:r>
        <w:r w:rsidR="00013008" w:rsidRPr="004C3E23">
          <w:rPr>
            <w:noProof/>
            <w:webHidden/>
          </w:rPr>
          <w:fldChar w:fldCharType="end"/>
        </w:r>
      </w:hyperlink>
    </w:p>
    <w:p w14:paraId="223963D0" w14:textId="6E44FA20" w:rsidR="00013008" w:rsidRPr="004C3E23" w:rsidRDefault="009877E9">
      <w:pPr>
        <w:pStyle w:val="aff2"/>
        <w:rPr>
          <w:rFonts w:asciiTheme="minorHAnsi" w:eastAsiaTheme="minorEastAsia" w:hAnsiTheme="minorHAnsi" w:cstheme="minorBidi"/>
          <w:noProof/>
          <w:color w:val="auto"/>
          <w:sz w:val="22"/>
          <w:szCs w:val="22"/>
        </w:rPr>
      </w:pPr>
      <w:hyperlink w:anchor="_Toc196148701" w:history="1">
        <w:r w:rsidR="00013008" w:rsidRPr="004C3E23">
          <w:rPr>
            <w:rStyle w:val="af"/>
            <w:noProof/>
            <w:snapToGrid w:val="0"/>
          </w:rPr>
          <w:t>Рисунок 186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_Toc196148701 \h </w:instrText>
        </w:r>
        <w:r w:rsidR="00013008" w:rsidRPr="004C3E23">
          <w:rPr>
            <w:noProof/>
            <w:webHidden/>
          </w:rPr>
        </w:r>
        <w:r w:rsidR="00013008" w:rsidRPr="004C3E23">
          <w:rPr>
            <w:noProof/>
            <w:webHidden/>
          </w:rPr>
          <w:fldChar w:fldCharType="separate"/>
        </w:r>
        <w:r w:rsidR="00EF7141">
          <w:rPr>
            <w:noProof/>
            <w:webHidden/>
          </w:rPr>
          <w:t>149</w:t>
        </w:r>
        <w:r w:rsidR="00013008" w:rsidRPr="004C3E23">
          <w:rPr>
            <w:noProof/>
            <w:webHidden/>
          </w:rPr>
          <w:fldChar w:fldCharType="end"/>
        </w:r>
      </w:hyperlink>
    </w:p>
    <w:p w14:paraId="0EB6E4BA" w14:textId="0E8D15BC" w:rsidR="00013008" w:rsidRPr="004C3E23" w:rsidRDefault="009877E9">
      <w:pPr>
        <w:pStyle w:val="aff2"/>
        <w:rPr>
          <w:rFonts w:asciiTheme="minorHAnsi" w:eastAsiaTheme="minorEastAsia" w:hAnsiTheme="minorHAnsi" w:cstheme="minorBidi"/>
          <w:noProof/>
          <w:color w:val="auto"/>
          <w:sz w:val="22"/>
          <w:szCs w:val="22"/>
        </w:rPr>
      </w:pPr>
      <w:hyperlink w:anchor="_Toc196148702" w:history="1">
        <w:r w:rsidR="00013008" w:rsidRPr="004C3E23">
          <w:rPr>
            <w:rStyle w:val="af"/>
            <w:noProof/>
          </w:rPr>
          <w:t>Рисунок 187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_Toc196148702 \h </w:instrText>
        </w:r>
        <w:r w:rsidR="00013008" w:rsidRPr="004C3E23">
          <w:rPr>
            <w:noProof/>
            <w:webHidden/>
          </w:rPr>
        </w:r>
        <w:r w:rsidR="00013008" w:rsidRPr="004C3E23">
          <w:rPr>
            <w:noProof/>
            <w:webHidden/>
          </w:rPr>
          <w:fldChar w:fldCharType="separate"/>
        </w:r>
        <w:r w:rsidR="00EF7141">
          <w:rPr>
            <w:noProof/>
            <w:webHidden/>
          </w:rPr>
          <w:t>149</w:t>
        </w:r>
        <w:r w:rsidR="00013008" w:rsidRPr="004C3E23">
          <w:rPr>
            <w:noProof/>
            <w:webHidden/>
          </w:rPr>
          <w:fldChar w:fldCharType="end"/>
        </w:r>
      </w:hyperlink>
    </w:p>
    <w:p w14:paraId="197175F6" w14:textId="0EAB51AF" w:rsidR="00013008" w:rsidRPr="004C3E23" w:rsidRDefault="009877E9">
      <w:pPr>
        <w:pStyle w:val="aff2"/>
        <w:rPr>
          <w:rFonts w:asciiTheme="minorHAnsi" w:eastAsiaTheme="minorEastAsia" w:hAnsiTheme="minorHAnsi" w:cstheme="minorBidi"/>
          <w:noProof/>
          <w:color w:val="auto"/>
          <w:sz w:val="22"/>
          <w:szCs w:val="22"/>
        </w:rPr>
      </w:pPr>
      <w:hyperlink w:anchor="_Toc196148703" w:history="1">
        <w:r w:rsidR="00013008" w:rsidRPr="004C3E23">
          <w:rPr>
            <w:rStyle w:val="af"/>
            <w:noProof/>
          </w:rPr>
          <w:t>Рисунок 188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_Toc196148703 \h </w:instrText>
        </w:r>
        <w:r w:rsidR="00013008" w:rsidRPr="004C3E23">
          <w:rPr>
            <w:noProof/>
            <w:webHidden/>
          </w:rPr>
        </w:r>
        <w:r w:rsidR="00013008" w:rsidRPr="004C3E23">
          <w:rPr>
            <w:noProof/>
            <w:webHidden/>
          </w:rPr>
          <w:fldChar w:fldCharType="separate"/>
        </w:r>
        <w:r w:rsidR="00EF7141">
          <w:rPr>
            <w:noProof/>
            <w:webHidden/>
          </w:rPr>
          <w:t>149</w:t>
        </w:r>
        <w:r w:rsidR="00013008" w:rsidRPr="004C3E23">
          <w:rPr>
            <w:noProof/>
            <w:webHidden/>
          </w:rPr>
          <w:fldChar w:fldCharType="end"/>
        </w:r>
      </w:hyperlink>
    </w:p>
    <w:p w14:paraId="30C70F4C" w14:textId="0D5925C0" w:rsidR="00013008" w:rsidRPr="004C3E23" w:rsidRDefault="009877E9">
      <w:pPr>
        <w:pStyle w:val="aff2"/>
        <w:rPr>
          <w:rFonts w:asciiTheme="minorHAnsi" w:eastAsiaTheme="minorEastAsia" w:hAnsiTheme="minorHAnsi" w:cstheme="minorBidi"/>
          <w:noProof/>
          <w:color w:val="auto"/>
          <w:sz w:val="22"/>
          <w:szCs w:val="22"/>
        </w:rPr>
      </w:pPr>
      <w:hyperlink w:anchor="_Toc196148704" w:history="1">
        <w:r w:rsidR="00013008" w:rsidRPr="004C3E23">
          <w:rPr>
            <w:rStyle w:val="af"/>
            <w:noProof/>
          </w:rPr>
          <w:t>Рисунок 189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_Toc196148704 \h </w:instrText>
        </w:r>
        <w:r w:rsidR="00013008" w:rsidRPr="004C3E23">
          <w:rPr>
            <w:noProof/>
            <w:webHidden/>
          </w:rPr>
        </w:r>
        <w:r w:rsidR="00013008" w:rsidRPr="004C3E23">
          <w:rPr>
            <w:noProof/>
            <w:webHidden/>
          </w:rPr>
          <w:fldChar w:fldCharType="separate"/>
        </w:r>
        <w:r w:rsidR="00EF7141">
          <w:rPr>
            <w:noProof/>
            <w:webHidden/>
          </w:rPr>
          <w:t>150</w:t>
        </w:r>
        <w:r w:rsidR="00013008" w:rsidRPr="004C3E23">
          <w:rPr>
            <w:noProof/>
            <w:webHidden/>
          </w:rPr>
          <w:fldChar w:fldCharType="end"/>
        </w:r>
      </w:hyperlink>
    </w:p>
    <w:p w14:paraId="5FA2A189" w14:textId="5DED33BC" w:rsidR="00013008" w:rsidRPr="004C3E23" w:rsidRDefault="009877E9">
      <w:pPr>
        <w:pStyle w:val="aff2"/>
        <w:rPr>
          <w:rFonts w:asciiTheme="minorHAnsi" w:eastAsiaTheme="minorEastAsia" w:hAnsiTheme="minorHAnsi" w:cstheme="minorBidi"/>
          <w:noProof/>
          <w:color w:val="auto"/>
          <w:sz w:val="22"/>
          <w:szCs w:val="22"/>
        </w:rPr>
      </w:pPr>
      <w:hyperlink w:anchor="_Toc196148705" w:history="1">
        <w:r w:rsidR="00013008" w:rsidRPr="004C3E23">
          <w:rPr>
            <w:rStyle w:val="af"/>
            <w:noProof/>
          </w:rPr>
          <w:t>Рисунок 190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_Toc196148705 \h </w:instrText>
        </w:r>
        <w:r w:rsidR="00013008" w:rsidRPr="004C3E23">
          <w:rPr>
            <w:noProof/>
            <w:webHidden/>
          </w:rPr>
        </w:r>
        <w:r w:rsidR="00013008" w:rsidRPr="004C3E23">
          <w:rPr>
            <w:noProof/>
            <w:webHidden/>
          </w:rPr>
          <w:fldChar w:fldCharType="separate"/>
        </w:r>
        <w:r w:rsidR="00EF7141">
          <w:rPr>
            <w:noProof/>
            <w:webHidden/>
          </w:rPr>
          <w:t>150</w:t>
        </w:r>
        <w:r w:rsidR="00013008" w:rsidRPr="004C3E23">
          <w:rPr>
            <w:noProof/>
            <w:webHidden/>
          </w:rPr>
          <w:fldChar w:fldCharType="end"/>
        </w:r>
      </w:hyperlink>
    </w:p>
    <w:p w14:paraId="7D1BF72E" w14:textId="0D7029F3" w:rsidR="00013008" w:rsidRPr="004C3E23" w:rsidRDefault="009877E9">
      <w:pPr>
        <w:pStyle w:val="aff2"/>
        <w:rPr>
          <w:rFonts w:asciiTheme="minorHAnsi" w:eastAsiaTheme="minorEastAsia" w:hAnsiTheme="minorHAnsi" w:cstheme="minorBidi"/>
          <w:noProof/>
          <w:color w:val="auto"/>
          <w:sz w:val="22"/>
          <w:szCs w:val="22"/>
        </w:rPr>
      </w:pPr>
      <w:hyperlink w:anchor="_Toc196148706" w:history="1">
        <w:r w:rsidR="00013008" w:rsidRPr="004C3E23">
          <w:rPr>
            <w:rStyle w:val="af"/>
            <w:noProof/>
          </w:rPr>
          <w:t>Рисунок 191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_Toc196148706 \h </w:instrText>
        </w:r>
        <w:r w:rsidR="00013008" w:rsidRPr="004C3E23">
          <w:rPr>
            <w:noProof/>
            <w:webHidden/>
          </w:rPr>
        </w:r>
        <w:r w:rsidR="00013008" w:rsidRPr="004C3E23">
          <w:rPr>
            <w:noProof/>
            <w:webHidden/>
          </w:rPr>
          <w:fldChar w:fldCharType="separate"/>
        </w:r>
        <w:r w:rsidR="00EF7141">
          <w:rPr>
            <w:noProof/>
            <w:webHidden/>
          </w:rPr>
          <w:t>151</w:t>
        </w:r>
        <w:r w:rsidR="00013008" w:rsidRPr="004C3E23">
          <w:rPr>
            <w:noProof/>
            <w:webHidden/>
          </w:rPr>
          <w:fldChar w:fldCharType="end"/>
        </w:r>
      </w:hyperlink>
    </w:p>
    <w:p w14:paraId="34E6ADED" w14:textId="202FC3AB" w:rsidR="00013008" w:rsidRPr="004C3E23" w:rsidRDefault="009877E9">
      <w:pPr>
        <w:pStyle w:val="aff2"/>
        <w:rPr>
          <w:rFonts w:asciiTheme="minorHAnsi" w:eastAsiaTheme="minorEastAsia" w:hAnsiTheme="minorHAnsi" w:cstheme="minorBidi"/>
          <w:noProof/>
          <w:color w:val="auto"/>
          <w:sz w:val="22"/>
          <w:szCs w:val="22"/>
        </w:rPr>
      </w:pPr>
      <w:hyperlink w:anchor="_Toc196148707" w:history="1">
        <w:r w:rsidR="00013008" w:rsidRPr="004C3E23">
          <w:rPr>
            <w:rStyle w:val="af"/>
            <w:noProof/>
          </w:rPr>
          <w:t>Рисунок 192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_Toc196148707 \h </w:instrText>
        </w:r>
        <w:r w:rsidR="00013008" w:rsidRPr="004C3E23">
          <w:rPr>
            <w:noProof/>
            <w:webHidden/>
          </w:rPr>
        </w:r>
        <w:r w:rsidR="00013008" w:rsidRPr="004C3E23">
          <w:rPr>
            <w:noProof/>
            <w:webHidden/>
          </w:rPr>
          <w:fldChar w:fldCharType="separate"/>
        </w:r>
        <w:r w:rsidR="00EF7141">
          <w:rPr>
            <w:noProof/>
            <w:webHidden/>
          </w:rPr>
          <w:t>151</w:t>
        </w:r>
        <w:r w:rsidR="00013008" w:rsidRPr="004C3E23">
          <w:rPr>
            <w:noProof/>
            <w:webHidden/>
          </w:rPr>
          <w:fldChar w:fldCharType="end"/>
        </w:r>
      </w:hyperlink>
    </w:p>
    <w:p w14:paraId="10AB2DA6" w14:textId="4DA5E035" w:rsidR="00013008" w:rsidRPr="004C3E23" w:rsidRDefault="009877E9">
      <w:pPr>
        <w:pStyle w:val="aff2"/>
        <w:rPr>
          <w:rFonts w:asciiTheme="minorHAnsi" w:eastAsiaTheme="minorEastAsia" w:hAnsiTheme="minorHAnsi" w:cstheme="minorBidi"/>
          <w:noProof/>
          <w:color w:val="auto"/>
          <w:sz w:val="22"/>
          <w:szCs w:val="22"/>
        </w:rPr>
      </w:pPr>
      <w:hyperlink w:anchor="_Toc196148708" w:history="1">
        <w:r w:rsidR="00013008" w:rsidRPr="004C3E23">
          <w:rPr>
            <w:rStyle w:val="af"/>
            <w:noProof/>
          </w:rPr>
          <w:t>Рисунок 193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_Toc196148708 \h </w:instrText>
        </w:r>
        <w:r w:rsidR="00013008" w:rsidRPr="004C3E23">
          <w:rPr>
            <w:noProof/>
            <w:webHidden/>
          </w:rPr>
        </w:r>
        <w:r w:rsidR="00013008" w:rsidRPr="004C3E23">
          <w:rPr>
            <w:noProof/>
            <w:webHidden/>
          </w:rPr>
          <w:fldChar w:fldCharType="separate"/>
        </w:r>
        <w:r w:rsidR="00EF7141">
          <w:rPr>
            <w:noProof/>
            <w:webHidden/>
          </w:rPr>
          <w:t>152</w:t>
        </w:r>
        <w:r w:rsidR="00013008" w:rsidRPr="004C3E23">
          <w:rPr>
            <w:noProof/>
            <w:webHidden/>
          </w:rPr>
          <w:fldChar w:fldCharType="end"/>
        </w:r>
      </w:hyperlink>
    </w:p>
    <w:p w14:paraId="1202F6E6" w14:textId="0F7F9AB2" w:rsidR="00013008" w:rsidRPr="004C3E23" w:rsidRDefault="009877E9">
      <w:pPr>
        <w:pStyle w:val="aff2"/>
        <w:rPr>
          <w:rFonts w:asciiTheme="minorHAnsi" w:eastAsiaTheme="minorEastAsia" w:hAnsiTheme="minorHAnsi" w:cstheme="minorBidi"/>
          <w:noProof/>
          <w:color w:val="auto"/>
          <w:sz w:val="22"/>
          <w:szCs w:val="22"/>
        </w:rPr>
      </w:pPr>
      <w:hyperlink w:anchor="_Toc196148709" w:history="1">
        <w:r w:rsidR="00013008" w:rsidRPr="004C3E23">
          <w:rPr>
            <w:rStyle w:val="af"/>
            <w:noProof/>
          </w:rPr>
          <w:t>Рисунок 194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_Toc196148709 \h </w:instrText>
        </w:r>
        <w:r w:rsidR="00013008" w:rsidRPr="004C3E23">
          <w:rPr>
            <w:noProof/>
            <w:webHidden/>
          </w:rPr>
        </w:r>
        <w:r w:rsidR="00013008" w:rsidRPr="004C3E23">
          <w:rPr>
            <w:noProof/>
            <w:webHidden/>
          </w:rPr>
          <w:fldChar w:fldCharType="separate"/>
        </w:r>
        <w:r w:rsidR="00EF7141">
          <w:rPr>
            <w:noProof/>
            <w:webHidden/>
          </w:rPr>
          <w:t>152</w:t>
        </w:r>
        <w:r w:rsidR="00013008" w:rsidRPr="004C3E23">
          <w:rPr>
            <w:noProof/>
            <w:webHidden/>
          </w:rPr>
          <w:fldChar w:fldCharType="end"/>
        </w:r>
      </w:hyperlink>
    </w:p>
    <w:p w14:paraId="16C694DF" w14:textId="2E3539EF" w:rsidR="00013008" w:rsidRPr="004C3E23" w:rsidRDefault="009877E9">
      <w:pPr>
        <w:pStyle w:val="aff2"/>
        <w:rPr>
          <w:rFonts w:asciiTheme="minorHAnsi" w:eastAsiaTheme="minorEastAsia" w:hAnsiTheme="minorHAnsi" w:cstheme="minorBidi"/>
          <w:noProof/>
          <w:color w:val="auto"/>
          <w:sz w:val="22"/>
          <w:szCs w:val="22"/>
        </w:rPr>
      </w:pPr>
      <w:hyperlink w:anchor="_Toc196148710" w:history="1">
        <w:r w:rsidR="00013008" w:rsidRPr="004C3E23">
          <w:rPr>
            <w:rStyle w:val="af"/>
            <w:noProof/>
          </w:rPr>
          <w:t>Рисунок 195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_Toc196148710 \h </w:instrText>
        </w:r>
        <w:r w:rsidR="00013008" w:rsidRPr="004C3E23">
          <w:rPr>
            <w:noProof/>
            <w:webHidden/>
          </w:rPr>
        </w:r>
        <w:r w:rsidR="00013008" w:rsidRPr="004C3E23">
          <w:rPr>
            <w:noProof/>
            <w:webHidden/>
          </w:rPr>
          <w:fldChar w:fldCharType="separate"/>
        </w:r>
        <w:r w:rsidR="00EF7141">
          <w:rPr>
            <w:noProof/>
            <w:webHidden/>
          </w:rPr>
          <w:t>153</w:t>
        </w:r>
        <w:r w:rsidR="00013008" w:rsidRPr="004C3E23">
          <w:rPr>
            <w:noProof/>
            <w:webHidden/>
          </w:rPr>
          <w:fldChar w:fldCharType="end"/>
        </w:r>
      </w:hyperlink>
    </w:p>
    <w:p w14:paraId="5B49F525" w14:textId="03BBDC48" w:rsidR="00013008" w:rsidRPr="004C3E23" w:rsidRDefault="009877E9">
      <w:pPr>
        <w:pStyle w:val="aff2"/>
        <w:rPr>
          <w:rFonts w:asciiTheme="minorHAnsi" w:eastAsiaTheme="minorEastAsia" w:hAnsiTheme="minorHAnsi" w:cstheme="minorBidi"/>
          <w:noProof/>
          <w:color w:val="auto"/>
          <w:sz w:val="22"/>
          <w:szCs w:val="22"/>
        </w:rPr>
      </w:pPr>
      <w:hyperlink w:anchor="_Toc196148711" w:history="1">
        <w:r w:rsidR="00013008" w:rsidRPr="004C3E23">
          <w:rPr>
            <w:rStyle w:val="af"/>
            <w:noProof/>
          </w:rPr>
          <w:t>Рисунок 196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_Toc196148711 \h </w:instrText>
        </w:r>
        <w:r w:rsidR="00013008" w:rsidRPr="004C3E23">
          <w:rPr>
            <w:noProof/>
            <w:webHidden/>
          </w:rPr>
        </w:r>
        <w:r w:rsidR="00013008" w:rsidRPr="004C3E23">
          <w:rPr>
            <w:noProof/>
            <w:webHidden/>
          </w:rPr>
          <w:fldChar w:fldCharType="separate"/>
        </w:r>
        <w:r w:rsidR="00EF7141">
          <w:rPr>
            <w:noProof/>
            <w:webHidden/>
          </w:rPr>
          <w:t>153</w:t>
        </w:r>
        <w:r w:rsidR="00013008" w:rsidRPr="004C3E23">
          <w:rPr>
            <w:noProof/>
            <w:webHidden/>
          </w:rPr>
          <w:fldChar w:fldCharType="end"/>
        </w:r>
      </w:hyperlink>
    </w:p>
    <w:p w14:paraId="3F4E66E1" w14:textId="53B9C6B8" w:rsidR="00013008" w:rsidRPr="004C3E23" w:rsidRDefault="009877E9">
      <w:pPr>
        <w:pStyle w:val="aff2"/>
        <w:rPr>
          <w:rFonts w:asciiTheme="minorHAnsi" w:eastAsiaTheme="minorEastAsia" w:hAnsiTheme="minorHAnsi" w:cstheme="minorBidi"/>
          <w:noProof/>
          <w:color w:val="auto"/>
          <w:sz w:val="22"/>
          <w:szCs w:val="22"/>
        </w:rPr>
      </w:pPr>
      <w:hyperlink w:anchor="_Toc196148712" w:history="1">
        <w:r w:rsidR="00013008" w:rsidRPr="004C3E23">
          <w:rPr>
            <w:rStyle w:val="af"/>
            <w:noProof/>
          </w:rPr>
          <w:t>Рисунок 197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_Toc196148712 \h </w:instrText>
        </w:r>
        <w:r w:rsidR="00013008" w:rsidRPr="004C3E23">
          <w:rPr>
            <w:noProof/>
            <w:webHidden/>
          </w:rPr>
        </w:r>
        <w:r w:rsidR="00013008" w:rsidRPr="004C3E23">
          <w:rPr>
            <w:noProof/>
            <w:webHidden/>
          </w:rPr>
          <w:fldChar w:fldCharType="separate"/>
        </w:r>
        <w:r w:rsidR="00EF7141">
          <w:rPr>
            <w:noProof/>
            <w:webHidden/>
          </w:rPr>
          <w:t>153</w:t>
        </w:r>
        <w:r w:rsidR="00013008" w:rsidRPr="004C3E23">
          <w:rPr>
            <w:noProof/>
            <w:webHidden/>
          </w:rPr>
          <w:fldChar w:fldCharType="end"/>
        </w:r>
      </w:hyperlink>
    </w:p>
    <w:p w14:paraId="3DCDA8CB" w14:textId="2CD7B46F" w:rsidR="00013008" w:rsidRPr="004C3E23" w:rsidRDefault="009877E9">
      <w:pPr>
        <w:pStyle w:val="aff2"/>
        <w:rPr>
          <w:rFonts w:asciiTheme="minorHAnsi" w:eastAsiaTheme="minorEastAsia" w:hAnsiTheme="minorHAnsi" w:cstheme="minorBidi"/>
          <w:noProof/>
          <w:color w:val="auto"/>
          <w:sz w:val="22"/>
          <w:szCs w:val="22"/>
        </w:rPr>
      </w:pPr>
      <w:hyperlink w:anchor="_Toc196148713" w:history="1">
        <w:r w:rsidR="00013008" w:rsidRPr="004C3E23">
          <w:rPr>
            <w:rStyle w:val="af"/>
            <w:noProof/>
          </w:rPr>
          <w:t>Рисунок 198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_Toc196148713 \h </w:instrText>
        </w:r>
        <w:r w:rsidR="00013008" w:rsidRPr="004C3E23">
          <w:rPr>
            <w:noProof/>
            <w:webHidden/>
          </w:rPr>
        </w:r>
        <w:r w:rsidR="00013008" w:rsidRPr="004C3E23">
          <w:rPr>
            <w:noProof/>
            <w:webHidden/>
          </w:rPr>
          <w:fldChar w:fldCharType="separate"/>
        </w:r>
        <w:r w:rsidR="00EF7141">
          <w:rPr>
            <w:noProof/>
            <w:webHidden/>
          </w:rPr>
          <w:t>154</w:t>
        </w:r>
        <w:r w:rsidR="00013008" w:rsidRPr="004C3E23">
          <w:rPr>
            <w:noProof/>
            <w:webHidden/>
          </w:rPr>
          <w:fldChar w:fldCharType="end"/>
        </w:r>
      </w:hyperlink>
    </w:p>
    <w:p w14:paraId="15D15289" w14:textId="55F23895" w:rsidR="00013008" w:rsidRPr="004C3E23" w:rsidRDefault="009877E9">
      <w:pPr>
        <w:pStyle w:val="aff2"/>
        <w:rPr>
          <w:rFonts w:asciiTheme="minorHAnsi" w:eastAsiaTheme="minorEastAsia" w:hAnsiTheme="minorHAnsi" w:cstheme="minorBidi"/>
          <w:noProof/>
          <w:color w:val="auto"/>
          <w:sz w:val="22"/>
          <w:szCs w:val="22"/>
        </w:rPr>
      </w:pPr>
      <w:hyperlink w:anchor="_Toc196148714" w:history="1">
        <w:r w:rsidR="00013008" w:rsidRPr="004C3E23">
          <w:rPr>
            <w:rStyle w:val="af"/>
            <w:noProof/>
          </w:rPr>
          <w:t>Рисунок 199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_Toc196148714 \h </w:instrText>
        </w:r>
        <w:r w:rsidR="00013008" w:rsidRPr="004C3E23">
          <w:rPr>
            <w:noProof/>
            <w:webHidden/>
          </w:rPr>
        </w:r>
        <w:r w:rsidR="00013008" w:rsidRPr="004C3E23">
          <w:rPr>
            <w:noProof/>
            <w:webHidden/>
          </w:rPr>
          <w:fldChar w:fldCharType="separate"/>
        </w:r>
        <w:r w:rsidR="00EF7141">
          <w:rPr>
            <w:noProof/>
            <w:webHidden/>
          </w:rPr>
          <w:t>154</w:t>
        </w:r>
        <w:r w:rsidR="00013008" w:rsidRPr="004C3E23">
          <w:rPr>
            <w:noProof/>
            <w:webHidden/>
          </w:rPr>
          <w:fldChar w:fldCharType="end"/>
        </w:r>
      </w:hyperlink>
    </w:p>
    <w:p w14:paraId="1A57FCA2" w14:textId="42B6CB3A" w:rsidR="00013008" w:rsidRPr="004C3E23" w:rsidRDefault="009877E9">
      <w:pPr>
        <w:pStyle w:val="aff2"/>
        <w:rPr>
          <w:rFonts w:asciiTheme="minorHAnsi" w:eastAsiaTheme="minorEastAsia" w:hAnsiTheme="minorHAnsi" w:cstheme="minorBidi"/>
          <w:noProof/>
          <w:color w:val="auto"/>
          <w:sz w:val="22"/>
          <w:szCs w:val="22"/>
        </w:rPr>
      </w:pPr>
      <w:hyperlink w:anchor="_Toc196148715" w:history="1">
        <w:r w:rsidR="00013008" w:rsidRPr="004C3E23">
          <w:rPr>
            <w:rStyle w:val="af"/>
            <w:noProof/>
          </w:rPr>
          <w:t>Рисунок 200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_Toc196148715 \h </w:instrText>
        </w:r>
        <w:r w:rsidR="00013008" w:rsidRPr="004C3E23">
          <w:rPr>
            <w:noProof/>
            <w:webHidden/>
          </w:rPr>
        </w:r>
        <w:r w:rsidR="00013008" w:rsidRPr="004C3E23">
          <w:rPr>
            <w:noProof/>
            <w:webHidden/>
          </w:rPr>
          <w:fldChar w:fldCharType="separate"/>
        </w:r>
        <w:r w:rsidR="00EF7141">
          <w:rPr>
            <w:noProof/>
            <w:webHidden/>
          </w:rPr>
          <w:t>154</w:t>
        </w:r>
        <w:r w:rsidR="00013008" w:rsidRPr="004C3E23">
          <w:rPr>
            <w:noProof/>
            <w:webHidden/>
          </w:rPr>
          <w:fldChar w:fldCharType="end"/>
        </w:r>
      </w:hyperlink>
    </w:p>
    <w:p w14:paraId="3C83826E" w14:textId="7013BDF7" w:rsidR="00013008" w:rsidRPr="004C3E23" w:rsidRDefault="009877E9">
      <w:pPr>
        <w:pStyle w:val="aff2"/>
        <w:rPr>
          <w:rFonts w:asciiTheme="minorHAnsi" w:eastAsiaTheme="minorEastAsia" w:hAnsiTheme="minorHAnsi" w:cstheme="minorBidi"/>
          <w:noProof/>
          <w:color w:val="auto"/>
          <w:sz w:val="22"/>
          <w:szCs w:val="22"/>
        </w:rPr>
      </w:pPr>
      <w:hyperlink w:anchor="_Toc196148716" w:history="1">
        <w:r w:rsidR="00013008" w:rsidRPr="004C3E23">
          <w:rPr>
            <w:rStyle w:val="af"/>
            <w:noProof/>
          </w:rPr>
          <w:t>Рисунок 201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_Toc196148716 \h </w:instrText>
        </w:r>
        <w:r w:rsidR="00013008" w:rsidRPr="004C3E23">
          <w:rPr>
            <w:noProof/>
            <w:webHidden/>
          </w:rPr>
        </w:r>
        <w:r w:rsidR="00013008" w:rsidRPr="004C3E23">
          <w:rPr>
            <w:noProof/>
            <w:webHidden/>
          </w:rPr>
          <w:fldChar w:fldCharType="separate"/>
        </w:r>
        <w:r w:rsidR="00EF7141">
          <w:rPr>
            <w:noProof/>
            <w:webHidden/>
          </w:rPr>
          <w:t>155</w:t>
        </w:r>
        <w:r w:rsidR="00013008" w:rsidRPr="004C3E23">
          <w:rPr>
            <w:noProof/>
            <w:webHidden/>
          </w:rPr>
          <w:fldChar w:fldCharType="end"/>
        </w:r>
      </w:hyperlink>
    </w:p>
    <w:p w14:paraId="1C2F9CEA" w14:textId="67772074" w:rsidR="00013008" w:rsidRPr="004C3E23" w:rsidRDefault="009877E9">
      <w:pPr>
        <w:pStyle w:val="aff2"/>
        <w:rPr>
          <w:rFonts w:asciiTheme="minorHAnsi" w:eastAsiaTheme="minorEastAsia" w:hAnsiTheme="minorHAnsi" w:cstheme="minorBidi"/>
          <w:noProof/>
          <w:color w:val="auto"/>
          <w:sz w:val="22"/>
          <w:szCs w:val="22"/>
        </w:rPr>
      </w:pPr>
      <w:hyperlink w:anchor="_Toc196148717" w:history="1">
        <w:r w:rsidR="00013008" w:rsidRPr="004C3E23">
          <w:rPr>
            <w:rStyle w:val="af"/>
            <w:noProof/>
          </w:rPr>
          <w:t>Рисунок 202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_Toc196148717 \h </w:instrText>
        </w:r>
        <w:r w:rsidR="00013008" w:rsidRPr="004C3E23">
          <w:rPr>
            <w:noProof/>
            <w:webHidden/>
          </w:rPr>
        </w:r>
        <w:r w:rsidR="00013008" w:rsidRPr="004C3E23">
          <w:rPr>
            <w:noProof/>
            <w:webHidden/>
          </w:rPr>
          <w:fldChar w:fldCharType="separate"/>
        </w:r>
        <w:r w:rsidR="00EF7141">
          <w:rPr>
            <w:noProof/>
            <w:webHidden/>
          </w:rPr>
          <w:t>155</w:t>
        </w:r>
        <w:r w:rsidR="00013008" w:rsidRPr="004C3E23">
          <w:rPr>
            <w:noProof/>
            <w:webHidden/>
          </w:rPr>
          <w:fldChar w:fldCharType="end"/>
        </w:r>
      </w:hyperlink>
    </w:p>
    <w:p w14:paraId="69A38683" w14:textId="12597804" w:rsidR="00013008" w:rsidRPr="004C3E23" w:rsidRDefault="009877E9">
      <w:pPr>
        <w:pStyle w:val="aff2"/>
        <w:rPr>
          <w:rFonts w:asciiTheme="minorHAnsi" w:eastAsiaTheme="minorEastAsia" w:hAnsiTheme="minorHAnsi" w:cstheme="minorBidi"/>
          <w:noProof/>
          <w:color w:val="auto"/>
          <w:sz w:val="22"/>
          <w:szCs w:val="22"/>
        </w:rPr>
      </w:pPr>
      <w:hyperlink w:anchor="_Toc196148718" w:history="1">
        <w:r w:rsidR="00013008" w:rsidRPr="004C3E23">
          <w:rPr>
            <w:rStyle w:val="af"/>
            <w:noProof/>
          </w:rPr>
          <w:t>Рисунок 203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_Toc196148718 \h </w:instrText>
        </w:r>
        <w:r w:rsidR="00013008" w:rsidRPr="004C3E23">
          <w:rPr>
            <w:noProof/>
            <w:webHidden/>
          </w:rPr>
        </w:r>
        <w:r w:rsidR="00013008" w:rsidRPr="004C3E23">
          <w:rPr>
            <w:noProof/>
            <w:webHidden/>
          </w:rPr>
          <w:fldChar w:fldCharType="separate"/>
        </w:r>
        <w:r w:rsidR="00EF7141">
          <w:rPr>
            <w:noProof/>
            <w:webHidden/>
          </w:rPr>
          <w:t>156</w:t>
        </w:r>
        <w:r w:rsidR="00013008" w:rsidRPr="004C3E23">
          <w:rPr>
            <w:noProof/>
            <w:webHidden/>
          </w:rPr>
          <w:fldChar w:fldCharType="end"/>
        </w:r>
      </w:hyperlink>
    </w:p>
    <w:p w14:paraId="416C30B2" w14:textId="60BC9528" w:rsidR="00013008" w:rsidRPr="004C3E23" w:rsidRDefault="009877E9">
      <w:pPr>
        <w:pStyle w:val="aff2"/>
        <w:rPr>
          <w:rFonts w:asciiTheme="minorHAnsi" w:eastAsiaTheme="minorEastAsia" w:hAnsiTheme="minorHAnsi" w:cstheme="minorBidi"/>
          <w:noProof/>
          <w:color w:val="auto"/>
          <w:sz w:val="22"/>
          <w:szCs w:val="22"/>
        </w:rPr>
      </w:pPr>
      <w:hyperlink w:anchor="_Toc196148719" w:history="1">
        <w:r w:rsidR="00013008" w:rsidRPr="004C3E23">
          <w:rPr>
            <w:rStyle w:val="af"/>
            <w:noProof/>
          </w:rPr>
          <w:t>Рисунок 204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_Toc196148719 \h </w:instrText>
        </w:r>
        <w:r w:rsidR="00013008" w:rsidRPr="004C3E23">
          <w:rPr>
            <w:noProof/>
            <w:webHidden/>
          </w:rPr>
        </w:r>
        <w:r w:rsidR="00013008" w:rsidRPr="004C3E23">
          <w:rPr>
            <w:noProof/>
            <w:webHidden/>
          </w:rPr>
          <w:fldChar w:fldCharType="separate"/>
        </w:r>
        <w:r w:rsidR="00EF7141">
          <w:rPr>
            <w:noProof/>
            <w:webHidden/>
          </w:rPr>
          <w:t>156</w:t>
        </w:r>
        <w:r w:rsidR="00013008" w:rsidRPr="004C3E23">
          <w:rPr>
            <w:noProof/>
            <w:webHidden/>
          </w:rPr>
          <w:fldChar w:fldCharType="end"/>
        </w:r>
      </w:hyperlink>
    </w:p>
    <w:p w14:paraId="6E950616" w14:textId="0D762433" w:rsidR="00013008" w:rsidRPr="004C3E23" w:rsidRDefault="009877E9">
      <w:pPr>
        <w:pStyle w:val="aff2"/>
        <w:rPr>
          <w:rFonts w:asciiTheme="minorHAnsi" w:eastAsiaTheme="minorEastAsia" w:hAnsiTheme="minorHAnsi" w:cstheme="minorBidi"/>
          <w:noProof/>
          <w:color w:val="auto"/>
          <w:sz w:val="22"/>
          <w:szCs w:val="22"/>
        </w:rPr>
      </w:pPr>
      <w:hyperlink w:anchor="_Toc196148720" w:history="1">
        <w:r w:rsidR="00013008" w:rsidRPr="004C3E23">
          <w:rPr>
            <w:rStyle w:val="af"/>
            <w:noProof/>
          </w:rPr>
          <w:t>Рисунок 205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_Toc196148720 \h </w:instrText>
        </w:r>
        <w:r w:rsidR="00013008" w:rsidRPr="004C3E23">
          <w:rPr>
            <w:noProof/>
            <w:webHidden/>
          </w:rPr>
        </w:r>
        <w:r w:rsidR="00013008" w:rsidRPr="004C3E23">
          <w:rPr>
            <w:noProof/>
            <w:webHidden/>
          </w:rPr>
          <w:fldChar w:fldCharType="separate"/>
        </w:r>
        <w:r w:rsidR="00EF7141">
          <w:rPr>
            <w:noProof/>
            <w:webHidden/>
          </w:rPr>
          <w:t>157</w:t>
        </w:r>
        <w:r w:rsidR="00013008" w:rsidRPr="004C3E23">
          <w:rPr>
            <w:noProof/>
            <w:webHidden/>
          </w:rPr>
          <w:fldChar w:fldCharType="end"/>
        </w:r>
      </w:hyperlink>
    </w:p>
    <w:p w14:paraId="661769A2" w14:textId="76C40D4A" w:rsidR="00013008" w:rsidRPr="004C3E23" w:rsidRDefault="009877E9">
      <w:pPr>
        <w:pStyle w:val="aff2"/>
        <w:rPr>
          <w:rFonts w:asciiTheme="minorHAnsi" w:eastAsiaTheme="minorEastAsia" w:hAnsiTheme="minorHAnsi" w:cstheme="minorBidi"/>
          <w:noProof/>
          <w:color w:val="auto"/>
          <w:sz w:val="22"/>
          <w:szCs w:val="22"/>
        </w:rPr>
      </w:pPr>
      <w:hyperlink w:anchor="_Toc196148721" w:history="1">
        <w:r w:rsidR="00013008" w:rsidRPr="004C3E23">
          <w:rPr>
            <w:rStyle w:val="af"/>
            <w:noProof/>
          </w:rPr>
          <w:t>Рисунок 206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_Toc196148721 \h </w:instrText>
        </w:r>
        <w:r w:rsidR="00013008" w:rsidRPr="004C3E23">
          <w:rPr>
            <w:noProof/>
            <w:webHidden/>
          </w:rPr>
        </w:r>
        <w:r w:rsidR="00013008" w:rsidRPr="004C3E23">
          <w:rPr>
            <w:noProof/>
            <w:webHidden/>
          </w:rPr>
          <w:fldChar w:fldCharType="separate"/>
        </w:r>
        <w:r w:rsidR="00EF7141">
          <w:rPr>
            <w:noProof/>
            <w:webHidden/>
          </w:rPr>
          <w:t>157</w:t>
        </w:r>
        <w:r w:rsidR="00013008" w:rsidRPr="004C3E23">
          <w:rPr>
            <w:noProof/>
            <w:webHidden/>
          </w:rPr>
          <w:fldChar w:fldCharType="end"/>
        </w:r>
      </w:hyperlink>
    </w:p>
    <w:p w14:paraId="2B3C5E92" w14:textId="0FF6503A" w:rsidR="00013008" w:rsidRPr="004C3E23" w:rsidRDefault="009877E9">
      <w:pPr>
        <w:pStyle w:val="aff2"/>
        <w:rPr>
          <w:rFonts w:asciiTheme="minorHAnsi" w:eastAsiaTheme="minorEastAsia" w:hAnsiTheme="minorHAnsi" w:cstheme="minorBidi"/>
          <w:noProof/>
          <w:color w:val="auto"/>
          <w:sz w:val="22"/>
          <w:szCs w:val="22"/>
        </w:rPr>
      </w:pPr>
      <w:hyperlink w:anchor="_Toc196148722" w:history="1">
        <w:r w:rsidR="00013008" w:rsidRPr="004C3E23">
          <w:rPr>
            <w:rStyle w:val="af"/>
            <w:noProof/>
          </w:rPr>
          <w:t>Рисунок 207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_Toc196148722 \h </w:instrText>
        </w:r>
        <w:r w:rsidR="00013008" w:rsidRPr="004C3E23">
          <w:rPr>
            <w:noProof/>
            <w:webHidden/>
          </w:rPr>
        </w:r>
        <w:r w:rsidR="00013008" w:rsidRPr="004C3E23">
          <w:rPr>
            <w:noProof/>
            <w:webHidden/>
          </w:rPr>
          <w:fldChar w:fldCharType="separate"/>
        </w:r>
        <w:r w:rsidR="00EF7141">
          <w:rPr>
            <w:noProof/>
            <w:webHidden/>
          </w:rPr>
          <w:t>158</w:t>
        </w:r>
        <w:r w:rsidR="00013008" w:rsidRPr="004C3E23">
          <w:rPr>
            <w:noProof/>
            <w:webHidden/>
          </w:rPr>
          <w:fldChar w:fldCharType="end"/>
        </w:r>
      </w:hyperlink>
    </w:p>
    <w:p w14:paraId="4604BE09" w14:textId="2FAFCA27" w:rsidR="00013008" w:rsidRPr="004C3E23" w:rsidRDefault="009877E9">
      <w:pPr>
        <w:pStyle w:val="aff2"/>
        <w:rPr>
          <w:rFonts w:asciiTheme="minorHAnsi" w:eastAsiaTheme="minorEastAsia" w:hAnsiTheme="minorHAnsi" w:cstheme="minorBidi"/>
          <w:noProof/>
          <w:color w:val="auto"/>
          <w:sz w:val="22"/>
          <w:szCs w:val="22"/>
        </w:rPr>
      </w:pPr>
      <w:hyperlink w:anchor="_Toc196148723" w:history="1">
        <w:r w:rsidR="00013008" w:rsidRPr="004C3E23">
          <w:rPr>
            <w:rStyle w:val="af"/>
            <w:noProof/>
          </w:rPr>
          <w:t>Рисунок 208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_Toc196148723 \h </w:instrText>
        </w:r>
        <w:r w:rsidR="00013008" w:rsidRPr="004C3E23">
          <w:rPr>
            <w:noProof/>
            <w:webHidden/>
          </w:rPr>
        </w:r>
        <w:r w:rsidR="00013008" w:rsidRPr="004C3E23">
          <w:rPr>
            <w:noProof/>
            <w:webHidden/>
          </w:rPr>
          <w:fldChar w:fldCharType="separate"/>
        </w:r>
        <w:r w:rsidR="00EF7141">
          <w:rPr>
            <w:noProof/>
            <w:webHidden/>
          </w:rPr>
          <w:t>158</w:t>
        </w:r>
        <w:r w:rsidR="00013008" w:rsidRPr="004C3E23">
          <w:rPr>
            <w:noProof/>
            <w:webHidden/>
          </w:rPr>
          <w:fldChar w:fldCharType="end"/>
        </w:r>
      </w:hyperlink>
    </w:p>
    <w:p w14:paraId="3EFB458C" w14:textId="61DF241A" w:rsidR="00013008" w:rsidRPr="004C3E23" w:rsidRDefault="009877E9">
      <w:pPr>
        <w:pStyle w:val="aff2"/>
        <w:rPr>
          <w:rFonts w:asciiTheme="minorHAnsi" w:eastAsiaTheme="minorEastAsia" w:hAnsiTheme="minorHAnsi" w:cstheme="minorBidi"/>
          <w:noProof/>
          <w:color w:val="auto"/>
          <w:sz w:val="22"/>
          <w:szCs w:val="22"/>
        </w:rPr>
      </w:pPr>
      <w:hyperlink w:anchor="_Toc196148724" w:history="1">
        <w:r w:rsidR="00013008" w:rsidRPr="004C3E23">
          <w:rPr>
            <w:rStyle w:val="af"/>
            <w:noProof/>
          </w:rPr>
          <w:t>Рисунок 209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_Toc196148724 \h </w:instrText>
        </w:r>
        <w:r w:rsidR="00013008" w:rsidRPr="004C3E23">
          <w:rPr>
            <w:noProof/>
            <w:webHidden/>
          </w:rPr>
        </w:r>
        <w:r w:rsidR="00013008" w:rsidRPr="004C3E23">
          <w:rPr>
            <w:noProof/>
            <w:webHidden/>
          </w:rPr>
          <w:fldChar w:fldCharType="separate"/>
        </w:r>
        <w:r w:rsidR="00EF7141">
          <w:rPr>
            <w:noProof/>
            <w:webHidden/>
          </w:rPr>
          <w:t>158</w:t>
        </w:r>
        <w:r w:rsidR="00013008" w:rsidRPr="004C3E23">
          <w:rPr>
            <w:noProof/>
            <w:webHidden/>
          </w:rPr>
          <w:fldChar w:fldCharType="end"/>
        </w:r>
      </w:hyperlink>
    </w:p>
    <w:p w14:paraId="48A7E360" w14:textId="55D95F80" w:rsidR="00013008" w:rsidRPr="004C3E23" w:rsidRDefault="009877E9">
      <w:pPr>
        <w:pStyle w:val="aff2"/>
        <w:rPr>
          <w:rFonts w:asciiTheme="minorHAnsi" w:eastAsiaTheme="minorEastAsia" w:hAnsiTheme="minorHAnsi" w:cstheme="minorBidi"/>
          <w:noProof/>
          <w:color w:val="auto"/>
          <w:sz w:val="22"/>
          <w:szCs w:val="22"/>
        </w:rPr>
      </w:pPr>
      <w:hyperlink w:anchor="_Toc196148725" w:history="1">
        <w:r w:rsidR="00013008" w:rsidRPr="004C3E23">
          <w:rPr>
            <w:rStyle w:val="af"/>
            <w:noProof/>
          </w:rPr>
          <w:t>Рисунок 210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_Toc196148725 \h </w:instrText>
        </w:r>
        <w:r w:rsidR="00013008" w:rsidRPr="004C3E23">
          <w:rPr>
            <w:noProof/>
            <w:webHidden/>
          </w:rPr>
        </w:r>
        <w:r w:rsidR="00013008" w:rsidRPr="004C3E23">
          <w:rPr>
            <w:noProof/>
            <w:webHidden/>
          </w:rPr>
          <w:fldChar w:fldCharType="separate"/>
        </w:r>
        <w:r w:rsidR="00EF7141">
          <w:rPr>
            <w:noProof/>
            <w:webHidden/>
          </w:rPr>
          <w:t>159</w:t>
        </w:r>
        <w:r w:rsidR="00013008" w:rsidRPr="004C3E23">
          <w:rPr>
            <w:noProof/>
            <w:webHidden/>
          </w:rPr>
          <w:fldChar w:fldCharType="end"/>
        </w:r>
      </w:hyperlink>
    </w:p>
    <w:p w14:paraId="6BCAB9B5" w14:textId="703408B5" w:rsidR="00013008" w:rsidRPr="004C3E23" w:rsidRDefault="009877E9">
      <w:pPr>
        <w:pStyle w:val="aff2"/>
        <w:rPr>
          <w:rFonts w:asciiTheme="minorHAnsi" w:eastAsiaTheme="minorEastAsia" w:hAnsiTheme="minorHAnsi" w:cstheme="minorBidi"/>
          <w:noProof/>
          <w:color w:val="auto"/>
          <w:sz w:val="22"/>
          <w:szCs w:val="22"/>
        </w:rPr>
      </w:pPr>
      <w:hyperlink w:anchor="_Toc196148726" w:history="1">
        <w:r w:rsidR="00013008" w:rsidRPr="004C3E23">
          <w:rPr>
            <w:rStyle w:val="af"/>
            <w:noProof/>
          </w:rPr>
          <w:t>Рисунок 211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_Toc196148726 \h </w:instrText>
        </w:r>
        <w:r w:rsidR="00013008" w:rsidRPr="004C3E23">
          <w:rPr>
            <w:noProof/>
            <w:webHidden/>
          </w:rPr>
        </w:r>
        <w:r w:rsidR="00013008" w:rsidRPr="004C3E23">
          <w:rPr>
            <w:noProof/>
            <w:webHidden/>
          </w:rPr>
          <w:fldChar w:fldCharType="separate"/>
        </w:r>
        <w:r w:rsidR="00EF7141">
          <w:rPr>
            <w:noProof/>
            <w:webHidden/>
          </w:rPr>
          <w:t>159</w:t>
        </w:r>
        <w:r w:rsidR="00013008" w:rsidRPr="004C3E23">
          <w:rPr>
            <w:noProof/>
            <w:webHidden/>
          </w:rPr>
          <w:fldChar w:fldCharType="end"/>
        </w:r>
      </w:hyperlink>
    </w:p>
    <w:p w14:paraId="5B433ACE" w14:textId="77E32B69" w:rsidR="00013008" w:rsidRPr="004C3E23" w:rsidRDefault="009877E9">
      <w:pPr>
        <w:pStyle w:val="aff2"/>
        <w:rPr>
          <w:rFonts w:asciiTheme="minorHAnsi" w:eastAsiaTheme="minorEastAsia" w:hAnsiTheme="minorHAnsi" w:cstheme="minorBidi"/>
          <w:noProof/>
          <w:color w:val="auto"/>
          <w:sz w:val="22"/>
          <w:szCs w:val="22"/>
        </w:rPr>
      </w:pPr>
      <w:hyperlink w:anchor="_Toc196148727" w:history="1">
        <w:r w:rsidR="00013008" w:rsidRPr="004C3E23">
          <w:rPr>
            <w:rStyle w:val="af"/>
            <w:noProof/>
          </w:rPr>
          <w:t>Рисунок 212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_Toc196148727 \h </w:instrText>
        </w:r>
        <w:r w:rsidR="00013008" w:rsidRPr="004C3E23">
          <w:rPr>
            <w:noProof/>
            <w:webHidden/>
          </w:rPr>
        </w:r>
        <w:r w:rsidR="00013008" w:rsidRPr="004C3E23">
          <w:rPr>
            <w:noProof/>
            <w:webHidden/>
          </w:rPr>
          <w:fldChar w:fldCharType="separate"/>
        </w:r>
        <w:r w:rsidR="00EF7141">
          <w:rPr>
            <w:noProof/>
            <w:webHidden/>
          </w:rPr>
          <w:t>160</w:t>
        </w:r>
        <w:r w:rsidR="00013008" w:rsidRPr="004C3E23">
          <w:rPr>
            <w:noProof/>
            <w:webHidden/>
          </w:rPr>
          <w:fldChar w:fldCharType="end"/>
        </w:r>
      </w:hyperlink>
    </w:p>
    <w:p w14:paraId="3D33D9F6" w14:textId="1F3AA526" w:rsidR="00013008" w:rsidRPr="004C3E23" w:rsidRDefault="009877E9">
      <w:pPr>
        <w:pStyle w:val="aff2"/>
        <w:rPr>
          <w:rFonts w:asciiTheme="minorHAnsi" w:eastAsiaTheme="minorEastAsia" w:hAnsiTheme="minorHAnsi" w:cstheme="minorBidi"/>
          <w:noProof/>
          <w:color w:val="auto"/>
          <w:sz w:val="22"/>
          <w:szCs w:val="22"/>
        </w:rPr>
      </w:pPr>
      <w:hyperlink w:anchor="_Toc196148728" w:history="1">
        <w:r w:rsidR="00013008" w:rsidRPr="004C3E23">
          <w:rPr>
            <w:rStyle w:val="af"/>
            <w:noProof/>
          </w:rPr>
          <w:t>Рисунок 213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_Toc196148728 \h </w:instrText>
        </w:r>
        <w:r w:rsidR="00013008" w:rsidRPr="004C3E23">
          <w:rPr>
            <w:noProof/>
            <w:webHidden/>
          </w:rPr>
        </w:r>
        <w:r w:rsidR="00013008" w:rsidRPr="004C3E23">
          <w:rPr>
            <w:noProof/>
            <w:webHidden/>
          </w:rPr>
          <w:fldChar w:fldCharType="separate"/>
        </w:r>
        <w:r w:rsidR="00EF7141">
          <w:rPr>
            <w:noProof/>
            <w:webHidden/>
          </w:rPr>
          <w:t>160</w:t>
        </w:r>
        <w:r w:rsidR="00013008" w:rsidRPr="004C3E23">
          <w:rPr>
            <w:noProof/>
            <w:webHidden/>
          </w:rPr>
          <w:fldChar w:fldCharType="end"/>
        </w:r>
      </w:hyperlink>
    </w:p>
    <w:p w14:paraId="093D8624" w14:textId="123BE30B" w:rsidR="00013008" w:rsidRPr="004C3E23" w:rsidRDefault="009877E9">
      <w:pPr>
        <w:pStyle w:val="aff2"/>
        <w:rPr>
          <w:rFonts w:asciiTheme="minorHAnsi" w:eastAsiaTheme="minorEastAsia" w:hAnsiTheme="minorHAnsi" w:cstheme="minorBidi"/>
          <w:noProof/>
          <w:color w:val="auto"/>
          <w:sz w:val="22"/>
          <w:szCs w:val="22"/>
        </w:rPr>
      </w:pPr>
      <w:hyperlink w:anchor="_Toc196148729" w:history="1">
        <w:r w:rsidR="00013008" w:rsidRPr="004C3E23">
          <w:rPr>
            <w:rStyle w:val="af"/>
            <w:noProof/>
          </w:rPr>
          <w:t>Рисунок 214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_Toc196148729 \h </w:instrText>
        </w:r>
        <w:r w:rsidR="00013008" w:rsidRPr="004C3E23">
          <w:rPr>
            <w:noProof/>
            <w:webHidden/>
          </w:rPr>
        </w:r>
        <w:r w:rsidR="00013008" w:rsidRPr="004C3E23">
          <w:rPr>
            <w:noProof/>
            <w:webHidden/>
          </w:rPr>
          <w:fldChar w:fldCharType="separate"/>
        </w:r>
        <w:r w:rsidR="00EF7141">
          <w:rPr>
            <w:noProof/>
            <w:webHidden/>
          </w:rPr>
          <w:t>161</w:t>
        </w:r>
        <w:r w:rsidR="00013008" w:rsidRPr="004C3E23">
          <w:rPr>
            <w:noProof/>
            <w:webHidden/>
          </w:rPr>
          <w:fldChar w:fldCharType="end"/>
        </w:r>
      </w:hyperlink>
    </w:p>
    <w:p w14:paraId="184FC967" w14:textId="30BC11F8" w:rsidR="00013008" w:rsidRPr="004C3E23" w:rsidRDefault="009877E9">
      <w:pPr>
        <w:pStyle w:val="aff2"/>
        <w:rPr>
          <w:rFonts w:asciiTheme="minorHAnsi" w:eastAsiaTheme="minorEastAsia" w:hAnsiTheme="minorHAnsi" w:cstheme="minorBidi"/>
          <w:noProof/>
          <w:color w:val="auto"/>
          <w:sz w:val="22"/>
          <w:szCs w:val="22"/>
        </w:rPr>
      </w:pPr>
      <w:hyperlink w:anchor="_Toc196148730" w:history="1">
        <w:r w:rsidR="00013008" w:rsidRPr="004C3E23">
          <w:rPr>
            <w:rStyle w:val="af"/>
            <w:noProof/>
          </w:rPr>
          <w:t>Рисунок 215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_Toc196148730 \h </w:instrText>
        </w:r>
        <w:r w:rsidR="00013008" w:rsidRPr="004C3E23">
          <w:rPr>
            <w:noProof/>
            <w:webHidden/>
          </w:rPr>
        </w:r>
        <w:r w:rsidR="00013008" w:rsidRPr="004C3E23">
          <w:rPr>
            <w:noProof/>
            <w:webHidden/>
          </w:rPr>
          <w:fldChar w:fldCharType="separate"/>
        </w:r>
        <w:r w:rsidR="00EF7141">
          <w:rPr>
            <w:noProof/>
            <w:webHidden/>
          </w:rPr>
          <w:t>161</w:t>
        </w:r>
        <w:r w:rsidR="00013008" w:rsidRPr="004C3E23">
          <w:rPr>
            <w:noProof/>
            <w:webHidden/>
          </w:rPr>
          <w:fldChar w:fldCharType="end"/>
        </w:r>
      </w:hyperlink>
    </w:p>
    <w:p w14:paraId="47EE4258" w14:textId="58AA4FA5" w:rsidR="00013008" w:rsidRPr="004C3E23" w:rsidRDefault="009877E9">
      <w:pPr>
        <w:pStyle w:val="aff2"/>
        <w:rPr>
          <w:rFonts w:asciiTheme="minorHAnsi" w:eastAsiaTheme="minorEastAsia" w:hAnsiTheme="minorHAnsi" w:cstheme="minorBidi"/>
          <w:noProof/>
          <w:color w:val="auto"/>
          <w:sz w:val="22"/>
          <w:szCs w:val="22"/>
        </w:rPr>
      </w:pPr>
      <w:hyperlink w:anchor="_Toc196148731" w:history="1">
        <w:r w:rsidR="00013008" w:rsidRPr="004C3E23">
          <w:rPr>
            <w:rStyle w:val="af"/>
            <w:noProof/>
          </w:rPr>
          <w:t>Рисунок 216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_Toc196148731 \h </w:instrText>
        </w:r>
        <w:r w:rsidR="00013008" w:rsidRPr="004C3E23">
          <w:rPr>
            <w:noProof/>
            <w:webHidden/>
          </w:rPr>
        </w:r>
        <w:r w:rsidR="00013008" w:rsidRPr="004C3E23">
          <w:rPr>
            <w:noProof/>
            <w:webHidden/>
          </w:rPr>
          <w:fldChar w:fldCharType="separate"/>
        </w:r>
        <w:r w:rsidR="00EF7141">
          <w:rPr>
            <w:noProof/>
            <w:webHidden/>
          </w:rPr>
          <w:t>162</w:t>
        </w:r>
        <w:r w:rsidR="00013008" w:rsidRPr="004C3E23">
          <w:rPr>
            <w:noProof/>
            <w:webHidden/>
          </w:rPr>
          <w:fldChar w:fldCharType="end"/>
        </w:r>
      </w:hyperlink>
    </w:p>
    <w:p w14:paraId="1A740037" w14:textId="7CACAF7A" w:rsidR="00013008" w:rsidRPr="004C3E23" w:rsidRDefault="009877E9">
      <w:pPr>
        <w:pStyle w:val="aff2"/>
        <w:rPr>
          <w:rFonts w:asciiTheme="minorHAnsi" w:eastAsiaTheme="minorEastAsia" w:hAnsiTheme="minorHAnsi" w:cstheme="minorBidi"/>
          <w:noProof/>
          <w:color w:val="auto"/>
          <w:sz w:val="22"/>
          <w:szCs w:val="22"/>
        </w:rPr>
      </w:pPr>
      <w:hyperlink w:anchor="_Toc196148732" w:history="1">
        <w:r w:rsidR="00013008" w:rsidRPr="004C3E23">
          <w:rPr>
            <w:rStyle w:val="af"/>
            <w:noProof/>
          </w:rPr>
          <w:t>Рисунок 217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_Toc196148732 \h </w:instrText>
        </w:r>
        <w:r w:rsidR="00013008" w:rsidRPr="004C3E23">
          <w:rPr>
            <w:noProof/>
            <w:webHidden/>
          </w:rPr>
        </w:r>
        <w:r w:rsidR="00013008" w:rsidRPr="004C3E23">
          <w:rPr>
            <w:noProof/>
            <w:webHidden/>
          </w:rPr>
          <w:fldChar w:fldCharType="separate"/>
        </w:r>
        <w:r w:rsidR="00EF7141">
          <w:rPr>
            <w:noProof/>
            <w:webHidden/>
          </w:rPr>
          <w:t>163</w:t>
        </w:r>
        <w:r w:rsidR="00013008" w:rsidRPr="004C3E23">
          <w:rPr>
            <w:noProof/>
            <w:webHidden/>
          </w:rPr>
          <w:fldChar w:fldCharType="end"/>
        </w:r>
      </w:hyperlink>
    </w:p>
    <w:p w14:paraId="6F38F413" w14:textId="7911E7CD" w:rsidR="00013008" w:rsidRPr="004C3E23" w:rsidRDefault="009877E9">
      <w:pPr>
        <w:pStyle w:val="aff2"/>
        <w:rPr>
          <w:rFonts w:asciiTheme="minorHAnsi" w:eastAsiaTheme="minorEastAsia" w:hAnsiTheme="minorHAnsi" w:cstheme="minorBidi"/>
          <w:noProof/>
          <w:color w:val="auto"/>
          <w:sz w:val="22"/>
          <w:szCs w:val="22"/>
        </w:rPr>
      </w:pPr>
      <w:hyperlink w:anchor="_Toc196148733" w:history="1">
        <w:r w:rsidR="00013008" w:rsidRPr="004C3E23">
          <w:rPr>
            <w:rStyle w:val="af"/>
            <w:noProof/>
          </w:rPr>
          <w:t>Рисунок 218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_Toc196148733 \h </w:instrText>
        </w:r>
        <w:r w:rsidR="00013008" w:rsidRPr="004C3E23">
          <w:rPr>
            <w:noProof/>
            <w:webHidden/>
          </w:rPr>
        </w:r>
        <w:r w:rsidR="00013008" w:rsidRPr="004C3E23">
          <w:rPr>
            <w:noProof/>
            <w:webHidden/>
          </w:rPr>
          <w:fldChar w:fldCharType="separate"/>
        </w:r>
        <w:r w:rsidR="00EF7141">
          <w:rPr>
            <w:noProof/>
            <w:webHidden/>
          </w:rPr>
          <w:t>164</w:t>
        </w:r>
        <w:r w:rsidR="00013008" w:rsidRPr="004C3E23">
          <w:rPr>
            <w:noProof/>
            <w:webHidden/>
          </w:rPr>
          <w:fldChar w:fldCharType="end"/>
        </w:r>
      </w:hyperlink>
    </w:p>
    <w:p w14:paraId="76F882A5" w14:textId="0917F7C2" w:rsidR="00013008" w:rsidRPr="004C3E23" w:rsidRDefault="009877E9">
      <w:pPr>
        <w:pStyle w:val="aff2"/>
        <w:rPr>
          <w:rFonts w:asciiTheme="minorHAnsi" w:eastAsiaTheme="minorEastAsia" w:hAnsiTheme="minorHAnsi" w:cstheme="minorBidi"/>
          <w:noProof/>
          <w:color w:val="auto"/>
          <w:sz w:val="22"/>
          <w:szCs w:val="22"/>
        </w:rPr>
      </w:pPr>
      <w:hyperlink w:anchor="_Toc196148734" w:history="1">
        <w:r w:rsidR="00013008" w:rsidRPr="004C3E23">
          <w:rPr>
            <w:rStyle w:val="af"/>
            <w:noProof/>
          </w:rPr>
          <w:t>Рисунок 219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_Toc196148734 \h </w:instrText>
        </w:r>
        <w:r w:rsidR="00013008" w:rsidRPr="004C3E23">
          <w:rPr>
            <w:noProof/>
            <w:webHidden/>
          </w:rPr>
        </w:r>
        <w:r w:rsidR="00013008" w:rsidRPr="004C3E23">
          <w:rPr>
            <w:noProof/>
            <w:webHidden/>
          </w:rPr>
          <w:fldChar w:fldCharType="separate"/>
        </w:r>
        <w:r w:rsidR="00EF7141">
          <w:rPr>
            <w:noProof/>
            <w:webHidden/>
          </w:rPr>
          <w:t>164</w:t>
        </w:r>
        <w:r w:rsidR="00013008" w:rsidRPr="004C3E23">
          <w:rPr>
            <w:noProof/>
            <w:webHidden/>
          </w:rPr>
          <w:fldChar w:fldCharType="end"/>
        </w:r>
      </w:hyperlink>
    </w:p>
    <w:p w14:paraId="36B8FCFC" w14:textId="066BF75F" w:rsidR="00013008" w:rsidRPr="004C3E23" w:rsidRDefault="009877E9">
      <w:pPr>
        <w:pStyle w:val="aff2"/>
        <w:rPr>
          <w:rFonts w:asciiTheme="minorHAnsi" w:eastAsiaTheme="minorEastAsia" w:hAnsiTheme="minorHAnsi" w:cstheme="minorBidi"/>
          <w:noProof/>
          <w:color w:val="auto"/>
          <w:sz w:val="22"/>
          <w:szCs w:val="22"/>
        </w:rPr>
      </w:pPr>
      <w:hyperlink w:anchor="_Toc196148735" w:history="1">
        <w:r w:rsidR="00013008" w:rsidRPr="004C3E23">
          <w:rPr>
            <w:rStyle w:val="af"/>
            <w:noProof/>
          </w:rPr>
          <w:t>Рисунок 220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_Toc196148735 \h </w:instrText>
        </w:r>
        <w:r w:rsidR="00013008" w:rsidRPr="004C3E23">
          <w:rPr>
            <w:noProof/>
            <w:webHidden/>
          </w:rPr>
        </w:r>
        <w:r w:rsidR="00013008" w:rsidRPr="004C3E23">
          <w:rPr>
            <w:noProof/>
            <w:webHidden/>
          </w:rPr>
          <w:fldChar w:fldCharType="separate"/>
        </w:r>
        <w:r w:rsidR="00EF7141">
          <w:rPr>
            <w:noProof/>
            <w:webHidden/>
          </w:rPr>
          <w:t>164</w:t>
        </w:r>
        <w:r w:rsidR="00013008" w:rsidRPr="004C3E23">
          <w:rPr>
            <w:noProof/>
            <w:webHidden/>
          </w:rPr>
          <w:fldChar w:fldCharType="end"/>
        </w:r>
      </w:hyperlink>
    </w:p>
    <w:p w14:paraId="71CE31ED" w14:textId="19880C16" w:rsidR="00013008" w:rsidRPr="004C3E23" w:rsidRDefault="009877E9">
      <w:pPr>
        <w:pStyle w:val="aff2"/>
        <w:rPr>
          <w:rFonts w:asciiTheme="minorHAnsi" w:eastAsiaTheme="minorEastAsia" w:hAnsiTheme="minorHAnsi" w:cstheme="minorBidi"/>
          <w:noProof/>
          <w:color w:val="auto"/>
          <w:sz w:val="22"/>
          <w:szCs w:val="22"/>
        </w:rPr>
      </w:pPr>
      <w:hyperlink w:anchor="_Toc196148736" w:history="1">
        <w:r w:rsidR="00013008" w:rsidRPr="004C3E23">
          <w:rPr>
            <w:rStyle w:val="af"/>
            <w:noProof/>
          </w:rPr>
          <w:t>Рисунок 221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_Toc196148736 \h </w:instrText>
        </w:r>
        <w:r w:rsidR="00013008" w:rsidRPr="004C3E23">
          <w:rPr>
            <w:noProof/>
            <w:webHidden/>
          </w:rPr>
        </w:r>
        <w:r w:rsidR="00013008" w:rsidRPr="004C3E23">
          <w:rPr>
            <w:noProof/>
            <w:webHidden/>
          </w:rPr>
          <w:fldChar w:fldCharType="separate"/>
        </w:r>
        <w:r w:rsidR="00EF7141">
          <w:rPr>
            <w:noProof/>
            <w:webHidden/>
          </w:rPr>
          <w:t>165</w:t>
        </w:r>
        <w:r w:rsidR="00013008" w:rsidRPr="004C3E23">
          <w:rPr>
            <w:noProof/>
            <w:webHidden/>
          </w:rPr>
          <w:fldChar w:fldCharType="end"/>
        </w:r>
      </w:hyperlink>
    </w:p>
    <w:p w14:paraId="0E5E3DE6" w14:textId="6A9F3E31" w:rsidR="00013008" w:rsidRPr="004C3E23" w:rsidRDefault="009877E9">
      <w:pPr>
        <w:pStyle w:val="aff2"/>
        <w:rPr>
          <w:rFonts w:asciiTheme="minorHAnsi" w:eastAsiaTheme="minorEastAsia" w:hAnsiTheme="minorHAnsi" w:cstheme="minorBidi"/>
          <w:noProof/>
          <w:color w:val="auto"/>
          <w:sz w:val="22"/>
          <w:szCs w:val="22"/>
        </w:rPr>
      </w:pPr>
      <w:hyperlink w:anchor="_Toc196148737" w:history="1">
        <w:r w:rsidR="00013008" w:rsidRPr="004C3E23">
          <w:rPr>
            <w:rStyle w:val="af"/>
            <w:noProof/>
            <w:snapToGrid w:val="0"/>
          </w:rPr>
          <w:t>Рисунок 222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_Toc196148737 \h </w:instrText>
        </w:r>
        <w:r w:rsidR="00013008" w:rsidRPr="004C3E23">
          <w:rPr>
            <w:noProof/>
            <w:webHidden/>
          </w:rPr>
        </w:r>
        <w:r w:rsidR="00013008" w:rsidRPr="004C3E23">
          <w:rPr>
            <w:noProof/>
            <w:webHidden/>
          </w:rPr>
          <w:fldChar w:fldCharType="separate"/>
        </w:r>
        <w:r w:rsidR="00EF7141">
          <w:rPr>
            <w:noProof/>
            <w:webHidden/>
          </w:rPr>
          <w:t>166</w:t>
        </w:r>
        <w:r w:rsidR="00013008" w:rsidRPr="004C3E23">
          <w:rPr>
            <w:noProof/>
            <w:webHidden/>
          </w:rPr>
          <w:fldChar w:fldCharType="end"/>
        </w:r>
      </w:hyperlink>
    </w:p>
    <w:p w14:paraId="50794A24" w14:textId="03145426" w:rsidR="00013008" w:rsidRPr="004C3E23" w:rsidRDefault="009877E9">
      <w:pPr>
        <w:pStyle w:val="aff2"/>
        <w:rPr>
          <w:rFonts w:asciiTheme="minorHAnsi" w:eastAsiaTheme="minorEastAsia" w:hAnsiTheme="minorHAnsi" w:cstheme="minorBidi"/>
          <w:noProof/>
          <w:color w:val="auto"/>
          <w:sz w:val="22"/>
          <w:szCs w:val="22"/>
        </w:rPr>
      </w:pPr>
      <w:hyperlink w:anchor="_Toc196148738" w:history="1">
        <w:r w:rsidR="00013008" w:rsidRPr="004C3E23">
          <w:rPr>
            <w:rStyle w:val="af"/>
            <w:noProof/>
            <w:snapToGrid w:val="0"/>
          </w:rPr>
          <w:t>Рисунок 223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_Toc196148738 \h </w:instrText>
        </w:r>
        <w:r w:rsidR="00013008" w:rsidRPr="004C3E23">
          <w:rPr>
            <w:noProof/>
            <w:webHidden/>
          </w:rPr>
        </w:r>
        <w:r w:rsidR="00013008" w:rsidRPr="004C3E23">
          <w:rPr>
            <w:noProof/>
            <w:webHidden/>
          </w:rPr>
          <w:fldChar w:fldCharType="separate"/>
        </w:r>
        <w:r w:rsidR="00EF7141">
          <w:rPr>
            <w:noProof/>
            <w:webHidden/>
          </w:rPr>
          <w:t>166</w:t>
        </w:r>
        <w:r w:rsidR="00013008" w:rsidRPr="004C3E23">
          <w:rPr>
            <w:noProof/>
            <w:webHidden/>
          </w:rPr>
          <w:fldChar w:fldCharType="end"/>
        </w:r>
      </w:hyperlink>
    </w:p>
    <w:p w14:paraId="581E19A6" w14:textId="518BBB32" w:rsidR="00013008" w:rsidRPr="004C3E23" w:rsidRDefault="009877E9">
      <w:pPr>
        <w:pStyle w:val="aff2"/>
        <w:rPr>
          <w:rFonts w:asciiTheme="minorHAnsi" w:eastAsiaTheme="minorEastAsia" w:hAnsiTheme="minorHAnsi" w:cstheme="minorBidi"/>
          <w:noProof/>
          <w:color w:val="auto"/>
          <w:sz w:val="22"/>
          <w:szCs w:val="22"/>
        </w:rPr>
      </w:pPr>
      <w:hyperlink w:anchor="_Toc196148739" w:history="1">
        <w:r w:rsidR="00013008" w:rsidRPr="004C3E23">
          <w:rPr>
            <w:rStyle w:val="af"/>
            <w:noProof/>
          </w:rPr>
          <w:t>Рисунок 224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_Toc196148739 \h </w:instrText>
        </w:r>
        <w:r w:rsidR="00013008" w:rsidRPr="004C3E23">
          <w:rPr>
            <w:noProof/>
            <w:webHidden/>
          </w:rPr>
        </w:r>
        <w:r w:rsidR="00013008" w:rsidRPr="004C3E23">
          <w:rPr>
            <w:noProof/>
            <w:webHidden/>
          </w:rPr>
          <w:fldChar w:fldCharType="separate"/>
        </w:r>
        <w:r w:rsidR="00EF7141">
          <w:rPr>
            <w:noProof/>
            <w:webHidden/>
          </w:rPr>
          <w:t>167</w:t>
        </w:r>
        <w:r w:rsidR="00013008" w:rsidRPr="004C3E23">
          <w:rPr>
            <w:noProof/>
            <w:webHidden/>
          </w:rPr>
          <w:fldChar w:fldCharType="end"/>
        </w:r>
      </w:hyperlink>
    </w:p>
    <w:p w14:paraId="15CAD597" w14:textId="3C62F4BF" w:rsidR="00013008" w:rsidRPr="004C3E23" w:rsidRDefault="009877E9">
      <w:pPr>
        <w:pStyle w:val="aff2"/>
        <w:rPr>
          <w:rFonts w:asciiTheme="minorHAnsi" w:eastAsiaTheme="minorEastAsia" w:hAnsiTheme="minorHAnsi" w:cstheme="minorBidi"/>
          <w:noProof/>
          <w:color w:val="auto"/>
          <w:sz w:val="22"/>
          <w:szCs w:val="22"/>
        </w:rPr>
      </w:pPr>
      <w:hyperlink w:anchor="_Toc196148740" w:history="1">
        <w:r w:rsidR="00013008" w:rsidRPr="004C3E23">
          <w:rPr>
            <w:rStyle w:val="af"/>
            <w:noProof/>
            <w:snapToGrid w:val="0"/>
          </w:rPr>
          <w:t>Рисунок 225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_Toc196148740 \h </w:instrText>
        </w:r>
        <w:r w:rsidR="00013008" w:rsidRPr="004C3E23">
          <w:rPr>
            <w:noProof/>
            <w:webHidden/>
          </w:rPr>
        </w:r>
        <w:r w:rsidR="00013008" w:rsidRPr="004C3E23">
          <w:rPr>
            <w:noProof/>
            <w:webHidden/>
          </w:rPr>
          <w:fldChar w:fldCharType="separate"/>
        </w:r>
        <w:r w:rsidR="00EF7141">
          <w:rPr>
            <w:noProof/>
            <w:webHidden/>
          </w:rPr>
          <w:t>167</w:t>
        </w:r>
        <w:r w:rsidR="00013008" w:rsidRPr="004C3E23">
          <w:rPr>
            <w:noProof/>
            <w:webHidden/>
          </w:rPr>
          <w:fldChar w:fldCharType="end"/>
        </w:r>
      </w:hyperlink>
    </w:p>
    <w:p w14:paraId="2170C4FE" w14:textId="0FF55BD8" w:rsidR="00013008" w:rsidRPr="004C3E23" w:rsidRDefault="009877E9">
      <w:pPr>
        <w:pStyle w:val="aff2"/>
        <w:rPr>
          <w:rFonts w:asciiTheme="minorHAnsi" w:eastAsiaTheme="minorEastAsia" w:hAnsiTheme="minorHAnsi" w:cstheme="minorBidi"/>
          <w:noProof/>
          <w:color w:val="auto"/>
          <w:sz w:val="22"/>
          <w:szCs w:val="22"/>
        </w:rPr>
      </w:pPr>
      <w:hyperlink w:anchor="_Toc196148741" w:history="1">
        <w:r w:rsidR="00013008" w:rsidRPr="004C3E23">
          <w:rPr>
            <w:rStyle w:val="af"/>
            <w:noProof/>
          </w:rPr>
          <w:t>Рисунок 226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_Toc196148741 \h </w:instrText>
        </w:r>
        <w:r w:rsidR="00013008" w:rsidRPr="004C3E23">
          <w:rPr>
            <w:noProof/>
            <w:webHidden/>
          </w:rPr>
        </w:r>
        <w:r w:rsidR="00013008" w:rsidRPr="004C3E23">
          <w:rPr>
            <w:noProof/>
            <w:webHidden/>
          </w:rPr>
          <w:fldChar w:fldCharType="separate"/>
        </w:r>
        <w:r w:rsidR="00EF7141">
          <w:rPr>
            <w:noProof/>
            <w:webHidden/>
          </w:rPr>
          <w:t>167</w:t>
        </w:r>
        <w:r w:rsidR="00013008" w:rsidRPr="004C3E23">
          <w:rPr>
            <w:noProof/>
            <w:webHidden/>
          </w:rPr>
          <w:fldChar w:fldCharType="end"/>
        </w:r>
      </w:hyperlink>
    </w:p>
    <w:p w14:paraId="7E421485" w14:textId="469E63F4" w:rsidR="00013008" w:rsidRPr="004C3E23" w:rsidRDefault="009877E9">
      <w:pPr>
        <w:pStyle w:val="aff2"/>
        <w:rPr>
          <w:rFonts w:asciiTheme="minorHAnsi" w:eastAsiaTheme="minorEastAsia" w:hAnsiTheme="minorHAnsi" w:cstheme="minorBidi"/>
          <w:noProof/>
          <w:color w:val="auto"/>
          <w:sz w:val="22"/>
          <w:szCs w:val="22"/>
        </w:rPr>
      </w:pPr>
      <w:hyperlink w:anchor="_Toc196148742" w:history="1">
        <w:r w:rsidR="00013008" w:rsidRPr="004C3E23">
          <w:rPr>
            <w:rStyle w:val="af"/>
            <w:noProof/>
          </w:rPr>
          <w:t>Рисунок 227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_Toc196148742 \h </w:instrText>
        </w:r>
        <w:r w:rsidR="00013008" w:rsidRPr="004C3E23">
          <w:rPr>
            <w:noProof/>
            <w:webHidden/>
          </w:rPr>
        </w:r>
        <w:r w:rsidR="00013008" w:rsidRPr="004C3E23">
          <w:rPr>
            <w:noProof/>
            <w:webHidden/>
          </w:rPr>
          <w:fldChar w:fldCharType="separate"/>
        </w:r>
        <w:r w:rsidR="00EF7141">
          <w:rPr>
            <w:noProof/>
            <w:webHidden/>
          </w:rPr>
          <w:t>168</w:t>
        </w:r>
        <w:r w:rsidR="00013008" w:rsidRPr="004C3E23">
          <w:rPr>
            <w:noProof/>
            <w:webHidden/>
          </w:rPr>
          <w:fldChar w:fldCharType="end"/>
        </w:r>
      </w:hyperlink>
    </w:p>
    <w:p w14:paraId="481A20C3" w14:textId="6EB8C3B6" w:rsidR="00013008" w:rsidRPr="004C3E23" w:rsidRDefault="009877E9">
      <w:pPr>
        <w:pStyle w:val="aff2"/>
        <w:rPr>
          <w:rFonts w:asciiTheme="minorHAnsi" w:eastAsiaTheme="minorEastAsia" w:hAnsiTheme="minorHAnsi" w:cstheme="minorBidi"/>
          <w:noProof/>
          <w:color w:val="auto"/>
          <w:sz w:val="22"/>
          <w:szCs w:val="22"/>
        </w:rPr>
      </w:pPr>
      <w:hyperlink w:anchor="_Toc196148743" w:history="1">
        <w:r w:rsidR="00013008" w:rsidRPr="004C3E23">
          <w:rPr>
            <w:rStyle w:val="af"/>
            <w:noProof/>
          </w:rPr>
          <w:t>Рисунок 228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_Toc196148743 \h </w:instrText>
        </w:r>
        <w:r w:rsidR="00013008" w:rsidRPr="004C3E23">
          <w:rPr>
            <w:noProof/>
            <w:webHidden/>
          </w:rPr>
        </w:r>
        <w:r w:rsidR="00013008" w:rsidRPr="004C3E23">
          <w:rPr>
            <w:noProof/>
            <w:webHidden/>
          </w:rPr>
          <w:fldChar w:fldCharType="separate"/>
        </w:r>
        <w:r w:rsidR="00EF7141">
          <w:rPr>
            <w:noProof/>
            <w:webHidden/>
          </w:rPr>
          <w:t>168</w:t>
        </w:r>
        <w:r w:rsidR="00013008" w:rsidRPr="004C3E23">
          <w:rPr>
            <w:noProof/>
            <w:webHidden/>
          </w:rPr>
          <w:fldChar w:fldCharType="end"/>
        </w:r>
      </w:hyperlink>
    </w:p>
    <w:p w14:paraId="2D67A8CA" w14:textId="6C3E3665" w:rsidR="00013008" w:rsidRPr="004C3E23" w:rsidRDefault="009877E9">
      <w:pPr>
        <w:pStyle w:val="aff2"/>
        <w:rPr>
          <w:rFonts w:asciiTheme="minorHAnsi" w:eastAsiaTheme="minorEastAsia" w:hAnsiTheme="minorHAnsi" w:cstheme="minorBidi"/>
          <w:noProof/>
          <w:color w:val="auto"/>
          <w:sz w:val="22"/>
          <w:szCs w:val="22"/>
        </w:rPr>
      </w:pPr>
      <w:hyperlink w:anchor="_Toc196148744" w:history="1">
        <w:r w:rsidR="00013008" w:rsidRPr="004C3E23">
          <w:rPr>
            <w:rStyle w:val="af"/>
            <w:noProof/>
          </w:rPr>
          <w:t>Рисунок 229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_Toc196148744 \h </w:instrText>
        </w:r>
        <w:r w:rsidR="00013008" w:rsidRPr="004C3E23">
          <w:rPr>
            <w:noProof/>
            <w:webHidden/>
          </w:rPr>
        </w:r>
        <w:r w:rsidR="00013008" w:rsidRPr="004C3E23">
          <w:rPr>
            <w:noProof/>
            <w:webHidden/>
          </w:rPr>
          <w:fldChar w:fldCharType="separate"/>
        </w:r>
        <w:r w:rsidR="00EF7141">
          <w:rPr>
            <w:noProof/>
            <w:webHidden/>
          </w:rPr>
          <w:t>169</w:t>
        </w:r>
        <w:r w:rsidR="00013008" w:rsidRPr="004C3E23">
          <w:rPr>
            <w:noProof/>
            <w:webHidden/>
          </w:rPr>
          <w:fldChar w:fldCharType="end"/>
        </w:r>
      </w:hyperlink>
    </w:p>
    <w:p w14:paraId="7CC31FF3" w14:textId="7B548FE7" w:rsidR="00013008" w:rsidRPr="004C3E23" w:rsidRDefault="009877E9">
      <w:pPr>
        <w:pStyle w:val="aff2"/>
        <w:rPr>
          <w:rFonts w:asciiTheme="minorHAnsi" w:eastAsiaTheme="minorEastAsia" w:hAnsiTheme="minorHAnsi" w:cstheme="minorBidi"/>
          <w:noProof/>
          <w:color w:val="auto"/>
          <w:sz w:val="22"/>
          <w:szCs w:val="22"/>
        </w:rPr>
      </w:pPr>
      <w:hyperlink w:anchor="_Toc196148745" w:history="1">
        <w:r w:rsidR="00013008" w:rsidRPr="004C3E23">
          <w:rPr>
            <w:rStyle w:val="af"/>
            <w:noProof/>
          </w:rPr>
          <w:t>Рисунок 230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_Toc196148745 \h </w:instrText>
        </w:r>
        <w:r w:rsidR="00013008" w:rsidRPr="004C3E23">
          <w:rPr>
            <w:noProof/>
            <w:webHidden/>
          </w:rPr>
        </w:r>
        <w:r w:rsidR="00013008" w:rsidRPr="004C3E23">
          <w:rPr>
            <w:noProof/>
            <w:webHidden/>
          </w:rPr>
          <w:fldChar w:fldCharType="separate"/>
        </w:r>
        <w:r w:rsidR="00EF7141">
          <w:rPr>
            <w:noProof/>
            <w:webHidden/>
          </w:rPr>
          <w:t>169</w:t>
        </w:r>
        <w:r w:rsidR="00013008" w:rsidRPr="004C3E23">
          <w:rPr>
            <w:noProof/>
            <w:webHidden/>
          </w:rPr>
          <w:fldChar w:fldCharType="end"/>
        </w:r>
      </w:hyperlink>
    </w:p>
    <w:p w14:paraId="64ADB3EC" w14:textId="45E69BFE" w:rsidR="00013008" w:rsidRPr="004C3E23" w:rsidRDefault="009877E9">
      <w:pPr>
        <w:pStyle w:val="aff2"/>
        <w:rPr>
          <w:rFonts w:asciiTheme="minorHAnsi" w:eastAsiaTheme="minorEastAsia" w:hAnsiTheme="minorHAnsi" w:cstheme="minorBidi"/>
          <w:noProof/>
          <w:color w:val="auto"/>
          <w:sz w:val="22"/>
          <w:szCs w:val="22"/>
        </w:rPr>
      </w:pPr>
      <w:hyperlink w:anchor="_Toc196148746" w:history="1">
        <w:r w:rsidR="00013008" w:rsidRPr="004C3E23">
          <w:rPr>
            <w:rStyle w:val="af"/>
            <w:noProof/>
          </w:rPr>
          <w:t>Рисунок 231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_Toc196148746 \h </w:instrText>
        </w:r>
        <w:r w:rsidR="00013008" w:rsidRPr="004C3E23">
          <w:rPr>
            <w:noProof/>
            <w:webHidden/>
          </w:rPr>
        </w:r>
        <w:r w:rsidR="00013008" w:rsidRPr="004C3E23">
          <w:rPr>
            <w:noProof/>
            <w:webHidden/>
          </w:rPr>
          <w:fldChar w:fldCharType="separate"/>
        </w:r>
        <w:r w:rsidR="00EF7141">
          <w:rPr>
            <w:noProof/>
            <w:webHidden/>
          </w:rPr>
          <w:t>170</w:t>
        </w:r>
        <w:r w:rsidR="00013008" w:rsidRPr="004C3E23">
          <w:rPr>
            <w:noProof/>
            <w:webHidden/>
          </w:rPr>
          <w:fldChar w:fldCharType="end"/>
        </w:r>
      </w:hyperlink>
    </w:p>
    <w:p w14:paraId="76DC4E4E" w14:textId="1AA1F08D" w:rsidR="00013008" w:rsidRPr="004C3E23" w:rsidRDefault="009877E9">
      <w:pPr>
        <w:pStyle w:val="aff2"/>
        <w:rPr>
          <w:rFonts w:asciiTheme="minorHAnsi" w:eastAsiaTheme="minorEastAsia" w:hAnsiTheme="minorHAnsi" w:cstheme="minorBidi"/>
          <w:noProof/>
          <w:color w:val="auto"/>
          <w:sz w:val="22"/>
          <w:szCs w:val="22"/>
        </w:rPr>
      </w:pPr>
      <w:hyperlink w:anchor="_Toc196148747" w:history="1">
        <w:r w:rsidR="00013008" w:rsidRPr="004C3E23">
          <w:rPr>
            <w:rStyle w:val="af"/>
            <w:noProof/>
          </w:rPr>
          <w:t>Рисунок 232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_Toc196148747 \h </w:instrText>
        </w:r>
        <w:r w:rsidR="00013008" w:rsidRPr="004C3E23">
          <w:rPr>
            <w:noProof/>
            <w:webHidden/>
          </w:rPr>
        </w:r>
        <w:r w:rsidR="00013008" w:rsidRPr="004C3E23">
          <w:rPr>
            <w:noProof/>
            <w:webHidden/>
          </w:rPr>
          <w:fldChar w:fldCharType="separate"/>
        </w:r>
        <w:r w:rsidR="00EF7141">
          <w:rPr>
            <w:noProof/>
            <w:webHidden/>
          </w:rPr>
          <w:t>170</w:t>
        </w:r>
        <w:r w:rsidR="00013008" w:rsidRPr="004C3E23">
          <w:rPr>
            <w:noProof/>
            <w:webHidden/>
          </w:rPr>
          <w:fldChar w:fldCharType="end"/>
        </w:r>
      </w:hyperlink>
    </w:p>
    <w:p w14:paraId="7CB503EA" w14:textId="7895BDEA" w:rsidR="00013008" w:rsidRPr="004C3E23" w:rsidRDefault="009877E9">
      <w:pPr>
        <w:pStyle w:val="aff2"/>
        <w:rPr>
          <w:rFonts w:asciiTheme="minorHAnsi" w:eastAsiaTheme="minorEastAsia" w:hAnsiTheme="minorHAnsi" w:cstheme="minorBidi"/>
          <w:noProof/>
          <w:color w:val="auto"/>
          <w:sz w:val="22"/>
          <w:szCs w:val="22"/>
        </w:rPr>
      </w:pPr>
      <w:hyperlink w:anchor="_Toc196148748" w:history="1">
        <w:r w:rsidR="00013008" w:rsidRPr="004C3E23">
          <w:rPr>
            <w:rStyle w:val="af"/>
            <w:noProof/>
          </w:rPr>
          <w:t>Рисунок 233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_Toc196148748 \h </w:instrText>
        </w:r>
        <w:r w:rsidR="00013008" w:rsidRPr="004C3E23">
          <w:rPr>
            <w:noProof/>
            <w:webHidden/>
          </w:rPr>
        </w:r>
        <w:r w:rsidR="00013008" w:rsidRPr="004C3E23">
          <w:rPr>
            <w:noProof/>
            <w:webHidden/>
          </w:rPr>
          <w:fldChar w:fldCharType="separate"/>
        </w:r>
        <w:r w:rsidR="00EF7141">
          <w:rPr>
            <w:noProof/>
            <w:webHidden/>
          </w:rPr>
          <w:t>170</w:t>
        </w:r>
        <w:r w:rsidR="00013008" w:rsidRPr="004C3E23">
          <w:rPr>
            <w:noProof/>
            <w:webHidden/>
          </w:rPr>
          <w:fldChar w:fldCharType="end"/>
        </w:r>
      </w:hyperlink>
    </w:p>
    <w:p w14:paraId="47641255" w14:textId="4FF30183" w:rsidR="00013008" w:rsidRPr="004C3E23" w:rsidRDefault="009877E9">
      <w:pPr>
        <w:pStyle w:val="aff2"/>
        <w:rPr>
          <w:rFonts w:asciiTheme="minorHAnsi" w:eastAsiaTheme="minorEastAsia" w:hAnsiTheme="minorHAnsi" w:cstheme="minorBidi"/>
          <w:noProof/>
          <w:color w:val="auto"/>
          <w:sz w:val="22"/>
          <w:szCs w:val="22"/>
        </w:rPr>
      </w:pPr>
      <w:hyperlink w:anchor="_Toc196148749" w:history="1">
        <w:r w:rsidR="00013008" w:rsidRPr="004C3E23">
          <w:rPr>
            <w:rStyle w:val="af"/>
            <w:noProof/>
          </w:rPr>
          <w:t>Рисунок 234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_Toc196148749 \h </w:instrText>
        </w:r>
        <w:r w:rsidR="00013008" w:rsidRPr="004C3E23">
          <w:rPr>
            <w:noProof/>
            <w:webHidden/>
          </w:rPr>
        </w:r>
        <w:r w:rsidR="00013008" w:rsidRPr="004C3E23">
          <w:rPr>
            <w:noProof/>
            <w:webHidden/>
          </w:rPr>
          <w:fldChar w:fldCharType="separate"/>
        </w:r>
        <w:r w:rsidR="00EF7141">
          <w:rPr>
            <w:noProof/>
            <w:webHidden/>
          </w:rPr>
          <w:t>170</w:t>
        </w:r>
        <w:r w:rsidR="00013008" w:rsidRPr="004C3E23">
          <w:rPr>
            <w:noProof/>
            <w:webHidden/>
          </w:rPr>
          <w:fldChar w:fldCharType="end"/>
        </w:r>
      </w:hyperlink>
    </w:p>
    <w:p w14:paraId="65201720" w14:textId="62E7F015" w:rsidR="00013008" w:rsidRPr="004C3E23" w:rsidRDefault="009877E9">
      <w:pPr>
        <w:pStyle w:val="aff2"/>
        <w:rPr>
          <w:rFonts w:asciiTheme="minorHAnsi" w:eastAsiaTheme="minorEastAsia" w:hAnsiTheme="minorHAnsi" w:cstheme="minorBidi"/>
          <w:noProof/>
          <w:color w:val="auto"/>
          <w:sz w:val="22"/>
          <w:szCs w:val="22"/>
        </w:rPr>
      </w:pPr>
      <w:hyperlink w:anchor="_Toc196148750" w:history="1">
        <w:r w:rsidR="00013008" w:rsidRPr="004C3E23">
          <w:rPr>
            <w:rStyle w:val="af"/>
            <w:noProof/>
          </w:rPr>
          <w:t>Рисунок 235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_Toc196148750 \h </w:instrText>
        </w:r>
        <w:r w:rsidR="00013008" w:rsidRPr="004C3E23">
          <w:rPr>
            <w:noProof/>
            <w:webHidden/>
          </w:rPr>
        </w:r>
        <w:r w:rsidR="00013008" w:rsidRPr="004C3E23">
          <w:rPr>
            <w:noProof/>
            <w:webHidden/>
          </w:rPr>
          <w:fldChar w:fldCharType="separate"/>
        </w:r>
        <w:r w:rsidR="00EF7141">
          <w:rPr>
            <w:noProof/>
            <w:webHidden/>
          </w:rPr>
          <w:t>171</w:t>
        </w:r>
        <w:r w:rsidR="00013008" w:rsidRPr="004C3E23">
          <w:rPr>
            <w:noProof/>
            <w:webHidden/>
          </w:rPr>
          <w:fldChar w:fldCharType="end"/>
        </w:r>
      </w:hyperlink>
    </w:p>
    <w:p w14:paraId="1B241512" w14:textId="11FF4F5A" w:rsidR="00013008" w:rsidRPr="004C3E23" w:rsidRDefault="009877E9">
      <w:pPr>
        <w:pStyle w:val="aff2"/>
        <w:rPr>
          <w:rFonts w:asciiTheme="minorHAnsi" w:eastAsiaTheme="minorEastAsia" w:hAnsiTheme="minorHAnsi" w:cstheme="minorBidi"/>
          <w:noProof/>
          <w:color w:val="auto"/>
          <w:sz w:val="22"/>
          <w:szCs w:val="22"/>
        </w:rPr>
      </w:pPr>
      <w:hyperlink w:anchor="_Toc196148751" w:history="1">
        <w:r w:rsidR="00013008" w:rsidRPr="004C3E23">
          <w:rPr>
            <w:rStyle w:val="af"/>
            <w:noProof/>
          </w:rPr>
          <w:t>Рисунок 236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_Toc196148751 \h </w:instrText>
        </w:r>
        <w:r w:rsidR="00013008" w:rsidRPr="004C3E23">
          <w:rPr>
            <w:noProof/>
            <w:webHidden/>
          </w:rPr>
        </w:r>
        <w:r w:rsidR="00013008" w:rsidRPr="004C3E23">
          <w:rPr>
            <w:noProof/>
            <w:webHidden/>
          </w:rPr>
          <w:fldChar w:fldCharType="separate"/>
        </w:r>
        <w:r w:rsidR="00EF7141">
          <w:rPr>
            <w:noProof/>
            <w:webHidden/>
          </w:rPr>
          <w:t>172</w:t>
        </w:r>
        <w:r w:rsidR="00013008" w:rsidRPr="004C3E23">
          <w:rPr>
            <w:noProof/>
            <w:webHidden/>
          </w:rPr>
          <w:fldChar w:fldCharType="end"/>
        </w:r>
      </w:hyperlink>
    </w:p>
    <w:p w14:paraId="52492356" w14:textId="47F7AB10" w:rsidR="00013008" w:rsidRPr="004C3E23" w:rsidRDefault="009877E9">
      <w:pPr>
        <w:pStyle w:val="aff2"/>
        <w:rPr>
          <w:rFonts w:asciiTheme="minorHAnsi" w:eastAsiaTheme="minorEastAsia" w:hAnsiTheme="minorHAnsi" w:cstheme="minorBidi"/>
          <w:noProof/>
          <w:color w:val="auto"/>
          <w:sz w:val="22"/>
          <w:szCs w:val="22"/>
        </w:rPr>
      </w:pPr>
      <w:hyperlink w:anchor="_Toc196148752" w:history="1">
        <w:r w:rsidR="00013008" w:rsidRPr="004C3E23">
          <w:rPr>
            <w:rStyle w:val="af"/>
            <w:noProof/>
          </w:rPr>
          <w:t>Рисунок 237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_Toc196148752 \h </w:instrText>
        </w:r>
        <w:r w:rsidR="00013008" w:rsidRPr="004C3E23">
          <w:rPr>
            <w:noProof/>
            <w:webHidden/>
          </w:rPr>
        </w:r>
        <w:r w:rsidR="00013008" w:rsidRPr="004C3E23">
          <w:rPr>
            <w:noProof/>
            <w:webHidden/>
          </w:rPr>
          <w:fldChar w:fldCharType="separate"/>
        </w:r>
        <w:r w:rsidR="00EF7141">
          <w:rPr>
            <w:noProof/>
            <w:webHidden/>
          </w:rPr>
          <w:t>172</w:t>
        </w:r>
        <w:r w:rsidR="00013008" w:rsidRPr="004C3E23">
          <w:rPr>
            <w:noProof/>
            <w:webHidden/>
          </w:rPr>
          <w:fldChar w:fldCharType="end"/>
        </w:r>
      </w:hyperlink>
    </w:p>
    <w:p w14:paraId="5ADD853D" w14:textId="32946328" w:rsidR="00013008" w:rsidRPr="004C3E23" w:rsidRDefault="009877E9">
      <w:pPr>
        <w:pStyle w:val="aff2"/>
        <w:rPr>
          <w:rFonts w:asciiTheme="minorHAnsi" w:eastAsiaTheme="minorEastAsia" w:hAnsiTheme="minorHAnsi" w:cstheme="minorBidi"/>
          <w:noProof/>
          <w:color w:val="auto"/>
          <w:sz w:val="22"/>
          <w:szCs w:val="22"/>
        </w:rPr>
      </w:pPr>
      <w:hyperlink w:anchor="_Toc196148753" w:history="1">
        <w:r w:rsidR="00013008" w:rsidRPr="004C3E23">
          <w:rPr>
            <w:rStyle w:val="af"/>
            <w:noProof/>
          </w:rPr>
          <w:t>Рисунок 238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_Toc196148753 \h </w:instrText>
        </w:r>
        <w:r w:rsidR="00013008" w:rsidRPr="004C3E23">
          <w:rPr>
            <w:noProof/>
            <w:webHidden/>
          </w:rPr>
        </w:r>
        <w:r w:rsidR="00013008" w:rsidRPr="004C3E23">
          <w:rPr>
            <w:noProof/>
            <w:webHidden/>
          </w:rPr>
          <w:fldChar w:fldCharType="separate"/>
        </w:r>
        <w:r w:rsidR="00EF7141">
          <w:rPr>
            <w:noProof/>
            <w:webHidden/>
          </w:rPr>
          <w:t>173</w:t>
        </w:r>
        <w:r w:rsidR="00013008" w:rsidRPr="004C3E23">
          <w:rPr>
            <w:noProof/>
            <w:webHidden/>
          </w:rPr>
          <w:fldChar w:fldCharType="end"/>
        </w:r>
      </w:hyperlink>
    </w:p>
    <w:p w14:paraId="7F4D5DAE" w14:textId="54CDBF31" w:rsidR="00013008" w:rsidRPr="004C3E23" w:rsidRDefault="009877E9">
      <w:pPr>
        <w:pStyle w:val="aff2"/>
        <w:rPr>
          <w:rFonts w:asciiTheme="minorHAnsi" w:eastAsiaTheme="minorEastAsia" w:hAnsiTheme="minorHAnsi" w:cstheme="minorBidi"/>
          <w:noProof/>
          <w:color w:val="auto"/>
          <w:sz w:val="22"/>
          <w:szCs w:val="22"/>
        </w:rPr>
      </w:pPr>
      <w:hyperlink w:anchor="_Toc196148754" w:history="1">
        <w:r w:rsidR="00013008" w:rsidRPr="004C3E23">
          <w:rPr>
            <w:rStyle w:val="af"/>
            <w:noProof/>
          </w:rPr>
          <w:t>Рисунок 239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_Toc196148754 \h </w:instrText>
        </w:r>
        <w:r w:rsidR="00013008" w:rsidRPr="004C3E23">
          <w:rPr>
            <w:noProof/>
            <w:webHidden/>
          </w:rPr>
        </w:r>
        <w:r w:rsidR="00013008" w:rsidRPr="004C3E23">
          <w:rPr>
            <w:noProof/>
            <w:webHidden/>
          </w:rPr>
          <w:fldChar w:fldCharType="separate"/>
        </w:r>
        <w:r w:rsidR="00EF7141">
          <w:rPr>
            <w:noProof/>
            <w:webHidden/>
          </w:rPr>
          <w:t>173</w:t>
        </w:r>
        <w:r w:rsidR="00013008" w:rsidRPr="004C3E23">
          <w:rPr>
            <w:noProof/>
            <w:webHidden/>
          </w:rPr>
          <w:fldChar w:fldCharType="end"/>
        </w:r>
      </w:hyperlink>
    </w:p>
    <w:p w14:paraId="560FEB53" w14:textId="43F5F9C4" w:rsidR="00013008" w:rsidRPr="004C3E23" w:rsidRDefault="009877E9">
      <w:pPr>
        <w:pStyle w:val="aff2"/>
        <w:rPr>
          <w:rFonts w:asciiTheme="minorHAnsi" w:eastAsiaTheme="minorEastAsia" w:hAnsiTheme="minorHAnsi" w:cstheme="minorBidi"/>
          <w:noProof/>
          <w:color w:val="auto"/>
          <w:sz w:val="22"/>
          <w:szCs w:val="22"/>
        </w:rPr>
      </w:pPr>
      <w:hyperlink w:anchor="_Toc196148755" w:history="1">
        <w:r w:rsidR="00013008" w:rsidRPr="004C3E23">
          <w:rPr>
            <w:rStyle w:val="af"/>
            <w:noProof/>
          </w:rPr>
          <w:t>Рисунок 240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_Toc196148755 \h </w:instrText>
        </w:r>
        <w:r w:rsidR="00013008" w:rsidRPr="004C3E23">
          <w:rPr>
            <w:noProof/>
            <w:webHidden/>
          </w:rPr>
        </w:r>
        <w:r w:rsidR="00013008" w:rsidRPr="004C3E23">
          <w:rPr>
            <w:noProof/>
            <w:webHidden/>
          </w:rPr>
          <w:fldChar w:fldCharType="separate"/>
        </w:r>
        <w:r w:rsidR="00EF7141">
          <w:rPr>
            <w:noProof/>
            <w:webHidden/>
          </w:rPr>
          <w:t>173</w:t>
        </w:r>
        <w:r w:rsidR="00013008" w:rsidRPr="004C3E23">
          <w:rPr>
            <w:noProof/>
            <w:webHidden/>
          </w:rPr>
          <w:fldChar w:fldCharType="end"/>
        </w:r>
      </w:hyperlink>
    </w:p>
    <w:p w14:paraId="3BC3A698" w14:textId="012E836B" w:rsidR="00013008" w:rsidRPr="004C3E23" w:rsidRDefault="009877E9">
      <w:pPr>
        <w:pStyle w:val="aff2"/>
        <w:rPr>
          <w:rFonts w:asciiTheme="minorHAnsi" w:eastAsiaTheme="minorEastAsia" w:hAnsiTheme="minorHAnsi" w:cstheme="minorBidi"/>
          <w:noProof/>
          <w:color w:val="auto"/>
          <w:sz w:val="22"/>
          <w:szCs w:val="22"/>
        </w:rPr>
      </w:pPr>
      <w:hyperlink w:anchor="_Toc196148756" w:history="1">
        <w:r w:rsidR="00013008" w:rsidRPr="004C3E23">
          <w:rPr>
            <w:rStyle w:val="af"/>
            <w:noProof/>
          </w:rPr>
          <w:t>Рисунок 241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_Toc196148756 \h </w:instrText>
        </w:r>
        <w:r w:rsidR="00013008" w:rsidRPr="004C3E23">
          <w:rPr>
            <w:noProof/>
            <w:webHidden/>
          </w:rPr>
        </w:r>
        <w:r w:rsidR="00013008" w:rsidRPr="004C3E23">
          <w:rPr>
            <w:noProof/>
            <w:webHidden/>
          </w:rPr>
          <w:fldChar w:fldCharType="separate"/>
        </w:r>
        <w:r w:rsidR="00EF7141">
          <w:rPr>
            <w:noProof/>
            <w:webHidden/>
          </w:rPr>
          <w:t>174</w:t>
        </w:r>
        <w:r w:rsidR="00013008" w:rsidRPr="004C3E23">
          <w:rPr>
            <w:noProof/>
            <w:webHidden/>
          </w:rPr>
          <w:fldChar w:fldCharType="end"/>
        </w:r>
      </w:hyperlink>
    </w:p>
    <w:p w14:paraId="5BDAEE15" w14:textId="7F49C7A8" w:rsidR="00013008" w:rsidRPr="004C3E23" w:rsidRDefault="009877E9">
      <w:pPr>
        <w:pStyle w:val="aff2"/>
        <w:rPr>
          <w:rFonts w:asciiTheme="minorHAnsi" w:eastAsiaTheme="minorEastAsia" w:hAnsiTheme="minorHAnsi" w:cstheme="minorBidi"/>
          <w:noProof/>
          <w:color w:val="auto"/>
          <w:sz w:val="22"/>
          <w:szCs w:val="22"/>
        </w:rPr>
      </w:pPr>
      <w:hyperlink w:anchor="_Toc196148757" w:history="1">
        <w:r w:rsidR="00013008" w:rsidRPr="004C3E23">
          <w:rPr>
            <w:rStyle w:val="af"/>
            <w:noProof/>
          </w:rPr>
          <w:t>Рисунок 242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_Toc196148757 \h </w:instrText>
        </w:r>
        <w:r w:rsidR="00013008" w:rsidRPr="004C3E23">
          <w:rPr>
            <w:noProof/>
            <w:webHidden/>
          </w:rPr>
        </w:r>
        <w:r w:rsidR="00013008" w:rsidRPr="004C3E23">
          <w:rPr>
            <w:noProof/>
            <w:webHidden/>
          </w:rPr>
          <w:fldChar w:fldCharType="separate"/>
        </w:r>
        <w:r w:rsidR="00EF7141">
          <w:rPr>
            <w:noProof/>
            <w:webHidden/>
          </w:rPr>
          <w:t>174</w:t>
        </w:r>
        <w:r w:rsidR="00013008" w:rsidRPr="004C3E23">
          <w:rPr>
            <w:noProof/>
            <w:webHidden/>
          </w:rPr>
          <w:fldChar w:fldCharType="end"/>
        </w:r>
      </w:hyperlink>
    </w:p>
    <w:p w14:paraId="78EC85CD" w14:textId="0501D714" w:rsidR="00013008" w:rsidRPr="004C3E23" w:rsidRDefault="009877E9">
      <w:pPr>
        <w:pStyle w:val="aff2"/>
        <w:rPr>
          <w:rFonts w:asciiTheme="minorHAnsi" w:eastAsiaTheme="minorEastAsia" w:hAnsiTheme="minorHAnsi" w:cstheme="minorBidi"/>
          <w:noProof/>
          <w:color w:val="auto"/>
          <w:sz w:val="22"/>
          <w:szCs w:val="22"/>
        </w:rPr>
      </w:pPr>
      <w:hyperlink w:anchor="_Toc196148758" w:history="1">
        <w:r w:rsidR="00013008" w:rsidRPr="004C3E23">
          <w:rPr>
            <w:rStyle w:val="af"/>
            <w:noProof/>
          </w:rPr>
          <w:t>Рисунок 243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_Toc196148758 \h </w:instrText>
        </w:r>
        <w:r w:rsidR="00013008" w:rsidRPr="004C3E23">
          <w:rPr>
            <w:noProof/>
            <w:webHidden/>
          </w:rPr>
        </w:r>
        <w:r w:rsidR="00013008" w:rsidRPr="004C3E23">
          <w:rPr>
            <w:noProof/>
            <w:webHidden/>
          </w:rPr>
          <w:fldChar w:fldCharType="separate"/>
        </w:r>
        <w:r w:rsidR="00EF7141">
          <w:rPr>
            <w:noProof/>
            <w:webHidden/>
          </w:rPr>
          <w:t>174</w:t>
        </w:r>
        <w:r w:rsidR="00013008" w:rsidRPr="004C3E23">
          <w:rPr>
            <w:noProof/>
            <w:webHidden/>
          </w:rPr>
          <w:fldChar w:fldCharType="end"/>
        </w:r>
      </w:hyperlink>
    </w:p>
    <w:p w14:paraId="24D5F213" w14:textId="13BD5AF8" w:rsidR="00013008" w:rsidRPr="004C3E23" w:rsidRDefault="009877E9">
      <w:pPr>
        <w:pStyle w:val="aff2"/>
        <w:rPr>
          <w:rFonts w:asciiTheme="minorHAnsi" w:eastAsiaTheme="minorEastAsia" w:hAnsiTheme="minorHAnsi" w:cstheme="minorBidi"/>
          <w:noProof/>
          <w:color w:val="auto"/>
          <w:sz w:val="22"/>
          <w:szCs w:val="22"/>
        </w:rPr>
      </w:pPr>
      <w:hyperlink w:anchor="_Toc196148759" w:history="1">
        <w:r w:rsidR="00013008" w:rsidRPr="004C3E23">
          <w:rPr>
            <w:rStyle w:val="af"/>
            <w:noProof/>
          </w:rPr>
          <w:t>Рисунок 244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_Toc196148759 \h </w:instrText>
        </w:r>
        <w:r w:rsidR="00013008" w:rsidRPr="004C3E23">
          <w:rPr>
            <w:noProof/>
            <w:webHidden/>
          </w:rPr>
        </w:r>
        <w:r w:rsidR="00013008" w:rsidRPr="004C3E23">
          <w:rPr>
            <w:noProof/>
            <w:webHidden/>
          </w:rPr>
          <w:fldChar w:fldCharType="separate"/>
        </w:r>
        <w:r w:rsidR="00EF7141">
          <w:rPr>
            <w:noProof/>
            <w:webHidden/>
          </w:rPr>
          <w:t>175</w:t>
        </w:r>
        <w:r w:rsidR="00013008" w:rsidRPr="004C3E23">
          <w:rPr>
            <w:noProof/>
            <w:webHidden/>
          </w:rPr>
          <w:fldChar w:fldCharType="end"/>
        </w:r>
      </w:hyperlink>
    </w:p>
    <w:p w14:paraId="3EB48C42" w14:textId="3C85F925" w:rsidR="00013008" w:rsidRPr="004C3E23" w:rsidRDefault="009877E9">
      <w:pPr>
        <w:pStyle w:val="aff2"/>
        <w:rPr>
          <w:rFonts w:asciiTheme="minorHAnsi" w:eastAsiaTheme="minorEastAsia" w:hAnsiTheme="minorHAnsi" w:cstheme="minorBidi"/>
          <w:noProof/>
          <w:color w:val="auto"/>
          <w:sz w:val="22"/>
          <w:szCs w:val="22"/>
        </w:rPr>
      </w:pPr>
      <w:hyperlink w:anchor="_Toc196148760" w:history="1">
        <w:r w:rsidR="00013008" w:rsidRPr="004C3E23">
          <w:rPr>
            <w:rStyle w:val="af"/>
            <w:noProof/>
          </w:rPr>
          <w:t>Рисунок 245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_Toc196148760 \h </w:instrText>
        </w:r>
        <w:r w:rsidR="00013008" w:rsidRPr="004C3E23">
          <w:rPr>
            <w:noProof/>
            <w:webHidden/>
          </w:rPr>
        </w:r>
        <w:r w:rsidR="00013008" w:rsidRPr="004C3E23">
          <w:rPr>
            <w:noProof/>
            <w:webHidden/>
          </w:rPr>
          <w:fldChar w:fldCharType="separate"/>
        </w:r>
        <w:r w:rsidR="00EF7141">
          <w:rPr>
            <w:noProof/>
            <w:webHidden/>
          </w:rPr>
          <w:t>175</w:t>
        </w:r>
        <w:r w:rsidR="00013008" w:rsidRPr="004C3E23">
          <w:rPr>
            <w:noProof/>
            <w:webHidden/>
          </w:rPr>
          <w:fldChar w:fldCharType="end"/>
        </w:r>
      </w:hyperlink>
    </w:p>
    <w:p w14:paraId="2F759326" w14:textId="2CE52D90" w:rsidR="00013008" w:rsidRPr="004C3E23" w:rsidRDefault="009877E9">
      <w:pPr>
        <w:pStyle w:val="aff2"/>
        <w:rPr>
          <w:rFonts w:asciiTheme="minorHAnsi" w:eastAsiaTheme="minorEastAsia" w:hAnsiTheme="minorHAnsi" w:cstheme="minorBidi"/>
          <w:noProof/>
          <w:color w:val="auto"/>
          <w:sz w:val="22"/>
          <w:szCs w:val="22"/>
        </w:rPr>
      </w:pPr>
      <w:hyperlink w:anchor="_Toc196148761" w:history="1">
        <w:r w:rsidR="00013008" w:rsidRPr="004C3E23">
          <w:rPr>
            <w:rStyle w:val="af"/>
            <w:noProof/>
          </w:rPr>
          <w:t>Рисунок 246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_Toc196148761 \h </w:instrText>
        </w:r>
        <w:r w:rsidR="00013008" w:rsidRPr="004C3E23">
          <w:rPr>
            <w:noProof/>
            <w:webHidden/>
          </w:rPr>
        </w:r>
        <w:r w:rsidR="00013008" w:rsidRPr="004C3E23">
          <w:rPr>
            <w:noProof/>
            <w:webHidden/>
          </w:rPr>
          <w:fldChar w:fldCharType="separate"/>
        </w:r>
        <w:r w:rsidR="00EF7141">
          <w:rPr>
            <w:noProof/>
            <w:webHidden/>
          </w:rPr>
          <w:t>176</w:t>
        </w:r>
        <w:r w:rsidR="00013008" w:rsidRPr="004C3E23">
          <w:rPr>
            <w:noProof/>
            <w:webHidden/>
          </w:rPr>
          <w:fldChar w:fldCharType="end"/>
        </w:r>
      </w:hyperlink>
    </w:p>
    <w:p w14:paraId="4C9AE41B" w14:textId="05F0B6BF" w:rsidR="00013008" w:rsidRPr="004C3E23" w:rsidRDefault="009877E9">
      <w:pPr>
        <w:pStyle w:val="aff2"/>
        <w:rPr>
          <w:rFonts w:asciiTheme="minorHAnsi" w:eastAsiaTheme="minorEastAsia" w:hAnsiTheme="minorHAnsi" w:cstheme="minorBidi"/>
          <w:noProof/>
          <w:color w:val="auto"/>
          <w:sz w:val="22"/>
          <w:szCs w:val="22"/>
        </w:rPr>
      </w:pPr>
      <w:hyperlink w:anchor="_Toc196148762" w:history="1">
        <w:r w:rsidR="00013008" w:rsidRPr="004C3E23">
          <w:rPr>
            <w:rStyle w:val="af"/>
            <w:noProof/>
          </w:rPr>
          <w:t>Рисунок 247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_Toc196148762 \h </w:instrText>
        </w:r>
        <w:r w:rsidR="00013008" w:rsidRPr="004C3E23">
          <w:rPr>
            <w:noProof/>
            <w:webHidden/>
          </w:rPr>
        </w:r>
        <w:r w:rsidR="00013008" w:rsidRPr="004C3E23">
          <w:rPr>
            <w:noProof/>
            <w:webHidden/>
          </w:rPr>
          <w:fldChar w:fldCharType="separate"/>
        </w:r>
        <w:r w:rsidR="00EF7141">
          <w:rPr>
            <w:noProof/>
            <w:webHidden/>
          </w:rPr>
          <w:t>176</w:t>
        </w:r>
        <w:r w:rsidR="00013008" w:rsidRPr="004C3E23">
          <w:rPr>
            <w:noProof/>
            <w:webHidden/>
          </w:rPr>
          <w:fldChar w:fldCharType="end"/>
        </w:r>
      </w:hyperlink>
    </w:p>
    <w:p w14:paraId="6D2DCEB3" w14:textId="524AB41A" w:rsidR="00013008" w:rsidRPr="004C3E23" w:rsidRDefault="009877E9">
      <w:pPr>
        <w:pStyle w:val="aff2"/>
        <w:rPr>
          <w:rFonts w:asciiTheme="minorHAnsi" w:eastAsiaTheme="minorEastAsia" w:hAnsiTheme="minorHAnsi" w:cstheme="minorBidi"/>
          <w:noProof/>
          <w:color w:val="auto"/>
          <w:sz w:val="22"/>
          <w:szCs w:val="22"/>
        </w:rPr>
      </w:pPr>
      <w:hyperlink w:anchor="_Toc196148763" w:history="1">
        <w:r w:rsidR="00013008" w:rsidRPr="004C3E23">
          <w:rPr>
            <w:rStyle w:val="af"/>
            <w:noProof/>
          </w:rPr>
          <w:t>Рисунок 248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_Toc196148763 \h </w:instrText>
        </w:r>
        <w:r w:rsidR="00013008" w:rsidRPr="004C3E23">
          <w:rPr>
            <w:noProof/>
            <w:webHidden/>
          </w:rPr>
        </w:r>
        <w:r w:rsidR="00013008" w:rsidRPr="004C3E23">
          <w:rPr>
            <w:noProof/>
            <w:webHidden/>
          </w:rPr>
          <w:fldChar w:fldCharType="separate"/>
        </w:r>
        <w:r w:rsidR="00EF7141">
          <w:rPr>
            <w:noProof/>
            <w:webHidden/>
          </w:rPr>
          <w:t>177</w:t>
        </w:r>
        <w:r w:rsidR="00013008" w:rsidRPr="004C3E23">
          <w:rPr>
            <w:noProof/>
            <w:webHidden/>
          </w:rPr>
          <w:fldChar w:fldCharType="end"/>
        </w:r>
      </w:hyperlink>
    </w:p>
    <w:p w14:paraId="115FA2A4" w14:textId="79ABF42B" w:rsidR="00013008" w:rsidRPr="004C3E23" w:rsidRDefault="009877E9">
      <w:pPr>
        <w:pStyle w:val="aff2"/>
        <w:rPr>
          <w:rFonts w:asciiTheme="minorHAnsi" w:eastAsiaTheme="minorEastAsia" w:hAnsiTheme="minorHAnsi" w:cstheme="minorBidi"/>
          <w:noProof/>
          <w:color w:val="auto"/>
          <w:sz w:val="22"/>
          <w:szCs w:val="22"/>
        </w:rPr>
      </w:pPr>
      <w:hyperlink w:anchor="_Toc196148764" w:history="1">
        <w:r w:rsidR="00013008" w:rsidRPr="004C3E23">
          <w:rPr>
            <w:rStyle w:val="af"/>
            <w:noProof/>
          </w:rPr>
          <w:t>Рисунок 249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_Toc196148764 \h </w:instrText>
        </w:r>
        <w:r w:rsidR="00013008" w:rsidRPr="004C3E23">
          <w:rPr>
            <w:noProof/>
            <w:webHidden/>
          </w:rPr>
        </w:r>
        <w:r w:rsidR="00013008" w:rsidRPr="004C3E23">
          <w:rPr>
            <w:noProof/>
            <w:webHidden/>
          </w:rPr>
          <w:fldChar w:fldCharType="separate"/>
        </w:r>
        <w:r w:rsidR="00EF7141">
          <w:rPr>
            <w:noProof/>
            <w:webHidden/>
          </w:rPr>
          <w:t>178</w:t>
        </w:r>
        <w:r w:rsidR="00013008" w:rsidRPr="004C3E23">
          <w:rPr>
            <w:noProof/>
            <w:webHidden/>
          </w:rPr>
          <w:fldChar w:fldCharType="end"/>
        </w:r>
      </w:hyperlink>
    </w:p>
    <w:p w14:paraId="1CEF1990" w14:textId="5F5A0749" w:rsidR="00013008" w:rsidRPr="004C3E23" w:rsidRDefault="009877E9">
      <w:pPr>
        <w:pStyle w:val="aff2"/>
        <w:rPr>
          <w:rFonts w:asciiTheme="minorHAnsi" w:eastAsiaTheme="minorEastAsia" w:hAnsiTheme="minorHAnsi" w:cstheme="minorBidi"/>
          <w:noProof/>
          <w:color w:val="auto"/>
          <w:sz w:val="22"/>
          <w:szCs w:val="22"/>
        </w:rPr>
      </w:pPr>
      <w:hyperlink w:anchor="_Toc196148765" w:history="1">
        <w:r w:rsidR="00013008" w:rsidRPr="004C3E23">
          <w:rPr>
            <w:rStyle w:val="af"/>
            <w:noProof/>
          </w:rPr>
          <w:t>Рисунок 250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_Toc196148765 \h </w:instrText>
        </w:r>
        <w:r w:rsidR="00013008" w:rsidRPr="004C3E23">
          <w:rPr>
            <w:noProof/>
            <w:webHidden/>
          </w:rPr>
        </w:r>
        <w:r w:rsidR="00013008" w:rsidRPr="004C3E23">
          <w:rPr>
            <w:noProof/>
            <w:webHidden/>
          </w:rPr>
          <w:fldChar w:fldCharType="separate"/>
        </w:r>
        <w:r w:rsidR="00EF7141">
          <w:rPr>
            <w:noProof/>
            <w:webHidden/>
          </w:rPr>
          <w:t>178</w:t>
        </w:r>
        <w:r w:rsidR="00013008" w:rsidRPr="004C3E23">
          <w:rPr>
            <w:noProof/>
            <w:webHidden/>
          </w:rPr>
          <w:fldChar w:fldCharType="end"/>
        </w:r>
      </w:hyperlink>
    </w:p>
    <w:p w14:paraId="1BB474B1" w14:textId="45D6DD76" w:rsidR="00013008" w:rsidRPr="004C3E23" w:rsidRDefault="009877E9">
      <w:pPr>
        <w:pStyle w:val="aff2"/>
        <w:rPr>
          <w:rFonts w:asciiTheme="minorHAnsi" w:eastAsiaTheme="minorEastAsia" w:hAnsiTheme="minorHAnsi" w:cstheme="minorBidi"/>
          <w:noProof/>
          <w:color w:val="auto"/>
          <w:sz w:val="22"/>
          <w:szCs w:val="22"/>
        </w:rPr>
      </w:pPr>
      <w:hyperlink w:anchor="_Toc196148766" w:history="1">
        <w:r w:rsidR="00013008" w:rsidRPr="004C3E23">
          <w:rPr>
            <w:rStyle w:val="af"/>
            <w:noProof/>
          </w:rPr>
          <w:t>Рисунок 251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_Toc196148766 \h </w:instrText>
        </w:r>
        <w:r w:rsidR="00013008" w:rsidRPr="004C3E23">
          <w:rPr>
            <w:noProof/>
            <w:webHidden/>
          </w:rPr>
        </w:r>
        <w:r w:rsidR="00013008" w:rsidRPr="004C3E23">
          <w:rPr>
            <w:noProof/>
            <w:webHidden/>
          </w:rPr>
          <w:fldChar w:fldCharType="separate"/>
        </w:r>
        <w:r w:rsidR="00EF7141">
          <w:rPr>
            <w:noProof/>
            <w:webHidden/>
          </w:rPr>
          <w:t>179</w:t>
        </w:r>
        <w:r w:rsidR="00013008" w:rsidRPr="004C3E23">
          <w:rPr>
            <w:noProof/>
            <w:webHidden/>
          </w:rPr>
          <w:fldChar w:fldCharType="end"/>
        </w:r>
      </w:hyperlink>
    </w:p>
    <w:p w14:paraId="74ED79CC" w14:textId="02A904AB" w:rsidR="00013008" w:rsidRPr="004C3E23" w:rsidRDefault="009877E9">
      <w:pPr>
        <w:pStyle w:val="aff2"/>
        <w:rPr>
          <w:rFonts w:asciiTheme="minorHAnsi" w:eastAsiaTheme="minorEastAsia" w:hAnsiTheme="minorHAnsi" w:cstheme="minorBidi"/>
          <w:noProof/>
          <w:color w:val="auto"/>
          <w:sz w:val="22"/>
          <w:szCs w:val="22"/>
        </w:rPr>
      </w:pPr>
      <w:hyperlink w:anchor="_Toc196148767" w:history="1">
        <w:r w:rsidR="00013008" w:rsidRPr="004C3E23">
          <w:rPr>
            <w:rStyle w:val="af"/>
            <w:noProof/>
          </w:rPr>
          <w:t>Рисунок 252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_Toc196148767 \h </w:instrText>
        </w:r>
        <w:r w:rsidR="00013008" w:rsidRPr="004C3E23">
          <w:rPr>
            <w:noProof/>
            <w:webHidden/>
          </w:rPr>
        </w:r>
        <w:r w:rsidR="00013008" w:rsidRPr="004C3E23">
          <w:rPr>
            <w:noProof/>
            <w:webHidden/>
          </w:rPr>
          <w:fldChar w:fldCharType="separate"/>
        </w:r>
        <w:r w:rsidR="00EF7141">
          <w:rPr>
            <w:noProof/>
            <w:webHidden/>
          </w:rPr>
          <w:t>179</w:t>
        </w:r>
        <w:r w:rsidR="00013008" w:rsidRPr="004C3E23">
          <w:rPr>
            <w:noProof/>
            <w:webHidden/>
          </w:rPr>
          <w:fldChar w:fldCharType="end"/>
        </w:r>
      </w:hyperlink>
    </w:p>
    <w:p w14:paraId="55667C99" w14:textId="07EB5952" w:rsidR="00013008" w:rsidRPr="004C3E23" w:rsidRDefault="009877E9">
      <w:pPr>
        <w:pStyle w:val="aff2"/>
        <w:rPr>
          <w:rFonts w:asciiTheme="minorHAnsi" w:eastAsiaTheme="minorEastAsia" w:hAnsiTheme="minorHAnsi" w:cstheme="minorBidi"/>
          <w:noProof/>
          <w:color w:val="auto"/>
          <w:sz w:val="22"/>
          <w:szCs w:val="22"/>
        </w:rPr>
      </w:pPr>
      <w:hyperlink w:anchor="_Toc196148768" w:history="1">
        <w:r w:rsidR="00013008" w:rsidRPr="004C3E23">
          <w:rPr>
            <w:rStyle w:val="af"/>
            <w:noProof/>
          </w:rPr>
          <w:t>Рисунок 253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_Toc196148768 \h </w:instrText>
        </w:r>
        <w:r w:rsidR="00013008" w:rsidRPr="004C3E23">
          <w:rPr>
            <w:noProof/>
            <w:webHidden/>
          </w:rPr>
        </w:r>
        <w:r w:rsidR="00013008" w:rsidRPr="004C3E23">
          <w:rPr>
            <w:noProof/>
            <w:webHidden/>
          </w:rPr>
          <w:fldChar w:fldCharType="separate"/>
        </w:r>
        <w:r w:rsidR="00EF7141">
          <w:rPr>
            <w:noProof/>
            <w:webHidden/>
          </w:rPr>
          <w:t>179</w:t>
        </w:r>
        <w:r w:rsidR="00013008" w:rsidRPr="004C3E23">
          <w:rPr>
            <w:noProof/>
            <w:webHidden/>
          </w:rPr>
          <w:fldChar w:fldCharType="end"/>
        </w:r>
      </w:hyperlink>
    </w:p>
    <w:p w14:paraId="57C6CC3A" w14:textId="0D264162" w:rsidR="00013008" w:rsidRPr="004C3E23" w:rsidRDefault="009877E9">
      <w:pPr>
        <w:pStyle w:val="aff2"/>
        <w:rPr>
          <w:rFonts w:asciiTheme="minorHAnsi" w:eastAsiaTheme="minorEastAsia" w:hAnsiTheme="minorHAnsi" w:cstheme="minorBidi"/>
          <w:noProof/>
          <w:color w:val="auto"/>
          <w:sz w:val="22"/>
          <w:szCs w:val="22"/>
        </w:rPr>
      </w:pPr>
      <w:hyperlink w:anchor="_Toc196148769" w:history="1">
        <w:r w:rsidR="00013008" w:rsidRPr="004C3E23">
          <w:rPr>
            <w:rStyle w:val="af"/>
            <w:noProof/>
          </w:rPr>
          <w:t>Рисунок 254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_Toc196148769 \h </w:instrText>
        </w:r>
        <w:r w:rsidR="00013008" w:rsidRPr="004C3E23">
          <w:rPr>
            <w:noProof/>
            <w:webHidden/>
          </w:rPr>
        </w:r>
        <w:r w:rsidR="00013008" w:rsidRPr="004C3E23">
          <w:rPr>
            <w:noProof/>
            <w:webHidden/>
          </w:rPr>
          <w:fldChar w:fldCharType="separate"/>
        </w:r>
        <w:r w:rsidR="00EF7141">
          <w:rPr>
            <w:noProof/>
            <w:webHidden/>
          </w:rPr>
          <w:t>180</w:t>
        </w:r>
        <w:r w:rsidR="00013008" w:rsidRPr="004C3E23">
          <w:rPr>
            <w:noProof/>
            <w:webHidden/>
          </w:rPr>
          <w:fldChar w:fldCharType="end"/>
        </w:r>
      </w:hyperlink>
    </w:p>
    <w:p w14:paraId="0095B453" w14:textId="5B6BEAFA" w:rsidR="00013008" w:rsidRPr="004C3E23" w:rsidRDefault="009877E9">
      <w:pPr>
        <w:pStyle w:val="aff2"/>
        <w:rPr>
          <w:rFonts w:asciiTheme="minorHAnsi" w:eastAsiaTheme="minorEastAsia" w:hAnsiTheme="minorHAnsi" w:cstheme="minorBidi"/>
          <w:noProof/>
          <w:color w:val="auto"/>
          <w:sz w:val="22"/>
          <w:szCs w:val="22"/>
        </w:rPr>
      </w:pPr>
      <w:hyperlink w:anchor="_Toc196148770" w:history="1">
        <w:r w:rsidR="00013008" w:rsidRPr="004C3E23">
          <w:rPr>
            <w:rStyle w:val="af"/>
            <w:noProof/>
          </w:rPr>
          <w:t>Рисунок 255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_Toc196148770 \h </w:instrText>
        </w:r>
        <w:r w:rsidR="00013008" w:rsidRPr="004C3E23">
          <w:rPr>
            <w:noProof/>
            <w:webHidden/>
          </w:rPr>
        </w:r>
        <w:r w:rsidR="00013008" w:rsidRPr="004C3E23">
          <w:rPr>
            <w:noProof/>
            <w:webHidden/>
          </w:rPr>
          <w:fldChar w:fldCharType="separate"/>
        </w:r>
        <w:r w:rsidR="00EF7141">
          <w:rPr>
            <w:noProof/>
            <w:webHidden/>
          </w:rPr>
          <w:t>181</w:t>
        </w:r>
        <w:r w:rsidR="00013008" w:rsidRPr="004C3E23">
          <w:rPr>
            <w:noProof/>
            <w:webHidden/>
          </w:rPr>
          <w:fldChar w:fldCharType="end"/>
        </w:r>
      </w:hyperlink>
    </w:p>
    <w:p w14:paraId="0A33932C" w14:textId="5C0F3F7B" w:rsidR="00013008" w:rsidRPr="004C3E23" w:rsidRDefault="009877E9">
      <w:pPr>
        <w:pStyle w:val="aff2"/>
        <w:rPr>
          <w:rFonts w:asciiTheme="minorHAnsi" w:eastAsiaTheme="minorEastAsia" w:hAnsiTheme="minorHAnsi" w:cstheme="minorBidi"/>
          <w:noProof/>
          <w:color w:val="auto"/>
          <w:sz w:val="22"/>
          <w:szCs w:val="22"/>
        </w:rPr>
      </w:pPr>
      <w:hyperlink w:anchor="_Toc196148771" w:history="1">
        <w:r w:rsidR="00013008" w:rsidRPr="004C3E23">
          <w:rPr>
            <w:rStyle w:val="af"/>
            <w:noProof/>
          </w:rPr>
          <w:t>Рисунок 256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_Toc196148771 \h </w:instrText>
        </w:r>
        <w:r w:rsidR="00013008" w:rsidRPr="004C3E23">
          <w:rPr>
            <w:noProof/>
            <w:webHidden/>
          </w:rPr>
        </w:r>
        <w:r w:rsidR="00013008" w:rsidRPr="004C3E23">
          <w:rPr>
            <w:noProof/>
            <w:webHidden/>
          </w:rPr>
          <w:fldChar w:fldCharType="separate"/>
        </w:r>
        <w:r w:rsidR="00EF7141">
          <w:rPr>
            <w:noProof/>
            <w:webHidden/>
          </w:rPr>
          <w:t>181</w:t>
        </w:r>
        <w:r w:rsidR="00013008" w:rsidRPr="004C3E23">
          <w:rPr>
            <w:noProof/>
            <w:webHidden/>
          </w:rPr>
          <w:fldChar w:fldCharType="end"/>
        </w:r>
      </w:hyperlink>
    </w:p>
    <w:p w14:paraId="77A1A93E" w14:textId="23ADE8CA" w:rsidR="00013008" w:rsidRPr="004C3E23" w:rsidRDefault="009877E9">
      <w:pPr>
        <w:pStyle w:val="aff2"/>
        <w:rPr>
          <w:rFonts w:asciiTheme="minorHAnsi" w:eastAsiaTheme="minorEastAsia" w:hAnsiTheme="minorHAnsi" w:cstheme="minorBidi"/>
          <w:noProof/>
          <w:color w:val="auto"/>
          <w:sz w:val="22"/>
          <w:szCs w:val="22"/>
        </w:rPr>
      </w:pPr>
      <w:hyperlink w:anchor="_Toc196148772" w:history="1">
        <w:r w:rsidR="00013008" w:rsidRPr="004C3E23">
          <w:rPr>
            <w:rStyle w:val="af"/>
            <w:noProof/>
          </w:rPr>
          <w:t>Рисунок 257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_Toc196148772 \h </w:instrText>
        </w:r>
        <w:r w:rsidR="00013008" w:rsidRPr="004C3E23">
          <w:rPr>
            <w:noProof/>
            <w:webHidden/>
          </w:rPr>
        </w:r>
        <w:r w:rsidR="00013008" w:rsidRPr="004C3E23">
          <w:rPr>
            <w:noProof/>
            <w:webHidden/>
          </w:rPr>
          <w:fldChar w:fldCharType="separate"/>
        </w:r>
        <w:r w:rsidR="00EF7141">
          <w:rPr>
            <w:noProof/>
            <w:webHidden/>
          </w:rPr>
          <w:t>182</w:t>
        </w:r>
        <w:r w:rsidR="00013008" w:rsidRPr="004C3E23">
          <w:rPr>
            <w:noProof/>
            <w:webHidden/>
          </w:rPr>
          <w:fldChar w:fldCharType="end"/>
        </w:r>
      </w:hyperlink>
    </w:p>
    <w:p w14:paraId="0FE6A5F3" w14:textId="09C7D664" w:rsidR="00013008" w:rsidRPr="004C3E23" w:rsidRDefault="009877E9">
      <w:pPr>
        <w:pStyle w:val="aff2"/>
        <w:rPr>
          <w:rFonts w:asciiTheme="minorHAnsi" w:eastAsiaTheme="minorEastAsia" w:hAnsiTheme="minorHAnsi" w:cstheme="minorBidi"/>
          <w:noProof/>
          <w:color w:val="auto"/>
          <w:sz w:val="22"/>
          <w:szCs w:val="22"/>
        </w:rPr>
      </w:pPr>
      <w:hyperlink w:anchor="_Toc196148773" w:history="1">
        <w:r w:rsidR="00013008" w:rsidRPr="004C3E23">
          <w:rPr>
            <w:rStyle w:val="af"/>
            <w:noProof/>
          </w:rPr>
          <w:t>Рисунок 258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_Toc196148773 \h </w:instrText>
        </w:r>
        <w:r w:rsidR="00013008" w:rsidRPr="004C3E23">
          <w:rPr>
            <w:noProof/>
            <w:webHidden/>
          </w:rPr>
        </w:r>
        <w:r w:rsidR="00013008" w:rsidRPr="004C3E23">
          <w:rPr>
            <w:noProof/>
            <w:webHidden/>
          </w:rPr>
          <w:fldChar w:fldCharType="separate"/>
        </w:r>
        <w:r w:rsidR="00EF7141">
          <w:rPr>
            <w:noProof/>
            <w:webHidden/>
          </w:rPr>
          <w:t>182</w:t>
        </w:r>
        <w:r w:rsidR="00013008" w:rsidRPr="004C3E23">
          <w:rPr>
            <w:noProof/>
            <w:webHidden/>
          </w:rPr>
          <w:fldChar w:fldCharType="end"/>
        </w:r>
      </w:hyperlink>
    </w:p>
    <w:p w14:paraId="1E79253C" w14:textId="03821869" w:rsidR="00013008" w:rsidRPr="004C3E23" w:rsidRDefault="009877E9">
      <w:pPr>
        <w:pStyle w:val="aff2"/>
        <w:rPr>
          <w:rFonts w:asciiTheme="minorHAnsi" w:eastAsiaTheme="minorEastAsia" w:hAnsiTheme="minorHAnsi" w:cstheme="minorBidi"/>
          <w:noProof/>
          <w:color w:val="auto"/>
          <w:sz w:val="22"/>
          <w:szCs w:val="22"/>
        </w:rPr>
      </w:pPr>
      <w:hyperlink w:anchor="_Toc196148774" w:history="1">
        <w:r w:rsidR="00013008" w:rsidRPr="004C3E23">
          <w:rPr>
            <w:rStyle w:val="af"/>
            <w:noProof/>
          </w:rPr>
          <w:t>Рисунок 259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_Toc196148774 \h </w:instrText>
        </w:r>
        <w:r w:rsidR="00013008" w:rsidRPr="004C3E23">
          <w:rPr>
            <w:noProof/>
            <w:webHidden/>
          </w:rPr>
        </w:r>
        <w:r w:rsidR="00013008" w:rsidRPr="004C3E23">
          <w:rPr>
            <w:noProof/>
            <w:webHidden/>
          </w:rPr>
          <w:fldChar w:fldCharType="separate"/>
        </w:r>
        <w:r w:rsidR="00EF7141">
          <w:rPr>
            <w:noProof/>
            <w:webHidden/>
          </w:rPr>
          <w:t>182</w:t>
        </w:r>
        <w:r w:rsidR="00013008" w:rsidRPr="004C3E23">
          <w:rPr>
            <w:noProof/>
            <w:webHidden/>
          </w:rPr>
          <w:fldChar w:fldCharType="end"/>
        </w:r>
      </w:hyperlink>
    </w:p>
    <w:p w14:paraId="28962CFD" w14:textId="63460274" w:rsidR="00013008" w:rsidRPr="004C3E23" w:rsidRDefault="009877E9">
      <w:pPr>
        <w:pStyle w:val="aff2"/>
        <w:rPr>
          <w:rFonts w:asciiTheme="minorHAnsi" w:eastAsiaTheme="minorEastAsia" w:hAnsiTheme="minorHAnsi" w:cstheme="minorBidi"/>
          <w:noProof/>
          <w:color w:val="auto"/>
          <w:sz w:val="22"/>
          <w:szCs w:val="22"/>
        </w:rPr>
      </w:pPr>
      <w:hyperlink w:anchor="_Toc196148775" w:history="1">
        <w:r w:rsidR="00013008" w:rsidRPr="004C3E23">
          <w:rPr>
            <w:rStyle w:val="af"/>
            <w:noProof/>
          </w:rPr>
          <w:t>Рисунок 260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_Toc196148775 \h </w:instrText>
        </w:r>
        <w:r w:rsidR="00013008" w:rsidRPr="004C3E23">
          <w:rPr>
            <w:noProof/>
            <w:webHidden/>
          </w:rPr>
        </w:r>
        <w:r w:rsidR="00013008" w:rsidRPr="004C3E23">
          <w:rPr>
            <w:noProof/>
            <w:webHidden/>
          </w:rPr>
          <w:fldChar w:fldCharType="separate"/>
        </w:r>
        <w:r w:rsidR="00EF7141">
          <w:rPr>
            <w:noProof/>
            <w:webHidden/>
          </w:rPr>
          <w:t>182</w:t>
        </w:r>
        <w:r w:rsidR="00013008" w:rsidRPr="004C3E23">
          <w:rPr>
            <w:noProof/>
            <w:webHidden/>
          </w:rPr>
          <w:fldChar w:fldCharType="end"/>
        </w:r>
      </w:hyperlink>
    </w:p>
    <w:p w14:paraId="2448B69C" w14:textId="45D80AAA" w:rsidR="00013008" w:rsidRPr="004C3E23" w:rsidRDefault="009877E9">
      <w:pPr>
        <w:pStyle w:val="aff2"/>
        <w:rPr>
          <w:rFonts w:asciiTheme="minorHAnsi" w:eastAsiaTheme="minorEastAsia" w:hAnsiTheme="minorHAnsi" w:cstheme="minorBidi"/>
          <w:noProof/>
          <w:color w:val="auto"/>
          <w:sz w:val="22"/>
          <w:szCs w:val="22"/>
        </w:rPr>
      </w:pPr>
      <w:hyperlink w:anchor="_Toc196148776" w:history="1">
        <w:r w:rsidR="00013008" w:rsidRPr="004C3E23">
          <w:rPr>
            <w:rStyle w:val="af"/>
            <w:noProof/>
          </w:rPr>
          <w:t>Рисунок 261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_Toc196148776 \h </w:instrText>
        </w:r>
        <w:r w:rsidR="00013008" w:rsidRPr="004C3E23">
          <w:rPr>
            <w:noProof/>
            <w:webHidden/>
          </w:rPr>
        </w:r>
        <w:r w:rsidR="00013008" w:rsidRPr="004C3E23">
          <w:rPr>
            <w:noProof/>
            <w:webHidden/>
          </w:rPr>
          <w:fldChar w:fldCharType="separate"/>
        </w:r>
        <w:r w:rsidR="00EF7141">
          <w:rPr>
            <w:noProof/>
            <w:webHidden/>
          </w:rPr>
          <w:t>183</w:t>
        </w:r>
        <w:r w:rsidR="00013008" w:rsidRPr="004C3E23">
          <w:rPr>
            <w:noProof/>
            <w:webHidden/>
          </w:rPr>
          <w:fldChar w:fldCharType="end"/>
        </w:r>
      </w:hyperlink>
    </w:p>
    <w:p w14:paraId="14924A34" w14:textId="39AD2179" w:rsidR="00013008" w:rsidRPr="004C3E23" w:rsidRDefault="009877E9">
      <w:pPr>
        <w:pStyle w:val="aff2"/>
        <w:rPr>
          <w:rFonts w:asciiTheme="minorHAnsi" w:eastAsiaTheme="minorEastAsia" w:hAnsiTheme="minorHAnsi" w:cstheme="minorBidi"/>
          <w:noProof/>
          <w:color w:val="auto"/>
          <w:sz w:val="22"/>
          <w:szCs w:val="22"/>
        </w:rPr>
      </w:pPr>
      <w:hyperlink w:anchor="_Toc196148777" w:history="1">
        <w:r w:rsidR="00013008" w:rsidRPr="004C3E23">
          <w:rPr>
            <w:rStyle w:val="af"/>
            <w:noProof/>
          </w:rPr>
          <w:t>Рисунок 262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_Toc196148777 \h </w:instrText>
        </w:r>
        <w:r w:rsidR="00013008" w:rsidRPr="004C3E23">
          <w:rPr>
            <w:noProof/>
            <w:webHidden/>
          </w:rPr>
        </w:r>
        <w:r w:rsidR="00013008" w:rsidRPr="004C3E23">
          <w:rPr>
            <w:noProof/>
            <w:webHidden/>
          </w:rPr>
          <w:fldChar w:fldCharType="separate"/>
        </w:r>
        <w:r w:rsidR="00EF7141">
          <w:rPr>
            <w:noProof/>
            <w:webHidden/>
          </w:rPr>
          <w:t>183</w:t>
        </w:r>
        <w:r w:rsidR="00013008" w:rsidRPr="004C3E23">
          <w:rPr>
            <w:noProof/>
            <w:webHidden/>
          </w:rPr>
          <w:fldChar w:fldCharType="end"/>
        </w:r>
      </w:hyperlink>
    </w:p>
    <w:p w14:paraId="4B3563F6" w14:textId="4050C23B" w:rsidR="00013008" w:rsidRPr="004C3E23" w:rsidRDefault="009877E9">
      <w:pPr>
        <w:pStyle w:val="aff2"/>
        <w:rPr>
          <w:rFonts w:asciiTheme="minorHAnsi" w:eastAsiaTheme="minorEastAsia" w:hAnsiTheme="minorHAnsi" w:cstheme="minorBidi"/>
          <w:noProof/>
          <w:color w:val="auto"/>
          <w:sz w:val="22"/>
          <w:szCs w:val="22"/>
        </w:rPr>
      </w:pPr>
      <w:hyperlink w:anchor="_Toc196148778" w:history="1">
        <w:r w:rsidR="00013008" w:rsidRPr="004C3E23">
          <w:rPr>
            <w:rStyle w:val="af"/>
            <w:noProof/>
          </w:rPr>
          <w:t>Рисунок 263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_Toc196148778 \h </w:instrText>
        </w:r>
        <w:r w:rsidR="00013008" w:rsidRPr="004C3E23">
          <w:rPr>
            <w:noProof/>
            <w:webHidden/>
          </w:rPr>
        </w:r>
        <w:r w:rsidR="00013008" w:rsidRPr="004C3E23">
          <w:rPr>
            <w:noProof/>
            <w:webHidden/>
          </w:rPr>
          <w:fldChar w:fldCharType="separate"/>
        </w:r>
        <w:r w:rsidR="00EF7141">
          <w:rPr>
            <w:noProof/>
            <w:webHidden/>
          </w:rPr>
          <w:t>183</w:t>
        </w:r>
        <w:r w:rsidR="00013008" w:rsidRPr="004C3E23">
          <w:rPr>
            <w:noProof/>
            <w:webHidden/>
          </w:rPr>
          <w:fldChar w:fldCharType="end"/>
        </w:r>
      </w:hyperlink>
    </w:p>
    <w:p w14:paraId="5A48C19D" w14:textId="5AC725CC" w:rsidR="00013008" w:rsidRPr="004C3E23" w:rsidRDefault="009877E9">
      <w:pPr>
        <w:pStyle w:val="aff2"/>
        <w:rPr>
          <w:rFonts w:asciiTheme="minorHAnsi" w:eastAsiaTheme="minorEastAsia" w:hAnsiTheme="minorHAnsi" w:cstheme="minorBidi"/>
          <w:noProof/>
          <w:color w:val="auto"/>
          <w:sz w:val="22"/>
          <w:szCs w:val="22"/>
        </w:rPr>
      </w:pPr>
      <w:hyperlink w:anchor="_Toc196148779" w:history="1">
        <w:r w:rsidR="00013008" w:rsidRPr="004C3E23">
          <w:rPr>
            <w:rStyle w:val="af"/>
            <w:noProof/>
            <w:snapToGrid w:val="0"/>
          </w:rPr>
          <w:t>Рисунок 264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_Toc196148779 \h </w:instrText>
        </w:r>
        <w:r w:rsidR="00013008" w:rsidRPr="004C3E23">
          <w:rPr>
            <w:noProof/>
            <w:webHidden/>
          </w:rPr>
        </w:r>
        <w:r w:rsidR="00013008" w:rsidRPr="004C3E23">
          <w:rPr>
            <w:noProof/>
            <w:webHidden/>
          </w:rPr>
          <w:fldChar w:fldCharType="separate"/>
        </w:r>
        <w:r w:rsidR="00EF7141">
          <w:rPr>
            <w:noProof/>
            <w:webHidden/>
          </w:rPr>
          <w:t>184</w:t>
        </w:r>
        <w:r w:rsidR="00013008" w:rsidRPr="004C3E23">
          <w:rPr>
            <w:noProof/>
            <w:webHidden/>
          </w:rPr>
          <w:fldChar w:fldCharType="end"/>
        </w:r>
      </w:hyperlink>
    </w:p>
    <w:p w14:paraId="3438776E" w14:textId="03D945E9" w:rsidR="00013008" w:rsidRPr="004C3E23" w:rsidRDefault="009877E9">
      <w:pPr>
        <w:pStyle w:val="aff2"/>
        <w:rPr>
          <w:rFonts w:asciiTheme="minorHAnsi" w:eastAsiaTheme="minorEastAsia" w:hAnsiTheme="minorHAnsi" w:cstheme="minorBidi"/>
          <w:noProof/>
          <w:color w:val="auto"/>
          <w:sz w:val="22"/>
          <w:szCs w:val="22"/>
        </w:rPr>
      </w:pPr>
      <w:hyperlink w:anchor="_Toc196148780" w:history="1">
        <w:r w:rsidR="00013008" w:rsidRPr="004C3E23">
          <w:rPr>
            <w:rStyle w:val="af"/>
            <w:noProof/>
            <w:snapToGrid w:val="0"/>
          </w:rPr>
          <w:t>Рисунок 265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_Toc196148780 \h </w:instrText>
        </w:r>
        <w:r w:rsidR="00013008" w:rsidRPr="004C3E23">
          <w:rPr>
            <w:noProof/>
            <w:webHidden/>
          </w:rPr>
        </w:r>
        <w:r w:rsidR="00013008" w:rsidRPr="004C3E23">
          <w:rPr>
            <w:noProof/>
            <w:webHidden/>
          </w:rPr>
          <w:fldChar w:fldCharType="separate"/>
        </w:r>
        <w:r w:rsidR="00EF7141">
          <w:rPr>
            <w:noProof/>
            <w:webHidden/>
          </w:rPr>
          <w:t>185</w:t>
        </w:r>
        <w:r w:rsidR="00013008" w:rsidRPr="004C3E23">
          <w:rPr>
            <w:noProof/>
            <w:webHidden/>
          </w:rPr>
          <w:fldChar w:fldCharType="end"/>
        </w:r>
      </w:hyperlink>
    </w:p>
    <w:p w14:paraId="754A972A" w14:textId="0C6F3E58" w:rsidR="00013008" w:rsidRPr="004C3E23" w:rsidRDefault="009877E9">
      <w:pPr>
        <w:pStyle w:val="aff2"/>
        <w:rPr>
          <w:rFonts w:asciiTheme="minorHAnsi" w:eastAsiaTheme="minorEastAsia" w:hAnsiTheme="minorHAnsi" w:cstheme="minorBidi"/>
          <w:noProof/>
          <w:color w:val="auto"/>
          <w:sz w:val="22"/>
          <w:szCs w:val="22"/>
        </w:rPr>
      </w:pPr>
      <w:hyperlink w:anchor="_Toc196148781" w:history="1">
        <w:r w:rsidR="00013008" w:rsidRPr="004C3E23">
          <w:rPr>
            <w:rStyle w:val="af"/>
            <w:noProof/>
          </w:rPr>
          <w:t>Рисунок 266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_Toc196148781 \h </w:instrText>
        </w:r>
        <w:r w:rsidR="00013008" w:rsidRPr="004C3E23">
          <w:rPr>
            <w:noProof/>
            <w:webHidden/>
          </w:rPr>
        </w:r>
        <w:r w:rsidR="00013008" w:rsidRPr="004C3E23">
          <w:rPr>
            <w:noProof/>
            <w:webHidden/>
          </w:rPr>
          <w:fldChar w:fldCharType="separate"/>
        </w:r>
        <w:r w:rsidR="00EF7141">
          <w:rPr>
            <w:noProof/>
            <w:webHidden/>
          </w:rPr>
          <w:t>185</w:t>
        </w:r>
        <w:r w:rsidR="00013008" w:rsidRPr="004C3E23">
          <w:rPr>
            <w:noProof/>
            <w:webHidden/>
          </w:rPr>
          <w:fldChar w:fldCharType="end"/>
        </w:r>
      </w:hyperlink>
    </w:p>
    <w:p w14:paraId="49962F27" w14:textId="4B6259D8" w:rsidR="00013008" w:rsidRPr="004C3E23" w:rsidRDefault="009877E9">
      <w:pPr>
        <w:pStyle w:val="aff2"/>
        <w:rPr>
          <w:rFonts w:asciiTheme="minorHAnsi" w:eastAsiaTheme="minorEastAsia" w:hAnsiTheme="minorHAnsi" w:cstheme="minorBidi"/>
          <w:noProof/>
          <w:color w:val="auto"/>
          <w:sz w:val="22"/>
          <w:szCs w:val="22"/>
        </w:rPr>
      </w:pPr>
      <w:hyperlink w:anchor="_Toc196148782" w:history="1">
        <w:r w:rsidR="00013008" w:rsidRPr="004C3E23">
          <w:rPr>
            <w:rStyle w:val="af"/>
            <w:noProof/>
            <w:snapToGrid w:val="0"/>
          </w:rPr>
          <w:t>Рисунок 267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_Toc196148782 \h </w:instrText>
        </w:r>
        <w:r w:rsidR="00013008" w:rsidRPr="004C3E23">
          <w:rPr>
            <w:noProof/>
            <w:webHidden/>
          </w:rPr>
        </w:r>
        <w:r w:rsidR="00013008" w:rsidRPr="004C3E23">
          <w:rPr>
            <w:noProof/>
            <w:webHidden/>
          </w:rPr>
          <w:fldChar w:fldCharType="separate"/>
        </w:r>
        <w:r w:rsidR="00EF7141">
          <w:rPr>
            <w:noProof/>
            <w:webHidden/>
          </w:rPr>
          <w:t>186</w:t>
        </w:r>
        <w:r w:rsidR="00013008" w:rsidRPr="004C3E23">
          <w:rPr>
            <w:noProof/>
            <w:webHidden/>
          </w:rPr>
          <w:fldChar w:fldCharType="end"/>
        </w:r>
      </w:hyperlink>
    </w:p>
    <w:p w14:paraId="219BBF9D" w14:textId="00D0EA1B" w:rsidR="00013008" w:rsidRPr="004C3E23" w:rsidRDefault="009877E9">
      <w:pPr>
        <w:pStyle w:val="aff2"/>
        <w:rPr>
          <w:rFonts w:asciiTheme="minorHAnsi" w:eastAsiaTheme="minorEastAsia" w:hAnsiTheme="minorHAnsi" w:cstheme="minorBidi"/>
          <w:noProof/>
          <w:color w:val="auto"/>
          <w:sz w:val="22"/>
          <w:szCs w:val="22"/>
        </w:rPr>
      </w:pPr>
      <w:hyperlink w:anchor="_Toc196148783" w:history="1">
        <w:r w:rsidR="00013008" w:rsidRPr="004C3E23">
          <w:rPr>
            <w:rStyle w:val="af"/>
            <w:noProof/>
          </w:rPr>
          <w:t>Рисунок 268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_Toc196148783 \h </w:instrText>
        </w:r>
        <w:r w:rsidR="00013008" w:rsidRPr="004C3E23">
          <w:rPr>
            <w:noProof/>
            <w:webHidden/>
          </w:rPr>
        </w:r>
        <w:r w:rsidR="00013008" w:rsidRPr="004C3E23">
          <w:rPr>
            <w:noProof/>
            <w:webHidden/>
          </w:rPr>
          <w:fldChar w:fldCharType="separate"/>
        </w:r>
        <w:r w:rsidR="00EF7141">
          <w:rPr>
            <w:noProof/>
            <w:webHidden/>
          </w:rPr>
          <w:t>186</w:t>
        </w:r>
        <w:r w:rsidR="00013008" w:rsidRPr="004C3E23">
          <w:rPr>
            <w:noProof/>
            <w:webHidden/>
          </w:rPr>
          <w:fldChar w:fldCharType="end"/>
        </w:r>
      </w:hyperlink>
    </w:p>
    <w:p w14:paraId="6F12B8B5" w14:textId="6A063E89" w:rsidR="00013008" w:rsidRPr="004C3E23" w:rsidRDefault="009877E9">
      <w:pPr>
        <w:pStyle w:val="aff2"/>
        <w:rPr>
          <w:rFonts w:asciiTheme="minorHAnsi" w:eastAsiaTheme="minorEastAsia" w:hAnsiTheme="minorHAnsi" w:cstheme="minorBidi"/>
          <w:noProof/>
          <w:color w:val="auto"/>
          <w:sz w:val="22"/>
          <w:szCs w:val="22"/>
        </w:rPr>
      </w:pPr>
      <w:hyperlink w:anchor="_Toc196148784" w:history="1">
        <w:r w:rsidR="00013008" w:rsidRPr="004C3E23">
          <w:rPr>
            <w:rStyle w:val="af"/>
            <w:noProof/>
          </w:rPr>
          <w:t>Рисунок 269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_Toc196148784 \h </w:instrText>
        </w:r>
        <w:r w:rsidR="00013008" w:rsidRPr="004C3E23">
          <w:rPr>
            <w:noProof/>
            <w:webHidden/>
          </w:rPr>
        </w:r>
        <w:r w:rsidR="00013008" w:rsidRPr="004C3E23">
          <w:rPr>
            <w:noProof/>
            <w:webHidden/>
          </w:rPr>
          <w:fldChar w:fldCharType="separate"/>
        </w:r>
        <w:r w:rsidR="00EF7141">
          <w:rPr>
            <w:noProof/>
            <w:webHidden/>
          </w:rPr>
          <w:t>186</w:t>
        </w:r>
        <w:r w:rsidR="00013008" w:rsidRPr="004C3E23">
          <w:rPr>
            <w:noProof/>
            <w:webHidden/>
          </w:rPr>
          <w:fldChar w:fldCharType="end"/>
        </w:r>
      </w:hyperlink>
    </w:p>
    <w:p w14:paraId="3C44ED51" w14:textId="1DCB857B" w:rsidR="00013008" w:rsidRPr="004C3E23" w:rsidRDefault="009877E9">
      <w:pPr>
        <w:pStyle w:val="aff2"/>
        <w:rPr>
          <w:rFonts w:asciiTheme="minorHAnsi" w:eastAsiaTheme="minorEastAsia" w:hAnsiTheme="minorHAnsi" w:cstheme="minorBidi"/>
          <w:noProof/>
          <w:color w:val="auto"/>
          <w:sz w:val="22"/>
          <w:szCs w:val="22"/>
        </w:rPr>
      </w:pPr>
      <w:hyperlink w:anchor="_Toc196148785" w:history="1">
        <w:r w:rsidR="00013008" w:rsidRPr="004C3E23">
          <w:rPr>
            <w:rStyle w:val="af"/>
            <w:noProof/>
          </w:rPr>
          <w:t>Рисунок 270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_Toc196148785 \h </w:instrText>
        </w:r>
        <w:r w:rsidR="00013008" w:rsidRPr="004C3E23">
          <w:rPr>
            <w:noProof/>
            <w:webHidden/>
          </w:rPr>
        </w:r>
        <w:r w:rsidR="00013008" w:rsidRPr="004C3E23">
          <w:rPr>
            <w:noProof/>
            <w:webHidden/>
          </w:rPr>
          <w:fldChar w:fldCharType="separate"/>
        </w:r>
        <w:r w:rsidR="00EF7141">
          <w:rPr>
            <w:noProof/>
            <w:webHidden/>
          </w:rPr>
          <w:t>187</w:t>
        </w:r>
        <w:r w:rsidR="00013008" w:rsidRPr="004C3E23">
          <w:rPr>
            <w:noProof/>
            <w:webHidden/>
          </w:rPr>
          <w:fldChar w:fldCharType="end"/>
        </w:r>
      </w:hyperlink>
    </w:p>
    <w:p w14:paraId="3B51161E" w14:textId="4D634F95" w:rsidR="00013008" w:rsidRPr="004C3E23" w:rsidRDefault="009877E9">
      <w:pPr>
        <w:pStyle w:val="aff2"/>
        <w:rPr>
          <w:rFonts w:asciiTheme="minorHAnsi" w:eastAsiaTheme="minorEastAsia" w:hAnsiTheme="minorHAnsi" w:cstheme="minorBidi"/>
          <w:noProof/>
          <w:color w:val="auto"/>
          <w:sz w:val="22"/>
          <w:szCs w:val="22"/>
        </w:rPr>
      </w:pPr>
      <w:hyperlink w:anchor="_Toc196148786" w:history="1">
        <w:r w:rsidR="00013008" w:rsidRPr="004C3E23">
          <w:rPr>
            <w:rStyle w:val="af"/>
            <w:noProof/>
          </w:rPr>
          <w:t>Рисунок 271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_Toc196148786 \h </w:instrText>
        </w:r>
        <w:r w:rsidR="00013008" w:rsidRPr="004C3E23">
          <w:rPr>
            <w:noProof/>
            <w:webHidden/>
          </w:rPr>
        </w:r>
        <w:r w:rsidR="00013008" w:rsidRPr="004C3E23">
          <w:rPr>
            <w:noProof/>
            <w:webHidden/>
          </w:rPr>
          <w:fldChar w:fldCharType="separate"/>
        </w:r>
        <w:r w:rsidR="00EF7141">
          <w:rPr>
            <w:noProof/>
            <w:webHidden/>
          </w:rPr>
          <w:t>187</w:t>
        </w:r>
        <w:r w:rsidR="00013008" w:rsidRPr="004C3E23">
          <w:rPr>
            <w:noProof/>
            <w:webHidden/>
          </w:rPr>
          <w:fldChar w:fldCharType="end"/>
        </w:r>
      </w:hyperlink>
    </w:p>
    <w:p w14:paraId="30CA40A3" w14:textId="6985D0EE" w:rsidR="00013008" w:rsidRPr="004C3E23" w:rsidRDefault="009877E9">
      <w:pPr>
        <w:pStyle w:val="aff2"/>
        <w:rPr>
          <w:rFonts w:asciiTheme="minorHAnsi" w:eastAsiaTheme="minorEastAsia" w:hAnsiTheme="minorHAnsi" w:cstheme="minorBidi"/>
          <w:noProof/>
          <w:color w:val="auto"/>
          <w:sz w:val="22"/>
          <w:szCs w:val="22"/>
        </w:rPr>
      </w:pPr>
      <w:hyperlink w:anchor="_Toc196148787" w:history="1">
        <w:r w:rsidR="00013008" w:rsidRPr="004C3E23">
          <w:rPr>
            <w:rStyle w:val="af"/>
            <w:noProof/>
          </w:rPr>
          <w:t>Рисунок 272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_Toc196148787 \h </w:instrText>
        </w:r>
        <w:r w:rsidR="00013008" w:rsidRPr="004C3E23">
          <w:rPr>
            <w:noProof/>
            <w:webHidden/>
          </w:rPr>
        </w:r>
        <w:r w:rsidR="00013008" w:rsidRPr="004C3E23">
          <w:rPr>
            <w:noProof/>
            <w:webHidden/>
          </w:rPr>
          <w:fldChar w:fldCharType="separate"/>
        </w:r>
        <w:r w:rsidR="00EF7141">
          <w:rPr>
            <w:noProof/>
            <w:webHidden/>
          </w:rPr>
          <w:t>188</w:t>
        </w:r>
        <w:r w:rsidR="00013008" w:rsidRPr="004C3E23">
          <w:rPr>
            <w:noProof/>
            <w:webHidden/>
          </w:rPr>
          <w:fldChar w:fldCharType="end"/>
        </w:r>
      </w:hyperlink>
    </w:p>
    <w:p w14:paraId="5A1E687B" w14:textId="52667803" w:rsidR="00013008" w:rsidRPr="004C3E23" w:rsidRDefault="009877E9">
      <w:pPr>
        <w:pStyle w:val="aff2"/>
        <w:rPr>
          <w:rFonts w:asciiTheme="minorHAnsi" w:eastAsiaTheme="minorEastAsia" w:hAnsiTheme="minorHAnsi" w:cstheme="minorBidi"/>
          <w:noProof/>
          <w:color w:val="auto"/>
          <w:sz w:val="22"/>
          <w:szCs w:val="22"/>
        </w:rPr>
      </w:pPr>
      <w:hyperlink w:anchor="_Toc196148788" w:history="1">
        <w:r w:rsidR="00013008" w:rsidRPr="004C3E23">
          <w:rPr>
            <w:rStyle w:val="af"/>
            <w:noProof/>
          </w:rPr>
          <w:t>Рисунок 273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_Toc196148788 \h </w:instrText>
        </w:r>
        <w:r w:rsidR="00013008" w:rsidRPr="004C3E23">
          <w:rPr>
            <w:noProof/>
            <w:webHidden/>
          </w:rPr>
        </w:r>
        <w:r w:rsidR="00013008" w:rsidRPr="004C3E23">
          <w:rPr>
            <w:noProof/>
            <w:webHidden/>
          </w:rPr>
          <w:fldChar w:fldCharType="separate"/>
        </w:r>
        <w:r w:rsidR="00EF7141">
          <w:rPr>
            <w:noProof/>
            <w:webHidden/>
          </w:rPr>
          <w:t>188</w:t>
        </w:r>
        <w:r w:rsidR="00013008" w:rsidRPr="004C3E23">
          <w:rPr>
            <w:noProof/>
            <w:webHidden/>
          </w:rPr>
          <w:fldChar w:fldCharType="end"/>
        </w:r>
      </w:hyperlink>
    </w:p>
    <w:p w14:paraId="5B9B2A85" w14:textId="7A4BFD0E" w:rsidR="00013008" w:rsidRPr="004C3E23" w:rsidRDefault="009877E9">
      <w:pPr>
        <w:pStyle w:val="aff2"/>
        <w:rPr>
          <w:rFonts w:asciiTheme="minorHAnsi" w:eastAsiaTheme="minorEastAsia" w:hAnsiTheme="minorHAnsi" w:cstheme="minorBidi"/>
          <w:noProof/>
          <w:color w:val="auto"/>
          <w:sz w:val="22"/>
          <w:szCs w:val="22"/>
        </w:rPr>
      </w:pPr>
      <w:hyperlink w:anchor="_Toc196148789" w:history="1">
        <w:r w:rsidR="00013008" w:rsidRPr="004C3E23">
          <w:rPr>
            <w:rStyle w:val="af"/>
            <w:noProof/>
          </w:rPr>
          <w:t>Рисунок 274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_Toc196148789 \h </w:instrText>
        </w:r>
        <w:r w:rsidR="00013008" w:rsidRPr="004C3E23">
          <w:rPr>
            <w:noProof/>
            <w:webHidden/>
          </w:rPr>
        </w:r>
        <w:r w:rsidR="00013008" w:rsidRPr="004C3E23">
          <w:rPr>
            <w:noProof/>
            <w:webHidden/>
          </w:rPr>
          <w:fldChar w:fldCharType="separate"/>
        </w:r>
        <w:r w:rsidR="00EF7141">
          <w:rPr>
            <w:noProof/>
            <w:webHidden/>
          </w:rPr>
          <w:t>188</w:t>
        </w:r>
        <w:r w:rsidR="00013008" w:rsidRPr="004C3E23">
          <w:rPr>
            <w:noProof/>
            <w:webHidden/>
          </w:rPr>
          <w:fldChar w:fldCharType="end"/>
        </w:r>
      </w:hyperlink>
    </w:p>
    <w:p w14:paraId="6ABB2979" w14:textId="58C6FE7D" w:rsidR="00013008" w:rsidRPr="004C3E23" w:rsidRDefault="009877E9">
      <w:pPr>
        <w:pStyle w:val="aff2"/>
        <w:rPr>
          <w:rFonts w:asciiTheme="minorHAnsi" w:eastAsiaTheme="minorEastAsia" w:hAnsiTheme="minorHAnsi" w:cstheme="minorBidi"/>
          <w:noProof/>
          <w:color w:val="auto"/>
          <w:sz w:val="22"/>
          <w:szCs w:val="22"/>
        </w:rPr>
      </w:pPr>
      <w:hyperlink w:anchor="_Toc196148790" w:history="1">
        <w:r w:rsidR="00013008" w:rsidRPr="004C3E23">
          <w:rPr>
            <w:rStyle w:val="af"/>
            <w:noProof/>
          </w:rPr>
          <w:t>Рисунок 275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_Toc196148790 \h </w:instrText>
        </w:r>
        <w:r w:rsidR="00013008" w:rsidRPr="004C3E23">
          <w:rPr>
            <w:noProof/>
            <w:webHidden/>
          </w:rPr>
        </w:r>
        <w:r w:rsidR="00013008" w:rsidRPr="004C3E23">
          <w:rPr>
            <w:noProof/>
            <w:webHidden/>
          </w:rPr>
          <w:fldChar w:fldCharType="separate"/>
        </w:r>
        <w:r w:rsidR="00EF7141">
          <w:rPr>
            <w:noProof/>
            <w:webHidden/>
          </w:rPr>
          <w:t>189</w:t>
        </w:r>
        <w:r w:rsidR="00013008" w:rsidRPr="004C3E23">
          <w:rPr>
            <w:noProof/>
            <w:webHidden/>
          </w:rPr>
          <w:fldChar w:fldCharType="end"/>
        </w:r>
      </w:hyperlink>
    </w:p>
    <w:p w14:paraId="2932FC26" w14:textId="006FAEA8" w:rsidR="00013008" w:rsidRPr="004C3E23" w:rsidRDefault="009877E9">
      <w:pPr>
        <w:pStyle w:val="aff2"/>
        <w:rPr>
          <w:rFonts w:asciiTheme="minorHAnsi" w:eastAsiaTheme="minorEastAsia" w:hAnsiTheme="minorHAnsi" w:cstheme="minorBidi"/>
          <w:noProof/>
          <w:color w:val="auto"/>
          <w:sz w:val="22"/>
          <w:szCs w:val="22"/>
        </w:rPr>
      </w:pPr>
      <w:hyperlink w:anchor="_Toc196148791" w:history="1">
        <w:r w:rsidR="00013008" w:rsidRPr="004C3E23">
          <w:rPr>
            <w:rStyle w:val="af"/>
            <w:noProof/>
          </w:rPr>
          <w:t>Рисунок 276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_Toc196148791 \h </w:instrText>
        </w:r>
        <w:r w:rsidR="00013008" w:rsidRPr="004C3E23">
          <w:rPr>
            <w:noProof/>
            <w:webHidden/>
          </w:rPr>
        </w:r>
        <w:r w:rsidR="00013008" w:rsidRPr="004C3E23">
          <w:rPr>
            <w:noProof/>
            <w:webHidden/>
          </w:rPr>
          <w:fldChar w:fldCharType="separate"/>
        </w:r>
        <w:r w:rsidR="00EF7141">
          <w:rPr>
            <w:noProof/>
            <w:webHidden/>
          </w:rPr>
          <w:t>189</w:t>
        </w:r>
        <w:r w:rsidR="00013008" w:rsidRPr="004C3E23">
          <w:rPr>
            <w:noProof/>
            <w:webHidden/>
          </w:rPr>
          <w:fldChar w:fldCharType="end"/>
        </w:r>
      </w:hyperlink>
    </w:p>
    <w:p w14:paraId="23FFF494" w14:textId="1D5A9805" w:rsidR="00013008" w:rsidRPr="004C3E23" w:rsidRDefault="009877E9">
      <w:pPr>
        <w:pStyle w:val="aff2"/>
        <w:rPr>
          <w:rFonts w:asciiTheme="minorHAnsi" w:eastAsiaTheme="minorEastAsia" w:hAnsiTheme="minorHAnsi" w:cstheme="minorBidi"/>
          <w:noProof/>
          <w:color w:val="auto"/>
          <w:sz w:val="22"/>
          <w:szCs w:val="22"/>
        </w:rPr>
      </w:pPr>
      <w:hyperlink w:anchor="_Toc196148792" w:history="1">
        <w:r w:rsidR="00013008" w:rsidRPr="004C3E23">
          <w:rPr>
            <w:rStyle w:val="af"/>
            <w:noProof/>
          </w:rPr>
          <w:t>Рисунок 277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_Toc196148792 \h </w:instrText>
        </w:r>
        <w:r w:rsidR="00013008" w:rsidRPr="004C3E23">
          <w:rPr>
            <w:noProof/>
            <w:webHidden/>
          </w:rPr>
        </w:r>
        <w:r w:rsidR="00013008" w:rsidRPr="004C3E23">
          <w:rPr>
            <w:noProof/>
            <w:webHidden/>
          </w:rPr>
          <w:fldChar w:fldCharType="separate"/>
        </w:r>
        <w:r w:rsidR="00EF7141">
          <w:rPr>
            <w:noProof/>
            <w:webHidden/>
          </w:rPr>
          <w:t>189</w:t>
        </w:r>
        <w:r w:rsidR="00013008" w:rsidRPr="004C3E23">
          <w:rPr>
            <w:noProof/>
            <w:webHidden/>
          </w:rPr>
          <w:fldChar w:fldCharType="end"/>
        </w:r>
      </w:hyperlink>
    </w:p>
    <w:p w14:paraId="2D56A324" w14:textId="3C5D9278" w:rsidR="00013008" w:rsidRPr="004C3E23" w:rsidRDefault="009877E9">
      <w:pPr>
        <w:pStyle w:val="aff2"/>
        <w:rPr>
          <w:rFonts w:asciiTheme="minorHAnsi" w:eastAsiaTheme="minorEastAsia" w:hAnsiTheme="minorHAnsi" w:cstheme="minorBidi"/>
          <w:noProof/>
          <w:color w:val="auto"/>
          <w:sz w:val="22"/>
          <w:szCs w:val="22"/>
        </w:rPr>
      </w:pPr>
      <w:hyperlink w:anchor="_Toc196148793" w:history="1">
        <w:r w:rsidR="00013008" w:rsidRPr="004C3E23">
          <w:rPr>
            <w:rStyle w:val="af"/>
            <w:noProof/>
          </w:rPr>
          <w:t>Рисунок 278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_Toc196148793 \h </w:instrText>
        </w:r>
        <w:r w:rsidR="00013008" w:rsidRPr="004C3E23">
          <w:rPr>
            <w:noProof/>
            <w:webHidden/>
          </w:rPr>
        </w:r>
        <w:r w:rsidR="00013008" w:rsidRPr="004C3E23">
          <w:rPr>
            <w:noProof/>
            <w:webHidden/>
          </w:rPr>
          <w:fldChar w:fldCharType="separate"/>
        </w:r>
        <w:r w:rsidR="00EF7141">
          <w:rPr>
            <w:noProof/>
            <w:webHidden/>
          </w:rPr>
          <w:t>191</w:t>
        </w:r>
        <w:r w:rsidR="00013008" w:rsidRPr="004C3E23">
          <w:rPr>
            <w:noProof/>
            <w:webHidden/>
          </w:rPr>
          <w:fldChar w:fldCharType="end"/>
        </w:r>
      </w:hyperlink>
    </w:p>
    <w:p w14:paraId="6FBD5997" w14:textId="2CC1D47D" w:rsidR="00013008" w:rsidRPr="004C3E23" w:rsidRDefault="009877E9">
      <w:pPr>
        <w:pStyle w:val="aff2"/>
        <w:rPr>
          <w:rFonts w:asciiTheme="minorHAnsi" w:eastAsiaTheme="minorEastAsia" w:hAnsiTheme="minorHAnsi" w:cstheme="minorBidi"/>
          <w:noProof/>
          <w:color w:val="auto"/>
          <w:sz w:val="22"/>
          <w:szCs w:val="22"/>
        </w:rPr>
      </w:pPr>
      <w:hyperlink w:anchor="_Toc196148794" w:history="1">
        <w:r w:rsidR="00013008" w:rsidRPr="004C3E23">
          <w:rPr>
            <w:rStyle w:val="af"/>
            <w:noProof/>
          </w:rPr>
          <w:t>Рисунок 279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_Toc196148794 \h </w:instrText>
        </w:r>
        <w:r w:rsidR="00013008" w:rsidRPr="004C3E23">
          <w:rPr>
            <w:noProof/>
            <w:webHidden/>
          </w:rPr>
        </w:r>
        <w:r w:rsidR="00013008" w:rsidRPr="004C3E23">
          <w:rPr>
            <w:noProof/>
            <w:webHidden/>
          </w:rPr>
          <w:fldChar w:fldCharType="separate"/>
        </w:r>
        <w:r w:rsidR="00EF7141">
          <w:rPr>
            <w:noProof/>
            <w:webHidden/>
          </w:rPr>
          <w:t>191</w:t>
        </w:r>
        <w:r w:rsidR="00013008" w:rsidRPr="004C3E23">
          <w:rPr>
            <w:noProof/>
            <w:webHidden/>
          </w:rPr>
          <w:fldChar w:fldCharType="end"/>
        </w:r>
      </w:hyperlink>
    </w:p>
    <w:p w14:paraId="4E22FAED" w14:textId="21757D4D" w:rsidR="00013008" w:rsidRPr="004C3E23" w:rsidRDefault="009877E9">
      <w:pPr>
        <w:pStyle w:val="aff2"/>
        <w:rPr>
          <w:rFonts w:asciiTheme="minorHAnsi" w:eastAsiaTheme="minorEastAsia" w:hAnsiTheme="minorHAnsi" w:cstheme="minorBidi"/>
          <w:noProof/>
          <w:color w:val="auto"/>
          <w:sz w:val="22"/>
          <w:szCs w:val="22"/>
        </w:rPr>
      </w:pPr>
      <w:hyperlink w:anchor="_Toc196148795" w:history="1">
        <w:r w:rsidR="00013008" w:rsidRPr="004C3E23">
          <w:rPr>
            <w:rStyle w:val="af"/>
            <w:noProof/>
          </w:rPr>
          <w:t>Рисунок 280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_Toc196148795 \h </w:instrText>
        </w:r>
        <w:r w:rsidR="00013008" w:rsidRPr="004C3E23">
          <w:rPr>
            <w:noProof/>
            <w:webHidden/>
          </w:rPr>
        </w:r>
        <w:r w:rsidR="00013008" w:rsidRPr="004C3E23">
          <w:rPr>
            <w:noProof/>
            <w:webHidden/>
          </w:rPr>
          <w:fldChar w:fldCharType="separate"/>
        </w:r>
        <w:r w:rsidR="00EF7141">
          <w:rPr>
            <w:noProof/>
            <w:webHidden/>
          </w:rPr>
          <w:t>191</w:t>
        </w:r>
        <w:r w:rsidR="00013008" w:rsidRPr="004C3E23">
          <w:rPr>
            <w:noProof/>
            <w:webHidden/>
          </w:rPr>
          <w:fldChar w:fldCharType="end"/>
        </w:r>
      </w:hyperlink>
    </w:p>
    <w:p w14:paraId="2F0146B7" w14:textId="3410F911" w:rsidR="00013008" w:rsidRPr="004C3E23" w:rsidRDefault="009877E9">
      <w:pPr>
        <w:pStyle w:val="aff2"/>
        <w:rPr>
          <w:rFonts w:asciiTheme="minorHAnsi" w:eastAsiaTheme="minorEastAsia" w:hAnsiTheme="minorHAnsi" w:cstheme="minorBidi"/>
          <w:noProof/>
          <w:color w:val="auto"/>
          <w:sz w:val="22"/>
          <w:szCs w:val="22"/>
        </w:rPr>
      </w:pPr>
      <w:hyperlink w:anchor="_Toc196148796" w:history="1">
        <w:r w:rsidR="00013008" w:rsidRPr="004C3E23">
          <w:rPr>
            <w:rStyle w:val="af"/>
            <w:noProof/>
          </w:rPr>
          <w:t>Рисунок 281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_Toc196148796 \h </w:instrText>
        </w:r>
        <w:r w:rsidR="00013008" w:rsidRPr="004C3E23">
          <w:rPr>
            <w:noProof/>
            <w:webHidden/>
          </w:rPr>
        </w:r>
        <w:r w:rsidR="00013008" w:rsidRPr="004C3E23">
          <w:rPr>
            <w:noProof/>
            <w:webHidden/>
          </w:rPr>
          <w:fldChar w:fldCharType="separate"/>
        </w:r>
        <w:r w:rsidR="00EF7141">
          <w:rPr>
            <w:noProof/>
            <w:webHidden/>
          </w:rPr>
          <w:t>192</w:t>
        </w:r>
        <w:r w:rsidR="00013008" w:rsidRPr="004C3E23">
          <w:rPr>
            <w:noProof/>
            <w:webHidden/>
          </w:rPr>
          <w:fldChar w:fldCharType="end"/>
        </w:r>
      </w:hyperlink>
    </w:p>
    <w:p w14:paraId="5F02B48B" w14:textId="7738F269" w:rsidR="00013008" w:rsidRPr="004C3E23" w:rsidRDefault="009877E9">
      <w:pPr>
        <w:pStyle w:val="aff2"/>
        <w:rPr>
          <w:rFonts w:asciiTheme="minorHAnsi" w:eastAsiaTheme="minorEastAsia" w:hAnsiTheme="minorHAnsi" w:cstheme="minorBidi"/>
          <w:noProof/>
          <w:color w:val="auto"/>
          <w:sz w:val="22"/>
          <w:szCs w:val="22"/>
        </w:rPr>
      </w:pPr>
      <w:hyperlink w:anchor="_Toc196148797" w:history="1">
        <w:r w:rsidR="00013008" w:rsidRPr="004C3E23">
          <w:rPr>
            <w:rStyle w:val="af"/>
            <w:noProof/>
          </w:rPr>
          <w:t>Рисунок 282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_Toc196148797 \h </w:instrText>
        </w:r>
        <w:r w:rsidR="00013008" w:rsidRPr="004C3E23">
          <w:rPr>
            <w:noProof/>
            <w:webHidden/>
          </w:rPr>
        </w:r>
        <w:r w:rsidR="00013008" w:rsidRPr="004C3E23">
          <w:rPr>
            <w:noProof/>
            <w:webHidden/>
          </w:rPr>
          <w:fldChar w:fldCharType="separate"/>
        </w:r>
        <w:r w:rsidR="00EF7141">
          <w:rPr>
            <w:noProof/>
            <w:webHidden/>
          </w:rPr>
          <w:t>192</w:t>
        </w:r>
        <w:r w:rsidR="00013008" w:rsidRPr="004C3E23">
          <w:rPr>
            <w:noProof/>
            <w:webHidden/>
          </w:rPr>
          <w:fldChar w:fldCharType="end"/>
        </w:r>
      </w:hyperlink>
    </w:p>
    <w:p w14:paraId="05D51F14" w14:textId="4BC27978" w:rsidR="00013008" w:rsidRPr="004C3E23" w:rsidRDefault="009877E9">
      <w:pPr>
        <w:pStyle w:val="aff2"/>
        <w:rPr>
          <w:rFonts w:asciiTheme="minorHAnsi" w:eastAsiaTheme="minorEastAsia" w:hAnsiTheme="minorHAnsi" w:cstheme="minorBidi"/>
          <w:noProof/>
          <w:color w:val="auto"/>
          <w:sz w:val="22"/>
          <w:szCs w:val="22"/>
        </w:rPr>
      </w:pPr>
      <w:hyperlink w:anchor="_Toc196148798" w:history="1">
        <w:r w:rsidR="00013008" w:rsidRPr="004C3E23">
          <w:rPr>
            <w:rStyle w:val="af"/>
            <w:noProof/>
          </w:rPr>
          <w:t>Рисунок 283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_Toc196148798 \h </w:instrText>
        </w:r>
        <w:r w:rsidR="00013008" w:rsidRPr="004C3E23">
          <w:rPr>
            <w:noProof/>
            <w:webHidden/>
          </w:rPr>
        </w:r>
        <w:r w:rsidR="00013008" w:rsidRPr="004C3E23">
          <w:rPr>
            <w:noProof/>
            <w:webHidden/>
          </w:rPr>
          <w:fldChar w:fldCharType="separate"/>
        </w:r>
        <w:r w:rsidR="00EF7141">
          <w:rPr>
            <w:noProof/>
            <w:webHidden/>
          </w:rPr>
          <w:t>192</w:t>
        </w:r>
        <w:r w:rsidR="00013008" w:rsidRPr="004C3E23">
          <w:rPr>
            <w:noProof/>
            <w:webHidden/>
          </w:rPr>
          <w:fldChar w:fldCharType="end"/>
        </w:r>
      </w:hyperlink>
    </w:p>
    <w:p w14:paraId="5C15E8ED" w14:textId="06EC77F2" w:rsidR="00013008" w:rsidRPr="004C3E23" w:rsidRDefault="009877E9">
      <w:pPr>
        <w:pStyle w:val="aff2"/>
        <w:rPr>
          <w:rFonts w:asciiTheme="minorHAnsi" w:eastAsiaTheme="minorEastAsia" w:hAnsiTheme="minorHAnsi" w:cstheme="minorBidi"/>
          <w:noProof/>
          <w:color w:val="auto"/>
          <w:sz w:val="22"/>
          <w:szCs w:val="22"/>
        </w:rPr>
      </w:pPr>
      <w:hyperlink w:anchor="_Toc196148799" w:history="1">
        <w:r w:rsidR="00013008" w:rsidRPr="004C3E23">
          <w:rPr>
            <w:rStyle w:val="af"/>
            <w:noProof/>
          </w:rPr>
          <w:t>Рисунок 284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_Toc196148799 \h </w:instrText>
        </w:r>
        <w:r w:rsidR="00013008" w:rsidRPr="004C3E23">
          <w:rPr>
            <w:noProof/>
            <w:webHidden/>
          </w:rPr>
        </w:r>
        <w:r w:rsidR="00013008" w:rsidRPr="004C3E23">
          <w:rPr>
            <w:noProof/>
            <w:webHidden/>
          </w:rPr>
          <w:fldChar w:fldCharType="separate"/>
        </w:r>
        <w:r w:rsidR="00EF7141">
          <w:rPr>
            <w:noProof/>
            <w:webHidden/>
          </w:rPr>
          <w:t>193</w:t>
        </w:r>
        <w:r w:rsidR="00013008" w:rsidRPr="004C3E23">
          <w:rPr>
            <w:noProof/>
            <w:webHidden/>
          </w:rPr>
          <w:fldChar w:fldCharType="end"/>
        </w:r>
      </w:hyperlink>
    </w:p>
    <w:p w14:paraId="4F95C1CF" w14:textId="5DA666E1" w:rsidR="00013008" w:rsidRPr="004C3E23" w:rsidRDefault="009877E9">
      <w:pPr>
        <w:pStyle w:val="aff2"/>
        <w:rPr>
          <w:rFonts w:asciiTheme="minorHAnsi" w:eastAsiaTheme="minorEastAsia" w:hAnsiTheme="minorHAnsi" w:cstheme="minorBidi"/>
          <w:noProof/>
          <w:color w:val="auto"/>
          <w:sz w:val="22"/>
          <w:szCs w:val="22"/>
        </w:rPr>
      </w:pPr>
      <w:hyperlink w:anchor="_Toc196148800" w:history="1">
        <w:r w:rsidR="00013008" w:rsidRPr="004C3E23">
          <w:rPr>
            <w:rStyle w:val="af"/>
            <w:noProof/>
          </w:rPr>
          <w:t>Рисунок 285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_Toc196148800 \h </w:instrText>
        </w:r>
        <w:r w:rsidR="00013008" w:rsidRPr="004C3E23">
          <w:rPr>
            <w:noProof/>
            <w:webHidden/>
          </w:rPr>
        </w:r>
        <w:r w:rsidR="00013008" w:rsidRPr="004C3E23">
          <w:rPr>
            <w:noProof/>
            <w:webHidden/>
          </w:rPr>
          <w:fldChar w:fldCharType="separate"/>
        </w:r>
        <w:r w:rsidR="00EF7141">
          <w:rPr>
            <w:noProof/>
            <w:webHidden/>
          </w:rPr>
          <w:t>193</w:t>
        </w:r>
        <w:r w:rsidR="00013008" w:rsidRPr="004C3E23">
          <w:rPr>
            <w:noProof/>
            <w:webHidden/>
          </w:rPr>
          <w:fldChar w:fldCharType="end"/>
        </w:r>
      </w:hyperlink>
    </w:p>
    <w:p w14:paraId="3F3909C0" w14:textId="5E6F8274" w:rsidR="00013008" w:rsidRPr="004C3E23" w:rsidRDefault="009877E9">
      <w:pPr>
        <w:pStyle w:val="aff2"/>
        <w:rPr>
          <w:rFonts w:asciiTheme="minorHAnsi" w:eastAsiaTheme="minorEastAsia" w:hAnsiTheme="minorHAnsi" w:cstheme="minorBidi"/>
          <w:noProof/>
          <w:color w:val="auto"/>
          <w:sz w:val="22"/>
          <w:szCs w:val="22"/>
        </w:rPr>
      </w:pPr>
      <w:hyperlink w:anchor="_Toc196148801" w:history="1">
        <w:r w:rsidR="00013008" w:rsidRPr="004C3E23">
          <w:rPr>
            <w:rStyle w:val="af"/>
            <w:noProof/>
          </w:rPr>
          <w:t>Рисунок 286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_Toc196148801 \h </w:instrText>
        </w:r>
        <w:r w:rsidR="00013008" w:rsidRPr="004C3E23">
          <w:rPr>
            <w:noProof/>
            <w:webHidden/>
          </w:rPr>
        </w:r>
        <w:r w:rsidR="00013008" w:rsidRPr="004C3E23">
          <w:rPr>
            <w:noProof/>
            <w:webHidden/>
          </w:rPr>
          <w:fldChar w:fldCharType="separate"/>
        </w:r>
        <w:r w:rsidR="00EF7141">
          <w:rPr>
            <w:noProof/>
            <w:webHidden/>
          </w:rPr>
          <w:t>193</w:t>
        </w:r>
        <w:r w:rsidR="00013008" w:rsidRPr="004C3E23">
          <w:rPr>
            <w:noProof/>
            <w:webHidden/>
          </w:rPr>
          <w:fldChar w:fldCharType="end"/>
        </w:r>
      </w:hyperlink>
    </w:p>
    <w:p w14:paraId="0A37E5A4" w14:textId="7A4060DC" w:rsidR="00013008" w:rsidRPr="004C3E23" w:rsidRDefault="009877E9">
      <w:pPr>
        <w:pStyle w:val="aff2"/>
        <w:rPr>
          <w:rFonts w:asciiTheme="minorHAnsi" w:eastAsiaTheme="minorEastAsia" w:hAnsiTheme="minorHAnsi" w:cstheme="minorBidi"/>
          <w:noProof/>
          <w:color w:val="auto"/>
          <w:sz w:val="22"/>
          <w:szCs w:val="22"/>
        </w:rPr>
      </w:pPr>
      <w:hyperlink w:anchor="_Toc196148802" w:history="1">
        <w:r w:rsidR="00013008" w:rsidRPr="004C3E23">
          <w:rPr>
            <w:rStyle w:val="af"/>
            <w:noProof/>
          </w:rPr>
          <w:t>Рисунок 287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_Toc196148802 \h </w:instrText>
        </w:r>
        <w:r w:rsidR="00013008" w:rsidRPr="004C3E23">
          <w:rPr>
            <w:noProof/>
            <w:webHidden/>
          </w:rPr>
        </w:r>
        <w:r w:rsidR="00013008" w:rsidRPr="004C3E23">
          <w:rPr>
            <w:noProof/>
            <w:webHidden/>
          </w:rPr>
          <w:fldChar w:fldCharType="separate"/>
        </w:r>
        <w:r w:rsidR="00EF7141">
          <w:rPr>
            <w:noProof/>
            <w:webHidden/>
          </w:rPr>
          <w:t>194</w:t>
        </w:r>
        <w:r w:rsidR="00013008" w:rsidRPr="004C3E23">
          <w:rPr>
            <w:noProof/>
            <w:webHidden/>
          </w:rPr>
          <w:fldChar w:fldCharType="end"/>
        </w:r>
      </w:hyperlink>
    </w:p>
    <w:p w14:paraId="1D7184B8" w14:textId="13F198AE" w:rsidR="00013008" w:rsidRPr="004C3E23" w:rsidRDefault="009877E9">
      <w:pPr>
        <w:pStyle w:val="aff2"/>
        <w:rPr>
          <w:rFonts w:asciiTheme="minorHAnsi" w:eastAsiaTheme="minorEastAsia" w:hAnsiTheme="minorHAnsi" w:cstheme="minorBidi"/>
          <w:noProof/>
          <w:color w:val="auto"/>
          <w:sz w:val="22"/>
          <w:szCs w:val="22"/>
        </w:rPr>
      </w:pPr>
      <w:hyperlink w:anchor="_Toc196148803" w:history="1">
        <w:r w:rsidR="00013008" w:rsidRPr="004C3E23">
          <w:rPr>
            <w:rStyle w:val="af"/>
            <w:noProof/>
          </w:rPr>
          <w:t>Рисунок 288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_Toc196148803 \h </w:instrText>
        </w:r>
        <w:r w:rsidR="00013008" w:rsidRPr="004C3E23">
          <w:rPr>
            <w:noProof/>
            <w:webHidden/>
          </w:rPr>
        </w:r>
        <w:r w:rsidR="00013008" w:rsidRPr="004C3E23">
          <w:rPr>
            <w:noProof/>
            <w:webHidden/>
          </w:rPr>
          <w:fldChar w:fldCharType="separate"/>
        </w:r>
        <w:r w:rsidR="00EF7141">
          <w:rPr>
            <w:noProof/>
            <w:webHidden/>
          </w:rPr>
          <w:t>194</w:t>
        </w:r>
        <w:r w:rsidR="00013008" w:rsidRPr="004C3E23">
          <w:rPr>
            <w:noProof/>
            <w:webHidden/>
          </w:rPr>
          <w:fldChar w:fldCharType="end"/>
        </w:r>
      </w:hyperlink>
    </w:p>
    <w:p w14:paraId="26FD4CE7" w14:textId="6BA441DF" w:rsidR="00013008" w:rsidRPr="004C3E23" w:rsidRDefault="009877E9">
      <w:pPr>
        <w:pStyle w:val="aff2"/>
        <w:rPr>
          <w:rFonts w:asciiTheme="minorHAnsi" w:eastAsiaTheme="minorEastAsia" w:hAnsiTheme="minorHAnsi" w:cstheme="minorBidi"/>
          <w:noProof/>
          <w:color w:val="auto"/>
          <w:sz w:val="22"/>
          <w:szCs w:val="22"/>
        </w:rPr>
      </w:pPr>
      <w:hyperlink w:anchor="_Toc196148804" w:history="1">
        <w:r w:rsidR="00013008" w:rsidRPr="004C3E23">
          <w:rPr>
            <w:rStyle w:val="af"/>
            <w:noProof/>
          </w:rPr>
          <w:t>Рисунок 289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_Toc196148804 \h </w:instrText>
        </w:r>
        <w:r w:rsidR="00013008" w:rsidRPr="004C3E23">
          <w:rPr>
            <w:noProof/>
            <w:webHidden/>
          </w:rPr>
        </w:r>
        <w:r w:rsidR="00013008" w:rsidRPr="004C3E23">
          <w:rPr>
            <w:noProof/>
            <w:webHidden/>
          </w:rPr>
          <w:fldChar w:fldCharType="separate"/>
        </w:r>
        <w:r w:rsidR="00EF7141">
          <w:rPr>
            <w:noProof/>
            <w:webHidden/>
          </w:rPr>
          <w:t>194</w:t>
        </w:r>
        <w:r w:rsidR="00013008" w:rsidRPr="004C3E23">
          <w:rPr>
            <w:noProof/>
            <w:webHidden/>
          </w:rPr>
          <w:fldChar w:fldCharType="end"/>
        </w:r>
      </w:hyperlink>
    </w:p>
    <w:p w14:paraId="5E7C0D63" w14:textId="7A4F7E0E" w:rsidR="00013008" w:rsidRPr="004C3E23" w:rsidRDefault="009877E9">
      <w:pPr>
        <w:pStyle w:val="aff2"/>
        <w:rPr>
          <w:rFonts w:asciiTheme="minorHAnsi" w:eastAsiaTheme="minorEastAsia" w:hAnsiTheme="minorHAnsi" w:cstheme="minorBidi"/>
          <w:noProof/>
          <w:color w:val="auto"/>
          <w:sz w:val="22"/>
          <w:szCs w:val="22"/>
        </w:rPr>
      </w:pPr>
      <w:hyperlink w:anchor="_Toc196148805" w:history="1">
        <w:r w:rsidR="00013008" w:rsidRPr="004C3E23">
          <w:rPr>
            <w:rStyle w:val="af"/>
            <w:noProof/>
          </w:rPr>
          <w:t>Рисунок 290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_Toc196148805 \h </w:instrText>
        </w:r>
        <w:r w:rsidR="00013008" w:rsidRPr="004C3E23">
          <w:rPr>
            <w:noProof/>
            <w:webHidden/>
          </w:rPr>
        </w:r>
        <w:r w:rsidR="00013008" w:rsidRPr="004C3E23">
          <w:rPr>
            <w:noProof/>
            <w:webHidden/>
          </w:rPr>
          <w:fldChar w:fldCharType="separate"/>
        </w:r>
        <w:r w:rsidR="00EF7141">
          <w:rPr>
            <w:noProof/>
            <w:webHidden/>
          </w:rPr>
          <w:t>195</w:t>
        </w:r>
        <w:r w:rsidR="00013008" w:rsidRPr="004C3E23">
          <w:rPr>
            <w:noProof/>
            <w:webHidden/>
          </w:rPr>
          <w:fldChar w:fldCharType="end"/>
        </w:r>
      </w:hyperlink>
    </w:p>
    <w:p w14:paraId="581A7624" w14:textId="2384D1E1" w:rsidR="00013008" w:rsidRPr="004C3E23" w:rsidRDefault="009877E9">
      <w:pPr>
        <w:pStyle w:val="aff2"/>
        <w:rPr>
          <w:rFonts w:asciiTheme="minorHAnsi" w:eastAsiaTheme="minorEastAsia" w:hAnsiTheme="minorHAnsi" w:cstheme="minorBidi"/>
          <w:noProof/>
          <w:color w:val="auto"/>
          <w:sz w:val="22"/>
          <w:szCs w:val="22"/>
        </w:rPr>
      </w:pPr>
      <w:hyperlink w:anchor="_Toc196148806" w:history="1">
        <w:r w:rsidR="00013008" w:rsidRPr="004C3E23">
          <w:rPr>
            <w:rStyle w:val="af"/>
            <w:noProof/>
          </w:rPr>
          <w:t>Рисунок 291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_Toc196148806 \h </w:instrText>
        </w:r>
        <w:r w:rsidR="00013008" w:rsidRPr="004C3E23">
          <w:rPr>
            <w:noProof/>
            <w:webHidden/>
          </w:rPr>
        </w:r>
        <w:r w:rsidR="00013008" w:rsidRPr="004C3E23">
          <w:rPr>
            <w:noProof/>
            <w:webHidden/>
          </w:rPr>
          <w:fldChar w:fldCharType="separate"/>
        </w:r>
        <w:r w:rsidR="00EF7141">
          <w:rPr>
            <w:noProof/>
            <w:webHidden/>
          </w:rPr>
          <w:t>195</w:t>
        </w:r>
        <w:r w:rsidR="00013008" w:rsidRPr="004C3E23">
          <w:rPr>
            <w:noProof/>
            <w:webHidden/>
          </w:rPr>
          <w:fldChar w:fldCharType="end"/>
        </w:r>
      </w:hyperlink>
    </w:p>
    <w:p w14:paraId="0A33217E" w14:textId="17299033" w:rsidR="00013008" w:rsidRPr="004C3E23" w:rsidRDefault="009877E9">
      <w:pPr>
        <w:pStyle w:val="aff2"/>
        <w:rPr>
          <w:rFonts w:asciiTheme="minorHAnsi" w:eastAsiaTheme="minorEastAsia" w:hAnsiTheme="minorHAnsi" w:cstheme="minorBidi"/>
          <w:noProof/>
          <w:color w:val="auto"/>
          <w:sz w:val="22"/>
          <w:szCs w:val="22"/>
        </w:rPr>
      </w:pPr>
      <w:hyperlink w:anchor="_Toc196148807" w:history="1">
        <w:r w:rsidR="00013008" w:rsidRPr="004C3E23">
          <w:rPr>
            <w:rStyle w:val="af"/>
            <w:noProof/>
          </w:rPr>
          <w:t>Рисунок 292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_Toc196148807 \h </w:instrText>
        </w:r>
        <w:r w:rsidR="00013008" w:rsidRPr="004C3E23">
          <w:rPr>
            <w:noProof/>
            <w:webHidden/>
          </w:rPr>
        </w:r>
        <w:r w:rsidR="00013008" w:rsidRPr="004C3E23">
          <w:rPr>
            <w:noProof/>
            <w:webHidden/>
          </w:rPr>
          <w:fldChar w:fldCharType="separate"/>
        </w:r>
        <w:r w:rsidR="00EF7141">
          <w:rPr>
            <w:noProof/>
            <w:webHidden/>
          </w:rPr>
          <w:t>195</w:t>
        </w:r>
        <w:r w:rsidR="00013008" w:rsidRPr="004C3E23">
          <w:rPr>
            <w:noProof/>
            <w:webHidden/>
          </w:rPr>
          <w:fldChar w:fldCharType="end"/>
        </w:r>
      </w:hyperlink>
    </w:p>
    <w:p w14:paraId="66988D27" w14:textId="47D2773F" w:rsidR="00013008" w:rsidRPr="004C3E23" w:rsidRDefault="009877E9">
      <w:pPr>
        <w:pStyle w:val="aff2"/>
        <w:rPr>
          <w:rFonts w:asciiTheme="minorHAnsi" w:eastAsiaTheme="minorEastAsia" w:hAnsiTheme="minorHAnsi" w:cstheme="minorBidi"/>
          <w:noProof/>
          <w:color w:val="auto"/>
          <w:sz w:val="22"/>
          <w:szCs w:val="22"/>
        </w:rPr>
      </w:pPr>
      <w:hyperlink w:anchor="_Toc196148808" w:history="1">
        <w:r w:rsidR="00013008" w:rsidRPr="004C3E23">
          <w:rPr>
            <w:rStyle w:val="af"/>
            <w:noProof/>
          </w:rPr>
          <w:t>Рисунок 293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_Toc196148808 \h </w:instrText>
        </w:r>
        <w:r w:rsidR="00013008" w:rsidRPr="004C3E23">
          <w:rPr>
            <w:noProof/>
            <w:webHidden/>
          </w:rPr>
        </w:r>
        <w:r w:rsidR="00013008" w:rsidRPr="004C3E23">
          <w:rPr>
            <w:noProof/>
            <w:webHidden/>
          </w:rPr>
          <w:fldChar w:fldCharType="separate"/>
        </w:r>
        <w:r w:rsidR="00EF7141">
          <w:rPr>
            <w:noProof/>
            <w:webHidden/>
          </w:rPr>
          <w:t>195</w:t>
        </w:r>
        <w:r w:rsidR="00013008" w:rsidRPr="004C3E23">
          <w:rPr>
            <w:noProof/>
            <w:webHidden/>
          </w:rPr>
          <w:fldChar w:fldCharType="end"/>
        </w:r>
      </w:hyperlink>
    </w:p>
    <w:p w14:paraId="056BFBB8" w14:textId="5D0387C3" w:rsidR="00013008" w:rsidRPr="004C3E23" w:rsidRDefault="009877E9">
      <w:pPr>
        <w:pStyle w:val="aff2"/>
        <w:rPr>
          <w:rFonts w:asciiTheme="minorHAnsi" w:eastAsiaTheme="minorEastAsia" w:hAnsiTheme="minorHAnsi" w:cstheme="minorBidi"/>
          <w:noProof/>
          <w:color w:val="auto"/>
          <w:sz w:val="22"/>
          <w:szCs w:val="22"/>
        </w:rPr>
      </w:pPr>
      <w:hyperlink w:anchor="_Toc196148809" w:history="1">
        <w:r w:rsidR="00013008" w:rsidRPr="004C3E23">
          <w:rPr>
            <w:rStyle w:val="af"/>
            <w:noProof/>
          </w:rPr>
          <w:t>Рисунок 294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_Toc196148809 \h </w:instrText>
        </w:r>
        <w:r w:rsidR="00013008" w:rsidRPr="004C3E23">
          <w:rPr>
            <w:noProof/>
            <w:webHidden/>
          </w:rPr>
        </w:r>
        <w:r w:rsidR="00013008" w:rsidRPr="004C3E23">
          <w:rPr>
            <w:noProof/>
            <w:webHidden/>
          </w:rPr>
          <w:fldChar w:fldCharType="separate"/>
        </w:r>
        <w:r w:rsidR="00EF7141">
          <w:rPr>
            <w:noProof/>
            <w:webHidden/>
          </w:rPr>
          <w:t>196</w:t>
        </w:r>
        <w:r w:rsidR="00013008" w:rsidRPr="004C3E23">
          <w:rPr>
            <w:noProof/>
            <w:webHidden/>
          </w:rPr>
          <w:fldChar w:fldCharType="end"/>
        </w:r>
      </w:hyperlink>
    </w:p>
    <w:p w14:paraId="1AA48090" w14:textId="1DD8BCBF" w:rsidR="00013008" w:rsidRPr="004C3E23" w:rsidRDefault="009877E9">
      <w:pPr>
        <w:pStyle w:val="aff2"/>
        <w:rPr>
          <w:rFonts w:asciiTheme="minorHAnsi" w:eastAsiaTheme="minorEastAsia" w:hAnsiTheme="minorHAnsi" w:cstheme="minorBidi"/>
          <w:noProof/>
          <w:color w:val="auto"/>
          <w:sz w:val="22"/>
          <w:szCs w:val="22"/>
        </w:rPr>
      </w:pPr>
      <w:hyperlink w:anchor="_Toc196148810" w:history="1">
        <w:r w:rsidR="00013008" w:rsidRPr="004C3E23">
          <w:rPr>
            <w:rStyle w:val="af"/>
            <w:noProof/>
          </w:rPr>
          <w:t>Рисунок 295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_Toc196148810 \h </w:instrText>
        </w:r>
        <w:r w:rsidR="00013008" w:rsidRPr="004C3E23">
          <w:rPr>
            <w:noProof/>
            <w:webHidden/>
          </w:rPr>
        </w:r>
        <w:r w:rsidR="00013008" w:rsidRPr="004C3E23">
          <w:rPr>
            <w:noProof/>
            <w:webHidden/>
          </w:rPr>
          <w:fldChar w:fldCharType="separate"/>
        </w:r>
        <w:r w:rsidR="00EF7141">
          <w:rPr>
            <w:noProof/>
            <w:webHidden/>
          </w:rPr>
          <w:t>196</w:t>
        </w:r>
        <w:r w:rsidR="00013008" w:rsidRPr="004C3E23">
          <w:rPr>
            <w:noProof/>
            <w:webHidden/>
          </w:rPr>
          <w:fldChar w:fldCharType="end"/>
        </w:r>
      </w:hyperlink>
    </w:p>
    <w:p w14:paraId="33E4C910" w14:textId="7BBC210A" w:rsidR="00013008" w:rsidRPr="004C3E23" w:rsidRDefault="009877E9">
      <w:pPr>
        <w:pStyle w:val="aff2"/>
        <w:rPr>
          <w:rFonts w:asciiTheme="minorHAnsi" w:eastAsiaTheme="minorEastAsia" w:hAnsiTheme="minorHAnsi" w:cstheme="minorBidi"/>
          <w:noProof/>
          <w:color w:val="auto"/>
          <w:sz w:val="22"/>
          <w:szCs w:val="22"/>
        </w:rPr>
      </w:pPr>
      <w:hyperlink w:anchor="_Toc196148811" w:history="1">
        <w:r w:rsidR="00013008" w:rsidRPr="004C3E23">
          <w:rPr>
            <w:rStyle w:val="af"/>
            <w:noProof/>
          </w:rPr>
          <w:t>Рисунок 296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_Toc196148811 \h </w:instrText>
        </w:r>
        <w:r w:rsidR="00013008" w:rsidRPr="004C3E23">
          <w:rPr>
            <w:noProof/>
            <w:webHidden/>
          </w:rPr>
        </w:r>
        <w:r w:rsidR="00013008" w:rsidRPr="004C3E23">
          <w:rPr>
            <w:noProof/>
            <w:webHidden/>
          </w:rPr>
          <w:fldChar w:fldCharType="separate"/>
        </w:r>
        <w:r w:rsidR="00EF7141">
          <w:rPr>
            <w:noProof/>
            <w:webHidden/>
          </w:rPr>
          <w:t>197</w:t>
        </w:r>
        <w:r w:rsidR="00013008" w:rsidRPr="004C3E23">
          <w:rPr>
            <w:noProof/>
            <w:webHidden/>
          </w:rPr>
          <w:fldChar w:fldCharType="end"/>
        </w:r>
      </w:hyperlink>
    </w:p>
    <w:p w14:paraId="6B023FDB" w14:textId="21E03001" w:rsidR="00013008" w:rsidRPr="004C3E23" w:rsidRDefault="009877E9">
      <w:pPr>
        <w:pStyle w:val="aff2"/>
        <w:rPr>
          <w:rFonts w:asciiTheme="minorHAnsi" w:eastAsiaTheme="minorEastAsia" w:hAnsiTheme="minorHAnsi" w:cstheme="minorBidi"/>
          <w:noProof/>
          <w:color w:val="auto"/>
          <w:sz w:val="22"/>
          <w:szCs w:val="22"/>
        </w:rPr>
      </w:pPr>
      <w:hyperlink w:anchor="_Toc196148812" w:history="1">
        <w:r w:rsidR="00013008" w:rsidRPr="004C3E23">
          <w:rPr>
            <w:rStyle w:val="af"/>
            <w:noProof/>
          </w:rPr>
          <w:t>Рисунок 297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_Toc196148812 \h </w:instrText>
        </w:r>
        <w:r w:rsidR="00013008" w:rsidRPr="004C3E23">
          <w:rPr>
            <w:noProof/>
            <w:webHidden/>
          </w:rPr>
        </w:r>
        <w:r w:rsidR="00013008" w:rsidRPr="004C3E23">
          <w:rPr>
            <w:noProof/>
            <w:webHidden/>
          </w:rPr>
          <w:fldChar w:fldCharType="separate"/>
        </w:r>
        <w:r w:rsidR="00EF7141">
          <w:rPr>
            <w:noProof/>
            <w:webHidden/>
          </w:rPr>
          <w:t>197</w:t>
        </w:r>
        <w:r w:rsidR="00013008" w:rsidRPr="004C3E23">
          <w:rPr>
            <w:noProof/>
            <w:webHidden/>
          </w:rPr>
          <w:fldChar w:fldCharType="end"/>
        </w:r>
      </w:hyperlink>
    </w:p>
    <w:p w14:paraId="5058949E" w14:textId="429CA243" w:rsidR="00013008" w:rsidRPr="004C3E23" w:rsidRDefault="009877E9">
      <w:pPr>
        <w:pStyle w:val="aff2"/>
        <w:rPr>
          <w:rFonts w:asciiTheme="minorHAnsi" w:eastAsiaTheme="minorEastAsia" w:hAnsiTheme="minorHAnsi" w:cstheme="minorBidi"/>
          <w:noProof/>
          <w:color w:val="auto"/>
          <w:sz w:val="22"/>
          <w:szCs w:val="22"/>
        </w:rPr>
      </w:pPr>
      <w:hyperlink w:anchor="_Toc196148813" w:history="1">
        <w:r w:rsidR="00013008" w:rsidRPr="004C3E23">
          <w:rPr>
            <w:rStyle w:val="af"/>
            <w:noProof/>
          </w:rPr>
          <w:t>Рисунок 298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_Toc196148813 \h </w:instrText>
        </w:r>
        <w:r w:rsidR="00013008" w:rsidRPr="004C3E23">
          <w:rPr>
            <w:noProof/>
            <w:webHidden/>
          </w:rPr>
        </w:r>
        <w:r w:rsidR="00013008" w:rsidRPr="004C3E23">
          <w:rPr>
            <w:noProof/>
            <w:webHidden/>
          </w:rPr>
          <w:fldChar w:fldCharType="separate"/>
        </w:r>
        <w:r w:rsidR="00EF7141">
          <w:rPr>
            <w:noProof/>
            <w:webHidden/>
          </w:rPr>
          <w:t>197</w:t>
        </w:r>
        <w:r w:rsidR="00013008" w:rsidRPr="004C3E23">
          <w:rPr>
            <w:noProof/>
            <w:webHidden/>
          </w:rPr>
          <w:fldChar w:fldCharType="end"/>
        </w:r>
      </w:hyperlink>
    </w:p>
    <w:p w14:paraId="714A4624" w14:textId="12739AD6" w:rsidR="00013008" w:rsidRPr="004C3E23" w:rsidRDefault="009877E9">
      <w:pPr>
        <w:pStyle w:val="aff2"/>
        <w:rPr>
          <w:rFonts w:asciiTheme="minorHAnsi" w:eastAsiaTheme="minorEastAsia" w:hAnsiTheme="minorHAnsi" w:cstheme="minorBidi"/>
          <w:noProof/>
          <w:color w:val="auto"/>
          <w:sz w:val="22"/>
          <w:szCs w:val="22"/>
        </w:rPr>
      </w:pPr>
      <w:hyperlink w:anchor="_Toc196148814" w:history="1">
        <w:r w:rsidR="00013008" w:rsidRPr="004C3E23">
          <w:rPr>
            <w:rStyle w:val="af"/>
            <w:noProof/>
          </w:rPr>
          <w:t>Рисунок 299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_Toc196148814 \h </w:instrText>
        </w:r>
        <w:r w:rsidR="00013008" w:rsidRPr="004C3E23">
          <w:rPr>
            <w:noProof/>
            <w:webHidden/>
          </w:rPr>
        </w:r>
        <w:r w:rsidR="00013008" w:rsidRPr="004C3E23">
          <w:rPr>
            <w:noProof/>
            <w:webHidden/>
          </w:rPr>
          <w:fldChar w:fldCharType="separate"/>
        </w:r>
        <w:r w:rsidR="00EF7141">
          <w:rPr>
            <w:noProof/>
            <w:webHidden/>
          </w:rPr>
          <w:t>198</w:t>
        </w:r>
        <w:r w:rsidR="00013008" w:rsidRPr="004C3E23">
          <w:rPr>
            <w:noProof/>
            <w:webHidden/>
          </w:rPr>
          <w:fldChar w:fldCharType="end"/>
        </w:r>
      </w:hyperlink>
    </w:p>
    <w:p w14:paraId="4971BDA0" w14:textId="015B4817" w:rsidR="00013008" w:rsidRPr="004C3E23" w:rsidRDefault="009877E9">
      <w:pPr>
        <w:pStyle w:val="aff2"/>
        <w:rPr>
          <w:rFonts w:asciiTheme="minorHAnsi" w:eastAsiaTheme="minorEastAsia" w:hAnsiTheme="minorHAnsi" w:cstheme="minorBidi"/>
          <w:noProof/>
          <w:color w:val="auto"/>
          <w:sz w:val="22"/>
          <w:szCs w:val="22"/>
        </w:rPr>
      </w:pPr>
      <w:hyperlink w:anchor="_Toc196148815" w:history="1">
        <w:r w:rsidR="00013008" w:rsidRPr="004C3E23">
          <w:rPr>
            <w:rStyle w:val="af"/>
            <w:noProof/>
          </w:rPr>
          <w:t>Рисунок 300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_Toc196148815 \h </w:instrText>
        </w:r>
        <w:r w:rsidR="00013008" w:rsidRPr="004C3E23">
          <w:rPr>
            <w:noProof/>
            <w:webHidden/>
          </w:rPr>
        </w:r>
        <w:r w:rsidR="00013008" w:rsidRPr="004C3E23">
          <w:rPr>
            <w:noProof/>
            <w:webHidden/>
          </w:rPr>
          <w:fldChar w:fldCharType="separate"/>
        </w:r>
        <w:r w:rsidR="00EF7141">
          <w:rPr>
            <w:noProof/>
            <w:webHidden/>
          </w:rPr>
          <w:t>198</w:t>
        </w:r>
        <w:r w:rsidR="00013008" w:rsidRPr="004C3E23">
          <w:rPr>
            <w:noProof/>
            <w:webHidden/>
          </w:rPr>
          <w:fldChar w:fldCharType="end"/>
        </w:r>
      </w:hyperlink>
    </w:p>
    <w:p w14:paraId="2B84885B" w14:textId="1D43C142" w:rsidR="00013008" w:rsidRPr="004C3E23" w:rsidRDefault="009877E9">
      <w:pPr>
        <w:pStyle w:val="aff2"/>
        <w:rPr>
          <w:rFonts w:asciiTheme="minorHAnsi" w:eastAsiaTheme="minorEastAsia" w:hAnsiTheme="minorHAnsi" w:cstheme="minorBidi"/>
          <w:noProof/>
          <w:color w:val="auto"/>
          <w:sz w:val="22"/>
          <w:szCs w:val="22"/>
        </w:rPr>
      </w:pPr>
      <w:hyperlink w:anchor="_Toc196148816" w:history="1">
        <w:r w:rsidR="00013008" w:rsidRPr="004C3E23">
          <w:rPr>
            <w:rStyle w:val="af"/>
            <w:noProof/>
          </w:rPr>
          <w:t>Рисунок 301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_Toc196148816 \h </w:instrText>
        </w:r>
        <w:r w:rsidR="00013008" w:rsidRPr="004C3E23">
          <w:rPr>
            <w:noProof/>
            <w:webHidden/>
          </w:rPr>
        </w:r>
        <w:r w:rsidR="00013008" w:rsidRPr="004C3E23">
          <w:rPr>
            <w:noProof/>
            <w:webHidden/>
          </w:rPr>
          <w:fldChar w:fldCharType="separate"/>
        </w:r>
        <w:r w:rsidR="00EF7141">
          <w:rPr>
            <w:noProof/>
            <w:webHidden/>
          </w:rPr>
          <w:t>199</w:t>
        </w:r>
        <w:r w:rsidR="00013008" w:rsidRPr="004C3E23">
          <w:rPr>
            <w:noProof/>
            <w:webHidden/>
          </w:rPr>
          <w:fldChar w:fldCharType="end"/>
        </w:r>
      </w:hyperlink>
    </w:p>
    <w:p w14:paraId="166FCDBF" w14:textId="46FE130F" w:rsidR="00013008" w:rsidRPr="004C3E23" w:rsidRDefault="009877E9">
      <w:pPr>
        <w:pStyle w:val="aff2"/>
        <w:rPr>
          <w:rFonts w:asciiTheme="minorHAnsi" w:eastAsiaTheme="minorEastAsia" w:hAnsiTheme="minorHAnsi" w:cstheme="minorBidi"/>
          <w:noProof/>
          <w:color w:val="auto"/>
          <w:sz w:val="22"/>
          <w:szCs w:val="22"/>
        </w:rPr>
      </w:pPr>
      <w:hyperlink w:anchor="_Toc196148817" w:history="1">
        <w:r w:rsidR="00013008" w:rsidRPr="004C3E23">
          <w:rPr>
            <w:rStyle w:val="af"/>
            <w:noProof/>
          </w:rPr>
          <w:t>Рисунок 302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_Toc196148817 \h </w:instrText>
        </w:r>
        <w:r w:rsidR="00013008" w:rsidRPr="004C3E23">
          <w:rPr>
            <w:noProof/>
            <w:webHidden/>
          </w:rPr>
        </w:r>
        <w:r w:rsidR="00013008" w:rsidRPr="004C3E23">
          <w:rPr>
            <w:noProof/>
            <w:webHidden/>
          </w:rPr>
          <w:fldChar w:fldCharType="separate"/>
        </w:r>
        <w:r w:rsidR="00EF7141">
          <w:rPr>
            <w:noProof/>
            <w:webHidden/>
          </w:rPr>
          <w:t>200</w:t>
        </w:r>
        <w:r w:rsidR="00013008" w:rsidRPr="004C3E23">
          <w:rPr>
            <w:noProof/>
            <w:webHidden/>
          </w:rPr>
          <w:fldChar w:fldCharType="end"/>
        </w:r>
      </w:hyperlink>
    </w:p>
    <w:p w14:paraId="5A34E530" w14:textId="0D859E82" w:rsidR="00013008" w:rsidRPr="004C3E23" w:rsidRDefault="009877E9">
      <w:pPr>
        <w:pStyle w:val="aff2"/>
        <w:rPr>
          <w:rFonts w:asciiTheme="minorHAnsi" w:eastAsiaTheme="minorEastAsia" w:hAnsiTheme="minorHAnsi" w:cstheme="minorBidi"/>
          <w:noProof/>
          <w:color w:val="auto"/>
          <w:sz w:val="22"/>
          <w:szCs w:val="22"/>
        </w:rPr>
      </w:pPr>
      <w:hyperlink w:anchor="_Toc196148818" w:history="1">
        <w:r w:rsidR="00013008" w:rsidRPr="004C3E23">
          <w:rPr>
            <w:rStyle w:val="af"/>
            <w:noProof/>
          </w:rPr>
          <w:t>Рисунок 303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_Toc196148818 \h </w:instrText>
        </w:r>
        <w:r w:rsidR="00013008" w:rsidRPr="004C3E23">
          <w:rPr>
            <w:noProof/>
            <w:webHidden/>
          </w:rPr>
        </w:r>
        <w:r w:rsidR="00013008" w:rsidRPr="004C3E23">
          <w:rPr>
            <w:noProof/>
            <w:webHidden/>
          </w:rPr>
          <w:fldChar w:fldCharType="separate"/>
        </w:r>
        <w:r w:rsidR="00EF7141">
          <w:rPr>
            <w:noProof/>
            <w:webHidden/>
          </w:rPr>
          <w:t>201</w:t>
        </w:r>
        <w:r w:rsidR="00013008" w:rsidRPr="004C3E23">
          <w:rPr>
            <w:noProof/>
            <w:webHidden/>
          </w:rPr>
          <w:fldChar w:fldCharType="end"/>
        </w:r>
      </w:hyperlink>
    </w:p>
    <w:p w14:paraId="3A49433F" w14:textId="42DCE8D3" w:rsidR="00013008" w:rsidRPr="004C3E23" w:rsidRDefault="009877E9">
      <w:pPr>
        <w:pStyle w:val="aff2"/>
        <w:rPr>
          <w:rFonts w:asciiTheme="minorHAnsi" w:eastAsiaTheme="minorEastAsia" w:hAnsiTheme="minorHAnsi" w:cstheme="minorBidi"/>
          <w:noProof/>
          <w:color w:val="auto"/>
          <w:sz w:val="22"/>
          <w:szCs w:val="22"/>
        </w:rPr>
      </w:pPr>
      <w:hyperlink w:anchor="_Toc196148819" w:history="1">
        <w:r w:rsidR="00013008" w:rsidRPr="004C3E23">
          <w:rPr>
            <w:rStyle w:val="af"/>
            <w:noProof/>
          </w:rPr>
          <w:t>Рисунок 304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_Toc196148819 \h </w:instrText>
        </w:r>
        <w:r w:rsidR="00013008" w:rsidRPr="004C3E23">
          <w:rPr>
            <w:noProof/>
            <w:webHidden/>
          </w:rPr>
        </w:r>
        <w:r w:rsidR="00013008" w:rsidRPr="004C3E23">
          <w:rPr>
            <w:noProof/>
            <w:webHidden/>
          </w:rPr>
          <w:fldChar w:fldCharType="separate"/>
        </w:r>
        <w:r w:rsidR="00EF7141">
          <w:rPr>
            <w:noProof/>
            <w:webHidden/>
          </w:rPr>
          <w:t>201</w:t>
        </w:r>
        <w:r w:rsidR="00013008" w:rsidRPr="004C3E23">
          <w:rPr>
            <w:noProof/>
            <w:webHidden/>
          </w:rPr>
          <w:fldChar w:fldCharType="end"/>
        </w:r>
      </w:hyperlink>
    </w:p>
    <w:p w14:paraId="27A59570" w14:textId="31DCD1CC" w:rsidR="00013008" w:rsidRPr="004C3E23" w:rsidRDefault="009877E9">
      <w:pPr>
        <w:pStyle w:val="aff2"/>
        <w:rPr>
          <w:rFonts w:asciiTheme="minorHAnsi" w:eastAsiaTheme="minorEastAsia" w:hAnsiTheme="minorHAnsi" w:cstheme="minorBidi"/>
          <w:noProof/>
          <w:color w:val="auto"/>
          <w:sz w:val="22"/>
          <w:szCs w:val="22"/>
        </w:rPr>
      </w:pPr>
      <w:hyperlink w:anchor="_Toc196148820" w:history="1">
        <w:r w:rsidR="00013008" w:rsidRPr="004C3E23">
          <w:rPr>
            <w:rStyle w:val="af"/>
            <w:noProof/>
          </w:rPr>
          <w:t>Рисунок 305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_Toc196148820 \h </w:instrText>
        </w:r>
        <w:r w:rsidR="00013008" w:rsidRPr="004C3E23">
          <w:rPr>
            <w:noProof/>
            <w:webHidden/>
          </w:rPr>
        </w:r>
        <w:r w:rsidR="00013008" w:rsidRPr="004C3E23">
          <w:rPr>
            <w:noProof/>
            <w:webHidden/>
          </w:rPr>
          <w:fldChar w:fldCharType="separate"/>
        </w:r>
        <w:r w:rsidR="00EF7141">
          <w:rPr>
            <w:noProof/>
            <w:webHidden/>
          </w:rPr>
          <w:t>201</w:t>
        </w:r>
        <w:r w:rsidR="00013008" w:rsidRPr="004C3E23">
          <w:rPr>
            <w:noProof/>
            <w:webHidden/>
          </w:rPr>
          <w:fldChar w:fldCharType="end"/>
        </w:r>
      </w:hyperlink>
    </w:p>
    <w:p w14:paraId="1662C374" w14:textId="3777C9AE" w:rsidR="00013008" w:rsidRPr="004C3E23" w:rsidRDefault="009877E9">
      <w:pPr>
        <w:pStyle w:val="aff2"/>
        <w:rPr>
          <w:rFonts w:asciiTheme="minorHAnsi" w:eastAsiaTheme="minorEastAsia" w:hAnsiTheme="minorHAnsi" w:cstheme="minorBidi"/>
          <w:noProof/>
          <w:color w:val="auto"/>
          <w:sz w:val="22"/>
          <w:szCs w:val="22"/>
        </w:rPr>
      </w:pPr>
      <w:hyperlink w:anchor="_Toc196148821" w:history="1">
        <w:r w:rsidR="00013008" w:rsidRPr="004C3E23">
          <w:rPr>
            <w:rStyle w:val="af"/>
            <w:noProof/>
          </w:rPr>
          <w:t>Рисунок 306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_Toc196148821 \h </w:instrText>
        </w:r>
        <w:r w:rsidR="00013008" w:rsidRPr="004C3E23">
          <w:rPr>
            <w:noProof/>
            <w:webHidden/>
          </w:rPr>
        </w:r>
        <w:r w:rsidR="00013008" w:rsidRPr="004C3E23">
          <w:rPr>
            <w:noProof/>
            <w:webHidden/>
          </w:rPr>
          <w:fldChar w:fldCharType="separate"/>
        </w:r>
        <w:r w:rsidR="00EF7141">
          <w:rPr>
            <w:noProof/>
            <w:webHidden/>
          </w:rPr>
          <w:t>202</w:t>
        </w:r>
        <w:r w:rsidR="00013008" w:rsidRPr="004C3E23">
          <w:rPr>
            <w:noProof/>
            <w:webHidden/>
          </w:rPr>
          <w:fldChar w:fldCharType="end"/>
        </w:r>
      </w:hyperlink>
    </w:p>
    <w:p w14:paraId="65F103D8" w14:textId="21F11FED" w:rsidR="00013008" w:rsidRPr="004C3E23" w:rsidRDefault="009877E9">
      <w:pPr>
        <w:pStyle w:val="aff2"/>
        <w:rPr>
          <w:rFonts w:asciiTheme="minorHAnsi" w:eastAsiaTheme="minorEastAsia" w:hAnsiTheme="minorHAnsi" w:cstheme="minorBidi"/>
          <w:noProof/>
          <w:color w:val="auto"/>
          <w:sz w:val="22"/>
          <w:szCs w:val="22"/>
        </w:rPr>
      </w:pPr>
      <w:hyperlink w:anchor="_Toc196148822" w:history="1">
        <w:r w:rsidR="00013008" w:rsidRPr="004C3E23">
          <w:rPr>
            <w:rStyle w:val="af"/>
            <w:noProof/>
            <w:snapToGrid w:val="0"/>
          </w:rPr>
          <w:t>Рисунок 307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_Toc196148822 \h </w:instrText>
        </w:r>
        <w:r w:rsidR="00013008" w:rsidRPr="004C3E23">
          <w:rPr>
            <w:noProof/>
            <w:webHidden/>
          </w:rPr>
        </w:r>
        <w:r w:rsidR="00013008" w:rsidRPr="004C3E23">
          <w:rPr>
            <w:noProof/>
            <w:webHidden/>
          </w:rPr>
          <w:fldChar w:fldCharType="separate"/>
        </w:r>
        <w:r w:rsidR="00EF7141">
          <w:rPr>
            <w:noProof/>
            <w:webHidden/>
          </w:rPr>
          <w:t>202</w:t>
        </w:r>
        <w:r w:rsidR="00013008" w:rsidRPr="004C3E23">
          <w:rPr>
            <w:noProof/>
            <w:webHidden/>
          </w:rPr>
          <w:fldChar w:fldCharType="end"/>
        </w:r>
      </w:hyperlink>
    </w:p>
    <w:p w14:paraId="6A2D52FA" w14:textId="1CA5D4C8" w:rsidR="00013008" w:rsidRPr="004C3E23" w:rsidRDefault="009877E9">
      <w:pPr>
        <w:pStyle w:val="aff2"/>
        <w:rPr>
          <w:rFonts w:asciiTheme="minorHAnsi" w:eastAsiaTheme="minorEastAsia" w:hAnsiTheme="minorHAnsi" w:cstheme="minorBidi"/>
          <w:noProof/>
          <w:color w:val="auto"/>
          <w:sz w:val="22"/>
          <w:szCs w:val="22"/>
        </w:rPr>
      </w:pPr>
      <w:hyperlink w:anchor="_Toc196148823" w:history="1">
        <w:r w:rsidR="00013008" w:rsidRPr="004C3E23">
          <w:rPr>
            <w:rStyle w:val="af"/>
            <w:noProof/>
            <w:snapToGrid w:val="0"/>
          </w:rPr>
          <w:t>Рисунок 308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_Toc196148823 \h </w:instrText>
        </w:r>
        <w:r w:rsidR="00013008" w:rsidRPr="004C3E23">
          <w:rPr>
            <w:noProof/>
            <w:webHidden/>
          </w:rPr>
        </w:r>
        <w:r w:rsidR="00013008" w:rsidRPr="004C3E23">
          <w:rPr>
            <w:noProof/>
            <w:webHidden/>
          </w:rPr>
          <w:fldChar w:fldCharType="separate"/>
        </w:r>
        <w:r w:rsidR="00EF7141">
          <w:rPr>
            <w:noProof/>
            <w:webHidden/>
          </w:rPr>
          <w:t>203</w:t>
        </w:r>
        <w:r w:rsidR="00013008" w:rsidRPr="004C3E23">
          <w:rPr>
            <w:noProof/>
            <w:webHidden/>
          </w:rPr>
          <w:fldChar w:fldCharType="end"/>
        </w:r>
      </w:hyperlink>
    </w:p>
    <w:p w14:paraId="67D53508" w14:textId="60A565F1" w:rsidR="00013008" w:rsidRPr="004C3E23" w:rsidRDefault="009877E9">
      <w:pPr>
        <w:pStyle w:val="aff2"/>
        <w:rPr>
          <w:rFonts w:asciiTheme="minorHAnsi" w:eastAsiaTheme="minorEastAsia" w:hAnsiTheme="minorHAnsi" w:cstheme="minorBidi"/>
          <w:noProof/>
          <w:color w:val="auto"/>
          <w:sz w:val="22"/>
          <w:szCs w:val="22"/>
        </w:rPr>
      </w:pPr>
      <w:hyperlink w:anchor="_Toc196148824" w:history="1">
        <w:r w:rsidR="00013008" w:rsidRPr="004C3E23">
          <w:rPr>
            <w:rStyle w:val="af"/>
            <w:noProof/>
          </w:rPr>
          <w:t>Рисунок 309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_Toc196148824 \h </w:instrText>
        </w:r>
        <w:r w:rsidR="00013008" w:rsidRPr="004C3E23">
          <w:rPr>
            <w:noProof/>
            <w:webHidden/>
          </w:rPr>
        </w:r>
        <w:r w:rsidR="00013008" w:rsidRPr="004C3E23">
          <w:rPr>
            <w:noProof/>
            <w:webHidden/>
          </w:rPr>
          <w:fldChar w:fldCharType="separate"/>
        </w:r>
        <w:r w:rsidR="00EF7141">
          <w:rPr>
            <w:noProof/>
            <w:webHidden/>
          </w:rPr>
          <w:t>203</w:t>
        </w:r>
        <w:r w:rsidR="00013008" w:rsidRPr="004C3E23">
          <w:rPr>
            <w:noProof/>
            <w:webHidden/>
          </w:rPr>
          <w:fldChar w:fldCharType="end"/>
        </w:r>
      </w:hyperlink>
    </w:p>
    <w:p w14:paraId="7960698A" w14:textId="57D98839" w:rsidR="00013008" w:rsidRPr="004C3E23" w:rsidRDefault="009877E9">
      <w:pPr>
        <w:pStyle w:val="aff2"/>
        <w:rPr>
          <w:rFonts w:asciiTheme="minorHAnsi" w:eastAsiaTheme="minorEastAsia" w:hAnsiTheme="minorHAnsi" w:cstheme="minorBidi"/>
          <w:noProof/>
          <w:color w:val="auto"/>
          <w:sz w:val="22"/>
          <w:szCs w:val="22"/>
        </w:rPr>
      </w:pPr>
      <w:hyperlink w:anchor="_Toc196148825" w:history="1">
        <w:r w:rsidR="00013008" w:rsidRPr="004C3E23">
          <w:rPr>
            <w:rStyle w:val="af"/>
            <w:noProof/>
            <w:snapToGrid w:val="0"/>
          </w:rPr>
          <w:t>Рисунок 310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_Toc196148825 \h </w:instrText>
        </w:r>
        <w:r w:rsidR="00013008" w:rsidRPr="004C3E23">
          <w:rPr>
            <w:noProof/>
            <w:webHidden/>
          </w:rPr>
        </w:r>
        <w:r w:rsidR="00013008" w:rsidRPr="004C3E23">
          <w:rPr>
            <w:noProof/>
            <w:webHidden/>
          </w:rPr>
          <w:fldChar w:fldCharType="separate"/>
        </w:r>
        <w:r w:rsidR="00EF7141">
          <w:rPr>
            <w:noProof/>
            <w:webHidden/>
          </w:rPr>
          <w:t>204</w:t>
        </w:r>
        <w:r w:rsidR="00013008" w:rsidRPr="004C3E23">
          <w:rPr>
            <w:noProof/>
            <w:webHidden/>
          </w:rPr>
          <w:fldChar w:fldCharType="end"/>
        </w:r>
      </w:hyperlink>
    </w:p>
    <w:p w14:paraId="02BDDA15" w14:textId="3B4451E5" w:rsidR="00013008" w:rsidRPr="004C3E23" w:rsidRDefault="009877E9">
      <w:pPr>
        <w:pStyle w:val="aff2"/>
        <w:rPr>
          <w:rFonts w:asciiTheme="minorHAnsi" w:eastAsiaTheme="minorEastAsia" w:hAnsiTheme="minorHAnsi" w:cstheme="minorBidi"/>
          <w:noProof/>
          <w:color w:val="auto"/>
          <w:sz w:val="22"/>
          <w:szCs w:val="22"/>
        </w:rPr>
      </w:pPr>
      <w:hyperlink w:anchor="_Toc196148826" w:history="1">
        <w:r w:rsidR="00013008" w:rsidRPr="004C3E23">
          <w:rPr>
            <w:rStyle w:val="af"/>
            <w:noProof/>
          </w:rPr>
          <w:t>Рисунок 311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_Toc196148826 \h </w:instrText>
        </w:r>
        <w:r w:rsidR="00013008" w:rsidRPr="004C3E23">
          <w:rPr>
            <w:noProof/>
            <w:webHidden/>
          </w:rPr>
        </w:r>
        <w:r w:rsidR="00013008" w:rsidRPr="004C3E23">
          <w:rPr>
            <w:noProof/>
            <w:webHidden/>
          </w:rPr>
          <w:fldChar w:fldCharType="separate"/>
        </w:r>
        <w:r w:rsidR="00EF7141">
          <w:rPr>
            <w:noProof/>
            <w:webHidden/>
          </w:rPr>
          <w:t>204</w:t>
        </w:r>
        <w:r w:rsidR="00013008" w:rsidRPr="004C3E23">
          <w:rPr>
            <w:noProof/>
            <w:webHidden/>
          </w:rPr>
          <w:fldChar w:fldCharType="end"/>
        </w:r>
      </w:hyperlink>
    </w:p>
    <w:p w14:paraId="48641059" w14:textId="6309F992" w:rsidR="00013008" w:rsidRPr="004C3E23" w:rsidRDefault="009877E9">
      <w:pPr>
        <w:pStyle w:val="aff2"/>
        <w:rPr>
          <w:rFonts w:asciiTheme="minorHAnsi" w:eastAsiaTheme="minorEastAsia" w:hAnsiTheme="minorHAnsi" w:cstheme="minorBidi"/>
          <w:noProof/>
          <w:color w:val="auto"/>
          <w:sz w:val="22"/>
          <w:szCs w:val="22"/>
        </w:rPr>
      </w:pPr>
      <w:hyperlink w:anchor="_Toc196148827" w:history="1">
        <w:r w:rsidR="00013008" w:rsidRPr="004C3E23">
          <w:rPr>
            <w:rStyle w:val="af"/>
            <w:noProof/>
          </w:rPr>
          <w:t>Рисунок 312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_Toc196148827 \h </w:instrText>
        </w:r>
        <w:r w:rsidR="00013008" w:rsidRPr="004C3E23">
          <w:rPr>
            <w:noProof/>
            <w:webHidden/>
          </w:rPr>
        </w:r>
        <w:r w:rsidR="00013008" w:rsidRPr="004C3E23">
          <w:rPr>
            <w:noProof/>
            <w:webHidden/>
          </w:rPr>
          <w:fldChar w:fldCharType="separate"/>
        </w:r>
        <w:r w:rsidR="00EF7141">
          <w:rPr>
            <w:noProof/>
            <w:webHidden/>
          </w:rPr>
          <w:t>204</w:t>
        </w:r>
        <w:r w:rsidR="00013008" w:rsidRPr="004C3E23">
          <w:rPr>
            <w:noProof/>
            <w:webHidden/>
          </w:rPr>
          <w:fldChar w:fldCharType="end"/>
        </w:r>
      </w:hyperlink>
    </w:p>
    <w:p w14:paraId="41D4136E" w14:textId="0CCA749E" w:rsidR="00013008" w:rsidRPr="004C3E23" w:rsidRDefault="009877E9">
      <w:pPr>
        <w:pStyle w:val="aff2"/>
        <w:rPr>
          <w:rFonts w:asciiTheme="minorHAnsi" w:eastAsiaTheme="minorEastAsia" w:hAnsiTheme="minorHAnsi" w:cstheme="minorBidi"/>
          <w:noProof/>
          <w:color w:val="auto"/>
          <w:sz w:val="22"/>
          <w:szCs w:val="22"/>
        </w:rPr>
      </w:pPr>
      <w:hyperlink w:anchor="_Toc196148828" w:history="1">
        <w:r w:rsidR="00013008" w:rsidRPr="004C3E23">
          <w:rPr>
            <w:rStyle w:val="af"/>
            <w:noProof/>
          </w:rPr>
          <w:t>Рисунок 313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_Toc196148828 \h </w:instrText>
        </w:r>
        <w:r w:rsidR="00013008" w:rsidRPr="004C3E23">
          <w:rPr>
            <w:noProof/>
            <w:webHidden/>
          </w:rPr>
        </w:r>
        <w:r w:rsidR="00013008" w:rsidRPr="004C3E23">
          <w:rPr>
            <w:noProof/>
            <w:webHidden/>
          </w:rPr>
          <w:fldChar w:fldCharType="separate"/>
        </w:r>
        <w:r w:rsidR="00EF7141">
          <w:rPr>
            <w:noProof/>
            <w:webHidden/>
          </w:rPr>
          <w:t>205</w:t>
        </w:r>
        <w:r w:rsidR="00013008" w:rsidRPr="004C3E23">
          <w:rPr>
            <w:noProof/>
            <w:webHidden/>
          </w:rPr>
          <w:fldChar w:fldCharType="end"/>
        </w:r>
      </w:hyperlink>
    </w:p>
    <w:p w14:paraId="7FFA3F6B" w14:textId="284E0306" w:rsidR="00013008" w:rsidRPr="004C3E23" w:rsidRDefault="009877E9">
      <w:pPr>
        <w:pStyle w:val="aff2"/>
        <w:rPr>
          <w:rFonts w:asciiTheme="minorHAnsi" w:eastAsiaTheme="minorEastAsia" w:hAnsiTheme="minorHAnsi" w:cstheme="minorBidi"/>
          <w:noProof/>
          <w:color w:val="auto"/>
          <w:sz w:val="22"/>
          <w:szCs w:val="22"/>
        </w:rPr>
      </w:pPr>
      <w:hyperlink w:anchor="_Toc196148829" w:history="1">
        <w:r w:rsidR="00013008" w:rsidRPr="004C3E23">
          <w:rPr>
            <w:rStyle w:val="af"/>
            <w:noProof/>
          </w:rPr>
          <w:t>Рисунок 314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_Toc196148829 \h </w:instrText>
        </w:r>
        <w:r w:rsidR="00013008" w:rsidRPr="004C3E23">
          <w:rPr>
            <w:noProof/>
            <w:webHidden/>
          </w:rPr>
        </w:r>
        <w:r w:rsidR="00013008" w:rsidRPr="004C3E23">
          <w:rPr>
            <w:noProof/>
            <w:webHidden/>
          </w:rPr>
          <w:fldChar w:fldCharType="separate"/>
        </w:r>
        <w:r w:rsidR="00EF7141">
          <w:rPr>
            <w:noProof/>
            <w:webHidden/>
          </w:rPr>
          <w:t>205</w:t>
        </w:r>
        <w:r w:rsidR="00013008" w:rsidRPr="004C3E23">
          <w:rPr>
            <w:noProof/>
            <w:webHidden/>
          </w:rPr>
          <w:fldChar w:fldCharType="end"/>
        </w:r>
      </w:hyperlink>
    </w:p>
    <w:p w14:paraId="3E5FF19E" w14:textId="2AAF02DC" w:rsidR="00013008" w:rsidRPr="004C3E23" w:rsidRDefault="009877E9">
      <w:pPr>
        <w:pStyle w:val="aff2"/>
        <w:rPr>
          <w:rFonts w:asciiTheme="minorHAnsi" w:eastAsiaTheme="minorEastAsia" w:hAnsiTheme="minorHAnsi" w:cstheme="minorBidi"/>
          <w:noProof/>
          <w:color w:val="auto"/>
          <w:sz w:val="22"/>
          <w:szCs w:val="22"/>
        </w:rPr>
      </w:pPr>
      <w:hyperlink w:anchor="_Toc196148830" w:history="1">
        <w:r w:rsidR="00013008" w:rsidRPr="004C3E23">
          <w:rPr>
            <w:rStyle w:val="af"/>
            <w:noProof/>
          </w:rPr>
          <w:t>Рисунок 315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_Toc196148830 \h </w:instrText>
        </w:r>
        <w:r w:rsidR="00013008" w:rsidRPr="004C3E23">
          <w:rPr>
            <w:noProof/>
            <w:webHidden/>
          </w:rPr>
        </w:r>
        <w:r w:rsidR="00013008" w:rsidRPr="004C3E23">
          <w:rPr>
            <w:noProof/>
            <w:webHidden/>
          </w:rPr>
          <w:fldChar w:fldCharType="separate"/>
        </w:r>
        <w:r w:rsidR="00EF7141">
          <w:rPr>
            <w:noProof/>
            <w:webHidden/>
          </w:rPr>
          <w:t>206</w:t>
        </w:r>
        <w:r w:rsidR="00013008" w:rsidRPr="004C3E23">
          <w:rPr>
            <w:noProof/>
            <w:webHidden/>
          </w:rPr>
          <w:fldChar w:fldCharType="end"/>
        </w:r>
      </w:hyperlink>
    </w:p>
    <w:p w14:paraId="01C51D15" w14:textId="15150F22" w:rsidR="00013008" w:rsidRPr="004C3E23" w:rsidRDefault="009877E9">
      <w:pPr>
        <w:pStyle w:val="aff2"/>
        <w:rPr>
          <w:rFonts w:asciiTheme="minorHAnsi" w:eastAsiaTheme="minorEastAsia" w:hAnsiTheme="minorHAnsi" w:cstheme="minorBidi"/>
          <w:noProof/>
          <w:color w:val="auto"/>
          <w:sz w:val="22"/>
          <w:szCs w:val="22"/>
        </w:rPr>
      </w:pPr>
      <w:hyperlink w:anchor="_Toc196148831" w:history="1">
        <w:r w:rsidR="00013008" w:rsidRPr="004C3E23">
          <w:rPr>
            <w:rStyle w:val="af"/>
            <w:noProof/>
          </w:rPr>
          <w:t>Рисунок 316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_Toc196148831 \h </w:instrText>
        </w:r>
        <w:r w:rsidR="00013008" w:rsidRPr="004C3E23">
          <w:rPr>
            <w:noProof/>
            <w:webHidden/>
          </w:rPr>
        </w:r>
        <w:r w:rsidR="00013008" w:rsidRPr="004C3E23">
          <w:rPr>
            <w:noProof/>
            <w:webHidden/>
          </w:rPr>
          <w:fldChar w:fldCharType="separate"/>
        </w:r>
        <w:r w:rsidR="00EF7141">
          <w:rPr>
            <w:noProof/>
            <w:webHidden/>
          </w:rPr>
          <w:t>206</w:t>
        </w:r>
        <w:r w:rsidR="00013008" w:rsidRPr="004C3E23">
          <w:rPr>
            <w:noProof/>
            <w:webHidden/>
          </w:rPr>
          <w:fldChar w:fldCharType="end"/>
        </w:r>
      </w:hyperlink>
    </w:p>
    <w:p w14:paraId="01F96A93" w14:textId="3E9B4DF7" w:rsidR="00013008" w:rsidRPr="004C3E23" w:rsidRDefault="009877E9">
      <w:pPr>
        <w:pStyle w:val="aff2"/>
        <w:rPr>
          <w:rFonts w:asciiTheme="minorHAnsi" w:eastAsiaTheme="minorEastAsia" w:hAnsiTheme="minorHAnsi" w:cstheme="minorBidi"/>
          <w:noProof/>
          <w:color w:val="auto"/>
          <w:sz w:val="22"/>
          <w:szCs w:val="22"/>
        </w:rPr>
      </w:pPr>
      <w:hyperlink w:anchor="_Toc196148832" w:history="1">
        <w:r w:rsidR="00013008" w:rsidRPr="004C3E23">
          <w:rPr>
            <w:rStyle w:val="af"/>
            <w:noProof/>
          </w:rPr>
          <w:t>Рисунок 317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_Toc196148832 \h </w:instrText>
        </w:r>
        <w:r w:rsidR="00013008" w:rsidRPr="004C3E23">
          <w:rPr>
            <w:noProof/>
            <w:webHidden/>
          </w:rPr>
        </w:r>
        <w:r w:rsidR="00013008" w:rsidRPr="004C3E23">
          <w:rPr>
            <w:noProof/>
            <w:webHidden/>
          </w:rPr>
          <w:fldChar w:fldCharType="separate"/>
        </w:r>
        <w:r w:rsidR="00EF7141">
          <w:rPr>
            <w:noProof/>
            <w:webHidden/>
          </w:rPr>
          <w:t>206</w:t>
        </w:r>
        <w:r w:rsidR="00013008" w:rsidRPr="004C3E23">
          <w:rPr>
            <w:noProof/>
            <w:webHidden/>
          </w:rPr>
          <w:fldChar w:fldCharType="end"/>
        </w:r>
      </w:hyperlink>
    </w:p>
    <w:p w14:paraId="587A48DE" w14:textId="22A9E597" w:rsidR="00013008" w:rsidRPr="004C3E23" w:rsidRDefault="009877E9">
      <w:pPr>
        <w:pStyle w:val="aff2"/>
        <w:rPr>
          <w:rFonts w:asciiTheme="minorHAnsi" w:eastAsiaTheme="minorEastAsia" w:hAnsiTheme="minorHAnsi" w:cstheme="minorBidi"/>
          <w:noProof/>
          <w:color w:val="auto"/>
          <w:sz w:val="22"/>
          <w:szCs w:val="22"/>
        </w:rPr>
      </w:pPr>
      <w:hyperlink w:anchor="_Toc196148833" w:history="1">
        <w:r w:rsidR="00013008" w:rsidRPr="004C3E23">
          <w:rPr>
            <w:rStyle w:val="af"/>
            <w:noProof/>
          </w:rPr>
          <w:t>Рисунок 318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_Toc196148833 \h </w:instrText>
        </w:r>
        <w:r w:rsidR="00013008" w:rsidRPr="004C3E23">
          <w:rPr>
            <w:noProof/>
            <w:webHidden/>
          </w:rPr>
        </w:r>
        <w:r w:rsidR="00013008" w:rsidRPr="004C3E23">
          <w:rPr>
            <w:noProof/>
            <w:webHidden/>
          </w:rPr>
          <w:fldChar w:fldCharType="separate"/>
        </w:r>
        <w:r w:rsidR="00EF7141">
          <w:rPr>
            <w:noProof/>
            <w:webHidden/>
          </w:rPr>
          <w:t>207</w:t>
        </w:r>
        <w:r w:rsidR="00013008" w:rsidRPr="004C3E23">
          <w:rPr>
            <w:noProof/>
            <w:webHidden/>
          </w:rPr>
          <w:fldChar w:fldCharType="end"/>
        </w:r>
      </w:hyperlink>
    </w:p>
    <w:p w14:paraId="664A57B7" w14:textId="74BE4EF8" w:rsidR="00013008" w:rsidRPr="004C3E23" w:rsidRDefault="009877E9">
      <w:pPr>
        <w:pStyle w:val="aff2"/>
        <w:rPr>
          <w:rFonts w:asciiTheme="minorHAnsi" w:eastAsiaTheme="minorEastAsia" w:hAnsiTheme="minorHAnsi" w:cstheme="minorBidi"/>
          <w:noProof/>
          <w:color w:val="auto"/>
          <w:sz w:val="22"/>
          <w:szCs w:val="22"/>
        </w:rPr>
      </w:pPr>
      <w:hyperlink w:anchor="_Toc196148834" w:history="1">
        <w:r w:rsidR="00013008" w:rsidRPr="004C3E23">
          <w:rPr>
            <w:rStyle w:val="af"/>
            <w:noProof/>
          </w:rPr>
          <w:t>Рисунок 319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_Toc196148834 \h </w:instrText>
        </w:r>
        <w:r w:rsidR="00013008" w:rsidRPr="004C3E23">
          <w:rPr>
            <w:noProof/>
            <w:webHidden/>
          </w:rPr>
        </w:r>
        <w:r w:rsidR="00013008" w:rsidRPr="004C3E23">
          <w:rPr>
            <w:noProof/>
            <w:webHidden/>
          </w:rPr>
          <w:fldChar w:fldCharType="separate"/>
        </w:r>
        <w:r w:rsidR="00EF7141">
          <w:rPr>
            <w:noProof/>
            <w:webHidden/>
          </w:rPr>
          <w:t>207</w:t>
        </w:r>
        <w:r w:rsidR="00013008" w:rsidRPr="004C3E23">
          <w:rPr>
            <w:noProof/>
            <w:webHidden/>
          </w:rPr>
          <w:fldChar w:fldCharType="end"/>
        </w:r>
      </w:hyperlink>
    </w:p>
    <w:p w14:paraId="4D13EF55" w14:textId="073C7DF4" w:rsidR="00013008" w:rsidRPr="004C3E23" w:rsidRDefault="009877E9">
      <w:pPr>
        <w:pStyle w:val="aff2"/>
        <w:rPr>
          <w:rFonts w:asciiTheme="minorHAnsi" w:eastAsiaTheme="minorEastAsia" w:hAnsiTheme="minorHAnsi" w:cstheme="minorBidi"/>
          <w:noProof/>
          <w:color w:val="auto"/>
          <w:sz w:val="22"/>
          <w:szCs w:val="22"/>
        </w:rPr>
      </w:pPr>
      <w:hyperlink w:anchor="_Toc196148835" w:history="1">
        <w:r w:rsidR="00013008" w:rsidRPr="004C3E23">
          <w:rPr>
            <w:rStyle w:val="af"/>
            <w:noProof/>
          </w:rPr>
          <w:t>Рисунок 320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_Toc196148835 \h </w:instrText>
        </w:r>
        <w:r w:rsidR="00013008" w:rsidRPr="004C3E23">
          <w:rPr>
            <w:noProof/>
            <w:webHidden/>
          </w:rPr>
        </w:r>
        <w:r w:rsidR="00013008" w:rsidRPr="004C3E23">
          <w:rPr>
            <w:noProof/>
            <w:webHidden/>
          </w:rPr>
          <w:fldChar w:fldCharType="separate"/>
        </w:r>
        <w:r w:rsidR="00EF7141">
          <w:rPr>
            <w:noProof/>
            <w:webHidden/>
          </w:rPr>
          <w:t>208</w:t>
        </w:r>
        <w:r w:rsidR="00013008" w:rsidRPr="004C3E23">
          <w:rPr>
            <w:noProof/>
            <w:webHidden/>
          </w:rPr>
          <w:fldChar w:fldCharType="end"/>
        </w:r>
      </w:hyperlink>
    </w:p>
    <w:p w14:paraId="10D16048" w14:textId="79AC1AC5" w:rsidR="00013008" w:rsidRPr="004C3E23" w:rsidRDefault="009877E9">
      <w:pPr>
        <w:pStyle w:val="aff2"/>
        <w:rPr>
          <w:rFonts w:asciiTheme="minorHAnsi" w:eastAsiaTheme="minorEastAsia" w:hAnsiTheme="minorHAnsi" w:cstheme="minorBidi"/>
          <w:noProof/>
          <w:color w:val="auto"/>
          <w:sz w:val="22"/>
          <w:szCs w:val="22"/>
        </w:rPr>
      </w:pPr>
      <w:hyperlink w:anchor="_Toc196148836" w:history="1">
        <w:r w:rsidR="00013008" w:rsidRPr="004C3E23">
          <w:rPr>
            <w:rStyle w:val="af"/>
            <w:noProof/>
          </w:rPr>
          <w:t>Рисунок 321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_Toc196148836 \h </w:instrText>
        </w:r>
        <w:r w:rsidR="00013008" w:rsidRPr="004C3E23">
          <w:rPr>
            <w:noProof/>
            <w:webHidden/>
          </w:rPr>
        </w:r>
        <w:r w:rsidR="00013008" w:rsidRPr="004C3E23">
          <w:rPr>
            <w:noProof/>
            <w:webHidden/>
          </w:rPr>
          <w:fldChar w:fldCharType="separate"/>
        </w:r>
        <w:r w:rsidR="00EF7141">
          <w:rPr>
            <w:noProof/>
            <w:webHidden/>
          </w:rPr>
          <w:t>208</w:t>
        </w:r>
        <w:r w:rsidR="00013008" w:rsidRPr="004C3E23">
          <w:rPr>
            <w:noProof/>
            <w:webHidden/>
          </w:rPr>
          <w:fldChar w:fldCharType="end"/>
        </w:r>
      </w:hyperlink>
    </w:p>
    <w:p w14:paraId="4B6759CF" w14:textId="204592F6" w:rsidR="00013008" w:rsidRPr="004C3E23" w:rsidRDefault="009877E9">
      <w:pPr>
        <w:pStyle w:val="aff2"/>
        <w:rPr>
          <w:rFonts w:asciiTheme="minorHAnsi" w:eastAsiaTheme="minorEastAsia" w:hAnsiTheme="minorHAnsi" w:cstheme="minorBidi"/>
          <w:noProof/>
          <w:color w:val="auto"/>
          <w:sz w:val="22"/>
          <w:szCs w:val="22"/>
        </w:rPr>
      </w:pPr>
      <w:hyperlink w:anchor="_Toc196148837" w:history="1">
        <w:r w:rsidR="00013008" w:rsidRPr="004C3E23">
          <w:rPr>
            <w:rStyle w:val="af"/>
            <w:noProof/>
          </w:rPr>
          <w:t>Рисунок 322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_Toc196148837 \h </w:instrText>
        </w:r>
        <w:r w:rsidR="00013008" w:rsidRPr="004C3E23">
          <w:rPr>
            <w:noProof/>
            <w:webHidden/>
          </w:rPr>
        </w:r>
        <w:r w:rsidR="00013008" w:rsidRPr="004C3E23">
          <w:rPr>
            <w:noProof/>
            <w:webHidden/>
          </w:rPr>
          <w:fldChar w:fldCharType="separate"/>
        </w:r>
        <w:r w:rsidR="00EF7141">
          <w:rPr>
            <w:noProof/>
            <w:webHidden/>
          </w:rPr>
          <w:t>208</w:t>
        </w:r>
        <w:r w:rsidR="00013008" w:rsidRPr="004C3E23">
          <w:rPr>
            <w:noProof/>
            <w:webHidden/>
          </w:rPr>
          <w:fldChar w:fldCharType="end"/>
        </w:r>
      </w:hyperlink>
    </w:p>
    <w:p w14:paraId="56ED481E" w14:textId="1B1E05D2" w:rsidR="00013008" w:rsidRPr="004C3E23" w:rsidRDefault="009877E9">
      <w:pPr>
        <w:pStyle w:val="aff2"/>
        <w:rPr>
          <w:rFonts w:asciiTheme="minorHAnsi" w:eastAsiaTheme="minorEastAsia" w:hAnsiTheme="minorHAnsi" w:cstheme="minorBidi"/>
          <w:noProof/>
          <w:color w:val="auto"/>
          <w:sz w:val="22"/>
          <w:szCs w:val="22"/>
        </w:rPr>
      </w:pPr>
      <w:hyperlink w:anchor="_Toc196148838" w:history="1">
        <w:r w:rsidR="00013008" w:rsidRPr="004C3E23">
          <w:rPr>
            <w:rStyle w:val="af"/>
            <w:noProof/>
          </w:rPr>
          <w:t>Рисунок 323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_Toc196148838 \h </w:instrText>
        </w:r>
        <w:r w:rsidR="00013008" w:rsidRPr="004C3E23">
          <w:rPr>
            <w:noProof/>
            <w:webHidden/>
          </w:rPr>
        </w:r>
        <w:r w:rsidR="00013008" w:rsidRPr="004C3E23">
          <w:rPr>
            <w:noProof/>
            <w:webHidden/>
          </w:rPr>
          <w:fldChar w:fldCharType="separate"/>
        </w:r>
        <w:r w:rsidR="00EF7141">
          <w:rPr>
            <w:noProof/>
            <w:webHidden/>
          </w:rPr>
          <w:t>208</w:t>
        </w:r>
        <w:r w:rsidR="00013008" w:rsidRPr="004C3E23">
          <w:rPr>
            <w:noProof/>
            <w:webHidden/>
          </w:rPr>
          <w:fldChar w:fldCharType="end"/>
        </w:r>
      </w:hyperlink>
    </w:p>
    <w:p w14:paraId="67F492A5" w14:textId="16A65E54" w:rsidR="00013008" w:rsidRPr="004C3E23" w:rsidRDefault="009877E9">
      <w:pPr>
        <w:pStyle w:val="aff2"/>
        <w:rPr>
          <w:rFonts w:asciiTheme="minorHAnsi" w:eastAsiaTheme="minorEastAsia" w:hAnsiTheme="minorHAnsi" w:cstheme="minorBidi"/>
          <w:noProof/>
          <w:color w:val="auto"/>
          <w:sz w:val="22"/>
          <w:szCs w:val="22"/>
        </w:rPr>
      </w:pPr>
      <w:hyperlink w:anchor="_Toc196148839" w:history="1">
        <w:r w:rsidR="00013008" w:rsidRPr="004C3E23">
          <w:rPr>
            <w:rStyle w:val="af"/>
            <w:noProof/>
          </w:rPr>
          <w:t>Рисунок 324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_Toc196148839 \h </w:instrText>
        </w:r>
        <w:r w:rsidR="00013008" w:rsidRPr="004C3E23">
          <w:rPr>
            <w:noProof/>
            <w:webHidden/>
          </w:rPr>
        </w:r>
        <w:r w:rsidR="00013008" w:rsidRPr="004C3E23">
          <w:rPr>
            <w:noProof/>
            <w:webHidden/>
          </w:rPr>
          <w:fldChar w:fldCharType="separate"/>
        </w:r>
        <w:r w:rsidR="00EF7141">
          <w:rPr>
            <w:noProof/>
            <w:webHidden/>
          </w:rPr>
          <w:t>208</w:t>
        </w:r>
        <w:r w:rsidR="00013008" w:rsidRPr="004C3E23">
          <w:rPr>
            <w:noProof/>
            <w:webHidden/>
          </w:rPr>
          <w:fldChar w:fldCharType="end"/>
        </w:r>
      </w:hyperlink>
    </w:p>
    <w:p w14:paraId="2CAAA56D" w14:textId="3D33F216" w:rsidR="00013008" w:rsidRPr="004C3E23" w:rsidRDefault="009877E9">
      <w:pPr>
        <w:pStyle w:val="aff2"/>
        <w:rPr>
          <w:rFonts w:asciiTheme="minorHAnsi" w:eastAsiaTheme="minorEastAsia" w:hAnsiTheme="minorHAnsi" w:cstheme="minorBidi"/>
          <w:noProof/>
          <w:color w:val="auto"/>
          <w:sz w:val="22"/>
          <w:szCs w:val="22"/>
        </w:rPr>
      </w:pPr>
      <w:hyperlink w:anchor="_Toc196148840" w:history="1">
        <w:r w:rsidR="00013008" w:rsidRPr="004C3E23">
          <w:rPr>
            <w:rStyle w:val="af"/>
            <w:noProof/>
          </w:rPr>
          <w:t>Рисунок 325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_Toc196148840 \h </w:instrText>
        </w:r>
        <w:r w:rsidR="00013008" w:rsidRPr="004C3E23">
          <w:rPr>
            <w:noProof/>
            <w:webHidden/>
          </w:rPr>
        </w:r>
        <w:r w:rsidR="00013008" w:rsidRPr="004C3E23">
          <w:rPr>
            <w:noProof/>
            <w:webHidden/>
          </w:rPr>
          <w:fldChar w:fldCharType="separate"/>
        </w:r>
        <w:r w:rsidR="00EF7141">
          <w:rPr>
            <w:noProof/>
            <w:webHidden/>
          </w:rPr>
          <w:t>209</w:t>
        </w:r>
        <w:r w:rsidR="00013008" w:rsidRPr="004C3E23">
          <w:rPr>
            <w:noProof/>
            <w:webHidden/>
          </w:rPr>
          <w:fldChar w:fldCharType="end"/>
        </w:r>
      </w:hyperlink>
    </w:p>
    <w:p w14:paraId="29990623" w14:textId="028486AB" w:rsidR="00013008" w:rsidRPr="004C3E23" w:rsidRDefault="009877E9">
      <w:pPr>
        <w:pStyle w:val="aff2"/>
        <w:rPr>
          <w:rFonts w:asciiTheme="minorHAnsi" w:eastAsiaTheme="minorEastAsia" w:hAnsiTheme="minorHAnsi" w:cstheme="minorBidi"/>
          <w:noProof/>
          <w:color w:val="auto"/>
          <w:sz w:val="22"/>
          <w:szCs w:val="22"/>
        </w:rPr>
      </w:pPr>
      <w:hyperlink w:anchor="_Toc196148841" w:history="1">
        <w:r w:rsidR="00013008" w:rsidRPr="004C3E23">
          <w:rPr>
            <w:rStyle w:val="af"/>
            <w:noProof/>
          </w:rPr>
          <w:t>Рисунок 326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_Toc196148841 \h </w:instrText>
        </w:r>
        <w:r w:rsidR="00013008" w:rsidRPr="004C3E23">
          <w:rPr>
            <w:noProof/>
            <w:webHidden/>
          </w:rPr>
        </w:r>
        <w:r w:rsidR="00013008" w:rsidRPr="004C3E23">
          <w:rPr>
            <w:noProof/>
            <w:webHidden/>
          </w:rPr>
          <w:fldChar w:fldCharType="separate"/>
        </w:r>
        <w:r w:rsidR="00EF7141">
          <w:rPr>
            <w:noProof/>
            <w:webHidden/>
          </w:rPr>
          <w:t>209</w:t>
        </w:r>
        <w:r w:rsidR="00013008" w:rsidRPr="004C3E23">
          <w:rPr>
            <w:noProof/>
            <w:webHidden/>
          </w:rPr>
          <w:fldChar w:fldCharType="end"/>
        </w:r>
      </w:hyperlink>
    </w:p>
    <w:p w14:paraId="6E8D47C0" w14:textId="1D5589C4" w:rsidR="00013008" w:rsidRPr="004C3E23" w:rsidRDefault="009877E9">
      <w:pPr>
        <w:pStyle w:val="aff2"/>
        <w:rPr>
          <w:rFonts w:asciiTheme="minorHAnsi" w:eastAsiaTheme="minorEastAsia" w:hAnsiTheme="minorHAnsi" w:cstheme="minorBidi"/>
          <w:noProof/>
          <w:color w:val="auto"/>
          <w:sz w:val="22"/>
          <w:szCs w:val="22"/>
        </w:rPr>
      </w:pPr>
      <w:hyperlink w:anchor="_Toc196148842" w:history="1">
        <w:r w:rsidR="00013008" w:rsidRPr="004C3E23">
          <w:rPr>
            <w:rStyle w:val="af"/>
            <w:noProof/>
          </w:rPr>
          <w:t>Рисунок 327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_Toc196148842 \h </w:instrText>
        </w:r>
        <w:r w:rsidR="00013008" w:rsidRPr="004C3E23">
          <w:rPr>
            <w:noProof/>
            <w:webHidden/>
          </w:rPr>
        </w:r>
        <w:r w:rsidR="00013008" w:rsidRPr="004C3E23">
          <w:rPr>
            <w:noProof/>
            <w:webHidden/>
          </w:rPr>
          <w:fldChar w:fldCharType="separate"/>
        </w:r>
        <w:r w:rsidR="00EF7141">
          <w:rPr>
            <w:noProof/>
            <w:webHidden/>
          </w:rPr>
          <w:t>209</w:t>
        </w:r>
        <w:r w:rsidR="00013008" w:rsidRPr="004C3E23">
          <w:rPr>
            <w:noProof/>
            <w:webHidden/>
          </w:rPr>
          <w:fldChar w:fldCharType="end"/>
        </w:r>
      </w:hyperlink>
    </w:p>
    <w:p w14:paraId="3D068530" w14:textId="75576168" w:rsidR="00013008" w:rsidRPr="004C3E23" w:rsidRDefault="009877E9">
      <w:pPr>
        <w:pStyle w:val="aff2"/>
        <w:rPr>
          <w:rFonts w:asciiTheme="minorHAnsi" w:eastAsiaTheme="minorEastAsia" w:hAnsiTheme="minorHAnsi" w:cstheme="minorBidi"/>
          <w:noProof/>
          <w:color w:val="auto"/>
          <w:sz w:val="22"/>
          <w:szCs w:val="22"/>
        </w:rPr>
      </w:pPr>
      <w:hyperlink w:anchor="_Toc196148843" w:history="1">
        <w:r w:rsidR="00013008" w:rsidRPr="004C3E23">
          <w:rPr>
            <w:rStyle w:val="af"/>
            <w:noProof/>
          </w:rPr>
          <w:t>Рисунок 328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_Toc196148843 \h </w:instrText>
        </w:r>
        <w:r w:rsidR="00013008" w:rsidRPr="004C3E23">
          <w:rPr>
            <w:noProof/>
            <w:webHidden/>
          </w:rPr>
        </w:r>
        <w:r w:rsidR="00013008" w:rsidRPr="004C3E23">
          <w:rPr>
            <w:noProof/>
            <w:webHidden/>
          </w:rPr>
          <w:fldChar w:fldCharType="separate"/>
        </w:r>
        <w:r w:rsidR="00EF7141">
          <w:rPr>
            <w:noProof/>
            <w:webHidden/>
          </w:rPr>
          <w:t>210</w:t>
        </w:r>
        <w:r w:rsidR="00013008" w:rsidRPr="004C3E23">
          <w:rPr>
            <w:noProof/>
            <w:webHidden/>
          </w:rPr>
          <w:fldChar w:fldCharType="end"/>
        </w:r>
      </w:hyperlink>
    </w:p>
    <w:p w14:paraId="3E3066C4" w14:textId="0D3CADF3" w:rsidR="00013008" w:rsidRPr="004C3E23" w:rsidRDefault="009877E9">
      <w:pPr>
        <w:pStyle w:val="aff2"/>
        <w:rPr>
          <w:rFonts w:asciiTheme="minorHAnsi" w:eastAsiaTheme="minorEastAsia" w:hAnsiTheme="minorHAnsi" w:cstheme="minorBidi"/>
          <w:noProof/>
          <w:color w:val="auto"/>
          <w:sz w:val="22"/>
          <w:szCs w:val="22"/>
        </w:rPr>
      </w:pPr>
      <w:hyperlink w:anchor="_Toc196148844" w:history="1">
        <w:r w:rsidR="00013008" w:rsidRPr="004C3E23">
          <w:rPr>
            <w:rStyle w:val="af"/>
            <w:noProof/>
          </w:rPr>
          <w:t>Рисунок 329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_Toc196148844 \h </w:instrText>
        </w:r>
        <w:r w:rsidR="00013008" w:rsidRPr="004C3E23">
          <w:rPr>
            <w:noProof/>
            <w:webHidden/>
          </w:rPr>
        </w:r>
        <w:r w:rsidR="00013008" w:rsidRPr="004C3E23">
          <w:rPr>
            <w:noProof/>
            <w:webHidden/>
          </w:rPr>
          <w:fldChar w:fldCharType="separate"/>
        </w:r>
        <w:r w:rsidR="00EF7141">
          <w:rPr>
            <w:noProof/>
            <w:webHidden/>
          </w:rPr>
          <w:t>210</w:t>
        </w:r>
        <w:r w:rsidR="00013008" w:rsidRPr="004C3E23">
          <w:rPr>
            <w:noProof/>
            <w:webHidden/>
          </w:rPr>
          <w:fldChar w:fldCharType="end"/>
        </w:r>
      </w:hyperlink>
    </w:p>
    <w:p w14:paraId="61E34F5C" w14:textId="30A5ADD1" w:rsidR="00013008" w:rsidRPr="004C3E23" w:rsidRDefault="009877E9">
      <w:pPr>
        <w:pStyle w:val="aff2"/>
        <w:rPr>
          <w:rFonts w:asciiTheme="minorHAnsi" w:eastAsiaTheme="minorEastAsia" w:hAnsiTheme="minorHAnsi" w:cstheme="minorBidi"/>
          <w:noProof/>
          <w:color w:val="auto"/>
          <w:sz w:val="22"/>
          <w:szCs w:val="22"/>
        </w:rPr>
      </w:pPr>
      <w:hyperlink w:anchor="_Toc196148845" w:history="1">
        <w:r w:rsidR="00013008" w:rsidRPr="004C3E23">
          <w:rPr>
            <w:rStyle w:val="af"/>
            <w:noProof/>
          </w:rPr>
          <w:t>Рисунок 330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_Toc196148845 \h </w:instrText>
        </w:r>
        <w:r w:rsidR="00013008" w:rsidRPr="004C3E23">
          <w:rPr>
            <w:noProof/>
            <w:webHidden/>
          </w:rPr>
        </w:r>
        <w:r w:rsidR="00013008" w:rsidRPr="004C3E23">
          <w:rPr>
            <w:noProof/>
            <w:webHidden/>
          </w:rPr>
          <w:fldChar w:fldCharType="separate"/>
        </w:r>
        <w:r w:rsidR="00EF7141">
          <w:rPr>
            <w:noProof/>
            <w:webHidden/>
          </w:rPr>
          <w:t>211</w:t>
        </w:r>
        <w:r w:rsidR="00013008" w:rsidRPr="004C3E23">
          <w:rPr>
            <w:noProof/>
            <w:webHidden/>
          </w:rPr>
          <w:fldChar w:fldCharType="end"/>
        </w:r>
      </w:hyperlink>
    </w:p>
    <w:p w14:paraId="68685450" w14:textId="158F61BE" w:rsidR="00013008" w:rsidRPr="004C3E23" w:rsidRDefault="009877E9">
      <w:pPr>
        <w:pStyle w:val="aff2"/>
        <w:rPr>
          <w:rFonts w:asciiTheme="minorHAnsi" w:eastAsiaTheme="minorEastAsia" w:hAnsiTheme="minorHAnsi" w:cstheme="minorBidi"/>
          <w:noProof/>
          <w:color w:val="auto"/>
          <w:sz w:val="22"/>
          <w:szCs w:val="22"/>
        </w:rPr>
      </w:pPr>
      <w:hyperlink w:anchor="_Toc196148846" w:history="1">
        <w:r w:rsidR="00013008" w:rsidRPr="004C3E23">
          <w:rPr>
            <w:rStyle w:val="af"/>
            <w:noProof/>
          </w:rPr>
          <w:t>Рисунок 331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_Toc196148846 \h </w:instrText>
        </w:r>
        <w:r w:rsidR="00013008" w:rsidRPr="004C3E23">
          <w:rPr>
            <w:noProof/>
            <w:webHidden/>
          </w:rPr>
        </w:r>
        <w:r w:rsidR="00013008" w:rsidRPr="004C3E23">
          <w:rPr>
            <w:noProof/>
            <w:webHidden/>
          </w:rPr>
          <w:fldChar w:fldCharType="separate"/>
        </w:r>
        <w:r w:rsidR="00EF7141">
          <w:rPr>
            <w:noProof/>
            <w:webHidden/>
          </w:rPr>
          <w:t>211</w:t>
        </w:r>
        <w:r w:rsidR="00013008" w:rsidRPr="004C3E23">
          <w:rPr>
            <w:noProof/>
            <w:webHidden/>
          </w:rPr>
          <w:fldChar w:fldCharType="end"/>
        </w:r>
      </w:hyperlink>
    </w:p>
    <w:p w14:paraId="05775D61" w14:textId="447F0C40" w:rsidR="00013008" w:rsidRPr="004C3E23" w:rsidRDefault="009877E9">
      <w:pPr>
        <w:pStyle w:val="aff2"/>
        <w:rPr>
          <w:rFonts w:asciiTheme="minorHAnsi" w:eastAsiaTheme="minorEastAsia" w:hAnsiTheme="minorHAnsi" w:cstheme="minorBidi"/>
          <w:noProof/>
          <w:color w:val="auto"/>
          <w:sz w:val="22"/>
          <w:szCs w:val="22"/>
        </w:rPr>
      </w:pPr>
      <w:hyperlink w:anchor="_Toc196148847" w:history="1">
        <w:r w:rsidR="00013008" w:rsidRPr="004C3E23">
          <w:rPr>
            <w:rStyle w:val="af"/>
            <w:noProof/>
          </w:rPr>
          <w:t>Рисунок 332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_Toc196148847 \h </w:instrText>
        </w:r>
        <w:r w:rsidR="00013008" w:rsidRPr="004C3E23">
          <w:rPr>
            <w:noProof/>
            <w:webHidden/>
          </w:rPr>
        </w:r>
        <w:r w:rsidR="00013008" w:rsidRPr="004C3E23">
          <w:rPr>
            <w:noProof/>
            <w:webHidden/>
          </w:rPr>
          <w:fldChar w:fldCharType="separate"/>
        </w:r>
        <w:r w:rsidR="00EF7141">
          <w:rPr>
            <w:noProof/>
            <w:webHidden/>
          </w:rPr>
          <w:t>212</w:t>
        </w:r>
        <w:r w:rsidR="00013008" w:rsidRPr="004C3E23">
          <w:rPr>
            <w:noProof/>
            <w:webHidden/>
          </w:rPr>
          <w:fldChar w:fldCharType="end"/>
        </w:r>
      </w:hyperlink>
    </w:p>
    <w:p w14:paraId="4F45FD52" w14:textId="53574344" w:rsidR="00013008" w:rsidRPr="004C3E23" w:rsidRDefault="009877E9">
      <w:pPr>
        <w:pStyle w:val="aff2"/>
        <w:rPr>
          <w:rFonts w:asciiTheme="minorHAnsi" w:eastAsiaTheme="minorEastAsia" w:hAnsiTheme="minorHAnsi" w:cstheme="minorBidi"/>
          <w:noProof/>
          <w:color w:val="auto"/>
          <w:sz w:val="22"/>
          <w:szCs w:val="22"/>
        </w:rPr>
      </w:pPr>
      <w:hyperlink w:anchor="_Toc196148848" w:history="1">
        <w:r w:rsidR="00013008" w:rsidRPr="004C3E23">
          <w:rPr>
            <w:rStyle w:val="af"/>
            <w:noProof/>
          </w:rPr>
          <w:t>Рисунок 333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_Toc196148848 \h </w:instrText>
        </w:r>
        <w:r w:rsidR="00013008" w:rsidRPr="004C3E23">
          <w:rPr>
            <w:noProof/>
            <w:webHidden/>
          </w:rPr>
        </w:r>
        <w:r w:rsidR="00013008" w:rsidRPr="004C3E23">
          <w:rPr>
            <w:noProof/>
            <w:webHidden/>
          </w:rPr>
          <w:fldChar w:fldCharType="separate"/>
        </w:r>
        <w:r w:rsidR="00EF7141">
          <w:rPr>
            <w:noProof/>
            <w:webHidden/>
          </w:rPr>
          <w:t>212</w:t>
        </w:r>
        <w:r w:rsidR="00013008" w:rsidRPr="004C3E23">
          <w:rPr>
            <w:noProof/>
            <w:webHidden/>
          </w:rPr>
          <w:fldChar w:fldCharType="end"/>
        </w:r>
      </w:hyperlink>
    </w:p>
    <w:p w14:paraId="4B141DA3" w14:textId="20E8629B" w:rsidR="00013008" w:rsidRPr="004C3E23" w:rsidRDefault="009877E9">
      <w:pPr>
        <w:pStyle w:val="aff2"/>
        <w:rPr>
          <w:rFonts w:asciiTheme="minorHAnsi" w:eastAsiaTheme="minorEastAsia" w:hAnsiTheme="minorHAnsi" w:cstheme="minorBidi"/>
          <w:noProof/>
          <w:color w:val="auto"/>
          <w:sz w:val="22"/>
          <w:szCs w:val="22"/>
        </w:rPr>
      </w:pPr>
      <w:hyperlink w:anchor="_Toc196148849" w:history="1">
        <w:r w:rsidR="00013008" w:rsidRPr="004C3E23">
          <w:rPr>
            <w:rStyle w:val="af"/>
            <w:noProof/>
          </w:rPr>
          <w:t>Рисунок 334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_Toc196148849 \h </w:instrText>
        </w:r>
        <w:r w:rsidR="00013008" w:rsidRPr="004C3E23">
          <w:rPr>
            <w:noProof/>
            <w:webHidden/>
          </w:rPr>
        </w:r>
        <w:r w:rsidR="00013008" w:rsidRPr="004C3E23">
          <w:rPr>
            <w:noProof/>
            <w:webHidden/>
          </w:rPr>
          <w:fldChar w:fldCharType="separate"/>
        </w:r>
        <w:r w:rsidR="00EF7141">
          <w:rPr>
            <w:noProof/>
            <w:webHidden/>
          </w:rPr>
          <w:t>212</w:t>
        </w:r>
        <w:r w:rsidR="00013008" w:rsidRPr="004C3E23">
          <w:rPr>
            <w:noProof/>
            <w:webHidden/>
          </w:rPr>
          <w:fldChar w:fldCharType="end"/>
        </w:r>
      </w:hyperlink>
    </w:p>
    <w:p w14:paraId="5DC1D0CD" w14:textId="4B175C9E" w:rsidR="00013008" w:rsidRPr="004C3E23" w:rsidRDefault="009877E9">
      <w:pPr>
        <w:pStyle w:val="aff2"/>
        <w:rPr>
          <w:rFonts w:asciiTheme="minorHAnsi" w:eastAsiaTheme="minorEastAsia" w:hAnsiTheme="minorHAnsi" w:cstheme="minorBidi"/>
          <w:noProof/>
          <w:color w:val="auto"/>
          <w:sz w:val="22"/>
          <w:szCs w:val="22"/>
        </w:rPr>
      </w:pPr>
      <w:hyperlink w:anchor="_Toc196148850" w:history="1">
        <w:r w:rsidR="00013008" w:rsidRPr="004C3E23">
          <w:rPr>
            <w:rStyle w:val="af"/>
            <w:noProof/>
          </w:rPr>
          <w:t>Рисунок 335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_Toc196148850 \h </w:instrText>
        </w:r>
        <w:r w:rsidR="00013008" w:rsidRPr="004C3E23">
          <w:rPr>
            <w:noProof/>
            <w:webHidden/>
          </w:rPr>
        </w:r>
        <w:r w:rsidR="00013008" w:rsidRPr="004C3E23">
          <w:rPr>
            <w:noProof/>
            <w:webHidden/>
          </w:rPr>
          <w:fldChar w:fldCharType="separate"/>
        </w:r>
        <w:r w:rsidR="00EF7141">
          <w:rPr>
            <w:noProof/>
            <w:webHidden/>
          </w:rPr>
          <w:t>213</w:t>
        </w:r>
        <w:r w:rsidR="00013008" w:rsidRPr="004C3E23">
          <w:rPr>
            <w:noProof/>
            <w:webHidden/>
          </w:rPr>
          <w:fldChar w:fldCharType="end"/>
        </w:r>
      </w:hyperlink>
    </w:p>
    <w:p w14:paraId="6F743976" w14:textId="0AE6B156" w:rsidR="00013008" w:rsidRPr="004C3E23" w:rsidRDefault="009877E9">
      <w:pPr>
        <w:pStyle w:val="aff2"/>
        <w:rPr>
          <w:rFonts w:asciiTheme="minorHAnsi" w:eastAsiaTheme="minorEastAsia" w:hAnsiTheme="minorHAnsi" w:cstheme="minorBidi"/>
          <w:noProof/>
          <w:color w:val="auto"/>
          <w:sz w:val="22"/>
          <w:szCs w:val="22"/>
        </w:rPr>
      </w:pPr>
      <w:hyperlink w:anchor="_Toc196148851" w:history="1">
        <w:r w:rsidR="00013008" w:rsidRPr="004C3E23">
          <w:rPr>
            <w:rStyle w:val="af"/>
            <w:noProof/>
          </w:rPr>
          <w:t>Рисунок 336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_Toc196148851 \h </w:instrText>
        </w:r>
        <w:r w:rsidR="00013008" w:rsidRPr="004C3E23">
          <w:rPr>
            <w:noProof/>
            <w:webHidden/>
          </w:rPr>
        </w:r>
        <w:r w:rsidR="00013008" w:rsidRPr="004C3E23">
          <w:rPr>
            <w:noProof/>
            <w:webHidden/>
          </w:rPr>
          <w:fldChar w:fldCharType="separate"/>
        </w:r>
        <w:r w:rsidR="00EF7141">
          <w:rPr>
            <w:noProof/>
            <w:webHidden/>
          </w:rPr>
          <w:t>213</w:t>
        </w:r>
        <w:r w:rsidR="00013008" w:rsidRPr="004C3E23">
          <w:rPr>
            <w:noProof/>
            <w:webHidden/>
          </w:rPr>
          <w:fldChar w:fldCharType="end"/>
        </w:r>
      </w:hyperlink>
    </w:p>
    <w:p w14:paraId="58CD60C5" w14:textId="1125B61E" w:rsidR="00013008" w:rsidRPr="004C3E23" w:rsidRDefault="009877E9">
      <w:pPr>
        <w:pStyle w:val="aff2"/>
        <w:rPr>
          <w:rFonts w:asciiTheme="minorHAnsi" w:eastAsiaTheme="minorEastAsia" w:hAnsiTheme="minorHAnsi" w:cstheme="minorBidi"/>
          <w:noProof/>
          <w:color w:val="auto"/>
          <w:sz w:val="22"/>
          <w:szCs w:val="22"/>
        </w:rPr>
      </w:pPr>
      <w:hyperlink w:anchor="_Toc196148852" w:history="1">
        <w:r w:rsidR="00013008" w:rsidRPr="004C3E23">
          <w:rPr>
            <w:rStyle w:val="af"/>
            <w:noProof/>
          </w:rPr>
          <w:t>Рисунок 337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_Toc196148852 \h </w:instrText>
        </w:r>
        <w:r w:rsidR="00013008" w:rsidRPr="004C3E23">
          <w:rPr>
            <w:noProof/>
            <w:webHidden/>
          </w:rPr>
        </w:r>
        <w:r w:rsidR="00013008" w:rsidRPr="004C3E23">
          <w:rPr>
            <w:noProof/>
            <w:webHidden/>
          </w:rPr>
          <w:fldChar w:fldCharType="separate"/>
        </w:r>
        <w:r w:rsidR="00EF7141">
          <w:rPr>
            <w:noProof/>
            <w:webHidden/>
          </w:rPr>
          <w:t>213</w:t>
        </w:r>
        <w:r w:rsidR="00013008" w:rsidRPr="004C3E23">
          <w:rPr>
            <w:noProof/>
            <w:webHidden/>
          </w:rPr>
          <w:fldChar w:fldCharType="end"/>
        </w:r>
      </w:hyperlink>
    </w:p>
    <w:p w14:paraId="5A065DFA" w14:textId="2F09400B" w:rsidR="00013008" w:rsidRPr="004C3E23" w:rsidRDefault="009877E9">
      <w:pPr>
        <w:pStyle w:val="aff2"/>
        <w:rPr>
          <w:rFonts w:asciiTheme="minorHAnsi" w:eastAsiaTheme="minorEastAsia" w:hAnsiTheme="minorHAnsi" w:cstheme="minorBidi"/>
          <w:noProof/>
          <w:color w:val="auto"/>
          <w:sz w:val="22"/>
          <w:szCs w:val="22"/>
        </w:rPr>
      </w:pPr>
      <w:hyperlink w:anchor="_Toc196148853" w:history="1">
        <w:r w:rsidR="00013008" w:rsidRPr="004C3E23">
          <w:rPr>
            <w:rStyle w:val="af"/>
            <w:noProof/>
          </w:rPr>
          <w:t>Рисунок 338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_Toc196148853 \h </w:instrText>
        </w:r>
        <w:r w:rsidR="00013008" w:rsidRPr="004C3E23">
          <w:rPr>
            <w:noProof/>
            <w:webHidden/>
          </w:rPr>
        </w:r>
        <w:r w:rsidR="00013008" w:rsidRPr="004C3E23">
          <w:rPr>
            <w:noProof/>
            <w:webHidden/>
          </w:rPr>
          <w:fldChar w:fldCharType="separate"/>
        </w:r>
        <w:r w:rsidR="00EF7141">
          <w:rPr>
            <w:noProof/>
            <w:webHidden/>
          </w:rPr>
          <w:t>214</w:t>
        </w:r>
        <w:r w:rsidR="00013008" w:rsidRPr="004C3E23">
          <w:rPr>
            <w:noProof/>
            <w:webHidden/>
          </w:rPr>
          <w:fldChar w:fldCharType="end"/>
        </w:r>
      </w:hyperlink>
    </w:p>
    <w:p w14:paraId="415015B0" w14:textId="00244BBF" w:rsidR="00013008" w:rsidRPr="004C3E23" w:rsidRDefault="009877E9">
      <w:pPr>
        <w:pStyle w:val="aff2"/>
        <w:rPr>
          <w:rFonts w:asciiTheme="minorHAnsi" w:eastAsiaTheme="minorEastAsia" w:hAnsiTheme="minorHAnsi" w:cstheme="minorBidi"/>
          <w:noProof/>
          <w:color w:val="auto"/>
          <w:sz w:val="22"/>
          <w:szCs w:val="22"/>
        </w:rPr>
      </w:pPr>
      <w:hyperlink w:anchor="_Toc196148854" w:history="1">
        <w:r w:rsidR="00013008" w:rsidRPr="004C3E23">
          <w:rPr>
            <w:rStyle w:val="af"/>
            <w:noProof/>
          </w:rPr>
          <w:t>Рисунок 339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_Toc196148854 \h </w:instrText>
        </w:r>
        <w:r w:rsidR="00013008" w:rsidRPr="004C3E23">
          <w:rPr>
            <w:noProof/>
            <w:webHidden/>
          </w:rPr>
        </w:r>
        <w:r w:rsidR="00013008" w:rsidRPr="004C3E23">
          <w:rPr>
            <w:noProof/>
            <w:webHidden/>
          </w:rPr>
          <w:fldChar w:fldCharType="separate"/>
        </w:r>
        <w:r w:rsidR="00EF7141">
          <w:rPr>
            <w:noProof/>
            <w:webHidden/>
          </w:rPr>
          <w:t>214</w:t>
        </w:r>
        <w:r w:rsidR="00013008" w:rsidRPr="004C3E23">
          <w:rPr>
            <w:noProof/>
            <w:webHidden/>
          </w:rPr>
          <w:fldChar w:fldCharType="end"/>
        </w:r>
      </w:hyperlink>
    </w:p>
    <w:p w14:paraId="385CE0EC" w14:textId="3CD5F704" w:rsidR="00013008" w:rsidRPr="004C3E23" w:rsidRDefault="009877E9">
      <w:pPr>
        <w:pStyle w:val="aff2"/>
        <w:rPr>
          <w:rFonts w:asciiTheme="minorHAnsi" w:eastAsiaTheme="minorEastAsia" w:hAnsiTheme="minorHAnsi" w:cstheme="minorBidi"/>
          <w:noProof/>
          <w:color w:val="auto"/>
          <w:sz w:val="22"/>
          <w:szCs w:val="22"/>
        </w:rPr>
      </w:pPr>
      <w:hyperlink w:anchor="_Toc196148855" w:history="1">
        <w:r w:rsidR="00013008" w:rsidRPr="004C3E23">
          <w:rPr>
            <w:rStyle w:val="af"/>
            <w:noProof/>
          </w:rPr>
          <w:t>Рисунок 340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_Toc196148855 \h </w:instrText>
        </w:r>
        <w:r w:rsidR="00013008" w:rsidRPr="004C3E23">
          <w:rPr>
            <w:noProof/>
            <w:webHidden/>
          </w:rPr>
        </w:r>
        <w:r w:rsidR="00013008" w:rsidRPr="004C3E23">
          <w:rPr>
            <w:noProof/>
            <w:webHidden/>
          </w:rPr>
          <w:fldChar w:fldCharType="separate"/>
        </w:r>
        <w:r w:rsidR="00EF7141">
          <w:rPr>
            <w:noProof/>
            <w:webHidden/>
          </w:rPr>
          <w:t>214</w:t>
        </w:r>
        <w:r w:rsidR="00013008" w:rsidRPr="004C3E23">
          <w:rPr>
            <w:noProof/>
            <w:webHidden/>
          </w:rPr>
          <w:fldChar w:fldCharType="end"/>
        </w:r>
      </w:hyperlink>
    </w:p>
    <w:p w14:paraId="5E2D8B5C" w14:textId="032AA42C" w:rsidR="00013008" w:rsidRPr="004C3E23" w:rsidRDefault="009877E9">
      <w:pPr>
        <w:pStyle w:val="aff2"/>
        <w:rPr>
          <w:rFonts w:asciiTheme="minorHAnsi" w:eastAsiaTheme="minorEastAsia" w:hAnsiTheme="minorHAnsi" w:cstheme="minorBidi"/>
          <w:noProof/>
          <w:color w:val="auto"/>
          <w:sz w:val="22"/>
          <w:szCs w:val="22"/>
        </w:rPr>
      </w:pPr>
      <w:hyperlink w:anchor="_Toc196148856" w:history="1">
        <w:r w:rsidR="00013008" w:rsidRPr="004C3E23">
          <w:rPr>
            <w:rStyle w:val="af"/>
            <w:noProof/>
          </w:rPr>
          <w:t>Рисунок 341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_Toc196148856 \h </w:instrText>
        </w:r>
        <w:r w:rsidR="00013008" w:rsidRPr="004C3E23">
          <w:rPr>
            <w:noProof/>
            <w:webHidden/>
          </w:rPr>
        </w:r>
        <w:r w:rsidR="00013008" w:rsidRPr="004C3E23">
          <w:rPr>
            <w:noProof/>
            <w:webHidden/>
          </w:rPr>
          <w:fldChar w:fldCharType="separate"/>
        </w:r>
        <w:r w:rsidR="00EF7141">
          <w:rPr>
            <w:noProof/>
            <w:webHidden/>
          </w:rPr>
          <w:t>215</w:t>
        </w:r>
        <w:r w:rsidR="00013008" w:rsidRPr="004C3E23">
          <w:rPr>
            <w:noProof/>
            <w:webHidden/>
          </w:rPr>
          <w:fldChar w:fldCharType="end"/>
        </w:r>
      </w:hyperlink>
    </w:p>
    <w:p w14:paraId="14482928" w14:textId="1D175F68" w:rsidR="00013008" w:rsidRPr="004C3E23" w:rsidRDefault="009877E9">
      <w:pPr>
        <w:pStyle w:val="aff2"/>
        <w:rPr>
          <w:rFonts w:asciiTheme="minorHAnsi" w:eastAsiaTheme="minorEastAsia" w:hAnsiTheme="minorHAnsi" w:cstheme="minorBidi"/>
          <w:noProof/>
          <w:color w:val="auto"/>
          <w:sz w:val="22"/>
          <w:szCs w:val="22"/>
        </w:rPr>
      </w:pPr>
      <w:hyperlink w:anchor="_Toc196148857" w:history="1">
        <w:r w:rsidR="00013008" w:rsidRPr="004C3E23">
          <w:rPr>
            <w:rStyle w:val="af"/>
            <w:noProof/>
          </w:rPr>
          <w:t>Рисунок 342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_Toc196148857 \h </w:instrText>
        </w:r>
        <w:r w:rsidR="00013008" w:rsidRPr="004C3E23">
          <w:rPr>
            <w:noProof/>
            <w:webHidden/>
          </w:rPr>
        </w:r>
        <w:r w:rsidR="00013008" w:rsidRPr="004C3E23">
          <w:rPr>
            <w:noProof/>
            <w:webHidden/>
          </w:rPr>
          <w:fldChar w:fldCharType="separate"/>
        </w:r>
        <w:r w:rsidR="00EF7141">
          <w:rPr>
            <w:noProof/>
            <w:webHidden/>
          </w:rPr>
          <w:t>215</w:t>
        </w:r>
        <w:r w:rsidR="00013008" w:rsidRPr="004C3E23">
          <w:rPr>
            <w:noProof/>
            <w:webHidden/>
          </w:rPr>
          <w:fldChar w:fldCharType="end"/>
        </w:r>
      </w:hyperlink>
    </w:p>
    <w:p w14:paraId="2F5FAA1D" w14:textId="4D244E42" w:rsidR="00013008" w:rsidRPr="004C3E23" w:rsidRDefault="009877E9">
      <w:pPr>
        <w:pStyle w:val="aff2"/>
        <w:rPr>
          <w:rFonts w:asciiTheme="minorHAnsi" w:eastAsiaTheme="minorEastAsia" w:hAnsiTheme="minorHAnsi" w:cstheme="minorBidi"/>
          <w:noProof/>
          <w:color w:val="auto"/>
          <w:sz w:val="22"/>
          <w:szCs w:val="22"/>
        </w:rPr>
      </w:pPr>
      <w:hyperlink w:anchor="_Toc196148858" w:history="1">
        <w:r w:rsidR="00013008" w:rsidRPr="004C3E23">
          <w:rPr>
            <w:rStyle w:val="af"/>
            <w:noProof/>
          </w:rPr>
          <w:t>Рисунок 343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_Toc196148858 \h </w:instrText>
        </w:r>
        <w:r w:rsidR="00013008" w:rsidRPr="004C3E23">
          <w:rPr>
            <w:noProof/>
            <w:webHidden/>
          </w:rPr>
        </w:r>
        <w:r w:rsidR="00013008" w:rsidRPr="004C3E23">
          <w:rPr>
            <w:noProof/>
            <w:webHidden/>
          </w:rPr>
          <w:fldChar w:fldCharType="separate"/>
        </w:r>
        <w:r w:rsidR="00EF7141">
          <w:rPr>
            <w:noProof/>
            <w:webHidden/>
          </w:rPr>
          <w:t>215</w:t>
        </w:r>
        <w:r w:rsidR="00013008" w:rsidRPr="004C3E23">
          <w:rPr>
            <w:noProof/>
            <w:webHidden/>
          </w:rPr>
          <w:fldChar w:fldCharType="end"/>
        </w:r>
      </w:hyperlink>
    </w:p>
    <w:p w14:paraId="040DF86D" w14:textId="1A4591BC" w:rsidR="00013008" w:rsidRPr="004C3E23" w:rsidRDefault="009877E9">
      <w:pPr>
        <w:pStyle w:val="aff2"/>
        <w:rPr>
          <w:rFonts w:asciiTheme="minorHAnsi" w:eastAsiaTheme="minorEastAsia" w:hAnsiTheme="minorHAnsi" w:cstheme="minorBidi"/>
          <w:noProof/>
          <w:color w:val="auto"/>
          <w:sz w:val="22"/>
          <w:szCs w:val="22"/>
        </w:rPr>
      </w:pPr>
      <w:hyperlink w:anchor="_Toc196148859" w:history="1">
        <w:r w:rsidR="00013008" w:rsidRPr="004C3E23">
          <w:rPr>
            <w:rStyle w:val="af"/>
            <w:noProof/>
          </w:rPr>
          <w:t>Рисунок 344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_Toc196148859 \h </w:instrText>
        </w:r>
        <w:r w:rsidR="00013008" w:rsidRPr="004C3E23">
          <w:rPr>
            <w:noProof/>
            <w:webHidden/>
          </w:rPr>
        </w:r>
        <w:r w:rsidR="00013008" w:rsidRPr="004C3E23">
          <w:rPr>
            <w:noProof/>
            <w:webHidden/>
          </w:rPr>
          <w:fldChar w:fldCharType="separate"/>
        </w:r>
        <w:r w:rsidR="00EF7141">
          <w:rPr>
            <w:noProof/>
            <w:webHidden/>
          </w:rPr>
          <w:t>216</w:t>
        </w:r>
        <w:r w:rsidR="00013008" w:rsidRPr="004C3E23">
          <w:rPr>
            <w:noProof/>
            <w:webHidden/>
          </w:rPr>
          <w:fldChar w:fldCharType="end"/>
        </w:r>
      </w:hyperlink>
    </w:p>
    <w:p w14:paraId="27001191" w14:textId="19DB8120" w:rsidR="00013008" w:rsidRPr="004C3E23" w:rsidRDefault="009877E9">
      <w:pPr>
        <w:pStyle w:val="aff2"/>
        <w:rPr>
          <w:rFonts w:asciiTheme="minorHAnsi" w:eastAsiaTheme="minorEastAsia" w:hAnsiTheme="minorHAnsi" w:cstheme="minorBidi"/>
          <w:noProof/>
          <w:color w:val="auto"/>
          <w:sz w:val="22"/>
          <w:szCs w:val="22"/>
        </w:rPr>
      </w:pPr>
      <w:hyperlink w:anchor="_Toc196148860" w:history="1">
        <w:r w:rsidR="00013008" w:rsidRPr="004C3E23">
          <w:rPr>
            <w:rStyle w:val="af"/>
            <w:noProof/>
          </w:rPr>
          <w:t>Рисунок 345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_Toc196148860 \h </w:instrText>
        </w:r>
        <w:r w:rsidR="00013008" w:rsidRPr="004C3E23">
          <w:rPr>
            <w:noProof/>
            <w:webHidden/>
          </w:rPr>
        </w:r>
        <w:r w:rsidR="00013008" w:rsidRPr="004C3E23">
          <w:rPr>
            <w:noProof/>
            <w:webHidden/>
          </w:rPr>
          <w:fldChar w:fldCharType="separate"/>
        </w:r>
        <w:r w:rsidR="00EF7141">
          <w:rPr>
            <w:noProof/>
            <w:webHidden/>
          </w:rPr>
          <w:t>216</w:t>
        </w:r>
        <w:r w:rsidR="00013008" w:rsidRPr="004C3E23">
          <w:rPr>
            <w:noProof/>
            <w:webHidden/>
          </w:rPr>
          <w:fldChar w:fldCharType="end"/>
        </w:r>
      </w:hyperlink>
    </w:p>
    <w:p w14:paraId="48AEA258" w14:textId="2E366429" w:rsidR="00013008" w:rsidRPr="004C3E23" w:rsidRDefault="009877E9">
      <w:pPr>
        <w:pStyle w:val="aff2"/>
        <w:rPr>
          <w:rFonts w:asciiTheme="minorHAnsi" w:eastAsiaTheme="minorEastAsia" w:hAnsiTheme="minorHAnsi" w:cstheme="minorBidi"/>
          <w:noProof/>
          <w:color w:val="auto"/>
          <w:sz w:val="22"/>
          <w:szCs w:val="22"/>
        </w:rPr>
      </w:pPr>
      <w:hyperlink w:anchor="_Toc196148861" w:history="1">
        <w:r w:rsidR="00013008" w:rsidRPr="004C3E23">
          <w:rPr>
            <w:rStyle w:val="af"/>
            <w:noProof/>
          </w:rPr>
          <w:t>Рисунок 346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_Toc196148861 \h </w:instrText>
        </w:r>
        <w:r w:rsidR="00013008" w:rsidRPr="004C3E23">
          <w:rPr>
            <w:noProof/>
            <w:webHidden/>
          </w:rPr>
        </w:r>
        <w:r w:rsidR="00013008" w:rsidRPr="004C3E23">
          <w:rPr>
            <w:noProof/>
            <w:webHidden/>
          </w:rPr>
          <w:fldChar w:fldCharType="separate"/>
        </w:r>
        <w:r w:rsidR="00EF7141">
          <w:rPr>
            <w:noProof/>
            <w:webHidden/>
          </w:rPr>
          <w:t>216</w:t>
        </w:r>
        <w:r w:rsidR="00013008" w:rsidRPr="004C3E23">
          <w:rPr>
            <w:noProof/>
            <w:webHidden/>
          </w:rPr>
          <w:fldChar w:fldCharType="end"/>
        </w:r>
      </w:hyperlink>
    </w:p>
    <w:p w14:paraId="6E96EC6C" w14:textId="58DA81E0" w:rsidR="00013008" w:rsidRPr="004C3E23" w:rsidRDefault="009877E9">
      <w:pPr>
        <w:pStyle w:val="aff2"/>
        <w:rPr>
          <w:rFonts w:asciiTheme="minorHAnsi" w:eastAsiaTheme="minorEastAsia" w:hAnsiTheme="minorHAnsi" w:cstheme="minorBidi"/>
          <w:noProof/>
          <w:color w:val="auto"/>
          <w:sz w:val="22"/>
          <w:szCs w:val="22"/>
        </w:rPr>
      </w:pPr>
      <w:hyperlink w:anchor="_Toc196148862" w:history="1">
        <w:r w:rsidR="00013008" w:rsidRPr="004C3E23">
          <w:rPr>
            <w:rStyle w:val="af"/>
            <w:noProof/>
          </w:rPr>
          <w:t>Рисунок 347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_Toc196148862 \h </w:instrText>
        </w:r>
        <w:r w:rsidR="00013008" w:rsidRPr="004C3E23">
          <w:rPr>
            <w:noProof/>
            <w:webHidden/>
          </w:rPr>
        </w:r>
        <w:r w:rsidR="00013008" w:rsidRPr="004C3E23">
          <w:rPr>
            <w:noProof/>
            <w:webHidden/>
          </w:rPr>
          <w:fldChar w:fldCharType="separate"/>
        </w:r>
        <w:r w:rsidR="00EF7141">
          <w:rPr>
            <w:noProof/>
            <w:webHidden/>
          </w:rPr>
          <w:t>217</w:t>
        </w:r>
        <w:r w:rsidR="00013008" w:rsidRPr="004C3E23">
          <w:rPr>
            <w:noProof/>
            <w:webHidden/>
          </w:rPr>
          <w:fldChar w:fldCharType="end"/>
        </w:r>
      </w:hyperlink>
    </w:p>
    <w:p w14:paraId="2EF8DF00" w14:textId="29A63DED" w:rsidR="00013008" w:rsidRPr="004C3E23" w:rsidRDefault="009877E9">
      <w:pPr>
        <w:pStyle w:val="aff2"/>
        <w:rPr>
          <w:rFonts w:asciiTheme="minorHAnsi" w:eastAsiaTheme="minorEastAsia" w:hAnsiTheme="minorHAnsi" w:cstheme="minorBidi"/>
          <w:noProof/>
          <w:color w:val="auto"/>
          <w:sz w:val="22"/>
          <w:szCs w:val="22"/>
        </w:rPr>
      </w:pPr>
      <w:hyperlink w:anchor="_Toc196148863" w:history="1">
        <w:r w:rsidR="00013008" w:rsidRPr="004C3E23">
          <w:rPr>
            <w:rStyle w:val="af"/>
            <w:noProof/>
          </w:rPr>
          <w:t>Рисунок 348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_Toc196148863 \h </w:instrText>
        </w:r>
        <w:r w:rsidR="00013008" w:rsidRPr="004C3E23">
          <w:rPr>
            <w:noProof/>
            <w:webHidden/>
          </w:rPr>
        </w:r>
        <w:r w:rsidR="00013008" w:rsidRPr="004C3E23">
          <w:rPr>
            <w:noProof/>
            <w:webHidden/>
          </w:rPr>
          <w:fldChar w:fldCharType="separate"/>
        </w:r>
        <w:r w:rsidR="00EF7141">
          <w:rPr>
            <w:noProof/>
            <w:webHidden/>
          </w:rPr>
          <w:t>217</w:t>
        </w:r>
        <w:r w:rsidR="00013008" w:rsidRPr="004C3E23">
          <w:rPr>
            <w:noProof/>
            <w:webHidden/>
          </w:rPr>
          <w:fldChar w:fldCharType="end"/>
        </w:r>
      </w:hyperlink>
    </w:p>
    <w:p w14:paraId="1C8FCEE8" w14:textId="2D81F08D" w:rsidR="00013008" w:rsidRPr="004C3E23" w:rsidRDefault="009877E9">
      <w:pPr>
        <w:pStyle w:val="aff2"/>
        <w:rPr>
          <w:rFonts w:asciiTheme="minorHAnsi" w:eastAsiaTheme="minorEastAsia" w:hAnsiTheme="minorHAnsi" w:cstheme="minorBidi"/>
          <w:noProof/>
          <w:color w:val="auto"/>
          <w:sz w:val="22"/>
          <w:szCs w:val="22"/>
        </w:rPr>
      </w:pPr>
      <w:hyperlink w:anchor="_Toc196148864" w:history="1">
        <w:r w:rsidR="00013008" w:rsidRPr="004C3E23">
          <w:rPr>
            <w:rStyle w:val="af"/>
            <w:noProof/>
          </w:rPr>
          <w:t>Рисунок 349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_Toc196148864 \h </w:instrText>
        </w:r>
        <w:r w:rsidR="00013008" w:rsidRPr="004C3E23">
          <w:rPr>
            <w:noProof/>
            <w:webHidden/>
          </w:rPr>
        </w:r>
        <w:r w:rsidR="00013008" w:rsidRPr="004C3E23">
          <w:rPr>
            <w:noProof/>
            <w:webHidden/>
          </w:rPr>
          <w:fldChar w:fldCharType="separate"/>
        </w:r>
        <w:r w:rsidR="00EF7141">
          <w:rPr>
            <w:noProof/>
            <w:webHidden/>
          </w:rPr>
          <w:t>218</w:t>
        </w:r>
        <w:r w:rsidR="00013008" w:rsidRPr="004C3E23">
          <w:rPr>
            <w:noProof/>
            <w:webHidden/>
          </w:rPr>
          <w:fldChar w:fldCharType="end"/>
        </w:r>
      </w:hyperlink>
    </w:p>
    <w:p w14:paraId="54014DD5" w14:textId="319BADB6" w:rsidR="00013008" w:rsidRPr="004C3E23" w:rsidRDefault="009877E9">
      <w:pPr>
        <w:pStyle w:val="aff2"/>
        <w:rPr>
          <w:rFonts w:asciiTheme="minorHAnsi" w:eastAsiaTheme="minorEastAsia" w:hAnsiTheme="minorHAnsi" w:cstheme="minorBidi"/>
          <w:noProof/>
          <w:color w:val="auto"/>
          <w:sz w:val="22"/>
          <w:szCs w:val="22"/>
        </w:rPr>
      </w:pPr>
      <w:hyperlink w:anchor="_Toc196148865" w:history="1">
        <w:r w:rsidR="00013008" w:rsidRPr="004C3E23">
          <w:rPr>
            <w:rStyle w:val="af"/>
            <w:noProof/>
          </w:rPr>
          <w:t>Рисунок 350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_Toc196148865 \h </w:instrText>
        </w:r>
        <w:r w:rsidR="00013008" w:rsidRPr="004C3E23">
          <w:rPr>
            <w:noProof/>
            <w:webHidden/>
          </w:rPr>
        </w:r>
        <w:r w:rsidR="00013008" w:rsidRPr="004C3E23">
          <w:rPr>
            <w:noProof/>
            <w:webHidden/>
          </w:rPr>
          <w:fldChar w:fldCharType="separate"/>
        </w:r>
        <w:r w:rsidR="00EF7141">
          <w:rPr>
            <w:noProof/>
            <w:webHidden/>
          </w:rPr>
          <w:t>218</w:t>
        </w:r>
        <w:r w:rsidR="00013008" w:rsidRPr="004C3E23">
          <w:rPr>
            <w:noProof/>
            <w:webHidden/>
          </w:rPr>
          <w:fldChar w:fldCharType="end"/>
        </w:r>
      </w:hyperlink>
    </w:p>
    <w:p w14:paraId="5113BD05" w14:textId="0D878F07" w:rsidR="00013008" w:rsidRPr="004C3E23" w:rsidRDefault="009877E9">
      <w:pPr>
        <w:pStyle w:val="aff2"/>
        <w:rPr>
          <w:rFonts w:asciiTheme="minorHAnsi" w:eastAsiaTheme="minorEastAsia" w:hAnsiTheme="minorHAnsi" w:cstheme="minorBidi"/>
          <w:noProof/>
          <w:color w:val="auto"/>
          <w:sz w:val="22"/>
          <w:szCs w:val="22"/>
        </w:rPr>
      </w:pPr>
      <w:hyperlink w:anchor="_Toc196148866" w:history="1">
        <w:r w:rsidR="00013008" w:rsidRPr="004C3E23">
          <w:rPr>
            <w:rStyle w:val="af"/>
            <w:noProof/>
          </w:rPr>
          <w:t>Рисунок 351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_Toc196148866 \h </w:instrText>
        </w:r>
        <w:r w:rsidR="00013008" w:rsidRPr="004C3E23">
          <w:rPr>
            <w:noProof/>
            <w:webHidden/>
          </w:rPr>
        </w:r>
        <w:r w:rsidR="00013008" w:rsidRPr="004C3E23">
          <w:rPr>
            <w:noProof/>
            <w:webHidden/>
          </w:rPr>
          <w:fldChar w:fldCharType="separate"/>
        </w:r>
        <w:r w:rsidR="00EF7141">
          <w:rPr>
            <w:noProof/>
            <w:webHidden/>
          </w:rPr>
          <w:t>218</w:t>
        </w:r>
        <w:r w:rsidR="00013008" w:rsidRPr="004C3E23">
          <w:rPr>
            <w:noProof/>
            <w:webHidden/>
          </w:rPr>
          <w:fldChar w:fldCharType="end"/>
        </w:r>
      </w:hyperlink>
    </w:p>
    <w:p w14:paraId="7D473E15" w14:textId="526553BE" w:rsidR="00013008" w:rsidRPr="004C3E23" w:rsidRDefault="009877E9">
      <w:pPr>
        <w:pStyle w:val="aff2"/>
        <w:rPr>
          <w:rFonts w:asciiTheme="minorHAnsi" w:eastAsiaTheme="minorEastAsia" w:hAnsiTheme="minorHAnsi" w:cstheme="minorBidi"/>
          <w:noProof/>
          <w:color w:val="auto"/>
          <w:sz w:val="22"/>
          <w:szCs w:val="22"/>
        </w:rPr>
      </w:pPr>
      <w:hyperlink w:anchor="_Toc196148867" w:history="1">
        <w:r w:rsidR="00013008" w:rsidRPr="004C3E23">
          <w:rPr>
            <w:rStyle w:val="af"/>
            <w:noProof/>
          </w:rPr>
          <w:t>Рисунок 352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_Toc196148867 \h </w:instrText>
        </w:r>
        <w:r w:rsidR="00013008" w:rsidRPr="004C3E23">
          <w:rPr>
            <w:noProof/>
            <w:webHidden/>
          </w:rPr>
        </w:r>
        <w:r w:rsidR="00013008" w:rsidRPr="004C3E23">
          <w:rPr>
            <w:noProof/>
            <w:webHidden/>
          </w:rPr>
          <w:fldChar w:fldCharType="separate"/>
        </w:r>
        <w:r w:rsidR="00EF7141">
          <w:rPr>
            <w:noProof/>
            <w:webHidden/>
          </w:rPr>
          <w:t>218</w:t>
        </w:r>
        <w:r w:rsidR="00013008" w:rsidRPr="004C3E23">
          <w:rPr>
            <w:noProof/>
            <w:webHidden/>
          </w:rPr>
          <w:fldChar w:fldCharType="end"/>
        </w:r>
      </w:hyperlink>
    </w:p>
    <w:p w14:paraId="3125A098" w14:textId="2A3E220A" w:rsidR="00013008" w:rsidRPr="004C3E23" w:rsidRDefault="009877E9">
      <w:pPr>
        <w:pStyle w:val="aff2"/>
        <w:rPr>
          <w:rFonts w:asciiTheme="minorHAnsi" w:eastAsiaTheme="minorEastAsia" w:hAnsiTheme="minorHAnsi" w:cstheme="minorBidi"/>
          <w:noProof/>
          <w:color w:val="auto"/>
          <w:sz w:val="22"/>
          <w:szCs w:val="22"/>
        </w:rPr>
      </w:pPr>
      <w:hyperlink w:anchor="_Toc196148868" w:history="1">
        <w:r w:rsidR="00013008" w:rsidRPr="004C3E23">
          <w:rPr>
            <w:rStyle w:val="af"/>
            <w:noProof/>
          </w:rPr>
          <w:t>Рисунок 353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_Toc196148868 \h </w:instrText>
        </w:r>
        <w:r w:rsidR="00013008" w:rsidRPr="004C3E23">
          <w:rPr>
            <w:noProof/>
            <w:webHidden/>
          </w:rPr>
        </w:r>
        <w:r w:rsidR="00013008" w:rsidRPr="004C3E23">
          <w:rPr>
            <w:noProof/>
            <w:webHidden/>
          </w:rPr>
          <w:fldChar w:fldCharType="separate"/>
        </w:r>
        <w:r w:rsidR="00EF7141">
          <w:rPr>
            <w:noProof/>
            <w:webHidden/>
          </w:rPr>
          <w:t>219</w:t>
        </w:r>
        <w:r w:rsidR="00013008" w:rsidRPr="004C3E23">
          <w:rPr>
            <w:noProof/>
            <w:webHidden/>
          </w:rPr>
          <w:fldChar w:fldCharType="end"/>
        </w:r>
      </w:hyperlink>
    </w:p>
    <w:p w14:paraId="0B8EAF87" w14:textId="3E269B08" w:rsidR="00013008" w:rsidRPr="004C3E23" w:rsidRDefault="009877E9">
      <w:pPr>
        <w:pStyle w:val="aff2"/>
        <w:rPr>
          <w:rFonts w:asciiTheme="minorHAnsi" w:eastAsiaTheme="minorEastAsia" w:hAnsiTheme="minorHAnsi" w:cstheme="minorBidi"/>
          <w:noProof/>
          <w:color w:val="auto"/>
          <w:sz w:val="22"/>
          <w:szCs w:val="22"/>
        </w:rPr>
      </w:pPr>
      <w:hyperlink w:anchor="_Toc196148869" w:history="1">
        <w:r w:rsidR="00013008" w:rsidRPr="004C3E23">
          <w:rPr>
            <w:rStyle w:val="af"/>
            <w:noProof/>
          </w:rPr>
          <w:t>Рисунок 354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_Toc196148869 \h </w:instrText>
        </w:r>
        <w:r w:rsidR="00013008" w:rsidRPr="004C3E23">
          <w:rPr>
            <w:noProof/>
            <w:webHidden/>
          </w:rPr>
        </w:r>
        <w:r w:rsidR="00013008" w:rsidRPr="004C3E23">
          <w:rPr>
            <w:noProof/>
            <w:webHidden/>
          </w:rPr>
          <w:fldChar w:fldCharType="separate"/>
        </w:r>
        <w:r w:rsidR="00EF7141">
          <w:rPr>
            <w:noProof/>
            <w:webHidden/>
          </w:rPr>
          <w:t>219</w:t>
        </w:r>
        <w:r w:rsidR="00013008" w:rsidRPr="004C3E23">
          <w:rPr>
            <w:noProof/>
            <w:webHidden/>
          </w:rPr>
          <w:fldChar w:fldCharType="end"/>
        </w:r>
      </w:hyperlink>
    </w:p>
    <w:p w14:paraId="7BF08C61" w14:textId="57D0B975" w:rsidR="00013008" w:rsidRPr="004C3E23" w:rsidRDefault="009877E9">
      <w:pPr>
        <w:pStyle w:val="aff2"/>
        <w:rPr>
          <w:rFonts w:asciiTheme="minorHAnsi" w:eastAsiaTheme="minorEastAsia" w:hAnsiTheme="minorHAnsi" w:cstheme="minorBidi"/>
          <w:noProof/>
          <w:color w:val="auto"/>
          <w:sz w:val="22"/>
          <w:szCs w:val="22"/>
        </w:rPr>
      </w:pPr>
      <w:hyperlink w:anchor="_Toc196148870" w:history="1">
        <w:r w:rsidR="00013008" w:rsidRPr="004C3E23">
          <w:rPr>
            <w:rStyle w:val="af"/>
            <w:noProof/>
          </w:rPr>
          <w:t>Рисунок 355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_Toc196148870 \h </w:instrText>
        </w:r>
        <w:r w:rsidR="00013008" w:rsidRPr="004C3E23">
          <w:rPr>
            <w:noProof/>
            <w:webHidden/>
          </w:rPr>
        </w:r>
        <w:r w:rsidR="00013008" w:rsidRPr="004C3E23">
          <w:rPr>
            <w:noProof/>
            <w:webHidden/>
          </w:rPr>
          <w:fldChar w:fldCharType="separate"/>
        </w:r>
        <w:r w:rsidR="00EF7141">
          <w:rPr>
            <w:noProof/>
            <w:webHidden/>
          </w:rPr>
          <w:t>220</w:t>
        </w:r>
        <w:r w:rsidR="00013008" w:rsidRPr="004C3E23">
          <w:rPr>
            <w:noProof/>
            <w:webHidden/>
          </w:rPr>
          <w:fldChar w:fldCharType="end"/>
        </w:r>
      </w:hyperlink>
    </w:p>
    <w:p w14:paraId="56466A3C" w14:textId="4BCFD8F1" w:rsidR="00013008" w:rsidRPr="004C3E23" w:rsidRDefault="009877E9">
      <w:pPr>
        <w:pStyle w:val="aff2"/>
        <w:rPr>
          <w:rFonts w:asciiTheme="minorHAnsi" w:eastAsiaTheme="minorEastAsia" w:hAnsiTheme="minorHAnsi" w:cstheme="minorBidi"/>
          <w:noProof/>
          <w:color w:val="auto"/>
          <w:sz w:val="22"/>
          <w:szCs w:val="22"/>
        </w:rPr>
      </w:pPr>
      <w:hyperlink w:anchor="_Toc196148871" w:history="1">
        <w:r w:rsidR="00013008" w:rsidRPr="004C3E23">
          <w:rPr>
            <w:rStyle w:val="af"/>
            <w:noProof/>
          </w:rPr>
          <w:t>Рисунок 356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_Toc196148871 \h </w:instrText>
        </w:r>
        <w:r w:rsidR="00013008" w:rsidRPr="004C3E23">
          <w:rPr>
            <w:noProof/>
            <w:webHidden/>
          </w:rPr>
        </w:r>
        <w:r w:rsidR="00013008" w:rsidRPr="004C3E23">
          <w:rPr>
            <w:noProof/>
            <w:webHidden/>
          </w:rPr>
          <w:fldChar w:fldCharType="separate"/>
        </w:r>
        <w:r w:rsidR="00EF7141">
          <w:rPr>
            <w:noProof/>
            <w:webHidden/>
          </w:rPr>
          <w:t>221</w:t>
        </w:r>
        <w:r w:rsidR="00013008" w:rsidRPr="004C3E23">
          <w:rPr>
            <w:noProof/>
            <w:webHidden/>
          </w:rPr>
          <w:fldChar w:fldCharType="end"/>
        </w:r>
      </w:hyperlink>
    </w:p>
    <w:p w14:paraId="66666985" w14:textId="5B287141" w:rsidR="00013008" w:rsidRPr="004C3E23" w:rsidRDefault="009877E9">
      <w:pPr>
        <w:pStyle w:val="aff2"/>
        <w:rPr>
          <w:rFonts w:asciiTheme="minorHAnsi" w:eastAsiaTheme="minorEastAsia" w:hAnsiTheme="minorHAnsi" w:cstheme="minorBidi"/>
          <w:noProof/>
          <w:color w:val="auto"/>
          <w:sz w:val="22"/>
          <w:szCs w:val="22"/>
        </w:rPr>
      </w:pPr>
      <w:hyperlink w:anchor="_Toc196148872" w:history="1">
        <w:r w:rsidR="00013008" w:rsidRPr="004C3E23">
          <w:rPr>
            <w:rStyle w:val="af"/>
            <w:noProof/>
          </w:rPr>
          <w:t>Рисунок 357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_Toc196148872 \h </w:instrText>
        </w:r>
        <w:r w:rsidR="00013008" w:rsidRPr="004C3E23">
          <w:rPr>
            <w:noProof/>
            <w:webHidden/>
          </w:rPr>
        </w:r>
        <w:r w:rsidR="00013008" w:rsidRPr="004C3E23">
          <w:rPr>
            <w:noProof/>
            <w:webHidden/>
          </w:rPr>
          <w:fldChar w:fldCharType="separate"/>
        </w:r>
        <w:r w:rsidR="00EF7141">
          <w:rPr>
            <w:noProof/>
            <w:webHidden/>
          </w:rPr>
          <w:t>221</w:t>
        </w:r>
        <w:r w:rsidR="00013008" w:rsidRPr="004C3E23">
          <w:rPr>
            <w:noProof/>
            <w:webHidden/>
          </w:rPr>
          <w:fldChar w:fldCharType="end"/>
        </w:r>
      </w:hyperlink>
    </w:p>
    <w:p w14:paraId="01EAF879" w14:textId="74B240BB" w:rsidR="00013008" w:rsidRPr="004C3E23" w:rsidRDefault="009877E9">
      <w:pPr>
        <w:pStyle w:val="aff2"/>
        <w:rPr>
          <w:rFonts w:asciiTheme="minorHAnsi" w:eastAsiaTheme="minorEastAsia" w:hAnsiTheme="minorHAnsi" w:cstheme="minorBidi"/>
          <w:noProof/>
          <w:color w:val="auto"/>
          <w:sz w:val="22"/>
          <w:szCs w:val="22"/>
        </w:rPr>
      </w:pPr>
      <w:hyperlink w:anchor="_Toc196148873" w:history="1">
        <w:r w:rsidR="00013008" w:rsidRPr="004C3E23">
          <w:rPr>
            <w:rStyle w:val="af"/>
            <w:noProof/>
          </w:rPr>
          <w:t>Рисунок 358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_Toc196148873 \h </w:instrText>
        </w:r>
        <w:r w:rsidR="00013008" w:rsidRPr="004C3E23">
          <w:rPr>
            <w:noProof/>
            <w:webHidden/>
          </w:rPr>
        </w:r>
        <w:r w:rsidR="00013008" w:rsidRPr="004C3E23">
          <w:rPr>
            <w:noProof/>
            <w:webHidden/>
          </w:rPr>
          <w:fldChar w:fldCharType="separate"/>
        </w:r>
        <w:r w:rsidR="00EF7141">
          <w:rPr>
            <w:noProof/>
            <w:webHidden/>
          </w:rPr>
          <w:t>222</w:t>
        </w:r>
        <w:r w:rsidR="00013008" w:rsidRPr="004C3E23">
          <w:rPr>
            <w:noProof/>
            <w:webHidden/>
          </w:rPr>
          <w:fldChar w:fldCharType="end"/>
        </w:r>
      </w:hyperlink>
    </w:p>
    <w:p w14:paraId="2E4AF5AD" w14:textId="03B5CC13" w:rsidR="00013008" w:rsidRPr="004C3E23" w:rsidRDefault="009877E9">
      <w:pPr>
        <w:pStyle w:val="aff2"/>
        <w:rPr>
          <w:rFonts w:asciiTheme="minorHAnsi" w:eastAsiaTheme="minorEastAsia" w:hAnsiTheme="minorHAnsi" w:cstheme="minorBidi"/>
          <w:noProof/>
          <w:color w:val="auto"/>
          <w:sz w:val="22"/>
          <w:szCs w:val="22"/>
        </w:rPr>
      </w:pPr>
      <w:hyperlink w:anchor="_Toc196148874" w:history="1">
        <w:r w:rsidR="00013008" w:rsidRPr="004C3E23">
          <w:rPr>
            <w:rStyle w:val="af"/>
            <w:noProof/>
          </w:rPr>
          <w:t>Рисунок 359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_Toc196148874 \h </w:instrText>
        </w:r>
        <w:r w:rsidR="00013008" w:rsidRPr="004C3E23">
          <w:rPr>
            <w:noProof/>
            <w:webHidden/>
          </w:rPr>
        </w:r>
        <w:r w:rsidR="00013008" w:rsidRPr="004C3E23">
          <w:rPr>
            <w:noProof/>
            <w:webHidden/>
          </w:rPr>
          <w:fldChar w:fldCharType="separate"/>
        </w:r>
        <w:r w:rsidR="00EF7141">
          <w:rPr>
            <w:noProof/>
            <w:webHidden/>
          </w:rPr>
          <w:t>222</w:t>
        </w:r>
        <w:r w:rsidR="00013008" w:rsidRPr="004C3E23">
          <w:rPr>
            <w:noProof/>
            <w:webHidden/>
          </w:rPr>
          <w:fldChar w:fldCharType="end"/>
        </w:r>
      </w:hyperlink>
    </w:p>
    <w:p w14:paraId="0CBFBEC7" w14:textId="45F0A2CE" w:rsidR="00013008" w:rsidRPr="004C3E23" w:rsidRDefault="009877E9">
      <w:pPr>
        <w:pStyle w:val="aff2"/>
        <w:rPr>
          <w:rFonts w:asciiTheme="minorHAnsi" w:eastAsiaTheme="minorEastAsia" w:hAnsiTheme="minorHAnsi" w:cstheme="minorBidi"/>
          <w:noProof/>
          <w:color w:val="auto"/>
          <w:sz w:val="22"/>
          <w:szCs w:val="22"/>
        </w:rPr>
      </w:pPr>
      <w:hyperlink w:anchor="_Toc196148875" w:history="1">
        <w:r w:rsidR="00013008" w:rsidRPr="004C3E23">
          <w:rPr>
            <w:rStyle w:val="af"/>
            <w:noProof/>
          </w:rPr>
          <w:t>Рисунок 360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_Toc196148875 \h </w:instrText>
        </w:r>
        <w:r w:rsidR="00013008" w:rsidRPr="004C3E23">
          <w:rPr>
            <w:noProof/>
            <w:webHidden/>
          </w:rPr>
        </w:r>
        <w:r w:rsidR="00013008" w:rsidRPr="004C3E23">
          <w:rPr>
            <w:noProof/>
            <w:webHidden/>
          </w:rPr>
          <w:fldChar w:fldCharType="separate"/>
        </w:r>
        <w:r w:rsidR="00EF7141">
          <w:rPr>
            <w:noProof/>
            <w:webHidden/>
          </w:rPr>
          <w:t>223</w:t>
        </w:r>
        <w:r w:rsidR="00013008" w:rsidRPr="004C3E23">
          <w:rPr>
            <w:noProof/>
            <w:webHidden/>
          </w:rPr>
          <w:fldChar w:fldCharType="end"/>
        </w:r>
      </w:hyperlink>
    </w:p>
    <w:p w14:paraId="33068301" w14:textId="1644B202" w:rsidR="00013008" w:rsidRPr="004C3E23" w:rsidRDefault="009877E9">
      <w:pPr>
        <w:pStyle w:val="aff2"/>
        <w:rPr>
          <w:rFonts w:asciiTheme="minorHAnsi" w:eastAsiaTheme="minorEastAsia" w:hAnsiTheme="minorHAnsi" w:cstheme="minorBidi"/>
          <w:noProof/>
          <w:color w:val="auto"/>
          <w:sz w:val="22"/>
          <w:szCs w:val="22"/>
        </w:rPr>
      </w:pPr>
      <w:hyperlink w:anchor="_Toc196148876" w:history="1">
        <w:r w:rsidR="00013008" w:rsidRPr="004C3E23">
          <w:rPr>
            <w:rStyle w:val="af"/>
            <w:noProof/>
          </w:rPr>
          <w:t>Рисунок 361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_Toc196148876 \h </w:instrText>
        </w:r>
        <w:r w:rsidR="00013008" w:rsidRPr="004C3E23">
          <w:rPr>
            <w:noProof/>
            <w:webHidden/>
          </w:rPr>
        </w:r>
        <w:r w:rsidR="00013008" w:rsidRPr="004C3E23">
          <w:rPr>
            <w:noProof/>
            <w:webHidden/>
          </w:rPr>
          <w:fldChar w:fldCharType="separate"/>
        </w:r>
        <w:r w:rsidR="00EF7141">
          <w:rPr>
            <w:noProof/>
            <w:webHidden/>
          </w:rPr>
          <w:t>223</w:t>
        </w:r>
        <w:r w:rsidR="00013008" w:rsidRPr="004C3E23">
          <w:rPr>
            <w:noProof/>
            <w:webHidden/>
          </w:rPr>
          <w:fldChar w:fldCharType="end"/>
        </w:r>
      </w:hyperlink>
    </w:p>
    <w:p w14:paraId="1BDC855F" w14:textId="57E8C227" w:rsidR="00013008" w:rsidRPr="004C3E23" w:rsidRDefault="009877E9">
      <w:pPr>
        <w:pStyle w:val="aff2"/>
        <w:rPr>
          <w:rFonts w:asciiTheme="minorHAnsi" w:eastAsiaTheme="minorEastAsia" w:hAnsiTheme="minorHAnsi" w:cstheme="minorBidi"/>
          <w:noProof/>
          <w:color w:val="auto"/>
          <w:sz w:val="22"/>
          <w:szCs w:val="22"/>
        </w:rPr>
      </w:pPr>
      <w:hyperlink w:anchor="_Toc196148877" w:history="1">
        <w:r w:rsidR="00013008" w:rsidRPr="004C3E23">
          <w:rPr>
            <w:rStyle w:val="af"/>
            <w:noProof/>
          </w:rPr>
          <w:t>Рисунок 362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_Toc196148877 \h </w:instrText>
        </w:r>
        <w:r w:rsidR="00013008" w:rsidRPr="004C3E23">
          <w:rPr>
            <w:noProof/>
            <w:webHidden/>
          </w:rPr>
        </w:r>
        <w:r w:rsidR="00013008" w:rsidRPr="004C3E23">
          <w:rPr>
            <w:noProof/>
            <w:webHidden/>
          </w:rPr>
          <w:fldChar w:fldCharType="separate"/>
        </w:r>
        <w:r w:rsidR="00EF7141">
          <w:rPr>
            <w:noProof/>
            <w:webHidden/>
          </w:rPr>
          <w:t>223</w:t>
        </w:r>
        <w:r w:rsidR="00013008" w:rsidRPr="004C3E23">
          <w:rPr>
            <w:noProof/>
            <w:webHidden/>
          </w:rPr>
          <w:fldChar w:fldCharType="end"/>
        </w:r>
      </w:hyperlink>
    </w:p>
    <w:p w14:paraId="75F55657" w14:textId="3B040798" w:rsidR="00013008" w:rsidRPr="004C3E23" w:rsidRDefault="009877E9">
      <w:pPr>
        <w:pStyle w:val="aff2"/>
        <w:rPr>
          <w:rFonts w:asciiTheme="minorHAnsi" w:eastAsiaTheme="minorEastAsia" w:hAnsiTheme="minorHAnsi" w:cstheme="minorBidi"/>
          <w:noProof/>
          <w:color w:val="auto"/>
          <w:sz w:val="22"/>
          <w:szCs w:val="22"/>
        </w:rPr>
      </w:pPr>
      <w:hyperlink w:anchor="_Toc196148878" w:history="1">
        <w:r w:rsidR="00013008" w:rsidRPr="004C3E23">
          <w:rPr>
            <w:rStyle w:val="af"/>
            <w:noProof/>
          </w:rPr>
          <w:t>Рисунок 363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_Toc196148878 \h </w:instrText>
        </w:r>
        <w:r w:rsidR="00013008" w:rsidRPr="004C3E23">
          <w:rPr>
            <w:noProof/>
            <w:webHidden/>
          </w:rPr>
        </w:r>
        <w:r w:rsidR="00013008" w:rsidRPr="004C3E23">
          <w:rPr>
            <w:noProof/>
            <w:webHidden/>
          </w:rPr>
          <w:fldChar w:fldCharType="separate"/>
        </w:r>
        <w:r w:rsidR="00EF7141">
          <w:rPr>
            <w:noProof/>
            <w:webHidden/>
          </w:rPr>
          <w:t>223</w:t>
        </w:r>
        <w:r w:rsidR="00013008" w:rsidRPr="004C3E23">
          <w:rPr>
            <w:noProof/>
            <w:webHidden/>
          </w:rPr>
          <w:fldChar w:fldCharType="end"/>
        </w:r>
      </w:hyperlink>
    </w:p>
    <w:p w14:paraId="5FFE36B9" w14:textId="4097CA4D" w:rsidR="00013008" w:rsidRPr="004C3E23" w:rsidRDefault="009877E9">
      <w:pPr>
        <w:pStyle w:val="aff2"/>
        <w:rPr>
          <w:rFonts w:asciiTheme="minorHAnsi" w:eastAsiaTheme="minorEastAsia" w:hAnsiTheme="minorHAnsi" w:cstheme="minorBidi"/>
          <w:noProof/>
          <w:color w:val="auto"/>
          <w:sz w:val="22"/>
          <w:szCs w:val="22"/>
        </w:rPr>
      </w:pPr>
      <w:hyperlink w:anchor="_Toc196148879" w:history="1">
        <w:r w:rsidR="00013008" w:rsidRPr="004C3E23">
          <w:rPr>
            <w:rStyle w:val="af"/>
            <w:noProof/>
          </w:rPr>
          <w:t>Рисунок 364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_Toc196148879 \h </w:instrText>
        </w:r>
        <w:r w:rsidR="00013008" w:rsidRPr="004C3E23">
          <w:rPr>
            <w:noProof/>
            <w:webHidden/>
          </w:rPr>
        </w:r>
        <w:r w:rsidR="00013008" w:rsidRPr="004C3E23">
          <w:rPr>
            <w:noProof/>
            <w:webHidden/>
          </w:rPr>
          <w:fldChar w:fldCharType="separate"/>
        </w:r>
        <w:r w:rsidR="00EF7141">
          <w:rPr>
            <w:noProof/>
            <w:webHidden/>
          </w:rPr>
          <w:t>224</w:t>
        </w:r>
        <w:r w:rsidR="00013008" w:rsidRPr="004C3E23">
          <w:rPr>
            <w:noProof/>
            <w:webHidden/>
          </w:rPr>
          <w:fldChar w:fldCharType="end"/>
        </w:r>
      </w:hyperlink>
    </w:p>
    <w:p w14:paraId="36863F6F" w14:textId="355EBD6E" w:rsidR="00013008" w:rsidRPr="004C3E23" w:rsidRDefault="009877E9">
      <w:pPr>
        <w:pStyle w:val="aff2"/>
        <w:rPr>
          <w:rFonts w:asciiTheme="minorHAnsi" w:eastAsiaTheme="minorEastAsia" w:hAnsiTheme="minorHAnsi" w:cstheme="minorBidi"/>
          <w:noProof/>
          <w:color w:val="auto"/>
          <w:sz w:val="22"/>
          <w:szCs w:val="22"/>
        </w:rPr>
      </w:pPr>
      <w:hyperlink w:anchor="_Toc196148880" w:history="1">
        <w:r w:rsidR="00013008" w:rsidRPr="004C3E23">
          <w:rPr>
            <w:rStyle w:val="af"/>
            <w:noProof/>
            <w:snapToGrid w:val="0"/>
          </w:rPr>
          <w:t>Рисунок 365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_Toc196148880 \h </w:instrText>
        </w:r>
        <w:r w:rsidR="00013008" w:rsidRPr="004C3E23">
          <w:rPr>
            <w:noProof/>
            <w:webHidden/>
          </w:rPr>
        </w:r>
        <w:r w:rsidR="00013008" w:rsidRPr="004C3E23">
          <w:rPr>
            <w:noProof/>
            <w:webHidden/>
          </w:rPr>
          <w:fldChar w:fldCharType="separate"/>
        </w:r>
        <w:r w:rsidR="00EF7141">
          <w:rPr>
            <w:noProof/>
            <w:webHidden/>
          </w:rPr>
          <w:t>225</w:t>
        </w:r>
        <w:r w:rsidR="00013008" w:rsidRPr="004C3E23">
          <w:rPr>
            <w:noProof/>
            <w:webHidden/>
          </w:rPr>
          <w:fldChar w:fldCharType="end"/>
        </w:r>
      </w:hyperlink>
    </w:p>
    <w:p w14:paraId="573C5233" w14:textId="600DD8F2" w:rsidR="00013008" w:rsidRPr="004C3E23" w:rsidRDefault="009877E9">
      <w:pPr>
        <w:pStyle w:val="aff2"/>
        <w:rPr>
          <w:rFonts w:asciiTheme="minorHAnsi" w:eastAsiaTheme="minorEastAsia" w:hAnsiTheme="minorHAnsi" w:cstheme="minorBidi"/>
          <w:noProof/>
          <w:color w:val="auto"/>
          <w:sz w:val="22"/>
          <w:szCs w:val="22"/>
        </w:rPr>
      </w:pPr>
      <w:hyperlink w:anchor="_Toc196148881" w:history="1">
        <w:r w:rsidR="00013008" w:rsidRPr="004C3E23">
          <w:rPr>
            <w:rStyle w:val="af"/>
            <w:noProof/>
            <w:snapToGrid w:val="0"/>
          </w:rPr>
          <w:t>Рисунок 366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_Toc196148881 \h </w:instrText>
        </w:r>
        <w:r w:rsidR="00013008" w:rsidRPr="004C3E23">
          <w:rPr>
            <w:noProof/>
            <w:webHidden/>
          </w:rPr>
        </w:r>
        <w:r w:rsidR="00013008" w:rsidRPr="004C3E23">
          <w:rPr>
            <w:noProof/>
            <w:webHidden/>
          </w:rPr>
          <w:fldChar w:fldCharType="separate"/>
        </w:r>
        <w:r w:rsidR="00EF7141">
          <w:rPr>
            <w:noProof/>
            <w:webHidden/>
          </w:rPr>
          <w:t>225</w:t>
        </w:r>
        <w:r w:rsidR="00013008" w:rsidRPr="004C3E23">
          <w:rPr>
            <w:noProof/>
            <w:webHidden/>
          </w:rPr>
          <w:fldChar w:fldCharType="end"/>
        </w:r>
      </w:hyperlink>
    </w:p>
    <w:p w14:paraId="402A564E" w14:textId="382D4E01" w:rsidR="00013008" w:rsidRPr="004C3E23" w:rsidRDefault="009877E9">
      <w:pPr>
        <w:pStyle w:val="aff2"/>
        <w:rPr>
          <w:rFonts w:asciiTheme="minorHAnsi" w:eastAsiaTheme="minorEastAsia" w:hAnsiTheme="minorHAnsi" w:cstheme="minorBidi"/>
          <w:noProof/>
          <w:color w:val="auto"/>
          <w:sz w:val="22"/>
          <w:szCs w:val="22"/>
        </w:rPr>
      </w:pPr>
      <w:hyperlink w:anchor="_Toc196148882" w:history="1">
        <w:r w:rsidR="00013008" w:rsidRPr="004C3E23">
          <w:rPr>
            <w:rStyle w:val="af"/>
            <w:noProof/>
          </w:rPr>
          <w:t>Рисунок 367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_Toc196148882 \h </w:instrText>
        </w:r>
        <w:r w:rsidR="00013008" w:rsidRPr="004C3E23">
          <w:rPr>
            <w:noProof/>
            <w:webHidden/>
          </w:rPr>
        </w:r>
        <w:r w:rsidR="00013008" w:rsidRPr="004C3E23">
          <w:rPr>
            <w:noProof/>
            <w:webHidden/>
          </w:rPr>
          <w:fldChar w:fldCharType="separate"/>
        </w:r>
        <w:r w:rsidR="00EF7141">
          <w:rPr>
            <w:noProof/>
            <w:webHidden/>
          </w:rPr>
          <w:t>226</w:t>
        </w:r>
        <w:r w:rsidR="00013008" w:rsidRPr="004C3E23">
          <w:rPr>
            <w:noProof/>
            <w:webHidden/>
          </w:rPr>
          <w:fldChar w:fldCharType="end"/>
        </w:r>
      </w:hyperlink>
    </w:p>
    <w:p w14:paraId="333DB7C4" w14:textId="0EDCD08E" w:rsidR="00013008" w:rsidRPr="004C3E23" w:rsidRDefault="009877E9">
      <w:pPr>
        <w:pStyle w:val="aff2"/>
        <w:rPr>
          <w:rFonts w:asciiTheme="minorHAnsi" w:eastAsiaTheme="minorEastAsia" w:hAnsiTheme="minorHAnsi" w:cstheme="minorBidi"/>
          <w:noProof/>
          <w:color w:val="auto"/>
          <w:sz w:val="22"/>
          <w:szCs w:val="22"/>
        </w:rPr>
      </w:pPr>
      <w:hyperlink w:anchor="_Toc196148883" w:history="1">
        <w:r w:rsidR="00013008" w:rsidRPr="004C3E23">
          <w:rPr>
            <w:rStyle w:val="af"/>
            <w:noProof/>
            <w:snapToGrid w:val="0"/>
          </w:rPr>
          <w:t>Рисунок 368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_Toc196148883 \h </w:instrText>
        </w:r>
        <w:r w:rsidR="00013008" w:rsidRPr="004C3E23">
          <w:rPr>
            <w:noProof/>
            <w:webHidden/>
          </w:rPr>
        </w:r>
        <w:r w:rsidR="00013008" w:rsidRPr="004C3E23">
          <w:rPr>
            <w:noProof/>
            <w:webHidden/>
          </w:rPr>
          <w:fldChar w:fldCharType="separate"/>
        </w:r>
        <w:r w:rsidR="00EF7141">
          <w:rPr>
            <w:noProof/>
            <w:webHidden/>
          </w:rPr>
          <w:t>226</w:t>
        </w:r>
        <w:r w:rsidR="00013008" w:rsidRPr="004C3E23">
          <w:rPr>
            <w:noProof/>
            <w:webHidden/>
          </w:rPr>
          <w:fldChar w:fldCharType="end"/>
        </w:r>
      </w:hyperlink>
    </w:p>
    <w:p w14:paraId="61BFB457" w14:textId="766E9B99" w:rsidR="00013008" w:rsidRPr="004C3E23" w:rsidRDefault="009877E9">
      <w:pPr>
        <w:pStyle w:val="aff2"/>
        <w:rPr>
          <w:rFonts w:asciiTheme="minorHAnsi" w:eastAsiaTheme="minorEastAsia" w:hAnsiTheme="minorHAnsi" w:cstheme="minorBidi"/>
          <w:noProof/>
          <w:color w:val="auto"/>
          <w:sz w:val="22"/>
          <w:szCs w:val="22"/>
        </w:rPr>
      </w:pPr>
      <w:hyperlink w:anchor="_Toc196148884" w:history="1">
        <w:r w:rsidR="00013008" w:rsidRPr="004C3E23">
          <w:rPr>
            <w:rStyle w:val="af"/>
            <w:noProof/>
          </w:rPr>
          <w:t>Рисунок 369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_Toc196148884 \h </w:instrText>
        </w:r>
        <w:r w:rsidR="00013008" w:rsidRPr="004C3E23">
          <w:rPr>
            <w:noProof/>
            <w:webHidden/>
          </w:rPr>
        </w:r>
        <w:r w:rsidR="00013008" w:rsidRPr="004C3E23">
          <w:rPr>
            <w:noProof/>
            <w:webHidden/>
          </w:rPr>
          <w:fldChar w:fldCharType="separate"/>
        </w:r>
        <w:r w:rsidR="00EF7141">
          <w:rPr>
            <w:noProof/>
            <w:webHidden/>
          </w:rPr>
          <w:t>226</w:t>
        </w:r>
        <w:r w:rsidR="00013008" w:rsidRPr="004C3E23">
          <w:rPr>
            <w:noProof/>
            <w:webHidden/>
          </w:rPr>
          <w:fldChar w:fldCharType="end"/>
        </w:r>
      </w:hyperlink>
    </w:p>
    <w:p w14:paraId="12765B27" w14:textId="2AED4A61" w:rsidR="00013008" w:rsidRPr="004C3E23" w:rsidRDefault="009877E9">
      <w:pPr>
        <w:pStyle w:val="aff2"/>
        <w:rPr>
          <w:rFonts w:asciiTheme="minorHAnsi" w:eastAsiaTheme="minorEastAsia" w:hAnsiTheme="minorHAnsi" w:cstheme="minorBidi"/>
          <w:noProof/>
          <w:color w:val="auto"/>
          <w:sz w:val="22"/>
          <w:szCs w:val="22"/>
        </w:rPr>
      </w:pPr>
      <w:hyperlink w:anchor="_Toc196148885" w:history="1">
        <w:r w:rsidR="00013008" w:rsidRPr="004C3E23">
          <w:rPr>
            <w:rStyle w:val="af"/>
            <w:noProof/>
          </w:rPr>
          <w:t>Рисунок 370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_Toc196148885 \h </w:instrText>
        </w:r>
        <w:r w:rsidR="00013008" w:rsidRPr="004C3E23">
          <w:rPr>
            <w:noProof/>
            <w:webHidden/>
          </w:rPr>
        </w:r>
        <w:r w:rsidR="00013008" w:rsidRPr="004C3E23">
          <w:rPr>
            <w:noProof/>
            <w:webHidden/>
          </w:rPr>
          <w:fldChar w:fldCharType="separate"/>
        </w:r>
        <w:r w:rsidR="00EF7141">
          <w:rPr>
            <w:noProof/>
            <w:webHidden/>
          </w:rPr>
          <w:t>227</w:t>
        </w:r>
        <w:r w:rsidR="00013008" w:rsidRPr="004C3E23">
          <w:rPr>
            <w:noProof/>
            <w:webHidden/>
          </w:rPr>
          <w:fldChar w:fldCharType="end"/>
        </w:r>
      </w:hyperlink>
    </w:p>
    <w:p w14:paraId="6193B012" w14:textId="45C8A299" w:rsidR="00013008" w:rsidRPr="004C3E23" w:rsidRDefault="009877E9">
      <w:pPr>
        <w:pStyle w:val="aff2"/>
        <w:rPr>
          <w:rFonts w:asciiTheme="minorHAnsi" w:eastAsiaTheme="minorEastAsia" w:hAnsiTheme="minorHAnsi" w:cstheme="minorBidi"/>
          <w:noProof/>
          <w:color w:val="auto"/>
          <w:sz w:val="22"/>
          <w:szCs w:val="22"/>
        </w:rPr>
      </w:pPr>
      <w:hyperlink w:anchor="_Toc196148886" w:history="1">
        <w:r w:rsidR="00013008" w:rsidRPr="004C3E23">
          <w:rPr>
            <w:rStyle w:val="af"/>
            <w:noProof/>
          </w:rPr>
          <w:t>Рисунок 371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_Toc196148886 \h </w:instrText>
        </w:r>
        <w:r w:rsidR="00013008" w:rsidRPr="004C3E23">
          <w:rPr>
            <w:noProof/>
            <w:webHidden/>
          </w:rPr>
        </w:r>
        <w:r w:rsidR="00013008" w:rsidRPr="004C3E23">
          <w:rPr>
            <w:noProof/>
            <w:webHidden/>
          </w:rPr>
          <w:fldChar w:fldCharType="separate"/>
        </w:r>
        <w:r w:rsidR="00EF7141">
          <w:rPr>
            <w:noProof/>
            <w:webHidden/>
          </w:rPr>
          <w:t>227</w:t>
        </w:r>
        <w:r w:rsidR="00013008" w:rsidRPr="004C3E23">
          <w:rPr>
            <w:noProof/>
            <w:webHidden/>
          </w:rPr>
          <w:fldChar w:fldCharType="end"/>
        </w:r>
      </w:hyperlink>
    </w:p>
    <w:p w14:paraId="79D6989F" w14:textId="04BAAAC7" w:rsidR="00013008" w:rsidRPr="004C3E23" w:rsidRDefault="009877E9">
      <w:pPr>
        <w:pStyle w:val="aff2"/>
        <w:rPr>
          <w:rFonts w:asciiTheme="minorHAnsi" w:eastAsiaTheme="minorEastAsia" w:hAnsiTheme="minorHAnsi" w:cstheme="minorBidi"/>
          <w:noProof/>
          <w:color w:val="auto"/>
          <w:sz w:val="22"/>
          <w:szCs w:val="22"/>
        </w:rPr>
      </w:pPr>
      <w:hyperlink w:anchor="_Toc196148887" w:history="1">
        <w:r w:rsidR="00013008" w:rsidRPr="004C3E23">
          <w:rPr>
            <w:rStyle w:val="af"/>
            <w:noProof/>
          </w:rPr>
          <w:t>Рисунок 372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_Toc196148887 \h </w:instrText>
        </w:r>
        <w:r w:rsidR="00013008" w:rsidRPr="004C3E23">
          <w:rPr>
            <w:noProof/>
            <w:webHidden/>
          </w:rPr>
        </w:r>
        <w:r w:rsidR="00013008" w:rsidRPr="004C3E23">
          <w:rPr>
            <w:noProof/>
            <w:webHidden/>
          </w:rPr>
          <w:fldChar w:fldCharType="separate"/>
        </w:r>
        <w:r w:rsidR="00EF7141">
          <w:rPr>
            <w:noProof/>
            <w:webHidden/>
          </w:rPr>
          <w:t>228</w:t>
        </w:r>
        <w:r w:rsidR="00013008" w:rsidRPr="004C3E23">
          <w:rPr>
            <w:noProof/>
            <w:webHidden/>
          </w:rPr>
          <w:fldChar w:fldCharType="end"/>
        </w:r>
      </w:hyperlink>
    </w:p>
    <w:p w14:paraId="38AA1628" w14:textId="3E06FF0F" w:rsidR="00013008" w:rsidRPr="004C3E23" w:rsidRDefault="009877E9">
      <w:pPr>
        <w:pStyle w:val="aff2"/>
        <w:rPr>
          <w:rFonts w:asciiTheme="minorHAnsi" w:eastAsiaTheme="minorEastAsia" w:hAnsiTheme="minorHAnsi" w:cstheme="minorBidi"/>
          <w:noProof/>
          <w:color w:val="auto"/>
          <w:sz w:val="22"/>
          <w:szCs w:val="22"/>
        </w:rPr>
      </w:pPr>
      <w:hyperlink w:anchor="_Toc196148888" w:history="1">
        <w:r w:rsidR="00013008" w:rsidRPr="004C3E23">
          <w:rPr>
            <w:rStyle w:val="af"/>
            <w:noProof/>
          </w:rPr>
          <w:t>Рисунок 373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_Toc196148888 \h </w:instrText>
        </w:r>
        <w:r w:rsidR="00013008" w:rsidRPr="004C3E23">
          <w:rPr>
            <w:noProof/>
            <w:webHidden/>
          </w:rPr>
        </w:r>
        <w:r w:rsidR="00013008" w:rsidRPr="004C3E23">
          <w:rPr>
            <w:noProof/>
            <w:webHidden/>
          </w:rPr>
          <w:fldChar w:fldCharType="separate"/>
        </w:r>
        <w:r w:rsidR="00EF7141">
          <w:rPr>
            <w:noProof/>
            <w:webHidden/>
          </w:rPr>
          <w:t>228</w:t>
        </w:r>
        <w:r w:rsidR="00013008" w:rsidRPr="004C3E23">
          <w:rPr>
            <w:noProof/>
            <w:webHidden/>
          </w:rPr>
          <w:fldChar w:fldCharType="end"/>
        </w:r>
      </w:hyperlink>
    </w:p>
    <w:p w14:paraId="7020C2E3" w14:textId="7AB19D6C" w:rsidR="00013008" w:rsidRPr="004C3E23" w:rsidRDefault="009877E9">
      <w:pPr>
        <w:pStyle w:val="aff2"/>
        <w:rPr>
          <w:rFonts w:asciiTheme="minorHAnsi" w:eastAsiaTheme="minorEastAsia" w:hAnsiTheme="minorHAnsi" w:cstheme="minorBidi"/>
          <w:noProof/>
          <w:color w:val="auto"/>
          <w:sz w:val="22"/>
          <w:szCs w:val="22"/>
        </w:rPr>
      </w:pPr>
      <w:hyperlink w:anchor="_Toc196148889" w:history="1">
        <w:r w:rsidR="00013008" w:rsidRPr="004C3E23">
          <w:rPr>
            <w:rStyle w:val="af"/>
            <w:noProof/>
          </w:rPr>
          <w:t>Рисунок 374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_Toc196148889 \h </w:instrText>
        </w:r>
        <w:r w:rsidR="00013008" w:rsidRPr="004C3E23">
          <w:rPr>
            <w:noProof/>
            <w:webHidden/>
          </w:rPr>
        </w:r>
        <w:r w:rsidR="00013008" w:rsidRPr="004C3E23">
          <w:rPr>
            <w:noProof/>
            <w:webHidden/>
          </w:rPr>
          <w:fldChar w:fldCharType="separate"/>
        </w:r>
        <w:r w:rsidR="00EF7141">
          <w:rPr>
            <w:noProof/>
            <w:webHidden/>
          </w:rPr>
          <w:t>229</w:t>
        </w:r>
        <w:r w:rsidR="00013008" w:rsidRPr="004C3E23">
          <w:rPr>
            <w:noProof/>
            <w:webHidden/>
          </w:rPr>
          <w:fldChar w:fldCharType="end"/>
        </w:r>
      </w:hyperlink>
    </w:p>
    <w:p w14:paraId="33E16DCF" w14:textId="048511E8" w:rsidR="00013008" w:rsidRPr="004C3E23" w:rsidRDefault="009877E9">
      <w:pPr>
        <w:pStyle w:val="aff2"/>
        <w:rPr>
          <w:rFonts w:asciiTheme="minorHAnsi" w:eastAsiaTheme="minorEastAsia" w:hAnsiTheme="minorHAnsi" w:cstheme="minorBidi"/>
          <w:noProof/>
          <w:color w:val="auto"/>
          <w:sz w:val="22"/>
          <w:szCs w:val="22"/>
        </w:rPr>
      </w:pPr>
      <w:hyperlink w:anchor="_Toc196148890" w:history="1">
        <w:r w:rsidR="00013008" w:rsidRPr="004C3E23">
          <w:rPr>
            <w:rStyle w:val="af"/>
            <w:noProof/>
          </w:rPr>
          <w:t>Рисунок 375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_Toc196148890 \h </w:instrText>
        </w:r>
        <w:r w:rsidR="00013008" w:rsidRPr="004C3E23">
          <w:rPr>
            <w:noProof/>
            <w:webHidden/>
          </w:rPr>
        </w:r>
        <w:r w:rsidR="00013008" w:rsidRPr="004C3E23">
          <w:rPr>
            <w:noProof/>
            <w:webHidden/>
          </w:rPr>
          <w:fldChar w:fldCharType="separate"/>
        </w:r>
        <w:r w:rsidR="00EF7141">
          <w:rPr>
            <w:noProof/>
            <w:webHidden/>
          </w:rPr>
          <w:t>229</w:t>
        </w:r>
        <w:r w:rsidR="00013008" w:rsidRPr="004C3E23">
          <w:rPr>
            <w:noProof/>
            <w:webHidden/>
          </w:rPr>
          <w:fldChar w:fldCharType="end"/>
        </w:r>
      </w:hyperlink>
    </w:p>
    <w:p w14:paraId="6A3E750A" w14:textId="7FA48042" w:rsidR="00013008" w:rsidRPr="004C3E23" w:rsidRDefault="009877E9">
      <w:pPr>
        <w:pStyle w:val="aff2"/>
        <w:rPr>
          <w:rFonts w:asciiTheme="minorHAnsi" w:eastAsiaTheme="minorEastAsia" w:hAnsiTheme="minorHAnsi" w:cstheme="minorBidi"/>
          <w:noProof/>
          <w:color w:val="auto"/>
          <w:sz w:val="22"/>
          <w:szCs w:val="22"/>
        </w:rPr>
      </w:pPr>
      <w:hyperlink w:anchor="_Toc196148891" w:history="1">
        <w:r w:rsidR="00013008" w:rsidRPr="004C3E23">
          <w:rPr>
            <w:rStyle w:val="af"/>
            <w:noProof/>
          </w:rPr>
          <w:t>Рисунок 376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_Toc196148891 \h </w:instrText>
        </w:r>
        <w:r w:rsidR="00013008" w:rsidRPr="004C3E23">
          <w:rPr>
            <w:noProof/>
            <w:webHidden/>
          </w:rPr>
        </w:r>
        <w:r w:rsidR="00013008" w:rsidRPr="004C3E23">
          <w:rPr>
            <w:noProof/>
            <w:webHidden/>
          </w:rPr>
          <w:fldChar w:fldCharType="separate"/>
        </w:r>
        <w:r w:rsidR="00EF7141">
          <w:rPr>
            <w:noProof/>
            <w:webHidden/>
          </w:rPr>
          <w:t>229</w:t>
        </w:r>
        <w:r w:rsidR="00013008" w:rsidRPr="004C3E23">
          <w:rPr>
            <w:noProof/>
            <w:webHidden/>
          </w:rPr>
          <w:fldChar w:fldCharType="end"/>
        </w:r>
      </w:hyperlink>
    </w:p>
    <w:p w14:paraId="791CEE79" w14:textId="37C575A5" w:rsidR="00013008" w:rsidRPr="004C3E23" w:rsidRDefault="009877E9">
      <w:pPr>
        <w:pStyle w:val="aff2"/>
        <w:rPr>
          <w:rFonts w:asciiTheme="minorHAnsi" w:eastAsiaTheme="minorEastAsia" w:hAnsiTheme="minorHAnsi" w:cstheme="minorBidi"/>
          <w:noProof/>
          <w:color w:val="auto"/>
          <w:sz w:val="22"/>
          <w:szCs w:val="22"/>
        </w:rPr>
      </w:pPr>
      <w:hyperlink w:anchor="_Toc196148892" w:history="1">
        <w:r w:rsidR="00013008" w:rsidRPr="004C3E23">
          <w:rPr>
            <w:rStyle w:val="af"/>
            <w:noProof/>
          </w:rPr>
          <w:t>Рисунок 377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_Toc196148892 \h </w:instrText>
        </w:r>
        <w:r w:rsidR="00013008" w:rsidRPr="004C3E23">
          <w:rPr>
            <w:noProof/>
            <w:webHidden/>
          </w:rPr>
        </w:r>
        <w:r w:rsidR="00013008" w:rsidRPr="004C3E23">
          <w:rPr>
            <w:noProof/>
            <w:webHidden/>
          </w:rPr>
          <w:fldChar w:fldCharType="separate"/>
        </w:r>
        <w:r w:rsidR="00EF7141">
          <w:rPr>
            <w:noProof/>
            <w:webHidden/>
          </w:rPr>
          <w:t>229</w:t>
        </w:r>
        <w:r w:rsidR="00013008" w:rsidRPr="004C3E23">
          <w:rPr>
            <w:noProof/>
            <w:webHidden/>
          </w:rPr>
          <w:fldChar w:fldCharType="end"/>
        </w:r>
      </w:hyperlink>
    </w:p>
    <w:p w14:paraId="65F5A319" w14:textId="013482EB" w:rsidR="00013008" w:rsidRPr="004C3E23" w:rsidRDefault="009877E9">
      <w:pPr>
        <w:pStyle w:val="aff2"/>
        <w:rPr>
          <w:rFonts w:asciiTheme="minorHAnsi" w:eastAsiaTheme="minorEastAsia" w:hAnsiTheme="minorHAnsi" w:cstheme="minorBidi"/>
          <w:noProof/>
          <w:color w:val="auto"/>
          <w:sz w:val="22"/>
          <w:szCs w:val="22"/>
        </w:rPr>
      </w:pPr>
      <w:hyperlink w:anchor="_Toc196148893" w:history="1">
        <w:r w:rsidR="00013008" w:rsidRPr="004C3E23">
          <w:rPr>
            <w:rStyle w:val="af"/>
            <w:noProof/>
          </w:rPr>
          <w:t>Рисунок 378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_Toc196148893 \h </w:instrText>
        </w:r>
        <w:r w:rsidR="00013008" w:rsidRPr="004C3E23">
          <w:rPr>
            <w:noProof/>
            <w:webHidden/>
          </w:rPr>
        </w:r>
        <w:r w:rsidR="00013008" w:rsidRPr="004C3E23">
          <w:rPr>
            <w:noProof/>
            <w:webHidden/>
          </w:rPr>
          <w:fldChar w:fldCharType="separate"/>
        </w:r>
        <w:r w:rsidR="00EF7141">
          <w:rPr>
            <w:noProof/>
            <w:webHidden/>
          </w:rPr>
          <w:t>230</w:t>
        </w:r>
        <w:r w:rsidR="00013008" w:rsidRPr="004C3E23">
          <w:rPr>
            <w:noProof/>
            <w:webHidden/>
          </w:rPr>
          <w:fldChar w:fldCharType="end"/>
        </w:r>
      </w:hyperlink>
    </w:p>
    <w:p w14:paraId="1B7EDBC3" w14:textId="0490530E" w:rsidR="00013008" w:rsidRPr="004C3E23" w:rsidRDefault="009877E9">
      <w:pPr>
        <w:pStyle w:val="aff2"/>
        <w:rPr>
          <w:rFonts w:asciiTheme="minorHAnsi" w:eastAsiaTheme="minorEastAsia" w:hAnsiTheme="minorHAnsi" w:cstheme="minorBidi"/>
          <w:noProof/>
          <w:color w:val="auto"/>
          <w:sz w:val="22"/>
          <w:szCs w:val="22"/>
        </w:rPr>
      </w:pPr>
      <w:hyperlink w:anchor="_Toc196148894" w:history="1">
        <w:r w:rsidR="00013008" w:rsidRPr="004C3E23">
          <w:rPr>
            <w:rStyle w:val="af"/>
            <w:noProof/>
          </w:rPr>
          <w:t>Рисунок 379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_Toc196148894 \h </w:instrText>
        </w:r>
        <w:r w:rsidR="00013008" w:rsidRPr="004C3E23">
          <w:rPr>
            <w:noProof/>
            <w:webHidden/>
          </w:rPr>
        </w:r>
        <w:r w:rsidR="00013008" w:rsidRPr="004C3E23">
          <w:rPr>
            <w:noProof/>
            <w:webHidden/>
          </w:rPr>
          <w:fldChar w:fldCharType="separate"/>
        </w:r>
        <w:r w:rsidR="00EF7141">
          <w:rPr>
            <w:noProof/>
            <w:webHidden/>
          </w:rPr>
          <w:t>231</w:t>
        </w:r>
        <w:r w:rsidR="00013008" w:rsidRPr="004C3E23">
          <w:rPr>
            <w:noProof/>
            <w:webHidden/>
          </w:rPr>
          <w:fldChar w:fldCharType="end"/>
        </w:r>
      </w:hyperlink>
    </w:p>
    <w:p w14:paraId="6CC18DF8" w14:textId="082D0651" w:rsidR="00013008" w:rsidRPr="004C3E23" w:rsidRDefault="009877E9">
      <w:pPr>
        <w:pStyle w:val="aff2"/>
        <w:rPr>
          <w:rFonts w:asciiTheme="minorHAnsi" w:eastAsiaTheme="minorEastAsia" w:hAnsiTheme="minorHAnsi" w:cstheme="minorBidi"/>
          <w:noProof/>
          <w:color w:val="auto"/>
          <w:sz w:val="22"/>
          <w:szCs w:val="22"/>
        </w:rPr>
      </w:pPr>
      <w:hyperlink w:anchor="_Toc196148895" w:history="1">
        <w:r w:rsidR="00013008" w:rsidRPr="004C3E23">
          <w:rPr>
            <w:rStyle w:val="af"/>
            <w:noProof/>
          </w:rPr>
          <w:t>Рисунок 380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_Toc196148895 \h </w:instrText>
        </w:r>
        <w:r w:rsidR="00013008" w:rsidRPr="004C3E23">
          <w:rPr>
            <w:noProof/>
            <w:webHidden/>
          </w:rPr>
        </w:r>
        <w:r w:rsidR="00013008" w:rsidRPr="004C3E23">
          <w:rPr>
            <w:noProof/>
            <w:webHidden/>
          </w:rPr>
          <w:fldChar w:fldCharType="separate"/>
        </w:r>
        <w:r w:rsidR="00EF7141">
          <w:rPr>
            <w:noProof/>
            <w:webHidden/>
          </w:rPr>
          <w:t>231</w:t>
        </w:r>
        <w:r w:rsidR="00013008" w:rsidRPr="004C3E23">
          <w:rPr>
            <w:noProof/>
            <w:webHidden/>
          </w:rPr>
          <w:fldChar w:fldCharType="end"/>
        </w:r>
      </w:hyperlink>
    </w:p>
    <w:p w14:paraId="587063E5" w14:textId="00477713" w:rsidR="00013008" w:rsidRPr="004C3E23" w:rsidRDefault="009877E9">
      <w:pPr>
        <w:pStyle w:val="aff2"/>
        <w:rPr>
          <w:rFonts w:asciiTheme="minorHAnsi" w:eastAsiaTheme="minorEastAsia" w:hAnsiTheme="minorHAnsi" w:cstheme="minorBidi"/>
          <w:noProof/>
          <w:color w:val="auto"/>
          <w:sz w:val="22"/>
          <w:szCs w:val="22"/>
        </w:rPr>
      </w:pPr>
      <w:hyperlink w:anchor="_Toc196148896" w:history="1">
        <w:r w:rsidR="00013008" w:rsidRPr="004C3E23">
          <w:rPr>
            <w:rStyle w:val="af"/>
            <w:noProof/>
          </w:rPr>
          <w:t>Рисунок 381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_Toc196148896 \h </w:instrText>
        </w:r>
        <w:r w:rsidR="00013008" w:rsidRPr="004C3E23">
          <w:rPr>
            <w:noProof/>
            <w:webHidden/>
          </w:rPr>
        </w:r>
        <w:r w:rsidR="00013008" w:rsidRPr="004C3E23">
          <w:rPr>
            <w:noProof/>
            <w:webHidden/>
          </w:rPr>
          <w:fldChar w:fldCharType="separate"/>
        </w:r>
        <w:r w:rsidR="00EF7141">
          <w:rPr>
            <w:noProof/>
            <w:webHidden/>
          </w:rPr>
          <w:t>231</w:t>
        </w:r>
        <w:r w:rsidR="00013008" w:rsidRPr="004C3E23">
          <w:rPr>
            <w:noProof/>
            <w:webHidden/>
          </w:rPr>
          <w:fldChar w:fldCharType="end"/>
        </w:r>
      </w:hyperlink>
    </w:p>
    <w:p w14:paraId="6AB52B52" w14:textId="02790B86" w:rsidR="00013008" w:rsidRPr="004C3E23" w:rsidRDefault="009877E9">
      <w:pPr>
        <w:pStyle w:val="aff2"/>
        <w:rPr>
          <w:rFonts w:asciiTheme="minorHAnsi" w:eastAsiaTheme="minorEastAsia" w:hAnsiTheme="minorHAnsi" w:cstheme="minorBidi"/>
          <w:noProof/>
          <w:color w:val="auto"/>
          <w:sz w:val="22"/>
          <w:szCs w:val="22"/>
        </w:rPr>
      </w:pPr>
      <w:hyperlink w:anchor="_Toc196148897" w:history="1">
        <w:r w:rsidR="00013008" w:rsidRPr="004C3E23">
          <w:rPr>
            <w:rStyle w:val="af"/>
            <w:noProof/>
          </w:rPr>
          <w:t>Рисунок 382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_Toc196148897 \h </w:instrText>
        </w:r>
        <w:r w:rsidR="00013008" w:rsidRPr="004C3E23">
          <w:rPr>
            <w:noProof/>
            <w:webHidden/>
          </w:rPr>
        </w:r>
        <w:r w:rsidR="00013008" w:rsidRPr="004C3E23">
          <w:rPr>
            <w:noProof/>
            <w:webHidden/>
          </w:rPr>
          <w:fldChar w:fldCharType="separate"/>
        </w:r>
        <w:r w:rsidR="00EF7141">
          <w:rPr>
            <w:noProof/>
            <w:webHidden/>
          </w:rPr>
          <w:t>231</w:t>
        </w:r>
        <w:r w:rsidR="00013008" w:rsidRPr="004C3E23">
          <w:rPr>
            <w:noProof/>
            <w:webHidden/>
          </w:rPr>
          <w:fldChar w:fldCharType="end"/>
        </w:r>
      </w:hyperlink>
    </w:p>
    <w:p w14:paraId="434BCE8B" w14:textId="3D6094B6" w:rsidR="00013008" w:rsidRPr="004C3E23" w:rsidRDefault="009877E9">
      <w:pPr>
        <w:pStyle w:val="aff2"/>
        <w:rPr>
          <w:rFonts w:asciiTheme="minorHAnsi" w:eastAsiaTheme="minorEastAsia" w:hAnsiTheme="minorHAnsi" w:cstheme="minorBidi"/>
          <w:noProof/>
          <w:color w:val="auto"/>
          <w:sz w:val="22"/>
          <w:szCs w:val="22"/>
        </w:rPr>
      </w:pPr>
      <w:hyperlink w:anchor="_Toc196148898" w:history="1">
        <w:r w:rsidR="00013008" w:rsidRPr="004C3E23">
          <w:rPr>
            <w:rStyle w:val="af"/>
            <w:noProof/>
          </w:rPr>
          <w:t>Рисунок 383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_Toc196148898 \h </w:instrText>
        </w:r>
        <w:r w:rsidR="00013008" w:rsidRPr="004C3E23">
          <w:rPr>
            <w:noProof/>
            <w:webHidden/>
          </w:rPr>
        </w:r>
        <w:r w:rsidR="00013008" w:rsidRPr="004C3E23">
          <w:rPr>
            <w:noProof/>
            <w:webHidden/>
          </w:rPr>
          <w:fldChar w:fldCharType="separate"/>
        </w:r>
        <w:r w:rsidR="00EF7141">
          <w:rPr>
            <w:noProof/>
            <w:webHidden/>
          </w:rPr>
          <w:t>231</w:t>
        </w:r>
        <w:r w:rsidR="00013008" w:rsidRPr="004C3E23">
          <w:rPr>
            <w:noProof/>
            <w:webHidden/>
          </w:rPr>
          <w:fldChar w:fldCharType="end"/>
        </w:r>
      </w:hyperlink>
    </w:p>
    <w:p w14:paraId="4E3F7799" w14:textId="22A9AB8A" w:rsidR="00013008" w:rsidRPr="004C3E23" w:rsidRDefault="009877E9">
      <w:pPr>
        <w:pStyle w:val="aff2"/>
        <w:rPr>
          <w:rFonts w:asciiTheme="minorHAnsi" w:eastAsiaTheme="minorEastAsia" w:hAnsiTheme="minorHAnsi" w:cstheme="minorBidi"/>
          <w:noProof/>
          <w:color w:val="auto"/>
          <w:sz w:val="22"/>
          <w:szCs w:val="22"/>
        </w:rPr>
      </w:pPr>
      <w:hyperlink w:anchor="_Toc196148899" w:history="1">
        <w:r w:rsidR="00013008" w:rsidRPr="004C3E23">
          <w:rPr>
            <w:rStyle w:val="af"/>
            <w:noProof/>
          </w:rPr>
          <w:t>Рисунок 384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_Toc196148899 \h </w:instrText>
        </w:r>
        <w:r w:rsidR="00013008" w:rsidRPr="004C3E23">
          <w:rPr>
            <w:noProof/>
            <w:webHidden/>
          </w:rPr>
        </w:r>
        <w:r w:rsidR="00013008" w:rsidRPr="004C3E23">
          <w:rPr>
            <w:noProof/>
            <w:webHidden/>
          </w:rPr>
          <w:fldChar w:fldCharType="separate"/>
        </w:r>
        <w:r w:rsidR="00EF7141">
          <w:rPr>
            <w:noProof/>
            <w:webHidden/>
          </w:rPr>
          <w:t>232</w:t>
        </w:r>
        <w:r w:rsidR="00013008" w:rsidRPr="004C3E23">
          <w:rPr>
            <w:noProof/>
            <w:webHidden/>
          </w:rPr>
          <w:fldChar w:fldCharType="end"/>
        </w:r>
      </w:hyperlink>
    </w:p>
    <w:p w14:paraId="73DBFEE6" w14:textId="03EBE1D0" w:rsidR="00013008" w:rsidRPr="004C3E23" w:rsidRDefault="009877E9">
      <w:pPr>
        <w:pStyle w:val="aff2"/>
        <w:rPr>
          <w:rFonts w:asciiTheme="minorHAnsi" w:eastAsiaTheme="minorEastAsia" w:hAnsiTheme="minorHAnsi" w:cstheme="minorBidi"/>
          <w:noProof/>
          <w:color w:val="auto"/>
          <w:sz w:val="22"/>
          <w:szCs w:val="22"/>
        </w:rPr>
      </w:pPr>
      <w:hyperlink w:anchor="_Toc196148900" w:history="1">
        <w:r w:rsidR="00013008" w:rsidRPr="004C3E23">
          <w:rPr>
            <w:rStyle w:val="af"/>
            <w:noProof/>
          </w:rPr>
          <w:t>Рисунок 385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_Toc196148900 \h </w:instrText>
        </w:r>
        <w:r w:rsidR="00013008" w:rsidRPr="004C3E23">
          <w:rPr>
            <w:noProof/>
            <w:webHidden/>
          </w:rPr>
        </w:r>
        <w:r w:rsidR="00013008" w:rsidRPr="004C3E23">
          <w:rPr>
            <w:noProof/>
            <w:webHidden/>
          </w:rPr>
          <w:fldChar w:fldCharType="separate"/>
        </w:r>
        <w:r w:rsidR="00EF7141">
          <w:rPr>
            <w:noProof/>
            <w:webHidden/>
          </w:rPr>
          <w:t>232</w:t>
        </w:r>
        <w:r w:rsidR="00013008" w:rsidRPr="004C3E23">
          <w:rPr>
            <w:noProof/>
            <w:webHidden/>
          </w:rPr>
          <w:fldChar w:fldCharType="end"/>
        </w:r>
      </w:hyperlink>
    </w:p>
    <w:p w14:paraId="59CEA0FC" w14:textId="6D8D4FC3" w:rsidR="00013008" w:rsidRPr="004C3E23" w:rsidRDefault="009877E9">
      <w:pPr>
        <w:pStyle w:val="aff2"/>
        <w:rPr>
          <w:rFonts w:asciiTheme="minorHAnsi" w:eastAsiaTheme="minorEastAsia" w:hAnsiTheme="minorHAnsi" w:cstheme="minorBidi"/>
          <w:noProof/>
          <w:color w:val="auto"/>
          <w:sz w:val="22"/>
          <w:szCs w:val="22"/>
        </w:rPr>
      </w:pPr>
      <w:hyperlink w:anchor="_Toc196148901" w:history="1">
        <w:r w:rsidR="00013008" w:rsidRPr="004C3E23">
          <w:rPr>
            <w:rStyle w:val="af"/>
            <w:noProof/>
          </w:rPr>
          <w:t>Рисунок 386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_Toc196148901 \h </w:instrText>
        </w:r>
        <w:r w:rsidR="00013008" w:rsidRPr="004C3E23">
          <w:rPr>
            <w:noProof/>
            <w:webHidden/>
          </w:rPr>
        </w:r>
        <w:r w:rsidR="00013008" w:rsidRPr="004C3E23">
          <w:rPr>
            <w:noProof/>
            <w:webHidden/>
          </w:rPr>
          <w:fldChar w:fldCharType="separate"/>
        </w:r>
        <w:r w:rsidR="00EF7141">
          <w:rPr>
            <w:noProof/>
            <w:webHidden/>
          </w:rPr>
          <w:t>233</w:t>
        </w:r>
        <w:r w:rsidR="00013008" w:rsidRPr="004C3E23">
          <w:rPr>
            <w:noProof/>
            <w:webHidden/>
          </w:rPr>
          <w:fldChar w:fldCharType="end"/>
        </w:r>
      </w:hyperlink>
    </w:p>
    <w:p w14:paraId="6702BEE2" w14:textId="3152645C" w:rsidR="00013008" w:rsidRPr="004C3E23" w:rsidRDefault="009877E9">
      <w:pPr>
        <w:pStyle w:val="aff2"/>
        <w:rPr>
          <w:rFonts w:asciiTheme="minorHAnsi" w:eastAsiaTheme="minorEastAsia" w:hAnsiTheme="minorHAnsi" w:cstheme="minorBidi"/>
          <w:noProof/>
          <w:color w:val="auto"/>
          <w:sz w:val="22"/>
          <w:szCs w:val="22"/>
        </w:rPr>
      </w:pPr>
      <w:hyperlink w:anchor="_Toc196148902" w:history="1">
        <w:r w:rsidR="00013008" w:rsidRPr="004C3E23">
          <w:rPr>
            <w:rStyle w:val="af"/>
            <w:noProof/>
          </w:rPr>
          <w:t>Рисунок 387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_Toc196148902 \h </w:instrText>
        </w:r>
        <w:r w:rsidR="00013008" w:rsidRPr="004C3E23">
          <w:rPr>
            <w:noProof/>
            <w:webHidden/>
          </w:rPr>
        </w:r>
        <w:r w:rsidR="00013008" w:rsidRPr="004C3E23">
          <w:rPr>
            <w:noProof/>
            <w:webHidden/>
          </w:rPr>
          <w:fldChar w:fldCharType="separate"/>
        </w:r>
        <w:r w:rsidR="00EF7141">
          <w:rPr>
            <w:noProof/>
            <w:webHidden/>
          </w:rPr>
          <w:t>233</w:t>
        </w:r>
        <w:r w:rsidR="00013008" w:rsidRPr="004C3E23">
          <w:rPr>
            <w:noProof/>
            <w:webHidden/>
          </w:rPr>
          <w:fldChar w:fldCharType="end"/>
        </w:r>
      </w:hyperlink>
    </w:p>
    <w:p w14:paraId="6F61CE0C" w14:textId="358786FF" w:rsidR="00013008" w:rsidRPr="004C3E23" w:rsidRDefault="009877E9">
      <w:pPr>
        <w:pStyle w:val="aff2"/>
        <w:rPr>
          <w:rFonts w:asciiTheme="minorHAnsi" w:eastAsiaTheme="minorEastAsia" w:hAnsiTheme="minorHAnsi" w:cstheme="minorBidi"/>
          <w:noProof/>
          <w:color w:val="auto"/>
          <w:sz w:val="22"/>
          <w:szCs w:val="22"/>
        </w:rPr>
      </w:pPr>
      <w:hyperlink w:anchor="_Toc196148903" w:history="1">
        <w:r w:rsidR="00013008" w:rsidRPr="004C3E23">
          <w:rPr>
            <w:rStyle w:val="af"/>
            <w:noProof/>
          </w:rPr>
          <w:t>Рисунок 388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_Toc196148903 \h </w:instrText>
        </w:r>
        <w:r w:rsidR="00013008" w:rsidRPr="004C3E23">
          <w:rPr>
            <w:noProof/>
            <w:webHidden/>
          </w:rPr>
        </w:r>
        <w:r w:rsidR="00013008" w:rsidRPr="004C3E23">
          <w:rPr>
            <w:noProof/>
            <w:webHidden/>
          </w:rPr>
          <w:fldChar w:fldCharType="separate"/>
        </w:r>
        <w:r w:rsidR="00EF7141">
          <w:rPr>
            <w:noProof/>
            <w:webHidden/>
          </w:rPr>
          <w:t>233</w:t>
        </w:r>
        <w:r w:rsidR="00013008" w:rsidRPr="004C3E23">
          <w:rPr>
            <w:noProof/>
            <w:webHidden/>
          </w:rPr>
          <w:fldChar w:fldCharType="end"/>
        </w:r>
      </w:hyperlink>
    </w:p>
    <w:p w14:paraId="162A9C6C" w14:textId="26C40D45" w:rsidR="00013008" w:rsidRPr="004C3E23" w:rsidRDefault="009877E9">
      <w:pPr>
        <w:pStyle w:val="aff2"/>
        <w:rPr>
          <w:rFonts w:asciiTheme="minorHAnsi" w:eastAsiaTheme="minorEastAsia" w:hAnsiTheme="minorHAnsi" w:cstheme="minorBidi"/>
          <w:noProof/>
          <w:color w:val="auto"/>
          <w:sz w:val="22"/>
          <w:szCs w:val="22"/>
        </w:rPr>
      </w:pPr>
      <w:hyperlink w:anchor="_Toc196148904" w:history="1">
        <w:r w:rsidR="00013008" w:rsidRPr="004C3E23">
          <w:rPr>
            <w:rStyle w:val="af"/>
            <w:noProof/>
          </w:rPr>
          <w:t>Рисунок 389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_Toc196148904 \h </w:instrText>
        </w:r>
        <w:r w:rsidR="00013008" w:rsidRPr="004C3E23">
          <w:rPr>
            <w:noProof/>
            <w:webHidden/>
          </w:rPr>
        </w:r>
        <w:r w:rsidR="00013008" w:rsidRPr="004C3E23">
          <w:rPr>
            <w:noProof/>
            <w:webHidden/>
          </w:rPr>
          <w:fldChar w:fldCharType="separate"/>
        </w:r>
        <w:r w:rsidR="00EF7141">
          <w:rPr>
            <w:noProof/>
            <w:webHidden/>
          </w:rPr>
          <w:t>234</w:t>
        </w:r>
        <w:r w:rsidR="00013008" w:rsidRPr="004C3E23">
          <w:rPr>
            <w:noProof/>
            <w:webHidden/>
          </w:rPr>
          <w:fldChar w:fldCharType="end"/>
        </w:r>
      </w:hyperlink>
    </w:p>
    <w:p w14:paraId="7BBF8AA9" w14:textId="3F048A07" w:rsidR="00013008" w:rsidRPr="004C3E23" w:rsidRDefault="009877E9">
      <w:pPr>
        <w:pStyle w:val="aff2"/>
        <w:rPr>
          <w:rFonts w:asciiTheme="minorHAnsi" w:eastAsiaTheme="minorEastAsia" w:hAnsiTheme="minorHAnsi" w:cstheme="minorBidi"/>
          <w:noProof/>
          <w:color w:val="auto"/>
          <w:sz w:val="22"/>
          <w:szCs w:val="22"/>
        </w:rPr>
      </w:pPr>
      <w:hyperlink w:anchor="_Toc196148905" w:history="1">
        <w:r w:rsidR="00013008" w:rsidRPr="004C3E23">
          <w:rPr>
            <w:rStyle w:val="af"/>
            <w:noProof/>
          </w:rPr>
          <w:t>Рисунок 390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_Toc196148905 \h </w:instrText>
        </w:r>
        <w:r w:rsidR="00013008" w:rsidRPr="004C3E23">
          <w:rPr>
            <w:noProof/>
            <w:webHidden/>
          </w:rPr>
        </w:r>
        <w:r w:rsidR="00013008" w:rsidRPr="004C3E23">
          <w:rPr>
            <w:noProof/>
            <w:webHidden/>
          </w:rPr>
          <w:fldChar w:fldCharType="separate"/>
        </w:r>
        <w:r w:rsidR="00EF7141">
          <w:rPr>
            <w:noProof/>
            <w:webHidden/>
          </w:rPr>
          <w:t>234</w:t>
        </w:r>
        <w:r w:rsidR="00013008" w:rsidRPr="004C3E23">
          <w:rPr>
            <w:noProof/>
            <w:webHidden/>
          </w:rPr>
          <w:fldChar w:fldCharType="end"/>
        </w:r>
      </w:hyperlink>
    </w:p>
    <w:p w14:paraId="7E3774C5" w14:textId="41026CC3" w:rsidR="00013008" w:rsidRPr="004C3E23" w:rsidRDefault="009877E9">
      <w:pPr>
        <w:pStyle w:val="aff2"/>
        <w:rPr>
          <w:rFonts w:asciiTheme="minorHAnsi" w:eastAsiaTheme="minorEastAsia" w:hAnsiTheme="minorHAnsi" w:cstheme="minorBidi"/>
          <w:noProof/>
          <w:color w:val="auto"/>
          <w:sz w:val="22"/>
          <w:szCs w:val="22"/>
        </w:rPr>
      </w:pPr>
      <w:hyperlink w:anchor="_Toc196148906" w:history="1">
        <w:r w:rsidR="00013008" w:rsidRPr="004C3E23">
          <w:rPr>
            <w:rStyle w:val="af"/>
            <w:noProof/>
          </w:rPr>
          <w:t>Рисунок 391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_Toc196148906 \h </w:instrText>
        </w:r>
        <w:r w:rsidR="00013008" w:rsidRPr="004C3E23">
          <w:rPr>
            <w:noProof/>
            <w:webHidden/>
          </w:rPr>
        </w:r>
        <w:r w:rsidR="00013008" w:rsidRPr="004C3E23">
          <w:rPr>
            <w:noProof/>
            <w:webHidden/>
          </w:rPr>
          <w:fldChar w:fldCharType="separate"/>
        </w:r>
        <w:r w:rsidR="00EF7141">
          <w:rPr>
            <w:noProof/>
            <w:webHidden/>
          </w:rPr>
          <w:t>235</w:t>
        </w:r>
        <w:r w:rsidR="00013008" w:rsidRPr="004C3E23">
          <w:rPr>
            <w:noProof/>
            <w:webHidden/>
          </w:rPr>
          <w:fldChar w:fldCharType="end"/>
        </w:r>
      </w:hyperlink>
    </w:p>
    <w:p w14:paraId="3087A1AD" w14:textId="178BB936" w:rsidR="00013008" w:rsidRPr="004C3E23" w:rsidRDefault="009877E9">
      <w:pPr>
        <w:pStyle w:val="aff2"/>
        <w:rPr>
          <w:rFonts w:asciiTheme="minorHAnsi" w:eastAsiaTheme="minorEastAsia" w:hAnsiTheme="minorHAnsi" w:cstheme="minorBidi"/>
          <w:noProof/>
          <w:color w:val="auto"/>
          <w:sz w:val="22"/>
          <w:szCs w:val="22"/>
        </w:rPr>
      </w:pPr>
      <w:hyperlink w:anchor="_Toc196148907" w:history="1">
        <w:r w:rsidR="00013008" w:rsidRPr="004C3E23">
          <w:rPr>
            <w:rStyle w:val="af"/>
            <w:noProof/>
          </w:rPr>
          <w:t>Рисунок 392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_Toc196148907 \h </w:instrText>
        </w:r>
        <w:r w:rsidR="00013008" w:rsidRPr="004C3E23">
          <w:rPr>
            <w:noProof/>
            <w:webHidden/>
          </w:rPr>
        </w:r>
        <w:r w:rsidR="00013008" w:rsidRPr="004C3E23">
          <w:rPr>
            <w:noProof/>
            <w:webHidden/>
          </w:rPr>
          <w:fldChar w:fldCharType="separate"/>
        </w:r>
        <w:r w:rsidR="00EF7141">
          <w:rPr>
            <w:noProof/>
            <w:webHidden/>
          </w:rPr>
          <w:t>235</w:t>
        </w:r>
        <w:r w:rsidR="00013008" w:rsidRPr="004C3E23">
          <w:rPr>
            <w:noProof/>
            <w:webHidden/>
          </w:rPr>
          <w:fldChar w:fldCharType="end"/>
        </w:r>
      </w:hyperlink>
    </w:p>
    <w:p w14:paraId="5E524A47" w14:textId="18B2B146" w:rsidR="00013008" w:rsidRPr="004C3E23" w:rsidRDefault="009877E9">
      <w:pPr>
        <w:pStyle w:val="aff2"/>
        <w:rPr>
          <w:rFonts w:asciiTheme="minorHAnsi" w:eastAsiaTheme="minorEastAsia" w:hAnsiTheme="minorHAnsi" w:cstheme="minorBidi"/>
          <w:noProof/>
          <w:color w:val="auto"/>
          <w:sz w:val="22"/>
          <w:szCs w:val="22"/>
        </w:rPr>
      </w:pPr>
      <w:hyperlink w:anchor="_Toc196148908" w:history="1">
        <w:r w:rsidR="00013008" w:rsidRPr="004C3E23">
          <w:rPr>
            <w:rStyle w:val="af"/>
            <w:noProof/>
          </w:rPr>
          <w:t>Рисунок 393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_Toc196148908 \h </w:instrText>
        </w:r>
        <w:r w:rsidR="00013008" w:rsidRPr="004C3E23">
          <w:rPr>
            <w:noProof/>
            <w:webHidden/>
          </w:rPr>
        </w:r>
        <w:r w:rsidR="00013008" w:rsidRPr="004C3E23">
          <w:rPr>
            <w:noProof/>
            <w:webHidden/>
          </w:rPr>
          <w:fldChar w:fldCharType="separate"/>
        </w:r>
        <w:r w:rsidR="00EF7141">
          <w:rPr>
            <w:noProof/>
            <w:webHidden/>
          </w:rPr>
          <w:t>235</w:t>
        </w:r>
        <w:r w:rsidR="00013008" w:rsidRPr="004C3E23">
          <w:rPr>
            <w:noProof/>
            <w:webHidden/>
          </w:rPr>
          <w:fldChar w:fldCharType="end"/>
        </w:r>
      </w:hyperlink>
    </w:p>
    <w:p w14:paraId="15F87D3B" w14:textId="29B98ABB" w:rsidR="00013008" w:rsidRPr="004C3E23" w:rsidRDefault="009877E9">
      <w:pPr>
        <w:pStyle w:val="aff2"/>
        <w:rPr>
          <w:rFonts w:asciiTheme="minorHAnsi" w:eastAsiaTheme="minorEastAsia" w:hAnsiTheme="minorHAnsi" w:cstheme="minorBidi"/>
          <w:noProof/>
          <w:color w:val="auto"/>
          <w:sz w:val="22"/>
          <w:szCs w:val="22"/>
        </w:rPr>
      </w:pPr>
      <w:hyperlink w:anchor="_Toc196148909" w:history="1">
        <w:r w:rsidR="00013008" w:rsidRPr="004C3E23">
          <w:rPr>
            <w:rStyle w:val="af"/>
            <w:noProof/>
          </w:rPr>
          <w:t>Рисунок 394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_Toc196148909 \h </w:instrText>
        </w:r>
        <w:r w:rsidR="00013008" w:rsidRPr="004C3E23">
          <w:rPr>
            <w:noProof/>
            <w:webHidden/>
          </w:rPr>
        </w:r>
        <w:r w:rsidR="00013008" w:rsidRPr="004C3E23">
          <w:rPr>
            <w:noProof/>
            <w:webHidden/>
          </w:rPr>
          <w:fldChar w:fldCharType="separate"/>
        </w:r>
        <w:r w:rsidR="00EF7141">
          <w:rPr>
            <w:noProof/>
            <w:webHidden/>
          </w:rPr>
          <w:t>236</w:t>
        </w:r>
        <w:r w:rsidR="00013008" w:rsidRPr="004C3E23">
          <w:rPr>
            <w:noProof/>
            <w:webHidden/>
          </w:rPr>
          <w:fldChar w:fldCharType="end"/>
        </w:r>
      </w:hyperlink>
    </w:p>
    <w:p w14:paraId="78E90870" w14:textId="78BFEFB5" w:rsidR="00013008" w:rsidRPr="004C3E23" w:rsidRDefault="009877E9">
      <w:pPr>
        <w:pStyle w:val="aff2"/>
        <w:rPr>
          <w:rFonts w:asciiTheme="minorHAnsi" w:eastAsiaTheme="minorEastAsia" w:hAnsiTheme="minorHAnsi" w:cstheme="minorBidi"/>
          <w:noProof/>
          <w:color w:val="auto"/>
          <w:sz w:val="22"/>
          <w:szCs w:val="22"/>
        </w:rPr>
      </w:pPr>
      <w:hyperlink w:anchor="_Toc196148910" w:history="1">
        <w:r w:rsidR="00013008" w:rsidRPr="004C3E23">
          <w:rPr>
            <w:rStyle w:val="af"/>
            <w:noProof/>
          </w:rPr>
          <w:t>Рисунок 395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_Toc196148910 \h </w:instrText>
        </w:r>
        <w:r w:rsidR="00013008" w:rsidRPr="004C3E23">
          <w:rPr>
            <w:noProof/>
            <w:webHidden/>
          </w:rPr>
        </w:r>
        <w:r w:rsidR="00013008" w:rsidRPr="004C3E23">
          <w:rPr>
            <w:noProof/>
            <w:webHidden/>
          </w:rPr>
          <w:fldChar w:fldCharType="separate"/>
        </w:r>
        <w:r w:rsidR="00EF7141">
          <w:rPr>
            <w:noProof/>
            <w:webHidden/>
          </w:rPr>
          <w:t>236</w:t>
        </w:r>
        <w:r w:rsidR="00013008" w:rsidRPr="004C3E23">
          <w:rPr>
            <w:noProof/>
            <w:webHidden/>
          </w:rPr>
          <w:fldChar w:fldCharType="end"/>
        </w:r>
      </w:hyperlink>
    </w:p>
    <w:p w14:paraId="1EF59FE2" w14:textId="26282519" w:rsidR="00013008" w:rsidRPr="004C3E23" w:rsidRDefault="009877E9">
      <w:pPr>
        <w:pStyle w:val="aff2"/>
        <w:rPr>
          <w:rFonts w:asciiTheme="minorHAnsi" w:eastAsiaTheme="minorEastAsia" w:hAnsiTheme="minorHAnsi" w:cstheme="minorBidi"/>
          <w:noProof/>
          <w:color w:val="auto"/>
          <w:sz w:val="22"/>
          <w:szCs w:val="22"/>
        </w:rPr>
      </w:pPr>
      <w:hyperlink w:anchor="_Toc196148911" w:history="1">
        <w:r w:rsidR="00013008" w:rsidRPr="004C3E23">
          <w:rPr>
            <w:rStyle w:val="af"/>
            <w:noProof/>
          </w:rPr>
          <w:t>Рисунок 396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_Toc196148911 \h </w:instrText>
        </w:r>
        <w:r w:rsidR="00013008" w:rsidRPr="004C3E23">
          <w:rPr>
            <w:noProof/>
            <w:webHidden/>
          </w:rPr>
        </w:r>
        <w:r w:rsidR="00013008" w:rsidRPr="004C3E23">
          <w:rPr>
            <w:noProof/>
            <w:webHidden/>
          </w:rPr>
          <w:fldChar w:fldCharType="separate"/>
        </w:r>
        <w:r w:rsidR="00EF7141">
          <w:rPr>
            <w:noProof/>
            <w:webHidden/>
          </w:rPr>
          <w:t>236</w:t>
        </w:r>
        <w:r w:rsidR="00013008" w:rsidRPr="004C3E23">
          <w:rPr>
            <w:noProof/>
            <w:webHidden/>
          </w:rPr>
          <w:fldChar w:fldCharType="end"/>
        </w:r>
      </w:hyperlink>
    </w:p>
    <w:p w14:paraId="500369DB" w14:textId="5F7B068E" w:rsidR="00013008" w:rsidRPr="004C3E23" w:rsidRDefault="009877E9">
      <w:pPr>
        <w:pStyle w:val="aff2"/>
        <w:rPr>
          <w:rFonts w:asciiTheme="minorHAnsi" w:eastAsiaTheme="minorEastAsia" w:hAnsiTheme="minorHAnsi" w:cstheme="minorBidi"/>
          <w:noProof/>
          <w:color w:val="auto"/>
          <w:sz w:val="22"/>
          <w:szCs w:val="22"/>
        </w:rPr>
      </w:pPr>
      <w:hyperlink w:anchor="_Toc196148912" w:history="1">
        <w:r w:rsidR="00013008" w:rsidRPr="004C3E23">
          <w:rPr>
            <w:rStyle w:val="af"/>
            <w:noProof/>
          </w:rPr>
          <w:t>Рисунок 397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_Toc196148912 \h </w:instrText>
        </w:r>
        <w:r w:rsidR="00013008" w:rsidRPr="004C3E23">
          <w:rPr>
            <w:noProof/>
            <w:webHidden/>
          </w:rPr>
        </w:r>
        <w:r w:rsidR="00013008" w:rsidRPr="004C3E23">
          <w:rPr>
            <w:noProof/>
            <w:webHidden/>
          </w:rPr>
          <w:fldChar w:fldCharType="separate"/>
        </w:r>
        <w:r w:rsidR="00EF7141">
          <w:rPr>
            <w:noProof/>
            <w:webHidden/>
          </w:rPr>
          <w:t>237</w:t>
        </w:r>
        <w:r w:rsidR="00013008" w:rsidRPr="004C3E23">
          <w:rPr>
            <w:noProof/>
            <w:webHidden/>
          </w:rPr>
          <w:fldChar w:fldCharType="end"/>
        </w:r>
      </w:hyperlink>
    </w:p>
    <w:p w14:paraId="2E00DEB6" w14:textId="008EE5E4" w:rsidR="00013008" w:rsidRPr="004C3E23" w:rsidRDefault="009877E9">
      <w:pPr>
        <w:pStyle w:val="aff2"/>
        <w:rPr>
          <w:rFonts w:asciiTheme="minorHAnsi" w:eastAsiaTheme="minorEastAsia" w:hAnsiTheme="minorHAnsi" w:cstheme="minorBidi"/>
          <w:noProof/>
          <w:color w:val="auto"/>
          <w:sz w:val="22"/>
          <w:szCs w:val="22"/>
        </w:rPr>
      </w:pPr>
      <w:hyperlink w:anchor="_Toc196148913" w:history="1">
        <w:r w:rsidR="00013008" w:rsidRPr="004C3E23">
          <w:rPr>
            <w:rStyle w:val="af"/>
            <w:noProof/>
          </w:rPr>
          <w:t>Рисунок 398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_Toc196148913 \h </w:instrText>
        </w:r>
        <w:r w:rsidR="00013008" w:rsidRPr="004C3E23">
          <w:rPr>
            <w:noProof/>
            <w:webHidden/>
          </w:rPr>
        </w:r>
        <w:r w:rsidR="00013008" w:rsidRPr="004C3E23">
          <w:rPr>
            <w:noProof/>
            <w:webHidden/>
          </w:rPr>
          <w:fldChar w:fldCharType="separate"/>
        </w:r>
        <w:r w:rsidR="00EF7141">
          <w:rPr>
            <w:noProof/>
            <w:webHidden/>
          </w:rPr>
          <w:t>237</w:t>
        </w:r>
        <w:r w:rsidR="00013008" w:rsidRPr="004C3E23">
          <w:rPr>
            <w:noProof/>
            <w:webHidden/>
          </w:rPr>
          <w:fldChar w:fldCharType="end"/>
        </w:r>
      </w:hyperlink>
    </w:p>
    <w:p w14:paraId="726CB206" w14:textId="108C16AE" w:rsidR="00013008" w:rsidRPr="004C3E23" w:rsidRDefault="009877E9">
      <w:pPr>
        <w:pStyle w:val="aff2"/>
        <w:rPr>
          <w:rFonts w:asciiTheme="minorHAnsi" w:eastAsiaTheme="minorEastAsia" w:hAnsiTheme="minorHAnsi" w:cstheme="minorBidi"/>
          <w:noProof/>
          <w:color w:val="auto"/>
          <w:sz w:val="22"/>
          <w:szCs w:val="22"/>
        </w:rPr>
      </w:pPr>
      <w:hyperlink w:anchor="_Toc196148914" w:history="1">
        <w:r w:rsidR="00013008" w:rsidRPr="004C3E23">
          <w:rPr>
            <w:rStyle w:val="af"/>
            <w:noProof/>
          </w:rPr>
          <w:t>Рисунок 399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_Toc196148914 \h </w:instrText>
        </w:r>
        <w:r w:rsidR="00013008" w:rsidRPr="004C3E23">
          <w:rPr>
            <w:noProof/>
            <w:webHidden/>
          </w:rPr>
        </w:r>
        <w:r w:rsidR="00013008" w:rsidRPr="004C3E23">
          <w:rPr>
            <w:noProof/>
            <w:webHidden/>
          </w:rPr>
          <w:fldChar w:fldCharType="separate"/>
        </w:r>
        <w:r w:rsidR="00EF7141">
          <w:rPr>
            <w:noProof/>
            <w:webHidden/>
          </w:rPr>
          <w:t>237</w:t>
        </w:r>
        <w:r w:rsidR="00013008" w:rsidRPr="004C3E23">
          <w:rPr>
            <w:noProof/>
            <w:webHidden/>
          </w:rPr>
          <w:fldChar w:fldCharType="end"/>
        </w:r>
      </w:hyperlink>
    </w:p>
    <w:p w14:paraId="4EF67C13" w14:textId="1DEE240D" w:rsidR="00013008" w:rsidRPr="004C3E23" w:rsidRDefault="009877E9">
      <w:pPr>
        <w:pStyle w:val="aff2"/>
        <w:rPr>
          <w:rFonts w:asciiTheme="minorHAnsi" w:eastAsiaTheme="minorEastAsia" w:hAnsiTheme="minorHAnsi" w:cstheme="minorBidi"/>
          <w:noProof/>
          <w:color w:val="auto"/>
          <w:sz w:val="22"/>
          <w:szCs w:val="22"/>
        </w:rPr>
      </w:pPr>
      <w:hyperlink w:anchor="_Toc196148915" w:history="1">
        <w:r w:rsidR="00013008" w:rsidRPr="004C3E23">
          <w:rPr>
            <w:rStyle w:val="af"/>
            <w:noProof/>
          </w:rPr>
          <w:t>Рисунок 400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_Toc196148915 \h </w:instrText>
        </w:r>
        <w:r w:rsidR="00013008" w:rsidRPr="004C3E23">
          <w:rPr>
            <w:noProof/>
            <w:webHidden/>
          </w:rPr>
        </w:r>
        <w:r w:rsidR="00013008" w:rsidRPr="004C3E23">
          <w:rPr>
            <w:noProof/>
            <w:webHidden/>
          </w:rPr>
          <w:fldChar w:fldCharType="separate"/>
        </w:r>
        <w:r w:rsidR="00EF7141">
          <w:rPr>
            <w:noProof/>
            <w:webHidden/>
          </w:rPr>
          <w:t>238</w:t>
        </w:r>
        <w:r w:rsidR="00013008" w:rsidRPr="004C3E23">
          <w:rPr>
            <w:noProof/>
            <w:webHidden/>
          </w:rPr>
          <w:fldChar w:fldCharType="end"/>
        </w:r>
      </w:hyperlink>
    </w:p>
    <w:p w14:paraId="6102D452" w14:textId="3AE265CF" w:rsidR="00013008" w:rsidRPr="004C3E23" w:rsidRDefault="009877E9">
      <w:pPr>
        <w:pStyle w:val="aff2"/>
        <w:rPr>
          <w:rFonts w:asciiTheme="minorHAnsi" w:eastAsiaTheme="minorEastAsia" w:hAnsiTheme="minorHAnsi" w:cstheme="minorBidi"/>
          <w:noProof/>
          <w:color w:val="auto"/>
          <w:sz w:val="22"/>
          <w:szCs w:val="22"/>
        </w:rPr>
      </w:pPr>
      <w:hyperlink w:anchor="_Toc196148916" w:history="1">
        <w:r w:rsidR="00013008" w:rsidRPr="004C3E23">
          <w:rPr>
            <w:rStyle w:val="af"/>
            <w:noProof/>
          </w:rPr>
          <w:t>Рисунок 401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_Toc196148916 \h </w:instrText>
        </w:r>
        <w:r w:rsidR="00013008" w:rsidRPr="004C3E23">
          <w:rPr>
            <w:noProof/>
            <w:webHidden/>
          </w:rPr>
        </w:r>
        <w:r w:rsidR="00013008" w:rsidRPr="004C3E23">
          <w:rPr>
            <w:noProof/>
            <w:webHidden/>
          </w:rPr>
          <w:fldChar w:fldCharType="separate"/>
        </w:r>
        <w:r w:rsidR="00EF7141">
          <w:rPr>
            <w:noProof/>
            <w:webHidden/>
          </w:rPr>
          <w:t>238</w:t>
        </w:r>
        <w:r w:rsidR="00013008" w:rsidRPr="004C3E23">
          <w:rPr>
            <w:noProof/>
            <w:webHidden/>
          </w:rPr>
          <w:fldChar w:fldCharType="end"/>
        </w:r>
      </w:hyperlink>
    </w:p>
    <w:p w14:paraId="44982B73" w14:textId="22E7C90E" w:rsidR="00013008" w:rsidRPr="004C3E23" w:rsidRDefault="009877E9">
      <w:pPr>
        <w:pStyle w:val="aff2"/>
        <w:rPr>
          <w:rFonts w:asciiTheme="minorHAnsi" w:eastAsiaTheme="minorEastAsia" w:hAnsiTheme="minorHAnsi" w:cstheme="minorBidi"/>
          <w:noProof/>
          <w:color w:val="auto"/>
          <w:sz w:val="22"/>
          <w:szCs w:val="22"/>
        </w:rPr>
      </w:pPr>
      <w:hyperlink w:anchor="_Toc196148917" w:history="1">
        <w:r w:rsidR="00013008" w:rsidRPr="004C3E23">
          <w:rPr>
            <w:rStyle w:val="af"/>
            <w:noProof/>
          </w:rPr>
          <w:t>Рисунок 402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_Toc196148917 \h </w:instrText>
        </w:r>
        <w:r w:rsidR="00013008" w:rsidRPr="004C3E23">
          <w:rPr>
            <w:noProof/>
            <w:webHidden/>
          </w:rPr>
        </w:r>
        <w:r w:rsidR="00013008" w:rsidRPr="004C3E23">
          <w:rPr>
            <w:noProof/>
            <w:webHidden/>
          </w:rPr>
          <w:fldChar w:fldCharType="separate"/>
        </w:r>
        <w:r w:rsidR="00EF7141">
          <w:rPr>
            <w:noProof/>
            <w:webHidden/>
          </w:rPr>
          <w:t>239</w:t>
        </w:r>
        <w:r w:rsidR="00013008" w:rsidRPr="004C3E23">
          <w:rPr>
            <w:noProof/>
            <w:webHidden/>
          </w:rPr>
          <w:fldChar w:fldCharType="end"/>
        </w:r>
      </w:hyperlink>
    </w:p>
    <w:p w14:paraId="1CC7B691" w14:textId="3189DD8B" w:rsidR="00013008" w:rsidRPr="004C3E23" w:rsidRDefault="009877E9">
      <w:pPr>
        <w:pStyle w:val="aff2"/>
        <w:rPr>
          <w:rFonts w:asciiTheme="minorHAnsi" w:eastAsiaTheme="minorEastAsia" w:hAnsiTheme="minorHAnsi" w:cstheme="minorBidi"/>
          <w:noProof/>
          <w:color w:val="auto"/>
          <w:sz w:val="22"/>
          <w:szCs w:val="22"/>
        </w:rPr>
      </w:pPr>
      <w:hyperlink w:anchor="_Toc196148918" w:history="1">
        <w:r w:rsidR="00013008" w:rsidRPr="004C3E23">
          <w:rPr>
            <w:rStyle w:val="af"/>
            <w:noProof/>
          </w:rPr>
          <w:t>Рисунок 403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_Toc196148918 \h </w:instrText>
        </w:r>
        <w:r w:rsidR="00013008" w:rsidRPr="004C3E23">
          <w:rPr>
            <w:noProof/>
            <w:webHidden/>
          </w:rPr>
        </w:r>
        <w:r w:rsidR="00013008" w:rsidRPr="004C3E23">
          <w:rPr>
            <w:noProof/>
            <w:webHidden/>
          </w:rPr>
          <w:fldChar w:fldCharType="separate"/>
        </w:r>
        <w:r w:rsidR="00EF7141">
          <w:rPr>
            <w:noProof/>
            <w:webHidden/>
          </w:rPr>
          <w:t>239</w:t>
        </w:r>
        <w:r w:rsidR="00013008" w:rsidRPr="004C3E23">
          <w:rPr>
            <w:noProof/>
            <w:webHidden/>
          </w:rPr>
          <w:fldChar w:fldCharType="end"/>
        </w:r>
      </w:hyperlink>
    </w:p>
    <w:p w14:paraId="34B39FB5" w14:textId="43B91952" w:rsidR="00013008" w:rsidRPr="004C3E23" w:rsidRDefault="009877E9">
      <w:pPr>
        <w:pStyle w:val="aff2"/>
        <w:rPr>
          <w:rFonts w:asciiTheme="minorHAnsi" w:eastAsiaTheme="minorEastAsia" w:hAnsiTheme="minorHAnsi" w:cstheme="minorBidi"/>
          <w:noProof/>
          <w:color w:val="auto"/>
          <w:sz w:val="22"/>
          <w:szCs w:val="22"/>
        </w:rPr>
      </w:pPr>
      <w:hyperlink w:anchor="_Toc196148919" w:history="1">
        <w:r w:rsidR="00013008" w:rsidRPr="004C3E23">
          <w:rPr>
            <w:rStyle w:val="af"/>
            <w:noProof/>
          </w:rPr>
          <w:t>Рисунок 404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_Toc196148919 \h </w:instrText>
        </w:r>
        <w:r w:rsidR="00013008" w:rsidRPr="004C3E23">
          <w:rPr>
            <w:noProof/>
            <w:webHidden/>
          </w:rPr>
        </w:r>
        <w:r w:rsidR="00013008" w:rsidRPr="004C3E23">
          <w:rPr>
            <w:noProof/>
            <w:webHidden/>
          </w:rPr>
          <w:fldChar w:fldCharType="separate"/>
        </w:r>
        <w:r w:rsidR="00EF7141">
          <w:rPr>
            <w:noProof/>
            <w:webHidden/>
          </w:rPr>
          <w:t>240</w:t>
        </w:r>
        <w:r w:rsidR="00013008" w:rsidRPr="004C3E23">
          <w:rPr>
            <w:noProof/>
            <w:webHidden/>
          </w:rPr>
          <w:fldChar w:fldCharType="end"/>
        </w:r>
      </w:hyperlink>
    </w:p>
    <w:p w14:paraId="6A02C415" w14:textId="16A30ED9" w:rsidR="00013008" w:rsidRPr="004C3E23" w:rsidRDefault="009877E9">
      <w:pPr>
        <w:pStyle w:val="aff2"/>
        <w:rPr>
          <w:rFonts w:asciiTheme="minorHAnsi" w:eastAsiaTheme="minorEastAsia" w:hAnsiTheme="minorHAnsi" w:cstheme="minorBidi"/>
          <w:noProof/>
          <w:color w:val="auto"/>
          <w:sz w:val="22"/>
          <w:szCs w:val="22"/>
        </w:rPr>
      </w:pPr>
      <w:hyperlink w:anchor="_Toc196148920" w:history="1">
        <w:r w:rsidR="00013008" w:rsidRPr="004C3E23">
          <w:rPr>
            <w:rStyle w:val="af"/>
            <w:noProof/>
          </w:rPr>
          <w:t>Рисунок 405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_Toc196148920 \h </w:instrText>
        </w:r>
        <w:r w:rsidR="00013008" w:rsidRPr="004C3E23">
          <w:rPr>
            <w:noProof/>
            <w:webHidden/>
          </w:rPr>
        </w:r>
        <w:r w:rsidR="00013008" w:rsidRPr="004C3E23">
          <w:rPr>
            <w:noProof/>
            <w:webHidden/>
          </w:rPr>
          <w:fldChar w:fldCharType="separate"/>
        </w:r>
        <w:r w:rsidR="00EF7141">
          <w:rPr>
            <w:noProof/>
            <w:webHidden/>
          </w:rPr>
          <w:t>240</w:t>
        </w:r>
        <w:r w:rsidR="00013008" w:rsidRPr="004C3E23">
          <w:rPr>
            <w:noProof/>
            <w:webHidden/>
          </w:rPr>
          <w:fldChar w:fldCharType="end"/>
        </w:r>
      </w:hyperlink>
    </w:p>
    <w:p w14:paraId="072957F6" w14:textId="08A5EFAC" w:rsidR="00013008" w:rsidRPr="004C3E23" w:rsidRDefault="009877E9">
      <w:pPr>
        <w:pStyle w:val="aff2"/>
        <w:rPr>
          <w:rFonts w:asciiTheme="minorHAnsi" w:eastAsiaTheme="minorEastAsia" w:hAnsiTheme="minorHAnsi" w:cstheme="minorBidi"/>
          <w:noProof/>
          <w:color w:val="auto"/>
          <w:sz w:val="22"/>
          <w:szCs w:val="22"/>
        </w:rPr>
      </w:pPr>
      <w:hyperlink w:anchor="_Toc196148921" w:history="1">
        <w:r w:rsidR="00013008" w:rsidRPr="004C3E23">
          <w:rPr>
            <w:rStyle w:val="af"/>
            <w:noProof/>
          </w:rPr>
          <w:t>Рисунок 406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_Toc196148921 \h </w:instrText>
        </w:r>
        <w:r w:rsidR="00013008" w:rsidRPr="004C3E23">
          <w:rPr>
            <w:noProof/>
            <w:webHidden/>
          </w:rPr>
        </w:r>
        <w:r w:rsidR="00013008" w:rsidRPr="004C3E23">
          <w:rPr>
            <w:noProof/>
            <w:webHidden/>
          </w:rPr>
          <w:fldChar w:fldCharType="separate"/>
        </w:r>
        <w:r w:rsidR="00EF7141">
          <w:rPr>
            <w:noProof/>
            <w:webHidden/>
          </w:rPr>
          <w:t>241</w:t>
        </w:r>
        <w:r w:rsidR="00013008" w:rsidRPr="004C3E23">
          <w:rPr>
            <w:noProof/>
            <w:webHidden/>
          </w:rPr>
          <w:fldChar w:fldCharType="end"/>
        </w:r>
      </w:hyperlink>
    </w:p>
    <w:p w14:paraId="58203548" w14:textId="26565DCF" w:rsidR="00013008" w:rsidRPr="004C3E23" w:rsidRDefault="009877E9">
      <w:pPr>
        <w:pStyle w:val="aff2"/>
        <w:rPr>
          <w:rFonts w:asciiTheme="minorHAnsi" w:eastAsiaTheme="minorEastAsia" w:hAnsiTheme="minorHAnsi" w:cstheme="minorBidi"/>
          <w:noProof/>
          <w:color w:val="auto"/>
          <w:sz w:val="22"/>
          <w:szCs w:val="22"/>
        </w:rPr>
      </w:pPr>
      <w:hyperlink w:anchor="_Toc196148922" w:history="1">
        <w:r w:rsidR="00013008" w:rsidRPr="004C3E23">
          <w:rPr>
            <w:rStyle w:val="af"/>
            <w:noProof/>
          </w:rPr>
          <w:t>Рисунок 407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_Toc196148922 \h </w:instrText>
        </w:r>
        <w:r w:rsidR="00013008" w:rsidRPr="004C3E23">
          <w:rPr>
            <w:noProof/>
            <w:webHidden/>
          </w:rPr>
        </w:r>
        <w:r w:rsidR="00013008" w:rsidRPr="004C3E23">
          <w:rPr>
            <w:noProof/>
            <w:webHidden/>
          </w:rPr>
          <w:fldChar w:fldCharType="separate"/>
        </w:r>
        <w:r w:rsidR="00EF7141">
          <w:rPr>
            <w:noProof/>
            <w:webHidden/>
          </w:rPr>
          <w:t>241</w:t>
        </w:r>
        <w:r w:rsidR="00013008" w:rsidRPr="004C3E23">
          <w:rPr>
            <w:noProof/>
            <w:webHidden/>
          </w:rPr>
          <w:fldChar w:fldCharType="end"/>
        </w:r>
      </w:hyperlink>
    </w:p>
    <w:p w14:paraId="66A8FED8" w14:textId="3611D696" w:rsidR="00013008" w:rsidRPr="004C3E23" w:rsidRDefault="009877E9">
      <w:pPr>
        <w:pStyle w:val="aff2"/>
        <w:rPr>
          <w:rFonts w:asciiTheme="minorHAnsi" w:eastAsiaTheme="minorEastAsia" w:hAnsiTheme="minorHAnsi" w:cstheme="minorBidi"/>
          <w:noProof/>
          <w:color w:val="auto"/>
          <w:sz w:val="22"/>
          <w:szCs w:val="22"/>
        </w:rPr>
      </w:pPr>
      <w:hyperlink w:anchor="_Toc196148923" w:history="1">
        <w:r w:rsidR="00013008" w:rsidRPr="004C3E23">
          <w:rPr>
            <w:rStyle w:val="af"/>
            <w:noProof/>
          </w:rPr>
          <w:t>Рисунок 408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_Toc196148923 \h </w:instrText>
        </w:r>
        <w:r w:rsidR="00013008" w:rsidRPr="004C3E23">
          <w:rPr>
            <w:noProof/>
            <w:webHidden/>
          </w:rPr>
        </w:r>
        <w:r w:rsidR="00013008" w:rsidRPr="004C3E23">
          <w:rPr>
            <w:noProof/>
            <w:webHidden/>
          </w:rPr>
          <w:fldChar w:fldCharType="separate"/>
        </w:r>
        <w:r w:rsidR="00EF7141">
          <w:rPr>
            <w:noProof/>
            <w:webHidden/>
          </w:rPr>
          <w:t>241</w:t>
        </w:r>
        <w:r w:rsidR="00013008" w:rsidRPr="004C3E23">
          <w:rPr>
            <w:noProof/>
            <w:webHidden/>
          </w:rPr>
          <w:fldChar w:fldCharType="end"/>
        </w:r>
      </w:hyperlink>
    </w:p>
    <w:p w14:paraId="7C458FB0" w14:textId="4BC56CDA" w:rsidR="00013008" w:rsidRPr="004C3E23" w:rsidRDefault="009877E9">
      <w:pPr>
        <w:pStyle w:val="aff2"/>
        <w:rPr>
          <w:rFonts w:asciiTheme="minorHAnsi" w:eastAsiaTheme="minorEastAsia" w:hAnsiTheme="minorHAnsi" w:cstheme="minorBidi"/>
          <w:noProof/>
          <w:color w:val="auto"/>
          <w:sz w:val="22"/>
          <w:szCs w:val="22"/>
        </w:rPr>
      </w:pPr>
      <w:hyperlink w:anchor="_Toc196148924" w:history="1">
        <w:r w:rsidR="00013008" w:rsidRPr="004C3E23">
          <w:rPr>
            <w:rStyle w:val="af"/>
            <w:noProof/>
          </w:rPr>
          <w:t>Рисунок 409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_Toc196148924 \h </w:instrText>
        </w:r>
        <w:r w:rsidR="00013008" w:rsidRPr="004C3E23">
          <w:rPr>
            <w:noProof/>
            <w:webHidden/>
          </w:rPr>
        </w:r>
        <w:r w:rsidR="00013008" w:rsidRPr="004C3E23">
          <w:rPr>
            <w:noProof/>
            <w:webHidden/>
          </w:rPr>
          <w:fldChar w:fldCharType="separate"/>
        </w:r>
        <w:r w:rsidR="00EF7141">
          <w:rPr>
            <w:noProof/>
            <w:webHidden/>
          </w:rPr>
          <w:t>242</w:t>
        </w:r>
        <w:r w:rsidR="00013008" w:rsidRPr="004C3E23">
          <w:rPr>
            <w:noProof/>
            <w:webHidden/>
          </w:rPr>
          <w:fldChar w:fldCharType="end"/>
        </w:r>
      </w:hyperlink>
    </w:p>
    <w:p w14:paraId="13A6505F" w14:textId="57CB0A0A" w:rsidR="00013008" w:rsidRPr="004C3E23" w:rsidRDefault="009877E9">
      <w:pPr>
        <w:pStyle w:val="aff2"/>
        <w:rPr>
          <w:rFonts w:asciiTheme="minorHAnsi" w:eastAsiaTheme="minorEastAsia" w:hAnsiTheme="minorHAnsi" w:cstheme="minorBidi"/>
          <w:noProof/>
          <w:color w:val="auto"/>
          <w:sz w:val="22"/>
          <w:szCs w:val="22"/>
        </w:rPr>
      </w:pPr>
      <w:hyperlink w:anchor="_Toc196148925" w:history="1">
        <w:r w:rsidR="00013008" w:rsidRPr="004C3E23">
          <w:rPr>
            <w:rStyle w:val="af"/>
            <w:noProof/>
          </w:rPr>
          <w:t>Рисунок 410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_Toc196148925 \h </w:instrText>
        </w:r>
        <w:r w:rsidR="00013008" w:rsidRPr="004C3E23">
          <w:rPr>
            <w:noProof/>
            <w:webHidden/>
          </w:rPr>
        </w:r>
        <w:r w:rsidR="00013008" w:rsidRPr="004C3E23">
          <w:rPr>
            <w:noProof/>
            <w:webHidden/>
          </w:rPr>
          <w:fldChar w:fldCharType="separate"/>
        </w:r>
        <w:r w:rsidR="00EF7141">
          <w:rPr>
            <w:noProof/>
            <w:webHidden/>
          </w:rPr>
          <w:t>243</w:t>
        </w:r>
        <w:r w:rsidR="00013008" w:rsidRPr="004C3E23">
          <w:rPr>
            <w:noProof/>
            <w:webHidden/>
          </w:rPr>
          <w:fldChar w:fldCharType="end"/>
        </w:r>
      </w:hyperlink>
    </w:p>
    <w:p w14:paraId="6E6602AF" w14:textId="0C0BD750" w:rsidR="00013008" w:rsidRPr="004C3E23" w:rsidRDefault="009877E9">
      <w:pPr>
        <w:pStyle w:val="aff2"/>
        <w:rPr>
          <w:rFonts w:asciiTheme="minorHAnsi" w:eastAsiaTheme="minorEastAsia" w:hAnsiTheme="minorHAnsi" w:cstheme="minorBidi"/>
          <w:noProof/>
          <w:color w:val="auto"/>
          <w:sz w:val="22"/>
          <w:szCs w:val="22"/>
        </w:rPr>
      </w:pPr>
      <w:hyperlink w:anchor="_Toc196148926" w:history="1">
        <w:r w:rsidR="00013008" w:rsidRPr="004C3E23">
          <w:rPr>
            <w:rStyle w:val="af"/>
            <w:noProof/>
          </w:rPr>
          <w:t>Рисунок 411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_Toc196148926 \h </w:instrText>
        </w:r>
        <w:r w:rsidR="00013008" w:rsidRPr="004C3E23">
          <w:rPr>
            <w:noProof/>
            <w:webHidden/>
          </w:rPr>
        </w:r>
        <w:r w:rsidR="00013008" w:rsidRPr="004C3E23">
          <w:rPr>
            <w:noProof/>
            <w:webHidden/>
          </w:rPr>
          <w:fldChar w:fldCharType="separate"/>
        </w:r>
        <w:r w:rsidR="00EF7141">
          <w:rPr>
            <w:noProof/>
            <w:webHidden/>
          </w:rPr>
          <w:t>244</w:t>
        </w:r>
        <w:r w:rsidR="00013008" w:rsidRPr="004C3E23">
          <w:rPr>
            <w:noProof/>
            <w:webHidden/>
          </w:rPr>
          <w:fldChar w:fldCharType="end"/>
        </w:r>
      </w:hyperlink>
    </w:p>
    <w:p w14:paraId="5A81D9ED" w14:textId="729D2249" w:rsidR="00013008" w:rsidRPr="004C3E23" w:rsidRDefault="009877E9">
      <w:pPr>
        <w:pStyle w:val="aff2"/>
        <w:rPr>
          <w:rFonts w:asciiTheme="minorHAnsi" w:eastAsiaTheme="minorEastAsia" w:hAnsiTheme="minorHAnsi" w:cstheme="minorBidi"/>
          <w:noProof/>
          <w:color w:val="auto"/>
          <w:sz w:val="22"/>
          <w:szCs w:val="22"/>
        </w:rPr>
      </w:pPr>
      <w:hyperlink w:anchor="_Toc196148927" w:history="1">
        <w:r w:rsidR="00013008" w:rsidRPr="004C3E23">
          <w:rPr>
            <w:rStyle w:val="af"/>
            <w:noProof/>
          </w:rPr>
          <w:t>Рисунок 412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_Toc196148927 \h </w:instrText>
        </w:r>
        <w:r w:rsidR="00013008" w:rsidRPr="004C3E23">
          <w:rPr>
            <w:noProof/>
            <w:webHidden/>
          </w:rPr>
        </w:r>
        <w:r w:rsidR="00013008" w:rsidRPr="004C3E23">
          <w:rPr>
            <w:noProof/>
            <w:webHidden/>
          </w:rPr>
          <w:fldChar w:fldCharType="separate"/>
        </w:r>
        <w:r w:rsidR="00EF7141">
          <w:rPr>
            <w:noProof/>
            <w:webHidden/>
          </w:rPr>
          <w:t>244</w:t>
        </w:r>
        <w:r w:rsidR="00013008" w:rsidRPr="004C3E23">
          <w:rPr>
            <w:noProof/>
            <w:webHidden/>
          </w:rPr>
          <w:fldChar w:fldCharType="end"/>
        </w:r>
      </w:hyperlink>
    </w:p>
    <w:p w14:paraId="429237BB" w14:textId="49E22465" w:rsidR="00013008" w:rsidRPr="004C3E23" w:rsidRDefault="009877E9">
      <w:pPr>
        <w:pStyle w:val="aff2"/>
        <w:rPr>
          <w:rFonts w:asciiTheme="minorHAnsi" w:eastAsiaTheme="minorEastAsia" w:hAnsiTheme="minorHAnsi" w:cstheme="minorBidi"/>
          <w:noProof/>
          <w:color w:val="auto"/>
          <w:sz w:val="22"/>
          <w:szCs w:val="22"/>
        </w:rPr>
      </w:pPr>
      <w:hyperlink w:anchor="_Toc196148928" w:history="1">
        <w:r w:rsidR="00013008" w:rsidRPr="004C3E23">
          <w:rPr>
            <w:rStyle w:val="af"/>
            <w:noProof/>
          </w:rPr>
          <w:t>Рисунок 413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_Toc196148928 \h </w:instrText>
        </w:r>
        <w:r w:rsidR="00013008" w:rsidRPr="004C3E23">
          <w:rPr>
            <w:noProof/>
            <w:webHidden/>
          </w:rPr>
        </w:r>
        <w:r w:rsidR="00013008" w:rsidRPr="004C3E23">
          <w:rPr>
            <w:noProof/>
            <w:webHidden/>
          </w:rPr>
          <w:fldChar w:fldCharType="separate"/>
        </w:r>
        <w:r w:rsidR="00EF7141">
          <w:rPr>
            <w:noProof/>
            <w:webHidden/>
          </w:rPr>
          <w:t>245</w:t>
        </w:r>
        <w:r w:rsidR="00013008" w:rsidRPr="004C3E23">
          <w:rPr>
            <w:noProof/>
            <w:webHidden/>
          </w:rPr>
          <w:fldChar w:fldCharType="end"/>
        </w:r>
      </w:hyperlink>
    </w:p>
    <w:p w14:paraId="7E70EA94" w14:textId="370086F0" w:rsidR="00013008" w:rsidRPr="004C3E23" w:rsidRDefault="009877E9">
      <w:pPr>
        <w:pStyle w:val="aff2"/>
        <w:rPr>
          <w:rFonts w:asciiTheme="minorHAnsi" w:eastAsiaTheme="minorEastAsia" w:hAnsiTheme="minorHAnsi" w:cstheme="minorBidi"/>
          <w:noProof/>
          <w:color w:val="auto"/>
          <w:sz w:val="22"/>
          <w:szCs w:val="22"/>
        </w:rPr>
      </w:pPr>
      <w:hyperlink w:anchor="_Toc196148929" w:history="1">
        <w:r w:rsidR="00013008" w:rsidRPr="004C3E23">
          <w:rPr>
            <w:rStyle w:val="af"/>
            <w:noProof/>
          </w:rPr>
          <w:t>Рисунок 414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_Toc196148929 \h </w:instrText>
        </w:r>
        <w:r w:rsidR="00013008" w:rsidRPr="004C3E23">
          <w:rPr>
            <w:noProof/>
            <w:webHidden/>
          </w:rPr>
        </w:r>
        <w:r w:rsidR="00013008" w:rsidRPr="004C3E23">
          <w:rPr>
            <w:noProof/>
            <w:webHidden/>
          </w:rPr>
          <w:fldChar w:fldCharType="separate"/>
        </w:r>
        <w:r w:rsidR="00EF7141">
          <w:rPr>
            <w:noProof/>
            <w:webHidden/>
          </w:rPr>
          <w:t>245</w:t>
        </w:r>
        <w:r w:rsidR="00013008" w:rsidRPr="004C3E23">
          <w:rPr>
            <w:noProof/>
            <w:webHidden/>
          </w:rPr>
          <w:fldChar w:fldCharType="end"/>
        </w:r>
      </w:hyperlink>
    </w:p>
    <w:p w14:paraId="4CE43450" w14:textId="4AC8B59C" w:rsidR="00013008" w:rsidRPr="004C3E23" w:rsidRDefault="009877E9">
      <w:pPr>
        <w:pStyle w:val="aff2"/>
        <w:rPr>
          <w:rFonts w:asciiTheme="minorHAnsi" w:eastAsiaTheme="minorEastAsia" w:hAnsiTheme="minorHAnsi" w:cstheme="minorBidi"/>
          <w:noProof/>
          <w:color w:val="auto"/>
          <w:sz w:val="22"/>
          <w:szCs w:val="22"/>
        </w:rPr>
      </w:pPr>
      <w:hyperlink w:anchor="_Toc196148930" w:history="1">
        <w:r w:rsidR="00013008" w:rsidRPr="004C3E23">
          <w:rPr>
            <w:rStyle w:val="af"/>
            <w:noProof/>
          </w:rPr>
          <w:t>Рисунок 415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_Toc196148930 \h </w:instrText>
        </w:r>
        <w:r w:rsidR="00013008" w:rsidRPr="004C3E23">
          <w:rPr>
            <w:noProof/>
            <w:webHidden/>
          </w:rPr>
        </w:r>
        <w:r w:rsidR="00013008" w:rsidRPr="004C3E23">
          <w:rPr>
            <w:noProof/>
            <w:webHidden/>
          </w:rPr>
          <w:fldChar w:fldCharType="separate"/>
        </w:r>
        <w:r w:rsidR="00EF7141">
          <w:rPr>
            <w:noProof/>
            <w:webHidden/>
          </w:rPr>
          <w:t>246</w:t>
        </w:r>
        <w:r w:rsidR="00013008" w:rsidRPr="004C3E23">
          <w:rPr>
            <w:noProof/>
            <w:webHidden/>
          </w:rPr>
          <w:fldChar w:fldCharType="end"/>
        </w:r>
      </w:hyperlink>
    </w:p>
    <w:p w14:paraId="69B7C756" w14:textId="2D4E3EEE" w:rsidR="00013008" w:rsidRPr="004C3E23" w:rsidRDefault="009877E9">
      <w:pPr>
        <w:pStyle w:val="aff2"/>
        <w:rPr>
          <w:rFonts w:asciiTheme="minorHAnsi" w:eastAsiaTheme="minorEastAsia" w:hAnsiTheme="minorHAnsi" w:cstheme="minorBidi"/>
          <w:noProof/>
          <w:color w:val="auto"/>
          <w:sz w:val="22"/>
          <w:szCs w:val="22"/>
        </w:rPr>
      </w:pPr>
      <w:hyperlink w:anchor="_Toc196148931" w:history="1">
        <w:r w:rsidR="00013008" w:rsidRPr="004C3E23">
          <w:rPr>
            <w:rStyle w:val="af"/>
            <w:noProof/>
          </w:rPr>
          <w:t>Рисунок 416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_Toc196148931 \h </w:instrText>
        </w:r>
        <w:r w:rsidR="00013008" w:rsidRPr="004C3E23">
          <w:rPr>
            <w:noProof/>
            <w:webHidden/>
          </w:rPr>
        </w:r>
        <w:r w:rsidR="00013008" w:rsidRPr="004C3E23">
          <w:rPr>
            <w:noProof/>
            <w:webHidden/>
          </w:rPr>
          <w:fldChar w:fldCharType="separate"/>
        </w:r>
        <w:r w:rsidR="00EF7141">
          <w:rPr>
            <w:noProof/>
            <w:webHidden/>
          </w:rPr>
          <w:t>246</w:t>
        </w:r>
        <w:r w:rsidR="00013008" w:rsidRPr="004C3E23">
          <w:rPr>
            <w:noProof/>
            <w:webHidden/>
          </w:rPr>
          <w:fldChar w:fldCharType="end"/>
        </w:r>
      </w:hyperlink>
    </w:p>
    <w:p w14:paraId="4A672C1F" w14:textId="3B0BAD4A" w:rsidR="00013008" w:rsidRPr="004C3E23" w:rsidRDefault="009877E9">
      <w:pPr>
        <w:pStyle w:val="aff2"/>
        <w:rPr>
          <w:rFonts w:asciiTheme="minorHAnsi" w:eastAsiaTheme="minorEastAsia" w:hAnsiTheme="minorHAnsi" w:cstheme="minorBidi"/>
          <w:noProof/>
          <w:color w:val="auto"/>
          <w:sz w:val="22"/>
          <w:szCs w:val="22"/>
        </w:rPr>
      </w:pPr>
      <w:hyperlink w:anchor="_Toc196148932" w:history="1">
        <w:r w:rsidR="00013008" w:rsidRPr="004C3E23">
          <w:rPr>
            <w:rStyle w:val="af"/>
            <w:noProof/>
          </w:rPr>
          <w:t>Рисунок 417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_Toc196148932 \h </w:instrText>
        </w:r>
        <w:r w:rsidR="00013008" w:rsidRPr="004C3E23">
          <w:rPr>
            <w:noProof/>
            <w:webHidden/>
          </w:rPr>
        </w:r>
        <w:r w:rsidR="00013008" w:rsidRPr="004C3E23">
          <w:rPr>
            <w:noProof/>
            <w:webHidden/>
          </w:rPr>
          <w:fldChar w:fldCharType="separate"/>
        </w:r>
        <w:r w:rsidR="00EF7141">
          <w:rPr>
            <w:noProof/>
            <w:webHidden/>
          </w:rPr>
          <w:t>247</w:t>
        </w:r>
        <w:r w:rsidR="00013008" w:rsidRPr="004C3E23">
          <w:rPr>
            <w:noProof/>
            <w:webHidden/>
          </w:rPr>
          <w:fldChar w:fldCharType="end"/>
        </w:r>
      </w:hyperlink>
    </w:p>
    <w:p w14:paraId="73148118" w14:textId="41C4B3EA" w:rsidR="00013008" w:rsidRPr="004C3E23" w:rsidRDefault="009877E9">
      <w:pPr>
        <w:pStyle w:val="aff2"/>
        <w:rPr>
          <w:rFonts w:asciiTheme="minorHAnsi" w:eastAsiaTheme="minorEastAsia" w:hAnsiTheme="minorHAnsi" w:cstheme="minorBidi"/>
          <w:noProof/>
          <w:color w:val="auto"/>
          <w:sz w:val="22"/>
          <w:szCs w:val="22"/>
        </w:rPr>
      </w:pPr>
      <w:hyperlink w:anchor="_Toc196148933" w:history="1">
        <w:r w:rsidR="00013008" w:rsidRPr="004C3E23">
          <w:rPr>
            <w:rStyle w:val="af"/>
            <w:noProof/>
          </w:rPr>
          <w:t>Рисунок 418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_Toc196148933 \h </w:instrText>
        </w:r>
        <w:r w:rsidR="00013008" w:rsidRPr="004C3E23">
          <w:rPr>
            <w:noProof/>
            <w:webHidden/>
          </w:rPr>
        </w:r>
        <w:r w:rsidR="00013008" w:rsidRPr="004C3E23">
          <w:rPr>
            <w:noProof/>
            <w:webHidden/>
          </w:rPr>
          <w:fldChar w:fldCharType="separate"/>
        </w:r>
        <w:r w:rsidR="00EF7141">
          <w:rPr>
            <w:noProof/>
            <w:webHidden/>
          </w:rPr>
          <w:t>247</w:t>
        </w:r>
        <w:r w:rsidR="00013008" w:rsidRPr="004C3E23">
          <w:rPr>
            <w:noProof/>
            <w:webHidden/>
          </w:rPr>
          <w:fldChar w:fldCharType="end"/>
        </w:r>
      </w:hyperlink>
    </w:p>
    <w:p w14:paraId="74A95BC5" w14:textId="5C50CF2F" w:rsidR="00013008" w:rsidRPr="004C3E23" w:rsidRDefault="009877E9">
      <w:pPr>
        <w:pStyle w:val="aff2"/>
        <w:rPr>
          <w:rFonts w:asciiTheme="minorHAnsi" w:eastAsiaTheme="minorEastAsia" w:hAnsiTheme="minorHAnsi" w:cstheme="minorBidi"/>
          <w:noProof/>
          <w:color w:val="auto"/>
          <w:sz w:val="22"/>
          <w:szCs w:val="22"/>
        </w:rPr>
      </w:pPr>
      <w:hyperlink w:anchor="_Toc196148934" w:history="1">
        <w:r w:rsidR="00013008" w:rsidRPr="004C3E23">
          <w:rPr>
            <w:rStyle w:val="af"/>
            <w:noProof/>
          </w:rPr>
          <w:t>Рисунок 419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_Toc196148934 \h </w:instrText>
        </w:r>
        <w:r w:rsidR="00013008" w:rsidRPr="004C3E23">
          <w:rPr>
            <w:noProof/>
            <w:webHidden/>
          </w:rPr>
        </w:r>
        <w:r w:rsidR="00013008" w:rsidRPr="004C3E23">
          <w:rPr>
            <w:noProof/>
            <w:webHidden/>
          </w:rPr>
          <w:fldChar w:fldCharType="separate"/>
        </w:r>
        <w:r w:rsidR="00EF7141">
          <w:rPr>
            <w:noProof/>
            <w:webHidden/>
          </w:rPr>
          <w:t>248</w:t>
        </w:r>
        <w:r w:rsidR="00013008" w:rsidRPr="004C3E23">
          <w:rPr>
            <w:noProof/>
            <w:webHidden/>
          </w:rPr>
          <w:fldChar w:fldCharType="end"/>
        </w:r>
      </w:hyperlink>
    </w:p>
    <w:p w14:paraId="20327DB1" w14:textId="3B16C422" w:rsidR="00013008" w:rsidRPr="004C3E23" w:rsidRDefault="009877E9">
      <w:pPr>
        <w:pStyle w:val="aff2"/>
        <w:rPr>
          <w:rFonts w:asciiTheme="minorHAnsi" w:eastAsiaTheme="minorEastAsia" w:hAnsiTheme="minorHAnsi" w:cstheme="minorBidi"/>
          <w:noProof/>
          <w:color w:val="auto"/>
          <w:sz w:val="22"/>
          <w:szCs w:val="22"/>
        </w:rPr>
      </w:pPr>
      <w:hyperlink w:anchor="_Toc196148935" w:history="1">
        <w:r w:rsidR="00013008" w:rsidRPr="004C3E23">
          <w:rPr>
            <w:rStyle w:val="af"/>
            <w:noProof/>
          </w:rPr>
          <w:t>Рисунок 420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_Toc196148935 \h </w:instrText>
        </w:r>
        <w:r w:rsidR="00013008" w:rsidRPr="004C3E23">
          <w:rPr>
            <w:noProof/>
            <w:webHidden/>
          </w:rPr>
        </w:r>
        <w:r w:rsidR="00013008" w:rsidRPr="004C3E23">
          <w:rPr>
            <w:noProof/>
            <w:webHidden/>
          </w:rPr>
          <w:fldChar w:fldCharType="separate"/>
        </w:r>
        <w:r w:rsidR="00EF7141">
          <w:rPr>
            <w:noProof/>
            <w:webHidden/>
          </w:rPr>
          <w:t>248</w:t>
        </w:r>
        <w:r w:rsidR="00013008" w:rsidRPr="004C3E23">
          <w:rPr>
            <w:noProof/>
            <w:webHidden/>
          </w:rPr>
          <w:fldChar w:fldCharType="end"/>
        </w:r>
      </w:hyperlink>
    </w:p>
    <w:p w14:paraId="4C0CC325" w14:textId="55426C00" w:rsidR="00013008" w:rsidRPr="004C3E23" w:rsidRDefault="009877E9">
      <w:pPr>
        <w:pStyle w:val="aff2"/>
        <w:rPr>
          <w:rFonts w:asciiTheme="minorHAnsi" w:eastAsiaTheme="minorEastAsia" w:hAnsiTheme="minorHAnsi" w:cstheme="minorBidi"/>
          <w:noProof/>
          <w:color w:val="auto"/>
          <w:sz w:val="22"/>
          <w:szCs w:val="22"/>
        </w:rPr>
      </w:pPr>
      <w:hyperlink w:anchor="_Toc196148936" w:history="1">
        <w:r w:rsidR="00013008" w:rsidRPr="004C3E23">
          <w:rPr>
            <w:rStyle w:val="af"/>
            <w:noProof/>
          </w:rPr>
          <w:t>Рисунок 421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_Toc196148936 \h </w:instrText>
        </w:r>
        <w:r w:rsidR="00013008" w:rsidRPr="004C3E23">
          <w:rPr>
            <w:noProof/>
            <w:webHidden/>
          </w:rPr>
        </w:r>
        <w:r w:rsidR="00013008" w:rsidRPr="004C3E23">
          <w:rPr>
            <w:noProof/>
            <w:webHidden/>
          </w:rPr>
          <w:fldChar w:fldCharType="separate"/>
        </w:r>
        <w:r w:rsidR="00EF7141">
          <w:rPr>
            <w:noProof/>
            <w:webHidden/>
          </w:rPr>
          <w:t>249</w:t>
        </w:r>
        <w:r w:rsidR="00013008" w:rsidRPr="004C3E23">
          <w:rPr>
            <w:noProof/>
            <w:webHidden/>
          </w:rPr>
          <w:fldChar w:fldCharType="end"/>
        </w:r>
      </w:hyperlink>
    </w:p>
    <w:p w14:paraId="20A74619" w14:textId="6E8E03DD" w:rsidR="00013008" w:rsidRPr="004C3E23" w:rsidRDefault="009877E9">
      <w:pPr>
        <w:pStyle w:val="aff2"/>
        <w:rPr>
          <w:rFonts w:asciiTheme="minorHAnsi" w:eastAsiaTheme="minorEastAsia" w:hAnsiTheme="minorHAnsi" w:cstheme="minorBidi"/>
          <w:noProof/>
          <w:color w:val="auto"/>
          <w:sz w:val="22"/>
          <w:szCs w:val="22"/>
        </w:rPr>
      </w:pPr>
      <w:hyperlink w:anchor="_Toc196148937" w:history="1">
        <w:r w:rsidR="00013008" w:rsidRPr="004C3E23">
          <w:rPr>
            <w:rStyle w:val="af"/>
            <w:noProof/>
            <w:snapToGrid w:val="0"/>
          </w:rPr>
          <w:t>Рисунок 422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_Toc196148937 \h </w:instrText>
        </w:r>
        <w:r w:rsidR="00013008" w:rsidRPr="004C3E23">
          <w:rPr>
            <w:noProof/>
            <w:webHidden/>
          </w:rPr>
        </w:r>
        <w:r w:rsidR="00013008" w:rsidRPr="004C3E23">
          <w:rPr>
            <w:noProof/>
            <w:webHidden/>
          </w:rPr>
          <w:fldChar w:fldCharType="separate"/>
        </w:r>
        <w:r w:rsidR="00EF7141">
          <w:rPr>
            <w:noProof/>
            <w:webHidden/>
          </w:rPr>
          <w:t>249</w:t>
        </w:r>
        <w:r w:rsidR="00013008" w:rsidRPr="004C3E23">
          <w:rPr>
            <w:noProof/>
            <w:webHidden/>
          </w:rPr>
          <w:fldChar w:fldCharType="end"/>
        </w:r>
      </w:hyperlink>
    </w:p>
    <w:p w14:paraId="4C38F6E3" w14:textId="21801E59" w:rsidR="00013008" w:rsidRPr="004C3E23" w:rsidRDefault="009877E9">
      <w:pPr>
        <w:pStyle w:val="aff2"/>
        <w:rPr>
          <w:rFonts w:asciiTheme="minorHAnsi" w:eastAsiaTheme="minorEastAsia" w:hAnsiTheme="minorHAnsi" w:cstheme="minorBidi"/>
          <w:noProof/>
          <w:color w:val="auto"/>
          <w:sz w:val="22"/>
          <w:szCs w:val="22"/>
        </w:rPr>
      </w:pPr>
      <w:hyperlink w:anchor="_Toc196148938" w:history="1">
        <w:r w:rsidR="00013008" w:rsidRPr="004C3E23">
          <w:rPr>
            <w:rStyle w:val="af"/>
            <w:noProof/>
            <w:snapToGrid w:val="0"/>
          </w:rPr>
          <w:t>Рисунок 423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_Toc196148938 \h </w:instrText>
        </w:r>
        <w:r w:rsidR="00013008" w:rsidRPr="004C3E23">
          <w:rPr>
            <w:noProof/>
            <w:webHidden/>
          </w:rPr>
        </w:r>
        <w:r w:rsidR="00013008" w:rsidRPr="004C3E23">
          <w:rPr>
            <w:noProof/>
            <w:webHidden/>
          </w:rPr>
          <w:fldChar w:fldCharType="separate"/>
        </w:r>
        <w:r w:rsidR="00EF7141">
          <w:rPr>
            <w:noProof/>
            <w:webHidden/>
          </w:rPr>
          <w:t>250</w:t>
        </w:r>
        <w:r w:rsidR="00013008" w:rsidRPr="004C3E23">
          <w:rPr>
            <w:noProof/>
            <w:webHidden/>
          </w:rPr>
          <w:fldChar w:fldCharType="end"/>
        </w:r>
      </w:hyperlink>
    </w:p>
    <w:p w14:paraId="40643915" w14:textId="25F2C2FF" w:rsidR="00013008" w:rsidRPr="004C3E23" w:rsidRDefault="009877E9">
      <w:pPr>
        <w:pStyle w:val="aff2"/>
        <w:rPr>
          <w:rFonts w:asciiTheme="minorHAnsi" w:eastAsiaTheme="minorEastAsia" w:hAnsiTheme="minorHAnsi" w:cstheme="minorBidi"/>
          <w:noProof/>
          <w:color w:val="auto"/>
          <w:sz w:val="22"/>
          <w:szCs w:val="22"/>
        </w:rPr>
      </w:pPr>
      <w:hyperlink w:anchor="_Toc196148939" w:history="1">
        <w:r w:rsidR="00013008" w:rsidRPr="004C3E23">
          <w:rPr>
            <w:rStyle w:val="af"/>
            <w:noProof/>
          </w:rPr>
          <w:t>Рисунок 424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_Toc196148939 \h </w:instrText>
        </w:r>
        <w:r w:rsidR="00013008" w:rsidRPr="004C3E23">
          <w:rPr>
            <w:noProof/>
            <w:webHidden/>
          </w:rPr>
        </w:r>
        <w:r w:rsidR="00013008" w:rsidRPr="004C3E23">
          <w:rPr>
            <w:noProof/>
            <w:webHidden/>
          </w:rPr>
          <w:fldChar w:fldCharType="separate"/>
        </w:r>
        <w:r w:rsidR="00EF7141">
          <w:rPr>
            <w:noProof/>
            <w:webHidden/>
          </w:rPr>
          <w:t>250</w:t>
        </w:r>
        <w:r w:rsidR="00013008" w:rsidRPr="004C3E23">
          <w:rPr>
            <w:noProof/>
            <w:webHidden/>
          </w:rPr>
          <w:fldChar w:fldCharType="end"/>
        </w:r>
      </w:hyperlink>
    </w:p>
    <w:p w14:paraId="5FEEB391" w14:textId="7A09BBA8" w:rsidR="00013008" w:rsidRPr="004C3E23" w:rsidRDefault="009877E9">
      <w:pPr>
        <w:pStyle w:val="aff2"/>
        <w:rPr>
          <w:rFonts w:asciiTheme="minorHAnsi" w:eastAsiaTheme="minorEastAsia" w:hAnsiTheme="minorHAnsi" w:cstheme="minorBidi"/>
          <w:noProof/>
          <w:color w:val="auto"/>
          <w:sz w:val="22"/>
          <w:szCs w:val="22"/>
        </w:rPr>
      </w:pPr>
      <w:hyperlink w:anchor="_Toc196148940" w:history="1">
        <w:r w:rsidR="00013008" w:rsidRPr="004C3E23">
          <w:rPr>
            <w:rStyle w:val="af"/>
            <w:noProof/>
            <w:snapToGrid w:val="0"/>
          </w:rPr>
          <w:t>Рисунок 425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_Toc196148940 \h </w:instrText>
        </w:r>
        <w:r w:rsidR="00013008" w:rsidRPr="004C3E23">
          <w:rPr>
            <w:noProof/>
            <w:webHidden/>
          </w:rPr>
        </w:r>
        <w:r w:rsidR="00013008" w:rsidRPr="004C3E23">
          <w:rPr>
            <w:noProof/>
            <w:webHidden/>
          </w:rPr>
          <w:fldChar w:fldCharType="separate"/>
        </w:r>
        <w:r w:rsidR="00EF7141">
          <w:rPr>
            <w:noProof/>
            <w:webHidden/>
          </w:rPr>
          <w:t>251</w:t>
        </w:r>
        <w:r w:rsidR="00013008" w:rsidRPr="004C3E23">
          <w:rPr>
            <w:noProof/>
            <w:webHidden/>
          </w:rPr>
          <w:fldChar w:fldCharType="end"/>
        </w:r>
      </w:hyperlink>
    </w:p>
    <w:p w14:paraId="636BB2D1" w14:textId="3E4F4D5D" w:rsidR="00013008" w:rsidRPr="004C3E23" w:rsidRDefault="009877E9">
      <w:pPr>
        <w:pStyle w:val="aff2"/>
        <w:rPr>
          <w:rFonts w:asciiTheme="minorHAnsi" w:eastAsiaTheme="minorEastAsia" w:hAnsiTheme="minorHAnsi" w:cstheme="minorBidi"/>
          <w:noProof/>
          <w:color w:val="auto"/>
          <w:sz w:val="22"/>
          <w:szCs w:val="22"/>
        </w:rPr>
      </w:pPr>
      <w:hyperlink w:anchor="_Toc196148941" w:history="1">
        <w:r w:rsidR="00013008" w:rsidRPr="004C3E23">
          <w:rPr>
            <w:rStyle w:val="af"/>
            <w:noProof/>
          </w:rPr>
          <w:t>Рисунок 426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_Toc196148941 \h </w:instrText>
        </w:r>
        <w:r w:rsidR="00013008" w:rsidRPr="004C3E23">
          <w:rPr>
            <w:noProof/>
            <w:webHidden/>
          </w:rPr>
        </w:r>
        <w:r w:rsidR="00013008" w:rsidRPr="004C3E23">
          <w:rPr>
            <w:noProof/>
            <w:webHidden/>
          </w:rPr>
          <w:fldChar w:fldCharType="separate"/>
        </w:r>
        <w:r w:rsidR="00EF7141">
          <w:rPr>
            <w:noProof/>
            <w:webHidden/>
          </w:rPr>
          <w:t>251</w:t>
        </w:r>
        <w:r w:rsidR="00013008" w:rsidRPr="004C3E23">
          <w:rPr>
            <w:noProof/>
            <w:webHidden/>
          </w:rPr>
          <w:fldChar w:fldCharType="end"/>
        </w:r>
      </w:hyperlink>
    </w:p>
    <w:p w14:paraId="35B7E068" w14:textId="52F22667" w:rsidR="00013008" w:rsidRPr="004C3E23" w:rsidRDefault="009877E9">
      <w:pPr>
        <w:pStyle w:val="aff2"/>
        <w:rPr>
          <w:rFonts w:asciiTheme="minorHAnsi" w:eastAsiaTheme="minorEastAsia" w:hAnsiTheme="minorHAnsi" w:cstheme="minorBidi"/>
          <w:noProof/>
          <w:color w:val="auto"/>
          <w:sz w:val="22"/>
          <w:szCs w:val="22"/>
        </w:rPr>
      </w:pPr>
      <w:hyperlink w:anchor="_Toc196148942" w:history="1">
        <w:r w:rsidR="00013008" w:rsidRPr="004C3E23">
          <w:rPr>
            <w:rStyle w:val="af"/>
            <w:noProof/>
          </w:rPr>
          <w:t>Рисунок 427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_Toc196148942 \h </w:instrText>
        </w:r>
        <w:r w:rsidR="00013008" w:rsidRPr="004C3E23">
          <w:rPr>
            <w:noProof/>
            <w:webHidden/>
          </w:rPr>
        </w:r>
        <w:r w:rsidR="00013008" w:rsidRPr="004C3E23">
          <w:rPr>
            <w:noProof/>
            <w:webHidden/>
          </w:rPr>
          <w:fldChar w:fldCharType="separate"/>
        </w:r>
        <w:r w:rsidR="00EF7141">
          <w:rPr>
            <w:noProof/>
            <w:webHidden/>
          </w:rPr>
          <w:t>251</w:t>
        </w:r>
        <w:r w:rsidR="00013008" w:rsidRPr="004C3E23">
          <w:rPr>
            <w:noProof/>
            <w:webHidden/>
          </w:rPr>
          <w:fldChar w:fldCharType="end"/>
        </w:r>
      </w:hyperlink>
    </w:p>
    <w:p w14:paraId="6A28BF82" w14:textId="0BB6862F" w:rsidR="00013008" w:rsidRPr="004C3E23" w:rsidRDefault="009877E9">
      <w:pPr>
        <w:pStyle w:val="aff2"/>
        <w:rPr>
          <w:rFonts w:asciiTheme="minorHAnsi" w:eastAsiaTheme="minorEastAsia" w:hAnsiTheme="minorHAnsi" w:cstheme="minorBidi"/>
          <w:noProof/>
          <w:color w:val="auto"/>
          <w:sz w:val="22"/>
          <w:szCs w:val="22"/>
        </w:rPr>
      </w:pPr>
      <w:hyperlink w:anchor="_Toc196148943" w:history="1">
        <w:r w:rsidR="00013008" w:rsidRPr="004C3E23">
          <w:rPr>
            <w:rStyle w:val="af"/>
            <w:noProof/>
          </w:rPr>
          <w:t>Рисунок 428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_Toc196148943 \h </w:instrText>
        </w:r>
        <w:r w:rsidR="00013008" w:rsidRPr="004C3E23">
          <w:rPr>
            <w:noProof/>
            <w:webHidden/>
          </w:rPr>
        </w:r>
        <w:r w:rsidR="00013008" w:rsidRPr="004C3E23">
          <w:rPr>
            <w:noProof/>
            <w:webHidden/>
          </w:rPr>
          <w:fldChar w:fldCharType="separate"/>
        </w:r>
        <w:r w:rsidR="00EF7141">
          <w:rPr>
            <w:noProof/>
            <w:webHidden/>
          </w:rPr>
          <w:t>252</w:t>
        </w:r>
        <w:r w:rsidR="00013008" w:rsidRPr="004C3E23">
          <w:rPr>
            <w:noProof/>
            <w:webHidden/>
          </w:rPr>
          <w:fldChar w:fldCharType="end"/>
        </w:r>
      </w:hyperlink>
    </w:p>
    <w:p w14:paraId="3847D43D" w14:textId="7A7AB21D" w:rsidR="00013008" w:rsidRPr="004C3E23" w:rsidRDefault="009877E9">
      <w:pPr>
        <w:pStyle w:val="aff2"/>
        <w:rPr>
          <w:rFonts w:asciiTheme="minorHAnsi" w:eastAsiaTheme="minorEastAsia" w:hAnsiTheme="minorHAnsi" w:cstheme="minorBidi"/>
          <w:noProof/>
          <w:color w:val="auto"/>
          <w:sz w:val="22"/>
          <w:szCs w:val="22"/>
        </w:rPr>
      </w:pPr>
      <w:hyperlink w:anchor="_Toc196148944" w:history="1">
        <w:r w:rsidR="00013008" w:rsidRPr="004C3E23">
          <w:rPr>
            <w:rStyle w:val="af"/>
            <w:noProof/>
          </w:rPr>
          <w:t>Рисунок 429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_Toc196148944 \h </w:instrText>
        </w:r>
        <w:r w:rsidR="00013008" w:rsidRPr="004C3E23">
          <w:rPr>
            <w:noProof/>
            <w:webHidden/>
          </w:rPr>
        </w:r>
        <w:r w:rsidR="00013008" w:rsidRPr="004C3E23">
          <w:rPr>
            <w:noProof/>
            <w:webHidden/>
          </w:rPr>
          <w:fldChar w:fldCharType="separate"/>
        </w:r>
        <w:r w:rsidR="00EF7141">
          <w:rPr>
            <w:noProof/>
            <w:webHidden/>
          </w:rPr>
          <w:t>252</w:t>
        </w:r>
        <w:r w:rsidR="00013008" w:rsidRPr="004C3E23">
          <w:rPr>
            <w:noProof/>
            <w:webHidden/>
          </w:rPr>
          <w:fldChar w:fldCharType="end"/>
        </w:r>
      </w:hyperlink>
    </w:p>
    <w:p w14:paraId="36A60539" w14:textId="05938D7E" w:rsidR="00013008" w:rsidRPr="004C3E23" w:rsidRDefault="009877E9">
      <w:pPr>
        <w:pStyle w:val="aff2"/>
        <w:rPr>
          <w:rFonts w:asciiTheme="minorHAnsi" w:eastAsiaTheme="minorEastAsia" w:hAnsiTheme="minorHAnsi" w:cstheme="minorBidi"/>
          <w:noProof/>
          <w:color w:val="auto"/>
          <w:sz w:val="22"/>
          <w:szCs w:val="22"/>
        </w:rPr>
      </w:pPr>
      <w:hyperlink w:anchor="_Toc196148945" w:history="1">
        <w:r w:rsidR="00013008" w:rsidRPr="004C3E23">
          <w:rPr>
            <w:rStyle w:val="af"/>
            <w:noProof/>
          </w:rPr>
          <w:t>Рисунок 430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_Toc196148945 \h </w:instrText>
        </w:r>
        <w:r w:rsidR="00013008" w:rsidRPr="004C3E23">
          <w:rPr>
            <w:noProof/>
            <w:webHidden/>
          </w:rPr>
        </w:r>
        <w:r w:rsidR="00013008" w:rsidRPr="004C3E23">
          <w:rPr>
            <w:noProof/>
            <w:webHidden/>
          </w:rPr>
          <w:fldChar w:fldCharType="separate"/>
        </w:r>
        <w:r w:rsidR="00EF7141">
          <w:rPr>
            <w:noProof/>
            <w:webHidden/>
          </w:rPr>
          <w:t>253</w:t>
        </w:r>
        <w:r w:rsidR="00013008" w:rsidRPr="004C3E23">
          <w:rPr>
            <w:noProof/>
            <w:webHidden/>
          </w:rPr>
          <w:fldChar w:fldCharType="end"/>
        </w:r>
      </w:hyperlink>
    </w:p>
    <w:p w14:paraId="1A23261D" w14:textId="72F78789" w:rsidR="00013008" w:rsidRPr="004C3E23" w:rsidRDefault="009877E9">
      <w:pPr>
        <w:pStyle w:val="aff2"/>
        <w:rPr>
          <w:rFonts w:asciiTheme="minorHAnsi" w:eastAsiaTheme="minorEastAsia" w:hAnsiTheme="minorHAnsi" w:cstheme="minorBidi"/>
          <w:noProof/>
          <w:color w:val="auto"/>
          <w:sz w:val="22"/>
          <w:szCs w:val="22"/>
        </w:rPr>
      </w:pPr>
      <w:hyperlink w:anchor="_Toc196148946" w:history="1">
        <w:r w:rsidR="00013008" w:rsidRPr="004C3E23">
          <w:rPr>
            <w:rStyle w:val="af"/>
            <w:noProof/>
          </w:rPr>
          <w:t>Рисунок 431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_Toc196148946 \h </w:instrText>
        </w:r>
        <w:r w:rsidR="00013008" w:rsidRPr="004C3E23">
          <w:rPr>
            <w:noProof/>
            <w:webHidden/>
          </w:rPr>
        </w:r>
        <w:r w:rsidR="00013008" w:rsidRPr="004C3E23">
          <w:rPr>
            <w:noProof/>
            <w:webHidden/>
          </w:rPr>
          <w:fldChar w:fldCharType="separate"/>
        </w:r>
        <w:r w:rsidR="00EF7141">
          <w:rPr>
            <w:noProof/>
            <w:webHidden/>
          </w:rPr>
          <w:t>253</w:t>
        </w:r>
        <w:r w:rsidR="00013008" w:rsidRPr="004C3E23">
          <w:rPr>
            <w:noProof/>
            <w:webHidden/>
          </w:rPr>
          <w:fldChar w:fldCharType="end"/>
        </w:r>
      </w:hyperlink>
    </w:p>
    <w:p w14:paraId="5179E82C" w14:textId="392BCE1B" w:rsidR="00013008" w:rsidRPr="004C3E23" w:rsidRDefault="009877E9">
      <w:pPr>
        <w:pStyle w:val="aff2"/>
        <w:rPr>
          <w:rFonts w:asciiTheme="minorHAnsi" w:eastAsiaTheme="minorEastAsia" w:hAnsiTheme="minorHAnsi" w:cstheme="minorBidi"/>
          <w:noProof/>
          <w:color w:val="auto"/>
          <w:sz w:val="22"/>
          <w:szCs w:val="22"/>
        </w:rPr>
      </w:pPr>
      <w:hyperlink w:anchor="_Toc196148947" w:history="1">
        <w:r w:rsidR="00013008" w:rsidRPr="004C3E23">
          <w:rPr>
            <w:rStyle w:val="af"/>
            <w:noProof/>
          </w:rPr>
          <w:t>Рисунок 432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_Toc196148947 \h </w:instrText>
        </w:r>
        <w:r w:rsidR="00013008" w:rsidRPr="004C3E23">
          <w:rPr>
            <w:noProof/>
            <w:webHidden/>
          </w:rPr>
        </w:r>
        <w:r w:rsidR="00013008" w:rsidRPr="004C3E23">
          <w:rPr>
            <w:noProof/>
            <w:webHidden/>
          </w:rPr>
          <w:fldChar w:fldCharType="separate"/>
        </w:r>
        <w:r w:rsidR="00EF7141">
          <w:rPr>
            <w:noProof/>
            <w:webHidden/>
          </w:rPr>
          <w:t>254</w:t>
        </w:r>
        <w:r w:rsidR="00013008" w:rsidRPr="004C3E23">
          <w:rPr>
            <w:noProof/>
            <w:webHidden/>
          </w:rPr>
          <w:fldChar w:fldCharType="end"/>
        </w:r>
      </w:hyperlink>
    </w:p>
    <w:p w14:paraId="4CCCBE52" w14:textId="3C05361B" w:rsidR="00013008" w:rsidRPr="004C3E23" w:rsidRDefault="009877E9">
      <w:pPr>
        <w:pStyle w:val="aff2"/>
        <w:rPr>
          <w:rFonts w:asciiTheme="minorHAnsi" w:eastAsiaTheme="minorEastAsia" w:hAnsiTheme="minorHAnsi" w:cstheme="minorBidi"/>
          <w:noProof/>
          <w:color w:val="auto"/>
          <w:sz w:val="22"/>
          <w:szCs w:val="22"/>
        </w:rPr>
      </w:pPr>
      <w:hyperlink w:anchor="_Toc196148948" w:history="1">
        <w:r w:rsidR="00013008" w:rsidRPr="004C3E23">
          <w:rPr>
            <w:rStyle w:val="af"/>
            <w:noProof/>
          </w:rPr>
          <w:t>Рисунок 433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_Toc196148948 \h </w:instrText>
        </w:r>
        <w:r w:rsidR="00013008" w:rsidRPr="004C3E23">
          <w:rPr>
            <w:noProof/>
            <w:webHidden/>
          </w:rPr>
        </w:r>
        <w:r w:rsidR="00013008" w:rsidRPr="004C3E23">
          <w:rPr>
            <w:noProof/>
            <w:webHidden/>
          </w:rPr>
          <w:fldChar w:fldCharType="separate"/>
        </w:r>
        <w:r w:rsidR="00EF7141">
          <w:rPr>
            <w:noProof/>
            <w:webHidden/>
          </w:rPr>
          <w:t>254</w:t>
        </w:r>
        <w:r w:rsidR="00013008" w:rsidRPr="004C3E23">
          <w:rPr>
            <w:noProof/>
            <w:webHidden/>
          </w:rPr>
          <w:fldChar w:fldCharType="end"/>
        </w:r>
      </w:hyperlink>
    </w:p>
    <w:p w14:paraId="65AE1D90" w14:textId="184C90B1" w:rsidR="00013008" w:rsidRPr="004C3E23" w:rsidRDefault="009877E9">
      <w:pPr>
        <w:pStyle w:val="aff2"/>
        <w:rPr>
          <w:rFonts w:asciiTheme="minorHAnsi" w:eastAsiaTheme="minorEastAsia" w:hAnsiTheme="minorHAnsi" w:cstheme="minorBidi"/>
          <w:noProof/>
          <w:color w:val="auto"/>
          <w:sz w:val="22"/>
          <w:szCs w:val="22"/>
        </w:rPr>
      </w:pPr>
      <w:hyperlink w:anchor="_Toc196148949" w:history="1">
        <w:r w:rsidR="00013008" w:rsidRPr="004C3E23">
          <w:rPr>
            <w:rStyle w:val="af"/>
            <w:noProof/>
          </w:rPr>
          <w:t>Рисунок 434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_Toc196148949 \h </w:instrText>
        </w:r>
        <w:r w:rsidR="00013008" w:rsidRPr="004C3E23">
          <w:rPr>
            <w:noProof/>
            <w:webHidden/>
          </w:rPr>
        </w:r>
        <w:r w:rsidR="00013008" w:rsidRPr="004C3E23">
          <w:rPr>
            <w:noProof/>
            <w:webHidden/>
          </w:rPr>
          <w:fldChar w:fldCharType="separate"/>
        </w:r>
        <w:r w:rsidR="00EF7141">
          <w:rPr>
            <w:noProof/>
            <w:webHidden/>
          </w:rPr>
          <w:t>255</w:t>
        </w:r>
        <w:r w:rsidR="00013008" w:rsidRPr="004C3E23">
          <w:rPr>
            <w:noProof/>
            <w:webHidden/>
          </w:rPr>
          <w:fldChar w:fldCharType="end"/>
        </w:r>
      </w:hyperlink>
    </w:p>
    <w:p w14:paraId="63B10BFB" w14:textId="6C5A927E" w:rsidR="00013008" w:rsidRPr="004C3E23" w:rsidRDefault="009877E9">
      <w:pPr>
        <w:pStyle w:val="aff2"/>
        <w:rPr>
          <w:rFonts w:asciiTheme="minorHAnsi" w:eastAsiaTheme="minorEastAsia" w:hAnsiTheme="minorHAnsi" w:cstheme="minorBidi"/>
          <w:noProof/>
          <w:color w:val="auto"/>
          <w:sz w:val="22"/>
          <w:szCs w:val="22"/>
        </w:rPr>
      </w:pPr>
      <w:hyperlink w:anchor="_Toc196148950" w:history="1">
        <w:r w:rsidR="00013008" w:rsidRPr="004C3E23">
          <w:rPr>
            <w:rStyle w:val="af"/>
            <w:noProof/>
          </w:rPr>
          <w:t>Рисунок 435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_Toc196148950 \h </w:instrText>
        </w:r>
        <w:r w:rsidR="00013008" w:rsidRPr="004C3E23">
          <w:rPr>
            <w:noProof/>
            <w:webHidden/>
          </w:rPr>
        </w:r>
        <w:r w:rsidR="00013008" w:rsidRPr="004C3E23">
          <w:rPr>
            <w:noProof/>
            <w:webHidden/>
          </w:rPr>
          <w:fldChar w:fldCharType="separate"/>
        </w:r>
        <w:r w:rsidR="00EF7141">
          <w:rPr>
            <w:noProof/>
            <w:webHidden/>
          </w:rPr>
          <w:t>255</w:t>
        </w:r>
        <w:r w:rsidR="00013008" w:rsidRPr="004C3E23">
          <w:rPr>
            <w:noProof/>
            <w:webHidden/>
          </w:rPr>
          <w:fldChar w:fldCharType="end"/>
        </w:r>
      </w:hyperlink>
    </w:p>
    <w:p w14:paraId="1A2580E4" w14:textId="496CEBFD" w:rsidR="00013008" w:rsidRPr="004C3E23" w:rsidRDefault="009877E9">
      <w:pPr>
        <w:pStyle w:val="aff2"/>
        <w:rPr>
          <w:rFonts w:asciiTheme="minorHAnsi" w:eastAsiaTheme="minorEastAsia" w:hAnsiTheme="minorHAnsi" w:cstheme="minorBidi"/>
          <w:noProof/>
          <w:color w:val="auto"/>
          <w:sz w:val="22"/>
          <w:szCs w:val="22"/>
        </w:rPr>
      </w:pPr>
      <w:hyperlink w:anchor="_Toc196148951" w:history="1">
        <w:r w:rsidR="00013008" w:rsidRPr="004C3E23">
          <w:rPr>
            <w:rStyle w:val="af"/>
            <w:noProof/>
          </w:rPr>
          <w:t>Рисунок 436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_Toc196148951 \h </w:instrText>
        </w:r>
        <w:r w:rsidR="00013008" w:rsidRPr="004C3E23">
          <w:rPr>
            <w:noProof/>
            <w:webHidden/>
          </w:rPr>
        </w:r>
        <w:r w:rsidR="00013008" w:rsidRPr="004C3E23">
          <w:rPr>
            <w:noProof/>
            <w:webHidden/>
          </w:rPr>
          <w:fldChar w:fldCharType="separate"/>
        </w:r>
        <w:r w:rsidR="00EF7141">
          <w:rPr>
            <w:noProof/>
            <w:webHidden/>
          </w:rPr>
          <w:t>256</w:t>
        </w:r>
        <w:r w:rsidR="00013008" w:rsidRPr="004C3E23">
          <w:rPr>
            <w:noProof/>
            <w:webHidden/>
          </w:rPr>
          <w:fldChar w:fldCharType="end"/>
        </w:r>
      </w:hyperlink>
    </w:p>
    <w:p w14:paraId="2BCE631A" w14:textId="153CDDBA" w:rsidR="00013008" w:rsidRPr="004C3E23" w:rsidRDefault="009877E9">
      <w:pPr>
        <w:pStyle w:val="aff2"/>
        <w:rPr>
          <w:rFonts w:asciiTheme="minorHAnsi" w:eastAsiaTheme="minorEastAsia" w:hAnsiTheme="minorHAnsi" w:cstheme="minorBidi"/>
          <w:noProof/>
          <w:color w:val="auto"/>
          <w:sz w:val="22"/>
          <w:szCs w:val="22"/>
        </w:rPr>
      </w:pPr>
      <w:hyperlink w:anchor="_Toc196148952" w:history="1">
        <w:r w:rsidR="00013008" w:rsidRPr="004C3E23">
          <w:rPr>
            <w:rStyle w:val="af"/>
            <w:noProof/>
          </w:rPr>
          <w:t>Рисунок 437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_Toc196148952 \h </w:instrText>
        </w:r>
        <w:r w:rsidR="00013008" w:rsidRPr="004C3E23">
          <w:rPr>
            <w:noProof/>
            <w:webHidden/>
          </w:rPr>
        </w:r>
        <w:r w:rsidR="00013008" w:rsidRPr="004C3E23">
          <w:rPr>
            <w:noProof/>
            <w:webHidden/>
          </w:rPr>
          <w:fldChar w:fldCharType="separate"/>
        </w:r>
        <w:r w:rsidR="00EF7141">
          <w:rPr>
            <w:noProof/>
            <w:webHidden/>
          </w:rPr>
          <w:t>256</w:t>
        </w:r>
        <w:r w:rsidR="00013008" w:rsidRPr="004C3E23">
          <w:rPr>
            <w:noProof/>
            <w:webHidden/>
          </w:rPr>
          <w:fldChar w:fldCharType="end"/>
        </w:r>
      </w:hyperlink>
    </w:p>
    <w:p w14:paraId="27BC9FBC" w14:textId="48291B9E" w:rsidR="00013008" w:rsidRPr="004C3E23" w:rsidRDefault="009877E9">
      <w:pPr>
        <w:pStyle w:val="aff2"/>
        <w:rPr>
          <w:rFonts w:asciiTheme="minorHAnsi" w:eastAsiaTheme="minorEastAsia" w:hAnsiTheme="minorHAnsi" w:cstheme="minorBidi"/>
          <w:noProof/>
          <w:color w:val="auto"/>
          <w:sz w:val="22"/>
          <w:szCs w:val="22"/>
        </w:rPr>
      </w:pPr>
      <w:hyperlink w:anchor="_Toc196148953" w:history="1">
        <w:r w:rsidR="00013008" w:rsidRPr="004C3E23">
          <w:rPr>
            <w:rStyle w:val="af"/>
            <w:noProof/>
          </w:rPr>
          <w:t>Рисунок 438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_Toc196148953 \h </w:instrText>
        </w:r>
        <w:r w:rsidR="00013008" w:rsidRPr="004C3E23">
          <w:rPr>
            <w:noProof/>
            <w:webHidden/>
          </w:rPr>
        </w:r>
        <w:r w:rsidR="00013008" w:rsidRPr="004C3E23">
          <w:rPr>
            <w:noProof/>
            <w:webHidden/>
          </w:rPr>
          <w:fldChar w:fldCharType="separate"/>
        </w:r>
        <w:r w:rsidR="00EF7141">
          <w:rPr>
            <w:noProof/>
            <w:webHidden/>
          </w:rPr>
          <w:t>256</w:t>
        </w:r>
        <w:r w:rsidR="00013008" w:rsidRPr="004C3E23">
          <w:rPr>
            <w:noProof/>
            <w:webHidden/>
          </w:rPr>
          <w:fldChar w:fldCharType="end"/>
        </w:r>
      </w:hyperlink>
    </w:p>
    <w:p w14:paraId="0A48A71F" w14:textId="27322888" w:rsidR="00013008" w:rsidRPr="004C3E23" w:rsidRDefault="009877E9">
      <w:pPr>
        <w:pStyle w:val="aff2"/>
        <w:rPr>
          <w:rFonts w:asciiTheme="minorHAnsi" w:eastAsiaTheme="minorEastAsia" w:hAnsiTheme="minorHAnsi" w:cstheme="minorBidi"/>
          <w:noProof/>
          <w:color w:val="auto"/>
          <w:sz w:val="22"/>
          <w:szCs w:val="22"/>
        </w:rPr>
      </w:pPr>
      <w:hyperlink w:anchor="_Toc196148954" w:history="1">
        <w:r w:rsidR="00013008" w:rsidRPr="004C3E23">
          <w:rPr>
            <w:rStyle w:val="af"/>
            <w:noProof/>
          </w:rPr>
          <w:t>Рисунок 439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_Toc196148954 \h </w:instrText>
        </w:r>
        <w:r w:rsidR="00013008" w:rsidRPr="004C3E23">
          <w:rPr>
            <w:noProof/>
            <w:webHidden/>
          </w:rPr>
        </w:r>
        <w:r w:rsidR="00013008" w:rsidRPr="004C3E23">
          <w:rPr>
            <w:noProof/>
            <w:webHidden/>
          </w:rPr>
          <w:fldChar w:fldCharType="separate"/>
        </w:r>
        <w:r w:rsidR="00EF7141">
          <w:rPr>
            <w:noProof/>
            <w:webHidden/>
          </w:rPr>
          <w:t>257</w:t>
        </w:r>
        <w:r w:rsidR="00013008" w:rsidRPr="004C3E23">
          <w:rPr>
            <w:noProof/>
            <w:webHidden/>
          </w:rPr>
          <w:fldChar w:fldCharType="end"/>
        </w:r>
      </w:hyperlink>
    </w:p>
    <w:p w14:paraId="2040101A" w14:textId="473625B1" w:rsidR="00013008" w:rsidRPr="004C3E23" w:rsidRDefault="009877E9">
      <w:pPr>
        <w:pStyle w:val="aff2"/>
        <w:rPr>
          <w:rFonts w:asciiTheme="minorHAnsi" w:eastAsiaTheme="minorEastAsia" w:hAnsiTheme="minorHAnsi" w:cstheme="minorBidi"/>
          <w:noProof/>
          <w:color w:val="auto"/>
          <w:sz w:val="22"/>
          <w:szCs w:val="22"/>
        </w:rPr>
      </w:pPr>
      <w:hyperlink w:anchor="_Toc196148955" w:history="1">
        <w:r w:rsidR="00013008" w:rsidRPr="004C3E23">
          <w:rPr>
            <w:rStyle w:val="af"/>
            <w:noProof/>
          </w:rPr>
          <w:t>Рисунок 440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_Toc196148955 \h </w:instrText>
        </w:r>
        <w:r w:rsidR="00013008" w:rsidRPr="004C3E23">
          <w:rPr>
            <w:noProof/>
            <w:webHidden/>
          </w:rPr>
        </w:r>
        <w:r w:rsidR="00013008" w:rsidRPr="004C3E23">
          <w:rPr>
            <w:noProof/>
            <w:webHidden/>
          </w:rPr>
          <w:fldChar w:fldCharType="separate"/>
        </w:r>
        <w:r w:rsidR="00EF7141">
          <w:rPr>
            <w:noProof/>
            <w:webHidden/>
          </w:rPr>
          <w:t>257</w:t>
        </w:r>
        <w:r w:rsidR="00013008" w:rsidRPr="004C3E23">
          <w:rPr>
            <w:noProof/>
            <w:webHidden/>
          </w:rPr>
          <w:fldChar w:fldCharType="end"/>
        </w:r>
      </w:hyperlink>
    </w:p>
    <w:p w14:paraId="54B685FE" w14:textId="7425B7E3" w:rsidR="00013008" w:rsidRPr="004C3E23" w:rsidRDefault="009877E9">
      <w:pPr>
        <w:pStyle w:val="aff2"/>
        <w:rPr>
          <w:rFonts w:asciiTheme="minorHAnsi" w:eastAsiaTheme="minorEastAsia" w:hAnsiTheme="minorHAnsi" w:cstheme="minorBidi"/>
          <w:noProof/>
          <w:color w:val="auto"/>
          <w:sz w:val="22"/>
          <w:szCs w:val="22"/>
        </w:rPr>
      </w:pPr>
      <w:hyperlink w:anchor="_Toc196148956" w:history="1">
        <w:r w:rsidR="00013008" w:rsidRPr="004C3E23">
          <w:rPr>
            <w:rStyle w:val="af"/>
            <w:noProof/>
          </w:rPr>
          <w:t>Рисунок 441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_Toc196148956 \h </w:instrText>
        </w:r>
        <w:r w:rsidR="00013008" w:rsidRPr="004C3E23">
          <w:rPr>
            <w:noProof/>
            <w:webHidden/>
          </w:rPr>
        </w:r>
        <w:r w:rsidR="00013008" w:rsidRPr="004C3E23">
          <w:rPr>
            <w:noProof/>
            <w:webHidden/>
          </w:rPr>
          <w:fldChar w:fldCharType="separate"/>
        </w:r>
        <w:r w:rsidR="00EF7141">
          <w:rPr>
            <w:noProof/>
            <w:webHidden/>
          </w:rPr>
          <w:t>257</w:t>
        </w:r>
        <w:r w:rsidR="00013008" w:rsidRPr="004C3E23">
          <w:rPr>
            <w:noProof/>
            <w:webHidden/>
          </w:rPr>
          <w:fldChar w:fldCharType="end"/>
        </w:r>
      </w:hyperlink>
    </w:p>
    <w:p w14:paraId="793F453A" w14:textId="4B4BB122" w:rsidR="00013008" w:rsidRPr="004C3E23" w:rsidRDefault="009877E9">
      <w:pPr>
        <w:pStyle w:val="aff2"/>
        <w:rPr>
          <w:rFonts w:asciiTheme="minorHAnsi" w:eastAsiaTheme="minorEastAsia" w:hAnsiTheme="minorHAnsi" w:cstheme="minorBidi"/>
          <w:noProof/>
          <w:color w:val="auto"/>
          <w:sz w:val="22"/>
          <w:szCs w:val="22"/>
        </w:rPr>
      </w:pPr>
      <w:hyperlink w:anchor="_Toc196148957" w:history="1">
        <w:r w:rsidR="00013008" w:rsidRPr="004C3E23">
          <w:rPr>
            <w:rStyle w:val="af"/>
            <w:noProof/>
          </w:rPr>
          <w:t>Рисунок 442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_Toc196148957 \h </w:instrText>
        </w:r>
        <w:r w:rsidR="00013008" w:rsidRPr="004C3E23">
          <w:rPr>
            <w:noProof/>
            <w:webHidden/>
          </w:rPr>
        </w:r>
        <w:r w:rsidR="00013008" w:rsidRPr="004C3E23">
          <w:rPr>
            <w:noProof/>
            <w:webHidden/>
          </w:rPr>
          <w:fldChar w:fldCharType="separate"/>
        </w:r>
        <w:r w:rsidR="00EF7141">
          <w:rPr>
            <w:noProof/>
            <w:webHidden/>
          </w:rPr>
          <w:t>258</w:t>
        </w:r>
        <w:r w:rsidR="00013008" w:rsidRPr="004C3E23">
          <w:rPr>
            <w:noProof/>
            <w:webHidden/>
          </w:rPr>
          <w:fldChar w:fldCharType="end"/>
        </w:r>
      </w:hyperlink>
    </w:p>
    <w:p w14:paraId="0B4FA7C0" w14:textId="194D62F3" w:rsidR="00013008" w:rsidRPr="004C3E23" w:rsidRDefault="009877E9">
      <w:pPr>
        <w:pStyle w:val="aff2"/>
        <w:rPr>
          <w:rFonts w:asciiTheme="minorHAnsi" w:eastAsiaTheme="minorEastAsia" w:hAnsiTheme="minorHAnsi" w:cstheme="minorBidi"/>
          <w:noProof/>
          <w:color w:val="auto"/>
          <w:sz w:val="22"/>
          <w:szCs w:val="22"/>
        </w:rPr>
      </w:pPr>
      <w:hyperlink w:anchor="_Toc196148958" w:history="1">
        <w:r w:rsidR="00013008" w:rsidRPr="004C3E23">
          <w:rPr>
            <w:rStyle w:val="af"/>
            <w:noProof/>
          </w:rPr>
          <w:t>Рисунок 443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_Toc196148958 \h </w:instrText>
        </w:r>
        <w:r w:rsidR="00013008" w:rsidRPr="004C3E23">
          <w:rPr>
            <w:noProof/>
            <w:webHidden/>
          </w:rPr>
        </w:r>
        <w:r w:rsidR="00013008" w:rsidRPr="004C3E23">
          <w:rPr>
            <w:noProof/>
            <w:webHidden/>
          </w:rPr>
          <w:fldChar w:fldCharType="separate"/>
        </w:r>
        <w:r w:rsidR="00EF7141">
          <w:rPr>
            <w:noProof/>
            <w:webHidden/>
          </w:rPr>
          <w:t>258</w:t>
        </w:r>
        <w:r w:rsidR="00013008" w:rsidRPr="004C3E23">
          <w:rPr>
            <w:noProof/>
            <w:webHidden/>
          </w:rPr>
          <w:fldChar w:fldCharType="end"/>
        </w:r>
      </w:hyperlink>
    </w:p>
    <w:p w14:paraId="09E336F6" w14:textId="6442A555" w:rsidR="00013008" w:rsidRPr="004C3E23" w:rsidRDefault="009877E9">
      <w:pPr>
        <w:pStyle w:val="aff2"/>
        <w:rPr>
          <w:rFonts w:asciiTheme="minorHAnsi" w:eastAsiaTheme="minorEastAsia" w:hAnsiTheme="minorHAnsi" w:cstheme="minorBidi"/>
          <w:noProof/>
          <w:color w:val="auto"/>
          <w:sz w:val="22"/>
          <w:szCs w:val="22"/>
        </w:rPr>
      </w:pPr>
      <w:hyperlink w:anchor="_Toc196148959" w:history="1">
        <w:r w:rsidR="00013008" w:rsidRPr="004C3E23">
          <w:rPr>
            <w:rStyle w:val="af"/>
            <w:noProof/>
          </w:rPr>
          <w:t>Рисунок 444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_Toc196148959 \h </w:instrText>
        </w:r>
        <w:r w:rsidR="00013008" w:rsidRPr="004C3E23">
          <w:rPr>
            <w:noProof/>
            <w:webHidden/>
          </w:rPr>
        </w:r>
        <w:r w:rsidR="00013008" w:rsidRPr="004C3E23">
          <w:rPr>
            <w:noProof/>
            <w:webHidden/>
          </w:rPr>
          <w:fldChar w:fldCharType="separate"/>
        </w:r>
        <w:r w:rsidR="00EF7141">
          <w:rPr>
            <w:noProof/>
            <w:webHidden/>
          </w:rPr>
          <w:t>258</w:t>
        </w:r>
        <w:r w:rsidR="00013008" w:rsidRPr="004C3E23">
          <w:rPr>
            <w:noProof/>
            <w:webHidden/>
          </w:rPr>
          <w:fldChar w:fldCharType="end"/>
        </w:r>
      </w:hyperlink>
    </w:p>
    <w:p w14:paraId="6CC03669" w14:textId="11328011" w:rsidR="00013008" w:rsidRPr="004C3E23" w:rsidRDefault="009877E9">
      <w:pPr>
        <w:pStyle w:val="aff2"/>
        <w:rPr>
          <w:rFonts w:asciiTheme="minorHAnsi" w:eastAsiaTheme="minorEastAsia" w:hAnsiTheme="minorHAnsi" w:cstheme="minorBidi"/>
          <w:noProof/>
          <w:color w:val="auto"/>
          <w:sz w:val="22"/>
          <w:szCs w:val="22"/>
        </w:rPr>
      </w:pPr>
      <w:hyperlink w:anchor="_Toc196148960" w:history="1">
        <w:r w:rsidR="00013008" w:rsidRPr="004C3E23">
          <w:rPr>
            <w:rStyle w:val="af"/>
            <w:noProof/>
          </w:rPr>
          <w:t>Рисунок 445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_Toc196148960 \h </w:instrText>
        </w:r>
        <w:r w:rsidR="00013008" w:rsidRPr="004C3E23">
          <w:rPr>
            <w:noProof/>
            <w:webHidden/>
          </w:rPr>
        </w:r>
        <w:r w:rsidR="00013008" w:rsidRPr="004C3E23">
          <w:rPr>
            <w:noProof/>
            <w:webHidden/>
          </w:rPr>
          <w:fldChar w:fldCharType="separate"/>
        </w:r>
        <w:r w:rsidR="00EF7141">
          <w:rPr>
            <w:noProof/>
            <w:webHidden/>
          </w:rPr>
          <w:t>259</w:t>
        </w:r>
        <w:r w:rsidR="00013008" w:rsidRPr="004C3E23">
          <w:rPr>
            <w:noProof/>
            <w:webHidden/>
          </w:rPr>
          <w:fldChar w:fldCharType="end"/>
        </w:r>
      </w:hyperlink>
    </w:p>
    <w:p w14:paraId="24F43915" w14:textId="1FD24E6E" w:rsidR="00013008" w:rsidRPr="004C3E23" w:rsidRDefault="009877E9">
      <w:pPr>
        <w:pStyle w:val="aff2"/>
        <w:rPr>
          <w:rFonts w:asciiTheme="minorHAnsi" w:eastAsiaTheme="minorEastAsia" w:hAnsiTheme="minorHAnsi" w:cstheme="minorBidi"/>
          <w:noProof/>
          <w:color w:val="auto"/>
          <w:sz w:val="22"/>
          <w:szCs w:val="22"/>
        </w:rPr>
      </w:pPr>
      <w:hyperlink w:anchor="_Toc196148961" w:history="1">
        <w:r w:rsidR="00013008" w:rsidRPr="004C3E23">
          <w:rPr>
            <w:rStyle w:val="af"/>
            <w:noProof/>
          </w:rPr>
          <w:t>Рисунок 446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_Toc196148961 \h </w:instrText>
        </w:r>
        <w:r w:rsidR="00013008" w:rsidRPr="004C3E23">
          <w:rPr>
            <w:noProof/>
            <w:webHidden/>
          </w:rPr>
        </w:r>
        <w:r w:rsidR="00013008" w:rsidRPr="004C3E23">
          <w:rPr>
            <w:noProof/>
            <w:webHidden/>
          </w:rPr>
          <w:fldChar w:fldCharType="separate"/>
        </w:r>
        <w:r w:rsidR="00EF7141">
          <w:rPr>
            <w:noProof/>
            <w:webHidden/>
          </w:rPr>
          <w:t>259</w:t>
        </w:r>
        <w:r w:rsidR="00013008" w:rsidRPr="004C3E23">
          <w:rPr>
            <w:noProof/>
            <w:webHidden/>
          </w:rPr>
          <w:fldChar w:fldCharType="end"/>
        </w:r>
      </w:hyperlink>
    </w:p>
    <w:p w14:paraId="483E9380" w14:textId="504B42E3" w:rsidR="00013008" w:rsidRPr="004C3E23" w:rsidRDefault="009877E9">
      <w:pPr>
        <w:pStyle w:val="aff2"/>
        <w:rPr>
          <w:rFonts w:asciiTheme="minorHAnsi" w:eastAsiaTheme="minorEastAsia" w:hAnsiTheme="minorHAnsi" w:cstheme="minorBidi"/>
          <w:noProof/>
          <w:color w:val="auto"/>
          <w:sz w:val="22"/>
          <w:szCs w:val="22"/>
        </w:rPr>
      </w:pPr>
      <w:hyperlink w:anchor="_Toc196148962" w:history="1">
        <w:r w:rsidR="00013008" w:rsidRPr="004C3E23">
          <w:rPr>
            <w:rStyle w:val="af"/>
            <w:noProof/>
          </w:rPr>
          <w:t>Рисунок 447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_Toc196148962 \h </w:instrText>
        </w:r>
        <w:r w:rsidR="00013008" w:rsidRPr="004C3E23">
          <w:rPr>
            <w:noProof/>
            <w:webHidden/>
          </w:rPr>
        </w:r>
        <w:r w:rsidR="00013008" w:rsidRPr="004C3E23">
          <w:rPr>
            <w:noProof/>
            <w:webHidden/>
          </w:rPr>
          <w:fldChar w:fldCharType="separate"/>
        </w:r>
        <w:r w:rsidR="00EF7141">
          <w:rPr>
            <w:noProof/>
            <w:webHidden/>
          </w:rPr>
          <w:t>260</w:t>
        </w:r>
        <w:r w:rsidR="00013008" w:rsidRPr="004C3E23">
          <w:rPr>
            <w:noProof/>
            <w:webHidden/>
          </w:rPr>
          <w:fldChar w:fldCharType="end"/>
        </w:r>
      </w:hyperlink>
    </w:p>
    <w:p w14:paraId="23AD6A2C" w14:textId="4375C876" w:rsidR="00013008" w:rsidRPr="004C3E23" w:rsidRDefault="009877E9">
      <w:pPr>
        <w:pStyle w:val="aff2"/>
        <w:rPr>
          <w:rFonts w:asciiTheme="minorHAnsi" w:eastAsiaTheme="minorEastAsia" w:hAnsiTheme="minorHAnsi" w:cstheme="minorBidi"/>
          <w:noProof/>
          <w:color w:val="auto"/>
          <w:sz w:val="22"/>
          <w:szCs w:val="22"/>
        </w:rPr>
      </w:pPr>
      <w:hyperlink w:anchor="_Toc196148963" w:history="1">
        <w:r w:rsidR="00013008" w:rsidRPr="004C3E23">
          <w:rPr>
            <w:rStyle w:val="af"/>
            <w:noProof/>
          </w:rPr>
          <w:t>Рисунок 448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_Toc196148963 \h </w:instrText>
        </w:r>
        <w:r w:rsidR="00013008" w:rsidRPr="004C3E23">
          <w:rPr>
            <w:noProof/>
            <w:webHidden/>
          </w:rPr>
        </w:r>
        <w:r w:rsidR="00013008" w:rsidRPr="004C3E23">
          <w:rPr>
            <w:noProof/>
            <w:webHidden/>
          </w:rPr>
          <w:fldChar w:fldCharType="separate"/>
        </w:r>
        <w:r w:rsidR="00EF7141">
          <w:rPr>
            <w:noProof/>
            <w:webHidden/>
          </w:rPr>
          <w:t>260</w:t>
        </w:r>
        <w:r w:rsidR="00013008" w:rsidRPr="004C3E23">
          <w:rPr>
            <w:noProof/>
            <w:webHidden/>
          </w:rPr>
          <w:fldChar w:fldCharType="end"/>
        </w:r>
      </w:hyperlink>
    </w:p>
    <w:p w14:paraId="4ECED733" w14:textId="4FD81017" w:rsidR="00013008" w:rsidRPr="004C3E23" w:rsidRDefault="009877E9">
      <w:pPr>
        <w:pStyle w:val="aff2"/>
        <w:rPr>
          <w:rFonts w:asciiTheme="minorHAnsi" w:eastAsiaTheme="minorEastAsia" w:hAnsiTheme="minorHAnsi" w:cstheme="minorBidi"/>
          <w:noProof/>
          <w:color w:val="auto"/>
          <w:sz w:val="22"/>
          <w:szCs w:val="22"/>
        </w:rPr>
      </w:pPr>
      <w:hyperlink w:anchor="_Toc196148964" w:history="1">
        <w:r w:rsidR="00013008" w:rsidRPr="004C3E23">
          <w:rPr>
            <w:rStyle w:val="af"/>
            <w:noProof/>
          </w:rPr>
          <w:t>Рисунок 449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_Toc196148964 \h </w:instrText>
        </w:r>
        <w:r w:rsidR="00013008" w:rsidRPr="004C3E23">
          <w:rPr>
            <w:noProof/>
            <w:webHidden/>
          </w:rPr>
        </w:r>
        <w:r w:rsidR="00013008" w:rsidRPr="004C3E23">
          <w:rPr>
            <w:noProof/>
            <w:webHidden/>
          </w:rPr>
          <w:fldChar w:fldCharType="separate"/>
        </w:r>
        <w:r w:rsidR="00EF7141">
          <w:rPr>
            <w:noProof/>
            <w:webHidden/>
          </w:rPr>
          <w:t>261</w:t>
        </w:r>
        <w:r w:rsidR="00013008" w:rsidRPr="004C3E23">
          <w:rPr>
            <w:noProof/>
            <w:webHidden/>
          </w:rPr>
          <w:fldChar w:fldCharType="end"/>
        </w:r>
      </w:hyperlink>
    </w:p>
    <w:p w14:paraId="7022A8B9" w14:textId="7A8441A3" w:rsidR="00013008" w:rsidRPr="004C3E23" w:rsidRDefault="009877E9">
      <w:pPr>
        <w:pStyle w:val="aff2"/>
        <w:rPr>
          <w:rFonts w:asciiTheme="minorHAnsi" w:eastAsiaTheme="minorEastAsia" w:hAnsiTheme="minorHAnsi" w:cstheme="minorBidi"/>
          <w:noProof/>
          <w:color w:val="auto"/>
          <w:sz w:val="22"/>
          <w:szCs w:val="22"/>
        </w:rPr>
      </w:pPr>
      <w:hyperlink w:anchor="_Toc196148965" w:history="1">
        <w:r w:rsidR="00013008" w:rsidRPr="004C3E23">
          <w:rPr>
            <w:rStyle w:val="af"/>
            <w:noProof/>
          </w:rPr>
          <w:t>Рисунок 450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_Toc196148965 \h </w:instrText>
        </w:r>
        <w:r w:rsidR="00013008" w:rsidRPr="004C3E23">
          <w:rPr>
            <w:noProof/>
            <w:webHidden/>
          </w:rPr>
        </w:r>
        <w:r w:rsidR="00013008" w:rsidRPr="004C3E23">
          <w:rPr>
            <w:noProof/>
            <w:webHidden/>
          </w:rPr>
          <w:fldChar w:fldCharType="separate"/>
        </w:r>
        <w:r w:rsidR="00EF7141">
          <w:rPr>
            <w:noProof/>
            <w:webHidden/>
          </w:rPr>
          <w:t>261</w:t>
        </w:r>
        <w:r w:rsidR="00013008" w:rsidRPr="004C3E23">
          <w:rPr>
            <w:noProof/>
            <w:webHidden/>
          </w:rPr>
          <w:fldChar w:fldCharType="end"/>
        </w:r>
      </w:hyperlink>
    </w:p>
    <w:p w14:paraId="7CAFC24E" w14:textId="656CAA81" w:rsidR="00013008" w:rsidRPr="004C3E23" w:rsidRDefault="009877E9">
      <w:pPr>
        <w:pStyle w:val="aff2"/>
        <w:rPr>
          <w:rFonts w:asciiTheme="minorHAnsi" w:eastAsiaTheme="minorEastAsia" w:hAnsiTheme="minorHAnsi" w:cstheme="minorBidi"/>
          <w:noProof/>
          <w:color w:val="auto"/>
          <w:sz w:val="22"/>
          <w:szCs w:val="22"/>
        </w:rPr>
      </w:pPr>
      <w:hyperlink w:anchor="_Toc196148966" w:history="1">
        <w:r w:rsidR="00013008" w:rsidRPr="004C3E23">
          <w:rPr>
            <w:rStyle w:val="af"/>
            <w:noProof/>
          </w:rPr>
          <w:t>Рисунок 451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_Toc196148966 \h </w:instrText>
        </w:r>
        <w:r w:rsidR="00013008" w:rsidRPr="004C3E23">
          <w:rPr>
            <w:noProof/>
            <w:webHidden/>
          </w:rPr>
        </w:r>
        <w:r w:rsidR="00013008" w:rsidRPr="004C3E23">
          <w:rPr>
            <w:noProof/>
            <w:webHidden/>
          </w:rPr>
          <w:fldChar w:fldCharType="separate"/>
        </w:r>
        <w:r w:rsidR="00EF7141">
          <w:rPr>
            <w:noProof/>
            <w:webHidden/>
          </w:rPr>
          <w:t>262</w:t>
        </w:r>
        <w:r w:rsidR="00013008" w:rsidRPr="004C3E23">
          <w:rPr>
            <w:noProof/>
            <w:webHidden/>
          </w:rPr>
          <w:fldChar w:fldCharType="end"/>
        </w:r>
      </w:hyperlink>
    </w:p>
    <w:p w14:paraId="7DBE2956" w14:textId="7FC2E03B" w:rsidR="00013008" w:rsidRPr="004C3E23" w:rsidRDefault="009877E9">
      <w:pPr>
        <w:pStyle w:val="aff2"/>
        <w:rPr>
          <w:rFonts w:asciiTheme="minorHAnsi" w:eastAsiaTheme="minorEastAsia" w:hAnsiTheme="minorHAnsi" w:cstheme="minorBidi"/>
          <w:noProof/>
          <w:color w:val="auto"/>
          <w:sz w:val="22"/>
          <w:szCs w:val="22"/>
        </w:rPr>
      </w:pPr>
      <w:hyperlink w:anchor="_Toc196148967" w:history="1">
        <w:r w:rsidR="00013008" w:rsidRPr="004C3E23">
          <w:rPr>
            <w:rStyle w:val="af"/>
            <w:noProof/>
          </w:rPr>
          <w:t>Рисунок 452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_Toc196148967 \h </w:instrText>
        </w:r>
        <w:r w:rsidR="00013008" w:rsidRPr="004C3E23">
          <w:rPr>
            <w:noProof/>
            <w:webHidden/>
          </w:rPr>
        </w:r>
        <w:r w:rsidR="00013008" w:rsidRPr="004C3E23">
          <w:rPr>
            <w:noProof/>
            <w:webHidden/>
          </w:rPr>
          <w:fldChar w:fldCharType="separate"/>
        </w:r>
        <w:r w:rsidR="00EF7141">
          <w:rPr>
            <w:noProof/>
            <w:webHidden/>
          </w:rPr>
          <w:t>262</w:t>
        </w:r>
        <w:r w:rsidR="00013008" w:rsidRPr="004C3E23">
          <w:rPr>
            <w:noProof/>
            <w:webHidden/>
          </w:rPr>
          <w:fldChar w:fldCharType="end"/>
        </w:r>
      </w:hyperlink>
    </w:p>
    <w:p w14:paraId="0344C3F4" w14:textId="1801F9CD" w:rsidR="00013008" w:rsidRPr="004C3E23" w:rsidRDefault="009877E9">
      <w:pPr>
        <w:pStyle w:val="aff2"/>
        <w:rPr>
          <w:rFonts w:asciiTheme="minorHAnsi" w:eastAsiaTheme="minorEastAsia" w:hAnsiTheme="minorHAnsi" w:cstheme="minorBidi"/>
          <w:noProof/>
          <w:color w:val="auto"/>
          <w:sz w:val="22"/>
          <w:szCs w:val="22"/>
        </w:rPr>
      </w:pPr>
      <w:hyperlink w:anchor="_Toc196148968" w:history="1">
        <w:r w:rsidR="00013008" w:rsidRPr="004C3E23">
          <w:rPr>
            <w:rStyle w:val="af"/>
            <w:noProof/>
          </w:rPr>
          <w:t>Рисунок 453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_Toc196148968 \h </w:instrText>
        </w:r>
        <w:r w:rsidR="00013008" w:rsidRPr="004C3E23">
          <w:rPr>
            <w:noProof/>
            <w:webHidden/>
          </w:rPr>
        </w:r>
        <w:r w:rsidR="00013008" w:rsidRPr="004C3E23">
          <w:rPr>
            <w:noProof/>
            <w:webHidden/>
          </w:rPr>
          <w:fldChar w:fldCharType="separate"/>
        </w:r>
        <w:r w:rsidR="00EF7141">
          <w:rPr>
            <w:noProof/>
            <w:webHidden/>
          </w:rPr>
          <w:t>263</w:t>
        </w:r>
        <w:r w:rsidR="00013008" w:rsidRPr="004C3E23">
          <w:rPr>
            <w:noProof/>
            <w:webHidden/>
          </w:rPr>
          <w:fldChar w:fldCharType="end"/>
        </w:r>
      </w:hyperlink>
    </w:p>
    <w:p w14:paraId="001E16ED" w14:textId="7D65025B" w:rsidR="00013008" w:rsidRPr="004C3E23" w:rsidRDefault="009877E9">
      <w:pPr>
        <w:pStyle w:val="aff2"/>
        <w:rPr>
          <w:rFonts w:asciiTheme="minorHAnsi" w:eastAsiaTheme="minorEastAsia" w:hAnsiTheme="minorHAnsi" w:cstheme="minorBidi"/>
          <w:noProof/>
          <w:color w:val="auto"/>
          <w:sz w:val="22"/>
          <w:szCs w:val="22"/>
        </w:rPr>
      </w:pPr>
      <w:hyperlink w:anchor="_Toc196148969" w:history="1">
        <w:r w:rsidR="00013008" w:rsidRPr="004C3E23">
          <w:rPr>
            <w:rStyle w:val="af"/>
            <w:noProof/>
          </w:rPr>
          <w:t>Рисунок 454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_Toc196148969 \h </w:instrText>
        </w:r>
        <w:r w:rsidR="00013008" w:rsidRPr="004C3E23">
          <w:rPr>
            <w:noProof/>
            <w:webHidden/>
          </w:rPr>
        </w:r>
        <w:r w:rsidR="00013008" w:rsidRPr="004C3E23">
          <w:rPr>
            <w:noProof/>
            <w:webHidden/>
          </w:rPr>
          <w:fldChar w:fldCharType="separate"/>
        </w:r>
        <w:r w:rsidR="00EF7141">
          <w:rPr>
            <w:noProof/>
            <w:webHidden/>
          </w:rPr>
          <w:t>264</w:t>
        </w:r>
        <w:r w:rsidR="00013008" w:rsidRPr="004C3E23">
          <w:rPr>
            <w:noProof/>
            <w:webHidden/>
          </w:rPr>
          <w:fldChar w:fldCharType="end"/>
        </w:r>
      </w:hyperlink>
    </w:p>
    <w:p w14:paraId="1D6226D1" w14:textId="4B51DF07" w:rsidR="00013008" w:rsidRPr="004C3E23" w:rsidRDefault="009877E9">
      <w:pPr>
        <w:pStyle w:val="aff2"/>
        <w:rPr>
          <w:rFonts w:asciiTheme="minorHAnsi" w:eastAsiaTheme="minorEastAsia" w:hAnsiTheme="minorHAnsi" w:cstheme="minorBidi"/>
          <w:noProof/>
          <w:color w:val="auto"/>
          <w:sz w:val="22"/>
          <w:szCs w:val="22"/>
        </w:rPr>
      </w:pPr>
      <w:hyperlink w:anchor="_Toc196148970" w:history="1">
        <w:r w:rsidR="00013008" w:rsidRPr="004C3E23">
          <w:rPr>
            <w:rStyle w:val="af"/>
            <w:noProof/>
          </w:rPr>
          <w:t>Рисунок 455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_Toc196148970 \h </w:instrText>
        </w:r>
        <w:r w:rsidR="00013008" w:rsidRPr="004C3E23">
          <w:rPr>
            <w:noProof/>
            <w:webHidden/>
          </w:rPr>
        </w:r>
        <w:r w:rsidR="00013008" w:rsidRPr="004C3E23">
          <w:rPr>
            <w:noProof/>
            <w:webHidden/>
          </w:rPr>
          <w:fldChar w:fldCharType="separate"/>
        </w:r>
        <w:r w:rsidR="00EF7141">
          <w:rPr>
            <w:noProof/>
            <w:webHidden/>
          </w:rPr>
          <w:t>264</w:t>
        </w:r>
        <w:r w:rsidR="00013008" w:rsidRPr="004C3E23">
          <w:rPr>
            <w:noProof/>
            <w:webHidden/>
          </w:rPr>
          <w:fldChar w:fldCharType="end"/>
        </w:r>
      </w:hyperlink>
    </w:p>
    <w:p w14:paraId="5977EA8C" w14:textId="28CF9B89" w:rsidR="00013008" w:rsidRPr="004C3E23" w:rsidRDefault="009877E9">
      <w:pPr>
        <w:pStyle w:val="aff2"/>
        <w:rPr>
          <w:rFonts w:asciiTheme="minorHAnsi" w:eastAsiaTheme="minorEastAsia" w:hAnsiTheme="minorHAnsi" w:cstheme="minorBidi"/>
          <w:noProof/>
          <w:color w:val="auto"/>
          <w:sz w:val="22"/>
          <w:szCs w:val="22"/>
        </w:rPr>
      </w:pPr>
      <w:hyperlink w:anchor="_Toc196148971" w:history="1">
        <w:r w:rsidR="00013008" w:rsidRPr="004C3E23">
          <w:rPr>
            <w:rStyle w:val="af"/>
            <w:noProof/>
          </w:rPr>
          <w:t>Рисунок 456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_Toc196148971 \h </w:instrText>
        </w:r>
        <w:r w:rsidR="00013008" w:rsidRPr="004C3E23">
          <w:rPr>
            <w:noProof/>
            <w:webHidden/>
          </w:rPr>
        </w:r>
        <w:r w:rsidR="00013008" w:rsidRPr="004C3E23">
          <w:rPr>
            <w:noProof/>
            <w:webHidden/>
          </w:rPr>
          <w:fldChar w:fldCharType="separate"/>
        </w:r>
        <w:r w:rsidR="00EF7141">
          <w:rPr>
            <w:noProof/>
            <w:webHidden/>
          </w:rPr>
          <w:t>264</w:t>
        </w:r>
        <w:r w:rsidR="00013008" w:rsidRPr="004C3E23">
          <w:rPr>
            <w:noProof/>
            <w:webHidden/>
          </w:rPr>
          <w:fldChar w:fldCharType="end"/>
        </w:r>
      </w:hyperlink>
    </w:p>
    <w:p w14:paraId="686DE981" w14:textId="0955C9CB" w:rsidR="00013008" w:rsidRPr="004C3E23" w:rsidRDefault="009877E9">
      <w:pPr>
        <w:pStyle w:val="aff2"/>
        <w:rPr>
          <w:rFonts w:asciiTheme="minorHAnsi" w:eastAsiaTheme="minorEastAsia" w:hAnsiTheme="minorHAnsi" w:cstheme="minorBidi"/>
          <w:noProof/>
          <w:color w:val="auto"/>
          <w:sz w:val="22"/>
          <w:szCs w:val="22"/>
        </w:rPr>
      </w:pPr>
      <w:hyperlink w:anchor="_Toc196148972" w:history="1">
        <w:r w:rsidR="00013008" w:rsidRPr="004C3E23">
          <w:rPr>
            <w:rStyle w:val="af"/>
            <w:noProof/>
          </w:rPr>
          <w:t>Рисунок 457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_Toc196148972 \h </w:instrText>
        </w:r>
        <w:r w:rsidR="00013008" w:rsidRPr="004C3E23">
          <w:rPr>
            <w:noProof/>
            <w:webHidden/>
          </w:rPr>
        </w:r>
        <w:r w:rsidR="00013008" w:rsidRPr="004C3E23">
          <w:rPr>
            <w:noProof/>
            <w:webHidden/>
          </w:rPr>
          <w:fldChar w:fldCharType="separate"/>
        </w:r>
        <w:r w:rsidR="00EF7141">
          <w:rPr>
            <w:noProof/>
            <w:webHidden/>
          </w:rPr>
          <w:t>265</w:t>
        </w:r>
        <w:r w:rsidR="00013008" w:rsidRPr="004C3E23">
          <w:rPr>
            <w:noProof/>
            <w:webHidden/>
          </w:rPr>
          <w:fldChar w:fldCharType="end"/>
        </w:r>
      </w:hyperlink>
    </w:p>
    <w:p w14:paraId="5BA3E23D" w14:textId="4F7585C7" w:rsidR="00013008" w:rsidRPr="004C3E23" w:rsidRDefault="009877E9">
      <w:pPr>
        <w:pStyle w:val="aff2"/>
        <w:rPr>
          <w:rFonts w:asciiTheme="minorHAnsi" w:eastAsiaTheme="minorEastAsia" w:hAnsiTheme="minorHAnsi" w:cstheme="minorBidi"/>
          <w:noProof/>
          <w:color w:val="auto"/>
          <w:sz w:val="22"/>
          <w:szCs w:val="22"/>
        </w:rPr>
      </w:pPr>
      <w:hyperlink w:anchor="_Toc196148973" w:history="1">
        <w:r w:rsidR="00013008" w:rsidRPr="004C3E23">
          <w:rPr>
            <w:rStyle w:val="af"/>
            <w:noProof/>
          </w:rPr>
          <w:t>Рисунок 458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_Toc196148973 \h </w:instrText>
        </w:r>
        <w:r w:rsidR="00013008" w:rsidRPr="004C3E23">
          <w:rPr>
            <w:noProof/>
            <w:webHidden/>
          </w:rPr>
        </w:r>
        <w:r w:rsidR="00013008" w:rsidRPr="004C3E23">
          <w:rPr>
            <w:noProof/>
            <w:webHidden/>
          </w:rPr>
          <w:fldChar w:fldCharType="separate"/>
        </w:r>
        <w:r w:rsidR="00EF7141">
          <w:rPr>
            <w:noProof/>
            <w:webHidden/>
          </w:rPr>
          <w:t>266</w:t>
        </w:r>
        <w:r w:rsidR="00013008" w:rsidRPr="004C3E23">
          <w:rPr>
            <w:noProof/>
            <w:webHidden/>
          </w:rPr>
          <w:fldChar w:fldCharType="end"/>
        </w:r>
      </w:hyperlink>
    </w:p>
    <w:p w14:paraId="392B18F9" w14:textId="0620F939" w:rsidR="00013008" w:rsidRPr="004C3E23" w:rsidRDefault="009877E9">
      <w:pPr>
        <w:pStyle w:val="aff2"/>
        <w:rPr>
          <w:rFonts w:asciiTheme="minorHAnsi" w:eastAsiaTheme="minorEastAsia" w:hAnsiTheme="minorHAnsi" w:cstheme="minorBidi"/>
          <w:noProof/>
          <w:color w:val="auto"/>
          <w:sz w:val="22"/>
          <w:szCs w:val="22"/>
        </w:rPr>
      </w:pPr>
      <w:hyperlink w:anchor="_Toc196148974" w:history="1">
        <w:r w:rsidR="00013008" w:rsidRPr="004C3E23">
          <w:rPr>
            <w:rStyle w:val="af"/>
            <w:noProof/>
          </w:rPr>
          <w:t>Рисунок 459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_Toc196148974 \h </w:instrText>
        </w:r>
        <w:r w:rsidR="00013008" w:rsidRPr="004C3E23">
          <w:rPr>
            <w:noProof/>
            <w:webHidden/>
          </w:rPr>
        </w:r>
        <w:r w:rsidR="00013008" w:rsidRPr="004C3E23">
          <w:rPr>
            <w:noProof/>
            <w:webHidden/>
          </w:rPr>
          <w:fldChar w:fldCharType="separate"/>
        </w:r>
        <w:r w:rsidR="00EF7141">
          <w:rPr>
            <w:noProof/>
            <w:webHidden/>
          </w:rPr>
          <w:t>267</w:t>
        </w:r>
        <w:r w:rsidR="00013008" w:rsidRPr="004C3E23">
          <w:rPr>
            <w:noProof/>
            <w:webHidden/>
          </w:rPr>
          <w:fldChar w:fldCharType="end"/>
        </w:r>
      </w:hyperlink>
    </w:p>
    <w:p w14:paraId="4569E7FE" w14:textId="6D654004" w:rsidR="00013008" w:rsidRPr="004C3E23" w:rsidRDefault="009877E9">
      <w:pPr>
        <w:pStyle w:val="aff2"/>
        <w:rPr>
          <w:rFonts w:asciiTheme="minorHAnsi" w:eastAsiaTheme="minorEastAsia" w:hAnsiTheme="minorHAnsi" w:cstheme="minorBidi"/>
          <w:noProof/>
          <w:color w:val="auto"/>
          <w:sz w:val="22"/>
          <w:szCs w:val="22"/>
        </w:rPr>
      </w:pPr>
      <w:hyperlink w:anchor="_Toc196148975" w:history="1">
        <w:r w:rsidR="00013008" w:rsidRPr="004C3E23">
          <w:rPr>
            <w:rStyle w:val="af"/>
            <w:noProof/>
          </w:rPr>
          <w:t>Рисунок 460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_Toc196148975 \h </w:instrText>
        </w:r>
        <w:r w:rsidR="00013008" w:rsidRPr="004C3E23">
          <w:rPr>
            <w:noProof/>
            <w:webHidden/>
          </w:rPr>
        </w:r>
        <w:r w:rsidR="00013008" w:rsidRPr="004C3E23">
          <w:rPr>
            <w:noProof/>
            <w:webHidden/>
          </w:rPr>
          <w:fldChar w:fldCharType="separate"/>
        </w:r>
        <w:r w:rsidR="00EF7141">
          <w:rPr>
            <w:noProof/>
            <w:webHidden/>
          </w:rPr>
          <w:t>267</w:t>
        </w:r>
        <w:r w:rsidR="00013008" w:rsidRPr="004C3E23">
          <w:rPr>
            <w:noProof/>
            <w:webHidden/>
          </w:rPr>
          <w:fldChar w:fldCharType="end"/>
        </w:r>
      </w:hyperlink>
    </w:p>
    <w:p w14:paraId="0AF5C575" w14:textId="44AC3DC5" w:rsidR="00013008" w:rsidRPr="004C3E23" w:rsidRDefault="009877E9">
      <w:pPr>
        <w:pStyle w:val="aff2"/>
        <w:rPr>
          <w:rFonts w:asciiTheme="minorHAnsi" w:eastAsiaTheme="minorEastAsia" w:hAnsiTheme="minorHAnsi" w:cstheme="minorBidi"/>
          <w:noProof/>
          <w:color w:val="auto"/>
          <w:sz w:val="22"/>
          <w:szCs w:val="22"/>
        </w:rPr>
      </w:pPr>
      <w:hyperlink w:anchor="_Toc196148976" w:history="1">
        <w:r w:rsidR="00013008" w:rsidRPr="004C3E23">
          <w:rPr>
            <w:rStyle w:val="af"/>
            <w:noProof/>
          </w:rPr>
          <w:t>Рисунок 461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_Toc196148976 \h </w:instrText>
        </w:r>
        <w:r w:rsidR="00013008" w:rsidRPr="004C3E23">
          <w:rPr>
            <w:noProof/>
            <w:webHidden/>
          </w:rPr>
        </w:r>
        <w:r w:rsidR="00013008" w:rsidRPr="004C3E23">
          <w:rPr>
            <w:noProof/>
            <w:webHidden/>
          </w:rPr>
          <w:fldChar w:fldCharType="separate"/>
        </w:r>
        <w:r w:rsidR="00EF7141">
          <w:rPr>
            <w:noProof/>
            <w:webHidden/>
          </w:rPr>
          <w:t>268</w:t>
        </w:r>
        <w:r w:rsidR="00013008" w:rsidRPr="004C3E23">
          <w:rPr>
            <w:noProof/>
            <w:webHidden/>
          </w:rPr>
          <w:fldChar w:fldCharType="end"/>
        </w:r>
      </w:hyperlink>
    </w:p>
    <w:p w14:paraId="11A4C63D" w14:textId="2DFE961F" w:rsidR="00013008" w:rsidRPr="004C3E23" w:rsidRDefault="009877E9">
      <w:pPr>
        <w:pStyle w:val="aff2"/>
        <w:rPr>
          <w:rFonts w:asciiTheme="minorHAnsi" w:eastAsiaTheme="minorEastAsia" w:hAnsiTheme="minorHAnsi" w:cstheme="minorBidi"/>
          <w:noProof/>
          <w:color w:val="auto"/>
          <w:sz w:val="22"/>
          <w:szCs w:val="22"/>
        </w:rPr>
      </w:pPr>
      <w:hyperlink w:anchor="_Toc196148977" w:history="1">
        <w:r w:rsidR="00013008" w:rsidRPr="004C3E23">
          <w:rPr>
            <w:rStyle w:val="af"/>
            <w:noProof/>
          </w:rPr>
          <w:t>Рисунок 462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_Toc196148977 \h </w:instrText>
        </w:r>
        <w:r w:rsidR="00013008" w:rsidRPr="004C3E23">
          <w:rPr>
            <w:noProof/>
            <w:webHidden/>
          </w:rPr>
        </w:r>
        <w:r w:rsidR="00013008" w:rsidRPr="004C3E23">
          <w:rPr>
            <w:noProof/>
            <w:webHidden/>
          </w:rPr>
          <w:fldChar w:fldCharType="separate"/>
        </w:r>
        <w:r w:rsidR="00EF7141">
          <w:rPr>
            <w:noProof/>
            <w:webHidden/>
          </w:rPr>
          <w:t>268</w:t>
        </w:r>
        <w:r w:rsidR="00013008" w:rsidRPr="004C3E23">
          <w:rPr>
            <w:noProof/>
            <w:webHidden/>
          </w:rPr>
          <w:fldChar w:fldCharType="end"/>
        </w:r>
      </w:hyperlink>
    </w:p>
    <w:p w14:paraId="7955D67E" w14:textId="3F60E934" w:rsidR="00013008" w:rsidRPr="004C3E23" w:rsidRDefault="009877E9">
      <w:pPr>
        <w:pStyle w:val="aff2"/>
        <w:rPr>
          <w:rFonts w:asciiTheme="minorHAnsi" w:eastAsiaTheme="minorEastAsia" w:hAnsiTheme="minorHAnsi" w:cstheme="minorBidi"/>
          <w:noProof/>
          <w:color w:val="auto"/>
          <w:sz w:val="22"/>
          <w:szCs w:val="22"/>
        </w:rPr>
      </w:pPr>
      <w:hyperlink w:anchor="_Toc196148978" w:history="1">
        <w:r w:rsidR="00013008" w:rsidRPr="004C3E23">
          <w:rPr>
            <w:rStyle w:val="af"/>
            <w:noProof/>
          </w:rPr>
          <w:t>Рисунок 463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_Toc196148978 \h </w:instrText>
        </w:r>
        <w:r w:rsidR="00013008" w:rsidRPr="004C3E23">
          <w:rPr>
            <w:noProof/>
            <w:webHidden/>
          </w:rPr>
        </w:r>
        <w:r w:rsidR="00013008" w:rsidRPr="004C3E23">
          <w:rPr>
            <w:noProof/>
            <w:webHidden/>
          </w:rPr>
          <w:fldChar w:fldCharType="separate"/>
        </w:r>
        <w:r w:rsidR="00EF7141">
          <w:rPr>
            <w:noProof/>
            <w:webHidden/>
          </w:rPr>
          <w:t>269</w:t>
        </w:r>
        <w:r w:rsidR="00013008" w:rsidRPr="004C3E23">
          <w:rPr>
            <w:noProof/>
            <w:webHidden/>
          </w:rPr>
          <w:fldChar w:fldCharType="end"/>
        </w:r>
      </w:hyperlink>
    </w:p>
    <w:p w14:paraId="6D1292C9" w14:textId="1FA59F8F" w:rsidR="00013008" w:rsidRPr="004C3E23" w:rsidRDefault="009877E9">
      <w:pPr>
        <w:pStyle w:val="aff2"/>
        <w:rPr>
          <w:rFonts w:asciiTheme="minorHAnsi" w:eastAsiaTheme="minorEastAsia" w:hAnsiTheme="minorHAnsi" w:cstheme="minorBidi"/>
          <w:noProof/>
          <w:color w:val="auto"/>
          <w:sz w:val="22"/>
          <w:szCs w:val="22"/>
        </w:rPr>
      </w:pPr>
      <w:hyperlink w:anchor="_Toc196148979" w:history="1">
        <w:r w:rsidR="00013008" w:rsidRPr="004C3E23">
          <w:rPr>
            <w:rStyle w:val="af"/>
            <w:noProof/>
          </w:rPr>
          <w:t>Рисунок 464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_Toc196148979 \h </w:instrText>
        </w:r>
        <w:r w:rsidR="00013008" w:rsidRPr="004C3E23">
          <w:rPr>
            <w:noProof/>
            <w:webHidden/>
          </w:rPr>
        </w:r>
        <w:r w:rsidR="00013008" w:rsidRPr="004C3E23">
          <w:rPr>
            <w:noProof/>
            <w:webHidden/>
          </w:rPr>
          <w:fldChar w:fldCharType="separate"/>
        </w:r>
        <w:r w:rsidR="00EF7141">
          <w:rPr>
            <w:noProof/>
            <w:webHidden/>
          </w:rPr>
          <w:t>269</w:t>
        </w:r>
        <w:r w:rsidR="00013008" w:rsidRPr="004C3E23">
          <w:rPr>
            <w:noProof/>
            <w:webHidden/>
          </w:rPr>
          <w:fldChar w:fldCharType="end"/>
        </w:r>
      </w:hyperlink>
    </w:p>
    <w:p w14:paraId="7C962253" w14:textId="19CDDD09" w:rsidR="00013008" w:rsidRPr="004C3E23" w:rsidRDefault="009877E9">
      <w:pPr>
        <w:pStyle w:val="aff2"/>
        <w:rPr>
          <w:rFonts w:asciiTheme="minorHAnsi" w:eastAsiaTheme="minorEastAsia" w:hAnsiTheme="minorHAnsi" w:cstheme="minorBidi"/>
          <w:noProof/>
          <w:color w:val="auto"/>
          <w:sz w:val="22"/>
          <w:szCs w:val="22"/>
        </w:rPr>
      </w:pPr>
      <w:hyperlink w:anchor="_Toc196148980" w:history="1">
        <w:r w:rsidR="00013008" w:rsidRPr="004C3E23">
          <w:rPr>
            <w:rStyle w:val="af"/>
            <w:noProof/>
          </w:rPr>
          <w:t>Рисунок 465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_Toc196148980 \h </w:instrText>
        </w:r>
        <w:r w:rsidR="00013008" w:rsidRPr="004C3E23">
          <w:rPr>
            <w:noProof/>
            <w:webHidden/>
          </w:rPr>
        </w:r>
        <w:r w:rsidR="00013008" w:rsidRPr="004C3E23">
          <w:rPr>
            <w:noProof/>
            <w:webHidden/>
          </w:rPr>
          <w:fldChar w:fldCharType="separate"/>
        </w:r>
        <w:r w:rsidR="00EF7141">
          <w:rPr>
            <w:noProof/>
            <w:webHidden/>
          </w:rPr>
          <w:t>270</w:t>
        </w:r>
        <w:r w:rsidR="00013008" w:rsidRPr="004C3E23">
          <w:rPr>
            <w:noProof/>
            <w:webHidden/>
          </w:rPr>
          <w:fldChar w:fldCharType="end"/>
        </w:r>
      </w:hyperlink>
    </w:p>
    <w:p w14:paraId="26AFCD5B" w14:textId="6FF0E19C" w:rsidR="00013008" w:rsidRPr="004C3E23" w:rsidRDefault="009877E9">
      <w:pPr>
        <w:pStyle w:val="aff2"/>
        <w:rPr>
          <w:rFonts w:asciiTheme="minorHAnsi" w:eastAsiaTheme="minorEastAsia" w:hAnsiTheme="minorHAnsi" w:cstheme="minorBidi"/>
          <w:noProof/>
          <w:color w:val="auto"/>
          <w:sz w:val="22"/>
          <w:szCs w:val="22"/>
        </w:rPr>
      </w:pPr>
      <w:hyperlink w:anchor="_Toc196148981" w:history="1">
        <w:r w:rsidR="00013008" w:rsidRPr="004C3E23">
          <w:rPr>
            <w:rStyle w:val="af"/>
            <w:noProof/>
          </w:rPr>
          <w:t>Рисунок 466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_Toc196148981 \h </w:instrText>
        </w:r>
        <w:r w:rsidR="00013008" w:rsidRPr="004C3E23">
          <w:rPr>
            <w:noProof/>
            <w:webHidden/>
          </w:rPr>
        </w:r>
        <w:r w:rsidR="00013008" w:rsidRPr="004C3E23">
          <w:rPr>
            <w:noProof/>
            <w:webHidden/>
          </w:rPr>
          <w:fldChar w:fldCharType="separate"/>
        </w:r>
        <w:r w:rsidR="00EF7141">
          <w:rPr>
            <w:noProof/>
            <w:webHidden/>
          </w:rPr>
          <w:t>270</w:t>
        </w:r>
        <w:r w:rsidR="00013008" w:rsidRPr="004C3E23">
          <w:rPr>
            <w:noProof/>
            <w:webHidden/>
          </w:rPr>
          <w:fldChar w:fldCharType="end"/>
        </w:r>
      </w:hyperlink>
    </w:p>
    <w:p w14:paraId="4165D1A2" w14:textId="68B08E67" w:rsidR="00013008" w:rsidRPr="004C3E23" w:rsidRDefault="009877E9">
      <w:pPr>
        <w:pStyle w:val="aff2"/>
        <w:rPr>
          <w:rFonts w:asciiTheme="minorHAnsi" w:eastAsiaTheme="minorEastAsia" w:hAnsiTheme="minorHAnsi" w:cstheme="minorBidi"/>
          <w:noProof/>
          <w:color w:val="auto"/>
          <w:sz w:val="22"/>
          <w:szCs w:val="22"/>
        </w:rPr>
      </w:pPr>
      <w:hyperlink w:anchor="_Toc196148982" w:history="1">
        <w:r w:rsidR="00013008" w:rsidRPr="004C3E23">
          <w:rPr>
            <w:rStyle w:val="af"/>
            <w:noProof/>
            <w:snapToGrid w:val="0"/>
          </w:rPr>
          <w:t>Рисунок 467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_Toc196148982 \h </w:instrText>
        </w:r>
        <w:r w:rsidR="00013008" w:rsidRPr="004C3E23">
          <w:rPr>
            <w:noProof/>
            <w:webHidden/>
          </w:rPr>
        </w:r>
        <w:r w:rsidR="00013008" w:rsidRPr="004C3E23">
          <w:rPr>
            <w:noProof/>
            <w:webHidden/>
          </w:rPr>
          <w:fldChar w:fldCharType="separate"/>
        </w:r>
        <w:r w:rsidR="00EF7141">
          <w:rPr>
            <w:noProof/>
            <w:webHidden/>
          </w:rPr>
          <w:t>271</w:t>
        </w:r>
        <w:r w:rsidR="00013008" w:rsidRPr="004C3E23">
          <w:rPr>
            <w:noProof/>
            <w:webHidden/>
          </w:rPr>
          <w:fldChar w:fldCharType="end"/>
        </w:r>
      </w:hyperlink>
    </w:p>
    <w:p w14:paraId="7A2808D1" w14:textId="28C23493" w:rsidR="00013008" w:rsidRPr="004C3E23" w:rsidRDefault="009877E9">
      <w:pPr>
        <w:pStyle w:val="aff2"/>
        <w:rPr>
          <w:rFonts w:asciiTheme="minorHAnsi" w:eastAsiaTheme="minorEastAsia" w:hAnsiTheme="minorHAnsi" w:cstheme="minorBidi"/>
          <w:noProof/>
          <w:color w:val="auto"/>
          <w:sz w:val="22"/>
          <w:szCs w:val="22"/>
        </w:rPr>
      </w:pPr>
      <w:hyperlink w:anchor="_Toc196148983" w:history="1">
        <w:r w:rsidR="00013008" w:rsidRPr="004C3E23">
          <w:rPr>
            <w:rStyle w:val="af"/>
            <w:noProof/>
            <w:snapToGrid w:val="0"/>
          </w:rPr>
          <w:t>Рисунок 468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_Toc196148983 \h </w:instrText>
        </w:r>
        <w:r w:rsidR="00013008" w:rsidRPr="004C3E23">
          <w:rPr>
            <w:noProof/>
            <w:webHidden/>
          </w:rPr>
        </w:r>
        <w:r w:rsidR="00013008" w:rsidRPr="004C3E23">
          <w:rPr>
            <w:noProof/>
            <w:webHidden/>
          </w:rPr>
          <w:fldChar w:fldCharType="separate"/>
        </w:r>
        <w:r w:rsidR="00EF7141">
          <w:rPr>
            <w:noProof/>
            <w:webHidden/>
          </w:rPr>
          <w:t>271</w:t>
        </w:r>
        <w:r w:rsidR="00013008" w:rsidRPr="004C3E23">
          <w:rPr>
            <w:noProof/>
            <w:webHidden/>
          </w:rPr>
          <w:fldChar w:fldCharType="end"/>
        </w:r>
      </w:hyperlink>
    </w:p>
    <w:p w14:paraId="6CE73960" w14:textId="2BC179E1" w:rsidR="00013008" w:rsidRPr="004C3E23" w:rsidRDefault="009877E9">
      <w:pPr>
        <w:pStyle w:val="aff2"/>
        <w:rPr>
          <w:rFonts w:asciiTheme="minorHAnsi" w:eastAsiaTheme="minorEastAsia" w:hAnsiTheme="minorHAnsi" w:cstheme="minorBidi"/>
          <w:noProof/>
          <w:color w:val="auto"/>
          <w:sz w:val="22"/>
          <w:szCs w:val="22"/>
        </w:rPr>
      </w:pPr>
      <w:hyperlink w:anchor="_Toc196148984" w:history="1">
        <w:r w:rsidR="00013008" w:rsidRPr="004C3E23">
          <w:rPr>
            <w:rStyle w:val="af"/>
            <w:noProof/>
          </w:rPr>
          <w:t>Рисунок 469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_Toc196148984 \h </w:instrText>
        </w:r>
        <w:r w:rsidR="00013008" w:rsidRPr="004C3E23">
          <w:rPr>
            <w:noProof/>
            <w:webHidden/>
          </w:rPr>
        </w:r>
        <w:r w:rsidR="00013008" w:rsidRPr="004C3E23">
          <w:rPr>
            <w:noProof/>
            <w:webHidden/>
          </w:rPr>
          <w:fldChar w:fldCharType="separate"/>
        </w:r>
        <w:r w:rsidR="00EF7141">
          <w:rPr>
            <w:noProof/>
            <w:webHidden/>
          </w:rPr>
          <w:t>272</w:t>
        </w:r>
        <w:r w:rsidR="00013008" w:rsidRPr="004C3E23">
          <w:rPr>
            <w:noProof/>
            <w:webHidden/>
          </w:rPr>
          <w:fldChar w:fldCharType="end"/>
        </w:r>
      </w:hyperlink>
    </w:p>
    <w:p w14:paraId="7D911706" w14:textId="46A794AC" w:rsidR="00013008" w:rsidRPr="004C3E23" w:rsidRDefault="009877E9">
      <w:pPr>
        <w:pStyle w:val="aff2"/>
        <w:rPr>
          <w:rFonts w:asciiTheme="minorHAnsi" w:eastAsiaTheme="minorEastAsia" w:hAnsiTheme="minorHAnsi" w:cstheme="minorBidi"/>
          <w:noProof/>
          <w:color w:val="auto"/>
          <w:sz w:val="22"/>
          <w:szCs w:val="22"/>
        </w:rPr>
      </w:pPr>
      <w:hyperlink w:anchor="_Toc196148985" w:history="1">
        <w:r w:rsidR="00013008" w:rsidRPr="004C3E23">
          <w:rPr>
            <w:rStyle w:val="af"/>
            <w:noProof/>
            <w:snapToGrid w:val="0"/>
          </w:rPr>
          <w:t>Рисунок 470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_Toc196148985 \h </w:instrText>
        </w:r>
        <w:r w:rsidR="00013008" w:rsidRPr="004C3E23">
          <w:rPr>
            <w:noProof/>
            <w:webHidden/>
          </w:rPr>
        </w:r>
        <w:r w:rsidR="00013008" w:rsidRPr="004C3E23">
          <w:rPr>
            <w:noProof/>
            <w:webHidden/>
          </w:rPr>
          <w:fldChar w:fldCharType="separate"/>
        </w:r>
        <w:r w:rsidR="00EF7141">
          <w:rPr>
            <w:noProof/>
            <w:webHidden/>
          </w:rPr>
          <w:t>272</w:t>
        </w:r>
        <w:r w:rsidR="00013008" w:rsidRPr="004C3E23">
          <w:rPr>
            <w:noProof/>
            <w:webHidden/>
          </w:rPr>
          <w:fldChar w:fldCharType="end"/>
        </w:r>
      </w:hyperlink>
    </w:p>
    <w:p w14:paraId="422D4AD3" w14:textId="4EF7FBF6" w:rsidR="00013008" w:rsidRPr="004C3E23" w:rsidRDefault="009877E9">
      <w:pPr>
        <w:pStyle w:val="aff2"/>
        <w:rPr>
          <w:rFonts w:asciiTheme="minorHAnsi" w:eastAsiaTheme="minorEastAsia" w:hAnsiTheme="minorHAnsi" w:cstheme="minorBidi"/>
          <w:noProof/>
          <w:color w:val="auto"/>
          <w:sz w:val="22"/>
          <w:szCs w:val="22"/>
        </w:rPr>
      </w:pPr>
      <w:hyperlink w:anchor="_Toc196148986" w:history="1">
        <w:r w:rsidR="00013008" w:rsidRPr="004C3E23">
          <w:rPr>
            <w:rStyle w:val="af"/>
            <w:noProof/>
          </w:rPr>
          <w:t>Рисунок 471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_Toc196148986 \h </w:instrText>
        </w:r>
        <w:r w:rsidR="00013008" w:rsidRPr="004C3E23">
          <w:rPr>
            <w:noProof/>
            <w:webHidden/>
          </w:rPr>
        </w:r>
        <w:r w:rsidR="00013008" w:rsidRPr="004C3E23">
          <w:rPr>
            <w:noProof/>
            <w:webHidden/>
          </w:rPr>
          <w:fldChar w:fldCharType="separate"/>
        </w:r>
        <w:r w:rsidR="00EF7141">
          <w:rPr>
            <w:noProof/>
            <w:webHidden/>
          </w:rPr>
          <w:t>272</w:t>
        </w:r>
        <w:r w:rsidR="00013008" w:rsidRPr="004C3E23">
          <w:rPr>
            <w:noProof/>
            <w:webHidden/>
          </w:rPr>
          <w:fldChar w:fldCharType="end"/>
        </w:r>
      </w:hyperlink>
    </w:p>
    <w:p w14:paraId="5E9C4E0D" w14:textId="21E9070F" w:rsidR="00013008" w:rsidRPr="004C3E23" w:rsidRDefault="009877E9">
      <w:pPr>
        <w:pStyle w:val="aff2"/>
        <w:rPr>
          <w:rFonts w:asciiTheme="minorHAnsi" w:eastAsiaTheme="minorEastAsia" w:hAnsiTheme="minorHAnsi" w:cstheme="minorBidi"/>
          <w:noProof/>
          <w:color w:val="auto"/>
          <w:sz w:val="22"/>
          <w:szCs w:val="22"/>
        </w:rPr>
      </w:pPr>
      <w:hyperlink w:anchor="_Toc196148987" w:history="1">
        <w:r w:rsidR="00013008" w:rsidRPr="004C3E23">
          <w:rPr>
            <w:rStyle w:val="af"/>
            <w:noProof/>
          </w:rPr>
          <w:t>Рисунок 472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_Toc196148987 \h </w:instrText>
        </w:r>
        <w:r w:rsidR="00013008" w:rsidRPr="004C3E23">
          <w:rPr>
            <w:noProof/>
            <w:webHidden/>
          </w:rPr>
        </w:r>
        <w:r w:rsidR="00013008" w:rsidRPr="004C3E23">
          <w:rPr>
            <w:noProof/>
            <w:webHidden/>
          </w:rPr>
          <w:fldChar w:fldCharType="separate"/>
        </w:r>
        <w:r w:rsidR="00EF7141">
          <w:rPr>
            <w:noProof/>
            <w:webHidden/>
          </w:rPr>
          <w:t>273</w:t>
        </w:r>
        <w:r w:rsidR="00013008" w:rsidRPr="004C3E23">
          <w:rPr>
            <w:noProof/>
            <w:webHidden/>
          </w:rPr>
          <w:fldChar w:fldCharType="end"/>
        </w:r>
      </w:hyperlink>
    </w:p>
    <w:p w14:paraId="2D6B3AEA" w14:textId="75D57FB8" w:rsidR="00013008" w:rsidRPr="004C3E23" w:rsidRDefault="009877E9">
      <w:pPr>
        <w:pStyle w:val="aff2"/>
        <w:rPr>
          <w:rFonts w:asciiTheme="minorHAnsi" w:eastAsiaTheme="minorEastAsia" w:hAnsiTheme="minorHAnsi" w:cstheme="minorBidi"/>
          <w:noProof/>
          <w:color w:val="auto"/>
          <w:sz w:val="22"/>
          <w:szCs w:val="22"/>
        </w:rPr>
      </w:pPr>
      <w:hyperlink w:anchor="_Toc196148988" w:history="1">
        <w:r w:rsidR="00013008" w:rsidRPr="004C3E23">
          <w:rPr>
            <w:rStyle w:val="af"/>
            <w:noProof/>
          </w:rPr>
          <w:t>Рисунок 473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_Toc196148988 \h </w:instrText>
        </w:r>
        <w:r w:rsidR="00013008" w:rsidRPr="004C3E23">
          <w:rPr>
            <w:noProof/>
            <w:webHidden/>
          </w:rPr>
        </w:r>
        <w:r w:rsidR="00013008" w:rsidRPr="004C3E23">
          <w:rPr>
            <w:noProof/>
            <w:webHidden/>
          </w:rPr>
          <w:fldChar w:fldCharType="separate"/>
        </w:r>
        <w:r w:rsidR="00EF7141">
          <w:rPr>
            <w:noProof/>
            <w:webHidden/>
          </w:rPr>
          <w:t>273</w:t>
        </w:r>
        <w:r w:rsidR="00013008" w:rsidRPr="004C3E23">
          <w:rPr>
            <w:noProof/>
            <w:webHidden/>
          </w:rPr>
          <w:fldChar w:fldCharType="end"/>
        </w:r>
      </w:hyperlink>
    </w:p>
    <w:p w14:paraId="05BFF5F5" w14:textId="7C57A0F0" w:rsidR="00013008" w:rsidRPr="004C3E23" w:rsidRDefault="009877E9">
      <w:pPr>
        <w:pStyle w:val="aff2"/>
        <w:rPr>
          <w:rFonts w:asciiTheme="minorHAnsi" w:eastAsiaTheme="minorEastAsia" w:hAnsiTheme="minorHAnsi" w:cstheme="minorBidi"/>
          <w:noProof/>
          <w:color w:val="auto"/>
          <w:sz w:val="22"/>
          <w:szCs w:val="22"/>
        </w:rPr>
      </w:pPr>
      <w:hyperlink w:anchor="_Toc196148989" w:history="1">
        <w:r w:rsidR="00013008" w:rsidRPr="004C3E23">
          <w:rPr>
            <w:rStyle w:val="af"/>
            <w:noProof/>
          </w:rPr>
          <w:t>Рисунок 474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_Toc196148989 \h </w:instrText>
        </w:r>
        <w:r w:rsidR="00013008" w:rsidRPr="004C3E23">
          <w:rPr>
            <w:noProof/>
            <w:webHidden/>
          </w:rPr>
        </w:r>
        <w:r w:rsidR="00013008" w:rsidRPr="004C3E23">
          <w:rPr>
            <w:noProof/>
            <w:webHidden/>
          </w:rPr>
          <w:fldChar w:fldCharType="separate"/>
        </w:r>
        <w:r w:rsidR="00EF7141">
          <w:rPr>
            <w:noProof/>
            <w:webHidden/>
          </w:rPr>
          <w:t>274</w:t>
        </w:r>
        <w:r w:rsidR="00013008" w:rsidRPr="004C3E23">
          <w:rPr>
            <w:noProof/>
            <w:webHidden/>
          </w:rPr>
          <w:fldChar w:fldCharType="end"/>
        </w:r>
      </w:hyperlink>
    </w:p>
    <w:p w14:paraId="304B6E67" w14:textId="0AD85D22" w:rsidR="00013008" w:rsidRPr="004C3E23" w:rsidRDefault="009877E9">
      <w:pPr>
        <w:pStyle w:val="aff2"/>
        <w:rPr>
          <w:rFonts w:asciiTheme="minorHAnsi" w:eastAsiaTheme="minorEastAsia" w:hAnsiTheme="minorHAnsi" w:cstheme="minorBidi"/>
          <w:noProof/>
          <w:color w:val="auto"/>
          <w:sz w:val="22"/>
          <w:szCs w:val="22"/>
        </w:rPr>
      </w:pPr>
      <w:hyperlink w:anchor="_Toc196148990" w:history="1">
        <w:r w:rsidR="00013008" w:rsidRPr="004C3E23">
          <w:rPr>
            <w:rStyle w:val="af"/>
            <w:noProof/>
          </w:rPr>
          <w:t>Рисунок 475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_Toc196148990 \h </w:instrText>
        </w:r>
        <w:r w:rsidR="00013008" w:rsidRPr="004C3E23">
          <w:rPr>
            <w:noProof/>
            <w:webHidden/>
          </w:rPr>
        </w:r>
        <w:r w:rsidR="00013008" w:rsidRPr="004C3E23">
          <w:rPr>
            <w:noProof/>
            <w:webHidden/>
          </w:rPr>
          <w:fldChar w:fldCharType="separate"/>
        </w:r>
        <w:r w:rsidR="00EF7141">
          <w:rPr>
            <w:noProof/>
            <w:webHidden/>
          </w:rPr>
          <w:t>274</w:t>
        </w:r>
        <w:r w:rsidR="00013008" w:rsidRPr="004C3E23">
          <w:rPr>
            <w:noProof/>
            <w:webHidden/>
          </w:rPr>
          <w:fldChar w:fldCharType="end"/>
        </w:r>
      </w:hyperlink>
    </w:p>
    <w:p w14:paraId="58D73A4F" w14:textId="6CBF2C74" w:rsidR="00013008" w:rsidRPr="004C3E23" w:rsidRDefault="009877E9">
      <w:pPr>
        <w:pStyle w:val="aff2"/>
        <w:rPr>
          <w:rFonts w:asciiTheme="minorHAnsi" w:eastAsiaTheme="minorEastAsia" w:hAnsiTheme="minorHAnsi" w:cstheme="minorBidi"/>
          <w:noProof/>
          <w:color w:val="auto"/>
          <w:sz w:val="22"/>
          <w:szCs w:val="22"/>
        </w:rPr>
      </w:pPr>
      <w:hyperlink w:anchor="_Toc196148991" w:history="1">
        <w:r w:rsidR="00013008" w:rsidRPr="004C3E23">
          <w:rPr>
            <w:rStyle w:val="af"/>
            <w:noProof/>
          </w:rPr>
          <w:t>Рисунок 476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_Toc196148991 \h </w:instrText>
        </w:r>
        <w:r w:rsidR="00013008" w:rsidRPr="004C3E23">
          <w:rPr>
            <w:noProof/>
            <w:webHidden/>
          </w:rPr>
        </w:r>
        <w:r w:rsidR="00013008" w:rsidRPr="004C3E23">
          <w:rPr>
            <w:noProof/>
            <w:webHidden/>
          </w:rPr>
          <w:fldChar w:fldCharType="separate"/>
        </w:r>
        <w:r w:rsidR="00EF7141">
          <w:rPr>
            <w:noProof/>
            <w:webHidden/>
          </w:rPr>
          <w:t>275</w:t>
        </w:r>
        <w:r w:rsidR="00013008" w:rsidRPr="004C3E23">
          <w:rPr>
            <w:noProof/>
            <w:webHidden/>
          </w:rPr>
          <w:fldChar w:fldCharType="end"/>
        </w:r>
      </w:hyperlink>
    </w:p>
    <w:p w14:paraId="53E4E12F" w14:textId="7EA1F89E" w:rsidR="00013008" w:rsidRPr="004C3E23" w:rsidRDefault="009877E9">
      <w:pPr>
        <w:pStyle w:val="aff2"/>
        <w:rPr>
          <w:rFonts w:asciiTheme="minorHAnsi" w:eastAsiaTheme="minorEastAsia" w:hAnsiTheme="minorHAnsi" w:cstheme="minorBidi"/>
          <w:noProof/>
          <w:color w:val="auto"/>
          <w:sz w:val="22"/>
          <w:szCs w:val="22"/>
        </w:rPr>
      </w:pPr>
      <w:hyperlink w:anchor="_Toc196148992" w:history="1">
        <w:r w:rsidR="00013008" w:rsidRPr="004C3E23">
          <w:rPr>
            <w:rStyle w:val="af"/>
            <w:noProof/>
          </w:rPr>
          <w:t>Рисунок 477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_Toc196148992 \h </w:instrText>
        </w:r>
        <w:r w:rsidR="00013008" w:rsidRPr="004C3E23">
          <w:rPr>
            <w:noProof/>
            <w:webHidden/>
          </w:rPr>
        </w:r>
        <w:r w:rsidR="00013008" w:rsidRPr="004C3E23">
          <w:rPr>
            <w:noProof/>
            <w:webHidden/>
          </w:rPr>
          <w:fldChar w:fldCharType="separate"/>
        </w:r>
        <w:r w:rsidR="00EF7141">
          <w:rPr>
            <w:noProof/>
            <w:webHidden/>
          </w:rPr>
          <w:t>275</w:t>
        </w:r>
        <w:r w:rsidR="00013008" w:rsidRPr="004C3E23">
          <w:rPr>
            <w:noProof/>
            <w:webHidden/>
          </w:rPr>
          <w:fldChar w:fldCharType="end"/>
        </w:r>
      </w:hyperlink>
    </w:p>
    <w:p w14:paraId="0E9FA4EA" w14:textId="77746233" w:rsidR="00013008" w:rsidRPr="004C3E23" w:rsidRDefault="009877E9">
      <w:pPr>
        <w:pStyle w:val="aff2"/>
        <w:rPr>
          <w:rFonts w:asciiTheme="minorHAnsi" w:eastAsiaTheme="minorEastAsia" w:hAnsiTheme="minorHAnsi" w:cstheme="minorBidi"/>
          <w:noProof/>
          <w:color w:val="auto"/>
          <w:sz w:val="22"/>
          <w:szCs w:val="22"/>
        </w:rPr>
      </w:pPr>
      <w:hyperlink w:anchor="_Toc196148993" w:history="1">
        <w:r w:rsidR="00013008" w:rsidRPr="004C3E23">
          <w:rPr>
            <w:rStyle w:val="af"/>
            <w:noProof/>
          </w:rPr>
          <w:t>Рисунок 478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_Toc196148993 \h </w:instrText>
        </w:r>
        <w:r w:rsidR="00013008" w:rsidRPr="004C3E23">
          <w:rPr>
            <w:noProof/>
            <w:webHidden/>
          </w:rPr>
        </w:r>
        <w:r w:rsidR="00013008" w:rsidRPr="004C3E23">
          <w:rPr>
            <w:noProof/>
            <w:webHidden/>
          </w:rPr>
          <w:fldChar w:fldCharType="separate"/>
        </w:r>
        <w:r w:rsidR="00EF7141">
          <w:rPr>
            <w:noProof/>
            <w:webHidden/>
          </w:rPr>
          <w:t>276</w:t>
        </w:r>
        <w:r w:rsidR="00013008" w:rsidRPr="004C3E23">
          <w:rPr>
            <w:noProof/>
            <w:webHidden/>
          </w:rPr>
          <w:fldChar w:fldCharType="end"/>
        </w:r>
      </w:hyperlink>
    </w:p>
    <w:p w14:paraId="1D865A82" w14:textId="18CF27B0" w:rsidR="00013008" w:rsidRPr="004C3E23" w:rsidRDefault="009877E9">
      <w:pPr>
        <w:pStyle w:val="aff2"/>
        <w:rPr>
          <w:rFonts w:asciiTheme="minorHAnsi" w:eastAsiaTheme="minorEastAsia" w:hAnsiTheme="minorHAnsi" w:cstheme="minorBidi"/>
          <w:noProof/>
          <w:color w:val="auto"/>
          <w:sz w:val="22"/>
          <w:szCs w:val="22"/>
        </w:rPr>
      </w:pPr>
      <w:hyperlink w:anchor="_Toc196148994" w:history="1">
        <w:r w:rsidR="00013008" w:rsidRPr="004C3E23">
          <w:rPr>
            <w:rStyle w:val="af"/>
            <w:noProof/>
          </w:rPr>
          <w:t>Рисунок 479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_Toc196148994 \h </w:instrText>
        </w:r>
        <w:r w:rsidR="00013008" w:rsidRPr="004C3E23">
          <w:rPr>
            <w:noProof/>
            <w:webHidden/>
          </w:rPr>
        </w:r>
        <w:r w:rsidR="00013008" w:rsidRPr="004C3E23">
          <w:rPr>
            <w:noProof/>
            <w:webHidden/>
          </w:rPr>
          <w:fldChar w:fldCharType="separate"/>
        </w:r>
        <w:r w:rsidR="00EF7141">
          <w:rPr>
            <w:noProof/>
            <w:webHidden/>
          </w:rPr>
          <w:t>276</w:t>
        </w:r>
        <w:r w:rsidR="00013008" w:rsidRPr="004C3E23">
          <w:rPr>
            <w:noProof/>
            <w:webHidden/>
          </w:rPr>
          <w:fldChar w:fldCharType="end"/>
        </w:r>
      </w:hyperlink>
    </w:p>
    <w:p w14:paraId="464AFB3A" w14:textId="121962B3" w:rsidR="00013008" w:rsidRPr="004C3E23" w:rsidRDefault="009877E9">
      <w:pPr>
        <w:pStyle w:val="aff2"/>
        <w:rPr>
          <w:rFonts w:asciiTheme="minorHAnsi" w:eastAsiaTheme="minorEastAsia" w:hAnsiTheme="minorHAnsi" w:cstheme="minorBidi"/>
          <w:noProof/>
          <w:color w:val="auto"/>
          <w:sz w:val="22"/>
          <w:szCs w:val="22"/>
        </w:rPr>
      </w:pPr>
      <w:hyperlink w:anchor="_Toc196148995" w:history="1">
        <w:r w:rsidR="00013008" w:rsidRPr="004C3E23">
          <w:rPr>
            <w:rStyle w:val="af"/>
            <w:noProof/>
          </w:rPr>
          <w:t>Рисунок 480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_Toc196148995 \h </w:instrText>
        </w:r>
        <w:r w:rsidR="00013008" w:rsidRPr="004C3E23">
          <w:rPr>
            <w:noProof/>
            <w:webHidden/>
          </w:rPr>
        </w:r>
        <w:r w:rsidR="00013008" w:rsidRPr="004C3E23">
          <w:rPr>
            <w:noProof/>
            <w:webHidden/>
          </w:rPr>
          <w:fldChar w:fldCharType="separate"/>
        </w:r>
        <w:r w:rsidR="00EF7141">
          <w:rPr>
            <w:noProof/>
            <w:webHidden/>
          </w:rPr>
          <w:t>276</w:t>
        </w:r>
        <w:r w:rsidR="00013008" w:rsidRPr="004C3E23">
          <w:rPr>
            <w:noProof/>
            <w:webHidden/>
          </w:rPr>
          <w:fldChar w:fldCharType="end"/>
        </w:r>
      </w:hyperlink>
    </w:p>
    <w:p w14:paraId="4594BD48" w14:textId="201C0F2B" w:rsidR="00013008" w:rsidRPr="004C3E23" w:rsidRDefault="009877E9">
      <w:pPr>
        <w:pStyle w:val="aff2"/>
        <w:rPr>
          <w:rFonts w:asciiTheme="minorHAnsi" w:eastAsiaTheme="minorEastAsia" w:hAnsiTheme="minorHAnsi" w:cstheme="minorBidi"/>
          <w:noProof/>
          <w:color w:val="auto"/>
          <w:sz w:val="22"/>
          <w:szCs w:val="22"/>
        </w:rPr>
      </w:pPr>
      <w:hyperlink w:anchor="_Toc196148996" w:history="1">
        <w:r w:rsidR="00013008" w:rsidRPr="004C3E23">
          <w:rPr>
            <w:rStyle w:val="af"/>
            <w:noProof/>
          </w:rPr>
          <w:t>Рисунок 481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_Toc196148996 \h </w:instrText>
        </w:r>
        <w:r w:rsidR="00013008" w:rsidRPr="004C3E23">
          <w:rPr>
            <w:noProof/>
            <w:webHidden/>
          </w:rPr>
        </w:r>
        <w:r w:rsidR="00013008" w:rsidRPr="004C3E23">
          <w:rPr>
            <w:noProof/>
            <w:webHidden/>
          </w:rPr>
          <w:fldChar w:fldCharType="separate"/>
        </w:r>
        <w:r w:rsidR="00EF7141">
          <w:rPr>
            <w:noProof/>
            <w:webHidden/>
          </w:rPr>
          <w:t>277</w:t>
        </w:r>
        <w:r w:rsidR="00013008" w:rsidRPr="004C3E23">
          <w:rPr>
            <w:noProof/>
            <w:webHidden/>
          </w:rPr>
          <w:fldChar w:fldCharType="end"/>
        </w:r>
      </w:hyperlink>
    </w:p>
    <w:p w14:paraId="762E4B7E" w14:textId="4BA8F7FB" w:rsidR="00013008" w:rsidRPr="004C3E23" w:rsidRDefault="009877E9">
      <w:pPr>
        <w:pStyle w:val="aff2"/>
        <w:rPr>
          <w:rFonts w:asciiTheme="minorHAnsi" w:eastAsiaTheme="minorEastAsia" w:hAnsiTheme="minorHAnsi" w:cstheme="minorBidi"/>
          <w:noProof/>
          <w:color w:val="auto"/>
          <w:sz w:val="22"/>
          <w:szCs w:val="22"/>
        </w:rPr>
      </w:pPr>
      <w:hyperlink w:anchor="_Toc196148997" w:history="1">
        <w:r w:rsidR="00013008" w:rsidRPr="004C3E23">
          <w:rPr>
            <w:rStyle w:val="af"/>
            <w:noProof/>
          </w:rPr>
          <w:t>Рисунок 482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_Toc196148997 \h </w:instrText>
        </w:r>
        <w:r w:rsidR="00013008" w:rsidRPr="004C3E23">
          <w:rPr>
            <w:noProof/>
            <w:webHidden/>
          </w:rPr>
        </w:r>
        <w:r w:rsidR="00013008" w:rsidRPr="004C3E23">
          <w:rPr>
            <w:noProof/>
            <w:webHidden/>
          </w:rPr>
          <w:fldChar w:fldCharType="separate"/>
        </w:r>
        <w:r w:rsidR="00EF7141">
          <w:rPr>
            <w:noProof/>
            <w:webHidden/>
          </w:rPr>
          <w:t>277</w:t>
        </w:r>
        <w:r w:rsidR="00013008" w:rsidRPr="004C3E23">
          <w:rPr>
            <w:noProof/>
            <w:webHidden/>
          </w:rPr>
          <w:fldChar w:fldCharType="end"/>
        </w:r>
      </w:hyperlink>
    </w:p>
    <w:p w14:paraId="691326E5" w14:textId="05FCF851" w:rsidR="00013008" w:rsidRPr="004C3E23" w:rsidRDefault="009877E9">
      <w:pPr>
        <w:pStyle w:val="aff2"/>
        <w:rPr>
          <w:rFonts w:asciiTheme="minorHAnsi" w:eastAsiaTheme="minorEastAsia" w:hAnsiTheme="minorHAnsi" w:cstheme="minorBidi"/>
          <w:noProof/>
          <w:color w:val="auto"/>
          <w:sz w:val="22"/>
          <w:szCs w:val="22"/>
        </w:rPr>
      </w:pPr>
      <w:hyperlink w:anchor="_Toc196148998" w:history="1">
        <w:r w:rsidR="00013008" w:rsidRPr="004C3E23">
          <w:rPr>
            <w:rStyle w:val="af"/>
            <w:noProof/>
          </w:rPr>
          <w:t>Рисунок 483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_Toc196148998 \h </w:instrText>
        </w:r>
        <w:r w:rsidR="00013008" w:rsidRPr="004C3E23">
          <w:rPr>
            <w:noProof/>
            <w:webHidden/>
          </w:rPr>
        </w:r>
        <w:r w:rsidR="00013008" w:rsidRPr="004C3E23">
          <w:rPr>
            <w:noProof/>
            <w:webHidden/>
          </w:rPr>
          <w:fldChar w:fldCharType="separate"/>
        </w:r>
        <w:r w:rsidR="00EF7141">
          <w:rPr>
            <w:noProof/>
            <w:webHidden/>
          </w:rPr>
          <w:t>277</w:t>
        </w:r>
        <w:r w:rsidR="00013008" w:rsidRPr="004C3E23">
          <w:rPr>
            <w:noProof/>
            <w:webHidden/>
          </w:rPr>
          <w:fldChar w:fldCharType="end"/>
        </w:r>
      </w:hyperlink>
    </w:p>
    <w:p w14:paraId="1EC7FE6D" w14:textId="40A2AFE0" w:rsidR="00013008" w:rsidRPr="004C3E23" w:rsidRDefault="009877E9">
      <w:pPr>
        <w:pStyle w:val="aff2"/>
        <w:rPr>
          <w:rFonts w:asciiTheme="minorHAnsi" w:eastAsiaTheme="minorEastAsia" w:hAnsiTheme="minorHAnsi" w:cstheme="minorBidi"/>
          <w:noProof/>
          <w:color w:val="auto"/>
          <w:sz w:val="22"/>
          <w:szCs w:val="22"/>
        </w:rPr>
      </w:pPr>
      <w:hyperlink w:anchor="_Toc196148999" w:history="1">
        <w:r w:rsidR="00013008" w:rsidRPr="004C3E23">
          <w:rPr>
            <w:rStyle w:val="af"/>
            <w:noProof/>
          </w:rPr>
          <w:t>Рисунок 484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_Toc196148999 \h </w:instrText>
        </w:r>
        <w:r w:rsidR="00013008" w:rsidRPr="004C3E23">
          <w:rPr>
            <w:noProof/>
            <w:webHidden/>
          </w:rPr>
        </w:r>
        <w:r w:rsidR="00013008" w:rsidRPr="004C3E23">
          <w:rPr>
            <w:noProof/>
            <w:webHidden/>
          </w:rPr>
          <w:fldChar w:fldCharType="separate"/>
        </w:r>
        <w:r w:rsidR="00EF7141">
          <w:rPr>
            <w:noProof/>
            <w:webHidden/>
          </w:rPr>
          <w:t>278</w:t>
        </w:r>
        <w:r w:rsidR="00013008" w:rsidRPr="004C3E23">
          <w:rPr>
            <w:noProof/>
            <w:webHidden/>
          </w:rPr>
          <w:fldChar w:fldCharType="end"/>
        </w:r>
      </w:hyperlink>
    </w:p>
    <w:p w14:paraId="79787043" w14:textId="49EDF321" w:rsidR="00013008" w:rsidRPr="004C3E23" w:rsidRDefault="009877E9">
      <w:pPr>
        <w:pStyle w:val="aff2"/>
        <w:rPr>
          <w:rFonts w:asciiTheme="minorHAnsi" w:eastAsiaTheme="minorEastAsia" w:hAnsiTheme="minorHAnsi" w:cstheme="minorBidi"/>
          <w:noProof/>
          <w:color w:val="auto"/>
          <w:sz w:val="22"/>
          <w:szCs w:val="22"/>
        </w:rPr>
      </w:pPr>
      <w:hyperlink w:anchor="_Toc196149000" w:history="1">
        <w:r w:rsidR="00013008" w:rsidRPr="004C3E23">
          <w:rPr>
            <w:rStyle w:val="af"/>
            <w:noProof/>
          </w:rPr>
          <w:t>Рисунок 485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_Toc196149000 \h </w:instrText>
        </w:r>
        <w:r w:rsidR="00013008" w:rsidRPr="004C3E23">
          <w:rPr>
            <w:noProof/>
            <w:webHidden/>
          </w:rPr>
        </w:r>
        <w:r w:rsidR="00013008" w:rsidRPr="004C3E23">
          <w:rPr>
            <w:noProof/>
            <w:webHidden/>
          </w:rPr>
          <w:fldChar w:fldCharType="separate"/>
        </w:r>
        <w:r w:rsidR="00EF7141">
          <w:rPr>
            <w:noProof/>
            <w:webHidden/>
          </w:rPr>
          <w:t>278</w:t>
        </w:r>
        <w:r w:rsidR="00013008" w:rsidRPr="004C3E23">
          <w:rPr>
            <w:noProof/>
            <w:webHidden/>
          </w:rPr>
          <w:fldChar w:fldCharType="end"/>
        </w:r>
      </w:hyperlink>
    </w:p>
    <w:p w14:paraId="1C77C449" w14:textId="4ACE46AD" w:rsidR="00013008" w:rsidRPr="004C3E23" w:rsidRDefault="009877E9">
      <w:pPr>
        <w:pStyle w:val="aff2"/>
        <w:rPr>
          <w:rFonts w:asciiTheme="minorHAnsi" w:eastAsiaTheme="minorEastAsia" w:hAnsiTheme="minorHAnsi" w:cstheme="minorBidi"/>
          <w:noProof/>
          <w:color w:val="auto"/>
          <w:sz w:val="22"/>
          <w:szCs w:val="22"/>
        </w:rPr>
      </w:pPr>
      <w:hyperlink w:anchor="_Toc196149001" w:history="1">
        <w:r w:rsidR="00013008" w:rsidRPr="004C3E23">
          <w:rPr>
            <w:rStyle w:val="af"/>
            <w:noProof/>
          </w:rPr>
          <w:t>Рисунок 486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_Toc196149001 \h </w:instrText>
        </w:r>
        <w:r w:rsidR="00013008" w:rsidRPr="004C3E23">
          <w:rPr>
            <w:noProof/>
            <w:webHidden/>
          </w:rPr>
        </w:r>
        <w:r w:rsidR="00013008" w:rsidRPr="004C3E23">
          <w:rPr>
            <w:noProof/>
            <w:webHidden/>
          </w:rPr>
          <w:fldChar w:fldCharType="separate"/>
        </w:r>
        <w:r w:rsidR="00EF7141">
          <w:rPr>
            <w:noProof/>
            <w:webHidden/>
          </w:rPr>
          <w:t>278</w:t>
        </w:r>
        <w:r w:rsidR="00013008" w:rsidRPr="004C3E23">
          <w:rPr>
            <w:noProof/>
            <w:webHidden/>
          </w:rPr>
          <w:fldChar w:fldCharType="end"/>
        </w:r>
      </w:hyperlink>
    </w:p>
    <w:p w14:paraId="39B1E76E" w14:textId="0ED118BD" w:rsidR="00013008" w:rsidRPr="004C3E23" w:rsidRDefault="009877E9">
      <w:pPr>
        <w:pStyle w:val="aff2"/>
        <w:rPr>
          <w:rFonts w:asciiTheme="minorHAnsi" w:eastAsiaTheme="minorEastAsia" w:hAnsiTheme="minorHAnsi" w:cstheme="minorBidi"/>
          <w:noProof/>
          <w:color w:val="auto"/>
          <w:sz w:val="22"/>
          <w:szCs w:val="22"/>
        </w:rPr>
      </w:pPr>
      <w:hyperlink w:anchor="_Toc196149002" w:history="1">
        <w:r w:rsidR="00013008" w:rsidRPr="004C3E23">
          <w:rPr>
            <w:rStyle w:val="af"/>
            <w:noProof/>
          </w:rPr>
          <w:t>Рисунок 487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_Toc196149002 \h </w:instrText>
        </w:r>
        <w:r w:rsidR="00013008" w:rsidRPr="004C3E23">
          <w:rPr>
            <w:noProof/>
            <w:webHidden/>
          </w:rPr>
        </w:r>
        <w:r w:rsidR="00013008" w:rsidRPr="004C3E23">
          <w:rPr>
            <w:noProof/>
            <w:webHidden/>
          </w:rPr>
          <w:fldChar w:fldCharType="separate"/>
        </w:r>
        <w:r w:rsidR="00EF7141">
          <w:rPr>
            <w:noProof/>
            <w:webHidden/>
          </w:rPr>
          <w:t>279</w:t>
        </w:r>
        <w:r w:rsidR="00013008" w:rsidRPr="004C3E23">
          <w:rPr>
            <w:noProof/>
            <w:webHidden/>
          </w:rPr>
          <w:fldChar w:fldCharType="end"/>
        </w:r>
      </w:hyperlink>
    </w:p>
    <w:p w14:paraId="790848AA" w14:textId="5402C4A9" w:rsidR="00013008" w:rsidRPr="004C3E23" w:rsidRDefault="009877E9">
      <w:pPr>
        <w:pStyle w:val="aff2"/>
        <w:rPr>
          <w:rFonts w:asciiTheme="minorHAnsi" w:eastAsiaTheme="minorEastAsia" w:hAnsiTheme="minorHAnsi" w:cstheme="minorBidi"/>
          <w:noProof/>
          <w:color w:val="auto"/>
          <w:sz w:val="22"/>
          <w:szCs w:val="22"/>
        </w:rPr>
      </w:pPr>
      <w:hyperlink w:anchor="_Toc196149003" w:history="1">
        <w:r w:rsidR="00013008" w:rsidRPr="004C3E23">
          <w:rPr>
            <w:rStyle w:val="af"/>
            <w:noProof/>
          </w:rPr>
          <w:t>Рисунок 488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_Toc196149003 \h </w:instrText>
        </w:r>
        <w:r w:rsidR="00013008" w:rsidRPr="004C3E23">
          <w:rPr>
            <w:noProof/>
            <w:webHidden/>
          </w:rPr>
        </w:r>
        <w:r w:rsidR="00013008" w:rsidRPr="004C3E23">
          <w:rPr>
            <w:noProof/>
            <w:webHidden/>
          </w:rPr>
          <w:fldChar w:fldCharType="separate"/>
        </w:r>
        <w:r w:rsidR="00EF7141">
          <w:rPr>
            <w:noProof/>
            <w:webHidden/>
          </w:rPr>
          <w:t>279</w:t>
        </w:r>
        <w:r w:rsidR="00013008" w:rsidRPr="004C3E23">
          <w:rPr>
            <w:noProof/>
            <w:webHidden/>
          </w:rPr>
          <w:fldChar w:fldCharType="end"/>
        </w:r>
      </w:hyperlink>
    </w:p>
    <w:p w14:paraId="4DD89C91" w14:textId="55E78265" w:rsidR="00013008" w:rsidRPr="004C3E23" w:rsidRDefault="009877E9">
      <w:pPr>
        <w:pStyle w:val="aff2"/>
        <w:rPr>
          <w:rFonts w:asciiTheme="minorHAnsi" w:eastAsiaTheme="minorEastAsia" w:hAnsiTheme="minorHAnsi" w:cstheme="minorBidi"/>
          <w:noProof/>
          <w:color w:val="auto"/>
          <w:sz w:val="22"/>
          <w:szCs w:val="22"/>
        </w:rPr>
      </w:pPr>
      <w:hyperlink w:anchor="_Toc196149004" w:history="1">
        <w:r w:rsidR="00013008" w:rsidRPr="004C3E23">
          <w:rPr>
            <w:rStyle w:val="af"/>
            <w:noProof/>
          </w:rPr>
          <w:t>Рисунок 489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_Toc196149004 \h </w:instrText>
        </w:r>
        <w:r w:rsidR="00013008" w:rsidRPr="004C3E23">
          <w:rPr>
            <w:noProof/>
            <w:webHidden/>
          </w:rPr>
        </w:r>
        <w:r w:rsidR="00013008" w:rsidRPr="004C3E23">
          <w:rPr>
            <w:noProof/>
            <w:webHidden/>
          </w:rPr>
          <w:fldChar w:fldCharType="separate"/>
        </w:r>
        <w:r w:rsidR="00EF7141">
          <w:rPr>
            <w:noProof/>
            <w:webHidden/>
          </w:rPr>
          <w:t>280</w:t>
        </w:r>
        <w:r w:rsidR="00013008" w:rsidRPr="004C3E23">
          <w:rPr>
            <w:noProof/>
            <w:webHidden/>
          </w:rPr>
          <w:fldChar w:fldCharType="end"/>
        </w:r>
      </w:hyperlink>
    </w:p>
    <w:p w14:paraId="09FB356E" w14:textId="5F2177A5" w:rsidR="00013008" w:rsidRPr="004C3E23" w:rsidRDefault="009877E9">
      <w:pPr>
        <w:pStyle w:val="aff2"/>
        <w:rPr>
          <w:rFonts w:asciiTheme="minorHAnsi" w:eastAsiaTheme="minorEastAsia" w:hAnsiTheme="minorHAnsi" w:cstheme="minorBidi"/>
          <w:noProof/>
          <w:color w:val="auto"/>
          <w:sz w:val="22"/>
          <w:szCs w:val="22"/>
        </w:rPr>
      </w:pPr>
      <w:hyperlink w:anchor="_Toc196149005" w:history="1">
        <w:r w:rsidR="00013008" w:rsidRPr="004C3E23">
          <w:rPr>
            <w:rStyle w:val="af"/>
            <w:noProof/>
          </w:rPr>
          <w:t>Рисунок 490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_Toc196149005 \h </w:instrText>
        </w:r>
        <w:r w:rsidR="00013008" w:rsidRPr="004C3E23">
          <w:rPr>
            <w:noProof/>
            <w:webHidden/>
          </w:rPr>
        </w:r>
        <w:r w:rsidR="00013008" w:rsidRPr="004C3E23">
          <w:rPr>
            <w:noProof/>
            <w:webHidden/>
          </w:rPr>
          <w:fldChar w:fldCharType="separate"/>
        </w:r>
        <w:r w:rsidR="00EF7141">
          <w:rPr>
            <w:noProof/>
            <w:webHidden/>
          </w:rPr>
          <w:t>280</w:t>
        </w:r>
        <w:r w:rsidR="00013008" w:rsidRPr="004C3E23">
          <w:rPr>
            <w:noProof/>
            <w:webHidden/>
          </w:rPr>
          <w:fldChar w:fldCharType="end"/>
        </w:r>
      </w:hyperlink>
    </w:p>
    <w:p w14:paraId="053D6CC5" w14:textId="787E24C9" w:rsidR="00013008" w:rsidRPr="004C3E23" w:rsidRDefault="009877E9">
      <w:pPr>
        <w:pStyle w:val="aff2"/>
        <w:rPr>
          <w:rFonts w:asciiTheme="minorHAnsi" w:eastAsiaTheme="minorEastAsia" w:hAnsiTheme="minorHAnsi" w:cstheme="minorBidi"/>
          <w:noProof/>
          <w:color w:val="auto"/>
          <w:sz w:val="22"/>
          <w:szCs w:val="22"/>
        </w:rPr>
      </w:pPr>
      <w:hyperlink w:anchor="_Toc196149006" w:history="1">
        <w:r w:rsidR="00013008" w:rsidRPr="004C3E23">
          <w:rPr>
            <w:rStyle w:val="af"/>
            <w:noProof/>
          </w:rPr>
          <w:t>Рисунок 491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_Toc196149006 \h </w:instrText>
        </w:r>
        <w:r w:rsidR="00013008" w:rsidRPr="004C3E23">
          <w:rPr>
            <w:noProof/>
            <w:webHidden/>
          </w:rPr>
        </w:r>
        <w:r w:rsidR="00013008" w:rsidRPr="004C3E23">
          <w:rPr>
            <w:noProof/>
            <w:webHidden/>
          </w:rPr>
          <w:fldChar w:fldCharType="separate"/>
        </w:r>
        <w:r w:rsidR="00EF7141">
          <w:rPr>
            <w:noProof/>
            <w:webHidden/>
          </w:rPr>
          <w:t>281</w:t>
        </w:r>
        <w:r w:rsidR="00013008" w:rsidRPr="004C3E23">
          <w:rPr>
            <w:noProof/>
            <w:webHidden/>
          </w:rPr>
          <w:fldChar w:fldCharType="end"/>
        </w:r>
      </w:hyperlink>
    </w:p>
    <w:p w14:paraId="208270B3" w14:textId="42A214F5" w:rsidR="00013008" w:rsidRPr="004C3E23" w:rsidRDefault="009877E9">
      <w:pPr>
        <w:pStyle w:val="aff2"/>
        <w:rPr>
          <w:rFonts w:asciiTheme="minorHAnsi" w:eastAsiaTheme="minorEastAsia" w:hAnsiTheme="minorHAnsi" w:cstheme="minorBidi"/>
          <w:noProof/>
          <w:color w:val="auto"/>
          <w:sz w:val="22"/>
          <w:szCs w:val="22"/>
        </w:rPr>
      </w:pPr>
      <w:hyperlink w:anchor="_Toc196149007" w:history="1">
        <w:r w:rsidR="00013008" w:rsidRPr="004C3E23">
          <w:rPr>
            <w:rStyle w:val="af"/>
            <w:noProof/>
          </w:rPr>
          <w:t>Рисунок 492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_Toc196149007 \h </w:instrText>
        </w:r>
        <w:r w:rsidR="00013008" w:rsidRPr="004C3E23">
          <w:rPr>
            <w:noProof/>
            <w:webHidden/>
          </w:rPr>
        </w:r>
        <w:r w:rsidR="00013008" w:rsidRPr="004C3E23">
          <w:rPr>
            <w:noProof/>
            <w:webHidden/>
          </w:rPr>
          <w:fldChar w:fldCharType="separate"/>
        </w:r>
        <w:r w:rsidR="00EF7141">
          <w:rPr>
            <w:noProof/>
            <w:webHidden/>
          </w:rPr>
          <w:t>281</w:t>
        </w:r>
        <w:r w:rsidR="00013008" w:rsidRPr="004C3E23">
          <w:rPr>
            <w:noProof/>
            <w:webHidden/>
          </w:rPr>
          <w:fldChar w:fldCharType="end"/>
        </w:r>
      </w:hyperlink>
    </w:p>
    <w:p w14:paraId="472A402B" w14:textId="737001D8" w:rsidR="00013008" w:rsidRPr="004C3E23" w:rsidRDefault="009877E9">
      <w:pPr>
        <w:pStyle w:val="aff2"/>
        <w:rPr>
          <w:rFonts w:asciiTheme="minorHAnsi" w:eastAsiaTheme="minorEastAsia" w:hAnsiTheme="minorHAnsi" w:cstheme="minorBidi"/>
          <w:noProof/>
          <w:color w:val="auto"/>
          <w:sz w:val="22"/>
          <w:szCs w:val="22"/>
        </w:rPr>
      </w:pPr>
      <w:hyperlink w:anchor="_Toc196149008" w:history="1">
        <w:r w:rsidR="00013008" w:rsidRPr="004C3E23">
          <w:rPr>
            <w:rStyle w:val="af"/>
            <w:noProof/>
          </w:rPr>
          <w:t>Рисунок 493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_Toc196149008 \h </w:instrText>
        </w:r>
        <w:r w:rsidR="00013008" w:rsidRPr="004C3E23">
          <w:rPr>
            <w:noProof/>
            <w:webHidden/>
          </w:rPr>
        </w:r>
        <w:r w:rsidR="00013008" w:rsidRPr="004C3E23">
          <w:rPr>
            <w:noProof/>
            <w:webHidden/>
          </w:rPr>
          <w:fldChar w:fldCharType="separate"/>
        </w:r>
        <w:r w:rsidR="00EF7141">
          <w:rPr>
            <w:noProof/>
            <w:webHidden/>
          </w:rPr>
          <w:t>282</w:t>
        </w:r>
        <w:r w:rsidR="00013008" w:rsidRPr="004C3E23">
          <w:rPr>
            <w:noProof/>
            <w:webHidden/>
          </w:rPr>
          <w:fldChar w:fldCharType="end"/>
        </w:r>
      </w:hyperlink>
    </w:p>
    <w:p w14:paraId="3AEC93DA" w14:textId="4E395AC0" w:rsidR="00013008" w:rsidRPr="004C3E23" w:rsidRDefault="009877E9">
      <w:pPr>
        <w:pStyle w:val="aff2"/>
        <w:rPr>
          <w:rFonts w:asciiTheme="minorHAnsi" w:eastAsiaTheme="minorEastAsia" w:hAnsiTheme="minorHAnsi" w:cstheme="minorBidi"/>
          <w:noProof/>
          <w:color w:val="auto"/>
          <w:sz w:val="22"/>
          <w:szCs w:val="22"/>
        </w:rPr>
      </w:pPr>
      <w:hyperlink w:anchor="_Toc196149009" w:history="1">
        <w:r w:rsidR="00013008" w:rsidRPr="004C3E23">
          <w:rPr>
            <w:rStyle w:val="af"/>
            <w:noProof/>
          </w:rPr>
          <w:t>Рисунок 494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_Toc196149009 \h </w:instrText>
        </w:r>
        <w:r w:rsidR="00013008" w:rsidRPr="004C3E23">
          <w:rPr>
            <w:noProof/>
            <w:webHidden/>
          </w:rPr>
        </w:r>
        <w:r w:rsidR="00013008" w:rsidRPr="004C3E23">
          <w:rPr>
            <w:noProof/>
            <w:webHidden/>
          </w:rPr>
          <w:fldChar w:fldCharType="separate"/>
        </w:r>
        <w:r w:rsidR="00EF7141">
          <w:rPr>
            <w:noProof/>
            <w:webHidden/>
          </w:rPr>
          <w:t>282</w:t>
        </w:r>
        <w:r w:rsidR="00013008" w:rsidRPr="004C3E23">
          <w:rPr>
            <w:noProof/>
            <w:webHidden/>
          </w:rPr>
          <w:fldChar w:fldCharType="end"/>
        </w:r>
      </w:hyperlink>
    </w:p>
    <w:p w14:paraId="20F0F10F" w14:textId="75B15189" w:rsidR="00013008" w:rsidRPr="004C3E23" w:rsidRDefault="009877E9">
      <w:pPr>
        <w:pStyle w:val="aff2"/>
        <w:rPr>
          <w:rFonts w:asciiTheme="minorHAnsi" w:eastAsiaTheme="minorEastAsia" w:hAnsiTheme="minorHAnsi" w:cstheme="minorBidi"/>
          <w:noProof/>
          <w:color w:val="auto"/>
          <w:sz w:val="22"/>
          <w:szCs w:val="22"/>
        </w:rPr>
      </w:pPr>
      <w:hyperlink w:anchor="_Toc196149010" w:history="1">
        <w:r w:rsidR="00013008" w:rsidRPr="004C3E23">
          <w:rPr>
            <w:rStyle w:val="af"/>
            <w:noProof/>
          </w:rPr>
          <w:t>Рисунок 495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_Toc196149010 \h </w:instrText>
        </w:r>
        <w:r w:rsidR="00013008" w:rsidRPr="004C3E23">
          <w:rPr>
            <w:noProof/>
            <w:webHidden/>
          </w:rPr>
        </w:r>
        <w:r w:rsidR="00013008" w:rsidRPr="004C3E23">
          <w:rPr>
            <w:noProof/>
            <w:webHidden/>
          </w:rPr>
          <w:fldChar w:fldCharType="separate"/>
        </w:r>
        <w:r w:rsidR="00EF7141">
          <w:rPr>
            <w:noProof/>
            <w:webHidden/>
          </w:rPr>
          <w:t>283</w:t>
        </w:r>
        <w:r w:rsidR="00013008" w:rsidRPr="004C3E23">
          <w:rPr>
            <w:noProof/>
            <w:webHidden/>
          </w:rPr>
          <w:fldChar w:fldCharType="end"/>
        </w:r>
      </w:hyperlink>
    </w:p>
    <w:p w14:paraId="565C7E47" w14:textId="0E4E268A" w:rsidR="00013008" w:rsidRPr="004C3E23" w:rsidRDefault="009877E9">
      <w:pPr>
        <w:pStyle w:val="aff2"/>
        <w:rPr>
          <w:rFonts w:asciiTheme="minorHAnsi" w:eastAsiaTheme="minorEastAsia" w:hAnsiTheme="minorHAnsi" w:cstheme="minorBidi"/>
          <w:noProof/>
          <w:color w:val="auto"/>
          <w:sz w:val="22"/>
          <w:szCs w:val="22"/>
        </w:rPr>
      </w:pPr>
      <w:hyperlink w:anchor="_Toc196149011" w:history="1">
        <w:r w:rsidR="00013008" w:rsidRPr="004C3E23">
          <w:rPr>
            <w:rStyle w:val="af"/>
            <w:noProof/>
          </w:rPr>
          <w:t>Рисунок 496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_Toc196149011 \h </w:instrText>
        </w:r>
        <w:r w:rsidR="00013008" w:rsidRPr="004C3E23">
          <w:rPr>
            <w:noProof/>
            <w:webHidden/>
          </w:rPr>
        </w:r>
        <w:r w:rsidR="00013008" w:rsidRPr="004C3E23">
          <w:rPr>
            <w:noProof/>
            <w:webHidden/>
          </w:rPr>
          <w:fldChar w:fldCharType="separate"/>
        </w:r>
        <w:r w:rsidR="00EF7141">
          <w:rPr>
            <w:noProof/>
            <w:webHidden/>
          </w:rPr>
          <w:t>283</w:t>
        </w:r>
        <w:r w:rsidR="00013008" w:rsidRPr="004C3E23">
          <w:rPr>
            <w:noProof/>
            <w:webHidden/>
          </w:rPr>
          <w:fldChar w:fldCharType="end"/>
        </w:r>
      </w:hyperlink>
    </w:p>
    <w:p w14:paraId="35653B9E" w14:textId="118F7075" w:rsidR="00013008" w:rsidRPr="004C3E23" w:rsidRDefault="009877E9">
      <w:pPr>
        <w:pStyle w:val="aff2"/>
        <w:rPr>
          <w:rFonts w:asciiTheme="minorHAnsi" w:eastAsiaTheme="minorEastAsia" w:hAnsiTheme="minorHAnsi" w:cstheme="minorBidi"/>
          <w:noProof/>
          <w:color w:val="auto"/>
          <w:sz w:val="22"/>
          <w:szCs w:val="22"/>
        </w:rPr>
      </w:pPr>
      <w:hyperlink w:anchor="_Toc196149012" w:history="1">
        <w:r w:rsidR="00013008" w:rsidRPr="004C3E23">
          <w:rPr>
            <w:rStyle w:val="af"/>
            <w:noProof/>
          </w:rPr>
          <w:t>Рисунок 497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_Toc196149012 \h </w:instrText>
        </w:r>
        <w:r w:rsidR="00013008" w:rsidRPr="004C3E23">
          <w:rPr>
            <w:noProof/>
            <w:webHidden/>
          </w:rPr>
        </w:r>
        <w:r w:rsidR="00013008" w:rsidRPr="004C3E23">
          <w:rPr>
            <w:noProof/>
            <w:webHidden/>
          </w:rPr>
          <w:fldChar w:fldCharType="separate"/>
        </w:r>
        <w:r w:rsidR="00EF7141">
          <w:rPr>
            <w:noProof/>
            <w:webHidden/>
          </w:rPr>
          <w:t>284</w:t>
        </w:r>
        <w:r w:rsidR="00013008" w:rsidRPr="004C3E23">
          <w:rPr>
            <w:noProof/>
            <w:webHidden/>
          </w:rPr>
          <w:fldChar w:fldCharType="end"/>
        </w:r>
      </w:hyperlink>
    </w:p>
    <w:p w14:paraId="07ACDD5D" w14:textId="5B0DB55F" w:rsidR="00013008" w:rsidRPr="004C3E23" w:rsidRDefault="009877E9">
      <w:pPr>
        <w:pStyle w:val="aff2"/>
        <w:rPr>
          <w:rFonts w:asciiTheme="minorHAnsi" w:eastAsiaTheme="minorEastAsia" w:hAnsiTheme="minorHAnsi" w:cstheme="minorBidi"/>
          <w:noProof/>
          <w:color w:val="auto"/>
          <w:sz w:val="22"/>
          <w:szCs w:val="22"/>
        </w:rPr>
      </w:pPr>
      <w:hyperlink w:anchor="_Toc196149013" w:history="1">
        <w:r w:rsidR="00013008" w:rsidRPr="004C3E23">
          <w:rPr>
            <w:rStyle w:val="af"/>
            <w:noProof/>
          </w:rPr>
          <w:t>Рисунок 498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_Toc196149013 \h </w:instrText>
        </w:r>
        <w:r w:rsidR="00013008" w:rsidRPr="004C3E23">
          <w:rPr>
            <w:noProof/>
            <w:webHidden/>
          </w:rPr>
        </w:r>
        <w:r w:rsidR="00013008" w:rsidRPr="004C3E23">
          <w:rPr>
            <w:noProof/>
            <w:webHidden/>
          </w:rPr>
          <w:fldChar w:fldCharType="separate"/>
        </w:r>
        <w:r w:rsidR="00EF7141">
          <w:rPr>
            <w:noProof/>
            <w:webHidden/>
          </w:rPr>
          <w:t>285</w:t>
        </w:r>
        <w:r w:rsidR="00013008" w:rsidRPr="004C3E23">
          <w:rPr>
            <w:noProof/>
            <w:webHidden/>
          </w:rPr>
          <w:fldChar w:fldCharType="end"/>
        </w:r>
      </w:hyperlink>
    </w:p>
    <w:p w14:paraId="0DB4FEC6" w14:textId="23F1CE9E" w:rsidR="00013008" w:rsidRPr="004C3E23" w:rsidRDefault="009877E9">
      <w:pPr>
        <w:pStyle w:val="aff2"/>
        <w:rPr>
          <w:rFonts w:asciiTheme="minorHAnsi" w:eastAsiaTheme="minorEastAsia" w:hAnsiTheme="minorHAnsi" w:cstheme="minorBidi"/>
          <w:noProof/>
          <w:color w:val="auto"/>
          <w:sz w:val="22"/>
          <w:szCs w:val="22"/>
        </w:rPr>
      </w:pPr>
      <w:hyperlink w:anchor="_Toc196149014" w:history="1">
        <w:r w:rsidR="00013008" w:rsidRPr="004C3E23">
          <w:rPr>
            <w:rStyle w:val="af"/>
            <w:noProof/>
          </w:rPr>
          <w:t>Рисунок 499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_Toc196149014 \h </w:instrText>
        </w:r>
        <w:r w:rsidR="00013008" w:rsidRPr="004C3E23">
          <w:rPr>
            <w:noProof/>
            <w:webHidden/>
          </w:rPr>
        </w:r>
        <w:r w:rsidR="00013008" w:rsidRPr="004C3E23">
          <w:rPr>
            <w:noProof/>
            <w:webHidden/>
          </w:rPr>
          <w:fldChar w:fldCharType="separate"/>
        </w:r>
        <w:r w:rsidR="00EF7141">
          <w:rPr>
            <w:noProof/>
            <w:webHidden/>
          </w:rPr>
          <w:t>286</w:t>
        </w:r>
        <w:r w:rsidR="00013008" w:rsidRPr="004C3E23">
          <w:rPr>
            <w:noProof/>
            <w:webHidden/>
          </w:rPr>
          <w:fldChar w:fldCharType="end"/>
        </w:r>
      </w:hyperlink>
    </w:p>
    <w:p w14:paraId="739E9811" w14:textId="3D323008" w:rsidR="00013008" w:rsidRPr="004C3E23" w:rsidRDefault="009877E9">
      <w:pPr>
        <w:pStyle w:val="aff2"/>
        <w:rPr>
          <w:rFonts w:asciiTheme="minorHAnsi" w:eastAsiaTheme="minorEastAsia" w:hAnsiTheme="minorHAnsi" w:cstheme="minorBidi"/>
          <w:noProof/>
          <w:color w:val="auto"/>
          <w:sz w:val="22"/>
          <w:szCs w:val="22"/>
        </w:rPr>
      </w:pPr>
      <w:hyperlink w:anchor="_Toc196149015" w:history="1">
        <w:r w:rsidR="00013008" w:rsidRPr="004C3E23">
          <w:rPr>
            <w:rStyle w:val="af"/>
            <w:noProof/>
          </w:rPr>
          <w:t>Рисунок 500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_Toc196149015 \h </w:instrText>
        </w:r>
        <w:r w:rsidR="00013008" w:rsidRPr="004C3E23">
          <w:rPr>
            <w:noProof/>
            <w:webHidden/>
          </w:rPr>
        </w:r>
        <w:r w:rsidR="00013008" w:rsidRPr="004C3E23">
          <w:rPr>
            <w:noProof/>
            <w:webHidden/>
          </w:rPr>
          <w:fldChar w:fldCharType="separate"/>
        </w:r>
        <w:r w:rsidR="00EF7141">
          <w:rPr>
            <w:noProof/>
            <w:webHidden/>
          </w:rPr>
          <w:t>286</w:t>
        </w:r>
        <w:r w:rsidR="00013008" w:rsidRPr="004C3E23">
          <w:rPr>
            <w:noProof/>
            <w:webHidden/>
          </w:rPr>
          <w:fldChar w:fldCharType="end"/>
        </w:r>
      </w:hyperlink>
    </w:p>
    <w:p w14:paraId="263CAF7A" w14:textId="18CC271E" w:rsidR="00013008" w:rsidRPr="004C3E23" w:rsidRDefault="009877E9">
      <w:pPr>
        <w:pStyle w:val="aff2"/>
        <w:rPr>
          <w:rFonts w:asciiTheme="minorHAnsi" w:eastAsiaTheme="minorEastAsia" w:hAnsiTheme="minorHAnsi" w:cstheme="minorBidi"/>
          <w:noProof/>
          <w:color w:val="auto"/>
          <w:sz w:val="22"/>
          <w:szCs w:val="22"/>
        </w:rPr>
      </w:pPr>
      <w:hyperlink w:anchor="_Toc196149016" w:history="1">
        <w:r w:rsidR="00013008" w:rsidRPr="004C3E23">
          <w:rPr>
            <w:rStyle w:val="af"/>
            <w:noProof/>
          </w:rPr>
          <w:t>Рисунок 501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_Toc196149016 \h </w:instrText>
        </w:r>
        <w:r w:rsidR="00013008" w:rsidRPr="004C3E23">
          <w:rPr>
            <w:noProof/>
            <w:webHidden/>
          </w:rPr>
        </w:r>
        <w:r w:rsidR="00013008" w:rsidRPr="004C3E23">
          <w:rPr>
            <w:noProof/>
            <w:webHidden/>
          </w:rPr>
          <w:fldChar w:fldCharType="separate"/>
        </w:r>
        <w:r w:rsidR="00EF7141">
          <w:rPr>
            <w:noProof/>
            <w:webHidden/>
          </w:rPr>
          <w:t>287</w:t>
        </w:r>
        <w:r w:rsidR="00013008" w:rsidRPr="004C3E23">
          <w:rPr>
            <w:noProof/>
            <w:webHidden/>
          </w:rPr>
          <w:fldChar w:fldCharType="end"/>
        </w:r>
      </w:hyperlink>
    </w:p>
    <w:p w14:paraId="012492FF" w14:textId="539BD4A7" w:rsidR="00013008" w:rsidRPr="004C3E23" w:rsidRDefault="009877E9">
      <w:pPr>
        <w:pStyle w:val="aff2"/>
        <w:rPr>
          <w:rFonts w:asciiTheme="minorHAnsi" w:eastAsiaTheme="minorEastAsia" w:hAnsiTheme="minorHAnsi" w:cstheme="minorBidi"/>
          <w:noProof/>
          <w:color w:val="auto"/>
          <w:sz w:val="22"/>
          <w:szCs w:val="22"/>
        </w:rPr>
      </w:pPr>
      <w:hyperlink w:anchor="_Toc196149017" w:history="1">
        <w:r w:rsidR="00013008" w:rsidRPr="004C3E23">
          <w:rPr>
            <w:rStyle w:val="af"/>
            <w:noProof/>
          </w:rPr>
          <w:t>Рисунок 502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_Toc196149017 \h </w:instrText>
        </w:r>
        <w:r w:rsidR="00013008" w:rsidRPr="004C3E23">
          <w:rPr>
            <w:noProof/>
            <w:webHidden/>
          </w:rPr>
        </w:r>
        <w:r w:rsidR="00013008" w:rsidRPr="004C3E23">
          <w:rPr>
            <w:noProof/>
            <w:webHidden/>
          </w:rPr>
          <w:fldChar w:fldCharType="separate"/>
        </w:r>
        <w:r w:rsidR="00EF7141">
          <w:rPr>
            <w:noProof/>
            <w:webHidden/>
          </w:rPr>
          <w:t>287</w:t>
        </w:r>
        <w:r w:rsidR="00013008" w:rsidRPr="004C3E23">
          <w:rPr>
            <w:noProof/>
            <w:webHidden/>
          </w:rPr>
          <w:fldChar w:fldCharType="end"/>
        </w:r>
      </w:hyperlink>
    </w:p>
    <w:p w14:paraId="7327F289" w14:textId="5FB36FCC" w:rsidR="00013008" w:rsidRPr="004C3E23" w:rsidRDefault="009877E9">
      <w:pPr>
        <w:pStyle w:val="aff2"/>
        <w:rPr>
          <w:rFonts w:asciiTheme="minorHAnsi" w:eastAsiaTheme="minorEastAsia" w:hAnsiTheme="minorHAnsi" w:cstheme="minorBidi"/>
          <w:noProof/>
          <w:color w:val="auto"/>
          <w:sz w:val="22"/>
          <w:szCs w:val="22"/>
        </w:rPr>
      </w:pPr>
      <w:hyperlink w:anchor="_Toc196149018" w:history="1">
        <w:r w:rsidR="00013008" w:rsidRPr="004C3E23">
          <w:rPr>
            <w:rStyle w:val="af"/>
            <w:noProof/>
            <w:snapToGrid w:val="0"/>
          </w:rPr>
          <w:t>Рисунок 503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_Toc196149018 \h </w:instrText>
        </w:r>
        <w:r w:rsidR="00013008" w:rsidRPr="004C3E23">
          <w:rPr>
            <w:noProof/>
            <w:webHidden/>
          </w:rPr>
        </w:r>
        <w:r w:rsidR="00013008" w:rsidRPr="004C3E23">
          <w:rPr>
            <w:noProof/>
            <w:webHidden/>
          </w:rPr>
          <w:fldChar w:fldCharType="separate"/>
        </w:r>
        <w:r w:rsidR="00EF7141">
          <w:rPr>
            <w:noProof/>
            <w:webHidden/>
          </w:rPr>
          <w:t>288</w:t>
        </w:r>
        <w:r w:rsidR="00013008" w:rsidRPr="004C3E23">
          <w:rPr>
            <w:noProof/>
            <w:webHidden/>
          </w:rPr>
          <w:fldChar w:fldCharType="end"/>
        </w:r>
      </w:hyperlink>
    </w:p>
    <w:p w14:paraId="5E9070EC" w14:textId="6CC4CDEF" w:rsidR="00013008" w:rsidRPr="004C3E23" w:rsidRDefault="009877E9">
      <w:pPr>
        <w:pStyle w:val="aff2"/>
        <w:rPr>
          <w:rFonts w:asciiTheme="minorHAnsi" w:eastAsiaTheme="minorEastAsia" w:hAnsiTheme="minorHAnsi" w:cstheme="minorBidi"/>
          <w:noProof/>
          <w:color w:val="auto"/>
          <w:sz w:val="22"/>
          <w:szCs w:val="22"/>
        </w:rPr>
      </w:pPr>
      <w:hyperlink w:anchor="_Toc196149019" w:history="1">
        <w:r w:rsidR="00013008" w:rsidRPr="004C3E23">
          <w:rPr>
            <w:rStyle w:val="af"/>
            <w:noProof/>
            <w:snapToGrid w:val="0"/>
          </w:rPr>
          <w:t>Рисунок 504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_Toc196149019 \h </w:instrText>
        </w:r>
        <w:r w:rsidR="00013008" w:rsidRPr="004C3E23">
          <w:rPr>
            <w:noProof/>
            <w:webHidden/>
          </w:rPr>
        </w:r>
        <w:r w:rsidR="00013008" w:rsidRPr="004C3E23">
          <w:rPr>
            <w:noProof/>
            <w:webHidden/>
          </w:rPr>
          <w:fldChar w:fldCharType="separate"/>
        </w:r>
        <w:r w:rsidR="00EF7141">
          <w:rPr>
            <w:noProof/>
            <w:webHidden/>
          </w:rPr>
          <w:t>288</w:t>
        </w:r>
        <w:r w:rsidR="00013008" w:rsidRPr="004C3E23">
          <w:rPr>
            <w:noProof/>
            <w:webHidden/>
          </w:rPr>
          <w:fldChar w:fldCharType="end"/>
        </w:r>
      </w:hyperlink>
    </w:p>
    <w:p w14:paraId="6648FC8D" w14:textId="3F8250DD" w:rsidR="00013008" w:rsidRPr="004C3E23" w:rsidRDefault="009877E9">
      <w:pPr>
        <w:pStyle w:val="aff2"/>
        <w:rPr>
          <w:rFonts w:asciiTheme="minorHAnsi" w:eastAsiaTheme="minorEastAsia" w:hAnsiTheme="minorHAnsi" w:cstheme="minorBidi"/>
          <w:noProof/>
          <w:color w:val="auto"/>
          <w:sz w:val="22"/>
          <w:szCs w:val="22"/>
        </w:rPr>
      </w:pPr>
      <w:hyperlink w:anchor="_Toc196149020" w:history="1">
        <w:r w:rsidR="00013008" w:rsidRPr="004C3E23">
          <w:rPr>
            <w:rStyle w:val="af"/>
            <w:noProof/>
          </w:rPr>
          <w:t>Рисунок 505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_Toc196149020 \h </w:instrText>
        </w:r>
        <w:r w:rsidR="00013008" w:rsidRPr="004C3E23">
          <w:rPr>
            <w:noProof/>
            <w:webHidden/>
          </w:rPr>
        </w:r>
        <w:r w:rsidR="00013008" w:rsidRPr="004C3E23">
          <w:rPr>
            <w:noProof/>
            <w:webHidden/>
          </w:rPr>
          <w:fldChar w:fldCharType="separate"/>
        </w:r>
        <w:r w:rsidR="00EF7141">
          <w:rPr>
            <w:noProof/>
            <w:webHidden/>
          </w:rPr>
          <w:t>289</w:t>
        </w:r>
        <w:r w:rsidR="00013008" w:rsidRPr="004C3E23">
          <w:rPr>
            <w:noProof/>
            <w:webHidden/>
          </w:rPr>
          <w:fldChar w:fldCharType="end"/>
        </w:r>
      </w:hyperlink>
    </w:p>
    <w:p w14:paraId="190D9FDE" w14:textId="67127916" w:rsidR="00013008" w:rsidRPr="004C3E23" w:rsidRDefault="009877E9">
      <w:pPr>
        <w:pStyle w:val="aff2"/>
        <w:rPr>
          <w:rFonts w:asciiTheme="minorHAnsi" w:eastAsiaTheme="minorEastAsia" w:hAnsiTheme="minorHAnsi" w:cstheme="minorBidi"/>
          <w:noProof/>
          <w:color w:val="auto"/>
          <w:sz w:val="22"/>
          <w:szCs w:val="22"/>
        </w:rPr>
      </w:pPr>
      <w:hyperlink w:anchor="_Toc196149021" w:history="1">
        <w:r w:rsidR="00013008" w:rsidRPr="004C3E23">
          <w:rPr>
            <w:rStyle w:val="af"/>
            <w:noProof/>
            <w:snapToGrid w:val="0"/>
          </w:rPr>
          <w:t>Рисунок 506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_Toc196149021 \h </w:instrText>
        </w:r>
        <w:r w:rsidR="00013008" w:rsidRPr="004C3E23">
          <w:rPr>
            <w:noProof/>
            <w:webHidden/>
          </w:rPr>
        </w:r>
        <w:r w:rsidR="00013008" w:rsidRPr="004C3E23">
          <w:rPr>
            <w:noProof/>
            <w:webHidden/>
          </w:rPr>
          <w:fldChar w:fldCharType="separate"/>
        </w:r>
        <w:r w:rsidR="00EF7141">
          <w:rPr>
            <w:noProof/>
            <w:webHidden/>
          </w:rPr>
          <w:t>289</w:t>
        </w:r>
        <w:r w:rsidR="00013008" w:rsidRPr="004C3E23">
          <w:rPr>
            <w:noProof/>
            <w:webHidden/>
          </w:rPr>
          <w:fldChar w:fldCharType="end"/>
        </w:r>
      </w:hyperlink>
    </w:p>
    <w:p w14:paraId="3ABAB7AE" w14:textId="2C7BE98B" w:rsidR="00013008" w:rsidRPr="004C3E23" w:rsidRDefault="009877E9">
      <w:pPr>
        <w:pStyle w:val="aff2"/>
        <w:rPr>
          <w:rFonts w:asciiTheme="minorHAnsi" w:eastAsiaTheme="minorEastAsia" w:hAnsiTheme="minorHAnsi" w:cstheme="minorBidi"/>
          <w:noProof/>
          <w:color w:val="auto"/>
          <w:sz w:val="22"/>
          <w:szCs w:val="22"/>
        </w:rPr>
      </w:pPr>
      <w:hyperlink w:anchor="_Toc196149022" w:history="1">
        <w:r w:rsidR="00013008" w:rsidRPr="004C3E23">
          <w:rPr>
            <w:rStyle w:val="af"/>
            <w:noProof/>
          </w:rPr>
          <w:t>Рисунок 507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_Toc196149022 \h </w:instrText>
        </w:r>
        <w:r w:rsidR="00013008" w:rsidRPr="004C3E23">
          <w:rPr>
            <w:noProof/>
            <w:webHidden/>
          </w:rPr>
        </w:r>
        <w:r w:rsidR="00013008" w:rsidRPr="004C3E23">
          <w:rPr>
            <w:noProof/>
            <w:webHidden/>
          </w:rPr>
          <w:fldChar w:fldCharType="separate"/>
        </w:r>
        <w:r w:rsidR="00EF7141">
          <w:rPr>
            <w:noProof/>
            <w:webHidden/>
          </w:rPr>
          <w:t>289</w:t>
        </w:r>
        <w:r w:rsidR="00013008" w:rsidRPr="004C3E23">
          <w:rPr>
            <w:noProof/>
            <w:webHidden/>
          </w:rPr>
          <w:fldChar w:fldCharType="end"/>
        </w:r>
      </w:hyperlink>
    </w:p>
    <w:p w14:paraId="2825523F" w14:textId="227C0073" w:rsidR="00013008" w:rsidRPr="004C3E23" w:rsidRDefault="009877E9">
      <w:pPr>
        <w:pStyle w:val="aff2"/>
        <w:rPr>
          <w:rFonts w:asciiTheme="minorHAnsi" w:eastAsiaTheme="minorEastAsia" w:hAnsiTheme="minorHAnsi" w:cstheme="minorBidi"/>
          <w:noProof/>
          <w:color w:val="auto"/>
          <w:sz w:val="22"/>
          <w:szCs w:val="22"/>
        </w:rPr>
      </w:pPr>
      <w:hyperlink w:anchor="_Toc196149023" w:history="1">
        <w:r w:rsidR="00013008" w:rsidRPr="004C3E23">
          <w:rPr>
            <w:rStyle w:val="af"/>
            <w:noProof/>
          </w:rPr>
          <w:t>Рисунок 508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_Toc196149023 \h </w:instrText>
        </w:r>
        <w:r w:rsidR="00013008" w:rsidRPr="004C3E23">
          <w:rPr>
            <w:noProof/>
            <w:webHidden/>
          </w:rPr>
        </w:r>
        <w:r w:rsidR="00013008" w:rsidRPr="004C3E23">
          <w:rPr>
            <w:noProof/>
            <w:webHidden/>
          </w:rPr>
          <w:fldChar w:fldCharType="separate"/>
        </w:r>
        <w:r w:rsidR="00EF7141">
          <w:rPr>
            <w:noProof/>
            <w:webHidden/>
          </w:rPr>
          <w:t>290</w:t>
        </w:r>
        <w:r w:rsidR="00013008" w:rsidRPr="004C3E23">
          <w:rPr>
            <w:noProof/>
            <w:webHidden/>
          </w:rPr>
          <w:fldChar w:fldCharType="end"/>
        </w:r>
      </w:hyperlink>
    </w:p>
    <w:p w14:paraId="3AD11207" w14:textId="4CFD0A31" w:rsidR="00013008" w:rsidRPr="004C3E23" w:rsidRDefault="009877E9">
      <w:pPr>
        <w:pStyle w:val="aff2"/>
        <w:rPr>
          <w:rFonts w:asciiTheme="minorHAnsi" w:eastAsiaTheme="minorEastAsia" w:hAnsiTheme="minorHAnsi" w:cstheme="minorBidi"/>
          <w:noProof/>
          <w:color w:val="auto"/>
          <w:sz w:val="22"/>
          <w:szCs w:val="22"/>
        </w:rPr>
      </w:pPr>
      <w:hyperlink w:anchor="_Toc196149024" w:history="1">
        <w:r w:rsidR="00013008" w:rsidRPr="004C3E23">
          <w:rPr>
            <w:rStyle w:val="af"/>
            <w:noProof/>
          </w:rPr>
          <w:t>Рисунок 509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_Toc196149024 \h </w:instrText>
        </w:r>
        <w:r w:rsidR="00013008" w:rsidRPr="004C3E23">
          <w:rPr>
            <w:noProof/>
            <w:webHidden/>
          </w:rPr>
        </w:r>
        <w:r w:rsidR="00013008" w:rsidRPr="004C3E23">
          <w:rPr>
            <w:noProof/>
            <w:webHidden/>
          </w:rPr>
          <w:fldChar w:fldCharType="separate"/>
        </w:r>
        <w:r w:rsidR="00EF7141">
          <w:rPr>
            <w:noProof/>
            <w:webHidden/>
          </w:rPr>
          <w:t>290</w:t>
        </w:r>
        <w:r w:rsidR="00013008" w:rsidRPr="004C3E23">
          <w:rPr>
            <w:noProof/>
            <w:webHidden/>
          </w:rPr>
          <w:fldChar w:fldCharType="end"/>
        </w:r>
      </w:hyperlink>
    </w:p>
    <w:p w14:paraId="01AD79E7" w14:textId="7601CEED" w:rsidR="00013008" w:rsidRPr="004C3E23" w:rsidRDefault="009877E9">
      <w:pPr>
        <w:pStyle w:val="aff2"/>
        <w:rPr>
          <w:rFonts w:asciiTheme="minorHAnsi" w:eastAsiaTheme="minorEastAsia" w:hAnsiTheme="minorHAnsi" w:cstheme="minorBidi"/>
          <w:noProof/>
          <w:color w:val="auto"/>
          <w:sz w:val="22"/>
          <w:szCs w:val="22"/>
        </w:rPr>
      </w:pPr>
      <w:hyperlink w:anchor="_Toc196149025" w:history="1">
        <w:r w:rsidR="00013008" w:rsidRPr="004C3E23">
          <w:rPr>
            <w:rStyle w:val="af"/>
            <w:noProof/>
          </w:rPr>
          <w:t>Рисунок 510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_Toc196149025 \h </w:instrText>
        </w:r>
        <w:r w:rsidR="00013008" w:rsidRPr="004C3E23">
          <w:rPr>
            <w:noProof/>
            <w:webHidden/>
          </w:rPr>
        </w:r>
        <w:r w:rsidR="00013008" w:rsidRPr="004C3E23">
          <w:rPr>
            <w:noProof/>
            <w:webHidden/>
          </w:rPr>
          <w:fldChar w:fldCharType="separate"/>
        </w:r>
        <w:r w:rsidR="00EF7141">
          <w:rPr>
            <w:noProof/>
            <w:webHidden/>
          </w:rPr>
          <w:t>291</w:t>
        </w:r>
        <w:r w:rsidR="00013008" w:rsidRPr="004C3E23">
          <w:rPr>
            <w:noProof/>
            <w:webHidden/>
          </w:rPr>
          <w:fldChar w:fldCharType="end"/>
        </w:r>
      </w:hyperlink>
    </w:p>
    <w:p w14:paraId="772A40D9" w14:textId="448C6A6B" w:rsidR="00013008" w:rsidRPr="004C3E23" w:rsidRDefault="009877E9">
      <w:pPr>
        <w:pStyle w:val="aff2"/>
        <w:rPr>
          <w:rFonts w:asciiTheme="minorHAnsi" w:eastAsiaTheme="minorEastAsia" w:hAnsiTheme="minorHAnsi" w:cstheme="minorBidi"/>
          <w:noProof/>
          <w:color w:val="auto"/>
          <w:sz w:val="22"/>
          <w:szCs w:val="22"/>
        </w:rPr>
      </w:pPr>
      <w:hyperlink w:anchor="_Toc196149026" w:history="1">
        <w:r w:rsidR="00013008" w:rsidRPr="004C3E23">
          <w:rPr>
            <w:rStyle w:val="af"/>
            <w:noProof/>
          </w:rPr>
          <w:t>Рисунок 511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_Toc196149026 \h </w:instrText>
        </w:r>
        <w:r w:rsidR="00013008" w:rsidRPr="004C3E23">
          <w:rPr>
            <w:noProof/>
            <w:webHidden/>
          </w:rPr>
        </w:r>
        <w:r w:rsidR="00013008" w:rsidRPr="004C3E23">
          <w:rPr>
            <w:noProof/>
            <w:webHidden/>
          </w:rPr>
          <w:fldChar w:fldCharType="separate"/>
        </w:r>
        <w:r w:rsidR="00EF7141">
          <w:rPr>
            <w:noProof/>
            <w:webHidden/>
          </w:rPr>
          <w:t>291</w:t>
        </w:r>
        <w:r w:rsidR="00013008" w:rsidRPr="004C3E23">
          <w:rPr>
            <w:noProof/>
            <w:webHidden/>
          </w:rPr>
          <w:fldChar w:fldCharType="end"/>
        </w:r>
      </w:hyperlink>
    </w:p>
    <w:p w14:paraId="2B06ABF0" w14:textId="592D588D" w:rsidR="00013008" w:rsidRPr="004C3E23" w:rsidRDefault="009877E9">
      <w:pPr>
        <w:pStyle w:val="aff2"/>
        <w:rPr>
          <w:rFonts w:asciiTheme="minorHAnsi" w:eastAsiaTheme="minorEastAsia" w:hAnsiTheme="minorHAnsi" w:cstheme="minorBidi"/>
          <w:noProof/>
          <w:color w:val="auto"/>
          <w:sz w:val="22"/>
          <w:szCs w:val="22"/>
        </w:rPr>
      </w:pPr>
      <w:hyperlink w:anchor="_Toc196149027" w:history="1">
        <w:r w:rsidR="00013008" w:rsidRPr="004C3E23">
          <w:rPr>
            <w:rStyle w:val="af"/>
            <w:noProof/>
          </w:rPr>
          <w:t>Рисунок 512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_Toc196149027 \h </w:instrText>
        </w:r>
        <w:r w:rsidR="00013008" w:rsidRPr="004C3E23">
          <w:rPr>
            <w:noProof/>
            <w:webHidden/>
          </w:rPr>
        </w:r>
        <w:r w:rsidR="00013008" w:rsidRPr="004C3E23">
          <w:rPr>
            <w:noProof/>
            <w:webHidden/>
          </w:rPr>
          <w:fldChar w:fldCharType="separate"/>
        </w:r>
        <w:r w:rsidR="00EF7141">
          <w:rPr>
            <w:noProof/>
            <w:webHidden/>
          </w:rPr>
          <w:t>292</w:t>
        </w:r>
        <w:r w:rsidR="00013008" w:rsidRPr="004C3E23">
          <w:rPr>
            <w:noProof/>
            <w:webHidden/>
          </w:rPr>
          <w:fldChar w:fldCharType="end"/>
        </w:r>
      </w:hyperlink>
    </w:p>
    <w:p w14:paraId="39FEDE58" w14:textId="4C5DA54C" w:rsidR="00013008" w:rsidRPr="004C3E23" w:rsidRDefault="009877E9">
      <w:pPr>
        <w:pStyle w:val="aff2"/>
        <w:rPr>
          <w:rFonts w:asciiTheme="minorHAnsi" w:eastAsiaTheme="minorEastAsia" w:hAnsiTheme="minorHAnsi" w:cstheme="minorBidi"/>
          <w:noProof/>
          <w:color w:val="auto"/>
          <w:sz w:val="22"/>
          <w:szCs w:val="22"/>
        </w:rPr>
      </w:pPr>
      <w:hyperlink w:anchor="_Toc196149028" w:history="1">
        <w:r w:rsidR="00013008" w:rsidRPr="004C3E23">
          <w:rPr>
            <w:rStyle w:val="af"/>
            <w:noProof/>
          </w:rPr>
          <w:t>Рисунок 513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_Toc196149028 \h </w:instrText>
        </w:r>
        <w:r w:rsidR="00013008" w:rsidRPr="004C3E23">
          <w:rPr>
            <w:noProof/>
            <w:webHidden/>
          </w:rPr>
        </w:r>
        <w:r w:rsidR="00013008" w:rsidRPr="004C3E23">
          <w:rPr>
            <w:noProof/>
            <w:webHidden/>
          </w:rPr>
          <w:fldChar w:fldCharType="separate"/>
        </w:r>
        <w:r w:rsidR="00EF7141">
          <w:rPr>
            <w:noProof/>
            <w:webHidden/>
          </w:rPr>
          <w:t>292</w:t>
        </w:r>
        <w:r w:rsidR="00013008" w:rsidRPr="004C3E23">
          <w:rPr>
            <w:noProof/>
            <w:webHidden/>
          </w:rPr>
          <w:fldChar w:fldCharType="end"/>
        </w:r>
      </w:hyperlink>
    </w:p>
    <w:p w14:paraId="01A4ACBD" w14:textId="34C5036C" w:rsidR="00013008" w:rsidRPr="004C3E23" w:rsidRDefault="009877E9">
      <w:pPr>
        <w:pStyle w:val="aff2"/>
        <w:rPr>
          <w:rFonts w:asciiTheme="minorHAnsi" w:eastAsiaTheme="minorEastAsia" w:hAnsiTheme="minorHAnsi" w:cstheme="minorBidi"/>
          <w:noProof/>
          <w:color w:val="auto"/>
          <w:sz w:val="22"/>
          <w:szCs w:val="22"/>
        </w:rPr>
      </w:pPr>
      <w:hyperlink w:anchor="_Toc196149029" w:history="1">
        <w:r w:rsidR="00013008" w:rsidRPr="004C3E23">
          <w:rPr>
            <w:rStyle w:val="af"/>
            <w:noProof/>
          </w:rPr>
          <w:t>Рисунок 514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_Toc196149029 \h </w:instrText>
        </w:r>
        <w:r w:rsidR="00013008" w:rsidRPr="004C3E23">
          <w:rPr>
            <w:noProof/>
            <w:webHidden/>
          </w:rPr>
        </w:r>
        <w:r w:rsidR="00013008" w:rsidRPr="004C3E23">
          <w:rPr>
            <w:noProof/>
            <w:webHidden/>
          </w:rPr>
          <w:fldChar w:fldCharType="separate"/>
        </w:r>
        <w:r w:rsidR="00EF7141">
          <w:rPr>
            <w:noProof/>
            <w:webHidden/>
          </w:rPr>
          <w:t>293</w:t>
        </w:r>
        <w:r w:rsidR="00013008" w:rsidRPr="004C3E23">
          <w:rPr>
            <w:noProof/>
            <w:webHidden/>
          </w:rPr>
          <w:fldChar w:fldCharType="end"/>
        </w:r>
      </w:hyperlink>
    </w:p>
    <w:p w14:paraId="25838F2D" w14:textId="1B4151FD" w:rsidR="00013008" w:rsidRPr="004C3E23" w:rsidRDefault="009877E9">
      <w:pPr>
        <w:pStyle w:val="aff2"/>
        <w:rPr>
          <w:rFonts w:asciiTheme="minorHAnsi" w:eastAsiaTheme="minorEastAsia" w:hAnsiTheme="minorHAnsi" w:cstheme="minorBidi"/>
          <w:noProof/>
          <w:color w:val="auto"/>
          <w:sz w:val="22"/>
          <w:szCs w:val="22"/>
        </w:rPr>
      </w:pPr>
      <w:hyperlink w:anchor="_Toc196149030" w:history="1">
        <w:r w:rsidR="00013008" w:rsidRPr="004C3E23">
          <w:rPr>
            <w:rStyle w:val="af"/>
            <w:noProof/>
          </w:rPr>
          <w:t>Рисунок 515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_Toc196149030 \h </w:instrText>
        </w:r>
        <w:r w:rsidR="00013008" w:rsidRPr="004C3E23">
          <w:rPr>
            <w:noProof/>
            <w:webHidden/>
          </w:rPr>
        </w:r>
        <w:r w:rsidR="00013008" w:rsidRPr="004C3E23">
          <w:rPr>
            <w:noProof/>
            <w:webHidden/>
          </w:rPr>
          <w:fldChar w:fldCharType="separate"/>
        </w:r>
        <w:r w:rsidR="00EF7141">
          <w:rPr>
            <w:noProof/>
            <w:webHidden/>
          </w:rPr>
          <w:t>293</w:t>
        </w:r>
        <w:r w:rsidR="00013008" w:rsidRPr="004C3E23">
          <w:rPr>
            <w:noProof/>
            <w:webHidden/>
          </w:rPr>
          <w:fldChar w:fldCharType="end"/>
        </w:r>
      </w:hyperlink>
    </w:p>
    <w:p w14:paraId="431873E3" w14:textId="0DD6D294" w:rsidR="00013008" w:rsidRPr="004C3E23" w:rsidRDefault="009877E9">
      <w:pPr>
        <w:pStyle w:val="aff2"/>
        <w:rPr>
          <w:rFonts w:asciiTheme="minorHAnsi" w:eastAsiaTheme="minorEastAsia" w:hAnsiTheme="minorHAnsi" w:cstheme="minorBidi"/>
          <w:noProof/>
          <w:color w:val="auto"/>
          <w:sz w:val="22"/>
          <w:szCs w:val="22"/>
        </w:rPr>
      </w:pPr>
      <w:hyperlink w:anchor="_Toc196149031" w:history="1">
        <w:r w:rsidR="00013008" w:rsidRPr="004C3E23">
          <w:rPr>
            <w:rStyle w:val="af"/>
            <w:noProof/>
          </w:rPr>
          <w:t>Рисунок 516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_Toc196149031 \h </w:instrText>
        </w:r>
        <w:r w:rsidR="00013008" w:rsidRPr="004C3E23">
          <w:rPr>
            <w:noProof/>
            <w:webHidden/>
          </w:rPr>
        </w:r>
        <w:r w:rsidR="00013008" w:rsidRPr="004C3E23">
          <w:rPr>
            <w:noProof/>
            <w:webHidden/>
          </w:rPr>
          <w:fldChar w:fldCharType="separate"/>
        </w:r>
        <w:r w:rsidR="00EF7141">
          <w:rPr>
            <w:noProof/>
            <w:webHidden/>
          </w:rPr>
          <w:t>293</w:t>
        </w:r>
        <w:r w:rsidR="00013008" w:rsidRPr="004C3E23">
          <w:rPr>
            <w:noProof/>
            <w:webHidden/>
          </w:rPr>
          <w:fldChar w:fldCharType="end"/>
        </w:r>
      </w:hyperlink>
    </w:p>
    <w:p w14:paraId="1C2295D5" w14:textId="25A74C5B" w:rsidR="00013008" w:rsidRPr="004C3E23" w:rsidRDefault="009877E9">
      <w:pPr>
        <w:pStyle w:val="aff2"/>
        <w:rPr>
          <w:rFonts w:asciiTheme="minorHAnsi" w:eastAsiaTheme="minorEastAsia" w:hAnsiTheme="minorHAnsi" w:cstheme="minorBidi"/>
          <w:noProof/>
          <w:color w:val="auto"/>
          <w:sz w:val="22"/>
          <w:szCs w:val="22"/>
        </w:rPr>
      </w:pPr>
      <w:hyperlink w:anchor="_Toc196149032" w:history="1">
        <w:r w:rsidR="00013008" w:rsidRPr="004C3E23">
          <w:rPr>
            <w:rStyle w:val="af"/>
            <w:noProof/>
          </w:rPr>
          <w:t>Рисунок 517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_Toc196149032 \h </w:instrText>
        </w:r>
        <w:r w:rsidR="00013008" w:rsidRPr="004C3E23">
          <w:rPr>
            <w:noProof/>
            <w:webHidden/>
          </w:rPr>
        </w:r>
        <w:r w:rsidR="00013008" w:rsidRPr="004C3E23">
          <w:rPr>
            <w:noProof/>
            <w:webHidden/>
          </w:rPr>
          <w:fldChar w:fldCharType="separate"/>
        </w:r>
        <w:r w:rsidR="00EF7141">
          <w:rPr>
            <w:noProof/>
            <w:webHidden/>
          </w:rPr>
          <w:t>293</w:t>
        </w:r>
        <w:r w:rsidR="00013008" w:rsidRPr="004C3E23">
          <w:rPr>
            <w:noProof/>
            <w:webHidden/>
          </w:rPr>
          <w:fldChar w:fldCharType="end"/>
        </w:r>
      </w:hyperlink>
    </w:p>
    <w:p w14:paraId="75DADDC0" w14:textId="24C41F63" w:rsidR="00013008" w:rsidRPr="004C3E23" w:rsidRDefault="009877E9">
      <w:pPr>
        <w:pStyle w:val="aff2"/>
        <w:rPr>
          <w:rFonts w:asciiTheme="minorHAnsi" w:eastAsiaTheme="minorEastAsia" w:hAnsiTheme="minorHAnsi" w:cstheme="minorBidi"/>
          <w:noProof/>
          <w:color w:val="auto"/>
          <w:sz w:val="22"/>
          <w:szCs w:val="22"/>
        </w:rPr>
      </w:pPr>
      <w:hyperlink w:anchor="_Toc196149033" w:history="1">
        <w:r w:rsidR="00013008" w:rsidRPr="004C3E23">
          <w:rPr>
            <w:rStyle w:val="af"/>
            <w:noProof/>
          </w:rPr>
          <w:t>Рисунок 518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_Toc196149033 \h </w:instrText>
        </w:r>
        <w:r w:rsidR="00013008" w:rsidRPr="004C3E23">
          <w:rPr>
            <w:noProof/>
            <w:webHidden/>
          </w:rPr>
        </w:r>
        <w:r w:rsidR="00013008" w:rsidRPr="004C3E23">
          <w:rPr>
            <w:noProof/>
            <w:webHidden/>
          </w:rPr>
          <w:fldChar w:fldCharType="separate"/>
        </w:r>
        <w:r w:rsidR="00EF7141">
          <w:rPr>
            <w:noProof/>
            <w:webHidden/>
          </w:rPr>
          <w:t>294</w:t>
        </w:r>
        <w:r w:rsidR="00013008" w:rsidRPr="004C3E23">
          <w:rPr>
            <w:noProof/>
            <w:webHidden/>
          </w:rPr>
          <w:fldChar w:fldCharType="end"/>
        </w:r>
      </w:hyperlink>
    </w:p>
    <w:p w14:paraId="6879F2A1" w14:textId="35609941" w:rsidR="00013008" w:rsidRPr="004C3E23" w:rsidRDefault="009877E9">
      <w:pPr>
        <w:pStyle w:val="aff2"/>
        <w:rPr>
          <w:rFonts w:asciiTheme="minorHAnsi" w:eastAsiaTheme="minorEastAsia" w:hAnsiTheme="minorHAnsi" w:cstheme="minorBidi"/>
          <w:noProof/>
          <w:color w:val="auto"/>
          <w:sz w:val="22"/>
          <w:szCs w:val="22"/>
        </w:rPr>
      </w:pPr>
      <w:hyperlink w:anchor="_Toc196149034" w:history="1">
        <w:r w:rsidR="00013008" w:rsidRPr="004C3E23">
          <w:rPr>
            <w:rStyle w:val="af"/>
            <w:noProof/>
          </w:rPr>
          <w:t>Рисунок 519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_Toc196149034 \h </w:instrText>
        </w:r>
        <w:r w:rsidR="00013008" w:rsidRPr="004C3E23">
          <w:rPr>
            <w:noProof/>
            <w:webHidden/>
          </w:rPr>
        </w:r>
        <w:r w:rsidR="00013008" w:rsidRPr="004C3E23">
          <w:rPr>
            <w:noProof/>
            <w:webHidden/>
          </w:rPr>
          <w:fldChar w:fldCharType="separate"/>
        </w:r>
        <w:r w:rsidR="00EF7141">
          <w:rPr>
            <w:noProof/>
            <w:webHidden/>
          </w:rPr>
          <w:t>294</w:t>
        </w:r>
        <w:r w:rsidR="00013008" w:rsidRPr="004C3E23">
          <w:rPr>
            <w:noProof/>
            <w:webHidden/>
          </w:rPr>
          <w:fldChar w:fldCharType="end"/>
        </w:r>
      </w:hyperlink>
    </w:p>
    <w:p w14:paraId="295DE946" w14:textId="4AE5601B" w:rsidR="00013008" w:rsidRPr="004C3E23" w:rsidRDefault="009877E9">
      <w:pPr>
        <w:pStyle w:val="aff2"/>
        <w:rPr>
          <w:rFonts w:asciiTheme="minorHAnsi" w:eastAsiaTheme="minorEastAsia" w:hAnsiTheme="minorHAnsi" w:cstheme="minorBidi"/>
          <w:noProof/>
          <w:color w:val="auto"/>
          <w:sz w:val="22"/>
          <w:szCs w:val="22"/>
        </w:rPr>
      </w:pPr>
      <w:hyperlink w:anchor="_Toc196149035" w:history="1">
        <w:r w:rsidR="00013008" w:rsidRPr="004C3E23">
          <w:rPr>
            <w:rStyle w:val="af"/>
            <w:noProof/>
          </w:rPr>
          <w:t>Рисунок 520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_Toc196149035 \h </w:instrText>
        </w:r>
        <w:r w:rsidR="00013008" w:rsidRPr="004C3E23">
          <w:rPr>
            <w:noProof/>
            <w:webHidden/>
          </w:rPr>
        </w:r>
        <w:r w:rsidR="00013008" w:rsidRPr="004C3E23">
          <w:rPr>
            <w:noProof/>
            <w:webHidden/>
          </w:rPr>
          <w:fldChar w:fldCharType="separate"/>
        </w:r>
        <w:r w:rsidR="00EF7141">
          <w:rPr>
            <w:noProof/>
            <w:webHidden/>
          </w:rPr>
          <w:t>295</w:t>
        </w:r>
        <w:r w:rsidR="00013008" w:rsidRPr="004C3E23">
          <w:rPr>
            <w:noProof/>
            <w:webHidden/>
          </w:rPr>
          <w:fldChar w:fldCharType="end"/>
        </w:r>
      </w:hyperlink>
    </w:p>
    <w:p w14:paraId="12CAF3A8" w14:textId="5DE85DF3" w:rsidR="00013008" w:rsidRPr="004C3E23" w:rsidRDefault="009877E9">
      <w:pPr>
        <w:pStyle w:val="aff2"/>
        <w:rPr>
          <w:rFonts w:asciiTheme="minorHAnsi" w:eastAsiaTheme="minorEastAsia" w:hAnsiTheme="minorHAnsi" w:cstheme="minorBidi"/>
          <w:noProof/>
          <w:color w:val="auto"/>
          <w:sz w:val="22"/>
          <w:szCs w:val="22"/>
        </w:rPr>
      </w:pPr>
      <w:hyperlink w:anchor="_Toc196149036" w:history="1">
        <w:r w:rsidR="00013008" w:rsidRPr="004C3E23">
          <w:rPr>
            <w:rStyle w:val="af"/>
            <w:noProof/>
          </w:rPr>
          <w:t>Рисунок 521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_Toc196149036 \h </w:instrText>
        </w:r>
        <w:r w:rsidR="00013008" w:rsidRPr="004C3E23">
          <w:rPr>
            <w:noProof/>
            <w:webHidden/>
          </w:rPr>
        </w:r>
        <w:r w:rsidR="00013008" w:rsidRPr="004C3E23">
          <w:rPr>
            <w:noProof/>
            <w:webHidden/>
          </w:rPr>
          <w:fldChar w:fldCharType="separate"/>
        </w:r>
        <w:r w:rsidR="00EF7141">
          <w:rPr>
            <w:noProof/>
            <w:webHidden/>
          </w:rPr>
          <w:t>295</w:t>
        </w:r>
        <w:r w:rsidR="00013008" w:rsidRPr="004C3E23">
          <w:rPr>
            <w:noProof/>
            <w:webHidden/>
          </w:rPr>
          <w:fldChar w:fldCharType="end"/>
        </w:r>
      </w:hyperlink>
    </w:p>
    <w:p w14:paraId="0EF2239D" w14:textId="5A967D0F" w:rsidR="00013008" w:rsidRPr="004C3E23" w:rsidRDefault="009877E9">
      <w:pPr>
        <w:pStyle w:val="aff2"/>
        <w:rPr>
          <w:rFonts w:asciiTheme="minorHAnsi" w:eastAsiaTheme="minorEastAsia" w:hAnsiTheme="minorHAnsi" w:cstheme="minorBidi"/>
          <w:noProof/>
          <w:color w:val="auto"/>
          <w:sz w:val="22"/>
          <w:szCs w:val="22"/>
        </w:rPr>
      </w:pPr>
      <w:hyperlink w:anchor="_Toc196149037" w:history="1">
        <w:r w:rsidR="00013008" w:rsidRPr="004C3E23">
          <w:rPr>
            <w:rStyle w:val="af"/>
            <w:noProof/>
          </w:rPr>
          <w:t>Рисунок 522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_Toc196149037 \h </w:instrText>
        </w:r>
        <w:r w:rsidR="00013008" w:rsidRPr="004C3E23">
          <w:rPr>
            <w:noProof/>
            <w:webHidden/>
          </w:rPr>
        </w:r>
        <w:r w:rsidR="00013008" w:rsidRPr="004C3E23">
          <w:rPr>
            <w:noProof/>
            <w:webHidden/>
          </w:rPr>
          <w:fldChar w:fldCharType="separate"/>
        </w:r>
        <w:r w:rsidR="00EF7141">
          <w:rPr>
            <w:noProof/>
            <w:webHidden/>
          </w:rPr>
          <w:t>296</w:t>
        </w:r>
        <w:r w:rsidR="00013008" w:rsidRPr="004C3E23">
          <w:rPr>
            <w:noProof/>
            <w:webHidden/>
          </w:rPr>
          <w:fldChar w:fldCharType="end"/>
        </w:r>
      </w:hyperlink>
    </w:p>
    <w:p w14:paraId="7A4CFE9F" w14:textId="5C0573F3" w:rsidR="00013008" w:rsidRPr="004C3E23" w:rsidRDefault="009877E9">
      <w:pPr>
        <w:pStyle w:val="aff2"/>
        <w:rPr>
          <w:rFonts w:asciiTheme="minorHAnsi" w:eastAsiaTheme="minorEastAsia" w:hAnsiTheme="minorHAnsi" w:cstheme="minorBidi"/>
          <w:noProof/>
          <w:color w:val="auto"/>
          <w:sz w:val="22"/>
          <w:szCs w:val="22"/>
        </w:rPr>
      </w:pPr>
      <w:hyperlink w:anchor="_Toc196149038" w:history="1">
        <w:r w:rsidR="00013008" w:rsidRPr="004C3E23">
          <w:rPr>
            <w:rStyle w:val="af"/>
            <w:noProof/>
          </w:rPr>
          <w:t>Рисунок 523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_Toc196149038 \h </w:instrText>
        </w:r>
        <w:r w:rsidR="00013008" w:rsidRPr="004C3E23">
          <w:rPr>
            <w:noProof/>
            <w:webHidden/>
          </w:rPr>
        </w:r>
        <w:r w:rsidR="00013008" w:rsidRPr="004C3E23">
          <w:rPr>
            <w:noProof/>
            <w:webHidden/>
          </w:rPr>
          <w:fldChar w:fldCharType="separate"/>
        </w:r>
        <w:r w:rsidR="00EF7141">
          <w:rPr>
            <w:noProof/>
            <w:webHidden/>
          </w:rPr>
          <w:t>296</w:t>
        </w:r>
        <w:r w:rsidR="00013008" w:rsidRPr="004C3E23">
          <w:rPr>
            <w:noProof/>
            <w:webHidden/>
          </w:rPr>
          <w:fldChar w:fldCharType="end"/>
        </w:r>
      </w:hyperlink>
    </w:p>
    <w:p w14:paraId="76D109A0" w14:textId="3FF8653C" w:rsidR="00013008" w:rsidRPr="004C3E23" w:rsidRDefault="009877E9">
      <w:pPr>
        <w:pStyle w:val="aff2"/>
        <w:rPr>
          <w:rFonts w:asciiTheme="minorHAnsi" w:eastAsiaTheme="minorEastAsia" w:hAnsiTheme="minorHAnsi" w:cstheme="minorBidi"/>
          <w:noProof/>
          <w:color w:val="auto"/>
          <w:sz w:val="22"/>
          <w:szCs w:val="22"/>
        </w:rPr>
      </w:pPr>
      <w:hyperlink w:anchor="_Toc196149039" w:history="1">
        <w:r w:rsidR="00013008" w:rsidRPr="004C3E23">
          <w:rPr>
            <w:rStyle w:val="af"/>
            <w:noProof/>
          </w:rPr>
          <w:t>Рисунок 524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_Toc196149039 \h </w:instrText>
        </w:r>
        <w:r w:rsidR="00013008" w:rsidRPr="004C3E23">
          <w:rPr>
            <w:noProof/>
            <w:webHidden/>
          </w:rPr>
        </w:r>
        <w:r w:rsidR="00013008" w:rsidRPr="004C3E23">
          <w:rPr>
            <w:noProof/>
            <w:webHidden/>
          </w:rPr>
          <w:fldChar w:fldCharType="separate"/>
        </w:r>
        <w:r w:rsidR="00EF7141">
          <w:rPr>
            <w:noProof/>
            <w:webHidden/>
          </w:rPr>
          <w:t>297</w:t>
        </w:r>
        <w:r w:rsidR="00013008" w:rsidRPr="004C3E23">
          <w:rPr>
            <w:noProof/>
            <w:webHidden/>
          </w:rPr>
          <w:fldChar w:fldCharType="end"/>
        </w:r>
      </w:hyperlink>
    </w:p>
    <w:p w14:paraId="4C6B46AB" w14:textId="347155C9" w:rsidR="00013008" w:rsidRPr="004C3E23" w:rsidRDefault="009877E9">
      <w:pPr>
        <w:pStyle w:val="aff2"/>
        <w:rPr>
          <w:rFonts w:asciiTheme="minorHAnsi" w:eastAsiaTheme="minorEastAsia" w:hAnsiTheme="minorHAnsi" w:cstheme="minorBidi"/>
          <w:noProof/>
          <w:color w:val="auto"/>
          <w:sz w:val="22"/>
          <w:szCs w:val="22"/>
        </w:rPr>
      </w:pPr>
      <w:hyperlink w:anchor="_Toc196149040" w:history="1">
        <w:r w:rsidR="00013008" w:rsidRPr="004C3E23">
          <w:rPr>
            <w:rStyle w:val="af"/>
            <w:noProof/>
          </w:rPr>
          <w:t>Рисунок 525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_Toc196149040 \h </w:instrText>
        </w:r>
        <w:r w:rsidR="00013008" w:rsidRPr="004C3E23">
          <w:rPr>
            <w:noProof/>
            <w:webHidden/>
          </w:rPr>
        </w:r>
        <w:r w:rsidR="00013008" w:rsidRPr="004C3E23">
          <w:rPr>
            <w:noProof/>
            <w:webHidden/>
          </w:rPr>
          <w:fldChar w:fldCharType="separate"/>
        </w:r>
        <w:r w:rsidR="00EF7141">
          <w:rPr>
            <w:noProof/>
            <w:webHidden/>
          </w:rPr>
          <w:t>297</w:t>
        </w:r>
        <w:r w:rsidR="00013008" w:rsidRPr="004C3E23">
          <w:rPr>
            <w:noProof/>
            <w:webHidden/>
          </w:rPr>
          <w:fldChar w:fldCharType="end"/>
        </w:r>
      </w:hyperlink>
    </w:p>
    <w:p w14:paraId="4A82FE97" w14:textId="17894B54" w:rsidR="00013008" w:rsidRPr="004C3E23" w:rsidRDefault="009877E9">
      <w:pPr>
        <w:pStyle w:val="aff2"/>
        <w:rPr>
          <w:rFonts w:asciiTheme="minorHAnsi" w:eastAsiaTheme="minorEastAsia" w:hAnsiTheme="minorHAnsi" w:cstheme="minorBidi"/>
          <w:noProof/>
          <w:color w:val="auto"/>
          <w:sz w:val="22"/>
          <w:szCs w:val="22"/>
        </w:rPr>
      </w:pPr>
      <w:hyperlink w:anchor="_Toc196149041" w:history="1">
        <w:r w:rsidR="00013008" w:rsidRPr="004C3E23">
          <w:rPr>
            <w:rStyle w:val="af"/>
            <w:noProof/>
          </w:rPr>
          <w:t>Рисунок 526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_Toc196149041 \h </w:instrText>
        </w:r>
        <w:r w:rsidR="00013008" w:rsidRPr="004C3E23">
          <w:rPr>
            <w:noProof/>
            <w:webHidden/>
          </w:rPr>
        </w:r>
        <w:r w:rsidR="00013008" w:rsidRPr="004C3E23">
          <w:rPr>
            <w:noProof/>
            <w:webHidden/>
          </w:rPr>
          <w:fldChar w:fldCharType="separate"/>
        </w:r>
        <w:r w:rsidR="00EF7141">
          <w:rPr>
            <w:noProof/>
            <w:webHidden/>
          </w:rPr>
          <w:t>298</w:t>
        </w:r>
        <w:r w:rsidR="00013008" w:rsidRPr="004C3E23">
          <w:rPr>
            <w:noProof/>
            <w:webHidden/>
          </w:rPr>
          <w:fldChar w:fldCharType="end"/>
        </w:r>
      </w:hyperlink>
    </w:p>
    <w:p w14:paraId="1E6DB2FC" w14:textId="506E544B" w:rsidR="00013008" w:rsidRPr="004C3E23" w:rsidRDefault="009877E9">
      <w:pPr>
        <w:pStyle w:val="aff2"/>
        <w:rPr>
          <w:rFonts w:asciiTheme="minorHAnsi" w:eastAsiaTheme="minorEastAsia" w:hAnsiTheme="minorHAnsi" w:cstheme="minorBidi"/>
          <w:noProof/>
          <w:color w:val="auto"/>
          <w:sz w:val="22"/>
          <w:szCs w:val="22"/>
        </w:rPr>
      </w:pPr>
      <w:hyperlink w:anchor="_Toc196149042" w:history="1">
        <w:r w:rsidR="00013008" w:rsidRPr="004C3E23">
          <w:rPr>
            <w:rStyle w:val="af"/>
            <w:noProof/>
          </w:rPr>
          <w:t>Рисунок 527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_Toc196149042 \h </w:instrText>
        </w:r>
        <w:r w:rsidR="00013008" w:rsidRPr="004C3E23">
          <w:rPr>
            <w:noProof/>
            <w:webHidden/>
          </w:rPr>
        </w:r>
        <w:r w:rsidR="00013008" w:rsidRPr="004C3E23">
          <w:rPr>
            <w:noProof/>
            <w:webHidden/>
          </w:rPr>
          <w:fldChar w:fldCharType="separate"/>
        </w:r>
        <w:r w:rsidR="00EF7141">
          <w:rPr>
            <w:noProof/>
            <w:webHidden/>
          </w:rPr>
          <w:t>298</w:t>
        </w:r>
        <w:r w:rsidR="00013008" w:rsidRPr="004C3E23">
          <w:rPr>
            <w:noProof/>
            <w:webHidden/>
          </w:rPr>
          <w:fldChar w:fldCharType="end"/>
        </w:r>
      </w:hyperlink>
    </w:p>
    <w:p w14:paraId="71783600" w14:textId="63A49C54" w:rsidR="00013008" w:rsidRPr="004C3E23" w:rsidRDefault="009877E9">
      <w:pPr>
        <w:pStyle w:val="aff2"/>
        <w:rPr>
          <w:rFonts w:asciiTheme="minorHAnsi" w:eastAsiaTheme="minorEastAsia" w:hAnsiTheme="minorHAnsi" w:cstheme="minorBidi"/>
          <w:noProof/>
          <w:color w:val="auto"/>
          <w:sz w:val="22"/>
          <w:szCs w:val="22"/>
        </w:rPr>
      </w:pPr>
      <w:hyperlink w:anchor="_Toc196149043" w:history="1">
        <w:r w:rsidR="00013008" w:rsidRPr="004C3E23">
          <w:rPr>
            <w:rStyle w:val="af"/>
            <w:noProof/>
          </w:rPr>
          <w:t>Рисунок 528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_Toc196149043 \h </w:instrText>
        </w:r>
        <w:r w:rsidR="00013008" w:rsidRPr="004C3E23">
          <w:rPr>
            <w:noProof/>
            <w:webHidden/>
          </w:rPr>
        </w:r>
        <w:r w:rsidR="00013008" w:rsidRPr="004C3E23">
          <w:rPr>
            <w:noProof/>
            <w:webHidden/>
          </w:rPr>
          <w:fldChar w:fldCharType="separate"/>
        </w:r>
        <w:r w:rsidR="00EF7141">
          <w:rPr>
            <w:noProof/>
            <w:webHidden/>
          </w:rPr>
          <w:t>299</w:t>
        </w:r>
        <w:r w:rsidR="00013008" w:rsidRPr="004C3E23">
          <w:rPr>
            <w:noProof/>
            <w:webHidden/>
          </w:rPr>
          <w:fldChar w:fldCharType="end"/>
        </w:r>
      </w:hyperlink>
    </w:p>
    <w:p w14:paraId="2BBC90A4" w14:textId="238AC774" w:rsidR="00013008" w:rsidRPr="004C3E23" w:rsidRDefault="009877E9">
      <w:pPr>
        <w:pStyle w:val="aff2"/>
        <w:rPr>
          <w:rFonts w:asciiTheme="minorHAnsi" w:eastAsiaTheme="minorEastAsia" w:hAnsiTheme="minorHAnsi" w:cstheme="minorBidi"/>
          <w:noProof/>
          <w:color w:val="auto"/>
          <w:sz w:val="22"/>
          <w:szCs w:val="22"/>
        </w:rPr>
      </w:pPr>
      <w:hyperlink w:anchor="_Toc196149044" w:history="1">
        <w:r w:rsidR="00013008" w:rsidRPr="004C3E23">
          <w:rPr>
            <w:rStyle w:val="af"/>
            <w:noProof/>
          </w:rPr>
          <w:t>Рисунок 529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_Toc196149044 \h </w:instrText>
        </w:r>
        <w:r w:rsidR="00013008" w:rsidRPr="004C3E23">
          <w:rPr>
            <w:noProof/>
            <w:webHidden/>
          </w:rPr>
        </w:r>
        <w:r w:rsidR="00013008" w:rsidRPr="004C3E23">
          <w:rPr>
            <w:noProof/>
            <w:webHidden/>
          </w:rPr>
          <w:fldChar w:fldCharType="separate"/>
        </w:r>
        <w:r w:rsidR="00EF7141">
          <w:rPr>
            <w:noProof/>
            <w:webHidden/>
          </w:rPr>
          <w:t>299</w:t>
        </w:r>
        <w:r w:rsidR="00013008" w:rsidRPr="004C3E23">
          <w:rPr>
            <w:noProof/>
            <w:webHidden/>
          </w:rPr>
          <w:fldChar w:fldCharType="end"/>
        </w:r>
      </w:hyperlink>
    </w:p>
    <w:p w14:paraId="7C05BA1E" w14:textId="7DDBDA83" w:rsidR="00013008" w:rsidRPr="004C3E23" w:rsidRDefault="009877E9">
      <w:pPr>
        <w:pStyle w:val="aff2"/>
        <w:rPr>
          <w:rFonts w:asciiTheme="minorHAnsi" w:eastAsiaTheme="minorEastAsia" w:hAnsiTheme="minorHAnsi" w:cstheme="minorBidi"/>
          <w:noProof/>
          <w:color w:val="auto"/>
          <w:sz w:val="22"/>
          <w:szCs w:val="22"/>
        </w:rPr>
      </w:pPr>
      <w:hyperlink w:anchor="_Toc196149045" w:history="1">
        <w:r w:rsidR="00013008" w:rsidRPr="004C3E23">
          <w:rPr>
            <w:rStyle w:val="af"/>
            <w:noProof/>
          </w:rPr>
          <w:t>Рисунок 530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_Toc196149045 \h </w:instrText>
        </w:r>
        <w:r w:rsidR="00013008" w:rsidRPr="004C3E23">
          <w:rPr>
            <w:noProof/>
            <w:webHidden/>
          </w:rPr>
        </w:r>
        <w:r w:rsidR="00013008" w:rsidRPr="004C3E23">
          <w:rPr>
            <w:noProof/>
            <w:webHidden/>
          </w:rPr>
          <w:fldChar w:fldCharType="separate"/>
        </w:r>
        <w:r w:rsidR="00EF7141">
          <w:rPr>
            <w:noProof/>
            <w:webHidden/>
          </w:rPr>
          <w:t>300</w:t>
        </w:r>
        <w:r w:rsidR="00013008" w:rsidRPr="004C3E23">
          <w:rPr>
            <w:noProof/>
            <w:webHidden/>
          </w:rPr>
          <w:fldChar w:fldCharType="end"/>
        </w:r>
      </w:hyperlink>
    </w:p>
    <w:p w14:paraId="02C2093D" w14:textId="769DE30B" w:rsidR="00013008" w:rsidRPr="004C3E23" w:rsidRDefault="009877E9">
      <w:pPr>
        <w:pStyle w:val="aff2"/>
        <w:rPr>
          <w:rFonts w:asciiTheme="minorHAnsi" w:eastAsiaTheme="minorEastAsia" w:hAnsiTheme="minorHAnsi" w:cstheme="minorBidi"/>
          <w:noProof/>
          <w:color w:val="auto"/>
          <w:sz w:val="22"/>
          <w:szCs w:val="22"/>
        </w:rPr>
      </w:pPr>
      <w:hyperlink w:anchor="_Toc196149046" w:history="1">
        <w:r w:rsidR="00013008" w:rsidRPr="004C3E23">
          <w:rPr>
            <w:rStyle w:val="af"/>
            <w:noProof/>
          </w:rPr>
          <w:t>Рисунок 531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_Toc196149046 \h </w:instrText>
        </w:r>
        <w:r w:rsidR="00013008" w:rsidRPr="004C3E23">
          <w:rPr>
            <w:noProof/>
            <w:webHidden/>
          </w:rPr>
        </w:r>
        <w:r w:rsidR="00013008" w:rsidRPr="004C3E23">
          <w:rPr>
            <w:noProof/>
            <w:webHidden/>
          </w:rPr>
          <w:fldChar w:fldCharType="separate"/>
        </w:r>
        <w:r w:rsidR="00EF7141">
          <w:rPr>
            <w:noProof/>
            <w:webHidden/>
          </w:rPr>
          <w:t>300</w:t>
        </w:r>
        <w:r w:rsidR="00013008" w:rsidRPr="004C3E23">
          <w:rPr>
            <w:noProof/>
            <w:webHidden/>
          </w:rPr>
          <w:fldChar w:fldCharType="end"/>
        </w:r>
      </w:hyperlink>
    </w:p>
    <w:p w14:paraId="68E911D8" w14:textId="1E5E03EC" w:rsidR="00013008" w:rsidRPr="004C3E23" w:rsidRDefault="009877E9">
      <w:pPr>
        <w:pStyle w:val="aff2"/>
        <w:rPr>
          <w:rFonts w:asciiTheme="minorHAnsi" w:eastAsiaTheme="minorEastAsia" w:hAnsiTheme="minorHAnsi" w:cstheme="minorBidi"/>
          <w:noProof/>
          <w:color w:val="auto"/>
          <w:sz w:val="22"/>
          <w:szCs w:val="22"/>
        </w:rPr>
      </w:pPr>
      <w:hyperlink w:anchor="_Toc196149047" w:history="1">
        <w:r w:rsidR="00013008" w:rsidRPr="004C3E23">
          <w:rPr>
            <w:rStyle w:val="af"/>
            <w:noProof/>
          </w:rPr>
          <w:t>Рисунок 532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_Toc196149047 \h </w:instrText>
        </w:r>
        <w:r w:rsidR="00013008" w:rsidRPr="004C3E23">
          <w:rPr>
            <w:noProof/>
            <w:webHidden/>
          </w:rPr>
        </w:r>
        <w:r w:rsidR="00013008" w:rsidRPr="004C3E23">
          <w:rPr>
            <w:noProof/>
            <w:webHidden/>
          </w:rPr>
          <w:fldChar w:fldCharType="separate"/>
        </w:r>
        <w:r w:rsidR="00EF7141">
          <w:rPr>
            <w:noProof/>
            <w:webHidden/>
          </w:rPr>
          <w:t>301</w:t>
        </w:r>
        <w:r w:rsidR="00013008" w:rsidRPr="004C3E23">
          <w:rPr>
            <w:noProof/>
            <w:webHidden/>
          </w:rPr>
          <w:fldChar w:fldCharType="end"/>
        </w:r>
      </w:hyperlink>
    </w:p>
    <w:p w14:paraId="505E7D83" w14:textId="54B26F4E" w:rsidR="00013008" w:rsidRPr="004C3E23" w:rsidRDefault="009877E9">
      <w:pPr>
        <w:pStyle w:val="aff2"/>
        <w:rPr>
          <w:rFonts w:asciiTheme="minorHAnsi" w:eastAsiaTheme="minorEastAsia" w:hAnsiTheme="minorHAnsi" w:cstheme="minorBidi"/>
          <w:noProof/>
          <w:color w:val="auto"/>
          <w:sz w:val="22"/>
          <w:szCs w:val="22"/>
        </w:rPr>
      </w:pPr>
      <w:hyperlink w:anchor="_Toc196149048" w:history="1">
        <w:r w:rsidR="00013008" w:rsidRPr="004C3E23">
          <w:rPr>
            <w:rStyle w:val="af"/>
            <w:noProof/>
          </w:rPr>
          <w:t>Рисунок 533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_Toc196149048 \h </w:instrText>
        </w:r>
        <w:r w:rsidR="00013008" w:rsidRPr="004C3E23">
          <w:rPr>
            <w:noProof/>
            <w:webHidden/>
          </w:rPr>
        </w:r>
        <w:r w:rsidR="00013008" w:rsidRPr="004C3E23">
          <w:rPr>
            <w:noProof/>
            <w:webHidden/>
          </w:rPr>
          <w:fldChar w:fldCharType="separate"/>
        </w:r>
        <w:r w:rsidR="00EF7141">
          <w:rPr>
            <w:noProof/>
            <w:webHidden/>
          </w:rPr>
          <w:t>301</w:t>
        </w:r>
        <w:r w:rsidR="00013008" w:rsidRPr="004C3E23">
          <w:rPr>
            <w:noProof/>
            <w:webHidden/>
          </w:rPr>
          <w:fldChar w:fldCharType="end"/>
        </w:r>
      </w:hyperlink>
    </w:p>
    <w:p w14:paraId="5401E69A" w14:textId="3E028B50" w:rsidR="00013008" w:rsidRPr="004C3E23" w:rsidRDefault="009877E9">
      <w:pPr>
        <w:pStyle w:val="aff2"/>
        <w:rPr>
          <w:rFonts w:asciiTheme="minorHAnsi" w:eastAsiaTheme="minorEastAsia" w:hAnsiTheme="minorHAnsi" w:cstheme="minorBidi"/>
          <w:noProof/>
          <w:color w:val="auto"/>
          <w:sz w:val="22"/>
          <w:szCs w:val="22"/>
        </w:rPr>
      </w:pPr>
      <w:hyperlink w:anchor="_Toc196149049" w:history="1">
        <w:r w:rsidR="00013008" w:rsidRPr="004C3E23">
          <w:rPr>
            <w:rStyle w:val="af"/>
            <w:noProof/>
          </w:rPr>
          <w:t>Рисунок 534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_Toc196149049 \h </w:instrText>
        </w:r>
        <w:r w:rsidR="00013008" w:rsidRPr="004C3E23">
          <w:rPr>
            <w:noProof/>
            <w:webHidden/>
          </w:rPr>
        </w:r>
        <w:r w:rsidR="00013008" w:rsidRPr="004C3E23">
          <w:rPr>
            <w:noProof/>
            <w:webHidden/>
          </w:rPr>
          <w:fldChar w:fldCharType="separate"/>
        </w:r>
        <w:r w:rsidR="00EF7141">
          <w:rPr>
            <w:noProof/>
            <w:webHidden/>
          </w:rPr>
          <w:t>301</w:t>
        </w:r>
        <w:r w:rsidR="00013008" w:rsidRPr="004C3E23">
          <w:rPr>
            <w:noProof/>
            <w:webHidden/>
          </w:rPr>
          <w:fldChar w:fldCharType="end"/>
        </w:r>
      </w:hyperlink>
    </w:p>
    <w:p w14:paraId="67F87DE1" w14:textId="58C8C6BF" w:rsidR="00013008" w:rsidRPr="004C3E23" w:rsidRDefault="009877E9">
      <w:pPr>
        <w:pStyle w:val="aff2"/>
        <w:rPr>
          <w:rFonts w:asciiTheme="minorHAnsi" w:eastAsiaTheme="minorEastAsia" w:hAnsiTheme="minorHAnsi" w:cstheme="minorBidi"/>
          <w:noProof/>
          <w:color w:val="auto"/>
          <w:sz w:val="22"/>
          <w:szCs w:val="22"/>
        </w:rPr>
      </w:pPr>
      <w:hyperlink w:anchor="_Toc196149050" w:history="1">
        <w:r w:rsidR="00013008" w:rsidRPr="004C3E23">
          <w:rPr>
            <w:rStyle w:val="af"/>
            <w:noProof/>
          </w:rPr>
          <w:t>Рисунок 535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_Toc196149050 \h </w:instrText>
        </w:r>
        <w:r w:rsidR="00013008" w:rsidRPr="004C3E23">
          <w:rPr>
            <w:noProof/>
            <w:webHidden/>
          </w:rPr>
        </w:r>
        <w:r w:rsidR="00013008" w:rsidRPr="004C3E23">
          <w:rPr>
            <w:noProof/>
            <w:webHidden/>
          </w:rPr>
          <w:fldChar w:fldCharType="separate"/>
        </w:r>
        <w:r w:rsidR="00EF7141">
          <w:rPr>
            <w:noProof/>
            <w:webHidden/>
          </w:rPr>
          <w:t>302</w:t>
        </w:r>
        <w:r w:rsidR="00013008" w:rsidRPr="004C3E23">
          <w:rPr>
            <w:noProof/>
            <w:webHidden/>
          </w:rPr>
          <w:fldChar w:fldCharType="end"/>
        </w:r>
      </w:hyperlink>
    </w:p>
    <w:p w14:paraId="43021C12" w14:textId="0A97794E" w:rsidR="00013008" w:rsidRPr="004C3E23" w:rsidRDefault="009877E9">
      <w:pPr>
        <w:pStyle w:val="aff2"/>
        <w:rPr>
          <w:rFonts w:asciiTheme="minorHAnsi" w:eastAsiaTheme="minorEastAsia" w:hAnsiTheme="minorHAnsi" w:cstheme="minorBidi"/>
          <w:noProof/>
          <w:color w:val="auto"/>
          <w:sz w:val="22"/>
          <w:szCs w:val="22"/>
        </w:rPr>
      </w:pPr>
      <w:hyperlink w:anchor="_Toc196149051" w:history="1">
        <w:r w:rsidR="00013008" w:rsidRPr="004C3E23">
          <w:rPr>
            <w:rStyle w:val="af"/>
            <w:noProof/>
          </w:rPr>
          <w:t>Рисунок 536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_Toc196149051 \h </w:instrText>
        </w:r>
        <w:r w:rsidR="00013008" w:rsidRPr="004C3E23">
          <w:rPr>
            <w:noProof/>
            <w:webHidden/>
          </w:rPr>
        </w:r>
        <w:r w:rsidR="00013008" w:rsidRPr="004C3E23">
          <w:rPr>
            <w:noProof/>
            <w:webHidden/>
          </w:rPr>
          <w:fldChar w:fldCharType="separate"/>
        </w:r>
        <w:r w:rsidR="00EF7141">
          <w:rPr>
            <w:noProof/>
            <w:webHidden/>
          </w:rPr>
          <w:t>303</w:t>
        </w:r>
        <w:r w:rsidR="00013008" w:rsidRPr="004C3E23">
          <w:rPr>
            <w:noProof/>
            <w:webHidden/>
          </w:rPr>
          <w:fldChar w:fldCharType="end"/>
        </w:r>
      </w:hyperlink>
    </w:p>
    <w:p w14:paraId="42FBB7A1" w14:textId="7E50A895" w:rsidR="00013008" w:rsidRPr="004C3E23" w:rsidRDefault="009877E9">
      <w:pPr>
        <w:pStyle w:val="aff2"/>
        <w:rPr>
          <w:rFonts w:asciiTheme="minorHAnsi" w:eastAsiaTheme="minorEastAsia" w:hAnsiTheme="minorHAnsi" w:cstheme="minorBidi"/>
          <w:noProof/>
          <w:color w:val="auto"/>
          <w:sz w:val="22"/>
          <w:szCs w:val="22"/>
        </w:rPr>
      </w:pPr>
      <w:hyperlink w:anchor="_Toc196149052" w:history="1">
        <w:r w:rsidR="00013008" w:rsidRPr="004C3E23">
          <w:rPr>
            <w:rStyle w:val="af"/>
            <w:noProof/>
          </w:rPr>
          <w:t>Рисунок 537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_Toc196149052 \h </w:instrText>
        </w:r>
        <w:r w:rsidR="00013008" w:rsidRPr="004C3E23">
          <w:rPr>
            <w:noProof/>
            <w:webHidden/>
          </w:rPr>
        </w:r>
        <w:r w:rsidR="00013008" w:rsidRPr="004C3E23">
          <w:rPr>
            <w:noProof/>
            <w:webHidden/>
          </w:rPr>
          <w:fldChar w:fldCharType="separate"/>
        </w:r>
        <w:r w:rsidR="00EF7141">
          <w:rPr>
            <w:noProof/>
            <w:webHidden/>
          </w:rPr>
          <w:t>303</w:t>
        </w:r>
        <w:r w:rsidR="00013008" w:rsidRPr="004C3E23">
          <w:rPr>
            <w:noProof/>
            <w:webHidden/>
          </w:rPr>
          <w:fldChar w:fldCharType="end"/>
        </w:r>
      </w:hyperlink>
    </w:p>
    <w:p w14:paraId="4DC07434" w14:textId="60F94ADC" w:rsidR="00013008" w:rsidRPr="004C3E23" w:rsidRDefault="009877E9">
      <w:pPr>
        <w:pStyle w:val="aff2"/>
        <w:rPr>
          <w:rFonts w:asciiTheme="minorHAnsi" w:eastAsiaTheme="minorEastAsia" w:hAnsiTheme="minorHAnsi" w:cstheme="minorBidi"/>
          <w:noProof/>
          <w:color w:val="auto"/>
          <w:sz w:val="22"/>
          <w:szCs w:val="22"/>
        </w:rPr>
      </w:pPr>
      <w:hyperlink w:anchor="_Toc196149053" w:history="1">
        <w:r w:rsidR="00013008" w:rsidRPr="004C3E23">
          <w:rPr>
            <w:rStyle w:val="af"/>
            <w:noProof/>
          </w:rPr>
          <w:t>Рисунок 538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_Toc196149053 \h </w:instrText>
        </w:r>
        <w:r w:rsidR="00013008" w:rsidRPr="004C3E23">
          <w:rPr>
            <w:noProof/>
            <w:webHidden/>
          </w:rPr>
        </w:r>
        <w:r w:rsidR="00013008" w:rsidRPr="004C3E23">
          <w:rPr>
            <w:noProof/>
            <w:webHidden/>
          </w:rPr>
          <w:fldChar w:fldCharType="separate"/>
        </w:r>
        <w:r w:rsidR="00EF7141">
          <w:rPr>
            <w:noProof/>
            <w:webHidden/>
          </w:rPr>
          <w:t>304</w:t>
        </w:r>
        <w:r w:rsidR="00013008" w:rsidRPr="004C3E23">
          <w:rPr>
            <w:noProof/>
            <w:webHidden/>
          </w:rPr>
          <w:fldChar w:fldCharType="end"/>
        </w:r>
      </w:hyperlink>
    </w:p>
    <w:p w14:paraId="6B36CB20" w14:textId="5495B25A" w:rsidR="00013008" w:rsidRPr="004C3E23" w:rsidRDefault="009877E9">
      <w:pPr>
        <w:pStyle w:val="aff2"/>
        <w:rPr>
          <w:rFonts w:asciiTheme="minorHAnsi" w:eastAsiaTheme="minorEastAsia" w:hAnsiTheme="minorHAnsi" w:cstheme="minorBidi"/>
          <w:noProof/>
          <w:color w:val="auto"/>
          <w:sz w:val="22"/>
          <w:szCs w:val="22"/>
        </w:rPr>
      </w:pPr>
      <w:hyperlink w:anchor="_Toc196149054" w:history="1">
        <w:r w:rsidR="00013008" w:rsidRPr="004C3E23">
          <w:rPr>
            <w:rStyle w:val="af"/>
            <w:noProof/>
          </w:rPr>
          <w:t>Рисунок 539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_Toc196149054 \h </w:instrText>
        </w:r>
        <w:r w:rsidR="00013008" w:rsidRPr="004C3E23">
          <w:rPr>
            <w:noProof/>
            <w:webHidden/>
          </w:rPr>
        </w:r>
        <w:r w:rsidR="00013008" w:rsidRPr="004C3E23">
          <w:rPr>
            <w:noProof/>
            <w:webHidden/>
          </w:rPr>
          <w:fldChar w:fldCharType="separate"/>
        </w:r>
        <w:r w:rsidR="00EF7141">
          <w:rPr>
            <w:noProof/>
            <w:webHidden/>
          </w:rPr>
          <w:t>304</w:t>
        </w:r>
        <w:r w:rsidR="00013008" w:rsidRPr="004C3E23">
          <w:rPr>
            <w:noProof/>
            <w:webHidden/>
          </w:rPr>
          <w:fldChar w:fldCharType="end"/>
        </w:r>
      </w:hyperlink>
    </w:p>
    <w:p w14:paraId="301B7B78" w14:textId="1036DC34" w:rsidR="00013008" w:rsidRPr="004C3E23" w:rsidRDefault="009877E9">
      <w:pPr>
        <w:pStyle w:val="aff2"/>
        <w:rPr>
          <w:rFonts w:asciiTheme="minorHAnsi" w:eastAsiaTheme="minorEastAsia" w:hAnsiTheme="minorHAnsi" w:cstheme="minorBidi"/>
          <w:noProof/>
          <w:color w:val="auto"/>
          <w:sz w:val="22"/>
          <w:szCs w:val="22"/>
        </w:rPr>
      </w:pPr>
      <w:hyperlink w:anchor="_Toc196149055" w:history="1">
        <w:r w:rsidR="00013008" w:rsidRPr="004C3E23">
          <w:rPr>
            <w:rStyle w:val="af"/>
            <w:noProof/>
          </w:rPr>
          <w:t>Рисунок 540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_Toc196149055 \h </w:instrText>
        </w:r>
        <w:r w:rsidR="00013008" w:rsidRPr="004C3E23">
          <w:rPr>
            <w:noProof/>
            <w:webHidden/>
          </w:rPr>
        </w:r>
        <w:r w:rsidR="00013008" w:rsidRPr="004C3E23">
          <w:rPr>
            <w:noProof/>
            <w:webHidden/>
          </w:rPr>
          <w:fldChar w:fldCharType="separate"/>
        </w:r>
        <w:r w:rsidR="00EF7141">
          <w:rPr>
            <w:noProof/>
            <w:webHidden/>
          </w:rPr>
          <w:t>305</w:t>
        </w:r>
        <w:r w:rsidR="00013008" w:rsidRPr="004C3E23">
          <w:rPr>
            <w:noProof/>
            <w:webHidden/>
          </w:rPr>
          <w:fldChar w:fldCharType="end"/>
        </w:r>
      </w:hyperlink>
    </w:p>
    <w:p w14:paraId="295C735A" w14:textId="3D168365" w:rsidR="00013008" w:rsidRPr="004C3E23" w:rsidRDefault="009877E9">
      <w:pPr>
        <w:pStyle w:val="aff2"/>
        <w:rPr>
          <w:rFonts w:asciiTheme="minorHAnsi" w:eastAsiaTheme="minorEastAsia" w:hAnsiTheme="minorHAnsi" w:cstheme="minorBidi"/>
          <w:noProof/>
          <w:color w:val="auto"/>
          <w:sz w:val="22"/>
          <w:szCs w:val="22"/>
        </w:rPr>
      </w:pPr>
      <w:hyperlink w:anchor="_Toc196149056" w:history="1">
        <w:r w:rsidR="00013008" w:rsidRPr="004C3E23">
          <w:rPr>
            <w:rStyle w:val="af"/>
            <w:noProof/>
          </w:rPr>
          <w:t>Рисунок 541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_Toc196149056 \h </w:instrText>
        </w:r>
        <w:r w:rsidR="00013008" w:rsidRPr="004C3E23">
          <w:rPr>
            <w:noProof/>
            <w:webHidden/>
          </w:rPr>
        </w:r>
        <w:r w:rsidR="00013008" w:rsidRPr="004C3E23">
          <w:rPr>
            <w:noProof/>
            <w:webHidden/>
          </w:rPr>
          <w:fldChar w:fldCharType="separate"/>
        </w:r>
        <w:r w:rsidR="00EF7141">
          <w:rPr>
            <w:noProof/>
            <w:webHidden/>
          </w:rPr>
          <w:t>305</w:t>
        </w:r>
        <w:r w:rsidR="00013008" w:rsidRPr="004C3E23">
          <w:rPr>
            <w:noProof/>
            <w:webHidden/>
          </w:rPr>
          <w:fldChar w:fldCharType="end"/>
        </w:r>
      </w:hyperlink>
    </w:p>
    <w:p w14:paraId="5AC2057B" w14:textId="22589520" w:rsidR="00013008" w:rsidRPr="004C3E23" w:rsidRDefault="009877E9">
      <w:pPr>
        <w:pStyle w:val="aff2"/>
        <w:rPr>
          <w:rFonts w:asciiTheme="minorHAnsi" w:eastAsiaTheme="minorEastAsia" w:hAnsiTheme="minorHAnsi" w:cstheme="minorBidi"/>
          <w:noProof/>
          <w:color w:val="auto"/>
          <w:sz w:val="22"/>
          <w:szCs w:val="22"/>
        </w:rPr>
      </w:pPr>
      <w:hyperlink w:anchor="_Toc196149057" w:history="1">
        <w:r w:rsidR="00013008" w:rsidRPr="004C3E23">
          <w:rPr>
            <w:rStyle w:val="af"/>
            <w:noProof/>
          </w:rPr>
          <w:t>Рисунок 542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_Toc196149057 \h </w:instrText>
        </w:r>
        <w:r w:rsidR="00013008" w:rsidRPr="004C3E23">
          <w:rPr>
            <w:noProof/>
            <w:webHidden/>
          </w:rPr>
        </w:r>
        <w:r w:rsidR="00013008" w:rsidRPr="004C3E23">
          <w:rPr>
            <w:noProof/>
            <w:webHidden/>
          </w:rPr>
          <w:fldChar w:fldCharType="separate"/>
        </w:r>
        <w:r w:rsidR="00EF7141">
          <w:rPr>
            <w:noProof/>
            <w:webHidden/>
          </w:rPr>
          <w:t>305</w:t>
        </w:r>
        <w:r w:rsidR="00013008" w:rsidRPr="004C3E23">
          <w:rPr>
            <w:noProof/>
            <w:webHidden/>
          </w:rPr>
          <w:fldChar w:fldCharType="end"/>
        </w:r>
      </w:hyperlink>
    </w:p>
    <w:p w14:paraId="60592BF4" w14:textId="64A97C7D" w:rsidR="00013008" w:rsidRPr="004C3E23" w:rsidRDefault="009877E9">
      <w:pPr>
        <w:pStyle w:val="aff2"/>
        <w:rPr>
          <w:rFonts w:asciiTheme="minorHAnsi" w:eastAsiaTheme="minorEastAsia" w:hAnsiTheme="minorHAnsi" w:cstheme="minorBidi"/>
          <w:noProof/>
          <w:color w:val="auto"/>
          <w:sz w:val="22"/>
          <w:szCs w:val="22"/>
        </w:rPr>
      </w:pPr>
      <w:hyperlink w:anchor="_Toc196149058" w:history="1">
        <w:r w:rsidR="00013008" w:rsidRPr="004C3E23">
          <w:rPr>
            <w:rStyle w:val="af"/>
            <w:noProof/>
          </w:rPr>
          <w:t>Рисунок 543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_Toc196149058 \h </w:instrText>
        </w:r>
        <w:r w:rsidR="00013008" w:rsidRPr="004C3E23">
          <w:rPr>
            <w:noProof/>
            <w:webHidden/>
          </w:rPr>
        </w:r>
        <w:r w:rsidR="00013008" w:rsidRPr="004C3E23">
          <w:rPr>
            <w:noProof/>
            <w:webHidden/>
          </w:rPr>
          <w:fldChar w:fldCharType="separate"/>
        </w:r>
        <w:r w:rsidR="00EF7141">
          <w:rPr>
            <w:noProof/>
            <w:webHidden/>
          </w:rPr>
          <w:t>306</w:t>
        </w:r>
        <w:r w:rsidR="00013008" w:rsidRPr="004C3E23">
          <w:rPr>
            <w:noProof/>
            <w:webHidden/>
          </w:rPr>
          <w:fldChar w:fldCharType="end"/>
        </w:r>
      </w:hyperlink>
    </w:p>
    <w:p w14:paraId="57F81B89" w14:textId="0B402109" w:rsidR="00013008" w:rsidRPr="004C3E23" w:rsidRDefault="009877E9">
      <w:pPr>
        <w:pStyle w:val="aff2"/>
        <w:rPr>
          <w:rFonts w:asciiTheme="minorHAnsi" w:eastAsiaTheme="minorEastAsia" w:hAnsiTheme="minorHAnsi" w:cstheme="minorBidi"/>
          <w:noProof/>
          <w:color w:val="auto"/>
          <w:sz w:val="22"/>
          <w:szCs w:val="22"/>
        </w:rPr>
      </w:pPr>
      <w:hyperlink w:anchor="_Toc196149059" w:history="1">
        <w:r w:rsidR="00013008" w:rsidRPr="004C3E23">
          <w:rPr>
            <w:rStyle w:val="af"/>
            <w:noProof/>
            <w:snapToGrid w:val="0"/>
          </w:rPr>
          <w:t>Рисунок 544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_Toc196149059 \h </w:instrText>
        </w:r>
        <w:r w:rsidR="00013008" w:rsidRPr="004C3E23">
          <w:rPr>
            <w:noProof/>
            <w:webHidden/>
          </w:rPr>
        </w:r>
        <w:r w:rsidR="00013008" w:rsidRPr="004C3E23">
          <w:rPr>
            <w:noProof/>
            <w:webHidden/>
          </w:rPr>
          <w:fldChar w:fldCharType="separate"/>
        </w:r>
        <w:r w:rsidR="00EF7141">
          <w:rPr>
            <w:noProof/>
            <w:webHidden/>
          </w:rPr>
          <w:t>306</w:t>
        </w:r>
        <w:r w:rsidR="00013008" w:rsidRPr="004C3E23">
          <w:rPr>
            <w:noProof/>
            <w:webHidden/>
          </w:rPr>
          <w:fldChar w:fldCharType="end"/>
        </w:r>
      </w:hyperlink>
    </w:p>
    <w:p w14:paraId="64454630" w14:textId="4D5C963F" w:rsidR="00013008" w:rsidRPr="004C3E23" w:rsidRDefault="009877E9">
      <w:pPr>
        <w:pStyle w:val="aff2"/>
        <w:rPr>
          <w:rFonts w:asciiTheme="minorHAnsi" w:eastAsiaTheme="minorEastAsia" w:hAnsiTheme="minorHAnsi" w:cstheme="minorBidi"/>
          <w:noProof/>
          <w:color w:val="auto"/>
          <w:sz w:val="22"/>
          <w:szCs w:val="22"/>
        </w:rPr>
      </w:pPr>
      <w:hyperlink w:anchor="_Toc196149060" w:history="1">
        <w:r w:rsidR="00013008" w:rsidRPr="004C3E23">
          <w:rPr>
            <w:rStyle w:val="af"/>
            <w:noProof/>
            <w:snapToGrid w:val="0"/>
          </w:rPr>
          <w:t>Рисунок 545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_Toc196149060 \h </w:instrText>
        </w:r>
        <w:r w:rsidR="00013008" w:rsidRPr="004C3E23">
          <w:rPr>
            <w:noProof/>
            <w:webHidden/>
          </w:rPr>
        </w:r>
        <w:r w:rsidR="00013008" w:rsidRPr="004C3E23">
          <w:rPr>
            <w:noProof/>
            <w:webHidden/>
          </w:rPr>
          <w:fldChar w:fldCharType="separate"/>
        </w:r>
        <w:r w:rsidR="00EF7141">
          <w:rPr>
            <w:noProof/>
            <w:webHidden/>
          </w:rPr>
          <w:t>307</w:t>
        </w:r>
        <w:r w:rsidR="00013008" w:rsidRPr="004C3E23">
          <w:rPr>
            <w:noProof/>
            <w:webHidden/>
          </w:rPr>
          <w:fldChar w:fldCharType="end"/>
        </w:r>
      </w:hyperlink>
    </w:p>
    <w:p w14:paraId="50A27D19" w14:textId="1D6638FA" w:rsidR="00013008" w:rsidRPr="004C3E23" w:rsidRDefault="009877E9">
      <w:pPr>
        <w:pStyle w:val="aff2"/>
        <w:rPr>
          <w:rFonts w:asciiTheme="minorHAnsi" w:eastAsiaTheme="minorEastAsia" w:hAnsiTheme="minorHAnsi" w:cstheme="minorBidi"/>
          <w:noProof/>
          <w:color w:val="auto"/>
          <w:sz w:val="22"/>
          <w:szCs w:val="22"/>
        </w:rPr>
      </w:pPr>
      <w:hyperlink w:anchor="_Toc196149061" w:history="1">
        <w:r w:rsidR="00013008" w:rsidRPr="004C3E23">
          <w:rPr>
            <w:rStyle w:val="af"/>
            <w:noProof/>
          </w:rPr>
          <w:t>Рисунок 546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_Toc196149061 \h </w:instrText>
        </w:r>
        <w:r w:rsidR="00013008" w:rsidRPr="004C3E23">
          <w:rPr>
            <w:noProof/>
            <w:webHidden/>
          </w:rPr>
        </w:r>
        <w:r w:rsidR="00013008" w:rsidRPr="004C3E23">
          <w:rPr>
            <w:noProof/>
            <w:webHidden/>
          </w:rPr>
          <w:fldChar w:fldCharType="separate"/>
        </w:r>
        <w:r w:rsidR="00EF7141">
          <w:rPr>
            <w:noProof/>
            <w:webHidden/>
          </w:rPr>
          <w:t>307</w:t>
        </w:r>
        <w:r w:rsidR="00013008" w:rsidRPr="004C3E23">
          <w:rPr>
            <w:noProof/>
            <w:webHidden/>
          </w:rPr>
          <w:fldChar w:fldCharType="end"/>
        </w:r>
      </w:hyperlink>
    </w:p>
    <w:p w14:paraId="04A603E0" w14:textId="1B7B1156" w:rsidR="00013008" w:rsidRPr="004C3E23" w:rsidRDefault="009877E9">
      <w:pPr>
        <w:pStyle w:val="aff2"/>
        <w:rPr>
          <w:rFonts w:asciiTheme="minorHAnsi" w:eastAsiaTheme="minorEastAsia" w:hAnsiTheme="minorHAnsi" w:cstheme="minorBidi"/>
          <w:noProof/>
          <w:color w:val="auto"/>
          <w:sz w:val="22"/>
          <w:szCs w:val="22"/>
        </w:rPr>
      </w:pPr>
      <w:hyperlink w:anchor="_Toc196149062" w:history="1">
        <w:r w:rsidR="00013008" w:rsidRPr="004C3E23">
          <w:rPr>
            <w:rStyle w:val="af"/>
            <w:noProof/>
            <w:snapToGrid w:val="0"/>
          </w:rPr>
          <w:t>Рисунок 547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_Toc196149062 \h </w:instrText>
        </w:r>
        <w:r w:rsidR="00013008" w:rsidRPr="004C3E23">
          <w:rPr>
            <w:noProof/>
            <w:webHidden/>
          </w:rPr>
        </w:r>
        <w:r w:rsidR="00013008" w:rsidRPr="004C3E23">
          <w:rPr>
            <w:noProof/>
            <w:webHidden/>
          </w:rPr>
          <w:fldChar w:fldCharType="separate"/>
        </w:r>
        <w:r w:rsidR="00EF7141">
          <w:rPr>
            <w:noProof/>
            <w:webHidden/>
          </w:rPr>
          <w:t>308</w:t>
        </w:r>
        <w:r w:rsidR="00013008" w:rsidRPr="004C3E23">
          <w:rPr>
            <w:noProof/>
            <w:webHidden/>
          </w:rPr>
          <w:fldChar w:fldCharType="end"/>
        </w:r>
      </w:hyperlink>
    </w:p>
    <w:p w14:paraId="6FEF490B" w14:textId="326260A4" w:rsidR="00013008" w:rsidRPr="004C3E23" w:rsidRDefault="009877E9">
      <w:pPr>
        <w:pStyle w:val="aff2"/>
        <w:rPr>
          <w:rFonts w:asciiTheme="minorHAnsi" w:eastAsiaTheme="minorEastAsia" w:hAnsiTheme="minorHAnsi" w:cstheme="minorBidi"/>
          <w:noProof/>
          <w:color w:val="auto"/>
          <w:sz w:val="22"/>
          <w:szCs w:val="22"/>
        </w:rPr>
      </w:pPr>
      <w:hyperlink w:anchor="_Toc196149063" w:history="1">
        <w:r w:rsidR="00013008" w:rsidRPr="004C3E23">
          <w:rPr>
            <w:rStyle w:val="af"/>
            <w:noProof/>
          </w:rPr>
          <w:t>Рисунок 548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_Toc196149063 \h </w:instrText>
        </w:r>
        <w:r w:rsidR="00013008" w:rsidRPr="004C3E23">
          <w:rPr>
            <w:noProof/>
            <w:webHidden/>
          </w:rPr>
        </w:r>
        <w:r w:rsidR="00013008" w:rsidRPr="004C3E23">
          <w:rPr>
            <w:noProof/>
            <w:webHidden/>
          </w:rPr>
          <w:fldChar w:fldCharType="separate"/>
        </w:r>
        <w:r w:rsidR="00EF7141">
          <w:rPr>
            <w:noProof/>
            <w:webHidden/>
          </w:rPr>
          <w:t>308</w:t>
        </w:r>
        <w:r w:rsidR="00013008" w:rsidRPr="004C3E23">
          <w:rPr>
            <w:noProof/>
            <w:webHidden/>
          </w:rPr>
          <w:fldChar w:fldCharType="end"/>
        </w:r>
      </w:hyperlink>
    </w:p>
    <w:p w14:paraId="49D20C54" w14:textId="793CC950" w:rsidR="00013008" w:rsidRPr="004C3E23" w:rsidRDefault="009877E9">
      <w:pPr>
        <w:pStyle w:val="aff2"/>
        <w:rPr>
          <w:rFonts w:asciiTheme="minorHAnsi" w:eastAsiaTheme="minorEastAsia" w:hAnsiTheme="minorHAnsi" w:cstheme="minorBidi"/>
          <w:noProof/>
          <w:color w:val="auto"/>
          <w:sz w:val="22"/>
          <w:szCs w:val="22"/>
        </w:rPr>
      </w:pPr>
      <w:hyperlink w:anchor="_Toc196149064" w:history="1">
        <w:r w:rsidR="00013008" w:rsidRPr="004C3E23">
          <w:rPr>
            <w:rStyle w:val="af"/>
            <w:noProof/>
          </w:rPr>
          <w:t>Рисунок 549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_Toc196149064 \h </w:instrText>
        </w:r>
        <w:r w:rsidR="00013008" w:rsidRPr="004C3E23">
          <w:rPr>
            <w:noProof/>
            <w:webHidden/>
          </w:rPr>
        </w:r>
        <w:r w:rsidR="00013008" w:rsidRPr="004C3E23">
          <w:rPr>
            <w:noProof/>
            <w:webHidden/>
          </w:rPr>
          <w:fldChar w:fldCharType="separate"/>
        </w:r>
        <w:r w:rsidR="00EF7141">
          <w:rPr>
            <w:noProof/>
            <w:webHidden/>
          </w:rPr>
          <w:t>308</w:t>
        </w:r>
        <w:r w:rsidR="00013008" w:rsidRPr="004C3E23">
          <w:rPr>
            <w:noProof/>
            <w:webHidden/>
          </w:rPr>
          <w:fldChar w:fldCharType="end"/>
        </w:r>
      </w:hyperlink>
    </w:p>
    <w:p w14:paraId="1A2FCA8F" w14:textId="754A1DB1" w:rsidR="00013008" w:rsidRPr="004C3E23" w:rsidRDefault="009877E9">
      <w:pPr>
        <w:pStyle w:val="aff2"/>
        <w:rPr>
          <w:rFonts w:asciiTheme="minorHAnsi" w:eastAsiaTheme="minorEastAsia" w:hAnsiTheme="minorHAnsi" w:cstheme="minorBidi"/>
          <w:noProof/>
          <w:color w:val="auto"/>
          <w:sz w:val="22"/>
          <w:szCs w:val="22"/>
        </w:rPr>
      </w:pPr>
      <w:hyperlink w:anchor="_Toc196149065" w:history="1">
        <w:r w:rsidR="00013008" w:rsidRPr="004C3E23">
          <w:rPr>
            <w:rStyle w:val="af"/>
            <w:noProof/>
          </w:rPr>
          <w:t>Рисунок 550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_Toc196149065 \h </w:instrText>
        </w:r>
        <w:r w:rsidR="00013008" w:rsidRPr="004C3E23">
          <w:rPr>
            <w:noProof/>
            <w:webHidden/>
          </w:rPr>
        </w:r>
        <w:r w:rsidR="00013008" w:rsidRPr="004C3E23">
          <w:rPr>
            <w:noProof/>
            <w:webHidden/>
          </w:rPr>
          <w:fldChar w:fldCharType="separate"/>
        </w:r>
        <w:r w:rsidR="00EF7141">
          <w:rPr>
            <w:noProof/>
            <w:webHidden/>
          </w:rPr>
          <w:t>309</w:t>
        </w:r>
        <w:r w:rsidR="00013008" w:rsidRPr="004C3E23">
          <w:rPr>
            <w:noProof/>
            <w:webHidden/>
          </w:rPr>
          <w:fldChar w:fldCharType="end"/>
        </w:r>
      </w:hyperlink>
    </w:p>
    <w:p w14:paraId="367A93D6" w14:textId="520F4CCC" w:rsidR="00013008" w:rsidRPr="004C3E23" w:rsidRDefault="009877E9">
      <w:pPr>
        <w:pStyle w:val="aff2"/>
        <w:rPr>
          <w:rFonts w:asciiTheme="minorHAnsi" w:eastAsiaTheme="minorEastAsia" w:hAnsiTheme="minorHAnsi" w:cstheme="minorBidi"/>
          <w:noProof/>
          <w:color w:val="auto"/>
          <w:sz w:val="22"/>
          <w:szCs w:val="22"/>
        </w:rPr>
      </w:pPr>
      <w:hyperlink w:anchor="_Toc196149066" w:history="1">
        <w:r w:rsidR="00013008" w:rsidRPr="004C3E23">
          <w:rPr>
            <w:rStyle w:val="af"/>
            <w:noProof/>
          </w:rPr>
          <w:t>Рисунок 551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_Toc196149066 \h </w:instrText>
        </w:r>
        <w:r w:rsidR="00013008" w:rsidRPr="004C3E23">
          <w:rPr>
            <w:noProof/>
            <w:webHidden/>
          </w:rPr>
        </w:r>
        <w:r w:rsidR="00013008" w:rsidRPr="004C3E23">
          <w:rPr>
            <w:noProof/>
            <w:webHidden/>
          </w:rPr>
          <w:fldChar w:fldCharType="separate"/>
        </w:r>
        <w:r w:rsidR="00EF7141">
          <w:rPr>
            <w:noProof/>
            <w:webHidden/>
          </w:rPr>
          <w:t>309</w:t>
        </w:r>
        <w:r w:rsidR="00013008" w:rsidRPr="004C3E23">
          <w:rPr>
            <w:noProof/>
            <w:webHidden/>
          </w:rPr>
          <w:fldChar w:fldCharType="end"/>
        </w:r>
      </w:hyperlink>
    </w:p>
    <w:p w14:paraId="178641F3" w14:textId="08CEC68E" w:rsidR="00013008" w:rsidRPr="004C3E23" w:rsidRDefault="009877E9">
      <w:pPr>
        <w:pStyle w:val="aff2"/>
        <w:rPr>
          <w:rFonts w:asciiTheme="minorHAnsi" w:eastAsiaTheme="minorEastAsia" w:hAnsiTheme="minorHAnsi" w:cstheme="minorBidi"/>
          <w:noProof/>
          <w:color w:val="auto"/>
          <w:sz w:val="22"/>
          <w:szCs w:val="22"/>
        </w:rPr>
      </w:pPr>
      <w:hyperlink w:anchor="_Toc196149067" w:history="1">
        <w:r w:rsidR="00013008" w:rsidRPr="004C3E23">
          <w:rPr>
            <w:rStyle w:val="af"/>
            <w:noProof/>
          </w:rPr>
          <w:t>Рисунок 552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_Toc196149067 \h </w:instrText>
        </w:r>
        <w:r w:rsidR="00013008" w:rsidRPr="004C3E23">
          <w:rPr>
            <w:noProof/>
            <w:webHidden/>
          </w:rPr>
        </w:r>
        <w:r w:rsidR="00013008" w:rsidRPr="004C3E23">
          <w:rPr>
            <w:noProof/>
            <w:webHidden/>
          </w:rPr>
          <w:fldChar w:fldCharType="separate"/>
        </w:r>
        <w:r w:rsidR="00EF7141">
          <w:rPr>
            <w:noProof/>
            <w:webHidden/>
          </w:rPr>
          <w:t>310</w:t>
        </w:r>
        <w:r w:rsidR="00013008" w:rsidRPr="004C3E23">
          <w:rPr>
            <w:noProof/>
            <w:webHidden/>
          </w:rPr>
          <w:fldChar w:fldCharType="end"/>
        </w:r>
      </w:hyperlink>
    </w:p>
    <w:p w14:paraId="149CCC84" w14:textId="0A4E95D8" w:rsidR="00013008" w:rsidRPr="004C3E23" w:rsidRDefault="009877E9">
      <w:pPr>
        <w:pStyle w:val="aff2"/>
        <w:rPr>
          <w:rFonts w:asciiTheme="minorHAnsi" w:eastAsiaTheme="minorEastAsia" w:hAnsiTheme="minorHAnsi" w:cstheme="minorBidi"/>
          <w:noProof/>
          <w:color w:val="auto"/>
          <w:sz w:val="22"/>
          <w:szCs w:val="22"/>
        </w:rPr>
      </w:pPr>
      <w:hyperlink w:anchor="_Toc196149068" w:history="1">
        <w:r w:rsidR="00013008" w:rsidRPr="004C3E23">
          <w:rPr>
            <w:rStyle w:val="af"/>
            <w:noProof/>
          </w:rPr>
          <w:t>Рисунок 553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_Toc196149068 \h </w:instrText>
        </w:r>
        <w:r w:rsidR="00013008" w:rsidRPr="004C3E23">
          <w:rPr>
            <w:noProof/>
            <w:webHidden/>
          </w:rPr>
        </w:r>
        <w:r w:rsidR="00013008" w:rsidRPr="004C3E23">
          <w:rPr>
            <w:noProof/>
            <w:webHidden/>
          </w:rPr>
          <w:fldChar w:fldCharType="separate"/>
        </w:r>
        <w:r w:rsidR="00EF7141">
          <w:rPr>
            <w:noProof/>
            <w:webHidden/>
          </w:rPr>
          <w:t>310</w:t>
        </w:r>
        <w:r w:rsidR="00013008" w:rsidRPr="004C3E23">
          <w:rPr>
            <w:noProof/>
            <w:webHidden/>
          </w:rPr>
          <w:fldChar w:fldCharType="end"/>
        </w:r>
      </w:hyperlink>
    </w:p>
    <w:p w14:paraId="5E5E9122" w14:textId="23CCBA51" w:rsidR="00013008" w:rsidRPr="004C3E23" w:rsidRDefault="009877E9">
      <w:pPr>
        <w:pStyle w:val="aff2"/>
        <w:rPr>
          <w:rFonts w:asciiTheme="minorHAnsi" w:eastAsiaTheme="minorEastAsia" w:hAnsiTheme="minorHAnsi" w:cstheme="minorBidi"/>
          <w:noProof/>
          <w:color w:val="auto"/>
          <w:sz w:val="22"/>
          <w:szCs w:val="22"/>
        </w:rPr>
      </w:pPr>
      <w:hyperlink w:anchor="_Toc196149069" w:history="1">
        <w:r w:rsidR="00013008" w:rsidRPr="004C3E23">
          <w:rPr>
            <w:rStyle w:val="af"/>
            <w:noProof/>
          </w:rPr>
          <w:t>Рисунок 554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_Toc196149069 \h </w:instrText>
        </w:r>
        <w:r w:rsidR="00013008" w:rsidRPr="004C3E23">
          <w:rPr>
            <w:noProof/>
            <w:webHidden/>
          </w:rPr>
        </w:r>
        <w:r w:rsidR="00013008" w:rsidRPr="004C3E23">
          <w:rPr>
            <w:noProof/>
            <w:webHidden/>
          </w:rPr>
          <w:fldChar w:fldCharType="separate"/>
        </w:r>
        <w:r w:rsidR="00EF7141">
          <w:rPr>
            <w:noProof/>
            <w:webHidden/>
          </w:rPr>
          <w:t>311</w:t>
        </w:r>
        <w:r w:rsidR="00013008" w:rsidRPr="004C3E23">
          <w:rPr>
            <w:noProof/>
            <w:webHidden/>
          </w:rPr>
          <w:fldChar w:fldCharType="end"/>
        </w:r>
      </w:hyperlink>
    </w:p>
    <w:p w14:paraId="6CF2B37E" w14:textId="408D594F" w:rsidR="00013008" w:rsidRPr="004C3E23" w:rsidRDefault="009877E9">
      <w:pPr>
        <w:pStyle w:val="aff2"/>
        <w:rPr>
          <w:rFonts w:asciiTheme="minorHAnsi" w:eastAsiaTheme="minorEastAsia" w:hAnsiTheme="minorHAnsi" w:cstheme="minorBidi"/>
          <w:noProof/>
          <w:color w:val="auto"/>
          <w:sz w:val="22"/>
          <w:szCs w:val="22"/>
        </w:rPr>
      </w:pPr>
      <w:hyperlink w:anchor="_Toc196149070" w:history="1">
        <w:r w:rsidR="00013008" w:rsidRPr="004C3E23">
          <w:rPr>
            <w:rStyle w:val="af"/>
            <w:noProof/>
          </w:rPr>
          <w:t>Рисунок 555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_Toc196149070 \h </w:instrText>
        </w:r>
        <w:r w:rsidR="00013008" w:rsidRPr="004C3E23">
          <w:rPr>
            <w:noProof/>
            <w:webHidden/>
          </w:rPr>
        </w:r>
        <w:r w:rsidR="00013008" w:rsidRPr="004C3E23">
          <w:rPr>
            <w:noProof/>
            <w:webHidden/>
          </w:rPr>
          <w:fldChar w:fldCharType="separate"/>
        </w:r>
        <w:r w:rsidR="00EF7141">
          <w:rPr>
            <w:noProof/>
            <w:webHidden/>
          </w:rPr>
          <w:t>311</w:t>
        </w:r>
        <w:r w:rsidR="00013008" w:rsidRPr="004C3E23">
          <w:rPr>
            <w:noProof/>
            <w:webHidden/>
          </w:rPr>
          <w:fldChar w:fldCharType="end"/>
        </w:r>
      </w:hyperlink>
    </w:p>
    <w:p w14:paraId="35DCE96D" w14:textId="75BD6797" w:rsidR="00013008" w:rsidRPr="004C3E23" w:rsidRDefault="009877E9">
      <w:pPr>
        <w:pStyle w:val="aff2"/>
        <w:rPr>
          <w:rFonts w:asciiTheme="minorHAnsi" w:eastAsiaTheme="minorEastAsia" w:hAnsiTheme="minorHAnsi" w:cstheme="minorBidi"/>
          <w:noProof/>
          <w:color w:val="auto"/>
          <w:sz w:val="22"/>
          <w:szCs w:val="22"/>
        </w:rPr>
      </w:pPr>
      <w:hyperlink w:anchor="_Toc196149071" w:history="1">
        <w:r w:rsidR="00013008" w:rsidRPr="004C3E23">
          <w:rPr>
            <w:rStyle w:val="af"/>
            <w:noProof/>
          </w:rPr>
          <w:t>Рисунок 556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_Toc196149071 \h </w:instrText>
        </w:r>
        <w:r w:rsidR="00013008" w:rsidRPr="004C3E23">
          <w:rPr>
            <w:noProof/>
            <w:webHidden/>
          </w:rPr>
        </w:r>
        <w:r w:rsidR="00013008" w:rsidRPr="004C3E23">
          <w:rPr>
            <w:noProof/>
            <w:webHidden/>
          </w:rPr>
          <w:fldChar w:fldCharType="separate"/>
        </w:r>
        <w:r w:rsidR="00EF7141">
          <w:rPr>
            <w:noProof/>
            <w:webHidden/>
          </w:rPr>
          <w:t>311</w:t>
        </w:r>
        <w:r w:rsidR="00013008" w:rsidRPr="004C3E23">
          <w:rPr>
            <w:noProof/>
            <w:webHidden/>
          </w:rPr>
          <w:fldChar w:fldCharType="end"/>
        </w:r>
      </w:hyperlink>
    </w:p>
    <w:p w14:paraId="76F3CFCA" w14:textId="0A796758" w:rsidR="00013008" w:rsidRPr="004C3E23" w:rsidRDefault="009877E9">
      <w:pPr>
        <w:pStyle w:val="aff2"/>
        <w:rPr>
          <w:rFonts w:asciiTheme="minorHAnsi" w:eastAsiaTheme="minorEastAsia" w:hAnsiTheme="minorHAnsi" w:cstheme="minorBidi"/>
          <w:noProof/>
          <w:color w:val="auto"/>
          <w:sz w:val="22"/>
          <w:szCs w:val="22"/>
        </w:rPr>
      </w:pPr>
      <w:hyperlink w:anchor="_Toc196149072" w:history="1">
        <w:r w:rsidR="00013008" w:rsidRPr="004C3E23">
          <w:rPr>
            <w:rStyle w:val="af"/>
            <w:noProof/>
          </w:rPr>
          <w:t>Рисунок 557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_Toc196149072 \h </w:instrText>
        </w:r>
        <w:r w:rsidR="00013008" w:rsidRPr="004C3E23">
          <w:rPr>
            <w:noProof/>
            <w:webHidden/>
          </w:rPr>
        </w:r>
        <w:r w:rsidR="00013008" w:rsidRPr="004C3E23">
          <w:rPr>
            <w:noProof/>
            <w:webHidden/>
          </w:rPr>
          <w:fldChar w:fldCharType="separate"/>
        </w:r>
        <w:r w:rsidR="00EF7141">
          <w:rPr>
            <w:noProof/>
            <w:webHidden/>
          </w:rPr>
          <w:t>312</w:t>
        </w:r>
        <w:r w:rsidR="00013008" w:rsidRPr="004C3E23">
          <w:rPr>
            <w:noProof/>
            <w:webHidden/>
          </w:rPr>
          <w:fldChar w:fldCharType="end"/>
        </w:r>
      </w:hyperlink>
    </w:p>
    <w:p w14:paraId="02776662" w14:textId="2567A803" w:rsidR="00013008" w:rsidRPr="004C3E23" w:rsidRDefault="009877E9">
      <w:pPr>
        <w:pStyle w:val="aff2"/>
        <w:rPr>
          <w:rFonts w:asciiTheme="minorHAnsi" w:eastAsiaTheme="minorEastAsia" w:hAnsiTheme="minorHAnsi" w:cstheme="minorBidi"/>
          <w:noProof/>
          <w:color w:val="auto"/>
          <w:sz w:val="22"/>
          <w:szCs w:val="22"/>
        </w:rPr>
      </w:pPr>
      <w:hyperlink w:anchor="_Toc196149073" w:history="1">
        <w:r w:rsidR="00013008" w:rsidRPr="004C3E23">
          <w:rPr>
            <w:rStyle w:val="af"/>
            <w:noProof/>
          </w:rPr>
          <w:t>Рисунок 558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_Toc196149073 \h </w:instrText>
        </w:r>
        <w:r w:rsidR="00013008" w:rsidRPr="004C3E23">
          <w:rPr>
            <w:noProof/>
            <w:webHidden/>
          </w:rPr>
        </w:r>
        <w:r w:rsidR="00013008" w:rsidRPr="004C3E23">
          <w:rPr>
            <w:noProof/>
            <w:webHidden/>
          </w:rPr>
          <w:fldChar w:fldCharType="separate"/>
        </w:r>
        <w:r w:rsidR="00EF7141">
          <w:rPr>
            <w:noProof/>
            <w:webHidden/>
          </w:rPr>
          <w:t>312</w:t>
        </w:r>
        <w:r w:rsidR="00013008" w:rsidRPr="004C3E23">
          <w:rPr>
            <w:noProof/>
            <w:webHidden/>
          </w:rPr>
          <w:fldChar w:fldCharType="end"/>
        </w:r>
      </w:hyperlink>
    </w:p>
    <w:p w14:paraId="399F6397" w14:textId="151AB867" w:rsidR="00013008" w:rsidRPr="004C3E23" w:rsidRDefault="009877E9">
      <w:pPr>
        <w:pStyle w:val="aff2"/>
        <w:rPr>
          <w:rFonts w:asciiTheme="minorHAnsi" w:eastAsiaTheme="minorEastAsia" w:hAnsiTheme="minorHAnsi" w:cstheme="minorBidi"/>
          <w:noProof/>
          <w:color w:val="auto"/>
          <w:sz w:val="22"/>
          <w:szCs w:val="22"/>
        </w:rPr>
      </w:pPr>
      <w:hyperlink w:anchor="_Toc196149074" w:history="1">
        <w:r w:rsidR="00013008" w:rsidRPr="004C3E23">
          <w:rPr>
            <w:rStyle w:val="af"/>
            <w:noProof/>
          </w:rPr>
          <w:t>Рисунок 559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_Toc196149074 \h </w:instrText>
        </w:r>
        <w:r w:rsidR="00013008" w:rsidRPr="004C3E23">
          <w:rPr>
            <w:noProof/>
            <w:webHidden/>
          </w:rPr>
        </w:r>
        <w:r w:rsidR="00013008" w:rsidRPr="004C3E23">
          <w:rPr>
            <w:noProof/>
            <w:webHidden/>
          </w:rPr>
          <w:fldChar w:fldCharType="separate"/>
        </w:r>
        <w:r w:rsidR="00EF7141">
          <w:rPr>
            <w:noProof/>
            <w:webHidden/>
          </w:rPr>
          <w:t>312</w:t>
        </w:r>
        <w:r w:rsidR="00013008" w:rsidRPr="004C3E23">
          <w:rPr>
            <w:noProof/>
            <w:webHidden/>
          </w:rPr>
          <w:fldChar w:fldCharType="end"/>
        </w:r>
      </w:hyperlink>
    </w:p>
    <w:p w14:paraId="32BC7538" w14:textId="51AE0992" w:rsidR="00013008" w:rsidRPr="004C3E23" w:rsidRDefault="009877E9">
      <w:pPr>
        <w:pStyle w:val="aff2"/>
        <w:rPr>
          <w:rFonts w:asciiTheme="minorHAnsi" w:eastAsiaTheme="minorEastAsia" w:hAnsiTheme="minorHAnsi" w:cstheme="minorBidi"/>
          <w:noProof/>
          <w:color w:val="auto"/>
          <w:sz w:val="22"/>
          <w:szCs w:val="22"/>
        </w:rPr>
      </w:pPr>
      <w:hyperlink w:anchor="_Toc196149075" w:history="1">
        <w:r w:rsidR="00013008" w:rsidRPr="004C3E23">
          <w:rPr>
            <w:rStyle w:val="af"/>
            <w:noProof/>
          </w:rPr>
          <w:t>Рисунок 560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_Toc196149075 \h </w:instrText>
        </w:r>
        <w:r w:rsidR="00013008" w:rsidRPr="004C3E23">
          <w:rPr>
            <w:noProof/>
            <w:webHidden/>
          </w:rPr>
        </w:r>
        <w:r w:rsidR="00013008" w:rsidRPr="004C3E23">
          <w:rPr>
            <w:noProof/>
            <w:webHidden/>
          </w:rPr>
          <w:fldChar w:fldCharType="separate"/>
        </w:r>
        <w:r w:rsidR="00EF7141">
          <w:rPr>
            <w:noProof/>
            <w:webHidden/>
          </w:rPr>
          <w:t>313</w:t>
        </w:r>
        <w:r w:rsidR="00013008" w:rsidRPr="004C3E23">
          <w:rPr>
            <w:noProof/>
            <w:webHidden/>
          </w:rPr>
          <w:fldChar w:fldCharType="end"/>
        </w:r>
      </w:hyperlink>
    </w:p>
    <w:p w14:paraId="02E9BC44" w14:textId="63E07A3A" w:rsidR="00013008" w:rsidRPr="004C3E23" w:rsidRDefault="009877E9">
      <w:pPr>
        <w:pStyle w:val="aff2"/>
        <w:rPr>
          <w:rFonts w:asciiTheme="minorHAnsi" w:eastAsiaTheme="minorEastAsia" w:hAnsiTheme="minorHAnsi" w:cstheme="minorBidi"/>
          <w:noProof/>
          <w:color w:val="auto"/>
          <w:sz w:val="22"/>
          <w:szCs w:val="22"/>
        </w:rPr>
      </w:pPr>
      <w:hyperlink w:anchor="_Toc196149076" w:history="1">
        <w:r w:rsidR="00013008" w:rsidRPr="004C3E23">
          <w:rPr>
            <w:rStyle w:val="af"/>
            <w:noProof/>
          </w:rPr>
          <w:t>Рисунок 561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_Toc196149076 \h </w:instrText>
        </w:r>
        <w:r w:rsidR="00013008" w:rsidRPr="004C3E23">
          <w:rPr>
            <w:noProof/>
            <w:webHidden/>
          </w:rPr>
        </w:r>
        <w:r w:rsidR="00013008" w:rsidRPr="004C3E23">
          <w:rPr>
            <w:noProof/>
            <w:webHidden/>
          </w:rPr>
          <w:fldChar w:fldCharType="separate"/>
        </w:r>
        <w:r w:rsidR="00EF7141">
          <w:rPr>
            <w:noProof/>
            <w:webHidden/>
          </w:rPr>
          <w:t>313</w:t>
        </w:r>
        <w:r w:rsidR="00013008" w:rsidRPr="004C3E23">
          <w:rPr>
            <w:noProof/>
            <w:webHidden/>
          </w:rPr>
          <w:fldChar w:fldCharType="end"/>
        </w:r>
      </w:hyperlink>
    </w:p>
    <w:p w14:paraId="5BE824CA" w14:textId="38301519" w:rsidR="00013008" w:rsidRPr="004C3E23" w:rsidRDefault="009877E9">
      <w:pPr>
        <w:pStyle w:val="aff2"/>
        <w:rPr>
          <w:rFonts w:asciiTheme="minorHAnsi" w:eastAsiaTheme="minorEastAsia" w:hAnsiTheme="minorHAnsi" w:cstheme="minorBidi"/>
          <w:noProof/>
          <w:color w:val="auto"/>
          <w:sz w:val="22"/>
          <w:szCs w:val="22"/>
        </w:rPr>
      </w:pPr>
      <w:hyperlink w:anchor="_Toc196149077" w:history="1">
        <w:r w:rsidR="00013008" w:rsidRPr="004C3E23">
          <w:rPr>
            <w:rStyle w:val="af"/>
            <w:noProof/>
          </w:rPr>
          <w:t>Рисунок 562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_Toc196149077 \h </w:instrText>
        </w:r>
        <w:r w:rsidR="00013008" w:rsidRPr="004C3E23">
          <w:rPr>
            <w:noProof/>
            <w:webHidden/>
          </w:rPr>
        </w:r>
        <w:r w:rsidR="00013008" w:rsidRPr="004C3E23">
          <w:rPr>
            <w:noProof/>
            <w:webHidden/>
          </w:rPr>
          <w:fldChar w:fldCharType="separate"/>
        </w:r>
        <w:r w:rsidR="00EF7141">
          <w:rPr>
            <w:noProof/>
            <w:webHidden/>
          </w:rPr>
          <w:t>313</w:t>
        </w:r>
        <w:r w:rsidR="00013008" w:rsidRPr="004C3E23">
          <w:rPr>
            <w:noProof/>
            <w:webHidden/>
          </w:rPr>
          <w:fldChar w:fldCharType="end"/>
        </w:r>
      </w:hyperlink>
    </w:p>
    <w:p w14:paraId="73D83A0A" w14:textId="794F7787" w:rsidR="00013008" w:rsidRPr="004C3E23" w:rsidRDefault="009877E9">
      <w:pPr>
        <w:pStyle w:val="aff2"/>
        <w:rPr>
          <w:rFonts w:asciiTheme="minorHAnsi" w:eastAsiaTheme="minorEastAsia" w:hAnsiTheme="minorHAnsi" w:cstheme="minorBidi"/>
          <w:noProof/>
          <w:color w:val="auto"/>
          <w:sz w:val="22"/>
          <w:szCs w:val="22"/>
        </w:rPr>
      </w:pPr>
      <w:hyperlink w:anchor="_Toc196149078" w:history="1">
        <w:r w:rsidR="00013008" w:rsidRPr="004C3E23">
          <w:rPr>
            <w:rStyle w:val="af"/>
            <w:noProof/>
          </w:rPr>
          <w:t>Рисунок 563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_Toc196149078 \h </w:instrText>
        </w:r>
        <w:r w:rsidR="00013008" w:rsidRPr="004C3E23">
          <w:rPr>
            <w:noProof/>
            <w:webHidden/>
          </w:rPr>
        </w:r>
        <w:r w:rsidR="00013008" w:rsidRPr="004C3E23">
          <w:rPr>
            <w:noProof/>
            <w:webHidden/>
          </w:rPr>
          <w:fldChar w:fldCharType="separate"/>
        </w:r>
        <w:r w:rsidR="00EF7141">
          <w:rPr>
            <w:noProof/>
            <w:webHidden/>
          </w:rPr>
          <w:t>314</w:t>
        </w:r>
        <w:r w:rsidR="00013008" w:rsidRPr="004C3E23">
          <w:rPr>
            <w:noProof/>
            <w:webHidden/>
          </w:rPr>
          <w:fldChar w:fldCharType="end"/>
        </w:r>
      </w:hyperlink>
    </w:p>
    <w:p w14:paraId="49378E9D" w14:textId="2D31B008" w:rsidR="00013008" w:rsidRPr="004C3E23" w:rsidRDefault="009877E9">
      <w:pPr>
        <w:pStyle w:val="aff2"/>
        <w:rPr>
          <w:rFonts w:asciiTheme="minorHAnsi" w:eastAsiaTheme="minorEastAsia" w:hAnsiTheme="minorHAnsi" w:cstheme="minorBidi"/>
          <w:noProof/>
          <w:color w:val="auto"/>
          <w:sz w:val="22"/>
          <w:szCs w:val="22"/>
        </w:rPr>
      </w:pPr>
      <w:hyperlink w:anchor="_Toc196149079" w:history="1">
        <w:r w:rsidR="00013008" w:rsidRPr="004C3E23">
          <w:rPr>
            <w:rStyle w:val="af"/>
            <w:noProof/>
          </w:rPr>
          <w:t>Рисунок 564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_Toc196149079 \h </w:instrText>
        </w:r>
        <w:r w:rsidR="00013008" w:rsidRPr="004C3E23">
          <w:rPr>
            <w:noProof/>
            <w:webHidden/>
          </w:rPr>
        </w:r>
        <w:r w:rsidR="00013008" w:rsidRPr="004C3E23">
          <w:rPr>
            <w:noProof/>
            <w:webHidden/>
          </w:rPr>
          <w:fldChar w:fldCharType="separate"/>
        </w:r>
        <w:r w:rsidR="00EF7141">
          <w:rPr>
            <w:noProof/>
            <w:webHidden/>
          </w:rPr>
          <w:t>314</w:t>
        </w:r>
        <w:r w:rsidR="00013008" w:rsidRPr="004C3E23">
          <w:rPr>
            <w:noProof/>
            <w:webHidden/>
          </w:rPr>
          <w:fldChar w:fldCharType="end"/>
        </w:r>
      </w:hyperlink>
    </w:p>
    <w:p w14:paraId="7366F5F9" w14:textId="4CDEF063" w:rsidR="00013008" w:rsidRPr="004C3E23" w:rsidRDefault="009877E9">
      <w:pPr>
        <w:pStyle w:val="aff2"/>
        <w:rPr>
          <w:rFonts w:asciiTheme="minorHAnsi" w:eastAsiaTheme="minorEastAsia" w:hAnsiTheme="minorHAnsi" w:cstheme="minorBidi"/>
          <w:noProof/>
          <w:color w:val="auto"/>
          <w:sz w:val="22"/>
          <w:szCs w:val="22"/>
        </w:rPr>
      </w:pPr>
      <w:hyperlink w:anchor="_Toc196149080" w:history="1">
        <w:r w:rsidR="00013008" w:rsidRPr="004C3E23">
          <w:rPr>
            <w:rStyle w:val="af"/>
            <w:noProof/>
          </w:rPr>
          <w:t>Рисунок 565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_Toc196149080 \h </w:instrText>
        </w:r>
        <w:r w:rsidR="00013008" w:rsidRPr="004C3E23">
          <w:rPr>
            <w:noProof/>
            <w:webHidden/>
          </w:rPr>
        </w:r>
        <w:r w:rsidR="00013008" w:rsidRPr="004C3E23">
          <w:rPr>
            <w:noProof/>
            <w:webHidden/>
          </w:rPr>
          <w:fldChar w:fldCharType="separate"/>
        </w:r>
        <w:r w:rsidR="00EF7141">
          <w:rPr>
            <w:noProof/>
            <w:webHidden/>
          </w:rPr>
          <w:t>315</w:t>
        </w:r>
        <w:r w:rsidR="00013008" w:rsidRPr="004C3E23">
          <w:rPr>
            <w:noProof/>
            <w:webHidden/>
          </w:rPr>
          <w:fldChar w:fldCharType="end"/>
        </w:r>
      </w:hyperlink>
    </w:p>
    <w:p w14:paraId="4FF74299" w14:textId="3266E74C" w:rsidR="00013008" w:rsidRPr="004C3E23" w:rsidRDefault="009877E9">
      <w:pPr>
        <w:pStyle w:val="aff2"/>
        <w:rPr>
          <w:rFonts w:asciiTheme="minorHAnsi" w:eastAsiaTheme="minorEastAsia" w:hAnsiTheme="minorHAnsi" w:cstheme="minorBidi"/>
          <w:noProof/>
          <w:color w:val="auto"/>
          <w:sz w:val="22"/>
          <w:szCs w:val="22"/>
        </w:rPr>
      </w:pPr>
      <w:hyperlink w:anchor="_Toc196149081" w:history="1">
        <w:r w:rsidR="00013008" w:rsidRPr="004C3E23">
          <w:rPr>
            <w:rStyle w:val="af"/>
            <w:noProof/>
          </w:rPr>
          <w:t>Рисунок 566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_Toc196149081 \h </w:instrText>
        </w:r>
        <w:r w:rsidR="00013008" w:rsidRPr="004C3E23">
          <w:rPr>
            <w:noProof/>
            <w:webHidden/>
          </w:rPr>
        </w:r>
        <w:r w:rsidR="00013008" w:rsidRPr="004C3E23">
          <w:rPr>
            <w:noProof/>
            <w:webHidden/>
          </w:rPr>
          <w:fldChar w:fldCharType="separate"/>
        </w:r>
        <w:r w:rsidR="00EF7141">
          <w:rPr>
            <w:noProof/>
            <w:webHidden/>
          </w:rPr>
          <w:t>315</w:t>
        </w:r>
        <w:r w:rsidR="00013008" w:rsidRPr="004C3E23">
          <w:rPr>
            <w:noProof/>
            <w:webHidden/>
          </w:rPr>
          <w:fldChar w:fldCharType="end"/>
        </w:r>
      </w:hyperlink>
    </w:p>
    <w:p w14:paraId="5BC2CC36" w14:textId="03FB638F" w:rsidR="00013008" w:rsidRPr="004C3E23" w:rsidRDefault="009877E9">
      <w:pPr>
        <w:pStyle w:val="aff2"/>
        <w:rPr>
          <w:rFonts w:asciiTheme="minorHAnsi" w:eastAsiaTheme="minorEastAsia" w:hAnsiTheme="minorHAnsi" w:cstheme="minorBidi"/>
          <w:noProof/>
          <w:color w:val="auto"/>
          <w:sz w:val="22"/>
          <w:szCs w:val="22"/>
        </w:rPr>
      </w:pPr>
      <w:hyperlink w:anchor="_Toc196149082" w:history="1">
        <w:r w:rsidR="00013008" w:rsidRPr="004C3E23">
          <w:rPr>
            <w:rStyle w:val="af"/>
            <w:noProof/>
          </w:rPr>
          <w:t>Рисунок 567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_Toc196149082 \h </w:instrText>
        </w:r>
        <w:r w:rsidR="00013008" w:rsidRPr="004C3E23">
          <w:rPr>
            <w:noProof/>
            <w:webHidden/>
          </w:rPr>
        </w:r>
        <w:r w:rsidR="00013008" w:rsidRPr="004C3E23">
          <w:rPr>
            <w:noProof/>
            <w:webHidden/>
          </w:rPr>
          <w:fldChar w:fldCharType="separate"/>
        </w:r>
        <w:r w:rsidR="00EF7141">
          <w:rPr>
            <w:noProof/>
            <w:webHidden/>
          </w:rPr>
          <w:t>316</w:t>
        </w:r>
        <w:r w:rsidR="00013008" w:rsidRPr="004C3E23">
          <w:rPr>
            <w:noProof/>
            <w:webHidden/>
          </w:rPr>
          <w:fldChar w:fldCharType="end"/>
        </w:r>
      </w:hyperlink>
    </w:p>
    <w:p w14:paraId="5B210B48" w14:textId="59FE9526" w:rsidR="00013008" w:rsidRPr="004C3E23" w:rsidRDefault="009877E9">
      <w:pPr>
        <w:pStyle w:val="aff2"/>
        <w:rPr>
          <w:rFonts w:asciiTheme="minorHAnsi" w:eastAsiaTheme="minorEastAsia" w:hAnsiTheme="minorHAnsi" w:cstheme="minorBidi"/>
          <w:noProof/>
          <w:color w:val="auto"/>
          <w:sz w:val="22"/>
          <w:szCs w:val="22"/>
        </w:rPr>
      </w:pPr>
      <w:hyperlink w:anchor="_Toc196149083" w:history="1">
        <w:r w:rsidR="00013008" w:rsidRPr="004C3E23">
          <w:rPr>
            <w:rStyle w:val="af"/>
            <w:noProof/>
          </w:rPr>
          <w:t>Рисунок 568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_Toc196149083 \h </w:instrText>
        </w:r>
        <w:r w:rsidR="00013008" w:rsidRPr="004C3E23">
          <w:rPr>
            <w:noProof/>
            <w:webHidden/>
          </w:rPr>
        </w:r>
        <w:r w:rsidR="00013008" w:rsidRPr="004C3E23">
          <w:rPr>
            <w:noProof/>
            <w:webHidden/>
          </w:rPr>
          <w:fldChar w:fldCharType="separate"/>
        </w:r>
        <w:r w:rsidR="00EF7141">
          <w:rPr>
            <w:noProof/>
            <w:webHidden/>
          </w:rPr>
          <w:t>316</w:t>
        </w:r>
        <w:r w:rsidR="00013008" w:rsidRPr="004C3E23">
          <w:rPr>
            <w:noProof/>
            <w:webHidden/>
          </w:rPr>
          <w:fldChar w:fldCharType="end"/>
        </w:r>
      </w:hyperlink>
    </w:p>
    <w:p w14:paraId="1DBAB6EE" w14:textId="3610EED4" w:rsidR="00013008" w:rsidRPr="004C3E23" w:rsidRDefault="009877E9">
      <w:pPr>
        <w:pStyle w:val="aff2"/>
        <w:rPr>
          <w:rFonts w:asciiTheme="minorHAnsi" w:eastAsiaTheme="minorEastAsia" w:hAnsiTheme="minorHAnsi" w:cstheme="minorBidi"/>
          <w:noProof/>
          <w:color w:val="auto"/>
          <w:sz w:val="22"/>
          <w:szCs w:val="22"/>
        </w:rPr>
      </w:pPr>
      <w:hyperlink w:anchor="_Toc196149084" w:history="1">
        <w:r w:rsidR="00013008" w:rsidRPr="004C3E23">
          <w:rPr>
            <w:rStyle w:val="af"/>
            <w:noProof/>
          </w:rPr>
          <w:t>Рисунок 569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_Toc196149084 \h </w:instrText>
        </w:r>
        <w:r w:rsidR="00013008" w:rsidRPr="004C3E23">
          <w:rPr>
            <w:noProof/>
            <w:webHidden/>
          </w:rPr>
        </w:r>
        <w:r w:rsidR="00013008" w:rsidRPr="004C3E23">
          <w:rPr>
            <w:noProof/>
            <w:webHidden/>
          </w:rPr>
          <w:fldChar w:fldCharType="separate"/>
        </w:r>
        <w:r w:rsidR="00EF7141">
          <w:rPr>
            <w:noProof/>
            <w:webHidden/>
          </w:rPr>
          <w:t>316</w:t>
        </w:r>
        <w:r w:rsidR="00013008" w:rsidRPr="004C3E23">
          <w:rPr>
            <w:noProof/>
            <w:webHidden/>
          </w:rPr>
          <w:fldChar w:fldCharType="end"/>
        </w:r>
      </w:hyperlink>
    </w:p>
    <w:p w14:paraId="1F087FE9" w14:textId="18B60B84" w:rsidR="00013008" w:rsidRPr="004C3E23" w:rsidRDefault="009877E9">
      <w:pPr>
        <w:pStyle w:val="aff2"/>
        <w:rPr>
          <w:rFonts w:asciiTheme="minorHAnsi" w:eastAsiaTheme="minorEastAsia" w:hAnsiTheme="minorHAnsi" w:cstheme="minorBidi"/>
          <w:noProof/>
          <w:color w:val="auto"/>
          <w:sz w:val="22"/>
          <w:szCs w:val="22"/>
        </w:rPr>
      </w:pPr>
      <w:hyperlink w:anchor="_Toc196149085" w:history="1">
        <w:r w:rsidR="00013008" w:rsidRPr="004C3E23">
          <w:rPr>
            <w:rStyle w:val="af"/>
            <w:noProof/>
          </w:rPr>
          <w:t>Рисунок 570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_Toc196149085 \h </w:instrText>
        </w:r>
        <w:r w:rsidR="00013008" w:rsidRPr="004C3E23">
          <w:rPr>
            <w:noProof/>
            <w:webHidden/>
          </w:rPr>
        </w:r>
        <w:r w:rsidR="00013008" w:rsidRPr="004C3E23">
          <w:rPr>
            <w:noProof/>
            <w:webHidden/>
          </w:rPr>
          <w:fldChar w:fldCharType="separate"/>
        </w:r>
        <w:r w:rsidR="00EF7141">
          <w:rPr>
            <w:noProof/>
            <w:webHidden/>
          </w:rPr>
          <w:t>317</w:t>
        </w:r>
        <w:r w:rsidR="00013008" w:rsidRPr="004C3E23">
          <w:rPr>
            <w:noProof/>
            <w:webHidden/>
          </w:rPr>
          <w:fldChar w:fldCharType="end"/>
        </w:r>
      </w:hyperlink>
    </w:p>
    <w:p w14:paraId="241FD102" w14:textId="0B90F4A5" w:rsidR="00013008" w:rsidRPr="004C3E23" w:rsidRDefault="009877E9">
      <w:pPr>
        <w:pStyle w:val="aff2"/>
        <w:rPr>
          <w:rFonts w:asciiTheme="minorHAnsi" w:eastAsiaTheme="minorEastAsia" w:hAnsiTheme="minorHAnsi" w:cstheme="minorBidi"/>
          <w:noProof/>
          <w:color w:val="auto"/>
          <w:sz w:val="22"/>
          <w:szCs w:val="22"/>
        </w:rPr>
      </w:pPr>
      <w:hyperlink w:anchor="_Toc196149086" w:history="1">
        <w:r w:rsidR="00013008" w:rsidRPr="004C3E23">
          <w:rPr>
            <w:rStyle w:val="af"/>
            <w:noProof/>
          </w:rPr>
          <w:t>Рисунок 571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_Toc196149086 \h </w:instrText>
        </w:r>
        <w:r w:rsidR="00013008" w:rsidRPr="004C3E23">
          <w:rPr>
            <w:noProof/>
            <w:webHidden/>
          </w:rPr>
        </w:r>
        <w:r w:rsidR="00013008" w:rsidRPr="004C3E23">
          <w:rPr>
            <w:noProof/>
            <w:webHidden/>
          </w:rPr>
          <w:fldChar w:fldCharType="separate"/>
        </w:r>
        <w:r w:rsidR="00EF7141">
          <w:rPr>
            <w:noProof/>
            <w:webHidden/>
          </w:rPr>
          <w:t>317</w:t>
        </w:r>
        <w:r w:rsidR="00013008" w:rsidRPr="004C3E23">
          <w:rPr>
            <w:noProof/>
            <w:webHidden/>
          </w:rPr>
          <w:fldChar w:fldCharType="end"/>
        </w:r>
      </w:hyperlink>
    </w:p>
    <w:p w14:paraId="73A1F883" w14:textId="536EE2CA" w:rsidR="00013008" w:rsidRPr="004C3E23" w:rsidRDefault="009877E9">
      <w:pPr>
        <w:pStyle w:val="aff2"/>
        <w:rPr>
          <w:rFonts w:asciiTheme="minorHAnsi" w:eastAsiaTheme="minorEastAsia" w:hAnsiTheme="minorHAnsi" w:cstheme="minorBidi"/>
          <w:noProof/>
          <w:color w:val="auto"/>
          <w:sz w:val="22"/>
          <w:szCs w:val="22"/>
        </w:rPr>
      </w:pPr>
      <w:hyperlink w:anchor="_Toc196149087" w:history="1">
        <w:r w:rsidR="00013008" w:rsidRPr="004C3E23">
          <w:rPr>
            <w:rStyle w:val="af"/>
            <w:noProof/>
          </w:rPr>
          <w:t>Рисунок 572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_Toc196149087 \h </w:instrText>
        </w:r>
        <w:r w:rsidR="00013008" w:rsidRPr="004C3E23">
          <w:rPr>
            <w:noProof/>
            <w:webHidden/>
          </w:rPr>
        </w:r>
        <w:r w:rsidR="00013008" w:rsidRPr="004C3E23">
          <w:rPr>
            <w:noProof/>
            <w:webHidden/>
          </w:rPr>
          <w:fldChar w:fldCharType="separate"/>
        </w:r>
        <w:r w:rsidR="00EF7141">
          <w:rPr>
            <w:noProof/>
            <w:webHidden/>
          </w:rPr>
          <w:t>318</w:t>
        </w:r>
        <w:r w:rsidR="00013008" w:rsidRPr="004C3E23">
          <w:rPr>
            <w:noProof/>
            <w:webHidden/>
          </w:rPr>
          <w:fldChar w:fldCharType="end"/>
        </w:r>
      </w:hyperlink>
    </w:p>
    <w:p w14:paraId="27C7C209" w14:textId="6AEC8C1D" w:rsidR="00013008" w:rsidRPr="004C3E23" w:rsidRDefault="009877E9">
      <w:pPr>
        <w:pStyle w:val="aff2"/>
        <w:rPr>
          <w:rFonts w:asciiTheme="minorHAnsi" w:eastAsiaTheme="minorEastAsia" w:hAnsiTheme="minorHAnsi" w:cstheme="minorBidi"/>
          <w:noProof/>
          <w:color w:val="auto"/>
          <w:sz w:val="22"/>
          <w:szCs w:val="22"/>
        </w:rPr>
      </w:pPr>
      <w:hyperlink w:anchor="_Toc196149088" w:history="1">
        <w:r w:rsidR="00013008" w:rsidRPr="004C3E23">
          <w:rPr>
            <w:rStyle w:val="af"/>
            <w:noProof/>
          </w:rPr>
          <w:t>Рисунок 573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_Toc196149088 \h </w:instrText>
        </w:r>
        <w:r w:rsidR="00013008" w:rsidRPr="004C3E23">
          <w:rPr>
            <w:noProof/>
            <w:webHidden/>
          </w:rPr>
        </w:r>
        <w:r w:rsidR="00013008" w:rsidRPr="004C3E23">
          <w:rPr>
            <w:noProof/>
            <w:webHidden/>
          </w:rPr>
          <w:fldChar w:fldCharType="separate"/>
        </w:r>
        <w:r w:rsidR="00EF7141">
          <w:rPr>
            <w:noProof/>
            <w:webHidden/>
          </w:rPr>
          <w:t>318</w:t>
        </w:r>
        <w:r w:rsidR="00013008" w:rsidRPr="004C3E23">
          <w:rPr>
            <w:noProof/>
            <w:webHidden/>
          </w:rPr>
          <w:fldChar w:fldCharType="end"/>
        </w:r>
      </w:hyperlink>
    </w:p>
    <w:p w14:paraId="356BA445" w14:textId="232B6782" w:rsidR="00013008" w:rsidRPr="004C3E23" w:rsidRDefault="009877E9">
      <w:pPr>
        <w:pStyle w:val="aff2"/>
        <w:rPr>
          <w:rFonts w:asciiTheme="minorHAnsi" w:eastAsiaTheme="minorEastAsia" w:hAnsiTheme="minorHAnsi" w:cstheme="minorBidi"/>
          <w:noProof/>
          <w:color w:val="auto"/>
          <w:sz w:val="22"/>
          <w:szCs w:val="22"/>
        </w:rPr>
      </w:pPr>
      <w:hyperlink w:anchor="_Toc196149089" w:history="1">
        <w:r w:rsidR="00013008" w:rsidRPr="004C3E23">
          <w:rPr>
            <w:rStyle w:val="af"/>
            <w:noProof/>
          </w:rPr>
          <w:t>Рисунок 574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_Toc196149089 \h </w:instrText>
        </w:r>
        <w:r w:rsidR="00013008" w:rsidRPr="004C3E23">
          <w:rPr>
            <w:noProof/>
            <w:webHidden/>
          </w:rPr>
        </w:r>
        <w:r w:rsidR="00013008" w:rsidRPr="004C3E23">
          <w:rPr>
            <w:noProof/>
            <w:webHidden/>
          </w:rPr>
          <w:fldChar w:fldCharType="separate"/>
        </w:r>
        <w:r w:rsidR="00EF7141">
          <w:rPr>
            <w:noProof/>
            <w:webHidden/>
          </w:rPr>
          <w:t>318</w:t>
        </w:r>
        <w:r w:rsidR="00013008" w:rsidRPr="004C3E23">
          <w:rPr>
            <w:noProof/>
            <w:webHidden/>
          </w:rPr>
          <w:fldChar w:fldCharType="end"/>
        </w:r>
      </w:hyperlink>
    </w:p>
    <w:p w14:paraId="7D89AC1A" w14:textId="3FD9C90D" w:rsidR="00013008" w:rsidRPr="004C3E23" w:rsidRDefault="009877E9">
      <w:pPr>
        <w:pStyle w:val="aff2"/>
        <w:rPr>
          <w:rFonts w:asciiTheme="minorHAnsi" w:eastAsiaTheme="minorEastAsia" w:hAnsiTheme="minorHAnsi" w:cstheme="minorBidi"/>
          <w:noProof/>
          <w:color w:val="auto"/>
          <w:sz w:val="22"/>
          <w:szCs w:val="22"/>
        </w:rPr>
      </w:pPr>
      <w:hyperlink w:anchor="_Toc196149090" w:history="1">
        <w:r w:rsidR="00013008" w:rsidRPr="004C3E23">
          <w:rPr>
            <w:rStyle w:val="af"/>
            <w:noProof/>
          </w:rPr>
          <w:t>Рисунок 575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_Toc196149090 \h </w:instrText>
        </w:r>
        <w:r w:rsidR="00013008" w:rsidRPr="004C3E23">
          <w:rPr>
            <w:noProof/>
            <w:webHidden/>
          </w:rPr>
        </w:r>
        <w:r w:rsidR="00013008" w:rsidRPr="004C3E23">
          <w:rPr>
            <w:noProof/>
            <w:webHidden/>
          </w:rPr>
          <w:fldChar w:fldCharType="separate"/>
        </w:r>
        <w:r w:rsidR="00EF7141">
          <w:rPr>
            <w:noProof/>
            <w:webHidden/>
          </w:rPr>
          <w:t>319</w:t>
        </w:r>
        <w:r w:rsidR="00013008" w:rsidRPr="004C3E23">
          <w:rPr>
            <w:noProof/>
            <w:webHidden/>
          </w:rPr>
          <w:fldChar w:fldCharType="end"/>
        </w:r>
      </w:hyperlink>
    </w:p>
    <w:p w14:paraId="259C54C3" w14:textId="3707D31E" w:rsidR="00013008" w:rsidRPr="004C3E23" w:rsidRDefault="009877E9">
      <w:pPr>
        <w:pStyle w:val="aff2"/>
        <w:rPr>
          <w:rFonts w:asciiTheme="minorHAnsi" w:eastAsiaTheme="minorEastAsia" w:hAnsiTheme="minorHAnsi" w:cstheme="minorBidi"/>
          <w:noProof/>
          <w:color w:val="auto"/>
          <w:sz w:val="22"/>
          <w:szCs w:val="22"/>
        </w:rPr>
      </w:pPr>
      <w:hyperlink w:anchor="_Toc196149091" w:history="1">
        <w:r w:rsidR="00013008" w:rsidRPr="004C3E23">
          <w:rPr>
            <w:rStyle w:val="af"/>
            <w:noProof/>
          </w:rPr>
          <w:t>Рисунок 576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_Toc196149091 \h </w:instrText>
        </w:r>
        <w:r w:rsidR="00013008" w:rsidRPr="004C3E23">
          <w:rPr>
            <w:noProof/>
            <w:webHidden/>
          </w:rPr>
        </w:r>
        <w:r w:rsidR="00013008" w:rsidRPr="004C3E23">
          <w:rPr>
            <w:noProof/>
            <w:webHidden/>
          </w:rPr>
          <w:fldChar w:fldCharType="separate"/>
        </w:r>
        <w:r w:rsidR="00EF7141">
          <w:rPr>
            <w:noProof/>
            <w:webHidden/>
          </w:rPr>
          <w:t>320</w:t>
        </w:r>
        <w:r w:rsidR="00013008" w:rsidRPr="004C3E23">
          <w:rPr>
            <w:noProof/>
            <w:webHidden/>
          </w:rPr>
          <w:fldChar w:fldCharType="end"/>
        </w:r>
      </w:hyperlink>
    </w:p>
    <w:p w14:paraId="796C854B" w14:textId="17DA5112" w:rsidR="00013008" w:rsidRPr="004C3E23" w:rsidRDefault="009877E9">
      <w:pPr>
        <w:pStyle w:val="aff2"/>
        <w:rPr>
          <w:rFonts w:asciiTheme="minorHAnsi" w:eastAsiaTheme="minorEastAsia" w:hAnsiTheme="minorHAnsi" w:cstheme="minorBidi"/>
          <w:noProof/>
          <w:color w:val="auto"/>
          <w:sz w:val="22"/>
          <w:szCs w:val="22"/>
        </w:rPr>
      </w:pPr>
      <w:hyperlink w:anchor="_Toc196149092" w:history="1">
        <w:r w:rsidR="00013008" w:rsidRPr="004C3E23">
          <w:rPr>
            <w:rStyle w:val="af"/>
            <w:noProof/>
          </w:rPr>
          <w:t>Рисунок 577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_Toc196149092 \h </w:instrText>
        </w:r>
        <w:r w:rsidR="00013008" w:rsidRPr="004C3E23">
          <w:rPr>
            <w:noProof/>
            <w:webHidden/>
          </w:rPr>
        </w:r>
        <w:r w:rsidR="00013008" w:rsidRPr="004C3E23">
          <w:rPr>
            <w:noProof/>
            <w:webHidden/>
          </w:rPr>
          <w:fldChar w:fldCharType="separate"/>
        </w:r>
        <w:r w:rsidR="00EF7141">
          <w:rPr>
            <w:noProof/>
            <w:webHidden/>
          </w:rPr>
          <w:t>320</w:t>
        </w:r>
        <w:r w:rsidR="00013008" w:rsidRPr="004C3E23">
          <w:rPr>
            <w:noProof/>
            <w:webHidden/>
          </w:rPr>
          <w:fldChar w:fldCharType="end"/>
        </w:r>
      </w:hyperlink>
    </w:p>
    <w:p w14:paraId="534280E3" w14:textId="5FD86108" w:rsidR="00013008" w:rsidRPr="004C3E23" w:rsidRDefault="009877E9">
      <w:pPr>
        <w:pStyle w:val="aff2"/>
        <w:rPr>
          <w:rFonts w:asciiTheme="minorHAnsi" w:eastAsiaTheme="minorEastAsia" w:hAnsiTheme="minorHAnsi" w:cstheme="minorBidi"/>
          <w:noProof/>
          <w:color w:val="auto"/>
          <w:sz w:val="22"/>
          <w:szCs w:val="22"/>
        </w:rPr>
      </w:pPr>
      <w:hyperlink w:anchor="_Toc196149093" w:history="1">
        <w:r w:rsidR="00013008" w:rsidRPr="004C3E23">
          <w:rPr>
            <w:rStyle w:val="af"/>
            <w:noProof/>
          </w:rPr>
          <w:t>Рисунок 578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_Toc196149093 \h </w:instrText>
        </w:r>
        <w:r w:rsidR="00013008" w:rsidRPr="004C3E23">
          <w:rPr>
            <w:noProof/>
            <w:webHidden/>
          </w:rPr>
        </w:r>
        <w:r w:rsidR="00013008" w:rsidRPr="004C3E23">
          <w:rPr>
            <w:noProof/>
            <w:webHidden/>
          </w:rPr>
          <w:fldChar w:fldCharType="separate"/>
        </w:r>
        <w:r w:rsidR="00EF7141">
          <w:rPr>
            <w:noProof/>
            <w:webHidden/>
          </w:rPr>
          <w:t>321</w:t>
        </w:r>
        <w:r w:rsidR="00013008" w:rsidRPr="004C3E23">
          <w:rPr>
            <w:noProof/>
            <w:webHidden/>
          </w:rPr>
          <w:fldChar w:fldCharType="end"/>
        </w:r>
      </w:hyperlink>
    </w:p>
    <w:p w14:paraId="39575B02" w14:textId="048B53E2" w:rsidR="00013008" w:rsidRPr="004C3E23" w:rsidRDefault="009877E9">
      <w:pPr>
        <w:pStyle w:val="aff2"/>
        <w:rPr>
          <w:rFonts w:asciiTheme="minorHAnsi" w:eastAsiaTheme="minorEastAsia" w:hAnsiTheme="minorHAnsi" w:cstheme="minorBidi"/>
          <w:noProof/>
          <w:color w:val="auto"/>
          <w:sz w:val="22"/>
          <w:szCs w:val="22"/>
        </w:rPr>
      </w:pPr>
      <w:hyperlink w:anchor="_Toc196149094" w:history="1">
        <w:r w:rsidR="00013008" w:rsidRPr="004C3E23">
          <w:rPr>
            <w:rStyle w:val="af"/>
            <w:noProof/>
          </w:rPr>
          <w:t>Рисунок 579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_Toc196149094 \h </w:instrText>
        </w:r>
        <w:r w:rsidR="00013008" w:rsidRPr="004C3E23">
          <w:rPr>
            <w:noProof/>
            <w:webHidden/>
          </w:rPr>
        </w:r>
        <w:r w:rsidR="00013008" w:rsidRPr="004C3E23">
          <w:rPr>
            <w:noProof/>
            <w:webHidden/>
          </w:rPr>
          <w:fldChar w:fldCharType="separate"/>
        </w:r>
        <w:r w:rsidR="00EF7141">
          <w:rPr>
            <w:noProof/>
            <w:webHidden/>
          </w:rPr>
          <w:t>321</w:t>
        </w:r>
        <w:r w:rsidR="00013008" w:rsidRPr="004C3E23">
          <w:rPr>
            <w:noProof/>
            <w:webHidden/>
          </w:rPr>
          <w:fldChar w:fldCharType="end"/>
        </w:r>
      </w:hyperlink>
    </w:p>
    <w:p w14:paraId="674B2DB2" w14:textId="57606141" w:rsidR="00013008" w:rsidRPr="004C3E23" w:rsidRDefault="009877E9">
      <w:pPr>
        <w:pStyle w:val="aff2"/>
        <w:rPr>
          <w:rFonts w:asciiTheme="minorHAnsi" w:eastAsiaTheme="minorEastAsia" w:hAnsiTheme="minorHAnsi" w:cstheme="minorBidi"/>
          <w:noProof/>
          <w:color w:val="auto"/>
          <w:sz w:val="22"/>
          <w:szCs w:val="22"/>
        </w:rPr>
      </w:pPr>
      <w:hyperlink w:anchor="_Toc196149095" w:history="1">
        <w:r w:rsidR="00013008" w:rsidRPr="004C3E23">
          <w:rPr>
            <w:rStyle w:val="af"/>
            <w:noProof/>
          </w:rPr>
          <w:t>Рисунок 580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_Toc196149095 \h </w:instrText>
        </w:r>
        <w:r w:rsidR="00013008" w:rsidRPr="004C3E23">
          <w:rPr>
            <w:noProof/>
            <w:webHidden/>
          </w:rPr>
        </w:r>
        <w:r w:rsidR="00013008" w:rsidRPr="004C3E23">
          <w:rPr>
            <w:noProof/>
            <w:webHidden/>
          </w:rPr>
          <w:fldChar w:fldCharType="separate"/>
        </w:r>
        <w:r w:rsidR="00EF7141">
          <w:rPr>
            <w:noProof/>
            <w:webHidden/>
          </w:rPr>
          <w:t>321</w:t>
        </w:r>
        <w:r w:rsidR="00013008" w:rsidRPr="004C3E23">
          <w:rPr>
            <w:noProof/>
            <w:webHidden/>
          </w:rPr>
          <w:fldChar w:fldCharType="end"/>
        </w:r>
      </w:hyperlink>
    </w:p>
    <w:p w14:paraId="4A24FAED" w14:textId="0CC91F4C" w:rsidR="00013008" w:rsidRPr="004C3E23" w:rsidRDefault="009877E9">
      <w:pPr>
        <w:pStyle w:val="aff2"/>
        <w:rPr>
          <w:rFonts w:asciiTheme="minorHAnsi" w:eastAsiaTheme="minorEastAsia" w:hAnsiTheme="minorHAnsi" w:cstheme="minorBidi"/>
          <w:noProof/>
          <w:color w:val="auto"/>
          <w:sz w:val="22"/>
          <w:szCs w:val="22"/>
        </w:rPr>
      </w:pPr>
      <w:hyperlink w:anchor="_Toc196149096" w:history="1">
        <w:r w:rsidR="00013008" w:rsidRPr="004C3E23">
          <w:rPr>
            <w:rStyle w:val="af"/>
            <w:noProof/>
            <w:snapToGrid w:val="0"/>
          </w:rPr>
          <w:t>Рисунок 581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_Toc196149096 \h </w:instrText>
        </w:r>
        <w:r w:rsidR="00013008" w:rsidRPr="004C3E23">
          <w:rPr>
            <w:noProof/>
            <w:webHidden/>
          </w:rPr>
        </w:r>
        <w:r w:rsidR="00013008" w:rsidRPr="004C3E23">
          <w:rPr>
            <w:noProof/>
            <w:webHidden/>
          </w:rPr>
          <w:fldChar w:fldCharType="separate"/>
        </w:r>
        <w:r w:rsidR="00EF7141">
          <w:rPr>
            <w:noProof/>
            <w:webHidden/>
          </w:rPr>
          <w:t>322</w:t>
        </w:r>
        <w:r w:rsidR="00013008" w:rsidRPr="004C3E23">
          <w:rPr>
            <w:noProof/>
            <w:webHidden/>
          </w:rPr>
          <w:fldChar w:fldCharType="end"/>
        </w:r>
      </w:hyperlink>
    </w:p>
    <w:p w14:paraId="07BB3A35" w14:textId="2CBE8185" w:rsidR="00013008" w:rsidRPr="004C3E23" w:rsidRDefault="009877E9">
      <w:pPr>
        <w:pStyle w:val="aff2"/>
        <w:rPr>
          <w:rFonts w:asciiTheme="minorHAnsi" w:eastAsiaTheme="minorEastAsia" w:hAnsiTheme="minorHAnsi" w:cstheme="minorBidi"/>
          <w:noProof/>
          <w:color w:val="auto"/>
          <w:sz w:val="22"/>
          <w:szCs w:val="22"/>
        </w:rPr>
      </w:pPr>
      <w:hyperlink w:anchor="_Toc196149097" w:history="1">
        <w:r w:rsidR="00013008" w:rsidRPr="004C3E23">
          <w:rPr>
            <w:rStyle w:val="af"/>
            <w:noProof/>
            <w:snapToGrid w:val="0"/>
          </w:rPr>
          <w:t>Рисунок 582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_Toc196149097 \h </w:instrText>
        </w:r>
        <w:r w:rsidR="00013008" w:rsidRPr="004C3E23">
          <w:rPr>
            <w:noProof/>
            <w:webHidden/>
          </w:rPr>
        </w:r>
        <w:r w:rsidR="00013008" w:rsidRPr="004C3E23">
          <w:rPr>
            <w:noProof/>
            <w:webHidden/>
          </w:rPr>
          <w:fldChar w:fldCharType="separate"/>
        </w:r>
        <w:r w:rsidR="00EF7141">
          <w:rPr>
            <w:noProof/>
            <w:webHidden/>
          </w:rPr>
          <w:t>322</w:t>
        </w:r>
        <w:r w:rsidR="00013008" w:rsidRPr="004C3E23">
          <w:rPr>
            <w:noProof/>
            <w:webHidden/>
          </w:rPr>
          <w:fldChar w:fldCharType="end"/>
        </w:r>
      </w:hyperlink>
    </w:p>
    <w:p w14:paraId="34B4AA25" w14:textId="44DA551A" w:rsidR="00013008" w:rsidRPr="004C3E23" w:rsidRDefault="009877E9">
      <w:pPr>
        <w:pStyle w:val="aff2"/>
        <w:rPr>
          <w:rFonts w:asciiTheme="minorHAnsi" w:eastAsiaTheme="minorEastAsia" w:hAnsiTheme="minorHAnsi" w:cstheme="minorBidi"/>
          <w:noProof/>
          <w:color w:val="auto"/>
          <w:sz w:val="22"/>
          <w:szCs w:val="22"/>
        </w:rPr>
      </w:pPr>
      <w:hyperlink w:anchor="_Toc196149098" w:history="1">
        <w:r w:rsidR="00013008" w:rsidRPr="004C3E23">
          <w:rPr>
            <w:rStyle w:val="af"/>
            <w:noProof/>
          </w:rPr>
          <w:t>Рисунок 583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_Toc196149098 \h </w:instrText>
        </w:r>
        <w:r w:rsidR="00013008" w:rsidRPr="004C3E23">
          <w:rPr>
            <w:noProof/>
            <w:webHidden/>
          </w:rPr>
        </w:r>
        <w:r w:rsidR="00013008" w:rsidRPr="004C3E23">
          <w:rPr>
            <w:noProof/>
            <w:webHidden/>
          </w:rPr>
          <w:fldChar w:fldCharType="separate"/>
        </w:r>
        <w:r w:rsidR="00EF7141">
          <w:rPr>
            <w:noProof/>
            <w:webHidden/>
          </w:rPr>
          <w:t>323</w:t>
        </w:r>
        <w:r w:rsidR="00013008" w:rsidRPr="004C3E23">
          <w:rPr>
            <w:noProof/>
            <w:webHidden/>
          </w:rPr>
          <w:fldChar w:fldCharType="end"/>
        </w:r>
      </w:hyperlink>
    </w:p>
    <w:p w14:paraId="11F00B56" w14:textId="5430A149" w:rsidR="00013008" w:rsidRPr="004C3E23" w:rsidRDefault="009877E9">
      <w:pPr>
        <w:pStyle w:val="aff2"/>
        <w:rPr>
          <w:rFonts w:asciiTheme="minorHAnsi" w:eastAsiaTheme="minorEastAsia" w:hAnsiTheme="minorHAnsi" w:cstheme="minorBidi"/>
          <w:noProof/>
          <w:color w:val="auto"/>
          <w:sz w:val="22"/>
          <w:szCs w:val="22"/>
        </w:rPr>
      </w:pPr>
      <w:hyperlink w:anchor="_Toc196149099" w:history="1">
        <w:r w:rsidR="00013008" w:rsidRPr="004C3E23">
          <w:rPr>
            <w:rStyle w:val="af"/>
            <w:noProof/>
            <w:snapToGrid w:val="0"/>
          </w:rPr>
          <w:t>Рисунок 584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_Toc196149099 \h </w:instrText>
        </w:r>
        <w:r w:rsidR="00013008" w:rsidRPr="004C3E23">
          <w:rPr>
            <w:noProof/>
            <w:webHidden/>
          </w:rPr>
        </w:r>
        <w:r w:rsidR="00013008" w:rsidRPr="004C3E23">
          <w:rPr>
            <w:noProof/>
            <w:webHidden/>
          </w:rPr>
          <w:fldChar w:fldCharType="separate"/>
        </w:r>
        <w:r w:rsidR="00EF7141">
          <w:rPr>
            <w:noProof/>
            <w:webHidden/>
          </w:rPr>
          <w:t>323</w:t>
        </w:r>
        <w:r w:rsidR="00013008" w:rsidRPr="004C3E23">
          <w:rPr>
            <w:noProof/>
            <w:webHidden/>
          </w:rPr>
          <w:fldChar w:fldCharType="end"/>
        </w:r>
      </w:hyperlink>
    </w:p>
    <w:p w14:paraId="40EF9711" w14:textId="51E91189" w:rsidR="00013008" w:rsidRPr="004C3E23" w:rsidRDefault="009877E9">
      <w:pPr>
        <w:pStyle w:val="aff2"/>
        <w:rPr>
          <w:rFonts w:asciiTheme="minorHAnsi" w:eastAsiaTheme="minorEastAsia" w:hAnsiTheme="minorHAnsi" w:cstheme="minorBidi"/>
          <w:noProof/>
          <w:color w:val="auto"/>
          <w:sz w:val="22"/>
          <w:szCs w:val="22"/>
        </w:rPr>
      </w:pPr>
      <w:hyperlink w:anchor="_Toc196149100" w:history="1">
        <w:r w:rsidR="00013008" w:rsidRPr="004C3E23">
          <w:rPr>
            <w:rStyle w:val="af"/>
            <w:noProof/>
          </w:rPr>
          <w:t>Рисунок 585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_Toc196149100 \h </w:instrText>
        </w:r>
        <w:r w:rsidR="00013008" w:rsidRPr="004C3E23">
          <w:rPr>
            <w:noProof/>
            <w:webHidden/>
          </w:rPr>
        </w:r>
        <w:r w:rsidR="00013008" w:rsidRPr="004C3E23">
          <w:rPr>
            <w:noProof/>
            <w:webHidden/>
          </w:rPr>
          <w:fldChar w:fldCharType="separate"/>
        </w:r>
        <w:r w:rsidR="00EF7141">
          <w:rPr>
            <w:noProof/>
            <w:webHidden/>
          </w:rPr>
          <w:t>323</w:t>
        </w:r>
        <w:r w:rsidR="00013008" w:rsidRPr="004C3E23">
          <w:rPr>
            <w:noProof/>
            <w:webHidden/>
          </w:rPr>
          <w:fldChar w:fldCharType="end"/>
        </w:r>
      </w:hyperlink>
    </w:p>
    <w:p w14:paraId="42834330" w14:textId="3805A391" w:rsidR="00013008" w:rsidRPr="004C3E23" w:rsidRDefault="009877E9">
      <w:pPr>
        <w:pStyle w:val="aff2"/>
        <w:rPr>
          <w:rFonts w:asciiTheme="minorHAnsi" w:eastAsiaTheme="minorEastAsia" w:hAnsiTheme="minorHAnsi" w:cstheme="minorBidi"/>
          <w:noProof/>
          <w:color w:val="auto"/>
          <w:sz w:val="22"/>
          <w:szCs w:val="22"/>
        </w:rPr>
      </w:pPr>
      <w:hyperlink w:anchor="_Toc196149101" w:history="1">
        <w:r w:rsidR="00013008" w:rsidRPr="004C3E23">
          <w:rPr>
            <w:rStyle w:val="af"/>
            <w:noProof/>
          </w:rPr>
          <w:t>Рисунок 586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_Toc196149101 \h </w:instrText>
        </w:r>
        <w:r w:rsidR="00013008" w:rsidRPr="004C3E23">
          <w:rPr>
            <w:noProof/>
            <w:webHidden/>
          </w:rPr>
        </w:r>
        <w:r w:rsidR="00013008" w:rsidRPr="004C3E23">
          <w:rPr>
            <w:noProof/>
            <w:webHidden/>
          </w:rPr>
          <w:fldChar w:fldCharType="separate"/>
        </w:r>
        <w:r w:rsidR="00EF7141">
          <w:rPr>
            <w:noProof/>
            <w:webHidden/>
          </w:rPr>
          <w:t>324</w:t>
        </w:r>
        <w:r w:rsidR="00013008" w:rsidRPr="004C3E23">
          <w:rPr>
            <w:noProof/>
            <w:webHidden/>
          </w:rPr>
          <w:fldChar w:fldCharType="end"/>
        </w:r>
      </w:hyperlink>
    </w:p>
    <w:p w14:paraId="40B56460" w14:textId="15AB8A55" w:rsidR="00013008" w:rsidRPr="004C3E23" w:rsidRDefault="009877E9">
      <w:pPr>
        <w:pStyle w:val="aff2"/>
        <w:rPr>
          <w:rFonts w:asciiTheme="minorHAnsi" w:eastAsiaTheme="minorEastAsia" w:hAnsiTheme="minorHAnsi" w:cstheme="minorBidi"/>
          <w:noProof/>
          <w:color w:val="auto"/>
          <w:sz w:val="22"/>
          <w:szCs w:val="22"/>
        </w:rPr>
      </w:pPr>
      <w:hyperlink w:anchor="_Toc196149102" w:history="1">
        <w:r w:rsidR="00013008" w:rsidRPr="004C3E23">
          <w:rPr>
            <w:rStyle w:val="af"/>
            <w:noProof/>
          </w:rPr>
          <w:t>Рисунок 587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_Toc196149102 \h </w:instrText>
        </w:r>
        <w:r w:rsidR="00013008" w:rsidRPr="004C3E23">
          <w:rPr>
            <w:noProof/>
            <w:webHidden/>
          </w:rPr>
        </w:r>
        <w:r w:rsidR="00013008" w:rsidRPr="004C3E23">
          <w:rPr>
            <w:noProof/>
            <w:webHidden/>
          </w:rPr>
          <w:fldChar w:fldCharType="separate"/>
        </w:r>
        <w:r w:rsidR="00EF7141">
          <w:rPr>
            <w:noProof/>
            <w:webHidden/>
          </w:rPr>
          <w:t>324</w:t>
        </w:r>
        <w:r w:rsidR="00013008" w:rsidRPr="004C3E23">
          <w:rPr>
            <w:noProof/>
            <w:webHidden/>
          </w:rPr>
          <w:fldChar w:fldCharType="end"/>
        </w:r>
      </w:hyperlink>
    </w:p>
    <w:p w14:paraId="09D88BD9" w14:textId="54B3426C" w:rsidR="00013008" w:rsidRPr="004C3E23" w:rsidRDefault="009877E9">
      <w:pPr>
        <w:pStyle w:val="aff2"/>
        <w:rPr>
          <w:rFonts w:asciiTheme="minorHAnsi" w:eastAsiaTheme="minorEastAsia" w:hAnsiTheme="minorHAnsi" w:cstheme="minorBidi"/>
          <w:noProof/>
          <w:color w:val="auto"/>
          <w:sz w:val="22"/>
          <w:szCs w:val="22"/>
        </w:rPr>
      </w:pPr>
      <w:hyperlink w:anchor="_Toc196149103" w:history="1">
        <w:r w:rsidR="00013008" w:rsidRPr="004C3E23">
          <w:rPr>
            <w:rStyle w:val="af"/>
            <w:noProof/>
          </w:rPr>
          <w:t>Рисунок 588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_Toc196149103 \h </w:instrText>
        </w:r>
        <w:r w:rsidR="00013008" w:rsidRPr="004C3E23">
          <w:rPr>
            <w:noProof/>
            <w:webHidden/>
          </w:rPr>
        </w:r>
        <w:r w:rsidR="00013008" w:rsidRPr="004C3E23">
          <w:rPr>
            <w:noProof/>
            <w:webHidden/>
          </w:rPr>
          <w:fldChar w:fldCharType="separate"/>
        </w:r>
        <w:r w:rsidR="00EF7141">
          <w:rPr>
            <w:noProof/>
            <w:webHidden/>
          </w:rPr>
          <w:t>325</w:t>
        </w:r>
        <w:r w:rsidR="00013008" w:rsidRPr="004C3E23">
          <w:rPr>
            <w:noProof/>
            <w:webHidden/>
          </w:rPr>
          <w:fldChar w:fldCharType="end"/>
        </w:r>
      </w:hyperlink>
    </w:p>
    <w:p w14:paraId="5379B68F" w14:textId="404DD9BC" w:rsidR="00013008" w:rsidRPr="004C3E23" w:rsidRDefault="009877E9">
      <w:pPr>
        <w:pStyle w:val="aff2"/>
        <w:rPr>
          <w:rFonts w:asciiTheme="minorHAnsi" w:eastAsiaTheme="minorEastAsia" w:hAnsiTheme="minorHAnsi" w:cstheme="minorBidi"/>
          <w:noProof/>
          <w:color w:val="auto"/>
          <w:sz w:val="22"/>
          <w:szCs w:val="22"/>
        </w:rPr>
      </w:pPr>
      <w:hyperlink w:anchor="_Toc196149104" w:history="1">
        <w:r w:rsidR="00013008" w:rsidRPr="004C3E23">
          <w:rPr>
            <w:rStyle w:val="af"/>
            <w:noProof/>
          </w:rPr>
          <w:t>Рисунок 589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_Toc196149104 \h </w:instrText>
        </w:r>
        <w:r w:rsidR="00013008" w:rsidRPr="004C3E23">
          <w:rPr>
            <w:noProof/>
            <w:webHidden/>
          </w:rPr>
        </w:r>
        <w:r w:rsidR="00013008" w:rsidRPr="004C3E23">
          <w:rPr>
            <w:noProof/>
            <w:webHidden/>
          </w:rPr>
          <w:fldChar w:fldCharType="separate"/>
        </w:r>
        <w:r w:rsidR="00EF7141">
          <w:rPr>
            <w:noProof/>
            <w:webHidden/>
          </w:rPr>
          <w:t>325</w:t>
        </w:r>
        <w:r w:rsidR="00013008" w:rsidRPr="004C3E23">
          <w:rPr>
            <w:noProof/>
            <w:webHidden/>
          </w:rPr>
          <w:fldChar w:fldCharType="end"/>
        </w:r>
      </w:hyperlink>
    </w:p>
    <w:p w14:paraId="7F5D64A9" w14:textId="17B78870" w:rsidR="00013008" w:rsidRPr="004C3E23" w:rsidRDefault="009877E9">
      <w:pPr>
        <w:pStyle w:val="aff2"/>
        <w:rPr>
          <w:rFonts w:asciiTheme="minorHAnsi" w:eastAsiaTheme="minorEastAsia" w:hAnsiTheme="minorHAnsi" w:cstheme="minorBidi"/>
          <w:noProof/>
          <w:color w:val="auto"/>
          <w:sz w:val="22"/>
          <w:szCs w:val="22"/>
        </w:rPr>
      </w:pPr>
      <w:hyperlink w:anchor="_Toc196149105" w:history="1">
        <w:r w:rsidR="00013008" w:rsidRPr="004C3E23">
          <w:rPr>
            <w:rStyle w:val="af"/>
            <w:noProof/>
          </w:rPr>
          <w:t>Рисунок 590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_Toc196149105 \h </w:instrText>
        </w:r>
        <w:r w:rsidR="00013008" w:rsidRPr="004C3E23">
          <w:rPr>
            <w:noProof/>
            <w:webHidden/>
          </w:rPr>
        </w:r>
        <w:r w:rsidR="00013008" w:rsidRPr="004C3E23">
          <w:rPr>
            <w:noProof/>
            <w:webHidden/>
          </w:rPr>
          <w:fldChar w:fldCharType="separate"/>
        </w:r>
        <w:r w:rsidR="00EF7141">
          <w:rPr>
            <w:noProof/>
            <w:webHidden/>
          </w:rPr>
          <w:t>326</w:t>
        </w:r>
        <w:r w:rsidR="00013008" w:rsidRPr="004C3E23">
          <w:rPr>
            <w:noProof/>
            <w:webHidden/>
          </w:rPr>
          <w:fldChar w:fldCharType="end"/>
        </w:r>
      </w:hyperlink>
    </w:p>
    <w:p w14:paraId="3CEBA9FF" w14:textId="26A3D924" w:rsidR="00013008" w:rsidRPr="004C3E23" w:rsidRDefault="009877E9">
      <w:pPr>
        <w:pStyle w:val="aff2"/>
        <w:rPr>
          <w:rFonts w:asciiTheme="minorHAnsi" w:eastAsiaTheme="minorEastAsia" w:hAnsiTheme="minorHAnsi" w:cstheme="minorBidi"/>
          <w:noProof/>
          <w:color w:val="auto"/>
          <w:sz w:val="22"/>
          <w:szCs w:val="22"/>
        </w:rPr>
      </w:pPr>
      <w:hyperlink w:anchor="_Toc196149106" w:history="1">
        <w:r w:rsidR="00013008" w:rsidRPr="004C3E23">
          <w:rPr>
            <w:rStyle w:val="af"/>
            <w:noProof/>
          </w:rPr>
          <w:t>Рисунок 591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_Toc196149106 \h </w:instrText>
        </w:r>
        <w:r w:rsidR="00013008" w:rsidRPr="004C3E23">
          <w:rPr>
            <w:noProof/>
            <w:webHidden/>
          </w:rPr>
        </w:r>
        <w:r w:rsidR="00013008" w:rsidRPr="004C3E23">
          <w:rPr>
            <w:noProof/>
            <w:webHidden/>
          </w:rPr>
          <w:fldChar w:fldCharType="separate"/>
        </w:r>
        <w:r w:rsidR="00EF7141">
          <w:rPr>
            <w:noProof/>
            <w:webHidden/>
          </w:rPr>
          <w:t>326</w:t>
        </w:r>
        <w:r w:rsidR="00013008" w:rsidRPr="004C3E23">
          <w:rPr>
            <w:noProof/>
            <w:webHidden/>
          </w:rPr>
          <w:fldChar w:fldCharType="end"/>
        </w:r>
      </w:hyperlink>
    </w:p>
    <w:p w14:paraId="37E56631" w14:textId="164485A9" w:rsidR="00013008" w:rsidRPr="004C3E23" w:rsidRDefault="009877E9">
      <w:pPr>
        <w:pStyle w:val="aff2"/>
        <w:rPr>
          <w:rFonts w:asciiTheme="minorHAnsi" w:eastAsiaTheme="minorEastAsia" w:hAnsiTheme="minorHAnsi" w:cstheme="minorBidi"/>
          <w:noProof/>
          <w:color w:val="auto"/>
          <w:sz w:val="22"/>
          <w:szCs w:val="22"/>
        </w:rPr>
      </w:pPr>
      <w:hyperlink w:anchor="_Toc196149107" w:history="1">
        <w:r w:rsidR="00013008" w:rsidRPr="004C3E23">
          <w:rPr>
            <w:rStyle w:val="af"/>
            <w:noProof/>
          </w:rPr>
          <w:t>Рисунок 592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_Toc196149107 \h </w:instrText>
        </w:r>
        <w:r w:rsidR="00013008" w:rsidRPr="004C3E23">
          <w:rPr>
            <w:noProof/>
            <w:webHidden/>
          </w:rPr>
        </w:r>
        <w:r w:rsidR="00013008" w:rsidRPr="004C3E23">
          <w:rPr>
            <w:noProof/>
            <w:webHidden/>
          </w:rPr>
          <w:fldChar w:fldCharType="separate"/>
        </w:r>
        <w:r w:rsidR="00EF7141">
          <w:rPr>
            <w:noProof/>
            <w:webHidden/>
          </w:rPr>
          <w:t>326</w:t>
        </w:r>
        <w:r w:rsidR="00013008" w:rsidRPr="004C3E23">
          <w:rPr>
            <w:noProof/>
            <w:webHidden/>
          </w:rPr>
          <w:fldChar w:fldCharType="end"/>
        </w:r>
      </w:hyperlink>
    </w:p>
    <w:p w14:paraId="768E355F" w14:textId="15B8F736" w:rsidR="00013008" w:rsidRPr="004C3E23" w:rsidRDefault="009877E9">
      <w:pPr>
        <w:pStyle w:val="aff2"/>
        <w:rPr>
          <w:rFonts w:asciiTheme="minorHAnsi" w:eastAsiaTheme="minorEastAsia" w:hAnsiTheme="minorHAnsi" w:cstheme="minorBidi"/>
          <w:noProof/>
          <w:color w:val="auto"/>
          <w:sz w:val="22"/>
          <w:szCs w:val="22"/>
        </w:rPr>
      </w:pPr>
      <w:hyperlink w:anchor="_Toc196149108" w:history="1">
        <w:r w:rsidR="00013008" w:rsidRPr="004C3E23">
          <w:rPr>
            <w:rStyle w:val="af"/>
            <w:noProof/>
          </w:rPr>
          <w:t>Рисунок 593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_Toc196149108 \h </w:instrText>
        </w:r>
        <w:r w:rsidR="00013008" w:rsidRPr="004C3E23">
          <w:rPr>
            <w:noProof/>
            <w:webHidden/>
          </w:rPr>
        </w:r>
        <w:r w:rsidR="00013008" w:rsidRPr="004C3E23">
          <w:rPr>
            <w:noProof/>
            <w:webHidden/>
          </w:rPr>
          <w:fldChar w:fldCharType="separate"/>
        </w:r>
        <w:r w:rsidR="00EF7141">
          <w:rPr>
            <w:noProof/>
            <w:webHidden/>
          </w:rPr>
          <w:t>327</w:t>
        </w:r>
        <w:r w:rsidR="00013008" w:rsidRPr="004C3E23">
          <w:rPr>
            <w:noProof/>
            <w:webHidden/>
          </w:rPr>
          <w:fldChar w:fldCharType="end"/>
        </w:r>
      </w:hyperlink>
    </w:p>
    <w:p w14:paraId="48A279F8" w14:textId="09FDCF00" w:rsidR="00013008" w:rsidRPr="004C3E23" w:rsidRDefault="009877E9">
      <w:pPr>
        <w:pStyle w:val="aff2"/>
        <w:rPr>
          <w:rFonts w:asciiTheme="minorHAnsi" w:eastAsiaTheme="minorEastAsia" w:hAnsiTheme="minorHAnsi" w:cstheme="minorBidi"/>
          <w:noProof/>
          <w:color w:val="auto"/>
          <w:sz w:val="22"/>
          <w:szCs w:val="22"/>
        </w:rPr>
      </w:pPr>
      <w:hyperlink w:anchor="_Toc196149109" w:history="1">
        <w:r w:rsidR="00013008" w:rsidRPr="004C3E23">
          <w:rPr>
            <w:rStyle w:val="af"/>
            <w:noProof/>
          </w:rPr>
          <w:t>Рисунок 594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_Toc196149109 \h </w:instrText>
        </w:r>
        <w:r w:rsidR="00013008" w:rsidRPr="004C3E23">
          <w:rPr>
            <w:noProof/>
            <w:webHidden/>
          </w:rPr>
        </w:r>
        <w:r w:rsidR="00013008" w:rsidRPr="004C3E23">
          <w:rPr>
            <w:noProof/>
            <w:webHidden/>
          </w:rPr>
          <w:fldChar w:fldCharType="separate"/>
        </w:r>
        <w:r w:rsidR="00EF7141">
          <w:rPr>
            <w:noProof/>
            <w:webHidden/>
          </w:rPr>
          <w:t>327</w:t>
        </w:r>
        <w:r w:rsidR="00013008" w:rsidRPr="004C3E23">
          <w:rPr>
            <w:noProof/>
            <w:webHidden/>
          </w:rPr>
          <w:fldChar w:fldCharType="end"/>
        </w:r>
      </w:hyperlink>
    </w:p>
    <w:p w14:paraId="1C2DEDB2" w14:textId="7D044ECB" w:rsidR="00013008" w:rsidRPr="004C3E23" w:rsidRDefault="009877E9">
      <w:pPr>
        <w:pStyle w:val="aff2"/>
        <w:rPr>
          <w:rFonts w:asciiTheme="minorHAnsi" w:eastAsiaTheme="minorEastAsia" w:hAnsiTheme="minorHAnsi" w:cstheme="minorBidi"/>
          <w:noProof/>
          <w:color w:val="auto"/>
          <w:sz w:val="22"/>
          <w:szCs w:val="22"/>
        </w:rPr>
      </w:pPr>
      <w:hyperlink w:anchor="_Toc196149110" w:history="1">
        <w:r w:rsidR="00013008" w:rsidRPr="004C3E23">
          <w:rPr>
            <w:rStyle w:val="af"/>
            <w:noProof/>
          </w:rPr>
          <w:t>Рисунок 595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_Toc196149110 \h </w:instrText>
        </w:r>
        <w:r w:rsidR="00013008" w:rsidRPr="004C3E23">
          <w:rPr>
            <w:noProof/>
            <w:webHidden/>
          </w:rPr>
        </w:r>
        <w:r w:rsidR="00013008" w:rsidRPr="004C3E23">
          <w:rPr>
            <w:noProof/>
            <w:webHidden/>
          </w:rPr>
          <w:fldChar w:fldCharType="separate"/>
        </w:r>
        <w:r w:rsidR="00EF7141">
          <w:rPr>
            <w:noProof/>
            <w:webHidden/>
          </w:rPr>
          <w:t>328</w:t>
        </w:r>
        <w:r w:rsidR="00013008" w:rsidRPr="004C3E23">
          <w:rPr>
            <w:noProof/>
            <w:webHidden/>
          </w:rPr>
          <w:fldChar w:fldCharType="end"/>
        </w:r>
      </w:hyperlink>
    </w:p>
    <w:p w14:paraId="29048DE6" w14:textId="6DFE7AFF" w:rsidR="00013008" w:rsidRPr="004C3E23" w:rsidRDefault="009877E9">
      <w:pPr>
        <w:pStyle w:val="aff2"/>
        <w:rPr>
          <w:rFonts w:asciiTheme="minorHAnsi" w:eastAsiaTheme="minorEastAsia" w:hAnsiTheme="minorHAnsi" w:cstheme="minorBidi"/>
          <w:noProof/>
          <w:color w:val="auto"/>
          <w:sz w:val="22"/>
          <w:szCs w:val="22"/>
        </w:rPr>
      </w:pPr>
      <w:hyperlink w:anchor="_Toc196149111" w:history="1">
        <w:r w:rsidR="00013008" w:rsidRPr="004C3E23">
          <w:rPr>
            <w:rStyle w:val="af"/>
            <w:noProof/>
          </w:rPr>
          <w:t>Рисунок 596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_Toc196149111 \h </w:instrText>
        </w:r>
        <w:r w:rsidR="00013008" w:rsidRPr="004C3E23">
          <w:rPr>
            <w:noProof/>
            <w:webHidden/>
          </w:rPr>
        </w:r>
        <w:r w:rsidR="00013008" w:rsidRPr="004C3E23">
          <w:rPr>
            <w:noProof/>
            <w:webHidden/>
          </w:rPr>
          <w:fldChar w:fldCharType="separate"/>
        </w:r>
        <w:r w:rsidR="00EF7141">
          <w:rPr>
            <w:noProof/>
            <w:webHidden/>
          </w:rPr>
          <w:t>329</w:t>
        </w:r>
        <w:r w:rsidR="00013008" w:rsidRPr="004C3E23">
          <w:rPr>
            <w:noProof/>
            <w:webHidden/>
          </w:rPr>
          <w:fldChar w:fldCharType="end"/>
        </w:r>
      </w:hyperlink>
    </w:p>
    <w:p w14:paraId="2EC467EE" w14:textId="645428DC" w:rsidR="00013008" w:rsidRPr="004C3E23" w:rsidRDefault="009877E9">
      <w:pPr>
        <w:pStyle w:val="aff2"/>
        <w:rPr>
          <w:rFonts w:asciiTheme="minorHAnsi" w:eastAsiaTheme="minorEastAsia" w:hAnsiTheme="minorHAnsi" w:cstheme="minorBidi"/>
          <w:noProof/>
          <w:color w:val="auto"/>
          <w:sz w:val="22"/>
          <w:szCs w:val="22"/>
        </w:rPr>
      </w:pPr>
      <w:hyperlink w:anchor="_Toc196149112" w:history="1">
        <w:r w:rsidR="00013008" w:rsidRPr="004C3E23">
          <w:rPr>
            <w:rStyle w:val="af"/>
            <w:noProof/>
          </w:rPr>
          <w:t>Рисунок 597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_Toc196149112 \h </w:instrText>
        </w:r>
        <w:r w:rsidR="00013008" w:rsidRPr="004C3E23">
          <w:rPr>
            <w:noProof/>
            <w:webHidden/>
          </w:rPr>
        </w:r>
        <w:r w:rsidR="00013008" w:rsidRPr="004C3E23">
          <w:rPr>
            <w:noProof/>
            <w:webHidden/>
          </w:rPr>
          <w:fldChar w:fldCharType="separate"/>
        </w:r>
        <w:r w:rsidR="00EF7141">
          <w:rPr>
            <w:noProof/>
            <w:webHidden/>
          </w:rPr>
          <w:t>329</w:t>
        </w:r>
        <w:r w:rsidR="00013008" w:rsidRPr="004C3E23">
          <w:rPr>
            <w:noProof/>
            <w:webHidden/>
          </w:rPr>
          <w:fldChar w:fldCharType="end"/>
        </w:r>
      </w:hyperlink>
    </w:p>
    <w:p w14:paraId="3FD3D1DA" w14:textId="706C8286" w:rsidR="00013008" w:rsidRPr="004C3E23" w:rsidRDefault="009877E9">
      <w:pPr>
        <w:pStyle w:val="aff2"/>
        <w:rPr>
          <w:rFonts w:asciiTheme="minorHAnsi" w:eastAsiaTheme="minorEastAsia" w:hAnsiTheme="minorHAnsi" w:cstheme="minorBidi"/>
          <w:noProof/>
          <w:color w:val="auto"/>
          <w:sz w:val="22"/>
          <w:szCs w:val="22"/>
        </w:rPr>
      </w:pPr>
      <w:hyperlink w:anchor="_Toc196149113" w:history="1">
        <w:r w:rsidR="00013008" w:rsidRPr="004C3E23">
          <w:rPr>
            <w:rStyle w:val="af"/>
            <w:noProof/>
          </w:rPr>
          <w:t>Рисунок 598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_Toc196149113 \h </w:instrText>
        </w:r>
        <w:r w:rsidR="00013008" w:rsidRPr="004C3E23">
          <w:rPr>
            <w:noProof/>
            <w:webHidden/>
          </w:rPr>
        </w:r>
        <w:r w:rsidR="00013008" w:rsidRPr="004C3E23">
          <w:rPr>
            <w:noProof/>
            <w:webHidden/>
          </w:rPr>
          <w:fldChar w:fldCharType="separate"/>
        </w:r>
        <w:r w:rsidR="00EF7141">
          <w:rPr>
            <w:noProof/>
            <w:webHidden/>
          </w:rPr>
          <w:t>330</w:t>
        </w:r>
        <w:r w:rsidR="00013008" w:rsidRPr="004C3E23">
          <w:rPr>
            <w:noProof/>
            <w:webHidden/>
          </w:rPr>
          <w:fldChar w:fldCharType="end"/>
        </w:r>
      </w:hyperlink>
    </w:p>
    <w:p w14:paraId="3C268178" w14:textId="74776FAA" w:rsidR="00013008" w:rsidRPr="004C3E23" w:rsidRDefault="009877E9">
      <w:pPr>
        <w:pStyle w:val="aff2"/>
        <w:rPr>
          <w:rFonts w:asciiTheme="minorHAnsi" w:eastAsiaTheme="minorEastAsia" w:hAnsiTheme="minorHAnsi" w:cstheme="minorBidi"/>
          <w:noProof/>
          <w:color w:val="auto"/>
          <w:sz w:val="22"/>
          <w:szCs w:val="22"/>
        </w:rPr>
      </w:pPr>
      <w:hyperlink w:anchor="_Toc196149114" w:history="1">
        <w:r w:rsidR="00013008" w:rsidRPr="004C3E23">
          <w:rPr>
            <w:rStyle w:val="af"/>
            <w:noProof/>
          </w:rPr>
          <w:t>Рисунок 599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_Toc196149114 \h </w:instrText>
        </w:r>
        <w:r w:rsidR="00013008" w:rsidRPr="004C3E23">
          <w:rPr>
            <w:noProof/>
            <w:webHidden/>
          </w:rPr>
        </w:r>
        <w:r w:rsidR="00013008" w:rsidRPr="004C3E23">
          <w:rPr>
            <w:noProof/>
            <w:webHidden/>
          </w:rPr>
          <w:fldChar w:fldCharType="separate"/>
        </w:r>
        <w:r w:rsidR="00EF7141">
          <w:rPr>
            <w:noProof/>
            <w:webHidden/>
          </w:rPr>
          <w:t>330</w:t>
        </w:r>
        <w:r w:rsidR="00013008" w:rsidRPr="004C3E23">
          <w:rPr>
            <w:noProof/>
            <w:webHidden/>
          </w:rPr>
          <w:fldChar w:fldCharType="end"/>
        </w:r>
      </w:hyperlink>
    </w:p>
    <w:p w14:paraId="2C41BA4D" w14:textId="403CE2ED" w:rsidR="00013008" w:rsidRPr="004C3E23" w:rsidRDefault="009877E9">
      <w:pPr>
        <w:pStyle w:val="aff2"/>
        <w:rPr>
          <w:rFonts w:asciiTheme="minorHAnsi" w:eastAsiaTheme="minorEastAsia" w:hAnsiTheme="minorHAnsi" w:cstheme="minorBidi"/>
          <w:noProof/>
          <w:color w:val="auto"/>
          <w:sz w:val="22"/>
          <w:szCs w:val="22"/>
        </w:rPr>
      </w:pPr>
      <w:hyperlink w:anchor="_Toc196149115" w:history="1">
        <w:r w:rsidR="00013008" w:rsidRPr="004C3E23">
          <w:rPr>
            <w:rStyle w:val="af"/>
            <w:noProof/>
          </w:rPr>
          <w:t>Рисунок 600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_Toc196149115 \h </w:instrText>
        </w:r>
        <w:r w:rsidR="00013008" w:rsidRPr="004C3E23">
          <w:rPr>
            <w:noProof/>
            <w:webHidden/>
          </w:rPr>
        </w:r>
        <w:r w:rsidR="00013008" w:rsidRPr="004C3E23">
          <w:rPr>
            <w:noProof/>
            <w:webHidden/>
          </w:rPr>
          <w:fldChar w:fldCharType="separate"/>
        </w:r>
        <w:r w:rsidR="00EF7141">
          <w:rPr>
            <w:noProof/>
            <w:webHidden/>
          </w:rPr>
          <w:t>331</w:t>
        </w:r>
        <w:r w:rsidR="00013008" w:rsidRPr="004C3E23">
          <w:rPr>
            <w:noProof/>
            <w:webHidden/>
          </w:rPr>
          <w:fldChar w:fldCharType="end"/>
        </w:r>
      </w:hyperlink>
    </w:p>
    <w:p w14:paraId="7094F06A" w14:textId="68FBA297" w:rsidR="00013008" w:rsidRPr="004C3E23" w:rsidRDefault="009877E9">
      <w:pPr>
        <w:pStyle w:val="aff2"/>
        <w:rPr>
          <w:rFonts w:asciiTheme="minorHAnsi" w:eastAsiaTheme="minorEastAsia" w:hAnsiTheme="minorHAnsi" w:cstheme="minorBidi"/>
          <w:noProof/>
          <w:color w:val="auto"/>
          <w:sz w:val="22"/>
          <w:szCs w:val="22"/>
        </w:rPr>
      </w:pPr>
      <w:hyperlink w:anchor="_Toc196149116" w:history="1">
        <w:r w:rsidR="00013008" w:rsidRPr="004C3E23">
          <w:rPr>
            <w:rStyle w:val="af"/>
            <w:noProof/>
          </w:rPr>
          <w:t>Рисунок 601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_Toc196149116 \h </w:instrText>
        </w:r>
        <w:r w:rsidR="00013008" w:rsidRPr="004C3E23">
          <w:rPr>
            <w:noProof/>
            <w:webHidden/>
          </w:rPr>
        </w:r>
        <w:r w:rsidR="00013008" w:rsidRPr="004C3E23">
          <w:rPr>
            <w:noProof/>
            <w:webHidden/>
          </w:rPr>
          <w:fldChar w:fldCharType="separate"/>
        </w:r>
        <w:r w:rsidR="00EF7141">
          <w:rPr>
            <w:noProof/>
            <w:webHidden/>
          </w:rPr>
          <w:t>332</w:t>
        </w:r>
        <w:r w:rsidR="00013008" w:rsidRPr="004C3E23">
          <w:rPr>
            <w:noProof/>
            <w:webHidden/>
          </w:rPr>
          <w:fldChar w:fldCharType="end"/>
        </w:r>
      </w:hyperlink>
    </w:p>
    <w:p w14:paraId="1CD8078C" w14:textId="154E23E4" w:rsidR="00013008" w:rsidRPr="004C3E23" w:rsidRDefault="009877E9">
      <w:pPr>
        <w:pStyle w:val="aff2"/>
        <w:rPr>
          <w:rFonts w:asciiTheme="minorHAnsi" w:eastAsiaTheme="minorEastAsia" w:hAnsiTheme="minorHAnsi" w:cstheme="minorBidi"/>
          <w:noProof/>
          <w:color w:val="auto"/>
          <w:sz w:val="22"/>
          <w:szCs w:val="22"/>
        </w:rPr>
      </w:pPr>
      <w:hyperlink w:anchor="_Toc196149117" w:history="1">
        <w:r w:rsidR="00013008" w:rsidRPr="004C3E23">
          <w:rPr>
            <w:rStyle w:val="af"/>
            <w:noProof/>
          </w:rPr>
          <w:t>Рисунок 602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_Toc196149117 \h </w:instrText>
        </w:r>
        <w:r w:rsidR="00013008" w:rsidRPr="004C3E23">
          <w:rPr>
            <w:noProof/>
            <w:webHidden/>
          </w:rPr>
        </w:r>
        <w:r w:rsidR="00013008" w:rsidRPr="004C3E23">
          <w:rPr>
            <w:noProof/>
            <w:webHidden/>
          </w:rPr>
          <w:fldChar w:fldCharType="separate"/>
        </w:r>
        <w:r w:rsidR="00EF7141">
          <w:rPr>
            <w:noProof/>
            <w:webHidden/>
          </w:rPr>
          <w:t>333</w:t>
        </w:r>
        <w:r w:rsidR="00013008" w:rsidRPr="004C3E23">
          <w:rPr>
            <w:noProof/>
            <w:webHidden/>
          </w:rPr>
          <w:fldChar w:fldCharType="end"/>
        </w:r>
      </w:hyperlink>
    </w:p>
    <w:p w14:paraId="26A65536" w14:textId="47CFBA63" w:rsidR="00013008" w:rsidRPr="004C3E23" w:rsidRDefault="009877E9">
      <w:pPr>
        <w:pStyle w:val="aff2"/>
        <w:rPr>
          <w:rFonts w:asciiTheme="minorHAnsi" w:eastAsiaTheme="minorEastAsia" w:hAnsiTheme="minorHAnsi" w:cstheme="minorBidi"/>
          <w:noProof/>
          <w:color w:val="auto"/>
          <w:sz w:val="22"/>
          <w:szCs w:val="22"/>
        </w:rPr>
      </w:pPr>
      <w:hyperlink w:anchor="_Toc196149118" w:history="1">
        <w:r w:rsidR="00013008" w:rsidRPr="004C3E23">
          <w:rPr>
            <w:rStyle w:val="af"/>
            <w:noProof/>
          </w:rPr>
          <w:t>Рисунок 603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_Toc196149118 \h </w:instrText>
        </w:r>
        <w:r w:rsidR="00013008" w:rsidRPr="004C3E23">
          <w:rPr>
            <w:noProof/>
            <w:webHidden/>
          </w:rPr>
        </w:r>
        <w:r w:rsidR="00013008" w:rsidRPr="004C3E23">
          <w:rPr>
            <w:noProof/>
            <w:webHidden/>
          </w:rPr>
          <w:fldChar w:fldCharType="separate"/>
        </w:r>
        <w:r w:rsidR="00EF7141">
          <w:rPr>
            <w:noProof/>
            <w:webHidden/>
          </w:rPr>
          <w:t>334</w:t>
        </w:r>
        <w:r w:rsidR="00013008" w:rsidRPr="004C3E23">
          <w:rPr>
            <w:noProof/>
            <w:webHidden/>
          </w:rPr>
          <w:fldChar w:fldCharType="end"/>
        </w:r>
      </w:hyperlink>
    </w:p>
    <w:p w14:paraId="561FB9CE" w14:textId="1F0623BE" w:rsidR="00013008" w:rsidRPr="004C3E23" w:rsidRDefault="009877E9">
      <w:pPr>
        <w:pStyle w:val="aff2"/>
        <w:rPr>
          <w:rFonts w:asciiTheme="minorHAnsi" w:eastAsiaTheme="minorEastAsia" w:hAnsiTheme="minorHAnsi" w:cstheme="minorBidi"/>
          <w:noProof/>
          <w:color w:val="auto"/>
          <w:sz w:val="22"/>
          <w:szCs w:val="22"/>
        </w:rPr>
      </w:pPr>
      <w:hyperlink w:anchor="_Toc196149119" w:history="1">
        <w:r w:rsidR="00013008" w:rsidRPr="004C3E23">
          <w:rPr>
            <w:rStyle w:val="af"/>
            <w:noProof/>
          </w:rPr>
          <w:t>Рисунок 604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_Toc196149119 \h </w:instrText>
        </w:r>
        <w:r w:rsidR="00013008" w:rsidRPr="004C3E23">
          <w:rPr>
            <w:noProof/>
            <w:webHidden/>
          </w:rPr>
        </w:r>
        <w:r w:rsidR="00013008" w:rsidRPr="004C3E23">
          <w:rPr>
            <w:noProof/>
            <w:webHidden/>
          </w:rPr>
          <w:fldChar w:fldCharType="separate"/>
        </w:r>
        <w:r w:rsidR="00EF7141">
          <w:rPr>
            <w:noProof/>
            <w:webHidden/>
          </w:rPr>
          <w:t>334</w:t>
        </w:r>
        <w:r w:rsidR="00013008" w:rsidRPr="004C3E23">
          <w:rPr>
            <w:noProof/>
            <w:webHidden/>
          </w:rPr>
          <w:fldChar w:fldCharType="end"/>
        </w:r>
      </w:hyperlink>
    </w:p>
    <w:p w14:paraId="1A27EEBA" w14:textId="2D2785F5" w:rsidR="00013008" w:rsidRPr="004C3E23" w:rsidRDefault="009877E9">
      <w:pPr>
        <w:pStyle w:val="aff2"/>
        <w:rPr>
          <w:rFonts w:asciiTheme="minorHAnsi" w:eastAsiaTheme="minorEastAsia" w:hAnsiTheme="minorHAnsi" w:cstheme="minorBidi"/>
          <w:noProof/>
          <w:color w:val="auto"/>
          <w:sz w:val="22"/>
          <w:szCs w:val="22"/>
        </w:rPr>
      </w:pPr>
      <w:hyperlink w:anchor="_Toc196149120" w:history="1">
        <w:r w:rsidR="00013008" w:rsidRPr="004C3E23">
          <w:rPr>
            <w:rStyle w:val="af"/>
            <w:noProof/>
          </w:rPr>
          <w:t>Рисунок 605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_Toc196149120 \h </w:instrText>
        </w:r>
        <w:r w:rsidR="00013008" w:rsidRPr="004C3E23">
          <w:rPr>
            <w:noProof/>
            <w:webHidden/>
          </w:rPr>
        </w:r>
        <w:r w:rsidR="00013008" w:rsidRPr="004C3E23">
          <w:rPr>
            <w:noProof/>
            <w:webHidden/>
          </w:rPr>
          <w:fldChar w:fldCharType="separate"/>
        </w:r>
        <w:r w:rsidR="00EF7141">
          <w:rPr>
            <w:noProof/>
            <w:webHidden/>
          </w:rPr>
          <w:t>335</w:t>
        </w:r>
        <w:r w:rsidR="00013008" w:rsidRPr="004C3E23">
          <w:rPr>
            <w:noProof/>
            <w:webHidden/>
          </w:rPr>
          <w:fldChar w:fldCharType="end"/>
        </w:r>
      </w:hyperlink>
    </w:p>
    <w:p w14:paraId="08FE15B6" w14:textId="77F3B24C" w:rsidR="00013008" w:rsidRPr="004C3E23" w:rsidRDefault="009877E9">
      <w:pPr>
        <w:pStyle w:val="aff2"/>
        <w:rPr>
          <w:rFonts w:asciiTheme="minorHAnsi" w:eastAsiaTheme="minorEastAsia" w:hAnsiTheme="minorHAnsi" w:cstheme="minorBidi"/>
          <w:noProof/>
          <w:color w:val="auto"/>
          <w:sz w:val="22"/>
          <w:szCs w:val="22"/>
        </w:rPr>
      </w:pPr>
      <w:hyperlink w:anchor="_Toc196149121" w:history="1">
        <w:r w:rsidR="00013008" w:rsidRPr="004C3E23">
          <w:rPr>
            <w:rStyle w:val="af"/>
            <w:noProof/>
          </w:rPr>
          <w:t>Рисунок 606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_Toc196149121 \h </w:instrText>
        </w:r>
        <w:r w:rsidR="00013008" w:rsidRPr="004C3E23">
          <w:rPr>
            <w:noProof/>
            <w:webHidden/>
          </w:rPr>
        </w:r>
        <w:r w:rsidR="00013008" w:rsidRPr="004C3E23">
          <w:rPr>
            <w:noProof/>
            <w:webHidden/>
          </w:rPr>
          <w:fldChar w:fldCharType="separate"/>
        </w:r>
        <w:r w:rsidR="00EF7141">
          <w:rPr>
            <w:noProof/>
            <w:webHidden/>
          </w:rPr>
          <w:t>336</w:t>
        </w:r>
        <w:r w:rsidR="00013008" w:rsidRPr="004C3E23">
          <w:rPr>
            <w:noProof/>
            <w:webHidden/>
          </w:rPr>
          <w:fldChar w:fldCharType="end"/>
        </w:r>
      </w:hyperlink>
    </w:p>
    <w:p w14:paraId="1693AD2E" w14:textId="18B9B61A" w:rsidR="00013008" w:rsidRPr="004C3E23" w:rsidRDefault="009877E9">
      <w:pPr>
        <w:pStyle w:val="aff2"/>
        <w:rPr>
          <w:rFonts w:asciiTheme="minorHAnsi" w:eastAsiaTheme="minorEastAsia" w:hAnsiTheme="minorHAnsi" w:cstheme="minorBidi"/>
          <w:noProof/>
          <w:color w:val="auto"/>
          <w:sz w:val="22"/>
          <w:szCs w:val="22"/>
        </w:rPr>
      </w:pPr>
      <w:hyperlink w:anchor="_Toc196149122" w:history="1">
        <w:r w:rsidR="00013008" w:rsidRPr="004C3E23">
          <w:rPr>
            <w:rStyle w:val="af"/>
            <w:noProof/>
          </w:rPr>
          <w:t>Рисунок 607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_Toc196149122 \h </w:instrText>
        </w:r>
        <w:r w:rsidR="00013008" w:rsidRPr="004C3E23">
          <w:rPr>
            <w:noProof/>
            <w:webHidden/>
          </w:rPr>
        </w:r>
        <w:r w:rsidR="00013008" w:rsidRPr="004C3E23">
          <w:rPr>
            <w:noProof/>
            <w:webHidden/>
          </w:rPr>
          <w:fldChar w:fldCharType="separate"/>
        </w:r>
        <w:r w:rsidR="00EF7141">
          <w:rPr>
            <w:noProof/>
            <w:webHidden/>
          </w:rPr>
          <w:t>336</w:t>
        </w:r>
        <w:r w:rsidR="00013008" w:rsidRPr="004C3E23">
          <w:rPr>
            <w:noProof/>
            <w:webHidden/>
          </w:rPr>
          <w:fldChar w:fldCharType="end"/>
        </w:r>
      </w:hyperlink>
    </w:p>
    <w:p w14:paraId="3A676AD2" w14:textId="6B426CCC" w:rsidR="00013008" w:rsidRPr="004C3E23" w:rsidRDefault="009877E9">
      <w:pPr>
        <w:pStyle w:val="aff2"/>
        <w:rPr>
          <w:rFonts w:asciiTheme="minorHAnsi" w:eastAsiaTheme="minorEastAsia" w:hAnsiTheme="minorHAnsi" w:cstheme="minorBidi"/>
          <w:noProof/>
          <w:color w:val="auto"/>
          <w:sz w:val="22"/>
          <w:szCs w:val="22"/>
        </w:rPr>
      </w:pPr>
      <w:hyperlink w:anchor="_Toc196149123" w:history="1">
        <w:r w:rsidR="00013008" w:rsidRPr="004C3E23">
          <w:rPr>
            <w:rStyle w:val="af"/>
            <w:noProof/>
            <w:snapToGrid w:val="0"/>
          </w:rPr>
          <w:t>Рисунок 608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_Toc196149123 \h </w:instrText>
        </w:r>
        <w:r w:rsidR="00013008" w:rsidRPr="004C3E23">
          <w:rPr>
            <w:noProof/>
            <w:webHidden/>
          </w:rPr>
        </w:r>
        <w:r w:rsidR="00013008" w:rsidRPr="004C3E23">
          <w:rPr>
            <w:noProof/>
            <w:webHidden/>
          </w:rPr>
          <w:fldChar w:fldCharType="separate"/>
        </w:r>
        <w:r w:rsidR="00EF7141">
          <w:rPr>
            <w:noProof/>
            <w:webHidden/>
          </w:rPr>
          <w:t>337</w:t>
        </w:r>
        <w:r w:rsidR="00013008" w:rsidRPr="004C3E23">
          <w:rPr>
            <w:noProof/>
            <w:webHidden/>
          </w:rPr>
          <w:fldChar w:fldCharType="end"/>
        </w:r>
      </w:hyperlink>
    </w:p>
    <w:p w14:paraId="2C79BB1B" w14:textId="3DFCCBD6" w:rsidR="00013008" w:rsidRPr="004C3E23" w:rsidRDefault="009877E9">
      <w:pPr>
        <w:pStyle w:val="aff2"/>
        <w:rPr>
          <w:rFonts w:asciiTheme="minorHAnsi" w:eastAsiaTheme="minorEastAsia" w:hAnsiTheme="minorHAnsi" w:cstheme="minorBidi"/>
          <w:noProof/>
          <w:color w:val="auto"/>
          <w:sz w:val="22"/>
          <w:szCs w:val="22"/>
        </w:rPr>
      </w:pPr>
      <w:hyperlink w:anchor="_Toc196149124" w:history="1">
        <w:r w:rsidR="00013008" w:rsidRPr="004C3E23">
          <w:rPr>
            <w:rStyle w:val="af"/>
            <w:noProof/>
            <w:snapToGrid w:val="0"/>
          </w:rPr>
          <w:t>Рисунок 609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_Toc196149124 \h </w:instrText>
        </w:r>
        <w:r w:rsidR="00013008" w:rsidRPr="004C3E23">
          <w:rPr>
            <w:noProof/>
            <w:webHidden/>
          </w:rPr>
        </w:r>
        <w:r w:rsidR="00013008" w:rsidRPr="004C3E23">
          <w:rPr>
            <w:noProof/>
            <w:webHidden/>
          </w:rPr>
          <w:fldChar w:fldCharType="separate"/>
        </w:r>
        <w:r w:rsidR="00EF7141">
          <w:rPr>
            <w:noProof/>
            <w:webHidden/>
          </w:rPr>
          <w:t>338</w:t>
        </w:r>
        <w:r w:rsidR="00013008" w:rsidRPr="004C3E23">
          <w:rPr>
            <w:noProof/>
            <w:webHidden/>
          </w:rPr>
          <w:fldChar w:fldCharType="end"/>
        </w:r>
      </w:hyperlink>
    </w:p>
    <w:p w14:paraId="550BB2DB" w14:textId="44559A06" w:rsidR="00013008" w:rsidRPr="004C3E23" w:rsidRDefault="009877E9">
      <w:pPr>
        <w:pStyle w:val="aff2"/>
        <w:rPr>
          <w:rFonts w:asciiTheme="minorHAnsi" w:eastAsiaTheme="minorEastAsia" w:hAnsiTheme="minorHAnsi" w:cstheme="minorBidi"/>
          <w:noProof/>
          <w:color w:val="auto"/>
          <w:sz w:val="22"/>
          <w:szCs w:val="22"/>
        </w:rPr>
      </w:pPr>
      <w:hyperlink w:anchor="_Toc196149125" w:history="1">
        <w:r w:rsidR="00013008" w:rsidRPr="004C3E23">
          <w:rPr>
            <w:rStyle w:val="af"/>
            <w:noProof/>
          </w:rPr>
          <w:t>Рисунок 610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_Toc196149125 \h </w:instrText>
        </w:r>
        <w:r w:rsidR="00013008" w:rsidRPr="004C3E23">
          <w:rPr>
            <w:noProof/>
            <w:webHidden/>
          </w:rPr>
        </w:r>
        <w:r w:rsidR="00013008" w:rsidRPr="004C3E23">
          <w:rPr>
            <w:noProof/>
            <w:webHidden/>
          </w:rPr>
          <w:fldChar w:fldCharType="separate"/>
        </w:r>
        <w:r w:rsidR="00EF7141">
          <w:rPr>
            <w:noProof/>
            <w:webHidden/>
          </w:rPr>
          <w:t>338</w:t>
        </w:r>
        <w:r w:rsidR="00013008" w:rsidRPr="004C3E23">
          <w:rPr>
            <w:noProof/>
            <w:webHidden/>
          </w:rPr>
          <w:fldChar w:fldCharType="end"/>
        </w:r>
      </w:hyperlink>
    </w:p>
    <w:p w14:paraId="3CD9504E" w14:textId="4700D09C" w:rsidR="00013008" w:rsidRPr="004C3E23" w:rsidRDefault="009877E9">
      <w:pPr>
        <w:pStyle w:val="aff2"/>
        <w:rPr>
          <w:rFonts w:asciiTheme="minorHAnsi" w:eastAsiaTheme="minorEastAsia" w:hAnsiTheme="minorHAnsi" w:cstheme="minorBidi"/>
          <w:noProof/>
          <w:color w:val="auto"/>
          <w:sz w:val="22"/>
          <w:szCs w:val="22"/>
        </w:rPr>
      </w:pPr>
      <w:hyperlink w:anchor="_Toc196149126" w:history="1">
        <w:r w:rsidR="00013008" w:rsidRPr="004C3E23">
          <w:rPr>
            <w:rStyle w:val="af"/>
            <w:noProof/>
            <w:snapToGrid w:val="0"/>
          </w:rPr>
          <w:t>Рисунок 611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_Toc196149126 \h </w:instrText>
        </w:r>
        <w:r w:rsidR="00013008" w:rsidRPr="004C3E23">
          <w:rPr>
            <w:noProof/>
            <w:webHidden/>
          </w:rPr>
        </w:r>
        <w:r w:rsidR="00013008" w:rsidRPr="004C3E23">
          <w:rPr>
            <w:noProof/>
            <w:webHidden/>
          </w:rPr>
          <w:fldChar w:fldCharType="separate"/>
        </w:r>
        <w:r w:rsidR="00EF7141">
          <w:rPr>
            <w:noProof/>
            <w:webHidden/>
          </w:rPr>
          <w:t>339</w:t>
        </w:r>
        <w:r w:rsidR="00013008" w:rsidRPr="004C3E23">
          <w:rPr>
            <w:noProof/>
            <w:webHidden/>
          </w:rPr>
          <w:fldChar w:fldCharType="end"/>
        </w:r>
      </w:hyperlink>
    </w:p>
    <w:p w14:paraId="77EA8485" w14:textId="1468EFC1" w:rsidR="00013008" w:rsidRPr="004C3E23" w:rsidRDefault="009877E9">
      <w:pPr>
        <w:pStyle w:val="aff2"/>
        <w:rPr>
          <w:rFonts w:asciiTheme="minorHAnsi" w:eastAsiaTheme="minorEastAsia" w:hAnsiTheme="minorHAnsi" w:cstheme="minorBidi"/>
          <w:noProof/>
          <w:color w:val="auto"/>
          <w:sz w:val="22"/>
          <w:szCs w:val="22"/>
        </w:rPr>
      </w:pPr>
      <w:hyperlink w:anchor="_Toc196149127" w:history="1">
        <w:r w:rsidR="00013008" w:rsidRPr="004C3E23">
          <w:rPr>
            <w:rStyle w:val="af"/>
            <w:noProof/>
          </w:rPr>
          <w:t>Рисунок 612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_Toc196149127 \h </w:instrText>
        </w:r>
        <w:r w:rsidR="00013008" w:rsidRPr="004C3E23">
          <w:rPr>
            <w:noProof/>
            <w:webHidden/>
          </w:rPr>
        </w:r>
        <w:r w:rsidR="00013008" w:rsidRPr="004C3E23">
          <w:rPr>
            <w:noProof/>
            <w:webHidden/>
          </w:rPr>
          <w:fldChar w:fldCharType="separate"/>
        </w:r>
        <w:r w:rsidR="00EF7141">
          <w:rPr>
            <w:noProof/>
            <w:webHidden/>
          </w:rPr>
          <w:t>339</w:t>
        </w:r>
        <w:r w:rsidR="00013008" w:rsidRPr="004C3E23">
          <w:rPr>
            <w:noProof/>
            <w:webHidden/>
          </w:rPr>
          <w:fldChar w:fldCharType="end"/>
        </w:r>
      </w:hyperlink>
    </w:p>
    <w:p w14:paraId="7AEAC764" w14:textId="07B67278" w:rsidR="00013008" w:rsidRPr="004C3E23" w:rsidRDefault="009877E9">
      <w:pPr>
        <w:pStyle w:val="aff2"/>
        <w:rPr>
          <w:rFonts w:asciiTheme="minorHAnsi" w:eastAsiaTheme="minorEastAsia" w:hAnsiTheme="minorHAnsi" w:cstheme="minorBidi"/>
          <w:noProof/>
          <w:color w:val="auto"/>
          <w:sz w:val="22"/>
          <w:szCs w:val="22"/>
        </w:rPr>
      </w:pPr>
      <w:hyperlink w:anchor="_Toc196149128" w:history="1">
        <w:r w:rsidR="00013008" w:rsidRPr="004C3E23">
          <w:rPr>
            <w:rStyle w:val="af"/>
            <w:noProof/>
          </w:rPr>
          <w:t>Рисунок 613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_Toc196149128 \h </w:instrText>
        </w:r>
        <w:r w:rsidR="00013008" w:rsidRPr="004C3E23">
          <w:rPr>
            <w:noProof/>
            <w:webHidden/>
          </w:rPr>
        </w:r>
        <w:r w:rsidR="00013008" w:rsidRPr="004C3E23">
          <w:rPr>
            <w:noProof/>
            <w:webHidden/>
          </w:rPr>
          <w:fldChar w:fldCharType="separate"/>
        </w:r>
        <w:r w:rsidR="00EF7141">
          <w:rPr>
            <w:noProof/>
            <w:webHidden/>
          </w:rPr>
          <w:t>339</w:t>
        </w:r>
        <w:r w:rsidR="00013008" w:rsidRPr="004C3E23">
          <w:rPr>
            <w:noProof/>
            <w:webHidden/>
          </w:rPr>
          <w:fldChar w:fldCharType="end"/>
        </w:r>
      </w:hyperlink>
    </w:p>
    <w:p w14:paraId="1BF048E2" w14:textId="54A00D27" w:rsidR="00013008" w:rsidRPr="004C3E23" w:rsidRDefault="009877E9">
      <w:pPr>
        <w:pStyle w:val="aff2"/>
        <w:rPr>
          <w:rFonts w:asciiTheme="minorHAnsi" w:eastAsiaTheme="minorEastAsia" w:hAnsiTheme="minorHAnsi" w:cstheme="minorBidi"/>
          <w:noProof/>
          <w:color w:val="auto"/>
          <w:sz w:val="22"/>
          <w:szCs w:val="22"/>
        </w:rPr>
      </w:pPr>
      <w:hyperlink w:anchor="_Toc196149129" w:history="1">
        <w:r w:rsidR="00013008" w:rsidRPr="004C3E23">
          <w:rPr>
            <w:rStyle w:val="af"/>
            <w:noProof/>
          </w:rPr>
          <w:t>Рисунок 614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_Toc196149129 \h </w:instrText>
        </w:r>
        <w:r w:rsidR="00013008" w:rsidRPr="004C3E23">
          <w:rPr>
            <w:noProof/>
            <w:webHidden/>
          </w:rPr>
        </w:r>
        <w:r w:rsidR="00013008" w:rsidRPr="004C3E23">
          <w:rPr>
            <w:noProof/>
            <w:webHidden/>
          </w:rPr>
          <w:fldChar w:fldCharType="separate"/>
        </w:r>
        <w:r w:rsidR="00EF7141">
          <w:rPr>
            <w:noProof/>
            <w:webHidden/>
          </w:rPr>
          <w:t>340</w:t>
        </w:r>
        <w:r w:rsidR="00013008" w:rsidRPr="004C3E23">
          <w:rPr>
            <w:noProof/>
            <w:webHidden/>
          </w:rPr>
          <w:fldChar w:fldCharType="end"/>
        </w:r>
      </w:hyperlink>
    </w:p>
    <w:p w14:paraId="6C28BBD3" w14:textId="360A4910" w:rsidR="00013008" w:rsidRPr="004C3E23" w:rsidRDefault="009877E9">
      <w:pPr>
        <w:pStyle w:val="aff2"/>
        <w:rPr>
          <w:rFonts w:asciiTheme="minorHAnsi" w:eastAsiaTheme="minorEastAsia" w:hAnsiTheme="minorHAnsi" w:cstheme="minorBidi"/>
          <w:noProof/>
          <w:color w:val="auto"/>
          <w:sz w:val="22"/>
          <w:szCs w:val="22"/>
        </w:rPr>
      </w:pPr>
      <w:hyperlink w:anchor="_Toc196149130" w:history="1">
        <w:r w:rsidR="00013008" w:rsidRPr="004C3E23">
          <w:rPr>
            <w:rStyle w:val="af"/>
            <w:noProof/>
          </w:rPr>
          <w:t>Рисунок 615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_Toc196149130 \h </w:instrText>
        </w:r>
        <w:r w:rsidR="00013008" w:rsidRPr="004C3E23">
          <w:rPr>
            <w:noProof/>
            <w:webHidden/>
          </w:rPr>
        </w:r>
        <w:r w:rsidR="00013008" w:rsidRPr="004C3E23">
          <w:rPr>
            <w:noProof/>
            <w:webHidden/>
          </w:rPr>
          <w:fldChar w:fldCharType="separate"/>
        </w:r>
        <w:r w:rsidR="00EF7141">
          <w:rPr>
            <w:noProof/>
            <w:webHidden/>
          </w:rPr>
          <w:t>340</w:t>
        </w:r>
        <w:r w:rsidR="00013008" w:rsidRPr="004C3E23">
          <w:rPr>
            <w:noProof/>
            <w:webHidden/>
          </w:rPr>
          <w:fldChar w:fldCharType="end"/>
        </w:r>
      </w:hyperlink>
    </w:p>
    <w:p w14:paraId="71BA708E" w14:textId="4805C5FE" w:rsidR="00013008" w:rsidRPr="004C3E23" w:rsidRDefault="009877E9">
      <w:pPr>
        <w:pStyle w:val="aff2"/>
        <w:rPr>
          <w:rFonts w:asciiTheme="minorHAnsi" w:eastAsiaTheme="minorEastAsia" w:hAnsiTheme="minorHAnsi" w:cstheme="minorBidi"/>
          <w:noProof/>
          <w:color w:val="auto"/>
          <w:sz w:val="22"/>
          <w:szCs w:val="22"/>
        </w:rPr>
      </w:pPr>
      <w:hyperlink w:anchor="_Toc196149131" w:history="1">
        <w:r w:rsidR="00013008" w:rsidRPr="004C3E23">
          <w:rPr>
            <w:rStyle w:val="af"/>
            <w:noProof/>
          </w:rPr>
          <w:t>Рисунок 616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_Toc196149131 \h </w:instrText>
        </w:r>
        <w:r w:rsidR="00013008" w:rsidRPr="004C3E23">
          <w:rPr>
            <w:noProof/>
            <w:webHidden/>
          </w:rPr>
        </w:r>
        <w:r w:rsidR="00013008" w:rsidRPr="004C3E23">
          <w:rPr>
            <w:noProof/>
            <w:webHidden/>
          </w:rPr>
          <w:fldChar w:fldCharType="separate"/>
        </w:r>
        <w:r w:rsidR="00EF7141">
          <w:rPr>
            <w:noProof/>
            <w:webHidden/>
          </w:rPr>
          <w:t>341</w:t>
        </w:r>
        <w:r w:rsidR="00013008" w:rsidRPr="004C3E23">
          <w:rPr>
            <w:noProof/>
            <w:webHidden/>
          </w:rPr>
          <w:fldChar w:fldCharType="end"/>
        </w:r>
      </w:hyperlink>
    </w:p>
    <w:p w14:paraId="187CEECD" w14:textId="3D7AED99" w:rsidR="00013008" w:rsidRPr="004C3E23" w:rsidRDefault="009877E9">
      <w:pPr>
        <w:pStyle w:val="aff2"/>
        <w:rPr>
          <w:rFonts w:asciiTheme="minorHAnsi" w:eastAsiaTheme="minorEastAsia" w:hAnsiTheme="minorHAnsi" w:cstheme="minorBidi"/>
          <w:noProof/>
          <w:color w:val="auto"/>
          <w:sz w:val="22"/>
          <w:szCs w:val="22"/>
        </w:rPr>
      </w:pPr>
      <w:hyperlink w:anchor="_Toc196149132" w:history="1">
        <w:r w:rsidR="00013008" w:rsidRPr="004C3E23">
          <w:rPr>
            <w:rStyle w:val="af"/>
            <w:noProof/>
          </w:rPr>
          <w:t>Рисунок 617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_Toc196149132 \h </w:instrText>
        </w:r>
        <w:r w:rsidR="00013008" w:rsidRPr="004C3E23">
          <w:rPr>
            <w:noProof/>
            <w:webHidden/>
          </w:rPr>
        </w:r>
        <w:r w:rsidR="00013008" w:rsidRPr="004C3E23">
          <w:rPr>
            <w:noProof/>
            <w:webHidden/>
          </w:rPr>
          <w:fldChar w:fldCharType="separate"/>
        </w:r>
        <w:r w:rsidR="00EF7141">
          <w:rPr>
            <w:noProof/>
            <w:webHidden/>
          </w:rPr>
          <w:t>341</w:t>
        </w:r>
        <w:r w:rsidR="00013008" w:rsidRPr="004C3E23">
          <w:rPr>
            <w:noProof/>
            <w:webHidden/>
          </w:rPr>
          <w:fldChar w:fldCharType="end"/>
        </w:r>
      </w:hyperlink>
    </w:p>
    <w:p w14:paraId="0BE1E1A7" w14:textId="7489E663" w:rsidR="00013008" w:rsidRPr="004C3E23" w:rsidRDefault="009877E9">
      <w:pPr>
        <w:pStyle w:val="aff2"/>
        <w:rPr>
          <w:rFonts w:asciiTheme="minorHAnsi" w:eastAsiaTheme="minorEastAsia" w:hAnsiTheme="minorHAnsi" w:cstheme="minorBidi"/>
          <w:noProof/>
          <w:color w:val="auto"/>
          <w:sz w:val="22"/>
          <w:szCs w:val="22"/>
        </w:rPr>
      </w:pPr>
      <w:hyperlink w:anchor="_Toc196149133" w:history="1">
        <w:r w:rsidR="00013008" w:rsidRPr="004C3E23">
          <w:rPr>
            <w:rStyle w:val="af"/>
            <w:noProof/>
          </w:rPr>
          <w:t>Рисунок 618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_Toc196149133 \h </w:instrText>
        </w:r>
        <w:r w:rsidR="00013008" w:rsidRPr="004C3E23">
          <w:rPr>
            <w:noProof/>
            <w:webHidden/>
          </w:rPr>
        </w:r>
        <w:r w:rsidR="00013008" w:rsidRPr="004C3E23">
          <w:rPr>
            <w:noProof/>
            <w:webHidden/>
          </w:rPr>
          <w:fldChar w:fldCharType="separate"/>
        </w:r>
        <w:r w:rsidR="00EF7141">
          <w:rPr>
            <w:noProof/>
            <w:webHidden/>
          </w:rPr>
          <w:t>342</w:t>
        </w:r>
        <w:r w:rsidR="00013008" w:rsidRPr="004C3E23">
          <w:rPr>
            <w:noProof/>
            <w:webHidden/>
          </w:rPr>
          <w:fldChar w:fldCharType="end"/>
        </w:r>
      </w:hyperlink>
    </w:p>
    <w:p w14:paraId="739A7977" w14:textId="39E99FED" w:rsidR="00013008" w:rsidRPr="004C3E23" w:rsidRDefault="009877E9">
      <w:pPr>
        <w:pStyle w:val="aff2"/>
        <w:rPr>
          <w:rFonts w:asciiTheme="minorHAnsi" w:eastAsiaTheme="minorEastAsia" w:hAnsiTheme="minorHAnsi" w:cstheme="minorBidi"/>
          <w:noProof/>
          <w:color w:val="auto"/>
          <w:sz w:val="22"/>
          <w:szCs w:val="22"/>
        </w:rPr>
      </w:pPr>
      <w:hyperlink w:anchor="_Toc196149134" w:history="1">
        <w:r w:rsidR="00013008" w:rsidRPr="004C3E23">
          <w:rPr>
            <w:rStyle w:val="af"/>
            <w:noProof/>
          </w:rPr>
          <w:t>Рисунок 619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_Toc196149134 \h </w:instrText>
        </w:r>
        <w:r w:rsidR="00013008" w:rsidRPr="004C3E23">
          <w:rPr>
            <w:noProof/>
            <w:webHidden/>
          </w:rPr>
        </w:r>
        <w:r w:rsidR="00013008" w:rsidRPr="004C3E23">
          <w:rPr>
            <w:noProof/>
            <w:webHidden/>
          </w:rPr>
          <w:fldChar w:fldCharType="separate"/>
        </w:r>
        <w:r w:rsidR="00EF7141">
          <w:rPr>
            <w:noProof/>
            <w:webHidden/>
          </w:rPr>
          <w:t>342</w:t>
        </w:r>
        <w:r w:rsidR="00013008" w:rsidRPr="004C3E23">
          <w:rPr>
            <w:noProof/>
            <w:webHidden/>
          </w:rPr>
          <w:fldChar w:fldCharType="end"/>
        </w:r>
      </w:hyperlink>
    </w:p>
    <w:p w14:paraId="0832B41C" w14:textId="4DC978CD" w:rsidR="00013008" w:rsidRPr="004C3E23" w:rsidRDefault="009877E9">
      <w:pPr>
        <w:pStyle w:val="aff2"/>
        <w:rPr>
          <w:rFonts w:asciiTheme="minorHAnsi" w:eastAsiaTheme="minorEastAsia" w:hAnsiTheme="minorHAnsi" w:cstheme="minorBidi"/>
          <w:noProof/>
          <w:color w:val="auto"/>
          <w:sz w:val="22"/>
          <w:szCs w:val="22"/>
        </w:rPr>
      </w:pPr>
      <w:hyperlink w:anchor="_Toc196149135" w:history="1">
        <w:r w:rsidR="00013008" w:rsidRPr="004C3E23">
          <w:rPr>
            <w:rStyle w:val="af"/>
            <w:noProof/>
          </w:rPr>
          <w:t>Рисунок 620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_Toc196149135 \h </w:instrText>
        </w:r>
        <w:r w:rsidR="00013008" w:rsidRPr="004C3E23">
          <w:rPr>
            <w:noProof/>
            <w:webHidden/>
          </w:rPr>
        </w:r>
        <w:r w:rsidR="00013008" w:rsidRPr="004C3E23">
          <w:rPr>
            <w:noProof/>
            <w:webHidden/>
          </w:rPr>
          <w:fldChar w:fldCharType="separate"/>
        </w:r>
        <w:r w:rsidR="00EF7141">
          <w:rPr>
            <w:noProof/>
            <w:webHidden/>
          </w:rPr>
          <w:t>343</w:t>
        </w:r>
        <w:r w:rsidR="00013008" w:rsidRPr="004C3E23">
          <w:rPr>
            <w:noProof/>
            <w:webHidden/>
          </w:rPr>
          <w:fldChar w:fldCharType="end"/>
        </w:r>
      </w:hyperlink>
    </w:p>
    <w:p w14:paraId="1C343C9D" w14:textId="78346E22" w:rsidR="00013008" w:rsidRPr="004C3E23" w:rsidRDefault="009877E9">
      <w:pPr>
        <w:pStyle w:val="aff2"/>
        <w:rPr>
          <w:rFonts w:asciiTheme="minorHAnsi" w:eastAsiaTheme="minorEastAsia" w:hAnsiTheme="minorHAnsi" w:cstheme="minorBidi"/>
          <w:noProof/>
          <w:color w:val="auto"/>
          <w:sz w:val="22"/>
          <w:szCs w:val="22"/>
        </w:rPr>
      </w:pPr>
      <w:hyperlink w:anchor="_Toc196149136" w:history="1">
        <w:r w:rsidR="00013008" w:rsidRPr="004C3E23">
          <w:rPr>
            <w:rStyle w:val="af"/>
            <w:noProof/>
          </w:rPr>
          <w:t>Рисунок 621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_Toc196149136 \h </w:instrText>
        </w:r>
        <w:r w:rsidR="00013008" w:rsidRPr="004C3E23">
          <w:rPr>
            <w:noProof/>
            <w:webHidden/>
          </w:rPr>
        </w:r>
        <w:r w:rsidR="00013008" w:rsidRPr="004C3E23">
          <w:rPr>
            <w:noProof/>
            <w:webHidden/>
          </w:rPr>
          <w:fldChar w:fldCharType="separate"/>
        </w:r>
        <w:r w:rsidR="00EF7141">
          <w:rPr>
            <w:noProof/>
            <w:webHidden/>
          </w:rPr>
          <w:t>343</w:t>
        </w:r>
        <w:r w:rsidR="00013008" w:rsidRPr="004C3E23">
          <w:rPr>
            <w:noProof/>
            <w:webHidden/>
          </w:rPr>
          <w:fldChar w:fldCharType="end"/>
        </w:r>
      </w:hyperlink>
    </w:p>
    <w:p w14:paraId="1B060D7B" w14:textId="39235575" w:rsidR="00013008" w:rsidRPr="004C3E23" w:rsidRDefault="009877E9">
      <w:pPr>
        <w:pStyle w:val="aff2"/>
        <w:rPr>
          <w:rFonts w:asciiTheme="minorHAnsi" w:eastAsiaTheme="minorEastAsia" w:hAnsiTheme="minorHAnsi" w:cstheme="minorBidi"/>
          <w:noProof/>
          <w:color w:val="auto"/>
          <w:sz w:val="22"/>
          <w:szCs w:val="22"/>
        </w:rPr>
      </w:pPr>
      <w:hyperlink w:anchor="_Toc196149137" w:history="1">
        <w:r w:rsidR="00013008" w:rsidRPr="004C3E23">
          <w:rPr>
            <w:rStyle w:val="af"/>
            <w:noProof/>
          </w:rPr>
          <w:t>Рисунок 622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_Toc196149137 \h </w:instrText>
        </w:r>
        <w:r w:rsidR="00013008" w:rsidRPr="004C3E23">
          <w:rPr>
            <w:noProof/>
            <w:webHidden/>
          </w:rPr>
        </w:r>
        <w:r w:rsidR="00013008" w:rsidRPr="004C3E23">
          <w:rPr>
            <w:noProof/>
            <w:webHidden/>
          </w:rPr>
          <w:fldChar w:fldCharType="separate"/>
        </w:r>
        <w:r w:rsidR="00EF7141">
          <w:rPr>
            <w:noProof/>
            <w:webHidden/>
          </w:rPr>
          <w:t>344</w:t>
        </w:r>
        <w:r w:rsidR="00013008" w:rsidRPr="004C3E23">
          <w:rPr>
            <w:noProof/>
            <w:webHidden/>
          </w:rPr>
          <w:fldChar w:fldCharType="end"/>
        </w:r>
      </w:hyperlink>
    </w:p>
    <w:p w14:paraId="523FF53C" w14:textId="018CC20A" w:rsidR="00013008" w:rsidRPr="004C3E23" w:rsidRDefault="009877E9">
      <w:pPr>
        <w:pStyle w:val="aff2"/>
        <w:rPr>
          <w:rFonts w:asciiTheme="minorHAnsi" w:eastAsiaTheme="minorEastAsia" w:hAnsiTheme="minorHAnsi" w:cstheme="minorBidi"/>
          <w:noProof/>
          <w:color w:val="auto"/>
          <w:sz w:val="22"/>
          <w:szCs w:val="22"/>
        </w:rPr>
      </w:pPr>
      <w:hyperlink w:anchor="_Toc196149138" w:history="1">
        <w:r w:rsidR="00013008" w:rsidRPr="004C3E23">
          <w:rPr>
            <w:rStyle w:val="af"/>
            <w:noProof/>
          </w:rPr>
          <w:t>Рисунок 623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_Toc196149138 \h </w:instrText>
        </w:r>
        <w:r w:rsidR="00013008" w:rsidRPr="004C3E23">
          <w:rPr>
            <w:noProof/>
            <w:webHidden/>
          </w:rPr>
        </w:r>
        <w:r w:rsidR="00013008" w:rsidRPr="004C3E23">
          <w:rPr>
            <w:noProof/>
            <w:webHidden/>
          </w:rPr>
          <w:fldChar w:fldCharType="separate"/>
        </w:r>
        <w:r w:rsidR="00EF7141">
          <w:rPr>
            <w:noProof/>
            <w:webHidden/>
          </w:rPr>
          <w:t>344</w:t>
        </w:r>
        <w:r w:rsidR="00013008" w:rsidRPr="004C3E23">
          <w:rPr>
            <w:noProof/>
            <w:webHidden/>
          </w:rPr>
          <w:fldChar w:fldCharType="end"/>
        </w:r>
      </w:hyperlink>
    </w:p>
    <w:p w14:paraId="7AAFD88F" w14:textId="32FB1B9F" w:rsidR="00013008" w:rsidRPr="004C3E23" w:rsidRDefault="009877E9">
      <w:pPr>
        <w:pStyle w:val="aff2"/>
        <w:rPr>
          <w:rFonts w:asciiTheme="minorHAnsi" w:eastAsiaTheme="minorEastAsia" w:hAnsiTheme="minorHAnsi" w:cstheme="minorBidi"/>
          <w:noProof/>
          <w:color w:val="auto"/>
          <w:sz w:val="22"/>
          <w:szCs w:val="22"/>
        </w:rPr>
      </w:pPr>
      <w:hyperlink w:anchor="_Toc196149139" w:history="1">
        <w:r w:rsidR="00013008" w:rsidRPr="004C3E23">
          <w:rPr>
            <w:rStyle w:val="af"/>
            <w:noProof/>
          </w:rPr>
          <w:t>Рисунок 624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_Toc196149139 \h </w:instrText>
        </w:r>
        <w:r w:rsidR="00013008" w:rsidRPr="004C3E23">
          <w:rPr>
            <w:noProof/>
            <w:webHidden/>
          </w:rPr>
        </w:r>
        <w:r w:rsidR="00013008" w:rsidRPr="004C3E23">
          <w:rPr>
            <w:noProof/>
            <w:webHidden/>
          </w:rPr>
          <w:fldChar w:fldCharType="separate"/>
        </w:r>
        <w:r w:rsidR="00EF7141">
          <w:rPr>
            <w:noProof/>
            <w:webHidden/>
          </w:rPr>
          <w:t>345</w:t>
        </w:r>
        <w:r w:rsidR="00013008" w:rsidRPr="004C3E23">
          <w:rPr>
            <w:noProof/>
            <w:webHidden/>
          </w:rPr>
          <w:fldChar w:fldCharType="end"/>
        </w:r>
      </w:hyperlink>
    </w:p>
    <w:p w14:paraId="4713D704" w14:textId="46DA04BB" w:rsidR="00013008" w:rsidRPr="004C3E23" w:rsidRDefault="009877E9">
      <w:pPr>
        <w:pStyle w:val="aff2"/>
        <w:rPr>
          <w:rFonts w:asciiTheme="minorHAnsi" w:eastAsiaTheme="minorEastAsia" w:hAnsiTheme="minorHAnsi" w:cstheme="minorBidi"/>
          <w:noProof/>
          <w:color w:val="auto"/>
          <w:sz w:val="22"/>
          <w:szCs w:val="22"/>
        </w:rPr>
      </w:pPr>
      <w:hyperlink w:anchor="_Toc196149140" w:history="1">
        <w:r w:rsidR="00013008" w:rsidRPr="004C3E23">
          <w:rPr>
            <w:rStyle w:val="af"/>
            <w:noProof/>
          </w:rPr>
          <w:t>Рисунок 625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_Toc196149140 \h </w:instrText>
        </w:r>
        <w:r w:rsidR="00013008" w:rsidRPr="004C3E23">
          <w:rPr>
            <w:noProof/>
            <w:webHidden/>
          </w:rPr>
        </w:r>
        <w:r w:rsidR="00013008" w:rsidRPr="004C3E23">
          <w:rPr>
            <w:noProof/>
            <w:webHidden/>
          </w:rPr>
          <w:fldChar w:fldCharType="separate"/>
        </w:r>
        <w:r w:rsidR="00EF7141">
          <w:rPr>
            <w:noProof/>
            <w:webHidden/>
          </w:rPr>
          <w:t>345</w:t>
        </w:r>
        <w:r w:rsidR="00013008" w:rsidRPr="004C3E23">
          <w:rPr>
            <w:noProof/>
            <w:webHidden/>
          </w:rPr>
          <w:fldChar w:fldCharType="end"/>
        </w:r>
      </w:hyperlink>
    </w:p>
    <w:p w14:paraId="5F2C9209" w14:textId="617044D5" w:rsidR="00013008" w:rsidRPr="004C3E23" w:rsidRDefault="009877E9">
      <w:pPr>
        <w:pStyle w:val="aff2"/>
        <w:rPr>
          <w:rFonts w:asciiTheme="minorHAnsi" w:eastAsiaTheme="minorEastAsia" w:hAnsiTheme="minorHAnsi" w:cstheme="minorBidi"/>
          <w:noProof/>
          <w:color w:val="auto"/>
          <w:sz w:val="22"/>
          <w:szCs w:val="22"/>
        </w:rPr>
      </w:pPr>
      <w:hyperlink w:anchor="_Toc196149141" w:history="1">
        <w:r w:rsidR="00013008" w:rsidRPr="004C3E23">
          <w:rPr>
            <w:rStyle w:val="af"/>
            <w:noProof/>
          </w:rPr>
          <w:t>Рисунок 626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_Toc196149141 \h </w:instrText>
        </w:r>
        <w:r w:rsidR="00013008" w:rsidRPr="004C3E23">
          <w:rPr>
            <w:noProof/>
            <w:webHidden/>
          </w:rPr>
        </w:r>
        <w:r w:rsidR="00013008" w:rsidRPr="004C3E23">
          <w:rPr>
            <w:noProof/>
            <w:webHidden/>
          </w:rPr>
          <w:fldChar w:fldCharType="separate"/>
        </w:r>
        <w:r w:rsidR="00EF7141">
          <w:rPr>
            <w:noProof/>
            <w:webHidden/>
          </w:rPr>
          <w:t>345</w:t>
        </w:r>
        <w:r w:rsidR="00013008" w:rsidRPr="004C3E23">
          <w:rPr>
            <w:noProof/>
            <w:webHidden/>
          </w:rPr>
          <w:fldChar w:fldCharType="end"/>
        </w:r>
      </w:hyperlink>
    </w:p>
    <w:p w14:paraId="4BEB5E74" w14:textId="7ADE8E4D" w:rsidR="00013008" w:rsidRPr="004C3E23" w:rsidRDefault="009877E9">
      <w:pPr>
        <w:pStyle w:val="aff2"/>
        <w:rPr>
          <w:rFonts w:asciiTheme="minorHAnsi" w:eastAsiaTheme="minorEastAsia" w:hAnsiTheme="minorHAnsi" w:cstheme="minorBidi"/>
          <w:noProof/>
          <w:color w:val="auto"/>
          <w:sz w:val="22"/>
          <w:szCs w:val="22"/>
        </w:rPr>
      </w:pPr>
      <w:hyperlink w:anchor="_Toc196149142" w:history="1">
        <w:r w:rsidR="00013008" w:rsidRPr="004C3E23">
          <w:rPr>
            <w:rStyle w:val="af"/>
            <w:noProof/>
          </w:rPr>
          <w:t>Рисунок 627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_Toc196149142 \h </w:instrText>
        </w:r>
        <w:r w:rsidR="00013008" w:rsidRPr="004C3E23">
          <w:rPr>
            <w:noProof/>
            <w:webHidden/>
          </w:rPr>
        </w:r>
        <w:r w:rsidR="00013008" w:rsidRPr="004C3E23">
          <w:rPr>
            <w:noProof/>
            <w:webHidden/>
          </w:rPr>
          <w:fldChar w:fldCharType="separate"/>
        </w:r>
        <w:r w:rsidR="00EF7141">
          <w:rPr>
            <w:noProof/>
            <w:webHidden/>
          </w:rPr>
          <w:t>346</w:t>
        </w:r>
        <w:r w:rsidR="00013008" w:rsidRPr="004C3E23">
          <w:rPr>
            <w:noProof/>
            <w:webHidden/>
          </w:rPr>
          <w:fldChar w:fldCharType="end"/>
        </w:r>
      </w:hyperlink>
    </w:p>
    <w:p w14:paraId="1F93534C" w14:textId="709EAA49" w:rsidR="00013008" w:rsidRPr="004C3E23" w:rsidRDefault="009877E9">
      <w:pPr>
        <w:pStyle w:val="aff2"/>
        <w:rPr>
          <w:rFonts w:asciiTheme="minorHAnsi" w:eastAsiaTheme="minorEastAsia" w:hAnsiTheme="minorHAnsi" w:cstheme="minorBidi"/>
          <w:noProof/>
          <w:color w:val="auto"/>
          <w:sz w:val="22"/>
          <w:szCs w:val="22"/>
        </w:rPr>
      </w:pPr>
      <w:hyperlink w:anchor="_Toc196149143" w:history="1">
        <w:r w:rsidR="00013008" w:rsidRPr="004C3E23">
          <w:rPr>
            <w:rStyle w:val="af"/>
            <w:noProof/>
          </w:rPr>
          <w:t>Рисунок 628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_Toc196149143 \h </w:instrText>
        </w:r>
        <w:r w:rsidR="00013008" w:rsidRPr="004C3E23">
          <w:rPr>
            <w:noProof/>
            <w:webHidden/>
          </w:rPr>
        </w:r>
        <w:r w:rsidR="00013008" w:rsidRPr="004C3E23">
          <w:rPr>
            <w:noProof/>
            <w:webHidden/>
          </w:rPr>
          <w:fldChar w:fldCharType="separate"/>
        </w:r>
        <w:r w:rsidR="00EF7141">
          <w:rPr>
            <w:noProof/>
            <w:webHidden/>
          </w:rPr>
          <w:t>346</w:t>
        </w:r>
        <w:r w:rsidR="00013008" w:rsidRPr="004C3E23">
          <w:rPr>
            <w:noProof/>
            <w:webHidden/>
          </w:rPr>
          <w:fldChar w:fldCharType="end"/>
        </w:r>
      </w:hyperlink>
    </w:p>
    <w:p w14:paraId="71EF4533" w14:textId="1263CE0F" w:rsidR="00013008" w:rsidRPr="004C3E23" w:rsidRDefault="009877E9">
      <w:pPr>
        <w:pStyle w:val="aff2"/>
        <w:rPr>
          <w:rFonts w:asciiTheme="minorHAnsi" w:eastAsiaTheme="minorEastAsia" w:hAnsiTheme="minorHAnsi" w:cstheme="minorBidi"/>
          <w:noProof/>
          <w:color w:val="auto"/>
          <w:sz w:val="22"/>
          <w:szCs w:val="22"/>
        </w:rPr>
      </w:pPr>
      <w:hyperlink w:anchor="_Toc196149144" w:history="1">
        <w:r w:rsidR="00013008" w:rsidRPr="004C3E23">
          <w:rPr>
            <w:rStyle w:val="af"/>
            <w:noProof/>
          </w:rPr>
          <w:t>Рисунок 629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_Toc196149144 \h </w:instrText>
        </w:r>
        <w:r w:rsidR="00013008" w:rsidRPr="004C3E23">
          <w:rPr>
            <w:noProof/>
            <w:webHidden/>
          </w:rPr>
        </w:r>
        <w:r w:rsidR="00013008" w:rsidRPr="004C3E23">
          <w:rPr>
            <w:noProof/>
            <w:webHidden/>
          </w:rPr>
          <w:fldChar w:fldCharType="separate"/>
        </w:r>
        <w:r w:rsidR="00EF7141">
          <w:rPr>
            <w:noProof/>
            <w:webHidden/>
          </w:rPr>
          <w:t>347</w:t>
        </w:r>
        <w:r w:rsidR="00013008" w:rsidRPr="004C3E23">
          <w:rPr>
            <w:noProof/>
            <w:webHidden/>
          </w:rPr>
          <w:fldChar w:fldCharType="end"/>
        </w:r>
      </w:hyperlink>
    </w:p>
    <w:p w14:paraId="033EB762" w14:textId="41FA583D" w:rsidR="00013008" w:rsidRPr="004C3E23" w:rsidRDefault="009877E9">
      <w:pPr>
        <w:pStyle w:val="aff2"/>
        <w:rPr>
          <w:rFonts w:asciiTheme="minorHAnsi" w:eastAsiaTheme="minorEastAsia" w:hAnsiTheme="minorHAnsi" w:cstheme="minorBidi"/>
          <w:noProof/>
          <w:color w:val="auto"/>
          <w:sz w:val="22"/>
          <w:szCs w:val="22"/>
        </w:rPr>
      </w:pPr>
      <w:hyperlink w:anchor="_Toc196149145" w:history="1">
        <w:r w:rsidR="00013008" w:rsidRPr="004C3E23">
          <w:rPr>
            <w:rStyle w:val="af"/>
            <w:noProof/>
          </w:rPr>
          <w:t>Рисунок 630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_Toc196149145 \h </w:instrText>
        </w:r>
        <w:r w:rsidR="00013008" w:rsidRPr="004C3E23">
          <w:rPr>
            <w:noProof/>
            <w:webHidden/>
          </w:rPr>
        </w:r>
        <w:r w:rsidR="00013008" w:rsidRPr="004C3E23">
          <w:rPr>
            <w:noProof/>
            <w:webHidden/>
          </w:rPr>
          <w:fldChar w:fldCharType="separate"/>
        </w:r>
        <w:r w:rsidR="00EF7141">
          <w:rPr>
            <w:noProof/>
            <w:webHidden/>
          </w:rPr>
          <w:t>347</w:t>
        </w:r>
        <w:r w:rsidR="00013008" w:rsidRPr="004C3E23">
          <w:rPr>
            <w:noProof/>
            <w:webHidden/>
          </w:rPr>
          <w:fldChar w:fldCharType="end"/>
        </w:r>
      </w:hyperlink>
    </w:p>
    <w:p w14:paraId="180DD5D7" w14:textId="23A95120" w:rsidR="00013008" w:rsidRPr="004C3E23" w:rsidRDefault="009877E9">
      <w:pPr>
        <w:pStyle w:val="aff2"/>
        <w:rPr>
          <w:rFonts w:asciiTheme="minorHAnsi" w:eastAsiaTheme="minorEastAsia" w:hAnsiTheme="minorHAnsi" w:cstheme="minorBidi"/>
          <w:noProof/>
          <w:color w:val="auto"/>
          <w:sz w:val="22"/>
          <w:szCs w:val="22"/>
        </w:rPr>
      </w:pPr>
      <w:hyperlink w:anchor="_Toc196149146" w:history="1">
        <w:r w:rsidR="00013008" w:rsidRPr="004C3E23">
          <w:rPr>
            <w:rStyle w:val="af"/>
            <w:noProof/>
          </w:rPr>
          <w:t>Рисунок 631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_Toc196149146 \h </w:instrText>
        </w:r>
        <w:r w:rsidR="00013008" w:rsidRPr="004C3E23">
          <w:rPr>
            <w:noProof/>
            <w:webHidden/>
          </w:rPr>
        </w:r>
        <w:r w:rsidR="00013008" w:rsidRPr="004C3E23">
          <w:rPr>
            <w:noProof/>
            <w:webHidden/>
          </w:rPr>
          <w:fldChar w:fldCharType="separate"/>
        </w:r>
        <w:r w:rsidR="00EF7141">
          <w:rPr>
            <w:noProof/>
            <w:webHidden/>
          </w:rPr>
          <w:t>348</w:t>
        </w:r>
        <w:r w:rsidR="00013008" w:rsidRPr="004C3E23">
          <w:rPr>
            <w:noProof/>
            <w:webHidden/>
          </w:rPr>
          <w:fldChar w:fldCharType="end"/>
        </w:r>
      </w:hyperlink>
    </w:p>
    <w:p w14:paraId="65D1452A" w14:textId="40DD4B66" w:rsidR="00013008" w:rsidRPr="004C3E23" w:rsidRDefault="009877E9">
      <w:pPr>
        <w:pStyle w:val="aff2"/>
        <w:rPr>
          <w:rFonts w:asciiTheme="minorHAnsi" w:eastAsiaTheme="minorEastAsia" w:hAnsiTheme="minorHAnsi" w:cstheme="minorBidi"/>
          <w:noProof/>
          <w:color w:val="auto"/>
          <w:sz w:val="22"/>
          <w:szCs w:val="22"/>
        </w:rPr>
      </w:pPr>
      <w:hyperlink w:anchor="_Toc196149147" w:history="1">
        <w:r w:rsidR="00013008" w:rsidRPr="004C3E23">
          <w:rPr>
            <w:rStyle w:val="af"/>
            <w:noProof/>
          </w:rPr>
          <w:t>Рисунок 632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_Toc196149147 \h </w:instrText>
        </w:r>
        <w:r w:rsidR="00013008" w:rsidRPr="004C3E23">
          <w:rPr>
            <w:noProof/>
            <w:webHidden/>
          </w:rPr>
        </w:r>
        <w:r w:rsidR="00013008" w:rsidRPr="004C3E23">
          <w:rPr>
            <w:noProof/>
            <w:webHidden/>
          </w:rPr>
          <w:fldChar w:fldCharType="separate"/>
        </w:r>
        <w:r w:rsidR="00EF7141">
          <w:rPr>
            <w:noProof/>
            <w:webHidden/>
          </w:rPr>
          <w:t>348</w:t>
        </w:r>
        <w:r w:rsidR="00013008" w:rsidRPr="004C3E23">
          <w:rPr>
            <w:noProof/>
            <w:webHidden/>
          </w:rPr>
          <w:fldChar w:fldCharType="end"/>
        </w:r>
      </w:hyperlink>
    </w:p>
    <w:p w14:paraId="2857459C" w14:textId="332783FD" w:rsidR="00013008" w:rsidRPr="004C3E23" w:rsidRDefault="009877E9">
      <w:pPr>
        <w:pStyle w:val="aff2"/>
        <w:rPr>
          <w:rFonts w:asciiTheme="minorHAnsi" w:eastAsiaTheme="minorEastAsia" w:hAnsiTheme="minorHAnsi" w:cstheme="minorBidi"/>
          <w:noProof/>
          <w:color w:val="auto"/>
          <w:sz w:val="22"/>
          <w:szCs w:val="22"/>
        </w:rPr>
      </w:pPr>
      <w:hyperlink w:anchor="_Toc196149148" w:history="1">
        <w:r w:rsidR="00013008" w:rsidRPr="004C3E23">
          <w:rPr>
            <w:rStyle w:val="af"/>
            <w:noProof/>
          </w:rPr>
          <w:t>Рисунок 633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_Toc196149148 \h </w:instrText>
        </w:r>
        <w:r w:rsidR="00013008" w:rsidRPr="004C3E23">
          <w:rPr>
            <w:noProof/>
            <w:webHidden/>
          </w:rPr>
        </w:r>
        <w:r w:rsidR="00013008" w:rsidRPr="004C3E23">
          <w:rPr>
            <w:noProof/>
            <w:webHidden/>
          </w:rPr>
          <w:fldChar w:fldCharType="separate"/>
        </w:r>
        <w:r w:rsidR="00EF7141">
          <w:rPr>
            <w:noProof/>
            <w:webHidden/>
          </w:rPr>
          <w:t>349</w:t>
        </w:r>
        <w:r w:rsidR="00013008" w:rsidRPr="004C3E23">
          <w:rPr>
            <w:noProof/>
            <w:webHidden/>
          </w:rPr>
          <w:fldChar w:fldCharType="end"/>
        </w:r>
      </w:hyperlink>
    </w:p>
    <w:p w14:paraId="371633FC" w14:textId="316F9F22" w:rsidR="00013008" w:rsidRPr="004C3E23" w:rsidRDefault="009877E9">
      <w:pPr>
        <w:pStyle w:val="aff2"/>
        <w:rPr>
          <w:rFonts w:asciiTheme="minorHAnsi" w:eastAsiaTheme="minorEastAsia" w:hAnsiTheme="minorHAnsi" w:cstheme="minorBidi"/>
          <w:noProof/>
          <w:color w:val="auto"/>
          <w:sz w:val="22"/>
          <w:szCs w:val="22"/>
        </w:rPr>
      </w:pPr>
      <w:hyperlink w:anchor="_Toc196149149" w:history="1">
        <w:r w:rsidR="00013008" w:rsidRPr="004C3E23">
          <w:rPr>
            <w:rStyle w:val="af"/>
            <w:noProof/>
          </w:rPr>
          <w:t>Рисунок 634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_Toc196149149 \h </w:instrText>
        </w:r>
        <w:r w:rsidR="00013008" w:rsidRPr="004C3E23">
          <w:rPr>
            <w:noProof/>
            <w:webHidden/>
          </w:rPr>
        </w:r>
        <w:r w:rsidR="00013008" w:rsidRPr="004C3E23">
          <w:rPr>
            <w:noProof/>
            <w:webHidden/>
          </w:rPr>
          <w:fldChar w:fldCharType="separate"/>
        </w:r>
        <w:r w:rsidR="00EF7141">
          <w:rPr>
            <w:noProof/>
            <w:webHidden/>
          </w:rPr>
          <w:t>350</w:t>
        </w:r>
        <w:r w:rsidR="00013008" w:rsidRPr="004C3E23">
          <w:rPr>
            <w:noProof/>
            <w:webHidden/>
          </w:rPr>
          <w:fldChar w:fldCharType="end"/>
        </w:r>
      </w:hyperlink>
    </w:p>
    <w:p w14:paraId="69D51ADE" w14:textId="7A05C7DE" w:rsidR="00013008" w:rsidRPr="004C3E23" w:rsidRDefault="009877E9">
      <w:pPr>
        <w:pStyle w:val="aff2"/>
        <w:rPr>
          <w:rFonts w:asciiTheme="minorHAnsi" w:eastAsiaTheme="minorEastAsia" w:hAnsiTheme="minorHAnsi" w:cstheme="minorBidi"/>
          <w:noProof/>
          <w:color w:val="auto"/>
          <w:sz w:val="22"/>
          <w:szCs w:val="22"/>
        </w:rPr>
      </w:pPr>
      <w:hyperlink w:anchor="_Toc196149150" w:history="1">
        <w:r w:rsidR="00013008" w:rsidRPr="004C3E23">
          <w:rPr>
            <w:rStyle w:val="af"/>
            <w:noProof/>
          </w:rPr>
          <w:t>Рисунок 635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_Toc196149150 \h </w:instrText>
        </w:r>
        <w:r w:rsidR="00013008" w:rsidRPr="004C3E23">
          <w:rPr>
            <w:noProof/>
            <w:webHidden/>
          </w:rPr>
        </w:r>
        <w:r w:rsidR="00013008" w:rsidRPr="004C3E23">
          <w:rPr>
            <w:noProof/>
            <w:webHidden/>
          </w:rPr>
          <w:fldChar w:fldCharType="separate"/>
        </w:r>
        <w:r w:rsidR="00EF7141">
          <w:rPr>
            <w:noProof/>
            <w:webHidden/>
          </w:rPr>
          <w:t>351</w:t>
        </w:r>
        <w:r w:rsidR="00013008" w:rsidRPr="004C3E23">
          <w:rPr>
            <w:noProof/>
            <w:webHidden/>
          </w:rPr>
          <w:fldChar w:fldCharType="end"/>
        </w:r>
      </w:hyperlink>
    </w:p>
    <w:p w14:paraId="2F74AC10" w14:textId="75392266" w:rsidR="00013008" w:rsidRPr="004C3E23" w:rsidRDefault="009877E9">
      <w:pPr>
        <w:pStyle w:val="aff2"/>
        <w:rPr>
          <w:rFonts w:asciiTheme="minorHAnsi" w:eastAsiaTheme="minorEastAsia" w:hAnsiTheme="minorHAnsi" w:cstheme="minorBidi"/>
          <w:noProof/>
          <w:color w:val="auto"/>
          <w:sz w:val="22"/>
          <w:szCs w:val="22"/>
        </w:rPr>
      </w:pPr>
      <w:hyperlink w:anchor="_Toc196149151" w:history="1">
        <w:r w:rsidR="00013008" w:rsidRPr="004C3E23">
          <w:rPr>
            <w:rStyle w:val="af"/>
            <w:noProof/>
          </w:rPr>
          <w:t>Рисунок 636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_Toc196149151 \h </w:instrText>
        </w:r>
        <w:r w:rsidR="00013008" w:rsidRPr="004C3E23">
          <w:rPr>
            <w:noProof/>
            <w:webHidden/>
          </w:rPr>
        </w:r>
        <w:r w:rsidR="00013008" w:rsidRPr="004C3E23">
          <w:rPr>
            <w:noProof/>
            <w:webHidden/>
          </w:rPr>
          <w:fldChar w:fldCharType="separate"/>
        </w:r>
        <w:r w:rsidR="00EF7141">
          <w:rPr>
            <w:noProof/>
            <w:webHidden/>
          </w:rPr>
          <w:t>352</w:t>
        </w:r>
        <w:r w:rsidR="00013008" w:rsidRPr="004C3E23">
          <w:rPr>
            <w:noProof/>
            <w:webHidden/>
          </w:rPr>
          <w:fldChar w:fldCharType="end"/>
        </w:r>
      </w:hyperlink>
    </w:p>
    <w:p w14:paraId="29F9AD7E" w14:textId="6DE82008" w:rsidR="00013008" w:rsidRPr="004C3E23" w:rsidRDefault="009877E9">
      <w:pPr>
        <w:pStyle w:val="aff2"/>
        <w:rPr>
          <w:rFonts w:asciiTheme="minorHAnsi" w:eastAsiaTheme="minorEastAsia" w:hAnsiTheme="minorHAnsi" w:cstheme="minorBidi"/>
          <w:noProof/>
          <w:color w:val="auto"/>
          <w:sz w:val="22"/>
          <w:szCs w:val="22"/>
        </w:rPr>
      </w:pPr>
      <w:hyperlink w:anchor="_Toc196149152" w:history="1">
        <w:r w:rsidR="00013008" w:rsidRPr="004C3E23">
          <w:rPr>
            <w:rStyle w:val="af"/>
            <w:noProof/>
          </w:rPr>
          <w:t>Рисунок 637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_Toc196149152 \h </w:instrText>
        </w:r>
        <w:r w:rsidR="00013008" w:rsidRPr="004C3E23">
          <w:rPr>
            <w:noProof/>
            <w:webHidden/>
          </w:rPr>
        </w:r>
        <w:r w:rsidR="00013008" w:rsidRPr="004C3E23">
          <w:rPr>
            <w:noProof/>
            <w:webHidden/>
          </w:rPr>
          <w:fldChar w:fldCharType="separate"/>
        </w:r>
        <w:r w:rsidR="00EF7141">
          <w:rPr>
            <w:noProof/>
            <w:webHidden/>
          </w:rPr>
          <w:t>353</w:t>
        </w:r>
        <w:r w:rsidR="00013008" w:rsidRPr="004C3E23">
          <w:rPr>
            <w:noProof/>
            <w:webHidden/>
          </w:rPr>
          <w:fldChar w:fldCharType="end"/>
        </w:r>
      </w:hyperlink>
    </w:p>
    <w:p w14:paraId="6A817FC8" w14:textId="4DA3F11C" w:rsidR="00013008" w:rsidRPr="004C3E23" w:rsidRDefault="009877E9">
      <w:pPr>
        <w:pStyle w:val="aff2"/>
        <w:rPr>
          <w:rFonts w:asciiTheme="minorHAnsi" w:eastAsiaTheme="minorEastAsia" w:hAnsiTheme="minorHAnsi" w:cstheme="minorBidi"/>
          <w:noProof/>
          <w:color w:val="auto"/>
          <w:sz w:val="22"/>
          <w:szCs w:val="22"/>
        </w:rPr>
      </w:pPr>
      <w:hyperlink w:anchor="_Toc196149153" w:history="1">
        <w:r w:rsidR="00013008" w:rsidRPr="004C3E23">
          <w:rPr>
            <w:rStyle w:val="af"/>
            <w:noProof/>
          </w:rPr>
          <w:t>Рисунок 638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_Toc196149153 \h </w:instrText>
        </w:r>
        <w:r w:rsidR="00013008" w:rsidRPr="004C3E23">
          <w:rPr>
            <w:noProof/>
            <w:webHidden/>
          </w:rPr>
        </w:r>
        <w:r w:rsidR="00013008" w:rsidRPr="004C3E23">
          <w:rPr>
            <w:noProof/>
            <w:webHidden/>
          </w:rPr>
          <w:fldChar w:fldCharType="separate"/>
        </w:r>
        <w:r w:rsidR="00EF7141">
          <w:rPr>
            <w:noProof/>
            <w:webHidden/>
          </w:rPr>
          <w:t>353</w:t>
        </w:r>
        <w:r w:rsidR="00013008" w:rsidRPr="004C3E23">
          <w:rPr>
            <w:noProof/>
            <w:webHidden/>
          </w:rPr>
          <w:fldChar w:fldCharType="end"/>
        </w:r>
      </w:hyperlink>
    </w:p>
    <w:p w14:paraId="051000AA" w14:textId="17BD8699" w:rsidR="00013008" w:rsidRPr="004C3E23" w:rsidRDefault="009877E9">
      <w:pPr>
        <w:pStyle w:val="aff2"/>
        <w:rPr>
          <w:rFonts w:asciiTheme="minorHAnsi" w:eastAsiaTheme="minorEastAsia" w:hAnsiTheme="minorHAnsi" w:cstheme="minorBidi"/>
          <w:noProof/>
          <w:color w:val="auto"/>
          <w:sz w:val="22"/>
          <w:szCs w:val="22"/>
        </w:rPr>
      </w:pPr>
      <w:hyperlink w:anchor="_Toc196149154" w:history="1">
        <w:r w:rsidR="00013008" w:rsidRPr="004C3E23">
          <w:rPr>
            <w:rStyle w:val="af"/>
            <w:noProof/>
          </w:rPr>
          <w:t>Рисунок 639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_Toc196149154 \h </w:instrText>
        </w:r>
        <w:r w:rsidR="00013008" w:rsidRPr="004C3E23">
          <w:rPr>
            <w:noProof/>
            <w:webHidden/>
          </w:rPr>
        </w:r>
        <w:r w:rsidR="00013008" w:rsidRPr="004C3E23">
          <w:rPr>
            <w:noProof/>
            <w:webHidden/>
          </w:rPr>
          <w:fldChar w:fldCharType="separate"/>
        </w:r>
        <w:r w:rsidR="00EF7141">
          <w:rPr>
            <w:noProof/>
            <w:webHidden/>
          </w:rPr>
          <w:t>353</w:t>
        </w:r>
        <w:r w:rsidR="00013008" w:rsidRPr="004C3E23">
          <w:rPr>
            <w:noProof/>
            <w:webHidden/>
          </w:rPr>
          <w:fldChar w:fldCharType="end"/>
        </w:r>
      </w:hyperlink>
    </w:p>
    <w:p w14:paraId="51F6278A" w14:textId="6682EA6A" w:rsidR="00013008" w:rsidRPr="004C3E23" w:rsidRDefault="009877E9">
      <w:pPr>
        <w:pStyle w:val="aff2"/>
        <w:rPr>
          <w:rFonts w:asciiTheme="minorHAnsi" w:eastAsiaTheme="minorEastAsia" w:hAnsiTheme="minorHAnsi" w:cstheme="minorBidi"/>
          <w:noProof/>
          <w:color w:val="auto"/>
          <w:sz w:val="22"/>
          <w:szCs w:val="22"/>
        </w:rPr>
      </w:pPr>
      <w:hyperlink w:anchor="_Toc196149155" w:history="1">
        <w:r w:rsidR="00013008" w:rsidRPr="004C3E23">
          <w:rPr>
            <w:rStyle w:val="af"/>
            <w:noProof/>
          </w:rPr>
          <w:t>Рисунок 640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_Toc196149155 \h </w:instrText>
        </w:r>
        <w:r w:rsidR="00013008" w:rsidRPr="004C3E23">
          <w:rPr>
            <w:noProof/>
            <w:webHidden/>
          </w:rPr>
        </w:r>
        <w:r w:rsidR="00013008" w:rsidRPr="004C3E23">
          <w:rPr>
            <w:noProof/>
            <w:webHidden/>
          </w:rPr>
          <w:fldChar w:fldCharType="separate"/>
        </w:r>
        <w:r w:rsidR="00EF7141">
          <w:rPr>
            <w:noProof/>
            <w:webHidden/>
          </w:rPr>
          <w:t>354</w:t>
        </w:r>
        <w:r w:rsidR="00013008" w:rsidRPr="004C3E23">
          <w:rPr>
            <w:noProof/>
            <w:webHidden/>
          </w:rPr>
          <w:fldChar w:fldCharType="end"/>
        </w:r>
      </w:hyperlink>
    </w:p>
    <w:p w14:paraId="6B57B24C" w14:textId="6E335776" w:rsidR="00013008" w:rsidRPr="004C3E23" w:rsidRDefault="009877E9">
      <w:pPr>
        <w:pStyle w:val="aff2"/>
        <w:rPr>
          <w:rFonts w:asciiTheme="minorHAnsi" w:eastAsiaTheme="minorEastAsia" w:hAnsiTheme="minorHAnsi" w:cstheme="minorBidi"/>
          <w:noProof/>
          <w:color w:val="auto"/>
          <w:sz w:val="22"/>
          <w:szCs w:val="22"/>
        </w:rPr>
      </w:pPr>
      <w:hyperlink w:anchor="_Toc196149156" w:history="1">
        <w:r w:rsidR="00013008" w:rsidRPr="004C3E23">
          <w:rPr>
            <w:rStyle w:val="af"/>
            <w:noProof/>
            <w:snapToGrid w:val="0"/>
          </w:rPr>
          <w:t>Рисунок 641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_Toc196149156 \h </w:instrText>
        </w:r>
        <w:r w:rsidR="00013008" w:rsidRPr="004C3E23">
          <w:rPr>
            <w:noProof/>
            <w:webHidden/>
          </w:rPr>
        </w:r>
        <w:r w:rsidR="00013008" w:rsidRPr="004C3E23">
          <w:rPr>
            <w:noProof/>
            <w:webHidden/>
          </w:rPr>
          <w:fldChar w:fldCharType="separate"/>
        </w:r>
        <w:r w:rsidR="00EF7141">
          <w:rPr>
            <w:noProof/>
            <w:webHidden/>
          </w:rPr>
          <w:t>354</w:t>
        </w:r>
        <w:r w:rsidR="00013008" w:rsidRPr="004C3E23">
          <w:rPr>
            <w:noProof/>
            <w:webHidden/>
          </w:rPr>
          <w:fldChar w:fldCharType="end"/>
        </w:r>
      </w:hyperlink>
    </w:p>
    <w:p w14:paraId="1E5FED4C" w14:textId="21C32E1D" w:rsidR="00013008" w:rsidRPr="004C3E23" w:rsidRDefault="009877E9">
      <w:pPr>
        <w:pStyle w:val="aff2"/>
        <w:rPr>
          <w:rFonts w:asciiTheme="minorHAnsi" w:eastAsiaTheme="minorEastAsia" w:hAnsiTheme="minorHAnsi" w:cstheme="minorBidi"/>
          <w:noProof/>
          <w:color w:val="auto"/>
          <w:sz w:val="22"/>
          <w:szCs w:val="22"/>
        </w:rPr>
      </w:pPr>
      <w:hyperlink w:anchor="_Toc196149157" w:history="1">
        <w:r w:rsidR="00013008" w:rsidRPr="004C3E23">
          <w:rPr>
            <w:rStyle w:val="af"/>
            <w:noProof/>
            <w:snapToGrid w:val="0"/>
          </w:rPr>
          <w:t>Рисунок 642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_Toc196149157 \h </w:instrText>
        </w:r>
        <w:r w:rsidR="00013008" w:rsidRPr="004C3E23">
          <w:rPr>
            <w:noProof/>
            <w:webHidden/>
          </w:rPr>
        </w:r>
        <w:r w:rsidR="00013008" w:rsidRPr="004C3E23">
          <w:rPr>
            <w:noProof/>
            <w:webHidden/>
          </w:rPr>
          <w:fldChar w:fldCharType="separate"/>
        </w:r>
        <w:r w:rsidR="00EF7141">
          <w:rPr>
            <w:noProof/>
            <w:webHidden/>
          </w:rPr>
          <w:t>355</w:t>
        </w:r>
        <w:r w:rsidR="00013008" w:rsidRPr="004C3E23">
          <w:rPr>
            <w:noProof/>
            <w:webHidden/>
          </w:rPr>
          <w:fldChar w:fldCharType="end"/>
        </w:r>
      </w:hyperlink>
    </w:p>
    <w:p w14:paraId="611F2E6F" w14:textId="1854AF75" w:rsidR="00013008" w:rsidRPr="004C3E23" w:rsidRDefault="009877E9">
      <w:pPr>
        <w:pStyle w:val="aff2"/>
        <w:rPr>
          <w:rFonts w:asciiTheme="minorHAnsi" w:eastAsiaTheme="minorEastAsia" w:hAnsiTheme="minorHAnsi" w:cstheme="minorBidi"/>
          <w:noProof/>
          <w:color w:val="auto"/>
          <w:sz w:val="22"/>
          <w:szCs w:val="22"/>
        </w:rPr>
      </w:pPr>
      <w:hyperlink w:anchor="_Toc196149158" w:history="1">
        <w:r w:rsidR="00013008" w:rsidRPr="004C3E23">
          <w:rPr>
            <w:rStyle w:val="af"/>
            <w:noProof/>
          </w:rPr>
          <w:t>Рисунок 643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_Toc196149158 \h </w:instrText>
        </w:r>
        <w:r w:rsidR="00013008" w:rsidRPr="004C3E23">
          <w:rPr>
            <w:noProof/>
            <w:webHidden/>
          </w:rPr>
        </w:r>
        <w:r w:rsidR="00013008" w:rsidRPr="004C3E23">
          <w:rPr>
            <w:noProof/>
            <w:webHidden/>
          </w:rPr>
          <w:fldChar w:fldCharType="separate"/>
        </w:r>
        <w:r w:rsidR="00EF7141">
          <w:rPr>
            <w:noProof/>
            <w:webHidden/>
          </w:rPr>
          <w:t>355</w:t>
        </w:r>
        <w:r w:rsidR="00013008" w:rsidRPr="004C3E23">
          <w:rPr>
            <w:noProof/>
            <w:webHidden/>
          </w:rPr>
          <w:fldChar w:fldCharType="end"/>
        </w:r>
      </w:hyperlink>
    </w:p>
    <w:p w14:paraId="04455083" w14:textId="61556E01" w:rsidR="00013008" w:rsidRPr="004C3E23" w:rsidRDefault="009877E9">
      <w:pPr>
        <w:pStyle w:val="aff2"/>
        <w:rPr>
          <w:rFonts w:asciiTheme="minorHAnsi" w:eastAsiaTheme="minorEastAsia" w:hAnsiTheme="minorHAnsi" w:cstheme="minorBidi"/>
          <w:noProof/>
          <w:color w:val="auto"/>
          <w:sz w:val="22"/>
          <w:szCs w:val="22"/>
        </w:rPr>
      </w:pPr>
      <w:hyperlink w:anchor="_Toc196149159" w:history="1">
        <w:r w:rsidR="00013008" w:rsidRPr="004C3E23">
          <w:rPr>
            <w:rStyle w:val="af"/>
            <w:noProof/>
            <w:snapToGrid w:val="0"/>
          </w:rPr>
          <w:t>Рисунок 644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_Toc196149159 \h </w:instrText>
        </w:r>
        <w:r w:rsidR="00013008" w:rsidRPr="004C3E23">
          <w:rPr>
            <w:noProof/>
            <w:webHidden/>
          </w:rPr>
        </w:r>
        <w:r w:rsidR="00013008" w:rsidRPr="004C3E23">
          <w:rPr>
            <w:noProof/>
            <w:webHidden/>
          </w:rPr>
          <w:fldChar w:fldCharType="separate"/>
        </w:r>
        <w:r w:rsidR="00EF7141">
          <w:rPr>
            <w:noProof/>
            <w:webHidden/>
          </w:rPr>
          <w:t>356</w:t>
        </w:r>
        <w:r w:rsidR="00013008" w:rsidRPr="004C3E23">
          <w:rPr>
            <w:noProof/>
            <w:webHidden/>
          </w:rPr>
          <w:fldChar w:fldCharType="end"/>
        </w:r>
      </w:hyperlink>
    </w:p>
    <w:p w14:paraId="722E728D" w14:textId="4E80DDE6" w:rsidR="00013008" w:rsidRPr="004C3E23" w:rsidRDefault="009877E9">
      <w:pPr>
        <w:pStyle w:val="aff2"/>
        <w:rPr>
          <w:rFonts w:asciiTheme="minorHAnsi" w:eastAsiaTheme="minorEastAsia" w:hAnsiTheme="minorHAnsi" w:cstheme="minorBidi"/>
          <w:noProof/>
          <w:color w:val="auto"/>
          <w:sz w:val="22"/>
          <w:szCs w:val="22"/>
        </w:rPr>
      </w:pPr>
      <w:hyperlink w:anchor="_Toc196149160" w:history="1">
        <w:r w:rsidR="00013008" w:rsidRPr="004C3E23">
          <w:rPr>
            <w:rStyle w:val="af"/>
            <w:noProof/>
          </w:rPr>
          <w:t>Рисунок 645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_Toc196149160 \h </w:instrText>
        </w:r>
        <w:r w:rsidR="00013008" w:rsidRPr="004C3E23">
          <w:rPr>
            <w:noProof/>
            <w:webHidden/>
          </w:rPr>
        </w:r>
        <w:r w:rsidR="00013008" w:rsidRPr="004C3E23">
          <w:rPr>
            <w:noProof/>
            <w:webHidden/>
          </w:rPr>
          <w:fldChar w:fldCharType="separate"/>
        </w:r>
        <w:r w:rsidR="00EF7141">
          <w:rPr>
            <w:noProof/>
            <w:webHidden/>
          </w:rPr>
          <w:t>356</w:t>
        </w:r>
        <w:r w:rsidR="00013008" w:rsidRPr="004C3E23">
          <w:rPr>
            <w:noProof/>
            <w:webHidden/>
          </w:rPr>
          <w:fldChar w:fldCharType="end"/>
        </w:r>
      </w:hyperlink>
    </w:p>
    <w:p w14:paraId="7AED7791" w14:textId="09272AF6" w:rsidR="00013008" w:rsidRPr="004C3E23" w:rsidRDefault="009877E9">
      <w:pPr>
        <w:pStyle w:val="aff2"/>
        <w:rPr>
          <w:rFonts w:asciiTheme="minorHAnsi" w:eastAsiaTheme="minorEastAsia" w:hAnsiTheme="minorHAnsi" w:cstheme="minorBidi"/>
          <w:noProof/>
          <w:color w:val="auto"/>
          <w:sz w:val="22"/>
          <w:szCs w:val="22"/>
        </w:rPr>
      </w:pPr>
      <w:hyperlink w:anchor="_Toc196149161" w:history="1">
        <w:r w:rsidR="00013008" w:rsidRPr="004C3E23">
          <w:rPr>
            <w:rStyle w:val="af"/>
            <w:noProof/>
          </w:rPr>
          <w:t>Рисунок 646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_Toc196149161 \h </w:instrText>
        </w:r>
        <w:r w:rsidR="00013008" w:rsidRPr="004C3E23">
          <w:rPr>
            <w:noProof/>
            <w:webHidden/>
          </w:rPr>
        </w:r>
        <w:r w:rsidR="00013008" w:rsidRPr="004C3E23">
          <w:rPr>
            <w:noProof/>
            <w:webHidden/>
          </w:rPr>
          <w:fldChar w:fldCharType="separate"/>
        </w:r>
        <w:r w:rsidR="00EF7141">
          <w:rPr>
            <w:noProof/>
            <w:webHidden/>
          </w:rPr>
          <w:t>356</w:t>
        </w:r>
        <w:r w:rsidR="00013008" w:rsidRPr="004C3E23">
          <w:rPr>
            <w:noProof/>
            <w:webHidden/>
          </w:rPr>
          <w:fldChar w:fldCharType="end"/>
        </w:r>
      </w:hyperlink>
    </w:p>
    <w:p w14:paraId="0310E8B2" w14:textId="7F889651" w:rsidR="00013008" w:rsidRPr="004C3E23" w:rsidRDefault="009877E9">
      <w:pPr>
        <w:pStyle w:val="aff2"/>
        <w:rPr>
          <w:rFonts w:asciiTheme="minorHAnsi" w:eastAsiaTheme="minorEastAsia" w:hAnsiTheme="minorHAnsi" w:cstheme="minorBidi"/>
          <w:noProof/>
          <w:color w:val="auto"/>
          <w:sz w:val="22"/>
          <w:szCs w:val="22"/>
        </w:rPr>
      </w:pPr>
      <w:hyperlink w:anchor="_Toc196149162" w:history="1">
        <w:r w:rsidR="00013008" w:rsidRPr="004C3E23">
          <w:rPr>
            <w:rStyle w:val="af"/>
            <w:noProof/>
          </w:rPr>
          <w:t>Рисунок 647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_Toc196149162 \h </w:instrText>
        </w:r>
        <w:r w:rsidR="00013008" w:rsidRPr="004C3E23">
          <w:rPr>
            <w:noProof/>
            <w:webHidden/>
          </w:rPr>
        </w:r>
        <w:r w:rsidR="00013008" w:rsidRPr="004C3E23">
          <w:rPr>
            <w:noProof/>
            <w:webHidden/>
          </w:rPr>
          <w:fldChar w:fldCharType="separate"/>
        </w:r>
        <w:r w:rsidR="00EF7141">
          <w:rPr>
            <w:noProof/>
            <w:webHidden/>
          </w:rPr>
          <w:t>357</w:t>
        </w:r>
        <w:r w:rsidR="00013008" w:rsidRPr="004C3E23">
          <w:rPr>
            <w:noProof/>
            <w:webHidden/>
          </w:rPr>
          <w:fldChar w:fldCharType="end"/>
        </w:r>
      </w:hyperlink>
    </w:p>
    <w:p w14:paraId="3ABBA13F" w14:textId="4277C169" w:rsidR="00013008" w:rsidRPr="004C3E23" w:rsidRDefault="009877E9">
      <w:pPr>
        <w:pStyle w:val="aff2"/>
        <w:rPr>
          <w:rFonts w:asciiTheme="minorHAnsi" w:eastAsiaTheme="minorEastAsia" w:hAnsiTheme="minorHAnsi" w:cstheme="minorBidi"/>
          <w:noProof/>
          <w:color w:val="auto"/>
          <w:sz w:val="22"/>
          <w:szCs w:val="22"/>
        </w:rPr>
      </w:pPr>
      <w:hyperlink w:anchor="_Toc196149163" w:history="1">
        <w:r w:rsidR="00013008" w:rsidRPr="004C3E23">
          <w:rPr>
            <w:rStyle w:val="af"/>
            <w:noProof/>
          </w:rPr>
          <w:t>Рисунок 648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_Toc196149163 \h </w:instrText>
        </w:r>
        <w:r w:rsidR="00013008" w:rsidRPr="004C3E23">
          <w:rPr>
            <w:noProof/>
            <w:webHidden/>
          </w:rPr>
        </w:r>
        <w:r w:rsidR="00013008" w:rsidRPr="004C3E23">
          <w:rPr>
            <w:noProof/>
            <w:webHidden/>
          </w:rPr>
          <w:fldChar w:fldCharType="separate"/>
        </w:r>
        <w:r w:rsidR="00EF7141">
          <w:rPr>
            <w:noProof/>
            <w:webHidden/>
          </w:rPr>
          <w:t>357</w:t>
        </w:r>
        <w:r w:rsidR="00013008" w:rsidRPr="004C3E23">
          <w:rPr>
            <w:noProof/>
            <w:webHidden/>
          </w:rPr>
          <w:fldChar w:fldCharType="end"/>
        </w:r>
      </w:hyperlink>
    </w:p>
    <w:p w14:paraId="4B25CAA6" w14:textId="1E974CF4" w:rsidR="00013008" w:rsidRPr="004C3E23" w:rsidRDefault="009877E9">
      <w:pPr>
        <w:pStyle w:val="aff2"/>
        <w:rPr>
          <w:rFonts w:asciiTheme="minorHAnsi" w:eastAsiaTheme="minorEastAsia" w:hAnsiTheme="minorHAnsi" w:cstheme="minorBidi"/>
          <w:noProof/>
          <w:color w:val="auto"/>
          <w:sz w:val="22"/>
          <w:szCs w:val="22"/>
        </w:rPr>
      </w:pPr>
      <w:hyperlink w:anchor="_Toc196149164" w:history="1">
        <w:r w:rsidR="00013008" w:rsidRPr="004C3E23">
          <w:rPr>
            <w:rStyle w:val="af"/>
            <w:noProof/>
          </w:rPr>
          <w:t>Рисунок 649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_Toc196149164 \h </w:instrText>
        </w:r>
        <w:r w:rsidR="00013008" w:rsidRPr="004C3E23">
          <w:rPr>
            <w:noProof/>
            <w:webHidden/>
          </w:rPr>
        </w:r>
        <w:r w:rsidR="00013008" w:rsidRPr="004C3E23">
          <w:rPr>
            <w:noProof/>
            <w:webHidden/>
          </w:rPr>
          <w:fldChar w:fldCharType="separate"/>
        </w:r>
        <w:r w:rsidR="00EF7141">
          <w:rPr>
            <w:noProof/>
            <w:webHidden/>
          </w:rPr>
          <w:t>358</w:t>
        </w:r>
        <w:r w:rsidR="00013008" w:rsidRPr="004C3E23">
          <w:rPr>
            <w:noProof/>
            <w:webHidden/>
          </w:rPr>
          <w:fldChar w:fldCharType="end"/>
        </w:r>
      </w:hyperlink>
    </w:p>
    <w:p w14:paraId="03DC2E35" w14:textId="60F5327D" w:rsidR="00013008" w:rsidRPr="004C3E23" w:rsidRDefault="009877E9">
      <w:pPr>
        <w:pStyle w:val="aff2"/>
        <w:rPr>
          <w:rFonts w:asciiTheme="minorHAnsi" w:eastAsiaTheme="minorEastAsia" w:hAnsiTheme="minorHAnsi" w:cstheme="minorBidi"/>
          <w:noProof/>
          <w:color w:val="auto"/>
          <w:sz w:val="22"/>
          <w:szCs w:val="22"/>
        </w:rPr>
      </w:pPr>
      <w:hyperlink w:anchor="_Toc196149165" w:history="1">
        <w:r w:rsidR="00013008" w:rsidRPr="004C3E23">
          <w:rPr>
            <w:rStyle w:val="af"/>
            <w:noProof/>
          </w:rPr>
          <w:t>Рисунок 650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_Toc196149165 \h </w:instrText>
        </w:r>
        <w:r w:rsidR="00013008" w:rsidRPr="004C3E23">
          <w:rPr>
            <w:noProof/>
            <w:webHidden/>
          </w:rPr>
        </w:r>
        <w:r w:rsidR="00013008" w:rsidRPr="004C3E23">
          <w:rPr>
            <w:noProof/>
            <w:webHidden/>
          </w:rPr>
          <w:fldChar w:fldCharType="separate"/>
        </w:r>
        <w:r w:rsidR="00EF7141">
          <w:rPr>
            <w:noProof/>
            <w:webHidden/>
          </w:rPr>
          <w:t>358</w:t>
        </w:r>
        <w:r w:rsidR="00013008" w:rsidRPr="004C3E23">
          <w:rPr>
            <w:noProof/>
            <w:webHidden/>
          </w:rPr>
          <w:fldChar w:fldCharType="end"/>
        </w:r>
      </w:hyperlink>
    </w:p>
    <w:p w14:paraId="30E549F2" w14:textId="2B852951" w:rsidR="00013008" w:rsidRPr="004C3E23" w:rsidRDefault="009877E9">
      <w:pPr>
        <w:pStyle w:val="aff2"/>
        <w:rPr>
          <w:rFonts w:asciiTheme="minorHAnsi" w:eastAsiaTheme="minorEastAsia" w:hAnsiTheme="minorHAnsi" w:cstheme="minorBidi"/>
          <w:noProof/>
          <w:color w:val="auto"/>
          <w:sz w:val="22"/>
          <w:szCs w:val="22"/>
        </w:rPr>
      </w:pPr>
      <w:hyperlink w:anchor="_Toc196149166" w:history="1">
        <w:r w:rsidR="00013008" w:rsidRPr="004C3E23">
          <w:rPr>
            <w:rStyle w:val="af"/>
            <w:noProof/>
          </w:rPr>
          <w:t>Рисунок 651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_Toc196149166 \h </w:instrText>
        </w:r>
        <w:r w:rsidR="00013008" w:rsidRPr="004C3E23">
          <w:rPr>
            <w:noProof/>
            <w:webHidden/>
          </w:rPr>
        </w:r>
        <w:r w:rsidR="00013008" w:rsidRPr="004C3E23">
          <w:rPr>
            <w:noProof/>
            <w:webHidden/>
          </w:rPr>
          <w:fldChar w:fldCharType="separate"/>
        </w:r>
        <w:r w:rsidR="00EF7141">
          <w:rPr>
            <w:noProof/>
            <w:webHidden/>
          </w:rPr>
          <w:t>359</w:t>
        </w:r>
        <w:r w:rsidR="00013008" w:rsidRPr="004C3E23">
          <w:rPr>
            <w:noProof/>
            <w:webHidden/>
          </w:rPr>
          <w:fldChar w:fldCharType="end"/>
        </w:r>
      </w:hyperlink>
    </w:p>
    <w:p w14:paraId="6752A693" w14:textId="78D98323" w:rsidR="00013008" w:rsidRPr="004C3E23" w:rsidRDefault="009877E9">
      <w:pPr>
        <w:pStyle w:val="aff2"/>
        <w:rPr>
          <w:rFonts w:asciiTheme="minorHAnsi" w:eastAsiaTheme="minorEastAsia" w:hAnsiTheme="minorHAnsi" w:cstheme="minorBidi"/>
          <w:noProof/>
          <w:color w:val="auto"/>
          <w:sz w:val="22"/>
          <w:szCs w:val="22"/>
        </w:rPr>
      </w:pPr>
      <w:hyperlink w:anchor="_Toc196149167" w:history="1">
        <w:r w:rsidR="00013008" w:rsidRPr="004C3E23">
          <w:rPr>
            <w:rStyle w:val="af"/>
            <w:noProof/>
          </w:rPr>
          <w:t>Рисунок 652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_Toc196149167 \h </w:instrText>
        </w:r>
        <w:r w:rsidR="00013008" w:rsidRPr="004C3E23">
          <w:rPr>
            <w:noProof/>
            <w:webHidden/>
          </w:rPr>
        </w:r>
        <w:r w:rsidR="00013008" w:rsidRPr="004C3E23">
          <w:rPr>
            <w:noProof/>
            <w:webHidden/>
          </w:rPr>
          <w:fldChar w:fldCharType="separate"/>
        </w:r>
        <w:r w:rsidR="00EF7141">
          <w:rPr>
            <w:noProof/>
            <w:webHidden/>
          </w:rPr>
          <w:t>359</w:t>
        </w:r>
        <w:r w:rsidR="00013008" w:rsidRPr="004C3E23">
          <w:rPr>
            <w:noProof/>
            <w:webHidden/>
          </w:rPr>
          <w:fldChar w:fldCharType="end"/>
        </w:r>
      </w:hyperlink>
    </w:p>
    <w:p w14:paraId="68CD3130" w14:textId="09796AA7" w:rsidR="00013008" w:rsidRPr="004C3E23" w:rsidRDefault="009877E9">
      <w:pPr>
        <w:pStyle w:val="aff2"/>
        <w:rPr>
          <w:rFonts w:asciiTheme="minorHAnsi" w:eastAsiaTheme="minorEastAsia" w:hAnsiTheme="minorHAnsi" w:cstheme="minorBidi"/>
          <w:noProof/>
          <w:color w:val="auto"/>
          <w:sz w:val="22"/>
          <w:szCs w:val="22"/>
        </w:rPr>
      </w:pPr>
      <w:hyperlink w:anchor="_Toc196149168" w:history="1">
        <w:r w:rsidR="00013008" w:rsidRPr="004C3E23">
          <w:rPr>
            <w:rStyle w:val="af"/>
            <w:noProof/>
          </w:rPr>
          <w:t>Рисунок 653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_Toc196149168 \h </w:instrText>
        </w:r>
        <w:r w:rsidR="00013008" w:rsidRPr="004C3E23">
          <w:rPr>
            <w:noProof/>
            <w:webHidden/>
          </w:rPr>
        </w:r>
        <w:r w:rsidR="00013008" w:rsidRPr="004C3E23">
          <w:rPr>
            <w:noProof/>
            <w:webHidden/>
          </w:rPr>
          <w:fldChar w:fldCharType="separate"/>
        </w:r>
        <w:r w:rsidR="00EF7141">
          <w:rPr>
            <w:noProof/>
            <w:webHidden/>
          </w:rPr>
          <w:t>360</w:t>
        </w:r>
        <w:r w:rsidR="00013008" w:rsidRPr="004C3E23">
          <w:rPr>
            <w:noProof/>
            <w:webHidden/>
          </w:rPr>
          <w:fldChar w:fldCharType="end"/>
        </w:r>
      </w:hyperlink>
    </w:p>
    <w:p w14:paraId="22E4EBD6" w14:textId="26E008EE" w:rsidR="00013008" w:rsidRPr="004C3E23" w:rsidRDefault="009877E9">
      <w:pPr>
        <w:pStyle w:val="aff2"/>
        <w:rPr>
          <w:rFonts w:asciiTheme="minorHAnsi" w:eastAsiaTheme="minorEastAsia" w:hAnsiTheme="minorHAnsi" w:cstheme="minorBidi"/>
          <w:noProof/>
          <w:color w:val="auto"/>
          <w:sz w:val="22"/>
          <w:szCs w:val="22"/>
        </w:rPr>
      </w:pPr>
      <w:hyperlink w:anchor="_Toc196149169" w:history="1">
        <w:r w:rsidR="00013008" w:rsidRPr="004C3E23">
          <w:rPr>
            <w:rStyle w:val="af"/>
            <w:noProof/>
          </w:rPr>
          <w:t>Рисунок 654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_Toc196149169 \h </w:instrText>
        </w:r>
        <w:r w:rsidR="00013008" w:rsidRPr="004C3E23">
          <w:rPr>
            <w:noProof/>
            <w:webHidden/>
          </w:rPr>
        </w:r>
        <w:r w:rsidR="00013008" w:rsidRPr="004C3E23">
          <w:rPr>
            <w:noProof/>
            <w:webHidden/>
          </w:rPr>
          <w:fldChar w:fldCharType="separate"/>
        </w:r>
        <w:r w:rsidR="00EF7141">
          <w:rPr>
            <w:noProof/>
            <w:webHidden/>
          </w:rPr>
          <w:t>361</w:t>
        </w:r>
        <w:r w:rsidR="00013008" w:rsidRPr="004C3E23">
          <w:rPr>
            <w:noProof/>
            <w:webHidden/>
          </w:rPr>
          <w:fldChar w:fldCharType="end"/>
        </w:r>
      </w:hyperlink>
    </w:p>
    <w:p w14:paraId="43382BB6" w14:textId="763F435B" w:rsidR="00013008" w:rsidRPr="004C3E23" w:rsidRDefault="009877E9">
      <w:pPr>
        <w:pStyle w:val="aff2"/>
        <w:rPr>
          <w:rFonts w:asciiTheme="minorHAnsi" w:eastAsiaTheme="minorEastAsia" w:hAnsiTheme="minorHAnsi" w:cstheme="minorBidi"/>
          <w:noProof/>
          <w:color w:val="auto"/>
          <w:sz w:val="22"/>
          <w:szCs w:val="22"/>
        </w:rPr>
      </w:pPr>
      <w:hyperlink w:anchor="_Toc196149170" w:history="1">
        <w:r w:rsidR="00013008" w:rsidRPr="004C3E23">
          <w:rPr>
            <w:rStyle w:val="af"/>
            <w:noProof/>
          </w:rPr>
          <w:t>Рисунок 655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_Toc196149170 \h </w:instrText>
        </w:r>
        <w:r w:rsidR="00013008" w:rsidRPr="004C3E23">
          <w:rPr>
            <w:noProof/>
            <w:webHidden/>
          </w:rPr>
        </w:r>
        <w:r w:rsidR="00013008" w:rsidRPr="004C3E23">
          <w:rPr>
            <w:noProof/>
            <w:webHidden/>
          </w:rPr>
          <w:fldChar w:fldCharType="separate"/>
        </w:r>
        <w:r w:rsidR="00EF7141">
          <w:rPr>
            <w:noProof/>
            <w:webHidden/>
          </w:rPr>
          <w:t>361</w:t>
        </w:r>
        <w:r w:rsidR="00013008" w:rsidRPr="004C3E23">
          <w:rPr>
            <w:noProof/>
            <w:webHidden/>
          </w:rPr>
          <w:fldChar w:fldCharType="end"/>
        </w:r>
      </w:hyperlink>
    </w:p>
    <w:p w14:paraId="5CF1BD15" w14:textId="7EAEC5D5" w:rsidR="00013008" w:rsidRPr="004C3E23" w:rsidRDefault="009877E9">
      <w:pPr>
        <w:pStyle w:val="aff2"/>
        <w:rPr>
          <w:rFonts w:asciiTheme="minorHAnsi" w:eastAsiaTheme="minorEastAsia" w:hAnsiTheme="minorHAnsi" w:cstheme="minorBidi"/>
          <w:noProof/>
          <w:color w:val="auto"/>
          <w:sz w:val="22"/>
          <w:szCs w:val="22"/>
        </w:rPr>
      </w:pPr>
      <w:hyperlink w:anchor="_Toc196149171" w:history="1">
        <w:r w:rsidR="00013008" w:rsidRPr="004C3E23">
          <w:rPr>
            <w:rStyle w:val="af"/>
            <w:noProof/>
          </w:rPr>
          <w:t>Рисунок 656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_Toc196149171 \h </w:instrText>
        </w:r>
        <w:r w:rsidR="00013008" w:rsidRPr="004C3E23">
          <w:rPr>
            <w:noProof/>
            <w:webHidden/>
          </w:rPr>
        </w:r>
        <w:r w:rsidR="00013008" w:rsidRPr="004C3E23">
          <w:rPr>
            <w:noProof/>
            <w:webHidden/>
          </w:rPr>
          <w:fldChar w:fldCharType="separate"/>
        </w:r>
        <w:r w:rsidR="00EF7141">
          <w:rPr>
            <w:noProof/>
            <w:webHidden/>
          </w:rPr>
          <w:t>363</w:t>
        </w:r>
        <w:r w:rsidR="00013008" w:rsidRPr="004C3E23">
          <w:rPr>
            <w:noProof/>
            <w:webHidden/>
          </w:rPr>
          <w:fldChar w:fldCharType="end"/>
        </w:r>
      </w:hyperlink>
    </w:p>
    <w:p w14:paraId="40EFB1E9" w14:textId="0937A52B" w:rsidR="00013008" w:rsidRPr="004C3E23" w:rsidRDefault="009877E9">
      <w:pPr>
        <w:pStyle w:val="aff2"/>
        <w:rPr>
          <w:rFonts w:asciiTheme="minorHAnsi" w:eastAsiaTheme="minorEastAsia" w:hAnsiTheme="minorHAnsi" w:cstheme="minorBidi"/>
          <w:noProof/>
          <w:color w:val="auto"/>
          <w:sz w:val="22"/>
          <w:szCs w:val="22"/>
        </w:rPr>
      </w:pPr>
      <w:hyperlink w:anchor="_Toc196149172" w:history="1">
        <w:r w:rsidR="00013008" w:rsidRPr="004C3E23">
          <w:rPr>
            <w:rStyle w:val="af"/>
            <w:noProof/>
          </w:rPr>
          <w:t>Рисунок 657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_Toc196149172 \h </w:instrText>
        </w:r>
        <w:r w:rsidR="00013008" w:rsidRPr="004C3E23">
          <w:rPr>
            <w:noProof/>
            <w:webHidden/>
          </w:rPr>
        </w:r>
        <w:r w:rsidR="00013008" w:rsidRPr="004C3E23">
          <w:rPr>
            <w:noProof/>
            <w:webHidden/>
          </w:rPr>
          <w:fldChar w:fldCharType="separate"/>
        </w:r>
        <w:r w:rsidR="00EF7141">
          <w:rPr>
            <w:noProof/>
            <w:webHidden/>
          </w:rPr>
          <w:t>365</w:t>
        </w:r>
        <w:r w:rsidR="00013008" w:rsidRPr="004C3E23">
          <w:rPr>
            <w:noProof/>
            <w:webHidden/>
          </w:rPr>
          <w:fldChar w:fldCharType="end"/>
        </w:r>
      </w:hyperlink>
    </w:p>
    <w:p w14:paraId="468904F8" w14:textId="61410EAA" w:rsidR="00013008" w:rsidRPr="004C3E23" w:rsidRDefault="009877E9">
      <w:pPr>
        <w:pStyle w:val="aff2"/>
        <w:rPr>
          <w:rFonts w:asciiTheme="minorHAnsi" w:eastAsiaTheme="minorEastAsia" w:hAnsiTheme="minorHAnsi" w:cstheme="minorBidi"/>
          <w:noProof/>
          <w:color w:val="auto"/>
          <w:sz w:val="22"/>
          <w:szCs w:val="22"/>
        </w:rPr>
      </w:pPr>
      <w:hyperlink w:anchor="_Toc196149173" w:history="1">
        <w:r w:rsidR="00013008" w:rsidRPr="004C3E23">
          <w:rPr>
            <w:rStyle w:val="af"/>
            <w:noProof/>
          </w:rPr>
          <w:t>Рисунок 658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_Toc196149173 \h </w:instrText>
        </w:r>
        <w:r w:rsidR="00013008" w:rsidRPr="004C3E23">
          <w:rPr>
            <w:noProof/>
            <w:webHidden/>
          </w:rPr>
        </w:r>
        <w:r w:rsidR="00013008" w:rsidRPr="004C3E23">
          <w:rPr>
            <w:noProof/>
            <w:webHidden/>
          </w:rPr>
          <w:fldChar w:fldCharType="separate"/>
        </w:r>
        <w:r w:rsidR="00EF7141">
          <w:rPr>
            <w:noProof/>
            <w:webHidden/>
          </w:rPr>
          <w:t>366</w:t>
        </w:r>
        <w:r w:rsidR="00013008" w:rsidRPr="004C3E23">
          <w:rPr>
            <w:noProof/>
            <w:webHidden/>
          </w:rPr>
          <w:fldChar w:fldCharType="end"/>
        </w:r>
      </w:hyperlink>
    </w:p>
    <w:p w14:paraId="11908952" w14:textId="705505BD" w:rsidR="00013008" w:rsidRPr="004C3E23" w:rsidRDefault="009877E9">
      <w:pPr>
        <w:pStyle w:val="aff2"/>
        <w:rPr>
          <w:rFonts w:asciiTheme="minorHAnsi" w:eastAsiaTheme="minorEastAsia" w:hAnsiTheme="minorHAnsi" w:cstheme="minorBidi"/>
          <w:noProof/>
          <w:color w:val="auto"/>
          <w:sz w:val="22"/>
          <w:szCs w:val="22"/>
        </w:rPr>
      </w:pPr>
      <w:hyperlink w:anchor="_Toc196149174" w:history="1">
        <w:r w:rsidR="00013008" w:rsidRPr="004C3E23">
          <w:rPr>
            <w:rStyle w:val="af"/>
            <w:noProof/>
          </w:rPr>
          <w:t>Рисунок 659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_Toc196149174 \h </w:instrText>
        </w:r>
        <w:r w:rsidR="00013008" w:rsidRPr="004C3E23">
          <w:rPr>
            <w:noProof/>
            <w:webHidden/>
          </w:rPr>
        </w:r>
        <w:r w:rsidR="00013008" w:rsidRPr="004C3E23">
          <w:rPr>
            <w:noProof/>
            <w:webHidden/>
          </w:rPr>
          <w:fldChar w:fldCharType="separate"/>
        </w:r>
        <w:r w:rsidR="00EF7141">
          <w:rPr>
            <w:noProof/>
            <w:webHidden/>
          </w:rPr>
          <w:t>367</w:t>
        </w:r>
        <w:r w:rsidR="00013008" w:rsidRPr="004C3E23">
          <w:rPr>
            <w:noProof/>
            <w:webHidden/>
          </w:rPr>
          <w:fldChar w:fldCharType="end"/>
        </w:r>
      </w:hyperlink>
    </w:p>
    <w:p w14:paraId="70F0BF7D" w14:textId="121BDEE3" w:rsidR="00013008" w:rsidRPr="004C3E23" w:rsidRDefault="009877E9">
      <w:pPr>
        <w:pStyle w:val="aff2"/>
        <w:rPr>
          <w:rFonts w:asciiTheme="minorHAnsi" w:eastAsiaTheme="minorEastAsia" w:hAnsiTheme="minorHAnsi" w:cstheme="minorBidi"/>
          <w:noProof/>
          <w:color w:val="auto"/>
          <w:sz w:val="22"/>
          <w:szCs w:val="22"/>
        </w:rPr>
      </w:pPr>
      <w:hyperlink w:anchor="_Toc196149175" w:history="1">
        <w:r w:rsidR="00013008" w:rsidRPr="004C3E23">
          <w:rPr>
            <w:rStyle w:val="af"/>
            <w:noProof/>
          </w:rPr>
          <w:t>Рисунок 660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_Toc196149175 \h </w:instrText>
        </w:r>
        <w:r w:rsidR="00013008" w:rsidRPr="004C3E23">
          <w:rPr>
            <w:noProof/>
            <w:webHidden/>
          </w:rPr>
        </w:r>
        <w:r w:rsidR="00013008" w:rsidRPr="004C3E23">
          <w:rPr>
            <w:noProof/>
            <w:webHidden/>
          </w:rPr>
          <w:fldChar w:fldCharType="separate"/>
        </w:r>
        <w:r w:rsidR="00EF7141">
          <w:rPr>
            <w:noProof/>
            <w:webHidden/>
          </w:rPr>
          <w:t>367</w:t>
        </w:r>
        <w:r w:rsidR="00013008" w:rsidRPr="004C3E23">
          <w:rPr>
            <w:noProof/>
            <w:webHidden/>
          </w:rPr>
          <w:fldChar w:fldCharType="end"/>
        </w:r>
      </w:hyperlink>
    </w:p>
    <w:p w14:paraId="5EEF2129" w14:textId="79F49230" w:rsidR="00013008" w:rsidRPr="004C3E23" w:rsidRDefault="009877E9">
      <w:pPr>
        <w:pStyle w:val="aff2"/>
        <w:rPr>
          <w:rFonts w:asciiTheme="minorHAnsi" w:eastAsiaTheme="minorEastAsia" w:hAnsiTheme="minorHAnsi" w:cstheme="minorBidi"/>
          <w:noProof/>
          <w:color w:val="auto"/>
          <w:sz w:val="22"/>
          <w:szCs w:val="22"/>
        </w:rPr>
      </w:pPr>
      <w:hyperlink w:anchor="_Toc196149176" w:history="1">
        <w:r w:rsidR="00013008" w:rsidRPr="004C3E23">
          <w:rPr>
            <w:rStyle w:val="af"/>
            <w:noProof/>
          </w:rPr>
          <w:t>Рисунок 661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_Toc196149176 \h </w:instrText>
        </w:r>
        <w:r w:rsidR="00013008" w:rsidRPr="004C3E23">
          <w:rPr>
            <w:noProof/>
            <w:webHidden/>
          </w:rPr>
        </w:r>
        <w:r w:rsidR="00013008" w:rsidRPr="004C3E23">
          <w:rPr>
            <w:noProof/>
            <w:webHidden/>
          </w:rPr>
          <w:fldChar w:fldCharType="separate"/>
        </w:r>
        <w:r w:rsidR="00EF7141">
          <w:rPr>
            <w:noProof/>
            <w:webHidden/>
          </w:rPr>
          <w:t>367</w:t>
        </w:r>
        <w:r w:rsidR="00013008" w:rsidRPr="004C3E23">
          <w:rPr>
            <w:noProof/>
            <w:webHidden/>
          </w:rPr>
          <w:fldChar w:fldCharType="end"/>
        </w:r>
      </w:hyperlink>
    </w:p>
    <w:p w14:paraId="16D7FA63" w14:textId="122FC5CF" w:rsidR="00013008" w:rsidRPr="004C3E23" w:rsidRDefault="009877E9">
      <w:pPr>
        <w:pStyle w:val="aff2"/>
        <w:rPr>
          <w:rFonts w:asciiTheme="minorHAnsi" w:eastAsiaTheme="minorEastAsia" w:hAnsiTheme="minorHAnsi" w:cstheme="minorBidi"/>
          <w:noProof/>
          <w:color w:val="auto"/>
          <w:sz w:val="22"/>
          <w:szCs w:val="22"/>
        </w:rPr>
      </w:pPr>
      <w:hyperlink w:anchor="_Toc196149177" w:history="1">
        <w:r w:rsidR="00013008" w:rsidRPr="004C3E23">
          <w:rPr>
            <w:rStyle w:val="af"/>
            <w:noProof/>
          </w:rPr>
          <w:t>Рисунок 662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_Toc196149177 \h </w:instrText>
        </w:r>
        <w:r w:rsidR="00013008" w:rsidRPr="004C3E23">
          <w:rPr>
            <w:noProof/>
            <w:webHidden/>
          </w:rPr>
        </w:r>
        <w:r w:rsidR="00013008" w:rsidRPr="004C3E23">
          <w:rPr>
            <w:noProof/>
            <w:webHidden/>
          </w:rPr>
          <w:fldChar w:fldCharType="separate"/>
        </w:r>
        <w:r w:rsidR="00EF7141">
          <w:rPr>
            <w:noProof/>
            <w:webHidden/>
          </w:rPr>
          <w:t>368</w:t>
        </w:r>
        <w:r w:rsidR="00013008" w:rsidRPr="004C3E23">
          <w:rPr>
            <w:noProof/>
            <w:webHidden/>
          </w:rPr>
          <w:fldChar w:fldCharType="end"/>
        </w:r>
      </w:hyperlink>
    </w:p>
    <w:p w14:paraId="76AD6F4B" w14:textId="31AE58D0" w:rsidR="00013008" w:rsidRPr="004C3E23" w:rsidRDefault="009877E9">
      <w:pPr>
        <w:pStyle w:val="aff2"/>
        <w:rPr>
          <w:rFonts w:asciiTheme="minorHAnsi" w:eastAsiaTheme="minorEastAsia" w:hAnsiTheme="minorHAnsi" w:cstheme="minorBidi"/>
          <w:noProof/>
          <w:color w:val="auto"/>
          <w:sz w:val="22"/>
          <w:szCs w:val="22"/>
        </w:rPr>
      </w:pPr>
      <w:hyperlink w:anchor="_Toc196149178" w:history="1">
        <w:r w:rsidR="00013008" w:rsidRPr="004C3E23">
          <w:rPr>
            <w:rStyle w:val="af"/>
            <w:noProof/>
          </w:rPr>
          <w:t>Рисунок 663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_Toc196149178 \h </w:instrText>
        </w:r>
        <w:r w:rsidR="00013008" w:rsidRPr="004C3E23">
          <w:rPr>
            <w:noProof/>
            <w:webHidden/>
          </w:rPr>
        </w:r>
        <w:r w:rsidR="00013008" w:rsidRPr="004C3E23">
          <w:rPr>
            <w:noProof/>
            <w:webHidden/>
          </w:rPr>
          <w:fldChar w:fldCharType="separate"/>
        </w:r>
        <w:r w:rsidR="00EF7141">
          <w:rPr>
            <w:noProof/>
            <w:webHidden/>
          </w:rPr>
          <w:t>368</w:t>
        </w:r>
        <w:r w:rsidR="00013008" w:rsidRPr="004C3E23">
          <w:rPr>
            <w:noProof/>
            <w:webHidden/>
          </w:rPr>
          <w:fldChar w:fldCharType="end"/>
        </w:r>
      </w:hyperlink>
    </w:p>
    <w:p w14:paraId="76938D73" w14:textId="320CB376" w:rsidR="00013008" w:rsidRPr="004C3E23" w:rsidRDefault="009877E9">
      <w:pPr>
        <w:pStyle w:val="aff2"/>
        <w:rPr>
          <w:rFonts w:asciiTheme="minorHAnsi" w:eastAsiaTheme="minorEastAsia" w:hAnsiTheme="minorHAnsi" w:cstheme="minorBidi"/>
          <w:noProof/>
          <w:color w:val="auto"/>
          <w:sz w:val="22"/>
          <w:szCs w:val="22"/>
        </w:rPr>
      </w:pPr>
      <w:hyperlink w:anchor="_Toc196149179" w:history="1">
        <w:r w:rsidR="00013008" w:rsidRPr="004C3E23">
          <w:rPr>
            <w:rStyle w:val="af"/>
            <w:noProof/>
          </w:rPr>
          <w:t>Рисунок 664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_Toc196149179 \h </w:instrText>
        </w:r>
        <w:r w:rsidR="00013008" w:rsidRPr="004C3E23">
          <w:rPr>
            <w:noProof/>
            <w:webHidden/>
          </w:rPr>
        </w:r>
        <w:r w:rsidR="00013008" w:rsidRPr="004C3E23">
          <w:rPr>
            <w:noProof/>
            <w:webHidden/>
          </w:rPr>
          <w:fldChar w:fldCharType="separate"/>
        </w:r>
        <w:r w:rsidR="00EF7141">
          <w:rPr>
            <w:noProof/>
            <w:webHidden/>
          </w:rPr>
          <w:t>369</w:t>
        </w:r>
        <w:r w:rsidR="00013008" w:rsidRPr="004C3E23">
          <w:rPr>
            <w:noProof/>
            <w:webHidden/>
          </w:rPr>
          <w:fldChar w:fldCharType="end"/>
        </w:r>
      </w:hyperlink>
    </w:p>
    <w:p w14:paraId="15A662B3" w14:textId="782C9DD5" w:rsidR="00013008" w:rsidRPr="004C3E23" w:rsidRDefault="009877E9">
      <w:pPr>
        <w:pStyle w:val="aff2"/>
        <w:rPr>
          <w:rFonts w:asciiTheme="minorHAnsi" w:eastAsiaTheme="minorEastAsia" w:hAnsiTheme="minorHAnsi" w:cstheme="minorBidi"/>
          <w:noProof/>
          <w:color w:val="auto"/>
          <w:sz w:val="22"/>
          <w:szCs w:val="22"/>
        </w:rPr>
      </w:pPr>
      <w:hyperlink w:anchor="_Toc196149180" w:history="1">
        <w:r w:rsidR="00013008" w:rsidRPr="004C3E23">
          <w:rPr>
            <w:rStyle w:val="af"/>
            <w:noProof/>
          </w:rPr>
          <w:t>Рисунок 665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_Toc196149180 \h </w:instrText>
        </w:r>
        <w:r w:rsidR="00013008" w:rsidRPr="004C3E23">
          <w:rPr>
            <w:noProof/>
            <w:webHidden/>
          </w:rPr>
        </w:r>
        <w:r w:rsidR="00013008" w:rsidRPr="004C3E23">
          <w:rPr>
            <w:noProof/>
            <w:webHidden/>
          </w:rPr>
          <w:fldChar w:fldCharType="separate"/>
        </w:r>
        <w:r w:rsidR="00EF7141">
          <w:rPr>
            <w:noProof/>
            <w:webHidden/>
          </w:rPr>
          <w:t>369</w:t>
        </w:r>
        <w:r w:rsidR="00013008" w:rsidRPr="004C3E23">
          <w:rPr>
            <w:noProof/>
            <w:webHidden/>
          </w:rPr>
          <w:fldChar w:fldCharType="end"/>
        </w:r>
      </w:hyperlink>
    </w:p>
    <w:p w14:paraId="2B25327D" w14:textId="2A1DB7F9" w:rsidR="00013008" w:rsidRPr="004C3E23" w:rsidRDefault="009877E9">
      <w:pPr>
        <w:pStyle w:val="aff2"/>
        <w:rPr>
          <w:rFonts w:asciiTheme="minorHAnsi" w:eastAsiaTheme="minorEastAsia" w:hAnsiTheme="minorHAnsi" w:cstheme="minorBidi"/>
          <w:noProof/>
          <w:color w:val="auto"/>
          <w:sz w:val="22"/>
          <w:szCs w:val="22"/>
        </w:rPr>
      </w:pPr>
      <w:hyperlink w:anchor="_Toc196149181" w:history="1">
        <w:r w:rsidR="00013008" w:rsidRPr="004C3E23">
          <w:rPr>
            <w:rStyle w:val="af"/>
            <w:noProof/>
          </w:rPr>
          <w:t>Рисунок 666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_Toc196149181 \h </w:instrText>
        </w:r>
        <w:r w:rsidR="00013008" w:rsidRPr="004C3E23">
          <w:rPr>
            <w:noProof/>
            <w:webHidden/>
          </w:rPr>
        </w:r>
        <w:r w:rsidR="00013008" w:rsidRPr="004C3E23">
          <w:rPr>
            <w:noProof/>
            <w:webHidden/>
          </w:rPr>
          <w:fldChar w:fldCharType="separate"/>
        </w:r>
        <w:r w:rsidR="00EF7141">
          <w:rPr>
            <w:noProof/>
            <w:webHidden/>
          </w:rPr>
          <w:t>370</w:t>
        </w:r>
        <w:r w:rsidR="00013008" w:rsidRPr="004C3E23">
          <w:rPr>
            <w:noProof/>
            <w:webHidden/>
          </w:rPr>
          <w:fldChar w:fldCharType="end"/>
        </w:r>
      </w:hyperlink>
    </w:p>
    <w:p w14:paraId="4D0EA77F" w14:textId="115632C3" w:rsidR="00013008" w:rsidRPr="004C3E23" w:rsidRDefault="009877E9">
      <w:pPr>
        <w:pStyle w:val="aff2"/>
        <w:rPr>
          <w:rFonts w:asciiTheme="minorHAnsi" w:eastAsiaTheme="minorEastAsia" w:hAnsiTheme="minorHAnsi" w:cstheme="minorBidi"/>
          <w:noProof/>
          <w:color w:val="auto"/>
          <w:sz w:val="22"/>
          <w:szCs w:val="22"/>
        </w:rPr>
      </w:pPr>
      <w:hyperlink w:anchor="_Toc196149182" w:history="1">
        <w:r w:rsidR="00013008" w:rsidRPr="004C3E23">
          <w:rPr>
            <w:rStyle w:val="af"/>
            <w:noProof/>
          </w:rPr>
          <w:t>Рисунок 667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_Toc196149182 \h </w:instrText>
        </w:r>
        <w:r w:rsidR="00013008" w:rsidRPr="004C3E23">
          <w:rPr>
            <w:noProof/>
            <w:webHidden/>
          </w:rPr>
        </w:r>
        <w:r w:rsidR="00013008" w:rsidRPr="004C3E23">
          <w:rPr>
            <w:noProof/>
            <w:webHidden/>
          </w:rPr>
          <w:fldChar w:fldCharType="separate"/>
        </w:r>
        <w:r w:rsidR="00EF7141">
          <w:rPr>
            <w:noProof/>
            <w:webHidden/>
          </w:rPr>
          <w:t>370</w:t>
        </w:r>
        <w:r w:rsidR="00013008" w:rsidRPr="004C3E23">
          <w:rPr>
            <w:noProof/>
            <w:webHidden/>
          </w:rPr>
          <w:fldChar w:fldCharType="end"/>
        </w:r>
      </w:hyperlink>
    </w:p>
    <w:p w14:paraId="463C94EB" w14:textId="52E38268" w:rsidR="00013008" w:rsidRPr="004C3E23" w:rsidRDefault="009877E9">
      <w:pPr>
        <w:pStyle w:val="aff2"/>
        <w:rPr>
          <w:rFonts w:asciiTheme="minorHAnsi" w:eastAsiaTheme="minorEastAsia" w:hAnsiTheme="minorHAnsi" w:cstheme="minorBidi"/>
          <w:noProof/>
          <w:color w:val="auto"/>
          <w:sz w:val="22"/>
          <w:szCs w:val="22"/>
        </w:rPr>
      </w:pPr>
      <w:hyperlink w:anchor="_Toc196149183" w:history="1">
        <w:r w:rsidR="00013008" w:rsidRPr="004C3E23">
          <w:rPr>
            <w:rStyle w:val="af"/>
            <w:noProof/>
            <w:snapToGrid w:val="0"/>
          </w:rPr>
          <w:t>Рисунок 668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_Toc196149183 \h </w:instrText>
        </w:r>
        <w:r w:rsidR="00013008" w:rsidRPr="004C3E23">
          <w:rPr>
            <w:noProof/>
            <w:webHidden/>
          </w:rPr>
        </w:r>
        <w:r w:rsidR="00013008" w:rsidRPr="004C3E23">
          <w:rPr>
            <w:noProof/>
            <w:webHidden/>
          </w:rPr>
          <w:fldChar w:fldCharType="separate"/>
        </w:r>
        <w:r w:rsidR="00EF7141">
          <w:rPr>
            <w:noProof/>
            <w:webHidden/>
          </w:rPr>
          <w:t>371</w:t>
        </w:r>
        <w:r w:rsidR="00013008" w:rsidRPr="004C3E23">
          <w:rPr>
            <w:noProof/>
            <w:webHidden/>
          </w:rPr>
          <w:fldChar w:fldCharType="end"/>
        </w:r>
      </w:hyperlink>
    </w:p>
    <w:p w14:paraId="1D29D6C9" w14:textId="68DDF76C" w:rsidR="00013008" w:rsidRPr="004C3E23" w:rsidRDefault="009877E9">
      <w:pPr>
        <w:pStyle w:val="aff2"/>
        <w:rPr>
          <w:rFonts w:asciiTheme="minorHAnsi" w:eastAsiaTheme="minorEastAsia" w:hAnsiTheme="minorHAnsi" w:cstheme="minorBidi"/>
          <w:noProof/>
          <w:color w:val="auto"/>
          <w:sz w:val="22"/>
          <w:szCs w:val="22"/>
        </w:rPr>
      </w:pPr>
      <w:hyperlink w:anchor="_Toc196149184" w:history="1">
        <w:r w:rsidR="00013008" w:rsidRPr="004C3E23">
          <w:rPr>
            <w:rStyle w:val="af"/>
            <w:noProof/>
            <w:snapToGrid w:val="0"/>
          </w:rPr>
          <w:t>Рисунок 669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_Toc196149184 \h </w:instrText>
        </w:r>
        <w:r w:rsidR="00013008" w:rsidRPr="004C3E23">
          <w:rPr>
            <w:noProof/>
            <w:webHidden/>
          </w:rPr>
        </w:r>
        <w:r w:rsidR="00013008" w:rsidRPr="004C3E23">
          <w:rPr>
            <w:noProof/>
            <w:webHidden/>
          </w:rPr>
          <w:fldChar w:fldCharType="separate"/>
        </w:r>
        <w:r w:rsidR="00EF7141">
          <w:rPr>
            <w:noProof/>
            <w:webHidden/>
          </w:rPr>
          <w:t>371</w:t>
        </w:r>
        <w:r w:rsidR="00013008" w:rsidRPr="004C3E23">
          <w:rPr>
            <w:noProof/>
            <w:webHidden/>
          </w:rPr>
          <w:fldChar w:fldCharType="end"/>
        </w:r>
      </w:hyperlink>
    </w:p>
    <w:p w14:paraId="6921A792" w14:textId="23BEB1CA" w:rsidR="00013008" w:rsidRPr="004C3E23" w:rsidRDefault="009877E9">
      <w:pPr>
        <w:pStyle w:val="aff2"/>
        <w:rPr>
          <w:rFonts w:asciiTheme="minorHAnsi" w:eastAsiaTheme="minorEastAsia" w:hAnsiTheme="minorHAnsi" w:cstheme="minorBidi"/>
          <w:noProof/>
          <w:color w:val="auto"/>
          <w:sz w:val="22"/>
          <w:szCs w:val="22"/>
        </w:rPr>
      </w:pPr>
      <w:hyperlink w:anchor="_Toc196149185" w:history="1">
        <w:r w:rsidR="00013008" w:rsidRPr="004C3E23">
          <w:rPr>
            <w:rStyle w:val="af"/>
            <w:noProof/>
          </w:rPr>
          <w:t>Рисунок 670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_Toc196149185 \h </w:instrText>
        </w:r>
        <w:r w:rsidR="00013008" w:rsidRPr="004C3E23">
          <w:rPr>
            <w:noProof/>
            <w:webHidden/>
          </w:rPr>
        </w:r>
        <w:r w:rsidR="00013008" w:rsidRPr="004C3E23">
          <w:rPr>
            <w:noProof/>
            <w:webHidden/>
          </w:rPr>
          <w:fldChar w:fldCharType="separate"/>
        </w:r>
        <w:r w:rsidR="00EF7141">
          <w:rPr>
            <w:noProof/>
            <w:webHidden/>
          </w:rPr>
          <w:t>372</w:t>
        </w:r>
        <w:r w:rsidR="00013008" w:rsidRPr="004C3E23">
          <w:rPr>
            <w:noProof/>
            <w:webHidden/>
          </w:rPr>
          <w:fldChar w:fldCharType="end"/>
        </w:r>
      </w:hyperlink>
    </w:p>
    <w:p w14:paraId="4B2681FA" w14:textId="0BD8FC7D" w:rsidR="00013008" w:rsidRPr="004C3E23" w:rsidRDefault="009877E9">
      <w:pPr>
        <w:pStyle w:val="aff2"/>
        <w:rPr>
          <w:rFonts w:asciiTheme="minorHAnsi" w:eastAsiaTheme="minorEastAsia" w:hAnsiTheme="minorHAnsi" w:cstheme="minorBidi"/>
          <w:noProof/>
          <w:color w:val="auto"/>
          <w:sz w:val="22"/>
          <w:szCs w:val="22"/>
        </w:rPr>
      </w:pPr>
      <w:hyperlink w:anchor="_Toc196149186" w:history="1">
        <w:r w:rsidR="00013008" w:rsidRPr="004C3E23">
          <w:rPr>
            <w:rStyle w:val="af"/>
            <w:noProof/>
            <w:snapToGrid w:val="0"/>
          </w:rPr>
          <w:t>Рисунок 671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_Toc196149186 \h </w:instrText>
        </w:r>
        <w:r w:rsidR="00013008" w:rsidRPr="004C3E23">
          <w:rPr>
            <w:noProof/>
            <w:webHidden/>
          </w:rPr>
        </w:r>
        <w:r w:rsidR="00013008" w:rsidRPr="004C3E23">
          <w:rPr>
            <w:noProof/>
            <w:webHidden/>
          </w:rPr>
          <w:fldChar w:fldCharType="separate"/>
        </w:r>
        <w:r w:rsidR="00EF7141">
          <w:rPr>
            <w:noProof/>
            <w:webHidden/>
          </w:rPr>
          <w:t>372</w:t>
        </w:r>
        <w:r w:rsidR="00013008" w:rsidRPr="004C3E23">
          <w:rPr>
            <w:noProof/>
            <w:webHidden/>
          </w:rPr>
          <w:fldChar w:fldCharType="end"/>
        </w:r>
      </w:hyperlink>
    </w:p>
    <w:p w14:paraId="1F5529EA" w14:textId="4D3BD470" w:rsidR="00013008" w:rsidRPr="004C3E23" w:rsidRDefault="009877E9">
      <w:pPr>
        <w:pStyle w:val="aff2"/>
        <w:rPr>
          <w:rFonts w:asciiTheme="minorHAnsi" w:eastAsiaTheme="minorEastAsia" w:hAnsiTheme="minorHAnsi" w:cstheme="minorBidi"/>
          <w:noProof/>
          <w:color w:val="auto"/>
          <w:sz w:val="22"/>
          <w:szCs w:val="22"/>
        </w:rPr>
      </w:pPr>
      <w:hyperlink w:anchor="_Toc196149187" w:history="1">
        <w:r w:rsidR="00013008" w:rsidRPr="004C3E23">
          <w:rPr>
            <w:rStyle w:val="af"/>
            <w:noProof/>
          </w:rPr>
          <w:t>Рисунок 672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_Toc196149187 \h </w:instrText>
        </w:r>
        <w:r w:rsidR="00013008" w:rsidRPr="004C3E23">
          <w:rPr>
            <w:noProof/>
            <w:webHidden/>
          </w:rPr>
        </w:r>
        <w:r w:rsidR="00013008" w:rsidRPr="004C3E23">
          <w:rPr>
            <w:noProof/>
            <w:webHidden/>
          </w:rPr>
          <w:fldChar w:fldCharType="separate"/>
        </w:r>
        <w:r w:rsidR="00EF7141">
          <w:rPr>
            <w:noProof/>
            <w:webHidden/>
          </w:rPr>
          <w:t>372</w:t>
        </w:r>
        <w:r w:rsidR="00013008" w:rsidRPr="004C3E23">
          <w:rPr>
            <w:noProof/>
            <w:webHidden/>
          </w:rPr>
          <w:fldChar w:fldCharType="end"/>
        </w:r>
      </w:hyperlink>
    </w:p>
    <w:p w14:paraId="2135C489" w14:textId="4B0D9876" w:rsidR="00013008" w:rsidRPr="004C3E23" w:rsidRDefault="009877E9">
      <w:pPr>
        <w:pStyle w:val="aff2"/>
        <w:rPr>
          <w:rFonts w:asciiTheme="minorHAnsi" w:eastAsiaTheme="minorEastAsia" w:hAnsiTheme="minorHAnsi" w:cstheme="minorBidi"/>
          <w:noProof/>
          <w:color w:val="auto"/>
          <w:sz w:val="22"/>
          <w:szCs w:val="22"/>
        </w:rPr>
      </w:pPr>
      <w:hyperlink w:anchor="_Toc196149188" w:history="1">
        <w:r w:rsidR="00013008" w:rsidRPr="004C3E23">
          <w:rPr>
            <w:rStyle w:val="af"/>
            <w:noProof/>
          </w:rPr>
          <w:t>Рисунок 673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_Toc196149188 \h </w:instrText>
        </w:r>
        <w:r w:rsidR="00013008" w:rsidRPr="004C3E23">
          <w:rPr>
            <w:noProof/>
            <w:webHidden/>
          </w:rPr>
        </w:r>
        <w:r w:rsidR="00013008" w:rsidRPr="004C3E23">
          <w:rPr>
            <w:noProof/>
            <w:webHidden/>
          </w:rPr>
          <w:fldChar w:fldCharType="separate"/>
        </w:r>
        <w:r w:rsidR="00EF7141">
          <w:rPr>
            <w:noProof/>
            <w:webHidden/>
          </w:rPr>
          <w:t>373</w:t>
        </w:r>
        <w:r w:rsidR="00013008" w:rsidRPr="004C3E23">
          <w:rPr>
            <w:noProof/>
            <w:webHidden/>
          </w:rPr>
          <w:fldChar w:fldCharType="end"/>
        </w:r>
      </w:hyperlink>
    </w:p>
    <w:p w14:paraId="26C17D09" w14:textId="643949EA" w:rsidR="00013008" w:rsidRPr="004C3E23" w:rsidRDefault="009877E9">
      <w:pPr>
        <w:pStyle w:val="aff2"/>
        <w:rPr>
          <w:rFonts w:asciiTheme="minorHAnsi" w:eastAsiaTheme="minorEastAsia" w:hAnsiTheme="minorHAnsi" w:cstheme="minorBidi"/>
          <w:noProof/>
          <w:color w:val="auto"/>
          <w:sz w:val="22"/>
          <w:szCs w:val="22"/>
        </w:rPr>
      </w:pPr>
      <w:hyperlink w:anchor="_Toc196149189" w:history="1">
        <w:r w:rsidR="00013008" w:rsidRPr="004C3E23">
          <w:rPr>
            <w:rStyle w:val="af"/>
            <w:noProof/>
          </w:rPr>
          <w:t>Рисунок 674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_Toc196149189 \h </w:instrText>
        </w:r>
        <w:r w:rsidR="00013008" w:rsidRPr="004C3E23">
          <w:rPr>
            <w:noProof/>
            <w:webHidden/>
          </w:rPr>
        </w:r>
        <w:r w:rsidR="00013008" w:rsidRPr="004C3E23">
          <w:rPr>
            <w:noProof/>
            <w:webHidden/>
          </w:rPr>
          <w:fldChar w:fldCharType="separate"/>
        </w:r>
        <w:r w:rsidR="00EF7141">
          <w:rPr>
            <w:noProof/>
            <w:webHidden/>
          </w:rPr>
          <w:t>373</w:t>
        </w:r>
        <w:r w:rsidR="00013008" w:rsidRPr="004C3E23">
          <w:rPr>
            <w:noProof/>
            <w:webHidden/>
          </w:rPr>
          <w:fldChar w:fldCharType="end"/>
        </w:r>
      </w:hyperlink>
    </w:p>
    <w:p w14:paraId="67E67DC3" w14:textId="2F97B3D2" w:rsidR="00013008" w:rsidRPr="004C3E23" w:rsidRDefault="009877E9">
      <w:pPr>
        <w:pStyle w:val="aff2"/>
        <w:rPr>
          <w:rFonts w:asciiTheme="minorHAnsi" w:eastAsiaTheme="minorEastAsia" w:hAnsiTheme="minorHAnsi" w:cstheme="minorBidi"/>
          <w:noProof/>
          <w:color w:val="auto"/>
          <w:sz w:val="22"/>
          <w:szCs w:val="22"/>
        </w:rPr>
      </w:pPr>
      <w:hyperlink w:anchor="_Toc196149190" w:history="1">
        <w:r w:rsidR="00013008" w:rsidRPr="004C3E23">
          <w:rPr>
            <w:rStyle w:val="af"/>
            <w:noProof/>
          </w:rPr>
          <w:t>Рисунок 675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_Toc196149190 \h </w:instrText>
        </w:r>
        <w:r w:rsidR="00013008" w:rsidRPr="004C3E23">
          <w:rPr>
            <w:noProof/>
            <w:webHidden/>
          </w:rPr>
        </w:r>
        <w:r w:rsidR="00013008" w:rsidRPr="004C3E23">
          <w:rPr>
            <w:noProof/>
            <w:webHidden/>
          </w:rPr>
          <w:fldChar w:fldCharType="separate"/>
        </w:r>
        <w:r w:rsidR="00EF7141">
          <w:rPr>
            <w:noProof/>
            <w:webHidden/>
          </w:rPr>
          <w:t>374</w:t>
        </w:r>
        <w:r w:rsidR="00013008" w:rsidRPr="004C3E23">
          <w:rPr>
            <w:noProof/>
            <w:webHidden/>
          </w:rPr>
          <w:fldChar w:fldCharType="end"/>
        </w:r>
      </w:hyperlink>
    </w:p>
    <w:p w14:paraId="10738439" w14:textId="6EBFA289" w:rsidR="00013008" w:rsidRPr="004C3E23" w:rsidRDefault="009877E9">
      <w:pPr>
        <w:pStyle w:val="aff2"/>
        <w:rPr>
          <w:rFonts w:asciiTheme="minorHAnsi" w:eastAsiaTheme="minorEastAsia" w:hAnsiTheme="minorHAnsi" w:cstheme="minorBidi"/>
          <w:noProof/>
          <w:color w:val="auto"/>
          <w:sz w:val="22"/>
          <w:szCs w:val="22"/>
        </w:rPr>
      </w:pPr>
      <w:hyperlink w:anchor="_Toc196149191" w:history="1">
        <w:r w:rsidR="00013008" w:rsidRPr="004C3E23">
          <w:rPr>
            <w:rStyle w:val="af"/>
            <w:noProof/>
          </w:rPr>
          <w:t>Рисунок 676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_Toc196149191 \h </w:instrText>
        </w:r>
        <w:r w:rsidR="00013008" w:rsidRPr="004C3E23">
          <w:rPr>
            <w:noProof/>
            <w:webHidden/>
          </w:rPr>
        </w:r>
        <w:r w:rsidR="00013008" w:rsidRPr="004C3E23">
          <w:rPr>
            <w:noProof/>
            <w:webHidden/>
          </w:rPr>
          <w:fldChar w:fldCharType="separate"/>
        </w:r>
        <w:r w:rsidR="00EF7141">
          <w:rPr>
            <w:noProof/>
            <w:webHidden/>
          </w:rPr>
          <w:t>374</w:t>
        </w:r>
        <w:r w:rsidR="00013008" w:rsidRPr="004C3E23">
          <w:rPr>
            <w:noProof/>
            <w:webHidden/>
          </w:rPr>
          <w:fldChar w:fldCharType="end"/>
        </w:r>
      </w:hyperlink>
    </w:p>
    <w:p w14:paraId="3AA44524" w14:textId="0D52F1CE" w:rsidR="00013008" w:rsidRPr="004C3E23" w:rsidRDefault="009877E9">
      <w:pPr>
        <w:pStyle w:val="aff2"/>
        <w:rPr>
          <w:rFonts w:asciiTheme="minorHAnsi" w:eastAsiaTheme="minorEastAsia" w:hAnsiTheme="minorHAnsi" w:cstheme="minorBidi"/>
          <w:noProof/>
          <w:color w:val="auto"/>
          <w:sz w:val="22"/>
          <w:szCs w:val="22"/>
        </w:rPr>
      </w:pPr>
      <w:hyperlink w:anchor="_Toc196149192" w:history="1">
        <w:r w:rsidR="00013008" w:rsidRPr="004C3E23">
          <w:rPr>
            <w:rStyle w:val="af"/>
            <w:noProof/>
          </w:rPr>
          <w:t>Рисунок 677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_Toc196149192 \h </w:instrText>
        </w:r>
        <w:r w:rsidR="00013008" w:rsidRPr="004C3E23">
          <w:rPr>
            <w:noProof/>
            <w:webHidden/>
          </w:rPr>
        </w:r>
        <w:r w:rsidR="00013008" w:rsidRPr="004C3E23">
          <w:rPr>
            <w:noProof/>
            <w:webHidden/>
          </w:rPr>
          <w:fldChar w:fldCharType="separate"/>
        </w:r>
        <w:r w:rsidR="00EF7141">
          <w:rPr>
            <w:noProof/>
            <w:webHidden/>
          </w:rPr>
          <w:t>375</w:t>
        </w:r>
        <w:r w:rsidR="00013008" w:rsidRPr="004C3E23">
          <w:rPr>
            <w:noProof/>
            <w:webHidden/>
          </w:rPr>
          <w:fldChar w:fldCharType="end"/>
        </w:r>
      </w:hyperlink>
    </w:p>
    <w:p w14:paraId="4AFD4607" w14:textId="2FCD7F79" w:rsidR="00013008" w:rsidRPr="004C3E23" w:rsidRDefault="009877E9">
      <w:pPr>
        <w:pStyle w:val="aff2"/>
        <w:rPr>
          <w:rFonts w:asciiTheme="minorHAnsi" w:eastAsiaTheme="minorEastAsia" w:hAnsiTheme="minorHAnsi" w:cstheme="minorBidi"/>
          <w:noProof/>
          <w:color w:val="auto"/>
          <w:sz w:val="22"/>
          <w:szCs w:val="22"/>
        </w:rPr>
      </w:pPr>
      <w:hyperlink w:anchor="_Toc196149193" w:history="1">
        <w:r w:rsidR="00013008" w:rsidRPr="004C3E23">
          <w:rPr>
            <w:rStyle w:val="af"/>
            <w:noProof/>
          </w:rPr>
          <w:t>Рисунок 678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_Toc196149193 \h </w:instrText>
        </w:r>
        <w:r w:rsidR="00013008" w:rsidRPr="004C3E23">
          <w:rPr>
            <w:noProof/>
            <w:webHidden/>
          </w:rPr>
        </w:r>
        <w:r w:rsidR="00013008" w:rsidRPr="004C3E23">
          <w:rPr>
            <w:noProof/>
            <w:webHidden/>
          </w:rPr>
          <w:fldChar w:fldCharType="separate"/>
        </w:r>
        <w:r w:rsidR="00EF7141">
          <w:rPr>
            <w:noProof/>
            <w:webHidden/>
          </w:rPr>
          <w:t>375</w:t>
        </w:r>
        <w:r w:rsidR="00013008" w:rsidRPr="004C3E23">
          <w:rPr>
            <w:noProof/>
            <w:webHidden/>
          </w:rPr>
          <w:fldChar w:fldCharType="end"/>
        </w:r>
      </w:hyperlink>
    </w:p>
    <w:p w14:paraId="71744D1C" w14:textId="45125BEF" w:rsidR="00013008" w:rsidRPr="004C3E23" w:rsidRDefault="009877E9">
      <w:pPr>
        <w:pStyle w:val="aff2"/>
        <w:rPr>
          <w:rFonts w:asciiTheme="minorHAnsi" w:eastAsiaTheme="minorEastAsia" w:hAnsiTheme="minorHAnsi" w:cstheme="minorBidi"/>
          <w:noProof/>
          <w:color w:val="auto"/>
          <w:sz w:val="22"/>
          <w:szCs w:val="22"/>
        </w:rPr>
      </w:pPr>
      <w:hyperlink w:anchor="_Toc196149194" w:history="1">
        <w:r w:rsidR="00013008" w:rsidRPr="004C3E23">
          <w:rPr>
            <w:rStyle w:val="af"/>
            <w:noProof/>
          </w:rPr>
          <w:t>Рисунок 679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_Toc196149194 \h </w:instrText>
        </w:r>
        <w:r w:rsidR="00013008" w:rsidRPr="004C3E23">
          <w:rPr>
            <w:noProof/>
            <w:webHidden/>
          </w:rPr>
        </w:r>
        <w:r w:rsidR="00013008" w:rsidRPr="004C3E23">
          <w:rPr>
            <w:noProof/>
            <w:webHidden/>
          </w:rPr>
          <w:fldChar w:fldCharType="separate"/>
        </w:r>
        <w:r w:rsidR="00EF7141">
          <w:rPr>
            <w:noProof/>
            <w:webHidden/>
          </w:rPr>
          <w:t>375</w:t>
        </w:r>
        <w:r w:rsidR="00013008" w:rsidRPr="004C3E23">
          <w:rPr>
            <w:noProof/>
            <w:webHidden/>
          </w:rPr>
          <w:fldChar w:fldCharType="end"/>
        </w:r>
      </w:hyperlink>
    </w:p>
    <w:p w14:paraId="15BF31D2" w14:textId="483F17C8" w:rsidR="00013008" w:rsidRPr="004C3E23" w:rsidRDefault="009877E9">
      <w:pPr>
        <w:pStyle w:val="aff2"/>
        <w:rPr>
          <w:rFonts w:asciiTheme="minorHAnsi" w:eastAsiaTheme="minorEastAsia" w:hAnsiTheme="minorHAnsi" w:cstheme="minorBidi"/>
          <w:noProof/>
          <w:color w:val="auto"/>
          <w:sz w:val="22"/>
          <w:szCs w:val="22"/>
        </w:rPr>
      </w:pPr>
      <w:hyperlink w:anchor="_Toc196149195" w:history="1">
        <w:r w:rsidR="00013008" w:rsidRPr="004C3E23">
          <w:rPr>
            <w:rStyle w:val="af"/>
            <w:noProof/>
          </w:rPr>
          <w:t>Рисунок 680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_Toc196149195 \h </w:instrText>
        </w:r>
        <w:r w:rsidR="00013008" w:rsidRPr="004C3E23">
          <w:rPr>
            <w:noProof/>
            <w:webHidden/>
          </w:rPr>
        </w:r>
        <w:r w:rsidR="00013008" w:rsidRPr="004C3E23">
          <w:rPr>
            <w:noProof/>
            <w:webHidden/>
          </w:rPr>
          <w:fldChar w:fldCharType="separate"/>
        </w:r>
        <w:r w:rsidR="00EF7141">
          <w:rPr>
            <w:noProof/>
            <w:webHidden/>
          </w:rPr>
          <w:t>376</w:t>
        </w:r>
        <w:r w:rsidR="00013008" w:rsidRPr="004C3E23">
          <w:rPr>
            <w:noProof/>
            <w:webHidden/>
          </w:rPr>
          <w:fldChar w:fldCharType="end"/>
        </w:r>
      </w:hyperlink>
    </w:p>
    <w:p w14:paraId="62E7087F" w14:textId="6E2E7729" w:rsidR="00013008" w:rsidRPr="004C3E23" w:rsidRDefault="009877E9">
      <w:pPr>
        <w:pStyle w:val="aff2"/>
        <w:rPr>
          <w:rFonts w:asciiTheme="minorHAnsi" w:eastAsiaTheme="minorEastAsia" w:hAnsiTheme="minorHAnsi" w:cstheme="minorBidi"/>
          <w:noProof/>
          <w:color w:val="auto"/>
          <w:sz w:val="22"/>
          <w:szCs w:val="22"/>
        </w:rPr>
      </w:pPr>
      <w:hyperlink w:anchor="_Toc196149196" w:history="1">
        <w:r w:rsidR="00013008" w:rsidRPr="004C3E23">
          <w:rPr>
            <w:rStyle w:val="af"/>
            <w:noProof/>
          </w:rPr>
          <w:t>Рисунок 681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_Toc196149196 \h </w:instrText>
        </w:r>
        <w:r w:rsidR="00013008" w:rsidRPr="004C3E23">
          <w:rPr>
            <w:noProof/>
            <w:webHidden/>
          </w:rPr>
        </w:r>
        <w:r w:rsidR="00013008" w:rsidRPr="004C3E23">
          <w:rPr>
            <w:noProof/>
            <w:webHidden/>
          </w:rPr>
          <w:fldChar w:fldCharType="separate"/>
        </w:r>
        <w:r w:rsidR="00EF7141">
          <w:rPr>
            <w:noProof/>
            <w:webHidden/>
          </w:rPr>
          <w:t>376</w:t>
        </w:r>
        <w:r w:rsidR="00013008" w:rsidRPr="004C3E23">
          <w:rPr>
            <w:noProof/>
            <w:webHidden/>
          </w:rPr>
          <w:fldChar w:fldCharType="end"/>
        </w:r>
      </w:hyperlink>
    </w:p>
    <w:p w14:paraId="543DEDB7" w14:textId="05D42936" w:rsidR="00013008" w:rsidRPr="004C3E23" w:rsidRDefault="009877E9">
      <w:pPr>
        <w:pStyle w:val="aff2"/>
        <w:rPr>
          <w:rFonts w:asciiTheme="minorHAnsi" w:eastAsiaTheme="minorEastAsia" w:hAnsiTheme="minorHAnsi" w:cstheme="minorBidi"/>
          <w:noProof/>
          <w:color w:val="auto"/>
          <w:sz w:val="22"/>
          <w:szCs w:val="22"/>
        </w:rPr>
      </w:pPr>
      <w:hyperlink w:anchor="_Toc196149197" w:history="1">
        <w:r w:rsidR="00013008" w:rsidRPr="004C3E23">
          <w:rPr>
            <w:rStyle w:val="af"/>
            <w:noProof/>
          </w:rPr>
          <w:t>Рисунок 682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_Toc196149197 \h </w:instrText>
        </w:r>
        <w:r w:rsidR="00013008" w:rsidRPr="004C3E23">
          <w:rPr>
            <w:noProof/>
            <w:webHidden/>
          </w:rPr>
        </w:r>
        <w:r w:rsidR="00013008" w:rsidRPr="004C3E23">
          <w:rPr>
            <w:noProof/>
            <w:webHidden/>
          </w:rPr>
          <w:fldChar w:fldCharType="separate"/>
        </w:r>
        <w:r w:rsidR="00EF7141">
          <w:rPr>
            <w:noProof/>
            <w:webHidden/>
          </w:rPr>
          <w:t>377</w:t>
        </w:r>
        <w:r w:rsidR="00013008" w:rsidRPr="004C3E23">
          <w:rPr>
            <w:noProof/>
            <w:webHidden/>
          </w:rPr>
          <w:fldChar w:fldCharType="end"/>
        </w:r>
      </w:hyperlink>
    </w:p>
    <w:p w14:paraId="66D56FCD" w14:textId="431725EA" w:rsidR="00013008" w:rsidRPr="004C3E23" w:rsidRDefault="009877E9">
      <w:pPr>
        <w:pStyle w:val="aff2"/>
        <w:rPr>
          <w:rFonts w:asciiTheme="minorHAnsi" w:eastAsiaTheme="minorEastAsia" w:hAnsiTheme="minorHAnsi" w:cstheme="minorBidi"/>
          <w:noProof/>
          <w:color w:val="auto"/>
          <w:sz w:val="22"/>
          <w:szCs w:val="22"/>
        </w:rPr>
      </w:pPr>
      <w:hyperlink w:anchor="_Toc196149198" w:history="1">
        <w:r w:rsidR="00013008" w:rsidRPr="004C3E23">
          <w:rPr>
            <w:rStyle w:val="af"/>
            <w:noProof/>
          </w:rPr>
          <w:t>Рисунок 683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_Toc196149198 \h </w:instrText>
        </w:r>
        <w:r w:rsidR="00013008" w:rsidRPr="004C3E23">
          <w:rPr>
            <w:noProof/>
            <w:webHidden/>
          </w:rPr>
        </w:r>
        <w:r w:rsidR="00013008" w:rsidRPr="004C3E23">
          <w:rPr>
            <w:noProof/>
            <w:webHidden/>
          </w:rPr>
          <w:fldChar w:fldCharType="separate"/>
        </w:r>
        <w:r w:rsidR="00EF7141">
          <w:rPr>
            <w:noProof/>
            <w:webHidden/>
          </w:rPr>
          <w:t>377</w:t>
        </w:r>
        <w:r w:rsidR="00013008" w:rsidRPr="004C3E23">
          <w:rPr>
            <w:noProof/>
            <w:webHidden/>
          </w:rPr>
          <w:fldChar w:fldCharType="end"/>
        </w:r>
      </w:hyperlink>
    </w:p>
    <w:p w14:paraId="252F0203" w14:textId="555F4924" w:rsidR="00013008" w:rsidRPr="004C3E23" w:rsidRDefault="009877E9">
      <w:pPr>
        <w:pStyle w:val="aff2"/>
        <w:rPr>
          <w:rFonts w:asciiTheme="minorHAnsi" w:eastAsiaTheme="minorEastAsia" w:hAnsiTheme="minorHAnsi" w:cstheme="minorBidi"/>
          <w:noProof/>
          <w:color w:val="auto"/>
          <w:sz w:val="22"/>
          <w:szCs w:val="22"/>
        </w:rPr>
      </w:pPr>
      <w:hyperlink w:anchor="_Toc196149199" w:history="1">
        <w:r w:rsidR="00013008" w:rsidRPr="004C3E23">
          <w:rPr>
            <w:rStyle w:val="af"/>
            <w:noProof/>
          </w:rPr>
          <w:t>Рисунок 684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_Toc196149199 \h </w:instrText>
        </w:r>
        <w:r w:rsidR="00013008" w:rsidRPr="004C3E23">
          <w:rPr>
            <w:noProof/>
            <w:webHidden/>
          </w:rPr>
        </w:r>
        <w:r w:rsidR="00013008" w:rsidRPr="004C3E23">
          <w:rPr>
            <w:noProof/>
            <w:webHidden/>
          </w:rPr>
          <w:fldChar w:fldCharType="separate"/>
        </w:r>
        <w:r w:rsidR="00EF7141">
          <w:rPr>
            <w:noProof/>
            <w:webHidden/>
          </w:rPr>
          <w:t>377</w:t>
        </w:r>
        <w:r w:rsidR="00013008" w:rsidRPr="004C3E23">
          <w:rPr>
            <w:noProof/>
            <w:webHidden/>
          </w:rPr>
          <w:fldChar w:fldCharType="end"/>
        </w:r>
      </w:hyperlink>
    </w:p>
    <w:p w14:paraId="176CEE35" w14:textId="2AF36F97" w:rsidR="00013008" w:rsidRPr="004C3E23" w:rsidRDefault="009877E9">
      <w:pPr>
        <w:pStyle w:val="aff2"/>
        <w:rPr>
          <w:rFonts w:asciiTheme="minorHAnsi" w:eastAsiaTheme="minorEastAsia" w:hAnsiTheme="minorHAnsi" w:cstheme="minorBidi"/>
          <w:noProof/>
          <w:color w:val="auto"/>
          <w:sz w:val="22"/>
          <w:szCs w:val="22"/>
        </w:rPr>
      </w:pPr>
      <w:hyperlink w:anchor="_Toc196149200" w:history="1">
        <w:r w:rsidR="00013008" w:rsidRPr="004C3E23">
          <w:rPr>
            <w:rStyle w:val="af"/>
            <w:noProof/>
          </w:rPr>
          <w:t>Рисунок 685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_Toc196149200 \h </w:instrText>
        </w:r>
        <w:r w:rsidR="00013008" w:rsidRPr="004C3E23">
          <w:rPr>
            <w:noProof/>
            <w:webHidden/>
          </w:rPr>
        </w:r>
        <w:r w:rsidR="00013008" w:rsidRPr="004C3E23">
          <w:rPr>
            <w:noProof/>
            <w:webHidden/>
          </w:rPr>
          <w:fldChar w:fldCharType="separate"/>
        </w:r>
        <w:r w:rsidR="00EF7141">
          <w:rPr>
            <w:noProof/>
            <w:webHidden/>
          </w:rPr>
          <w:t>378</w:t>
        </w:r>
        <w:r w:rsidR="00013008" w:rsidRPr="004C3E23">
          <w:rPr>
            <w:noProof/>
            <w:webHidden/>
          </w:rPr>
          <w:fldChar w:fldCharType="end"/>
        </w:r>
      </w:hyperlink>
    </w:p>
    <w:p w14:paraId="48FB14CF" w14:textId="65A683CD" w:rsidR="00013008" w:rsidRPr="004C3E23" w:rsidRDefault="009877E9">
      <w:pPr>
        <w:pStyle w:val="aff2"/>
        <w:rPr>
          <w:rFonts w:asciiTheme="minorHAnsi" w:eastAsiaTheme="minorEastAsia" w:hAnsiTheme="minorHAnsi" w:cstheme="minorBidi"/>
          <w:noProof/>
          <w:color w:val="auto"/>
          <w:sz w:val="22"/>
          <w:szCs w:val="22"/>
        </w:rPr>
      </w:pPr>
      <w:hyperlink w:anchor="_Toc196149201" w:history="1">
        <w:r w:rsidR="00013008" w:rsidRPr="004C3E23">
          <w:rPr>
            <w:rStyle w:val="af"/>
            <w:noProof/>
          </w:rPr>
          <w:t>Рисунок 686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_Toc196149201 \h </w:instrText>
        </w:r>
        <w:r w:rsidR="00013008" w:rsidRPr="004C3E23">
          <w:rPr>
            <w:noProof/>
            <w:webHidden/>
          </w:rPr>
        </w:r>
        <w:r w:rsidR="00013008" w:rsidRPr="004C3E23">
          <w:rPr>
            <w:noProof/>
            <w:webHidden/>
          </w:rPr>
          <w:fldChar w:fldCharType="separate"/>
        </w:r>
        <w:r w:rsidR="00EF7141">
          <w:rPr>
            <w:noProof/>
            <w:webHidden/>
          </w:rPr>
          <w:t>378</w:t>
        </w:r>
        <w:r w:rsidR="00013008" w:rsidRPr="004C3E23">
          <w:rPr>
            <w:noProof/>
            <w:webHidden/>
          </w:rPr>
          <w:fldChar w:fldCharType="end"/>
        </w:r>
      </w:hyperlink>
    </w:p>
    <w:p w14:paraId="635A33D2" w14:textId="596BB1CC" w:rsidR="00013008" w:rsidRPr="004C3E23" w:rsidRDefault="009877E9">
      <w:pPr>
        <w:pStyle w:val="aff2"/>
        <w:rPr>
          <w:rFonts w:asciiTheme="minorHAnsi" w:eastAsiaTheme="minorEastAsia" w:hAnsiTheme="minorHAnsi" w:cstheme="minorBidi"/>
          <w:noProof/>
          <w:color w:val="auto"/>
          <w:sz w:val="22"/>
          <w:szCs w:val="22"/>
        </w:rPr>
      </w:pPr>
      <w:hyperlink w:anchor="_Toc196149202" w:history="1">
        <w:r w:rsidR="00013008" w:rsidRPr="004C3E23">
          <w:rPr>
            <w:rStyle w:val="af"/>
            <w:noProof/>
          </w:rPr>
          <w:t>Рисунок 687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_Toc196149202 \h </w:instrText>
        </w:r>
        <w:r w:rsidR="00013008" w:rsidRPr="004C3E23">
          <w:rPr>
            <w:noProof/>
            <w:webHidden/>
          </w:rPr>
        </w:r>
        <w:r w:rsidR="00013008" w:rsidRPr="004C3E23">
          <w:rPr>
            <w:noProof/>
            <w:webHidden/>
          </w:rPr>
          <w:fldChar w:fldCharType="separate"/>
        </w:r>
        <w:r w:rsidR="00EF7141">
          <w:rPr>
            <w:noProof/>
            <w:webHidden/>
          </w:rPr>
          <w:t>378</w:t>
        </w:r>
        <w:r w:rsidR="00013008" w:rsidRPr="004C3E23">
          <w:rPr>
            <w:noProof/>
            <w:webHidden/>
          </w:rPr>
          <w:fldChar w:fldCharType="end"/>
        </w:r>
      </w:hyperlink>
    </w:p>
    <w:p w14:paraId="1682EB57" w14:textId="740590FD" w:rsidR="00013008" w:rsidRPr="004C3E23" w:rsidRDefault="009877E9">
      <w:pPr>
        <w:pStyle w:val="aff2"/>
        <w:rPr>
          <w:rFonts w:asciiTheme="minorHAnsi" w:eastAsiaTheme="minorEastAsia" w:hAnsiTheme="minorHAnsi" w:cstheme="minorBidi"/>
          <w:noProof/>
          <w:color w:val="auto"/>
          <w:sz w:val="22"/>
          <w:szCs w:val="22"/>
        </w:rPr>
      </w:pPr>
      <w:hyperlink w:anchor="_Toc196149203" w:history="1">
        <w:r w:rsidR="00013008" w:rsidRPr="004C3E23">
          <w:rPr>
            <w:rStyle w:val="af"/>
            <w:noProof/>
          </w:rPr>
          <w:t>Рисунок 688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_Toc196149203 \h </w:instrText>
        </w:r>
        <w:r w:rsidR="00013008" w:rsidRPr="004C3E23">
          <w:rPr>
            <w:noProof/>
            <w:webHidden/>
          </w:rPr>
        </w:r>
        <w:r w:rsidR="00013008" w:rsidRPr="004C3E23">
          <w:rPr>
            <w:noProof/>
            <w:webHidden/>
          </w:rPr>
          <w:fldChar w:fldCharType="separate"/>
        </w:r>
        <w:r w:rsidR="00EF7141">
          <w:rPr>
            <w:noProof/>
            <w:webHidden/>
          </w:rPr>
          <w:t>379</w:t>
        </w:r>
        <w:r w:rsidR="00013008" w:rsidRPr="004C3E23">
          <w:rPr>
            <w:noProof/>
            <w:webHidden/>
          </w:rPr>
          <w:fldChar w:fldCharType="end"/>
        </w:r>
      </w:hyperlink>
    </w:p>
    <w:p w14:paraId="378B193C" w14:textId="455C2127" w:rsidR="00013008" w:rsidRPr="004C3E23" w:rsidRDefault="009877E9">
      <w:pPr>
        <w:pStyle w:val="aff2"/>
        <w:rPr>
          <w:rFonts w:asciiTheme="minorHAnsi" w:eastAsiaTheme="minorEastAsia" w:hAnsiTheme="minorHAnsi" w:cstheme="minorBidi"/>
          <w:noProof/>
          <w:color w:val="auto"/>
          <w:sz w:val="22"/>
          <w:szCs w:val="22"/>
        </w:rPr>
      </w:pPr>
      <w:hyperlink w:anchor="_Toc196149204" w:history="1">
        <w:r w:rsidR="00013008" w:rsidRPr="004C3E23">
          <w:rPr>
            <w:rStyle w:val="af"/>
            <w:noProof/>
          </w:rPr>
          <w:t>Рисунок 689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_Toc196149204 \h </w:instrText>
        </w:r>
        <w:r w:rsidR="00013008" w:rsidRPr="004C3E23">
          <w:rPr>
            <w:noProof/>
            <w:webHidden/>
          </w:rPr>
        </w:r>
        <w:r w:rsidR="00013008" w:rsidRPr="004C3E23">
          <w:rPr>
            <w:noProof/>
            <w:webHidden/>
          </w:rPr>
          <w:fldChar w:fldCharType="separate"/>
        </w:r>
        <w:r w:rsidR="00EF7141">
          <w:rPr>
            <w:noProof/>
            <w:webHidden/>
          </w:rPr>
          <w:t>379</w:t>
        </w:r>
        <w:r w:rsidR="00013008" w:rsidRPr="004C3E23">
          <w:rPr>
            <w:noProof/>
            <w:webHidden/>
          </w:rPr>
          <w:fldChar w:fldCharType="end"/>
        </w:r>
      </w:hyperlink>
    </w:p>
    <w:p w14:paraId="6E53E836" w14:textId="615B96FA" w:rsidR="00013008" w:rsidRPr="004C3E23" w:rsidRDefault="009877E9">
      <w:pPr>
        <w:pStyle w:val="aff2"/>
        <w:rPr>
          <w:rFonts w:asciiTheme="minorHAnsi" w:eastAsiaTheme="minorEastAsia" w:hAnsiTheme="minorHAnsi" w:cstheme="minorBidi"/>
          <w:noProof/>
          <w:color w:val="auto"/>
          <w:sz w:val="22"/>
          <w:szCs w:val="22"/>
        </w:rPr>
      </w:pPr>
      <w:hyperlink w:anchor="_Toc196149205" w:history="1">
        <w:r w:rsidR="00013008" w:rsidRPr="004C3E23">
          <w:rPr>
            <w:rStyle w:val="af"/>
            <w:noProof/>
          </w:rPr>
          <w:t>Рисунок 690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_Toc196149205 \h </w:instrText>
        </w:r>
        <w:r w:rsidR="00013008" w:rsidRPr="004C3E23">
          <w:rPr>
            <w:noProof/>
            <w:webHidden/>
          </w:rPr>
        </w:r>
        <w:r w:rsidR="00013008" w:rsidRPr="004C3E23">
          <w:rPr>
            <w:noProof/>
            <w:webHidden/>
          </w:rPr>
          <w:fldChar w:fldCharType="separate"/>
        </w:r>
        <w:r w:rsidR="00EF7141">
          <w:rPr>
            <w:noProof/>
            <w:webHidden/>
          </w:rPr>
          <w:t>380</w:t>
        </w:r>
        <w:r w:rsidR="00013008" w:rsidRPr="004C3E23">
          <w:rPr>
            <w:noProof/>
            <w:webHidden/>
          </w:rPr>
          <w:fldChar w:fldCharType="end"/>
        </w:r>
      </w:hyperlink>
    </w:p>
    <w:p w14:paraId="24006285" w14:textId="2B193D31" w:rsidR="00013008" w:rsidRPr="004C3E23" w:rsidRDefault="009877E9">
      <w:pPr>
        <w:pStyle w:val="aff2"/>
        <w:rPr>
          <w:rFonts w:asciiTheme="minorHAnsi" w:eastAsiaTheme="minorEastAsia" w:hAnsiTheme="minorHAnsi" w:cstheme="minorBidi"/>
          <w:noProof/>
          <w:color w:val="auto"/>
          <w:sz w:val="22"/>
          <w:szCs w:val="22"/>
        </w:rPr>
      </w:pPr>
      <w:hyperlink w:anchor="_Toc196149206" w:history="1">
        <w:r w:rsidR="00013008" w:rsidRPr="004C3E23">
          <w:rPr>
            <w:rStyle w:val="af"/>
            <w:noProof/>
          </w:rPr>
          <w:t>Рисунок 691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_Toc196149206 \h </w:instrText>
        </w:r>
        <w:r w:rsidR="00013008" w:rsidRPr="004C3E23">
          <w:rPr>
            <w:noProof/>
            <w:webHidden/>
          </w:rPr>
        </w:r>
        <w:r w:rsidR="00013008" w:rsidRPr="004C3E23">
          <w:rPr>
            <w:noProof/>
            <w:webHidden/>
          </w:rPr>
          <w:fldChar w:fldCharType="separate"/>
        </w:r>
        <w:r w:rsidR="00EF7141">
          <w:rPr>
            <w:noProof/>
            <w:webHidden/>
          </w:rPr>
          <w:t>381</w:t>
        </w:r>
        <w:r w:rsidR="00013008" w:rsidRPr="004C3E23">
          <w:rPr>
            <w:noProof/>
            <w:webHidden/>
          </w:rPr>
          <w:fldChar w:fldCharType="end"/>
        </w:r>
      </w:hyperlink>
    </w:p>
    <w:p w14:paraId="3DD04861" w14:textId="71A2D9A2" w:rsidR="00013008" w:rsidRPr="004C3E23" w:rsidRDefault="009877E9">
      <w:pPr>
        <w:pStyle w:val="aff2"/>
        <w:rPr>
          <w:rFonts w:asciiTheme="minorHAnsi" w:eastAsiaTheme="minorEastAsia" w:hAnsiTheme="minorHAnsi" w:cstheme="minorBidi"/>
          <w:noProof/>
          <w:color w:val="auto"/>
          <w:sz w:val="22"/>
          <w:szCs w:val="22"/>
        </w:rPr>
      </w:pPr>
      <w:hyperlink w:anchor="_Toc196149207" w:history="1">
        <w:r w:rsidR="00013008" w:rsidRPr="004C3E23">
          <w:rPr>
            <w:rStyle w:val="af"/>
            <w:noProof/>
          </w:rPr>
          <w:t>Рисунок 692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_Toc196149207 \h </w:instrText>
        </w:r>
        <w:r w:rsidR="00013008" w:rsidRPr="004C3E23">
          <w:rPr>
            <w:noProof/>
            <w:webHidden/>
          </w:rPr>
        </w:r>
        <w:r w:rsidR="00013008" w:rsidRPr="004C3E23">
          <w:rPr>
            <w:noProof/>
            <w:webHidden/>
          </w:rPr>
          <w:fldChar w:fldCharType="separate"/>
        </w:r>
        <w:r w:rsidR="00EF7141">
          <w:rPr>
            <w:noProof/>
            <w:webHidden/>
          </w:rPr>
          <w:t>381</w:t>
        </w:r>
        <w:r w:rsidR="00013008" w:rsidRPr="004C3E23">
          <w:rPr>
            <w:noProof/>
            <w:webHidden/>
          </w:rPr>
          <w:fldChar w:fldCharType="end"/>
        </w:r>
      </w:hyperlink>
    </w:p>
    <w:p w14:paraId="7A7596B0" w14:textId="1853B71E" w:rsidR="00013008" w:rsidRPr="004C3E23" w:rsidRDefault="009877E9">
      <w:pPr>
        <w:pStyle w:val="aff2"/>
        <w:rPr>
          <w:rFonts w:asciiTheme="minorHAnsi" w:eastAsiaTheme="minorEastAsia" w:hAnsiTheme="minorHAnsi" w:cstheme="minorBidi"/>
          <w:noProof/>
          <w:color w:val="auto"/>
          <w:sz w:val="22"/>
          <w:szCs w:val="22"/>
        </w:rPr>
      </w:pPr>
      <w:hyperlink w:anchor="_Toc196149208" w:history="1">
        <w:r w:rsidR="00013008" w:rsidRPr="004C3E23">
          <w:rPr>
            <w:rStyle w:val="af"/>
            <w:noProof/>
          </w:rPr>
          <w:t>Рисунок 693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_Toc196149208 \h </w:instrText>
        </w:r>
        <w:r w:rsidR="00013008" w:rsidRPr="004C3E23">
          <w:rPr>
            <w:noProof/>
            <w:webHidden/>
          </w:rPr>
        </w:r>
        <w:r w:rsidR="00013008" w:rsidRPr="004C3E23">
          <w:rPr>
            <w:noProof/>
            <w:webHidden/>
          </w:rPr>
          <w:fldChar w:fldCharType="separate"/>
        </w:r>
        <w:r w:rsidR="00EF7141">
          <w:rPr>
            <w:noProof/>
            <w:webHidden/>
          </w:rPr>
          <w:t>382</w:t>
        </w:r>
        <w:r w:rsidR="00013008" w:rsidRPr="004C3E23">
          <w:rPr>
            <w:noProof/>
            <w:webHidden/>
          </w:rPr>
          <w:fldChar w:fldCharType="end"/>
        </w:r>
      </w:hyperlink>
    </w:p>
    <w:p w14:paraId="0C22DBE5" w14:textId="2EFF5317" w:rsidR="00013008" w:rsidRPr="004C3E23" w:rsidRDefault="009877E9">
      <w:pPr>
        <w:pStyle w:val="aff2"/>
        <w:rPr>
          <w:rFonts w:asciiTheme="minorHAnsi" w:eastAsiaTheme="minorEastAsia" w:hAnsiTheme="minorHAnsi" w:cstheme="minorBidi"/>
          <w:noProof/>
          <w:color w:val="auto"/>
          <w:sz w:val="22"/>
          <w:szCs w:val="22"/>
        </w:rPr>
      </w:pPr>
      <w:hyperlink w:anchor="_Toc196149209" w:history="1">
        <w:r w:rsidR="00013008" w:rsidRPr="004C3E23">
          <w:rPr>
            <w:rStyle w:val="af"/>
            <w:noProof/>
          </w:rPr>
          <w:t>Рисунок 694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_Toc196149209 \h </w:instrText>
        </w:r>
        <w:r w:rsidR="00013008" w:rsidRPr="004C3E23">
          <w:rPr>
            <w:noProof/>
            <w:webHidden/>
          </w:rPr>
        </w:r>
        <w:r w:rsidR="00013008" w:rsidRPr="004C3E23">
          <w:rPr>
            <w:noProof/>
            <w:webHidden/>
          </w:rPr>
          <w:fldChar w:fldCharType="separate"/>
        </w:r>
        <w:r w:rsidR="00EF7141">
          <w:rPr>
            <w:noProof/>
            <w:webHidden/>
          </w:rPr>
          <w:t>382</w:t>
        </w:r>
        <w:r w:rsidR="00013008" w:rsidRPr="004C3E23">
          <w:rPr>
            <w:noProof/>
            <w:webHidden/>
          </w:rPr>
          <w:fldChar w:fldCharType="end"/>
        </w:r>
      </w:hyperlink>
    </w:p>
    <w:p w14:paraId="305AA0B5" w14:textId="1CB5DB31" w:rsidR="00013008" w:rsidRPr="004C3E23" w:rsidRDefault="009877E9">
      <w:pPr>
        <w:pStyle w:val="aff2"/>
        <w:rPr>
          <w:rFonts w:asciiTheme="minorHAnsi" w:eastAsiaTheme="minorEastAsia" w:hAnsiTheme="minorHAnsi" w:cstheme="minorBidi"/>
          <w:noProof/>
          <w:color w:val="auto"/>
          <w:sz w:val="22"/>
          <w:szCs w:val="22"/>
        </w:rPr>
      </w:pPr>
      <w:hyperlink w:anchor="_Toc196149210" w:history="1">
        <w:r w:rsidR="00013008" w:rsidRPr="004C3E23">
          <w:rPr>
            <w:rStyle w:val="af"/>
            <w:noProof/>
          </w:rPr>
          <w:t>Рисунок 695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_Toc196149210 \h </w:instrText>
        </w:r>
        <w:r w:rsidR="00013008" w:rsidRPr="004C3E23">
          <w:rPr>
            <w:noProof/>
            <w:webHidden/>
          </w:rPr>
        </w:r>
        <w:r w:rsidR="00013008" w:rsidRPr="004C3E23">
          <w:rPr>
            <w:noProof/>
            <w:webHidden/>
          </w:rPr>
          <w:fldChar w:fldCharType="separate"/>
        </w:r>
        <w:r w:rsidR="00EF7141">
          <w:rPr>
            <w:noProof/>
            <w:webHidden/>
          </w:rPr>
          <w:t>383</w:t>
        </w:r>
        <w:r w:rsidR="00013008" w:rsidRPr="004C3E23">
          <w:rPr>
            <w:noProof/>
            <w:webHidden/>
          </w:rPr>
          <w:fldChar w:fldCharType="end"/>
        </w:r>
      </w:hyperlink>
    </w:p>
    <w:p w14:paraId="1FD4024B" w14:textId="040246E8" w:rsidR="00013008" w:rsidRPr="004C3E23" w:rsidRDefault="009877E9">
      <w:pPr>
        <w:pStyle w:val="aff2"/>
        <w:rPr>
          <w:rFonts w:asciiTheme="minorHAnsi" w:eastAsiaTheme="minorEastAsia" w:hAnsiTheme="minorHAnsi" w:cstheme="minorBidi"/>
          <w:noProof/>
          <w:color w:val="auto"/>
          <w:sz w:val="22"/>
          <w:szCs w:val="22"/>
        </w:rPr>
      </w:pPr>
      <w:hyperlink w:anchor="_Toc196149211" w:history="1">
        <w:r w:rsidR="00013008" w:rsidRPr="004C3E23">
          <w:rPr>
            <w:rStyle w:val="af"/>
            <w:noProof/>
          </w:rPr>
          <w:t>Рисунок 696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_Toc196149211 \h </w:instrText>
        </w:r>
        <w:r w:rsidR="00013008" w:rsidRPr="004C3E23">
          <w:rPr>
            <w:noProof/>
            <w:webHidden/>
          </w:rPr>
        </w:r>
        <w:r w:rsidR="00013008" w:rsidRPr="004C3E23">
          <w:rPr>
            <w:noProof/>
            <w:webHidden/>
          </w:rPr>
          <w:fldChar w:fldCharType="separate"/>
        </w:r>
        <w:r w:rsidR="00EF7141">
          <w:rPr>
            <w:noProof/>
            <w:webHidden/>
          </w:rPr>
          <w:t>384</w:t>
        </w:r>
        <w:r w:rsidR="00013008" w:rsidRPr="004C3E23">
          <w:rPr>
            <w:noProof/>
            <w:webHidden/>
          </w:rPr>
          <w:fldChar w:fldCharType="end"/>
        </w:r>
      </w:hyperlink>
    </w:p>
    <w:p w14:paraId="2368B61D" w14:textId="5A87D178" w:rsidR="00013008" w:rsidRPr="004C3E23" w:rsidRDefault="009877E9">
      <w:pPr>
        <w:pStyle w:val="aff2"/>
        <w:rPr>
          <w:rFonts w:asciiTheme="minorHAnsi" w:eastAsiaTheme="minorEastAsia" w:hAnsiTheme="minorHAnsi" w:cstheme="minorBidi"/>
          <w:noProof/>
          <w:color w:val="auto"/>
          <w:sz w:val="22"/>
          <w:szCs w:val="22"/>
        </w:rPr>
      </w:pPr>
      <w:hyperlink w:anchor="_Toc196149212" w:history="1">
        <w:r w:rsidR="00013008" w:rsidRPr="004C3E23">
          <w:rPr>
            <w:rStyle w:val="af"/>
            <w:noProof/>
          </w:rPr>
          <w:t>Рисунок 697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_Toc196149212 \h </w:instrText>
        </w:r>
        <w:r w:rsidR="00013008" w:rsidRPr="004C3E23">
          <w:rPr>
            <w:noProof/>
            <w:webHidden/>
          </w:rPr>
        </w:r>
        <w:r w:rsidR="00013008" w:rsidRPr="004C3E23">
          <w:rPr>
            <w:noProof/>
            <w:webHidden/>
          </w:rPr>
          <w:fldChar w:fldCharType="separate"/>
        </w:r>
        <w:r w:rsidR="00EF7141">
          <w:rPr>
            <w:noProof/>
            <w:webHidden/>
          </w:rPr>
          <w:t>385</w:t>
        </w:r>
        <w:r w:rsidR="00013008" w:rsidRPr="004C3E23">
          <w:rPr>
            <w:noProof/>
            <w:webHidden/>
          </w:rPr>
          <w:fldChar w:fldCharType="end"/>
        </w:r>
      </w:hyperlink>
    </w:p>
    <w:p w14:paraId="031F393A" w14:textId="7817D663" w:rsidR="00013008" w:rsidRPr="004C3E23" w:rsidRDefault="009877E9">
      <w:pPr>
        <w:pStyle w:val="aff2"/>
        <w:rPr>
          <w:rFonts w:asciiTheme="minorHAnsi" w:eastAsiaTheme="minorEastAsia" w:hAnsiTheme="minorHAnsi" w:cstheme="minorBidi"/>
          <w:noProof/>
          <w:color w:val="auto"/>
          <w:sz w:val="22"/>
          <w:szCs w:val="22"/>
        </w:rPr>
      </w:pPr>
      <w:hyperlink w:anchor="_Toc196149213" w:history="1">
        <w:r w:rsidR="00013008" w:rsidRPr="004C3E23">
          <w:rPr>
            <w:rStyle w:val="af"/>
            <w:noProof/>
          </w:rPr>
          <w:t>Рисунок 698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_Toc196149213 \h </w:instrText>
        </w:r>
        <w:r w:rsidR="00013008" w:rsidRPr="004C3E23">
          <w:rPr>
            <w:noProof/>
            <w:webHidden/>
          </w:rPr>
        </w:r>
        <w:r w:rsidR="00013008" w:rsidRPr="004C3E23">
          <w:rPr>
            <w:noProof/>
            <w:webHidden/>
          </w:rPr>
          <w:fldChar w:fldCharType="separate"/>
        </w:r>
        <w:r w:rsidR="00EF7141">
          <w:rPr>
            <w:noProof/>
            <w:webHidden/>
          </w:rPr>
          <w:t>385</w:t>
        </w:r>
        <w:r w:rsidR="00013008" w:rsidRPr="004C3E23">
          <w:rPr>
            <w:noProof/>
            <w:webHidden/>
          </w:rPr>
          <w:fldChar w:fldCharType="end"/>
        </w:r>
      </w:hyperlink>
    </w:p>
    <w:p w14:paraId="5FE30C82" w14:textId="7BBBFF3E" w:rsidR="00013008" w:rsidRPr="004C3E23" w:rsidRDefault="009877E9">
      <w:pPr>
        <w:pStyle w:val="aff2"/>
        <w:rPr>
          <w:rFonts w:asciiTheme="minorHAnsi" w:eastAsiaTheme="minorEastAsia" w:hAnsiTheme="minorHAnsi" w:cstheme="minorBidi"/>
          <w:noProof/>
          <w:color w:val="auto"/>
          <w:sz w:val="22"/>
          <w:szCs w:val="22"/>
        </w:rPr>
      </w:pPr>
      <w:hyperlink w:anchor="_Toc196149214" w:history="1">
        <w:r w:rsidR="00013008" w:rsidRPr="004C3E23">
          <w:rPr>
            <w:rStyle w:val="af"/>
            <w:noProof/>
          </w:rPr>
          <w:t>Рисунок 699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_Toc196149214 \h </w:instrText>
        </w:r>
        <w:r w:rsidR="00013008" w:rsidRPr="004C3E23">
          <w:rPr>
            <w:noProof/>
            <w:webHidden/>
          </w:rPr>
        </w:r>
        <w:r w:rsidR="00013008" w:rsidRPr="004C3E23">
          <w:rPr>
            <w:noProof/>
            <w:webHidden/>
          </w:rPr>
          <w:fldChar w:fldCharType="separate"/>
        </w:r>
        <w:r w:rsidR="00EF7141">
          <w:rPr>
            <w:noProof/>
            <w:webHidden/>
          </w:rPr>
          <w:t>386</w:t>
        </w:r>
        <w:r w:rsidR="00013008" w:rsidRPr="004C3E23">
          <w:rPr>
            <w:noProof/>
            <w:webHidden/>
          </w:rPr>
          <w:fldChar w:fldCharType="end"/>
        </w:r>
      </w:hyperlink>
    </w:p>
    <w:p w14:paraId="2463B80A" w14:textId="43D35593" w:rsidR="00013008" w:rsidRPr="004C3E23" w:rsidRDefault="009877E9">
      <w:pPr>
        <w:pStyle w:val="aff2"/>
        <w:rPr>
          <w:rFonts w:asciiTheme="minorHAnsi" w:eastAsiaTheme="minorEastAsia" w:hAnsiTheme="minorHAnsi" w:cstheme="minorBidi"/>
          <w:noProof/>
          <w:color w:val="auto"/>
          <w:sz w:val="22"/>
          <w:szCs w:val="22"/>
        </w:rPr>
      </w:pPr>
      <w:hyperlink w:anchor="_Toc196149215" w:history="1">
        <w:r w:rsidR="00013008" w:rsidRPr="004C3E23">
          <w:rPr>
            <w:rStyle w:val="af"/>
            <w:noProof/>
          </w:rPr>
          <w:t>Рисунок 700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_Toc196149215 \h </w:instrText>
        </w:r>
        <w:r w:rsidR="00013008" w:rsidRPr="004C3E23">
          <w:rPr>
            <w:noProof/>
            <w:webHidden/>
          </w:rPr>
        </w:r>
        <w:r w:rsidR="00013008" w:rsidRPr="004C3E23">
          <w:rPr>
            <w:noProof/>
            <w:webHidden/>
          </w:rPr>
          <w:fldChar w:fldCharType="separate"/>
        </w:r>
        <w:r w:rsidR="00EF7141">
          <w:rPr>
            <w:noProof/>
            <w:webHidden/>
          </w:rPr>
          <w:t>386</w:t>
        </w:r>
        <w:r w:rsidR="00013008" w:rsidRPr="004C3E23">
          <w:rPr>
            <w:noProof/>
            <w:webHidden/>
          </w:rPr>
          <w:fldChar w:fldCharType="end"/>
        </w:r>
      </w:hyperlink>
    </w:p>
    <w:p w14:paraId="209815D3" w14:textId="7E7650D7" w:rsidR="00013008" w:rsidRPr="004C3E23" w:rsidRDefault="009877E9">
      <w:pPr>
        <w:pStyle w:val="aff2"/>
        <w:rPr>
          <w:rFonts w:asciiTheme="minorHAnsi" w:eastAsiaTheme="minorEastAsia" w:hAnsiTheme="minorHAnsi" w:cstheme="minorBidi"/>
          <w:noProof/>
          <w:color w:val="auto"/>
          <w:sz w:val="22"/>
          <w:szCs w:val="22"/>
        </w:rPr>
      </w:pPr>
      <w:hyperlink w:anchor="_Toc196149216" w:history="1">
        <w:r w:rsidR="00013008" w:rsidRPr="004C3E23">
          <w:rPr>
            <w:rStyle w:val="af"/>
            <w:noProof/>
          </w:rPr>
          <w:t>Рисунок 701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_Toc196149216 \h </w:instrText>
        </w:r>
        <w:r w:rsidR="00013008" w:rsidRPr="004C3E23">
          <w:rPr>
            <w:noProof/>
            <w:webHidden/>
          </w:rPr>
        </w:r>
        <w:r w:rsidR="00013008" w:rsidRPr="004C3E23">
          <w:rPr>
            <w:noProof/>
            <w:webHidden/>
          </w:rPr>
          <w:fldChar w:fldCharType="separate"/>
        </w:r>
        <w:r w:rsidR="00EF7141">
          <w:rPr>
            <w:noProof/>
            <w:webHidden/>
          </w:rPr>
          <w:t>387</w:t>
        </w:r>
        <w:r w:rsidR="00013008" w:rsidRPr="004C3E23">
          <w:rPr>
            <w:noProof/>
            <w:webHidden/>
          </w:rPr>
          <w:fldChar w:fldCharType="end"/>
        </w:r>
      </w:hyperlink>
    </w:p>
    <w:p w14:paraId="058A105B" w14:textId="58342100" w:rsidR="00013008" w:rsidRPr="004C3E23" w:rsidRDefault="009877E9">
      <w:pPr>
        <w:pStyle w:val="aff2"/>
        <w:rPr>
          <w:rFonts w:asciiTheme="minorHAnsi" w:eastAsiaTheme="minorEastAsia" w:hAnsiTheme="minorHAnsi" w:cstheme="minorBidi"/>
          <w:noProof/>
          <w:color w:val="auto"/>
          <w:sz w:val="22"/>
          <w:szCs w:val="22"/>
        </w:rPr>
      </w:pPr>
      <w:hyperlink w:anchor="_Toc196149217" w:history="1">
        <w:r w:rsidR="00013008" w:rsidRPr="004C3E23">
          <w:rPr>
            <w:rStyle w:val="af"/>
            <w:noProof/>
          </w:rPr>
          <w:t>Рисунок 702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_Toc196149217 \h </w:instrText>
        </w:r>
        <w:r w:rsidR="00013008" w:rsidRPr="004C3E23">
          <w:rPr>
            <w:noProof/>
            <w:webHidden/>
          </w:rPr>
        </w:r>
        <w:r w:rsidR="00013008" w:rsidRPr="004C3E23">
          <w:rPr>
            <w:noProof/>
            <w:webHidden/>
          </w:rPr>
          <w:fldChar w:fldCharType="separate"/>
        </w:r>
        <w:r w:rsidR="00EF7141">
          <w:rPr>
            <w:noProof/>
            <w:webHidden/>
          </w:rPr>
          <w:t>387</w:t>
        </w:r>
        <w:r w:rsidR="00013008" w:rsidRPr="004C3E23">
          <w:rPr>
            <w:noProof/>
            <w:webHidden/>
          </w:rPr>
          <w:fldChar w:fldCharType="end"/>
        </w:r>
      </w:hyperlink>
    </w:p>
    <w:p w14:paraId="1CA2183A" w14:textId="4C81CA77" w:rsidR="00013008" w:rsidRPr="004C3E23" w:rsidRDefault="009877E9">
      <w:pPr>
        <w:pStyle w:val="aff2"/>
        <w:rPr>
          <w:rFonts w:asciiTheme="minorHAnsi" w:eastAsiaTheme="minorEastAsia" w:hAnsiTheme="minorHAnsi" w:cstheme="minorBidi"/>
          <w:noProof/>
          <w:color w:val="auto"/>
          <w:sz w:val="22"/>
          <w:szCs w:val="22"/>
        </w:rPr>
      </w:pPr>
      <w:hyperlink w:anchor="_Toc196149218" w:history="1">
        <w:r w:rsidR="00013008" w:rsidRPr="004C3E23">
          <w:rPr>
            <w:rStyle w:val="af"/>
            <w:noProof/>
          </w:rPr>
          <w:t>Рисунок 703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_Toc196149218 \h </w:instrText>
        </w:r>
        <w:r w:rsidR="00013008" w:rsidRPr="004C3E23">
          <w:rPr>
            <w:noProof/>
            <w:webHidden/>
          </w:rPr>
        </w:r>
        <w:r w:rsidR="00013008" w:rsidRPr="004C3E23">
          <w:rPr>
            <w:noProof/>
            <w:webHidden/>
          </w:rPr>
          <w:fldChar w:fldCharType="separate"/>
        </w:r>
        <w:r w:rsidR="00EF7141">
          <w:rPr>
            <w:noProof/>
            <w:webHidden/>
          </w:rPr>
          <w:t>387</w:t>
        </w:r>
        <w:r w:rsidR="00013008" w:rsidRPr="004C3E23">
          <w:rPr>
            <w:noProof/>
            <w:webHidden/>
          </w:rPr>
          <w:fldChar w:fldCharType="end"/>
        </w:r>
      </w:hyperlink>
    </w:p>
    <w:p w14:paraId="11882025" w14:textId="2D1143DD" w:rsidR="00013008" w:rsidRPr="004C3E23" w:rsidRDefault="009877E9">
      <w:pPr>
        <w:pStyle w:val="aff2"/>
        <w:rPr>
          <w:rFonts w:asciiTheme="minorHAnsi" w:eastAsiaTheme="minorEastAsia" w:hAnsiTheme="minorHAnsi" w:cstheme="minorBidi"/>
          <w:noProof/>
          <w:color w:val="auto"/>
          <w:sz w:val="22"/>
          <w:szCs w:val="22"/>
        </w:rPr>
      </w:pPr>
      <w:hyperlink w:anchor="_Toc196149219" w:history="1">
        <w:r w:rsidR="00013008" w:rsidRPr="004C3E23">
          <w:rPr>
            <w:rStyle w:val="af"/>
            <w:noProof/>
          </w:rPr>
          <w:t>Рисунок 704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_Toc196149219 \h </w:instrText>
        </w:r>
        <w:r w:rsidR="00013008" w:rsidRPr="004C3E23">
          <w:rPr>
            <w:noProof/>
            <w:webHidden/>
          </w:rPr>
        </w:r>
        <w:r w:rsidR="00013008" w:rsidRPr="004C3E23">
          <w:rPr>
            <w:noProof/>
            <w:webHidden/>
          </w:rPr>
          <w:fldChar w:fldCharType="separate"/>
        </w:r>
        <w:r w:rsidR="00EF7141">
          <w:rPr>
            <w:noProof/>
            <w:webHidden/>
          </w:rPr>
          <w:t>387</w:t>
        </w:r>
        <w:r w:rsidR="00013008" w:rsidRPr="004C3E23">
          <w:rPr>
            <w:noProof/>
            <w:webHidden/>
          </w:rPr>
          <w:fldChar w:fldCharType="end"/>
        </w:r>
      </w:hyperlink>
    </w:p>
    <w:p w14:paraId="2E45F253" w14:textId="6E72153B" w:rsidR="00013008" w:rsidRPr="004C3E23" w:rsidRDefault="009877E9">
      <w:pPr>
        <w:pStyle w:val="aff2"/>
        <w:rPr>
          <w:rFonts w:asciiTheme="minorHAnsi" w:eastAsiaTheme="minorEastAsia" w:hAnsiTheme="minorHAnsi" w:cstheme="minorBidi"/>
          <w:noProof/>
          <w:color w:val="auto"/>
          <w:sz w:val="22"/>
          <w:szCs w:val="22"/>
        </w:rPr>
      </w:pPr>
      <w:hyperlink w:anchor="_Toc196149220" w:history="1">
        <w:r w:rsidR="00013008" w:rsidRPr="004C3E23">
          <w:rPr>
            <w:rStyle w:val="af"/>
            <w:noProof/>
          </w:rPr>
          <w:t>Рисунок 705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_Toc196149220 \h </w:instrText>
        </w:r>
        <w:r w:rsidR="00013008" w:rsidRPr="004C3E23">
          <w:rPr>
            <w:noProof/>
            <w:webHidden/>
          </w:rPr>
        </w:r>
        <w:r w:rsidR="00013008" w:rsidRPr="004C3E23">
          <w:rPr>
            <w:noProof/>
            <w:webHidden/>
          </w:rPr>
          <w:fldChar w:fldCharType="separate"/>
        </w:r>
        <w:r w:rsidR="00EF7141">
          <w:rPr>
            <w:noProof/>
            <w:webHidden/>
          </w:rPr>
          <w:t>389</w:t>
        </w:r>
        <w:r w:rsidR="00013008" w:rsidRPr="004C3E23">
          <w:rPr>
            <w:noProof/>
            <w:webHidden/>
          </w:rPr>
          <w:fldChar w:fldCharType="end"/>
        </w:r>
      </w:hyperlink>
    </w:p>
    <w:p w14:paraId="4C6E2D8C" w14:textId="3801880F" w:rsidR="00013008" w:rsidRPr="004C3E23" w:rsidRDefault="009877E9">
      <w:pPr>
        <w:pStyle w:val="aff2"/>
        <w:rPr>
          <w:rFonts w:asciiTheme="minorHAnsi" w:eastAsiaTheme="minorEastAsia" w:hAnsiTheme="minorHAnsi" w:cstheme="minorBidi"/>
          <w:noProof/>
          <w:color w:val="auto"/>
          <w:sz w:val="22"/>
          <w:szCs w:val="22"/>
        </w:rPr>
      </w:pPr>
      <w:hyperlink w:anchor="_Toc196149221" w:history="1">
        <w:r w:rsidR="00013008" w:rsidRPr="004C3E23">
          <w:rPr>
            <w:rStyle w:val="af"/>
            <w:noProof/>
          </w:rPr>
          <w:t>Рисунок 706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_Toc196149221 \h </w:instrText>
        </w:r>
        <w:r w:rsidR="00013008" w:rsidRPr="004C3E23">
          <w:rPr>
            <w:noProof/>
            <w:webHidden/>
          </w:rPr>
        </w:r>
        <w:r w:rsidR="00013008" w:rsidRPr="004C3E23">
          <w:rPr>
            <w:noProof/>
            <w:webHidden/>
          </w:rPr>
          <w:fldChar w:fldCharType="separate"/>
        </w:r>
        <w:r w:rsidR="00EF7141">
          <w:rPr>
            <w:noProof/>
            <w:webHidden/>
          </w:rPr>
          <w:t>390</w:t>
        </w:r>
        <w:r w:rsidR="00013008" w:rsidRPr="004C3E23">
          <w:rPr>
            <w:noProof/>
            <w:webHidden/>
          </w:rPr>
          <w:fldChar w:fldCharType="end"/>
        </w:r>
      </w:hyperlink>
    </w:p>
    <w:p w14:paraId="39D63411" w14:textId="4F1A31F3" w:rsidR="00013008" w:rsidRPr="004C3E23" w:rsidRDefault="009877E9">
      <w:pPr>
        <w:pStyle w:val="aff2"/>
        <w:rPr>
          <w:rFonts w:asciiTheme="minorHAnsi" w:eastAsiaTheme="minorEastAsia" w:hAnsiTheme="minorHAnsi" w:cstheme="minorBidi"/>
          <w:noProof/>
          <w:color w:val="auto"/>
          <w:sz w:val="22"/>
          <w:szCs w:val="22"/>
        </w:rPr>
      </w:pPr>
      <w:hyperlink w:anchor="_Toc196149222" w:history="1">
        <w:r w:rsidR="00013008" w:rsidRPr="004C3E23">
          <w:rPr>
            <w:rStyle w:val="af"/>
            <w:noProof/>
          </w:rPr>
          <w:t>Рисунок 707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_Toc196149222 \h </w:instrText>
        </w:r>
        <w:r w:rsidR="00013008" w:rsidRPr="004C3E23">
          <w:rPr>
            <w:noProof/>
            <w:webHidden/>
          </w:rPr>
        </w:r>
        <w:r w:rsidR="00013008" w:rsidRPr="004C3E23">
          <w:rPr>
            <w:noProof/>
            <w:webHidden/>
          </w:rPr>
          <w:fldChar w:fldCharType="separate"/>
        </w:r>
        <w:r w:rsidR="00EF7141">
          <w:rPr>
            <w:noProof/>
            <w:webHidden/>
          </w:rPr>
          <w:t>391</w:t>
        </w:r>
        <w:r w:rsidR="00013008" w:rsidRPr="004C3E23">
          <w:rPr>
            <w:noProof/>
            <w:webHidden/>
          </w:rPr>
          <w:fldChar w:fldCharType="end"/>
        </w:r>
      </w:hyperlink>
    </w:p>
    <w:p w14:paraId="699852B4" w14:textId="75CBBE38" w:rsidR="00013008" w:rsidRPr="004C3E23" w:rsidRDefault="009877E9">
      <w:pPr>
        <w:pStyle w:val="aff2"/>
        <w:rPr>
          <w:rFonts w:asciiTheme="minorHAnsi" w:eastAsiaTheme="minorEastAsia" w:hAnsiTheme="minorHAnsi" w:cstheme="minorBidi"/>
          <w:noProof/>
          <w:color w:val="auto"/>
          <w:sz w:val="22"/>
          <w:szCs w:val="22"/>
        </w:rPr>
      </w:pPr>
      <w:hyperlink w:anchor="_Toc196149223" w:history="1">
        <w:r w:rsidR="00013008" w:rsidRPr="004C3E23">
          <w:rPr>
            <w:rStyle w:val="af"/>
            <w:noProof/>
          </w:rPr>
          <w:t>Рисунок 708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_Toc196149223 \h </w:instrText>
        </w:r>
        <w:r w:rsidR="00013008" w:rsidRPr="004C3E23">
          <w:rPr>
            <w:noProof/>
            <w:webHidden/>
          </w:rPr>
        </w:r>
        <w:r w:rsidR="00013008" w:rsidRPr="004C3E23">
          <w:rPr>
            <w:noProof/>
            <w:webHidden/>
          </w:rPr>
          <w:fldChar w:fldCharType="separate"/>
        </w:r>
        <w:r w:rsidR="00EF7141">
          <w:rPr>
            <w:noProof/>
            <w:webHidden/>
          </w:rPr>
          <w:t>391</w:t>
        </w:r>
        <w:r w:rsidR="00013008" w:rsidRPr="004C3E23">
          <w:rPr>
            <w:noProof/>
            <w:webHidden/>
          </w:rPr>
          <w:fldChar w:fldCharType="end"/>
        </w:r>
      </w:hyperlink>
    </w:p>
    <w:p w14:paraId="13A9BE20" w14:textId="02072199" w:rsidR="00013008" w:rsidRPr="004C3E23" w:rsidRDefault="009877E9">
      <w:pPr>
        <w:pStyle w:val="aff2"/>
        <w:rPr>
          <w:rFonts w:asciiTheme="minorHAnsi" w:eastAsiaTheme="minorEastAsia" w:hAnsiTheme="minorHAnsi" w:cstheme="minorBidi"/>
          <w:noProof/>
          <w:color w:val="auto"/>
          <w:sz w:val="22"/>
          <w:szCs w:val="22"/>
        </w:rPr>
      </w:pPr>
      <w:hyperlink w:anchor="_Toc196149224" w:history="1">
        <w:r w:rsidR="00013008" w:rsidRPr="004C3E23">
          <w:rPr>
            <w:rStyle w:val="af"/>
            <w:noProof/>
          </w:rPr>
          <w:t>Рисунок 709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_Toc196149224 \h </w:instrText>
        </w:r>
        <w:r w:rsidR="00013008" w:rsidRPr="004C3E23">
          <w:rPr>
            <w:noProof/>
            <w:webHidden/>
          </w:rPr>
        </w:r>
        <w:r w:rsidR="00013008" w:rsidRPr="004C3E23">
          <w:rPr>
            <w:noProof/>
            <w:webHidden/>
          </w:rPr>
          <w:fldChar w:fldCharType="separate"/>
        </w:r>
        <w:r w:rsidR="00EF7141">
          <w:rPr>
            <w:noProof/>
            <w:webHidden/>
          </w:rPr>
          <w:t>391</w:t>
        </w:r>
        <w:r w:rsidR="00013008" w:rsidRPr="004C3E23">
          <w:rPr>
            <w:noProof/>
            <w:webHidden/>
          </w:rPr>
          <w:fldChar w:fldCharType="end"/>
        </w:r>
      </w:hyperlink>
    </w:p>
    <w:p w14:paraId="71EF9954" w14:textId="55FBC051" w:rsidR="00013008" w:rsidRPr="004C3E23" w:rsidRDefault="009877E9">
      <w:pPr>
        <w:pStyle w:val="aff2"/>
        <w:rPr>
          <w:rFonts w:asciiTheme="minorHAnsi" w:eastAsiaTheme="minorEastAsia" w:hAnsiTheme="minorHAnsi" w:cstheme="minorBidi"/>
          <w:noProof/>
          <w:color w:val="auto"/>
          <w:sz w:val="22"/>
          <w:szCs w:val="22"/>
        </w:rPr>
      </w:pPr>
      <w:hyperlink w:anchor="_Toc196149225" w:history="1">
        <w:r w:rsidR="00013008" w:rsidRPr="004C3E23">
          <w:rPr>
            <w:rStyle w:val="af"/>
            <w:noProof/>
          </w:rPr>
          <w:t>Рисунок 710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_Toc196149225 \h </w:instrText>
        </w:r>
        <w:r w:rsidR="00013008" w:rsidRPr="004C3E23">
          <w:rPr>
            <w:noProof/>
            <w:webHidden/>
          </w:rPr>
        </w:r>
        <w:r w:rsidR="00013008" w:rsidRPr="004C3E23">
          <w:rPr>
            <w:noProof/>
            <w:webHidden/>
          </w:rPr>
          <w:fldChar w:fldCharType="separate"/>
        </w:r>
        <w:r w:rsidR="00EF7141">
          <w:rPr>
            <w:noProof/>
            <w:webHidden/>
          </w:rPr>
          <w:t>392</w:t>
        </w:r>
        <w:r w:rsidR="00013008" w:rsidRPr="004C3E23">
          <w:rPr>
            <w:noProof/>
            <w:webHidden/>
          </w:rPr>
          <w:fldChar w:fldCharType="end"/>
        </w:r>
      </w:hyperlink>
    </w:p>
    <w:p w14:paraId="0FDA2534" w14:textId="202417BE" w:rsidR="00013008" w:rsidRPr="004C3E23" w:rsidRDefault="009877E9">
      <w:pPr>
        <w:pStyle w:val="aff2"/>
        <w:rPr>
          <w:rFonts w:asciiTheme="minorHAnsi" w:eastAsiaTheme="minorEastAsia" w:hAnsiTheme="minorHAnsi" w:cstheme="minorBidi"/>
          <w:noProof/>
          <w:color w:val="auto"/>
          <w:sz w:val="22"/>
          <w:szCs w:val="22"/>
        </w:rPr>
      </w:pPr>
      <w:hyperlink w:anchor="_Toc196149226" w:history="1">
        <w:r w:rsidR="00013008" w:rsidRPr="004C3E23">
          <w:rPr>
            <w:rStyle w:val="af"/>
            <w:noProof/>
          </w:rPr>
          <w:t>Рисунок 711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_Toc196149226 \h </w:instrText>
        </w:r>
        <w:r w:rsidR="00013008" w:rsidRPr="004C3E23">
          <w:rPr>
            <w:noProof/>
            <w:webHidden/>
          </w:rPr>
        </w:r>
        <w:r w:rsidR="00013008" w:rsidRPr="004C3E23">
          <w:rPr>
            <w:noProof/>
            <w:webHidden/>
          </w:rPr>
          <w:fldChar w:fldCharType="separate"/>
        </w:r>
        <w:r w:rsidR="00EF7141">
          <w:rPr>
            <w:noProof/>
            <w:webHidden/>
          </w:rPr>
          <w:t>392</w:t>
        </w:r>
        <w:r w:rsidR="00013008" w:rsidRPr="004C3E23">
          <w:rPr>
            <w:noProof/>
            <w:webHidden/>
          </w:rPr>
          <w:fldChar w:fldCharType="end"/>
        </w:r>
      </w:hyperlink>
    </w:p>
    <w:p w14:paraId="3ED1EEC4" w14:textId="100339AD" w:rsidR="00013008" w:rsidRPr="004C3E23" w:rsidRDefault="009877E9">
      <w:pPr>
        <w:pStyle w:val="aff2"/>
        <w:rPr>
          <w:rFonts w:asciiTheme="minorHAnsi" w:eastAsiaTheme="minorEastAsia" w:hAnsiTheme="minorHAnsi" w:cstheme="minorBidi"/>
          <w:noProof/>
          <w:color w:val="auto"/>
          <w:sz w:val="22"/>
          <w:szCs w:val="22"/>
        </w:rPr>
      </w:pPr>
      <w:hyperlink w:anchor="_Toc196149227" w:history="1">
        <w:r w:rsidR="00013008" w:rsidRPr="004C3E23">
          <w:rPr>
            <w:rStyle w:val="af"/>
            <w:noProof/>
          </w:rPr>
          <w:t>Рисунок 712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_Toc196149227 \h </w:instrText>
        </w:r>
        <w:r w:rsidR="00013008" w:rsidRPr="004C3E23">
          <w:rPr>
            <w:noProof/>
            <w:webHidden/>
          </w:rPr>
        </w:r>
        <w:r w:rsidR="00013008" w:rsidRPr="004C3E23">
          <w:rPr>
            <w:noProof/>
            <w:webHidden/>
          </w:rPr>
          <w:fldChar w:fldCharType="separate"/>
        </w:r>
        <w:r w:rsidR="00EF7141">
          <w:rPr>
            <w:noProof/>
            <w:webHidden/>
          </w:rPr>
          <w:t>392</w:t>
        </w:r>
        <w:r w:rsidR="00013008" w:rsidRPr="004C3E23">
          <w:rPr>
            <w:noProof/>
            <w:webHidden/>
          </w:rPr>
          <w:fldChar w:fldCharType="end"/>
        </w:r>
      </w:hyperlink>
    </w:p>
    <w:p w14:paraId="16C1BBDC" w14:textId="108BA37C" w:rsidR="00013008" w:rsidRPr="004C3E23" w:rsidRDefault="009877E9">
      <w:pPr>
        <w:pStyle w:val="aff2"/>
        <w:rPr>
          <w:rFonts w:asciiTheme="minorHAnsi" w:eastAsiaTheme="minorEastAsia" w:hAnsiTheme="minorHAnsi" w:cstheme="minorBidi"/>
          <w:noProof/>
          <w:color w:val="auto"/>
          <w:sz w:val="22"/>
          <w:szCs w:val="22"/>
        </w:rPr>
      </w:pPr>
      <w:hyperlink w:anchor="_Toc196149228" w:history="1">
        <w:r w:rsidR="00013008" w:rsidRPr="004C3E23">
          <w:rPr>
            <w:rStyle w:val="af"/>
            <w:noProof/>
          </w:rPr>
          <w:t>Рисунок 713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_Toc196149228 \h </w:instrText>
        </w:r>
        <w:r w:rsidR="00013008" w:rsidRPr="004C3E23">
          <w:rPr>
            <w:noProof/>
            <w:webHidden/>
          </w:rPr>
        </w:r>
        <w:r w:rsidR="00013008" w:rsidRPr="004C3E23">
          <w:rPr>
            <w:noProof/>
            <w:webHidden/>
          </w:rPr>
          <w:fldChar w:fldCharType="separate"/>
        </w:r>
        <w:r w:rsidR="00EF7141">
          <w:rPr>
            <w:noProof/>
            <w:webHidden/>
          </w:rPr>
          <w:t>393</w:t>
        </w:r>
        <w:r w:rsidR="00013008" w:rsidRPr="004C3E23">
          <w:rPr>
            <w:noProof/>
            <w:webHidden/>
          </w:rPr>
          <w:fldChar w:fldCharType="end"/>
        </w:r>
      </w:hyperlink>
    </w:p>
    <w:p w14:paraId="2150948E" w14:textId="2CDD953B" w:rsidR="00013008" w:rsidRPr="004C3E23" w:rsidRDefault="009877E9">
      <w:pPr>
        <w:pStyle w:val="aff2"/>
        <w:rPr>
          <w:rFonts w:asciiTheme="minorHAnsi" w:eastAsiaTheme="minorEastAsia" w:hAnsiTheme="minorHAnsi" w:cstheme="minorBidi"/>
          <w:noProof/>
          <w:color w:val="auto"/>
          <w:sz w:val="22"/>
          <w:szCs w:val="22"/>
        </w:rPr>
      </w:pPr>
      <w:hyperlink w:anchor="_Toc196149229" w:history="1">
        <w:r w:rsidR="00013008" w:rsidRPr="004C3E23">
          <w:rPr>
            <w:rStyle w:val="af"/>
            <w:noProof/>
          </w:rPr>
          <w:t>Рисунок 714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_Toc196149229 \h </w:instrText>
        </w:r>
        <w:r w:rsidR="00013008" w:rsidRPr="004C3E23">
          <w:rPr>
            <w:noProof/>
            <w:webHidden/>
          </w:rPr>
        </w:r>
        <w:r w:rsidR="00013008" w:rsidRPr="004C3E23">
          <w:rPr>
            <w:noProof/>
            <w:webHidden/>
          </w:rPr>
          <w:fldChar w:fldCharType="separate"/>
        </w:r>
        <w:r w:rsidR="00EF7141">
          <w:rPr>
            <w:noProof/>
            <w:webHidden/>
          </w:rPr>
          <w:t>393</w:t>
        </w:r>
        <w:r w:rsidR="00013008" w:rsidRPr="004C3E23">
          <w:rPr>
            <w:noProof/>
            <w:webHidden/>
          </w:rPr>
          <w:fldChar w:fldCharType="end"/>
        </w:r>
      </w:hyperlink>
    </w:p>
    <w:p w14:paraId="2B5FD6D1" w14:textId="06A7517F" w:rsidR="00013008" w:rsidRPr="004C3E23" w:rsidRDefault="009877E9">
      <w:pPr>
        <w:pStyle w:val="aff2"/>
        <w:rPr>
          <w:rFonts w:asciiTheme="minorHAnsi" w:eastAsiaTheme="minorEastAsia" w:hAnsiTheme="minorHAnsi" w:cstheme="minorBidi"/>
          <w:noProof/>
          <w:color w:val="auto"/>
          <w:sz w:val="22"/>
          <w:szCs w:val="22"/>
        </w:rPr>
      </w:pPr>
      <w:hyperlink w:anchor="_Toc196149230" w:history="1">
        <w:r w:rsidR="00013008" w:rsidRPr="004C3E23">
          <w:rPr>
            <w:rStyle w:val="af"/>
            <w:noProof/>
          </w:rPr>
          <w:t>Рисунок 715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_Toc196149230 \h </w:instrText>
        </w:r>
        <w:r w:rsidR="00013008" w:rsidRPr="004C3E23">
          <w:rPr>
            <w:noProof/>
            <w:webHidden/>
          </w:rPr>
        </w:r>
        <w:r w:rsidR="00013008" w:rsidRPr="004C3E23">
          <w:rPr>
            <w:noProof/>
            <w:webHidden/>
          </w:rPr>
          <w:fldChar w:fldCharType="separate"/>
        </w:r>
        <w:r w:rsidR="00EF7141">
          <w:rPr>
            <w:noProof/>
            <w:webHidden/>
          </w:rPr>
          <w:t>394</w:t>
        </w:r>
        <w:r w:rsidR="00013008" w:rsidRPr="004C3E23">
          <w:rPr>
            <w:noProof/>
            <w:webHidden/>
          </w:rPr>
          <w:fldChar w:fldCharType="end"/>
        </w:r>
      </w:hyperlink>
    </w:p>
    <w:p w14:paraId="16C0D17E" w14:textId="5D133062" w:rsidR="00013008" w:rsidRPr="004C3E23" w:rsidRDefault="009877E9">
      <w:pPr>
        <w:pStyle w:val="aff2"/>
        <w:rPr>
          <w:rFonts w:asciiTheme="minorHAnsi" w:eastAsiaTheme="minorEastAsia" w:hAnsiTheme="minorHAnsi" w:cstheme="minorBidi"/>
          <w:noProof/>
          <w:color w:val="auto"/>
          <w:sz w:val="22"/>
          <w:szCs w:val="22"/>
        </w:rPr>
      </w:pPr>
      <w:hyperlink w:anchor="_Toc196149231" w:history="1">
        <w:r w:rsidR="00013008" w:rsidRPr="004C3E23">
          <w:rPr>
            <w:rStyle w:val="af"/>
            <w:noProof/>
            <w:snapToGrid w:val="0"/>
          </w:rPr>
          <w:t>Рисунок 716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_Toc196149231 \h </w:instrText>
        </w:r>
        <w:r w:rsidR="00013008" w:rsidRPr="004C3E23">
          <w:rPr>
            <w:noProof/>
            <w:webHidden/>
          </w:rPr>
        </w:r>
        <w:r w:rsidR="00013008" w:rsidRPr="004C3E23">
          <w:rPr>
            <w:noProof/>
            <w:webHidden/>
          </w:rPr>
          <w:fldChar w:fldCharType="separate"/>
        </w:r>
        <w:r w:rsidR="00EF7141">
          <w:rPr>
            <w:noProof/>
            <w:webHidden/>
          </w:rPr>
          <w:t>394</w:t>
        </w:r>
        <w:r w:rsidR="00013008" w:rsidRPr="004C3E23">
          <w:rPr>
            <w:noProof/>
            <w:webHidden/>
          </w:rPr>
          <w:fldChar w:fldCharType="end"/>
        </w:r>
      </w:hyperlink>
    </w:p>
    <w:p w14:paraId="7E317FC6" w14:textId="044E22BA" w:rsidR="00013008" w:rsidRPr="004C3E23" w:rsidRDefault="009877E9">
      <w:pPr>
        <w:pStyle w:val="aff2"/>
        <w:rPr>
          <w:rFonts w:asciiTheme="minorHAnsi" w:eastAsiaTheme="minorEastAsia" w:hAnsiTheme="minorHAnsi" w:cstheme="minorBidi"/>
          <w:noProof/>
          <w:color w:val="auto"/>
          <w:sz w:val="22"/>
          <w:szCs w:val="22"/>
        </w:rPr>
      </w:pPr>
      <w:hyperlink w:anchor="_Toc196149232" w:history="1">
        <w:r w:rsidR="00013008" w:rsidRPr="004C3E23">
          <w:rPr>
            <w:rStyle w:val="af"/>
            <w:noProof/>
            <w:snapToGrid w:val="0"/>
          </w:rPr>
          <w:t>Рисунок 717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_Toc196149232 \h </w:instrText>
        </w:r>
        <w:r w:rsidR="00013008" w:rsidRPr="004C3E23">
          <w:rPr>
            <w:noProof/>
            <w:webHidden/>
          </w:rPr>
        </w:r>
        <w:r w:rsidR="00013008" w:rsidRPr="004C3E23">
          <w:rPr>
            <w:noProof/>
            <w:webHidden/>
          </w:rPr>
          <w:fldChar w:fldCharType="separate"/>
        </w:r>
        <w:r w:rsidR="00EF7141">
          <w:rPr>
            <w:noProof/>
            <w:webHidden/>
          </w:rPr>
          <w:t>395</w:t>
        </w:r>
        <w:r w:rsidR="00013008" w:rsidRPr="004C3E23">
          <w:rPr>
            <w:noProof/>
            <w:webHidden/>
          </w:rPr>
          <w:fldChar w:fldCharType="end"/>
        </w:r>
      </w:hyperlink>
    </w:p>
    <w:p w14:paraId="4BFFC730" w14:textId="2BA8F5DF" w:rsidR="00013008" w:rsidRPr="004C3E23" w:rsidRDefault="009877E9">
      <w:pPr>
        <w:pStyle w:val="aff2"/>
        <w:rPr>
          <w:rFonts w:asciiTheme="minorHAnsi" w:eastAsiaTheme="minorEastAsia" w:hAnsiTheme="minorHAnsi" w:cstheme="minorBidi"/>
          <w:noProof/>
          <w:color w:val="auto"/>
          <w:sz w:val="22"/>
          <w:szCs w:val="22"/>
        </w:rPr>
      </w:pPr>
      <w:hyperlink w:anchor="_Toc196149233" w:history="1">
        <w:r w:rsidR="00013008" w:rsidRPr="004C3E23">
          <w:rPr>
            <w:rStyle w:val="af"/>
            <w:noProof/>
          </w:rPr>
          <w:t>Рисунок 718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_Toc196149233 \h </w:instrText>
        </w:r>
        <w:r w:rsidR="00013008" w:rsidRPr="004C3E23">
          <w:rPr>
            <w:noProof/>
            <w:webHidden/>
          </w:rPr>
        </w:r>
        <w:r w:rsidR="00013008" w:rsidRPr="004C3E23">
          <w:rPr>
            <w:noProof/>
            <w:webHidden/>
          </w:rPr>
          <w:fldChar w:fldCharType="separate"/>
        </w:r>
        <w:r w:rsidR="00EF7141">
          <w:rPr>
            <w:noProof/>
            <w:webHidden/>
          </w:rPr>
          <w:t>395</w:t>
        </w:r>
        <w:r w:rsidR="00013008" w:rsidRPr="004C3E23">
          <w:rPr>
            <w:noProof/>
            <w:webHidden/>
          </w:rPr>
          <w:fldChar w:fldCharType="end"/>
        </w:r>
      </w:hyperlink>
    </w:p>
    <w:p w14:paraId="2E896ACF" w14:textId="33EEFEA8" w:rsidR="00013008" w:rsidRPr="004C3E23" w:rsidRDefault="009877E9">
      <w:pPr>
        <w:pStyle w:val="aff2"/>
        <w:rPr>
          <w:rFonts w:asciiTheme="minorHAnsi" w:eastAsiaTheme="minorEastAsia" w:hAnsiTheme="minorHAnsi" w:cstheme="minorBidi"/>
          <w:noProof/>
          <w:color w:val="auto"/>
          <w:sz w:val="22"/>
          <w:szCs w:val="22"/>
        </w:rPr>
      </w:pPr>
      <w:hyperlink w:anchor="_Toc196149234" w:history="1">
        <w:r w:rsidR="00013008" w:rsidRPr="004C3E23">
          <w:rPr>
            <w:rStyle w:val="af"/>
            <w:noProof/>
            <w:snapToGrid w:val="0"/>
          </w:rPr>
          <w:t>Рисунок 719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_Toc196149234 \h </w:instrText>
        </w:r>
        <w:r w:rsidR="00013008" w:rsidRPr="004C3E23">
          <w:rPr>
            <w:noProof/>
            <w:webHidden/>
          </w:rPr>
        </w:r>
        <w:r w:rsidR="00013008" w:rsidRPr="004C3E23">
          <w:rPr>
            <w:noProof/>
            <w:webHidden/>
          </w:rPr>
          <w:fldChar w:fldCharType="separate"/>
        </w:r>
        <w:r w:rsidR="00EF7141">
          <w:rPr>
            <w:noProof/>
            <w:webHidden/>
          </w:rPr>
          <w:t>396</w:t>
        </w:r>
        <w:r w:rsidR="00013008" w:rsidRPr="004C3E23">
          <w:rPr>
            <w:noProof/>
            <w:webHidden/>
          </w:rPr>
          <w:fldChar w:fldCharType="end"/>
        </w:r>
      </w:hyperlink>
    </w:p>
    <w:p w14:paraId="68D35007" w14:textId="6535441B" w:rsidR="00013008" w:rsidRPr="004C3E23" w:rsidRDefault="009877E9">
      <w:pPr>
        <w:pStyle w:val="aff2"/>
        <w:rPr>
          <w:rFonts w:asciiTheme="minorHAnsi" w:eastAsiaTheme="minorEastAsia" w:hAnsiTheme="minorHAnsi" w:cstheme="minorBidi"/>
          <w:noProof/>
          <w:color w:val="auto"/>
          <w:sz w:val="22"/>
          <w:szCs w:val="22"/>
        </w:rPr>
      </w:pPr>
      <w:hyperlink w:anchor="_Toc196149235" w:history="1">
        <w:r w:rsidR="00013008" w:rsidRPr="004C3E23">
          <w:rPr>
            <w:rStyle w:val="af"/>
            <w:noProof/>
          </w:rPr>
          <w:t>Рисунок 720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_Toc196149235 \h </w:instrText>
        </w:r>
        <w:r w:rsidR="00013008" w:rsidRPr="004C3E23">
          <w:rPr>
            <w:noProof/>
            <w:webHidden/>
          </w:rPr>
        </w:r>
        <w:r w:rsidR="00013008" w:rsidRPr="004C3E23">
          <w:rPr>
            <w:noProof/>
            <w:webHidden/>
          </w:rPr>
          <w:fldChar w:fldCharType="separate"/>
        </w:r>
        <w:r w:rsidR="00EF7141">
          <w:rPr>
            <w:noProof/>
            <w:webHidden/>
          </w:rPr>
          <w:t>396</w:t>
        </w:r>
        <w:r w:rsidR="00013008" w:rsidRPr="004C3E23">
          <w:rPr>
            <w:noProof/>
            <w:webHidden/>
          </w:rPr>
          <w:fldChar w:fldCharType="end"/>
        </w:r>
      </w:hyperlink>
    </w:p>
    <w:p w14:paraId="0DB20BAA" w14:textId="44E80E66" w:rsidR="00013008" w:rsidRPr="004C3E23" w:rsidRDefault="009877E9">
      <w:pPr>
        <w:pStyle w:val="aff2"/>
        <w:rPr>
          <w:rFonts w:asciiTheme="minorHAnsi" w:eastAsiaTheme="minorEastAsia" w:hAnsiTheme="minorHAnsi" w:cstheme="minorBidi"/>
          <w:noProof/>
          <w:color w:val="auto"/>
          <w:sz w:val="22"/>
          <w:szCs w:val="22"/>
        </w:rPr>
      </w:pPr>
      <w:hyperlink w:anchor="_Toc196149236" w:history="1">
        <w:r w:rsidR="00013008" w:rsidRPr="004C3E23">
          <w:rPr>
            <w:rStyle w:val="af"/>
            <w:noProof/>
          </w:rPr>
          <w:t>Рисунок 721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_Toc196149236 \h </w:instrText>
        </w:r>
        <w:r w:rsidR="00013008" w:rsidRPr="004C3E23">
          <w:rPr>
            <w:noProof/>
            <w:webHidden/>
          </w:rPr>
        </w:r>
        <w:r w:rsidR="00013008" w:rsidRPr="004C3E23">
          <w:rPr>
            <w:noProof/>
            <w:webHidden/>
          </w:rPr>
          <w:fldChar w:fldCharType="separate"/>
        </w:r>
        <w:r w:rsidR="00EF7141">
          <w:rPr>
            <w:noProof/>
            <w:webHidden/>
          </w:rPr>
          <w:t>396</w:t>
        </w:r>
        <w:r w:rsidR="00013008" w:rsidRPr="004C3E23">
          <w:rPr>
            <w:noProof/>
            <w:webHidden/>
          </w:rPr>
          <w:fldChar w:fldCharType="end"/>
        </w:r>
      </w:hyperlink>
    </w:p>
    <w:p w14:paraId="02763A8D" w14:textId="0E4D9D7D" w:rsidR="00013008" w:rsidRPr="004C3E23" w:rsidRDefault="009877E9">
      <w:pPr>
        <w:pStyle w:val="aff2"/>
        <w:rPr>
          <w:rFonts w:asciiTheme="minorHAnsi" w:eastAsiaTheme="minorEastAsia" w:hAnsiTheme="minorHAnsi" w:cstheme="minorBidi"/>
          <w:noProof/>
          <w:color w:val="auto"/>
          <w:sz w:val="22"/>
          <w:szCs w:val="22"/>
        </w:rPr>
      </w:pPr>
      <w:hyperlink w:anchor="_Toc196149237" w:history="1">
        <w:r w:rsidR="00013008" w:rsidRPr="004C3E23">
          <w:rPr>
            <w:rStyle w:val="af"/>
            <w:noProof/>
          </w:rPr>
          <w:t>Рисунок 722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_Toc196149237 \h </w:instrText>
        </w:r>
        <w:r w:rsidR="00013008" w:rsidRPr="004C3E23">
          <w:rPr>
            <w:noProof/>
            <w:webHidden/>
          </w:rPr>
        </w:r>
        <w:r w:rsidR="00013008" w:rsidRPr="004C3E23">
          <w:rPr>
            <w:noProof/>
            <w:webHidden/>
          </w:rPr>
          <w:fldChar w:fldCharType="separate"/>
        </w:r>
        <w:r w:rsidR="00EF7141">
          <w:rPr>
            <w:noProof/>
            <w:webHidden/>
          </w:rPr>
          <w:t>397</w:t>
        </w:r>
        <w:r w:rsidR="00013008" w:rsidRPr="004C3E23">
          <w:rPr>
            <w:noProof/>
            <w:webHidden/>
          </w:rPr>
          <w:fldChar w:fldCharType="end"/>
        </w:r>
      </w:hyperlink>
    </w:p>
    <w:p w14:paraId="0CB0D2C5" w14:textId="6BD9FD00" w:rsidR="00013008" w:rsidRPr="004C3E23" w:rsidRDefault="009877E9">
      <w:pPr>
        <w:pStyle w:val="aff2"/>
        <w:rPr>
          <w:rFonts w:asciiTheme="minorHAnsi" w:eastAsiaTheme="minorEastAsia" w:hAnsiTheme="minorHAnsi" w:cstheme="minorBidi"/>
          <w:noProof/>
          <w:color w:val="auto"/>
          <w:sz w:val="22"/>
          <w:szCs w:val="22"/>
        </w:rPr>
      </w:pPr>
      <w:hyperlink w:anchor="_Toc196149238" w:history="1">
        <w:r w:rsidR="00013008" w:rsidRPr="004C3E23">
          <w:rPr>
            <w:rStyle w:val="af"/>
            <w:noProof/>
          </w:rPr>
          <w:t>Рисунок 723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_Toc196149238 \h </w:instrText>
        </w:r>
        <w:r w:rsidR="00013008" w:rsidRPr="004C3E23">
          <w:rPr>
            <w:noProof/>
            <w:webHidden/>
          </w:rPr>
        </w:r>
        <w:r w:rsidR="00013008" w:rsidRPr="004C3E23">
          <w:rPr>
            <w:noProof/>
            <w:webHidden/>
          </w:rPr>
          <w:fldChar w:fldCharType="separate"/>
        </w:r>
        <w:r w:rsidR="00EF7141">
          <w:rPr>
            <w:noProof/>
            <w:webHidden/>
          </w:rPr>
          <w:t>397</w:t>
        </w:r>
        <w:r w:rsidR="00013008" w:rsidRPr="004C3E23">
          <w:rPr>
            <w:noProof/>
            <w:webHidden/>
          </w:rPr>
          <w:fldChar w:fldCharType="end"/>
        </w:r>
      </w:hyperlink>
    </w:p>
    <w:p w14:paraId="76929519" w14:textId="1DA4D4EE" w:rsidR="00013008" w:rsidRPr="004C3E23" w:rsidRDefault="009877E9">
      <w:pPr>
        <w:pStyle w:val="aff2"/>
        <w:rPr>
          <w:rFonts w:asciiTheme="minorHAnsi" w:eastAsiaTheme="minorEastAsia" w:hAnsiTheme="minorHAnsi" w:cstheme="minorBidi"/>
          <w:noProof/>
          <w:color w:val="auto"/>
          <w:sz w:val="22"/>
          <w:szCs w:val="22"/>
        </w:rPr>
      </w:pPr>
      <w:hyperlink w:anchor="_Toc196149239" w:history="1">
        <w:r w:rsidR="00013008" w:rsidRPr="004C3E23">
          <w:rPr>
            <w:rStyle w:val="af"/>
            <w:noProof/>
          </w:rPr>
          <w:t>Рисунок 724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_Toc196149239 \h </w:instrText>
        </w:r>
        <w:r w:rsidR="00013008" w:rsidRPr="004C3E23">
          <w:rPr>
            <w:noProof/>
            <w:webHidden/>
          </w:rPr>
        </w:r>
        <w:r w:rsidR="00013008" w:rsidRPr="004C3E23">
          <w:rPr>
            <w:noProof/>
            <w:webHidden/>
          </w:rPr>
          <w:fldChar w:fldCharType="separate"/>
        </w:r>
        <w:r w:rsidR="00EF7141">
          <w:rPr>
            <w:noProof/>
            <w:webHidden/>
          </w:rPr>
          <w:t>398</w:t>
        </w:r>
        <w:r w:rsidR="00013008" w:rsidRPr="004C3E23">
          <w:rPr>
            <w:noProof/>
            <w:webHidden/>
          </w:rPr>
          <w:fldChar w:fldCharType="end"/>
        </w:r>
      </w:hyperlink>
    </w:p>
    <w:p w14:paraId="706EE67E" w14:textId="579E01B8" w:rsidR="00013008" w:rsidRPr="004C3E23" w:rsidRDefault="009877E9">
      <w:pPr>
        <w:pStyle w:val="aff2"/>
        <w:rPr>
          <w:rFonts w:asciiTheme="minorHAnsi" w:eastAsiaTheme="minorEastAsia" w:hAnsiTheme="minorHAnsi" w:cstheme="minorBidi"/>
          <w:noProof/>
          <w:color w:val="auto"/>
          <w:sz w:val="22"/>
          <w:szCs w:val="22"/>
        </w:rPr>
      </w:pPr>
      <w:hyperlink w:anchor="_Toc196149240" w:history="1">
        <w:r w:rsidR="00013008" w:rsidRPr="004C3E23">
          <w:rPr>
            <w:rStyle w:val="af"/>
            <w:noProof/>
          </w:rPr>
          <w:t>Рисунок 725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_Toc196149240 \h </w:instrText>
        </w:r>
        <w:r w:rsidR="00013008" w:rsidRPr="004C3E23">
          <w:rPr>
            <w:noProof/>
            <w:webHidden/>
          </w:rPr>
        </w:r>
        <w:r w:rsidR="00013008" w:rsidRPr="004C3E23">
          <w:rPr>
            <w:noProof/>
            <w:webHidden/>
          </w:rPr>
          <w:fldChar w:fldCharType="separate"/>
        </w:r>
        <w:r w:rsidR="00EF7141">
          <w:rPr>
            <w:noProof/>
            <w:webHidden/>
          </w:rPr>
          <w:t>398</w:t>
        </w:r>
        <w:r w:rsidR="00013008" w:rsidRPr="004C3E23">
          <w:rPr>
            <w:noProof/>
            <w:webHidden/>
          </w:rPr>
          <w:fldChar w:fldCharType="end"/>
        </w:r>
      </w:hyperlink>
    </w:p>
    <w:p w14:paraId="698D5B98" w14:textId="2D5EDA44" w:rsidR="00013008" w:rsidRPr="004C3E23" w:rsidRDefault="009877E9">
      <w:pPr>
        <w:pStyle w:val="aff2"/>
        <w:rPr>
          <w:rFonts w:asciiTheme="minorHAnsi" w:eastAsiaTheme="minorEastAsia" w:hAnsiTheme="minorHAnsi" w:cstheme="minorBidi"/>
          <w:noProof/>
          <w:color w:val="auto"/>
          <w:sz w:val="22"/>
          <w:szCs w:val="22"/>
        </w:rPr>
      </w:pPr>
      <w:hyperlink w:anchor="_Toc196149241" w:history="1">
        <w:r w:rsidR="00013008" w:rsidRPr="004C3E23">
          <w:rPr>
            <w:rStyle w:val="af"/>
            <w:noProof/>
          </w:rPr>
          <w:t>Рисунок 726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_Toc196149241 \h </w:instrText>
        </w:r>
        <w:r w:rsidR="00013008" w:rsidRPr="004C3E23">
          <w:rPr>
            <w:noProof/>
            <w:webHidden/>
          </w:rPr>
        </w:r>
        <w:r w:rsidR="00013008" w:rsidRPr="004C3E23">
          <w:rPr>
            <w:noProof/>
            <w:webHidden/>
          </w:rPr>
          <w:fldChar w:fldCharType="separate"/>
        </w:r>
        <w:r w:rsidR="00EF7141">
          <w:rPr>
            <w:noProof/>
            <w:webHidden/>
          </w:rPr>
          <w:t>398</w:t>
        </w:r>
        <w:r w:rsidR="00013008" w:rsidRPr="004C3E23">
          <w:rPr>
            <w:noProof/>
            <w:webHidden/>
          </w:rPr>
          <w:fldChar w:fldCharType="end"/>
        </w:r>
      </w:hyperlink>
    </w:p>
    <w:p w14:paraId="6EFFBEBE" w14:textId="01C18FE0" w:rsidR="00013008" w:rsidRPr="004C3E23" w:rsidRDefault="009877E9">
      <w:pPr>
        <w:pStyle w:val="aff2"/>
        <w:rPr>
          <w:rFonts w:asciiTheme="minorHAnsi" w:eastAsiaTheme="minorEastAsia" w:hAnsiTheme="minorHAnsi" w:cstheme="minorBidi"/>
          <w:noProof/>
          <w:color w:val="auto"/>
          <w:sz w:val="22"/>
          <w:szCs w:val="22"/>
        </w:rPr>
      </w:pPr>
      <w:hyperlink w:anchor="_Toc196149242" w:history="1">
        <w:r w:rsidR="00013008" w:rsidRPr="004C3E23">
          <w:rPr>
            <w:rStyle w:val="af"/>
            <w:noProof/>
          </w:rPr>
          <w:t>Рисунок 727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_Toc196149242 \h </w:instrText>
        </w:r>
        <w:r w:rsidR="00013008" w:rsidRPr="004C3E23">
          <w:rPr>
            <w:noProof/>
            <w:webHidden/>
          </w:rPr>
        </w:r>
        <w:r w:rsidR="00013008" w:rsidRPr="004C3E23">
          <w:rPr>
            <w:noProof/>
            <w:webHidden/>
          </w:rPr>
          <w:fldChar w:fldCharType="separate"/>
        </w:r>
        <w:r w:rsidR="00EF7141">
          <w:rPr>
            <w:noProof/>
            <w:webHidden/>
          </w:rPr>
          <w:t>399</w:t>
        </w:r>
        <w:r w:rsidR="00013008" w:rsidRPr="004C3E23">
          <w:rPr>
            <w:noProof/>
            <w:webHidden/>
          </w:rPr>
          <w:fldChar w:fldCharType="end"/>
        </w:r>
      </w:hyperlink>
    </w:p>
    <w:p w14:paraId="644567C5" w14:textId="37B5B95E" w:rsidR="00013008" w:rsidRPr="004C3E23" w:rsidRDefault="009877E9">
      <w:pPr>
        <w:pStyle w:val="aff2"/>
        <w:rPr>
          <w:rFonts w:asciiTheme="minorHAnsi" w:eastAsiaTheme="minorEastAsia" w:hAnsiTheme="minorHAnsi" w:cstheme="minorBidi"/>
          <w:noProof/>
          <w:color w:val="auto"/>
          <w:sz w:val="22"/>
          <w:szCs w:val="22"/>
        </w:rPr>
      </w:pPr>
      <w:hyperlink w:anchor="_Toc196149243" w:history="1">
        <w:r w:rsidR="00013008" w:rsidRPr="004C3E23">
          <w:rPr>
            <w:rStyle w:val="af"/>
            <w:noProof/>
          </w:rPr>
          <w:t>Рисунок 728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_Toc196149243 \h </w:instrText>
        </w:r>
        <w:r w:rsidR="00013008" w:rsidRPr="004C3E23">
          <w:rPr>
            <w:noProof/>
            <w:webHidden/>
          </w:rPr>
        </w:r>
        <w:r w:rsidR="00013008" w:rsidRPr="004C3E23">
          <w:rPr>
            <w:noProof/>
            <w:webHidden/>
          </w:rPr>
          <w:fldChar w:fldCharType="separate"/>
        </w:r>
        <w:r w:rsidR="00EF7141">
          <w:rPr>
            <w:noProof/>
            <w:webHidden/>
          </w:rPr>
          <w:t>399</w:t>
        </w:r>
        <w:r w:rsidR="00013008" w:rsidRPr="004C3E23">
          <w:rPr>
            <w:noProof/>
            <w:webHidden/>
          </w:rPr>
          <w:fldChar w:fldCharType="end"/>
        </w:r>
      </w:hyperlink>
    </w:p>
    <w:p w14:paraId="55AAEE5F" w14:textId="64C56D57" w:rsidR="00013008" w:rsidRPr="004C3E23" w:rsidRDefault="009877E9">
      <w:pPr>
        <w:pStyle w:val="aff2"/>
        <w:rPr>
          <w:rFonts w:asciiTheme="minorHAnsi" w:eastAsiaTheme="minorEastAsia" w:hAnsiTheme="minorHAnsi" w:cstheme="minorBidi"/>
          <w:noProof/>
          <w:color w:val="auto"/>
          <w:sz w:val="22"/>
          <w:szCs w:val="22"/>
        </w:rPr>
      </w:pPr>
      <w:hyperlink w:anchor="_Toc196149244" w:history="1">
        <w:r w:rsidR="00013008" w:rsidRPr="004C3E23">
          <w:rPr>
            <w:rStyle w:val="af"/>
            <w:noProof/>
          </w:rPr>
          <w:t>Рисунок 729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_Toc196149244 \h </w:instrText>
        </w:r>
        <w:r w:rsidR="00013008" w:rsidRPr="004C3E23">
          <w:rPr>
            <w:noProof/>
            <w:webHidden/>
          </w:rPr>
        </w:r>
        <w:r w:rsidR="00013008" w:rsidRPr="004C3E23">
          <w:rPr>
            <w:noProof/>
            <w:webHidden/>
          </w:rPr>
          <w:fldChar w:fldCharType="separate"/>
        </w:r>
        <w:r w:rsidR="00EF7141">
          <w:rPr>
            <w:noProof/>
            <w:webHidden/>
          </w:rPr>
          <w:t>399</w:t>
        </w:r>
        <w:r w:rsidR="00013008" w:rsidRPr="004C3E23">
          <w:rPr>
            <w:noProof/>
            <w:webHidden/>
          </w:rPr>
          <w:fldChar w:fldCharType="end"/>
        </w:r>
      </w:hyperlink>
    </w:p>
    <w:p w14:paraId="19878B61" w14:textId="4D031F7D" w:rsidR="00013008" w:rsidRPr="004C3E23" w:rsidRDefault="009877E9">
      <w:pPr>
        <w:pStyle w:val="aff2"/>
        <w:rPr>
          <w:rFonts w:asciiTheme="minorHAnsi" w:eastAsiaTheme="minorEastAsia" w:hAnsiTheme="minorHAnsi" w:cstheme="minorBidi"/>
          <w:noProof/>
          <w:color w:val="auto"/>
          <w:sz w:val="22"/>
          <w:szCs w:val="22"/>
        </w:rPr>
      </w:pPr>
      <w:hyperlink w:anchor="_Toc196149245" w:history="1">
        <w:r w:rsidR="00013008" w:rsidRPr="004C3E23">
          <w:rPr>
            <w:rStyle w:val="af"/>
            <w:noProof/>
          </w:rPr>
          <w:t>Рисунок 730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_Toc196149245 \h </w:instrText>
        </w:r>
        <w:r w:rsidR="00013008" w:rsidRPr="004C3E23">
          <w:rPr>
            <w:noProof/>
            <w:webHidden/>
          </w:rPr>
        </w:r>
        <w:r w:rsidR="00013008" w:rsidRPr="004C3E23">
          <w:rPr>
            <w:noProof/>
            <w:webHidden/>
          </w:rPr>
          <w:fldChar w:fldCharType="separate"/>
        </w:r>
        <w:r w:rsidR="00EF7141">
          <w:rPr>
            <w:noProof/>
            <w:webHidden/>
          </w:rPr>
          <w:t>400</w:t>
        </w:r>
        <w:r w:rsidR="00013008" w:rsidRPr="004C3E23">
          <w:rPr>
            <w:noProof/>
            <w:webHidden/>
          </w:rPr>
          <w:fldChar w:fldCharType="end"/>
        </w:r>
      </w:hyperlink>
    </w:p>
    <w:p w14:paraId="7FFACC0B" w14:textId="2A8719DA" w:rsidR="00013008" w:rsidRPr="004C3E23" w:rsidRDefault="009877E9">
      <w:pPr>
        <w:pStyle w:val="aff2"/>
        <w:rPr>
          <w:rFonts w:asciiTheme="minorHAnsi" w:eastAsiaTheme="minorEastAsia" w:hAnsiTheme="minorHAnsi" w:cstheme="minorBidi"/>
          <w:noProof/>
          <w:color w:val="auto"/>
          <w:sz w:val="22"/>
          <w:szCs w:val="22"/>
        </w:rPr>
      </w:pPr>
      <w:hyperlink w:anchor="_Toc196149246" w:history="1">
        <w:r w:rsidR="00013008" w:rsidRPr="004C3E23">
          <w:rPr>
            <w:rStyle w:val="af"/>
            <w:noProof/>
          </w:rPr>
          <w:t>Рисунок 731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_Toc196149246 \h </w:instrText>
        </w:r>
        <w:r w:rsidR="00013008" w:rsidRPr="004C3E23">
          <w:rPr>
            <w:noProof/>
            <w:webHidden/>
          </w:rPr>
        </w:r>
        <w:r w:rsidR="00013008" w:rsidRPr="004C3E23">
          <w:rPr>
            <w:noProof/>
            <w:webHidden/>
          </w:rPr>
          <w:fldChar w:fldCharType="separate"/>
        </w:r>
        <w:r w:rsidR="00EF7141">
          <w:rPr>
            <w:noProof/>
            <w:webHidden/>
          </w:rPr>
          <w:t>400</w:t>
        </w:r>
        <w:r w:rsidR="00013008" w:rsidRPr="004C3E23">
          <w:rPr>
            <w:noProof/>
            <w:webHidden/>
          </w:rPr>
          <w:fldChar w:fldCharType="end"/>
        </w:r>
      </w:hyperlink>
    </w:p>
    <w:p w14:paraId="5372D0F5" w14:textId="189536CB" w:rsidR="00013008" w:rsidRPr="004C3E23" w:rsidRDefault="009877E9">
      <w:pPr>
        <w:pStyle w:val="aff2"/>
        <w:rPr>
          <w:rFonts w:asciiTheme="minorHAnsi" w:eastAsiaTheme="minorEastAsia" w:hAnsiTheme="minorHAnsi" w:cstheme="minorBidi"/>
          <w:noProof/>
          <w:color w:val="auto"/>
          <w:sz w:val="22"/>
          <w:szCs w:val="22"/>
        </w:rPr>
      </w:pPr>
      <w:hyperlink w:anchor="_Toc196149247" w:history="1">
        <w:r w:rsidR="00013008" w:rsidRPr="004C3E23">
          <w:rPr>
            <w:rStyle w:val="af"/>
            <w:noProof/>
          </w:rPr>
          <w:t>Рисунок 732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_Toc196149247 \h </w:instrText>
        </w:r>
        <w:r w:rsidR="00013008" w:rsidRPr="004C3E23">
          <w:rPr>
            <w:noProof/>
            <w:webHidden/>
          </w:rPr>
        </w:r>
        <w:r w:rsidR="00013008" w:rsidRPr="004C3E23">
          <w:rPr>
            <w:noProof/>
            <w:webHidden/>
          </w:rPr>
          <w:fldChar w:fldCharType="separate"/>
        </w:r>
        <w:r w:rsidR="00EF7141">
          <w:rPr>
            <w:noProof/>
            <w:webHidden/>
          </w:rPr>
          <w:t>401</w:t>
        </w:r>
        <w:r w:rsidR="00013008" w:rsidRPr="004C3E23">
          <w:rPr>
            <w:noProof/>
            <w:webHidden/>
          </w:rPr>
          <w:fldChar w:fldCharType="end"/>
        </w:r>
      </w:hyperlink>
    </w:p>
    <w:p w14:paraId="76C736B8" w14:textId="60374A2C" w:rsidR="00013008" w:rsidRPr="004C3E23" w:rsidRDefault="009877E9">
      <w:pPr>
        <w:pStyle w:val="aff2"/>
        <w:rPr>
          <w:rFonts w:asciiTheme="minorHAnsi" w:eastAsiaTheme="minorEastAsia" w:hAnsiTheme="minorHAnsi" w:cstheme="minorBidi"/>
          <w:noProof/>
          <w:color w:val="auto"/>
          <w:sz w:val="22"/>
          <w:szCs w:val="22"/>
        </w:rPr>
      </w:pPr>
      <w:hyperlink w:anchor="_Toc196149248" w:history="1">
        <w:r w:rsidR="00013008" w:rsidRPr="004C3E23">
          <w:rPr>
            <w:rStyle w:val="af"/>
            <w:noProof/>
          </w:rPr>
          <w:t>Рисунок 733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_Toc196149248 \h </w:instrText>
        </w:r>
        <w:r w:rsidR="00013008" w:rsidRPr="004C3E23">
          <w:rPr>
            <w:noProof/>
            <w:webHidden/>
          </w:rPr>
        </w:r>
        <w:r w:rsidR="00013008" w:rsidRPr="004C3E23">
          <w:rPr>
            <w:noProof/>
            <w:webHidden/>
          </w:rPr>
          <w:fldChar w:fldCharType="separate"/>
        </w:r>
        <w:r w:rsidR="00EF7141">
          <w:rPr>
            <w:noProof/>
            <w:webHidden/>
          </w:rPr>
          <w:t>401</w:t>
        </w:r>
        <w:r w:rsidR="00013008" w:rsidRPr="004C3E23">
          <w:rPr>
            <w:noProof/>
            <w:webHidden/>
          </w:rPr>
          <w:fldChar w:fldCharType="end"/>
        </w:r>
      </w:hyperlink>
    </w:p>
    <w:p w14:paraId="538B2A60" w14:textId="0AAC7390" w:rsidR="00013008" w:rsidRPr="004C3E23" w:rsidRDefault="009877E9">
      <w:pPr>
        <w:pStyle w:val="aff2"/>
        <w:rPr>
          <w:rFonts w:asciiTheme="minorHAnsi" w:eastAsiaTheme="minorEastAsia" w:hAnsiTheme="minorHAnsi" w:cstheme="minorBidi"/>
          <w:noProof/>
          <w:color w:val="auto"/>
          <w:sz w:val="22"/>
          <w:szCs w:val="22"/>
        </w:rPr>
      </w:pPr>
      <w:hyperlink w:anchor="_Toc196149249" w:history="1">
        <w:r w:rsidR="00013008" w:rsidRPr="004C3E23">
          <w:rPr>
            <w:rStyle w:val="af"/>
            <w:noProof/>
          </w:rPr>
          <w:t>Рисунок 734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_Toc196149249 \h </w:instrText>
        </w:r>
        <w:r w:rsidR="00013008" w:rsidRPr="004C3E23">
          <w:rPr>
            <w:noProof/>
            <w:webHidden/>
          </w:rPr>
        </w:r>
        <w:r w:rsidR="00013008" w:rsidRPr="004C3E23">
          <w:rPr>
            <w:noProof/>
            <w:webHidden/>
          </w:rPr>
          <w:fldChar w:fldCharType="separate"/>
        </w:r>
        <w:r w:rsidR="00EF7141">
          <w:rPr>
            <w:noProof/>
            <w:webHidden/>
          </w:rPr>
          <w:t>402</w:t>
        </w:r>
        <w:r w:rsidR="00013008" w:rsidRPr="004C3E23">
          <w:rPr>
            <w:noProof/>
            <w:webHidden/>
          </w:rPr>
          <w:fldChar w:fldCharType="end"/>
        </w:r>
      </w:hyperlink>
    </w:p>
    <w:p w14:paraId="1CE596B2" w14:textId="0B1F0353" w:rsidR="00013008" w:rsidRPr="004C3E23" w:rsidRDefault="009877E9">
      <w:pPr>
        <w:pStyle w:val="aff2"/>
        <w:rPr>
          <w:rFonts w:asciiTheme="minorHAnsi" w:eastAsiaTheme="minorEastAsia" w:hAnsiTheme="minorHAnsi" w:cstheme="minorBidi"/>
          <w:noProof/>
          <w:color w:val="auto"/>
          <w:sz w:val="22"/>
          <w:szCs w:val="22"/>
        </w:rPr>
      </w:pPr>
      <w:hyperlink w:anchor="_Toc196149250" w:history="1">
        <w:r w:rsidR="00013008" w:rsidRPr="004C3E23">
          <w:rPr>
            <w:rStyle w:val="af"/>
            <w:noProof/>
          </w:rPr>
          <w:t>Рисунок 735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_Toc196149250 \h </w:instrText>
        </w:r>
        <w:r w:rsidR="00013008" w:rsidRPr="004C3E23">
          <w:rPr>
            <w:noProof/>
            <w:webHidden/>
          </w:rPr>
        </w:r>
        <w:r w:rsidR="00013008" w:rsidRPr="004C3E23">
          <w:rPr>
            <w:noProof/>
            <w:webHidden/>
          </w:rPr>
          <w:fldChar w:fldCharType="separate"/>
        </w:r>
        <w:r w:rsidR="00EF7141">
          <w:rPr>
            <w:noProof/>
            <w:webHidden/>
          </w:rPr>
          <w:t>402</w:t>
        </w:r>
        <w:r w:rsidR="00013008" w:rsidRPr="004C3E23">
          <w:rPr>
            <w:noProof/>
            <w:webHidden/>
          </w:rPr>
          <w:fldChar w:fldCharType="end"/>
        </w:r>
      </w:hyperlink>
    </w:p>
    <w:p w14:paraId="2ED2DAC5" w14:textId="6491EC75" w:rsidR="00013008" w:rsidRPr="004C3E23" w:rsidRDefault="009877E9">
      <w:pPr>
        <w:pStyle w:val="aff2"/>
        <w:rPr>
          <w:rFonts w:asciiTheme="minorHAnsi" w:eastAsiaTheme="minorEastAsia" w:hAnsiTheme="minorHAnsi" w:cstheme="minorBidi"/>
          <w:noProof/>
          <w:color w:val="auto"/>
          <w:sz w:val="22"/>
          <w:szCs w:val="22"/>
        </w:rPr>
      </w:pPr>
      <w:hyperlink w:anchor="_Toc196149251" w:history="1">
        <w:r w:rsidR="00013008" w:rsidRPr="004C3E23">
          <w:rPr>
            <w:rStyle w:val="af"/>
            <w:noProof/>
          </w:rPr>
          <w:t>Рисунок 736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_Toc196149251 \h </w:instrText>
        </w:r>
        <w:r w:rsidR="00013008" w:rsidRPr="004C3E23">
          <w:rPr>
            <w:noProof/>
            <w:webHidden/>
          </w:rPr>
        </w:r>
        <w:r w:rsidR="00013008" w:rsidRPr="004C3E23">
          <w:rPr>
            <w:noProof/>
            <w:webHidden/>
          </w:rPr>
          <w:fldChar w:fldCharType="separate"/>
        </w:r>
        <w:r w:rsidR="00EF7141">
          <w:rPr>
            <w:noProof/>
            <w:webHidden/>
          </w:rPr>
          <w:t>403</w:t>
        </w:r>
        <w:r w:rsidR="00013008" w:rsidRPr="004C3E23">
          <w:rPr>
            <w:noProof/>
            <w:webHidden/>
          </w:rPr>
          <w:fldChar w:fldCharType="end"/>
        </w:r>
      </w:hyperlink>
    </w:p>
    <w:p w14:paraId="6A1F8291" w14:textId="3FAC9DC8" w:rsidR="00013008" w:rsidRPr="004C3E23" w:rsidRDefault="009877E9">
      <w:pPr>
        <w:pStyle w:val="aff2"/>
        <w:rPr>
          <w:rFonts w:asciiTheme="minorHAnsi" w:eastAsiaTheme="minorEastAsia" w:hAnsiTheme="minorHAnsi" w:cstheme="minorBidi"/>
          <w:noProof/>
          <w:color w:val="auto"/>
          <w:sz w:val="22"/>
          <w:szCs w:val="22"/>
        </w:rPr>
      </w:pPr>
      <w:hyperlink w:anchor="_Toc196149252" w:history="1">
        <w:r w:rsidR="00013008" w:rsidRPr="004C3E23">
          <w:rPr>
            <w:rStyle w:val="af"/>
            <w:noProof/>
          </w:rPr>
          <w:t>Рисунок 737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_Toc196149252 \h </w:instrText>
        </w:r>
        <w:r w:rsidR="00013008" w:rsidRPr="004C3E23">
          <w:rPr>
            <w:noProof/>
            <w:webHidden/>
          </w:rPr>
        </w:r>
        <w:r w:rsidR="00013008" w:rsidRPr="004C3E23">
          <w:rPr>
            <w:noProof/>
            <w:webHidden/>
          </w:rPr>
          <w:fldChar w:fldCharType="separate"/>
        </w:r>
        <w:r w:rsidR="00EF7141">
          <w:rPr>
            <w:noProof/>
            <w:webHidden/>
          </w:rPr>
          <w:t>403</w:t>
        </w:r>
        <w:r w:rsidR="00013008" w:rsidRPr="004C3E23">
          <w:rPr>
            <w:noProof/>
            <w:webHidden/>
          </w:rPr>
          <w:fldChar w:fldCharType="end"/>
        </w:r>
      </w:hyperlink>
    </w:p>
    <w:p w14:paraId="55E0EE0F" w14:textId="1E82E69B" w:rsidR="00013008" w:rsidRPr="004C3E23" w:rsidRDefault="009877E9">
      <w:pPr>
        <w:pStyle w:val="aff2"/>
        <w:rPr>
          <w:rFonts w:asciiTheme="minorHAnsi" w:eastAsiaTheme="minorEastAsia" w:hAnsiTheme="minorHAnsi" w:cstheme="minorBidi"/>
          <w:noProof/>
          <w:color w:val="auto"/>
          <w:sz w:val="22"/>
          <w:szCs w:val="22"/>
        </w:rPr>
      </w:pPr>
      <w:hyperlink w:anchor="_Toc196149253" w:history="1">
        <w:r w:rsidR="00013008" w:rsidRPr="004C3E23">
          <w:rPr>
            <w:rStyle w:val="af"/>
            <w:noProof/>
          </w:rPr>
          <w:t>Рисунок 738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_Toc196149253 \h </w:instrText>
        </w:r>
        <w:r w:rsidR="00013008" w:rsidRPr="004C3E23">
          <w:rPr>
            <w:noProof/>
            <w:webHidden/>
          </w:rPr>
        </w:r>
        <w:r w:rsidR="00013008" w:rsidRPr="004C3E23">
          <w:rPr>
            <w:noProof/>
            <w:webHidden/>
          </w:rPr>
          <w:fldChar w:fldCharType="separate"/>
        </w:r>
        <w:r w:rsidR="00EF7141">
          <w:rPr>
            <w:noProof/>
            <w:webHidden/>
          </w:rPr>
          <w:t>404</w:t>
        </w:r>
        <w:r w:rsidR="00013008" w:rsidRPr="004C3E23">
          <w:rPr>
            <w:noProof/>
            <w:webHidden/>
          </w:rPr>
          <w:fldChar w:fldCharType="end"/>
        </w:r>
      </w:hyperlink>
    </w:p>
    <w:p w14:paraId="3119992E" w14:textId="425B0DBA" w:rsidR="00013008" w:rsidRPr="004C3E23" w:rsidRDefault="009877E9">
      <w:pPr>
        <w:pStyle w:val="aff2"/>
        <w:rPr>
          <w:rFonts w:asciiTheme="minorHAnsi" w:eastAsiaTheme="minorEastAsia" w:hAnsiTheme="minorHAnsi" w:cstheme="minorBidi"/>
          <w:noProof/>
          <w:color w:val="auto"/>
          <w:sz w:val="22"/>
          <w:szCs w:val="22"/>
        </w:rPr>
      </w:pPr>
      <w:hyperlink w:anchor="_Toc196149254" w:history="1">
        <w:r w:rsidR="00013008" w:rsidRPr="004C3E23">
          <w:rPr>
            <w:rStyle w:val="af"/>
            <w:noProof/>
          </w:rPr>
          <w:t>Рисунок 739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_Toc196149254 \h </w:instrText>
        </w:r>
        <w:r w:rsidR="00013008" w:rsidRPr="004C3E23">
          <w:rPr>
            <w:noProof/>
            <w:webHidden/>
          </w:rPr>
        </w:r>
        <w:r w:rsidR="00013008" w:rsidRPr="004C3E23">
          <w:rPr>
            <w:noProof/>
            <w:webHidden/>
          </w:rPr>
          <w:fldChar w:fldCharType="separate"/>
        </w:r>
        <w:r w:rsidR="00EF7141">
          <w:rPr>
            <w:noProof/>
            <w:webHidden/>
          </w:rPr>
          <w:t>404</w:t>
        </w:r>
        <w:r w:rsidR="00013008" w:rsidRPr="004C3E23">
          <w:rPr>
            <w:noProof/>
            <w:webHidden/>
          </w:rPr>
          <w:fldChar w:fldCharType="end"/>
        </w:r>
      </w:hyperlink>
    </w:p>
    <w:p w14:paraId="3E164A7C" w14:textId="7A8D024D" w:rsidR="00013008" w:rsidRPr="004C3E23" w:rsidRDefault="009877E9">
      <w:pPr>
        <w:pStyle w:val="aff2"/>
        <w:rPr>
          <w:rFonts w:asciiTheme="minorHAnsi" w:eastAsiaTheme="minorEastAsia" w:hAnsiTheme="minorHAnsi" w:cstheme="minorBidi"/>
          <w:noProof/>
          <w:color w:val="auto"/>
          <w:sz w:val="22"/>
          <w:szCs w:val="22"/>
        </w:rPr>
      </w:pPr>
      <w:hyperlink w:anchor="_Toc196149255" w:history="1">
        <w:r w:rsidR="00013008" w:rsidRPr="004C3E23">
          <w:rPr>
            <w:rStyle w:val="af"/>
            <w:noProof/>
          </w:rPr>
          <w:t>Рисунок 740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_Toc196149255 \h </w:instrText>
        </w:r>
        <w:r w:rsidR="00013008" w:rsidRPr="004C3E23">
          <w:rPr>
            <w:noProof/>
            <w:webHidden/>
          </w:rPr>
        </w:r>
        <w:r w:rsidR="00013008" w:rsidRPr="004C3E23">
          <w:rPr>
            <w:noProof/>
            <w:webHidden/>
          </w:rPr>
          <w:fldChar w:fldCharType="separate"/>
        </w:r>
        <w:r w:rsidR="00EF7141">
          <w:rPr>
            <w:noProof/>
            <w:webHidden/>
          </w:rPr>
          <w:t>404</w:t>
        </w:r>
        <w:r w:rsidR="00013008" w:rsidRPr="004C3E23">
          <w:rPr>
            <w:noProof/>
            <w:webHidden/>
          </w:rPr>
          <w:fldChar w:fldCharType="end"/>
        </w:r>
      </w:hyperlink>
    </w:p>
    <w:p w14:paraId="7834498A" w14:textId="68C81429" w:rsidR="00013008" w:rsidRPr="004C3E23" w:rsidRDefault="009877E9">
      <w:pPr>
        <w:pStyle w:val="aff2"/>
        <w:rPr>
          <w:rFonts w:asciiTheme="minorHAnsi" w:eastAsiaTheme="minorEastAsia" w:hAnsiTheme="minorHAnsi" w:cstheme="minorBidi"/>
          <w:noProof/>
          <w:color w:val="auto"/>
          <w:sz w:val="22"/>
          <w:szCs w:val="22"/>
        </w:rPr>
      </w:pPr>
      <w:hyperlink w:anchor="_Toc196149256" w:history="1">
        <w:r w:rsidR="00013008" w:rsidRPr="004C3E23">
          <w:rPr>
            <w:rStyle w:val="af"/>
            <w:noProof/>
          </w:rPr>
          <w:t>Рисунок 741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_Toc196149256 \h </w:instrText>
        </w:r>
        <w:r w:rsidR="00013008" w:rsidRPr="004C3E23">
          <w:rPr>
            <w:noProof/>
            <w:webHidden/>
          </w:rPr>
        </w:r>
        <w:r w:rsidR="00013008" w:rsidRPr="004C3E23">
          <w:rPr>
            <w:noProof/>
            <w:webHidden/>
          </w:rPr>
          <w:fldChar w:fldCharType="separate"/>
        </w:r>
        <w:r w:rsidR="00EF7141">
          <w:rPr>
            <w:noProof/>
            <w:webHidden/>
          </w:rPr>
          <w:t>405</w:t>
        </w:r>
        <w:r w:rsidR="00013008" w:rsidRPr="004C3E23">
          <w:rPr>
            <w:noProof/>
            <w:webHidden/>
          </w:rPr>
          <w:fldChar w:fldCharType="end"/>
        </w:r>
      </w:hyperlink>
    </w:p>
    <w:p w14:paraId="08F632D0" w14:textId="73E08436" w:rsidR="00013008" w:rsidRPr="004C3E23" w:rsidRDefault="009877E9">
      <w:pPr>
        <w:pStyle w:val="aff2"/>
        <w:rPr>
          <w:rFonts w:asciiTheme="minorHAnsi" w:eastAsiaTheme="minorEastAsia" w:hAnsiTheme="minorHAnsi" w:cstheme="minorBidi"/>
          <w:noProof/>
          <w:color w:val="auto"/>
          <w:sz w:val="22"/>
          <w:szCs w:val="22"/>
        </w:rPr>
      </w:pPr>
      <w:hyperlink w:anchor="_Toc196149257" w:history="1">
        <w:r w:rsidR="00013008" w:rsidRPr="004C3E23">
          <w:rPr>
            <w:rStyle w:val="af"/>
            <w:noProof/>
          </w:rPr>
          <w:t>Рисунок 742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_Toc196149257 \h </w:instrText>
        </w:r>
        <w:r w:rsidR="00013008" w:rsidRPr="004C3E23">
          <w:rPr>
            <w:noProof/>
            <w:webHidden/>
          </w:rPr>
        </w:r>
        <w:r w:rsidR="00013008" w:rsidRPr="004C3E23">
          <w:rPr>
            <w:noProof/>
            <w:webHidden/>
          </w:rPr>
          <w:fldChar w:fldCharType="separate"/>
        </w:r>
        <w:r w:rsidR="00EF7141">
          <w:rPr>
            <w:noProof/>
            <w:webHidden/>
          </w:rPr>
          <w:t>406</w:t>
        </w:r>
        <w:r w:rsidR="00013008" w:rsidRPr="004C3E23">
          <w:rPr>
            <w:noProof/>
            <w:webHidden/>
          </w:rPr>
          <w:fldChar w:fldCharType="end"/>
        </w:r>
      </w:hyperlink>
    </w:p>
    <w:p w14:paraId="68081CD1" w14:textId="6C6B060B" w:rsidR="00013008" w:rsidRPr="004C3E23" w:rsidRDefault="009877E9">
      <w:pPr>
        <w:pStyle w:val="aff2"/>
        <w:rPr>
          <w:rFonts w:asciiTheme="minorHAnsi" w:eastAsiaTheme="minorEastAsia" w:hAnsiTheme="minorHAnsi" w:cstheme="minorBidi"/>
          <w:noProof/>
          <w:color w:val="auto"/>
          <w:sz w:val="22"/>
          <w:szCs w:val="22"/>
        </w:rPr>
      </w:pPr>
      <w:hyperlink w:anchor="_Toc196149258" w:history="1">
        <w:r w:rsidR="00013008" w:rsidRPr="004C3E23">
          <w:rPr>
            <w:rStyle w:val="af"/>
            <w:noProof/>
          </w:rPr>
          <w:t>Рисунок 743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_Toc196149258 \h </w:instrText>
        </w:r>
        <w:r w:rsidR="00013008" w:rsidRPr="004C3E23">
          <w:rPr>
            <w:noProof/>
            <w:webHidden/>
          </w:rPr>
        </w:r>
        <w:r w:rsidR="00013008" w:rsidRPr="004C3E23">
          <w:rPr>
            <w:noProof/>
            <w:webHidden/>
          </w:rPr>
          <w:fldChar w:fldCharType="separate"/>
        </w:r>
        <w:r w:rsidR="00EF7141">
          <w:rPr>
            <w:noProof/>
            <w:webHidden/>
          </w:rPr>
          <w:t>406</w:t>
        </w:r>
        <w:r w:rsidR="00013008" w:rsidRPr="004C3E23">
          <w:rPr>
            <w:noProof/>
            <w:webHidden/>
          </w:rPr>
          <w:fldChar w:fldCharType="end"/>
        </w:r>
      </w:hyperlink>
    </w:p>
    <w:p w14:paraId="1A46742A" w14:textId="7D201881" w:rsidR="00013008" w:rsidRPr="004C3E23" w:rsidRDefault="009877E9">
      <w:pPr>
        <w:pStyle w:val="aff2"/>
        <w:rPr>
          <w:rFonts w:asciiTheme="minorHAnsi" w:eastAsiaTheme="minorEastAsia" w:hAnsiTheme="minorHAnsi" w:cstheme="minorBidi"/>
          <w:noProof/>
          <w:color w:val="auto"/>
          <w:sz w:val="22"/>
          <w:szCs w:val="22"/>
        </w:rPr>
      </w:pPr>
      <w:hyperlink w:anchor="_Toc196149259" w:history="1">
        <w:r w:rsidR="00013008" w:rsidRPr="004C3E23">
          <w:rPr>
            <w:rStyle w:val="af"/>
            <w:noProof/>
          </w:rPr>
          <w:t>Рисунок 744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_Toc196149259 \h </w:instrText>
        </w:r>
        <w:r w:rsidR="00013008" w:rsidRPr="004C3E23">
          <w:rPr>
            <w:noProof/>
            <w:webHidden/>
          </w:rPr>
        </w:r>
        <w:r w:rsidR="00013008" w:rsidRPr="004C3E23">
          <w:rPr>
            <w:noProof/>
            <w:webHidden/>
          </w:rPr>
          <w:fldChar w:fldCharType="separate"/>
        </w:r>
        <w:r w:rsidR="00EF7141">
          <w:rPr>
            <w:noProof/>
            <w:webHidden/>
          </w:rPr>
          <w:t>407</w:t>
        </w:r>
        <w:r w:rsidR="00013008" w:rsidRPr="004C3E23">
          <w:rPr>
            <w:noProof/>
            <w:webHidden/>
          </w:rPr>
          <w:fldChar w:fldCharType="end"/>
        </w:r>
      </w:hyperlink>
    </w:p>
    <w:p w14:paraId="1BE33ADD" w14:textId="41966AA7" w:rsidR="00013008" w:rsidRPr="004C3E23" w:rsidRDefault="009877E9">
      <w:pPr>
        <w:pStyle w:val="aff2"/>
        <w:rPr>
          <w:rFonts w:asciiTheme="minorHAnsi" w:eastAsiaTheme="minorEastAsia" w:hAnsiTheme="minorHAnsi" w:cstheme="minorBidi"/>
          <w:noProof/>
          <w:color w:val="auto"/>
          <w:sz w:val="22"/>
          <w:szCs w:val="22"/>
        </w:rPr>
      </w:pPr>
      <w:hyperlink w:anchor="_Toc196149260" w:history="1">
        <w:r w:rsidR="00013008" w:rsidRPr="004C3E23">
          <w:rPr>
            <w:rStyle w:val="af"/>
            <w:noProof/>
          </w:rPr>
          <w:t>Рисунок 745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_Toc196149260 \h </w:instrText>
        </w:r>
        <w:r w:rsidR="00013008" w:rsidRPr="004C3E23">
          <w:rPr>
            <w:noProof/>
            <w:webHidden/>
          </w:rPr>
        </w:r>
        <w:r w:rsidR="00013008" w:rsidRPr="004C3E23">
          <w:rPr>
            <w:noProof/>
            <w:webHidden/>
          </w:rPr>
          <w:fldChar w:fldCharType="separate"/>
        </w:r>
        <w:r w:rsidR="00EF7141">
          <w:rPr>
            <w:noProof/>
            <w:webHidden/>
          </w:rPr>
          <w:t>407</w:t>
        </w:r>
        <w:r w:rsidR="00013008" w:rsidRPr="004C3E23">
          <w:rPr>
            <w:noProof/>
            <w:webHidden/>
          </w:rPr>
          <w:fldChar w:fldCharType="end"/>
        </w:r>
      </w:hyperlink>
    </w:p>
    <w:p w14:paraId="7755EE53" w14:textId="2D9CB2BA" w:rsidR="00013008" w:rsidRPr="004C3E23" w:rsidRDefault="009877E9">
      <w:pPr>
        <w:pStyle w:val="aff2"/>
        <w:rPr>
          <w:rFonts w:asciiTheme="minorHAnsi" w:eastAsiaTheme="minorEastAsia" w:hAnsiTheme="minorHAnsi" w:cstheme="minorBidi"/>
          <w:noProof/>
          <w:color w:val="auto"/>
          <w:sz w:val="22"/>
          <w:szCs w:val="22"/>
        </w:rPr>
      </w:pPr>
      <w:hyperlink w:anchor="_Toc196149261" w:history="1">
        <w:r w:rsidR="00013008" w:rsidRPr="004C3E23">
          <w:rPr>
            <w:rStyle w:val="af"/>
            <w:noProof/>
          </w:rPr>
          <w:t>Рисунок 746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_Toc196149261 \h </w:instrText>
        </w:r>
        <w:r w:rsidR="00013008" w:rsidRPr="004C3E23">
          <w:rPr>
            <w:noProof/>
            <w:webHidden/>
          </w:rPr>
        </w:r>
        <w:r w:rsidR="00013008" w:rsidRPr="004C3E23">
          <w:rPr>
            <w:noProof/>
            <w:webHidden/>
          </w:rPr>
          <w:fldChar w:fldCharType="separate"/>
        </w:r>
        <w:r w:rsidR="00EF7141">
          <w:rPr>
            <w:noProof/>
            <w:webHidden/>
          </w:rPr>
          <w:t>408</w:t>
        </w:r>
        <w:r w:rsidR="00013008" w:rsidRPr="004C3E23">
          <w:rPr>
            <w:noProof/>
            <w:webHidden/>
          </w:rPr>
          <w:fldChar w:fldCharType="end"/>
        </w:r>
      </w:hyperlink>
    </w:p>
    <w:p w14:paraId="36A4CF47" w14:textId="2B45253F" w:rsidR="00013008" w:rsidRPr="004C3E23" w:rsidRDefault="009877E9">
      <w:pPr>
        <w:pStyle w:val="aff2"/>
        <w:rPr>
          <w:rFonts w:asciiTheme="minorHAnsi" w:eastAsiaTheme="minorEastAsia" w:hAnsiTheme="minorHAnsi" w:cstheme="minorBidi"/>
          <w:noProof/>
          <w:color w:val="auto"/>
          <w:sz w:val="22"/>
          <w:szCs w:val="22"/>
        </w:rPr>
      </w:pPr>
      <w:hyperlink w:anchor="_Toc196149262" w:history="1">
        <w:r w:rsidR="00013008" w:rsidRPr="004C3E23">
          <w:rPr>
            <w:rStyle w:val="af"/>
            <w:noProof/>
          </w:rPr>
          <w:t>Рисунок 747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_Toc196149262 \h </w:instrText>
        </w:r>
        <w:r w:rsidR="00013008" w:rsidRPr="004C3E23">
          <w:rPr>
            <w:noProof/>
            <w:webHidden/>
          </w:rPr>
        </w:r>
        <w:r w:rsidR="00013008" w:rsidRPr="004C3E23">
          <w:rPr>
            <w:noProof/>
            <w:webHidden/>
          </w:rPr>
          <w:fldChar w:fldCharType="separate"/>
        </w:r>
        <w:r w:rsidR="00EF7141">
          <w:rPr>
            <w:noProof/>
            <w:webHidden/>
          </w:rPr>
          <w:t>408</w:t>
        </w:r>
        <w:r w:rsidR="00013008" w:rsidRPr="004C3E23">
          <w:rPr>
            <w:noProof/>
            <w:webHidden/>
          </w:rPr>
          <w:fldChar w:fldCharType="end"/>
        </w:r>
      </w:hyperlink>
    </w:p>
    <w:p w14:paraId="6BB0AAA3" w14:textId="58E483FB" w:rsidR="00013008" w:rsidRPr="004C3E23" w:rsidRDefault="009877E9">
      <w:pPr>
        <w:pStyle w:val="aff2"/>
        <w:rPr>
          <w:rFonts w:asciiTheme="minorHAnsi" w:eastAsiaTheme="minorEastAsia" w:hAnsiTheme="minorHAnsi" w:cstheme="minorBidi"/>
          <w:noProof/>
          <w:color w:val="auto"/>
          <w:sz w:val="22"/>
          <w:szCs w:val="22"/>
        </w:rPr>
      </w:pPr>
      <w:hyperlink w:anchor="_Toc196149263" w:history="1">
        <w:r w:rsidR="00013008" w:rsidRPr="004C3E23">
          <w:rPr>
            <w:rStyle w:val="af"/>
            <w:noProof/>
          </w:rPr>
          <w:t>Рисунок 748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_Toc196149263 \h </w:instrText>
        </w:r>
        <w:r w:rsidR="00013008" w:rsidRPr="004C3E23">
          <w:rPr>
            <w:noProof/>
            <w:webHidden/>
          </w:rPr>
        </w:r>
        <w:r w:rsidR="00013008" w:rsidRPr="004C3E23">
          <w:rPr>
            <w:noProof/>
            <w:webHidden/>
          </w:rPr>
          <w:fldChar w:fldCharType="separate"/>
        </w:r>
        <w:r w:rsidR="00EF7141">
          <w:rPr>
            <w:noProof/>
            <w:webHidden/>
          </w:rPr>
          <w:t>408</w:t>
        </w:r>
        <w:r w:rsidR="00013008" w:rsidRPr="004C3E23">
          <w:rPr>
            <w:noProof/>
            <w:webHidden/>
          </w:rPr>
          <w:fldChar w:fldCharType="end"/>
        </w:r>
      </w:hyperlink>
    </w:p>
    <w:p w14:paraId="738F12DE" w14:textId="2F4278EE" w:rsidR="00013008" w:rsidRPr="004C3E23" w:rsidRDefault="009877E9">
      <w:pPr>
        <w:pStyle w:val="aff2"/>
        <w:rPr>
          <w:rFonts w:asciiTheme="minorHAnsi" w:eastAsiaTheme="minorEastAsia" w:hAnsiTheme="minorHAnsi" w:cstheme="minorBidi"/>
          <w:noProof/>
          <w:color w:val="auto"/>
          <w:sz w:val="22"/>
          <w:szCs w:val="22"/>
        </w:rPr>
      </w:pPr>
      <w:hyperlink w:anchor="_Toc196149264" w:history="1">
        <w:r w:rsidR="00013008" w:rsidRPr="004C3E23">
          <w:rPr>
            <w:rStyle w:val="af"/>
            <w:noProof/>
          </w:rPr>
          <w:t>Рисунок 749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_Toc196149264 \h </w:instrText>
        </w:r>
        <w:r w:rsidR="00013008" w:rsidRPr="004C3E23">
          <w:rPr>
            <w:noProof/>
            <w:webHidden/>
          </w:rPr>
        </w:r>
        <w:r w:rsidR="00013008" w:rsidRPr="004C3E23">
          <w:rPr>
            <w:noProof/>
            <w:webHidden/>
          </w:rPr>
          <w:fldChar w:fldCharType="separate"/>
        </w:r>
        <w:r w:rsidR="00EF7141">
          <w:rPr>
            <w:noProof/>
            <w:webHidden/>
          </w:rPr>
          <w:t>410</w:t>
        </w:r>
        <w:r w:rsidR="00013008" w:rsidRPr="004C3E23">
          <w:rPr>
            <w:noProof/>
            <w:webHidden/>
          </w:rPr>
          <w:fldChar w:fldCharType="end"/>
        </w:r>
      </w:hyperlink>
    </w:p>
    <w:p w14:paraId="52D3BEF7" w14:textId="20B6EA00" w:rsidR="00013008" w:rsidRPr="004C3E23" w:rsidRDefault="009877E9">
      <w:pPr>
        <w:pStyle w:val="aff2"/>
        <w:rPr>
          <w:rFonts w:asciiTheme="minorHAnsi" w:eastAsiaTheme="minorEastAsia" w:hAnsiTheme="minorHAnsi" w:cstheme="minorBidi"/>
          <w:noProof/>
          <w:color w:val="auto"/>
          <w:sz w:val="22"/>
          <w:szCs w:val="22"/>
        </w:rPr>
      </w:pPr>
      <w:hyperlink w:anchor="_Toc196149265" w:history="1">
        <w:r w:rsidR="00013008" w:rsidRPr="004C3E23">
          <w:rPr>
            <w:rStyle w:val="af"/>
            <w:noProof/>
          </w:rPr>
          <w:t>Рисунок 750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_Toc196149265 \h </w:instrText>
        </w:r>
        <w:r w:rsidR="00013008" w:rsidRPr="004C3E23">
          <w:rPr>
            <w:noProof/>
            <w:webHidden/>
          </w:rPr>
        </w:r>
        <w:r w:rsidR="00013008" w:rsidRPr="004C3E23">
          <w:rPr>
            <w:noProof/>
            <w:webHidden/>
          </w:rPr>
          <w:fldChar w:fldCharType="separate"/>
        </w:r>
        <w:r w:rsidR="00EF7141">
          <w:rPr>
            <w:noProof/>
            <w:webHidden/>
          </w:rPr>
          <w:t>411</w:t>
        </w:r>
        <w:r w:rsidR="00013008" w:rsidRPr="004C3E23">
          <w:rPr>
            <w:noProof/>
            <w:webHidden/>
          </w:rPr>
          <w:fldChar w:fldCharType="end"/>
        </w:r>
      </w:hyperlink>
    </w:p>
    <w:p w14:paraId="2051EE5D" w14:textId="40D408FC" w:rsidR="00013008" w:rsidRPr="004C3E23" w:rsidRDefault="009877E9">
      <w:pPr>
        <w:pStyle w:val="aff2"/>
        <w:rPr>
          <w:rFonts w:asciiTheme="minorHAnsi" w:eastAsiaTheme="minorEastAsia" w:hAnsiTheme="minorHAnsi" w:cstheme="minorBidi"/>
          <w:noProof/>
          <w:color w:val="auto"/>
          <w:sz w:val="22"/>
          <w:szCs w:val="22"/>
        </w:rPr>
      </w:pPr>
      <w:hyperlink w:anchor="_Toc196149266" w:history="1">
        <w:r w:rsidR="00013008" w:rsidRPr="004C3E23">
          <w:rPr>
            <w:rStyle w:val="af"/>
            <w:noProof/>
          </w:rPr>
          <w:t>Рисунок 751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_Toc196149266 \h </w:instrText>
        </w:r>
        <w:r w:rsidR="00013008" w:rsidRPr="004C3E23">
          <w:rPr>
            <w:noProof/>
            <w:webHidden/>
          </w:rPr>
        </w:r>
        <w:r w:rsidR="00013008" w:rsidRPr="004C3E23">
          <w:rPr>
            <w:noProof/>
            <w:webHidden/>
          </w:rPr>
          <w:fldChar w:fldCharType="separate"/>
        </w:r>
        <w:r w:rsidR="00EF7141">
          <w:rPr>
            <w:noProof/>
            <w:webHidden/>
          </w:rPr>
          <w:t>412</w:t>
        </w:r>
        <w:r w:rsidR="00013008" w:rsidRPr="004C3E23">
          <w:rPr>
            <w:noProof/>
            <w:webHidden/>
          </w:rPr>
          <w:fldChar w:fldCharType="end"/>
        </w:r>
      </w:hyperlink>
    </w:p>
    <w:p w14:paraId="02321718" w14:textId="164C5420" w:rsidR="00013008" w:rsidRPr="004C3E23" w:rsidRDefault="009877E9">
      <w:pPr>
        <w:pStyle w:val="aff2"/>
        <w:rPr>
          <w:rFonts w:asciiTheme="minorHAnsi" w:eastAsiaTheme="minorEastAsia" w:hAnsiTheme="minorHAnsi" w:cstheme="minorBidi"/>
          <w:noProof/>
          <w:color w:val="auto"/>
          <w:sz w:val="22"/>
          <w:szCs w:val="22"/>
        </w:rPr>
      </w:pPr>
      <w:hyperlink w:anchor="_Toc196149267" w:history="1">
        <w:r w:rsidR="00013008" w:rsidRPr="004C3E23">
          <w:rPr>
            <w:rStyle w:val="af"/>
            <w:noProof/>
          </w:rPr>
          <w:t>Рисунок 752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_Toc196149267 \h </w:instrText>
        </w:r>
        <w:r w:rsidR="00013008" w:rsidRPr="004C3E23">
          <w:rPr>
            <w:noProof/>
            <w:webHidden/>
          </w:rPr>
        </w:r>
        <w:r w:rsidR="00013008" w:rsidRPr="004C3E23">
          <w:rPr>
            <w:noProof/>
            <w:webHidden/>
          </w:rPr>
          <w:fldChar w:fldCharType="separate"/>
        </w:r>
        <w:r w:rsidR="00EF7141">
          <w:rPr>
            <w:noProof/>
            <w:webHidden/>
          </w:rPr>
          <w:t>412</w:t>
        </w:r>
        <w:r w:rsidR="00013008" w:rsidRPr="004C3E23">
          <w:rPr>
            <w:noProof/>
            <w:webHidden/>
          </w:rPr>
          <w:fldChar w:fldCharType="end"/>
        </w:r>
      </w:hyperlink>
    </w:p>
    <w:p w14:paraId="56AC94C3" w14:textId="2EABDCD3" w:rsidR="00013008" w:rsidRPr="004C3E23" w:rsidRDefault="009877E9">
      <w:pPr>
        <w:pStyle w:val="aff2"/>
        <w:rPr>
          <w:rFonts w:asciiTheme="minorHAnsi" w:eastAsiaTheme="minorEastAsia" w:hAnsiTheme="minorHAnsi" w:cstheme="minorBidi"/>
          <w:noProof/>
          <w:color w:val="auto"/>
          <w:sz w:val="22"/>
          <w:szCs w:val="22"/>
        </w:rPr>
      </w:pPr>
      <w:hyperlink w:anchor="_Toc196149268" w:history="1">
        <w:r w:rsidR="00013008" w:rsidRPr="004C3E23">
          <w:rPr>
            <w:rStyle w:val="af"/>
            <w:noProof/>
          </w:rPr>
          <w:t>Рисунок 753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_Toc196149268 \h </w:instrText>
        </w:r>
        <w:r w:rsidR="00013008" w:rsidRPr="004C3E23">
          <w:rPr>
            <w:noProof/>
            <w:webHidden/>
          </w:rPr>
        </w:r>
        <w:r w:rsidR="00013008" w:rsidRPr="004C3E23">
          <w:rPr>
            <w:noProof/>
            <w:webHidden/>
          </w:rPr>
          <w:fldChar w:fldCharType="separate"/>
        </w:r>
        <w:r w:rsidR="00EF7141">
          <w:rPr>
            <w:noProof/>
            <w:webHidden/>
          </w:rPr>
          <w:t>412</w:t>
        </w:r>
        <w:r w:rsidR="00013008" w:rsidRPr="004C3E23">
          <w:rPr>
            <w:noProof/>
            <w:webHidden/>
          </w:rPr>
          <w:fldChar w:fldCharType="end"/>
        </w:r>
      </w:hyperlink>
    </w:p>
    <w:p w14:paraId="35D3DAA7" w14:textId="3D3EFD66" w:rsidR="00013008" w:rsidRPr="004C3E23" w:rsidRDefault="009877E9">
      <w:pPr>
        <w:pStyle w:val="aff2"/>
        <w:rPr>
          <w:rFonts w:asciiTheme="minorHAnsi" w:eastAsiaTheme="minorEastAsia" w:hAnsiTheme="minorHAnsi" w:cstheme="minorBidi"/>
          <w:noProof/>
          <w:color w:val="auto"/>
          <w:sz w:val="22"/>
          <w:szCs w:val="22"/>
        </w:rPr>
      </w:pPr>
      <w:hyperlink w:anchor="_Toc196149269" w:history="1">
        <w:r w:rsidR="00013008" w:rsidRPr="004C3E23">
          <w:rPr>
            <w:rStyle w:val="af"/>
            <w:noProof/>
          </w:rPr>
          <w:t>Рисунок 754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_Toc196149269 \h </w:instrText>
        </w:r>
        <w:r w:rsidR="00013008" w:rsidRPr="004C3E23">
          <w:rPr>
            <w:noProof/>
            <w:webHidden/>
          </w:rPr>
        </w:r>
        <w:r w:rsidR="00013008" w:rsidRPr="004C3E23">
          <w:rPr>
            <w:noProof/>
            <w:webHidden/>
          </w:rPr>
          <w:fldChar w:fldCharType="separate"/>
        </w:r>
        <w:r w:rsidR="00EF7141">
          <w:rPr>
            <w:noProof/>
            <w:webHidden/>
          </w:rPr>
          <w:t>413</w:t>
        </w:r>
        <w:r w:rsidR="00013008" w:rsidRPr="004C3E23">
          <w:rPr>
            <w:noProof/>
            <w:webHidden/>
          </w:rPr>
          <w:fldChar w:fldCharType="end"/>
        </w:r>
      </w:hyperlink>
    </w:p>
    <w:p w14:paraId="1B781309" w14:textId="209D89AB" w:rsidR="00013008" w:rsidRPr="004C3E23" w:rsidRDefault="009877E9">
      <w:pPr>
        <w:pStyle w:val="aff2"/>
        <w:rPr>
          <w:rFonts w:asciiTheme="minorHAnsi" w:eastAsiaTheme="minorEastAsia" w:hAnsiTheme="minorHAnsi" w:cstheme="minorBidi"/>
          <w:noProof/>
          <w:color w:val="auto"/>
          <w:sz w:val="22"/>
          <w:szCs w:val="22"/>
        </w:rPr>
      </w:pPr>
      <w:hyperlink w:anchor="_Toc196149270" w:history="1">
        <w:r w:rsidR="00013008" w:rsidRPr="004C3E23">
          <w:rPr>
            <w:rStyle w:val="af"/>
            <w:noProof/>
          </w:rPr>
          <w:t>Рисунок 755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_Toc196149270 \h </w:instrText>
        </w:r>
        <w:r w:rsidR="00013008" w:rsidRPr="004C3E23">
          <w:rPr>
            <w:noProof/>
            <w:webHidden/>
          </w:rPr>
        </w:r>
        <w:r w:rsidR="00013008" w:rsidRPr="004C3E23">
          <w:rPr>
            <w:noProof/>
            <w:webHidden/>
          </w:rPr>
          <w:fldChar w:fldCharType="separate"/>
        </w:r>
        <w:r w:rsidR="00EF7141">
          <w:rPr>
            <w:noProof/>
            <w:webHidden/>
          </w:rPr>
          <w:t>413</w:t>
        </w:r>
        <w:r w:rsidR="00013008" w:rsidRPr="004C3E23">
          <w:rPr>
            <w:noProof/>
            <w:webHidden/>
          </w:rPr>
          <w:fldChar w:fldCharType="end"/>
        </w:r>
      </w:hyperlink>
    </w:p>
    <w:p w14:paraId="687EF5FE" w14:textId="37F95FDD" w:rsidR="00013008" w:rsidRPr="004C3E23" w:rsidRDefault="009877E9">
      <w:pPr>
        <w:pStyle w:val="aff2"/>
        <w:rPr>
          <w:rFonts w:asciiTheme="minorHAnsi" w:eastAsiaTheme="minorEastAsia" w:hAnsiTheme="minorHAnsi" w:cstheme="minorBidi"/>
          <w:noProof/>
          <w:color w:val="auto"/>
          <w:sz w:val="22"/>
          <w:szCs w:val="22"/>
        </w:rPr>
      </w:pPr>
      <w:hyperlink w:anchor="_Toc196149271" w:history="1">
        <w:r w:rsidR="00013008" w:rsidRPr="004C3E23">
          <w:rPr>
            <w:rStyle w:val="af"/>
            <w:noProof/>
            <w:snapToGrid w:val="0"/>
          </w:rPr>
          <w:t>Рисунок 756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_Toc196149271 \h </w:instrText>
        </w:r>
        <w:r w:rsidR="00013008" w:rsidRPr="004C3E23">
          <w:rPr>
            <w:noProof/>
            <w:webHidden/>
          </w:rPr>
        </w:r>
        <w:r w:rsidR="00013008" w:rsidRPr="004C3E23">
          <w:rPr>
            <w:noProof/>
            <w:webHidden/>
          </w:rPr>
          <w:fldChar w:fldCharType="separate"/>
        </w:r>
        <w:r w:rsidR="00EF7141">
          <w:rPr>
            <w:noProof/>
            <w:webHidden/>
          </w:rPr>
          <w:t>414</w:t>
        </w:r>
        <w:r w:rsidR="00013008" w:rsidRPr="004C3E23">
          <w:rPr>
            <w:noProof/>
            <w:webHidden/>
          </w:rPr>
          <w:fldChar w:fldCharType="end"/>
        </w:r>
      </w:hyperlink>
    </w:p>
    <w:p w14:paraId="69AFF42D" w14:textId="047E613F" w:rsidR="00013008" w:rsidRPr="004C3E23" w:rsidRDefault="009877E9">
      <w:pPr>
        <w:pStyle w:val="aff2"/>
        <w:rPr>
          <w:rFonts w:asciiTheme="minorHAnsi" w:eastAsiaTheme="minorEastAsia" w:hAnsiTheme="minorHAnsi" w:cstheme="minorBidi"/>
          <w:noProof/>
          <w:color w:val="auto"/>
          <w:sz w:val="22"/>
          <w:szCs w:val="22"/>
        </w:rPr>
      </w:pPr>
      <w:hyperlink w:anchor="_Toc196149272" w:history="1">
        <w:r w:rsidR="00013008" w:rsidRPr="004C3E23">
          <w:rPr>
            <w:rStyle w:val="af"/>
            <w:noProof/>
            <w:snapToGrid w:val="0"/>
          </w:rPr>
          <w:t>Рисунок 757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_Toc196149272 \h </w:instrText>
        </w:r>
        <w:r w:rsidR="00013008" w:rsidRPr="004C3E23">
          <w:rPr>
            <w:noProof/>
            <w:webHidden/>
          </w:rPr>
        </w:r>
        <w:r w:rsidR="00013008" w:rsidRPr="004C3E23">
          <w:rPr>
            <w:noProof/>
            <w:webHidden/>
          </w:rPr>
          <w:fldChar w:fldCharType="separate"/>
        </w:r>
        <w:r w:rsidR="00EF7141">
          <w:rPr>
            <w:noProof/>
            <w:webHidden/>
          </w:rPr>
          <w:t>414</w:t>
        </w:r>
        <w:r w:rsidR="00013008" w:rsidRPr="004C3E23">
          <w:rPr>
            <w:noProof/>
            <w:webHidden/>
          </w:rPr>
          <w:fldChar w:fldCharType="end"/>
        </w:r>
      </w:hyperlink>
    </w:p>
    <w:p w14:paraId="1E375990" w14:textId="3492739C" w:rsidR="00013008" w:rsidRPr="004C3E23" w:rsidRDefault="009877E9">
      <w:pPr>
        <w:pStyle w:val="aff2"/>
        <w:rPr>
          <w:rFonts w:asciiTheme="minorHAnsi" w:eastAsiaTheme="minorEastAsia" w:hAnsiTheme="minorHAnsi" w:cstheme="minorBidi"/>
          <w:noProof/>
          <w:color w:val="auto"/>
          <w:sz w:val="22"/>
          <w:szCs w:val="22"/>
        </w:rPr>
      </w:pPr>
      <w:hyperlink w:anchor="_Toc196149273" w:history="1">
        <w:r w:rsidR="00013008" w:rsidRPr="004C3E23">
          <w:rPr>
            <w:rStyle w:val="af"/>
            <w:noProof/>
          </w:rPr>
          <w:t>Рисунок 758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_Toc196149273 \h </w:instrText>
        </w:r>
        <w:r w:rsidR="00013008" w:rsidRPr="004C3E23">
          <w:rPr>
            <w:noProof/>
            <w:webHidden/>
          </w:rPr>
        </w:r>
        <w:r w:rsidR="00013008" w:rsidRPr="004C3E23">
          <w:rPr>
            <w:noProof/>
            <w:webHidden/>
          </w:rPr>
          <w:fldChar w:fldCharType="separate"/>
        </w:r>
        <w:r w:rsidR="00EF7141">
          <w:rPr>
            <w:noProof/>
            <w:webHidden/>
          </w:rPr>
          <w:t>415</w:t>
        </w:r>
        <w:r w:rsidR="00013008" w:rsidRPr="004C3E23">
          <w:rPr>
            <w:noProof/>
            <w:webHidden/>
          </w:rPr>
          <w:fldChar w:fldCharType="end"/>
        </w:r>
      </w:hyperlink>
    </w:p>
    <w:p w14:paraId="4C739C6A" w14:textId="3F8232C0" w:rsidR="00013008" w:rsidRPr="004C3E23" w:rsidRDefault="009877E9">
      <w:pPr>
        <w:pStyle w:val="aff2"/>
        <w:rPr>
          <w:rFonts w:asciiTheme="minorHAnsi" w:eastAsiaTheme="minorEastAsia" w:hAnsiTheme="minorHAnsi" w:cstheme="minorBidi"/>
          <w:noProof/>
          <w:color w:val="auto"/>
          <w:sz w:val="22"/>
          <w:szCs w:val="22"/>
        </w:rPr>
      </w:pPr>
      <w:hyperlink w:anchor="_Toc196149274" w:history="1">
        <w:r w:rsidR="00013008" w:rsidRPr="004C3E23">
          <w:rPr>
            <w:rStyle w:val="af"/>
            <w:noProof/>
            <w:snapToGrid w:val="0"/>
          </w:rPr>
          <w:t>Рисунок 759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_Toc196149274 \h </w:instrText>
        </w:r>
        <w:r w:rsidR="00013008" w:rsidRPr="004C3E23">
          <w:rPr>
            <w:noProof/>
            <w:webHidden/>
          </w:rPr>
        </w:r>
        <w:r w:rsidR="00013008" w:rsidRPr="004C3E23">
          <w:rPr>
            <w:noProof/>
            <w:webHidden/>
          </w:rPr>
          <w:fldChar w:fldCharType="separate"/>
        </w:r>
        <w:r w:rsidR="00EF7141">
          <w:rPr>
            <w:noProof/>
            <w:webHidden/>
          </w:rPr>
          <w:t>415</w:t>
        </w:r>
        <w:r w:rsidR="00013008" w:rsidRPr="004C3E23">
          <w:rPr>
            <w:noProof/>
            <w:webHidden/>
          </w:rPr>
          <w:fldChar w:fldCharType="end"/>
        </w:r>
      </w:hyperlink>
    </w:p>
    <w:p w14:paraId="0A4463B4" w14:textId="0FEAA46A" w:rsidR="00013008" w:rsidRPr="004C3E23" w:rsidRDefault="009877E9">
      <w:pPr>
        <w:pStyle w:val="aff2"/>
        <w:rPr>
          <w:rFonts w:asciiTheme="minorHAnsi" w:eastAsiaTheme="minorEastAsia" w:hAnsiTheme="minorHAnsi" w:cstheme="minorBidi"/>
          <w:noProof/>
          <w:color w:val="auto"/>
          <w:sz w:val="22"/>
          <w:szCs w:val="22"/>
        </w:rPr>
      </w:pPr>
      <w:hyperlink w:anchor="_Toc196149275" w:history="1">
        <w:r w:rsidR="00013008" w:rsidRPr="004C3E23">
          <w:rPr>
            <w:rStyle w:val="af"/>
            <w:noProof/>
          </w:rPr>
          <w:t>Рисунок 760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_Toc196149275 \h </w:instrText>
        </w:r>
        <w:r w:rsidR="00013008" w:rsidRPr="004C3E23">
          <w:rPr>
            <w:noProof/>
            <w:webHidden/>
          </w:rPr>
        </w:r>
        <w:r w:rsidR="00013008" w:rsidRPr="004C3E23">
          <w:rPr>
            <w:noProof/>
            <w:webHidden/>
          </w:rPr>
          <w:fldChar w:fldCharType="separate"/>
        </w:r>
        <w:r w:rsidR="00EF7141">
          <w:rPr>
            <w:noProof/>
            <w:webHidden/>
          </w:rPr>
          <w:t>415</w:t>
        </w:r>
        <w:r w:rsidR="00013008" w:rsidRPr="004C3E23">
          <w:rPr>
            <w:noProof/>
            <w:webHidden/>
          </w:rPr>
          <w:fldChar w:fldCharType="end"/>
        </w:r>
      </w:hyperlink>
    </w:p>
    <w:p w14:paraId="7CB1B805" w14:textId="71B25EC6" w:rsidR="00013008" w:rsidRPr="004C3E23" w:rsidRDefault="009877E9">
      <w:pPr>
        <w:pStyle w:val="aff2"/>
        <w:rPr>
          <w:rFonts w:asciiTheme="minorHAnsi" w:eastAsiaTheme="minorEastAsia" w:hAnsiTheme="minorHAnsi" w:cstheme="minorBidi"/>
          <w:noProof/>
          <w:color w:val="auto"/>
          <w:sz w:val="22"/>
          <w:szCs w:val="22"/>
        </w:rPr>
      </w:pPr>
      <w:hyperlink w:anchor="_Toc196149276" w:history="1">
        <w:r w:rsidR="00013008" w:rsidRPr="004C3E23">
          <w:rPr>
            <w:rStyle w:val="af"/>
            <w:noProof/>
          </w:rPr>
          <w:t>Рисунок 761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_Toc196149276 \h </w:instrText>
        </w:r>
        <w:r w:rsidR="00013008" w:rsidRPr="004C3E23">
          <w:rPr>
            <w:noProof/>
            <w:webHidden/>
          </w:rPr>
        </w:r>
        <w:r w:rsidR="00013008" w:rsidRPr="004C3E23">
          <w:rPr>
            <w:noProof/>
            <w:webHidden/>
          </w:rPr>
          <w:fldChar w:fldCharType="separate"/>
        </w:r>
        <w:r w:rsidR="00EF7141">
          <w:rPr>
            <w:noProof/>
            <w:webHidden/>
          </w:rPr>
          <w:t>416</w:t>
        </w:r>
        <w:r w:rsidR="00013008" w:rsidRPr="004C3E23">
          <w:rPr>
            <w:noProof/>
            <w:webHidden/>
          </w:rPr>
          <w:fldChar w:fldCharType="end"/>
        </w:r>
      </w:hyperlink>
    </w:p>
    <w:p w14:paraId="48ED8A88" w14:textId="6073F96B" w:rsidR="00013008" w:rsidRPr="004C3E23" w:rsidRDefault="009877E9">
      <w:pPr>
        <w:pStyle w:val="aff2"/>
        <w:rPr>
          <w:rFonts w:asciiTheme="minorHAnsi" w:eastAsiaTheme="minorEastAsia" w:hAnsiTheme="minorHAnsi" w:cstheme="minorBidi"/>
          <w:noProof/>
          <w:color w:val="auto"/>
          <w:sz w:val="22"/>
          <w:szCs w:val="22"/>
        </w:rPr>
      </w:pPr>
      <w:hyperlink w:anchor="_Toc196149277" w:history="1">
        <w:r w:rsidR="00013008" w:rsidRPr="004C3E23">
          <w:rPr>
            <w:rStyle w:val="af"/>
            <w:noProof/>
          </w:rPr>
          <w:t>Рисунок 762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_Toc196149277 \h </w:instrText>
        </w:r>
        <w:r w:rsidR="00013008" w:rsidRPr="004C3E23">
          <w:rPr>
            <w:noProof/>
            <w:webHidden/>
          </w:rPr>
        </w:r>
        <w:r w:rsidR="00013008" w:rsidRPr="004C3E23">
          <w:rPr>
            <w:noProof/>
            <w:webHidden/>
          </w:rPr>
          <w:fldChar w:fldCharType="separate"/>
        </w:r>
        <w:r w:rsidR="00EF7141">
          <w:rPr>
            <w:noProof/>
            <w:webHidden/>
          </w:rPr>
          <w:t>416</w:t>
        </w:r>
        <w:r w:rsidR="00013008" w:rsidRPr="004C3E23">
          <w:rPr>
            <w:noProof/>
            <w:webHidden/>
          </w:rPr>
          <w:fldChar w:fldCharType="end"/>
        </w:r>
      </w:hyperlink>
    </w:p>
    <w:p w14:paraId="5BE860D7" w14:textId="1D08E251" w:rsidR="00013008" w:rsidRPr="004C3E23" w:rsidRDefault="009877E9">
      <w:pPr>
        <w:pStyle w:val="aff2"/>
        <w:rPr>
          <w:rFonts w:asciiTheme="minorHAnsi" w:eastAsiaTheme="minorEastAsia" w:hAnsiTheme="minorHAnsi" w:cstheme="minorBidi"/>
          <w:noProof/>
          <w:color w:val="auto"/>
          <w:sz w:val="22"/>
          <w:szCs w:val="22"/>
        </w:rPr>
      </w:pPr>
      <w:hyperlink w:anchor="_Toc196149278" w:history="1">
        <w:r w:rsidR="00013008" w:rsidRPr="004C3E23">
          <w:rPr>
            <w:rStyle w:val="af"/>
            <w:noProof/>
          </w:rPr>
          <w:t>Рисунок 763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_Toc196149278 \h </w:instrText>
        </w:r>
        <w:r w:rsidR="00013008" w:rsidRPr="004C3E23">
          <w:rPr>
            <w:noProof/>
            <w:webHidden/>
          </w:rPr>
        </w:r>
        <w:r w:rsidR="00013008" w:rsidRPr="004C3E23">
          <w:rPr>
            <w:noProof/>
            <w:webHidden/>
          </w:rPr>
          <w:fldChar w:fldCharType="separate"/>
        </w:r>
        <w:r w:rsidR="00EF7141">
          <w:rPr>
            <w:noProof/>
            <w:webHidden/>
          </w:rPr>
          <w:t>417</w:t>
        </w:r>
        <w:r w:rsidR="00013008" w:rsidRPr="004C3E23">
          <w:rPr>
            <w:noProof/>
            <w:webHidden/>
          </w:rPr>
          <w:fldChar w:fldCharType="end"/>
        </w:r>
      </w:hyperlink>
    </w:p>
    <w:p w14:paraId="7CD80559" w14:textId="6E9A0FEE" w:rsidR="00013008" w:rsidRPr="004C3E23" w:rsidRDefault="009877E9">
      <w:pPr>
        <w:pStyle w:val="aff2"/>
        <w:rPr>
          <w:rFonts w:asciiTheme="minorHAnsi" w:eastAsiaTheme="minorEastAsia" w:hAnsiTheme="minorHAnsi" w:cstheme="minorBidi"/>
          <w:noProof/>
          <w:color w:val="auto"/>
          <w:sz w:val="22"/>
          <w:szCs w:val="22"/>
        </w:rPr>
      </w:pPr>
      <w:hyperlink w:anchor="_Toc196149279" w:history="1">
        <w:r w:rsidR="00013008" w:rsidRPr="004C3E23">
          <w:rPr>
            <w:rStyle w:val="af"/>
            <w:noProof/>
          </w:rPr>
          <w:t>Рисунок 764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_Toc196149279 \h </w:instrText>
        </w:r>
        <w:r w:rsidR="00013008" w:rsidRPr="004C3E23">
          <w:rPr>
            <w:noProof/>
            <w:webHidden/>
          </w:rPr>
        </w:r>
        <w:r w:rsidR="00013008" w:rsidRPr="004C3E23">
          <w:rPr>
            <w:noProof/>
            <w:webHidden/>
          </w:rPr>
          <w:fldChar w:fldCharType="separate"/>
        </w:r>
        <w:r w:rsidR="00EF7141">
          <w:rPr>
            <w:noProof/>
            <w:webHidden/>
          </w:rPr>
          <w:t>417</w:t>
        </w:r>
        <w:r w:rsidR="00013008" w:rsidRPr="004C3E23">
          <w:rPr>
            <w:noProof/>
            <w:webHidden/>
          </w:rPr>
          <w:fldChar w:fldCharType="end"/>
        </w:r>
      </w:hyperlink>
    </w:p>
    <w:p w14:paraId="06522118" w14:textId="285B092A" w:rsidR="00013008" w:rsidRPr="004C3E23" w:rsidRDefault="009877E9">
      <w:pPr>
        <w:pStyle w:val="aff2"/>
        <w:rPr>
          <w:rFonts w:asciiTheme="minorHAnsi" w:eastAsiaTheme="minorEastAsia" w:hAnsiTheme="minorHAnsi" w:cstheme="minorBidi"/>
          <w:noProof/>
          <w:color w:val="auto"/>
          <w:sz w:val="22"/>
          <w:szCs w:val="22"/>
        </w:rPr>
      </w:pPr>
      <w:hyperlink w:anchor="_Toc196149280" w:history="1">
        <w:r w:rsidR="00013008" w:rsidRPr="004C3E23">
          <w:rPr>
            <w:rStyle w:val="af"/>
            <w:noProof/>
          </w:rPr>
          <w:t>Рисунок 765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_Toc196149280 \h </w:instrText>
        </w:r>
        <w:r w:rsidR="00013008" w:rsidRPr="004C3E23">
          <w:rPr>
            <w:noProof/>
            <w:webHidden/>
          </w:rPr>
        </w:r>
        <w:r w:rsidR="00013008" w:rsidRPr="004C3E23">
          <w:rPr>
            <w:noProof/>
            <w:webHidden/>
          </w:rPr>
          <w:fldChar w:fldCharType="separate"/>
        </w:r>
        <w:r w:rsidR="00EF7141">
          <w:rPr>
            <w:noProof/>
            <w:webHidden/>
          </w:rPr>
          <w:t>418</w:t>
        </w:r>
        <w:r w:rsidR="00013008" w:rsidRPr="004C3E23">
          <w:rPr>
            <w:noProof/>
            <w:webHidden/>
          </w:rPr>
          <w:fldChar w:fldCharType="end"/>
        </w:r>
      </w:hyperlink>
    </w:p>
    <w:p w14:paraId="17CC4FA4" w14:textId="11B39560" w:rsidR="00013008" w:rsidRPr="004C3E23" w:rsidRDefault="009877E9">
      <w:pPr>
        <w:pStyle w:val="aff2"/>
        <w:rPr>
          <w:rFonts w:asciiTheme="minorHAnsi" w:eastAsiaTheme="minorEastAsia" w:hAnsiTheme="minorHAnsi" w:cstheme="minorBidi"/>
          <w:noProof/>
          <w:color w:val="auto"/>
          <w:sz w:val="22"/>
          <w:szCs w:val="22"/>
        </w:rPr>
      </w:pPr>
      <w:hyperlink w:anchor="_Toc196149281" w:history="1">
        <w:r w:rsidR="00013008" w:rsidRPr="004C3E23">
          <w:rPr>
            <w:rStyle w:val="af"/>
            <w:noProof/>
          </w:rPr>
          <w:t>Рисунок 766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_Toc196149281 \h </w:instrText>
        </w:r>
        <w:r w:rsidR="00013008" w:rsidRPr="004C3E23">
          <w:rPr>
            <w:noProof/>
            <w:webHidden/>
          </w:rPr>
        </w:r>
        <w:r w:rsidR="00013008" w:rsidRPr="004C3E23">
          <w:rPr>
            <w:noProof/>
            <w:webHidden/>
          </w:rPr>
          <w:fldChar w:fldCharType="separate"/>
        </w:r>
        <w:r w:rsidR="00EF7141">
          <w:rPr>
            <w:noProof/>
            <w:webHidden/>
          </w:rPr>
          <w:t>418</w:t>
        </w:r>
        <w:r w:rsidR="00013008" w:rsidRPr="004C3E23">
          <w:rPr>
            <w:noProof/>
            <w:webHidden/>
          </w:rPr>
          <w:fldChar w:fldCharType="end"/>
        </w:r>
      </w:hyperlink>
    </w:p>
    <w:p w14:paraId="141809B8" w14:textId="12A144DD" w:rsidR="00013008" w:rsidRPr="004C3E23" w:rsidRDefault="009877E9">
      <w:pPr>
        <w:pStyle w:val="aff2"/>
        <w:rPr>
          <w:rFonts w:asciiTheme="minorHAnsi" w:eastAsiaTheme="minorEastAsia" w:hAnsiTheme="minorHAnsi" w:cstheme="minorBidi"/>
          <w:noProof/>
          <w:color w:val="auto"/>
          <w:sz w:val="22"/>
          <w:szCs w:val="22"/>
        </w:rPr>
      </w:pPr>
      <w:hyperlink w:anchor="_Toc196149282" w:history="1">
        <w:r w:rsidR="00013008" w:rsidRPr="004C3E23">
          <w:rPr>
            <w:rStyle w:val="af"/>
            <w:noProof/>
          </w:rPr>
          <w:t>Рисунок 767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_Toc196149282 \h </w:instrText>
        </w:r>
        <w:r w:rsidR="00013008" w:rsidRPr="004C3E23">
          <w:rPr>
            <w:noProof/>
            <w:webHidden/>
          </w:rPr>
        </w:r>
        <w:r w:rsidR="00013008" w:rsidRPr="004C3E23">
          <w:rPr>
            <w:noProof/>
            <w:webHidden/>
          </w:rPr>
          <w:fldChar w:fldCharType="separate"/>
        </w:r>
        <w:r w:rsidR="00EF7141">
          <w:rPr>
            <w:noProof/>
            <w:webHidden/>
          </w:rPr>
          <w:t>418</w:t>
        </w:r>
        <w:r w:rsidR="00013008" w:rsidRPr="004C3E23">
          <w:rPr>
            <w:noProof/>
            <w:webHidden/>
          </w:rPr>
          <w:fldChar w:fldCharType="end"/>
        </w:r>
      </w:hyperlink>
    </w:p>
    <w:p w14:paraId="793981BA" w14:textId="654B0E94" w:rsidR="00013008" w:rsidRPr="004C3E23" w:rsidRDefault="009877E9">
      <w:pPr>
        <w:pStyle w:val="aff2"/>
        <w:rPr>
          <w:rFonts w:asciiTheme="minorHAnsi" w:eastAsiaTheme="minorEastAsia" w:hAnsiTheme="minorHAnsi" w:cstheme="minorBidi"/>
          <w:noProof/>
          <w:color w:val="auto"/>
          <w:sz w:val="22"/>
          <w:szCs w:val="22"/>
        </w:rPr>
      </w:pPr>
      <w:hyperlink w:anchor="_Toc196149283" w:history="1">
        <w:r w:rsidR="00013008" w:rsidRPr="004C3E23">
          <w:rPr>
            <w:rStyle w:val="af"/>
            <w:noProof/>
          </w:rPr>
          <w:t>Рисунок 768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_Toc196149283 \h </w:instrText>
        </w:r>
        <w:r w:rsidR="00013008" w:rsidRPr="004C3E23">
          <w:rPr>
            <w:noProof/>
            <w:webHidden/>
          </w:rPr>
        </w:r>
        <w:r w:rsidR="00013008" w:rsidRPr="004C3E23">
          <w:rPr>
            <w:noProof/>
            <w:webHidden/>
          </w:rPr>
          <w:fldChar w:fldCharType="separate"/>
        </w:r>
        <w:r w:rsidR="00EF7141">
          <w:rPr>
            <w:noProof/>
            <w:webHidden/>
          </w:rPr>
          <w:t>418</w:t>
        </w:r>
        <w:r w:rsidR="00013008" w:rsidRPr="004C3E23">
          <w:rPr>
            <w:noProof/>
            <w:webHidden/>
          </w:rPr>
          <w:fldChar w:fldCharType="end"/>
        </w:r>
      </w:hyperlink>
    </w:p>
    <w:p w14:paraId="2E32AB04" w14:textId="74D7EC82" w:rsidR="00013008" w:rsidRPr="004C3E23" w:rsidRDefault="009877E9">
      <w:pPr>
        <w:pStyle w:val="aff2"/>
        <w:rPr>
          <w:rFonts w:asciiTheme="minorHAnsi" w:eastAsiaTheme="minorEastAsia" w:hAnsiTheme="minorHAnsi" w:cstheme="minorBidi"/>
          <w:noProof/>
          <w:color w:val="auto"/>
          <w:sz w:val="22"/>
          <w:szCs w:val="22"/>
        </w:rPr>
      </w:pPr>
      <w:hyperlink w:anchor="_Toc196149284" w:history="1">
        <w:r w:rsidR="00013008" w:rsidRPr="004C3E23">
          <w:rPr>
            <w:rStyle w:val="af"/>
            <w:noProof/>
          </w:rPr>
          <w:t>Рисунок 769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_Toc196149284 \h </w:instrText>
        </w:r>
        <w:r w:rsidR="00013008" w:rsidRPr="004C3E23">
          <w:rPr>
            <w:noProof/>
            <w:webHidden/>
          </w:rPr>
        </w:r>
        <w:r w:rsidR="00013008" w:rsidRPr="004C3E23">
          <w:rPr>
            <w:noProof/>
            <w:webHidden/>
          </w:rPr>
          <w:fldChar w:fldCharType="separate"/>
        </w:r>
        <w:r w:rsidR="00EF7141">
          <w:rPr>
            <w:noProof/>
            <w:webHidden/>
          </w:rPr>
          <w:t>419</w:t>
        </w:r>
        <w:r w:rsidR="00013008" w:rsidRPr="004C3E23">
          <w:rPr>
            <w:noProof/>
            <w:webHidden/>
          </w:rPr>
          <w:fldChar w:fldCharType="end"/>
        </w:r>
      </w:hyperlink>
    </w:p>
    <w:p w14:paraId="68D78866" w14:textId="5B6C64AA" w:rsidR="00013008" w:rsidRPr="004C3E23" w:rsidRDefault="009877E9">
      <w:pPr>
        <w:pStyle w:val="aff2"/>
        <w:rPr>
          <w:rFonts w:asciiTheme="minorHAnsi" w:eastAsiaTheme="minorEastAsia" w:hAnsiTheme="minorHAnsi" w:cstheme="minorBidi"/>
          <w:noProof/>
          <w:color w:val="auto"/>
          <w:sz w:val="22"/>
          <w:szCs w:val="22"/>
        </w:rPr>
      </w:pPr>
      <w:hyperlink w:anchor="_Toc196149285" w:history="1">
        <w:r w:rsidR="00013008" w:rsidRPr="004C3E23">
          <w:rPr>
            <w:rStyle w:val="af"/>
            <w:noProof/>
          </w:rPr>
          <w:t>Рисунок 770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_Toc196149285 \h </w:instrText>
        </w:r>
        <w:r w:rsidR="00013008" w:rsidRPr="004C3E23">
          <w:rPr>
            <w:noProof/>
            <w:webHidden/>
          </w:rPr>
        </w:r>
        <w:r w:rsidR="00013008" w:rsidRPr="004C3E23">
          <w:rPr>
            <w:noProof/>
            <w:webHidden/>
          </w:rPr>
          <w:fldChar w:fldCharType="separate"/>
        </w:r>
        <w:r w:rsidR="00EF7141">
          <w:rPr>
            <w:noProof/>
            <w:webHidden/>
          </w:rPr>
          <w:t>419</w:t>
        </w:r>
        <w:r w:rsidR="00013008" w:rsidRPr="004C3E23">
          <w:rPr>
            <w:noProof/>
            <w:webHidden/>
          </w:rPr>
          <w:fldChar w:fldCharType="end"/>
        </w:r>
      </w:hyperlink>
    </w:p>
    <w:p w14:paraId="2F98A9FE" w14:textId="79EC8F02" w:rsidR="00013008" w:rsidRPr="004C3E23" w:rsidRDefault="009877E9">
      <w:pPr>
        <w:pStyle w:val="aff2"/>
        <w:rPr>
          <w:rFonts w:asciiTheme="minorHAnsi" w:eastAsiaTheme="minorEastAsia" w:hAnsiTheme="minorHAnsi" w:cstheme="minorBidi"/>
          <w:noProof/>
          <w:color w:val="auto"/>
          <w:sz w:val="22"/>
          <w:szCs w:val="22"/>
        </w:rPr>
      </w:pPr>
      <w:hyperlink w:anchor="_Toc196149286" w:history="1">
        <w:r w:rsidR="00013008" w:rsidRPr="004C3E23">
          <w:rPr>
            <w:rStyle w:val="af"/>
            <w:noProof/>
          </w:rPr>
          <w:t>Рисунок 771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_Toc196149286 \h </w:instrText>
        </w:r>
        <w:r w:rsidR="00013008" w:rsidRPr="004C3E23">
          <w:rPr>
            <w:noProof/>
            <w:webHidden/>
          </w:rPr>
        </w:r>
        <w:r w:rsidR="00013008" w:rsidRPr="004C3E23">
          <w:rPr>
            <w:noProof/>
            <w:webHidden/>
          </w:rPr>
          <w:fldChar w:fldCharType="separate"/>
        </w:r>
        <w:r w:rsidR="00EF7141">
          <w:rPr>
            <w:noProof/>
            <w:webHidden/>
          </w:rPr>
          <w:t>419</w:t>
        </w:r>
        <w:r w:rsidR="00013008" w:rsidRPr="004C3E23">
          <w:rPr>
            <w:noProof/>
            <w:webHidden/>
          </w:rPr>
          <w:fldChar w:fldCharType="end"/>
        </w:r>
      </w:hyperlink>
    </w:p>
    <w:p w14:paraId="0EBE2F32" w14:textId="6363F2DD" w:rsidR="00013008" w:rsidRPr="004C3E23" w:rsidRDefault="009877E9">
      <w:pPr>
        <w:pStyle w:val="aff2"/>
        <w:rPr>
          <w:rFonts w:asciiTheme="minorHAnsi" w:eastAsiaTheme="minorEastAsia" w:hAnsiTheme="minorHAnsi" w:cstheme="minorBidi"/>
          <w:noProof/>
          <w:color w:val="auto"/>
          <w:sz w:val="22"/>
          <w:szCs w:val="22"/>
        </w:rPr>
      </w:pPr>
      <w:hyperlink w:anchor="_Toc196149287" w:history="1">
        <w:r w:rsidR="00013008" w:rsidRPr="004C3E23">
          <w:rPr>
            <w:rStyle w:val="af"/>
            <w:noProof/>
          </w:rPr>
          <w:t>Рисунок 772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_Toc196149287 \h </w:instrText>
        </w:r>
        <w:r w:rsidR="00013008" w:rsidRPr="004C3E23">
          <w:rPr>
            <w:noProof/>
            <w:webHidden/>
          </w:rPr>
        </w:r>
        <w:r w:rsidR="00013008" w:rsidRPr="004C3E23">
          <w:rPr>
            <w:noProof/>
            <w:webHidden/>
          </w:rPr>
          <w:fldChar w:fldCharType="separate"/>
        </w:r>
        <w:r w:rsidR="00EF7141">
          <w:rPr>
            <w:noProof/>
            <w:webHidden/>
          </w:rPr>
          <w:t>420</w:t>
        </w:r>
        <w:r w:rsidR="00013008" w:rsidRPr="004C3E23">
          <w:rPr>
            <w:noProof/>
            <w:webHidden/>
          </w:rPr>
          <w:fldChar w:fldCharType="end"/>
        </w:r>
      </w:hyperlink>
    </w:p>
    <w:p w14:paraId="3125544D" w14:textId="05F5588A" w:rsidR="00013008" w:rsidRPr="004C3E23" w:rsidRDefault="009877E9">
      <w:pPr>
        <w:pStyle w:val="aff2"/>
        <w:rPr>
          <w:rFonts w:asciiTheme="minorHAnsi" w:eastAsiaTheme="minorEastAsia" w:hAnsiTheme="minorHAnsi" w:cstheme="minorBidi"/>
          <w:noProof/>
          <w:color w:val="auto"/>
          <w:sz w:val="22"/>
          <w:szCs w:val="22"/>
        </w:rPr>
      </w:pPr>
      <w:hyperlink w:anchor="_Toc196149288" w:history="1">
        <w:r w:rsidR="00013008" w:rsidRPr="004C3E23">
          <w:rPr>
            <w:rStyle w:val="af"/>
            <w:noProof/>
          </w:rPr>
          <w:t>Рисунок 773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_Toc196149288 \h </w:instrText>
        </w:r>
        <w:r w:rsidR="00013008" w:rsidRPr="004C3E23">
          <w:rPr>
            <w:noProof/>
            <w:webHidden/>
          </w:rPr>
        </w:r>
        <w:r w:rsidR="00013008" w:rsidRPr="004C3E23">
          <w:rPr>
            <w:noProof/>
            <w:webHidden/>
          </w:rPr>
          <w:fldChar w:fldCharType="separate"/>
        </w:r>
        <w:r w:rsidR="00EF7141">
          <w:rPr>
            <w:noProof/>
            <w:webHidden/>
          </w:rPr>
          <w:t>420</w:t>
        </w:r>
        <w:r w:rsidR="00013008" w:rsidRPr="004C3E23">
          <w:rPr>
            <w:noProof/>
            <w:webHidden/>
          </w:rPr>
          <w:fldChar w:fldCharType="end"/>
        </w:r>
      </w:hyperlink>
    </w:p>
    <w:p w14:paraId="001FDE3A" w14:textId="095F51FB" w:rsidR="00013008" w:rsidRPr="004C3E23" w:rsidRDefault="009877E9">
      <w:pPr>
        <w:pStyle w:val="aff2"/>
        <w:rPr>
          <w:rFonts w:asciiTheme="minorHAnsi" w:eastAsiaTheme="minorEastAsia" w:hAnsiTheme="minorHAnsi" w:cstheme="minorBidi"/>
          <w:noProof/>
          <w:color w:val="auto"/>
          <w:sz w:val="22"/>
          <w:szCs w:val="22"/>
        </w:rPr>
      </w:pPr>
      <w:hyperlink w:anchor="_Toc196149289" w:history="1">
        <w:r w:rsidR="00013008" w:rsidRPr="004C3E23">
          <w:rPr>
            <w:rStyle w:val="af"/>
            <w:noProof/>
          </w:rPr>
          <w:t>Рисунок 774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_Toc196149289 \h </w:instrText>
        </w:r>
        <w:r w:rsidR="00013008" w:rsidRPr="004C3E23">
          <w:rPr>
            <w:noProof/>
            <w:webHidden/>
          </w:rPr>
        </w:r>
        <w:r w:rsidR="00013008" w:rsidRPr="004C3E23">
          <w:rPr>
            <w:noProof/>
            <w:webHidden/>
          </w:rPr>
          <w:fldChar w:fldCharType="separate"/>
        </w:r>
        <w:r w:rsidR="00EF7141">
          <w:rPr>
            <w:noProof/>
            <w:webHidden/>
          </w:rPr>
          <w:t>420</w:t>
        </w:r>
        <w:r w:rsidR="00013008" w:rsidRPr="004C3E23">
          <w:rPr>
            <w:noProof/>
            <w:webHidden/>
          </w:rPr>
          <w:fldChar w:fldCharType="end"/>
        </w:r>
      </w:hyperlink>
    </w:p>
    <w:p w14:paraId="619CF8C9" w14:textId="2883C291" w:rsidR="00013008" w:rsidRPr="004C3E23" w:rsidRDefault="009877E9">
      <w:pPr>
        <w:pStyle w:val="aff2"/>
        <w:rPr>
          <w:rFonts w:asciiTheme="minorHAnsi" w:eastAsiaTheme="minorEastAsia" w:hAnsiTheme="minorHAnsi" w:cstheme="minorBidi"/>
          <w:noProof/>
          <w:color w:val="auto"/>
          <w:sz w:val="22"/>
          <w:szCs w:val="22"/>
        </w:rPr>
      </w:pPr>
      <w:hyperlink w:anchor="_Toc196149290" w:history="1">
        <w:r w:rsidR="00013008" w:rsidRPr="004C3E23">
          <w:rPr>
            <w:rStyle w:val="af"/>
            <w:noProof/>
          </w:rPr>
          <w:t>Рисунок 775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_Toc196149290 \h </w:instrText>
        </w:r>
        <w:r w:rsidR="00013008" w:rsidRPr="004C3E23">
          <w:rPr>
            <w:noProof/>
            <w:webHidden/>
          </w:rPr>
        </w:r>
        <w:r w:rsidR="00013008" w:rsidRPr="004C3E23">
          <w:rPr>
            <w:noProof/>
            <w:webHidden/>
          </w:rPr>
          <w:fldChar w:fldCharType="separate"/>
        </w:r>
        <w:r w:rsidR="00EF7141">
          <w:rPr>
            <w:noProof/>
            <w:webHidden/>
          </w:rPr>
          <w:t>421</w:t>
        </w:r>
        <w:r w:rsidR="00013008" w:rsidRPr="004C3E23">
          <w:rPr>
            <w:noProof/>
            <w:webHidden/>
          </w:rPr>
          <w:fldChar w:fldCharType="end"/>
        </w:r>
      </w:hyperlink>
    </w:p>
    <w:p w14:paraId="5E012D2E" w14:textId="1198EC74" w:rsidR="00013008" w:rsidRPr="004C3E23" w:rsidRDefault="009877E9">
      <w:pPr>
        <w:pStyle w:val="aff2"/>
        <w:rPr>
          <w:rFonts w:asciiTheme="minorHAnsi" w:eastAsiaTheme="minorEastAsia" w:hAnsiTheme="minorHAnsi" w:cstheme="minorBidi"/>
          <w:noProof/>
          <w:color w:val="auto"/>
          <w:sz w:val="22"/>
          <w:szCs w:val="22"/>
        </w:rPr>
      </w:pPr>
      <w:hyperlink w:anchor="_Toc196149291" w:history="1">
        <w:r w:rsidR="00013008" w:rsidRPr="004C3E23">
          <w:rPr>
            <w:rStyle w:val="af"/>
            <w:noProof/>
          </w:rPr>
          <w:t>Рисунок 776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_Toc196149291 \h </w:instrText>
        </w:r>
        <w:r w:rsidR="00013008" w:rsidRPr="004C3E23">
          <w:rPr>
            <w:noProof/>
            <w:webHidden/>
          </w:rPr>
        </w:r>
        <w:r w:rsidR="00013008" w:rsidRPr="004C3E23">
          <w:rPr>
            <w:noProof/>
            <w:webHidden/>
          </w:rPr>
          <w:fldChar w:fldCharType="separate"/>
        </w:r>
        <w:r w:rsidR="00EF7141">
          <w:rPr>
            <w:noProof/>
            <w:webHidden/>
          </w:rPr>
          <w:t>421</w:t>
        </w:r>
        <w:r w:rsidR="00013008" w:rsidRPr="004C3E23">
          <w:rPr>
            <w:noProof/>
            <w:webHidden/>
          </w:rPr>
          <w:fldChar w:fldCharType="end"/>
        </w:r>
      </w:hyperlink>
    </w:p>
    <w:p w14:paraId="6E2F3718" w14:textId="4DE830A6" w:rsidR="00013008" w:rsidRPr="004C3E23" w:rsidRDefault="009877E9">
      <w:pPr>
        <w:pStyle w:val="aff2"/>
        <w:rPr>
          <w:rFonts w:asciiTheme="minorHAnsi" w:eastAsiaTheme="minorEastAsia" w:hAnsiTheme="minorHAnsi" w:cstheme="minorBidi"/>
          <w:noProof/>
          <w:color w:val="auto"/>
          <w:sz w:val="22"/>
          <w:szCs w:val="22"/>
        </w:rPr>
      </w:pPr>
      <w:hyperlink w:anchor="_Toc196149292" w:history="1">
        <w:r w:rsidR="00013008" w:rsidRPr="004C3E23">
          <w:rPr>
            <w:rStyle w:val="af"/>
            <w:noProof/>
          </w:rPr>
          <w:t>Рисунок 777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_Toc196149292 \h </w:instrText>
        </w:r>
        <w:r w:rsidR="00013008" w:rsidRPr="004C3E23">
          <w:rPr>
            <w:noProof/>
            <w:webHidden/>
          </w:rPr>
        </w:r>
        <w:r w:rsidR="00013008" w:rsidRPr="004C3E23">
          <w:rPr>
            <w:noProof/>
            <w:webHidden/>
          </w:rPr>
          <w:fldChar w:fldCharType="separate"/>
        </w:r>
        <w:r w:rsidR="00EF7141">
          <w:rPr>
            <w:noProof/>
            <w:webHidden/>
          </w:rPr>
          <w:t>422</w:t>
        </w:r>
        <w:r w:rsidR="00013008" w:rsidRPr="004C3E23">
          <w:rPr>
            <w:noProof/>
            <w:webHidden/>
          </w:rPr>
          <w:fldChar w:fldCharType="end"/>
        </w:r>
      </w:hyperlink>
    </w:p>
    <w:p w14:paraId="24617773" w14:textId="6F24E378" w:rsidR="00013008" w:rsidRPr="004C3E23" w:rsidRDefault="009877E9">
      <w:pPr>
        <w:pStyle w:val="aff2"/>
        <w:rPr>
          <w:rFonts w:asciiTheme="minorHAnsi" w:eastAsiaTheme="minorEastAsia" w:hAnsiTheme="minorHAnsi" w:cstheme="minorBidi"/>
          <w:noProof/>
          <w:color w:val="auto"/>
          <w:sz w:val="22"/>
          <w:szCs w:val="22"/>
        </w:rPr>
      </w:pPr>
      <w:hyperlink w:anchor="_Toc196149293" w:history="1">
        <w:r w:rsidR="00013008" w:rsidRPr="004C3E23">
          <w:rPr>
            <w:rStyle w:val="af"/>
            <w:noProof/>
          </w:rPr>
          <w:t>Рисунок 778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_Toc196149293 \h </w:instrText>
        </w:r>
        <w:r w:rsidR="00013008" w:rsidRPr="004C3E23">
          <w:rPr>
            <w:noProof/>
            <w:webHidden/>
          </w:rPr>
        </w:r>
        <w:r w:rsidR="00013008" w:rsidRPr="004C3E23">
          <w:rPr>
            <w:noProof/>
            <w:webHidden/>
          </w:rPr>
          <w:fldChar w:fldCharType="separate"/>
        </w:r>
        <w:r w:rsidR="00EF7141">
          <w:rPr>
            <w:noProof/>
            <w:webHidden/>
          </w:rPr>
          <w:t>422</w:t>
        </w:r>
        <w:r w:rsidR="00013008" w:rsidRPr="004C3E23">
          <w:rPr>
            <w:noProof/>
            <w:webHidden/>
          </w:rPr>
          <w:fldChar w:fldCharType="end"/>
        </w:r>
      </w:hyperlink>
    </w:p>
    <w:p w14:paraId="4A3047A0" w14:textId="66D2B6AB" w:rsidR="00013008" w:rsidRPr="004C3E23" w:rsidRDefault="009877E9">
      <w:pPr>
        <w:pStyle w:val="aff2"/>
        <w:rPr>
          <w:rFonts w:asciiTheme="minorHAnsi" w:eastAsiaTheme="minorEastAsia" w:hAnsiTheme="minorHAnsi" w:cstheme="minorBidi"/>
          <w:noProof/>
          <w:color w:val="auto"/>
          <w:sz w:val="22"/>
          <w:szCs w:val="22"/>
        </w:rPr>
      </w:pPr>
      <w:hyperlink w:anchor="_Toc196149294" w:history="1">
        <w:r w:rsidR="00013008" w:rsidRPr="004C3E23">
          <w:rPr>
            <w:rStyle w:val="af"/>
            <w:noProof/>
          </w:rPr>
          <w:t>Рисунок 779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_Toc196149294 \h </w:instrText>
        </w:r>
        <w:r w:rsidR="00013008" w:rsidRPr="004C3E23">
          <w:rPr>
            <w:noProof/>
            <w:webHidden/>
          </w:rPr>
        </w:r>
        <w:r w:rsidR="00013008" w:rsidRPr="004C3E23">
          <w:rPr>
            <w:noProof/>
            <w:webHidden/>
          </w:rPr>
          <w:fldChar w:fldCharType="separate"/>
        </w:r>
        <w:r w:rsidR="00EF7141">
          <w:rPr>
            <w:noProof/>
            <w:webHidden/>
          </w:rPr>
          <w:t>423</w:t>
        </w:r>
        <w:r w:rsidR="00013008" w:rsidRPr="004C3E23">
          <w:rPr>
            <w:noProof/>
            <w:webHidden/>
          </w:rPr>
          <w:fldChar w:fldCharType="end"/>
        </w:r>
      </w:hyperlink>
    </w:p>
    <w:p w14:paraId="39389E97" w14:textId="0EAD2848" w:rsidR="00013008" w:rsidRPr="004C3E23" w:rsidRDefault="009877E9">
      <w:pPr>
        <w:pStyle w:val="aff2"/>
        <w:rPr>
          <w:rFonts w:asciiTheme="minorHAnsi" w:eastAsiaTheme="minorEastAsia" w:hAnsiTheme="minorHAnsi" w:cstheme="minorBidi"/>
          <w:noProof/>
          <w:color w:val="auto"/>
          <w:sz w:val="22"/>
          <w:szCs w:val="22"/>
        </w:rPr>
      </w:pPr>
      <w:hyperlink w:anchor="_Toc196149295" w:history="1">
        <w:r w:rsidR="00013008" w:rsidRPr="004C3E23">
          <w:rPr>
            <w:rStyle w:val="af"/>
            <w:noProof/>
          </w:rPr>
          <w:t>Рисунок 780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_Toc196149295 \h </w:instrText>
        </w:r>
        <w:r w:rsidR="00013008" w:rsidRPr="004C3E23">
          <w:rPr>
            <w:noProof/>
            <w:webHidden/>
          </w:rPr>
        </w:r>
        <w:r w:rsidR="00013008" w:rsidRPr="004C3E23">
          <w:rPr>
            <w:noProof/>
            <w:webHidden/>
          </w:rPr>
          <w:fldChar w:fldCharType="separate"/>
        </w:r>
        <w:r w:rsidR="00EF7141">
          <w:rPr>
            <w:noProof/>
            <w:webHidden/>
          </w:rPr>
          <w:t>423</w:t>
        </w:r>
        <w:r w:rsidR="00013008" w:rsidRPr="004C3E23">
          <w:rPr>
            <w:noProof/>
            <w:webHidden/>
          </w:rPr>
          <w:fldChar w:fldCharType="end"/>
        </w:r>
      </w:hyperlink>
    </w:p>
    <w:p w14:paraId="4C28DC0C" w14:textId="3084F031" w:rsidR="00013008" w:rsidRPr="004C3E23" w:rsidRDefault="009877E9">
      <w:pPr>
        <w:pStyle w:val="aff2"/>
        <w:rPr>
          <w:rFonts w:asciiTheme="minorHAnsi" w:eastAsiaTheme="minorEastAsia" w:hAnsiTheme="minorHAnsi" w:cstheme="minorBidi"/>
          <w:noProof/>
          <w:color w:val="auto"/>
          <w:sz w:val="22"/>
          <w:szCs w:val="22"/>
        </w:rPr>
      </w:pPr>
      <w:hyperlink w:anchor="_Toc196149296" w:history="1">
        <w:r w:rsidR="00013008" w:rsidRPr="004C3E23">
          <w:rPr>
            <w:rStyle w:val="af"/>
            <w:noProof/>
          </w:rPr>
          <w:t>Рисунок 781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_Toc196149296 \h </w:instrText>
        </w:r>
        <w:r w:rsidR="00013008" w:rsidRPr="004C3E23">
          <w:rPr>
            <w:noProof/>
            <w:webHidden/>
          </w:rPr>
        </w:r>
        <w:r w:rsidR="00013008" w:rsidRPr="004C3E23">
          <w:rPr>
            <w:noProof/>
            <w:webHidden/>
          </w:rPr>
          <w:fldChar w:fldCharType="separate"/>
        </w:r>
        <w:r w:rsidR="00EF7141">
          <w:rPr>
            <w:noProof/>
            <w:webHidden/>
          </w:rPr>
          <w:t>424</w:t>
        </w:r>
        <w:r w:rsidR="00013008" w:rsidRPr="004C3E23">
          <w:rPr>
            <w:noProof/>
            <w:webHidden/>
          </w:rPr>
          <w:fldChar w:fldCharType="end"/>
        </w:r>
      </w:hyperlink>
    </w:p>
    <w:p w14:paraId="568EA65A" w14:textId="2FF3C749" w:rsidR="00013008" w:rsidRPr="004C3E23" w:rsidRDefault="009877E9">
      <w:pPr>
        <w:pStyle w:val="aff2"/>
        <w:rPr>
          <w:rFonts w:asciiTheme="minorHAnsi" w:eastAsiaTheme="minorEastAsia" w:hAnsiTheme="minorHAnsi" w:cstheme="minorBidi"/>
          <w:noProof/>
          <w:color w:val="auto"/>
          <w:sz w:val="22"/>
          <w:szCs w:val="22"/>
        </w:rPr>
      </w:pPr>
      <w:hyperlink w:anchor="_Toc196149297" w:history="1">
        <w:r w:rsidR="00013008" w:rsidRPr="004C3E23">
          <w:rPr>
            <w:rStyle w:val="af"/>
            <w:noProof/>
          </w:rPr>
          <w:t>Рисунок 782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_Toc196149297 \h </w:instrText>
        </w:r>
        <w:r w:rsidR="00013008" w:rsidRPr="004C3E23">
          <w:rPr>
            <w:noProof/>
            <w:webHidden/>
          </w:rPr>
        </w:r>
        <w:r w:rsidR="00013008" w:rsidRPr="004C3E23">
          <w:rPr>
            <w:noProof/>
            <w:webHidden/>
          </w:rPr>
          <w:fldChar w:fldCharType="separate"/>
        </w:r>
        <w:r w:rsidR="00EF7141">
          <w:rPr>
            <w:noProof/>
            <w:webHidden/>
          </w:rPr>
          <w:t>424</w:t>
        </w:r>
        <w:r w:rsidR="00013008" w:rsidRPr="004C3E23">
          <w:rPr>
            <w:noProof/>
            <w:webHidden/>
          </w:rPr>
          <w:fldChar w:fldCharType="end"/>
        </w:r>
      </w:hyperlink>
    </w:p>
    <w:p w14:paraId="3990BD69" w14:textId="5F3097C5" w:rsidR="00013008" w:rsidRPr="004C3E23" w:rsidRDefault="009877E9">
      <w:pPr>
        <w:pStyle w:val="aff2"/>
        <w:rPr>
          <w:rFonts w:asciiTheme="minorHAnsi" w:eastAsiaTheme="minorEastAsia" w:hAnsiTheme="minorHAnsi" w:cstheme="minorBidi"/>
          <w:noProof/>
          <w:color w:val="auto"/>
          <w:sz w:val="22"/>
          <w:szCs w:val="22"/>
        </w:rPr>
      </w:pPr>
      <w:hyperlink w:anchor="_Toc196149298" w:history="1">
        <w:r w:rsidR="00013008" w:rsidRPr="004C3E23">
          <w:rPr>
            <w:rStyle w:val="af"/>
            <w:noProof/>
          </w:rPr>
          <w:t>Рисунок 783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_Toc196149298 \h </w:instrText>
        </w:r>
        <w:r w:rsidR="00013008" w:rsidRPr="004C3E23">
          <w:rPr>
            <w:noProof/>
            <w:webHidden/>
          </w:rPr>
        </w:r>
        <w:r w:rsidR="00013008" w:rsidRPr="004C3E23">
          <w:rPr>
            <w:noProof/>
            <w:webHidden/>
          </w:rPr>
          <w:fldChar w:fldCharType="separate"/>
        </w:r>
        <w:r w:rsidR="00EF7141">
          <w:rPr>
            <w:noProof/>
            <w:webHidden/>
          </w:rPr>
          <w:t>425</w:t>
        </w:r>
        <w:r w:rsidR="00013008" w:rsidRPr="004C3E23">
          <w:rPr>
            <w:noProof/>
            <w:webHidden/>
          </w:rPr>
          <w:fldChar w:fldCharType="end"/>
        </w:r>
      </w:hyperlink>
    </w:p>
    <w:p w14:paraId="00BF4282" w14:textId="67F42BD8" w:rsidR="00013008" w:rsidRPr="004C3E23" w:rsidRDefault="009877E9">
      <w:pPr>
        <w:pStyle w:val="aff2"/>
        <w:rPr>
          <w:rFonts w:asciiTheme="minorHAnsi" w:eastAsiaTheme="minorEastAsia" w:hAnsiTheme="minorHAnsi" w:cstheme="minorBidi"/>
          <w:noProof/>
          <w:color w:val="auto"/>
          <w:sz w:val="22"/>
          <w:szCs w:val="22"/>
        </w:rPr>
      </w:pPr>
      <w:hyperlink w:anchor="_Toc196149299" w:history="1">
        <w:r w:rsidR="00013008" w:rsidRPr="004C3E23">
          <w:rPr>
            <w:rStyle w:val="af"/>
            <w:noProof/>
          </w:rPr>
          <w:t>Рисунок 784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_Toc196149299 \h </w:instrText>
        </w:r>
        <w:r w:rsidR="00013008" w:rsidRPr="004C3E23">
          <w:rPr>
            <w:noProof/>
            <w:webHidden/>
          </w:rPr>
        </w:r>
        <w:r w:rsidR="00013008" w:rsidRPr="004C3E23">
          <w:rPr>
            <w:noProof/>
            <w:webHidden/>
          </w:rPr>
          <w:fldChar w:fldCharType="separate"/>
        </w:r>
        <w:r w:rsidR="00EF7141">
          <w:rPr>
            <w:noProof/>
            <w:webHidden/>
          </w:rPr>
          <w:t>426</w:t>
        </w:r>
        <w:r w:rsidR="00013008" w:rsidRPr="004C3E23">
          <w:rPr>
            <w:noProof/>
            <w:webHidden/>
          </w:rPr>
          <w:fldChar w:fldCharType="end"/>
        </w:r>
      </w:hyperlink>
    </w:p>
    <w:p w14:paraId="44673524" w14:textId="6A1BB86E" w:rsidR="00013008" w:rsidRPr="004C3E23" w:rsidRDefault="009877E9">
      <w:pPr>
        <w:pStyle w:val="aff2"/>
        <w:rPr>
          <w:rFonts w:asciiTheme="minorHAnsi" w:eastAsiaTheme="minorEastAsia" w:hAnsiTheme="minorHAnsi" w:cstheme="minorBidi"/>
          <w:noProof/>
          <w:color w:val="auto"/>
          <w:sz w:val="22"/>
          <w:szCs w:val="22"/>
        </w:rPr>
      </w:pPr>
      <w:hyperlink w:anchor="_Toc196149300" w:history="1">
        <w:r w:rsidR="00013008" w:rsidRPr="004C3E23">
          <w:rPr>
            <w:rStyle w:val="af"/>
            <w:noProof/>
          </w:rPr>
          <w:t>Рисунок 785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_Toc196149300 \h </w:instrText>
        </w:r>
        <w:r w:rsidR="00013008" w:rsidRPr="004C3E23">
          <w:rPr>
            <w:noProof/>
            <w:webHidden/>
          </w:rPr>
        </w:r>
        <w:r w:rsidR="00013008" w:rsidRPr="004C3E23">
          <w:rPr>
            <w:noProof/>
            <w:webHidden/>
          </w:rPr>
          <w:fldChar w:fldCharType="separate"/>
        </w:r>
        <w:r w:rsidR="00EF7141">
          <w:rPr>
            <w:noProof/>
            <w:webHidden/>
          </w:rPr>
          <w:t>426</w:t>
        </w:r>
        <w:r w:rsidR="00013008" w:rsidRPr="004C3E23">
          <w:rPr>
            <w:noProof/>
            <w:webHidden/>
          </w:rPr>
          <w:fldChar w:fldCharType="end"/>
        </w:r>
      </w:hyperlink>
    </w:p>
    <w:p w14:paraId="466E7D98" w14:textId="22D26061" w:rsidR="00013008" w:rsidRPr="004C3E23" w:rsidRDefault="009877E9">
      <w:pPr>
        <w:pStyle w:val="aff2"/>
        <w:rPr>
          <w:rFonts w:asciiTheme="minorHAnsi" w:eastAsiaTheme="minorEastAsia" w:hAnsiTheme="minorHAnsi" w:cstheme="minorBidi"/>
          <w:noProof/>
          <w:color w:val="auto"/>
          <w:sz w:val="22"/>
          <w:szCs w:val="22"/>
        </w:rPr>
      </w:pPr>
      <w:hyperlink w:anchor="_Toc196149301" w:history="1">
        <w:r w:rsidR="00013008" w:rsidRPr="004C3E23">
          <w:rPr>
            <w:rStyle w:val="af"/>
            <w:noProof/>
          </w:rPr>
          <w:t>Рисунок 786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_Toc196149301 \h </w:instrText>
        </w:r>
        <w:r w:rsidR="00013008" w:rsidRPr="004C3E23">
          <w:rPr>
            <w:noProof/>
            <w:webHidden/>
          </w:rPr>
        </w:r>
        <w:r w:rsidR="00013008" w:rsidRPr="004C3E23">
          <w:rPr>
            <w:noProof/>
            <w:webHidden/>
          </w:rPr>
          <w:fldChar w:fldCharType="separate"/>
        </w:r>
        <w:r w:rsidR="00EF7141">
          <w:rPr>
            <w:noProof/>
            <w:webHidden/>
          </w:rPr>
          <w:t>427</w:t>
        </w:r>
        <w:r w:rsidR="00013008" w:rsidRPr="004C3E23">
          <w:rPr>
            <w:noProof/>
            <w:webHidden/>
          </w:rPr>
          <w:fldChar w:fldCharType="end"/>
        </w:r>
      </w:hyperlink>
    </w:p>
    <w:p w14:paraId="17D51B85" w14:textId="186F5543" w:rsidR="00013008" w:rsidRPr="004C3E23" w:rsidRDefault="009877E9">
      <w:pPr>
        <w:pStyle w:val="aff2"/>
        <w:rPr>
          <w:rFonts w:asciiTheme="minorHAnsi" w:eastAsiaTheme="minorEastAsia" w:hAnsiTheme="minorHAnsi" w:cstheme="minorBidi"/>
          <w:noProof/>
          <w:color w:val="auto"/>
          <w:sz w:val="22"/>
          <w:szCs w:val="22"/>
        </w:rPr>
      </w:pPr>
      <w:hyperlink w:anchor="_Toc196149302" w:history="1">
        <w:r w:rsidR="00013008" w:rsidRPr="004C3E23">
          <w:rPr>
            <w:rStyle w:val="af"/>
            <w:noProof/>
          </w:rPr>
          <w:t>Рисунок 787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_Toc196149302 \h </w:instrText>
        </w:r>
        <w:r w:rsidR="00013008" w:rsidRPr="004C3E23">
          <w:rPr>
            <w:noProof/>
            <w:webHidden/>
          </w:rPr>
        </w:r>
        <w:r w:rsidR="00013008" w:rsidRPr="004C3E23">
          <w:rPr>
            <w:noProof/>
            <w:webHidden/>
          </w:rPr>
          <w:fldChar w:fldCharType="separate"/>
        </w:r>
        <w:r w:rsidR="00EF7141">
          <w:rPr>
            <w:noProof/>
            <w:webHidden/>
          </w:rPr>
          <w:t>427</w:t>
        </w:r>
        <w:r w:rsidR="00013008" w:rsidRPr="004C3E23">
          <w:rPr>
            <w:noProof/>
            <w:webHidden/>
          </w:rPr>
          <w:fldChar w:fldCharType="end"/>
        </w:r>
      </w:hyperlink>
    </w:p>
    <w:p w14:paraId="658D74FC" w14:textId="60BA6ED0" w:rsidR="00013008" w:rsidRPr="004C3E23" w:rsidRDefault="009877E9">
      <w:pPr>
        <w:pStyle w:val="aff2"/>
        <w:rPr>
          <w:rFonts w:asciiTheme="minorHAnsi" w:eastAsiaTheme="minorEastAsia" w:hAnsiTheme="minorHAnsi" w:cstheme="minorBidi"/>
          <w:noProof/>
          <w:color w:val="auto"/>
          <w:sz w:val="22"/>
          <w:szCs w:val="22"/>
        </w:rPr>
      </w:pPr>
      <w:hyperlink w:anchor="_Toc196149303" w:history="1">
        <w:r w:rsidR="00013008" w:rsidRPr="004C3E23">
          <w:rPr>
            <w:rStyle w:val="af"/>
            <w:noProof/>
          </w:rPr>
          <w:t>Рисунок 788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_Toc196149303 \h </w:instrText>
        </w:r>
        <w:r w:rsidR="00013008" w:rsidRPr="004C3E23">
          <w:rPr>
            <w:noProof/>
            <w:webHidden/>
          </w:rPr>
        </w:r>
        <w:r w:rsidR="00013008" w:rsidRPr="004C3E23">
          <w:rPr>
            <w:noProof/>
            <w:webHidden/>
          </w:rPr>
          <w:fldChar w:fldCharType="separate"/>
        </w:r>
        <w:r w:rsidR="00EF7141">
          <w:rPr>
            <w:noProof/>
            <w:webHidden/>
          </w:rPr>
          <w:t>429</w:t>
        </w:r>
        <w:r w:rsidR="00013008" w:rsidRPr="004C3E23">
          <w:rPr>
            <w:noProof/>
            <w:webHidden/>
          </w:rPr>
          <w:fldChar w:fldCharType="end"/>
        </w:r>
      </w:hyperlink>
    </w:p>
    <w:p w14:paraId="7ECDE62C" w14:textId="1315F157" w:rsidR="00013008" w:rsidRPr="004C3E23" w:rsidRDefault="009877E9">
      <w:pPr>
        <w:pStyle w:val="aff2"/>
        <w:rPr>
          <w:rFonts w:asciiTheme="minorHAnsi" w:eastAsiaTheme="minorEastAsia" w:hAnsiTheme="minorHAnsi" w:cstheme="minorBidi"/>
          <w:noProof/>
          <w:color w:val="auto"/>
          <w:sz w:val="22"/>
          <w:szCs w:val="22"/>
        </w:rPr>
      </w:pPr>
      <w:hyperlink w:anchor="_Toc196149304" w:history="1">
        <w:r w:rsidR="00013008" w:rsidRPr="004C3E23">
          <w:rPr>
            <w:rStyle w:val="af"/>
            <w:noProof/>
          </w:rPr>
          <w:t>Рисунок 789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_Toc196149304 \h </w:instrText>
        </w:r>
        <w:r w:rsidR="00013008" w:rsidRPr="004C3E23">
          <w:rPr>
            <w:noProof/>
            <w:webHidden/>
          </w:rPr>
        </w:r>
        <w:r w:rsidR="00013008" w:rsidRPr="004C3E23">
          <w:rPr>
            <w:noProof/>
            <w:webHidden/>
          </w:rPr>
          <w:fldChar w:fldCharType="separate"/>
        </w:r>
        <w:r w:rsidR="00EF7141">
          <w:rPr>
            <w:noProof/>
            <w:webHidden/>
          </w:rPr>
          <w:t>430</w:t>
        </w:r>
        <w:r w:rsidR="00013008" w:rsidRPr="004C3E23">
          <w:rPr>
            <w:noProof/>
            <w:webHidden/>
          </w:rPr>
          <w:fldChar w:fldCharType="end"/>
        </w:r>
      </w:hyperlink>
    </w:p>
    <w:p w14:paraId="3C042523" w14:textId="59585EBA" w:rsidR="00013008" w:rsidRPr="004C3E23" w:rsidRDefault="009877E9">
      <w:pPr>
        <w:pStyle w:val="aff2"/>
        <w:rPr>
          <w:rFonts w:asciiTheme="minorHAnsi" w:eastAsiaTheme="minorEastAsia" w:hAnsiTheme="minorHAnsi" w:cstheme="minorBidi"/>
          <w:noProof/>
          <w:color w:val="auto"/>
          <w:sz w:val="22"/>
          <w:szCs w:val="22"/>
        </w:rPr>
      </w:pPr>
      <w:hyperlink w:anchor="_Toc196149305" w:history="1">
        <w:r w:rsidR="00013008" w:rsidRPr="004C3E23">
          <w:rPr>
            <w:rStyle w:val="af"/>
            <w:noProof/>
          </w:rPr>
          <w:t>Рисунок 790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_Toc196149305 \h </w:instrText>
        </w:r>
        <w:r w:rsidR="00013008" w:rsidRPr="004C3E23">
          <w:rPr>
            <w:noProof/>
            <w:webHidden/>
          </w:rPr>
        </w:r>
        <w:r w:rsidR="00013008" w:rsidRPr="004C3E23">
          <w:rPr>
            <w:noProof/>
            <w:webHidden/>
          </w:rPr>
          <w:fldChar w:fldCharType="separate"/>
        </w:r>
        <w:r w:rsidR="00EF7141">
          <w:rPr>
            <w:noProof/>
            <w:webHidden/>
          </w:rPr>
          <w:t>430</w:t>
        </w:r>
        <w:r w:rsidR="00013008" w:rsidRPr="004C3E23">
          <w:rPr>
            <w:noProof/>
            <w:webHidden/>
          </w:rPr>
          <w:fldChar w:fldCharType="end"/>
        </w:r>
      </w:hyperlink>
    </w:p>
    <w:p w14:paraId="06119300" w14:textId="0B655612" w:rsidR="00013008" w:rsidRPr="004C3E23" w:rsidRDefault="009877E9">
      <w:pPr>
        <w:pStyle w:val="aff2"/>
        <w:rPr>
          <w:rFonts w:asciiTheme="minorHAnsi" w:eastAsiaTheme="minorEastAsia" w:hAnsiTheme="minorHAnsi" w:cstheme="minorBidi"/>
          <w:noProof/>
          <w:color w:val="auto"/>
          <w:sz w:val="22"/>
          <w:szCs w:val="22"/>
        </w:rPr>
      </w:pPr>
      <w:hyperlink w:anchor="_Toc196149306" w:history="1">
        <w:r w:rsidR="00013008" w:rsidRPr="004C3E23">
          <w:rPr>
            <w:rStyle w:val="af"/>
            <w:noProof/>
          </w:rPr>
          <w:t>Рисунок 791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_Toc196149306 \h </w:instrText>
        </w:r>
        <w:r w:rsidR="00013008" w:rsidRPr="004C3E23">
          <w:rPr>
            <w:noProof/>
            <w:webHidden/>
          </w:rPr>
        </w:r>
        <w:r w:rsidR="00013008" w:rsidRPr="004C3E23">
          <w:rPr>
            <w:noProof/>
            <w:webHidden/>
          </w:rPr>
          <w:fldChar w:fldCharType="separate"/>
        </w:r>
        <w:r w:rsidR="00EF7141">
          <w:rPr>
            <w:noProof/>
            <w:webHidden/>
          </w:rPr>
          <w:t>430</w:t>
        </w:r>
        <w:r w:rsidR="00013008" w:rsidRPr="004C3E23">
          <w:rPr>
            <w:noProof/>
            <w:webHidden/>
          </w:rPr>
          <w:fldChar w:fldCharType="end"/>
        </w:r>
      </w:hyperlink>
    </w:p>
    <w:p w14:paraId="6B410DF6" w14:textId="07C470B9" w:rsidR="00013008" w:rsidRPr="004C3E23" w:rsidRDefault="009877E9">
      <w:pPr>
        <w:pStyle w:val="aff2"/>
        <w:rPr>
          <w:rFonts w:asciiTheme="minorHAnsi" w:eastAsiaTheme="minorEastAsia" w:hAnsiTheme="minorHAnsi" w:cstheme="minorBidi"/>
          <w:noProof/>
          <w:color w:val="auto"/>
          <w:sz w:val="22"/>
          <w:szCs w:val="22"/>
        </w:rPr>
      </w:pPr>
      <w:hyperlink w:anchor="_Toc196149307" w:history="1">
        <w:r w:rsidR="00013008" w:rsidRPr="004C3E23">
          <w:rPr>
            <w:rStyle w:val="af"/>
            <w:noProof/>
          </w:rPr>
          <w:t>Рисунок 792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_Toc196149307 \h </w:instrText>
        </w:r>
        <w:r w:rsidR="00013008" w:rsidRPr="004C3E23">
          <w:rPr>
            <w:noProof/>
            <w:webHidden/>
          </w:rPr>
        </w:r>
        <w:r w:rsidR="00013008" w:rsidRPr="004C3E23">
          <w:rPr>
            <w:noProof/>
            <w:webHidden/>
          </w:rPr>
          <w:fldChar w:fldCharType="separate"/>
        </w:r>
        <w:r w:rsidR="00EF7141">
          <w:rPr>
            <w:noProof/>
            <w:webHidden/>
          </w:rPr>
          <w:t>431</w:t>
        </w:r>
        <w:r w:rsidR="00013008" w:rsidRPr="004C3E23">
          <w:rPr>
            <w:noProof/>
            <w:webHidden/>
          </w:rPr>
          <w:fldChar w:fldCharType="end"/>
        </w:r>
      </w:hyperlink>
    </w:p>
    <w:p w14:paraId="39C18197" w14:textId="3EF9F3C1" w:rsidR="00013008" w:rsidRPr="004C3E23" w:rsidRDefault="009877E9">
      <w:pPr>
        <w:pStyle w:val="aff2"/>
        <w:rPr>
          <w:rFonts w:asciiTheme="minorHAnsi" w:eastAsiaTheme="minorEastAsia" w:hAnsiTheme="minorHAnsi" w:cstheme="minorBidi"/>
          <w:noProof/>
          <w:color w:val="auto"/>
          <w:sz w:val="22"/>
          <w:szCs w:val="22"/>
        </w:rPr>
      </w:pPr>
      <w:hyperlink w:anchor="_Toc196149308" w:history="1">
        <w:r w:rsidR="00013008" w:rsidRPr="004C3E23">
          <w:rPr>
            <w:rStyle w:val="af"/>
            <w:noProof/>
          </w:rPr>
          <w:t>Рисунок 793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_Toc196149308 \h </w:instrText>
        </w:r>
        <w:r w:rsidR="00013008" w:rsidRPr="004C3E23">
          <w:rPr>
            <w:noProof/>
            <w:webHidden/>
          </w:rPr>
        </w:r>
        <w:r w:rsidR="00013008" w:rsidRPr="004C3E23">
          <w:rPr>
            <w:noProof/>
            <w:webHidden/>
          </w:rPr>
          <w:fldChar w:fldCharType="separate"/>
        </w:r>
        <w:r w:rsidR="00EF7141">
          <w:rPr>
            <w:noProof/>
            <w:webHidden/>
          </w:rPr>
          <w:t>431</w:t>
        </w:r>
        <w:r w:rsidR="00013008" w:rsidRPr="004C3E23">
          <w:rPr>
            <w:noProof/>
            <w:webHidden/>
          </w:rPr>
          <w:fldChar w:fldCharType="end"/>
        </w:r>
      </w:hyperlink>
    </w:p>
    <w:p w14:paraId="4F9554FF" w14:textId="689497C1" w:rsidR="00013008" w:rsidRPr="004C3E23" w:rsidRDefault="009877E9">
      <w:pPr>
        <w:pStyle w:val="aff2"/>
        <w:rPr>
          <w:rFonts w:asciiTheme="minorHAnsi" w:eastAsiaTheme="minorEastAsia" w:hAnsiTheme="minorHAnsi" w:cstheme="minorBidi"/>
          <w:noProof/>
          <w:color w:val="auto"/>
          <w:sz w:val="22"/>
          <w:szCs w:val="22"/>
        </w:rPr>
      </w:pPr>
      <w:hyperlink w:anchor="_Toc196149309" w:history="1">
        <w:r w:rsidR="00013008" w:rsidRPr="004C3E23">
          <w:rPr>
            <w:rStyle w:val="af"/>
            <w:noProof/>
          </w:rPr>
          <w:t>Рисунок 794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_Toc196149309 \h </w:instrText>
        </w:r>
        <w:r w:rsidR="00013008" w:rsidRPr="004C3E23">
          <w:rPr>
            <w:noProof/>
            <w:webHidden/>
          </w:rPr>
        </w:r>
        <w:r w:rsidR="00013008" w:rsidRPr="004C3E23">
          <w:rPr>
            <w:noProof/>
            <w:webHidden/>
          </w:rPr>
          <w:fldChar w:fldCharType="separate"/>
        </w:r>
        <w:r w:rsidR="00EF7141">
          <w:rPr>
            <w:noProof/>
            <w:webHidden/>
          </w:rPr>
          <w:t>431</w:t>
        </w:r>
        <w:r w:rsidR="00013008" w:rsidRPr="004C3E23">
          <w:rPr>
            <w:noProof/>
            <w:webHidden/>
          </w:rPr>
          <w:fldChar w:fldCharType="end"/>
        </w:r>
      </w:hyperlink>
    </w:p>
    <w:p w14:paraId="2EEA9DFE" w14:textId="0766D3E7" w:rsidR="00013008" w:rsidRPr="004C3E23" w:rsidRDefault="009877E9">
      <w:pPr>
        <w:pStyle w:val="aff2"/>
        <w:rPr>
          <w:rFonts w:asciiTheme="minorHAnsi" w:eastAsiaTheme="minorEastAsia" w:hAnsiTheme="minorHAnsi" w:cstheme="minorBidi"/>
          <w:noProof/>
          <w:color w:val="auto"/>
          <w:sz w:val="22"/>
          <w:szCs w:val="22"/>
        </w:rPr>
      </w:pPr>
      <w:hyperlink w:anchor="_Toc196149310" w:history="1">
        <w:r w:rsidR="00013008" w:rsidRPr="004C3E23">
          <w:rPr>
            <w:rStyle w:val="af"/>
            <w:noProof/>
            <w:snapToGrid w:val="0"/>
          </w:rPr>
          <w:t>Рисунок 795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_Toc196149310 \h </w:instrText>
        </w:r>
        <w:r w:rsidR="00013008" w:rsidRPr="004C3E23">
          <w:rPr>
            <w:noProof/>
            <w:webHidden/>
          </w:rPr>
        </w:r>
        <w:r w:rsidR="00013008" w:rsidRPr="004C3E23">
          <w:rPr>
            <w:noProof/>
            <w:webHidden/>
          </w:rPr>
          <w:fldChar w:fldCharType="separate"/>
        </w:r>
        <w:r w:rsidR="00EF7141">
          <w:rPr>
            <w:noProof/>
            <w:webHidden/>
          </w:rPr>
          <w:t>432</w:t>
        </w:r>
        <w:r w:rsidR="00013008" w:rsidRPr="004C3E23">
          <w:rPr>
            <w:noProof/>
            <w:webHidden/>
          </w:rPr>
          <w:fldChar w:fldCharType="end"/>
        </w:r>
      </w:hyperlink>
    </w:p>
    <w:p w14:paraId="79BBED91" w14:textId="3F8B494E" w:rsidR="00013008" w:rsidRPr="004C3E23" w:rsidRDefault="009877E9">
      <w:pPr>
        <w:pStyle w:val="aff2"/>
        <w:rPr>
          <w:rFonts w:asciiTheme="minorHAnsi" w:eastAsiaTheme="minorEastAsia" w:hAnsiTheme="minorHAnsi" w:cstheme="minorBidi"/>
          <w:noProof/>
          <w:color w:val="auto"/>
          <w:sz w:val="22"/>
          <w:szCs w:val="22"/>
        </w:rPr>
      </w:pPr>
      <w:hyperlink w:anchor="_Toc196149311" w:history="1">
        <w:r w:rsidR="00013008" w:rsidRPr="004C3E23">
          <w:rPr>
            <w:rStyle w:val="af"/>
            <w:noProof/>
            <w:snapToGrid w:val="0"/>
          </w:rPr>
          <w:t>Рисунок 796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_Toc196149311 \h </w:instrText>
        </w:r>
        <w:r w:rsidR="00013008" w:rsidRPr="004C3E23">
          <w:rPr>
            <w:noProof/>
            <w:webHidden/>
          </w:rPr>
        </w:r>
        <w:r w:rsidR="00013008" w:rsidRPr="004C3E23">
          <w:rPr>
            <w:noProof/>
            <w:webHidden/>
          </w:rPr>
          <w:fldChar w:fldCharType="separate"/>
        </w:r>
        <w:r w:rsidR="00EF7141">
          <w:rPr>
            <w:noProof/>
            <w:webHidden/>
          </w:rPr>
          <w:t>432</w:t>
        </w:r>
        <w:r w:rsidR="00013008" w:rsidRPr="004C3E23">
          <w:rPr>
            <w:noProof/>
            <w:webHidden/>
          </w:rPr>
          <w:fldChar w:fldCharType="end"/>
        </w:r>
      </w:hyperlink>
    </w:p>
    <w:p w14:paraId="3995BAC7" w14:textId="0B989FDF" w:rsidR="00013008" w:rsidRPr="004C3E23" w:rsidRDefault="009877E9">
      <w:pPr>
        <w:pStyle w:val="aff2"/>
        <w:rPr>
          <w:rFonts w:asciiTheme="minorHAnsi" w:eastAsiaTheme="minorEastAsia" w:hAnsiTheme="minorHAnsi" w:cstheme="minorBidi"/>
          <w:noProof/>
          <w:color w:val="auto"/>
          <w:sz w:val="22"/>
          <w:szCs w:val="22"/>
        </w:rPr>
      </w:pPr>
      <w:hyperlink w:anchor="_Toc196149312" w:history="1">
        <w:r w:rsidR="00013008" w:rsidRPr="004C3E23">
          <w:rPr>
            <w:rStyle w:val="af"/>
            <w:noProof/>
          </w:rPr>
          <w:t>Рисунок 797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_Toc196149312 \h </w:instrText>
        </w:r>
        <w:r w:rsidR="00013008" w:rsidRPr="004C3E23">
          <w:rPr>
            <w:noProof/>
            <w:webHidden/>
          </w:rPr>
        </w:r>
        <w:r w:rsidR="00013008" w:rsidRPr="004C3E23">
          <w:rPr>
            <w:noProof/>
            <w:webHidden/>
          </w:rPr>
          <w:fldChar w:fldCharType="separate"/>
        </w:r>
        <w:r w:rsidR="00EF7141">
          <w:rPr>
            <w:noProof/>
            <w:webHidden/>
          </w:rPr>
          <w:t>433</w:t>
        </w:r>
        <w:r w:rsidR="00013008" w:rsidRPr="004C3E23">
          <w:rPr>
            <w:noProof/>
            <w:webHidden/>
          </w:rPr>
          <w:fldChar w:fldCharType="end"/>
        </w:r>
      </w:hyperlink>
    </w:p>
    <w:p w14:paraId="402B3BBC" w14:textId="3759AA57" w:rsidR="00013008" w:rsidRPr="004C3E23" w:rsidRDefault="009877E9">
      <w:pPr>
        <w:pStyle w:val="aff2"/>
        <w:rPr>
          <w:rFonts w:asciiTheme="minorHAnsi" w:eastAsiaTheme="minorEastAsia" w:hAnsiTheme="minorHAnsi" w:cstheme="minorBidi"/>
          <w:noProof/>
          <w:color w:val="auto"/>
          <w:sz w:val="22"/>
          <w:szCs w:val="22"/>
        </w:rPr>
      </w:pPr>
      <w:hyperlink w:anchor="_Toc196149313" w:history="1">
        <w:r w:rsidR="00013008" w:rsidRPr="004C3E23">
          <w:rPr>
            <w:rStyle w:val="af"/>
            <w:noProof/>
            <w:snapToGrid w:val="0"/>
          </w:rPr>
          <w:t>Рисунок 798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_Toc196149313 \h </w:instrText>
        </w:r>
        <w:r w:rsidR="00013008" w:rsidRPr="004C3E23">
          <w:rPr>
            <w:noProof/>
            <w:webHidden/>
          </w:rPr>
        </w:r>
        <w:r w:rsidR="00013008" w:rsidRPr="004C3E23">
          <w:rPr>
            <w:noProof/>
            <w:webHidden/>
          </w:rPr>
          <w:fldChar w:fldCharType="separate"/>
        </w:r>
        <w:r w:rsidR="00EF7141">
          <w:rPr>
            <w:noProof/>
            <w:webHidden/>
          </w:rPr>
          <w:t>433</w:t>
        </w:r>
        <w:r w:rsidR="00013008" w:rsidRPr="004C3E23">
          <w:rPr>
            <w:noProof/>
            <w:webHidden/>
          </w:rPr>
          <w:fldChar w:fldCharType="end"/>
        </w:r>
      </w:hyperlink>
    </w:p>
    <w:p w14:paraId="559F7429" w14:textId="7DDA8E52" w:rsidR="00013008" w:rsidRPr="004C3E23" w:rsidRDefault="009877E9">
      <w:pPr>
        <w:pStyle w:val="aff2"/>
        <w:rPr>
          <w:rFonts w:asciiTheme="minorHAnsi" w:eastAsiaTheme="minorEastAsia" w:hAnsiTheme="minorHAnsi" w:cstheme="minorBidi"/>
          <w:noProof/>
          <w:color w:val="auto"/>
          <w:sz w:val="22"/>
          <w:szCs w:val="22"/>
        </w:rPr>
      </w:pPr>
      <w:hyperlink w:anchor="_Toc196149314" w:history="1">
        <w:r w:rsidR="00013008" w:rsidRPr="004C3E23">
          <w:rPr>
            <w:rStyle w:val="af"/>
            <w:noProof/>
          </w:rPr>
          <w:t>Рисунок 799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_Toc196149314 \h </w:instrText>
        </w:r>
        <w:r w:rsidR="00013008" w:rsidRPr="004C3E23">
          <w:rPr>
            <w:noProof/>
            <w:webHidden/>
          </w:rPr>
        </w:r>
        <w:r w:rsidR="00013008" w:rsidRPr="004C3E23">
          <w:rPr>
            <w:noProof/>
            <w:webHidden/>
          </w:rPr>
          <w:fldChar w:fldCharType="separate"/>
        </w:r>
        <w:r w:rsidR="00EF7141">
          <w:rPr>
            <w:noProof/>
            <w:webHidden/>
          </w:rPr>
          <w:t>433</w:t>
        </w:r>
        <w:r w:rsidR="00013008" w:rsidRPr="004C3E23">
          <w:rPr>
            <w:noProof/>
            <w:webHidden/>
          </w:rPr>
          <w:fldChar w:fldCharType="end"/>
        </w:r>
      </w:hyperlink>
    </w:p>
    <w:p w14:paraId="61383311" w14:textId="0BAFC0E5" w:rsidR="00013008" w:rsidRPr="004C3E23" w:rsidRDefault="009877E9">
      <w:pPr>
        <w:pStyle w:val="aff2"/>
        <w:rPr>
          <w:rFonts w:asciiTheme="minorHAnsi" w:eastAsiaTheme="minorEastAsia" w:hAnsiTheme="minorHAnsi" w:cstheme="minorBidi"/>
          <w:noProof/>
          <w:color w:val="auto"/>
          <w:sz w:val="22"/>
          <w:szCs w:val="22"/>
        </w:rPr>
      </w:pPr>
      <w:hyperlink w:anchor="_Toc196149315" w:history="1">
        <w:r w:rsidR="00013008" w:rsidRPr="004C3E23">
          <w:rPr>
            <w:rStyle w:val="af"/>
            <w:noProof/>
          </w:rPr>
          <w:t>Рисунок 800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_Toc196149315 \h </w:instrText>
        </w:r>
        <w:r w:rsidR="00013008" w:rsidRPr="004C3E23">
          <w:rPr>
            <w:noProof/>
            <w:webHidden/>
          </w:rPr>
        </w:r>
        <w:r w:rsidR="00013008" w:rsidRPr="004C3E23">
          <w:rPr>
            <w:noProof/>
            <w:webHidden/>
          </w:rPr>
          <w:fldChar w:fldCharType="separate"/>
        </w:r>
        <w:r w:rsidR="00EF7141">
          <w:rPr>
            <w:noProof/>
            <w:webHidden/>
          </w:rPr>
          <w:t>434</w:t>
        </w:r>
        <w:r w:rsidR="00013008" w:rsidRPr="004C3E23">
          <w:rPr>
            <w:noProof/>
            <w:webHidden/>
          </w:rPr>
          <w:fldChar w:fldCharType="end"/>
        </w:r>
      </w:hyperlink>
    </w:p>
    <w:p w14:paraId="440BFBC7" w14:textId="5B83CFDA" w:rsidR="00013008" w:rsidRPr="004C3E23" w:rsidRDefault="009877E9">
      <w:pPr>
        <w:pStyle w:val="aff2"/>
        <w:rPr>
          <w:rFonts w:asciiTheme="minorHAnsi" w:eastAsiaTheme="minorEastAsia" w:hAnsiTheme="minorHAnsi" w:cstheme="minorBidi"/>
          <w:noProof/>
          <w:color w:val="auto"/>
          <w:sz w:val="22"/>
          <w:szCs w:val="22"/>
        </w:rPr>
      </w:pPr>
      <w:hyperlink w:anchor="_Toc196149316" w:history="1">
        <w:r w:rsidR="00013008" w:rsidRPr="004C3E23">
          <w:rPr>
            <w:rStyle w:val="af"/>
            <w:noProof/>
          </w:rPr>
          <w:t>Рисунок 801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_Toc196149316 \h </w:instrText>
        </w:r>
        <w:r w:rsidR="00013008" w:rsidRPr="004C3E23">
          <w:rPr>
            <w:noProof/>
            <w:webHidden/>
          </w:rPr>
        </w:r>
        <w:r w:rsidR="00013008" w:rsidRPr="004C3E23">
          <w:rPr>
            <w:noProof/>
            <w:webHidden/>
          </w:rPr>
          <w:fldChar w:fldCharType="separate"/>
        </w:r>
        <w:r w:rsidR="00EF7141">
          <w:rPr>
            <w:noProof/>
            <w:webHidden/>
          </w:rPr>
          <w:t>434</w:t>
        </w:r>
        <w:r w:rsidR="00013008" w:rsidRPr="004C3E23">
          <w:rPr>
            <w:noProof/>
            <w:webHidden/>
          </w:rPr>
          <w:fldChar w:fldCharType="end"/>
        </w:r>
      </w:hyperlink>
    </w:p>
    <w:p w14:paraId="1AC6CAA6" w14:textId="3207BB72" w:rsidR="00013008" w:rsidRPr="004C3E23" w:rsidRDefault="009877E9">
      <w:pPr>
        <w:pStyle w:val="aff2"/>
        <w:rPr>
          <w:rFonts w:asciiTheme="minorHAnsi" w:eastAsiaTheme="minorEastAsia" w:hAnsiTheme="minorHAnsi" w:cstheme="minorBidi"/>
          <w:noProof/>
          <w:color w:val="auto"/>
          <w:sz w:val="22"/>
          <w:szCs w:val="22"/>
        </w:rPr>
      </w:pPr>
      <w:hyperlink w:anchor="_Toc196149317" w:history="1">
        <w:r w:rsidR="00013008" w:rsidRPr="004C3E23">
          <w:rPr>
            <w:rStyle w:val="af"/>
            <w:noProof/>
          </w:rPr>
          <w:t>Рисунок 802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_Toc196149317 \h </w:instrText>
        </w:r>
        <w:r w:rsidR="00013008" w:rsidRPr="004C3E23">
          <w:rPr>
            <w:noProof/>
            <w:webHidden/>
          </w:rPr>
        </w:r>
        <w:r w:rsidR="00013008" w:rsidRPr="004C3E23">
          <w:rPr>
            <w:noProof/>
            <w:webHidden/>
          </w:rPr>
          <w:fldChar w:fldCharType="separate"/>
        </w:r>
        <w:r w:rsidR="00EF7141">
          <w:rPr>
            <w:noProof/>
            <w:webHidden/>
          </w:rPr>
          <w:t>435</w:t>
        </w:r>
        <w:r w:rsidR="00013008" w:rsidRPr="004C3E23">
          <w:rPr>
            <w:noProof/>
            <w:webHidden/>
          </w:rPr>
          <w:fldChar w:fldCharType="end"/>
        </w:r>
      </w:hyperlink>
    </w:p>
    <w:p w14:paraId="57591579" w14:textId="5F2D09DE" w:rsidR="00013008" w:rsidRPr="004C3E23" w:rsidRDefault="009877E9">
      <w:pPr>
        <w:pStyle w:val="aff2"/>
        <w:rPr>
          <w:rFonts w:asciiTheme="minorHAnsi" w:eastAsiaTheme="minorEastAsia" w:hAnsiTheme="minorHAnsi" w:cstheme="minorBidi"/>
          <w:noProof/>
          <w:color w:val="auto"/>
          <w:sz w:val="22"/>
          <w:szCs w:val="22"/>
        </w:rPr>
      </w:pPr>
      <w:hyperlink w:anchor="_Toc196149318" w:history="1">
        <w:r w:rsidR="00013008" w:rsidRPr="004C3E23">
          <w:rPr>
            <w:rStyle w:val="af"/>
            <w:noProof/>
          </w:rPr>
          <w:t>Рисунок 803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_Toc196149318 \h </w:instrText>
        </w:r>
        <w:r w:rsidR="00013008" w:rsidRPr="004C3E23">
          <w:rPr>
            <w:noProof/>
            <w:webHidden/>
          </w:rPr>
        </w:r>
        <w:r w:rsidR="00013008" w:rsidRPr="004C3E23">
          <w:rPr>
            <w:noProof/>
            <w:webHidden/>
          </w:rPr>
          <w:fldChar w:fldCharType="separate"/>
        </w:r>
        <w:r w:rsidR="00EF7141">
          <w:rPr>
            <w:noProof/>
            <w:webHidden/>
          </w:rPr>
          <w:t>435</w:t>
        </w:r>
        <w:r w:rsidR="00013008" w:rsidRPr="004C3E23">
          <w:rPr>
            <w:noProof/>
            <w:webHidden/>
          </w:rPr>
          <w:fldChar w:fldCharType="end"/>
        </w:r>
      </w:hyperlink>
    </w:p>
    <w:p w14:paraId="0F99B4A0" w14:textId="63A5D840" w:rsidR="00013008" w:rsidRPr="004C3E23" w:rsidRDefault="009877E9">
      <w:pPr>
        <w:pStyle w:val="aff2"/>
        <w:rPr>
          <w:rFonts w:asciiTheme="minorHAnsi" w:eastAsiaTheme="minorEastAsia" w:hAnsiTheme="minorHAnsi" w:cstheme="minorBidi"/>
          <w:noProof/>
          <w:color w:val="auto"/>
          <w:sz w:val="22"/>
          <w:szCs w:val="22"/>
        </w:rPr>
      </w:pPr>
      <w:hyperlink w:anchor="_Toc196149319" w:history="1">
        <w:r w:rsidR="00013008" w:rsidRPr="004C3E23">
          <w:rPr>
            <w:rStyle w:val="af"/>
            <w:noProof/>
          </w:rPr>
          <w:t>Рисунок 804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_Toc196149319 \h </w:instrText>
        </w:r>
        <w:r w:rsidR="00013008" w:rsidRPr="004C3E23">
          <w:rPr>
            <w:noProof/>
            <w:webHidden/>
          </w:rPr>
        </w:r>
        <w:r w:rsidR="00013008" w:rsidRPr="004C3E23">
          <w:rPr>
            <w:noProof/>
            <w:webHidden/>
          </w:rPr>
          <w:fldChar w:fldCharType="separate"/>
        </w:r>
        <w:r w:rsidR="00EF7141">
          <w:rPr>
            <w:noProof/>
            <w:webHidden/>
          </w:rPr>
          <w:t>436</w:t>
        </w:r>
        <w:r w:rsidR="00013008" w:rsidRPr="004C3E23">
          <w:rPr>
            <w:noProof/>
            <w:webHidden/>
          </w:rPr>
          <w:fldChar w:fldCharType="end"/>
        </w:r>
      </w:hyperlink>
    </w:p>
    <w:p w14:paraId="16B326A9" w14:textId="65E9B038" w:rsidR="00013008" w:rsidRPr="004C3E23" w:rsidRDefault="009877E9">
      <w:pPr>
        <w:pStyle w:val="aff2"/>
        <w:rPr>
          <w:rFonts w:asciiTheme="minorHAnsi" w:eastAsiaTheme="minorEastAsia" w:hAnsiTheme="minorHAnsi" w:cstheme="minorBidi"/>
          <w:noProof/>
          <w:color w:val="auto"/>
          <w:sz w:val="22"/>
          <w:szCs w:val="22"/>
        </w:rPr>
      </w:pPr>
      <w:hyperlink w:anchor="_Toc196149320" w:history="1">
        <w:r w:rsidR="00013008" w:rsidRPr="004C3E23">
          <w:rPr>
            <w:rStyle w:val="af"/>
            <w:noProof/>
          </w:rPr>
          <w:t>Рисунок 805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_Toc196149320 \h </w:instrText>
        </w:r>
        <w:r w:rsidR="00013008" w:rsidRPr="004C3E23">
          <w:rPr>
            <w:noProof/>
            <w:webHidden/>
          </w:rPr>
        </w:r>
        <w:r w:rsidR="00013008" w:rsidRPr="004C3E23">
          <w:rPr>
            <w:noProof/>
            <w:webHidden/>
          </w:rPr>
          <w:fldChar w:fldCharType="separate"/>
        </w:r>
        <w:r w:rsidR="00EF7141">
          <w:rPr>
            <w:noProof/>
            <w:webHidden/>
          </w:rPr>
          <w:t>436</w:t>
        </w:r>
        <w:r w:rsidR="00013008" w:rsidRPr="004C3E23">
          <w:rPr>
            <w:noProof/>
            <w:webHidden/>
          </w:rPr>
          <w:fldChar w:fldCharType="end"/>
        </w:r>
      </w:hyperlink>
    </w:p>
    <w:p w14:paraId="71DECE46" w14:textId="36B2B707" w:rsidR="00013008" w:rsidRPr="004C3E23" w:rsidRDefault="009877E9">
      <w:pPr>
        <w:pStyle w:val="aff2"/>
        <w:rPr>
          <w:rFonts w:asciiTheme="minorHAnsi" w:eastAsiaTheme="minorEastAsia" w:hAnsiTheme="minorHAnsi" w:cstheme="minorBidi"/>
          <w:noProof/>
          <w:color w:val="auto"/>
          <w:sz w:val="22"/>
          <w:szCs w:val="22"/>
        </w:rPr>
      </w:pPr>
      <w:hyperlink w:anchor="_Toc196149321" w:history="1">
        <w:r w:rsidR="00013008" w:rsidRPr="004C3E23">
          <w:rPr>
            <w:rStyle w:val="af"/>
            <w:noProof/>
          </w:rPr>
          <w:t>Рисунок 806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_Toc196149321 \h </w:instrText>
        </w:r>
        <w:r w:rsidR="00013008" w:rsidRPr="004C3E23">
          <w:rPr>
            <w:noProof/>
            <w:webHidden/>
          </w:rPr>
        </w:r>
        <w:r w:rsidR="00013008" w:rsidRPr="004C3E23">
          <w:rPr>
            <w:noProof/>
            <w:webHidden/>
          </w:rPr>
          <w:fldChar w:fldCharType="separate"/>
        </w:r>
        <w:r w:rsidR="00EF7141">
          <w:rPr>
            <w:noProof/>
            <w:webHidden/>
          </w:rPr>
          <w:t>436</w:t>
        </w:r>
        <w:r w:rsidR="00013008" w:rsidRPr="004C3E23">
          <w:rPr>
            <w:noProof/>
            <w:webHidden/>
          </w:rPr>
          <w:fldChar w:fldCharType="end"/>
        </w:r>
      </w:hyperlink>
    </w:p>
    <w:p w14:paraId="0B9C4C11" w14:textId="2D3624F3" w:rsidR="00013008" w:rsidRPr="004C3E23" w:rsidRDefault="009877E9">
      <w:pPr>
        <w:pStyle w:val="aff2"/>
        <w:rPr>
          <w:rFonts w:asciiTheme="minorHAnsi" w:eastAsiaTheme="minorEastAsia" w:hAnsiTheme="minorHAnsi" w:cstheme="minorBidi"/>
          <w:noProof/>
          <w:color w:val="auto"/>
          <w:sz w:val="22"/>
          <w:szCs w:val="22"/>
        </w:rPr>
      </w:pPr>
      <w:hyperlink w:anchor="_Toc196149322" w:history="1">
        <w:r w:rsidR="00013008" w:rsidRPr="004C3E23">
          <w:rPr>
            <w:rStyle w:val="af"/>
            <w:noProof/>
          </w:rPr>
          <w:t>Рисунок 807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_Toc196149322 \h </w:instrText>
        </w:r>
        <w:r w:rsidR="00013008" w:rsidRPr="004C3E23">
          <w:rPr>
            <w:noProof/>
            <w:webHidden/>
          </w:rPr>
        </w:r>
        <w:r w:rsidR="00013008" w:rsidRPr="004C3E23">
          <w:rPr>
            <w:noProof/>
            <w:webHidden/>
          </w:rPr>
          <w:fldChar w:fldCharType="separate"/>
        </w:r>
        <w:r w:rsidR="00EF7141">
          <w:rPr>
            <w:noProof/>
            <w:webHidden/>
          </w:rPr>
          <w:t>437</w:t>
        </w:r>
        <w:r w:rsidR="00013008" w:rsidRPr="004C3E23">
          <w:rPr>
            <w:noProof/>
            <w:webHidden/>
          </w:rPr>
          <w:fldChar w:fldCharType="end"/>
        </w:r>
      </w:hyperlink>
    </w:p>
    <w:p w14:paraId="061EECBD" w14:textId="578F030C" w:rsidR="00013008" w:rsidRPr="004C3E23" w:rsidRDefault="009877E9">
      <w:pPr>
        <w:pStyle w:val="aff2"/>
        <w:rPr>
          <w:rFonts w:asciiTheme="minorHAnsi" w:eastAsiaTheme="minorEastAsia" w:hAnsiTheme="minorHAnsi" w:cstheme="minorBidi"/>
          <w:noProof/>
          <w:color w:val="auto"/>
          <w:sz w:val="22"/>
          <w:szCs w:val="22"/>
        </w:rPr>
      </w:pPr>
      <w:hyperlink w:anchor="_Toc196149323" w:history="1">
        <w:r w:rsidR="00013008" w:rsidRPr="004C3E23">
          <w:rPr>
            <w:rStyle w:val="af"/>
            <w:noProof/>
          </w:rPr>
          <w:t>Рисунок 808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_Toc196149323 \h </w:instrText>
        </w:r>
        <w:r w:rsidR="00013008" w:rsidRPr="004C3E23">
          <w:rPr>
            <w:noProof/>
            <w:webHidden/>
          </w:rPr>
        </w:r>
        <w:r w:rsidR="00013008" w:rsidRPr="004C3E23">
          <w:rPr>
            <w:noProof/>
            <w:webHidden/>
          </w:rPr>
          <w:fldChar w:fldCharType="separate"/>
        </w:r>
        <w:r w:rsidR="00EF7141">
          <w:rPr>
            <w:noProof/>
            <w:webHidden/>
          </w:rPr>
          <w:t>437</w:t>
        </w:r>
        <w:r w:rsidR="00013008" w:rsidRPr="004C3E23">
          <w:rPr>
            <w:noProof/>
            <w:webHidden/>
          </w:rPr>
          <w:fldChar w:fldCharType="end"/>
        </w:r>
      </w:hyperlink>
    </w:p>
    <w:p w14:paraId="6B6CC9DA" w14:textId="4133D700" w:rsidR="00013008" w:rsidRPr="004C3E23" w:rsidRDefault="009877E9">
      <w:pPr>
        <w:pStyle w:val="aff2"/>
        <w:rPr>
          <w:rFonts w:asciiTheme="minorHAnsi" w:eastAsiaTheme="minorEastAsia" w:hAnsiTheme="minorHAnsi" w:cstheme="minorBidi"/>
          <w:noProof/>
          <w:color w:val="auto"/>
          <w:sz w:val="22"/>
          <w:szCs w:val="22"/>
        </w:rPr>
      </w:pPr>
      <w:hyperlink w:anchor="_Toc196149324" w:history="1">
        <w:r w:rsidR="00013008" w:rsidRPr="004C3E23">
          <w:rPr>
            <w:rStyle w:val="af"/>
            <w:noProof/>
          </w:rPr>
          <w:t>Рисунок 809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_Toc196149324 \h </w:instrText>
        </w:r>
        <w:r w:rsidR="00013008" w:rsidRPr="004C3E23">
          <w:rPr>
            <w:noProof/>
            <w:webHidden/>
          </w:rPr>
        </w:r>
        <w:r w:rsidR="00013008" w:rsidRPr="004C3E23">
          <w:rPr>
            <w:noProof/>
            <w:webHidden/>
          </w:rPr>
          <w:fldChar w:fldCharType="separate"/>
        </w:r>
        <w:r w:rsidR="00EF7141">
          <w:rPr>
            <w:noProof/>
            <w:webHidden/>
          </w:rPr>
          <w:t>438</w:t>
        </w:r>
        <w:r w:rsidR="00013008" w:rsidRPr="004C3E23">
          <w:rPr>
            <w:noProof/>
            <w:webHidden/>
          </w:rPr>
          <w:fldChar w:fldCharType="end"/>
        </w:r>
      </w:hyperlink>
    </w:p>
    <w:p w14:paraId="47889D11" w14:textId="37950E06" w:rsidR="00013008" w:rsidRPr="004C3E23" w:rsidRDefault="009877E9">
      <w:pPr>
        <w:pStyle w:val="aff2"/>
        <w:rPr>
          <w:rFonts w:asciiTheme="minorHAnsi" w:eastAsiaTheme="minorEastAsia" w:hAnsiTheme="minorHAnsi" w:cstheme="minorBidi"/>
          <w:noProof/>
          <w:color w:val="auto"/>
          <w:sz w:val="22"/>
          <w:szCs w:val="22"/>
        </w:rPr>
      </w:pPr>
      <w:hyperlink w:anchor="_Toc196149325" w:history="1">
        <w:r w:rsidR="00013008" w:rsidRPr="004C3E23">
          <w:rPr>
            <w:rStyle w:val="af"/>
            <w:noProof/>
          </w:rPr>
          <w:t>Рисунок 810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_Toc196149325 \h </w:instrText>
        </w:r>
        <w:r w:rsidR="00013008" w:rsidRPr="004C3E23">
          <w:rPr>
            <w:noProof/>
            <w:webHidden/>
          </w:rPr>
        </w:r>
        <w:r w:rsidR="00013008" w:rsidRPr="004C3E23">
          <w:rPr>
            <w:noProof/>
            <w:webHidden/>
          </w:rPr>
          <w:fldChar w:fldCharType="separate"/>
        </w:r>
        <w:r w:rsidR="00EF7141">
          <w:rPr>
            <w:noProof/>
            <w:webHidden/>
          </w:rPr>
          <w:t>439</w:t>
        </w:r>
        <w:r w:rsidR="00013008" w:rsidRPr="004C3E23">
          <w:rPr>
            <w:noProof/>
            <w:webHidden/>
          </w:rPr>
          <w:fldChar w:fldCharType="end"/>
        </w:r>
      </w:hyperlink>
    </w:p>
    <w:p w14:paraId="5EFE6C2A" w14:textId="2E61A18A" w:rsidR="00013008" w:rsidRPr="004C3E23" w:rsidRDefault="009877E9">
      <w:pPr>
        <w:pStyle w:val="aff2"/>
        <w:rPr>
          <w:rFonts w:asciiTheme="minorHAnsi" w:eastAsiaTheme="minorEastAsia" w:hAnsiTheme="minorHAnsi" w:cstheme="minorBidi"/>
          <w:noProof/>
          <w:color w:val="auto"/>
          <w:sz w:val="22"/>
          <w:szCs w:val="22"/>
        </w:rPr>
      </w:pPr>
      <w:hyperlink w:anchor="_Toc196149326" w:history="1">
        <w:r w:rsidR="00013008" w:rsidRPr="004C3E23">
          <w:rPr>
            <w:rStyle w:val="af"/>
            <w:noProof/>
          </w:rPr>
          <w:t>Рисунок 811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_Toc196149326 \h </w:instrText>
        </w:r>
        <w:r w:rsidR="00013008" w:rsidRPr="004C3E23">
          <w:rPr>
            <w:noProof/>
            <w:webHidden/>
          </w:rPr>
        </w:r>
        <w:r w:rsidR="00013008" w:rsidRPr="004C3E23">
          <w:rPr>
            <w:noProof/>
            <w:webHidden/>
          </w:rPr>
          <w:fldChar w:fldCharType="separate"/>
        </w:r>
        <w:r w:rsidR="00EF7141">
          <w:rPr>
            <w:noProof/>
            <w:webHidden/>
          </w:rPr>
          <w:t>439</w:t>
        </w:r>
        <w:r w:rsidR="00013008" w:rsidRPr="004C3E23">
          <w:rPr>
            <w:noProof/>
            <w:webHidden/>
          </w:rPr>
          <w:fldChar w:fldCharType="end"/>
        </w:r>
      </w:hyperlink>
    </w:p>
    <w:p w14:paraId="6188830A" w14:textId="0FAAF496" w:rsidR="00013008" w:rsidRPr="004C3E23" w:rsidRDefault="009877E9">
      <w:pPr>
        <w:pStyle w:val="aff2"/>
        <w:rPr>
          <w:rFonts w:asciiTheme="minorHAnsi" w:eastAsiaTheme="minorEastAsia" w:hAnsiTheme="minorHAnsi" w:cstheme="minorBidi"/>
          <w:noProof/>
          <w:color w:val="auto"/>
          <w:sz w:val="22"/>
          <w:szCs w:val="22"/>
        </w:rPr>
      </w:pPr>
      <w:hyperlink w:anchor="_Toc196149327" w:history="1">
        <w:r w:rsidR="00013008" w:rsidRPr="004C3E23">
          <w:rPr>
            <w:rStyle w:val="af"/>
            <w:noProof/>
          </w:rPr>
          <w:t>Рисунок 812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_Toc196149327 \h </w:instrText>
        </w:r>
        <w:r w:rsidR="00013008" w:rsidRPr="004C3E23">
          <w:rPr>
            <w:noProof/>
            <w:webHidden/>
          </w:rPr>
        </w:r>
        <w:r w:rsidR="00013008" w:rsidRPr="004C3E23">
          <w:rPr>
            <w:noProof/>
            <w:webHidden/>
          </w:rPr>
          <w:fldChar w:fldCharType="separate"/>
        </w:r>
        <w:r w:rsidR="00EF7141">
          <w:rPr>
            <w:noProof/>
            <w:webHidden/>
          </w:rPr>
          <w:t>440</w:t>
        </w:r>
        <w:r w:rsidR="00013008" w:rsidRPr="004C3E23">
          <w:rPr>
            <w:noProof/>
            <w:webHidden/>
          </w:rPr>
          <w:fldChar w:fldCharType="end"/>
        </w:r>
      </w:hyperlink>
    </w:p>
    <w:p w14:paraId="4D17F32B" w14:textId="111B8B14" w:rsidR="00013008" w:rsidRPr="004C3E23" w:rsidRDefault="009877E9">
      <w:pPr>
        <w:pStyle w:val="aff2"/>
        <w:rPr>
          <w:rFonts w:asciiTheme="minorHAnsi" w:eastAsiaTheme="minorEastAsia" w:hAnsiTheme="minorHAnsi" w:cstheme="minorBidi"/>
          <w:noProof/>
          <w:color w:val="auto"/>
          <w:sz w:val="22"/>
          <w:szCs w:val="22"/>
        </w:rPr>
      </w:pPr>
      <w:hyperlink w:anchor="_Toc196149328" w:history="1">
        <w:r w:rsidR="00013008" w:rsidRPr="004C3E23">
          <w:rPr>
            <w:rStyle w:val="af"/>
            <w:noProof/>
          </w:rPr>
          <w:t>Рисунок 813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_Toc196149328 \h </w:instrText>
        </w:r>
        <w:r w:rsidR="00013008" w:rsidRPr="004C3E23">
          <w:rPr>
            <w:noProof/>
            <w:webHidden/>
          </w:rPr>
        </w:r>
        <w:r w:rsidR="00013008" w:rsidRPr="004C3E23">
          <w:rPr>
            <w:noProof/>
            <w:webHidden/>
          </w:rPr>
          <w:fldChar w:fldCharType="separate"/>
        </w:r>
        <w:r w:rsidR="00EF7141">
          <w:rPr>
            <w:noProof/>
            <w:webHidden/>
          </w:rPr>
          <w:t>440</w:t>
        </w:r>
        <w:r w:rsidR="00013008" w:rsidRPr="004C3E23">
          <w:rPr>
            <w:noProof/>
            <w:webHidden/>
          </w:rPr>
          <w:fldChar w:fldCharType="end"/>
        </w:r>
      </w:hyperlink>
    </w:p>
    <w:p w14:paraId="2AD89EFA" w14:textId="22D0C070" w:rsidR="00013008" w:rsidRPr="004C3E23" w:rsidRDefault="009877E9">
      <w:pPr>
        <w:pStyle w:val="aff2"/>
        <w:rPr>
          <w:rFonts w:asciiTheme="minorHAnsi" w:eastAsiaTheme="minorEastAsia" w:hAnsiTheme="minorHAnsi" w:cstheme="minorBidi"/>
          <w:noProof/>
          <w:color w:val="auto"/>
          <w:sz w:val="22"/>
          <w:szCs w:val="22"/>
        </w:rPr>
      </w:pPr>
      <w:hyperlink w:anchor="_Toc196149329" w:history="1">
        <w:r w:rsidR="00013008" w:rsidRPr="004C3E23">
          <w:rPr>
            <w:rStyle w:val="af"/>
            <w:noProof/>
          </w:rPr>
          <w:t>Рисунок 814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_Toc196149329 \h </w:instrText>
        </w:r>
        <w:r w:rsidR="00013008" w:rsidRPr="004C3E23">
          <w:rPr>
            <w:noProof/>
            <w:webHidden/>
          </w:rPr>
        </w:r>
        <w:r w:rsidR="00013008" w:rsidRPr="004C3E23">
          <w:rPr>
            <w:noProof/>
            <w:webHidden/>
          </w:rPr>
          <w:fldChar w:fldCharType="separate"/>
        </w:r>
        <w:r w:rsidR="00EF7141">
          <w:rPr>
            <w:noProof/>
            <w:webHidden/>
          </w:rPr>
          <w:t>441</w:t>
        </w:r>
        <w:r w:rsidR="00013008" w:rsidRPr="004C3E23">
          <w:rPr>
            <w:noProof/>
            <w:webHidden/>
          </w:rPr>
          <w:fldChar w:fldCharType="end"/>
        </w:r>
      </w:hyperlink>
    </w:p>
    <w:p w14:paraId="535794F1" w14:textId="6DA443AE" w:rsidR="00013008" w:rsidRPr="004C3E23" w:rsidRDefault="009877E9">
      <w:pPr>
        <w:pStyle w:val="aff2"/>
        <w:rPr>
          <w:rFonts w:asciiTheme="minorHAnsi" w:eastAsiaTheme="minorEastAsia" w:hAnsiTheme="minorHAnsi" w:cstheme="minorBidi"/>
          <w:noProof/>
          <w:color w:val="auto"/>
          <w:sz w:val="22"/>
          <w:szCs w:val="22"/>
        </w:rPr>
      </w:pPr>
      <w:hyperlink w:anchor="_Toc196149330" w:history="1">
        <w:r w:rsidR="00013008" w:rsidRPr="004C3E23">
          <w:rPr>
            <w:rStyle w:val="af"/>
            <w:noProof/>
          </w:rPr>
          <w:t>Рисунок 815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_Toc196149330 \h </w:instrText>
        </w:r>
        <w:r w:rsidR="00013008" w:rsidRPr="004C3E23">
          <w:rPr>
            <w:noProof/>
            <w:webHidden/>
          </w:rPr>
        </w:r>
        <w:r w:rsidR="00013008" w:rsidRPr="004C3E23">
          <w:rPr>
            <w:noProof/>
            <w:webHidden/>
          </w:rPr>
          <w:fldChar w:fldCharType="separate"/>
        </w:r>
        <w:r w:rsidR="00EF7141">
          <w:rPr>
            <w:noProof/>
            <w:webHidden/>
          </w:rPr>
          <w:t>441</w:t>
        </w:r>
        <w:r w:rsidR="00013008" w:rsidRPr="004C3E23">
          <w:rPr>
            <w:noProof/>
            <w:webHidden/>
          </w:rPr>
          <w:fldChar w:fldCharType="end"/>
        </w:r>
      </w:hyperlink>
    </w:p>
    <w:p w14:paraId="61F9BD43" w14:textId="3CEEAE0F" w:rsidR="00013008" w:rsidRPr="004C3E23" w:rsidRDefault="009877E9">
      <w:pPr>
        <w:pStyle w:val="aff2"/>
        <w:rPr>
          <w:rFonts w:asciiTheme="minorHAnsi" w:eastAsiaTheme="minorEastAsia" w:hAnsiTheme="minorHAnsi" w:cstheme="minorBidi"/>
          <w:noProof/>
          <w:color w:val="auto"/>
          <w:sz w:val="22"/>
          <w:szCs w:val="22"/>
        </w:rPr>
      </w:pPr>
      <w:hyperlink w:anchor="_Toc196149331" w:history="1">
        <w:r w:rsidR="00013008" w:rsidRPr="004C3E23">
          <w:rPr>
            <w:rStyle w:val="af"/>
            <w:noProof/>
          </w:rPr>
          <w:t>Рисунок 816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_Toc196149331 \h </w:instrText>
        </w:r>
        <w:r w:rsidR="00013008" w:rsidRPr="004C3E23">
          <w:rPr>
            <w:noProof/>
            <w:webHidden/>
          </w:rPr>
        </w:r>
        <w:r w:rsidR="00013008" w:rsidRPr="004C3E23">
          <w:rPr>
            <w:noProof/>
            <w:webHidden/>
          </w:rPr>
          <w:fldChar w:fldCharType="separate"/>
        </w:r>
        <w:r w:rsidR="00EF7141">
          <w:rPr>
            <w:noProof/>
            <w:webHidden/>
          </w:rPr>
          <w:t>442</w:t>
        </w:r>
        <w:r w:rsidR="00013008" w:rsidRPr="004C3E23">
          <w:rPr>
            <w:noProof/>
            <w:webHidden/>
          </w:rPr>
          <w:fldChar w:fldCharType="end"/>
        </w:r>
      </w:hyperlink>
    </w:p>
    <w:p w14:paraId="44DE99C4" w14:textId="2F415D68" w:rsidR="00013008" w:rsidRPr="004C3E23" w:rsidRDefault="009877E9">
      <w:pPr>
        <w:pStyle w:val="aff2"/>
        <w:rPr>
          <w:rFonts w:asciiTheme="minorHAnsi" w:eastAsiaTheme="minorEastAsia" w:hAnsiTheme="minorHAnsi" w:cstheme="minorBidi"/>
          <w:noProof/>
          <w:color w:val="auto"/>
          <w:sz w:val="22"/>
          <w:szCs w:val="22"/>
        </w:rPr>
      </w:pPr>
      <w:hyperlink w:anchor="_Toc196149332" w:history="1">
        <w:r w:rsidR="00013008" w:rsidRPr="004C3E23">
          <w:rPr>
            <w:rStyle w:val="af"/>
            <w:noProof/>
          </w:rPr>
          <w:t>Рисунок 817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_Toc196149332 \h </w:instrText>
        </w:r>
        <w:r w:rsidR="00013008" w:rsidRPr="004C3E23">
          <w:rPr>
            <w:noProof/>
            <w:webHidden/>
          </w:rPr>
        </w:r>
        <w:r w:rsidR="00013008" w:rsidRPr="004C3E23">
          <w:rPr>
            <w:noProof/>
            <w:webHidden/>
          </w:rPr>
          <w:fldChar w:fldCharType="separate"/>
        </w:r>
        <w:r w:rsidR="00EF7141">
          <w:rPr>
            <w:noProof/>
            <w:webHidden/>
          </w:rPr>
          <w:t>443</w:t>
        </w:r>
        <w:r w:rsidR="00013008" w:rsidRPr="004C3E23">
          <w:rPr>
            <w:noProof/>
            <w:webHidden/>
          </w:rPr>
          <w:fldChar w:fldCharType="end"/>
        </w:r>
      </w:hyperlink>
    </w:p>
    <w:p w14:paraId="2ABDD9A8" w14:textId="53987AED" w:rsidR="00013008" w:rsidRPr="004C3E23" w:rsidRDefault="009877E9">
      <w:pPr>
        <w:pStyle w:val="aff2"/>
        <w:rPr>
          <w:rFonts w:asciiTheme="minorHAnsi" w:eastAsiaTheme="minorEastAsia" w:hAnsiTheme="minorHAnsi" w:cstheme="minorBidi"/>
          <w:noProof/>
          <w:color w:val="auto"/>
          <w:sz w:val="22"/>
          <w:szCs w:val="22"/>
        </w:rPr>
      </w:pPr>
      <w:hyperlink w:anchor="_Toc196149333" w:history="1">
        <w:r w:rsidR="00013008" w:rsidRPr="004C3E23">
          <w:rPr>
            <w:rStyle w:val="af"/>
            <w:noProof/>
          </w:rPr>
          <w:t>Рисунок 818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_Toc196149333 \h </w:instrText>
        </w:r>
        <w:r w:rsidR="00013008" w:rsidRPr="004C3E23">
          <w:rPr>
            <w:noProof/>
            <w:webHidden/>
          </w:rPr>
        </w:r>
        <w:r w:rsidR="00013008" w:rsidRPr="004C3E23">
          <w:rPr>
            <w:noProof/>
            <w:webHidden/>
          </w:rPr>
          <w:fldChar w:fldCharType="separate"/>
        </w:r>
        <w:r w:rsidR="00EF7141">
          <w:rPr>
            <w:noProof/>
            <w:webHidden/>
          </w:rPr>
          <w:t>444</w:t>
        </w:r>
        <w:r w:rsidR="00013008" w:rsidRPr="004C3E23">
          <w:rPr>
            <w:noProof/>
            <w:webHidden/>
          </w:rPr>
          <w:fldChar w:fldCharType="end"/>
        </w:r>
      </w:hyperlink>
    </w:p>
    <w:p w14:paraId="5053D99F" w14:textId="3EA171CB" w:rsidR="00013008" w:rsidRPr="004C3E23" w:rsidRDefault="009877E9">
      <w:pPr>
        <w:pStyle w:val="aff2"/>
        <w:rPr>
          <w:rFonts w:asciiTheme="minorHAnsi" w:eastAsiaTheme="minorEastAsia" w:hAnsiTheme="minorHAnsi" w:cstheme="minorBidi"/>
          <w:noProof/>
          <w:color w:val="auto"/>
          <w:sz w:val="22"/>
          <w:szCs w:val="22"/>
        </w:rPr>
      </w:pPr>
      <w:hyperlink w:anchor="_Toc196149334" w:history="1">
        <w:r w:rsidR="00013008" w:rsidRPr="004C3E23">
          <w:rPr>
            <w:rStyle w:val="af"/>
            <w:noProof/>
          </w:rPr>
          <w:t>Рисунок 819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_Toc196149334 \h </w:instrText>
        </w:r>
        <w:r w:rsidR="00013008" w:rsidRPr="004C3E23">
          <w:rPr>
            <w:noProof/>
            <w:webHidden/>
          </w:rPr>
        </w:r>
        <w:r w:rsidR="00013008" w:rsidRPr="004C3E23">
          <w:rPr>
            <w:noProof/>
            <w:webHidden/>
          </w:rPr>
          <w:fldChar w:fldCharType="separate"/>
        </w:r>
        <w:r w:rsidR="00EF7141">
          <w:rPr>
            <w:noProof/>
            <w:webHidden/>
          </w:rPr>
          <w:t>445</w:t>
        </w:r>
        <w:r w:rsidR="00013008" w:rsidRPr="004C3E23">
          <w:rPr>
            <w:noProof/>
            <w:webHidden/>
          </w:rPr>
          <w:fldChar w:fldCharType="end"/>
        </w:r>
      </w:hyperlink>
    </w:p>
    <w:p w14:paraId="3BD08F90" w14:textId="1451A505" w:rsidR="00013008" w:rsidRPr="004C3E23" w:rsidRDefault="009877E9">
      <w:pPr>
        <w:pStyle w:val="aff2"/>
        <w:rPr>
          <w:rFonts w:asciiTheme="minorHAnsi" w:eastAsiaTheme="minorEastAsia" w:hAnsiTheme="minorHAnsi" w:cstheme="minorBidi"/>
          <w:noProof/>
          <w:color w:val="auto"/>
          <w:sz w:val="22"/>
          <w:szCs w:val="22"/>
        </w:rPr>
      </w:pPr>
      <w:hyperlink w:anchor="_Toc196149335" w:history="1">
        <w:r w:rsidR="00013008" w:rsidRPr="004C3E23">
          <w:rPr>
            <w:rStyle w:val="af"/>
            <w:noProof/>
          </w:rPr>
          <w:t>Рисунок 820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_Toc196149335 \h </w:instrText>
        </w:r>
        <w:r w:rsidR="00013008" w:rsidRPr="004C3E23">
          <w:rPr>
            <w:noProof/>
            <w:webHidden/>
          </w:rPr>
        </w:r>
        <w:r w:rsidR="00013008" w:rsidRPr="004C3E23">
          <w:rPr>
            <w:noProof/>
            <w:webHidden/>
          </w:rPr>
          <w:fldChar w:fldCharType="separate"/>
        </w:r>
        <w:r w:rsidR="00EF7141">
          <w:rPr>
            <w:noProof/>
            <w:webHidden/>
          </w:rPr>
          <w:t>445</w:t>
        </w:r>
        <w:r w:rsidR="00013008" w:rsidRPr="004C3E23">
          <w:rPr>
            <w:noProof/>
            <w:webHidden/>
          </w:rPr>
          <w:fldChar w:fldCharType="end"/>
        </w:r>
      </w:hyperlink>
    </w:p>
    <w:p w14:paraId="4B20693E" w14:textId="28F1A997" w:rsidR="00013008" w:rsidRPr="004C3E23" w:rsidRDefault="009877E9">
      <w:pPr>
        <w:pStyle w:val="aff2"/>
        <w:rPr>
          <w:rFonts w:asciiTheme="minorHAnsi" w:eastAsiaTheme="minorEastAsia" w:hAnsiTheme="minorHAnsi" w:cstheme="minorBidi"/>
          <w:noProof/>
          <w:color w:val="auto"/>
          <w:sz w:val="22"/>
          <w:szCs w:val="22"/>
        </w:rPr>
      </w:pPr>
      <w:hyperlink w:anchor="_Toc196149336" w:history="1">
        <w:r w:rsidR="00013008" w:rsidRPr="004C3E23">
          <w:rPr>
            <w:rStyle w:val="af"/>
            <w:noProof/>
          </w:rPr>
          <w:t>Рисунок 821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_Toc196149336 \h </w:instrText>
        </w:r>
        <w:r w:rsidR="00013008" w:rsidRPr="004C3E23">
          <w:rPr>
            <w:noProof/>
            <w:webHidden/>
          </w:rPr>
        </w:r>
        <w:r w:rsidR="00013008" w:rsidRPr="004C3E23">
          <w:rPr>
            <w:noProof/>
            <w:webHidden/>
          </w:rPr>
          <w:fldChar w:fldCharType="separate"/>
        </w:r>
        <w:r w:rsidR="00EF7141">
          <w:rPr>
            <w:noProof/>
            <w:webHidden/>
          </w:rPr>
          <w:t>446</w:t>
        </w:r>
        <w:r w:rsidR="00013008" w:rsidRPr="004C3E23">
          <w:rPr>
            <w:noProof/>
            <w:webHidden/>
          </w:rPr>
          <w:fldChar w:fldCharType="end"/>
        </w:r>
      </w:hyperlink>
    </w:p>
    <w:p w14:paraId="357258E0" w14:textId="701376B9" w:rsidR="00013008" w:rsidRPr="004C3E23" w:rsidRDefault="009877E9">
      <w:pPr>
        <w:pStyle w:val="aff2"/>
        <w:rPr>
          <w:rFonts w:asciiTheme="minorHAnsi" w:eastAsiaTheme="minorEastAsia" w:hAnsiTheme="minorHAnsi" w:cstheme="minorBidi"/>
          <w:noProof/>
          <w:color w:val="auto"/>
          <w:sz w:val="22"/>
          <w:szCs w:val="22"/>
        </w:rPr>
      </w:pPr>
      <w:hyperlink w:anchor="_Toc196149337" w:history="1">
        <w:r w:rsidR="00013008" w:rsidRPr="004C3E23">
          <w:rPr>
            <w:rStyle w:val="af"/>
            <w:noProof/>
          </w:rPr>
          <w:t>Рисунок 822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_Toc196149337 \h </w:instrText>
        </w:r>
        <w:r w:rsidR="00013008" w:rsidRPr="004C3E23">
          <w:rPr>
            <w:noProof/>
            <w:webHidden/>
          </w:rPr>
        </w:r>
        <w:r w:rsidR="00013008" w:rsidRPr="004C3E23">
          <w:rPr>
            <w:noProof/>
            <w:webHidden/>
          </w:rPr>
          <w:fldChar w:fldCharType="separate"/>
        </w:r>
        <w:r w:rsidR="00EF7141">
          <w:rPr>
            <w:noProof/>
            <w:webHidden/>
          </w:rPr>
          <w:t>446</w:t>
        </w:r>
        <w:r w:rsidR="00013008" w:rsidRPr="004C3E23">
          <w:rPr>
            <w:noProof/>
            <w:webHidden/>
          </w:rPr>
          <w:fldChar w:fldCharType="end"/>
        </w:r>
      </w:hyperlink>
    </w:p>
    <w:p w14:paraId="7EC84BAF" w14:textId="743BE778" w:rsidR="00013008" w:rsidRPr="004C3E23" w:rsidRDefault="009877E9">
      <w:pPr>
        <w:pStyle w:val="aff2"/>
        <w:rPr>
          <w:rFonts w:asciiTheme="minorHAnsi" w:eastAsiaTheme="minorEastAsia" w:hAnsiTheme="minorHAnsi" w:cstheme="minorBidi"/>
          <w:noProof/>
          <w:color w:val="auto"/>
          <w:sz w:val="22"/>
          <w:szCs w:val="22"/>
        </w:rPr>
      </w:pPr>
      <w:hyperlink w:anchor="_Toc196149338" w:history="1">
        <w:r w:rsidR="00013008" w:rsidRPr="004C3E23">
          <w:rPr>
            <w:rStyle w:val="af"/>
            <w:noProof/>
          </w:rPr>
          <w:t>Рисунок 823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_Toc196149338 \h </w:instrText>
        </w:r>
        <w:r w:rsidR="00013008" w:rsidRPr="004C3E23">
          <w:rPr>
            <w:noProof/>
            <w:webHidden/>
          </w:rPr>
        </w:r>
        <w:r w:rsidR="00013008" w:rsidRPr="004C3E23">
          <w:rPr>
            <w:noProof/>
            <w:webHidden/>
          </w:rPr>
          <w:fldChar w:fldCharType="separate"/>
        </w:r>
        <w:r w:rsidR="00EF7141">
          <w:rPr>
            <w:noProof/>
            <w:webHidden/>
          </w:rPr>
          <w:t>447</w:t>
        </w:r>
        <w:r w:rsidR="00013008" w:rsidRPr="004C3E23">
          <w:rPr>
            <w:noProof/>
            <w:webHidden/>
          </w:rPr>
          <w:fldChar w:fldCharType="end"/>
        </w:r>
      </w:hyperlink>
    </w:p>
    <w:p w14:paraId="650C6F42" w14:textId="3BBE3800" w:rsidR="00013008" w:rsidRPr="004C3E23" w:rsidRDefault="009877E9">
      <w:pPr>
        <w:pStyle w:val="aff2"/>
        <w:rPr>
          <w:rFonts w:asciiTheme="minorHAnsi" w:eastAsiaTheme="minorEastAsia" w:hAnsiTheme="minorHAnsi" w:cstheme="minorBidi"/>
          <w:noProof/>
          <w:color w:val="auto"/>
          <w:sz w:val="22"/>
          <w:szCs w:val="22"/>
        </w:rPr>
      </w:pPr>
      <w:hyperlink w:anchor="_Toc196149339" w:history="1">
        <w:r w:rsidR="00013008" w:rsidRPr="004C3E23">
          <w:rPr>
            <w:rStyle w:val="af"/>
            <w:noProof/>
          </w:rPr>
          <w:t>Рисунок 824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_Toc196149339 \h </w:instrText>
        </w:r>
        <w:r w:rsidR="00013008" w:rsidRPr="004C3E23">
          <w:rPr>
            <w:noProof/>
            <w:webHidden/>
          </w:rPr>
        </w:r>
        <w:r w:rsidR="00013008" w:rsidRPr="004C3E23">
          <w:rPr>
            <w:noProof/>
            <w:webHidden/>
          </w:rPr>
          <w:fldChar w:fldCharType="separate"/>
        </w:r>
        <w:r w:rsidR="00EF7141">
          <w:rPr>
            <w:noProof/>
            <w:webHidden/>
          </w:rPr>
          <w:t>447</w:t>
        </w:r>
        <w:r w:rsidR="00013008" w:rsidRPr="004C3E23">
          <w:rPr>
            <w:noProof/>
            <w:webHidden/>
          </w:rPr>
          <w:fldChar w:fldCharType="end"/>
        </w:r>
      </w:hyperlink>
    </w:p>
    <w:p w14:paraId="29152C64" w14:textId="7F85C21E" w:rsidR="00013008" w:rsidRPr="004C3E23" w:rsidRDefault="009877E9">
      <w:pPr>
        <w:pStyle w:val="aff2"/>
        <w:rPr>
          <w:rFonts w:asciiTheme="minorHAnsi" w:eastAsiaTheme="minorEastAsia" w:hAnsiTheme="minorHAnsi" w:cstheme="minorBidi"/>
          <w:noProof/>
          <w:color w:val="auto"/>
          <w:sz w:val="22"/>
          <w:szCs w:val="22"/>
        </w:rPr>
      </w:pPr>
      <w:hyperlink w:anchor="_Toc196149340" w:history="1">
        <w:r w:rsidR="00013008" w:rsidRPr="004C3E23">
          <w:rPr>
            <w:rStyle w:val="af"/>
            <w:noProof/>
          </w:rPr>
          <w:t>Рисунок 825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_Toc196149340 \h </w:instrText>
        </w:r>
        <w:r w:rsidR="00013008" w:rsidRPr="004C3E23">
          <w:rPr>
            <w:noProof/>
            <w:webHidden/>
          </w:rPr>
        </w:r>
        <w:r w:rsidR="00013008" w:rsidRPr="004C3E23">
          <w:rPr>
            <w:noProof/>
            <w:webHidden/>
          </w:rPr>
          <w:fldChar w:fldCharType="separate"/>
        </w:r>
        <w:r w:rsidR="00EF7141">
          <w:rPr>
            <w:noProof/>
            <w:webHidden/>
          </w:rPr>
          <w:t>447</w:t>
        </w:r>
        <w:r w:rsidR="00013008" w:rsidRPr="004C3E23">
          <w:rPr>
            <w:noProof/>
            <w:webHidden/>
          </w:rPr>
          <w:fldChar w:fldCharType="end"/>
        </w:r>
      </w:hyperlink>
    </w:p>
    <w:p w14:paraId="2C54C402" w14:textId="47213B2F" w:rsidR="00013008" w:rsidRPr="004C3E23" w:rsidRDefault="009877E9">
      <w:pPr>
        <w:pStyle w:val="aff2"/>
        <w:rPr>
          <w:rFonts w:asciiTheme="minorHAnsi" w:eastAsiaTheme="minorEastAsia" w:hAnsiTheme="minorHAnsi" w:cstheme="minorBidi"/>
          <w:noProof/>
          <w:color w:val="auto"/>
          <w:sz w:val="22"/>
          <w:szCs w:val="22"/>
        </w:rPr>
      </w:pPr>
      <w:hyperlink w:anchor="_Toc196149341" w:history="1">
        <w:r w:rsidR="00013008" w:rsidRPr="004C3E23">
          <w:rPr>
            <w:rStyle w:val="af"/>
            <w:noProof/>
          </w:rPr>
          <w:t>Рисунок 826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_Toc196149341 \h </w:instrText>
        </w:r>
        <w:r w:rsidR="00013008" w:rsidRPr="004C3E23">
          <w:rPr>
            <w:noProof/>
            <w:webHidden/>
          </w:rPr>
        </w:r>
        <w:r w:rsidR="00013008" w:rsidRPr="004C3E23">
          <w:rPr>
            <w:noProof/>
            <w:webHidden/>
          </w:rPr>
          <w:fldChar w:fldCharType="separate"/>
        </w:r>
        <w:r w:rsidR="00EF7141">
          <w:rPr>
            <w:noProof/>
            <w:webHidden/>
          </w:rPr>
          <w:t>448</w:t>
        </w:r>
        <w:r w:rsidR="00013008" w:rsidRPr="004C3E23">
          <w:rPr>
            <w:noProof/>
            <w:webHidden/>
          </w:rPr>
          <w:fldChar w:fldCharType="end"/>
        </w:r>
      </w:hyperlink>
    </w:p>
    <w:p w14:paraId="4AF045BC" w14:textId="006107BA" w:rsidR="00013008" w:rsidRPr="004C3E23" w:rsidRDefault="009877E9">
      <w:pPr>
        <w:pStyle w:val="aff2"/>
        <w:rPr>
          <w:rFonts w:asciiTheme="minorHAnsi" w:eastAsiaTheme="minorEastAsia" w:hAnsiTheme="minorHAnsi" w:cstheme="minorBidi"/>
          <w:noProof/>
          <w:color w:val="auto"/>
          <w:sz w:val="22"/>
          <w:szCs w:val="22"/>
        </w:rPr>
      </w:pPr>
      <w:hyperlink w:anchor="_Toc196149342" w:history="1">
        <w:r w:rsidR="00013008" w:rsidRPr="004C3E23">
          <w:rPr>
            <w:rStyle w:val="af"/>
            <w:noProof/>
          </w:rPr>
          <w:t>Рисунок 827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_Toc196149342 \h </w:instrText>
        </w:r>
        <w:r w:rsidR="00013008" w:rsidRPr="004C3E23">
          <w:rPr>
            <w:noProof/>
            <w:webHidden/>
          </w:rPr>
        </w:r>
        <w:r w:rsidR="00013008" w:rsidRPr="004C3E23">
          <w:rPr>
            <w:noProof/>
            <w:webHidden/>
          </w:rPr>
          <w:fldChar w:fldCharType="separate"/>
        </w:r>
        <w:r w:rsidR="00EF7141">
          <w:rPr>
            <w:noProof/>
            <w:webHidden/>
          </w:rPr>
          <w:t>448</w:t>
        </w:r>
        <w:r w:rsidR="00013008" w:rsidRPr="004C3E23">
          <w:rPr>
            <w:noProof/>
            <w:webHidden/>
          </w:rPr>
          <w:fldChar w:fldCharType="end"/>
        </w:r>
      </w:hyperlink>
    </w:p>
    <w:p w14:paraId="7EB0224C" w14:textId="4EBEE843" w:rsidR="00013008" w:rsidRPr="004C3E23" w:rsidRDefault="009877E9">
      <w:pPr>
        <w:pStyle w:val="aff2"/>
        <w:rPr>
          <w:rFonts w:asciiTheme="minorHAnsi" w:eastAsiaTheme="minorEastAsia" w:hAnsiTheme="minorHAnsi" w:cstheme="minorBidi"/>
          <w:noProof/>
          <w:color w:val="auto"/>
          <w:sz w:val="22"/>
          <w:szCs w:val="22"/>
        </w:rPr>
      </w:pPr>
      <w:hyperlink w:anchor="_Toc196149343" w:history="1">
        <w:r w:rsidR="00013008" w:rsidRPr="004C3E23">
          <w:rPr>
            <w:rStyle w:val="af"/>
            <w:noProof/>
          </w:rPr>
          <w:t>Рисунок 828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_Toc196149343 \h </w:instrText>
        </w:r>
        <w:r w:rsidR="00013008" w:rsidRPr="004C3E23">
          <w:rPr>
            <w:noProof/>
            <w:webHidden/>
          </w:rPr>
        </w:r>
        <w:r w:rsidR="00013008" w:rsidRPr="004C3E23">
          <w:rPr>
            <w:noProof/>
            <w:webHidden/>
          </w:rPr>
          <w:fldChar w:fldCharType="separate"/>
        </w:r>
        <w:r w:rsidR="00EF7141">
          <w:rPr>
            <w:noProof/>
            <w:webHidden/>
          </w:rPr>
          <w:t>449</w:t>
        </w:r>
        <w:r w:rsidR="00013008" w:rsidRPr="004C3E23">
          <w:rPr>
            <w:noProof/>
            <w:webHidden/>
          </w:rPr>
          <w:fldChar w:fldCharType="end"/>
        </w:r>
      </w:hyperlink>
    </w:p>
    <w:p w14:paraId="4620B81E" w14:textId="0E38DCD8" w:rsidR="00013008" w:rsidRPr="004C3E23" w:rsidRDefault="009877E9">
      <w:pPr>
        <w:pStyle w:val="aff2"/>
        <w:rPr>
          <w:rFonts w:asciiTheme="minorHAnsi" w:eastAsiaTheme="minorEastAsia" w:hAnsiTheme="minorHAnsi" w:cstheme="minorBidi"/>
          <w:noProof/>
          <w:color w:val="auto"/>
          <w:sz w:val="22"/>
          <w:szCs w:val="22"/>
        </w:rPr>
      </w:pPr>
      <w:hyperlink w:anchor="_Toc196149344" w:history="1">
        <w:r w:rsidR="00013008" w:rsidRPr="004C3E23">
          <w:rPr>
            <w:rStyle w:val="af"/>
            <w:noProof/>
          </w:rPr>
          <w:t>Рисунок 829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_Toc196149344 \h </w:instrText>
        </w:r>
        <w:r w:rsidR="00013008" w:rsidRPr="004C3E23">
          <w:rPr>
            <w:noProof/>
            <w:webHidden/>
          </w:rPr>
        </w:r>
        <w:r w:rsidR="00013008" w:rsidRPr="004C3E23">
          <w:rPr>
            <w:noProof/>
            <w:webHidden/>
          </w:rPr>
          <w:fldChar w:fldCharType="separate"/>
        </w:r>
        <w:r w:rsidR="00EF7141">
          <w:rPr>
            <w:noProof/>
            <w:webHidden/>
          </w:rPr>
          <w:t>449</w:t>
        </w:r>
        <w:r w:rsidR="00013008" w:rsidRPr="004C3E23">
          <w:rPr>
            <w:noProof/>
            <w:webHidden/>
          </w:rPr>
          <w:fldChar w:fldCharType="end"/>
        </w:r>
      </w:hyperlink>
    </w:p>
    <w:p w14:paraId="70443023" w14:textId="4DD7060F" w:rsidR="00013008" w:rsidRPr="004C3E23" w:rsidRDefault="009877E9">
      <w:pPr>
        <w:pStyle w:val="aff2"/>
        <w:rPr>
          <w:rFonts w:asciiTheme="minorHAnsi" w:eastAsiaTheme="minorEastAsia" w:hAnsiTheme="minorHAnsi" w:cstheme="minorBidi"/>
          <w:noProof/>
          <w:color w:val="auto"/>
          <w:sz w:val="22"/>
          <w:szCs w:val="22"/>
        </w:rPr>
      </w:pPr>
      <w:hyperlink w:anchor="_Toc196149345" w:history="1">
        <w:r w:rsidR="00013008" w:rsidRPr="004C3E23">
          <w:rPr>
            <w:rStyle w:val="af"/>
            <w:noProof/>
          </w:rPr>
          <w:t>Рисунок 830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_Toc196149345 \h </w:instrText>
        </w:r>
        <w:r w:rsidR="00013008" w:rsidRPr="004C3E23">
          <w:rPr>
            <w:noProof/>
            <w:webHidden/>
          </w:rPr>
        </w:r>
        <w:r w:rsidR="00013008" w:rsidRPr="004C3E23">
          <w:rPr>
            <w:noProof/>
            <w:webHidden/>
          </w:rPr>
          <w:fldChar w:fldCharType="separate"/>
        </w:r>
        <w:r w:rsidR="00EF7141">
          <w:rPr>
            <w:noProof/>
            <w:webHidden/>
          </w:rPr>
          <w:t>450</w:t>
        </w:r>
        <w:r w:rsidR="00013008" w:rsidRPr="004C3E23">
          <w:rPr>
            <w:noProof/>
            <w:webHidden/>
          </w:rPr>
          <w:fldChar w:fldCharType="end"/>
        </w:r>
      </w:hyperlink>
    </w:p>
    <w:p w14:paraId="02F7955F" w14:textId="3F295FCB" w:rsidR="00013008" w:rsidRPr="004C3E23" w:rsidRDefault="009877E9">
      <w:pPr>
        <w:pStyle w:val="aff2"/>
        <w:rPr>
          <w:rFonts w:asciiTheme="minorHAnsi" w:eastAsiaTheme="minorEastAsia" w:hAnsiTheme="minorHAnsi" w:cstheme="minorBidi"/>
          <w:noProof/>
          <w:color w:val="auto"/>
          <w:sz w:val="22"/>
          <w:szCs w:val="22"/>
        </w:rPr>
      </w:pPr>
      <w:hyperlink w:anchor="_Toc196149346" w:history="1">
        <w:r w:rsidR="00013008" w:rsidRPr="004C3E23">
          <w:rPr>
            <w:rStyle w:val="af"/>
            <w:noProof/>
          </w:rPr>
          <w:t>Рисунок 831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_Toc196149346 \h </w:instrText>
        </w:r>
        <w:r w:rsidR="00013008" w:rsidRPr="004C3E23">
          <w:rPr>
            <w:noProof/>
            <w:webHidden/>
          </w:rPr>
        </w:r>
        <w:r w:rsidR="00013008" w:rsidRPr="004C3E23">
          <w:rPr>
            <w:noProof/>
            <w:webHidden/>
          </w:rPr>
          <w:fldChar w:fldCharType="separate"/>
        </w:r>
        <w:r w:rsidR="00EF7141">
          <w:rPr>
            <w:noProof/>
            <w:webHidden/>
          </w:rPr>
          <w:t>451</w:t>
        </w:r>
        <w:r w:rsidR="00013008" w:rsidRPr="004C3E23">
          <w:rPr>
            <w:noProof/>
            <w:webHidden/>
          </w:rPr>
          <w:fldChar w:fldCharType="end"/>
        </w:r>
      </w:hyperlink>
    </w:p>
    <w:p w14:paraId="6F2A0B4A" w14:textId="4332FAAA" w:rsidR="00013008" w:rsidRPr="004C3E23" w:rsidRDefault="009877E9">
      <w:pPr>
        <w:pStyle w:val="aff2"/>
        <w:rPr>
          <w:rFonts w:asciiTheme="minorHAnsi" w:eastAsiaTheme="minorEastAsia" w:hAnsiTheme="minorHAnsi" w:cstheme="minorBidi"/>
          <w:noProof/>
          <w:color w:val="auto"/>
          <w:sz w:val="22"/>
          <w:szCs w:val="22"/>
        </w:rPr>
      </w:pPr>
      <w:hyperlink w:anchor="_Toc196149347" w:history="1">
        <w:r w:rsidR="00013008" w:rsidRPr="004C3E23">
          <w:rPr>
            <w:rStyle w:val="af"/>
            <w:noProof/>
          </w:rPr>
          <w:t>Рисунок 832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_Toc196149347 \h </w:instrText>
        </w:r>
        <w:r w:rsidR="00013008" w:rsidRPr="004C3E23">
          <w:rPr>
            <w:noProof/>
            <w:webHidden/>
          </w:rPr>
        </w:r>
        <w:r w:rsidR="00013008" w:rsidRPr="004C3E23">
          <w:rPr>
            <w:noProof/>
            <w:webHidden/>
          </w:rPr>
          <w:fldChar w:fldCharType="separate"/>
        </w:r>
        <w:r w:rsidR="00EF7141">
          <w:rPr>
            <w:noProof/>
            <w:webHidden/>
          </w:rPr>
          <w:t>452</w:t>
        </w:r>
        <w:r w:rsidR="00013008" w:rsidRPr="004C3E23">
          <w:rPr>
            <w:noProof/>
            <w:webHidden/>
          </w:rPr>
          <w:fldChar w:fldCharType="end"/>
        </w:r>
      </w:hyperlink>
    </w:p>
    <w:p w14:paraId="3B00156A" w14:textId="75DCE40A" w:rsidR="00013008" w:rsidRPr="004C3E23" w:rsidRDefault="009877E9">
      <w:pPr>
        <w:pStyle w:val="aff2"/>
        <w:rPr>
          <w:rFonts w:asciiTheme="minorHAnsi" w:eastAsiaTheme="minorEastAsia" w:hAnsiTheme="minorHAnsi" w:cstheme="minorBidi"/>
          <w:noProof/>
          <w:color w:val="auto"/>
          <w:sz w:val="22"/>
          <w:szCs w:val="22"/>
        </w:rPr>
      </w:pPr>
      <w:hyperlink w:anchor="_Toc196149348" w:history="1">
        <w:r w:rsidR="00013008" w:rsidRPr="004C3E23">
          <w:rPr>
            <w:rStyle w:val="af"/>
            <w:noProof/>
          </w:rPr>
          <w:t>Рисунок 833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_Toc196149348 \h </w:instrText>
        </w:r>
        <w:r w:rsidR="00013008" w:rsidRPr="004C3E23">
          <w:rPr>
            <w:noProof/>
            <w:webHidden/>
          </w:rPr>
        </w:r>
        <w:r w:rsidR="00013008" w:rsidRPr="004C3E23">
          <w:rPr>
            <w:noProof/>
            <w:webHidden/>
          </w:rPr>
          <w:fldChar w:fldCharType="separate"/>
        </w:r>
        <w:r w:rsidR="00EF7141">
          <w:rPr>
            <w:noProof/>
            <w:webHidden/>
          </w:rPr>
          <w:t>452</w:t>
        </w:r>
        <w:r w:rsidR="00013008" w:rsidRPr="004C3E23">
          <w:rPr>
            <w:noProof/>
            <w:webHidden/>
          </w:rPr>
          <w:fldChar w:fldCharType="end"/>
        </w:r>
      </w:hyperlink>
    </w:p>
    <w:p w14:paraId="0D4253E9" w14:textId="113CC1BF" w:rsidR="00013008" w:rsidRPr="004C3E23" w:rsidRDefault="009877E9">
      <w:pPr>
        <w:pStyle w:val="aff2"/>
        <w:rPr>
          <w:rFonts w:asciiTheme="minorHAnsi" w:eastAsiaTheme="minorEastAsia" w:hAnsiTheme="minorHAnsi" w:cstheme="minorBidi"/>
          <w:noProof/>
          <w:color w:val="auto"/>
          <w:sz w:val="22"/>
          <w:szCs w:val="22"/>
        </w:rPr>
      </w:pPr>
      <w:hyperlink w:anchor="_Toc196149349" w:history="1">
        <w:r w:rsidR="00013008" w:rsidRPr="004C3E23">
          <w:rPr>
            <w:rStyle w:val="af"/>
            <w:noProof/>
          </w:rPr>
          <w:t>Рисунок 834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_Toc196149349 \h </w:instrText>
        </w:r>
        <w:r w:rsidR="00013008" w:rsidRPr="004C3E23">
          <w:rPr>
            <w:noProof/>
            <w:webHidden/>
          </w:rPr>
        </w:r>
        <w:r w:rsidR="00013008" w:rsidRPr="004C3E23">
          <w:rPr>
            <w:noProof/>
            <w:webHidden/>
          </w:rPr>
          <w:fldChar w:fldCharType="separate"/>
        </w:r>
        <w:r w:rsidR="00EF7141">
          <w:rPr>
            <w:noProof/>
            <w:webHidden/>
          </w:rPr>
          <w:t>453</w:t>
        </w:r>
        <w:r w:rsidR="00013008" w:rsidRPr="004C3E23">
          <w:rPr>
            <w:noProof/>
            <w:webHidden/>
          </w:rPr>
          <w:fldChar w:fldCharType="end"/>
        </w:r>
      </w:hyperlink>
    </w:p>
    <w:p w14:paraId="4499C14D" w14:textId="4AA9B1EE" w:rsidR="00013008" w:rsidRPr="004C3E23" w:rsidRDefault="009877E9">
      <w:pPr>
        <w:pStyle w:val="aff2"/>
        <w:rPr>
          <w:rFonts w:asciiTheme="minorHAnsi" w:eastAsiaTheme="minorEastAsia" w:hAnsiTheme="minorHAnsi" w:cstheme="minorBidi"/>
          <w:noProof/>
          <w:color w:val="auto"/>
          <w:sz w:val="22"/>
          <w:szCs w:val="22"/>
        </w:rPr>
      </w:pPr>
      <w:hyperlink w:anchor="_Toc196149350" w:history="1">
        <w:r w:rsidR="00013008" w:rsidRPr="004C3E23">
          <w:rPr>
            <w:rStyle w:val="af"/>
            <w:noProof/>
          </w:rPr>
          <w:t>Рисунок 835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_Toc196149350 \h </w:instrText>
        </w:r>
        <w:r w:rsidR="00013008" w:rsidRPr="004C3E23">
          <w:rPr>
            <w:noProof/>
            <w:webHidden/>
          </w:rPr>
        </w:r>
        <w:r w:rsidR="00013008" w:rsidRPr="004C3E23">
          <w:rPr>
            <w:noProof/>
            <w:webHidden/>
          </w:rPr>
          <w:fldChar w:fldCharType="separate"/>
        </w:r>
        <w:r w:rsidR="00EF7141">
          <w:rPr>
            <w:noProof/>
            <w:webHidden/>
          </w:rPr>
          <w:t>453</w:t>
        </w:r>
        <w:r w:rsidR="00013008" w:rsidRPr="004C3E23">
          <w:rPr>
            <w:noProof/>
            <w:webHidden/>
          </w:rPr>
          <w:fldChar w:fldCharType="end"/>
        </w:r>
      </w:hyperlink>
    </w:p>
    <w:p w14:paraId="59996E87" w14:textId="473D05FA" w:rsidR="00013008" w:rsidRPr="004C3E23" w:rsidRDefault="009877E9">
      <w:pPr>
        <w:pStyle w:val="aff2"/>
        <w:rPr>
          <w:rFonts w:asciiTheme="minorHAnsi" w:eastAsiaTheme="minorEastAsia" w:hAnsiTheme="minorHAnsi" w:cstheme="minorBidi"/>
          <w:noProof/>
          <w:color w:val="auto"/>
          <w:sz w:val="22"/>
          <w:szCs w:val="22"/>
        </w:rPr>
      </w:pPr>
      <w:hyperlink w:anchor="_Toc196149351" w:history="1">
        <w:r w:rsidR="00013008" w:rsidRPr="004C3E23">
          <w:rPr>
            <w:rStyle w:val="af"/>
            <w:noProof/>
          </w:rPr>
          <w:t>Рисунок 836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_Toc196149351 \h </w:instrText>
        </w:r>
        <w:r w:rsidR="00013008" w:rsidRPr="004C3E23">
          <w:rPr>
            <w:noProof/>
            <w:webHidden/>
          </w:rPr>
        </w:r>
        <w:r w:rsidR="00013008" w:rsidRPr="004C3E23">
          <w:rPr>
            <w:noProof/>
            <w:webHidden/>
          </w:rPr>
          <w:fldChar w:fldCharType="separate"/>
        </w:r>
        <w:r w:rsidR="00EF7141">
          <w:rPr>
            <w:noProof/>
            <w:webHidden/>
          </w:rPr>
          <w:t>454</w:t>
        </w:r>
        <w:r w:rsidR="00013008" w:rsidRPr="004C3E23">
          <w:rPr>
            <w:noProof/>
            <w:webHidden/>
          </w:rPr>
          <w:fldChar w:fldCharType="end"/>
        </w:r>
      </w:hyperlink>
    </w:p>
    <w:p w14:paraId="6E321CCA" w14:textId="2366CEAE" w:rsidR="00013008" w:rsidRPr="004C3E23" w:rsidRDefault="009877E9">
      <w:pPr>
        <w:pStyle w:val="aff2"/>
        <w:rPr>
          <w:rFonts w:asciiTheme="minorHAnsi" w:eastAsiaTheme="minorEastAsia" w:hAnsiTheme="minorHAnsi" w:cstheme="minorBidi"/>
          <w:noProof/>
          <w:color w:val="auto"/>
          <w:sz w:val="22"/>
          <w:szCs w:val="22"/>
        </w:rPr>
      </w:pPr>
      <w:hyperlink w:anchor="_Toc196149352" w:history="1">
        <w:r w:rsidR="00013008" w:rsidRPr="004C3E23">
          <w:rPr>
            <w:rStyle w:val="af"/>
            <w:noProof/>
          </w:rPr>
          <w:t>Рисунок 837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_Toc196149352 \h </w:instrText>
        </w:r>
        <w:r w:rsidR="00013008" w:rsidRPr="004C3E23">
          <w:rPr>
            <w:noProof/>
            <w:webHidden/>
          </w:rPr>
        </w:r>
        <w:r w:rsidR="00013008" w:rsidRPr="004C3E23">
          <w:rPr>
            <w:noProof/>
            <w:webHidden/>
          </w:rPr>
          <w:fldChar w:fldCharType="separate"/>
        </w:r>
        <w:r w:rsidR="00EF7141">
          <w:rPr>
            <w:noProof/>
            <w:webHidden/>
          </w:rPr>
          <w:t>454</w:t>
        </w:r>
        <w:r w:rsidR="00013008" w:rsidRPr="004C3E23">
          <w:rPr>
            <w:noProof/>
            <w:webHidden/>
          </w:rPr>
          <w:fldChar w:fldCharType="end"/>
        </w:r>
      </w:hyperlink>
    </w:p>
    <w:p w14:paraId="138752DE" w14:textId="2D3AB192" w:rsidR="00013008" w:rsidRPr="004C3E23" w:rsidRDefault="009877E9">
      <w:pPr>
        <w:pStyle w:val="aff2"/>
        <w:rPr>
          <w:rFonts w:asciiTheme="minorHAnsi" w:eastAsiaTheme="minorEastAsia" w:hAnsiTheme="minorHAnsi" w:cstheme="minorBidi"/>
          <w:noProof/>
          <w:color w:val="auto"/>
          <w:sz w:val="22"/>
          <w:szCs w:val="22"/>
        </w:rPr>
      </w:pPr>
      <w:hyperlink w:anchor="_Toc196149353" w:history="1">
        <w:r w:rsidR="00013008" w:rsidRPr="004C3E23">
          <w:rPr>
            <w:rStyle w:val="af"/>
            <w:noProof/>
          </w:rPr>
          <w:t>Рисунок 838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_Toc196149353 \h </w:instrText>
        </w:r>
        <w:r w:rsidR="00013008" w:rsidRPr="004C3E23">
          <w:rPr>
            <w:noProof/>
            <w:webHidden/>
          </w:rPr>
        </w:r>
        <w:r w:rsidR="00013008" w:rsidRPr="004C3E23">
          <w:rPr>
            <w:noProof/>
            <w:webHidden/>
          </w:rPr>
          <w:fldChar w:fldCharType="separate"/>
        </w:r>
        <w:r w:rsidR="00EF7141">
          <w:rPr>
            <w:noProof/>
            <w:webHidden/>
          </w:rPr>
          <w:t>454</w:t>
        </w:r>
        <w:r w:rsidR="00013008" w:rsidRPr="004C3E23">
          <w:rPr>
            <w:noProof/>
            <w:webHidden/>
          </w:rPr>
          <w:fldChar w:fldCharType="end"/>
        </w:r>
      </w:hyperlink>
    </w:p>
    <w:p w14:paraId="4982CE43" w14:textId="781F14F8" w:rsidR="00013008" w:rsidRPr="004C3E23" w:rsidRDefault="009877E9">
      <w:pPr>
        <w:pStyle w:val="aff2"/>
        <w:rPr>
          <w:rFonts w:asciiTheme="minorHAnsi" w:eastAsiaTheme="minorEastAsia" w:hAnsiTheme="minorHAnsi" w:cstheme="minorBidi"/>
          <w:noProof/>
          <w:color w:val="auto"/>
          <w:sz w:val="22"/>
          <w:szCs w:val="22"/>
        </w:rPr>
      </w:pPr>
      <w:hyperlink w:anchor="_Toc196149354" w:history="1">
        <w:r w:rsidR="00013008" w:rsidRPr="004C3E23">
          <w:rPr>
            <w:rStyle w:val="af"/>
            <w:noProof/>
          </w:rPr>
          <w:t>Рисунок 839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_Toc196149354 \h </w:instrText>
        </w:r>
        <w:r w:rsidR="00013008" w:rsidRPr="004C3E23">
          <w:rPr>
            <w:noProof/>
            <w:webHidden/>
          </w:rPr>
        </w:r>
        <w:r w:rsidR="00013008" w:rsidRPr="004C3E23">
          <w:rPr>
            <w:noProof/>
            <w:webHidden/>
          </w:rPr>
          <w:fldChar w:fldCharType="separate"/>
        </w:r>
        <w:r w:rsidR="00EF7141">
          <w:rPr>
            <w:noProof/>
            <w:webHidden/>
          </w:rPr>
          <w:t>455</w:t>
        </w:r>
        <w:r w:rsidR="00013008" w:rsidRPr="004C3E23">
          <w:rPr>
            <w:noProof/>
            <w:webHidden/>
          </w:rPr>
          <w:fldChar w:fldCharType="end"/>
        </w:r>
      </w:hyperlink>
    </w:p>
    <w:p w14:paraId="3A2FC259" w14:textId="0591FAB9" w:rsidR="00013008" w:rsidRPr="004C3E23" w:rsidRDefault="009877E9">
      <w:pPr>
        <w:pStyle w:val="aff2"/>
        <w:rPr>
          <w:rFonts w:asciiTheme="minorHAnsi" w:eastAsiaTheme="minorEastAsia" w:hAnsiTheme="minorHAnsi" w:cstheme="minorBidi"/>
          <w:noProof/>
          <w:color w:val="auto"/>
          <w:sz w:val="22"/>
          <w:szCs w:val="22"/>
        </w:rPr>
      </w:pPr>
      <w:hyperlink w:anchor="_Toc196149355" w:history="1">
        <w:r w:rsidR="00013008" w:rsidRPr="004C3E23">
          <w:rPr>
            <w:rStyle w:val="af"/>
            <w:noProof/>
          </w:rPr>
          <w:t>Рисунок 840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_Toc196149355 \h </w:instrText>
        </w:r>
        <w:r w:rsidR="00013008" w:rsidRPr="004C3E23">
          <w:rPr>
            <w:noProof/>
            <w:webHidden/>
          </w:rPr>
        </w:r>
        <w:r w:rsidR="00013008" w:rsidRPr="004C3E23">
          <w:rPr>
            <w:noProof/>
            <w:webHidden/>
          </w:rPr>
          <w:fldChar w:fldCharType="separate"/>
        </w:r>
        <w:r w:rsidR="00EF7141">
          <w:rPr>
            <w:noProof/>
            <w:webHidden/>
          </w:rPr>
          <w:t>455</w:t>
        </w:r>
        <w:r w:rsidR="00013008" w:rsidRPr="004C3E23">
          <w:rPr>
            <w:noProof/>
            <w:webHidden/>
          </w:rPr>
          <w:fldChar w:fldCharType="end"/>
        </w:r>
      </w:hyperlink>
    </w:p>
    <w:p w14:paraId="553F9A49" w14:textId="3F63C1BF" w:rsidR="00013008" w:rsidRPr="004C3E23" w:rsidRDefault="009877E9">
      <w:pPr>
        <w:pStyle w:val="aff2"/>
        <w:rPr>
          <w:rFonts w:asciiTheme="minorHAnsi" w:eastAsiaTheme="minorEastAsia" w:hAnsiTheme="minorHAnsi" w:cstheme="minorBidi"/>
          <w:noProof/>
          <w:color w:val="auto"/>
          <w:sz w:val="22"/>
          <w:szCs w:val="22"/>
        </w:rPr>
      </w:pPr>
      <w:hyperlink w:anchor="_Toc196149356" w:history="1">
        <w:r w:rsidR="00013008" w:rsidRPr="004C3E23">
          <w:rPr>
            <w:rStyle w:val="af"/>
            <w:noProof/>
          </w:rPr>
          <w:t>Рисунок 841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_Toc196149356 \h </w:instrText>
        </w:r>
        <w:r w:rsidR="00013008" w:rsidRPr="004C3E23">
          <w:rPr>
            <w:noProof/>
            <w:webHidden/>
          </w:rPr>
        </w:r>
        <w:r w:rsidR="00013008" w:rsidRPr="004C3E23">
          <w:rPr>
            <w:noProof/>
            <w:webHidden/>
          </w:rPr>
          <w:fldChar w:fldCharType="separate"/>
        </w:r>
        <w:r w:rsidR="00EF7141">
          <w:rPr>
            <w:noProof/>
            <w:webHidden/>
          </w:rPr>
          <w:t>456</w:t>
        </w:r>
        <w:r w:rsidR="00013008" w:rsidRPr="004C3E23">
          <w:rPr>
            <w:noProof/>
            <w:webHidden/>
          </w:rPr>
          <w:fldChar w:fldCharType="end"/>
        </w:r>
      </w:hyperlink>
    </w:p>
    <w:p w14:paraId="040EC714" w14:textId="7D8429C7" w:rsidR="00013008" w:rsidRPr="004C3E23" w:rsidRDefault="009877E9">
      <w:pPr>
        <w:pStyle w:val="aff2"/>
        <w:rPr>
          <w:rFonts w:asciiTheme="minorHAnsi" w:eastAsiaTheme="minorEastAsia" w:hAnsiTheme="minorHAnsi" w:cstheme="minorBidi"/>
          <w:noProof/>
          <w:color w:val="auto"/>
          <w:sz w:val="22"/>
          <w:szCs w:val="22"/>
        </w:rPr>
      </w:pPr>
      <w:hyperlink w:anchor="_Toc196149357" w:history="1">
        <w:r w:rsidR="00013008" w:rsidRPr="004C3E23">
          <w:rPr>
            <w:rStyle w:val="af"/>
            <w:noProof/>
          </w:rPr>
          <w:t>Рисунок 842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_Toc196149357 \h </w:instrText>
        </w:r>
        <w:r w:rsidR="00013008" w:rsidRPr="004C3E23">
          <w:rPr>
            <w:noProof/>
            <w:webHidden/>
          </w:rPr>
        </w:r>
        <w:r w:rsidR="00013008" w:rsidRPr="004C3E23">
          <w:rPr>
            <w:noProof/>
            <w:webHidden/>
          </w:rPr>
          <w:fldChar w:fldCharType="separate"/>
        </w:r>
        <w:r w:rsidR="00EF7141">
          <w:rPr>
            <w:noProof/>
            <w:webHidden/>
          </w:rPr>
          <w:t>457</w:t>
        </w:r>
        <w:r w:rsidR="00013008" w:rsidRPr="004C3E23">
          <w:rPr>
            <w:noProof/>
            <w:webHidden/>
          </w:rPr>
          <w:fldChar w:fldCharType="end"/>
        </w:r>
      </w:hyperlink>
    </w:p>
    <w:p w14:paraId="45F7F49A" w14:textId="1319B9DC" w:rsidR="00013008" w:rsidRPr="004C3E23" w:rsidRDefault="009877E9">
      <w:pPr>
        <w:pStyle w:val="aff2"/>
        <w:rPr>
          <w:rFonts w:asciiTheme="minorHAnsi" w:eastAsiaTheme="minorEastAsia" w:hAnsiTheme="minorHAnsi" w:cstheme="minorBidi"/>
          <w:noProof/>
          <w:color w:val="auto"/>
          <w:sz w:val="22"/>
          <w:szCs w:val="22"/>
        </w:rPr>
      </w:pPr>
      <w:hyperlink w:anchor="_Toc196149358" w:history="1">
        <w:r w:rsidR="00013008" w:rsidRPr="004C3E23">
          <w:rPr>
            <w:rStyle w:val="af"/>
            <w:noProof/>
          </w:rPr>
          <w:t>Рисунок 843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_Toc196149358 \h </w:instrText>
        </w:r>
        <w:r w:rsidR="00013008" w:rsidRPr="004C3E23">
          <w:rPr>
            <w:noProof/>
            <w:webHidden/>
          </w:rPr>
        </w:r>
        <w:r w:rsidR="00013008" w:rsidRPr="004C3E23">
          <w:rPr>
            <w:noProof/>
            <w:webHidden/>
          </w:rPr>
          <w:fldChar w:fldCharType="separate"/>
        </w:r>
        <w:r w:rsidR="00EF7141">
          <w:rPr>
            <w:noProof/>
            <w:webHidden/>
          </w:rPr>
          <w:t>457</w:t>
        </w:r>
        <w:r w:rsidR="00013008" w:rsidRPr="004C3E23">
          <w:rPr>
            <w:noProof/>
            <w:webHidden/>
          </w:rPr>
          <w:fldChar w:fldCharType="end"/>
        </w:r>
      </w:hyperlink>
    </w:p>
    <w:p w14:paraId="546F8379" w14:textId="4A1CA23D" w:rsidR="00013008" w:rsidRPr="004C3E23" w:rsidRDefault="009877E9">
      <w:pPr>
        <w:pStyle w:val="aff2"/>
        <w:rPr>
          <w:rFonts w:asciiTheme="minorHAnsi" w:eastAsiaTheme="minorEastAsia" w:hAnsiTheme="minorHAnsi" w:cstheme="minorBidi"/>
          <w:noProof/>
          <w:color w:val="auto"/>
          <w:sz w:val="22"/>
          <w:szCs w:val="22"/>
        </w:rPr>
      </w:pPr>
      <w:hyperlink w:anchor="_Toc196149359" w:history="1">
        <w:r w:rsidR="00013008" w:rsidRPr="004C3E23">
          <w:rPr>
            <w:rStyle w:val="af"/>
            <w:noProof/>
          </w:rPr>
          <w:t>Рисунок 844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_Toc196149359 \h </w:instrText>
        </w:r>
        <w:r w:rsidR="00013008" w:rsidRPr="004C3E23">
          <w:rPr>
            <w:noProof/>
            <w:webHidden/>
          </w:rPr>
        </w:r>
        <w:r w:rsidR="00013008" w:rsidRPr="004C3E23">
          <w:rPr>
            <w:noProof/>
            <w:webHidden/>
          </w:rPr>
          <w:fldChar w:fldCharType="separate"/>
        </w:r>
        <w:r w:rsidR="00EF7141">
          <w:rPr>
            <w:noProof/>
            <w:webHidden/>
          </w:rPr>
          <w:t>458</w:t>
        </w:r>
        <w:r w:rsidR="00013008" w:rsidRPr="004C3E23">
          <w:rPr>
            <w:noProof/>
            <w:webHidden/>
          </w:rPr>
          <w:fldChar w:fldCharType="end"/>
        </w:r>
      </w:hyperlink>
    </w:p>
    <w:p w14:paraId="55139664" w14:textId="5AADC43D" w:rsidR="00013008" w:rsidRPr="004C3E23" w:rsidRDefault="009877E9">
      <w:pPr>
        <w:pStyle w:val="aff2"/>
        <w:rPr>
          <w:rFonts w:asciiTheme="minorHAnsi" w:eastAsiaTheme="minorEastAsia" w:hAnsiTheme="minorHAnsi" w:cstheme="minorBidi"/>
          <w:noProof/>
          <w:color w:val="auto"/>
          <w:sz w:val="22"/>
          <w:szCs w:val="22"/>
        </w:rPr>
      </w:pPr>
      <w:hyperlink w:anchor="_Toc196149360" w:history="1">
        <w:r w:rsidR="00013008" w:rsidRPr="004C3E23">
          <w:rPr>
            <w:rStyle w:val="af"/>
            <w:noProof/>
          </w:rPr>
          <w:t>Рисунок 845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_Toc196149360 \h </w:instrText>
        </w:r>
        <w:r w:rsidR="00013008" w:rsidRPr="004C3E23">
          <w:rPr>
            <w:noProof/>
            <w:webHidden/>
          </w:rPr>
        </w:r>
        <w:r w:rsidR="00013008" w:rsidRPr="004C3E23">
          <w:rPr>
            <w:noProof/>
            <w:webHidden/>
          </w:rPr>
          <w:fldChar w:fldCharType="separate"/>
        </w:r>
        <w:r w:rsidR="00EF7141">
          <w:rPr>
            <w:noProof/>
            <w:webHidden/>
          </w:rPr>
          <w:t>458</w:t>
        </w:r>
        <w:r w:rsidR="00013008" w:rsidRPr="004C3E23">
          <w:rPr>
            <w:noProof/>
            <w:webHidden/>
          </w:rPr>
          <w:fldChar w:fldCharType="end"/>
        </w:r>
      </w:hyperlink>
    </w:p>
    <w:p w14:paraId="6B7D6792" w14:textId="705C06A3" w:rsidR="00013008" w:rsidRPr="004C3E23" w:rsidRDefault="009877E9">
      <w:pPr>
        <w:pStyle w:val="aff2"/>
        <w:rPr>
          <w:rFonts w:asciiTheme="minorHAnsi" w:eastAsiaTheme="minorEastAsia" w:hAnsiTheme="minorHAnsi" w:cstheme="minorBidi"/>
          <w:noProof/>
          <w:color w:val="auto"/>
          <w:sz w:val="22"/>
          <w:szCs w:val="22"/>
        </w:rPr>
      </w:pPr>
      <w:hyperlink w:anchor="_Toc196149361" w:history="1">
        <w:r w:rsidR="00013008" w:rsidRPr="004C3E23">
          <w:rPr>
            <w:rStyle w:val="af"/>
            <w:noProof/>
          </w:rPr>
          <w:t>Рисунок 846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_Toc196149361 \h </w:instrText>
        </w:r>
        <w:r w:rsidR="00013008" w:rsidRPr="004C3E23">
          <w:rPr>
            <w:noProof/>
            <w:webHidden/>
          </w:rPr>
        </w:r>
        <w:r w:rsidR="00013008" w:rsidRPr="004C3E23">
          <w:rPr>
            <w:noProof/>
            <w:webHidden/>
          </w:rPr>
          <w:fldChar w:fldCharType="separate"/>
        </w:r>
        <w:r w:rsidR="00EF7141">
          <w:rPr>
            <w:noProof/>
            <w:webHidden/>
          </w:rPr>
          <w:t>459</w:t>
        </w:r>
        <w:r w:rsidR="00013008" w:rsidRPr="004C3E23">
          <w:rPr>
            <w:noProof/>
            <w:webHidden/>
          </w:rPr>
          <w:fldChar w:fldCharType="end"/>
        </w:r>
      </w:hyperlink>
    </w:p>
    <w:p w14:paraId="44FB45CC" w14:textId="1AC1B657" w:rsidR="00013008" w:rsidRPr="004C3E23" w:rsidRDefault="009877E9">
      <w:pPr>
        <w:pStyle w:val="aff2"/>
        <w:rPr>
          <w:rFonts w:asciiTheme="minorHAnsi" w:eastAsiaTheme="minorEastAsia" w:hAnsiTheme="minorHAnsi" w:cstheme="minorBidi"/>
          <w:noProof/>
          <w:color w:val="auto"/>
          <w:sz w:val="22"/>
          <w:szCs w:val="22"/>
        </w:rPr>
      </w:pPr>
      <w:hyperlink w:anchor="_Toc196149362" w:history="1">
        <w:r w:rsidR="00013008" w:rsidRPr="004C3E23">
          <w:rPr>
            <w:rStyle w:val="af"/>
            <w:noProof/>
          </w:rPr>
          <w:t>Рисунок 847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_Toc196149362 \h </w:instrText>
        </w:r>
        <w:r w:rsidR="00013008" w:rsidRPr="004C3E23">
          <w:rPr>
            <w:noProof/>
            <w:webHidden/>
          </w:rPr>
        </w:r>
        <w:r w:rsidR="00013008" w:rsidRPr="004C3E23">
          <w:rPr>
            <w:noProof/>
            <w:webHidden/>
          </w:rPr>
          <w:fldChar w:fldCharType="separate"/>
        </w:r>
        <w:r w:rsidR="00EF7141">
          <w:rPr>
            <w:noProof/>
            <w:webHidden/>
          </w:rPr>
          <w:t>459</w:t>
        </w:r>
        <w:r w:rsidR="00013008" w:rsidRPr="004C3E23">
          <w:rPr>
            <w:noProof/>
            <w:webHidden/>
          </w:rPr>
          <w:fldChar w:fldCharType="end"/>
        </w:r>
      </w:hyperlink>
    </w:p>
    <w:p w14:paraId="76B18364" w14:textId="06F9A64E" w:rsidR="00013008" w:rsidRPr="004C3E23" w:rsidRDefault="009877E9">
      <w:pPr>
        <w:pStyle w:val="aff2"/>
        <w:rPr>
          <w:rFonts w:asciiTheme="minorHAnsi" w:eastAsiaTheme="minorEastAsia" w:hAnsiTheme="minorHAnsi" w:cstheme="minorBidi"/>
          <w:noProof/>
          <w:color w:val="auto"/>
          <w:sz w:val="22"/>
          <w:szCs w:val="22"/>
        </w:rPr>
      </w:pPr>
      <w:hyperlink w:anchor="_Toc196149363" w:history="1">
        <w:r w:rsidR="00013008" w:rsidRPr="004C3E23">
          <w:rPr>
            <w:rStyle w:val="af"/>
            <w:noProof/>
          </w:rPr>
          <w:t>Рисунок 848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_Toc196149363 \h </w:instrText>
        </w:r>
        <w:r w:rsidR="00013008" w:rsidRPr="004C3E23">
          <w:rPr>
            <w:noProof/>
            <w:webHidden/>
          </w:rPr>
        </w:r>
        <w:r w:rsidR="00013008" w:rsidRPr="004C3E23">
          <w:rPr>
            <w:noProof/>
            <w:webHidden/>
          </w:rPr>
          <w:fldChar w:fldCharType="separate"/>
        </w:r>
        <w:r w:rsidR="00EF7141">
          <w:rPr>
            <w:noProof/>
            <w:webHidden/>
          </w:rPr>
          <w:t>459</w:t>
        </w:r>
        <w:r w:rsidR="00013008" w:rsidRPr="004C3E23">
          <w:rPr>
            <w:noProof/>
            <w:webHidden/>
          </w:rPr>
          <w:fldChar w:fldCharType="end"/>
        </w:r>
      </w:hyperlink>
    </w:p>
    <w:p w14:paraId="130A7CD5" w14:textId="2E4B84D4" w:rsidR="00013008" w:rsidRPr="004C3E23" w:rsidRDefault="009877E9">
      <w:pPr>
        <w:pStyle w:val="aff2"/>
        <w:rPr>
          <w:rFonts w:asciiTheme="minorHAnsi" w:eastAsiaTheme="minorEastAsia" w:hAnsiTheme="minorHAnsi" w:cstheme="minorBidi"/>
          <w:noProof/>
          <w:color w:val="auto"/>
          <w:sz w:val="22"/>
          <w:szCs w:val="22"/>
        </w:rPr>
      </w:pPr>
      <w:hyperlink w:anchor="_Toc196149364" w:history="1">
        <w:r w:rsidR="00013008" w:rsidRPr="004C3E23">
          <w:rPr>
            <w:rStyle w:val="af"/>
            <w:noProof/>
          </w:rPr>
          <w:t>Рисунок 849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_Toc196149364 \h </w:instrText>
        </w:r>
        <w:r w:rsidR="00013008" w:rsidRPr="004C3E23">
          <w:rPr>
            <w:noProof/>
            <w:webHidden/>
          </w:rPr>
        </w:r>
        <w:r w:rsidR="00013008" w:rsidRPr="004C3E23">
          <w:rPr>
            <w:noProof/>
            <w:webHidden/>
          </w:rPr>
          <w:fldChar w:fldCharType="separate"/>
        </w:r>
        <w:r w:rsidR="00EF7141">
          <w:rPr>
            <w:noProof/>
            <w:webHidden/>
          </w:rPr>
          <w:t>460</w:t>
        </w:r>
        <w:r w:rsidR="00013008" w:rsidRPr="004C3E23">
          <w:rPr>
            <w:noProof/>
            <w:webHidden/>
          </w:rPr>
          <w:fldChar w:fldCharType="end"/>
        </w:r>
      </w:hyperlink>
    </w:p>
    <w:p w14:paraId="1463A144" w14:textId="08E066F9" w:rsidR="00013008" w:rsidRPr="004C3E23" w:rsidRDefault="009877E9">
      <w:pPr>
        <w:pStyle w:val="aff2"/>
        <w:rPr>
          <w:rFonts w:asciiTheme="minorHAnsi" w:eastAsiaTheme="minorEastAsia" w:hAnsiTheme="minorHAnsi" w:cstheme="minorBidi"/>
          <w:noProof/>
          <w:color w:val="auto"/>
          <w:sz w:val="22"/>
          <w:szCs w:val="22"/>
        </w:rPr>
      </w:pPr>
      <w:hyperlink w:anchor="_Toc196149365" w:history="1">
        <w:r w:rsidR="00013008" w:rsidRPr="004C3E23">
          <w:rPr>
            <w:rStyle w:val="af"/>
            <w:noProof/>
          </w:rPr>
          <w:t>Рисунок 850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_Toc196149365 \h </w:instrText>
        </w:r>
        <w:r w:rsidR="00013008" w:rsidRPr="004C3E23">
          <w:rPr>
            <w:noProof/>
            <w:webHidden/>
          </w:rPr>
        </w:r>
        <w:r w:rsidR="00013008" w:rsidRPr="004C3E23">
          <w:rPr>
            <w:noProof/>
            <w:webHidden/>
          </w:rPr>
          <w:fldChar w:fldCharType="separate"/>
        </w:r>
        <w:r w:rsidR="00EF7141">
          <w:rPr>
            <w:noProof/>
            <w:webHidden/>
          </w:rPr>
          <w:t>460</w:t>
        </w:r>
        <w:r w:rsidR="00013008" w:rsidRPr="004C3E23">
          <w:rPr>
            <w:noProof/>
            <w:webHidden/>
          </w:rPr>
          <w:fldChar w:fldCharType="end"/>
        </w:r>
      </w:hyperlink>
    </w:p>
    <w:p w14:paraId="4D2E75C9" w14:textId="46EDA145" w:rsidR="00013008" w:rsidRPr="004C3E23" w:rsidRDefault="009877E9">
      <w:pPr>
        <w:pStyle w:val="aff2"/>
        <w:rPr>
          <w:rFonts w:asciiTheme="minorHAnsi" w:eastAsiaTheme="minorEastAsia" w:hAnsiTheme="minorHAnsi" w:cstheme="minorBidi"/>
          <w:noProof/>
          <w:color w:val="auto"/>
          <w:sz w:val="22"/>
          <w:szCs w:val="22"/>
        </w:rPr>
      </w:pPr>
      <w:hyperlink w:anchor="_Toc196149366" w:history="1">
        <w:r w:rsidR="00013008" w:rsidRPr="004C3E23">
          <w:rPr>
            <w:rStyle w:val="af"/>
            <w:noProof/>
          </w:rPr>
          <w:t>Рисунок 851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_Toc196149366 \h </w:instrText>
        </w:r>
        <w:r w:rsidR="00013008" w:rsidRPr="004C3E23">
          <w:rPr>
            <w:noProof/>
            <w:webHidden/>
          </w:rPr>
        </w:r>
        <w:r w:rsidR="00013008" w:rsidRPr="004C3E23">
          <w:rPr>
            <w:noProof/>
            <w:webHidden/>
          </w:rPr>
          <w:fldChar w:fldCharType="separate"/>
        </w:r>
        <w:r w:rsidR="00EF7141">
          <w:rPr>
            <w:noProof/>
            <w:webHidden/>
          </w:rPr>
          <w:t>461</w:t>
        </w:r>
        <w:r w:rsidR="00013008" w:rsidRPr="004C3E23">
          <w:rPr>
            <w:noProof/>
            <w:webHidden/>
          </w:rPr>
          <w:fldChar w:fldCharType="end"/>
        </w:r>
      </w:hyperlink>
    </w:p>
    <w:p w14:paraId="0A696FD2" w14:textId="240F72A8" w:rsidR="00013008" w:rsidRPr="004C3E23" w:rsidRDefault="009877E9">
      <w:pPr>
        <w:pStyle w:val="aff2"/>
        <w:rPr>
          <w:rFonts w:asciiTheme="minorHAnsi" w:eastAsiaTheme="minorEastAsia" w:hAnsiTheme="minorHAnsi" w:cstheme="minorBidi"/>
          <w:noProof/>
          <w:color w:val="auto"/>
          <w:sz w:val="22"/>
          <w:szCs w:val="22"/>
        </w:rPr>
      </w:pPr>
      <w:hyperlink w:anchor="_Toc196149367" w:history="1">
        <w:r w:rsidR="00013008" w:rsidRPr="004C3E23">
          <w:rPr>
            <w:rStyle w:val="af"/>
            <w:noProof/>
          </w:rPr>
          <w:t>Рисунок 852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_Toc196149367 \h </w:instrText>
        </w:r>
        <w:r w:rsidR="00013008" w:rsidRPr="004C3E23">
          <w:rPr>
            <w:noProof/>
            <w:webHidden/>
          </w:rPr>
        </w:r>
        <w:r w:rsidR="00013008" w:rsidRPr="004C3E23">
          <w:rPr>
            <w:noProof/>
            <w:webHidden/>
          </w:rPr>
          <w:fldChar w:fldCharType="separate"/>
        </w:r>
        <w:r w:rsidR="00EF7141">
          <w:rPr>
            <w:noProof/>
            <w:webHidden/>
          </w:rPr>
          <w:t>462</w:t>
        </w:r>
        <w:r w:rsidR="00013008" w:rsidRPr="004C3E23">
          <w:rPr>
            <w:noProof/>
            <w:webHidden/>
          </w:rPr>
          <w:fldChar w:fldCharType="end"/>
        </w:r>
      </w:hyperlink>
    </w:p>
    <w:p w14:paraId="09F38FED" w14:textId="7ADD0F1A" w:rsidR="00013008" w:rsidRPr="004C3E23" w:rsidRDefault="009877E9">
      <w:pPr>
        <w:pStyle w:val="aff2"/>
        <w:rPr>
          <w:rFonts w:asciiTheme="minorHAnsi" w:eastAsiaTheme="minorEastAsia" w:hAnsiTheme="minorHAnsi" w:cstheme="minorBidi"/>
          <w:noProof/>
          <w:color w:val="auto"/>
          <w:sz w:val="22"/>
          <w:szCs w:val="22"/>
        </w:rPr>
      </w:pPr>
      <w:hyperlink w:anchor="_Toc196149368" w:history="1">
        <w:r w:rsidR="00013008" w:rsidRPr="004C3E23">
          <w:rPr>
            <w:rStyle w:val="af"/>
            <w:noProof/>
          </w:rPr>
          <w:t>Рисунок 853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_Toc196149368 \h </w:instrText>
        </w:r>
        <w:r w:rsidR="00013008" w:rsidRPr="004C3E23">
          <w:rPr>
            <w:noProof/>
            <w:webHidden/>
          </w:rPr>
        </w:r>
        <w:r w:rsidR="00013008" w:rsidRPr="004C3E23">
          <w:rPr>
            <w:noProof/>
            <w:webHidden/>
          </w:rPr>
          <w:fldChar w:fldCharType="separate"/>
        </w:r>
        <w:r w:rsidR="00EF7141">
          <w:rPr>
            <w:noProof/>
            <w:webHidden/>
          </w:rPr>
          <w:t>463</w:t>
        </w:r>
        <w:r w:rsidR="00013008" w:rsidRPr="004C3E23">
          <w:rPr>
            <w:noProof/>
            <w:webHidden/>
          </w:rPr>
          <w:fldChar w:fldCharType="end"/>
        </w:r>
      </w:hyperlink>
    </w:p>
    <w:p w14:paraId="5FE53942" w14:textId="40C86821" w:rsidR="00013008" w:rsidRPr="004C3E23" w:rsidRDefault="009877E9">
      <w:pPr>
        <w:pStyle w:val="aff2"/>
        <w:rPr>
          <w:rFonts w:asciiTheme="minorHAnsi" w:eastAsiaTheme="minorEastAsia" w:hAnsiTheme="minorHAnsi" w:cstheme="minorBidi"/>
          <w:noProof/>
          <w:color w:val="auto"/>
          <w:sz w:val="22"/>
          <w:szCs w:val="22"/>
        </w:rPr>
      </w:pPr>
      <w:hyperlink w:anchor="_Toc196149369" w:history="1">
        <w:r w:rsidR="00013008" w:rsidRPr="004C3E23">
          <w:rPr>
            <w:rStyle w:val="af"/>
            <w:noProof/>
          </w:rPr>
          <w:t>Рисунок 854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_Toc196149369 \h </w:instrText>
        </w:r>
        <w:r w:rsidR="00013008" w:rsidRPr="004C3E23">
          <w:rPr>
            <w:noProof/>
            <w:webHidden/>
          </w:rPr>
        </w:r>
        <w:r w:rsidR="00013008" w:rsidRPr="004C3E23">
          <w:rPr>
            <w:noProof/>
            <w:webHidden/>
          </w:rPr>
          <w:fldChar w:fldCharType="separate"/>
        </w:r>
        <w:r w:rsidR="00EF7141">
          <w:rPr>
            <w:noProof/>
            <w:webHidden/>
          </w:rPr>
          <w:t>463</w:t>
        </w:r>
        <w:r w:rsidR="00013008" w:rsidRPr="004C3E23">
          <w:rPr>
            <w:noProof/>
            <w:webHidden/>
          </w:rPr>
          <w:fldChar w:fldCharType="end"/>
        </w:r>
      </w:hyperlink>
    </w:p>
    <w:p w14:paraId="77D281B9" w14:textId="050E7D2A" w:rsidR="00013008" w:rsidRPr="004C3E23" w:rsidRDefault="009877E9">
      <w:pPr>
        <w:pStyle w:val="aff2"/>
        <w:rPr>
          <w:rFonts w:asciiTheme="minorHAnsi" w:eastAsiaTheme="minorEastAsia" w:hAnsiTheme="minorHAnsi" w:cstheme="minorBidi"/>
          <w:noProof/>
          <w:color w:val="auto"/>
          <w:sz w:val="22"/>
          <w:szCs w:val="22"/>
        </w:rPr>
      </w:pPr>
      <w:hyperlink w:anchor="_Toc196149370" w:history="1">
        <w:r w:rsidR="00013008" w:rsidRPr="004C3E23">
          <w:rPr>
            <w:rStyle w:val="af"/>
            <w:noProof/>
          </w:rPr>
          <w:t>Рисунок 855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_Toc196149370 \h </w:instrText>
        </w:r>
        <w:r w:rsidR="00013008" w:rsidRPr="004C3E23">
          <w:rPr>
            <w:noProof/>
            <w:webHidden/>
          </w:rPr>
        </w:r>
        <w:r w:rsidR="00013008" w:rsidRPr="004C3E23">
          <w:rPr>
            <w:noProof/>
            <w:webHidden/>
          </w:rPr>
          <w:fldChar w:fldCharType="separate"/>
        </w:r>
        <w:r w:rsidR="00EF7141">
          <w:rPr>
            <w:noProof/>
            <w:webHidden/>
          </w:rPr>
          <w:t>464</w:t>
        </w:r>
        <w:r w:rsidR="00013008" w:rsidRPr="004C3E23">
          <w:rPr>
            <w:noProof/>
            <w:webHidden/>
          </w:rPr>
          <w:fldChar w:fldCharType="end"/>
        </w:r>
      </w:hyperlink>
    </w:p>
    <w:p w14:paraId="61C793DC" w14:textId="3A50368C" w:rsidR="00013008" w:rsidRPr="004C3E23" w:rsidRDefault="009877E9">
      <w:pPr>
        <w:pStyle w:val="aff2"/>
        <w:rPr>
          <w:rFonts w:asciiTheme="minorHAnsi" w:eastAsiaTheme="minorEastAsia" w:hAnsiTheme="minorHAnsi" w:cstheme="minorBidi"/>
          <w:noProof/>
          <w:color w:val="auto"/>
          <w:sz w:val="22"/>
          <w:szCs w:val="22"/>
        </w:rPr>
      </w:pPr>
      <w:hyperlink w:anchor="_Toc196149371" w:history="1">
        <w:r w:rsidR="00013008" w:rsidRPr="004C3E23">
          <w:rPr>
            <w:rStyle w:val="af"/>
            <w:noProof/>
          </w:rPr>
          <w:t>Рисунок 856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_Toc196149371 \h </w:instrText>
        </w:r>
        <w:r w:rsidR="00013008" w:rsidRPr="004C3E23">
          <w:rPr>
            <w:noProof/>
            <w:webHidden/>
          </w:rPr>
        </w:r>
        <w:r w:rsidR="00013008" w:rsidRPr="004C3E23">
          <w:rPr>
            <w:noProof/>
            <w:webHidden/>
          </w:rPr>
          <w:fldChar w:fldCharType="separate"/>
        </w:r>
        <w:r w:rsidR="00EF7141">
          <w:rPr>
            <w:noProof/>
            <w:webHidden/>
          </w:rPr>
          <w:t>464</w:t>
        </w:r>
        <w:r w:rsidR="00013008" w:rsidRPr="004C3E23">
          <w:rPr>
            <w:noProof/>
            <w:webHidden/>
          </w:rPr>
          <w:fldChar w:fldCharType="end"/>
        </w:r>
      </w:hyperlink>
    </w:p>
    <w:p w14:paraId="4080504A" w14:textId="0A96BCAD" w:rsidR="00013008" w:rsidRPr="004C3E23" w:rsidRDefault="009877E9">
      <w:pPr>
        <w:pStyle w:val="aff2"/>
        <w:rPr>
          <w:rFonts w:asciiTheme="minorHAnsi" w:eastAsiaTheme="minorEastAsia" w:hAnsiTheme="minorHAnsi" w:cstheme="minorBidi"/>
          <w:noProof/>
          <w:color w:val="auto"/>
          <w:sz w:val="22"/>
          <w:szCs w:val="22"/>
        </w:rPr>
      </w:pPr>
      <w:hyperlink w:anchor="_Toc196149372" w:history="1">
        <w:r w:rsidR="00013008" w:rsidRPr="004C3E23">
          <w:rPr>
            <w:rStyle w:val="af"/>
            <w:noProof/>
          </w:rPr>
          <w:t>Рисунок 857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_Toc196149372 \h </w:instrText>
        </w:r>
        <w:r w:rsidR="00013008" w:rsidRPr="004C3E23">
          <w:rPr>
            <w:noProof/>
            <w:webHidden/>
          </w:rPr>
        </w:r>
        <w:r w:rsidR="00013008" w:rsidRPr="004C3E23">
          <w:rPr>
            <w:noProof/>
            <w:webHidden/>
          </w:rPr>
          <w:fldChar w:fldCharType="separate"/>
        </w:r>
        <w:r w:rsidR="00EF7141">
          <w:rPr>
            <w:noProof/>
            <w:webHidden/>
          </w:rPr>
          <w:t>465</w:t>
        </w:r>
        <w:r w:rsidR="00013008" w:rsidRPr="004C3E23">
          <w:rPr>
            <w:noProof/>
            <w:webHidden/>
          </w:rPr>
          <w:fldChar w:fldCharType="end"/>
        </w:r>
      </w:hyperlink>
    </w:p>
    <w:p w14:paraId="1594F9E8" w14:textId="56697F52" w:rsidR="00013008" w:rsidRPr="004C3E23" w:rsidRDefault="009877E9">
      <w:pPr>
        <w:pStyle w:val="aff2"/>
        <w:rPr>
          <w:rFonts w:asciiTheme="minorHAnsi" w:eastAsiaTheme="minorEastAsia" w:hAnsiTheme="minorHAnsi" w:cstheme="minorBidi"/>
          <w:noProof/>
          <w:color w:val="auto"/>
          <w:sz w:val="22"/>
          <w:szCs w:val="22"/>
        </w:rPr>
      </w:pPr>
      <w:hyperlink w:anchor="_Toc196149373" w:history="1">
        <w:r w:rsidR="00013008" w:rsidRPr="004C3E23">
          <w:rPr>
            <w:rStyle w:val="af"/>
            <w:noProof/>
          </w:rPr>
          <w:t>Рисунок 858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_Toc196149373 \h </w:instrText>
        </w:r>
        <w:r w:rsidR="00013008" w:rsidRPr="004C3E23">
          <w:rPr>
            <w:noProof/>
            <w:webHidden/>
          </w:rPr>
        </w:r>
        <w:r w:rsidR="00013008" w:rsidRPr="004C3E23">
          <w:rPr>
            <w:noProof/>
            <w:webHidden/>
          </w:rPr>
          <w:fldChar w:fldCharType="separate"/>
        </w:r>
        <w:r w:rsidR="00EF7141">
          <w:rPr>
            <w:noProof/>
            <w:webHidden/>
          </w:rPr>
          <w:t>465</w:t>
        </w:r>
        <w:r w:rsidR="00013008" w:rsidRPr="004C3E23">
          <w:rPr>
            <w:noProof/>
            <w:webHidden/>
          </w:rPr>
          <w:fldChar w:fldCharType="end"/>
        </w:r>
      </w:hyperlink>
    </w:p>
    <w:p w14:paraId="0F43F6A7" w14:textId="013120A5" w:rsidR="00013008" w:rsidRPr="004C3E23" w:rsidRDefault="009877E9">
      <w:pPr>
        <w:pStyle w:val="aff2"/>
        <w:rPr>
          <w:rFonts w:asciiTheme="minorHAnsi" w:eastAsiaTheme="minorEastAsia" w:hAnsiTheme="minorHAnsi" w:cstheme="minorBidi"/>
          <w:noProof/>
          <w:color w:val="auto"/>
          <w:sz w:val="22"/>
          <w:szCs w:val="22"/>
        </w:rPr>
      </w:pPr>
      <w:hyperlink w:anchor="_Toc196149374" w:history="1">
        <w:r w:rsidR="00013008" w:rsidRPr="004C3E23">
          <w:rPr>
            <w:rStyle w:val="af"/>
            <w:noProof/>
          </w:rPr>
          <w:t>Рисунок 859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_Toc196149374 \h </w:instrText>
        </w:r>
        <w:r w:rsidR="00013008" w:rsidRPr="004C3E23">
          <w:rPr>
            <w:noProof/>
            <w:webHidden/>
          </w:rPr>
        </w:r>
        <w:r w:rsidR="00013008" w:rsidRPr="004C3E23">
          <w:rPr>
            <w:noProof/>
            <w:webHidden/>
          </w:rPr>
          <w:fldChar w:fldCharType="separate"/>
        </w:r>
        <w:r w:rsidR="00EF7141">
          <w:rPr>
            <w:noProof/>
            <w:webHidden/>
          </w:rPr>
          <w:t>465</w:t>
        </w:r>
        <w:r w:rsidR="00013008" w:rsidRPr="004C3E23">
          <w:rPr>
            <w:noProof/>
            <w:webHidden/>
          </w:rPr>
          <w:fldChar w:fldCharType="end"/>
        </w:r>
      </w:hyperlink>
    </w:p>
    <w:p w14:paraId="3D5A0F14" w14:textId="2F941718" w:rsidR="00013008" w:rsidRPr="004C3E23" w:rsidRDefault="009877E9">
      <w:pPr>
        <w:pStyle w:val="aff2"/>
        <w:rPr>
          <w:rFonts w:asciiTheme="minorHAnsi" w:eastAsiaTheme="minorEastAsia" w:hAnsiTheme="minorHAnsi" w:cstheme="minorBidi"/>
          <w:noProof/>
          <w:color w:val="auto"/>
          <w:sz w:val="22"/>
          <w:szCs w:val="22"/>
        </w:rPr>
      </w:pPr>
      <w:hyperlink w:anchor="_Toc196149375" w:history="1">
        <w:r w:rsidR="00013008" w:rsidRPr="004C3E23">
          <w:rPr>
            <w:rStyle w:val="af"/>
            <w:noProof/>
          </w:rPr>
          <w:t>Рисунок 860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_Toc196149375 \h </w:instrText>
        </w:r>
        <w:r w:rsidR="00013008" w:rsidRPr="004C3E23">
          <w:rPr>
            <w:noProof/>
            <w:webHidden/>
          </w:rPr>
        </w:r>
        <w:r w:rsidR="00013008" w:rsidRPr="004C3E23">
          <w:rPr>
            <w:noProof/>
            <w:webHidden/>
          </w:rPr>
          <w:fldChar w:fldCharType="separate"/>
        </w:r>
        <w:r w:rsidR="00EF7141">
          <w:rPr>
            <w:noProof/>
            <w:webHidden/>
          </w:rPr>
          <w:t>466</w:t>
        </w:r>
        <w:r w:rsidR="00013008" w:rsidRPr="004C3E23">
          <w:rPr>
            <w:noProof/>
            <w:webHidden/>
          </w:rPr>
          <w:fldChar w:fldCharType="end"/>
        </w:r>
      </w:hyperlink>
    </w:p>
    <w:p w14:paraId="430144C3" w14:textId="5268878C" w:rsidR="00013008" w:rsidRPr="004C3E23" w:rsidRDefault="009877E9">
      <w:pPr>
        <w:pStyle w:val="aff2"/>
        <w:rPr>
          <w:rFonts w:asciiTheme="minorHAnsi" w:eastAsiaTheme="minorEastAsia" w:hAnsiTheme="minorHAnsi" w:cstheme="minorBidi"/>
          <w:noProof/>
          <w:color w:val="auto"/>
          <w:sz w:val="22"/>
          <w:szCs w:val="22"/>
        </w:rPr>
      </w:pPr>
      <w:hyperlink w:anchor="_Toc196149376" w:history="1">
        <w:r w:rsidR="00013008" w:rsidRPr="004C3E23">
          <w:rPr>
            <w:rStyle w:val="af"/>
            <w:noProof/>
          </w:rPr>
          <w:t>Рисунок 861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_Toc196149376 \h </w:instrText>
        </w:r>
        <w:r w:rsidR="00013008" w:rsidRPr="004C3E23">
          <w:rPr>
            <w:noProof/>
            <w:webHidden/>
          </w:rPr>
        </w:r>
        <w:r w:rsidR="00013008" w:rsidRPr="004C3E23">
          <w:rPr>
            <w:noProof/>
            <w:webHidden/>
          </w:rPr>
          <w:fldChar w:fldCharType="separate"/>
        </w:r>
        <w:r w:rsidR="00EF7141">
          <w:rPr>
            <w:noProof/>
            <w:webHidden/>
          </w:rPr>
          <w:t>466</w:t>
        </w:r>
        <w:r w:rsidR="00013008" w:rsidRPr="004C3E23">
          <w:rPr>
            <w:noProof/>
            <w:webHidden/>
          </w:rPr>
          <w:fldChar w:fldCharType="end"/>
        </w:r>
      </w:hyperlink>
    </w:p>
    <w:p w14:paraId="22B7C628" w14:textId="78029E66" w:rsidR="00013008" w:rsidRPr="004C3E23" w:rsidRDefault="009877E9">
      <w:pPr>
        <w:pStyle w:val="aff2"/>
        <w:rPr>
          <w:rFonts w:asciiTheme="minorHAnsi" w:eastAsiaTheme="minorEastAsia" w:hAnsiTheme="minorHAnsi" w:cstheme="minorBidi"/>
          <w:noProof/>
          <w:color w:val="auto"/>
          <w:sz w:val="22"/>
          <w:szCs w:val="22"/>
        </w:rPr>
      </w:pPr>
      <w:hyperlink w:anchor="_Toc196149377" w:history="1">
        <w:r w:rsidR="00013008" w:rsidRPr="004C3E23">
          <w:rPr>
            <w:rStyle w:val="af"/>
            <w:noProof/>
          </w:rPr>
          <w:t>Рисунок 862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_Toc196149377 \h </w:instrText>
        </w:r>
        <w:r w:rsidR="00013008" w:rsidRPr="004C3E23">
          <w:rPr>
            <w:noProof/>
            <w:webHidden/>
          </w:rPr>
        </w:r>
        <w:r w:rsidR="00013008" w:rsidRPr="004C3E23">
          <w:rPr>
            <w:noProof/>
            <w:webHidden/>
          </w:rPr>
          <w:fldChar w:fldCharType="separate"/>
        </w:r>
        <w:r w:rsidR="00EF7141">
          <w:rPr>
            <w:noProof/>
            <w:webHidden/>
          </w:rPr>
          <w:t>467</w:t>
        </w:r>
        <w:r w:rsidR="00013008" w:rsidRPr="004C3E23">
          <w:rPr>
            <w:noProof/>
            <w:webHidden/>
          </w:rPr>
          <w:fldChar w:fldCharType="end"/>
        </w:r>
      </w:hyperlink>
    </w:p>
    <w:p w14:paraId="7F39B3C9" w14:textId="69DB076E" w:rsidR="00013008" w:rsidRPr="004C3E23" w:rsidRDefault="009877E9">
      <w:pPr>
        <w:pStyle w:val="aff2"/>
        <w:rPr>
          <w:rFonts w:asciiTheme="minorHAnsi" w:eastAsiaTheme="minorEastAsia" w:hAnsiTheme="minorHAnsi" w:cstheme="minorBidi"/>
          <w:noProof/>
          <w:color w:val="auto"/>
          <w:sz w:val="22"/>
          <w:szCs w:val="22"/>
        </w:rPr>
      </w:pPr>
      <w:hyperlink w:anchor="_Toc196149378" w:history="1">
        <w:r w:rsidR="00013008" w:rsidRPr="004C3E23">
          <w:rPr>
            <w:rStyle w:val="af"/>
            <w:noProof/>
          </w:rPr>
          <w:t>Рисунок 863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_Toc196149378 \h </w:instrText>
        </w:r>
        <w:r w:rsidR="00013008" w:rsidRPr="004C3E23">
          <w:rPr>
            <w:noProof/>
            <w:webHidden/>
          </w:rPr>
        </w:r>
        <w:r w:rsidR="00013008" w:rsidRPr="004C3E23">
          <w:rPr>
            <w:noProof/>
            <w:webHidden/>
          </w:rPr>
          <w:fldChar w:fldCharType="separate"/>
        </w:r>
        <w:r w:rsidR="00EF7141">
          <w:rPr>
            <w:noProof/>
            <w:webHidden/>
          </w:rPr>
          <w:t>467</w:t>
        </w:r>
        <w:r w:rsidR="00013008" w:rsidRPr="004C3E23">
          <w:rPr>
            <w:noProof/>
            <w:webHidden/>
          </w:rPr>
          <w:fldChar w:fldCharType="end"/>
        </w:r>
      </w:hyperlink>
    </w:p>
    <w:p w14:paraId="63B31C41" w14:textId="2E923F30" w:rsidR="00013008" w:rsidRPr="004C3E23" w:rsidRDefault="009877E9">
      <w:pPr>
        <w:pStyle w:val="aff2"/>
        <w:rPr>
          <w:rFonts w:asciiTheme="minorHAnsi" w:eastAsiaTheme="minorEastAsia" w:hAnsiTheme="minorHAnsi" w:cstheme="minorBidi"/>
          <w:noProof/>
          <w:color w:val="auto"/>
          <w:sz w:val="22"/>
          <w:szCs w:val="22"/>
        </w:rPr>
      </w:pPr>
      <w:hyperlink w:anchor="_Toc196149379" w:history="1">
        <w:r w:rsidR="00013008" w:rsidRPr="004C3E23">
          <w:rPr>
            <w:rStyle w:val="af"/>
            <w:noProof/>
          </w:rPr>
          <w:t>Рисунок 864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_Toc196149379 \h </w:instrText>
        </w:r>
        <w:r w:rsidR="00013008" w:rsidRPr="004C3E23">
          <w:rPr>
            <w:noProof/>
            <w:webHidden/>
          </w:rPr>
        </w:r>
        <w:r w:rsidR="00013008" w:rsidRPr="004C3E23">
          <w:rPr>
            <w:noProof/>
            <w:webHidden/>
          </w:rPr>
          <w:fldChar w:fldCharType="separate"/>
        </w:r>
        <w:r w:rsidR="00EF7141">
          <w:rPr>
            <w:noProof/>
            <w:webHidden/>
          </w:rPr>
          <w:t>469</w:t>
        </w:r>
        <w:r w:rsidR="00013008" w:rsidRPr="004C3E23">
          <w:rPr>
            <w:noProof/>
            <w:webHidden/>
          </w:rPr>
          <w:fldChar w:fldCharType="end"/>
        </w:r>
      </w:hyperlink>
    </w:p>
    <w:p w14:paraId="694FDBBA" w14:textId="0229D24B" w:rsidR="00013008" w:rsidRPr="004C3E23" w:rsidRDefault="009877E9">
      <w:pPr>
        <w:pStyle w:val="aff2"/>
        <w:rPr>
          <w:rFonts w:asciiTheme="minorHAnsi" w:eastAsiaTheme="minorEastAsia" w:hAnsiTheme="minorHAnsi" w:cstheme="minorBidi"/>
          <w:noProof/>
          <w:color w:val="auto"/>
          <w:sz w:val="22"/>
          <w:szCs w:val="22"/>
        </w:rPr>
      </w:pPr>
      <w:hyperlink w:anchor="_Toc196149380" w:history="1">
        <w:r w:rsidR="00013008" w:rsidRPr="004C3E23">
          <w:rPr>
            <w:rStyle w:val="af"/>
            <w:noProof/>
          </w:rPr>
          <w:t>Рисунок 865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_Toc196149380 \h </w:instrText>
        </w:r>
        <w:r w:rsidR="00013008" w:rsidRPr="004C3E23">
          <w:rPr>
            <w:noProof/>
            <w:webHidden/>
          </w:rPr>
        </w:r>
        <w:r w:rsidR="00013008" w:rsidRPr="004C3E23">
          <w:rPr>
            <w:noProof/>
            <w:webHidden/>
          </w:rPr>
          <w:fldChar w:fldCharType="separate"/>
        </w:r>
        <w:r w:rsidR="00EF7141">
          <w:rPr>
            <w:noProof/>
            <w:webHidden/>
          </w:rPr>
          <w:t>470</w:t>
        </w:r>
        <w:r w:rsidR="00013008" w:rsidRPr="004C3E23">
          <w:rPr>
            <w:noProof/>
            <w:webHidden/>
          </w:rPr>
          <w:fldChar w:fldCharType="end"/>
        </w:r>
      </w:hyperlink>
    </w:p>
    <w:p w14:paraId="37AD60E9" w14:textId="328ED672" w:rsidR="00013008" w:rsidRPr="004C3E23" w:rsidRDefault="009877E9">
      <w:pPr>
        <w:pStyle w:val="aff2"/>
        <w:rPr>
          <w:rFonts w:asciiTheme="minorHAnsi" w:eastAsiaTheme="minorEastAsia" w:hAnsiTheme="minorHAnsi" w:cstheme="minorBidi"/>
          <w:noProof/>
          <w:color w:val="auto"/>
          <w:sz w:val="22"/>
          <w:szCs w:val="22"/>
        </w:rPr>
      </w:pPr>
      <w:hyperlink w:anchor="_Toc196149381" w:history="1">
        <w:r w:rsidR="00013008" w:rsidRPr="004C3E23">
          <w:rPr>
            <w:rStyle w:val="af"/>
            <w:noProof/>
          </w:rPr>
          <w:t>Рисунок 866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_Toc196149381 \h </w:instrText>
        </w:r>
        <w:r w:rsidR="00013008" w:rsidRPr="004C3E23">
          <w:rPr>
            <w:noProof/>
            <w:webHidden/>
          </w:rPr>
        </w:r>
        <w:r w:rsidR="00013008" w:rsidRPr="004C3E23">
          <w:rPr>
            <w:noProof/>
            <w:webHidden/>
          </w:rPr>
          <w:fldChar w:fldCharType="separate"/>
        </w:r>
        <w:r w:rsidR="00EF7141">
          <w:rPr>
            <w:noProof/>
            <w:webHidden/>
          </w:rPr>
          <w:t>471</w:t>
        </w:r>
        <w:r w:rsidR="00013008" w:rsidRPr="004C3E23">
          <w:rPr>
            <w:noProof/>
            <w:webHidden/>
          </w:rPr>
          <w:fldChar w:fldCharType="end"/>
        </w:r>
      </w:hyperlink>
    </w:p>
    <w:p w14:paraId="116BAB88" w14:textId="120AF3A9" w:rsidR="00013008" w:rsidRPr="004C3E23" w:rsidRDefault="009877E9">
      <w:pPr>
        <w:pStyle w:val="aff2"/>
        <w:rPr>
          <w:rFonts w:asciiTheme="minorHAnsi" w:eastAsiaTheme="minorEastAsia" w:hAnsiTheme="minorHAnsi" w:cstheme="minorBidi"/>
          <w:noProof/>
          <w:color w:val="auto"/>
          <w:sz w:val="22"/>
          <w:szCs w:val="22"/>
        </w:rPr>
      </w:pPr>
      <w:hyperlink w:anchor="_Toc196149382" w:history="1">
        <w:r w:rsidR="00013008" w:rsidRPr="004C3E23">
          <w:rPr>
            <w:rStyle w:val="af"/>
            <w:noProof/>
          </w:rPr>
          <w:t>Рисунок 867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_Toc196149382 \h </w:instrText>
        </w:r>
        <w:r w:rsidR="00013008" w:rsidRPr="004C3E23">
          <w:rPr>
            <w:noProof/>
            <w:webHidden/>
          </w:rPr>
        </w:r>
        <w:r w:rsidR="00013008" w:rsidRPr="004C3E23">
          <w:rPr>
            <w:noProof/>
            <w:webHidden/>
          </w:rPr>
          <w:fldChar w:fldCharType="separate"/>
        </w:r>
        <w:r w:rsidR="00EF7141">
          <w:rPr>
            <w:noProof/>
            <w:webHidden/>
          </w:rPr>
          <w:t>472</w:t>
        </w:r>
        <w:r w:rsidR="00013008" w:rsidRPr="004C3E23">
          <w:rPr>
            <w:noProof/>
            <w:webHidden/>
          </w:rPr>
          <w:fldChar w:fldCharType="end"/>
        </w:r>
      </w:hyperlink>
    </w:p>
    <w:p w14:paraId="6AA02E8F" w14:textId="3862E7AE" w:rsidR="00013008" w:rsidRPr="004C3E23" w:rsidRDefault="009877E9">
      <w:pPr>
        <w:pStyle w:val="aff2"/>
        <w:rPr>
          <w:rFonts w:asciiTheme="minorHAnsi" w:eastAsiaTheme="minorEastAsia" w:hAnsiTheme="minorHAnsi" w:cstheme="minorBidi"/>
          <w:noProof/>
          <w:color w:val="auto"/>
          <w:sz w:val="22"/>
          <w:szCs w:val="22"/>
        </w:rPr>
      </w:pPr>
      <w:hyperlink w:anchor="_Toc196149383" w:history="1">
        <w:r w:rsidR="00013008" w:rsidRPr="004C3E23">
          <w:rPr>
            <w:rStyle w:val="af"/>
            <w:noProof/>
          </w:rPr>
          <w:t>Рисунок 868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_Toc196149383 \h </w:instrText>
        </w:r>
        <w:r w:rsidR="00013008" w:rsidRPr="004C3E23">
          <w:rPr>
            <w:noProof/>
            <w:webHidden/>
          </w:rPr>
        </w:r>
        <w:r w:rsidR="00013008" w:rsidRPr="004C3E23">
          <w:rPr>
            <w:noProof/>
            <w:webHidden/>
          </w:rPr>
          <w:fldChar w:fldCharType="separate"/>
        </w:r>
        <w:r w:rsidR="00EF7141">
          <w:rPr>
            <w:noProof/>
            <w:webHidden/>
          </w:rPr>
          <w:t>472</w:t>
        </w:r>
        <w:r w:rsidR="00013008" w:rsidRPr="004C3E23">
          <w:rPr>
            <w:noProof/>
            <w:webHidden/>
          </w:rPr>
          <w:fldChar w:fldCharType="end"/>
        </w:r>
      </w:hyperlink>
    </w:p>
    <w:p w14:paraId="1E271FF5" w14:textId="75563589" w:rsidR="00013008" w:rsidRPr="004C3E23" w:rsidRDefault="009877E9">
      <w:pPr>
        <w:pStyle w:val="aff2"/>
        <w:rPr>
          <w:rFonts w:asciiTheme="minorHAnsi" w:eastAsiaTheme="minorEastAsia" w:hAnsiTheme="minorHAnsi" w:cstheme="minorBidi"/>
          <w:noProof/>
          <w:color w:val="auto"/>
          <w:sz w:val="22"/>
          <w:szCs w:val="22"/>
        </w:rPr>
      </w:pPr>
      <w:hyperlink w:anchor="_Toc196149384" w:history="1">
        <w:r w:rsidR="00013008" w:rsidRPr="004C3E23">
          <w:rPr>
            <w:rStyle w:val="af"/>
            <w:noProof/>
          </w:rPr>
          <w:t>Рисунок 869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_Toc196149384 \h </w:instrText>
        </w:r>
        <w:r w:rsidR="00013008" w:rsidRPr="004C3E23">
          <w:rPr>
            <w:noProof/>
            <w:webHidden/>
          </w:rPr>
        </w:r>
        <w:r w:rsidR="00013008" w:rsidRPr="004C3E23">
          <w:rPr>
            <w:noProof/>
            <w:webHidden/>
          </w:rPr>
          <w:fldChar w:fldCharType="separate"/>
        </w:r>
        <w:r w:rsidR="00EF7141">
          <w:rPr>
            <w:noProof/>
            <w:webHidden/>
          </w:rPr>
          <w:t>473</w:t>
        </w:r>
        <w:r w:rsidR="00013008" w:rsidRPr="004C3E23">
          <w:rPr>
            <w:noProof/>
            <w:webHidden/>
          </w:rPr>
          <w:fldChar w:fldCharType="end"/>
        </w:r>
      </w:hyperlink>
    </w:p>
    <w:p w14:paraId="5E01C515" w14:textId="58734B69" w:rsidR="00013008" w:rsidRPr="004C3E23" w:rsidRDefault="009877E9">
      <w:pPr>
        <w:pStyle w:val="aff2"/>
        <w:rPr>
          <w:rFonts w:asciiTheme="minorHAnsi" w:eastAsiaTheme="minorEastAsia" w:hAnsiTheme="minorHAnsi" w:cstheme="minorBidi"/>
          <w:noProof/>
          <w:color w:val="auto"/>
          <w:sz w:val="22"/>
          <w:szCs w:val="22"/>
        </w:rPr>
      </w:pPr>
      <w:hyperlink w:anchor="_Toc196149385" w:history="1">
        <w:r w:rsidR="00013008" w:rsidRPr="004C3E23">
          <w:rPr>
            <w:rStyle w:val="af"/>
            <w:noProof/>
          </w:rPr>
          <w:t>Рисунок 870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_Toc196149385 \h </w:instrText>
        </w:r>
        <w:r w:rsidR="00013008" w:rsidRPr="004C3E23">
          <w:rPr>
            <w:noProof/>
            <w:webHidden/>
          </w:rPr>
        </w:r>
        <w:r w:rsidR="00013008" w:rsidRPr="004C3E23">
          <w:rPr>
            <w:noProof/>
            <w:webHidden/>
          </w:rPr>
          <w:fldChar w:fldCharType="separate"/>
        </w:r>
        <w:r w:rsidR="00EF7141">
          <w:rPr>
            <w:noProof/>
            <w:webHidden/>
          </w:rPr>
          <w:t>473</w:t>
        </w:r>
        <w:r w:rsidR="00013008" w:rsidRPr="004C3E23">
          <w:rPr>
            <w:noProof/>
            <w:webHidden/>
          </w:rPr>
          <w:fldChar w:fldCharType="end"/>
        </w:r>
      </w:hyperlink>
    </w:p>
    <w:p w14:paraId="04F2909F" w14:textId="32B79D34" w:rsidR="00013008" w:rsidRPr="004C3E23" w:rsidRDefault="009877E9">
      <w:pPr>
        <w:pStyle w:val="aff2"/>
        <w:rPr>
          <w:rFonts w:asciiTheme="minorHAnsi" w:eastAsiaTheme="minorEastAsia" w:hAnsiTheme="minorHAnsi" w:cstheme="minorBidi"/>
          <w:noProof/>
          <w:color w:val="auto"/>
          <w:sz w:val="22"/>
          <w:szCs w:val="22"/>
        </w:rPr>
      </w:pPr>
      <w:hyperlink w:anchor="_Toc196149386" w:history="1">
        <w:r w:rsidR="00013008" w:rsidRPr="004C3E23">
          <w:rPr>
            <w:rStyle w:val="af"/>
            <w:noProof/>
          </w:rPr>
          <w:t>Рисунок 871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_Toc196149386 \h </w:instrText>
        </w:r>
        <w:r w:rsidR="00013008" w:rsidRPr="004C3E23">
          <w:rPr>
            <w:noProof/>
            <w:webHidden/>
          </w:rPr>
        </w:r>
        <w:r w:rsidR="00013008" w:rsidRPr="004C3E23">
          <w:rPr>
            <w:noProof/>
            <w:webHidden/>
          </w:rPr>
          <w:fldChar w:fldCharType="separate"/>
        </w:r>
        <w:r w:rsidR="00EF7141">
          <w:rPr>
            <w:noProof/>
            <w:webHidden/>
          </w:rPr>
          <w:t>474</w:t>
        </w:r>
        <w:r w:rsidR="00013008" w:rsidRPr="004C3E23">
          <w:rPr>
            <w:noProof/>
            <w:webHidden/>
          </w:rPr>
          <w:fldChar w:fldCharType="end"/>
        </w:r>
      </w:hyperlink>
    </w:p>
    <w:p w14:paraId="68A2DD01" w14:textId="1F09DAFE" w:rsidR="00013008" w:rsidRPr="004C3E23" w:rsidRDefault="009877E9">
      <w:pPr>
        <w:pStyle w:val="aff2"/>
        <w:rPr>
          <w:rFonts w:asciiTheme="minorHAnsi" w:eastAsiaTheme="minorEastAsia" w:hAnsiTheme="minorHAnsi" w:cstheme="minorBidi"/>
          <w:noProof/>
          <w:color w:val="auto"/>
          <w:sz w:val="22"/>
          <w:szCs w:val="22"/>
        </w:rPr>
      </w:pPr>
      <w:hyperlink w:anchor="_Toc196149387" w:history="1">
        <w:r w:rsidR="00013008" w:rsidRPr="004C3E23">
          <w:rPr>
            <w:rStyle w:val="af"/>
            <w:noProof/>
          </w:rPr>
          <w:t>Рисунок 872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_Toc196149387 \h </w:instrText>
        </w:r>
        <w:r w:rsidR="00013008" w:rsidRPr="004C3E23">
          <w:rPr>
            <w:noProof/>
            <w:webHidden/>
          </w:rPr>
        </w:r>
        <w:r w:rsidR="00013008" w:rsidRPr="004C3E23">
          <w:rPr>
            <w:noProof/>
            <w:webHidden/>
          </w:rPr>
          <w:fldChar w:fldCharType="separate"/>
        </w:r>
        <w:r w:rsidR="00EF7141">
          <w:rPr>
            <w:noProof/>
            <w:webHidden/>
          </w:rPr>
          <w:t>475</w:t>
        </w:r>
        <w:r w:rsidR="00013008" w:rsidRPr="004C3E23">
          <w:rPr>
            <w:noProof/>
            <w:webHidden/>
          </w:rPr>
          <w:fldChar w:fldCharType="end"/>
        </w:r>
      </w:hyperlink>
    </w:p>
    <w:p w14:paraId="4B0566E0" w14:textId="3515E814" w:rsidR="00013008" w:rsidRPr="004C3E23" w:rsidRDefault="009877E9">
      <w:pPr>
        <w:pStyle w:val="aff2"/>
        <w:rPr>
          <w:rFonts w:asciiTheme="minorHAnsi" w:eastAsiaTheme="minorEastAsia" w:hAnsiTheme="minorHAnsi" w:cstheme="minorBidi"/>
          <w:noProof/>
          <w:color w:val="auto"/>
          <w:sz w:val="22"/>
          <w:szCs w:val="22"/>
        </w:rPr>
      </w:pPr>
      <w:hyperlink w:anchor="_Toc196149388" w:history="1">
        <w:r w:rsidR="00013008" w:rsidRPr="004C3E23">
          <w:rPr>
            <w:rStyle w:val="af"/>
            <w:noProof/>
          </w:rPr>
          <w:t>Рисунок 873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_Toc196149388 \h </w:instrText>
        </w:r>
        <w:r w:rsidR="00013008" w:rsidRPr="004C3E23">
          <w:rPr>
            <w:noProof/>
            <w:webHidden/>
          </w:rPr>
        </w:r>
        <w:r w:rsidR="00013008" w:rsidRPr="004C3E23">
          <w:rPr>
            <w:noProof/>
            <w:webHidden/>
          </w:rPr>
          <w:fldChar w:fldCharType="separate"/>
        </w:r>
        <w:r w:rsidR="00EF7141">
          <w:rPr>
            <w:noProof/>
            <w:webHidden/>
          </w:rPr>
          <w:t>476</w:t>
        </w:r>
        <w:r w:rsidR="00013008" w:rsidRPr="004C3E23">
          <w:rPr>
            <w:noProof/>
            <w:webHidden/>
          </w:rPr>
          <w:fldChar w:fldCharType="end"/>
        </w:r>
      </w:hyperlink>
    </w:p>
    <w:p w14:paraId="29486E5A" w14:textId="7C0E8236" w:rsidR="00013008" w:rsidRPr="004C3E23" w:rsidRDefault="009877E9">
      <w:pPr>
        <w:pStyle w:val="aff2"/>
        <w:rPr>
          <w:rFonts w:asciiTheme="minorHAnsi" w:eastAsiaTheme="minorEastAsia" w:hAnsiTheme="minorHAnsi" w:cstheme="minorBidi"/>
          <w:noProof/>
          <w:color w:val="auto"/>
          <w:sz w:val="22"/>
          <w:szCs w:val="22"/>
        </w:rPr>
      </w:pPr>
      <w:hyperlink w:anchor="_Toc196149389" w:history="1">
        <w:r w:rsidR="00013008" w:rsidRPr="004C3E23">
          <w:rPr>
            <w:rStyle w:val="af"/>
            <w:noProof/>
          </w:rPr>
          <w:t>Рисунок 874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_Toc196149389 \h </w:instrText>
        </w:r>
        <w:r w:rsidR="00013008" w:rsidRPr="004C3E23">
          <w:rPr>
            <w:noProof/>
            <w:webHidden/>
          </w:rPr>
        </w:r>
        <w:r w:rsidR="00013008" w:rsidRPr="004C3E23">
          <w:rPr>
            <w:noProof/>
            <w:webHidden/>
          </w:rPr>
          <w:fldChar w:fldCharType="separate"/>
        </w:r>
        <w:r w:rsidR="00EF7141">
          <w:rPr>
            <w:noProof/>
            <w:webHidden/>
          </w:rPr>
          <w:t>476</w:t>
        </w:r>
        <w:r w:rsidR="00013008" w:rsidRPr="004C3E23">
          <w:rPr>
            <w:noProof/>
            <w:webHidden/>
          </w:rPr>
          <w:fldChar w:fldCharType="end"/>
        </w:r>
      </w:hyperlink>
    </w:p>
    <w:p w14:paraId="5ABE3767" w14:textId="4C42C048" w:rsidR="00013008" w:rsidRPr="004C3E23" w:rsidRDefault="009877E9">
      <w:pPr>
        <w:pStyle w:val="aff2"/>
        <w:rPr>
          <w:rFonts w:asciiTheme="minorHAnsi" w:eastAsiaTheme="minorEastAsia" w:hAnsiTheme="minorHAnsi" w:cstheme="minorBidi"/>
          <w:noProof/>
          <w:color w:val="auto"/>
          <w:sz w:val="22"/>
          <w:szCs w:val="22"/>
        </w:rPr>
      </w:pPr>
      <w:hyperlink w:anchor="_Toc196149390" w:history="1">
        <w:r w:rsidR="00013008" w:rsidRPr="004C3E23">
          <w:rPr>
            <w:rStyle w:val="af"/>
            <w:noProof/>
          </w:rPr>
          <w:t>Рисунок 875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_Toc196149390 \h </w:instrText>
        </w:r>
        <w:r w:rsidR="00013008" w:rsidRPr="004C3E23">
          <w:rPr>
            <w:noProof/>
            <w:webHidden/>
          </w:rPr>
        </w:r>
        <w:r w:rsidR="00013008" w:rsidRPr="004C3E23">
          <w:rPr>
            <w:noProof/>
            <w:webHidden/>
          </w:rPr>
          <w:fldChar w:fldCharType="separate"/>
        </w:r>
        <w:r w:rsidR="00EF7141">
          <w:rPr>
            <w:noProof/>
            <w:webHidden/>
          </w:rPr>
          <w:t>477</w:t>
        </w:r>
        <w:r w:rsidR="00013008" w:rsidRPr="004C3E23">
          <w:rPr>
            <w:noProof/>
            <w:webHidden/>
          </w:rPr>
          <w:fldChar w:fldCharType="end"/>
        </w:r>
      </w:hyperlink>
    </w:p>
    <w:p w14:paraId="4E6059E9" w14:textId="1BD27857" w:rsidR="00013008" w:rsidRPr="004C3E23" w:rsidRDefault="009877E9">
      <w:pPr>
        <w:pStyle w:val="aff2"/>
        <w:rPr>
          <w:rFonts w:asciiTheme="minorHAnsi" w:eastAsiaTheme="minorEastAsia" w:hAnsiTheme="minorHAnsi" w:cstheme="minorBidi"/>
          <w:noProof/>
          <w:color w:val="auto"/>
          <w:sz w:val="22"/>
          <w:szCs w:val="22"/>
        </w:rPr>
      </w:pPr>
      <w:hyperlink w:anchor="_Toc196149391" w:history="1">
        <w:r w:rsidR="00013008" w:rsidRPr="004C3E23">
          <w:rPr>
            <w:rStyle w:val="af"/>
            <w:noProof/>
          </w:rPr>
          <w:t>Рисунок 876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_Toc196149391 \h </w:instrText>
        </w:r>
        <w:r w:rsidR="00013008" w:rsidRPr="004C3E23">
          <w:rPr>
            <w:noProof/>
            <w:webHidden/>
          </w:rPr>
        </w:r>
        <w:r w:rsidR="00013008" w:rsidRPr="004C3E23">
          <w:rPr>
            <w:noProof/>
            <w:webHidden/>
          </w:rPr>
          <w:fldChar w:fldCharType="separate"/>
        </w:r>
        <w:r w:rsidR="00EF7141">
          <w:rPr>
            <w:noProof/>
            <w:webHidden/>
          </w:rPr>
          <w:t>478</w:t>
        </w:r>
        <w:r w:rsidR="00013008" w:rsidRPr="004C3E23">
          <w:rPr>
            <w:noProof/>
            <w:webHidden/>
          </w:rPr>
          <w:fldChar w:fldCharType="end"/>
        </w:r>
      </w:hyperlink>
    </w:p>
    <w:p w14:paraId="61662446" w14:textId="605840A5" w:rsidR="00013008" w:rsidRPr="004C3E23" w:rsidRDefault="009877E9">
      <w:pPr>
        <w:pStyle w:val="aff2"/>
        <w:rPr>
          <w:rFonts w:asciiTheme="minorHAnsi" w:eastAsiaTheme="minorEastAsia" w:hAnsiTheme="minorHAnsi" w:cstheme="minorBidi"/>
          <w:noProof/>
          <w:color w:val="auto"/>
          <w:sz w:val="22"/>
          <w:szCs w:val="22"/>
        </w:rPr>
      </w:pPr>
      <w:hyperlink w:anchor="_Toc196149392" w:history="1">
        <w:r w:rsidR="00013008" w:rsidRPr="004C3E23">
          <w:rPr>
            <w:rStyle w:val="af"/>
            <w:noProof/>
          </w:rPr>
          <w:t>Рисунок 877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_Toc196149392 \h </w:instrText>
        </w:r>
        <w:r w:rsidR="00013008" w:rsidRPr="004C3E23">
          <w:rPr>
            <w:noProof/>
            <w:webHidden/>
          </w:rPr>
        </w:r>
        <w:r w:rsidR="00013008" w:rsidRPr="004C3E23">
          <w:rPr>
            <w:noProof/>
            <w:webHidden/>
          </w:rPr>
          <w:fldChar w:fldCharType="separate"/>
        </w:r>
        <w:r w:rsidR="00EF7141">
          <w:rPr>
            <w:noProof/>
            <w:webHidden/>
          </w:rPr>
          <w:t>478</w:t>
        </w:r>
        <w:r w:rsidR="00013008" w:rsidRPr="004C3E23">
          <w:rPr>
            <w:noProof/>
            <w:webHidden/>
          </w:rPr>
          <w:fldChar w:fldCharType="end"/>
        </w:r>
      </w:hyperlink>
    </w:p>
    <w:p w14:paraId="268A6919" w14:textId="5F6809B3" w:rsidR="00013008" w:rsidRPr="004C3E23" w:rsidRDefault="009877E9">
      <w:pPr>
        <w:pStyle w:val="aff2"/>
        <w:rPr>
          <w:rFonts w:asciiTheme="minorHAnsi" w:eastAsiaTheme="minorEastAsia" w:hAnsiTheme="minorHAnsi" w:cstheme="minorBidi"/>
          <w:noProof/>
          <w:color w:val="auto"/>
          <w:sz w:val="22"/>
          <w:szCs w:val="22"/>
        </w:rPr>
      </w:pPr>
      <w:hyperlink w:anchor="_Toc196149393" w:history="1">
        <w:r w:rsidR="00013008" w:rsidRPr="004C3E23">
          <w:rPr>
            <w:rStyle w:val="af"/>
            <w:noProof/>
          </w:rPr>
          <w:t>Рисунок 878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_Toc196149393 \h </w:instrText>
        </w:r>
        <w:r w:rsidR="00013008" w:rsidRPr="004C3E23">
          <w:rPr>
            <w:noProof/>
            <w:webHidden/>
          </w:rPr>
        </w:r>
        <w:r w:rsidR="00013008" w:rsidRPr="004C3E23">
          <w:rPr>
            <w:noProof/>
            <w:webHidden/>
          </w:rPr>
          <w:fldChar w:fldCharType="separate"/>
        </w:r>
        <w:r w:rsidR="00EF7141">
          <w:rPr>
            <w:noProof/>
            <w:webHidden/>
          </w:rPr>
          <w:t>479</w:t>
        </w:r>
        <w:r w:rsidR="00013008" w:rsidRPr="004C3E23">
          <w:rPr>
            <w:noProof/>
            <w:webHidden/>
          </w:rPr>
          <w:fldChar w:fldCharType="end"/>
        </w:r>
      </w:hyperlink>
    </w:p>
    <w:p w14:paraId="26EEAB7E" w14:textId="4A9FC522" w:rsidR="00013008" w:rsidRPr="004C3E23" w:rsidRDefault="009877E9">
      <w:pPr>
        <w:pStyle w:val="aff2"/>
        <w:rPr>
          <w:rFonts w:asciiTheme="minorHAnsi" w:eastAsiaTheme="minorEastAsia" w:hAnsiTheme="minorHAnsi" w:cstheme="minorBidi"/>
          <w:noProof/>
          <w:color w:val="auto"/>
          <w:sz w:val="22"/>
          <w:szCs w:val="22"/>
        </w:rPr>
      </w:pPr>
      <w:hyperlink w:anchor="_Toc196149394" w:history="1">
        <w:r w:rsidR="00013008" w:rsidRPr="004C3E23">
          <w:rPr>
            <w:rStyle w:val="af"/>
            <w:noProof/>
          </w:rPr>
          <w:t>Рисунок 879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_Toc196149394 \h </w:instrText>
        </w:r>
        <w:r w:rsidR="00013008" w:rsidRPr="004C3E23">
          <w:rPr>
            <w:noProof/>
            <w:webHidden/>
          </w:rPr>
        </w:r>
        <w:r w:rsidR="00013008" w:rsidRPr="004C3E23">
          <w:rPr>
            <w:noProof/>
            <w:webHidden/>
          </w:rPr>
          <w:fldChar w:fldCharType="separate"/>
        </w:r>
        <w:r w:rsidR="00EF7141">
          <w:rPr>
            <w:noProof/>
            <w:webHidden/>
          </w:rPr>
          <w:t>479</w:t>
        </w:r>
        <w:r w:rsidR="00013008" w:rsidRPr="004C3E23">
          <w:rPr>
            <w:noProof/>
            <w:webHidden/>
          </w:rPr>
          <w:fldChar w:fldCharType="end"/>
        </w:r>
      </w:hyperlink>
    </w:p>
    <w:p w14:paraId="2D35B839" w14:textId="0AFA950F" w:rsidR="00013008" w:rsidRPr="004C3E23" w:rsidRDefault="009877E9">
      <w:pPr>
        <w:pStyle w:val="aff2"/>
        <w:rPr>
          <w:rFonts w:asciiTheme="minorHAnsi" w:eastAsiaTheme="minorEastAsia" w:hAnsiTheme="minorHAnsi" w:cstheme="minorBidi"/>
          <w:noProof/>
          <w:color w:val="auto"/>
          <w:sz w:val="22"/>
          <w:szCs w:val="22"/>
        </w:rPr>
      </w:pPr>
      <w:hyperlink w:anchor="_Toc196149395" w:history="1">
        <w:r w:rsidR="00013008" w:rsidRPr="004C3E23">
          <w:rPr>
            <w:rStyle w:val="af"/>
            <w:noProof/>
          </w:rPr>
          <w:t>Рисунок 880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_Toc196149395 \h </w:instrText>
        </w:r>
        <w:r w:rsidR="00013008" w:rsidRPr="004C3E23">
          <w:rPr>
            <w:noProof/>
            <w:webHidden/>
          </w:rPr>
        </w:r>
        <w:r w:rsidR="00013008" w:rsidRPr="004C3E23">
          <w:rPr>
            <w:noProof/>
            <w:webHidden/>
          </w:rPr>
          <w:fldChar w:fldCharType="separate"/>
        </w:r>
        <w:r w:rsidR="00EF7141">
          <w:rPr>
            <w:noProof/>
            <w:webHidden/>
          </w:rPr>
          <w:t>480</w:t>
        </w:r>
        <w:r w:rsidR="00013008" w:rsidRPr="004C3E23">
          <w:rPr>
            <w:noProof/>
            <w:webHidden/>
          </w:rPr>
          <w:fldChar w:fldCharType="end"/>
        </w:r>
      </w:hyperlink>
    </w:p>
    <w:p w14:paraId="00E92612" w14:textId="2DFA55F3" w:rsidR="00013008" w:rsidRPr="004C3E23" w:rsidRDefault="009877E9">
      <w:pPr>
        <w:pStyle w:val="aff2"/>
        <w:rPr>
          <w:rFonts w:asciiTheme="minorHAnsi" w:eastAsiaTheme="minorEastAsia" w:hAnsiTheme="minorHAnsi" w:cstheme="minorBidi"/>
          <w:noProof/>
          <w:color w:val="auto"/>
          <w:sz w:val="22"/>
          <w:szCs w:val="22"/>
        </w:rPr>
      </w:pPr>
      <w:hyperlink w:anchor="_Toc196149396" w:history="1">
        <w:r w:rsidR="00013008" w:rsidRPr="004C3E23">
          <w:rPr>
            <w:rStyle w:val="af"/>
            <w:noProof/>
          </w:rPr>
          <w:t>Рисунок 881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_Toc196149396 \h </w:instrText>
        </w:r>
        <w:r w:rsidR="00013008" w:rsidRPr="004C3E23">
          <w:rPr>
            <w:noProof/>
            <w:webHidden/>
          </w:rPr>
        </w:r>
        <w:r w:rsidR="00013008" w:rsidRPr="004C3E23">
          <w:rPr>
            <w:noProof/>
            <w:webHidden/>
          </w:rPr>
          <w:fldChar w:fldCharType="separate"/>
        </w:r>
        <w:r w:rsidR="00EF7141">
          <w:rPr>
            <w:noProof/>
            <w:webHidden/>
          </w:rPr>
          <w:t>480</w:t>
        </w:r>
        <w:r w:rsidR="00013008" w:rsidRPr="004C3E23">
          <w:rPr>
            <w:noProof/>
            <w:webHidden/>
          </w:rPr>
          <w:fldChar w:fldCharType="end"/>
        </w:r>
      </w:hyperlink>
    </w:p>
    <w:p w14:paraId="0B663F55" w14:textId="1DE20175" w:rsidR="00013008" w:rsidRPr="004C3E23" w:rsidRDefault="009877E9">
      <w:pPr>
        <w:pStyle w:val="aff2"/>
        <w:rPr>
          <w:rFonts w:asciiTheme="minorHAnsi" w:eastAsiaTheme="minorEastAsia" w:hAnsiTheme="minorHAnsi" w:cstheme="minorBidi"/>
          <w:noProof/>
          <w:color w:val="auto"/>
          <w:sz w:val="22"/>
          <w:szCs w:val="22"/>
        </w:rPr>
      </w:pPr>
      <w:hyperlink w:anchor="_Toc196149397" w:history="1">
        <w:r w:rsidR="00013008" w:rsidRPr="004C3E23">
          <w:rPr>
            <w:rStyle w:val="af"/>
            <w:noProof/>
          </w:rPr>
          <w:t>Рисунок 882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_Toc196149397 \h </w:instrText>
        </w:r>
        <w:r w:rsidR="00013008" w:rsidRPr="004C3E23">
          <w:rPr>
            <w:noProof/>
            <w:webHidden/>
          </w:rPr>
        </w:r>
        <w:r w:rsidR="00013008" w:rsidRPr="004C3E23">
          <w:rPr>
            <w:noProof/>
            <w:webHidden/>
          </w:rPr>
          <w:fldChar w:fldCharType="separate"/>
        </w:r>
        <w:r w:rsidR="00EF7141">
          <w:rPr>
            <w:noProof/>
            <w:webHidden/>
          </w:rPr>
          <w:t>482</w:t>
        </w:r>
        <w:r w:rsidR="00013008" w:rsidRPr="004C3E23">
          <w:rPr>
            <w:noProof/>
            <w:webHidden/>
          </w:rPr>
          <w:fldChar w:fldCharType="end"/>
        </w:r>
      </w:hyperlink>
    </w:p>
    <w:p w14:paraId="6C985B98" w14:textId="0ADB9CF3" w:rsidR="00013008" w:rsidRPr="004C3E23" w:rsidRDefault="009877E9">
      <w:pPr>
        <w:pStyle w:val="aff2"/>
        <w:rPr>
          <w:rFonts w:asciiTheme="minorHAnsi" w:eastAsiaTheme="minorEastAsia" w:hAnsiTheme="minorHAnsi" w:cstheme="minorBidi"/>
          <w:noProof/>
          <w:color w:val="auto"/>
          <w:sz w:val="22"/>
          <w:szCs w:val="22"/>
        </w:rPr>
      </w:pPr>
      <w:hyperlink w:anchor="_Toc196149398" w:history="1">
        <w:r w:rsidR="00013008" w:rsidRPr="004C3E23">
          <w:rPr>
            <w:rStyle w:val="af"/>
            <w:noProof/>
          </w:rPr>
          <w:t>Рисунок 883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_Toc196149398 \h </w:instrText>
        </w:r>
        <w:r w:rsidR="00013008" w:rsidRPr="004C3E23">
          <w:rPr>
            <w:noProof/>
            <w:webHidden/>
          </w:rPr>
        </w:r>
        <w:r w:rsidR="00013008" w:rsidRPr="004C3E23">
          <w:rPr>
            <w:noProof/>
            <w:webHidden/>
          </w:rPr>
          <w:fldChar w:fldCharType="separate"/>
        </w:r>
        <w:r w:rsidR="00EF7141">
          <w:rPr>
            <w:noProof/>
            <w:webHidden/>
          </w:rPr>
          <w:t>483</w:t>
        </w:r>
        <w:r w:rsidR="00013008" w:rsidRPr="004C3E23">
          <w:rPr>
            <w:noProof/>
            <w:webHidden/>
          </w:rPr>
          <w:fldChar w:fldCharType="end"/>
        </w:r>
      </w:hyperlink>
    </w:p>
    <w:p w14:paraId="2BFED902" w14:textId="61C5607C" w:rsidR="00013008" w:rsidRPr="004C3E23" w:rsidRDefault="009877E9">
      <w:pPr>
        <w:pStyle w:val="aff2"/>
        <w:rPr>
          <w:rFonts w:asciiTheme="minorHAnsi" w:eastAsiaTheme="minorEastAsia" w:hAnsiTheme="minorHAnsi" w:cstheme="minorBidi"/>
          <w:noProof/>
          <w:color w:val="auto"/>
          <w:sz w:val="22"/>
          <w:szCs w:val="22"/>
        </w:rPr>
      </w:pPr>
      <w:hyperlink w:anchor="_Toc196149399" w:history="1">
        <w:r w:rsidR="00013008" w:rsidRPr="004C3E23">
          <w:rPr>
            <w:rStyle w:val="af"/>
            <w:noProof/>
          </w:rPr>
          <w:t>Рисунок 884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_Toc196149399 \h </w:instrText>
        </w:r>
        <w:r w:rsidR="00013008" w:rsidRPr="004C3E23">
          <w:rPr>
            <w:noProof/>
            <w:webHidden/>
          </w:rPr>
        </w:r>
        <w:r w:rsidR="00013008" w:rsidRPr="004C3E23">
          <w:rPr>
            <w:noProof/>
            <w:webHidden/>
          </w:rPr>
          <w:fldChar w:fldCharType="separate"/>
        </w:r>
        <w:r w:rsidR="00EF7141">
          <w:rPr>
            <w:noProof/>
            <w:webHidden/>
          </w:rPr>
          <w:t>483</w:t>
        </w:r>
        <w:r w:rsidR="00013008" w:rsidRPr="004C3E23">
          <w:rPr>
            <w:noProof/>
            <w:webHidden/>
          </w:rPr>
          <w:fldChar w:fldCharType="end"/>
        </w:r>
      </w:hyperlink>
    </w:p>
    <w:p w14:paraId="6AD7EA7B" w14:textId="63B9EB6B" w:rsidR="00013008" w:rsidRPr="004C3E23" w:rsidRDefault="009877E9">
      <w:pPr>
        <w:pStyle w:val="aff2"/>
        <w:rPr>
          <w:rFonts w:asciiTheme="minorHAnsi" w:eastAsiaTheme="minorEastAsia" w:hAnsiTheme="minorHAnsi" w:cstheme="minorBidi"/>
          <w:noProof/>
          <w:color w:val="auto"/>
          <w:sz w:val="22"/>
          <w:szCs w:val="22"/>
        </w:rPr>
      </w:pPr>
      <w:hyperlink w:anchor="_Toc196149400" w:history="1">
        <w:r w:rsidR="00013008" w:rsidRPr="004C3E23">
          <w:rPr>
            <w:rStyle w:val="af"/>
            <w:noProof/>
          </w:rPr>
          <w:t>Рисунок 885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_Toc196149400 \h </w:instrText>
        </w:r>
        <w:r w:rsidR="00013008" w:rsidRPr="004C3E23">
          <w:rPr>
            <w:noProof/>
            <w:webHidden/>
          </w:rPr>
        </w:r>
        <w:r w:rsidR="00013008" w:rsidRPr="004C3E23">
          <w:rPr>
            <w:noProof/>
            <w:webHidden/>
          </w:rPr>
          <w:fldChar w:fldCharType="separate"/>
        </w:r>
        <w:r w:rsidR="00EF7141">
          <w:rPr>
            <w:noProof/>
            <w:webHidden/>
          </w:rPr>
          <w:t>484</w:t>
        </w:r>
        <w:r w:rsidR="00013008" w:rsidRPr="004C3E23">
          <w:rPr>
            <w:noProof/>
            <w:webHidden/>
          </w:rPr>
          <w:fldChar w:fldCharType="end"/>
        </w:r>
      </w:hyperlink>
    </w:p>
    <w:p w14:paraId="784B58D5" w14:textId="0BAE49CF" w:rsidR="00013008" w:rsidRPr="004C3E23" w:rsidRDefault="009877E9">
      <w:pPr>
        <w:pStyle w:val="aff2"/>
        <w:rPr>
          <w:rFonts w:asciiTheme="minorHAnsi" w:eastAsiaTheme="minorEastAsia" w:hAnsiTheme="minorHAnsi" w:cstheme="minorBidi"/>
          <w:noProof/>
          <w:color w:val="auto"/>
          <w:sz w:val="22"/>
          <w:szCs w:val="22"/>
        </w:rPr>
      </w:pPr>
      <w:hyperlink w:anchor="_Toc196149401" w:history="1">
        <w:r w:rsidR="00013008" w:rsidRPr="004C3E23">
          <w:rPr>
            <w:rStyle w:val="af"/>
            <w:noProof/>
          </w:rPr>
          <w:t>Рисунок 886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_Toc196149401 \h </w:instrText>
        </w:r>
        <w:r w:rsidR="00013008" w:rsidRPr="004C3E23">
          <w:rPr>
            <w:noProof/>
            <w:webHidden/>
          </w:rPr>
        </w:r>
        <w:r w:rsidR="00013008" w:rsidRPr="004C3E23">
          <w:rPr>
            <w:noProof/>
            <w:webHidden/>
          </w:rPr>
          <w:fldChar w:fldCharType="separate"/>
        </w:r>
        <w:r w:rsidR="00EF7141">
          <w:rPr>
            <w:noProof/>
            <w:webHidden/>
          </w:rPr>
          <w:t>484</w:t>
        </w:r>
        <w:r w:rsidR="00013008" w:rsidRPr="004C3E23">
          <w:rPr>
            <w:noProof/>
            <w:webHidden/>
          </w:rPr>
          <w:fldChar w:fldCharType="end"/>
        </w:r>
      </w:hyperlink>
    </w:p>
    <w:p w14:paraId="7D9BCFCC" w14:textId="7208283F" w:rsidR="00013008" w:rsidRPr="004C3E23" w:rsidRDefault="009877E9">
      <w:pPr>
        <w:pStyle w:val="aff2"/>
        <w:rPr>
          <w:rFonts w:asciiTheme="minorHAnsi" w:eastAsiaTheme="minorEastAsia" w:hAnsiTheme="minorHAnsi" w:cstheme="minorBidi"/>
          <w:noProof/>
          <w:color w:val="auto"/>
          <w:sz w:val="22"/>
          <w:szCs w:val="22"/>
        </w:rPr>
      </w:pPr>
      <w:hyperlink w:anchor="_Toc196149402" w:history="1">
        <w:r w:rsidR="00013008" w:rsidRPr="004C3E23">
          <w:rPr>
            <w:rStyle w:val="af"/>
            <w:noProof/>
          </w:rPr>
          <w:t>Рисунок 887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_Toc196149402 \h </w:instrText>
        </w:r>
        <w:r w:rsidR="00013008" w:rsidRPr="004C3E23">
          <w:rPr>
            <w:noProof/>
            <w:webHidden/>
          </w:rPr>
        </w:r>
        <w:r w:rsidR="00013008" w:rsidRPr="004C3E23">
          <w:rPr>
            <w:noProof/>
            <w:webHidden/>
          </w:rPr>
          <w:fldChar w:fldCharType="separate"/>
        </w:r>
        <w:r w:rsidR="00EF7141">
          <w:rPr>
            <w:noProof/>
            <w:webHidden/>
          </w:rPr>
          <w:t>485</w:t>
        </w:r>
        <w:r w:rsidR="00013008" w:rsidRPr="004C3E23">
          <w:rPr>
            <w:noProof/>
            <w:webHidden/>
          </w:rPr>
          <w:fldChar w:fldCharType="end"/>
        </w:r>
      </w:hyperlink>
    </w:p>
    <w:p w14:paraId="5D7FBF04" w14:textId="3BD2F17E" w:rsidR="00013008" w:rsidRPr="004C3E23" w:rsidRDefault="009877E9">
      <w:pPr>
        <w:pStyle w:val="aff2"/>
        <w:rPr>
          <w:rFonts w:asciiTheme="minorHAnsi" w:eastAsiaTheme="minorEastAsia" w:hAnsiTheme="minorHAnsi" w:cstheme="minorBidi"/>
          <w:noProof/>
          <w:color w:val="auto"/>
          <w:sz w:val="22"/>
          <w:szCs w:val="22"/>
        </w:rPr>
      </w:pPr>
      <w:hyperlink w:anchor="_Toc196149403" w:history="1">
        <w:r w:rsidR="00013008" w:rsidRPr="004C3E23">
          <w:rPr>
            <w:rStyle w:val="af"/>
            <w:noProof/>
          </w:rPr>
          <w:t>Рисунок 888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_Toc196149403 \h </w:instrText>
        </w:r>
        <w:r w:rsidR="00013008" w:rsidRPr="004C3E23">
          <w:rPr>
            <w:noProof/>
            <w:webHidden/>
          </w:rPr>
        </w:r>
        <w:r w:rsidR="00013008" w:rsidRPr="004C3E23">
          <w:rPr>
            <w:noProof/>
            <w:webHidden/>
          </w:rPr>
          <w:fldChar w:fldCharType="separate"/>
        </w:r>
        <w:r w:rsidR="00EF7141">
          <w:rPr>
            <w:noProof/>
            <w:webHidden/>
          </w:rPr>
          <w:t>485</w:t>
        </w:r>
        <w:r w:rsidR="00013008" w:rsidRPr="004C3E23">
          <w:rPr>
            <w:noProof/>
            <w:webHidden/>
          </w:rPr>
          <w:fldChar w:fldCharType="end"/>
        </w:r>
      </w:hyperlink>
    </w:p>
    <w:p w14:paraId="08CFEAAD" w14:textId="17896D8C" w:rsidR="00013008" w:rsidRPr="004C3E23" w:rsidRDefault="009877E9">
      <w:pPr>
        <w:pStyle w:val="aff2"/>
        <w:rPr>
          <w:rFonts w:asciiTheme="minorHAnsi" w:eastAsiaTheme="minorEastAsia" w:hAnsiTheme="minorHAnsi" w:cstheme="minorBidi"/>
          <w:noProof/>
          <w:color w:val="auto"/>
          <w:sz w:val="22"/>
          <w:szCs w:val="22"/>
        </w:rPr>
      </w:pPr>
      <w:hyperlink w:anchor="_Toc196149404" w:history="1">
        <w:r w:rsidR="00013008" w:rsidRPr="004C3E23">
          <w:rPr>
            <w:rStyle w:val="af"/>
            <w:noProof/>
          </w:rPr>
          <w:t>Рисунок 889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_Toc196149404 \h </w:instrText>
        </w:r>
        <w:r w:rsidR="00013008" w:rsidRPr="004C3E23">
          <w:rPr>
            <w:noProof/>
            <w:webHidden/>
          </w:rPr>
        </w:r>
        <w:r w:rsidR="00013008" w:rsidRPr="004C3E23">
          <w:rPr>
            <w:noProof/>
            <w:webHidden/>
          </w:rPr>
          <w:fldChar w:fldCharType="separate"/>
        </w:r>
        <w:r w:rsidR="00EF7141">
          <w:rPr>
            <w:noProof/>
            <w:webHidden/>
          </w:rPr>
          <w:t>486</w:t>
        </w:r>
        <w:r w:rsidR="00013008" w:rsidRPr="004C3E23">
          <w:rPr>
            <w:noProof/>
            <w:webHidden/>
          </w:rPr>
          <w:fldChar w:fldCharType="end"/>
        </w:r>
      </w:hyperlink>
    </w:p>
    <w:p w14:paraId="2B6AA9BE" w14:textId="2DB84663" w:rsidR="00013008" w:rsidRPr="004C3E23" w:rsidRDefault="009877E9">
      <w:pPr>
        <w:pStyle w:val="aff2"/>
        <w:rPr>
          <w:rFonts w:asciiTheme="minorHAnsi" w:eastAsiaTheme="minorEastAsia" w:hAnsiTheme="minorHAnsi" w:cstheme="minorBidi"/>
          <w:noProof/>
          <w:color w:val="auto"/>
          <w:sz w:val="22"/>
          <w:szCs w:val="22"/>
        </w:rPr>
      </w:pPr>
      <w:hyperlink w:anchor="_Toc196149405" w:history="1">
        <w:r w:rsidR="00013008" w:rsidRPr="004C3E23">
          <w:rPr>
            <w:rStyle w:val="af"/>
            <w:noProof/>
          </w:rPr>
          <w:t>Рисунок 890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_Toc196149405 \h </w:instrText>
        </w:r>
        <w:r w:rsidR="00013008" w:rsidRPr="004C3E23">
          <w:rPr>
            <w:noProof/>
            <w:webHidden/>
          </w:rPr>
        </w:r>
        <w:r w:rsidR="00013008" w:rsidRPr="004C3E23">
          <w:rPr>
            <w:noProof/>
            <w:webHidden/>
          </w:rPr>
          <w:fldChar w:fldCharType="separate"/>
        </w:r>
        <w:r w:rsidR="00EF7141">
          <w:rPr>
            <w:noProof/>
            <w:webHidden/>
          </w:rPr>
          <w:t>487</w:t>
        </w:r>
        <w:r w:rsidR="00013008" w:rsidRPr="004C3E23">
          <w:rPr>
            <w:noProof/>
            <w:webHidden/>
          </w:rPr>
          <w:fldChar w:fldCharType="end"/>
        </w:r>
      </w:hyperlink>
    </w:p>
    <w:p w14:paraId="35FEAF06" w14:textId="498A417D" w:rsidR="00013008" w:rsidRPr="004C3E23" w:rsidRDefault="009877E9">
      <w:pPr>
        <w:pStyle w:val="aff2"/>
        <w:rPr>
          <w:rFonts w:asciiTheme="minorHAnsi" w:eastAsiaTheme="minorEastAsia" w:hAnsiTheme="minorHAnsi" w:cstheme="minorBidi"/>
          <w:noProof/>
          <w:color w:val="auto"/>
          <w:sz w:val="22"/>
          <w:szCs w:val="22"/>
        </w:rPr>
      </w:pPr>
      <w:hyperlink w:anchor="_Toc196149406" w:history="1">
        <w:r w:rsidR="00013008" w:rsidRPr="004C3E23">
          <w:rPr>
            <w:rStyle w:val="af"/>
            <w:noProof/>
          </w:rPr>
          <w:t>Рисунок 891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_Toc196149406 \h </w:instrText>
        </w:r>
        <w:r w:rsidR="00013008" w:rsidRPr="004C3E23">
          <w:rPr>
            <w:noProof/>
            <w:webHidden/>
          </w:rPr>
        </w:r>
        <w:r w:rsidR="00013008" w:rsidRPr="004C3E23">
          <w:rPr>
            <w:noProof/>
            <w:webHidden/>
          </w:rPr>
          <w:fldChar w:fldCharType="separate"/>
        </w:r>
        <w:r w:rsidR="00EF7141">
          <w:rPr>
            <w:noProof/>
            <w:webHidden/>
          </w:rPr>
          <w:t>487</w:t>
        </w:r>
        <w:r w:rsidR="00013008" w:rsidRPr="004C3E23">
          <w:rPr>
            <w:noProof/>
            <w:webHidden/>
          </w:rPr>
          <w:fldChar w:fldCharType="end"/>
        </w:r>
      </w:hyperlink>
    </w:p>
    <w:p w14:paraId="068D3A39" w14:textId="48390374" w:rsidR="00013008" w:rsidRPr="004C3E23" w:rsidRDefault="009877E9">
      <w:pPr>
        <w:pStyle w:val="aff2"/>
        <w:rPr>
          <w:rFonts w:asciiTheme="minorHAnsi" w:eastAsiaTheme="minorEastAsia" w:hAnsiTheme="minorHAnsi" w:cstheme="minorBidi"/>
          <w:noProof/>
          <w:color w:val="auto"/>
          <w:sz w:val="22"/>
          <w:szCs w:val="22"/>
        </w:rPr>
      </w:pPr>
      <w:hyperlink w:anchor="_Toc196149407" w:history="1">
        <w:r w:rsidR="00013008" w:rsidRPr="004C3E23">
          <w:rPr>
            <w:rStyle w:val="af"/>
            <w:noProof/>
          </w:rPr>
          <w:t>Рисунок 892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_Toc196149407 \h </w:instrText>
        </w:r>
        <w:r w:rsidR="00013008" w:rsidRPr="004C3E23">
          <w:rPr>
            <w:noProof/>
            <w:webHidden/>
          </w:rPr>
        </w:r>
        <w:r w:rsidR="00013008" w:rsidRPr="004C3E23">
          <w:rPr>
            <w:noProof/>
            <w:webHidden/>
          </w:rPr>
          <w:fldChar w:fldCharType="separate"/>
        </w:r>
        <w:r w:rsidR="00EF7141">
          <w:rPr>
            <w:noProof/>
            <w:webHidden/>
          </w:rPr>
          <w:t>488</w:t>
        </w:r>
        <w:r w:rsidR="00013008" w:rsidRPr="004C3E23">
          <w:rPr>
            <w:noProof/>
            <w:webHidden/>
          </w:rPr>
          <w:fldChar w:fldCharType="end"/>
        </w:r>
      </w:hyperlink>
    </w:p>
    <w:p w14:paraId="72FF434B" w14:textId="285E8552" w:rsidR="00013008" w:rsidRPr="004C3E23" w:rsidRDefault="009877E9">
      <w:pPr>
        <w:pStyle w:val="aff2"/>
        <w:rPr>
          <w:rFonts w:asciiTheme="minorHAnsi" w:eastAsiaTheme="minorEastAsia" w:hAnsiTheme="minorHAnsi" w:cstheme="minorBidi"/>
          <w:noProof/>
          <w:color w:val="auto"/>
          <w:sz w:val="22"/>
          <w:szCs w:val="22"/>
        </w:rPr>
      </w:pPr>
      <w:hyperlink w:anchor="_Toc196149408" w:history="1">
        <w:r w:rsidR="00013008" w:rsidRPr="004C3E23">
          <w:rPr>
            <w:rStyle w:val="af"/>
            <w:noProof/>
          </w:rPr>
          <w:t>Рисунок 893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_Toc196149408 \h </w:instrText>
        </w:r>
        <w:r w:rsidR="00013008" w:rsidRPr="004C3E23">
          <w:rPr>
            <w:noProof/>
            <w:webHidden/>
          </w:rPr>
        </w:r>
        <w:r w:rsidR="00013008" w:rsidRPr="004C3E23">
          <w:rPr>
            <w:noProof/>
            <w:webHidden/>
          </w:rPr>
          <w:fldChar w:fldCharType="separate"/>
        </w:r>
        <w:r w:rsidR="00EF7141">
          <w:rPr>
            <w:noProof/>
            <w:webHidden/>
          </w:rPr>
          <w:t>489</w:t>
        </w:r>
        <w:r w:rsidR="00013008" w:rsidRPr="004C3E23">
          <w:rPr>
            <w:noProof/>
            <w:webHidden/>
          </w:rPr>
          <w:fldChar w:fldCharType="end"/>
        </w:r>
      </w:hyperlink>
    </w:p>
    <w:p w14:paraId="45C582FD" w14:textId="062B9CFD" w:rsidR="00013008" w:rsidRPr="004C3E23" w:rsidRDefault="009877E9">
      <w:pPr>
        <w:pStyle w:val="aff2"/>
        <w:rPr>
          <w:rFonts w:asciiTheme="minorHAnsi" w:eastAsiaTheme="minorEastAsia" w:hAnsiTheme="minorHAnsi" w:cstheme="minorBidi"/>
          <w:noProof/>
          <w:color w:val="auto"/>
          <w:sz w:val="22"/>
          <w:szCs w:val="22"/>
        </w:rPr>
      </w:pPr>
      <w:hyperlink w:anchor="_Toc196149409" w:history="1">
        <w:r w:rsidR="00013008" w:rsidRPr="004C3E23">
          <w:rPr>
            <w:rStyle w:val="af"/>
            <w:noProof/>
          </w:rPr>
          <w:t>Рисунок 894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_Toc196149409 \h </w:instrText>
        </w:r>
        <w:r w:rsidR="00013008" w:rsidRPr="004C3E23">
          <w:rPr>
            <w:noProof/>
            <w:webHidden/>
          </w:rPr>
        </w:r>
        <w:r w:rsidR="00013008" w:rsidRPr="004C3E23">
          <w:rPr>
            <w:noProof/>
            <w:webHidden/>
          </w:rPr>
          <w:fldChar w:fldCharType="separate"/>
        </w:r>
        <w:r w:rsidR="00EF7141">
          <w:rPr>
            <w:noProof/>
            <w:webHidden/>
          </w:rPr>
          <w:t>489</w:t>
        </w:r>
        <w:r w:rsidR="00013008" w:rsidRPr="004C3E23">
          <w:rPr>
            <w:noProof/>
            <w:webHidden/>
          </w:rPr>
          <w:fldChar w:fldCharType="end"/>
        </w:r>
      </w:hyperlink>
    </w:p>
    <w:p w14:paraId="453F0FBB" w14:textId="07FB3128" w:rsidR="00013008" w:rsidRPr="004C3E23" w:rsidRDefault="009877E9">
      <w:pPr>
        <w:pStyle w:val="aff2"/>
        <w:rPr>
          <w:rFonts w:asciiTheme="minorHAnsi" w:eastAsiaTheme="minorEastAsia" w:hAnsiTheme="minorHAnsi" w:cstheme="minorBidi"/>
          <w:noProof/>
          <w:color w:val="auto"/>
          <w:sz w:val="22"/>
          <w:szCs w:val="22"/>
        </w:rPr>
      </w:pPr>
      <w:hyperlink w:anchor="_Toc196149410" w:history="1">
        <w:r w:rsidR="00013008" w:rsidRPr="004C3E23">
          <w:rPr>
            <w:rStyle w:val="af"/>
            <w:noProof/>
          </w:rPr>
          <w:t>Рисунок 895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_Toc196149410 \h </w:instrText>
        </w:r>
        <w:r w:rsidR="00013008" w:rsidRPr="004C3E23">
          <w:rPr>
            <w:noProof/>
            <w:webHidden/>
          </w:rPr>
        </w:r>
        <w:r w:rsidR="00013008" w:rsidRPr="004C3E23">
          <w:rPr>
            <w:noProof/>
            <w:webHidden/>
          </w:rPr>
          <w:fldChar w:fldCharType="separate"/>
        </w:r>
        <w:r w:rsidR="00EF7141">
          <w:rPr>
            <w:noProof/>
            <w:webHidden/>
          </w:rPr>
          <w:t>490</w:t>
        </w:r>
        <w:r w:rsidR="00013008" w:rsidRPr="004C3E23">
          <w:rPr>
            <w:noProof/>
            <w:webHidden/>
          </w:rPr>
          <w:fldChar w:fldCharType="end"/>
        </w:r>
      </w:hyperlink>
    </w:p>
    <w:p w14:paraId="1F4B6163" w14:textId="7E194B1F" w:rsidR="00013008" w:rsidRPr="004C3E23" w:rsidRDefault="009877E9">
      <w:pPr>
        <w:pStyle w:val="aff2"/>
        <w:rPr>
          <w:rFonts w:asciiTheme="minorHAnsi" w:eastAsiaTheme="minorEastAsia" w:hAnsiTheme="minorHAnsi" w:cstheme="minorBidi"/>
          <w:noProof/>
          <w:color w:val="auto"/>
          <w:sz w:val="22"/>
          <w:szCs w:val="22"/>
        </w:rPr>
      </w:pPr>
      <w:hyperlink w:anchor="_Toc196149411" w:history="1">
        <w:r w:rsidR="00013008" w:rsidRPr="004C3E23">
          <w:rPr>
            <w:rStyle w:val="af"/>
            <w:noProof/>
          </w:rPr>
          <w:t>Рисунок 896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_Toc196149411 \h </w:instrText>
        </w:r>
        <w:r w:rsidR="00013008" w:rsidRPr="004C3E23">
          <w:rPr>
            <w:noProof/>
            <w:webHidden/>
          </w:rPr>
        </w:r>
        <w:r w:rsidR="00013008" w:rsidRPr="004C3E23">
          <w:rPr>
            <w:noProof/>
            <w:webHidden/>
          </w:rPr>
          <w:fldChar w:fldCharType="separate"/>
        </w:r>
        <w:r w:rsidR="00EF7141">
          <w:rPr>
            <w:noProof/>
            <w:webHidden/>
          </w:rPr>
          <w:t>490</w:t>
        </w:r>
        <w:r w:rsidR="00013008" w:rsidRPr="004C3E23">
          <w:rPr>
            <w:noProof/>
            <w:webHidden/>
          </w:rPr>
          <w:fldChar w:fldCharType="end"/>
        </w:r>
      </w:hyperlink>
    </w:p>
    <w:p w14:paraId="29E3CE62" w14:textId="027A4076" w:rsidR="00013008" w:rsidRPr="004C3E23" w:rsidRDefault="009877E9">
      <w:pPr>
        <w:pStyle w:val="aff2"/>
        <w:rPr>
          <w:rFonts w:asciiTheme="minorHAnsi" w:eastAsiaTheme="minorEastAsia" w:hAnsiTheme="minorHAnsi" w:cstheme="minorBidi"/>
          <w:noProof/>
          <w:color w:val="auto"/>
          <w:sz w:val="22"/>
          <w:szCs w:val="22"/>
        </w:rPr>
      </w:pPr>
      <w:hyperlink w:anchor="_Toc196149412" w:history="1">
        <w:r w:rsidR="00013008" w:rsidRPr="004C3E23">
          <w:rPr>
            <w:rStyle w:val="af"/>
            <w:noProof/>
          </w:rPr>
          <w:t>Рисунок 897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_Toc196149412 \h </w:instrText>
        </w:r>
        <w:r w:rsidR="00013008" w:rsidRPr="004C3E23">
          <w:rPr>
            <w:noProof/>
            <w:webHidden/>
          </w:rPr>
        </w:r>
        <w:r w:rsidR="00013008" w:rsidRPr="004C3E23">
          <w:rPr>
            <w:noProof/>
            <w:webHidden/>
          </w:rPr>
          <w:fldChar w:fldCharType="separate"/>
        </w:r>
        <w:r w:rsidR="00EF7141">
          <w:rPr>
            <w:noProof/>
            <w:webHidden/>
          </w:rPr>
          <w:t>491</w:t>
        </w:r>
        <w:r w:rsidR="00013008" w:rsidRPr="004C3E23">
          <w:rPr>
            <w:noProof/>
            <w:webHidden/>
          </w:rPr>
          <w:fldChar w:fldCharType="end"/>
        </w:r>
      </w:hyperlink>
    </w:p>
    <w:p w14:paraId="23716104" w14:textId="6F24F259" w:rsidR="00013008" w:rsidRPr="004C3E23" w:rsidRDefault="009877E9">
      <w:pPr>
        <w:pStyle w:val="aff2"/>
        <w:rPr>
          <w:rFonts w:asciiTheme="minorHAnsi" w:eastAsiaTheme="minorEastAsia" w:hAnsiTheme="minorHAnsi" w:cstheme="minorBidi"/>
          <w:noProof/>
          <w:color w:val="auto"/>
          <w:sz w:val="22"/>
          <w:szCs w:val="22"/>
        </w:rPr>
      </w:pPr>
      <w:hyperlink w:anchor="_Toc196149413" w:history="1">
        <w:r w:rsidR="00013008" w:rsidRPr="004C3E23">
          <w:rPr>
            <w:rStyle w:val="af"/>
            <w:noProof/>
          </w:rPr>
          <w:t>Рисунок 898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_Toc196149413 \h </w:instrText>
        </w:r>
        <w:r w:rsidR="00013008" w:rsidRPr="004C3E23">
          <w:rPr>
            <w:noProof/>
            <w:webHidden/>
          </w:rPr>
        </w:r>
        <w:r w:rsidR="00013008" w:rsidRPr="004C3E23">
          <w:rPr>
            <w:noProof/>
            <w:webHidden/>
          </w:rPr>
          <w:fldChar w:fldCharType="separate"/>
        </w:r>
        <w:r w:rsidR="00EF7141">
          <w:rPr>
            <w:noProof/>
            <w:webHidden/>
          </w:rPr>
          <w:t>491</w:t>
        </w:r>
        <w:r w:rsidR="00013008" w:rsidRPr="004C3E23">
          <w:rPr>
            <w:noProof/>
            <w:webHidden/>
          </w:rPr>
          <w:fldChar w:fldCharType="end"/>
        </w:r>
      </w:hyperlink>
    </w:p>
    <w:p w14:paraId="4FA3A102" w14:textId="3BB4A873" w:rsidR="00013008" w:rsidRPr="004C3E23" w:rsidRDefault="009877E9">
      <w:pPr>
        <w:pStyle w:val="aff2"/>
        <w:rPr>
          <w:rFonts w:asciiTheme="minorHAnsi" w:eastAsiaTheme="minorEastAsia" w:hAnsiTheme="minorHAnsi" w:cstheme="minorBidi"/>
          <w:noProof/>
          <w:color w:val="auto"/>
          <w:sz w:val="22"/>
          <w:szCs w:val="22"/>
        </w:rPr>
      </w:pPr>
      <w:hyperlink w:anchor="_Toc196149414" w:history="1">
        <w:r w:rsidR="00013008" w:rsidRPr="004C3E23">
          <w:rPr>
            <w:rStyle w:val="af"/>
            <w:noProof/>
          </w:rPr>
          <w:t>Рисунок 899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_Toc196149414 \h </w:instrText>
        </w:r>
        <w:r w:rsidR="00013008" w:rsidRPr="004C3E23">
          <w:rPr>
            <w:noProof/>
            <w:webHidden/>
          </w:rPr>
        </w:r>
        <w:r w:rsidR="00013008" w:rsidRPr="004C3E23">
          <w:rPr>
            <w:noProof/>
            <w:webHidden/>
          </w:rPr>
          <w:fldChar w:fldCharType="separate"/>
        </w:r>
        <w:r w:rsidR="00EF7141">
          <w:rPr>
            <w:noProof/>
            <w:webHidden/>
          </w:rPr>
          <w:t>492</w:t>
        </w:r>
        <w:r w:rsidR="00013008" w:rsidRPr="004C3E23">
          <w:rPr>
            <w:noProof/>
            <w:webHidden/>
          </w:rPr>
          <w:fldChar w:fldCharType="end"/>
        </w:r>
      </w:hyperlink>
    </w:p>
    <w:p w14:paraId="5364994D" w14:textId="0CA88FEC" w:rsidR="00013008" w:rsidRPr="004C3E23" w:rsidRDefault="009877E9">
      <w:pPr>
        <w:pStyle w:val="aff2"/>
        <w:rPr>
          <w:rFonts w:asciiTheme="minorHAnsi" w:eastAsiaTheme="minorEastAsia" w:hAnsiTheme="minorHAnsi" w:cstheme="minorBidi"/>
          <w:noProof/>
          <w:color w:val="auto"/>
          <w:sz w:val="22"/>
          <w:szCs w:val="22"/>
        </w:rPr>
      </w:pPr>
      <w:hyperlink w:anchor="_Toc196149415" w:history="1">
        <w:r w:rsidR="00013008" w:rsidRPr="004C3E23">
          <w:rPr>
            <w:rStyle w:val="af"/>
            <w:noProof/>
          </w:rPr>
          <w:t>Рисунок 900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_Toc196149415 \h </w:instrText>
        </w:r>
        <w:r w:rsidR="00013008" w:rsidRPr="004C3E23">
          <w:rPr>
            <w:noProof/>
            <w:webHidden/>
          </w:rPr>
        </w:r>
        <w:r w:rsidR="00013008" w:rsidRPr="004C3E23">
          <w:rPr>
            <w:noProof/>
            <w:webHidden/>
          </w:rPr>
          <w:fldChar w:fldCharType="separate"/>
        </w:r>
        <w:r w:rsidR="00EF7141">
          <w:rPr>
            <w:noProof/>
            <w:webHidden/>
          </w:rPr>
          <w:t>492</w:t>
        </w:r>
        <w:r w:rsidR="00013008" w:rsidRPr="004C3E23">
          <w:rPr>
            <w:noProof/>
            <w:webHidden/>
          </w:rPr>
          <w:fldChar w:fldCharType="end"/>
        </w:r>
      </w:hyperlink>
    </w:p>
    <w:p w14:paraId="5559F510" w14:textId="61CD9C83" w:rsidR="00013008" w:rsidRPr="004C3E23" w:rsidRDefault="009877E9">
      <w:pPr>
        <w:pStyle w:val="aff2"/>
        <w:rPr>
          <w:rFonts w:asciiTheme="minorHAnsi" w:eastAsiaTheme="minorEastAsia" w:hAnsiTheme="minorHAnsi" w:cstheme="minorBidi"/>
          <w:noProof/>
          <w:color w:val="auto"/>
          <w:sz w:val="22"/>
          <w:szCs w:val="22"/>
        </w:rPr>
      </w:pPr>
      <w:hyperlink w:anchor="_Toc196149416" w:history="1">
        <w:r w:rsidR="00013008" w:rsidRPr="004C3E23">
          <w:rPr>
            <w:rStyle w:val="af"/>
            <w:noProof/>
          </w:rPr>
          <w:t>Рисунок 901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_Toc196149416 \h </w:instrText>
        </w:r>
        <w:r w:rsidR="00013008" w:rsidRPr="004C3E23">
          <w:rPr>
            <w:noProof/>
            <w:webHidden/>
          </w:rPr>
        </w:r>
        <w:r w:rsidR="00013008" w:rsidRPr="004C3E23">
          <w:rPr>
            <w:noProof/>
            <w:webHidden/>
          </w:rPr>
          <w:fldChar w:fldCharType="separate"/>
        </w:r>
        <w:r w:rsidR="00EF7141">
          <w:rPr>
            <w:noProof/>
            <w:webHidden/>
          </w:rPr>
          <w:t>493</w:t>
        </w:r>
        <w:r w:rsidR="00013008" w:rsidRPr="004C3E23">
          <w:rPr>
            <w:noProof/>
            <w:webHidden/>
          </w:rPr>
          <w:fldChar w:fldCharType="end"/>
        </w:r>
      </w:hyperlink>
    </w:p>
    <w:p w14:paraId="771B5BB3" w14:textId="6B0375D4" w:rsidR="00013008" w:rsidRPr="004C3E23" w:rsidRDefault="009877E9">
      <w:pPr>
        <w:pStyle w:val="aff2"/>
        <w:rPr>
          <w:rFonts w:asciiTheme="minorHAnsi" w:eastAsiaTheme="minorEastAsia" w:hAnsiTheme="minorHAnsi" w:cstheme="minorBidi"/>
          <w:noProof/>
          <w:color w:val="auto"/>
          <w:sz w:val="22"/>
          <w:szCs w:val="22"/>
        </w:rPr>
      </w:pPr>
      <w:hyperlink w:anchor="_Toc196149417" w:history="1">
        <w:r w:rsidR="00013008" w:rsidRPr="004C3E23">
          <w:rPr>
            <w:rStyle w:val="af"/>
            <w:noProof/>
          </w:rPr>
          <w:t>Рисунок 902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_Toc196149417 \h </w:instrText>
        </w:r>
        <w:r w:rsidR="00013008" w:rsidRPr="004C3E23">
          <w:rPr>
            <w:noProof/>
            <w:webHidden/>
          </w:rPr>
        </w:r>
        <w:r w:rsidR="00013008" w:rsidRPr="004C3E23">
          <w:rPr>
            <w:noProof/>
            <w:webHidden/>
          </w:rPr>
          <w:fldChar w:fldCharType="separate"/>
        </w:r>
        <w:r w:rsidR="00EF7141">
          <w:rPr>
            <w:noProof/>
            <w:webHidden/>
          </w:rPr>
          <w:t>493</w:t>
        </w:r>
        <w:r w:rsidR="00013008" w:rsidRPr="004C3E23">
          <w:rPr>
            <w:noProof/>
            <w:webHidden/>
          </w:rPr>
          <w:fldChar w:fldCharType="end"/>
        </w:r>
      </w:hyperlink>
    </w:p>
    <w:p w14:paraId="6F99C9A7" w14:textId="7CB325A1" w:rsidR="00013008" w:rsidRPr="004C3E23" w:rsidRDefault="009877E9">
      <w:pPr>
        <w:pStyle w:val="aff2"/>
        <w:rPr>
          <w:rFonts w:asciiTheme="minorHAnsi" w:eastAsiaTheme="minorEastAsia" w:hAnsiTheme="minorHAnsi" w:cstheme="minorBidi"/>
          <w:noProof/>
          <w:color w:val="auto"/>
          <w:sz w:val="22"/>
          <w:szCs w:val="22"/>
        </w:rPr>
      </w:pPr>
      <w:hyperlink w:anchor="_Toc196149418" w:history="1">
        <w:r w:rsidR="00013008" w:rsidRPr="004C3E23">
          <w:rPr>
            <w:rStyle w:val="af"/>
            <w:noProof/>
          </w:rPr>
          <w:t>Рисунок 903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_Toc196149418 \h </w:instrText>
        </w:r>
        <w:r w:rsidR="00013008" w:rsidRPr="004C3E23">
          <w:rPr>
            <w:noProof/>
            <w:webHidden/>
          </w:rPr>
        </w:r>
        <w:r w:rsidR="00013008" w:rsidRPr="004C3E23">
          <w:rPr>
            <w:noProof/>
            <w:webHidden/>
          </w:rPr>
          <w:fldChar w:fldCharType="separate"/>
        </w:r>
        <w:r w:rsidR="00EF7141">
          <w:rPr>
            <w:noProof/>
            <w:webHidden/>
          </w:rPr>
          <w:t>493</w:t>
        </w:r>
        <w:r w:rsidR="00013008" w:rsidRPr="004C3E23">
          <w:rPr>
            <w:noProof/>
            <w:webHidden/>
          </w:rPr>
          <w:fldChar w:fldCharType="end"/>
        </w:r>
      </w:hyperlink>
    </w:p>
    <w:p w14:paraId="79D9ED99" w14:textId="53EDBCB0" w:rsidR="00013008" w:rsidRPr="004C3E23" w:rsidRDefault="009877E9">
      <w:pPr>
        <w:pStyle w:val="aff2"/>
        <w:rPr>
          <w:rFonts w:asciiTheme="minorHAnsi" w:eastAsiaTheme="minorEastAsia" w:hAnsiTheme="minorHAnsi" w:cstheme="minorBidi"/>
          <w:noProof/>
          <w:color w:val="auto"/>
          <w:sz w:val="22"/>
          <w:szCs w:val="22"/>
        </w:rPr>
      </w:pPr>
      <w:hyperlink w:anchor="_Toc196149419" w:history="1">
        <w:r w:rsidR="00013008" w:rsidRPr="004C3E23">
          <w:rPr>
            <w:rStyle w:val="af"/>
            <w:noProof/>
          </w:rPr>
          <w:t>Рисунок 904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_Toc196149419 \h </w:instrText>
        </w:r>
        <w:r w:rsidR="00013008" w:rsidRPr="004C3E23">
          <w:rPr>
            <w:noProof/>
            <w:webHidden/>
          </w:rPr>
        </w:r>
        <w:r w:rsidR="00013008" w:rsidRPr="004C3E23">
          <w:rPr>
            <w:noProof/>
            <w:webHidden/>
          </w:rPr>
          <w:fldChar w:fldCharType="separate"/>
        </w:r>
        <w:r w:rsidR="00EF7141">
          <w:rPr>
            <w:noProof/>
            <w:webHidden/>
          </w:rPr>
          <w:t>494</w:t>
        </w:r>
        <w:r w:rsidR="00013008" w:rsidRPr="004C3E23">
          <w:rPr>
            <w:noProof/>
            <w:webHidden/>
          </w:rPr>
          <w:fldChar w:fldCharType="end"/>
        </w:r>
      </w:hyperlink>
    </w:p>
    <w:p w14:paraId="387CF002" w14:textId="5842AE74" w:rsidR="00013008" w:rsidRPr="004C3E23" w:rsidRDefault="009877E9">
      <w:pPr>
        <w:pStyle w:val="aff2"/>
        <w:rPr>
          <w:rFonts w:asciiTheme="minorHAnsi" w:eastAsiaTheme="minorEastAsia" w:hAnsiTheme="minorHAnsi" w:cstheme="minorBidi"/>
          <w:noProof/>
          <w:color w:val="auto"/>
          <w:sz w:val="22"/>
          <w:szCs w:val="22"/>
        </w:rPr>
      </w:pPr>
      <w:hyperlink w:anchor="_Toc196149420" w:history="1">
        <w:r w:rsidR="00013008" w:rsidRPr="004C3E23">
          <w:rPr>
            <w:rStyle w:val="af"/>
            <w:noProof/>
          </w:rPr>
          <w:t>Рисунок 905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_Toc196149420 \h </w:instrText>
        </w:r>
        <w:r w:rsidR="00013008" w:rsidRPr="004C3E23">
          <w:rPr>
            <w:noProof/>
            <w:webHidden/>
          </w:rPr>
        </w:r>
        <w:r w:rsidR="00013008" w:rsidRPr="004C3E23">
          <w:rPr>
            <w:noProof/>
            <w:webHidden/>
          </w:rPr>
          <w:fldChar w:fldCharType="separate"/>
        </w:r>
        <w:r w:rsidR="00EF7141">
          <w:rPr>
            <w:noProof/>
            <w:webHidden/>
          </w:rPr>
          <w:t>494</w:t>
        </w:r>
        <w:r w:rsidR="00013008" w:rsidRPr="004C3E23">
          <w:rPr>
            <w:noProof/>
            <w:webHidden/>
          </w:rPr>
          <w:fldChar w:fldCharType="end"/>
        </w:r>
      </w:hyperlink>
    </w:p>
    <w:p w14:paraId="2C104615" w14:textId="72602B55" w:rsidR="00013008" w:rsidRPr="004C3E23" w:rsidRDefault="009877E9">
      <w:pPr>
        <w:pStyle w:val="aff2"/>
        <w:rPr>
          <w:rFonts w:asciiTheme="minorHAnsi" w:eastAsiaTheme="minorEastAsia" w:hAnsiTheme="minorHAnsi" w:cstheme="minorBidi"/>
          <w:noProof/>
          <w:color w:val="auto"/>
          <w:sz w:val="22"/>
          <w:szCs w:val="22"/>
        </w:rPr>
      </w:pPr>
      <w:hyperlink w:anchor="_Toc196149421" w:history="1">
        <w:r w:rsidR="00013008" w:rsidRPr="004C3E23">
          <w:rPr>
            <w:rStyle w:val="af"/>
            <w:noProof/>
          </w:rPr>
          <w:t>Рисунок 906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_Toc196149421 \h </w:instrText>
        </w:r>
        <w:r w:rsidR="00013008" w:rsidRPr="004C3E23">
          <w:rPr>
            <w:noProof/>
            <w:webHidden/>
          </w:rPr>
        </w:r>
        <w:r w:rsidR="00013008" w:rsidRPr="004C3E23">
          <w:rPr>
            <w:noProof/>
            <w:webHidden/>
          </w:rPr>
          <w:fldChar w:fldCharType="separate"/>
        </w:r>
        <w:r w:rsidR="00EF7141">
          <w:rPr>
            <w:noProof/>
            <w:webHidden/>
          </w:rPr>
          <w:t>495</w:t>
        </w:r>
        <w:r w:rsidR="00013008" w:rsidRPr="004C3E23">
          <w:rPr>
            <w:noProof/>
            <w:webHidden/>
          </w:rPr>
          <w:fldChar w:fldCharType="end"/>
        </w:r>
      </w:hyperlink>
    </w:p>
    <w:p w14:paraId="075D66CE" w14:textId="0DBBFC42" w:rsidR="00013008" w:rsidRPr="004C3E23" w:rsidRDefault="009877E9">
      <w:pPr>
        <w:pStyle w:val="aff2"/>
        <w:rPr>
          <w:rFonts w:asciiTheme="minorHAnsi" w:eastAsiaTheme="minorEastAsia" w:hAnsiTheme="minorHAnsi" w:cstheme="minorBidi"/>
          <w:noProof/>
          <w:color w:val="auto"/>
          <w:sz w:val="22"/>
          <w:szCs w:val="22"/>
        </w:rPr>
      </w:pPr>
      <w:hyperlink w:anchor="_Toc196149422" w:history="1">
        <w:r w:rsidR="00013008" w:rsidRPr="004C3E23">
          <w:rPr>
            <w:rStyle w:val="af"/>
            <w:noProof/>
          </w:rPr>
          <w:t>Рисунок 907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_Toc196149422 \h </w:instrText>
        </w:r>
        <w:r w:rsidR="00013008" w:rsidRPr="004C3E23">
          <w:rPr>
            <w:noProof/>
            <w:webHidden/>
          </w:rPr>
        </w:r>
        <w:r w:rsidR="00013008" w:rsidRPr="004C3E23">
          <w:rPr>
            <w:noProof/>
            <w:webHidden/>
          </w:rPr>
          <w:fldChar w:fldCharType="separate"/>
        </w:r>
        <w:r w:rsidR="00EF7141">
          <w:rPr>
            <w:noProof/>
            <w:webHidden/>
          </w:rPr>
          <w:t>495</w:t>
        </w:r>
        <w:r w:rsidR="00013008" w:rsidRPr="004C3E23">
          <w:rPr>
            <w:noProof/>
            <w:webHidden/>
          </w:rPr>
          <w:fldChar w:fldCharType="end"/>
        </w:r>
      </w:hyperlink>
    </w:p>
    <w:p w14:paraId="253D91C7" w14:textId="10B3E2F4" w:rsidR="00013008" w:rsidRPr="004C3E23" w:rsidRDefault="009877E9">
      <w:pPr>
        <w:pStyle w:val="aff2"/>
        <w:rPr>
          <w:rFonts w:asciiTheme="minorHAnsi" w:eastAsiaTheme="minorEastAsia" w:hAnsiTheme="minorHAnsi" w:cstheme="minorBidi"/>
          <w:noProof/>
          <w:color w:val="auto"/>
          <w:sz w:val="22"/>
          <w:szCs w:val="22"/>
        </w:rPr>
      </w:pPr>
      <w:hyperlink w:anchor="_Toc196149423" w:history="1">
        <w:r w:rsidR="00013008" w:rsidRPr="004C3E23">
          <w:rPr>
            <w:rStyle w:val="af"/>
            <w:noProof/>
          </w:rPr>
          <w:t>Рисунок 908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_Toc196149423 \h </w:instrText>
        </w:r>
        <w:r w:rsidR="00013008" w:rsidRPr="004C3E23">
          <w:rPr>
            <w:noProof/>
            <w:webHidden/>
          </w:rPr>
        </w:r>
        <w:r w:rsidR="00013008" w:rsidRPr="004C3E23">
          <w:rPr>
            <w:noProof/>
            <w:webHidden/>
          </w:rPr>
          <w:fldChar w:fldCharType="separate"/>
        </w:r>
        <w:r w:rsidR="00EF7141">
          <w:rPr>
            <w:noProof/>
            <w:webHidden/>
          </w:rPr>
          <w:t>496</w:t>
        </w:r>
        <w:r w:rsidR="00013008" w:rsidRPr="004C3E23">
          <w:rPr>
            <w:noProof/>
            <w:webHidden/>
          </w:rPr>
          <w:fldChar w:fldCharType="end"/>
        </w:r>
      </w:hyperlink>
    </w:p>
    <w:p w14:paraId="460E47D3" w14:textId="50563ED2" w:rsidR="00013008" w:rsidRPr="004C3E23" w:rsidRDefault="009877E9">
      <w:pPr>
        <w:pStyle w:val="aff2"/>
        <w:rPr>
          <w:rFonts w:asciiTheme="minorHAnsi" w:eastAsiaTheme="minorEastAsia" w:hAnsiTheme="minorHAnsi" w:cstheme="minorBidi"/>
          <w:noProof/>
          <w:color w:val="auto"/>
          <w:sz w:val="22"/>
          <w:szCs w:val="22"/>
        </w:rPr>
      </w:pPr>
      <w:hyperlink w:anchor="_Toc196149424" w:history="1">
        <w:r w:rsidR="00013008" w:rsidRPr="004C3E23">
          <w:rPr>
            <w:rStyle w:val="af"/>
            <w:noProof/>
          </w:rPr>
          <w:t>Рисунок 909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_Toc196149424 \h </w:instrText>
        </w:r>
        <w:r w:rsidR="00013008" w:rsidRPr="004C3E23">
          <w:rPr>
            <w:noProof/>
            <w:webHidden/>
          </w:rPr>
        </w:r>
        <w:r w:rsidR="00013008" w:rsidRPr="004C3E23">
          <w:rPr>
            <w:noProof/>
            <w:webHidden/>
          </w:rPr>
          <w:fldChar w:fldCharType="separate"/>
        </w:r>
        <w:r w:rsidR="00EF7141">
          <w:rPr>
            <w:noProof/>
            <w:webHidden/>
          </w:rPr>
          <w:t>496</w:t>
        </w:r>
        <w:r w:rsidR="00013008" w:rsidRPr="004C3E23">
          <w:rPr>
            <w:noProof/>
            <w:webHidden/>
          </w:rPr>
          <w:fldChar w:fldCharType="end"/>
        </w:r>
      </w:hyperlink>
    </w:p>
    <w:p w14:paraId="2CE63CE6" w14:textId="2AC1BEB1" w:rsidR="00013008" w:rsidRPr="004C3E23" w:rsidRDefault="009877E9">
      <w:pPr>
        <w:pStyle w:val="aff2"/>
        <w:rPr>
          <w:rFonts w:asciiTheme="minorHAnsi" w:eastAsiaTheme="minorEastAsia" w:hAnsiTheme="minorHAnsi" w:cstheme="minorBidi"/>
          <w:noProof/>
          <w:color w:val="auto"/>
          <w:sz w:val="22"/>
          <w:szCs w:val="22"/>
        </w:rPr>
      </w:pPr>
      <w:hyperlink w:anchor="_Toc196149425" w:history="1">
        <w:r w:rsidR="00013008" w:rsidRPr="004C3E23">
          <w:rPr>
            <w:rStyle w:val="af"/>
            <w:noProof/>
          </w:rPr>
          <w:t>Рисунок 910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_Toc196149425 \h </w:instrText>
        </w:r>
        <w:r w:rsidR="00013008" w:rsidRPr="004C3E23">
          <w:rPr>
            <w:noProof/>
            <w:webHidden/>
          </w:rPr>
        </w:r>
        <w:r w:rsidR="00013008" w:rsidRPr="004C3E23">
          <w:rPr>
            <w:noProof/>
            <w:webHidden/>
          </w:rPr>
          <w:fldChar w:fldCharType="separate"/>
        </w:r>
        <w:r w:rsidR="00EF7141">
          <w:rPr>
            <w:noProof/>
            <w:webHidden/>
          </w:rPr>
          <w:t>497</w:t>
        </w:r>
        <w:r w:rsidR="00013008" w:rsidRPr="004C3E23">
          <w:rPr>
            <w:noProof/>
            <w:webHidden/>
          </w:rPr>
          <w:fldChar w:fldCharType="end"/>
        </w:r>
      </w:hyperlink>
    </w:p>
    <w:p w14:paraId="17BB15D4" w14:textId="39ECE49F" w:rsidR="00013008" w:rsidRPr="004C3E23" w:rsidRDefault="009877E9">
      <w:pPr>
        <w:pStyle w:val="aff2"/>
        <w:rPr>
          <w:rFonts w:asciiTheme="minorHAnsi" w:eastAsiaTheme="minorEastAsia" w:hAnsiTheme="minorHAnsi" w:cstheme="minorBidi"/>
          <w:noProof/>
          <w:color w:val="auto"/>
          <w:sz w:val="22"/>
          <w:szCs w:val="22"/>
        </w:rPr>
      </w:pPr>
      <w:hyperlink w:anchor="_Toc196149426" w:history="1">
        <w:r w:rsidR="00013008" w:rsidRPr="004C3E23">
          <w:rPr>
            <w:rStyle w:val="af"/>
            <w:noProof/>
          </w:rPr>
          <w:t>Рисунок 911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_Toc196149426 \h </w:instrText>
        </w:r>
        <w:r w:rsidR="00013008" w:rsidRPr="004C3E23">
          <w:rPr>
            <w:noProof/>
            <w:webHidden/>
          </w:rPr>
        </w:r>
        <w:r w:rsidR="00013008" w:rsidRPr="004C3E23">
          <w:rPr>
            <w:noProof/>
            <w:webHidden/>
          </w:rPr>
          <w:fldChar w:fldCharType="separate"/>
        </w:r>
        <w:r w:rsidR="00EF7141">
          <w:rPr>
            <w:noProof/>
            <w:webHidden/>
          </w:rPr>
          <w:t>497</w:t>
        </w:r>
        <w:r w:rsidR="00013008" w:rsidRPr="004C3E23">
          <w:rPr>
            <w:noProof/>
            <w:webHidden/>
          </w:rPr>
          <w:fldChar w:fldCharType="end"/>
        </w:r>
      </w:hyperlink>
    </w:p>
    <w:p w14:paraId="7F412A6C" w14:textId="033C8329" w:rsidR="00013008" w:rsidRPr="004C3E23" w:rsidRDefault="009877E9">
      <w:pPr>
        <w:pStyle w:val="aff2"/>
        <w:rPr>
          <w:rFonts w:asciiTheme="minorHAnsi" w:eastAsiaTheme="minorEastAsia" w:hAnsiTheme="minorHAnsi" w:cstheme="minorBidi"/>
          <w:noProof/>
          <w:color w:val="auto"/>
          <w:sz w:val="22"/>
          <w:szCs w:val="22"/>
        </w:rPr>
      </w:pPr>
      <w:hyperlink w:anchor="_Toc196149427" w:history="1">
        <w:r w:rsidR="00013008" w:rsidRPr="004C3E23">
          <w:rPr>
            <w:rStyle w:val="af"/>
            <w:noProof/>
          </w:rPr>
          <w:t>Рисунок 912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_Toc196149427 \h </w:instrText>
        </w:r>
        <w:r w:rsidR="00013008" w:rsidRPr="004C3E23">
          <w:rPr>
            <w:noProof/>
            <w:webHidden/>
          </w:rPr>
        </w:r>
        <w:r w:rsidR="00013008" w:rsidRPr="004C3E23">
          <w:rPr>
            <w:noProof/>
            <w:webHidden/>
          </w:rPr>
          <w:fldChar w:fldCharType="separate"/>
        </w:r>
        <w:r w:rsidR="00EF7141">
          <w:rPr>
            <w:noProof/>
            <w:webHidden/>
          </w:rPr>
          <w:t>497</w:t>
        </w:r>
        <w:r w:rsidR="00013008" w:rsidRPr="004C3E23">
          <w:rPr>
            <w:noProof/>
            <w:webHidden/>
          </w:rPr>
          <w:fldChar w:fldCharType="end"/>
        </w:r>
      </w:hyperlink>
    </w:p>
    <w:p w14:paraId="02056B39" w14:textId="18C0374C" w:rsidR="00013008" w:rsidRPr="004C3E23" w:rsidRDefault="009877E9">
      <w:pPr>
        <w:pStyle w:val="aff2"/>
        <w:rPr>
          <w:rFonts w:asciiTheme="minorHAnsi" w:eastAsiaTheme="minorEastAsia" w:hAnsiTheme="minorHAnsi" w:cstheme="minorBidi"/>
          <w:noProof/>
          <w:color w:val="auto"/>
          <w:sz w:val="22"/>
          <w:szCs w:val="22"/>
        </w:rPr>
      </w:pPr>
      <w:hyperlink w:anchor="_Toc196149428" w:history="1">
        <w:r w:rsidR="00013008" w:rsidRPr="004C3E23">
          <w:rPr>
            <w:rStyle w:val="af"/>
            <w:noProof/>
          </w:rPr>
          <w:t>Рисунок 913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_Toc196149428 \h </w:instrText>
        </w:r>
        <w:r w:rsidR="00013008" w:rsidRPr="004C3E23">
          <w:rPr>
            <w:noProof/>
            <w:webHidden/>
          </w:rPr>
        </w:r>
        <w:r w:rsidR="00013008" w:rsidRPr="004C3E23">
          <w:rPr>
            <w:noProof/>
            <w:webHidden/>
          </w:rPr>
          <w:fldChar w:fldCharType="separate"/>
        </w:r>
        <w:r w:rsidR="00EF7141">
          <w:rPr>
            <w:noProof/>
            <w:webHidden/>
          </w:rPr>
          <w:t>498</w:t>
        </w:r>
        <w:r w:rsidR="00013008" w:rsidRPr="004C3E23">
          <w:rPr>
            <w:noProof/>
            <w:webHidden/>
          </w:rPr>
          <w:fldChar w:fldCharType="end"/>
        </w:r>
      </w:hyperlink>
    </w:p>
    <w:p w14:paraId="24EF1218" w14:textId="26B8967E" w:rsidR="00013008" w:rsidRPr="004C3E23" w:rsidRDefault="009877E9">
      <w:pPr>
        <w:pStyle w:val="aff2"/>
        <w:rPr>
          <w:rFonts w:asciiTheme="minorHAnsi" w:eastAsiaTheme="minorEastAsia" w:hAnsiTheme="minorHAnsi" w:cstheme="minorBidi"/>
          <w:noProof/>
          <w:color w:val="auto"/>
          <w:sz w:val="22"/>
          <w:szCs w:val="22"/>
        </w:rPr>
      </w:pPr>
      <w:hyperlink w:anchor="_Toc196149429" w:history="1">
        <w:r w:rsidR="00013008" w:rsidRPr="004C3E23">
          <w:rPr>
            <w:rStyle w:val="af"/>
            <w:noProof/>
          </w:rPr>
          <w:t>Рисунок 914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_Toc196149429 \h </w:instrText>
        </w:r>
        <w:r w:rsidR="00013008" w:rsidRPr="004C3E23">
          <w:rPr>
            <w:noProof/>
            <w:webHidden/>
          </w:rPr>
        </w:r>
        <w:r w:rsidR="00013008" w:rsidRPr="004C3E23">
          <w:rPr>
            <w:noProof/>
            <w:webHidden/>
          </w:rPr>
          <w:fldChar w:fldCharType="separate"/>
        </w:r>
        <w:r w:rsidR="00EF7141">
          <w:rPr>
            <w:noProof/>
            <w:webHidden/>
          </w:rPr>
          <w:t>498</w:t>
        </w:r>
        <w:r w:rsidR="00013008" w:rsidRPr="004C3E23">
          <w:rPr>
            <w:noProof/>
            <w:webHidden/>
          </w:rPr>
          <w:fldChar w:fldCharType="end"/>
        </w:r>
      </w:hyperlink>
    </w:p>
    <w:p w14:paraId="0295F8E5" w14:textId="31C54282" w:rsidR="00013008" w:rsidRPr="004C3E23" w:rsidRDefault="009877E9">
      <w:pPr>
        <w:pStyle w:val="aff2"/>
        <w:rPr>
          <w:rFonts w:asciiTheme="minorHAnsi" w:eastAsiaTheme="minorEastAsia" w:hAnsiTheme="minorHAnsi" w:cstheme="minorBidi"/>
          <w:noProof/>
          <w:color w:val="auto"/>
          <w:sz w:val="22"/>
          <w:szCs w:val="22"/>
        </w:rPr>
      </w:pPr>
      <w:hyperlink w:anchor="_Toc196149430" w:history="1">
        <w:r w:rsidR="00013008" w:rsidRPr="004C3E23">
          <w:rPr>
            <w:rStyle w:val="af"/>
            <w:noProof/>
          </w:rPr>
          <w:t>Рисунок 915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_Toc196149430 \h </w:instrText>
        </w:r>
        <w:r w:rsidR="00013008" w:rsidRPr="004C3E23">
          <w:rPr>
            <w:noProof/>
            <w:webHidden/>
          </w:rPr>
        </w:r>
        <w:r w:rsidR="00013008" w:rsidRPr="004C3E23">
          <w:rPr>
            <w:noProof/>
            <w:webHidden/>
          </w:rPr>
          <w:fldChar w:fldCharType="separate"/>
        </w:r>
        <w:r w:rsidR="00EF7141">
          <w:rPr>
            <w:noProof/>
            <w:webHidden/>
          </w:rPr>
          <w:t>498</w:t>
        </w:r>
        <w:r w:rsidR="00013008" w:rsidRPr="004C3E23">
          <w:rPr>
            <w:noProof/>
            <w:webHidden/>
          </w:rPr>
          <w:fldChar w:fldCharType="end"/>
        </w:r>
      </w:hyperlink>
    </w:p>
    <w:p w14:paraId="4E7A08F6" w14:textId="22E33B1F" w:rsidR="00013008" w:rsidRPr="004C3E23" w:rsidRDefault="009877E9">
      <w:pPr>
        <w:pStyle w:val="aff2"/>
        <w:rPr>
          <w:rFonts w:asciiTheme="minorHAnsi" w:eastAsiaTheme="minorEastAsia" w:hAnsiTheme="minorHAnsi" w:cstheme="minorBidi"/>
          <w:noProof/>
          <w:color w:val="auto"/>
          <w:sz w:val="22"/>
          <w:szCs w:val="22"/>
        </w:rPr>
      </w:pPr>
      <w:hyperlink w:anchor="_Toc196149431" w:history="1">
        <w:r w:rsidR="00013008" w:rsidRPr="004C3E23">
          <w:rPr>
            <w:rStyle w:val="af"/>
            <w:noProof/>
          </w:rPr>
          <w:t>Рисунок 916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_Toc196149431 \h </w:instrText>
        </w:r>
        <w:r w:rsidR="00013008" w:rsidRPr="004C3E23">
          <w:rPr>
            <w:noProof/>
            <w:webHidden/>
          </w:rPr>
        </w:r>
        <w:r w:rsidR="00013008" w:rsidRPr="004C3E23">
          <w:rPr>
            <w:noProof/>
            <w:webHidden/>
          </w:rPr>
          <w:fldChar w:fldCharType="separate"/>
        </w:r>
        <w:r w:rsidR="00EF7141">
          <w:rPr>
            <w:noProof/>
            <w:webHidden/>
          </w:rPr>
          <w:t>498</w:t>
        </w:r>
        <w:r w:rsidR="00013008" w:rsidRPr="004C3E23">
          <w:rPr>
            <w:noProof/>
            <w:webHidden/>
          </w:rPr>
          <w:fldChar w:fldCharType="end"/>
        </w:r>
      </w:hyperlink>
    </w:p>
    <w:p w14:paraId="3AB69FCF" w14:textId="4AF51436" w:rsidR="00013008" w:rsidRPr="004C3E23" w:rsidRDefault="009877E9">
      <w:pPr>
        <w:pStyle w:val="aff2"/>
        <w:rPr>
          <w:rFonts w:asciiTheme="minorHAnsi" w:eastAsiaTheme="minorEastAsia" w:hAnsiTheme="minorHAnsi" w:cstheme="minorBidi"/>
          <w:noProof/>
          <w:color w:val="auto"/>
          <w:sz w:val="22"/>
          <w:szCs w:val="22"/>
        </w:rPr>
      </w:pPr>
      <w:hyperlink w:anchor="_Toc196149432" w:history="1">
        <w:r w:rsidR="00013008" w:rsidRPr="004C3E23">
          <w:rPr>
            <w:rStyle w:val="af"/>
            <w:noProof/>
          </w:rPr>
          <w:t>Рисунок 917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_Toc196149432 \h </w:instrText>
        </w:r>
        <w:r w:rsidR="00013008" w:rsidRPr="004C3E23">
          <w:rPr>
            <w:noProof/>
            <w:webHidden/>
          </w:rPr>
        </w:r>
        <w:r w:rsidR="00013008" w:rsidRPr="004C3E23">
          <w:rPr>
            <w:noProof/>
            <w:webHidden/>
          </w:rPr>
          <w:fldChar w:fldCharType="separate"/>
        </w:r>
        <w:r w:rsidR="00EF7141">
          <w:rPr>
            <w:noProof/>
            <w:webHidden/>
          </w:rPr>
          <w:t>499</w:t>
        </w:r>
        <w:r w:rsidR="00013008" w:rsidRPr="004C3E23">
          <w:rPr>
            <w:noProof/>
            <w:webHidden/>
          </w:rPr>
          <w:fldChar w:fldCharType="end"/>
        </w:r>
      </w:hyperlink>
    </w:p>
    <w:p w14:paraId="0B1D9BE6" w14:textId="7729B4B7" w:rsidR="00013008" w:rsidRPr="004C3E23" w:rsidRDefault="009877E9">
      <w:pPr>
        <w:pStyle w:val="aff2"/>
        <w:rPr>
          <w:rFonts w:asciiTheme="minorHAnsi" w:eastAsiaTheme="minorEastAsia" w:hAnsiTheme="minorHAnsi" w:cstheme="minorBidi"/>
          <w:noProof/>
          <w:color w:val="auto"/>
          <w:sz w:val="22"/>
          <w:szCs w:val="22"/>
        </w:rPr>
      </w:pPr>
      <w:hyperlink w:anchor="_Toc196149433" w:history="1">
        <w:r w:rsidR="00013008" w:rsidRPr="004C3E23">
          <w:rPr>
            <w:rStyle w:val="af"/>
            <w:noProof/>
          </w:rPr>
          <w:t>Рисунок 918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_Toc196149433 \h </w:instrText>
        </w:r>
        <w:r w:rsidR="00013008" w:rsidRPr="004C3E23">
          <w:rPr>
            <w:noProof/>
            <w:webHidden/>
          </w:rPr>
        </w:r>
        <w:r w:rsidR="00013008" w:rsidRPr="004C3E23">
          <w:rPr>
            <w:noProof/>
            <w:webHidden/>
          </w:rPr>
          <w:fldChar w:fldCharType="separate"/>
        </w:r>
        <w:r w:rsidR="00EF7141">
          <w:rPr>
            <w:noProof/>
            <w:webHidden/>
          </w:rPr>
          <w:t>499</w:t>
        </w:r>
        <w:r w:rsidR="00013008" w:rsidRPr="004C3E23">
          <w:rPr>
            <w:noProof/>
            <w:webHidden/>
          </w:rPr>
          <w:fldChar w:fldCharType="end"/>
        </w:r>
      </w:hyperlink>
    </w:p>
    <w:p w14:paraId="09F275EA" w14:textId="54A02A05" w:rsidR="00013008" w:rsidRPr="004C3E23" w:rsidRDefault="009877E9">
      <w:pPr>
        <w:pStyle w:val="aff2"/>
        <w:rPr>
          <w:rFonts w:asciiTheme="minorHAnsi" w:eastAsiaTheme="minorEastAsia" w:hAnsiTheme="minorHAnsi" w:cstheme="minorBidi"/>
          <w:noProof/>
          <w:color w:val="auto"/>
          <w:sz w:val="22"/>
          <w:szCs w:val="22"/>
        </w:rPr>
      </w:pPr>
      <w:hyperlink w:anchor="_Toc196149434" w:history="1">
        <w:r w:rsidR="00013008" w:rsidRPr="004C3E23">
          <w:rPr>
            <w:rStyle w:val="af"/>
            <w:noProof/>
          </w:rPr>
          <w:t>Рисунок 919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_Toc196149434 \h </w:instrText>
        </w:r>
        <w:r w:rsidR="00013008" w:rsidRPr="004C3E23">
          <w:rPr>
            <w:noProof/>
            <w:webHidden/>
          </w:rPr>
        </w:r>
        <w:r w:rsidR="00013008" w:rsidRPr="004C3E23">
          <w:rPr>
            <w:noProof/>
            <w:webHidden/>
          </w:rPr>
          <w:fldChar w:fldCharType="separate"/>
        </w:r>
        <w:r w:rsidR="00EF7141">
          <w:rPr>
            <w:noProof/>
            <w:webHidden/>
          </w:rPr>
          <w:t>499</w:t>
        </w:r>
        <w:r w:rsidR="00013008" w:rsidRPr="004C3E23">
          <w:rPr>
            <w:noProof/>
            <w:webHidden/>
          </w:rPr>
          <w:fldChar w:fldCharType="end"/>
        </w:r>
      </w:hyperlink>
    </w:p>
    <w:p w14:paraId="35A23DB1" w14:textId="4C4C6B22" w:rsidR="00013008" w:rsidRPr="004C3E23" w:rsidRDefault="009877E9">
      <w:pPr>
        <w:pStyle w:val="aff2"/>
        <w:rPr>
          <w:rFonts w:asciiTheme="minorHAnsi" w:eastAsiaTheme="minorEastAsia" w:hAnsiTheme="minorHAnsi" w:cstheme="minorBidi"/>
          <w:noProof/>
          <w:color w:val="auto"/>
          <w:sz w:val="22"/>
          <w:szCs w:val="22"/>
        </w:rPr>
      </w:pPr>
      <w:hyperlink w:anchor="_Toc196149435" w:history="1">
        <w:r w:rsidR="00013008" w:rsidRPr="004C3E23">
          <w:rPr>
            <w:rStyle w:val="af"/>
            <w:noProof/>
          </w:rPr>
          <w:t>Рисунок 920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_Toc196149435 \h </w:instrText>
        </w:r>
        <w:r w:rsidR="00013008" w:rsidRPr="004C3E23">
          <w:rPr>
            <w:noProof/>
            <w:webHidden/>
          </w:rPr>
        </w:r>
        <w:r w:rsidR="00013008" w:rsidRPr="004C3E23">
          <w:rPr>
            <w:noProof/>
            <w:webHidden/>
          </w:rPr>
          <w:fldChar w:fldCharType="separate"/>
        </w:r>
        <w:r w:rsidR="00EF7141">
          <w:rPr>
            <w:noProof/>
            <w:webHidden/>
          </w:rPr>
          <w:t>500</w:t>
        </w:r>
        <w:r w:rsidR="00013008" w:rsidRPr="004C3E23">
          <w:rPr>
            <w:noProof/>
            <w:webHidden/>
          </w:rPr>
          <w:fldChar w:fldCharType="end"/>
        </w:r>
      </w:hyperlink>
    </w:p>
    <w:p w14:paraId="2C25852C" w14:textId="3CAD92EA" w:rsidR="00013008" w:rsidRPr="004C3E23" w:rsidRDefault="009877E9">
      <w:pPr>
        <w:pStyle w:val="aff2"/>
        <w:rPr>
          <w:rFonts w:asciiTheme="minorHAnsi" w:eastAsiaTheme="minorEastAsia" w:hAnsiTheme="minorHAnsi" w:cstheme="minorBidi"/>
          <w:noProof/>
          <w:color w:val="auto"/>
          <w:sz w:val="22"/>
          <w:szCs w:val="22"/>
        </w:rPr>
      </w:pPr>
      <w:hyperlink w:anchor="_Toc196149436" w:history="1">
        <w:r w:rsidR="00013008" w:rsidRPr="004C3E23">
          <w:rPr>
            <w:rStyle w:val="af"/>
            <w:noProof/>
          </w:rPr>
          <w:t>Рисунок 921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_Toc196149436 \h </w:instrText>
        </w:r>
        <w:r w:rsidR="00013008" w:rsidRPr="004C3E23">
          <w:rPr>
            <w:noProof/>
            <w:webHidden/>
          </w:rPr>
        </w:r>
        <w:r w:rsidR="00013008" w:rsidRPr="004C3E23">
          <w:rPr>
            <w:noProof/>
            <w:webHidden/>
          </w:rPr>
          <w:fldChar w:fldCharType="separate"/>
        </w:r>
        <w:r w:rsidR="00EF7141">
          <w:rPr>
            <w:noProof/>
            <w:webHidden/>
          </w:rPr>
          <w:t>500</w:t>
        </w:r>
        <w:r w:rsidR="00013008" w:rsidRPr="004C3E23">
          <w:rPr>
            <w:noProof/>
            <w:webHidden/>
          </w:rPr>
          <w:fldChar w:fldCharType="end"/>
        </w:r>
      </w:hyperlink>
    </w:p>
    <w:p w14:paraId="3672A29B" w14:textId="1F441B05" w:rsidR="00013008" w:rsidRPr="004C3E23" w:rsidRDefault="009877E9">
      <w:pPr>
        <w:pStyle w:val="aff2"/>
        <w:rPr>
          <w:rFonts w:asciiTheme="minorHAnsi" w:eastAsiaTheme="minorEastAsia" w:hAnsiTheme="minorHAnsi" w:cstheme="minorBidi"/>
          <w:noProof/>
          <w:color w:val="auto"/>
          <w:sz w:val="22"/>
          <w:szCs w:val="22"/>
        </w:rPr>
      </w:pPr>
      <w:hyperlink w:anchor="_Toc196149437" w:history="1">
        <w:r w:rsidR="00013008" w:rsidRPr="004C3E23">
          <w:rPr>
            <w:rStyle w:val="af"/>
            <w:noProof/>
          </w:rPr>
          <w:t>Рисунок 922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_Toc196149437 \h </w:instrText>
        </w:r>
        <w:r w:rsidR="00013008" w:rsidRPr="004C3E23">
          <w:rPr>
            <w:noProof/>
            <w:webHidden/>
          </w:rPr>
        </w:r>
        <w:r w:rsidR="00013008" w:rsidRPr="004C3E23">
          <w:rPr>
            <w:noProof/>
            <w:webHidden/>
          </w:rPr>
          <w:fldChar w:fldCharType="separate"/>
        </w:r>
        <w:r w:rsidR="00EF7141">
          <w:rPr>
            <w:noProof/>
            <w:webHidden/>
          </w:rPr>
          <w:t>501</w:t>
        </w:r>
        <w:r w:rsidR="00013008" w:rsidRPr="004C3E23">
          <w:rPr>
            <w:noProof/>
            <w:webHidden/>
          </w:rPr>
          <w:fldChar w:fldCharType="end"/>
        </w:r>
      </w:hyperlink>
    </w:p>
    <w:p w14:paraId="66D4E1EF" w14:textId="4475298E" w:rsidR="00013008" w:rsidRPr="004C3E23" w:rsidRDefault="009877E9">
      <w:pPr>
        <w:pStyle w:val="aff2"/>
        <w:rPr>
          <w:rFonts w:asciiTheme="minorHAnsi" w:eastAsiaTheme="minorEastAsia" w:hAnsiTheme="minorHAnsi" w:cstheme="minorBidi"/>
          <w:noProof/>
          <w:color w:val="auto"/>
          <w:sz w:val="22"/>
          <w:szCs w:val="22"/>
        </w:rPr>
      </w:pPr>
      <w:hyperlink w:anchor="_Toc196149438" w:history="1">
        <w:r w:rsidR="00013008" w:rsidRPr="004C3E23">
          <w:rPr>
            <w:rStyle w:val="af"/>
            <w:noProof/>
          </w:rPr>
          <w:t>Рисунок 923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_Toc196149438 \h </w:instrText>
        </w:r>
        <w:r w:rsidR="00013008" w:rsidRPr="004C3E23">
          <w:rPr>
            <w:noProof/>
            <w:webHidden/>
          </w:rPr>
        </w:r>
        <w:r w:rsidR="00013008" w:rsidRPr="004C3E23">
          <w:rPr>
            <w:noProof/>
            <w:webHidden/>
          </w:rPr>
          <w:fldChar w:fldCharType="separate"/>
        </w:r>
        <w:r w:rsidR="00EF7141">
          <w:rPr>
            <w:noProof/>
            <w:webHidden/>
          </w:rPr>
          <w:t>502</w:t>
        </w:r>
        <w:r w:rsidR="00013008" w:rsidRPr="004C3E23">
          <w:rPr>
            <w:noProof/>
            <w:webHidden/>
          </w:rPr>
          <w:fldChar w:fldCharType="end"/>
        </w:r>
      </w:hyperlink>
    </w:p>
    <w:p w14:paraId="0FEC6E8F" w14:textId="1AF1FA35" w:rsidR="00013008" w:rsidRPr="004C3E23" w:rsidRDefault="009877E9">
      <w:pPr>
        <w:pStyle w:val="aff2"/>
        <w:rPr>
          <w:rFonts w:asciiTheme="minorHAnsi" w:eastAsiaTheme="minorEastAsia" w:hAnsiTheme="minorHAnsi" w:cstheme="minorBidi"/>
          <w:noProof/>
          <w:color w:val="auto"/>
          <w:sz w:val="22"/>
          <w:szCs w:val="22"/>
        </w:rPr>
      </w:pPr>
      <w:hyperlink w:anchor="_Toc196149439" w:history="1">
        <w:r w:rsidR="00013008" w:rsidRPr="004C3E23">
          <w:rPr>
            <w:rStyle w:val="af"/>
            <w:noProof/>
          </w:rPr>
          <w:t>Рисунок 924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_Toc196149439 \h </w:instrText>
        </w:r>
        <w:r w:rsidR="00013008" w:rsidRPr="004C3E23">
          <w:rPr>
            <w:noProof/>
            <w:webHidden/>
          </w:rPr>
        </w:r>
        <w:r w:rsidR="00013008" w:rsidRPr="004C3E23">
          <w:rPr>
            <w:noProof/>
            <w:webHidden/>
          </w:rPr>
          <w:fldChar w:fldCharType="separate"/>
        </w:r>
        <w:r w:rsidR="00EF7141">
          <w:rPr>
            <w:noProof/>
            <w:webHidden/>
          </w:rPr>
          <w:t>502</w:t>
        </w:r>
        <w:r w:rsidR="00013008" w:rsidRPr="004C3E23">
          <w:rPr>
            <w:noProof/>
            <w:webHidden/>
          </w:rPr>
          <w:fldChar w:fldCharType="end"/>
        </w:r>
      </w:hyperlink>
    </w:p>
    <w:p w14:paraId="7C5A2A87" w14:textId="7F630B65" w:rsidR="00013008" w:rsidRPr="004C3E23" w:rsidRDefault="009877E9">
      <w:pPr>
        <w:pStyle w:val="aff2"/>
        <w:rPr>
          <w:rFonts w:asciiTheme="minorHAnsi" w:eastAsiaTheme="minorEastAsia" w:hAnsiTheme="minorHAnsi" w:cstheme="minorBidi"/>
          <w:noProof/>
          <w:color w:val="auto"/>
          <w:sz w:val="22"/>
          <w:szCs w:val="22"/>
        </w:rPr>
      </w:pPr>
      <w:hyperlink w:anchor="_Toc196149440" w:history="1">
        <w:r w:rsidR="00013008" w:rsidRPr="004C3E23">
          <w:rPr>
            <w:rStyle w:val="af"/>
            <w:noProof/>
          </w:rPr>
          <w:t>Рисунок 925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_Toc196149440 \h </w:instrText>
        </w:r>
        <w:r w:rsidR="00013008" w:rsidRPr="004C3E23">
          <w:rPr>
            <w:noProof/>
            <w:webHidden/>
          </w:rPr>
        </w:r>
        <w:r w:rsidR="00013008" w:rsidRPr="004C3E23">
          <w:rPr>
            <w:noProof/>
            <w:webHidden/>
          </w:rPr>
          <w:fldChar w:fldCharType="separate"/>
        </w:r>
        <w:r w:rsidR="00EF7141">
          <w:rPr>
            <w:noProof/>
            <w:webHidden/>
          </w:rPr>
          <w:t>503</w:t>
        </w:r>
        <w:r w:rsidR="00013008" w:rsidRPr="004C3E23">
          <w:rPr>
            <w:noProof/>
            <w:webHidden/>
          </w:rPr>
          <w:fldChar w:fldCharType="end"/>
        </w:r>
      </w:hyperlink>
    </w:p>
    <w:p w14:paraId="2A1E814B" w14:textId="0022D706" w:rsidR="00013008" w:rsidRPr="004C3E23" w:rsidRDefault="009877E9">
      <w:pPr>
        <w:pStyle w:val="aff2"/>
        <w:rPr>
          <w:rFonts w:asciiTheme="minorHAnsi" w:eastAsiaTheme="minorEastAsia" w:hAnsiTheme="minorHAnsi" w:cstheme="minorBidi"/>
          <w:noProof/>
          <w:color w:val="auto"/>
          <w:sz w:val="22"/>
          <w:szCs w:val="22"/>
        </w:rPr>
      </w:pPr>
      <w:hyperlink w:anchor="_Toc196149441" w:history="1">
        <w:r w:rsidR="00013008" w:rsidRPr="004C3E23">
          <w:rPr>
            <w:rStyle w:val="af"/>
            <w:noProof/>
          </w:rPr>
          <w:t>Рисунок 926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_Toc196149441 \h </w:instrText>
        </w:r>
        <w:r w:rsidR="00013008" w:rsidRPr="004C3E23">
          <w:rPr>
            <w:noProof/>
            <w:webHidden/>
          </w:rPr>
        </w:r>
        <w:r w:rsidR="00013008" w:rsidRPr="004C3E23">
          <w:rPr>
            <w:noProof/>
            <w:webHidden/>
          </w:rPr>
          <w:fldChar w:fldCharType="separate"/>
        </w:r>
        <w:r w:rsidR="00EF7141">
          <w:rPr>
            <w:noProof/>
            <w:webHidden/>
          </w:rPr>
          <w:t>503</w:t>
        </w:r>
        <w:r w:rsidR="00013008" w:rsidRPr="004C3E23">
          <w:rPr>
            <w:noProof/>
            <w:webHidden/>
          </w:rPr>
          <w:fldChar w:fldCharType="end"/>
        </w:r>
      </w:hyperlink>
    </w:p>
    <w:p w14:paraId="6F52E4A6" w14:textId="4CA4847A" w:rsidR="00013008" w:rsidRPr="004C3E23" w:rsidRDefault="009877E9">
      <w:pPr>
        <w:pStyle w:val="aff2"/>
        <w:rPr>
          <w:rFonts w:asciiTheme="minorHAnsi" w:eastAsiaTheme="minorEastAsia" w:hAnsiTheme="minorHAnsi" w:cstheme="minorBidi"/>
          <w:noProof/>
          <w:color w:val="auto"/>
          <w:sz w:val="22"/>
          <w:szCs w:val="22"/>
        </w:rPr>
      </w:pPr>
      <w:hyperlink w:anchor="_Toc196149442" w:history="1">
        <w:r w:rsidR="00013008" w:rsidRPr="004C3E23">
          <w:rPr>
            <w:rStyle w:val="af"/>
            <w:noProof/>
          </w:rPr>
          <w:t>Рисунок 927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_Toc196149442 \h </w:instrText>
        </w:r>
        <w:r w:rsidR="00013008" w:rsidRPr="004C3E23">
          <w:rPr>
            <w:noProof/>
            <w:webHidden/>
          </w:rPr>
        </w:r>
        <w:r w:rsidR="00013008" w:rsidRPr="004C3E23">
          <w:rPr>
            <w:noProof/>
            <w:webHidden/>
          </w:rPr>
          <w:fldChar w:fldCharType="separate"/>
        </w:r>
        <w:r w:rsidR="00EF7141">
          <w:rPr>
            <w:noProof/>
            <w:webHidden/>
          </w:rPr>
          <w:t>504</w:t>
        </w:r>
        <w:r w:rsidR="00013008" w:rsidRPr="004C3E23">
          <w:rPr>
            <w:noProof/>
            <w:webHidden/>
          </w:rPr>
          <w:fldChar w:fldCharType="end"/>
        </w:r>
      </w:hyperlink>
    </w:p>
    <w:p w14:paraId="5A1A9C4E" w14:textId="17829898" w:rsidR="00013008" w:rsidRPr="004C3E23" w:rsidRDefault="009877E9">
      <w:pPr>
        <w:pStyle w:val="aff2"/>
        <w:rPr>
          <w:rFonts w:asciiTheme="minorHAnsi" w:eastAsiaTheme="minorEastAsia" w:hAnsiTheme="minorHAnsi" w:cstheme="minorBidi"/>
          <w:noProof/>
          <w:color w:val="auto"/>
          <w:sz w:val="22"/>
          <w:szCs w:val="22"/>
        </w:rPr>
      </w:pPr>
      <w:hyperlink w:anchor="_Toc196149443" w:history="1">
        <w:r w:rsidR="00013008" w:rsidRPr="004C3E23">
          <w:rPr>
            <w:rStyle w:val="af"/>
            <w:noProof/>
          </w:rPr>
          <w:t>Рисунок 928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_Toc196149443 \h </w:instrText>
        </w:r>
        <w:r w:rsidR="00013008" w:rsidRPr="004C3E23">
          <w:rPr>
            <w:noProof/>
            <w:webHidden/>
          </w:rPr>
        </w:r>
        <w:r w:rsidR="00013008" w:rsidRPr="004C3E23">
          <w:rPr>
            <w:noProof/>
            <w:webHidden/>
          </w:rPr>
          <w:fldChar w:fldCharType="separate"/>
        </w:r>
        <w:r w:rsidR="00EF7141">
          <w:rPr>
            <w:noProof/>
            <w:webHidden/>
          </w:rPr>
          <w:t>504</w:t>
        </w:r>
        <w:r w:rsidR="00013008" w:rsidRPr="004C3E23">
          <w:rPr>
            <w:noProof/>
            <w:webHidden/>
          </w:rPr>
          <w:fldChar w:fldCharType="end"/>
        </w:r>
      </w:hyperlink>
    </w:p>
    <w:p w14:paraId="49EB3AAC" w14:textId="17867A2A" w:rsidR="00013008" w:rsidRPr="004C3E23" w:rsidRDefault="009877E9">
      <w:pPr>
        <w:pStyle w:val="aff2"/>
        <w:rPr>
          <w:rFonts w:asciiTheme="minorHAnsi" w:eastAsiaTheme="minorEastAsia" w:hAnsiTheme="minorHAnsi" w:cstheme="minorBidi"/>
          <w:noProof/>
          <w:color w:val="auto"/>
          <w:sz w:val="22"/>
          <w:szCs w:val="22"/>
        </w:rPr>
      </w:pPr>
      <w:hyperlink w:anchor="_Toc196149444" w:history="1">
        <w:r w:rsidR="00013008" w:rsidRPr="004C3E23">
          <w:rPr>
            <w:rStyle w:val="af"/>
            <w:noProof/>
          </w:rPr>
          <w:t>Рисунок 929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_Toc196149444 \h </w:instrText>
        </w:r>
        <w:r w:rsidR="00013008" w:rsidRPr="004C3E23">
          <w:rPr>
            <w:noProof/>
            <w:webHidden/>
          </w:rPr>
        </w:r>
        <w:r w:rsidR="00013008" w:rsidRPr="004C3E23">
          <w:rPr>
            <w:noProof/>
            <w:webHidden/>
          </w:rPr>
          <w:fldChar w:fldCharType="separate"/>
        </w:r>
        <w:r w:rsidR="00EF7141">
          <w:rPr>
            <w:noProof/>
            <w:webHidden/>
          </w:rPr>
          <w:t>505</w:t>
        </w:r>
        <w:r w:rsidR="00013008" w:rsidRPr="004C3E23">
          <w:rPr>
            <w:noProof/>
            <w:webHidden/>
          </w:rPr>
          <w:fldChar w:fldCharType="end"/>
        </w:r>
      </w:hyperlink>
    </w:p>
    <w:p w14:paraId="6036A642" w14:textId="0F66EB67" w:rsidR="00013008" w:rsidRPr="004C3E23" w:rsidRDefault="009877E9">
      <w:pPr>
        <w:pStyle w:val="aff2"/>
        <w:rPr>
          <w:rFonts w:asciiTheme="minorHAnsi" w:eastAsiaTheme="minorEastAsia" w:hAnsiTheme="minorHAnsi" w:cstheme="minorBidi"/>
          <w:noProof/>
          <w:color w:val="auto"/>
          <w:sz w:val="22"/>
          <w:szCs w:val="22"/>
        </w:rPr>
      </w:pPr>
      <w:hyperlink w:anchor="_Toc196149445" w:history="1">
        <w:r w:rsidR="00013008" w:rsidRPr="004C3E23">
          <w:rPr>
            <w:rStyle w:val="af"/>
            <w:noProof/>
          </w:rPr>
          <w:t>Рисунок 930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_Toc196149445 \h </w:instrText>
        </w:r>
        <w:r w:rsidR="00013008" w:rsidRPr="004C3E23">
          <w:rPr>
            <w:noProof/>
            <w:webHidden/>
          </w:rPr>
        </w:r>
        <w:r w:rsidR="00013008" w:rsidRPr="004C3E23">
          <w:rPr>
            <w:noProof/>
            <w:webHidden/>
          </w:rPr>
          <w:fldChar w:fldCharType="separate"/>
        </w:r>
        <w:r w:rsidR="00EF7141">
          <w:rPr>
            <w:noProof/>
            <w:webHidden/>
          </w:rPr>
          <w:t>505</w:t>
        </w:r>
        <w:r w:rsidR="00013008" w:rsidRPr="004C3E23">
          <w:rPr>
            <w:noProof/>
            <w:webHidden/>
          </w:rPr>
          <w:fldChar w:fldCharType="end"/>
        </w:r>
      </w:hyperlink>
    </w:p>
    <w:p w14:paraId="2B9520A6" w14:textId="4F950B8E" w:rsidR="00013008" w:rsidRPr="004C3E23" w:rsidRDefault="009877E9">
      <w:pPr>
        <w:pStyle w:val="aff2"/>
        <w:rPr>
          <w:rFonts w:asciiTheme="minorHAnsi" w:eastAsiaTheme="minorEastAsia" w:hAnsiTheme="minorHAnsi" w:cstheme="minorBidi"/>
          <w:noProof/>
          <w:color w:val="auto"/>
          <w:sz w:val="22"/>
          <w:szCs w:val="22"/>
        </w:rPr>
      </w:pPr>
      <w:hyperlink w:anchor="_Toc196149446" w:history="1">
        <w:r w:rsidR="00013008" w:rsidRPr="004C3E23">
          <w:rPr>
            <w:rStyle w:val="af"/>
            <w:noProof/>
          </w:rPr>
          <w:t>Рисунок 931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_Toc196149446 \h </w:instrText>
        </w:r>
        <w:r w:rsidR="00013008" w:rsidRPr="004C3E23">
          <w:rPr>
            <w:noProof/>
            <w:webHidden/>
          </w:rPr>
        </w:r>
        <w:r w:rsidR="00013008" w:rsidRPr="004C3E23">
          <w:rPr>
            <w:noProof/>
            <w:webHidden/>
          </w:rPr>
          <w:fldChar w:fldCharType="separate"/>
        </w:r>
        <w:r w:rsidR="00EF7141">
          <w:rPr>
            <w:noProof/>
            <w:webHidden/>
          </w:rPr>
          <w:t>506</w:t>
        </w:r>
        <w:r w:rsidR="00013008" w:rsidRPr="004C3E23">
          <w:rPr>
            <w:noProof/>
            <w:webHidden/>
          </w:rPr>
          <w:fldChar w:fldCharType="end"/>
        </w:r>
      </w:hyperlink>
    </w:p>
    <w:p w14:paraId="13123EA6" w14:textId="399F7A3B" w:rsidR="00013008" w:rsidRPr="004C3E23" w:rsidRDefault="009877E9">
      <w:pPr>
        <w:pStyle w:val="aff2"/>
        <w:rPr>
          <w:rFonts w:asciiTheme="minorHAnsi" w:eastAsiaTheme="minorEastAsia" w:hAnsiTheme="minorHAnsi" w:cstheme="minorBidi"/>
          <w:noProof/>
          <w:color w:val="auto"/>
          <w:sz w:val="22"/>
          <w:szCs w:val="22"/>
        </w:rPr>
      </w:pPr>
      <w:hyperlink w:anchor="_Toc196149447" w:history="1">
        <w:r w:rsidR="00013008" w:rsidRPr="004C3E23">
          <w:rPr>
            <w:rStyle w:val="af"/>
            <w:noProof/>
          </w:rPr>
          <w:t>Рисунок 932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_Toc196149447 \h </w:instrText>
        </w:r>
        <w:r w:rsidR="00013008" w:rsidRPr="004C3E23">
          <w:rPr>
            <w:noProof/>
            <w:webHidden/>
          </w:rPr>
        </w:r>
        <w:r w:rsidR="00013008" w:rsidRPr="004C3E23">
          <w:rPr>
            <w:noProof/>
            <w:webHidden/>
          </w:rPr>
          <w:fldChar w:fldCharType="separate"/>
        </w:r>
        <w:r w:rsidR="00EF7141">
          <w:rPr>
            <w:noProof/>
            <w:webHidden/>
          </w:rPr>
          <w:t>507</w:t>
        </w:r>
        <w:r w:rsidR="00013008" w:rsidRPr="004C3E23">
          <w:rPr>
            <w:noProof/>
            <w:webHidden/>
          </w:rPr>
          <w:fldChar w:fldCharType="end"/>
        </w:r>
      </w:hyperlink>
    </w:p>
    <w:p w14:paraId="3DFA1E94" w14:textId="728C199E" w:rsidR="00013008" w:rsidRPr="004C3E23" w:rsidRDefault="009877E9">
      <w:pPr>
        <w:pStyle w:val="aff2"/>
        <w:rPr>
          <w:rFonts w:asciiTheme="minorHAnsi" w:eastAsiaTheme="minorEastAsia" w:hAnsiTheme="minorHAnsi" w:cstheme="minorBidi"/>
          <w:noProof/>
          <w:color w:val="auto"/>
          <w:sz w:val="22"/>
          <w:szCs w:val="22"/>
        </w:rPr>
      </w:pPr>
      <w:hyperlink w:anchor="_Toc196149448" w:history="1">
        <w:r w:rsidR="00013008" w:rsidRPr="004C3E23">
          <w:rPr>
            <w:rStyle w:val="af"/>
            <w:noProof/>
          </w:rPr>
          <w:t>Рисунок 933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_Toc196149448 \h </w:instrText>
        </w:r>
        <w:r w:rsidR="00013008" w:rsidRPr="004C3E23">
          <w:rPr>
            <w:noProof/>
            <w:webHidden/>
          </w:rPr>
        </w:r>
        <w:r w:rsidR="00013008" w:rsidRPr="004C3E23">
          <w:rPr>
            <w:noProof/>
            <w:webHidden/>
          </w:rPr>
          <w:fldChar w:fldCharType="separate"/>
        </w:r>
        <w:r w:rsidR="00EF7141">
          <w:rPr>
            <w:noProof/>
            <w:webHidden/>
          </w:rPr>
          <w:t>508</w:t>
        </w:r>
        <w:r w:rsidR="00013008" w:rsidRPr="004C3E23">
          <w:rPr>
            <w:noProof/>
            <w:webHidden/>
          </w:rPr>
          <w:fldChar w:fldCharType="end"/>
        </w:r>
      </w:hyperlink>
    </w:p>
    <w:p w14:paraId="3F73D70D" w14:textId="624A6460" w:rsidR="00013008" w:rsidRPr="004C3E23" w:rsidRDefault="009877E9">
      <w:pPr>
        <w:pStyle w:val="aff2"/>
        <w:rPr>
          <w:rFonts w:asciiTheme="minorHAnsi" w:eastAsiaTheme="minorEastAsia" w:hAnsiTheme="minorHAnsi" w:cstheme="minorBidi"/>
          <w:noProof/>
          <w:color w:val="auto"/>
          <w:sz w:val="22"/>
          <w:szCs w:val="22"/>
        </w:rPr>
      </w:pPr>
      <w:hyperlink w:anchor="_Toc196149449" w:history="1">
        <w:r w:rsidR="00013008" w:rsidRPr="004C3E23">
          <w:rPr>
            <w:rStyle w:val="af"/>
            <w:noProof/>
          </w:rPr>
          <w:t>Рисунок 934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_Toc196149449 \h </w:instrText>
        </w:r>
        <w:r w:rsidR="00013008" w:rsidRPr="004C3E23">
          <w:rPr>
            <w:noProof/>
            <w:webHidden/>
          </w:rPr>
        </w:r>
        <w:r w:rsidR="00013008" w:rsidRPr="004C3E23">
          <w:rPr>
            <w:noProof/>
            <w:webHidden/>
          </w:rPr>
          <w:fldChar w:fldCharType="separate"/>
        </w:r>
        <w:r w:rsidR="00EF7141">
          <w:rPr>
            <w:noProof/>
            <w:webHidden/>
          </w:rPr>
          <w:t>509</w:t>
        </w:r>
        <w:r w:rsidR="00013008" w:rsidRPr="004C3E23">
          <w:rPr>
            <w:noProof/>
            <w:webHidden/>
          </w:rPr>
          <w:fldChar w:fldCharType="end"/>
        </w:r>
      </w:hyperlink>
    </w:p>
    <w:p w14:paraId="5A0DEBE8" w14:textId="22A8A4A0" w:rsidR="00013008" w:rsidRPr="004C3E23" w:rsidRDefault="009877E9">
      <w:pPr>
        <w:pStyle w:val="aff2"/>
        <w:rPr>
          <w:rFonts w:asciiTheme="minorHAnsi" w:eastAsiaTheme="minorEastAsia" w:hAnsiTheme="minorHAnsi" w:cstheme="minorBidi"/>
          <w:noProof/>
          <w:color w:val="auto"/>
          <w:sz w:val="22"/>
          <w:szCs w:val="22"/>
        </w:rPr>
      </w:pPr>
      <w:hyperlink w:anchor="_Toc196149450" w:history="1">
        <w:r w:rsidR="00013008" w:rsidRPr="004C3E23">
          <w:rPr>
            <w:rStyle w:val="af"/>
            <w:noProof/>
          </w:rPr>
          <w:t>Рисунок 935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_Toc196149450 \h </w:instrText>
        </w:r>
        <w:r w:rsidR="00013008" w:rsidRPr="004C3E23">
          <w:rPr>
            <w:noProof/>
            <w:webHidden/>
          </w:rPr>
        </w:r>
        <w:r w:rsidR="00013008" w:rsidRPr="004C3E23">
          <w:rPr>
            <w:noProof/>
            <w:webHidden/>
          </w:rPr>
          <w:fldChar w:fldCharType="separate"/>
        </w:r>
        <w:r w:rsidR="00EF7141">
          <w:rPr>
            <w:noProof/>
            <w:webHidden/>
          </w:rPr>
          <w:t>509</w:t>
        </w:r>
        <w:r w:rsidR="00013008" w:rsidRPr="004C3E23">
          <w:rPr>
            <w:noProof/>
            <w:webHidden/>
          </w:rPr>
          <w:fldChar w:fldCharType="end"/>
        </w:r>
      </w:hyperlink>
    </w:p>
    <w:p w14:paraId="6320097B" w14:textId="78017510" w:rsidR="00013008" w:rsidRPr="004C3E23" w:rsidRDefault="009877E9">
      <w:pPr>
        <w:pStyle w:val="aff2"/>
        <w:rPr>
          <w:rFonts w:asciiTheme="minorHAnsi" w:eastAsiaTheme="minorEastAsia" w:hAnsiTheme="minorHAnsi" w:cstheme="minorBidi"/>
          <w:noProof/>
          <w:color w:val="auto"/>
          <w:sz w:val="22"/>
          <w:szCs w:val="22"/>
        </w:rPr>
      </w:pPr>
      <w:hyperlink w:anchor="_Toc196149451" w:history="1">
        <w:r w:rsidR="00013008" w:rsidRPr="004C3E23">
          <w:rPr>
            <w:rStyle w:val="af"/>
            <w:noProof/>
          </w:rPr>
          <w:t>Рисунок 936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_Toc196149451 \h </w:instrText>
        </w:r>
        <w:r w:rsidR="00013008" w:rsidRPr="004C3E23">
          <w:rPr>
            <w:noProof/>
            <w:webHidden/>
          </w:rPr>
        </w:r>
        <w:r w:rsidR="00013008" w:rsidRPr="004C3E23">
          <w:rPr>
            <w:noProof/>
            <w:webHidden/>
          </w:rPr>
          <w:fldChar w:fldCharType="separate"/>
        </w:r>
        <w:r w:rsidR="00EF7141">
          <w:rPr>
            <w:noProof/>
            <w:webHidden/>
          </w:rPr>
          <w:t>510</w:t>
        </w:r>
        <w:r w:rsidR="00013008" w:rsidRPr="004C3E23">
          <w:rPr>
            <w:noProof/>
            <w:webHidden/>
          </w:rPr>
          <w:fldChar w:fldCharType="end"/>
        </w:r>
      </w:hyperlink>
    </w:p>
    <w:p w14:paraId="5F18AA98" w14:textId="35BF7F54" w:rsidR="00013008" w:rsidRPr="004C3E23" w:rsidRDefault="009877E9">
      <w:pPr>
        <w:pStyle w:val="aff2"/>
        <w:rPr>
          <w:rFonts w:asciiTheme="minorHAnsi" w:eastAsiaTheme="minorEastAsia" w:hAnsiTheme="minorHAnsi" w:cstheme="minorBidi"/>
          <w:noProof/>
          <w:color w:val="auto"/>
          <w:sz w:val="22"/>
          <w:szCs w:val="22"/>
        </w:rPr>
      </w:pPr>
      <w:hyperlink w:anchor="_Toc196149452" w:history="1">
        <w:r w:rsidR="00013008" w:rsidRPr="004C3E23">
          <w:rPr>
            <w:rStyle w:val="af"/>
            <w:noProof/>
          </w:rPr>
          <w:t>Рисунок 937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_Toc196149452 \h </w:instrText>
        </w:r>
        <w:r w:rsidR="00013008" w:rsidRPr="004C3E23">
          <w:rPr>
            <w:noProof/>
            <w:webHidden/>
          </w:rPr>
        </w:r>
        <w:r w:rsidR="00013008" w:rsidRPr="004C3E23">
          <w:rPr>
            <w:noProof/>
            <w:webHidden/>
          </w:rPr>
          <w:fldChar w:fldCharType="separate"/>
        </w:r>
        <w:r w:rsidR="00EF7141">
          <w:rPr>
            <w:noProof/>
            <w:webHidden/>
          </w:rPr>
          <w:t>510</w:t>
        </w:r>
        <w:r w:rsidR="00013008" w:rsidRPr="004C3E23">
          <w:rPr>
            <w:noProof/>
            <w:webHidden/>
          </w:rPr>
          <w:fldChar w:fldCharType="end"/>
        </w:r>
      </w:hyperlink>
    </w:p>
    <w:p w14:paraId="50556D2C" w14:textId="68B85CEC" w:rsidR="00013008" w:rsidRPr="004C3E23" w:rsidRDefault="009877E9">
      <w:pPr>
        <w:pStyle w:val="aff2"/>
        <w:rPr>
          <w:rFonts w:asciiTheme="minorHAnsi" w:eastAsiaTheme="minorEastAsia" w:hAnsiTheme="minorHAnsi" w:cstheme="minorBidi"/>
          <w:noProof/>
          <w:color w:val="auto"/>
          <w:sz w:val="22"/>
          <w:szCs w:val="22"/>
        </w:rPr>
      </w:pPr>
      <w:hyperlink w:anchor="_Toc196149453" w:history="1">
        <w:r w:rsidR="00013008" w:rsidRPr="004C3E23">
          <w:rPr>
            <w:rStyle w:val="af"/>
            <w:noProof/>
          </w:rPr>
          <w:t>Рисунок 938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_Toc196149453 \h </w:instrText>
        </w:r>
        <w:r w:rsidR="00013008" w:rsidRPr="004C3E23">
          <w:rPr>
            <w:noProof/>
            <w:webHidden/>
          </w:rPr>
        </w:r>
        <w:r w:rsidR="00013008" w:rsidRPr="004C3E23">
          <w:rPr>
            <w:noProof/>
            <w:webHidden/>
          </w:rPr>
          <w:fldChar w:fldCharType="separate"/>
        </w:r>
        <w:r w:rsidR="00EF7141">
          <w:rPr>
            <w:noProof/>
            <w:webHidden/>
          </w:rPr>
          <w:t>511</w:t>
        </w:r>
        <w:r w:rsidR="00013008" w:rsidRPr="004C3E23">
          <w:rPr>
            <w:noProof/>
            <w:webHidden/>
          </w:rPr>
          <w:fldChar w:fldCharType="end"/>
        </w:r>
      </w:hyperlink>
    </w:p>
    <w:p w14:paraId="784A16A9" w14:textId="4B48664D" w:rsidR="00013008" w:rsidRPr="004C3E23" w:rsidRDefault="009877E9">
      <w:pPr>
        <w:pStyle w:val="aff2"/>
        <w:rPr>
          <w:rFonts w:asciiTheme="minorHAnsi" w:eastAsiaTheme="minorEastAsia" w:hAnsiTheme="minorHAnsi" w:cstheme="minorBidi"/>
          <w:noProof/>
          <w:color w:val="auto"/>
          <w:sz w:val="22"/>
          <w:szCs w:val="22"/>
        </w:rPr>
      </w:pPr>
      <w:hyperlink w:anchor="_Toc196149454" w:history="1">
        <w:r w:rsidR="00013008" w:rsidRPr="004C3E23">
          <w:rPr>
            <w:rStyle w:val="af"/>
            <w:noProof/>
          </w:rPr>
          <w:t>Рисунок 939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_Toc196149454 \h </w:instrText>
        </w:r>
        <w:r w:rsidR="00013008" w:rsidRPr="004C3E23">
          <w:rPr>
            <w:noProof/>
            <w:webHidden/>
          </w:rPr>
        </w:r>
        <w:r w:rsidR="00013008" w:rsidRPr="004C3E23">
          <w:rPr>
            <w:noProof/>
            <w:webHidden/>
          </w:rPr>
          <w:fldChar w:fldCharType="separate"/>
        </w:r>
        <w:r w:rsidR="00EF7141">
          <w:rPr>
            <w:noProof/>
            <w:webHidden/>
          </w:rPr>
          <w:t>511</w:t>
        </w:r>
        <w:r w:rsidR="00013008" w:rsidRPr="004C3E23">
          <w:rPr>
            <w:noProof/>
            <w:webHidden/>
          </w:rPr>
          <w:fldChar w:fldCharType="end"/>
        </w:r>
      </w:hyperlink>
    </w:p>
    <w:p w14:paraId="4D543DE4" w14:textId="41BD4025" w:rsidR="00013008" w:rsidRPr="004C3E23" w:rsidRDefault="009877E9">
      <w:pPr>
        <w:pStyle w:val="aff2"/>
        <w:rPr>
          <w:rFonts w:asciiTheme="minorHAnsi" w:eastAsiaTheme="minorEastAsia" w:hAnsiTheme="minorHAnsi" w:cstheme="minorBidi"/>
          <w:noProof/>
          <w:color w:val="auto"/>
          <w:sz w:val="22"/>
          <w:szCs w:val="22"/>
        </w:rPr>
      </w:pPr>
      <w:hyperlink w:anchor="_Toc196149455" w:history="1">
        <w:r w:rsidR="00013008" w:rsidRPr="004C3E23">
          <w:rPr>
            <w:rStyle w:val="af"/>
            <w:noProof/>
          </w:rPr>
          <w:t>Рисунок 940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_Toc196149455 \h </w:instrText>
        </w:r>
        <w:r w:rsidR="00013008" w:rsidRPr="004C3E23">
          <w:rPr>
            <w:noProof/>
            <w:webHidden/>
          </w:rPr>
        </w:r>
        <w:r w:rsidR="00013008" w:rsidRPr="004C3E23">
          <w:rPr>
            <w:noProof/>
            <w:webHidden/>
          </w:rPr>
          <w:fldChar w:fldCharType="separate"/>
        </w:r>
        <w:r w:rsidR="00EF7141">
          <w:rPr>
            <w:noProof/>
            <w:webHidden/>
          </w:rPr>
          <w:t>512</w:t>
        </w:r>
        <w:r w:rsidR="00013008" w:rsidRPr="004C3E23">
          <w:rPr>
            <w:noProof/>
            <w:webHidden/>
          </w:rPr>
          <w:fldChar w:fldCharType="end"/>
        </w:r>
      </w:hyperlink>
    </w:p>
    <w:p w14:paraId="33D72E45" w14:textId="3EE7781E" w:rsidR="00013008" w:rsidRPr="004C3E23" w:rsidRDefault="009877E9">
      <w:pPr>
        <w:pStyle w:val="aff2"/>
        <w:rPr>
          <w:rFonts w:asciiTheme="minorHAnsi" w:eastAsiaTheme="minorEastAsia" w:hAnsiTheme="minorHAnsi" w:cstheme="minorBidi"/>
          <w:noProof/>
          <w:color w:val="auto"/>
          <w:sz w:val="22"/>
          <w:szCs w:val="22"/>
        </w:rPr>
      </w:pPr>
      <w:hyperlink w:anchor="_Toc196149456" w:history="1">
        <w:r w:rsidR="00013008" w:rsidRPr="004C3E23">
          <w:rPr>
            <w:rStyle w:val="af"/>
            <w:noProof/>
          </w:rPr>
          <w:t>Рисунок 941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_Toc196149456 \h </w:instrText>
        </w:r>
        <w:r w:rsidR="00013008" w:rsidRPr="004C3E23">
          <w:rPr>
            <w:noProof/>
            <w:webHidden/>
          </w:rPr>
        </w:r>
        <w:r w:rsidR="00013008" w:rsidRPr="004C3E23">
          <w:rPr>
            <w:noProof/>
            <w:webHidden/>
          </w:rPr>
          <w:fldChar w:fldCharType="separate"/>
        </w:r>
        <w:r w:rsidR="00EF7141">
          <w:rPr>
            <w:noProof/>
            <w:webHidden/>
          </w:rPr>
          <w:t>514</w:t>
        </w:r>
        <w:r w:rsidR="00013008" w:rsidRPr="004C3E23">
          <w:rPr>
            <w:noProof/>
            <w:webHidden/>
          </w:rPr>
          <w:fldChar w:fldCharType="end"/>
        </w:r>
      </w:hyperlink>
    </w:p>
    <w:p w14:paraId="6116C9C2" w14:textId="2D7981D2" w:rsidR="00013008" w:rsidRPr="004C3E23" w:rsidRDefault="009877E9">
      <w:pPr>
        <w:pStyle w:val="aff2"/>
        <w:rPr>
          <w:rFonts w:asciiTheme="minorHAnsi" w:eastAsiaTheme="minorEastAsia" w:hAnsiTheme="minorHAnsi" w:cstheme="minorBidi"/>
          <w:noProof/>
          <w:color w:val="auto"/>
          <w:sz w:val="22"/>
          <w:szCs w:val="22"/>
        </w:rPr>
      </w:pPr>
      <w:hyperlink w:anchor="_Toc196149457" w:history="1">
        <w:r w:rsidR="00013008" w:rsidRPr="004C3E23">
          <w:rPr>
            <w:rStyle w:val="af"/>
            <w:noProof/>
          </w:rPr>
          <w:t>Рисунок 942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_Toc196149457 \h </w:instrText>
        </w:r>
        <w:r w:rsidR="00013008" w:rsidRPr="004C3E23">
          <w:rPr>
            <w:noProof/>
            <w:webHidden/>
          </w:rPr>
        </w:r>
        <w:r w:rsidR="00013008" w:rsidRPr="004C3E23">
          <w:rPr>
            <w:noProof/>
            <w:webHidden/>
          </w:rPr>
          <w:fldChar w:fldCharType="separate"/>
        </w:r>
        <w:r w:rsidR="00EF7141">
          <w:rPr>
            <w:noProof/>
            <w:webHidden/>
          </w:rPr>
          <w:t>514</w:t>
        </w:r>
        <w:r w:rsidR="00013008" w:rsidRPr="004C3E23">
          <w:rPr>
            <w:noProof/>
            <w:webHidden/>
          </w:rPr>
          <w:fldChar w:fldCharType="end"/>
        </w:r>
      </w:hyperlink>
    </w:p>
    <w:p w14:paraId="4246F643" w14:textId="34B80B75" w:rsidR="00013008" w:rsidRPr="004C3E23" w:rsidRDefault="009877E9">
      <w:pPr>
        <w:pStyle w:val="aff2"/>
        <w:rPr>
          <w:rFonts w:asciiTheme="minorHAnsi" w:eastAsiaTheme="minorEastAsia" w:hAnsiTheme="minorHAnsi" w:cstheme="minorBidi"/>
          <w:noProof/>
          <w:color w:val="auto"/>
          <w:sz w:val="22"/>
          <w:szCs w:val="22"/>
        </w:rPr>
      </w:pPr>
      <w:hyperlink w:anchor="_Toc196149458" w:history="1">
        <w:r w:rsidR="00013008" w:rsidRPr="004C3E23">
          <w:rPr>
            <w:rStyle w:val="af"/>
            <w:noProof/>
          </w:rPr>
          <w:t>Рисунок 943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_Toc196149458 \h </w:instrText>
        </w:r>
        <w:r w:rsidR="00013008" w:rsidRPr="004C3E23">
          <w:rPr>
            <w:noProof/>
            <w:webHidden/>
          </w:rPr>
        </w:r>
        <w:r w:rsidR="00013008" w:rsidRPr="004C3E23">
          <w:rPr>
            <w:noProof/>
            <w:webHidden/>
          </w:rPr>
          <w:fldChar w:fldCharType="separate"/>
        </w:r>
        <w:r w:rsidR="00EF7141">
          <w:rPr>
            <w:noProof/>
            <w:webHidden/>
          </w:rPr>
          <w:t>515</w:t>
        </w:r>
        <w:r w:rsidR="00013008" w:rsidRPr="004C3E23">
          <w:rPr>
            <w:noProof/>
            <w:webHidden/>
          </w:rPr>
          <w:fldChar w:fldCharType="end"/>
        </w:r>
      </w:hyperlink>
    </w:p>
    <w:p w14:paraId="37623990" w14:textId="3F36995C" w:rsidR="00013008" w:rsidRPr="004C3E23" w:rsidRDefault="009877E9">
      <w:pPr>
        <w:pStyle w:val="aff2"/>
        <w:rPr>
          <w:rFonts w:asciiTheme="minorHAnsi" w:eastAsiaTheme="minorEastAsia" w:hAnsiTheme="minorHAnsi" w:cstheme="minorBidi"/>
          <w:noProof/>
          <w:color w:val="auto"/>
          <w:sz w:val="22"/>
          <w:szCs w:val="22"/>
        </w:rPr>
      </w:pPr>
      <w:hyperlink w:anchor="_Toc196149459" w:history="1">
        <w:r w:rsidR="00013008" w:rsidRPr="004C3E23">
          <w:rPr>
            <w:rStyle w:val="af"/>
            <w:noProof/>
          </w:rPr>
          <w:t>Рисунок 944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_Toc196149459 \h </w:instrText>
        </w:r>
        <w:r w:rsidR="00013008" w:rsidRPr="004C3E23">
          <w:rPr>
            <w:noProof/>
            <w:webHidden/>
          </w:rPr>
        </w:r>
        <w:r w:rsidR="00013008" w:rsidRPr="004C3E23">
          <w:rPr>
            <w:noProof/>
            <w:webHidden/>
          </w:rPr>
          <w:fldChar w:fldCharType="separate"/>
        </w:r>
        <w:r w:rsidR="00EF7141">
          <w:rPr>
            <w:noProof/>
            <w:webHidden/>
          </w:rPr>
          <w:t>515</w:t>
        </w:r>
        <w:r w:rsidR="00013008" w:rsidRPr="004C3E23">
          <w:rPr>
            <w:noProof/>
            <w:webHidden/>
          </w:rPr>
          <w:fldChar w:fldCharType="end"/>
        </w:r>
      </w:hyperlink>
    </w:p>
    <w:p w14:paraId="4E471F41" w14:textId="102A272C" w:rsidR="00013008" w:rsidRPr="004C3E23" w:rsidRDefault="009877E9">
      <w:pPr>
        <w:pStyle w:val="aff2"/>
        <w:rPr>
          <w:rFonts w:asciiTheme="minorHAnsi" w:eastAsiaTheme="minorEastAsia" w:hAnsiTheme="minorHAnsi" w:cstheme="minorBidi"/>
          <w:noProof/>
          <w:color w:val="auto"/>
          <w:sz w:val="22"/>
          <w:szCs w:val="22"/>
        </w:rPr>
      </w:pPr>
      <w:hyperlink w:anchor="_Toc196149460" w:history="1">
        <w:r w:rsidR="00013008" w:rsidRPr="004C3E23">
          <w:rPr>
            <w:rStyle w:val="af"/>
            <w:noProof/>
          </w:rPr>
          <w:t>Рисунок 945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_Toc196149460 \h </w:instrText>
        </w:r>
        <w:r w:rsidR="00013008" w:rsidRPr="004C3E23">
          <w:rPr>
            <w:noProof/>
            <w:webHidden/>
          </w:rPr>
        </w:r>
        <w:r w:rsidR="00013008" w:rsidRPr="004C3E23">
          <w:rPr>
            <w:noProof/>
            <w:webHidden/>
          </w:rPr>
          <w:fldChar w:fldCharType="separate"/>
        </w:r>
        <w:r w:rsidR="00EF7141">
          <w:rPr>
            <w:noProof/>
            <w:webHidden/>
          </w:rPr>
          <w:t>516</w:t>
        </w:r>
        <w:r w:rsidR="00013008" w:rsidRPr="004C3E23">
          <w:rPr>
            <w:noProof/>
            <w:webHidden/>
          </w:rPr>
          <w:fldChar w:fldCharType="end"/>
        </w:r>
      </w:hyperlink>
    </w:p>
    <w:p w14:paraId="1986E791" w14:textId="582ACBCC" w:rsidR="00013008" w:rsidRPr="004C3E23" w:rsidRDefault="009877E9">
      <w:pPr>
        <w:pStyle w:val="aff2"/>
        <w:rPr>
          <w:rFonts w:asciiTheme="minorHAnsi" w:eastAsiaTheme="minorEastAsia" w:hAnsiTheme="minorHAnsi" w:cstheme="minorBidi"/>
          <w:noProof/>
          <w:color w:val="auto"/>
          <w:sz w:val="22"/>
          <w:szCs w:val="22"/>
        </w:rPr>
      </w:pPr>
      <w:hyperlink w:anchor="_Toc196149461" w:history="1">
        <w:r w:rsidR="00013008" w:rsidRPr="004C3E23">
          <w:rPr>
            <w:rStyle w:val="af"/>
            <w:noProof/>
          </w:rPr>
          <w:t>Рисунок 946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_Toc196149461 \h </w:instrText>
        </w:r>
        <w:r w:rsidR="00013008" w:rsidRPr="004C3E23">
          <w:rPr>
            <w:noProof/>
            <w:webHidden/>
          </w:rPr>
        </w:r>
        <w:r w:rsidR="00013008" w:rsidRPr="004C3E23">
          <w:rPr>
            <w:noProof/>
            <w:webHidden/>
          </w:rPr>
          <w:fldChar w:fldCharType="separate"/>
        </w:r>
        <w:r w:rsidR="00EF7141">
          <w:rPr>
            <w:noProof/>
            <w:webHidden/>
          </w:rPr>
          <w:t>516</w:t>
        </w:r>
        <w:r w:rsidR="00013008" w:rsidRPr="004C3E23">
          <w:rPr>
            <w:noProof/>
            <w:webHidden/>
          </w:rPr>
          <w:fldChar w:fldCharType="end"/>
        </w:r>
      </w:hyperlink>
    </w:p>
    <w:p w14:paraId="676E6F2E" w14:textId="5B18B71D" w:rsidR="00013008" w:rsidRPr="004C3E23" w:rsidRDefault="009877E9">
      <w:pPr>
        <w:pStyle w:val="aff2"/>
        <w:rPr>
          <w:rFonts w:asciiTheme="minorHAnsi" w:eastAsiaTheme="minorEastAsia" w:hAnsiTheme="minorHAnsi" w:cstheme="minorBidi"/>
          <w:noProof/>
          <w:color w:val="auto"/>
          <w:sz w:val="22"/>
          <w:szCs w:val="22"/>
        </w:rPr>
      </w:pPr>
      <w:hyperlink w:anchor="_Toc196149462" w:history="1">
        <w:r w:rsidR="00013008" w:rsidRPr="004C3E23">
          <w:rPr>
            <w:rStyle w:val="af"/>
            <w:noProof/>
          </w:rPr>
          <w:t>Рисунок 947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_Toc196149462 \h </w:instrText>
        </w:r>
        <w:r w:rsidR="00013008" w:rsidRPr="004C3E23">
          <w:rPr>
            <w:noProof/>
            <w:webHidden/>
          </w:rPr>
        </w:r>
        <w:r w:rsidR="00013008" w:rsidRPr="004C3E23">
          <w:rPr>
            <w:noProof/>
            <w:webHidden/>
          </w:rPr>
          <w:fldChar w:fldCharType="separate"/>
        </w:r>
        <w:r w:rsidR="00EF7141">
          <w:rPr>
            <w:noProof/>
            <w:webHidden/>
          </w:rPr>
          <w:t>516</w:t>
        </w:r>
        <w:r w:rsidR="00013008" w:rsidRPr="004C3E23">
          <w:rPr>
            <w:noProof/>
            <w:webHidden/>
          </w:rPr>
          <w:fldChar w:fldCharType="end"/>
        </w:r>
      </w:hyperlink>
    </w:p>
    <w:p w14:paraId="12AC18D2" w14:textId="2CCBC3D8" w:rsidR="00013008" w:rsidRPr="004C3E23" w:rsidRDefault="009877E9">
      <w:pPr>
        <w:pStyle w:val="aff2"/>
        <w:rPr>
          <w:rFonts w:asciiTheme="minorHAnsi" w:eastAsiaTheme="minorEastAsia" w:hAnsiTheme="minorHAnsi" w:cstheme="minorBidi"/>
          <w:noProof/>
          <w:color w:val="auto"/>
          <w:sz w:val="22"/>
          <w:szCs w:val="22"/>
        </w:rPr>
      </w:pPr>
      <w:hyperlink w:anchor="_Toc196149463" w:history="1">
        <w:r w:rsidR="00013008" w:rsidRPr="004C3E23">
          <w:rPr>
            <w:rStyle w:val="af"/>
            <w:noProof/>
          </w:rPr>
          <w:t>Рисунок 948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_Toc196149463 \h </w:instrText>
        </w:r>
        <w:r w:rsidR="00013008" w:rsidRPr="004C3E23">
          <w:rPr>
            <w:noProof/>
            <w:webHidden/>
          </w:rPr>
        </w:r>
        <w:r w:rsidR="00013008" w:rsidRPr="004C3E23">
          <w:rPr>
            <w:noProof/>
            <w:webHidden/>
          </w:rPr>
          <w:fldChar w:fldCharType="separate"/>
        </w:r>
        <w:r w:rsidR="00EF7141">
          <w:rPr>
            <w:noProof/>
            <w:webHidden/>
          </w:rPr>
          <w:t>517</w:t>
        </w:r>
        <w:r w:rsidR="00013008" w:rsidRPr="004C3E23">
          <w:rPr>
            <w:noProof/>
            <w:webHidden/>
          </w:rPr>
          <w:fldChar w:fldCharType="end"/>
        </w:r>
      </w:hyperlink>
    </w:p>
    <w:p w14:paraId="6F40F359" w14:textId="7E35B8BC" w:rsidR="00013008" w:rsidRPr="004C3E23" w:rsidRDefault="009877E9">
      <w:pPr>
        <w:pStyle w:val="aff2"/>
        <w:rPr>
          <w:rFonts w:asciiTheme="minorHAnsi" w:eastAsiaTheme="minorEastAsia" w:hAnsiTheme="minorHAnsi" w:cstheme="minorBidi"/>
          <w:noProof/>
          <w:color w:val="auto"/>
          <w:sz w:val="22"/>
          <w:szCs w:val="22"/>
        </w:rPr>
      </w:pPr>
      <w:hyperlink w:anchor="_Toc196149464" w:history="1">
        <w:r w:rsidR="00013008" w:rsidRPr="004C3E23">
          <w:rPr>
            <w:rStyle w:val="af"/>
            <w:noProof/>
          </w:rPr>
          <w:t>Рисунок 949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_Toc196149464 \h </w:instrText>
        </w:r>
        <w:r w:rsidR="00013008" w:rsidRPr="004C3E23">
          <w:rPr>
            <w:noProof/>
            <w:webHidden/>
          </w:rPr>
        </w:r>
        <w:r w:rsidR="00013008" w:rsidRPr="004C3E23">
          <w:rPr>
            <w:noProof/>
            <w:webHidden/>
          </w:rPr>
          <w:fldChar w:fldCharType="separate"/>
        </w:r>
        <w:r w:rsidR="00EF7141">
          <w:rPr>
            <w:noProof/>
            <w:webHidden/>
          </w:rPr>
          <w:t>518</w:t>
        </w:r>
        <w:r w:rsidR="00013008" w:rsidRPr="004C3E23">
          <w:rPr>
            <w:noProof/>
            <w:webHidden/>
          </w:rPr>
          <w:fldChar w:fldCharType="end"/>
        </w:r>
      </w:hyperlink>
    </w:p>
    <w:p w14:paraId="29C48CFA" w14:textId="268BEB5B" w:rsidR="00013008" w:rsidRPr="004C3E23" w:rsidRDefault="009877E9">
      <w:pPr>
        <w:pStyle w:val="aff2"/>
        <w:rPr>
          <w:rFonts w:asciiTheme="minorHAnsi" w:eastAsiaTheme="minorEastAsia" w:hAnsiTheme="minorHAnsi" w:cstheme="minorBidi"/>
          <w:noProof/>
          <w:color w:val="auto"/>
          <w:sz w:val="22"/>
          <w:szCs w:val="22"/>
        </w:rPr>
      </w:pPr>
      <w:hyperlink w:anchor="_Toc196149465" w:history="1">
        <w:r w:rsidR="00013008" w:rsidRPr="004C3E23">
          <w:rPr>
            <w:rStyle w:val="af"/>
            <w:noProof/>
          </w:rPr>
          <w:t>Рисунок 950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_Toc196149465 \h </w:instrText>
        </w:r>
        <w:r w:rsidR="00013008" w:rsidRPr="004C3E23">
          <w:rPr>
            <w:noProof/>
            <w:webHidden/>
          </w:rPr>
        </w:r>
        <w:r w:rsidR="00013008" w:rsidRPr="004C3E23">
          <w:rPr>
            <w:noProof/>
            <w:webHidden/>
          </w:rPr>
          <w:fldChar w:fldCharType="separate"/>
        </w:r>
        <w:r w:rsidR="00EF7141">
          <w:rPr>
            <w:noProof/>
            <w:webHidden/>
          </w:rPr>
          <w:t>519</w:t>
        </w:r>
        <w:r w:rsidR="00013008" w:rsidRPr="004C3E23">
          <w:rPr>
            <w:noProof/>
            <w:webHidden/>
          </w:rPr>
          <w:fldChar w:fldCharType="end"/>
        </w:r>
      </w:hyperlink>
    </w:p>
    <w:p w14:paraId="74611F2B" w14:textId="1F2D5C20" w:rsidR="00013008" w:rsidRPr="004C3E23" w:rsidRDefault="009877E9">
      <w:pPr>
        <w:pStyle w:val="aff2"/>
        <w:rPr>
          <w:rFonts w:asciiTheme="minorHAnsi" w:eastAsiaTheme="minorEastAsia" w:hAnsiTheme="minorHAnsi" w:cstheme="minorBidi"/>
          <w:noProof/>
          <w:color w:val="auto"/>
          <w:sz w:val="22"/>
          <w:szCs w:val="22"/>
        </w:rPr>
      </w:pPr>
      <w:hyperlink w:anchor="_Toc196149466" w:history="1">
        <w:r w:rsidR="00013008" w:rsidRPr="004C3E23">
          <w:rPr>
            <w:rStyle w:val="af"/>
            <w:noProof/>
          </w:rPr>
          <w:t>Рисунок 951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_Toc196149466 \h </w:instrText>
        </w:r>
        <w:r w:rsidR="00013008" w:rsidRPr="004C3E23">
          <w:rPr>
            <w:noProof/>
            <w:webHidden/>
          </w:rPr>
        </w:r>
        <w:r w:rsidR="00013008" w:rsidRPr="004C3E23">
          <w:rPr>
            <w:noProof/>
            <w:webHidden/>
          </w:rPr>
          <w:fldChar w:fldCharType="separate"/>
        </w:r>
        <w:r w:rsidR="00EF7141">
          <w:rPr>
            <w:noProof/>
            <w:webHidden/>
          </w:rPr>
          <w:t>520</w:t>
        </w:r>
        <w:r w:rsidR="00013008" w:rsidRPr="004C3E23">
          <w:rPr>
            <w:noProof/>
            <w:webHidden/>
          </w:rPr>
          <w:fldChar w:fldCharType="end"/>
        </w:r>
      </w:hyperlink>
    </w:p>
    <w:p w14:paraId="4CF5B858" w14:textId="2F78519B" w:rsidR="00013008" w:rsidRPr="004C3E23" w:rsidRDefault="009877E9">
      <w:pPr>
        <w:pStyle w:val="aff2"/>
        <w:rPr>
          <w:rFonts w:asciiTheme="minorHAnsi" w:eastAsiaTheme="minorEastAsia" w:hAnsiTheme="minorHAnsi" w:cstheme="minorBidi"/>
          <w:noProof/>
          <w:color w:val="auto"/>
          <w:sz w:val="22"/>
          <w:szCs w:val="22"/>
        </w:rPr>
      </w:pPr>
      <w:hyperlink w:anchor="_Toc196149467" w:history="1">
        <w:r w:rsidR="00013008" w:rsidRPr="004C3E23">
          <w:rPr>
            <w:rStyle w:val="af"/>
            <w:noProof/>
          </w:rPr>
          <w:t>Рисунок 952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_Toc196149467 \h </w:instrText>
        </w:r>
        <w:r w:rsidR="00013008" w:rsidRPr="004C3E23">
          <w:rPr>
            <w:noProof/>
            <w:webHidden/>
          </w:rPr>
        </w:r>
        <w:r w:rsidR="00013008" w:rsidRPr="004C3E23">
          <w:rPr>
            <w:noProof/>
            <w:webHidden/>
          </w:rPr>
          <w:fldChar w:fldCharType="separate"/>
        </w:r>
        <w:r w:rsidR="00EF7141">
          <w:rPr>
            <w:noProof/>
            <w:webHidden/>
          </w:rPr>
          <w:t>520</w:t>
        </w:r>
        <w:r w:rsidR="00013008" w:rsidRPr="004C3E23">
          <w:rPr>
            <w:noProof/>
            <w:webHidden/>
          </w:rPr>
          <w:fldChar w:fldCharType="end"/>
        </w:r>
      </w:hyperlink>
    </w:p>
    <w:p w14:paraId="09ADEE66" w14:textId="44160539" w:rsidR="00013008" w:rsidRPr="004C3E23" w:rsidRDefault="009877E9">
      <w:pPr>
        <w:pStyle w:val="aff2"/>
        <w:rPr>
          <w:rFonts w:asciiTheme="minorHAnsi" w:eastAsiaTheme="minorEastAsia" w:hAnsiTheme="minorHAnsi" w:cstheme="minorBidi"/>
          <w:noProof/>
          <w:color w:val="auto"/>
          <w:sz w:val="22"/>
          <w:szCs w:val="22"/>
        </w:rPr>
      </w:pPr>
      <w:hyperlink w:anchor="_Toc196149468" w:history="1">
        <w:r w:rsidR="00013008" w:rsidRPr="004C3E23">
          <w:rPr>
            <w:rStyle w:val="af"/>
            <w:noProof/>
          </w:rPr>
          <w:t>Рисунок 953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_Toc196149468 \h </w:instrText>
        </w:r>
        <w:r w:rsidR="00013008" w:rsidRPr="004C3E23">
          <w:rPr>
            <w:noProof/>
            <w:webHidden/>
          </w:rPr>
        </w:r>
        <w:r w:rsidR="00013008" w:rsidRPr="004C3E23">
          <w:rPr>
            <w:noProof/>
            <w:webHidden/>
          </w:rPr>
          <w:fldChar w:fldCharType="separate"/>
        </w:r>
        <w:r w:rsidR="00EF7141">
          <w:rPr>
            <w:noProof/>
            <w:webHidden/>
          </w:rPr>
          <w:t>521</w:t>
        </w:r>
        <w:r w:rsidR="00013008" w:rsidRPr="004C3E23">
          <w:rPr>
            <w:noProof/>
            <w:webHidden/>
          </w:rPr>
          <w:fldChar w:fldCharType="end"/>
        </w:r>
      </w:hyperlink>
    </w:p>
    <w:p w14:paraId="709F7E24" w14:textId="3331B053" w:rsidR="00013008" w:rsidRPr="004C3E23" w:rsidRDefault="009877E9">
      <w:pPr>
        <w:pStyle w:val="aff2"/>
        <w:rPr>
          <w:rFonts w:asciiTheme="minorHAnsi" w:eastAsiaTheme="minorEastAsia" w:hAnsiTheme="minorHAnsi" w:cstheme="minorBidi"/>
          <w:noProof/>
          <w:color w:val="auto"/>
          <w:sz w:val="22"/>
          <w:szCs w:val="22"/>
        </w:rPr>
      </w:pPr>
      <w:hyperlink w:anchor="_Toc196149469" w:history="1">
        <w:r w:rsidR="00013008" w:rsidRPr="004C3E23">
          <w:rPr>
            <w:rStyle w:val="af"/>
            <w:noProof/>
          </w:rPr>
          <w:t>Рисунок 954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_Toc196149469 \h </w:instrText>
        </w:r>
        <w:r w:rsidR="00013008" w:rsidRPr="004C3E23">
          <w:rPr>
            <w:noProof/>
            <w:webHidden/>
          </w:rPr>
        </w:r>
        <w:r w:rsidR="00013008" w:rsidRPr="004C3E23">
          <w:rPr>
            <w:noProof/>
            <w:webHidden/>
          </w:rPr>
          <w:fldChar w:fldCharType="separate"/>
        </w:r>
        <w:r w:rsidR="00EF7141">
          <w:rPr>
            <w:noProof/>
            <w:webHidden/>
          </w:rPr>
          <w:t>521</w:t>
        </w:r>
        <w:r w:rsidR="00013008" w:rsidRPr="004C3E23">
          <w:rPr>
            <w:noProof/>
            <w:webHidden/>
          </w:rPr>
          <w:fldChar w:fldCharType="end"/>
        </w:r>
      </w:hyperlink>
    </w:p>
    <w:p w14:paraId="31B72909" w14:textId="1D36F4EA" w:rsidR="00013008" w:rsidRPr="004C3E23" w:rsidRDefault="009877E9">
      <w:pPr>
        <w:pStyle w:val="aff2"/>
        <w:rPr>
          <w:rFonts w:asciiTheme="minorHAnsi" w:eastAsiaTheme="minorEastAsia" w:hAnsiTheme="minorHAnsi" w:cstheme="minorBidi"/>
          <w:noProof/>
          <w:color w:val="auto"/>
          <w:sz w:val="22"/>
          <w:szCs w:val="22"/>
        </w:rPr>
      </w:pPr>
      <w:hyperlink w:anchor="_Toc196149470" w:history="1">
        <w:r w:rsidR="00013008" w:rsidRPr="004C3E23">
          <w:rPr>
            <w:rStyle w:val="af"/>
            <w:noProof/>
          </w:rPr>
          <w:t>Рисунок 955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_Toc196149470 \h </w:instrText>
        </w:r>
        <w:r w:rsidR="00013008" w:rsidRPr="004C3E23">
          <w:rPr>
            <w:noProof/>
            <w:webHidden/>
          </w:rPr>
        </w:r>
        <w:r w:rsidR="00013008" w:rsidRPr="004C3E23">
          <w:rPr>
            <w:noProof/>
            <w:webHidden/>
          </w:rPr>
          <w:fldChar w:fldCharType="separate"/>
        </w:r>
        <w:r w:rsidR="00EF7141">
          <w:rPr>
            <w:noProof/>
            <w:webHidden/>
          </w:rPr>
          <w:t>522</w:t>
        </w:r>
        <w:r w:rsidR="00013008" w:rsidRPr="004C3E23">
          <w:rPr>
            <w:noProof/>
            <w:webHidden/>
          </w:rPr>
          <w:fldChar w:fldCharType="end"/>
        </w:r>
      </w:hyperlink>
    </w:p>
    <w:p w14:paraId="5AADFEC8" w14:textId="486B8D3E" w:rsidR="00013008" w:rsidRPr="004C3E23" w:rsidRDefault="009877E9">
      <w:pPr>
        <w:pStyle w:val="aff2"/>
        <w:rPr>
          <w:rFonts w:asciiTheme="minorHAnsi" w:eastAsiaTheme="minorEastAsia" w:hAnsiTheme="minorHAnsi" w:cstheme="minorBidi"/>
          <w:noProof/>
          <w:color w:val="auto"/>
          <w:sz w:val="22"/>
          <w:szCs w:val="22"/>
        </w:rPr>
      </w:pPr>
      <w:hyperlink w:anchor="_Toc196149471" w:history="1">
        <w:r w:rsidR="00013008" w:rsidRPr="004C3E23">
          <w:rPr>
            <w:rStyle w:val="af"/>
            <w:noProof/>
          </w:rPr>
          <w:t>Рисунок 956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_Toc196149471 \h </w:instrText>
        </w:r>
        <w:r w:rsidR="00013008" w:rsidRPr="004C3E23">
          <w:rPr>
            <w:noProof/>
            <w:webHidden/>
          </w:rPr>
        </w:r>
        <w:r w:rsidR="00013008" w:rsidRPr="004C3E23">
          <w:rPr>
            <w:noProof/>
            <w:webHidden/>
          </w:rPr>
          <w:fldChar w:fldCharType="separate"/>
        </w:r>
        <w:r w:rsidR="00EF7141">
          <w:rPr>
            <w:noProof/>
            <w:webHidden/>
          </w:rPr>
          <w:t>522</w:t>
        </w:r>
        <w:r w:rsidR="00013008" w:rsidRPr="004C3E23">
          <w:rPr>
            <w:noProof/>
            <w:webHidden/>
          </w:rPr>
          <w:fldChar w:fldCharType="end"/>
        </w:r>
      </w:hyperlink>
    </w:p>
    <w:p w14:paraId="6014278E" w14:textId="3677EDD7" w:rsidR="00013008" w:rsidRPr="004C3E23" w:rsidRDefault="009877E9">
      <w:pPr>
        <w:pStyle w:val="aff2"/>
        <w:rPr>
          <w:rFonts w:asciiTheme="minorHAnsi" w:eastAsiaTheme="minorEastAsia" w:hAnsiTheme="minorHAnsi" w:cstheme="minorBidi"/>
          <w:noProof/>
          <w:color w:val="auto"/>
          <w:sz w:val="22"/>
          <w:szCs w:val="22"/>
        </w:rPr>
      </w:pPr>
      <w:hyperlink w:anchor="_Toc196149472" w:history="1">
        <w:r w:rsidR="00013008" w:rsidRPr="004C3E23">
          <w:rPr>
            <w:rStyle w:val="af"/>
            <w:noProof/>
          </w:rPr>
          <w:t>Рисунок 957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_Toc196149472 \h </w:instrText>
        </w:r>
        <w:r w:rsidR="00013008" w:rsidRPr="004C3E23">
          <w:rPr>
            <w:noProof/>
            <w:webHidden/>
          </w:rPr>
        </w:r>
        <w:r w:rsidR="00013008" w:rsidRPr="004C3E23">
          <w:rPr>
            <w:noProof/>
            <w:webHidden/>
          </w:rPr>
          <w:fldChar w:fldCharType="separate"/>
        </w:r>
        <w:r w:rsidR="00EF7141">
          <w:rPr>
            <w:noProof/>
            <w:webHidden/>
          </w:rPr>
          <w:t>523</w:t>
        </w:r>
        <w:r w:rsidR="00013008" w:rsidRPr="004C3E23">
          <w:rPr>
            <w:noProof/>
            <w:webHidden/>
          </w:rPr>
          <w:fldChar w:fldCharType="end"/>
        </w:r>
      </w:hyperlink>
    </w:p>
    <w:p w14:paraId="003E57D1" w14:textId="4E5B7397" w:rsidR="00013008" w:rsidRPr="004C3E23" w:rsidRDefault="009877E9">
      <w:pPr>
        <w:pStyle w:val="aff2"/>
        <w:rPr>
          <w:rFonts w:asciiTheme="minorHAnsi" w:eastAsiaTheme="minorEastAsia" w:hAnsiTheme="minorHAnsi" w:cstheme="minorBidi"/>
          <w:noProof/>
          <w:color w:val="auto"/>
          <w:sz w:val="22"/>
          <w:szCs w:val="22"/>
        </w:rPr>
      </w:pPr>
      <w:hyperlink w:anchor="_Toc196149473" w:history="1">
        <w:r w:rsidR="00013008" w:rsidRPr="004C3E23">
          <w:rPr>
            <w:rStyle w:val="af"/>
            <w:noProof/>
          </w:rPr>
          <w:t>Рисунок 958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_Toc196149473 \h </w:instrText>
        </w:r>
        <w:r w:rsidR="00013008" w:rsidRPr="004C3E23">
          <w:rPr>
            <w:noProof/>
            <w:webHidden/>
          </w:rPr>
        </w:r>
        <w:r w:rsidR="00013008" w:rsidRPr="004C3E23">
          <w:rPr>
            <w:noProof/>
            <w:webHidden/>
          </w:rPr>
          <w:fldChar w:fldCharType="separate"/>
        </w:r>
        <w:r w:rsidR="00EF7141">
          <w:rPr>
            <w:noProof/>
            <w:webHidden/>
          </w:rPr>
          <w:t>524</w:t>
        </w:r>
        <w:r w:rsidR="00013008" w:rsidRPr="004C3E23">
          <w:rPr>
            <w:noProof/>
            <w:webHidden/>
          </w:rPr>
          <w:fldChar w:fldCharType="end"/>
        </w:r>
      </w:hyperlink>
    </w:p>
    <w:p w14:paraId="72BBAF9C" w14:textId="3CBE5E30" w:rsidR="00013008" w:rsidRPr="004C3E23" w:rsidRDefault="009877E9">
      <w:pPr>
        <w:pStyle w:val="aff2"/>
        <w:rPr>
          <w:rFonts w:asciiTheme="minorHAnsi" w:eastAsiaTheme="minorEastAsia" w:hAnsiTheme="minorHAnsi" w:cstheme="minorBidi"/>
          <w:noProof/>
          <w:color w:val="auto"/>
          <w:sz w:val="22"/>
          <w:szCs w:val="22"/>
        </w:rPr>
      </w:pPr>
      <w:hyperlink w:anchor="_Toc196149474" w:history="1">
        <w:r w:rsidR="00013008" w:rsidRPr="004C3E23">
          <w:rPr>
            <w:rStyle w:val="af"/>
            <w:noProof/>
          </w:rPr>
          <w:t>Рисунок 959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_Toc196149474 \h </w:instrText>
        </w:r>
        <w:r w:rsidR="00013008" w:rsidRPr="004C3E23">
          <w:rPr>
            <w:noProof/>
            <w:webHidden/>
          </w:rPr>
        </w:r>
        <w:r w:rsidR="00013008" w:rsidRPr="004C3E23">
          <w:rPr>
            <w:noProof/>
            <w:webHidden/>
          </w:rPr>
          <w:fldChar w:fldCharType="separate"/>
        </w:r>
        <w:r w:rsidR="00EF7141">
          <w:rPr>
            <w:noProof/>
            <w:webHidden/>
          </w:rPr>
          <w:t>524</w:t>
        </w:r>
        <w:r w:rsidR="00013008" w:rsidRPr="004C3E23">
          <w:rPr>
            <w:noProof/>
            <w:webHidden/>
          </w:rPr>
          <w:fldChar w:fldCharType="end"/>
        </w:r>
      </w:hyperlink>
    </w:p>
    <w:p w14:paraId="254CE6D7" w14:textId="51ED1876" w:rsidR="00013008" w:rsidRPr="004C3E23" w:rsidRDefault="009877E9">
      <w:pPr>
        <w:pStyle w:val="aff2"/>
        <w:rPr>
          <w:rFonts w:asciiTheme="minorHAnsi" w:eastAsiaTheme="minorEastAsia" w:hAnsiTheme="minorHAnsi" w:cstheme="minorBidi"/>
          <w:noProof/>
          <w:color w:val="auto"/>
          <w:sz w:val="22"/>
          <w:szCs w:val="22"/>
        </w:rPr>
      </w:pPr>
      <w:hyperlink w:anchor="_Toc196149475" w:history="1">
        <w:r w:rsidR="00013008" w:rsidRPr="004C3E23">
          <w:rPr>
            <w:rStyle w:val="af"/>
            <w:noProof/>
          </w:rPr>
          <w:t>Рисунок 960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_Toc196149475 \h </w:instrText>
        </w:r>
        <w:r w:rsidR="00013008" w:rsidRPr="004C3E23">
          <w:rPr>
            <w:noProof/>
            <w:webHidden/>
          </w:rPr>
        </w:r>
        <w:r w:rsidR="00013008" w:rsidRPr="004C3E23">
          <w:rPr>
            <w:noProof/>
            <w:webHidden/>
          </w:rPr>
          <w:fldChar w:fldCharType="separate"/>
        </w:r>
        <w:r w:rsidR="00EF7141">
          <w:rPr>
            <w:noProof/>
            <w:webHidden/>
          </w:rPr>
          <w:t>524</w:t>
        </w:r>
        <w:r w:rsidR="00013008" w:rsidRPr="004C3E23">
          <w:rPr>
            <w:noProof/>
            <w:webHidden/>
          </w:rPr>
          <w:fldChar w:fldCharType="end"/>
        </w:r>
      </w:hyperlink>
    </w:p>
    <w:p w14:paraId="12408F04" w14:textId="4E603508" w:rsidR="00013008" w:rsidRPr="004C3E23" w:rsidRDefault="009877E9">
      <w:pPr>
        <w:pStyle w:val="aff2"/>
        <w:rPr>
          <w:rFonts w:asciiTheme="minorHAnsi" w:eastAsiaTheme="minorEastAsia" w:hAnsiTheme="minorHAnsi" w:cstheme="minorBidi"/>
          <w:noProof/>
          <w:color w:val="auto"/>
          <w:sz w:val="22"/>
          <w:szCs w:val="22"/>
        </w:rPr>
      </w:pPr>
      <w:hyperlink w:anchor="_Toc196149476" w:history="1">
        <w:r w:rsidR="00013008" w:rsidRPr="004C3E23">
          <w:rPr>
            <w:rStyle w:val="af"/>
            <w:noProof/>
          </w:rPr>
          <w:t>Рисунок 961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_Toc196149476 \h </w:instrText>
        </w:r>
        <w:r w:rsidR="00013008" w:rsidRPr="004C3E23">
          <w:rPr>
            <w:noProof/>
            <w:webHidden/>
          </w:rPr>
        </w:r>
        <w:r w:rsidR="00013008" w:rsidRPr="004C3E23">
          <w:rPr>
            <w:noProof/>
            <w:webHidden/>
          </w:rPr>
          <w:fldChar w:fldCharType="separate"/>
        </w:r>
        <w:r w:rsidR="00EF7141">
          <w:rPr>
            <w:noProof/>
            <w:webHidden/>
          </w:rPr>
          <w:t>525</w:t>
        </w:r>
        <w:r w:rsidR="00013008" w:rsidRPr="004C3E23">
          <w:rPr>
            <w:noProof/>
            <w:webHidden/>
          </w:rPr>
          <w:fldChar w:fldCharType="end"/>
        </w:r>
      </w:hyperlink>
    </w:p>
    <w:p w14:paraId="51BB35D0" w14:textId="505A6305" w:rsidR="00013008" w:rsidRPr="004C3E23" w:rsidRDefault="009877E9">
      <w:pPr>
        <w:pStyle w:val="aff2"/>
        <w:rPr>
          <w:rFonts w:asciiTheme="minorHAnsi" w:eastAsiaTheme="minorEastAsia" w:hAnsiTheme="minorHAnsi" w:cstheme="minorBidi"/>
          <w:noProof/>
          <w:color w:val="auto"/>
          <w:sz w:val="22"/>
          <w:szCs w:val="22"/>
        </w:rPr>
      </w:pPr>
      <w:hyperlink w:anchor="_Toc196149477" w:history="1">
        <w:r w:rsidR="00013008" w:rsidRPr="004C3E23">
          <w:rPr>
            <w:rStyle w:val="af"/>
            <w:noProof/>
          </w:rPr>
          <w:t>Рисунок 962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_Toc196149477 \h </w:instrText>
        </w:r>
        <w:r w:rsidR="00013008" w:rsidRPr="004C3E23">
          <w:rPr>
            <w:noProof/>
            <w:webHidden/>
          </w:rPr>
        </w:r>
        <w:r w:rsidR="00013008" w:rsidRPr="004C3E23">
          <w:rPr>
            <w:noProof/>
            <w:webHidden/>
          </w:rPr>
          <w:fldChar w:fldCharType="separate"/>
        </w:r>
        <w:r w:rsidR="00EF7141">
          <w:rPr>
            <w:noProof/>
            <w:webHidden/>
          </w:rPr>
          <w:t>525</w:t>
        </w:r>
        <w:r w:rsidR="00013008" w:rsidRPr="004C3E23">
          <w:rPr>
            <w:noProof/>
            <w:webHidden/>
          </w:rPr>
          <w:fldChar w:fldCharType="end"/>
        </w:r>
      </w:hyperlink>
    </w:p>
    <w:p w14:paraId="160C5098" w14:textId="63E284AC" w:rsidR="00013008" w:rsidRPr="004C3E23" w:rsidRDefault="009877E9">
      <w:pPr>
        <w:pStyle w:val="aff2"/>
        <w:rPr>
          <w:rFonts w:asciiTheme="minorHAnsi" w:eastAsiaTheme="minorEastAsia" w:hAnsiTheme="minorHAnsi" w:cstheme="minorBidi"/>
          <w:noProof/>
          <w:color w:val="auto"/>
          <w:sz w:val="22"/>
          <w:szCs w:val="22"/>
        </w:rPr>
      </w:pPr>
      <w:hyperlink w:anchor="_Toc196149478" w:history="1">
        <w:r w:rsidR="00013008" w:rsidRPr="004C3E23">
          <w:rPr>
            <w:rStyle w:val="af"/>
            <w:noProof/>
          </w:rPr>
          <w:t>Рисунок 963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_Toc196149478 \h </w:instrText>
        </w:r>
        <w:r w:rsidR="00013008" w:rsidRPr="004C3E23">
          <w:rPr>
            <w:noProof/>
            <w:webHidden/>
          </w:rPr>
        </w:r>
        <w:r w:rsidR="00013008" w:rsidRPr="004C3E23">
          <w:rPr>
            <w:noProof/>
            <w:webHidden/>
          </w:rPr>
          <w:fldChar w:fldCharType="separate"/>
        </w:r>
        <w:r w:rsidR="00EF7141">
          <w:rPr>
            <w:noProof/>
            <w:webHidden/>
          </w:rPr>
          <w:t>525</w:t>
        </w:r>
        <w:r w:rsidR="00013008" w:rsidRPr="004C3E23">
          <w:rPr>
            <w:noProof/>
            <w:webHidden/>
          </w:rPr>
          <w:fldChar w:fldCharType="end"/>
        </w:r>
      </w:hyperlink>
    </w:p>
    <w:p w14:paraId="717C9D80" w14:textId="31C5F778" w:rsidR="00013008" w:rsidRPr="004C3E23" w:rsidRDefault="009877E9">
      <w:pPr>
        <w:pStyle w:val="aff2"/>
        <w:rPr>
          <w:rFonts w:asciiTheme="minorHAnsi" w:eastAsiaTheme="minorEastAsia" w:hAnsiTheme="minorHAnsi" w:cstheme="minorBidi"/>
          <w:noProof/>
          <w:color w:val="auto"/>
          <w:sz w:val="22"/>
          <w:szCs w:val="22"/>
        </w:rPr>
      </w:pPr>
      <w:hyperlink w:anchor="_Toc196149479" w:history="1">
        <w:r w:rsidR="00013008" w:rsidRPr="004C3E23">
          <w:rPr>
            <w:rStyle w:val="af"/>
            <w:noProof/>
          </w:rPr>
          <w:t>Рисунок 964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_Toc196149479 \h </w:instrText>
        </w:r>
        <w:r w:rsidR="00013008" w:rsidRPr="004C3E23">
          <w:rPr>
            <w:noProof/>
            <w:webHidden/>
          </w:rPr>
        </w:r>
        <w:r w:rsidR="00013008" w:rsidRPr="004C3E23">
          <w:rPr>
            <w:noProof/>
            <w:webHidden/>
          </w:rPr>
          <w:fldChar w:fldCharType="separate"/>
        </w:r>
        <w:r w:rsidR="00EF7141">
          <w:rPr>
            <w:noProof/>
            <w:webHidden/>
          </w:rPr>
          <w:t>526</w:t>
        </w:r>
        <w:r w:rsidR="00013008" w:rsidRPr="004C3E23">
          <w:rPr>
            <w:noProof/>
            <w:webHidden/>
          </w:rPr>
          <w:fldChar w:fldCharType="end"/>
        </w:r>
      </w:hyperlink>
    </w:p>
    <w:p w14:paraId="54B31FE0" w14:textId="5D604A00" w:rsidR="00013008" w:rsidRPr="004C3E23" w:rsidRDefault="009877E9">
      <w:pPr>
        <w:pStyle w:val="aff2"/>
        <w:rPr>
          <w:rFonts w:asciiTheme="minorHAnsi" w:eastAsiaTheme="minorEastAsia" w:hAnsiTheme="minorHAnsi" w:cstheme="minorBidi"/>
          <w:noProof/>
          <w:color w:val="auto"/>
          <w:sz w:val="22"/>
          <w:szCs w:val="22"/>
        </w:rPr>
      </w:pPr>
      <w:hyperlink w:anchor="_Toc196149480" w:history="1">
        <w:r w:rsidR="00013008" w:rsidRPr="004C3E23">
          <w:rPr>
            <w:rStyle w:val="af"/>
            <w:noProof/>
          </w:rPr>
          <w:t>Рисунок 965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_Toc196149480 \h </w:instrText>
        </w:r>
        <w:r w:rsidR="00013008" w:rsidRPr="004C3E23">
          <w:rPr>
            <w:noProof/>
            <w:webHidden/>
          </w:rPr>
        </w:r>
        <w:r w:rsidR="00013008" w:rsidRPr="004C3E23">
          <w:rPr>
            <w:noProof/>
            <w:webHidden/>
          </w:rPr>
          <w:fldChar w:fldCharType="separate"/>
        </w:r>
        <w:r w:rsidR="00EF7141">
          <w:rPr>
            <w:noProof/>
            <w:webHidden/>
          </w:rPr>
          <w:t>526</w:t>
        </w:r>
        <w:r w:rsidR="00013008" w:rsidRPr="004C3E23">
          <w:rPr>
            <w:noProof/>
            <w:webHidden/>
          </w:rPr>
          <w:fldChar w:fldCharType="end"/>
        </w:r>
      </w:hyperlink>
    </w:p>
    <w:p w14:paraId="76DAAF43" w14:textId="7440ED8F" w:rsidR="00013008" w:rsidRPr="004C3E23" w:rsidRDefault="009877E9">
      <w:pPr>
        <w:pStyle w:val="aff2"/>
        <w:rPr>
          <w:rFonts w:asciiTheme="minorHAnsi" w:eastAsiaTheme="minorEastAsia" w:hAnsiTheme="minorHAnsi" w:cstheme="minorBidi"/>
          <w:noProof/>
          <w:color w:val="auto"/>
          <w:sz w:val="22"/>
          <w:szCs w:val="22"/>
        </w:rPr>
      </w:pPr>
      <w:hyperlink w:anchor="_Toc196149481" w:history="1">
        <w:r w:rsidR="00013008" w:rsidRPr="004C3E23">
          <w:rPr>
            <w:rStyle w:val="af"/>
            <w:noProof/>
          </w:rPr>
          <w:t>Рисунок 966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_Toc196149481 \h </w:instrText>
        </w:r>
        <w:r w:rsidR="00013008" w:rsidRPr="004C3E23">
          <w:rPr>
            <w:noProof/>
            <w:webHidden/>
          </w:rPr>
        </w:r>
        <w:r w:rsidR="00013008" w:rsidRPr="004C3E23">
          <w:rPr>
            <w:noProof/>
            <w:webHidden/>
          </w:rPr>
          <w:fldChar w:fldCharType="separate"/>
        </w:r>
        <w:r w:rsidR="00EF7141">
          <w:rPr>
            <w:noProof/>
            <w:webHidden/>
          </w:rPr>
          <w:t>526</w:t>
        </w:r>
        <w:r w:rsidR="00013008" w:rsidRPr="004C3E23">
          <w:rPr>
            <w:noProof/>
            <w:webHidden/>
          </w:rPr>
          <w:fldChar w:fldCharType="end"/>
        </w:r>
      </w:hyperlink>
    </w:p>
    <w:p w14:paraId="3E8283D8" w14:textId="108CABA6" w:rsidR="00013008" w:rsidRPr="004C3E23" w:rsidRDefault="009877E9">
      <w:pPr>
        <w:pStyle w:val="aff2"/>
        <w:rPr>
          <w:rFonts w:asciiTheme="minorHAnsi" w:eastAsiaTheme="minorEastAsia" w:hAnsiTheme="minorHAnsi" w:cstheme="minorBidi"/>
          <w:noProof/>
          <w:color w:val="auto"/>
          <w:sz w:val="22"/>
          <w:szCs w:val="22"/>
        </w:rPr>
      </w:pPr>
      <w:hyperlink w:anchor="_Toc196149482" w:history="1">
        <w:r w:rsidR="00013008" w:rsidRPr="004C3E23">
          <w:rPr>
            <w:rStyle w:val="af"/>
            <w:noProof/>
          </w:rPr>
          <w:t>Рисунок 967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_Toc196149482 \h </w:instrText>
        </w:r>
        <w:r w:rsidR="00013008" w:rsidRPr="004C3E23">
          <w:rPr>
            <w:noProof/>
            <w:webHidden/>
          </w:rPr>
        </w:r>
        <w:r w:rsidR="00013008" w:rsidRPr="004C3E23">
          <w:rPr>
            <w:noProof/>
            <w:webHidden/>
          </w:rPr>
          <w:fldChar w:fldCharType="separate"/>
        </w:r>
        <w:r w:rsidR="00EF7141">
          <w:rPr>
            <w:noProof/>
            <w:webHidden/>
          </w:rPr>
          <w:t>527</w:t>
        </w:r>
        <w:r w:rsidR="00013008" w:rsidRPr="004C3E23">
          <w:rPr>
            <w:noProof/>
            <w:webHidden/>
          </w:rPr>
          <w:fldChar w:fldCharType="end"/>
        </w:r>
      </w:hyperlink>
    </w:p>
    <w:p w14:paraId="3008BB87" w14:textId="2645FDDF" w:rsidR="00013008" w:rsidRPr="004C3E23" w:rsidRDefault="009877E9">
      <w:pPr>
        <w:pStyle w:val="aff2"/>
        <w:rPr>
          <w:rFonts w:asciiTheme="minorHAnsi" w:eastAsiaTheme="minorEastAsia" w:hAnsiTheme="minorHAnsi" w:cstheme="minorBidi"/>
          <w:noProof/>
          <w:color w:val="auto"/>
          <w:sz w:val="22"/>
          <w:szCs w:val="22"/>
        </w:rPr>
      </w:pPr>
      <w:hyperlink w:anchor="_Toc196149483" w:history="1">
        <w:r w:rsidR="00013008" w:rsidRPr="004C3E23">
          <w:rPr>
            <w:rStyle w:val="af"/>
            <w:noProof/>
          </w:rPr>
          <w:t>Рисунок 968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_Toc196149483 \h </w:instrText>
        </w:r>
        <w:r w:rsidR="00013008" w:rsidRPr="004C3E23">
          <w:rPr>
            <w:noProof/>
            <w:webHidden/>
          </w:rPr>
        </w:r>
        <w:r w:rsidR="00013008" w:rsidRPr="004C3E23">
          <w:rPr>
            <w:noProof/>
            <w:webHidden/>
          </w:rPr>
          <w:fldChar w:fldCharType="separate"/>
        </w:r>
        <w:r w:rsidR="00EF7141">
          <w:rPr>
            <w:noProof/>
            <w:webHidden/>
          </w:rPr>
          <w:t>527</w:t>
        </w:r>
        <w:r w:rsidR="00013008" w:rsidRPr="004C3E23">
          <w:rPr>
            <w:noProof/>
            <w:webHidden/>
          </w:rPr>
          <w:fldChar w:fldCharType="end"/>
        </w:r>
      </w:hyperlink>
    </w:p>
    <w:p w14:paraId="5A0EFD83" w14:textId="4B425529" w:rsidR="00013008" w:rsidRPr="004C3E23" w:rsidRDefault="009877E9">
      <w:pPr>
        <w:pStyle w:val="aff2"/>
        <w:rPr>
          <w:rFonts w:asciiTheme="minorHAnsi" w:eastAsiaTheme="minorEastAsia" w:hAnsiTheme="minorHAnsi" w:cstheme="minorBidi"/>
          <w:noProof/>
          <w:color w:val="auto"/>
          <w:sz w:val="22"/>
          <w:szCs w:val="22"/>
        </w:rPr>
      </w:pPr>
      <w:hyperlink w:anchor="_Toc196149484" w:history="1">
        <w:r w:rsidR="00013008" w:rsidRPr="004C3E23">
          <w:rPr>
            <w:rStyle w:val="af"/>
            <w:noProof/>
          </w:rPr>
          <w:t>Рисунок 969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_Toc196149484 \h </w:instrText>
        </w:r>
        <w:r w:rsidR="00013008" w:rsidRPr="004C3E23">
          <w:rPr>
            <w:noProof/>
            <w:webHidden/>
          </w:rPr>
        </w:r>
        <w:r w:rsidR="00013008" w:rsidRPr="004C3E23">
          <w:rPr>
            <w:noProof/>
            <w:webHidden/>
          </w:rPr>
          <w:fldChar w:fldCharType="separate"/>
        </w:r>
        <w:r w:rsidR="00EF7141">
          <w:rPr>
            <w:noProof/>
            <w:webHidden/>
          </w:rPr>
          <w:t>528</w:t>
        </w:r>
        <w:r w:rsidR="00013008" w:rsidRPr="004C3E23">
          <w:rPr>
            <w:noProof/>
            <w:webHidden/>
          </w:rPr>
          <w:fldChar w:fldCharType="end"/>
        </w:r>
      </w:hyperlink>
    </w:p>
    <w:p w14:paraId="0C2071C5" w14:textId="5CF4DD10" w:rsidR="00013008" w:rsidRPr="004C3E23" w:rsidRDefault="009877E9">
      <w:pPr>
        <w:pStyle w:val="aff2"/>
        <w:rPr>
          <w:rFonts w:asciiTheme="minorHAnsi" w:eastAsiaTheme="minorEastAsia" w:hAnsiTheme="minorHAnsi" w:cstheme="minorBidi"/>
          <w:noProof/>
          <w:color w:val="auto"/>
          <w:sz w:val="22"/>
          <w:szCs w:val="22"/>
        </w:rPr>
      </w:pPr>
      <w:hyperlink w:anchor="_Toc196149485" w:history="1">
        <w:r w:rsidR="00013008" w:rsidRPr="004C3E23">
          <w:rPr>
            <w:rStyle w:val="af"/>
            <w:noProof/>
          </w:rPr>
          <w:t>Рисунок 970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_Toc196149485 \h </w:instrText>
        </w:r>
        <w:r w:rsidR="00013008" w:rsidRPr="004C3E23">
          <w:rPr>
            <w:noProof/>
            <w:webHidden/>
          </w:rPr>
        </w:r>
        <w:r w:rsidR="00013008" w:rsidRPr="004C3E23">
          <w:rPr>
            <w:noProof/>
            <w:webHidden/>
          </w:rPr>
          <w:fldChar w:fldCharType="separate"/>
        </w:r>
        <w:r w:rsidR="00EF7141">
          <w:rPr>
            <w:noProof/>
            <w:webHidden/>
          </w:rPr>
          <w:t>529</w:t>
        </w:r>
        <w:r w:rsidR="00013008" w:rsidRPr="004C3E23">
          <w:rPr>
            <w:noProof/>
            <w:webHidden/>
          </w:rPr>
          <w:fldChar w:fldCharType="end"/>
        </w:r>
      </w:hyperlink>
    </w:p>
    <w:p w14:paraId="53B94A9D" w14:textId="6F1845D8" w:rsidR="00013008" w:rsidRPr="004C3E23" w:rsidRDefault="009877E9">
      <w:pPr>
        <w:pStyle w:val="aff2"/>
        <w:rPr>
          <w:rFonts w:asciiTheme="minorHAnsi" w:eastAsiaTheme="minorEastAsia" w:hAnsiTheme="minorHAnsi" w:cstheme="minorBidi"/>
          <w:noProof/>
          <w:color w:val="auto"/>
          <w:sz w:val="22"/>
          <w:szCs w:val="22"/>
        </w:rPr>
      </w:pPr>
      <w:hyperlink w:anchor="_Toc196149486" w:history="1">
        <w:r w:rsidR="00013008" w:rsidRPr="004C3E23">
          <w:rPr>
            <w:rStyle w:val="af"/>
            <w:noProof/>
          </w:rPr>
          <w:t>Рисунок 971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_Toc196149486 \h </w:instrText>
        </w:r>
        <w:r w:rsidR="00013008" w:rsidRPr="004C3E23">
          <w:rPr>
            <w:noProof/>
            <w:webHidden/>
          </w:rPr>
        </w:r>
        <w:r w:rsidR="00013008" w:rsidRPr="004C3E23">
          <w:rPr>
            <w:noProof/>
            <w:webHidden/>
          </w:rPr>
          <w:fldChar w:fldCharType="separate"/>
        </w:r>
        <w:r w:rsidR="00EF7141">
          <w:rPr>
            <w:noProof/>
            <w:webHidden/>
          </w:rPr>
          <w:t>529</w:t>
        </w:r>
        <w:r w:rsidR="00013008" w:rsidRPr="004C3E23">
          <w:rPr>
            <w:noProof/>
            <w:webHidden/>
          </w:rPr>
          <w:fldChar w:fldCharType="end"/>
        </w:r>
      </w:hyperlink>
    </w:p>
    <w:p w14:paraId="06703DC8" w14:textId="2C19F7D6" w:rsidR="00013008" w:rsidRPr="004C3E23" w:rsidRDefault="009877E9">
      <w:pPr>
        <w:pStyle w:val="aff2"/>
        <w:rPr>
          <w:rFonts w:asciiTheme="minorHAnsi" w:eastAsiaTheme="minorEastAsia" w:hAnsiTheme="minorHAnsi" w:cstheme="minorBidi"/>
          <w:noProof/>
          <w:color w:val="auto"/>
          <w:sz w:val="22"/>
          <w:szCs w:val="22"/>
        </w:rPr>
      </w:pPr>
      <w:hyperlink w:anchor="_Toc196149487" w:history="1">
        <w:r w:rsidR="00013008" w:rsidRPr="004C3E23">
          <w:rPr>
            <w:rStyle w:val="af"/>
            <w:noProof/>
          </w:rPr>
          <w:t>Рисунок 972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_Toc196149487 \h </w:instrText>
        </w:r>
        <w:r w:rsidR="00013008" w:rsidRPr="004C3E23">
          <w:rPr>
            <w:noProof/>
            <w:webHidden/>
          </w:rPr>
        </w:r>
        <w:r w:rsidR="00013008" w:rsidRPr="004C3E23">
          <w:rPr>
            <w:noProof/>
            <w:webHidden/>
          </w:rPr>
          <w:fldChar w:fldCharType="separate"/>
        </w:r>
        <w:r w:rsidR="00EF7141">
          <w:rPr>
            <w:noProof/>
            <w:webHidden/>
          </w:rPr>
          <w:t>529</w:t>
        </w:r>
        <w:r w:rsidR="00013008" w:rsidRPr="004C3E23">
          <w:rPr>
            <w:noProof/>
            <w:webHidden/>
          </w:rPr>
          <w:fldChar w:fldCharType="end"/>
        </w:r>
      </w:hyperlink>
    </w:p>
    <w:p w14:paraId="1AFEE5D8" w14:textId="20E5C1B1" w:rsidR="00013008" w:rsidRPr="004C3E23" w:rsidRDefault="009877E9">
      <w:pPr>
        <w:pStyle w:val="aff2"/>
        <w:rPr>
          <w:rFonts w:asciiTheme="minorHAnsi" w:eastAsiaTheme="minorEastAsia" w:hAnsiTheme="minorHAnsi" w:cstheme="minorBidi"/>
          <w:noProof/>
          <w:color w:val="auto"/>
          <w:sz w:val="22"/>
          <w:szCs w:val="22"/>
        </w:rPr>
      </w:pPr>
      <w:hyperlink w:anchor="_Toc196149488" w:history="1">
        <w:r w:rsidR="00013008" w:rsidRPr="004C3E23">
          <w:rPr>
            <w:rStyle w:val="af"/>
            <w:noProof/>
          </w:rPr>
          <w:t>Рисунок 973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_Toc196149488 \h </w:instrText>
        </w:r>
        <w:r w:rsidR="00013008" w:rsidRPr="004C3E23">
          <w:rPr>
            <w:noProof/>
            <w:webHidden/>
          </w:rPr>
        </w:r>
        <w:r w:rsidR="00013008" w:rsidRPr="004C3E23">
          <w:rPr>
            <w:noProof/>
            <w:webHidden/>
          </w:rPr>
          <w:fldChar w:fldCharType="separate"/>
        </w:r>
        <w:r w:rsidR="00EF7141">
          <w:rPr>
            <w:noProof/>
            <w:webHidden/>
          </w:rPr>
          <w:t>530</w:t>
        </w:r>
        <w:r w:rsidR="00013008" w:rsidRPr="004C3E23">
          <w:rPr>
            <w:noProof/>
            <w:webHidden/>
          </w:rPr>
          <w:fldChar w:fldCharType="end"/>
        </w:r>
      </w:hyperlink>
    </w:p>
    <w:p w14:paraId="3FC44E2F" w14:textId="3DAB714E" w:rsidR="00013008" w:rsidRPr="004C3E23" w:rsidRDefault="009877E9">
      <w:pPr>
        <w:pStyle w:val="aff2"/>
        <w:rPr>
          <w:rFonts w:asciiTheme="minorHAnsi" w:eastAsiaTheme="minorEastAsia" w:hAnsiTheme="minorHAnsi" w:cstheme="minorBidi"/>
          <w:noProof/>
          <w:color w:val="auto"/>
          <w:sz w:val="22"/>
          <w:szCs w:val="22"/>
        </w:rPr>
      </w:pPr>
      <w:hyperlink w:anchor="_Toc196149489" w:history="1">
        <w:r w:rsidR="00013008" w:rsidRPr="004C3E23">
          <w:rPr>
            <w:rStyle w:val="af"/>
            <w:noProof/>
          </w:rPr>
          <w:t>Рисунок 974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_Toc196149489 \h </w:instrText>
        </w:r>
        <w:r w:rsidR="00013008" w:rsidRPr="004C3E23">
          <w:rPr>
            <w:noProof/>
            <w:webHidden/>
          </w:rPr>
        </w:r>
        <w:r w:rsidR="00013008" w:rsidRPr="004C3E23">
          <w:rPr>
            <w:noProof/>
            <w:webHidden/>
          </w:rPr>
          <w:fldChar w:fldCharType="separate"/>
        </w:r>
        <w:r w:rsidR="00EF7141">
          <w:rPr>
            <w:noProof/>
            <w:webHidden/>
          </w:rPr>
          <w:t>530</w:t>
        </w:r>
        <w:r w:rsidR="00013008" w:rsidRPr="004C3E23">
          <w:rPr>
            <w:noProof/>
            <w:webHidden/>
          </w:rPr>
          <w:fldChar w:fldCharType="end"/>
        </w:r>
      </w:hyperlink>
    </w:p>
    <w:p w14:paraId="68F83C2F" w14:textId="296B372C" w:rsidR="00013008" w:rsidRPr="004C3E23" w:rsidRDefault="009877E9">
      <w:pPr>
        <w:pStyle w:val="aff2"/>
        <w:rPr>
          <w:rFonts w:asciiTheme="minorHAnsi" w:eastAsiaTheme="minorEastAsia" w:hAnsiTheme="minorHAnsi" w:cstheme="minorBidi"/>
          <w:noProof/>
          <w:color w:val="auto"/>
          <w:sz w:val="22"/>
          <w:szCs w:val="22"/>
        </w:rPr>
      </w:pPr>
      <w:hyperlink w:anchor="_Toc196149490" w:history="1">
        <w:r w:rsidR="00013008" w:rsidRPr="004C3E23">
          <w:rPr>
            <w:rStyle w:val="af"/>
            <w:noProof/>
          </w:rPr>
          <w:t>Рисунок 975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_Toc196149490 \h </w:instrText>
        </w:r>
        <w:r w:rsidR="00013008" w:rsidRPr="004C3E23">
          <w:rPr>
            <w:noProof/>
            <w:webHidden/>
          </w:rPr>
        </w:r>
        <w:r w:rsidR="00013008" w:rsidRPr="004C3E23">
          <w:rPr>
            <w:noProof/>
            <w:webHidden/>
          </w:rPr>
          <w:fldChar w:fldCharType="separate"/>
        </w:r>
        <w:r w:rsidR="00EF7141">
          <w:rPr>
            <w:noProof/>
            <w:webHidden/>
          </w:rPr>
          <w:t>530</w:t>
        </w:r>
        <w:r w:rsidR="00013008" w:rsidRPr="004C3E23">
          <w:rPr>
            <w:noProof/>
            <w:webHidden/>
          </w:rPr>
          <w:fldChar w:fldCharType="end"/>
        </w:r>
      </w:hyperlink>
    </w:p>
    <w:p w14:paraId="1629D27C" w14:textId="1ED78A37" w:rsidR="00013008" w:rsidRPr="004C3E23" w:rsidRDefault="009877E9">
      <w:pPr>
        <w:pStyle w:val="aff2"/>
        <w:rPr>
          <w:rFonts w:asciiTheme="minorHAnsi" w:eastAsiaTheme="minorEastAsia" w:hAnsiTheme="minorHAnsi" w:cstheme="minorBidi"/>
          <w:noProof/>
          <w:color w:val="auto"/>
          <w:sz w:val="22"/>
          <w:szCs w:val="22"/>
        </w:rPr>
      </w:pPr>
      <w:hyperlink w:anchor="_Toc196149491" w:history="1">
        <w:r w:rsidR="00013008" w:rsidRPr="004C3E23">
          <w:rPr>
            <w:rStyle w:val="af"/>
            <w:noProof/>
          </w:rPr>
          <w:t>Рисунок 976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_Toc196149491 \h </w:instrText>
        </w:r>
        <w:r w:rsidR="00013008" w:rsidRPr="004C3E23">
          <w:rPr>
            <w:noProof/>
            <w:webHidden/>
          </w:rPr>
        </w:r>
        <w:r w:rsidR="00013008" w:rsidRPr="004C3E23">
          <w:rPr>
            <w:noProof/>
            <w:webHidden/>
          </w:rPr>
          <w:fldChar w:fldCharType="separate"/>
        </w:r>
        <w:r w:rsidR="00EF7141">
          <w:rPr>
            <w:noProof/>
            <w:webHidden/>
          </w:rPr>
          <w:t>531</w:t>
        </w:r>
        <w:r w:rsidR="00013008" w:rsidRPr="004C3E23">
          <w:rPr>
            <w:noProof/>
            <w:webHidden/>
          </w:rPr>
          <w:fldChar w:fldCharType="end"/>
        </w:r>
      </w:hyperlink>
    </w:p>
    <w:p w14:paraId="5D7C98BD" w14:textId="2127B70E" w:rsidR="00013008" w:rsidRPr="004C3E23" w:rsidRDefault="009877E9">
      <w:pPr>
        <w:pStyle w:val="aff2"/>
        <w:rPr>
          <w:rFonts w:asciiTheme="minorHAnsi" w:eastAsiaTheme="minorEastAsia" w:hAnsiTheme="minorHAnsi" w:cstheme="minorBidi"/>
          <w:noProof/>
          <w:color w:val="auto"/>
          <w:sz w:val="22"/>
          <w:szCs w:val="22"/>
        </w:rPr>
      </w:pPr>
      <w:hyperlink w:anchor="_Toc196149492" w:history="1">
        <w:r w:rsidR="00013008" w:rsidRPr="004C3E23">
          <w:rPr>
            <w:rStyle w:val="af"/>
            <w:noProof/>
          </w:rPr>
          <w:t>Рисунок 977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_Toc196149492 \h </w:instrText>
        </w:r>
        <w:r w:rsidR="00013008" w:rsidRPr="004C3E23">
          <w:rPr>
            <w:noProof/>
            <w:webHidden/>
          </w:rPr>
        </w:r>
        <w:r w:rsidR="00013008" w:rsidRPr="004C3E23">
          <w:rPr>
            <w:noProof/>
            <w:webHidden/>
          </w:rPr>
          <w:fldChar w:fldCharType="separate"/>
        </w:r>
        <w:r w:rsidR="00EF7141">
          <w:rPr>
            <w:noProof/>
            <w:webHidden/>
          </w:rPr>
          <w:t>531</w:t>
        </w:r>
        <w:r w:rsidR="00013008" w:rsidRPr="004C3E23">
          <w:rPr>
            <w:noProof/>
            <w:webHidden/>
          </w:rPr>
          <w:fldChar w:fldCharType="end"/>
        </w:r>
      </w:hyperlink>
    </w:p>
    <w:p w14:paraId="0FFC859F" w14:textId="2D897B75" w:rsidR="00013008" w:rsidRPr="004C3E23" w:rsidRDefault="009877E9">
      <w:pPr>
        <w:pStyle w:val="aff2"/>
        <w:rPr>
          <w:rFonts w:asciiTheme="minorHAnsi" w:eastAsiaTheme="minorEastAsia" w:hAnsiTheme="minorHAnsi" w:cstheme="minorBidi"/>
          <w:noProof/>
          <w:color w:val="auto"/>
          <w:sz w:val="22"/>
          <w:szCs w:val="22"/>
        </w:rPr>
      </w:pPr>
      <w:hyperlink w:anchor="_Toc196149493" w:history="1">
        <w:r w:rsidR="00013008" w:rsidRPr="004C3E23">
          <w:rPr>
            <w:rStyle w:val="af"/>
            <w:noProof/>
          </w:rPr>
          <w:t>Рисунок 978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_Toc196149493 \h </w:instrText>
        </w:r>
        <w:r w:rsidR="00013008" w:rsidRPr="004C3E23">
          <w:rPr>
            <w:noProof/>
            <w:webHidden/>
          </w:rPr>
        </w:r>
        <w:r w:rsidR="00013008" w:rsidRPr="004C3E23">
          <w:rPr>
            <w:noProof/>
            <w:webHidden/>
          </w:rPr>
          <w:fldChar w:fldCharType="separate"/>
        </w:r>
        <w:r w:rsidR="00EF7141">
          <w:rPr>
            <w:noProof/>
            <w:webHidden/>
          </w:rPr>
          <w:t>531</w:t>
        </w:r>
        <w:r w:rsidR="00013008" w:rsidRPr="004C3E23">
          <w:rPr>
            <w:noProof/>
            <w:webHidden/>
          </w:rPr>
          <w:fldChar w:fldCharType="end"/>
        </w:r>
      </w:hyperlink>
    </w:p>
    <w:p w14:paraId="659EDB02" w14:textId="28AB667F" w:rsidR="00013008" w:rsidRPr="004C3E23" w:rsidRDefault="009877E9">
      <w:pPr>
        <w:pStyle w:val="aff2"/>
        <w:rPr>
          <w:rFonts w:asciiTheme="minorHAnsi" w:eastAsiaTheme="minorEastAsia" w:hAnsiTheme="minorHAnsi" w:cstheme="minorBidi"/>
          <w:noProof/>
          <w:color w:val="auto"/>
          <w:sz w:val="22"/>
          <w:szCs w:val="22"/>
        </w:rPr>
      </w:pPr>
      <w:hyperlink w:anchor="_Toc196149494" w:history="1">
        <w:r w:rsidR="00013008" w:rsidRPr="004C3E23">
          <w:rPr>
            <w:rStyle w:val="af"/>
            <w:noProof/>
          </w:rPr>
          <w:t>Рисунок 979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_Toc196149494 \h </w:instrText>
        </w:r>
        <w:r w:rsidR="00013008" w:rsidRPr="004C3E23">
          <w:rPr>
            <w:noProof/>
            <w:webHidden/>
          </w:rPr>
        </w:r>
        <w:r w:rsidR="00013008" w:rsidRPr="004C3E23">
          <w:rPr>
            <w:noProof/>
            <w:webHidden/>
          </w:rPr>
          <w:fldChar w:fldCharType="separate"/>
        </w:r>
        <w:r w:rsidR="00EF7141">
          <w:rPr>
            <w:noProof/>
            <w:webHidden/>
          </w:rPr>
          <w:t>532</w:t>
        </w:r>
        <w:r w:rsidR="00013008" w:rsidRPr="004C3E23">
          <w:rPr>
            <w:noProof/>
            <w:webHidden/>
          </w:rPr>
          <w:fldChar w:fldCharType="end"/>
        </w:r>
      </w:hyperlink>
    </w:p>
    <w:p w14:paraId="1A44C90D" w14:textId="4B6FF0A6" w:rsidR="00013008" w:rsidRPr="004C3E23" w:rsidRDefault="009877E9">
      <w:pPr>
        <w:pStyle w:val="aff2"/>
        <w:rPr>
          <w:rFonts w:asciiTheme="minorHAnsi" w:eastAsiaTheme="minorEastAsia" w:hAnsiTheme="minorHAnsi" w:cstheme="minorBidi"/>
          <w:noProof/>
          <w:color w:val="auto"/>
          <w:sz w:val="22"/>
          <w:szCs w:val="22"/>
        </w:rPr>
      </w:pPr>
      <w:hyperlink w:anchor="_Toc196149495" w:history="1">
        <w:r w:rsidR="00013008" w:rsidRPr="004C3E23">
          <w:rPr>
            <w:rStyle w:val="af"/>
            <w:noProof/>
          </w:rPr>
          <w:t>Рисунок 980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_Toc196149495 \h </w:instrText>
        </w:r>
        <w:r w:rsidR="00013008" w:rsidRPr="004C3E23">
          <w:rPr>
            <w:noProof/>
            <w:webHidden/>
          </w:rPr>
        </w:r>
        <w:r w:rsidR="00013008" w:rsidRPr="004C3E23">
          <w:rPr>
            <w:noProof/>
            <w:webHidden/>
          </w:rPr>
          <w:fldChar w:fldCharType="separate"/>
        </w:r>
        <w:r w:rsidR="00EF7141">
          <w:rPr>
            <w:noProof/>
            <w:webHidden/>
          </w:rPr>
          <w:t>532</w:t>
        </w:r>
        <w:r w:rsidR="00013008" w:rsidRPr="004C3E23">
          <w:rPr>
            <w:noProof/>
            <w:webHidden/>
          </w:rPr>
          <w:fldChar w:fldCharType="end"/>
        </w:r>
      </w:hyperlink>
    </w:p>
    <w:p w14:paraId="5BE1ABB9" w14:textId="22C0B863" w:rsidR="00013008" w:rsidRPr="004C3E23" w:rsidRDefault="009877E9">
      <w:pPr>
        <w:pStyle w:val="aff2"/>
        <w:rPr>
          <w:rFonts w:asciiTheme="minorHAnsi" w:eastAsiaTheme="minorEastAsia" w:hAnsiTheme="minorHAnsi" w:cstheme="minorBidi"/>
          <w:noProof/>
          <w:color w:val="auto"/>
          <w:sz w:val="22"/>
          <w:szCs w:val="22"/>
        </w:rPr>
      </w:pPr>
      <w:hyperlink w:anchor="_Toc196149496" w:history="1">
        <w:r w:rsidR="00013008" w:rsidRPr="004C3E23">
          <w:rPr>
            <w:rStyle w:val="af"/>
            <w:noProof/>
          </w:rPr>
          <w:t>Рисунок 981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_Toc196149496 \h </w:instrText>
        </w:r>
        <w:r w:rsidR="00013008" w:rsidRPr="004C3E23">
          <w:rPr>
            <w:noProof/>
            <w:webHidden/>
          </w:rPr>
        </w:r>
        <w:r w:rsidR="00013008" w:rsidRPr="004C3E23">
          <w:rPr>
            <w:noProof/>
            <w:webHidden/>
          </w:rPr>
          <w:fldChar w:fldCharType="separate"/>
        </w:r>
        <w:r w:rsidR="00EF7141">
          <w:rPr>
            <w:noProof/>
            <w:webHidden/>
          </w:rPr>
          <w:t>533</w:t>
        </w:r>
        <w:r w:rsidR="00013008" w:rsidRPr="004C3E23">
          <w:rPr>
            <w:noProof/>
            <w:webHidden/>
          </w:rPr>
          <w:fldChar w:fldCharType="end"/>
        </w:r>
      </w:hyperlink>
    </w:p>
    <w:p w14:paraId="7B85B44A" w14:textId="3FA4201D" w:rsidR="00013008" w:rsidRPr="004C3E23" w:rsidRDefault="009877E9">
      <w:pPr>
        <w:pStyle w:val="aff2"/>
        <w:rPr>
          <w:rFonts w:asciiTheme="minorHAnsi" w:eastAsiaTheme="minorEastAsia" w:hAnsiTheme="minorHAnsi" w:cstheme="minorBidi"/>
          <w:noProof/>
          <w:color w:val="auto"/>
          <w:sz w:val="22"/>
          <w:szCs w:val="22"/>
        </w:rPr>
      </w:pPr>
      <w:hyperlink w:anchor="_Toc196149497" w:history="1">
        <w:r w:rsidR="00013008" w:rsidRPr="004C3E23">
          <w:rPr>
            <w:rStyle w:val="af"/>
            <w:noProof/>
          </w:rPr>
          <w:t>Рисунок 982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_Toc196149497 \h </w:instrText>
        </w:r>
        <w:r w:rsidR="00013008" w:rsidRPr="004C3E23">
          <w:rPr>
            <w:noProof/>
            <w:webHidden/>
          </w:rPr>
        </w:r>
        <w:r w:rsidR="00013008" w:rsidRPr="004C3E23">
          <w:rPr>
            <w:noProof/>
            <w:webHidden/>
          </w:rPr>
          <w:fldChar w:fldCharType="separate"/>
        </w:r>
        <w:r w:rsidR="00EF7141">
          <w:rPr>
            <w:noProof/>
            <w:webHidden/>
          </w:rPr>
          <w:t>534</w:t>
        </w:r>
        <w:r w:rsidR="00013008" w:rsidRPr="004C3E23">
          <w:rPr>
            <w:noProof/>
            <w:webHidden/>
          </w:rPr>
          <w:fldChar w:fldCharType="end"/>
        </w:r>
      </w:hyperlink>
    </w:p>
    <w:p w14:paraId="53628427" w14:textId="3EFEE716" w:rsidR="00013008" w:rsidRPr="004C3E23" w:rsidRDefault="009877E9">
      <w:pPr>
        <w:pStyle w:val="aff2"/>
        <w:rPr>
          <w:rFonts w:asciiTheme="minorHAnsi" w:eastAsiaTheme="minorEastAsia" w:hAnsiTheme="minorHAnsi" w:cstheme="minorBidi"/>
          <w:noProof/>
          <w:color w:val="auto"/>
          <w:sz w:val="22"/>
          <w:szCs w:val="22"/>
        </w:rPr>
      </w:pPr>
      <w:hyperlink w:anchor="_Toc196149498" w:history="1">
        <w:r w:rsidR="00013008" w:rsidRPr="004C3E23">
          <w:rPr>
            <w:rStyle w:val="af"/>
            <w:noProof/>
          </w:rPr>
          <w:t>Рисунок 983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_Toc196149498 \h </w:instrText>
        </w:r>
        <w:r w:rsidR="00013008" w:rsidRPr="004C3E23">
          <w:rPr>
            <w:noProof/>
            <w:webHidden/>
          </w:rPr>
        </w:r>
        <w:r w:rsidR="00013008" w:rsidRPr="004C3E23">
          <w:rPr>
            <w:noProof/>
            <w:webHidden/>
          </w:rPr>
          <w:fldChar w:fldCharType="separate"/>
        </w:r>
        <w:r w:rsidR="00EF7141">
          <w:rPr>
            <w:noProof/>
            <w:webHidden/>
          </w:rPr>
          <w:t>534</w:t>
        </w:r>
        <w:r w:rsidR="00013008" w:rsidRPr="004C3E23">
          <w:rPr>
            <w:noProof/>
            <w:webHidden/>
          </w:rPr>
          <w:fldChar w:fldCharType="end"/>
        </w:r>
      </w:hyperlink>
    </w:p>
    <w:p w14:paraId="05749D05" w14:textId="3C4F622E" w:rsidR="00013008" w:rsidRPr="004C3E23" w:rsidRDefault="009877E9">
      <w:pPr>
        <w:pStyle w:val="aff2"/>
        <w:rPr>
          <w:rFonts w:asciiTheme="minorHAnsi" w:eastAsiaTheme="minorEastAsia" w:hAnsiTheme="minorHAnsi" w:cstheme="minorBidi"/>
          <w:noProof/>
          <w:color w:val="auto"/>
          <w:sz w:val="22"/>
          <w:szCs w:val="22"/>
        </w:rPr>
      </w:pPr>
      <w:hyperlink w:anchor="_Toc196149499" w:history="1">
        <w:r w:rsidR="00013008" w:rsidRPr="004C3E23">
          <w:rPr>
            <w:rStyle w:val="af"/>
            <w:noProof/>
          </w:rPr>
          <w:t>Рисунок 984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_Toc196149499 \h </w:instrText>
        </w:r>
        <w:r w:rsidR="00013008" w:rsidRPr="004C3E23">
          <w:rPr>
            <w:noProof/>
            <w:webHidden/>
          </w:rPr>
        </w:r>
        <w:r w:rsidR="00013008" w:rsidRPr="004C3E23">
          <w:rPr>
            <w:noProof/>
            <w:webHidden/>
          </w:rPr>
          <w:fldChar w:fldCharType="separate"/>
        </w:r>
        <w:r w:rsidR="00EF7141">
          <w:rPr>
            <w:noProof/>
            <w:webHidden/>
          </w:rPr>
          <w:t>535</w:t>
        </w:r>
        <w:r w:rsidR="00013008" w:rsidRPr="004C3E23">
          <w:rPr>
            <w:noProof/>
            <w:webHidden/>
          </w:rPr>
          <w:fldChar w:fldCharType="end"/>
        </w:r>
      </w:hyperlink>
    </w:p>
    <w:p w14:paraId="65B87BEA" w14:textId="206418D8" w:rsidR="00013008" w:rsidRPr="004C3E23" w:rsidRDefault="009877E9">
      <w:pPr>
        <w:pStyle w:val="aff2"/>
        <w:rPr>
          <w:rFonts w:asciiTheme="minorHAnsi" w:eastAsiaTheme="minorEastAsia" w:hAnsiTheme="minorHAnsi" w:cstheme="minorBidi"/>
          <w:noProof/>
          <w:color w:val="auto"/>
          <w:sz w:val="22"/>
          <w:szCs w:val="22"/>
        </w:rPr>
      </w:pPr>
      <w:hyperlink w:anchor="_Toc196149500" w:history="1">
        <w:r w:rsidR="00013008" w:rsidRPr="004C3E23">
          <w:rPr>
            <w:rStyle w:val="af"/>
            <w:noProof/>
          </w:rPr>
          <w:t>Рисунок 985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_Toc196149500 \h </w:instrText>
        </w:r>
        <w:r w:rsidR="00013008" w:rsidRPr="004C3E23">
          <w:rPr>
            <w:noProof/>
            <w:webHidden/>
          </w:rPr>
        </w:r>
        <w:r w:rsidR="00013008" w:rsidRPr="004C3E23">
          <w:rPr>
            <w:noProof/>
            <w:webHidden/>
          </w:rPr>
          <w:fldChar w:fldCharType="separate"/>
        </w:r>
        <w:r w:rsidR="00EF7141">
          <w:rPr>
            <w:noProof/>
            <w:webHidden/>
          </w:rPr>
          <w:t>535</w:t>
        </w:r>
        <w:r w:rsidR="00013008" w:rsidRPr="004C3E23">
          <w:rPr>
            <w:noProof/>
            <w:webHidden/>
          </w:rPr>
          <w:fldChar w:fldCharType="end"/>
        </w:r>
      </w:hyperlink>
    </w:p>
    <w:p w14:paraId="7176BB90" w14:textId="2EA0A9F2" w:rsidR="00013008" w:rsidRPr="004C3E23" w:rsidRDefault="009877E9">
      <w:pPr>
        <w:pStyle w:val="aff2"/>
        <w:rPr>
          <w:rFonts w:asciiTheme="minorHAnsi" w:eastAsiaTheme="minorEastAsia" w:hAnsiTheme="minorHAnsi" w:cstheme="minorBidi"/>
          <w:noProof/>
          <w:color w:val="auto"/>
          <w:sz w:val="22"/>
          <w:szCs w:val="22"/>
        </w:rPr>
      </w:pPr>
      <w:hyperlink w:anchor="_Toc196149501" w:history="1">
        <w:r w:rsidR="00013008" w:rsidRPr="004C3E23">
          <w:rPr>
            <w:rStyle w:val="af"/>
            <w:noProof/>
          </w:rPr>
          <w:t>Рисунок 986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_Toc196149501 \h </w:instrText>
        </w:r>
        <w:r w:rsidR="00013008" w:rsidRPr="004C3E23">
          <w:rPr>
            <w:noProof/>
            <w:webHidden/>
          </w:rPr>
        </w:r>
        <w:r w:rsidR="00013008" w:rsidRPr="004C3E23">
          <w:rPr>
            <w:noProof/>
            <w:webHidden/>
          </w:rPr>
          <w:fldChar w:fldCharType="separate"/>
        </w:r>
        <w:r w:rsidR="00EF7141">
          <w:rPr>
            <w:noProof/>
            <w:webHidden/>
          </w:rPr>
          <w:t>536</w:t>
        </w:r>
        <w:r w:rsidR="00013008" w:rsidRPr="004C3E23">
          <w:rPr>
            <w:noProof/>
            <w:webHidden/>
          </w:rPr>
          <w:fldChar w:fldCharType="end"/>
        </w:r>
      </w:hyperlink>
    </w:p>
    <w:p w14:paraId="7306714E" w14:textId="67670AAC" w:rsidR="00013008" w:rsidRPr="004C3E23" w:rsidRDefault="009877E9">
      <w:pPr>
        <w:pStyle w:val="aff2"/>
        <w:rPr>
          <w:rFonts w:asciiTheme="minorHAnsi" w:eastAsiaTheme="minorEastAsia" w:hAnsiTheme="minorHAnsi" w:cstheme="minorBidi"/>
          <w:noProof/>
          <w:color w:val="auto"/>
          <w:sz w:val="22"/>
          <w:szCs w:val="22"/>
        </w:rPr>
      </w:pPr>
      <w:hyperlink w:anchor="_Toc196149502" w:history="1">
        <w:r w:rsidR="00013008" w:rsidRPr="004C3E23">
          <w:rPr>
            <w:rStyle w:val="af"/>
            <w:noProof/>
          </w:rPr>
          <w:t>Рисунок 987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_Toc196149502 \h </w:instrText>
        </w:r>
        <w:r w:rsidR="00013008" w:rsidRPr="004C3E23">
          <w:rPr>
            <w:noProof/>
            <w:webHidden/>
          </w:rPr>
        </w:r>
        <w:r w:rsidR="00013008" w:rsidRPr="004C3E23">
          <w:rPr>
            <w:noProof/>
            <w:webHidden/>
          </w:rPr>
          <w:fldChar w:fldCharType="separate"/>
        </w:r>
        <w:r w:rsidR="00EF7141">
          <w:rPr>
            <w:noProof/>
            <w:webHidden/>
          </w:rPr>
          <w:t>536</w:t>
        </w:r>
        <w:r w:rsidR="00013008" w:rsidRPr="004C3E23">
          <w:rPr>
            <w:noProof/>
            <w:webHidden/>
          </w:rPr>
          <w:fldChar w:fldCharType="end"/>
        </w:r>
      </w:hyperlink>
    </w:p>
    <w:p w14:paraId="5935B00D" w14:textId="4BD94657" w:rsidR="00013008" w:rsidRPr="004C3E23" w:rsidRDefault="009877E9">
      <w:pPr>
        <w:pStyle w:val="aff2"/>
        <w:rPr>
          <w:rFonts w:asciiTheme="minorHAnsi" w:eastAsiaTheme="minorEastAsia" w:hAnsiTheme="minorHAnsi" w:cstheme="minorBidi"/>
          <w:noProof/>
          <w:color w:val="auto"/>
          <w:sz w:val="22"/>
          <w:szCs w:val="22"/>
        </w:rPr>
      </w:pPr>
      <w:hyperlink w:anchor="_Toc196149503" w:history="1">
        <w:r w:rsidR="00013008" w:rsidRPr="004C3E23">
          <w:rPr>
            <w:rStyle w:val="af"/>
            <w:noProof/>
          </w:rPr>
          <w:t>Рисунок 988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_Toc196149503 \h </w:instrText>
        </w:r>
        <w:r w:rsidR="00013008" w:rsidRPr="004C3E23">
          <w:rPr>
            <w:noProof/>
            <w:webHidden/>
          </w:rPr>
        </w:r>
        <w:r w:rsidR="00013008" w:rsidRPr="004C3E23">
          <w:rPr>
            <w:noProof/>
            <w:webHidden/>
          </w:rPr>
          <w:fldChar w:fldCharType="separate"/>
        </w:r>
        <w:r w:rsidR="00EF7141">
          <w:rPr>
            <w:noProof/>
            <w:webHidden/>
          </w:rPr>
          <w:t>536</w:t>
        </w:r>
        <w:r w:rsidR="00013008" w:rsidRPr="004C3E23">
          <w:rPr>
            <w:noProof/>
            <w:webHidden/>
          </w:rPr>
          <w:fldChar w:fldCharType="end"/>
        </w:r>
      </w:hyperlink>
    </w:p>
    <w:p w14:paraId="7BAFC028" w14:textId="2B45B2A4" w:rsidR="00013008" w:rsidRPr="004C3E23" w:rsidRDefault="009877E9">
      <w:pPr>
        <w:pStyle w:val="aff2"/>
        <w:rPr>
          <w:rFonts w:asciiTheme="minorHAnsi" w:eastAsiaTheme="minorEastAsia" w:hAnsiTheme="minorHAnsi" w:cstheme="minorBidi"/>
          <w:noProof/>
          <w:color w:val="auto"/>
          <w:sz w:val="22"/>
          <w:szCs w:val="22"/>
        </w:rPr>
      </w:pPr>
      <w:hyperlink w:anchor="_Toc196149504" w:history="1">
        <w:r w:rsidR="00013008" w:rsidRPr="004C3E23">
          <w:rPr>
            <w:rStyle w:val="af"/>
            <w:noProof/>
          </w:rPr>
          <w:t>Рисунок 989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_Toc196149504 \h </w:instrText>
        </w:r>
        <w:r w:rsidR="00013008" w:rsidRPr="004C3E23">
          <w:rPr>
            <w:noProof/>
            <w:webHidden/>
          </w:rPr>
        </w:r>
        <w:r w:rsidR="00013008" w:rsidRPr="004C3E23">
          <w:rPr>
            <w:noProof/>
            <w:webHidden/>
          </w:rPr>
          <w:fldChar w:fldCharType="separate"/>
        </w:r>
        <w:r w:rsidR="00EF7141">
          <w:rPr>
            <w:noProof/>
            <w:webHidden/>
          </w:rPr>
          <w:t>537</w:t>
        </w:r>
        <w:r w:rsidR="00013008" w:rsidRPr="004C3E23">
          <w:rPr>
            <w:noProof/>
            <w:webHidden/>
          </w:rPr>
          <w:fldChar w:fldCharType="end"/>
        </w:r>
      </w:hyperlink>
    </w:p>
    <w:p w14:paraId="206BABC7" w14:textId="114BD9FA" w:rsidR="00013008" w:rsidRPr="004C3E23" w:rsidRDefault="009877E9">
      <w:pPr>
        <w:pStyle w:val="aff2"/>
        <w:rPr>
          <w:rFonts w:asciiTheme="minorHAnsi" w:eastAsiaTheme="minorEastAsia" w:hAnsiTheme="minorHAnsi" w:cstheme="minorBidi"/>
          <w:noProof/>
          <w:color w:val="auto"/>
          <w:sz w:val="22"/>
          <w:szCs w:val="22"/>
        </w:rPr>
      </w:pPr>
      <w:hyperlink w:anchor="_Toc196149505" w:history="1">
        <w:r w:rsidR="00013008" w:rsidRPr="004C3E23">
          <w:rPr>
            <w:rStyle w:val="af"/>
            <w:noProof/>
          </w:rPr>
          <w:t>Рисунок 990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_Toc196149505 \h </w:instrText>
        </w:r>
        <w:r w:rsidR="00013008" w:rsidRPr="004C3E23">
          <w:rPr>
            <w:noProof/>
            <w:webHidden/>
          </w:rPr>
        </w:r>
        <w:r w:rsidR="00013008" w:rsidRPr="004C3E23">
          <w:rPr>
            <w:noProof/>
            <w:webHidden/>
          </w:rPr>
          <w:fldChar w:fldCharType="separate"/>
        </w:r>
        <w:r w:rsidR="00EF7141">
          <w:rPr>
            <w:noProof/>
            <w:webHidden/>
          </w:rPr>
          <w:t>537</w:t>
        </w:r>
        <w:r w:rsidR="00013008" w:rsidRPr="004C3E23">
          <w:rPr>
            <w:noProof/>
            <w:webHidden/>
          </w:rPr>
          <w:fldChar w:fldCharType="end"/>
        </w:r>
      </w:hyperlink>
    </w:p>
    <w:p w14:paraId="5DA9C4D6" w14:textId="526525F9" w:rsidR="00013008" w:rsidRPr="004C3E23" w:rsidRDefault="009877E9">
      <w:pPr>
        <w:pStyle w:val="aff2"/>
        <w:rPr>
          <w:rFonts w:asciiTheme="minorHAnsi" w:eastAsiaTheme="minorEastAsia" w:hAnsiTheme="minorHAnsi" w:cstheme="minorBidi"/>
          <w:noProof/>
          <w:color w:val="auto"/>
          <w:sz w:val="22"/>
          <w:szCs w:val="22"/>
        </w:rPr>
      </w:pPr>
      <w:hyperlink w:anchor="_Toc196149506" w:history="1">
        <w:r w:rsidR="00013008" w:rsidRPr="004C3E23">
          <w:rPr>
            <w:rStyle w:val="af"/>
            <w:noProof/>
          </w:rPr>
          <w:t>Рисунок 991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_Toc196149506 \h </w:instrText>
        </w:r>
        <w:r w:rsidR="00013008" w:rsidRPr="004C3E23">
          <w:rPr>
            <w:noProof/>
            <w:webHidden/>
          </w:rPr>
        </w:r>
        <w:r w:rsidR="00013008" w:rsidRPr="004C3E23">
          <w:rPr>
            <w:noProof/>
            <w:webHidden/>
          </w:rPr>
          <w:fldChar w:fldCharType="separate"/>
        </w:r>
        <w:r w:rsidR="00EF7141">
          <w:rPr>
            <w:noProof/>
            <w:webHidden/>
          </w:rPr>
          <w:t>537</w:t>
        </w:r>
        <w:r w:rsidR="00013008" w:rsidRPr="004C3E23">
          <w:rPr>
            <w:noProof/>
            <w:webHidden/>
          </w:rPr>
          <w:fldChar w:fldCharType="end"/>
        </w:r>
      </w:hyperlink>
    </w:p>
    <w:p w14:paraId="54F133E3" w14:textId="1ABDE69F" w:rsidR="00013008" w:rsidRPr="004C3E23" w:rsidRDefault="009877E9">
      <w:pPr>
        <w:pStyle w:val="aff2"/>
        <w:rPr>
          <w:rFonts w:asciiTheme="minorHAnsi" w:eastAsiaTheme="minorEastAsia" w:hAnsiTheme="minorHAnsi" w:cstheme="minorBidi"/>
          <w:noProof/>
          <w:color w:val="auto"/>
          <w:sz w:val="22"/>
          <w:szCs w:val="22"/>
        </w:rPr>
      </w:pPr>
      <w:hyperlink w:anchor="_Toc196149507" w:history="1">
        <w:r w:rsidR="00013008" w:rsidRPr="004C3E23">
          <w:rPr>
            <w:rStyle w:val="af"/>
            <w:noProof/>
          </w:rPr>
          <w:t>Рисунок 992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_Toc196149507 \h </w:instrText>
        </w:r>
        <w:r w:rsidR="00013008" w:rsidRPr="004C3E23">
          <w:rPr>
            <w:noProof/>
            <w:webHidden/>
          </w:rPr>
        </w:r>
        <w:r w:rsidR="00013008" w:rsidRPr="004C3E23">
          <w:rPr>
            <w:noProof/>
            <w:webHidden/>
          </w:rPr>
          <w:fldChar w:fldCharType="separate"/>
        </w:r>
        <w:r w:rsidR="00EF7141">
          <w:rPr>
            <w:noProof/>
            <w:webHidden/>
          </w:rPr>
          <w:t>538</w:t>
        </w:r>
        <w:r w:rsidR="00013008" w:rsidRPr="004C3E23">
          <w:rPr>
            <w:noProof/>
            <w:webHidden/>
          </w:rPr>
          <w:fldChar w:fldCharType="end"/>
        </w:r>
      </w:hyperlink>
    </w:p>
    <w:p w14:paraId="446065C1" w14:textId="5B892109" w:rsidR="00013008" w:rsidRPr="004C3E23" w:rsidRDefault="009877E9">
      <w:pPr>
        <w:pStyle w:val="aff2"/>
        <w:rPr>
          <w:rFonts w:asciiTheme="minorHAnsi" w:eastAsiaTheme="minorEastAsia" w:hAnsiTheme="minorHAnsi" w:cstheme="minorBidi"/>
          <w:noProof/>
          <w:color w:val="auto"/>
          <w:sz w:val="22"/>
          <w:szCs w:val="22"/>
        </w:rPr>
      </w:pPr>
      <w:hyperlink w:anchor="_Toc196149508" w:history="1">
        <w:r w:rsidR="00013008" w:rsidRPr="004C3E23">
          <w:rPr>
            <w:rStyle w:val="af"/>
            <w:noProof/>
          </w:rPr>
          <w:t>Рисунок 993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_Toc196149508 \h </w:instrText>
        </w:r>
        <w:r w:rsidR="00013008" w:rsidRPr="004C3E23">
          <w:rPr>
            <w:noProof/>
            <w:webHidden/>
          </w:rPr>
        </w:r>
        <w:r w:rsidR="00013008" w:rsidRPr="004C3E23">
          <w:rPr>
            <w:noProof/>
            <w:webHidden/>
          </w:rPr>
          <w:fldChar w:fldCharType="separate"/>
        </w:r>
        <w:r w:rsidR="00EF7141">
          <w:rPr>
            <w:noProof/>
            <w:webHidden/>
          </w:rPr>
          <w:t>538</w:t>
        </w:r>
        <w:r w:rsidR="00013008" w:rsidRPr="004C3E23">
          <w:rPr>
            <w:noProof/>
            <w:webHidden/>
          </w:rPr>
          <w:fldChar w:fldCharType="end"/>
        </w:r>
      </w:hyperlink>
    </w:p>
    <w:p w14:paraId="412C723B" w14:textId="563C358F" w:rsidR="00013008" w:rsidRPr="004C3E23" w:rsidRDefault="009877E9">
      <w:pPr>
        <w:pStyle w:val="aff2"/>
        <w:rPr>
          <w:rFonts w:asciiTheme="minorHAnsi" w:eastAsiaTheme="minorEastAsia" w:hAnsiTheme="minorHAnsi" w:cstheme="minorBidi"/>
          <w:noProof/>
          <w:color w:val="auto"/>
          <w:sz w:val="22"/>
          <w:szCs w:val="22"/>
        </w:rPr>
      </w:pPr>
      <w:hyperlink w:anchor="_Toc196149509" w:history="1">
        <w:r w:rsidR="00013008" w:rsidRPr="004C3E23">
          <w:rPr>
            <w:rStyle w:val="af"/>
            <w:noProof/>
          </w:rPr>
          <w:t>Рисунок 994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_Toc196149509 \h </w:instrText>
        </w:r>
        <w:r w:rsidR="00013008" w:rsidRPr="004C3E23">
          <w:rPr>
            <w:noProof/>
            <w:webHidden/>
          </w:rPr>
        </w:r>
        <w:r w:rsidR="00013008" w:rsidRPr="004C3E23">
          <w:rPr>
            <w:noProof/>
            <w:webHidden/>
          </w:rPr>
          <w:fldChar w:fldCharType="separate"/>
        </w:r>
        <w:r w:rsidR="00EF7141">
          <w:rPr>
            <w:noProof/>
            <w:webHidden/>
          </w:rPr>
          <w:t>539</w:t>
        </w:r>
        <w:r w:rsidR="00013008" w:rsidRPr="004C3E23">
          <w:rPr>
            <w:noProof/>
            <w:webHidden/>
          </w:rPr>
          <w:fldChar w:fldCharType="end"/>
        </w:r>
      </w:hyperlink>
    </w:p>
    <w:p w14:paraId="61272875" w14:textId="0718D1F4" w:rsidR="00013008" w:rsidRPr="004C3E23" w:rsidRDefault="009877E9">
      <w:pPr>
        <w:pStyle w:val="aff2"/>
        <w:rPr>
          <w:rFonts w:asciiTheme="minorHAnsi" w:eastAsiaTheme="minorEastAsia" w:hAnsiTheme="minorHAnsi" w:cstheme="minorBidi"/>
          <w:noProof/>
          <w:color w:val="auto"/>
          <w:sz w:val="22"/>
          <w:szCs w:val="22"/>
        </w:rPr>
      </w:pPr>
      <w:hyperlink w:anchor="_Toc196149510" w:history="1">
        <w:r w:rsidR="00013008" w:rsidRPr="004C3E23">
          <w:rPr>
            <w:rStyle w:val="af"/>
            <w:noProof/>
          </w:rPr>
          <w:t>Рисунок 995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_Toc196149510 \h </w:instrText>
        </w:r>
        <w:r w:rsidR="00013008" w:rsidRPr="004C3E23">
          <w:rPr>
            <w:noProof/>
            <w:webHidden/>
          </w:rPr>
        </w:r>
        <w:r w:rsidR="00013008" w:rsidRPr="004C3E23">
          <w:rPr>
            <w:noProof/>
            <w:webHidden/>
          </w:rPr>
          <w:fldChar w:fldCharType="separate"/>
        </w:r>
        <w:r w:rsidR="00EF7141">
          <w:rPr>
            <w:noProof/>
            <w:webHidden/>
          </w:rPr>
          <w:t>540</w:t>
        </w:r>
        <w:r w:rsidR="00013008" w:rsidRPr="004C3E23">
          <w:rPr>
            <w:noProof/>
            <w:webHidden/>
          </w:rPr>
          <w:fldChar w:fldCharType="end"/>
        </w:r>
      </w:hyperlink>
    </w:p>
    <w:p w14:paraId="36480757" w14:textId="46C70CBA" w:rsidR="00013008" w:rsidRPr="004C3E23" w:rsidRDefault="009877E9">
      <w:pPr>
        <w:pStyle w:val="aff2"/>
        <w:rPr>
          <w:rFonts w:asciiTheme="minorHAnsi" w:eastAsiaTheme="minorEastAsia" w:hAnsiTheme="minorHAnsi" w:cstheme="minorBidi"/>
          <w:noProof/>
          <w:color w:val="auto"/>
          <w:sz w:val="22"/>
          <w:szCs w:val="22"/>
        </w:rPr>
      </w:pPr>
      <w:hyperlink w:anchor="_Toc196149511" w:history="1">
        <w:r w:rsidR="00013008" w:rsidRPr="004C3E23">
          <w:rPr>
            <w:rStyle w:val="af"/>
            <w:noProof/>
          </w:rPr>
          <w:t>Рисунок 996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_Toc196149511 \h </w:instrText>
        </w:r>
        <w:r w:rsidR="00013008" w:rsidRPr="004C3E23">
          <w:rPr>
            <w:noProof/>
            <w:webHidden/>
          </w:rPr>
        </w:r>
        <w:r w:rsidR="00013008" w:rsidRPr="004C3E23">
          <w:rPr>
            <w:noProof/>
            <w:webHidden/>
          </w:rPr>
          <w:fldChar w:fldCharType="separate"/>
        </w:r>
        <w:r w:rsidR="00EF7141">
          <w:rPr>
            <w:noProof/>
            <w:webHidden/>
          </w:rPr>
          <w:t>540</w:t>
        </w:r>
        <w:r w:rsidR="00013008" w:rsidRPr="004C3E23">
          <w:rPr>
            <w:noProof/>
            <w:webHidden/>
          </w:rPr>
          <w:fldChar w:fldCharType="end"/>
        </w:r>
      </w:hyperlink>
    </w:p>
    <w:p w14:paraId="044E7198" w14:textId="3BCBB2C1" w:rsidR="00013008" w:rsidRPr="004C3E23" w:rsidRDefault="009877E9">
      <w:pPr>
        <w:pStyle w:val="aff2"/>
        <w:rPr>
          <w:rFonts w:asciiTheme="minorHAnsi" w:eastAsiaTheme="minorEastAsia" w:hAnsiTheme="minorHAnsi" w:cstheme="minorBidi"/>
          <w:noProof/>
          <w:color w:val="auto"/>
          <w:sz w:val="22"/>
          <w:szCs w:val="22"/>
        </w:rPr>
      </w:pPr>
      <w:hyperlink w:anchor="_Toc196149512" w:history="1">
        <w:r w:rsidR="00013008" w:rsidRPr="004C3E23">
          <w:rPr>
            <w:rStyle w:val="af"/>
            <w:noProof/>
          </w:rPr>
          <w:t>Рисунок 997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_Toc196149512 \h </w:instrText>
        </w:r>
        <w:r w:rsidR="00013008" w:rsidRPr="004C3E23">
          <w:rPr>
            <w:noProof/>
            <w:webHidden/>
          </w:rPr>
        </w:r>
        <w:r w:rsidR="00013008" w:rsidRPr="004C3E23">
          <w:rPr>
            <w:noProof/>
            <w:webHidden/>
          </w:rPr>
          <w:fldChar w:fldCharType="separate"/>
        </w:r>
        <w:r w:rsidR="00EF7141">
          <w:rPr>
            <w:noProof/>
            <w:webHidden/>
          </w:rPr>
          <w:t>541</w:t>
        </w:r>
        <w:r w:rsidR="00013008" w:rsidRPr="004C3E23">
          <w:rPr>
            <w:noProof/>
            <w:webHidden/>
          </w:rPr>
          <w:fldChar w:fldCharType="end"/>
        </w:r>
      </w:hyperlink>
    </w:p>
    <w:p w14:paraId="506897A7" w14:textId="5E04FB7D" w:rsidR="00013008" w:rsidRPr="004C3E23" w:rsidRDefault="009877E9">
      <w:pPr>
        <w:pStyle w:val="aff2"/>
        <w:rPr>
          <w:rFonts w:asciiTheme="minorHAnsi" w:eastAsiaTheme="minorEastAsia" w:hAnsiTheme="minorHAnsi" w:cstheme="minorBidi"/>
          <w:noProof/>
          <w:color w:val="auto"/>
          <w:sz w:val="22"/>
          <w:szCs w:val="22"/>
        </w:rPr>
      </w:pPr>
      <w:hyperlink w:anchor="_Toc196149513" w:history="1">
        <w:r w:rsidR="00013008" w:rsidRPr="004C3E23">
          <w:rPr>
            <w:rStyle w:val="af"/>
            <w:noProof/>
          </w:rPr>
          <w:t>Рисунок 998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_Toc196149513 \h </w:instrText>
        </w:r>
        <w:r w:rsidR="00013008" w:rsidRPr="004C3E23">
          <w:rPr>
            <w:noProof/>
            <w:webHidden/>
          </w:rPr>
        </w:r>
        <w:r w:rsidR="00013008" w:rsidRPr="004C3E23">
          <w:rPr>
            <w:noProof/>
            <w:webHidden/>
          </w:rPr>
          <w:fldChar w:fldCharType="separate"/>
        </w:r>
        <w:r w:rsidR="00EF7141">
          <w:rPr>
            <w:noProof/>
            <w:webHidden/>
          </w:rPr>
          <w:t>541</w:t>
        </w:r>
        <w:r w:rsidR="00013008" w:rsidRPr="004C3E23">
          <w:rPr>
            <w:noProof/>
            <w:webHidden/>
          </w:rPr>
          <w:fldChar w:fldCharType="end"/>
        </w:r>
      </w:hyperlink>
    </w:p>
    <w:p w14:paraId="578ECDCA" w14:textId="4C15F23D" w:rsidR="00013008" w:rsidRPr="004C3E23" w:rsidRDefault="009877E9">
      <w:pPr>
        <w:pStyle w:val="aff2"/>
        <w:rPr>
          <w:rFonts w:asciiTheme="minorHAnsi" w:eastAsiaTheme="minorEastAsia" w:hAnsiTheme="minorHAnsi" w:cstheme="minorBidi"/>
          <w:noProof/>
          <w:color w:val="auto"/>
          <w:sz w:val="22"/>
          <w:szCs w:val="22"/>
        </w:rPr>
      </w:pPr>
      <w:hyperlink w:anchor="_Toc196149514" w:history="1">
        <w:r w:rsidR="00013008" w:rsidRPr="004C3E23">
          <w:rPr>
            <w:rStyle w:val="af"/>
            <w:noProof/>
          </w:rPr>
          <w:t>Рисунок 999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_Toc196149514 \h </w:instrText>
        </w:r>
        <w:r w:rsidR="00013008" w:rsidRPr="004C3E23">
          <w:rPr>
            <w:noProof/>
            <w:webHidden/>
          </w:rPr>
        </w:r>
        <w:r w:rsidR="00013008" w:rsidRPr="004C3E23">
          <w:rPr>
            <w:noProof/>
            <w:webHidden/>
          </w:rPr>
          <w:fldChar w:fldCharType="separate"/>
        </w:r>
        <w:r w:rsidR="00EF7141">
          <w:rPr>
            <w:noProof/>
            <w:webHidden/>
          </w:rPr>
          <w:t>541</w:t>
        </w:r>
        <w:r w:rsidR="00013008" w:rsidRPr="004C3E23">
          <w:rPr>
            <w:noProof/>
            <w:webHidden/>
          </w:rPr>
          <w:fldChar w:fldCharType="end"/>
        </w:r>
      </w:hyperlink>
    </w:p>
    <w:p w14:paraId="1C799C58" w14:textId="041A865F" w:rsidR="00013008" w:rsidRPr="004C3E23" w:rsidRDefault="009877E9">
      <w:pPr>
        <w:pStyle w:val="aff2"/>
        <w:rPr>
          <w:rFonts w:asciiTheme="minorHAnsi" w:eastAsiaTheme="minorEastAsia" w:hAnsiTheme="minorHAnsi" w:cstheme="minorBidi"/>
          <w:noProof/>
          <w:color w:val="auto"/>
          <w:sz w:val="22"/>
          <w:szCs w:val="22"/>
        </w:rPr>
      </w:pPr>
      <w:hyperlink w:anchor="_Toc196149515" w:history="1">
        <w:r w:rsidR="00013008" w:rsidRPr="004C3E23">
          <w:rPr>
            <w:rStyle w:val="af"/>
            <w:noProof/>
          </w:rPr>
          <w:t>Рисунок 1000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_Toc196149515 \h </w:instrText>
        </w:r>
        <w:r w:rsidR="00013008" w:rsidRPr="004C3E23">
          <w:rPr>
            <w:noProof/>
            <w:webHidden/>
          </w:rPr>
        </w:r>
        <w:r w:rsidR="00013008" w:rsidRPr="004C3E23">
          <w:rPr>
            <w:noProof/>
            <w:webHidden/>
          </w:rPr>
          <w:fldChar w:fldCharType="separate"/>
        </w:r>
        <w:r w:rsidR="00EF7141">
          <w:rPr>
            <w:noProof/>
            <w:webHidden/>
          </w:rPr>
          <w:t>542</w:t>
        </w:r>
        <w:r w:rsidR="00013008" w:rsidRPr="004C3E23">
          <w:rPr>
            <w:noProof/>
            <w:webHidden/>
          </w:rPr>
          <w:fldChar w:fldCharType="end"/>
        </w:r>
      </w:hyperlink>
    </w:p>
    <w:p w14:paraId="006FAD45" w14:textId="17536A32" w:rsidR="00013008" w:rsidRPr="004C3E23" w:rsidRDefault="009877E9">
      <w:pPr>
        <w:pStyle w:val="aff2"/>
        <w:rPr>
          <w:rFonts w:asciiTheme="minorHAnsi" w:eastAsiaTheme="minorEastAsia" w:hAnsiTheme="minorHAnsi" w:cstheme="minorBidi"/>
          <w:noProof/>
          <w:color w:val="auto"/>
          <w:sz w:val="22"/>
          <w:szCs w:val="22"/>
        </w:rPr>
      </w:pPr>
      <w:hyperlink w:anchor="_Toc196149516" w:history="1">
        <w:r w:rsidR="00013008" w:rsidRPr="004C3E23">
          <w:rPr>
            <w:rStyle w:val="af"/>
            <w:noProof/>
          </w:rPr>
          <w:t>Рисунок 1001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_Toc196149516 \h </w:instrText>
        </w:r>
        <w:r w:rsidR="00013008" w:rsidRPr="004C3E23">
          <w:rPr>
            <w:noProof/>
            <w:webHidden/>
          </w:rPr>
        </w:r>
        <w:r w:rsidR="00013008" w:rsidRPr="004C3E23">
          <w:rPr>
            <w:noProof/>
            <w:webHidden/>
          </w:rPr>
          <w:fldChar w:fldCharType="separate"/>
        </w:r>
        <w:r w:rsidR="00EF7141">
          <w:rPr>
            <w:noProof/>
            <w:webHidden/>
          </w:rPr>
          <w:t>542</w:t>
        </w:r>
        <w:r w:rsidR="00013008" w:rsidRPr="004C3E23">
          <w:rPr>
            <w:noProof/>
            <w:webHidden/>
          </w:rPr>
          <w:fldChar w:fldCharType="end"/>
        </w:r>
      </w:hyperlink>
    </w:p>
    <w:p w14:paraId="5756E69D" w14:textId="5FB4F60A" w:rsidR="00013008" w:rsidRPr="004C3E23" w:rsidRDefault="009877E9">
      <w:pPr>
        <w:pStyle w:val="aff2"/>
        <w:rPr>
          <w:rFonts w:asciiTheme="minorHAnsi" w:eastAsiaTheme="minorEastAsia" w:hAnsiTheme="minorHAnsi" w:cstheme="minorBidi"/>
          <w:noProof/>
          <w:color w:val="auto"/>
          <w:sz w:val="22"/>
          <w:szCs w:val="22"/>
        </w:rPr>
      </w:pPr>
      <w:hyperlink w:anchor="_Toc196149517" w:history="1">
        <w:r w:rsidR="00013008" w:rsidRPr="004C3E23">
          <w:rPr>
            <w:rStyle w:val="af"/>
            <w:noProof/>
          </w:rPr>
          <w:t>Рисунок 1002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_Toc196149517 \h </w:instrText>
        </w:r>
        <w:r w:rsidR="00013008" w:rsidRPr="004C3E23">
          <w:rPr>
            <w:noProof/>
            <w:webHidden/>
          </w:rPr>
        </w:r>
        <w:r w:rsidR="00013008" w:rsidRPr="004C3E23">
          <w:rPr>
            <w:noProof/>
            <w:webHidden/>
          </w:rPr>
          <w:fldChar w:fldCharType="separate"/>
        </w:r>
        <w:r w:rsidR="00EF7141">
          <w:rPr>
            <w:noProof/>
            <w:webHidden/>
          </w:rPr>
          <w:t>542</w:t>
        </w:r>
        <w:r w:rsidR="00013008" w:rsidRPr="004C3E23">
          <w:rPr>
            <w:noProof/>
            <w:webHidden/>
          </w:rPr>
          <w:fldChar w:fldCharType="end"/>
        </w:r>
      </w:hyperlink>
    </w:p>
    <w:p w14:paraId="3BD9F7DE" w14:textId="430EEB32" w:rsidR="00013008" w:rsidRPr="004C3E23" w:rsidRDefault="009877E9">
      <w:pPr>
        <w:pStyle w:val="aff2"/>
        <w:rPr>
          <w:rFonts w:asciiTheme="minorHAnsi" w:eastAsiaTheme="minorEastAsia" w:hAnsiTheme="minorHAnsi" w:cstheme="minorBidi"/>
          <w:noProof/>
          <w:color w:val="auto"/>
          <w:sz w:val="22"/>
          <w:szCs w:val="22"/>
        </w:rPr>
      </w:pPr>
      <w:hyperlink w:anchor="_Toc196149518" w:history="1">
        <w:r w:rsidR="00013008" w:rsidRPr="004C3E23">
          <w:rPr>
            <w:rStyle w:val="af"/>
            <w:noProof/>
          </w:rPr>
          <w:t>Рисунок 1003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_Toc196149518 \h </w:instrText>
        </w:r>
        <w:r w:rsidR="00013008" w:rsidRPr="004C3E23">
          <w:rPr>
            <w:noProof/>
            <w:webHidden/>
          </w:rPr>
        </w:r>
        <w:r w:rsidR="00013008" w:rsidRPr="004C3E23">
          <w:rPr>
            <w:noProof/>
            <w:webHidden/>
          </w:rPr>
          <w:fldChar w:fldCharType="separate"/>
        </w:r>
        <w:r w:rsidR="00EF7141">
          <w:rPr>
            <w:noProof/>
            <w:webHidden/>
          </w:rPr>
          <w:t>542</w:t>
        </w:r>
        <w:r w:rsidR="00013008" w:rsidRPr="004C3E23">
          <w:rPr>
            <w:noProof/>
            <w:webHidden/>
          </w:rPr>
          <w:fldChar w:fldCharType="end"/>
        </w:r>
      </w:hyperlink>
    </w:p>
    <w:p w14:paraId="3406D4FE" w14:textId="7979FD2B" w:rsidR="00013008" w:rsidRPr="004C3E23" w:rsidRDefault="009877E9">
      <w:pPr>
        <w:pStyle w:val="aff2"/>
        <w:rPr>
          <w:rFonts w:asciiTheme="minorHAnsi" w:eastAsiaTheme="minorEastAsia" w:hAnsiTheme="minorHAnsi" w:cstheme="minorBidi"/>
          <w:noProof/>
          <w:color w:val="auto"/>
          <w:sz w:val="22"/>
          <w:szCs w:val="22"/>
        </w:rPr>
      </w:pPr>
      <w:hyperlink w:anchor="_Toc196149519" w:history="1">
        <w:r w:rsidR="00013008" w:rsidRPr="004C3E23">
          <w:rPr>
            <w:rStyle w:val="af"/>
            <w:noProof/>
          </w:rPr>
          <w:t>Рисунок 1004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_Toc196149519 \h </w:instrText>
        </w:r>
        <w:r w:rsidR="00013008" w:rsidRPr="004C3E23">
          <w:rPr>
            <w:noProof/>
            <w:webHidden/>
          </w:rPr>
        </w:r>
        <w:r w:rsidR="00013008" w:rsidRPr="004C3E23">
          <w:rPr>
            <w:noProof/>
            <w:webHidden/>
          </w:rPr>
          <w:fldChar w:fldCharType="separate"/>
        </w:r>
        <w:r w:rsidR="00EF7141">
          <w:rPr>
            <w:noProof/>
            <w:webHidden/>
          </w:rPr>
          <w:t>543</w:t>
        </w:r>
        <w:r w:rsidR="00013008" w:rsidRPr="004C3E23">
          <w:rPr>
            <w:noProof/>
            <w:webHidden/>
          </w:rPr>
          <w:fldChar w:fldCharType="end"/>
        </w:r>
      </w:hyperlink>
    </w:p>
    <w:p w14:paraId="0525E9D8" w14:textId="75B413B8" w:rsidR="00013008" w:rsidRPr="004C3E23" w:rsidRDefault="009877E9">
      <w:pPr>
        <w:pStyle w:val="aff2"/>
        <w:rPr>
          <w:rFonts w:asciiTheme="minorHAnsi" w:eastAsiaTheme="minorEastAsia" w:hAnsiTheme="minorHAnsi" w:cstheme="minorBidi"/>
          <w:noProof/>
          <w:color w:val="auto"/>
          <w:sz w:val="22"/>
          <w:szCs w:val="22"/>
        </w:rPr>
      </w:pPr>
      <w:hyperlink w:anchor="_Toc196149520" w:history="1">
        <w:r w:rsidR="00013008" w:rsidRPr="004C3E23">
          <w:rPr>
            <w:rStyle w:val="af"/>
            <w:noProof/>
          </w:rPr>
          <w:t>Рисунок 1005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_Toc196149520 \h </w:instrText>
        </w:r>
        <w:r w:rsidR="00013008" w:rsidRPr="004C3E23">
          <w:rPr>
            <w:noProof/>
            <w:webHidden/>
          </w:rPr>
        </w:r>
        <w:r w:rsidR="00013008" w:rsidRPr="004C3E23">
          <w:rPr>
            <w:noProof/>
            <w:webHidden/>
          </w:rPr>
          <w:fldChar w:fldCharType="separate"/>
        </w:r>
        <w:r w:rsidR="00EF7141">
          <w:rPr>
            <w:noProof/>
            <w:webHidden/>
          </w:rPr>
          <w:t>543</w:t>
        </w:r>
        <w:r w:rsidR="00013008" w:rsidRPr="004C3E23">
          <w:rPr>
            <w:noProof/>
            <w:webHidden/>
          </w:rPr>
          <w:fldChar w:fldCharType="end"/>
        </w:r>
      </w:hyperlink>
    </w:p>
    <w:p w14:paraId="1A88C795" w14:textId="1A1ED8B3" w:rsidR="00013008" w:rsidRPr="004C3E23" w:rsidRDefault="009877E9">
      <w:pPr>
        <w:pStyle w:val="aff2"/>
        <w:rPr>
          <w:rFonts w:asciiTheme="minorHAnsi" w:eastAsiaTheme="minorEastAsia" w:hAnsiTheme="minorHAnsi" w:cstheme="minorBidi"/>
          <w:noProof/>
          <w:color w:val="auto"/>
          <w:sz w:val="22"/>
          <w:szCs w:val="22"/>
        </w:rPr>
      </w:pPr>
      <w:hyperlink w:anchor="_Toc196149521" w:history="1">
        <w:r w:rsidR="00013008" w:rsidRPr="004C3E23">
          <w:rPr>
            <w:rStyle w:val="af"/>
            <w:noProof/>
          </w:rPr>
          <w:t>Рисунок 1006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_Toc196149521 \h </w:instrText>
        </w:r>
        <w:r w:rsidR="00013008" w:rsidRPr="004C3E23">
          <w:rPr>
            <w:noProof/>
            <w:webHidden/>
          </w:rPr>
        </w:r>
        <w:r w:rsidR="00013008" w:rsidRPr="004C3E23">
          <w:rPr>
            <w:noProof/>
            <w:webHidden/>
          </w:rPr>
          <w:fldChar w:fldCharType="separate"/>
        </w:r>
        <w:r w:rsidR="00EF7141">
          <w:rPr>
            <w:noProof/>
            <w:webHidden/>
          </w:rPr>
          <w:t>543</w:t>
        </w:r>
        <w:r w:rsidR="00013008" w:rsidRPr="004C3E23">
          <w:rPr>
            <w:noProof/>
            <w:webHidden/>
          </w:rPr>
          <w:fldChar w:fldCharType="end"/>
        </w:r>
      </w:hyperlink>
    </w:p>
    <w:p w14:paraId="0C5D56E1" w14:textId="708F36C7" w:rsidR="00013008" w:rsidRPr="004C3E23" w:rsidRDefault="009877E9">
      <w:pPr>
        <w:pStyle w:val="aff2"/>
        <w:rPr>
          <w:rFonts w:asciiTheme="minorHAnsi" w:eastAsiaTheme="minorEastAsia" w:hAnsiTheme="minorHAnsi" w:cstheme="minorBidi"/>
          <w:noProof/>
          <w:color w:val="auto"/>
          <w:sz w:val="22"/>
          <w:szCs w:val="22"/>
        </w:rPr>
      </w:pPr>
      <w:hyperlink w:anchor="_Toc196149522" w:history="1">
        <w:r w:rsidR="00013008" w:rsidRPr="004C3E23">
          <w:rPr>
            <w:rStyle w:val="af"/>
            <w:noProof/>
          </w:rPr>
          <w:t>Рисунок 1007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_Toc196149522 \h </w:instrText>
        </w:r>
        <w:r w:rsidR="00013008" w:rsidRPr="004C3E23">
          <w:rPr>
            <w:noProof/>
            <w:webHidden/>
          </w:rPr>
        </w:r>
        <w:r w:rsidR="00013008" w:rsidRPr="004C3E23">
          <w:rPr>
            <w:noProof/>
            <w:webHidden/>
          </w:rPr>
          <w:fldChar w:fldCharType="separate"/>
        </w:r>
        <w:r w:rsidR="00EF7141">
          <w:rPr>
            <w:noProof/>
            <w:webHidden/>
          </w:rPr>
          <w:t>544</w:t>
        </w:r>
        <w:r w:rsidR="00013008" w:rsidRPr="004C3E23">
          <w:rPr>
            <w:noProof/>
            <w:webHidden/>
          </w:rPr>
          <w:fldChar w:fldCharType="end"/>
        </w:r>
      </w:hyperlink>
    </w:p>
    <w:p w14:paraId="73DAAE9B" w14:textId="25C44EAA" w:rsidR="00013008" w:rsidRPr="004C3E23" w:rsidRDefault="009877E9">
      <w:pPr>
        <w:pStyle w:val="aff2"/>
        <w:rPr>
          <w:rFonts w:asciiTheme="minorHAnsi" w:eastAsiaTheme="minorEastAsia" w:hAnsiTheme="minorHAnsi" w:cstheme="minorBidi"/>
          <w:noProof/>
          <w:color w:val="auto"/>
          <w:sz w:val="22"/>
          <w:szCs w:val="22"/>
        </w:rPr>
      </w:pPr>
      <w:hyperlink w:anchor="_Toc196149523" w:history="1">
        <w:r w:rsidR="00013008" w:rsidRPr="004C3E23">
          <w:rPr>
            <w:rStyle w:val="af"/>
            <w:noProof/>
          </w:rPr>
          <w:t>Рисунок 1008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_Toc196149523 \h </w:instrText>
        </w:r>
        <w:r w:rsidR="00013008" w:rsidRPr="004C3E23">
          <w:rPr>
            <w:noProof/>
            <w:webHidden/>
          </w:rPr>
        </w:r>
        <w:r w:rsidR="00013008" w:rsidRPr="004C3E23">
          <w:rPr>
            <w:noProof/>
            <w:webHidden/>
          </w:rPr>
          <w:fldChar w:fldCharType="separate"/>
        </w:r>
        <w:r w:rsidR="00EF7141">
          <w:rPr>
            <w:noProof/>
            <w:webHidden/>
          </w:rPr>
          <w:t>545</w:t>
        </w:r>
        <w:r w:rsidR="00013008" w:rsidRPr="004C3E23">
          <w:rPr>
            <w:noProof/>
            <w:webHidden/>
          </w:rPr>
          <w:fldChar w:fldCharType="end"/>
        </w:r>
      </w:hyperlink>
    </w:p>
    <w:p w14:paraId="27696B58" w14:textId="369CAD58" w:rsidR="00013008" w:rsidRPr="004C3E23" w:rsidRDefault="009877E9">
      <w:pPr>
        <w:pStyle w:val="aff2"/>
        <w:rPr>
          <w:rFonts w:asciiTheme="minorHAnsi" w:eastAsiaTheme="minorEastAsia" w:hAnsiTheme="minorHAnsi" w:cstheme="minorBidi"/>
          <w:noProof/>
          <w:color w:val="auto"/>
          <w:sz w:val="22"/>
          <w:szCs w:val="22"/>
        </w:rPr>
      </w:pPr>
      <w:hyperlink w:anchor="_Toc196149524" w:history="1">
        <w:r w:rsidR="00013008" w:rsidRPr="004C3E23">
          <w:rPr>
            <w:rStyle w:val="af"/>
            <w:noProof/>
          </w:rPr>
          <w:t>Рисунок 1009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_Toc196149524 \h </w:instrText>
        </w:r>
        <w:r w:rsidR="00013008" w:rsidRPr="004C3E23">
          <w:rPr>
            <w:noProof/>
            <w:webHidden/>
          </w:rPr>
        </w:r>
        <w:r w:rsidR="00013008" w:rsidRPr="004C3E23">
          <w:rPr>
            <w:noProof/>
            <w:webHidden/>
          </w:rPr>
          <w:fldChar w:fldCharType="separate"/>
        </w:r>
        <w:r w:rsidR="00EF7141">
          <w:rPr>
            <w:noProof/>
            <w:webHidden/>
          </w:rPr>
          <w:t>546</w:t>
        </w:r>
        <w:r w:rsidR="00013008" w:rsidRPr="004C3E23">
          <w:rPr>
            <w:noProof/>
            <w:webHidden/>
          </w:rPr>
          <w:fldChar w:fldCharType="end"/>
        </w:r>
      </w:hyperlink>
    </w:p>
    <w:p w14:paraId="1247CC57" w14:textId="0CE094F8" w:rsidR="00013008" w:rsidRPr="004C3E23" w:rsidRDefault="009877E9">
      <w:pPr>
        <w:pStyle w:val="aff2"/>
        <w:rPr>
          <w:rFonts w:asciiTheme="minorHAnsi" w:eastAsiaTheme="minorEastAsia" w:hAnsiTheme="minorHAnsi" w:cstheme="minorBidi"/>
          <w:noProof/>
          <w:color w:val="auto"/>
          <w:sz w:val="22"/>
          <w:szCs w:val="22"/>
        </w:rPr>
      </w:pPr>
      <w:hyperlink w:anchor="_Toc196149525" w:history="1">
        <w:r w:rsidR="00013008" w:rsidRPr="004C3E23">
          <w:rPr>
            <w:rStyle w:val="af"/>
            <w:noProof/>
          </w:rPr>
          <w:t>Рисунок 1010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_Toc196149525 \h </w:instrText>
        </w:r>
        <w:r w:rsidR="00013008" w:rsidRPr="004C3E23">
          <w:rPr>
            <w:noProof/>
            <w:webHidden/>
          </w:rPr>
        </w:r>
        <w:r w:rsidR="00013008" w:rsidRPr="004C3E23">
          <w:rPr>
            <w:noProof/>
            <w:webHidden/>
          </w:rPr>
          <w:fldChar w:fldCharType="separate"/>
        </w:r>
        <w:r w:rsidR="00EF7141">
          <w:rPr>
            <w:noProof/>
            <w:webHidden/>
          </w:rPr>
          <w:t>546</w:t>
        </w:r>
        <w:r w:rsidR="00013008" w:rsidRPr="004C3E23">
          <w:rPr>
            <w:noProof/>
            <w:webHidden/>
          </w:rPr>
          <w:fldChar w:fldCharType="end"/>
        </w:r>
      </w:hyperlink>
    </w:p>
    <w:p w14:paraId="6776D003" w14:textId="79AA222B" w:rsidR="00013008" w:rsidRPr="004C3E23" w:rsidRDefault="009877E9">
      <w:pPr>
        <w:pStyle w:val="aff2"/>
        <w:rPr>
          <w:rFonts w:asciiTheme="minorHAnsi" w:eastAsiaTheme="minorEastAsia" w:hAnsiTheme="minorHAnsi" w:cstheme="minorBidi"/>
          <w:noProof/>
          <w:color w:val="auto"/>
          <w:sz w:val="22"/>
          <w:szCs w:val="22"/>
        </w:rPr>
      </w:pPr>
      <w:hyperlink w:anchor="_Toc196149526" w:history="1">
        <w:r w:rsidR="00013008" w:rsidRPr="004C3E23">
          <w:rPr>
            <w:rStyle w:val="af"/>
            <w:noProof/>
          </w:rPr>
          <w:t>Рисунок 1011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_Toc196149526 \h </w:instrText>
        </w:r>
        <w:r w:rsidR="00013008" w:rsidRPr="004C3E23">
          <w:rPr>
            <w:noProof/>
            <w:webHidden/>
          </w:rPr>
        </w:r>
        <w:r w:rsidR="00013008" w:rsidRPr="004C3E23">
          <w:rPr>
            <w:noProof/>
            <w:webHidden/>
          </w:rPr>
          <w:fldChar w:fldCharType="separate"/>
        </w:r>
        <w:r w:rsidR="00EF7141">
          <w:rPr>
            <w:noProof/>
            <w:webHidden/>
          </w:rPr>
          <w:t>546</w:t>
        </w:r>
        <w:r w:rsidR="00013008" w:rsidRPr="004C3E23">
          <w:rPr>
            <w:noProof/>
            <w:webHidden/>
          </w:rPr>
          <w:fldChar w:fldCharType="end"/>
        </w:r>
      </w:hyperlink>
    </w:p>
    <w:p w14:paraId="5416FBF3" w14:textId="0CFA1D83" w:rsidR="00013008" w:rsidRPr="004C3E23" w:rsidRDefault="009877E9">
      <w:pPr>
        <w:pStyle w:val="aff2"/>
        <w:rPr>
          <w:rFonts w:asciiTheme="minorHAnsi" w:eastAsiaTheme="minorEastAsia" w:hAnsiTheme="minorHAnsi" w:cstheme="minorBidi"/>
          <w:noProof/>
          <w:color w:val="auto"/>
          <w:sz w:val="22"/>
          <w:szCs w:val="22"/>
        </w:rPr>
      </w:pPr>
      <w:hyperlink w:anchor="_Toc196149527" w:history="1">
        <w:r w:rsidR="00013008" w:rsidRPr="004C3E23">
          <w:rPr>
            <w:rStyle w:val="af"/>
            <w:noProof/>
          </w:rPr>
          <w:t>Рисунок 1012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_Toc196149527 \h </w:instrText>
        </w:r>
        <w:r w:rsidR="00013008" w:rsidRPr="004C3E23">
          <w:rPr>
            <w:noProof/>
            <w:webHidden/>
          </w:rPr>
        </w:r>
        <w:r w:rsidR="00013008" w:rsidRPr="004C3E23">
          <w:rPr>
            <w:noProof/>
            <w:webHidden/>
          </w:rPr>
          <w:fldChar w:fldCharType="separate"/>
        </w:r>
        <w:r w:rsidR="00EF7141">
          <w:rPr>
            <w:noProof/>
            <w:webHidden/>
          </w:rPr>
          <w:t>547</w:t>
        </w:r>
        <w:r w:rsidR="00013008" w:rsidRPr="004C3E23">
          <w:rPr>
            <w:noProof/>
            <w:webHidden/>
          </w:rPr>
          <w:fldChar w:fldCharType="end"/>
        </w:r>
      </w:hyperlink>
    </w:p>
    <w:p w14:paraId="10CC7298" w14:textId="0F653662" w:rsidR="00013008" w:rsidRPr="004C3E23" w:rsidRDefault="009877E9">
      <w:pPr>
        <w:pStyle w:val="aff2"/>
        <w:rPr>
          <w:rFonts w:asciiTheme="minorHAnsi" w:eastAsiaTheme="minorEastAsia" w:hAnsiTheme="minorHAnsi" w:cstheme="minorBidi"/>
          <w:noProof/>
          <w:color w:val="auto"/>
          <w:sz w:val="22"/>
          <w:szCs w:val="22"/>
        </w:rPr>
      </w:pPr>
      <w:hyperlink w:anchor="_Toc196149528" w:history="1">
        <w:r w:rsidR="00013008" w:rsidRPr="004C3E23">
          <w:rPr>
            <w:rStyle w:val="af"/>
            <w:noProof/>
          </w:rPr>
          <w:t>Рисунок 1013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_Toc196149528 \h </w:instrText>
        </w:r>
        <w:r w:rsidR="00013008" w:rsidRPr="004C3E23">
          <w:rPr>
            <w:noProof/>
            <w:webHidden/>
          </w:rPr>
        </w:r>
        <w:r w:rsidR="00013008" w:rsidRPr="004C3E23">
          <w:rPr>
            <w:noProof/>
            <w:webHidden/>
          </w:rPr>
          <w:fldChar w:fldCharType="separate"/>
        </w:r>
        <w:r w:rsidR="00EF7141">
          <w:rPr>
            <w:noProof/>
            <w:webHidden/>
          </w:rPr>
          <w:t>547</w:t>
        </w:r>
        <w:r w:rsidR="00013008" w:rsidRPr="004C3E23">
          <w:rPr>
            <w:noProof/>
            <w:webHidden/>
          </w:rPr>
          <w:fldChar w:fldCharType="end"/>
        </w:r>
      </w:hyperlink>
    </w:p>
    <w:p w14:paraId="0E54F87B" w14:textId="42B0D24F" w:rsidR="00013008" w:rsidRPr="004C3E23" w:rsidRDefault="009877E9">
      <w:pPr>
        <w:pStyle w:val="aff2"/>
        <w:rPr>
          <w:rFonts w:asciiTheme="minorHAnsi" w:eastAsiaTheme="minorEastAsia" w:hAnsiTheme="minorHAnsi" w:cstheme="minorBidi"/>
          <w:noProof/>
          <w:color w:val="auto"/>
          <w:sz w:val="22"/>
          <w:szCs w:val="22"/>
        </w:rPr>
      </w:pPr>
      <w:hyperlink w:anchor="_Toc196149529" w:history="1">
        <w:r w:rsidR="00013008" w:rsidRPr="004C3E23">
          <w:rPr>
            <w:rStyle w:val="af"/>
            <w:noProof/>
          </w:rPr>
          <w:t>Рисунок 1014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_Toc196149529 \h </w:instrText>
        </w:r>
        <w:r w:rsidR="00013008" w:rsidRPr="004C3E23">
          <w:rPr>
            <w:noProof/>
            <w:webHidden/>
          </w:rPr>
        </w:r>
        <w:r w:rsidR="00013008" w:rsidRPr="004C3E23">
          <w:rPr>
            <w:noProof/>
            <w:webHidden/>
          </w:rPr>
          <w:fldChar w:fldCharType="separate"/>
        </w:r>
        <w:r w:rsidR="00EF7141">
          <w:rPr>
            <w:noProof/>
            <w:webHidden/>
          </w:rPr>
          <w:t>548</w:t>
        </w:r>
        <w:r w:rsidR="00013008" w:rsidRPr="004C3E23">
          <w:rPr>
            <w:noProof/>
            <w:webHidden/>
          </w:rPr>
          <w:fldChar w:fldCharType="end"/>
        </w:r>
      </w:hyperlink>
    </w:p>
    <w:p w14:paraId="6CCD3031" w14:textId="36D71BDC" w:rsidR="00013008" w:rsidRPr="004C3E23" w:rsidRDefault="009877E9">
      <w:pPr>
        <w:pStyle w:val="aff2"/>
        <w:rPr>
          <w:rFonts w:asciiTheme="minorHAnsi" w:eastAsiaTheme="minorEastAsia" w:hAnsiTheme="minorHAnsi" w:cstheme="minorBidi"/>
          <w:noProof/>
          <w:color w:val="auto"/>
          <w:sz w:val="22"/>
          <w:szCs w:val="22"/>
        </w:rPr>
      </w:pPr>
      <w:hyperlink w:anchor="_Toc196149530" w:history="1">
        <w:r w:rsidR="00013008" w:rsidRPr="004C3E23">
          <w:rPr>
            <w:rStyle w:val="af"/>
            <w:noProof/>
          </w:rPr>
          <w:t>Рисунок 1015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_Toc196149530 \h </w:instrText>
        </w:r>
        <w:r w:rsidR="00013008" w:rsidRPr="004C3E23">
          <w:rPr>
            <w:noProof/>
            <w:webHidden/>
          </w:rPr>
        </w:r>
        <w:r w:rsidR="00013008" w:rsidRPr="004C3E23">
          <w:rPr>
            <w:noProof/>
            <w:webHidden/>
          </w:rPr>
          <w:fldChar w:fldCharType="separate"/>
        </w:r>
        <w:r w:rsidR="00EF7141">
          <w:rPr>
            <w:noProof/>
            <w:webHidden/>
          </w:rPr>
          <w:t>548</w:t>
        </w:r>
        <w:r w:rsidR="00013008" w:rsidRPr="004C3E23">
          <w:rPr>
            <w:noProof/>
            <w:webHidden/>
          </w:rPr>
          <w:fldChar w:fldCharType="end"/>
        </w:r>
      </w:hyperlink>
    </w:p>
    <w:p w14:paraId="16BEB9C5" w14:textId="0139E123" w:rsidR="00013008" w:rsidRPr="004C3E23" w:rsidRDefault="009877E9">
      <w:pPr>
        <w:pStyle w:val="aff2"/>
        <w:rPr>
          <w:rFonts w:asciiTheme="minorHAnsi" w:eastAsiaTheme="minorEastAsia" w:hAnsiTheme="minorHAnsi" w:cstheme="minorBidi"/>
          <w:noProof/>
          <w:color w:val="auto"/>
          <w:sz w:val="22"/>
          <w:szCs w:val="22"/>
        </w:rPr>
      </w:pPr>
      <w:hyperlink w:anchor="_Toc196149531" w:history="1">
        <w:r w:rsidR="00013008" w:rsidRPr="004C3E23">
          <w:rPr>
            <w:rStyle w:val="af"/>
            <w:noProof/>
          </w:rPr>
          <w:t>Рисунок 1016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_Toc196149531 \h </w:instrText>
        </w:r>
        <w:r w:rsidR="00013008" w:rsidRPr="004C3E23">
          <w:rPr>
            <w:noProof/>
            <w:webHidden/>
          </w:rPr>
        </w:r>
        <w:r w:rsidR="00013008" w:rsidRPr="004C3E23">
          <w:rPr>
            <w:noProof/>
            <w:webHidden/>
          </w:rPr>
          <w:fldChar w:fldCharType="separate"/>
        </w:r>
        <w:r w:rsidR="00EF7141">
          <w:rPr>
            <w:noProof/>
            <w:webHidden/>
          </w:rPr>
          <w:t>549</w:t>
        </w:r>
        <w:r w:rsidR="00013008" w:rsidRPr="004C3E23">
          <w:rPr>
            <w:noProof/>
            <w:webHidden/>
          </w:rPr>
          <w:fldChar w:fldCharType="end"/>
        </w:r>
      </w:hyperlink>
    </w:p>
    <w:p w14:paraId="2DE978AF" w14:textId="0E036204" w:rsidR="00013008" w:rsidRPr="004C3E23" w:rsidRDefault="009877E9">
      <w:pPr>
        <w:pStyle w:val="aff2"/>
        <w:rPr>
          <w:rFonts w:asciiTheme="minorHAnsi" w:eastAsiaTheme="minorEastAsia" w:hAnsiTheme="minorHAnsi" w:cstheme="minorBidi"/>
          <w:noProof/>
          <w:color w:val="auto"/>
          <w:sz w:val="22"/>
          <w:szCs w:val="22"/>
        </w:rPr>
      </w:pPr>
      <w:hyperlink w:anchor="_Toc196149532" w:history="1">
        <w:r w:rsidR="00013008" w:rsidRPr="004C3E23">
          <w:rPr>
            <w:rStyle w:val="af"/>
            <w:noProof/>
          </w:rPr>
          <w:t>Рисунок 1017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_Toc196149532 \h </w:instrText>
        </w:r>
        <w:r w:rsidR="00013008" w:rsidRPr="004C3E23">
          <w:rPr>
            <w:noProof/>
            <w:webHidden/>
          </w:rPr>
        </w:r>
        <w:r w:rsidR="00013008" w:rsidRPr="004C3E23">
          <w:rPr>
            <w:noProof/>
            <w:webHidden/>
          </w:rPr>
          <w:fldChar w:fldCharType="separate"/>
        </w:r>
        <w:r w:rsidR="00EF7141">
          <w:rPr>
            <w:noProof/>
            <w:webHidden/>
          </w:rPr>
          <w:t>549</w:t>
        </w:r>
        <w:r w:rsidR="00013008" w:rsidRPr="004C3E23">
          <w:rPr>
            <w:noProof/>
            <w:webHidden/>
          </w:rPr>
          <w:fldChar w:fldCharType="end"/>
        </w:r>
      </w:hyperlink>
    </w:p>
    <w:p w14:paraId="70C79B4D" w14:textId="0725302F" w:rsidR="00013008" w:rsidRPr="004C3E23" w:rsidRDefault="009877E9">
      <w:pPr>
        <w:pStyle w:val="aff2"/>
        <w:rPr>
          <w:rFonts w:asciiTheme="minorHAnsi" w:eastAsiaTheme="minorEastAsia" w:hAnsiTheme="minorHAnsi" w:cstheme="minorBidi"/>
          <w:noProof/>
          <w:color w:val="auto"/>
          <w:sz w:val="22"/>
          <w:szCs w:val="22"/>
        </w:rPr>
      </w:pPr>
      <w:hyperlink w:anchor="_Toc196149533" w:history="1">
        <w:r w:rsidR="00013008" w:rsidRPr="004C3E23">
          <w:rPr>
            <w:rStyle w:val="af"/>
            <w:noProof/>
          </w:rPr>
          <w:t>Рисунок 1018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_Toc196149533 \h </w:instrText>
        </w:r>
        <w:r w:rsidR="00013008" w:rsidRPr="004C3E23">
          <w:rPr>
            <w:noProof/>
            <w:webHidden/>
          </w:rPr>
        </w:r>
        <w:r w:rsidR="00013008" w:rsidRPr="004C3E23">
          <w:rPr>
            <w:noProof/>
            <w:webHidden/>
          </w:rPr>
          <w:fldChar w:fldCharType="separate"/>
        </w:r>
        <w:r w:rsidR="00EF7141">
          <w:rPr>
            <w:noProof/>
            <w:webHidden/>
          </w:rPr>
          <w:t>549</w:t>
        </w:r>
        <w:r w:rsidR="00013008" w:rsidRPr="004C3E23">
          <w:rPr>
            <w:noProof/>
            <w:webHidden/>
          </w:rPr>
          <w:fldChar w:fldCharType="end"/>
        </w:r>
      </w:hyperlink>
    </w:p>
    <w:p w14:paraId="349DCEFC" w14:textId="788993BA" w:rsidR="00013008" w:rsidRPr="004C3E23" w:rsidRDefault="009877E9">
      <w:pPr>
        <w:pStyle w:val="aff2"/>
        <w:rPr>
          <w:rFonts w:asciiTheme="minorHAnsi" w:eastAsiaTheme="minorEastAsia" w:hAnsiTheme="minorHAnsi" w:cstheme="minorBidi"/>
          <w:noProof/>
          <w:color w:val="auto"/>
          <w:sz w:val="22"/>
          <w:szCs w:val="22"/>
        </w:rPr>
      </w:pPr>
      <w:hyperlink w:anchor="_Toc196149534" w:history="1">
        <w:r w:rsidR="00013008" w:rsidRPr="004C3E23">
          <w:rPr>
            <w:rStyle w:val="af"/>
            <w:noProof/>
          </w:rPr>
          <w:t>Рисунок 1019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_Toc196149534 \h </w:instrText>
        </w:r>
        <w:r w:rsidR="00013008" w:rsidRPr="004C3E23">
          <w:rPr>
            <w:noProof/>
            <w:webHidden/>
          </w:rPr>
        </w:r>
        <w:r w:rsidR="00013008" w:rsidRPr="004C3E23">
          <w:rPr>
            <w:noProof/>
            <w:webHidden/>
          </w:rPr>
          <w:fldChar w:fldCharType="separate"/>
        </w:r>
        <w:r w:rsidR="00EF7141">
          <w:rPr>
            <w:noProof/>
            <w:webHidden/>
          </w:rPr>
          <w:t>550</w:t>
        </w:r>
        <w:r w:rsidR="00013008" w:rsidRPr="004C3E23">
          <w:rPr>
            <w:noProof/>
            <w:webHidden/>
          </w:rPr>
          <w:fldChar w:fldCharType="end"/>
        </w:r>
      </w:hyperlink>
    </w:p>
    <w:p w14:paraId="251A76AF" w14:textId="25FBBC92" w:rsidR="00013008" w:rsidRPr="004C3E23" w:rsidRDefault="009877E9">
      <w:pPr>
        <w:pStyle w:val="aff2"/>
        <w:rPr>
          <w:rFonts w:asciiTheme="minorHAnsi" w:eastAsiaTheme="minorEastAsia" w:hAnsiTheme="minorHAnsi" w:cstheme="minorBidi"/>
          <w:noProof/>
          <w:color w:val="auto"/>
          <w:sz w:val="22"/>
          <w:szCs w:val="22"/>
        </w:rPr>
      </w:pPr>
      <w:hyperlink w:anchor="_Toc196149535" w:history="1">
        <w:r w:rsidR="00013008" w:rsidRPr="004C3E23">
          <w:rPr>
            <w:rStyle w:val="af"/>
            <w:noProof/>
          </w:rPr>
          <w:t>Рисунок 1020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_Toc196149535 \h </w:instrText>
        </w:r>
        <w:r w:rsidR="00013008" w:rsidRPr="004C3E23">
          <w:rPr>
            <w:noProof/>
            <w:webHidden/>
          </w:rPr>
        </w:r>
        <w:r w:rsidR="00013008" w:rsidRPr="004C3E23">
          <w:rPr>
            <w:noProof/>
            <w:webHidden/>
          </w:rPr>
          <w:fldChar w:fldCharType="separate"/>
        </w:r>
        <w:r w:rsidR="00EF7141">
          <w:rPr>
            <w:noProof/>
            <w:webHidden/>
          </w:rPr>
          <w:t>550</w:t>
        </w:r>
        <w:r w:rsidR="00013008" w:rsidRPr="004C3E23">
          <w:rPr>
            <w:noProof/>
            <w:webHidden/>
          </w:rPr>
          <w:fldChar w:fldCharType="end"/>
        </w:r>
      </w:hyperlink>
    </w:p>
    <w:p w14:paraId="0347E8F3" w14:textId="215F5D60" w:rsidR="00013008" w:rsidRPr="004C3E23" w:rsidRDefault="009877E9">
      <w:pPr>
        <w:pStyle w:val="aff2"/>
        <w:rPr>
          <w:rFonts w:asciiTheme="minorHAnsi" w:eastAsiaTheme="minorEastAsia" w:hAnsiTheme="minorHAnsi" w:cstheme="minorBidi"/>
          <w:noProof/>
          <w:color w:val="auto"/>
          <w:sz w:val="22"/>
          <w:szCs w:val="22"/>
        </w:rPr>
      </w:pPr>
      <w:hyperlink w:anchor="_Toc196149536" w:history="1">
        <w:r w:rsidR="00013008" w:rsidRPr="004C3E23">
          <w:rPr>
            <w:rStyle w:val="af"/>
            <w:noProof/>
          </w:rPr>
          <w:t>Рисунок 1021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_Toc196149536 \h </w:instrText>
        </w:r>
        <w:r w:rsidR="00013008" w:rsidRPr="004C3E23">
          <w:rPr>
            <w:noProof/>
            <w:webHidden/>
          </w:rPr>
        </w:r>
        <w:r w:rsidR="00013008" w:rsidRPr="004C3E23">
          <w:rPr>
            <w:noProof/>
            <w:webHidden/>
          </w:rPr>
          <w:fldChar w:fldCharType="separate"/>
        </w:r>
        <w:r w:rsidR="00EF7141">
          <w:rPr>
            <w:noProof/>
            <w:webHidden/>
          </w:rPr>
          <w:t>550</w:t>
        </w:r>
        <w:r w:rsidR="00013008" w:rsidRPr="004C3E23">
          <w:rPr>
            <w:noProof/>
            <w:webHidden/>
          </w:rPr>
          <w:fldChar w:fldCharType="end"/>
        </w:r>
      </w:hyperlink>
    </w:p>
    <w:p w14:paraId="78C06FCA" w14:textId="007F4FB8" w:rsidR="00013008" w:rsidRPr="004C3E23" w:rsidRDefault="009877E9">
      <w:pPr>
        <w:pStyle w:val="aff2"/>
        <w:rPr>
          <w:rFonts w:asciiTheme="minorHAnsi" w:eastAsiaTheme="minorEastAsia" w:hAnsiTheme="minorHAnsi" w:cstheme="minorBidi"/>
          <w:noProof/>
          <w:color w:val="auto"/>
          <w:sz w:val="22"/>
          <w:szCs w:val="22"/>
        </w:rPr>
      </w:pPr>
      <w:hyperlink w:anchor="_Toc196149537" w:history="1">
        <w:r w:rsidR="00013008" w:rsidRPr="004C3E23">
          <w:rPr>
            <w:rStyle w:val="af"/>
            <w:noProof/>
          </w:rPr>
          <w:t>Рисунок 1022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_Toc196149537 \h </w:instrText>
        </w:r>
        <w:r w:rsidR="00013008" w:rsidRPr="004C3E23">
          <w:rPr>
            <w:noProof/>
            <w:webHidden/>
          </w:rPr>
        </w:r>
        <w:r w:rsidR="00013008" w:rsidRPr="004C3E23">
          <w:rPr>
            <w:noProof/>
            <w:webHidden/>
          </w:rPr>
          <w:fldChar w:fldCharType="separate"/>
        </w:r>
        <w:r w:rsidR="00EF7141">
          <w:rPr>
            <w:noProof/>
            <w:webHidden/>
          </w:rPr>
          <w:t>551</w:t>
        </w:r>
        <w:r w:rsidR="00013008" w:rsidRPr="004C3E23">
          <w:rPr>
            <w:noProof/>
            <w:webHidden/>
          </w:rPr>
          <w:fldChar w:fldCharType="end"/>
        </w:r>
      </w:hyperlink>
    </w:p>
    <w:p w14:paraId="098D9D76" w14:textId="7371BE90" w:rsidR="00013008" w:rsidRPr="004C3E23" w:rsidRDefault="009877E9">
      <w:pPr>
        <w:pStyle w:val="aff2"/>
        <w:rPr>
          <w:rFonts w:asciiTheme="minorHAnsi" w:eastAsiaTheme="minorEastAsia" w:hAnsiTheme="minorHAnsi" w:cstheme="minorBidi"/>
          <w:noProof/>
          <w:color w:val="auto"/>
          <w:sz w:val="22"/>
          <w:szCs w:val="22"/>
        </w:rPr>
      </w:pPr>
      <w:hyperlink w:anchor="_Toc196149538" w:history="1">
        <w:r w:rsidR="00013008" w:rsidRPr="004C3E23">
          <w:rPr>
            <w:rStyle w:val="af"/>
            <w:noProof/>
          </w:rPr>
          <w:t>Рисунок 1023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_Toc196149538 \h </w:instrText>
        </w:r>
        <w:r w:rsidR="00013008" w:rsidRPr="004C3E23">
          <w:rPr>
            <w:noProof/>
            <w:webHidden/>
          </w:rPr>
        </w:r>
        <w:r w:rsidR="00013008" w:rsidRPr="004C3E23">
          <w:rPr>
            <w:noProof/>
            <w:webHidden/>
          </w:rPr>
          <w:fldChar w:fldCharType="separate"/>
        </w:r>
        <w:r w:rsidR="00EF7141">
          <w:rPr>
            <w:noProof/>
            <w:webHidden/>
          </w:rPr>
          <w:t>551</w:t>
        </w:r>
        <w:r w:rsidR="00013008" w:rsidRPr="004C3E23">
          <w:rPr>
            <w:noProof/>
            <w:webHidden/>
          </w:rPr>
          <w:fldChar w:fldCharType="end"/>
        </w:r>
      </w:hyperlink>
    </w:p>
    <w:p w14:paraId="18DE72D7" w14:textId="07545629" w:rsidR="00013008" w:rsidRPr="004C3E23" w:rsidRDefault="009877E9">
      <w:pPr>
        <w:pStyle w:val="aff2"/>
        <w:rPr>
          <w:rFonts w:asciiTheme="minorHAnsi" w:eastAsiaTheme="minorEastAsia" w:hAnsiTheme="minorHAnsi" w:cstheme="minorBidi"/>
          <w:noProof/>
          <w:color w:val="auto"/>
          <w:sz w:val="22"/>
          <w:szCs w:val="22"/>
        </w:rPr>
      </w:pPr>
      <w:hyperlink w:anchor="_Toc196149539" w:history="1">
        <w:r w:rsidR="00013008" w:rsidRPr="004C3E23">
          <w:rPr>
            <w:rStyle w:val="af"/>
            <w:noProof/>
          </w:rPr>
          <w:t>Рисунок 1024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_Toc196149539 \h </w:instrText>
        </w:r>
        <w:r w:rsidR="00013008" w:rsidRPr="004C3E23">
          <w:rPr>
            <w:noProof/>
            <w:webHidden/>
          </w:rPr>
        </w:r>
        <w:r w:rsidR="00013008" w:rsidRPr="004C3E23">
          <w:rPr>
            <w:noProof/>
            <w:webHidden/>
          </w:rPr>
          <w:fldChar w:fldCharType="separate"/>
        </w:r>
        <w:r w:rsidR="00EF7141">
          <w:rPr>
            <w:noProof/>
            <w:webHidden/>
          </w:rPr>
          <w:t>551</w:t>
        </w:r>
        <w:r w:rsidR="00013008" w:rsidRPr="004C3E23">
          <w:rPr>
            <w:noProof/>
            <w:webHidden/>
          </w:rPr>
          <w:fldChar w:fldCharType="end"/>
        </w:r>
      </w:hyperlink>
    </w:p>
    <w:p w14:paraId="28E853B6" w14:textId="5C946F06" w:rsidR="00013008" w:rsidRPr="004C3E23" w:rsidRDefault="009877E9">
      <w:pPr>
        <w:pStyle w:val="aff2"/>
        <w:rPr>
          <w:rFonts w:asciiTheme="minorHAnsi" w:eastAsiaTheme="minorEastAsia" w:hAnsiTheme="minorHAnsi" w:cstheme="minorBidi"/>
          <w:noProof/>
          <w:color w:val="auto"/>
          <w:sz w:val="22"/>
          <w:szCs w:val="22"/>
        </w:rPr>
      </w:pPr>
      <w:hyperlink w:anchor="_Toc196149540" w:history="1">
        <w:r w:rsidR="00013008" w:rsidRPr="004C3E23">
          <w:rPr>
            <w:rStyle w:val="af"/>
            <w:noProof/>
          </w:rPr>
          <w:t>Рисунок 1025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_Toc196149540 \h </w:instrText>
        </w:r>
        <w:r w:rsidR="00013008" w:rsidRPr="004C3E23">
          <w:rPr>
            <w:noProof/>
            <w:webHidden/>
          </w:rPr>
        </w:r>
        <w:r w:rsidR="00013008" w:rsidRPr="004C3E23">
          <w:rPr>
            <w:noProof/>
            <w:webHidden/>
          </w:rPr>
          <w:fldChar w:fldCharType="separate"/>
        </w:r>
        <w:r w:rsidR="00EF7141">
          <w:rPr>
            <w:noProof/>
            <w:webHidden/>
          </w:rPr>
          <w:t>551</w:t>
        </w:r>
        <w:r w:rsidR="00013008" w:rsidRPr="004C3E23">
          <w:rPr>
            <w:noProof/>
            <w:webHidden/>
          </w:rPr>
          <w:fldChar w:fldCharType="end"/>
        </w:r>
      </w:hyperlink>
    </w:p>
    <w:p w14:paraId="73E02A08" w14:textId="55B12A75" w:rsidR="00013008" w:rsidRPr="004C3E23" w:rsidRDefault="009877E9">
      <w:pPr>
        <w:pStyle w:val="aff2"/>
        <w:rPr>
          <w:rFonts w:asciiTheme="minorHAnsi" w:eastAsiaTheme="minorEastAsia" w:hAnsiTheme="minorHAnsi" w:cstheme="minorBidi"/>
          <w:noProof/>
          <w:color w:val="auto"/>
          <w:sz w:val="22"/>
          <w:szCs w:val="22"/>
        </w:rPr>
      </w:pPr>
      <w:hyperlink w:anchor="_Toc196149541" w:history="1">
        <w:r w:rsidR="00013008" w:rsidRPr="004C3E23">
          <w:rPr>
            <w:rStyle w:val="af"/>
            <w:noProof/>
          </w:rPr>
          <w:t>Рисунок 1026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_Toc196149541 \h </w:instrText>
        </w:r>
        <w:r w:rsidR="00013008" w:rsidRPr="004C3E23">
          <w:rPr>
            <w:noProof/>
            <w:webHidden/>
          </w:rPr>
        </w:r>
        <w:r w:rsidR="00013008" w:rsidRPr="004C3E23">
          <w:rPr>
            <w:noProof/>
            <w:webHidden/>
          </w:rPr>
          <w:fldChar w:fldCharType="separate"/>
        </w:r>
        <w:r w:rsidR="00EF7141">
          <w:rPr>
            <w:noProof/>
            <w:webHidden/>
          </w:rPr>
          <w:t>552</w:t>
        </w:r>
        <w:r w:rsidR="00013008" w:rsidRPr="004C3E23">
          <w:rPr>
            <w:noProof/>
            <w:webHidden/>
          </w:rPr>
          <w:fldChar w:fldCharType="end"/>
        </w:r>
      </w:hyperlink>
    </w:p>
    <w:p w14:paraId="79B96898" w14:textId="015A6536" w:rsidR="00013008" w:rsidRPr="004C3E23" w:rsidRDefault="009877E9">
      <w:pPr>
        <w:pStyle w:val="aff2"/>
        <w:rPr>
          <w:rFonts w:asciiTheme="minorHAnsi" w:eastAsiaTheme="minorEastAsia" w:hAnsiTheme="minorHAnsi" w:cstheme="minorBidi"/>
          <w:noProof/>
          <w:color w:val="auto"/>
          <w:sz w:val="22"/>
          <w:szCs w:val="22"/>
        </w:rPr>
      </w:pPr>
      <w:hyperlink w:anchor="_Toc196149542" w:history="1">
        <w:r w:rsidR="00013008" w:rsidRPr="004C3E23">
          <w:rPr>
            <w:rStyle w:val="af"/>
            <w:noProof/>
          </w:rPr>
          <w:t>Рисунок 1027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_Toc196149542 \h </w:instrText>
        </w:r>
        <w:r w:rsidR="00013008" w:rsidRPr="004C3E23">
          <w:rPr>
            <w:noProof/>
            <w:webHidden/>
          </w:rPr>
        </w:r>
        <w:r w:rsidR="00013008" w:rsidRPr="004C3E23">
          <w:rPr>
            <w:noProof/>
            <w:webHidden/>
          </w:rPr>
          <w:fldChar w:fldCharType="separate"/>
        </w:r>
        <w:r w:rsidR="00EF7141">
          <w:rPr>
            <w:noProof/>
            <w:webHidden/>
          </w:rPr>
          <w:t>552</w:t>
        </w:r>
        <w:r w:rsidR="00013008" w:rsidRPr="004C3E23">
          <w:rPr>
            <w:noProof/>
            <w:webHidden/>
          </w:rPr>
          <w:fldChar w:fldCharType="end"/>
        </w:r>
      </w:hyperlink>
    </w:p>
    <w:p w14:paraId="58EE7A71" w14:textId="48E00E57" w:rsidR="00013008" w:rsidRPr="004C3E23" w:rsidRDefault="009877E9">
      <w:pPr>
        <w:pStyle w:val="aff2"/>
        <w:rPr>
          <w:rFonts w:asciiTheme="minorHAnsi" w:eastAsiaTheme="minorEastAsia" w:hAnsiTheme="minorHAnsi" w:cstheme="minorBidi"/>
          <w:noProof/>
          <w:color w:val="auto"/>
          <w:sz w:val="22"/>
          <w:szCs w:val="22"/>
        </w:rPr>
      </w:pPr>
      <w:hyperlink w:anchor="_Toc196149543" w:history="1">
        <w:r w:rsidR="00013008" w:rsidRPr="004C3E23">
          <w:rPr>
            <w:rStyle w:val="af"/>
            <w:noProof/>
          </w:rPr>
          <w:t>Рисунок 1028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_Toc196149543 \h </w:instrText>
        </w:r>
        <w:r w:rsidR="00013008" w:rsidRPr="004C3E23">
          <w:rPr>
            <w:noProof/>
            <w:webHidden/>
          </w:rPr>
        </w:r>
        <w:r w:rsidR="00013008" w:rsidRPr="004C3E23">
          <w:rPr>
            <w:noProof/>
            <w:webHidden/>
          </w:rPr>
          <w:fldChar w:fldCharType="separate"/>
        </w:r>
        <w:r w:rsidR="00EF7141">
          <w:rPr>
            <w:noProof/>
            <w:webHidden/>
          </w:rPr>
          <w:t>552</w:t>
        </w:r>
        <w:r w:rsidR="00013008" w:rsidRPr="004C3E23">
          <w:rPr>
            <w:noProof/>
            <w:webHidden/>
          </w:rPr>
          <w:fldChar w:fldCharType="end"/>
        </w:r>
      </w:hyperlink>
    </w:p>
    <w:p w14:paraId="4FDC1831" w14:textId="64863CCC" w:rsidR="00013008" w:rsidRPr="004C3E23" w:rsidRDefault="009877E9">
      <w:pPr>
        <w:pStyle w:val="aff2"/>
        <w:rPr>
          <w:rFonts w:asciiTheme="minorHAnsi" w:eastAsiaTheme="minorEastAsia" w:hAnsiTheme="minorHAnsi" w:cstheme="minorBidi"/>
          <w:noProof/>
          <w:color w:val="auto"/>
          <w:sz w:val="22"/>
          <w:szCs w:val="22"/>
        </w:rPr>
      </w:pPr>
      <w:hyperlink w:anchor="_Toc196149544" w:history="1">
        <w:r w:rsidR="00013008" w:rsidRPr="004C3E23">
          <w:rPr>
            <w:rStyle w:val="af"/>
            <w:noProof/>
          </w:rPr>
          <w:t>Рисунок 1029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_Toc196149544 \h </w:instrText>
        </w:r>
        <w:r w:rsidR="00013008" w:rsidRPr="004C3E23">
          <w:rPr>
            <w:noProof/>
            <w:webHidden/>
          </w:rPr>
        </w:r>
        <w:r w:rsidR="00013008" w:rsidRPr="004C3E23">
          <w:rPr>
            <w:noProof/>
            <w:webHidden/>
          </w:rPr>
          <w:fldChar w:fldCharType="separate"/>
        </w:r>
        <w:r w:rsidR="00EF7141">
          <w:rPr>
            <w:noProof/>
            <w:webHidden/>
          </w:rPr>
          <w:t>552</w:t>
        </w:r>
        <w:r w:rsidR="00013008" w:rsidRPr="004C3E23">
          <w:rPr>
            <w:noProof/>
            <w:webHidden/>
          </w:rPr>
          <w:fldChar w:fldCharType="end"/>
        </w:r>
      </w:hyperlink>
    </w:p>
    <w:p w14:paraId="4998F328" w14:textId="5831915F" w:rsidR="00013008" w:rsidRPr="004C3E23" w:rsidRDefault="009877E9">
      <w:pPr>
        <w:pStyle w:val="aff2"/>
        <w:rPr>
          <w:rFonts w:asciiTheme="minorHAnsi" w:eastAsiaTheme="minorEastAsia" w:hAnsiTheme="minorHAnsi" w:cstheme="minorBidi"/>
          <w:noProof/>
          <w:color w:val="auto"/>
          <w:sz w:val="22"/>
          <w:szCs w:val="22"/>
        </w:rPr>
      </w:pPr>
      <w:hyperlink w:anchor="_Toc196149545" w:history="1">
        <w:r w:rsidR="00013008" w:rsidRPr="004C3E23">
          <w:rPr>
            <w:rStyle w:val="af"/>
            <w:noProof/>
          </w:rPr>
          <w:t>Рисунок 1030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_Toc196149545 \h </w:instrText>
        </w:r>
        <w:r w:rsidR="00013008" w:rsidRPr="004C3E23">
          <w:rPr>
            <w:noProof/>
            <w:webHidden/>
          </w:rPr>
        </w:r>
        <w:r w:rsidR="00013008" w:rsidRPr="004C3E23">
          <w:rPr>
            <w:noProof/>
            <w:webHidden/>
          </w:rPr>
          <w:fldChar w:fldCharType="separate"/>
        </w:r>
        <w:r w:rsidR="00EF7141">
          <w:rPr>
            <w:noProof/>
            <w:webHidden/>
          </w:rPr>
          <w:t>553</w:t>
        </w:r>
        <w:r w:rsidR="00013008" w:rsidRPr="004C3E23">
          <w:rPr>
            <w:noProof/>
            <w:webHidden/>
          </w:rPr>
          <w:fldChar w:fldCharType="end"/>
        </w:r>
      </w:hyperlink>
    </w:p>
    <w:p w14:paraId="0BB519D4" w14:textId="783EB201" w:rsidR="00013008" w:rsidRPr="004C3E23" w:rsidRDefault="009877E9">
      <w:pPr>
        <w:pStyle w:val="aff2"/>
        <w:rPr>
          <w:rFonts w:asciiTheme="minorHAnsi" w:eastAsiaTheme="minorEastAsia" w:hAnsiTheme="minorHAnsi" w:cstheme="minorBidi"/>
          <w:noProof/>
          <w:color w:val="auto"/>
          <w:sz w:val="22"/>
          <w:szCs w:val="22"/>
        </w:rPr>
      </w:pPr>
      <w:hyperlink w:anchor="_Toc196149546" w:history="1">
        <w:r w:rsidR="00013008" w:rsidRPr="004C3E23">
          <w:rPr>
            <w:rStyle w:val="af"/>
            <w:noProof/>
          </w:rPr>
          <w:t>Рисунок 1031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_Toc196149546 \h </w:instrText>
        </w:r>
        <w:r w:rsidR="00013008" w:rsidRPr="004C3E23">
          <w:rPr>
            <w:noProof/>
            <w:webHidden/>
          </w:rPr>
        </w:r>
        <w:r w:rsidR="00013008" w:rsidRPr="004C3E23">
          <w:rPr>
            <w:noProof/>
            <w:webHidden/>
          </w:rPr>
          <w:fldChar w:fldCharType="separate"/>
        </w:r>
        <w:r w:rsidR="00EF7141">
          <w:rPr>
            <w:noProof/>
            <w:webHidden/>
          </w:rPr>
          <w:t>553</w:t>
        </w:r>
        <w:r w:rsidR="00013008" w:rsidRPr="004C3E23">
          <w:rPr>
            <w:noProof/>
            <w:webHidden/>
          </w:rPr>
          <w:fldChar w:fldCharType="end"/>
        </w:r>
      </w:hyperlink>
    </w:p>
    <w:p w14:paraId="3DAC9AC1" w14:textId="3D58D2ED" w:rsidR="00013008" w:rsidRPr="004C3E23" w:rsidRDefault="009877E9">
      <w:pPr>
        <w:pStyle w:val="aff2"/>
        <w:rPr>
          <w:rFonts w:asciiTheme="minorHAnsi" w:eastAsiaTheme="minorEastAsia" w:hAnsiTheme="minorHAnsi" w:cstheme="minorBidi"/>
          <w:noProof/>
          <w:color w:val="auto"/>
          <w:sz w:val="22"/>
          <w:szCs w:val="22"/>
        </w:rPr>
      </w:pPr>
      <w:hyperlink w:anchor="_Toc196149547" w:history="1">
        <w:r w:rsidR="00013008" w:rsidRPr="004C3E23">
          <w:rPr>
            <w:rStyle w:val="af"/>
            <w:noProof/>
          </w:rPr>
          <w:t>Рисунок 1032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_Toc196149547 \h </w:instrText>
        </w:r>
        <w:r w:rsidR="00013008" w:rsidRPr="004C3E23">
          <w:rPr>
            <w:noProof/>
            <w:webHidden/>
          </w:rPr>
        </w:r>
        <w:r w:rsidR="00013008" w:rsidRPr="004C3E23">
          <w:rPr>
            <w:noProof/>
            <w:webHidden/>
          </w:rPr>
          <w:fldChar w:fldCharType="separate"/>
        </w:r>
        <w:r w:rsidR="00EF7141">
          <w:rPr>
            <w:noProof/>
            <w:webHidden/>
          </w:rPr>
          <w:t>553</w:t>
        </w:r>
        <w:r w:rsidR="00013008" w:rsidRPr="004C3E23">
          <w:rPr>
            <w:noProof/>
            <w:webHidden/>
          </w:rPr>
          <w:fldChar w:fldCharType="end"/>
        </w:r>
      </w:hyperlink>
    </w:p>
    <w:p w14:paraId="21B9B58F" w14:textId="13EC0801" w:rsidR="00013008" w:rsidRPr="004C3E23" w:rsidRDefault="009877E9">
      <w:pPr>
        <w:pStyle w:val="aff2"/>
        <w:rPr>
          <w:rFonts w:asciiTheme="minorHAnsi" w:eastAsiaTheme="minorEastAsia" w:hAnsiTheme="minorHAnsi" w:cstheme="minorBidi"/>
          <w:noProof/>
          <w:color w:val="auto"/>
          <w:sz w:val="22"/>
          <w:szCs w:val="22"/>
        </w:rPr>
      </w:pPr>
      <w:hyperlink w:anchor="_Toc196149548" w:history="1">
        <w:r w:rsidR="00013008" w:rsidRPr="004C3E23">
          <w:rPr>
            <w:rStyle w:val="af"/>
            <w:noProof/>
          </w:rPr>
          <w:t>Рисунок 1033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_Toc196149548 \h </w:instrText>
        </w:r>
        <w:r w:rsidR="00013008" w:rsidRPr="004C3E23">
          <w:rPr>
            <w:noProof/>
            <w:webHidden/>
          </w:rPr>
        </w:r>
        <w:r w:rsidR="00013008" w:rsidRPr="004C3E23">
          <w:rPr>
            <w:noProof/>
            <w:webHidden/>
          </w:rPr>
          <w:fldChar w:fldCharType="separate"/>
        </w:r>
        <w:r w:rsidR="00EF7141">
          <w:rPr>
            <w:noProof/>
            <w:webHidden/>
          </w:rPr>
          <w:t>553</w:t>
        </w:r>
        <w:r w:rsidR="00013008" w:rsidRPr="004C3E23">
          <w:rPr>
            <w:noProof/>
            <w:webHidden/>
          </w:rPr>
          <w:fldChar w:fldCharType="end"/>
        </w:r>
      </w:hyperlink>
    </w:p>
    <w:p w14:paraId="6C76E173" w14:textId="17E78B16" w:rsidR="00013008" w:rsidRPr="004C3E23" w:rsidRDefault="009877E9">
      <w:pPr>
        <w:pStyle w:val="aff2"/>
        <w:rPr>
          <w:rFonts w:asciiTheme="minorHAnsi" w:eastAsiaTheme="minorEastAsia" w:hAnsiTheme="minorHAnsi" w:cstheme="minorBidi"/>
          <w:noProof/>
          <w:color w:val="auto"/>
          <w:sz w:val="22"/>
          <w:szCs w:val="22"/>
        </w:rPr>
      </w:pPr>
      <w:hyperlink w:anchor="_Toc196149549" w:history="1">
        <w:r w:rsidR="00013008" w:rsidRPr="004C3E23">
          <w:rPr>
            <w:rStyle w:val="af"/>
            <w:noProof/>
          </w:rPr>
          <w:t>Рисунок 1034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_Toc196149549 \h </w:instrText>
        </w:r>
        <w:r w:rsidR="00013008" w:rsidRPr="004C3E23">
          <w:rPr>
            <w:noProof/>
            <w:webHidden/>
          </w:rPr>
        </w:r>
        <w:r w:rsidR="00013008" w:rsidRPr="004C3E23">
          <w:rPr>
            <w:noProof/>
            <w:webHidden/>
          </w:rPr>
          <w:fldChar w:fldCharType="separate"/>
        </w:r>
        <w:r w:rsidR="00EF7141">
          <w:rPr>
            <w:noProof/>
            <w:webHidden/>
          </w:rPr>
          <w:t>554</w:t>
        </w:r>
        <w:r w:rsidR="00013008" w:rsidRPr="004C3E23">
          <w:rPr>
            <w:noProof/>
            <w:webHidden/>
          </w:rPr>
          <w:fldChar w:fldCharType="end"/>
        </w:r>
      </w:hyperlink>
    </w:p>
    <w:p w14:paraId="27B3E2F4" w14:textId="01CB1B00" w:rsidR="00013008" w:rsidRPr="004C3E23" w:rsidRDefault="009877E9">
      <w:pPr>
        <w:pStyle w:val="aff2"/>
        <w:rPr>
          <w:rFonts w:asciiTheme="minorHAnsi" w:eastAsiaTheme="minorEastAsia" w:hAnsiTheme="minorHAnsi" w:cstheme="minorBidi"/>
          <w:noProof/>
          <w:color w:val="auto"/>
          <w:sz w:val="22"/>
          <w:szCs w:val="22"/>
        </w:rPr>
      </w:pPr>
      <w:hyperlink w:anchor="_Toc196149550" w:history="1">
        <w:r w:rsidR="00013008" w:rsidRPr="004C3E23">
          <w:rPr>
            <w:rStyle w:val="af"/>
            <w:noProof/>
          </w:rPr>
          <w:t>Рисунок 1035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_Toc196149550 \h </w:instrText>
        </w:r>
        <w:r w:rsidR="00013008" w:rsidRPr="004C3E23">
          <w:rPr>
            <w:noProof/>
            <w:webHidden/>
          </w:rPr>
        </w:r>
        <w:r w:rsidR="00013008" w:rsidRPr="004C3E23">
          <w:rPr>
            <w:noProof/>
            <w:webHidden/>
          </w:rPr>
          <w:fldChar w:fldCharType="separate"/>
        </w:r>
        <w:r w:rsidR="00EF7141">
          <w:rPr>
            <w:noProof/>
            <w:webHidden/>
          </w:rPr>
          <w:t>555</w:t>
        </w:r>
        <w:r w:rsidR="00013008" w:rsidRPr="004C3E23">
          <w:rPr>
            <w:noProof/>
            <w:webHidden/>
          </w:rPr>
          <w:fldChar w:fldCharType="end"/>
        </w:r>
      </w:hyperlink>
    </w:p>
    <w:p w14:paraId="3B166CF4" w14:textId="2E522428" w:rsidR="00013008" w:rsidRPr="004C3E23" w:rsidRDefault="009877E9">
      <w:pPr>
        <w:pStyle w:val="aff2"/>
        <w:rPr>
          <w:rFonts w:asciiTheme="minorHAnsi" w:eastAsiaTheme="minorEastAsia" w:hAnsiTheme="minorHAnsi" w:cstheme="minorBidi"/>
          <w:noProof/>
          <w:color w:val="auto"/>
          <w:sz w:val="22"/>
          <w:szCs w:val="22"/>
        </w:rPr>
      </w:pPr>
      <w:hyperlink w:anchor="_Toc196149551" w:history="1">
        <w:r w:rsidR="00013008" w:rsidRPr="004C3E23">
          <w:rPr>
            <w:rStyle w:val="af"/>
            <w:noProof/>
          </w:rPr>
          <w:t>Рисунок 1036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_Toc196149551 \h </w:instrText>
        </w:r>
        <w:r w:rsidR="00013008" w:rsidRPr="004C3E23">
          <w:rPr>
            <w:noProof/>
            <w:webHidden/>
          </w:rPr>
        </w:r>
        <w:r w:rsidR="00013008" w:rsidRPr="004C3E23">
          <w:rPr>
            <w:noProof/>
            <w:webHidden/>
          </w:rPr>
          <w:fldChar w:fldCharType="separate"/>
        </w:r>
        <w:r w:rsidR="00EF7141">
          <w:rPr>
            <w:noProof/>
            <w:webHidden/>
          </w:rPr>
          <w:t>556</w:t>
        </w:r>
        <w:r w:rsidR="00013008" w:rsidRPr="004C3E23">
          <w:rPr>
            <w:noProof/>
            <w:webHidden/>
          </w:rPr>
          <w:fldChar w:fldCharType="end"/>
        </w:r>
      </w:hyperlink>
    </w:p>
    <w:p w14:paraId="665E9CF6" w14:textId="7BE2430E" w:rsidR="00013008" w:rsidRPr="004C3E23" w:rsidRDefault="009877E9">
      <w:pPr>
        <w:pStyle w:val="aff2"/>
        <w:rPr>
          <w:rFonts w:asciiTheme="minorHAnsi" w:eastAsiaTheme="minorEastAsia" w:hAnsiTheme="minorHAnsi" w:cstheme="minorBidi"/>
          <w:noProof/>
          <w:color w:val="auto"/>
          <w:sz w:val="22"/>
          <w:szCs w:val="22"/>
        </w:rPr>
      </w:pPr>
      <w:hyperlink w:anchor="_Toc196149552" w:history="1">
        <w:r w:rsidR="00013008" w:rsidRPr="004C3E23">
          <w:rPr>
            <w:rStyle w:val="af"/>
            <w:noProof/>
          </w:rPr>
          <w:t>Рисунок 1037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_Toc196149552 \h </w:instrText>
        </w:r>
        <w:r w:rsidR="00013008" w:rsidRPr="004C3E23">
          <w:rPr>
            <w:noProof/>
            <w:webHidden/>
          </w:rPr>
        </w:r>
        <w:r w:rsidR="00013008" w:rsidRPr="004C3E23">
          <w:rPr>
            <w:noProof/>
            <w:webHidden/>
          </w:rPr>
          <w:fldChar w:fldCharType="separate"/>
        </w:r>
        <w:r w:rsidR="00EF7141">
          <w:rPr>
            <w:noProof/>
            <w:webHidden/>
          </w:rPr>
          <w:t>556</w:t>
        </w:r>
        <w:r w:rsidR="00013008" w:rsidRPr="004C3E23">
          <w:rPr>
            <w:noProof/>
            <w:webHidden/>
          </w:rPr>
          <w:fldChar w:fldCharType="end"/>
        </w:r>
      </w:hyperlink>
    </w:p>
    <w:p w14:paraId="56B87EC7" w14:textId="168C2ADB" w:rsidR="00013008" w:rsidRPr="004C3E23" w:rsidRDefault="009877E9">
      <w:pPr>
        <w:pStyle w:val="aff2"/>
        <w:rPr>
          <w:rFonts w:asciiTheme="minorHAnsi" w:eastAsiaTheme="minorEastAsia" w:hAnsiTheme="minorHAnsi" w:cstheme="minorBidi"/>
          <w:noProof/>
          <w:color w:val="auto"/>
          <w:sz w:val="22"/>
          <w:szCs w:val="22"/>
        </w:rPr>
      </w:pPr>
      <w:hyperlink w:anchor="_Toc196149553" w:history="1">
        <w:r w:rsidR="00013008" w:rsidRPr="004C3E23">
          <w:rPr>
            <w:rStyle w:val="af"/>
            <w:noProof/>
          </w:rPr>
          <w:t>Рисунок 1038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_Toc196149553 \h </w:instrText>
        </w:r>
        <w:r w:rsidR="00013008" w:rsidRPr="004C3E23">
          <w:rPr>
            <w:noProof/>
            <w:webHidden/>
          </w:rPr>
        </w:r>
        <w:r w:rsidR="00013008" w:rsidRPr="004C3E23">
          <w:rPr>
            <w:noProof/>
            <w:webHidden/>
          </w:rPr>
          <w:fldChar w:fldCharType="separate"/>
        </w:r>
        <w:r w:rsidR="00EF7141">
          <w:rPr>
            <w:noProof/>
            <w:webHidden/>
          </w:rPr>
          <w:t>557</w:t>
        </w:r>
        <w:r w:rsidR="00013008" w:rsidRPr="004C3E23">
          <w:rPr>
            <w:noProof/>
            <w:webHidden/>
          </w:rPr>
          <w:fldChar w:fldCharType="end"/>
        </w:r>
      </w:hyperlink>
    </w:p>
    <w:p w14:paraId="7EE48A55" w14:textId="500C60B0" w:rsidR="00013008" w:rsidRPr="004C3E23" w:rsidRDefault="009877E9">
      <w:pPr>
        <w:pStyle w:val="aff2"/>
        <w:rPr>
          <w:rFonts w:asciiTheme="minorHAnsi" w:eastAsiaTheme="minorEastAsia" w:hAnsiTheme="minorHAnsi" w:cstheme="minorBidi"/>
          <w:noProof/>
          <w:color w:val="auto"/>
          <w:sz w:val="22"/>
          <w:szCs w:val="22"/>
        </w:rPr>
      </w:pPr>
      <w:hyperlink w:anchor="_Toc196149554" w:history="1">
        <w:r w:rsidR="00013008" w:rsidRPr="004C3E23">
          <w:rPr>
            <w:rStyle w:val="af"/>
            <w:noProof/>
            <w:snapToGrid w:val="0"/>
          </w:rPr>
          <w:t>Рисунок 1039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_Toc196149554 \h </w:instrText>
        </w:r>
        <w:r w:rsidR="00013008" w:rsidRPr="004C3E23">
          <w:rPr>
            <w:noProof/>
            <w:webHidden/>
          </w:rPr>
        </w:r>
        <w:r w:rsidR="00013008" w:rsidRPr="004C3E23">
          <w:rPr>
            <w:noProof/>
            <w:webHidden/>
          </w:rPr>
          <w:fldChar w:fldCharType="separate"/>
        </w:r>
        <w:r w:rsidR="00EF7141">
          <w:rPr>
            <w:noProof/>
            <w:webHidden/>
          </w:rPr>
          <w:t>557</w:t>
        </w:r>
        <w:r w:rsidR="00013008" w:rsidRPr="004C3E23">
          <w:rPr>
            <w:noProof/>
            <w:webHidden/>
          </w:rPr>
          <w:fldChar w:fldCharType="end"/>
        </w:r>
      </w:hyperlink>
    </w:p>
    <w:p w14:paraId="209BCA41" w14:textId="712BEBD2" w:rsidR="00013008" w:rsidRPr="004C3E23" w:rsidRDefault="009877E9">
      <w:pPr>
        <w:pStyle w:val="aff2"/>
        <w:rPr>
          <w:rFonts w:asciiTheme="minorHAnsi" w:eastAsiaTheme="minorEastAsia" w:hAnsiTheme="minorHAnsi" w:cstheme="minorBidi"/>
          <w:noProof/>
          <w:color w:val="auto"/>
          <w:sz w:val="22"/>
          <w:szCs w:val="22"/>
        </w:rPr>
      </w:pPr>
      <w:hyperlink w:anchor="_Toc196149555" w:history="1">
        <w:r w:rsidR="00013008" w:rsidRPr="004C3E23">
          <w:rPr>
            <w:rStyle w:val="af"/>
            <w:noProof/>
            <w:snapToGrid w:val="0"/>
          </w:rPr>
          <w:t>Рисунок 1040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_Toc196149555 \h </w:instrText>
        </w:r>
        <w:r w:rsidR="00013008" w:rsidRPr="004C3E23">
          <w:rPr>
            <w:noProof/>
            <w:webHidden/>
          </w:rPr>
        </w:r>
        <w:r w:rsidR="00013008" w:rsidRPr="004C3E23">
          <w:rPr>
            <w:noProof/>
            <w:webHidden/>
          </w:rPr>
          <w:fldChar w:fldCharType="separate"/>
        </w:r>
        <w:r w:rsidR="00EF7141">
          <w:rPr>
            <w:noProof/>
            <w:webHidden/>
          </w:rPr>
          <w:t>558</w:t>
        </w:r>
        <w:r w:rsidR="00013008" w:rsidRPr="004C3E23">
          <w:rPr>
            <w:noProof/>
            <w:webHidden/>
          </w:rPr>
          <w:fldChar w:fldCharType="end"/>
        </w:r>
      </w:hyperlink>
    </w:p>
    <w:p w14:paraId="13AADE55" w14:textId="31679921" w:rsidR="00013008" w:rsidRPr="004C3E23" w:rsidRDefault="009877E9">
      <w:pPr>
        <w:pStyle w:val="aff2"/>
        <w:rPr>
          <w:rFonts w:asciiTheme="minorHAnsi" w:eastAsiaTheme="minorEastAsia" w:hAnsiTheme="minorHAnsi" w:cstheme="minorBidi"/>
          <w:noProof/>
          <w:color w:val="auto"/>
          <w:sz w:val="22"/>
          <w:szCs w:val="22"/>
        </w:rPr>
      </w:pPr>
      <w:hyperlink w:anchor="_Toc196149556" w:history="1">
        <w:r w:rsidR="00013008" w:rsidRPr="004C3E23">
          <w:rPr>
            <w:rStyle w:val="af"/>
            <w:noProof/>
          </w:rPr>
          <w:t>Рисунок 1041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_Toc196149556 \h </w:instrText>
        </w:r>
        <w:r w:rsidR="00013008" w:rsidRPr="004C3E23">
          <w:rPr>
            <w:noProof/>
            <w:webHidden/>
          </w:rPr>
        </w:r>
        <w:r w:rsidR="00013008" w:rsidRPr="004C3E23">
          <w:rPr>
            <w:noProof/>
            <w:webHidden/>
          </w:rPr>
          <w:fldChar w:fldCharType="separate"/>
        </w:r>
        <w:r w:rsidR="00EF7141">
          <w:rPr>
            <w:noProof/>
            <w:webHidden/>
          </w:rPr>
          <w:t>558</w:t>
        </w:r>
        <w:r w:rsidR="00013008" w:rsidRPr="004C3E23">
          <w:rPr>
            <w:noProof/>
            <w:webHidden/>
          </w:rPr>
          <w:fldChar w:fldCharType="end"/>
        </w:r>
      </w:hyperlink>
    </w:p>
    <w:p w14:paraId="1D2017A2" w14:textId="47B620CA" w:rsidR="00013008" w:rsidRPr="004C3E23" w:rsidRDefault="009877E9">
      <w:pPr>
        <w:pStyle w:val="aff2"/>
        <w:rPr>
          <w:rFonts w:asciiTheme="minorHAnsi" w:eastAsiaTheme="minorEastAsia" w:hAnsiTheme="minorHAnsi" w:cstheme="minorBidi"/>
          <w:noProof/>
          <w:color w:val="auto"/>
          <w:sz w:val="22"/>
          <w:szCs w:val="22"/>
        </w:rPr>
      </w:pPr>
      <w:hyperlink w:anchor="_Toc196149557" w:history="1">
        <w:r w:rsidR="00013008" w:rsidRPr="004C3E23">
          <w:rPr>
            <w:rStyle w:val="af"/>
            <w:noProof/>
            <w:snapToGrid w:val="0"/>
          </w:rPr>
          <w:t>Рисунок 1042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_Toc196149557 \h </w:instrText>
        </w:r>
        <w:r w:rsidR="00013008" w:rsidRPr="004C3E23">
          <w:rPr>
            <w:noProof/>
            <w:webHidden/>
          </w:rPr>
        </w:r>
        <w:r w:rsidR="00013008" w:rsidRPr="004C3E23">
          <w:rPr>
            <w:noProof/>
            <w:webHidden/>
          </w:rPr>
          <w:fldChar w:fldCharType="separate"/>
        </w:r>
        <w:r w:rsidR="00EF7141">
          <w:rPr>
            <w:noProof/>
            <w:webHidden/>
          </w:rPr>
          <w:t>559</w:t>
        </w:r>
        <w:r w:rsidR="00013008" w:rsidRPr="004C3E23">
          <w:rPr>
            <w:noProof/>
            <w:webHidden/>
          </w:rPr>
          <w:fldChar w:fldCharType="end"/>
        </w:r>
      </w:hyperlink>
    </w:p>
    <w:p w14:paraId="73375087" w14:textId="7E4B3F18" w:rsidR="00013008" w:rsidRPr="004C3E23" w:rsidRDefault="009877E9">
      <w:pPr>
        <w:pStyle w:val="aff2"/>
        <w:rPr>
          <w:rFonts w:asciiTheme="minorHAnsi" w:eastAsiaTheme="minorEastAsia" w:hAnsiTheme="minorHAnsi" w:cstheme="minorBidi"/>
          <w:noProof/>
          <w:color w:val="auto"/>
          <w:sz w:val="22"/>
          <w:szCs w:val="22"/>
        </w:rPr>
      </w:pPr>
      <w:hyperlink w:anchor="_Toc196149558" w:history="1">
        <w:r w:rsidR="00013008" w:rsidRPr="004C3E23">
          <w:rPr>
            <w:rStyle w:val="af"/>
            <w:noProof/>
          </w:rPr>
          <w:t>Рисунок 1043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_Toc196149558 \h </w:instrText>
        </w:r>
        <w:r w:rsidR="00013008" w:rsidRPr="004C3E23">
          <w:rPr>
            <w:noProof/>
            <w:webHidden/>
          </w:rPr>
        </w:r>
        <w:r w:rsidR="00013008" w:rsidRPr="004C3E23">
          <w:rPr>
            <w:noProof/>
            <w:webHidden/>
          </w:rPr>
          <w:fldChar w:fldCharType="separate"/>
        </w:r>
        <w:r w:rsidR="00EF7141">
          <w:rPr>
            <w:noProof/>
            <w:webHidden/>
          </w:rPr>
          <w:t>559</w:t>
        </w:r>
        <w:r w:rsidR="00013008" w:rsidRPr="004C3E23">
          <w:rPr>
            <w:noProof/>
            <w:webHidden/>
          </w:rPr>
          <w:fldChar w:fldCharType="end"/>
        </w:r>
      </w:hyperlink>
    </w:p>
    <w:p w14:paraId="2C195177" w14:textId="3B0F4A83" w:rsidR="00013008" w:rsidRPr="004C3E23" w:rsidRDefault="009877E9">
      <w:pPr>
        <w:pStyle w:val="aff2"/>
        <w:rPr>
          <w:rFonts w:asciiTheme="minorHAnsi" w:eastAsiaTheme="minorEastAsia" w:hAnsiTheme="minorHAnsi" w:cstheme="minorBidi"/>
          <w:noProof/>
          <w:color w:val="auto"/>
          <w:sz w:val="22"/>
          <w:szCs w:val="22"/>
        </w:rPr>
      </w:pPr>
      <w:hyperlink w:anchor="_Toc196149559" w:history="1">
        <w:r w:rsidR="00013008" w:rsidRPr="004C3E23">
          <w:rPr>
            <w:rStyle w:val="af"/>
            <w:noProof/>
          </w:rPr>
          <w:t>Рисунок 1044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_Toc196149559 \h </w:instrText>
        </w:r>
        <w:r w:rsidR="00013008" w:rsidRPr="004C3E23">
          <w:rPr>
            <w:noProof/>
            <w:webHidden/>
          </w:rPr>
        </w:r>
        <w:r w:rsidR="00013008" w:rsidRPr="004C3E23">
          <w:rPr>
            <w:noProof/>
            <w:webHidden/>
          </w:rPr>
          <w:fldChar w:fldCharType="separate"/>
        </w:r>
        <w:r w:rsidR="00EF7141">
          <w:rPr>
            <w:noProof/>
            <w:webHidden/>
          </w:rPr>
          <w:t>559</w:t>
        </w:r>
        <w:r w:rsidR="00013008" w:rsidRPr="004C3E23">
          <w:rPr>
            <w:noProof/>
            <w:webHidden/>
          </w:rPr>
          <w:fldChar w:fldCharType="end"/>
        </w:r>
      </w:hyperlink>
    </w:p>
    <w:p w14:paraId="625716F9" w14:textId="7DC82543" w:rsidR="00013008" w:rsidRPr="004C3E23" w:rsidRDefault="009877E9">
      <w:pPr>
        <w:pStyle w:val="aff2"/>
        <w:rPr>
          <w:rFonts w:asciiTheme="minorHAnsi" w:eastAsiaTheme="minorEastAsia" w:hAnsiTheme="minorHAnsi" w:cstheme="minorBidi"/>
          <w:noProof/>
          <w:color w:val="auto"/>
          <w:sz w:val="22"/>
          <w:szCs w:val="22"/>
        </w:rPr>
      </w:pPr>
      <w:hyperlink w:anchor="_Toc196149560" w:history="1">
        <w:r w:rsidR="00013008" w:rsidRPr="004C3E23">
          <w:rPr>
            <w:rStyle w:val="af"/>
            <w:noProof/>
          </w:rPr>
          <w:t>Рисунок 1045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_Toc196149560 \h </w:instrText>
        </w:r>
        <w:r w:rsidR="00013008" w:rsidRPr="004C3E23">
          <w:rPr>
            <w:noProof/>
            <w:webHidden/>
          </w:rPr>
        </w:r>
        <w:r w:rsidR="00013008" w:rsidRPr="004C3E23">
          <w:rPr>
            <w:noProof/>
            <w:webHidden/>
          </w:rPr>
          <w:fldChar w:fldCharType="separate"/>
        </w:r>
        <w:r w:rsidR="00EF7141">
          <w:rPr>
            <w:noProof/>
            <w:webHidden/>
          </w:rPr>
          <w:t>560</w:t>
        </w:r>
        <w:r w:rsidR="00013008" w:rsidRPr="004C3E23">
          <w:rPr>
            <w:noProof/>
            <w:webHidden/>
          </w:rPr>
          <w:fldChar w:fldCharType="end"/>
        </w:r>
      </w:hyperlink>
    </w:p>
    <w:p w14:paraId="42193901" w14:textId="14F981DE" w:rsidR="00013008" w:rsidRPr="004C3E23" w:rsidRDefault="009877E9">
      <w:pPr>
        <w:pStyle w:val="aff2"/>
        <w:rPr>
          <w:rFonts w:asciiTheme="minorHAnsi" w:eastAsiaTheme="minorEastAsia" w:hAnsiTheme="minorHAnsi" w:cstheme="minorBidi"/>
          <w:noProof/>
          <w:color w:val="auto"/>
          <w:sz w:val="22"/>
          <w:szCs w:val="22"/>
        </w:rPr>
      </w:pPr>
      <w:hyperlink w:anchor="_Toc196149561" w:history="1">
        <w:r w:rsidR="00013008" w:rsidRPr="004C3E23">
          <w:rPr>
            <w:rStyle w:val="af"/>
            <w:noProof/>
          </w:rPr>
          <w:t>Рисунок 1046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_Toc196149561 \h </w:instrText>
        </w:r>
        <w:r w:rsidR="00013008" w:rsidRPr="004C3E23">
          <w:rPr>
            <w:noProof/>
            <w:webHidden/>
          </w:rPr>
        </w:r>
        <w:r w:rsidR="00013008" w:rsidRPr="004C3E23">
          <w:rPr>
            <w:noProof/>
            <w:webHidden/>
          </w:rPr>
          <w:fldChar w:fldCharType="separate"/>
        </w:r>
        <w:r w:rsidR="00EF7141">
          <w:rPr>
            <w:noProof/>
            <w:webHidden/>
          </w:rPr>
          <w:t>560</w:t>
        </w:r>
        <w:r w:rsidR="00013008" w:rsidRPr="004C3E23">
          <w:rPr>
            <w:noProof/>
            <w:webHidden/>
          </w:rPr>
          <w:fldChar w:fldCharType="end"/>
        </w:r>
      </w:hyperlink>
    </w:p>
    <w:p w14:paraId="5CACC071" w14:textId="64173AD8" w:rsidR="00013008" w:rsidRPr="004C3E23" w:rsidRDefault="009877E9">
      <w:pPr>
        <w:pStyle w:val="aff2"/>
        <w:rPr>
          <w:rFonts w:asciiTheme="minorHAnsi" w:eastAsiaTheme="minorEastAsia" w:hAnsiTheme="minorHAnsi" w:cstheme="minorBidi"/>
          <w:noProof/>
          <w:color w:val="auto"/>
          <w:sz w:val="22"/>
          <w:szCs w:val="22"/>
        </w:rPr>
      </w:pPr>
      <w:hyperlink w:anchor="_Toc196149562" w:history="1">
        <w:r w:rsidR="00013008" w:rsidRPr="004C3E23">
          <w:rPr>
            <w:rStyle w:val="af"/>
            <w:noProof/>
          </w:rPr>
          <w:t>Рисунок 1047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_Toc196149562 \h </w:instrText>
        </w:r>
        <w:r w:rsidR="00013008" w:rsidRPr="004C3E23">
          <w:rPr>
            <w:noProof/>
            <w:webHidden/>
          </w:rPr>
        </w:r>
        <w:r w:rsidR="00013008" w:rsidRPr="004C3E23">
          <w:rPr>
            <w:noProof/>
            <w:webHidden/>
          </w:rPr>
          <w:fldChar w:fldCharType="separate"/>
        </w:r>
        <w:r w:rsidR="00EF7141">
          <w:rPr>
            <w:noProof/>
            <w:webHidden/>
          </w:rPr>
          <w:t>561</w:t>
        </w:r>
        <w:r w:rsidR="00013008" w:rsidRPr="004C3E23">
          <w:rPr>
            <w:noProof/>
            <w:webHidden/>
          </w:rPr>
          <w:fldChar w:fldCharType="end"/>
        </w:r>
      </w:hyperlink>
    </w:p>
    <w:p w14:paraId="6A5F8A29" w14:textId="183DB214" w:rsidR="00013008" w:rsidRPr="004C3E23" w:rsidRDefault="009877E9">
      <w:pPr>
        <w:pStyle w:val="aff2"/>
        <w:rPr>
          <w:rFonts w:asciiTheme="minorHAnsi" w:eastAsiaTheme="minorEastAsia" w:hAnsiTheme="minorHAnsi" w:cstheme="minorBidi"/>
          <w:noProof/>
          <w:color w:val="auto"/>
          <w:sz w:val="22"/>
          <w:szCs w:val="22"/>
        </w:rPr>
      </w:pPr>
      <w:hyperlink w:anchor="_Toc196149563" w:history="1">
        <w:r w:rsidR="00013008" w:rsidRPr="004C3E23">
          <w:rPr>
            <w:rStyle w:val="af"/>
            <w:noProof/>
          </w:rPr>
          <w:t>Рисунок 1048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_Toc196149563 \h </w:instrText>
        </w:r>
        <w:r w:rsidR="00013008" w:rsidRPr="004C3E23">
          <w:rPr>
            <w:noProof/>
            <w:webHidden/>
          </w:rPr>
        </w:r>
        <w:r w:rsidR="00013008" w:rsidRPr="004C3E23">
          <w:rPr>
            <w:noProof/>
            <w:webHidden/>
          </w:rPr>
          <w:fldChar w:fldCharType="separate"/>
        </w:r>
        <w:r w:rsidR="00EF7141">
          <w:rPr>
            <w:noProof/>
            <w:webHidden/>
          </w:rPr>
          <w:t>561</w:t>
        </w:r>
        <w:r w:rsidR="00013008" w:rsidRPr="004C3E23">
          <w:rPr>
            <w:noProof/>
            <w:webHidden/>
          </w:rPr>
          <w:fldChar w:fldCharType="end"/>
        </w:r>
      </w:hyperlink>
    </w:p>
    <w:p w14:paraId="6E44424D" w14:textId="3DA4E9DE" w:rsidR="00013008" w:rsidRPr="004C3E23" w:rsidRDefault="009877E9">
      <w:pPr>
        <w:pStyle w:val="aff2"/>
        <w:rPr>
          <w:rFonts w:asciiTheme="minorHAnsi" w:eastAsiaTheme="minorEastAsia" w:hAnsiTheme="minorHAnsi" w:cstheme="minorBidi"/>
          <w:noProof/>
          <w:color w:val="auto"/>
          <w:sz w:val="22"/>
          <w:szCs w:val="22"/>
        </w:rPr>
      </w:pPr>
      <w:hyperlink w:anchor="_Toc196149564" w:history="1">
        <w:r w:rsidR="00013008" w:rsidRPr="004C3E23">
          <w:rPr>
            <w:rStyle w:val="af"/>
            <w:noProof/>
          </w:rPr>
          <w:t>Рисунок 1049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_Toc196149564 \h </w:instrText>
        </w:r>
        <w:r w:rsidR="00013008" w:rsidRPr="004C3E23">
          <w:rPr>
            <w:noProof/>
            <w:webHidden/>
          </w:rPr>
        </w:r>
        <w:r w:rsidR="00013008" w:rsidRPr="004C3E23">
          <w:rPr>
            <w:noProof/>
            <w:webHidden/>
          </w:rPr>
          <w:fldChar w:fldCharType="separate"/>
        </w:r>
        <w:r w:rsidR="00EF7141">
          <w:rPr>
            <w:noProof/>
            <w:webHidden/>
          </w:rPr>
          <w:t>561</w:t>
        </w:r>
        <w:r w:rsidR="00013008" w:rsidRPr="004C3E23">
          <w:rPr>
            <w:noProof/>
            <w:webHidden/>
          </w:rPr>
          <w:fldChar w:fldCharType="end"/>
        </w:r>
      </w:hyperlink>
    </w:p>
    <w:p w14:paraId="4BB06408" w14:textId="4DEF931B" w:rsidR="00013008" w:rsidRPr="004C3E23" w:rsidRDefault="009877E9">
      <w:pPr>
        <w:pStyle w:val="aff2"/>
        <w:rPr>
          <w:rFonts w:asciiTheme="minorHAnsi" w:eastAsiaTheme="minorEastAsia" w:hAnsiTheme="minorHAnsi" w:cstheme="minorBidi"/>
          <w:noProof/>
          <w:color w:val="auto"/>
          <w:sz w:val="22"/>
          <w:szCs w:val="22"/>
        </w:rPr>
      </w:pPr>
      <w:hyperlink w:anchor="_Toc196149565" w:history="1">
        <w:r w:rsidR="00013008" w:rsidRPr="004C3E23">
          <w:rPr>
            <w:rStyle w:val="af"/>
            <w:noProof/>
          </w:rPr>
          <w:t>Рисунок 1050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_Toc196149565 \h </w:instrText>
        </w:r>
        <w:r w:rsidR="00013008" w:rsidRPr="004C3E23">
          <w:rPr>
            <w:noProof/>
            <w:webHidden/>
          </w:rPr>
        </w:r>
        <w:r w:rsidR="00013008" w:rsidRPr="004C3E23">
          <w:rPr>
            <w:noProof/>
            <w:webHidden/>
          </w:rPr>
          <w:fldChar w:fldCharType="separate"/>
        </w:r>
        <w:r w:rsidR="00EF7141">
          <w:rPr>
            <w:noProof/>
            <w:webHidden/>
          </w:rPr>
          <w:t>562</w:t>
        </w:r>
        <w:r w:rsidR="00013008" w:rsidRPr="004C3E23">
          <w:rPr>
            <w:noProof/>
            <w:webHidden/>
          </w:rPr>
          <w:fldChar w:fldCharType="end"/>
        </w:r>
      </w:hyperlink>
    </w:p>
    <w:p w14:paraId="48FA5BA6" w14:textId="6026AC26" w:rsidR="00013008" w:rsidRPr="004C3E23" w:rsidRDefault="009877E9">
      <w:pPr>
        <w:pStyle w:val="aff2"/>
        <w:rPr>
          <w:rFonts w:asciiTheme="minorHAnsi" w:eastAsiaTheme="minorEastAsia" w:hAnsiTheme="minorHAnsi" w:cstheme="minorBidi"/>
          <w:noProof/>
          <w:color w:val="auto"/>
          <w:sz w:val="22"/>
          <w:szCs w:val="22"/>
        </w:rPr>
      </w:pPr>
      <w:hyperlink w:anchor="_Toc196149566" w:history="1">
        <w:r w:rsidR="00013008" w:rsidRPr="004C3E23">
          <w:rPr>
            <w:rStyle w:val="af"/>
            <w:noProof/>
          </w:rPr>
          <w:t>Рисунок 1051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_Toc196149566 \h </w:instrText>
        </w:r>
        <w:r w:rsidR="00013008" w:rsidRPr="004C3E23">
          <w:rPr>
            <w:noProof/>
            <w:webHidden/>
          </w:rPr>
        </w:r>
        <w:r w:rsidR="00013008" w:rsidRPr="004C3E23">
          <w:rPr>
            <w:noProof/>
            <w:webHidden/>
          </w:rPr>
          <w:fldChar w:fldCharType="separate"/>
        </w:r>
        <w:r w:rsidR="00EF7141">
          <w:rPr>
            <w:noProof/>
            <w:webHidden/>
          </w:rPr>
          <w:t>562</w:t>
        </w:r>
        <w:r w:rsidR="00013008" w:rsidRPr="004C3E23">
          <w:rPr>
            <w:noProof/>
            <w:webHidden/>
          </w:rPr>
          <w:fldChar w:fldCharType="end"/>
        </w:r>
      </w:hyperlink>
    </w:p>
    <w:p w14:paraId="479AD9DA" w14:textId="3583DF84" w:rsidR="00013008" w:rsidRPr="004C3E23" w:rsidRDefault="009877E9">
      <w:pPr>
        <w:pStyle w:val="aff2"/>
        <w:rPr>
          <w:rFonts w:asciiTheme="minorHAnsi" w:eastAsiaTheme="minorEastAsia" w:hAnsiTheme="minorHAnsi" w:cstheme="minorBidi"/>
          <w:noProof/>
          <w:color w:val="auto"/>
          <w:sz w:val="22"/>
          <w:szCs w:val="22"/>
        </w:rPr>
      </w:pPr>
      <w:hyperlink w:anchor="_Toc196149567" w:history="1">
        <w:r w:rsidR="00013008" w:rsidRPr="004C3E23">
          <w:rPr>
            <w:rStyle w:val="af"/>
            <w:noProof/>
          </w:rPr>
          <w:t>Рисунок 1052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_Toc196149567 \h </w:instrText>
        </w:r>
        <w:r w:rsidR="00013008" w:rsidRPr="004C3E23">
          <w:rPr>
            <w:noProof/>
            <w:webHidden/>
          </w:rPr>
        </w:r>
        <w:r w:rsidR="00013008" w:rsidRPr="004C3E23">
          <w:rPr>
            <w:noProof/>
            <w:webHidden/>
          </w:rPr>
          <w:fldChar w:fldCharType="separate"/>
        </w:r>
        <w:r w:rsidR="00EF7141">
          <w:rPr>
            <w:noProof/>
            <w:webHidden/>
          </w:rPr>
          <w:t>562</w:t>
        </w:r>
        <w:r w:rsidR="00013008" w:rsidRPr="004C3E23">
          <w:rPr>
            <w:noProof/>
            <w:webHidden/>
          </w:rPr>
          <w:fldChar w:fldCharType="end"/>
        </w:r>
      </w:hyperlink>
    </w:p>
    <w:p w14:paraId="1AA46547" w14:textId="26FDDF99" w:rsidR="00013008" w:rsidRPr="004C3E23" w:rsidRDefault="009877E9">
      <w:pPr>
        <w:pStyle w:val="aff2"/>
        <w:rPr>
          <w:rFonts w:asciiTheme="minorHAnsi" w:eastAsiaTheme="minorEastAsia" w:hAnsiTheme="minorHAnsi" w:cstheme="minorBidi"/>
          <w:noProof/>
          <w:color w:val="auto"/>
          <w:sz w:val="22"/>
          <w:szCs w:val="22"/>
        </w:rPr>
      </w:pPr>
      <w:hyperlink w:anchor="_Toc196149568" w:history="1">
        <w:r w:rsidR="00013008" w:rsidRPr="004C3E23">
          <w:rPr>
            <w:rStyle w:val="af"/>
            <w:noProof/>
          </w:rPr>
          <w:t>Рисунок 1053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_Toc196149568 \h </w:instrText>
        </w:r>
        <w:r w:rsidR="00013008" w:rsidRPr="004C3E23">
          <w:rPr>
            <w:noProof/>
            <w:webHidden/>
          </w:rPr>
        </w:r>
        <w:r w:rsidR="00013008" w:rsidRPr="004C3E23">
          <w:rPr>
            <w:noProof/>
            <w:webHidden/>
          </w:rPr>
          <w:fldChar w:fldCharType="separate"/>
        </w:r>
        <w:r w:rsidR="00EF7141">
          <w:rPr>
            <w:noProof/>
            <w:webHidden/>
          </w:rPr>
          <w:t>562</w:t>
        </w:r>
        <w:r w:rsidR="00013008" w:rsidRPr="004C3E23">
          <w:rPr>
            <w:noProof/>
            <w:webHidden/>
          </w:rPr>
          <w:fldChar w:fldCharType="end"/>
        </w:r>
      </w:hyperlink>
    </w:p>
    <w:p w14:paraId="2FCE098B" w14:textId="1420FC6B" w:rsidR="00013008" w:rsidRPr="004C3E23" w:rsidRDefault="009877E9">
      <w:pPr>
        <w:pStyle w:val="aff2"/>
        <w:rPr>
          <w:rFonts w:asciiTheme="minorHAnsi" w:eastAsiaTheme="minorEastAsia" w:hAnsiTheme="minorHAnsi" w:cstheme="minorBidi"/>
          <w:noProof/>
          <w:color w:val="auto"/>
          <w:sz w:val="22"/>
          <w:szCs w:val="22"/>
        </w:rPr>
      </w:pPr>
      <w:hyperlink w:anchor="_Toc196149569" w:history="1">
        <w:r w:rsidR="00013008" w:rsidRPr="004C3E23">
          <w:rPr>
            <w:rStyle w:val="af"/>
            <w:noProof/>
          </w:rPr>
          <w:t>Рисунок 1054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_Toc196149569 \h </w:instrText>
        </w:r>
        <w:r w:rsidR="00013008" w:rsidRPr="004C3E23">
          <w:rPr>
            <w:noProof/>
            <w:webHidden/>
          </w:rPr>
        </w:r>
        <w:r w:rsidR="00013008" w:rsidRPr="004C3E23">
          <w:rPr>
            <w:noProof/>
            <w:webHidden/>
          </w:rPr>
          <w:fldChar w:fldCharType="separate"/>
        </w:r>
        <w:r w:rsidR="00EF7141">
          <w:rPr>
            <w:noProof/>
            <w:webHidden/>
          </w:rPr>
          <w:t>563</w:t>
        </w:r>
        <w:r w:rsidR="00013008" w:rsidRPr="004C3E23">
          <w:rPr>
            <w:noProof/>
            <w:webHidden/>
          </w:rPr>
          <w:fldChar w:fldCharType="end"/>
        </w:r>
      </w:hyperlink>
    </w:p>
    <w:p w14:paraId="0E50EE8B" w14:textId="6D4009E5" w:rsidR="00013008" w:rsidRPr="004C3E23" w:rsidRDefault="009877E9">
      <w:pPr>
        <w:pStyle w:val="aff2"/>
        <w:rPr>
          <w:rFonts w:asciiTheme="minorHAnsi" w:eastAsiaTheme="minorEastAsia" w:hAnsiTheme="minorHAnsi" w:cstheme="minorBidi"/>
          <w:noProof/>
          <w:color w:val="auto"/>
          <w:sz w:val="22"/>
          <w:szCs w:val="22"/>
        </w:rPr>
      </w:pPr>
      <w:hyperlink w:anchor="_Toc196149570" w:history="1">
        <w:r w:rsidR="00013008" w:rsidRPr="004C3E23">
          <w:rPr>
            <w:rStyle w:val="af"/>
            <w:noProof/>
          </w:rPr>
          <w:t>Рисунок 1055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_Toc196149570 \h </w:instrText>
        </w:r>
        <w:r w:rsidR="00013008" w:rsidRPr="004C3E23">
          <w:rPr>
            <w:noProof/>
            <w:webHidden/>
          </w:rPr>
        </w:r>
        <w:r w:rsidR="00013008" w:rsidRPr="004C3E23">
          <w:rPr>
            <w:noProof/>
            <w:webHidden/>
          </w:rPr>
          <w:fldChar w:fldCharType="separate"/>
        </w:r>
        <w:r w:rsidR="00EF7141">
          <w:rPr>
            <w:noProof/>
            <w:webHidden/>
          </w:rPr>
          <w:t>563</w:t>
        </w:r>
        <w:r w:rsidR="00013008" w:rsidRPr="004C3E23">
          <w:rPr>
            <w:noProof/>
            <w:webHidden/>
          </w:rPr>
          <w:fldChar w:fldCharType="end"/>
        </w:r>
      </w:hyperlink>
    </w:p>
    <w:p w14:paraId="51DC0431" w14:textId="60AD10B4" w:rsidR="00013008" w:rsidRPr="004C3E23" w:rsidRDefault="009877E9">
      <w:pPr>
        <w:pStyle w:val="aff2"/>
        <w:rPr>
          <w:rFonts w:asciiTheme="minorHAnsi" w:eastAsiaTheme="minorEastAsia" w:hAnsiTheme="minorHAnsi" w:cstheme="minorBidi"/>
          <w:noProof/>
          <w:color w:val="auto"/>
          <w:sz w:val="22"/>
          <w:szCs w:val="22"/>
        </w:rPr>
      </w:pPr>
      <w:hyperlink w:anchor="_Toc196149571" w:history="1">
        <w:r w:rsidR="00013008" w:rsidRPr="004C3E23">
          <w:rPr>
            <w:rStyle w:val="af"/>
            <w:noProof/>
          </w:rPr>
          <w:t>Рисунок 1056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_Toc196149571 \h </w:instrText>
        </w:r>
        <w:r w:rsidR="00013008" w:rsidRPr="004C3E23">
          <w:rPr>
            <w:noProof/>
            <w:webHidden/>
          </w:rPr>
        </w:r>
        <w:r w:rsidR="00013008" w:rsidRPr="004C3E23">
          <w:rPr>
            <w:noProof/>
            <w:webHidden/>
          </w:rPr>
          <w:fldChar w:fldCharType="separate"/>
        </w:r>
        <w:r w:rsidR="00EF7141">
          <w:rPr>
            <w:noProof/>
            <w:webHidden/>
          </w:rPr>
          <w:t>563</w:t>
        </w:r>
        <w:r w:rsidR="00013008" w:rsidRPr="004C3E23">
          <w:rPr>
            <w:noProof/>
            <w:webHidden/>
          </w:rPr>
          <w:fldChar w:fldCharType="end"/>
        </w:r>
      </w:hyperlink>
    </w:p>
    <w:p w14:paraId="0099A066" w14:textId="0CF35C74" w:rsidR="00013008" w:rsidRPr="004C3E23" w:rsidRDefault="009877E9">
      <w:pPr>
        <w:pStyle w:val="aff2"/>
        <w:rPr>
          <w:rFonts w:asciiTheme="minorHAnsi" w:eastAsiaTheme="minorEastAsia" w:hAnsiTheme="minorHAnsi" w:cstheme="minorBidi"/>
          <w:noProof/>
          <w:color w:val="auto"/>
          <w:sz w:val="22"/>
          <w:szCs w:val="22"/>
        </w:rPr>
      </w:pPr>
      <w:hyperlink w:anchor="_Toc196149572" w:history="1">
        <w:r w:rsidR="00013008" w:rsidRPr="004C3E23">
          <w:rPr>
            <w:rStyle w:val="af"/>
            <w:noProof/>
          </w:rPr>
          <w:t>Рисунок 1057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_Toc196149572 \h </w:instrText>
        </w:r>
        <w:r w:rsidR="00013008" w:rsidRPr="004C3E23">
          <w:rPr>
            <w:noProof/>
            <w:webHidden/>
          </w:rPr>
        </w:r>
        <w:r w:rsidR="00013008" w:rsidRPr="004C3E23">
          <w:rPr>
            <w:noProof/>
            <w:webHidden/>
          </w:rPr>
          <w:fldChar w:fldCharType="separate"/>
        </w:r>
        <w:r w:rsidR="00EF7141">
          <w:rPr>
            <w:noProof/>
            <w:webHidden/>
          </w:rPr>
          <w:t>563</w:t>
        </w:r>
        <w:r w:rsidR="00013008" w:rsidRPr="004C3E23">
          <w:rPr>
            <w:noProof/>
            <w:webHidden/>
          </w:rPr>
          <w:fldChar w:fldCharType="end"/>
        </w:r>
      </w:hyperlink>
    </w:p>
    <w:p w14:paraId="20AB1F4E" w14:textId="3995B908" w:rsidR="00013008" w:rsidRPr="004C3E23" w:rsidRDefault="009877E9">
      <w:pPr>
        <w:pStyle w:val="aff2"/>
        <w:rPr>
          <w:rFonts w:asciiTheme="minorHAnsi" w:eastAsiaTheme="minorEastAsia" w:hAnsiTheme="minorHAnsi" w:cstheme="minorBidi"/>
          <w:noProof/>
          <w:color w:val="auto"/>
          <w:sz w:val="22"/>
          <w:szCs w:val="22"/>
        </w:rPr>
      </w:pPr>
      <w:hyperlink w:anchor="_Toc196149573" w:history="1">
        <w:r w:rsidR="00013008" w:rsidRPr="004C3E23">
          <w:rPr>
            <w:rStyle w:val="af"/>
            <w:noProof/>
          </w:rPr>
          <w:t>Рисунок 1058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_Toc196149573 \h </w:instrText>
        </w:r>
        <w:r w:rsidR="00013008" w:rsidRPr="004C3E23">
          <w:rPr>
            <w:noProof/>
            <w:webHidden/>
          </w:rPr>
        </w:r>
        <w:r w:rsidR="00013008" w:rsidRPr="004C3E23">
          <w:rPr>
            <w:noProof/>
            <w:webHidden/>
          </w:rPr>
          <w:fldChar w:fldCharType="separate"/>
        </w:r>
        <w:r w:rsidR="00EF7141">
          <w:rPr>
            <w:noProof/>
            <w:webHidden/>
          </w:rPr>
          <w:t>564</w:t>
        </w:r>
        <w:r w:rsidR="00013008" w:rsidRPr="004C3E23">
          <w:rPr>
            <w:noProof/>
            <w:webHidden/>
          </w:rPr>
          <w:fldChar w:fldCharType="end"/>
        </w:r>
      </w:hyperlink>
    </w:p>
    <w:p w14:paraId="5FDCBA4B" w14:textId="3C424743" w:rsidR="00013008" w:rsidRPr="004C3E23" w:rsidRDefault="009877E9">
      <w:pPr>
        <w:pStyle w:val="aff2"/>
        <w:rPr>
          <w:rFonts w:asciiTheme="minorHAnsi" w:eastAsiaTheme="minorEastAsia" w:hAnsiTheme="minorHAnsi" w:cstheme="minorBidi"/>
          <w:noProof/>
          <w:color w:val="auto"/>
          <w:sz w:val="22"/>
          <w:szCs w:val="22"/>
        </w:rPr>
      </w:pPr>
      <w:hyperlink w:anchor="_Toc196149574" w:history="1">
        <w:r w:rsidR="00013008" w:rsidRPr="004C3E23">
          <w:rPr>
            <w:rStyle w:val="af"/>
            <w:noProof/>
          </w:rPr>
          <w:t>Рисунок 1059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_Toc196149574 \h </w:instrText>
        </w:r>
        <w:r w:rsidR="00013008" w:rsidRPr="004C3E23">
          <w:rPr>
            <w:noProof/>
            <w:webHidden/>
          </w:rPr>
        </w:r>
        <w:r w:rsidR="00013008" w:rsidRPr="004C3E23">
          <w:rPr>
            <w:noProof/>
            <w:webHidden/>
          </w:rPr>
          <w:fldChar w:fldCharType="separate"/>
        </w:r>
        <w:r w:rsidR="00EF7141">
          <w:rPr>
            <w:noProof/>
            <w:webHidden/>
          </w:rPr>
          <w:t>564</w:t>
        </w:r>
        <w:r w:rsidR="00013008" w:rsidRPr="004C3E23">
          <w:rPr>
            <w:noProof/>
            <w:webHidden/>
          </w:rPr>
          <w:fldChar w:fldCharType="end"/>
        </w:r>
      </w:hyperlink>
    </w:p>
    <w:p w14:paraId="31E3B51D" w14:textId="32DA6B0F" w:rsidR="00013008" w:rsidRPr="004C3E23" w:rsidRDefault="009877E9">
      <w:pPr>
        <w:pStyle w:val="aff2"/>
        <w:rPr>
          <w:rFonts w:asciiTheme="minorHAnsi" w:eastAsiaTheme="minorEastAsia" w:hAnsiTheme="minorHAnsi" w:cstheme="minorBidi"/>
          <w:noProof/>
          <w:color w:val="auto"/>
          <w:sz w:val="22"/>
          <w:szCs w:val="22"/>
        </w:rPr>
      </w:pPr>
      <w:hyperlink w:anchor="_Toc196149575" w:history="1">
        <w:r w:rsidR="00013008" w:rsidRPr="004C3E23">
          <w:rPr>
            <w:rStyle w:val="af"/>
            <w:noProof/>
          </w:rPr>
          <w:t>Рисунок 1060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_Toc196149575 \h </w:instrText>
        </w:r>
        <w:r w:rsidR="00013008" w:rsidRPr="004C3E23">
          <w:rPr>
            <w:noProof/>
            <w:webHidden/>
          </w:rPr>
        </w:r>
        <w:r w:rsidR="00013008" w:rsidRPr="004C3E23">
          <w:rPr>
            <w:noProof/>
            <w:webHidden/>
          </w:rPr>
          <w:fldChar w:fldCharType="separate"/>
        </w:r>
        <w:r w:rsidR="00EF7141">
          <w:rPr>
            <w:noProof/>
            <w:webHidden/>
          </w:rPr>
          <w:t>564</w:t>
        </w:r>
        <w:r w:rsidR="00013008" w:rsidRPr="004C3E23">
          <w:rPr>
            <w:noProof/>
            <w:webHidden/>
          </w:rPr>
          <w:fldChar w:fldCharType="end"/>
        </w:r>
      </w:hyperlink>
    </w:p>
    <w:p w14:paraId="07A7DDE0" w14:textId="6D7E0D3C" w:rsidR="00013008" w:rsidRPr="004C3E23" w:rsidRDefault="009877E9">
      <w:pPr>
        <w:pStyle w:val="aff2"/>
        <w:rPr>
          <w:rFonts w:asciiTheme="minorHAnsi" w:eastAsiaTheme="minorEastAsia" w:hAnsiTheme="minorHAnsi" w:cstheme="minorBidi"/>
          <w:noProof/>
          <w:color w:val="auto"/>
          <w:sz w:val="22"/>
          <w:szCs w:val="22"/>
        </w:rPr>
      </w:pPr>
      <w:hyperlink w:anchor="_Toc196149576" w:history="1">
        <w:r w:rsidR="00013008" w:rsidRPr="004C3E23">
          <w:rPr>
            <w:rStyle w:val="af"/>
            <w:noProof/>
          </w:rPr>
          <w:t>Рисунок 1061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_Toc196149576 \h </w:instrText>
        </w:r>
        <w:r w:rsidR="00013008" w:rsidRPr="004C3E23">
          <w:rPr>
            <w:noProof/>
            <w:webHidden/>
          </w:rPr>
        </w:r>
        <w:r w:rsidR="00013008" w:rsidRPr="004C3E23">
          <w:rPr>
            <w:noProof/>
            <w:webHidden/>
          </w:rPr>
          <w:fldChar w:fldCharType="separate"/>
        </w:r>
        <w:r w:rsidR="00EF7141">
          <w:rPr>
            <w:noProof/>
            <w:webHidden/>
          </w:rPr>
          <w:t>564</w:t>
        </w:r>
        <w:r w:rsidR="00013008" w:rsidRPr="004C3E23">
          <w:rPr>
            <w:noProof/>
            <w:webHidden/>
          </w:rPr>
          <w:fldChar w:fldCharType="end"/>
        </w:r>
      </w:hyperlink>
    </w:p>
    <w:p w14:paraId="4DF780AA" w14:textId="7A95CF03" w:rsidR="00013008" w:rsidRPr="004C3E23" w:rsidRDefault="009877E9">
      <w:pPr>
        <w:pStyle w:val="aff2"/>
        <w:rPr>
          <w:rFonts w:asciiTheme="minorHAnsi" w:eastAsiaTheme="minorEastAsia" w:hAnsiTheme="minorHAnsi" w:cstheme="minorBidi"/>
          <w:noProof/>
          <w:color w:val="auto"/>
          <w:sz w:val="22"/>
          <w:szCs w:val="22"/>
        </w:rPr>
      </w:pPr>
      <w:hyperlink w:anchor="_Toc196149577" w:history="1">
        <w:r w:rsidR="00013008" w:rsidRPr="004C3E23">
          <w:rPr>
            <w:rStyle w:val="af"/>
            <w:noProof/>
          </w:rPr>
          <w:t>Рисунок 1062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_Toc196149577 \h </w:instrText>
        </w:r>
        <w:r w:rsidR="00013008" w:rsidRPr="004C3E23">
          <w:rPr>
            <w:noProof/>
            <w:webHidden/>
          </w:rPr>
        </w:r>
        <w:r w:rsidR="00013008" w:rsidRPr="004C3E23">
          <w:rPr>
            <w:noProof/>
            <w:webHidden/>
          </w:rPr>
          <w:fldChar w:fldCharType="separate"/>
        </w:r>
        <w:r w:rsidR="00EF7141">
          <w:rPr>
            <w:noProof/>
            <w:webHidden/>
          </w:rPr>
          <w:t>565</w:t>
        </w:r>
        <w:r w:rsidR="00013008" w:rsidRPr="004C3E23">
          <w:rPr>
            <w:noProof/>
            <w:webHidden/>
          </w:rPr>
          <w:fldChar w:fldCharType="end"/>
        </w:r>
      </w:hyperlink>
    </w:p>
    <w:p w14:paraId="2B0FCCA1" w14:textId="3C845801" w:rsidR="00013008" w:rsidRPr="004C3E23" w:rsidRDefault="009877E9">
      <w:pPr>
        <w:pStyle w:val="aff2"/>
        <w:rPr>
          <w:rFonts w:asciiTheme="minorHAnsi" w:eastAsiaTheme="minorEastAsia" w:hAnsiTheme="minorHAnsi" w:cstheme="minorBidi"/>
          <w:noProof/>
          <w:color w:val="auto"/>
          <w:sz w:val="22"/>
          <w:szCs w:val="22"/>
        </w:rPr>
      </w:pPr>
      <w:hyperlink w:anchor="_Toc196149578" w:history="1">
        <w:r w:rsidR="00013008" w:rsidRPr="004C3E23">
          <w:rPr>
            <w:rStyle w:val="af"/>
            <w:noProof/>
          </w:rPr>
          <w:t>Рисунок 1063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_Toc196149578 \h </w:instrText>
        </w:r>
        <w:r w:rsidR="00013008" w:rsidRPr="004C3E23">
          <w:rPr>
            <w:noProof/>
            <w:webHidden/>
          </w:rPr>
        </w:r>
        <w:r w:rsidR="00013008" w:rsidRPr="004C3E23">
          <w:rPr>
            <w:noProof/>
            <w:webHidden/>
          </w:rPr>
          <w:fldChar w:fldCharType="separate"/>
        </w:r>
        <w:r w:rsidR="00EF7141">
          <w:rPr>
            <w:noProof/>
            <w:webHidden/>
          </w:rPr>
          <w:t>565</w:t>
        </w:r>
        <w:r w:rsidR="00013008" w:rsidRPr="004C3E23">
          <w:rPr>
            <w:noProof/>
            <w:webHidden/>
          </w:rPr>
          <w:fldChar w:fldCharType="end"/>
        </w:r>
      </w:hyperlink>
    </w:p>
    <w:p w14:paraId="182A1249" w14:textId="0A5BA58A" w:rsidR="00013008" w:rsidRPr="004C3E23" w:rsidRDefault="009877E9">
      <w:pPr>
        <w:pStyle w:val="aff2"/>
        <w:rPr>
          <w:rFonts w:asciiTheme="minorHAnsi" w:eastAsiaTheme="minorEastAsia" w:hAnsiTheme="minorHAnsi" w:cstheme="minorBidi"/>
          <w:noProof/>
          <w:color w:val="auto"/>
          <w:sz w:val="22"/>
          <w:szCs w:val="22"/>
        </w:rPr>
      </w:pPr>
      <w:hyperlink w:anchor="_Toc196149579" w:history="1">
        <w:r w:rsidR="00013008" w:rsidRPr="004C3E23">
          <w:rPr>
            <w:rStyle w:val="af"/>
            <w:noProof/>
          </w:rPr>
          <w:t>Рисунок 1064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_Toc196149579 \h </w:instrText>
        </w:r>
        <w:r w:rsidR="00013008" w:rsidRPr="004C3E23">
          <w:rPr>
            <w:noProof/>
            <w:webHidden/>
          </w:rPr>
        </w:r>
        <w:r w:rsidR="00013008" w:rsidRPr="004C3E23">
          <w:rPr>
            <w:noProof/>
            <w:webHidden/>
          </w:rPr>
          <w:fldChar w:fldCharType="separate"/>
        </w:r>
        <w:r w:rsidR="00EF7141">
          <w:rPr>
            <w:noProof/>
            <w:webHidden/>
          </w:rPr>
          <w:t>565</w:t>
        </w:r>
        <w:r w:rsidR="00013008" w:rsidRPr="004C3E23">
          <w:rPr>
            <w:noProof/>
            <w:webHidden/>
          </w:rPr>
          <w:fldChar w:fldCharType="end"/>
        </w:r>
      </w:hyperlink>
    </w:p>
    <w:p w14:paraId="210C2D2C" w14:textId="4D3AF39E" w:rsidR="00013008" w:rsidRPr="004C3E23" w:rsidRDefault="009877E9">
      <w:pPr>
        <w:pStyle w:val="aff2"/>
        <w:rPr>
          <w:rFonts w:asciiTheme="minorHAnsi" w:eastAsiaTheme="minorEastAsia" w:hAnsiTheme="minorHAnsi" w:cstheme="minorBidi"/>
          <w:noProof/>
          <w:color w:val="auto"/>
          <w:sz w:val="22"/>
          <w:szCs w:val="22"/>
        </w:rPr>
      </w:pPr>
      <w:hyperlink w:anchor="_Toc196149580" w:history="1">
        <w:r w:rsidR="00013008" w:rsidRPr="004C3E23">
          <w:rPr>
            <w:rStyle w:val="af"/>
            <w:noProof/>
          </w:rPr>
          <w:t>Рисунок 1065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_Toc196149580 \h </w:instrText>
        </w:r>
        <w:r w:rsidR="00013008" w:rsidRPr="004C3E23">
          <w:rPr>
            <w:noProof/>
            <w:webHidden/>
          </w:rPr>
        </w:r>
        <w:r w:rsidR="00013008" w:rsidRPr="004C3E23">
          <w:rPr>
            <w:noProof/>
            <w:webHidden/>
          </w:rPr>
          <w:fldChar w:fldCharType="separate"/>
        </w:r>
        <w:r w:rsidR="00EF7141">
          <w:rPr>
            <w:noProof/>
            <w:webHidden/>
          </w:rPr>
          <w:t>566</w:t>
        </w:r>
        <w:r w:rsidR="00013008" w:rsidRPr="004C3E23">
          <w:rPr>
            <w:noProof/>
            <w:webHidden/>
          </w:rPr>
          <w:fldChar w:fldCharType="end"/>
        </w:r>
      </w:hyperlink>
    </w:p>
    <w:p w14:paraId="6B2DC2BB" w14:textId="74875D67" w:rsidR="00013008" w:rsidRPr="004C3E23" w:rsidRDefault="009877E9">
      <w:pPr>
        <w:pStyle w:val="aff2"/>
        <w:rPr>
          <w:rFonts w:asciiTheme="minorHAnsi" w:eastAsiaTheme="minorEastAsia" w:hAnsiTheme="minorHAnsi" w:cstheme="minorBidi"/>
          <w:noProof/>
          <w:color w:val="auto"/>
          <w:sz w:val="22"/>
          <w:szCs w:val="22"/>
        </w:rPr>
      </w:pPr>
      <w:hyperlink w:anchor="_Toc196149581" w:history="1">
        <w:r w:rsidR="00013008" w:rsidRPr="004C3E23">
          <w:rPr>
            <w:rStyle w:val="af"/>
            <w:noProof/>
          </w:rPr>
          <w:t>Рисунок 1066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_Toc196149581 \h </w:instrText>
        </w:r>
        <w:r w:rsidR="00013008" w:rsidRPr="004C3E23">
          <w:rPr>
            <w:noProof/>
            <w:webHidden/>
          </w:rPr>
        </w:r>
        <w:r w:rsidR="00013008" w:rsidRPr="004C3E23">
          <w:rPr>
            <w:noProof/>
            <w:webHidden/>
          </w:rPr>
          <w:fldChar w:fldCharType="separate"/>
        </w:r>
        <w:r w:rsidR="00EF7141">
          <w:rPr>
            <w:noProof/>
            <w:webHidden/>
          </w:rPr>
          <w:t>567</w:t>
        </w:r>
        <w:r w:rsidR="00013008" w:rsidRPr="004C3E23">
          <w:rPr>
            <w:noProof/>
            <w:webHidden/>
          </w:rPr>
          <w:fldChar w:fldCharType="end"/>
        </w:r>
      </w:hyperlink>
    </w:p>
    <w:p w14:paraId="5594604A" w14:textId="78092FB9" w:rsidR="00013008" w:rsidRPr="004C3E23" w:rsidRDefault="009877E9">
      <w:pPr>
        <w:pStyle w:val="aff2"/>
        <w:rPr>
          <w:rFonts w:asciiTheme="minorHAnsi" w:eastAsiaTheme="minorEastAsia" w:hAnsiTheme="minorHAnsi" w:cstheme="minorBidi"/>
          <w:noProof/>
          <w:color w:val="auto"/>
          <w:sz w:val="22"/>
          <w:szCs w:val="22"/>
        </w:rPr>
      </w:pPr>
      <w:hyperlink w:anchor="_Toc196149582" w:history="1">
        <w:r w:rsidR="00013008" w:rsidRPr="004C3E23">
          <w:rPr>
            <w:rStyle w:val="af"/>
            <w:noProof/>
          </w:rPr>
          <w:t>Рисунок 1067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_Toc196149582 \h </w:instrText>
        </w:r>
        <w:r w:rsidR="00013008" w:rsidRPr="004C3E23">
          <w:rPr>
            <w:noProof/>
            <w:webHidden/>
          </w:rPr>
        </w:r>
        <w:r w:rsidR="00013008" w:rsidRPr="004C3E23">
          <w:rPr>
            <w:noProof/>
            <w:webHidden/>
          </w:rPr>
          <w:fldChar w:fldCharType="separate"/>
        </w:r>
        <w:r w:rsidR="00EF7141">
          <w:rPr>
            <w:noProof/>
            <w:webHidden/>
          </w:rPr>
          <w:t>567</w:t>
        </w:r>
        <w:r w:rsidR="00013008" w:rsidRPr="004C3E23">
          <w:rPr>
            <w:noProof/>
            <w:webHidden/>
          </w:rPr>
          <w:fldChar w:fldCharType="end"/>
        </w:r>
      </w:hyperlink>
    </w:p>
    <w:p w14:paraId="383EE780" w14:textId="0B244AF1" w:rsidR="00013008" w:rsidRPr="004C3E23" w:rsidRDefault="009877E9">
      <w:pPr>
        <w:pStyle w:val="aff2"/>
        <w:rPr>
          <w:rFonts w:asciiTheme="minorHAnsi" w:eastAsiaTheme="minorEastAsia" w:hAnsiTheme="minorHAnsi" w:cstheme="minorBidi"/>
          <w:noProof/>
          <w:color w:val="auto"/>
          <w:sz w:val="22"/>
          <w:szCs w:val="22"/>
        </w:rPr>
      </w:pPr>
      <w:hyperlink w:anchor="_Toc196149583" w:history="1">
        <w:r w:rsidR="00013008" w:rsidRPr="004C3E23">
          <w:rPr>
            <w:rStyle w:val="af"/>
            <w:noProof/>
          </w:rPr>
          <w:t>Рисунок 1068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_Toc196149583 \h </w:instrText>
        </w:r>
        <w:r w:rsidR="00013008" w:rsidRPr="004C3E23">
          <w:rPr>
            <w:noProof/>
            <w:webHidden/>
          </w:rPr>
        </w:r>
        <w:r w:rsidR="00013008" w:rsidRPr="004C3E23">
          <w:rPr>
            <w:noProof/>
            <w:webHidden/>
          </w:rPr>
          <w:fldChar w:fldCharType="separate"/>
        </w:r>
        <w:r w:rsidR="00EF7141">
          <w:rPr>
            <w:noProof/>
            <w:webHidden/>
          </w:rPr>
          <w:t>567</w:t>
        </w:r>
        <w:r w:rsidR="00013008" w:rsidRPr="004C3E23">
          <w:rPr>
            <w:noProof/>
            <w:webHidden/>
          </w:rPr>
          <w:fldChar w:fldCharType="end"/>
        </w:r>
      </w:hyperlink>
    </w:p>
    <w:p w14:paraId="6043F390" w14:textId="4C79B117" w:rsidR="00013008" w:rsidRPr="004C3E23" w:rsidRDefault="009877E9">
      <w:pPr>
        <w:pStyle w:val="aff2"/>
        <w:rPr>
          <w:rFonts w:asciiTheme="minorHAnsi" w:eastAsiaTheme="minorEastAsia" w:hAnsiTheme="minorHAnsi" w:cstheme="minorBidi"/>
          <w:noProof/>
          <w:color w:val="auto"/>
          <w:sz w:val="22"/>
          <w:szCs w:val="22"/>
        </w:rPr>
      </w:pPr>
      <w:hyperlink w:anchor="_Toc196149584" w:history="1">
        <w:r w:rsidR="00013008" w:rsidRPr="004C3E23">
          <w:rPr>
            <w:rStyle w:val="af"/>
            <w:noProof/>
          </w:rPr>
          <w:t>Рисунок 1069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_Toc196149584 \h </w:instrText>
        </w:r>
        <w:r w:rsidR="00013008" w:rsidRPr="004C3E23">
          <w:rPr>
            <w:noProof/>
            <w:webHidden/>
          </w:rPr>
        </w:r>
        <w:r w:rsidR="00013008" w:rsidRPr="004C3E23">
          <w:rPr>
            <w:noProof/>
            <w:webHidden/>
          </w:rPr>
          <w:fldChar w:fldCharType="separate"/>
        </w:r>
        <w:r w:rsidR="00EF7141">
          <w:rPr>
            <w:noProof/>
            <w:webHidden/>
          </w:rPr>
          <w:t>568</w:t>
        </w:r>
        <w:r w:rsidR="00013008" w:rsidRPr="004C3E23">
          <w:rPr>
            <w:noProof/>
            <w:webHidden/>
          </w:rPr>
          <w:fldChar w:fldCharType="end"/>
        </w:r>
      </w:hyperlink>
    </w:p>
    <w:p w14:paraId="29E3C1E4" w14:textId="2BBE17B8" w:rsidR="00013008" w:rsidRPr="004C3E23" w:rsidRDefault="009877E9">
      <w:pPr>
        <w:pStyle w:val="aff2"/>
        <w:rPr>
          <w:rFonts w:asciiTheme="minorHAnsi" w:eastAsiaTheme="minorEastAsia" w:hAnsiTheme="minorHAnsi" w:cstheme="minorBidi"/>
          <w:noProof/>
          <w:color w:val="auto"/>
          <w:sz w:val="22"/>
          <w:szCs w:val="22"/>
        </w:rPr>
      </w:pPr>
      <w:hyperlink w:anchor="_Toc196149585" w:history="1">
        <w:r w:rsidR="00013008" w:rsidRPr="004C3E23">
          <w:rPr>
            <w:rStyle w:val="af"/>
            <w:noProof/>
          </w:rPr>
          <w:t>Рисунок 1070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_Toc196149585 \h </w:instrText>
        </w:r>
        <w:r w:rsidR="00013008" w:rsidRPr="004C3E23">
          <w:rPr>
            <w:noProof/>
            <w:webHidden/>
          </w:rPr>
        </w:r>
        <w:r w:rsidR="00013008" w:rsidRPr="004C3E23">
          <w:rPr>
            <w:noProof/>
            <w:webHidden/>
          </w:rPr>
          <w:fldChar w:fldCharType="separate"/>
        </w:r>
        <w:r w:rsidR="00EF7141">
          <w:rPr>
            <w:noProof/>
            <w:webHidden/>
          </w:rPr>
          <w:t>568</w:t>
        </w:r>
        <w:r w:rsidR="00013008" w:rsidRPr="004C3E23">
          <w:rPr>
            <w:noProof/>
            <w:webHidden/>
          </w:rPr>
          <w:fldChar w:fldCharType="end"/>
        </w:r>
      </w:hyperlink>
    </w:p>
    <w:p w14:paraId="219214DB" w14:textId="11151514" w:rsidR="00013008" w:rsidRPr="004C3E23" w:rsidRDefault="009877E9">
      <w:pPr>
        <w:pStyle w:val="aff2"/>
        <w:rPr>
          <w:rFonts w:asciiTheme="minorHAnsi" w:eastAsiaTheme="minorEastAsia" w:hAnsiTheme="minorHAnsi" w:cstheme="minorBidi"/>
          <w:noProof/>
          <w:color w:val="auto"/>
          <w:sz w:val="22"/>
          <w:szCs w:val="22"/>
        </w:rPr>
      </w:pPr>
      <w:hyperlink w:anchor="_Toc196149586" w:history="1">
        <w:r w:rsidR="00013008" w:rsidRPr="004C3E23">
          <w:rPr>
            <w:rStyle w:val="af"/>
            <w:noProof/>
            <w:snapToGrid w:val="0"/>
          </w:rPr>
          <w:t>Рисунок 1071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_Toc196149586 \h </w:instrText>
        </w:r>
        <w:r w:rsidR="00013008" w:rsidRPr="004C3E23">
          <w:rPr>
            <w:noProof/>
            <w:webHidden/>
          </w:rPr>
        </w:r>
        <w:r w:rsidR="00013008" w:rsidRPr="004C3E23">
          <w:rPr>
            <w:noProof/>
            <w:webHidden/>
          </w:rPr>
          <w:fldChar w:fldCharType="separate"/>
        </w:r>
        <w:r w:rsidR="00EF7141">
          <w:rPr>
            <w:noProof/>
            <w:webHidden/>
          </w:rPr>
          <w:t>569</w:t>
        </w:r>
        <w:r w:rsidR="00013008" w:rsidRPr="004C3E23">
          <w:rPr>
            <w:noProof/>
            <w:webHidden/>
          </w:rPr>
          <w:fldChar w:fldCharType="end"/>
        </w:r>
      </w:hyperlink>
    </w:p>
    <w:p w14:paraId="7C36E4E8" w14:textId="47303623" w:rsidR="00013008" w:rsidRPr="004C3E23" w:rsidRDefault="009877E9">
      <w:pPr>
        <w:pStyle w:val="aff2"/>
        <w:rPr>
          <w:rFonts w:asciiTheme="minorHAnsi" w:eastAsiaTheme="minorEastAsia" w:hAnsiTheme="minorHAnsi" w:cstheme="minorBidi"/>
          <w:noProof/>
          <w:color w:val="auto"/>
          <w:sz w:val="22"/>
          <w:szCs w:val="22"/>
        </w:rPr>
      </w:pPr>
      <w:hyperlink w:anchor="_Toc196149587" w:history="1">
        <w:r w:rsidR="00013008" w:rsidRPr="004C3E23">
          <w:rPr>
            <w:rStyle w:val="af"/>
            <w:noProof/>
            <w:snapToGrid w:val="0"/>
          </w:rPr>
          <w:t>Рисунок 1072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_Toc196149587 \h </w:instrText>
        </w:r>
        <w:r w:rsidR="00013008" w:rsidRPr="004C3E23">
          <w:rPr>
            <w:noProof/>
            <w:webHidden/>
          </w:rPr>
        </w:r>
        <w:r w:rsidR="00013008" w:rsidRPr="004C3E23">
          <w:rPr>
            <w:noProof/>
            <w:webHidden/>
          </w:rPr>
          <w:fldChar w:fldCharType="separate"/>
        </w:r>
        <w:r w:rsidR="00EF7141">
          <w:rPr>
            <w:noProof/>
            <w:webHidden/>
          </w:rPr>
          <w:t>569</w:t>
        </w:r>
        <w:r w:rsidR="00013008" w:rsidRPr="004C3E23">
          <w:rPr>
            <w:noProof/>
            <w:webHidden/>
          </w:rPr>
          <w:fldChar w:fldCharType="end"/>
        </w:r>
      </w:hyperlink>
    </w:p>
    <w:p w14:paraId="60F87FD5" w14:textId="211181AB" w:rsidR="00013008" w:rsidRPr="004C3E23" w:rsidRDefault="009877E9">
      <w:pPr>
        <w:pStyle w:val="aff2"/>
        <w:rPr>
          <w:rFonts w:asciiTheme="minorHAnsi" w:eastAsiaTheme="minorEastAsia" w:hAnsiTheme="minorHAnsi" w:cstheme="minorBidi"/>
          <w:noProof/>
          <w:color w:val="auto"/>
          <w:sz w:val="22"/>
          <w:szCs w:val="22"/>
        </w:rPr>
      </w:pPr>
      <w:hyperlink w:anchor="_Toc196149588" w:history="1">
        <w:r w:rsidR="00013008" w:rsidRPr="004C3E23">
          <w:rPr>
            <w:rStyle w:val="af"/>
            <w:noProof/>
          </w:rPr>
          <w:t>Рисунок 1073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_Toc196149588 \h </w:instrText>
        </w:r>
        <w:r w:rsidR="00013008" w:rsidRPr="004C3E23">
          <w:rPr>
            <w:noProof/>
            <w:webHidden/>
          </w:rPr>
        </w:r>
        <w:r w:rsidR="00013008" w:rsidRPr="004C3E23">
          <w:rPr>
            <w:noProof/>
            <w:webHidden/>
          </w:rPr>
          <w:fldChar w:fldCharType="separate"/>
        </w:r>
        <w:r w:rsidR="00EF7141">
          <w:rPr>
            <w:noProof/>
            <w:webHidden/>
          </w:rPr>
          <w:t>570</w:t>
        </w:r>
        <w:r w:rsidR="00013008" w:rsidRPr="004C3E23">
          <w:rPr>
            <w:noProof/>
            <w:webHidden/>
          </w:rPr>
          <w:fldChar w:fldCharType="end"/>
        </w:r>
      </w:hyperlink>
    </w:p>
    <w:p w14:paraId="384CE96B" w14:textId="4C6B7B71" w:rsidR="00013008" w:rsidRPr="004C3E23" w:rsidRDefault="009877E9">
      <w:pPr>
        <w:pStyle w:val="aff2"/>
        <w:rPr>
          <w:rFonts w:asciiTheme="minorHAnsi" w:eastAsiaTheme="minorEastAsia" w:hAnsiTheme="minorHAnsi" w:cstheme="minorBidi"/>
          <w:noProof/>
          <w:color w:val="auto"/>
          <w:sz w:val="22"/>
          <w:szCs w:val="22"/>
        </w:rPr>
      </w:pPr>
      <w:hyperlink w:anchor="_Toc196149589" w:history="1">
        <w:r w:rsidR="00013008" w:rsidRPr="004C3E23">
          <w:rPr>
            <w:rStyle w:val="af"/>
            <w:noProof/>
            <w:snapToGrid w:val="0"/>
          </w:rPr>
          <w:t>Рисунок 1074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_Toc196149589 \h </w:instrText>
        </w:r>
        <w:r w:rsidR="00013008" w:rsidRPr="004C3E23">
          <w:rPr>
            <w:noProof/>
            <w:webHidden/>
          </w:rPr>
        </w:r>
        <w:r w:rsidR="00013008" w:rsidRPr="004C3E23">
          <w:rPr>
            <w:noProof/>
            <w:webHidden/>
          </w:rPr>
          <w:fldChar w:fldCharType="separate"/>
        </w:r>
        <w:r w:rsidR="00EF7141">
          <w:rPr>
            <w:noProof/>
            <w:webHidden/>
          </w:rPr>
          <w:t>570</w:t>
        </w:r>
        <w:r w:rsidR="00013008" w:rsidRPr="004C3E23">
          <w:rPr>
            <w:noProof/>
            <w:webHidden/>
          </w:rPr>
          <w:fldChar w:fldCharType="end"/>
        </w:r>
      </w:hyperlink>
    </w:p>
    <w:p w14:paraId="79A37BF1" w14:textId="40B6FD09" w:rsidR="00013008" w:rsidRPr="004C3E23" w:rsidRDefault="009877E9">
      <w:pPr>
        <w:pStyle w:val="aff2"/>
        <w:rPr>
          <w:rFonts w:asciiTheme="minorHAnsi" w:eastAsiaTheme="minorEastAsia" w:hAnsiTheme="minorHAnsi" w:cstheme="minorBidi"/>
          <w:noProof/>
          <w:color w:val="auto"/>
          <w:sz w:val="22"/>
          <w:szCs w:val="22"/>
        </w:rPr>
      </w:pPr>
      <w:hyperlink w:anchor="_Toc196149590" w:history="1">
        <w:r w:rsidR="00013008" w:rsidRPr="004C3E23">
          <w:rPr>
            <w:rStyle w:val="af"/>
            <w:noProof/>
          </w:rPr>
          <w:t>Рисунок 1075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_Toc196149590 \h </w:instrText>
        </w:r>
        <w:r w:rsidR="00013008" w:rsidRPr="004C3E23">
          <w:rPr>
            <w:noProof/>
            <w:webHidden/>
          </w:rPr>
        </w:r>
        <w:r w:rsidR="00013008" w:rsidRPr="004C3E23">
          <w:rPr>
            <w:noProof/>
            <w:webHidden/>
          </w:rPr>
          <w:fldChar w:fldCharType="separate"/>
        </w:r>
        <w:r w:rsidR="00EF7141">
          <w:rPr>
            <w:noProof/>
            <w:webHidden/>
          </w:rPr>
          <w:t>570</w:t>
        </w:r>
        <w:r w:rsidR="00013008" w:rsidRPr="004C3E23">
          <w:rPr>
            <w:noProof/>
            <w:webHidden/>
          </w:rPr>
          <w:fldChar w:fldCharType="end"/>
        </w:r>
      </w:hyperlink>
    </w:p>
    <w:p w14:paraId="0FD6D719" w14:textId="7B8114BA" w:rsidR="00013008" w:rsidRPr="004C3E23" w:rsidRDefault="009877E9">
      <w:pPr>
        <w:pStyle w:val="aff2"/>
        <w:rPr>
          <w:rFonts w:asciiTheme="minorHAnsi" w:eastAsiaTheme="minorEastAsia" w:hAnsiTheme="minorHAnsi" w:cstheme="minorBidi"/>
          <w:noProof/>
          <w:color w:val="auto"/>
          <w:sz w:val="22"/>
          <w:szCs w:val="22"/>
        </w:rPr>
      </w:pPr>
      <w:hyperlink w:anchor="_Toc196149591" w:history="1">
        <w:r w:rsidR="00013008" w:rsidRPr="004C3E23">
          <w:rPr>
            <w:rStyle w:val="af"/>
            <w:noProof/>
          </w:rPr>
          <w:t>Рисунок 1076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_Toc196149591 \h </w:instrText>
        </w:r>
        <w:r w:rsidR="00013008" w:rsidRPr="004C3E23">
          <w:rPr>
            <w:noProof/>
            <w:webHidden/>
          </w:rPr>
        </w:r>
        <w:r w:rsidR="00013008" w:rsidRPr="004C3E23">
          <w:rPr>
            <w:noProof/>
            <w:webHidden/>
          </w:rPr>
          <w:fldChar w:fldCharType="separate"/>
        </w:r>
        <w:r w:rsidR="00EF7141">
          <w:rPr>
            <w:noProof/>
            <w:webHidden/>
          </w:rPr>
          <w:t>571</w:t>
        </w:r>
        <w:r w:rsidR="00013008" w:rsidRPr="004C3E23">
          <w:rPr>
            <w:noProof/>
            <w:webHidden/>
          </w:rPr>
          <w:fldChar w:fldCharType="end"/>
        </w:r>
      </w:hyperlink>
    </w:p>
    <w:p w14:paraId="40068803" w14:textId="7DCF4AD3" w:rsidR="00013008" w:rsidRPr="004C3E23" w:rsidRDefault="009877E9">
      <w:pPr>
        <w:pStyle w:val="aff2"/>
        <w:rPr>
          <w:rFonts w:asciiTheme="minorHAnsi" w:eastAsiaTheme="minorEastAsia" w:hAnsiTheme="minorHAnsi" w:cstheme="minorBidi"/>
          <w:noProof/>
          <w:color w:val="auto"/>
          <w:sz w:val="22"/>
          <w:szCs w:val="22"/>
        </w:rPr>
      </w:pPr>
      <w:hyperlink w:anchor="_Toc196149592" w:history="1">
        <w:r w:rsidR="00013008" w:rsidRPr="004C3E23">
          <w:rPr>
            <w:rStyle w:val="af"/>
            <w:noProof/>
          </w:rPr>
          <w:t>Рисунок 1077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_Toc196149592 \h </w:instrText>
        </w:r>
        <w:r w:rsidR="00013008" w:rsidRPr="004C3E23">
          <w:rPr>
            <w:noProof/>
            <w:webHidden/>
          </w:rPr>
        </w:r>
        <w:r w:rsidR="00013008" w:rsidRPr="004C3E23">
          <w:rPr>
            <w:noProof/>
            <w:webHidden/>
          </w:rPr>
          <w:fldChar w:fldCharType="separate"/>
        </w:r>
        <w:r w:rsidR="00EF7141">
          <w:rPr>
            <w:noProof/>
            <w:webHidden/>
          </w:rPr>
          <w:t>571</w:t>
        </w:r>
        <w:r w:rsidR="00013008" w:rsidRPr="004C3E23">
          <w:rPr>
            <w:noProof/>
            <w:webHidden/>
          </w:rPr>
          <w:fldChar w:fldCharType="end"/>
        </w:r>
      </w:hyperlink>
    </w:p>
    <w:p w14:paraId="559CC231" w14:textId="5C7432C8" w:rsidR="00013008" w:rsidRPr="004C3E23" w:rsidRDefault="009877E9">
      <w:pPr>
        <w:pStyle w:val="aff2"/>
        <w:rPr>
          <w:rFonts w:asciiTheme="minorHAnsi" w:eastAsiaTheme="minorEastAsia" w:hAnsiTheme="minorHAnsi" w:cstheme="minorBidi"/>
          <w:noProof/>
          <w:color w:val="auto"/>
          <w:sz w:val="22"/>
          <w:szCs w:val="22"/>
        </w:rPr>
      </w:pPr>
      <w:hyperlink w:anchor="_Toc196149593" w:history="1">
        <w:r w:rsidR="00013008" w:rsidRPr="004C3E23">
          <w:rPr>
            <w:rStyle w:val="af"/>
            <w:noProof/>
          </w:rPr>
          <w:t>Рисунок 1078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_Toc196149593 \h </w:instrText>
        </w:r>
        <w:r w:rsidR="00013008" w:rsidRPr="004C3E23">
          <w:rPr>
            <w:noProof/>
            <w:webHidden/>
          </w:rPr>
        </w:r>
        <w:r w:rsidR="00013008" w:rsidRPr="004C3E23">
          <w:rPr>
            <w:noProof/>
            <w:webHidden/>
          </w:rPr>
          <w:fldChar w:fldCharType="separate"/>
        </w:r>
        <w:r w:rsidR="00EF7141">
          <w:rPr>
            <w:noProof/>
            <w:webHidden/>
          </w:rPr>
          <w:t>572</w:t>
        </w:r>
        <w:r w:rsidR="00013008" w:rsidRPr="004C3E23">
          <w:rPr>
            <w:noProof/>
            <w:webHidden/>
          </w:rPr>
          <w:fldChar w:fldCharType="end"/>
        </w:r>
      </w:hyperlink>
    </w:p>
    <w:p w14:paraId="79D2A93D" w14:textId="050CDA2F" w:rsidR="00013008" w:rsidRPr="004C3E23" w:rsidRDefault="009877E9">
      <w:pPr>
        <w:pStyle w:val="aff2"/>
        <w:rPr>
          <w:rFonts w:asciiTheme="minorHAnsi" w:eastAsiaTheme="minorEastAsia" w:hAnsiTheme="minorHAnsi" w:cstheme="minorBidi"/>
          <w:noProof/>
          <w:color w:val="auto"/>
          <w:sz w:val="22"/>
          <w:szCs w:val="22"/>
        </w:rPr>
      </w:pPr>
      <w:hyperlink w:anchor="_Toc196149594" w:history="1">
        <w:r w:rsidR="00013008" w:rsidRPr="004C3E23">
          <w:rPr>
            <w:rStyle w:val="af"/>
            <w:noProof/>
          </w:rPr>
          <w:t>Рисунок 1079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_Toc196149594 \h </w:instrText>
        </w:r>
        <w:r w:rsidR="00013008" w:rsidRPr="004C3E23">
          <w:rPr>
            <w:noProof/>
            <w:webHidden/>
          </w:rPr>
        </w:r>
        <w:r w:rsidR="00013008" w:rsidRPr="004C3E23">
          <w:rPr>
            <w:noProof/>
            <w:webHidden/>
          </w:rPr>
          <w:fldChar w:fldCharType="separate"/>
        </w:r>
        <w:r w:rsidR="00EF7141">
          <w:rPr>
            <w:noProof/>
            <w:webHidden/>
          </w:rPr>
          <w:t>572</w:t>
        </w:r>
        <w:r w:rsidR="00013008" w:rsidRPr="004C3E23">
          <w:rPr>
            <w:noProof/>
            <w:webHidden/>
          </w:rPr>
          <w:fldChar w:fldCharType="end"/>
        </w:r>
      </w:hyperlink>
    </w:p>
    <w:p w14:paraId="21B38864" w14:textId="4A020362" w:rsidR="00013008" w:rsidRPr="004C3E23" w:rsidRDefault="009877E9">
      <w:pPr>
        <w:pStyle w:val="aff2"/>
        <w:rPr>
          <w:rFonts w:asciiTheme="minorHAnsi" w:eastAsiaTheme="minorEastAsia" w:hAnsiTheme="minorHAnsi" w:cstheme="minorBidi"/>
          <w:noProof/>
          <w:color w:val="auto"/>
          <w:sz w:val="22"/>
          <w:szCs w:val="22"/>
        </w:rPr>
      </w:pPr>
      <w:hyperlink w:anchor="_Toc196149595" w:history="1">
        <w:r w:rsidR="00013008" w:rsidRPr="004C3E23">
          <w:rPr>
            <w:rStyle w:val="af"/>
            <w:noProof/>
          </w:rPr>
          <w:t>Рисунок 1080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_Toc196149595 \h </w:instrText>
        </w:r>
        <w:r w:rsidR="00013008" w:rsidRPr="004C3E23">
          <w:rPr>
            <w:noProof/>
            <w:webHidden/>
          </w:rPr>
        </w:r>
        <w:r w:rsidR="00013008" w:rsidRPr="004C3E23">
          <w:rPr>
            <w:noProof/>
            <w:webHidden/>
          </w:rPr>
          <w:fldChar w:fldCharType="separate"/>
        </w:r>
        <w:r w:rsidR="00EF7141">
          <w:rPr>
            <w:noProof/>
            <w:webHidden/>
          </w:rPr>
          <w:t>572</w:t>
        </w:r>
        <w:r w:rsidR="00013008" w:rsidRPr="004C3E23">
          <w:rPr>
            <w:noProof/>
            <w:webHidden/>
          </w:rPr>
          <w:fldChar w:fldCharType="end"/>
        </w:r>
      </w:hyperlink>
    </w:p>
    <w:p w14:paraId="7F842849" w14:textId="40508789" w:rsidR="00013008" w:rsidRPr="004C3E23" w:rsidRDefault="009877E9">
      <w:pPr>
        <w:pStyle w:val="aff2"/>
        <w:rPr>
          <w:rFonts w:asciiTheme="minorHAnsi" w:eastAsiaTheme="minorEastAsia" w:hAnsiTheme="minorHAnsi" w:cstheme="minorBidi"/>
          <w:noProof/>
          <w:color w:val="auto"/>
          <w:sz w:val="22"/>
          <w:szCs w:val="22"/>
        </w:rPr>
      </w:pPr>
      <w:hyperlink w:anchor="_Toc196149596" w:history="1">
        <w:r w:rsidR="00013008" w:rsidRPr="004C3E23">
          <w:rPr>
            <w:rStyle w:val="af"/>
            <w:noProof/>
          </w:rPr>
          <w:t>Рисунок 1081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_Toc196149596 \h </w:instrText>
        </w:r>
        <w:r w:rsidR="00013008" w:rsidRPr="004C3E23">
          <w:rPr>
            <w:noProof/>
            <w:webHidden/>
          </w:rPr>
        </w:r>
        <w:r w:rsidR="00013008" w:rsidRPr="004C3E23">
          <w:rPr>
            <w:noProof/>
            <w:webHidden/>
          </w:rPr>
          <w:fldChar w:fldCharType="separate"/>
        </w:r>
        <w:r w:rsidR="00EF7141">
          <w:rPr>
            <w:noProof/>
            <w:webHidden/>
          </w:rPr>
          <w:t>573</w:t>
        </w:r>
        <w:r w:rsidR="00013008" w:rsidRPr="004C3E23">
          <w:rPr>
            <w:noProof/>
            <w:webHidden/>
          </w:rPr>
          <w:fldChar w:fldCharType="end"/>
        </w:r>
      </w:hyperlink>
    </w:p>
    <w:p w14:paraId="0C0A6F0F" w14:textId="2168CB13" w:rsidR="00013008" w:rsidRPr="004C3E23" w:rsidRDefault="009877E9">
      <w:pPr>
        <w:pStyle w:val="aff2"/>
        <w:rPr>
          <w:rFonts w:asciiTheme="minorHAnsi" w:eastAsiaTheme="minorEastAsia" w:hAnsiTheme="minorHAnsi" w:cstheme="minorBidi"/>
          <w:noProof/>
          <w:color w:val="auto"/>
          <w:sz w:val="22"/>
          <w:szCs w:val="22"/>
        </w:rPr>
      </w:pPr>
      <w:hyperlink w:anchor="_Toc196149597" w:history="1">
        <w:r w:rsidR="00013008" w:rsidRPr="004C3E23">
          <w:rPr>
            <w:rStyle w:val="af"/>
            <w:noProof/>
          </w:rPr>
          <w:t>Рисунок 1082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_Toc196149597 \h </w:instrText>
        </w:r>
        <w:r w:rsidR="00013008" w:rsidRPr="004C3E23">
          <w:rPr>
            <w:noProof/>
            <w:webHidden/>
          </w:rPr>
        </w:r>
        <w:r w:rsidR="00013008" w:rsidRPr="004C3E23">
          <w:rPr>
            <w:noProof/>
            <w:webHidden/>
          </w:rPr>
          <w:fldChar w:fldCharType="separate"/>
        </w:r>
        <w:r w:rsidR="00EF7141">
          <w:rPr>
            <w:noProof/>
            <w:webHidden/>
          </w:rPr>
          <w:t>573</w:t>
        </w:r>
        <w:r w:rsidR="00013008" w:rsidRPr="004C3E23">
          <w:rPr>
            <w:noProof/>
            <w:webHidden/>
          </w:rPr>
          <w:fldChar w:fldCharType="end"/>
        </w:r>
      </w:hyperlink>
    </w:p>
    <w:p w14:paraId="075353B7" w14:textId="10D57609" w:rsidR="00013008" w:rsidRPr="004C3E23" w:rsidRDefault="009877E9">
      <w:pPr>
        <w:pStyle w:val="aff2"/>
        <w:rPr>
          <w:rFonts w:asciiTheme="minorHAnsi" w:eastAsiaTheme="minorEastAsia" w:hAnsiTheme="minorHAnsi" w:cstheme="minorBidi"/>
          <w:noProof/>
          <w:color w:val="auto"/>
          <w:sz w:val="22"/>
          <w:szCs w:val="22"/>
        </w:rPr>
      </w:pPr>
      <w:hyperlink w:anchor="_Toc196149598" w:history="1">
        <w:r w:rsidR="00013008" w:rsidRPr="004C3E23">
          <w:rPr>
            <w:rStyle w:val="af"/>
            <w:noProof/>
          </w:rPr>
          <w:t>Рисунок 1083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_Toc196149598 \h </w:instrText>
        </w:r>
        <w:r w:rsidR="00013008" w:rsidRPr="004C3E23">
          <w:rPr>
            <w:noProof/>
            <w:webHidden/>
          </w:rPr>
        </w:r>
        <w:r w:rsidR="00013008" w:rsidRPr="004C3E23">
          <w:rPr>
            <w:noProof/>
            <w:webHidden/>
          </w:rPr>
          <w:fldChar w:fldCharType="separate"/>
        </w:r>
        <w:r w:rsidR="00EF7141">
          <w:rPr>
            <w:noProof/>
            <w:webHidden/>
          </w:rPr>
          <w:t>574</w:t>
        </w:r>
        <w:r w:rsidR="00013008" w:rsidRPr="004C3E23">
          <w:rPr>
            <w:noProof/>
            <w:webHidden/>
          </w:rPr>
          <w:fldChar w:fldCharType="end"/>
        </w:r>
      </w:hyperlink>
    </w:p>
    <w:p w14:paraId="22BF4EFA" w14:textId="4DBDFBB8" w:rsidR="00013008" w:rsidRPr="004C3E23" w:rsidRDefault="009877E9">
      <w:pPr>
        <w:pStyle w:val="aff2"/>
        <w:rPr>
          <w:rFonts w:asciiTheme="minorHAnsi" w:eastAsiaTheme="minorEastAsia" w:hAnsiTheme="minorHAnsi" w:cstheme="minorBidi"/>
          <w:noProof/>
          <w:color w:val="auto"/>
          <w:sz w:val="22"/>
          <w:szCs w:val="22"/>
        </w:rPr>
      </w:pPr>
      <w:hyperlink w:anchor="_Toc196149599" w:history="1">
        <w:r w:rsidR="00013008" w:rsidRPr="004C3E23">
          <w:rPr>
            <w:rStyle w:val="af"/>
            <w:noProof/>
          </w:rPr>
          <w:t>Рисунок 1084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_Toc196149599 \h </w:instrText>
        </w:r>
        <w:r w:rsidR="00013008" w:rsidRPr="004C3E23">
          <w:rPr>
            <w:noProof/>
            <w:webHidden/>
          </w:rPr>
        </w:r>
        <w:r w:rsidR="00013008" w:rsidRPr="004C3E23">
          <w:rPr>
            <w:noProof/>
            <w:webHidden/>
          </w:rPr>
          <w:fldChar w:fldCharType="separate"/>
        </w:r>
        <w:r w:rsidR="00EF7141">
          <w:rPr>
            <w:noProof/>
            <w:webHidden/>
          </w:rPr>
          <w:t>574</w:t>
        </w:r>
        <w:r w:rsidR="00013008" w:rsidRPr="004C3E23">
          <w:rPr>
            <w:noProof/>
            <w:webHidden/>
          </w:rPr>
          <w:fldChar w:fldCharType="end"/>
        </w:r>
      </w:hyperlink>
    </w:p>
    <w:p w14:paraId="204588D7" w14:textId="4FC4A29D" w:rsidR="00013008" w:rsidRPr="004C3E23" w:rsidRDefault="009877E9">
      <w:pPr>
        <w:pStyle w:val="aff2"/>
        <w:rPr>
          <w:rFonts w:asciiTheme="minorHAnsi" w:eastAsiaTheme="minorEastAsia" w:hAnsiTheme="minorHAnsi" w:cstheme="minorBidi"/>
          <w:noProof/>
          <w:color w:val="auto"/>
          <w:sz w:val="22"/>
          <w:szCs w:val="22"/>
        </w:rPr>
      </w:pPr>
      <w:hyperlink w:anchor="_Toc196149600" w:history="1">
        <w:r w:rsidR="00013008" w:rsidRPr="004C3E23">
          <w:rPr>
            <w:rStyle w:val="af"/>
            <w:noProof/>
          </w:rPr>
          <w:t>Рисунок 1085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_Toc196149600 \h </w:instrText>
        </w:r>
        <w:r w:rsidR="00013008" w:rsidRPr="004C3E23">
          <w:rPr>
            <w:noProof/>
            <w:webHidden/>
          </w:rPr>
        </w:r>
        <w:r w:rsidR="00013008" w:rsidRPr="004C3E23">
          <w:rPr>
            <w:noProof/>
            <w:webHidden/>
          </w:rPr>
          <w:fldChar w:fldCharType="separate"/>
        </w:r>
        <w:r w:rsidR="00EF7141">
          <w:rPr>
            <w:noProof/>
            <w:webHidden/>
          </w:rPr>
          <w:t>574</w:t>
        </w:r>
        <w:r w:rsidR="00013008" w:rsidRPr="004C3E23">
          <w:rPr>
            <w:noProof/>
            <w:webHidden/>
          </w:rPr>
          <w:fldChar w:fldCharType="end"/>
        </w:r>
      </w:hyperlink>
    </w:p>
    <w:p w14:paraId="269F668A" w14:textId="6718B958" w:rsidR="00013008" w:rsidRPr="004C3E23" w:rsidRDefault="009877E9">
      <w:pPr>
        <w:pStyle w:val="aff2"/>
        <w:rPr>
          <w:rFonts w:asciiTheme="minorHAnsi" w:eastAsiaTheme="minorEastAsia" w:hAnsiTheme="minorHAnsi" w:cstheme="minorBidi"/>
          <w:noProof/>
          <w:color w:val="auto"/>
          <w:sz w:val="22"/>
          <w:szCs w:val="22"/>
        </w:rPr>
      </w:pPr>
      <w:hyperlink w:anchor="_Toc196149601" w:history="1">
        <w:r w:rsidR="00013008" w:rsidRPr="004C3E23">
          <w:rPr>
            <w:rStyle w:val="af"/>
            <w:noProof/>
          </w:rPr>
          <w:t>Рисунок 1086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_Toc196149601 \h </w:instrText>
        </w:r>
        <w:r w:rsidR="00013008" w:rsidRPr="004C3E23">
          <w:rPr>
            <w:noProof/>
            <w:webHidden/>
          </w:rPr>
        </w:r>
        <w:r w:rsidR="00013008" w:rsidRPr="004C3E23">
          <w:rPr>
            <w:noProof/>
            <w:webHidden/>
          </w:rPr>
          <w:fldChar w:fldCharType="separate"/>
        </w:r>
        <w:r w:rsidR="00EF7141">
          <w:rPr>
            <w:noProof/>
            <w:webHidden/>
          </w:rPr>
          <w:t>574</w:t>
        </w:r>
        <w:r w:rsidR="00013008" w:rsidRPr="004C3E23">
          <w:rPr>
            <w:noProof/>
            <w:webHidden/>
          </w:rPr>
          <w:fldChar w:fldCharType="end"/>
        </w:r>
      </w:hyperlink>
    </w:p>
    <w:p w14:paraId="4C2D8C15" w14:textId="779C7055" w:rsidR="00013008" w:rsidRPr="004C3E23" w:rsidRDefault="009877E9">
      <w:pPr>
        <w:pStyle w:val="aff2"/>
        <w:rPr>
          <w:rFonts w:asciiTheme="minorHAnsi" w:eastAsiaTheme="minorEastAsia" w:hAnsiTheme="minorHAnsi" w:cstheme="minorBidi"/>
          <w:noProof/>
          <w:color w:val="auto"/>
          <w:sz w:val="22"/>
          <w:szCs w:val="22"/>
        </w:rPr>
      </w:pPr>
      <w:hyperlink w:anchor="_Toc196149602" w:history="1">
        <w:r w:rsidR="00013008" w:rsidRPr="004C3E23">
          <w:rPr>
            <w:rStyle w:val="af"/>
            <w:noProof/>
          </w:rPr>
          <w:t>Рисунок 1087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_Toc196149602 \h </w:instrText>
        </w:r>
        <w:r w:rsidR="00013008" w:rsidRPr="004C3E23">
          <w:rPr>
            <w:noProof/>
            <w:webHidden/>
          </w:rPr>
        </w:r>
        <w:r w:rsidR="00013008" w:rsidRPr="004C3E23">
          <w:rPr>
            <w:noProof/>
            <w:webHidden/>
          </w:rPr>
          <w:fldChar w:fldCharType="separate"/>
        </w:r>
        <w:r w:rsidR="00EF7141">
          <w:rPr>
            <w:noProof/>
            <w:webHidden/>
          </w:rPr>
          <w:t>574</w:t>
        </w:r>
        <w:r w:rsidR="00013008" w:rsidRPr="004C3E23">
          <w:rPr>
            <w:noProof/>
            <w:webHidden/>
          </w:rPr>
          <w:fldChar w:fldCharType="end"/>
        </w:r>
      </w:hyperlink>
    </w:p>
    <w:p w14:paraId="0A63D434" w14:textId="57F3DDC8" w:rsidR="00013008" w:rsidRPr="004C3E23" w:rsidRDefault="009877E9">
      <w:pPr>
        <w:pStyle w:val="aff2"/>
        <w:rPr>
          <w:rFonts w:asciiTheme="minorHAnsi" w:eastAsiaTheme="minorEastAsia" w:hAnsiTheme="minorHAnsi" w:cstheme="minorBidi"/>
          <w:noProof/>
          <w:color w:val="auto"/>
          <w:sz w:val="22"/>
          <w:szCs w:val="22"/>
        </w:rPr>
      </w:pPr>
      <w:hyperlink w:anchor="_Toc196149603" w:history="1">
        <w:r w:rsidR="00013008" w:rsidRPr="004C3E23">
          <w:rPr>
            <w:rStyle w:val="af"/>
            <w:noProof/>
          </w:rPr>
          <w:t>Рисунок 1088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_Toc196149603 \h </w:instrText>
        </w:r>
        <w:r w:rsidR="00013008" w:rsidRPr="004C3E23">
          <w:rPr>
            <w:noProof/>
            <w:webHidden/>
          </w:rPr>
        </w:r>
        <w:r w:rsidR="00013008" w:rsidRPr="004C3E23">
          <w:rPr>
            <w:noProof/>
            <w:webHidden/>
          </w:rPr>
          <w:fldChar w:fldCharType="separate"/>
        </w:r>
        <w:r w:rsidR="00EF7141">
          <w:rPr>
            <w:noProof/>
            <w:webHidden/>
          </w:rPr>
          <w:t>575</w:t>
        </w:r>
        <w:r w:rsidR="00013008" w:rsidRPr="004C3E23">
          <w:rPr>
            <w:noProof/>
            <w:webHidden/>
          </w:rPr>
          <w:fldChar w:fldCharType="end"/>
        </w:r>
      </w:hyperlink>
    </w:p>
    <w:p w14:paraId="32D088D0" w14:textId="55FE9E61" w:rsidR="00013008" w:rsidRPr="004C3E23" w:rsidRDefault="009877E9">
      <w:pPr>
        <w:pStyle w:val="aff2"/>
        <w:rPr>
          <w:rFonts w:asciiTheme="minorHAnsi" w:eastAsiaTheme="minorEastAsia" w:hAnsiTheme="minorHAnsi" w:cstheme="minorBidi"/>
          <w:noProof/>
          <w:color w:val="auto"/>
          <w:sz w:val="22"/>
          <w:szCs w:val="22"/>
        </w:rPr>
      </w:pPr>
      <w:hyperlink w:anchor="_Toc196149604" w:history="1">
        <w:r w:rsidR="00013008" w:rsidRPr="004C3E23">
          <w:rPr>
            <w:rStyle w:val="af"/>
            <w:noProof/>
          </w:rPr>
          <w:t>Рисунок 1089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_Toc196149604 \h </w:instrText>
        </w:r>
        <w:r w:rsidR="00013008" w:rsidRPr="004C3E23">
          <w:rPr>
            <w:noProof/>
            <w:webHidden/>
          </w:rPr>
        </w:r>
        <w:r w:rsidR="00013008" w:rsidRPr="004C3E23">
          <w:rPr>
            <w:noProof/>
            <w:webHidden/>
          </w:rPr>
          <w:fldChar w:fldCharType="separate"/>
        </w:r>
        <w:r w:rsidR="00EF7141">
          <w:rPr>
            <w:noProof/>
            <w:webHidden/>
          </w:rPr>
          <w:t>575</w:t>
        </w:r>
        <w:r w:rsidR="00013008" w:rsidRPr="004C3E23">
          <w:rPr>
            <w:noProof/>
            <w:webHidden/>
          </w:rPr>
          <w:fldChar w:fldCharType="end"/>
        </w:r>
      </w:hyperlink>
    </w:p>
    <w:p w14:paraId="051D56B4" w14:textId="4A581B71" w:rsidR="00013008" w:rsidRPr="004C3E23" w:rsidRDefault="009877E9">
      <w:pPr>
        <w:pStyle w:val="aff2"/>
        <w:rPr>
          <w:rFonts w:asciiTheme="minorHAnsi" w:eastAsiaTheme="minorEastAsia" w:hAnsiTheme="minorHAnsi" w:cstheme="minorBidi"/>
          <w:noProof/>
          <w:color w:val="auto"/>
          <w:sz w:val="22"/>
          <w:szCs w:val="22"/>
        </w:rPr>
      </w:pPr>
      <w:hyperlink w:anchor="_Toc196149605" w:history="1">
        <w:r w:rsidR="00013008" w:rsidRPr="004C3E23">
          <w:rPr>
            <w:rStyle w:val="af"/>
            <w:noProof/>
          </w:rPr>
          <w:t>Рисунок 1090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_Toc196149605 \h </w:instrText>
        </w:r>
        <w:r w:rsidR="00013008" w:rsidRPr="004C3E23">
          <w:rPr>
            <w:noProof/>
            <w:webHidden/>
          </w:rPr>
        </w:r>
        <w:r w:rsidR="00013008" w:rsidRPr="004C3E23">
          <w:rPr>
            <w:noProof/>
            <w:webHidden/>
          </w:rPr>
          <w:fldChar w:fldCharType="separate"/>
        </w:r>
        <w:r w:rsidR="00EF7141">
          <w:rPr>
            <w:noProof/>
            <w:webHidden/>
          </w:rPr>
          <w:t>575</w:t>
        </w:r>
        <w:r w:rsidR="00013008" w:rsidRPr="004C3E23">
          <w:rPr>
            <w:noProof/>
            <w:webHidden/>
          </w:rPr>
          <w:fldChar w:fldCharType="end"/>
        </w:r>
      </w:hyperlink>
    </w:p>
    <w:p w14:paraId="5193E146" w14:textId="3EA5CF23" w:rsidR="00013008" w:rsidRPr="004C3E23" w:rsidRDefault="009877E9">
      <w:pPr>
        <w:pStyle w:val="aff2"/>
        <w:rPr>
          <w:rFonts w:asciiTheme="minorHAnsi" w:eastAsiaTheme="minorEastAsia" w:hAnsiTheme="minorHAnsi" w:cstheme="minorBidi"/>
          <w:noProof/>
          <w:color w:val="auto"/>
          <w:sz w:val="22"/>
          <w:szCs w:val="22"/>
        </w:rPr>
      </w:pPr>
      <w:hyperlink w:anchor="_Toc196149606" w:history="1">
        <w:r w:rsidR="00013008" w:rsidRPr="004C3E23">
          <w:rPr>
            <w:rStyle w:val="af"/>
            <w:noProof/>
          </w:rPr>
          <w:t>Рисунок 1091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_Toc196149606 \h </w:instrText>
        </w:r>
        <w:r w:rsidR="00013008" w:rsidRPr="004C3E23">
          <w:rPr>
            <w:noProof/>
            <w:webHidden/>
          </w:rPr>
        </w:r>
        <w:r w:rsidR="00013008" w:rsidRPr="004C3E23">
          <w:rPr>
            <w:noProof/>
            <w:webHidden/>
          </w:rPr>
          <w:fldChar w:fldCharType="separate"/>
        </w:r>
        <w:r w:rsidR="00EF7141">
          <w:rPr>
            <w:noProof/>
            <w:webHidden/>
          </w:rPr>
          <w:t>575</w:t>
        </w:r>
        <w:r w:rsidR="00013008" w:rsidRPr="004C3E23">
          <w:rPr>
            <w:noProof/>
            <w:webHidden/>
          </w:rPr>
          <w:fldChar w:fldCharType="end"/>
        </w:r>
      </w:hyperlink>
    </w:p>
    <w:p w14:paraId="313628E0" w14:textId="67822773" w:rsidR="00013008" w:rsidRPr="004C3E23" w:rsidRDefault="009877E9">
      <w:pPr>
        <w:pStyle w:val="aff2"/>
        <w:rPr>
          <w:rFonts w:asciiTheme="minorHAnsi" w:eastAsiaTheme="minorEastAsia" w:hAnsiTheme="minorHAnsi" w:cstheme="minorBidi"/>
          <w:noProof/>
          <w:color w:val="auto"/>
          <w:sz w:val="22"/>
          <w:szCs w:val="22"/>
        </w:rPr>
      </w:pPr>
      <w:hyperlink w:anchor="_Toc196149607" w:history="1">
        <w:r w:rsidR="00013008" w:rsidRPr="004C3E23">
          <w:rPr>
            <w:rStyle w:val="af"/>
            <w:noProof/>
          </w:rPr>
          <w:t>Рисунок 1092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_Toc196149607 \h </w:instrText>
        </w:r>
        <w:r w:rsidR="00013008" w:rsidRPr="004C3E23">
          <w:rPr>
            <w:noProof/>
            <w:webHidden/>
          </w:rPr>
        </w:r>
        <w:r w:rsidR="00013008" w:rsidRPr="004C3E23">
          <w:rPr>
            <w:noProof/>
            <w:webHidden/>
          </w:rPr>
          <w:fldChar w:fldCharType="separate"/>
        </w:r>
        <w:r w:rsidR="00EF7141">
          <w:rPr>
            <w:noProof/>
            <w:webHidden/>
          </w:rPr>
          <w:t>576</w:t>
        </w:r>
        <w:r w:rsidR="00013008" w:rsidRPr="004C3E23">
          <w:rPr>
            <w:noProof/>
            <w:webHidden/>
          </w:rPr>
          <w:fldChar w:fldCharType="end"/>
        </w:r>
      </w:hyperlink>
    </w:p>
    <w:p w14:paraId="05CAE92D" w14:textId="3659645E" w:rsidR="00013008" w:rsidRPr="004C3E23" w:rsidRDefault="009877E9">
      <w:pPr>
        <w:pStyle w:val="aff2"/>
        <w:rPr>
          <w:rFonts w:asciiTheme="minorHAnsi" w:eastAsiaTheme="minorEastAsia" w:hAnsiTheme="minorHAnsi" w:cstheme="minorBidi"/>
          <w:noProof/>
          <w:color w:val="auto"/>
          <w:sz w:val="22"/>
          <w:szCs w:val="22"/>
        </w:rPr>
      </w:pPr>
      <w:hyperlink w:anchor="_Toc196149608" w:history="1">
        <w:r w:rsidR="00013008" w:rsidRPr="004C3E23">
          <w:rPr>
            <w:rStyle w:val="af"/>
            <w:noProof/>
          </w:rPr>
          <w:t>Рисунок 1093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_Toc196149608 \h </w:instrText>
        </w:r>
        <w:r w:rsidR="00013008" w:rsidRPr="004C3E23">
          <w:rPr>
            <w:noProof/>
            <w:webHidden/>
          </w:rPr>
        </w:r>
        <w:r w:rsidR="00013008" w:rsidRPr="004C3E23">
          <w:rPr>
            <w:noProof/>
            <w:webHidden/>
          </w:rPr>
          <w:fldChar w:fldCharType="separate"/>
        </w:r>
        <w:r w:rsidR="00EF7141">
          <w:rPr>
            <w:noProof/>
            <w:webHidden/>
          </w:rPr>
          <w:t>576</w:t>
        </w:r>
        <w:r w:rsidR="00013008" w:rsidRPr="004C3E23">
          <w:rPr>
            <w:noProof/>
            <w:webHidden/>
          </w:rPr>
          <w:fldChar w:fldCharType="end"/>
        </w:r>
      </w:hyperlink>
    </w:p>
    <w:p w14:paraId="546027FB" w14:textId="6A12C591" w:rsidR="00013008" w:rsidRPr="004C3E23" w:rsidRDefault="009877E9">
      <w:pPr>
        <w:pStyle w:val="aff2"/>
        <w:rPr>
          <w:rFonts w:asciiTheme="minorHAnsi" w:eastAsiaTheme="minorEastAsia" w:hAnsiTheme="minorHAnsi" w:cstheme="minorBidi"/>
          <w:noProof/>
          <w:color w:val="auto"/>
          <w:sz w:val="22"/>
          <w:szCs w:val="22"/>
        </w:rPr>
      </w:pPr>
      <w:hyperlink w:anchor="_Toc196149609" w:history="1">
        <w:r w:rsidR="00013008" w:rsidRPr="004C3E23">
          <w:rPr>
            <w:rStyle w:val="af"/>
            <w:noProof/>
          </w:rPr>
          <w:t>Рисунок 1094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_Toc196149609 \h </w:instrText>
        </w:r>
        <w:r w:rsidR="00013008" w:rsidRPr="004C3E23">
          <w:rPr>
            <w:noProof/>
            <w:webHidden/>
          </w:rPr>
        </w:r>
        <w:r w:rsidR="00013008" w:rsidRPr="004C3E23">
          <w:rPr>
            <w:noProof/>
            <w:webHidden/>
          </w:rPr>
          <w:fldChar w:fldCharType="separate"/>
        </w:r>
        <w:r w:rsidR="00EF7141">
          <w:rPr>
            <w:noProof/>
            <w:webHidden/>
          </w:rPr>
          <w:t>576</w:t>
        </w:r>
        <w:r w:rsidR="00013008" w:rsidRPr="004C3E23">
          <w:rPr>
            <w:noProof/>
            <w:webHidden/>
          </w:rPr>
          <w:fldChar w:fldCharType="end"/>
        </w:r>
      </w:hyperlink>
    </w:p>
    <w:p w14:paraId="07EAB0B6" w14:textId="1177BEDD" w:rsidR="00013008" w:rsidRPr="004C3E23" w:rsidRDefault="009877E9">
      <w:pPr>
        <w:pStyle w:val="aff2"/>
        <w:rPr>
          <w:rFonts w:asciiTheme="minorHAnsi" w:eastAsiaTheme="minorEastAsia" w:hAnsiTheme="minorHAnsi" w:cstheme="minorBidi"/>
          <w:noProof/>
          <w:color w:val="auto"/>
          <w:sz w:val="22"/>
          <w:szCs w:val="22"/>
        </w:rPr>
      </w:pPr>
      <w:hyperlink w:anchor="_Toc196149610" w:history="1">
        <w:r w:rsidR="00013008" w:rsidRPr="004C3E23">
          <w:rPr>
            <w:rStyle w:val="af"/>
            <w:noProof/>
          </w:rPr>
          <w:t>Рисунок 1095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_Toc196149610 \h </w:instrText>
        </w:r>
        <w:r w:rsidR="00013008" w:rsidRPr="004C3E23">
          <w:rPr>
            <w:noProof/>
            <w:webHidden/>
          </w:rPr>
        </w:r>
        <w:r w:rsidR="00013008" w:rsidRPr="004C3E23">
          <w:rPr>
            <w:noProof/>
            <w:webHidden/>
          </w:rPr>
          <w:fldChar w:fldCharType="separate"/>
        </w:r>
        <w:r w:rsidR="00EF7141">
          <w:rPr>
            <w:noProof/>
            <w:webHidden/>
          </w:rPr>
          <w:t>576</w:t>
        </w:r>
        <w:r w:rsidR="00013008" w:rsidRPr="004C3E23">
          <w:rPr>
            <w:noProof/>
            <w:webHidden/>
          </w:rPr>
          <w:fldChar w:fldCharType="end"/>
        </w:r>
      </w:hyperlink>
    </w:p>
    <w:p w14:paraId="5189F881" w14:textId="1477ED19" w:rsidR="00013008" w:rsidRPr="004C3E23" w:rsidRDefault="009877E9">
      <w:pPr>
        <w:pStyle w:val="aff2"/>
        <w:rPr>
          <w:rFonts w:asciiTheme="minorHAnsi" w:eastAsiaTheme="minorEastAsia" w:hAnsiTheme="minorHAnsi" w:cstheme="minorBidi"/>
          <w:noProof/>
          <w:color w:val="auto"/>
          <w:sz w:val="22"/>
          <w:szCs w:val="22"/>
        </w:rPr>
      </w:pPr>
      <w:hyperlink w:anchor="_Toc196149611" w:history="1">
        <w:r w:rsidR="00013008" w:rsidRPr="004C3E23">
          <w:rPr>
            <w:rStyle w:val="af"/>
            <w:noProof/>
          </w:rPr>
          <w:t>Рисунок 1096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_Toc196149611 \h </w:instrText>
        </w:r>
        <w:r w:rsidR="00013008" w:rsidRPr="004C3E23">
          <w:rPr>
            <w:noProof/>
            <w:webHidden/>
          </w:rPr>
        </w:r>
        <w:r w:rsidR="00013008" w:rsidRPr="004C3E23">
          <w:rPr>
            <w:noProof/>
            <w:webHidden/>
          </w:rPr>
          <w:fldChar w:fldCharType="separate"/>
        </w:r>
        <w:r w:rsidR="00EF7141">
          <w:rPr>
            <w:noProof/>
            <w:webHidden/>
          </w:rPr>
          <w:t>577</w:t>
        </w:r>
        <w:r w:rsidR="00013008" w:rsidRPr="004C3E23">
          <w:rPr>
            <w:noProof/>
            <w:webHidden/>
          </w:rPr>
          <w:fldChar w:fldCharType="end"/>
        </w:r>
      </w:hyperlink>
    </w:p>
    <w:p w14:paraId="350F4428" w14:textId="7BB9D3A9" w:rsidR="00013008" w:rsidRPr="004C3E23" w:rsidRDefault="009877E9">
      <w:pPr>
        <w:pStyle w:val="aff2"/>
        <w:rPr>
          <w:rFonts w:asciiTheme="minorHAnsi" w:eastAsiaTheme="minorEastAsia" w:hAnsiTheme="minorHAnsi" w:cstheme="minorBidi"/>
          <w:noProof/>
          <w:color w:val="auto"/>
          <w:sz w:val="22"/>
          <w:szCs w:val="22"/>
        </w:rPr>
      </w:pPr>
      <w:hyperlink w:anchor="_Toc196149612" w:history="1">
        <w:r w:rsidR="00013008" w:rsidRPr="004C3E23">
          <w:rPr>
            <w:rStyle w:val="af"/>
            <w:noProof/>
          </w:rPr>
          <w:t>Рисунок 1097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_Toc196149612 \h </w:instrText>
        </w:r>
        <w:r w:rsidR="00013008" w:rsidRPr="004C3E23">
          <w:rPr>
            <w:noProof/>
            <w:webHidden/>
          </w:rPr>
        </w:r>
        <w:r w:rsidR="00013008" w:rsidRPr="004C3E23">
          <w:rPr>
            <w:noProof/>
            <w:webHidden/>
          </w:rPr>
          <w:fldChar w:fldCharType="separate"/>
        </w:r>
        <w:r w:rsidR="00EF7141">
          <w:rPr>
            <w:noProof/>
            <w:webHidden/>
          </w:rPr>
          <w:t>578</w:t>
        </w:r>
        <w:r w:rsidR="00013008" w:rsidRPr="004C3E23">
          <w:rPr>
            <w:noProof/>
            <w:webHidden/>
          </w:rPr>
          <w:fldChar w:fldCharType="end"/>
        </w:r>
      </w:hyperlink>
    </w:p>
    <w:p w14:paraId="25B67D76" w14:textId="303A7173" w:rsidR="00013008" w:rsidRPr="004C3E23" w:rsidRDefault="009877E9">
      <w:pPr>
        <w:pStyle w:val="aff2"/>
        <w:rPr>
          <w:rFonts w:asciiTheme="minorHAnsi" w:eastAsiaTheme="minorEastAsia" w:hAnsiTheme="minorHAnsi" w:cstheme="minorBidi"/>
          <w:noProof/>
          <w:color w:val="auto"/>
          <w:sz w:val="22"/>
          <w:szCs w:val="22"/>
        </w:rPr>
      </w:pPr>
      <w:hyperlink w:anchor="_Toc196149613" w:history="1">
        <w:r w:rsidR="00013008" w:rsidRPr="004C3E23">
          <w:rPr>
            <w:rStyle w:val="af"/>
            <w:noProof/>
          </w:rPr>
          <w:t>Рисунок 1098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_Toc196149613 \h </w:instrText>
        </w:r>
        <w:r w:rsidR="00013008" w:rsidRPr="004C3E23">
          <w:rPr>
            <w:noProof/>
            <w:webHidden/>
          </w:rPr>
        </w:r>
        <w:r w:rsidR="00013008" w:rsidRPr="004C3E23">
          <w:rPr>
            <w:noProof/>
            <w:webHidden/>
          </w:rPr>
          <w:fldChar w:fldCharType="separate"/>
        </w:r>
        <w:r w:rsidR="00EF7141">
          <w:rPr>
            <w:noProof/>
            <w:webHidden/>
          </w:rPr>
          <w:t>578</w:t>
        </w:r>
        <w:r w:rsidR="00013008" w:rsidRPr="004C3E23">
          <w:rPr>
            <w:noProof/>
            <w:webHidden/>
          </w:rPr>
          <w:fldChar w:fldCharType="end"/>
        </w:r>
      </w:hyperlink>
    </w:p>
    <w:p w14:paraId="64F7E3EB" w14:textId="038BB723" w:rsidR="00013008" w:rsidRPr="004C3E23" w:rsidRDefault="009877E9">
      <w:pPr>
        <w:pStyle w:val="aff2"/>
        <w:rPr>
          <w:rFonts w:asciiTheme="minorHAnsi" w:eastAsiaTheme="minorEastAsia" w:hAnsiTheme="minorHAnsi" w:cstheme="minorBidi"/>
          <w:noProof/>
          <w:color w:val="auto"/>
          <w:sz w:val="22"/>
          <w:szCs w:val="22"/>
        </w:rPr>
      </w:pPr>
      <w:hyperlink w:anchor="_Toc196149614" w:history="1">
        <w:r w:rsidR="00013008" w:rsidRPr="004C3E23">
          <w:rPr>
            <w:rStyle w:val="af"/>
            <w:noProof/>
          </w:rPr>
          <w:t>Рисунок 1099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_Toc196149614 \h </w:instrText>
        </w:r>
        <w:r w:rsidR="00013008" w:rsidRPr="004C3E23">
          <w:rPr>
            <w:noProof/>
            <w:webHidden/>
          </w:rPr>
        </w:r>
        <w:r w:rsidR="00013008" w:rsidRPr="004C3E23">
          <w:rPr>
            <w:noProof/>
            <w:webHidden/>
          </w:rPr>
          <w:fldChar w:fldCharType="separate"/>
        </w:r>
        <w:r w:rsidR="00EF7141">
          <w:rPr>
            <w:noProof/>
            <w:webHidden/>
          </w:rPr>
          <w:t>579</w:t>
        </w:r>
        <w:r w:rsidR="00013008" w:rsidRPr="004C3E23">
          <w:rPr>
            <w:noProof/>
            <w:webHidden/>
          </w:rPr>
          <w:fldChar w:fldCharType="end"/>
        </w:r>
      </w:hyperlink>
    </w:p>
    <w:p w14:paraId="14EF963A" w14:textId="1BCE2765" w:rsidR="00013008" w:rsidRPr="004C3E23" w:rsidRDefault="009877E9">
      <w:pPr>
        <w:pStyle w:val="aff2"/>
        <w:rPr>
          <w:rFonts w:asciiTheme="minorHAnsi" w:eastAsiaTheme="minorEastAsia" w:hAnsiTheme="minorHAnsi" w:cstheme="minorBidi"/>
          <w:noProof/>
          <w:color w:val="auto"/>
          <w:sz w:val="22"/>
          <w:szCs w:val="22"/>
        </w:rPr>
      </w:pPr>
      <w:hyperlink w:anchor="_Toc196149615" w:history="1">
        <w:r w:rsidR="00013008" w:rsidRPr="004C3E23">
          <w:rPr>
            <w:rStyle w:val="af"/>
            <w:noProof/>
          </w:rPr>
          <w:t>Рисунок 1100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_Toc196149615 \h </w:instrText>
        </w:r>
        <w:r w:rsidR="00013008" w:rsidRPr="004C3E23">
          <w:rPr>
            <w:noProof/>
            <w:webHidden/>
          </w:rPr>
        </w:r>
        <w:r w:rsidR="00013008" w:rsidRPr="004C3E23">
          <w:rPr>
            <w:noProof/>
            <w:webHidden/>
          </w:rPr>
          <w:fldChar w:fldCharType="separate"/>
        </w:r>
        <w:r w:rsidR="00EF7141">
          <w:rPr>
            <w:noProof/>
            <w:webHidden/>
          </w:rPr>
          <w:t>579</w:t>
        </w:r>
        <w:r w:rsidR="00013008" w:rsidRPr="004C3E23">
          <w:rPr>
            <w:noProof/>
            <w:webHidden/>
          </w:rPr>
          <w:fldChar w:fldCharType="end"/>
        </w:r>
      </w:hyperlink>
    </w:p>
    <w:p w14:paraId="4662D91B" w14:textId="22B05BD5" w:rsidR="00013008" w:rsidRPr="004C3E23" w:rsidRDefault="009877E9">
      <w:pPr>
        <w:pStyle w:val="aff2"/>
        <w:rPr>
          <w:rFonts w:asciiTheme="minorHAnsi" w:eastAsiaTheme="minorEastAsia" w:hAnsiTheme="minorHAnsi" w:cstheme="minorBidi"/>
          <w:noProof/>
          <w:color w:val="auto"/>
          <w:sz w:val="22"/>
          <w:szCs w:val="22"/>
        </w:rPr>
      </w:pPr>
      <w:hyperlink w:anchor="_Toc196149616" w:history="1">
        <w:r w:rsidR="00013008" w:rsidRPr="004C3E23">
          <w:rPr>
            <w:rStyle w:val="af"/>
            <w:noProof/>
            <w:snapToGrid w:val="0"/>
          </w:rPr>
          <w:t>Рисунок 1101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_Toc196149616 \h </w:instrText>
        </w:r>
        <w:r w:rsidR="00013008" w:rsidRPr="004C3E23">
          <w:rPr>
            <w:noProof/>
            <w:webHidden/>
          </w:rPr>
        </w:r>
        <w:r w:rsidR="00013008" w:rsidRPr="004C3E23">
          <w:rPr>
            <w:noProof/>
            <w:webHidden/>
          </w:rPr>
          <w:fldChar w:fldCharType="separate"/>
        </w:r>
        <w:r w:rsidR="00EF7141">
          <w:rPr>
            <w:noProof/>
            <w:webHidden/>
          </w:rPr>
          <w:t>580</w:t>
        </w:r>
        <w:r w:rsidR="00013008" w:rsidRPr="004C3E23">
          <w:rPr>
            <w:noProof/>
            <w:webHidden/>
          </w:rPr>
          <w:fldChar w:fldCharType="end"/>
        </w:r>
      </w:hyperlink>
    </w:p>
    <w:p w14:paraId="592FB6D3" w14:textId="022991BA" w:rsidR="00013008" w:rsidRPr="004C3E23" w:rsidRDefault="009877E9">
      <w:pPr>
        <w:pStyle w:val="aff2"/>
        <w:rPr>
          <w:rFonts w:asciiTheme="minorHAnsi" w:eastAsiaTheme="minorEastAsia" w:hAnsiTheme="minorHAnsi" w:cstheme="minorBidi"/>
          <w:noProof/>
          <w:color w:val="auto"/>
          <w:sz w:val="22"/>
          <w:szCs w:val="22"/>
        </w:rPr>
      </w:pPr>
      <w:hyperlink w:anchor="_Toc196149617" w:history="1">
        <w:r w:rsidR="00013008" w:rsidRPr="004C3E23">
          <w:rPr>
            <w:rStyle w:val="af"/>
            <w:noProof/>
            <w:snapToGrid w:val="0"/>
          </w:rPr>
          <w:t>Рисунок 1102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_Toc196149617 \h </w:instrText>
        </w:r>
        <w:r w:rsidR="00013008" w:rsidRPr="004C3E23">
          <w:rPr>
            <w:noProof/>
            <w:webHidden/>
          </w:rPr>
        </w:r>
        <w:r w:rsidR="00013008" w:rsidRPr="004C3E23">
          <w:rPr>
            <w:noProof/>
            <w:webHidden/>
          </w:rPr>
          <w:fldChar w:fldCharType="separate"/>
        </w:r>
        <w:r w:rsidR="00EF7141">
          <w:rPr>
            <w:noProof/>
            <w:webHidden/>
          </w:rPr>
          <w:t>580</w:t>
        </w:r>
        <w:r w:rsidR="00013008" w:rsidRPr="004C3E23">
          <w:rPr>
            <w:noProof/>
            <w:webHidden/>
          </w:rPr>
          <w:fldChar w:fldCharType="end"/>
        </w:r>
      </w:hyperlink>
    </w:p>
    <w:p w14:paraId="1685AA93" w14:textId="43FC187A" w:rsidR="00013008" w:rsidRPr="004C3E23" w:rsidRDefault="009877E9">
      <w:pPr>
        <w:pStyle w:val="aff2"/>
        <w:rPr>
          <w:rFonts w:asciiTheme="minorHAnsi" w:eastAsiaTheme="minorEastAsia" w:hAnsiTheme="minorHAnsi" w:cstheme="minorBidi"/>
          <w:noProof/>
          <w:color w:val="auto"/>
          <w:sz w:val="22"/>
          <w:szCs w:val="22"/>
        </w:rPr>
      </w:pPr>
      <w:hyperlink w:anchor="_Toc196149618" w:history="1">
        <w:r w:rsidR="00013008" w:rsidRPr="004C3E23">
          <w:rPr>
            <w:rStyle w:val="af"/>
            <w:noProof/>
          </w:rPr>
          <w:t>Рисунок 1103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_Toc196149618 \h </w:instrText>
        </w:r>
        <w:r w:rsidR="00013008" w:rsidRPr="004C3E23">
          <w:rPr>
            <w:noProof/>
            <w:webHidden/>
          </w:rPr>
        </w:r>
        <w:r w:rsidR="00013008" w:rsidRPr="004C3E23">
          <w:rPr>
            <w:noProof/>
            <w:webHidden/>
          </w:rPr>
          <w:fldChar w:fldCharType="separate"/>
        </w:r>
        <w:r w:rsidR="00EF7141">
          <w:rPr>
            <w:noProof/>
            <w:webHidden/>
          </w:rPr>
          <w:t>581</w:t>
        </w:r>
        <w:r w:rsidR="00013008" w:rsidRPr="004C3E23">
          <w:rPr>
            <w:noProof/>
            <w:webHidden/>
          </w:rPr>
          <w:fldChar w:fldCharType="end"/>
        </w:r>
      </w:hyperlink>
    </w:p>
    <w:p w14:paraId="20ED8ECA" w14:textId="1CC4D633" w:rsidR="00013008" w:rsidRPr="004C3E23" w:rsidRDefault="009877E9">
      <w:pPr>
        <w:pStyle w:val="aff2"/>
        <w:rPr>
          <w:rFonts w:asciiTheme="minorHAnsi" w:eastAsiaTheme="minorEastAsia" w:hAnsiTheme="minorHAnsi" w:cstheme="minorBidi"/>
          <w:noProof/>
          <w:color w:val="auto"/>
          <w:sz w:val="22"/>
          <w:szCs w:val="22"/>
        </w:rPr>
      </w:pPr>
      <w:hyperlink w:anchor="_Toc196149619" w:history="1">
        <w:r w:rsidR="00013008" w:rsidRPr="004C3E23">
          <w:rPr>
            <w:rStyle w:val="af"/>
            <w:noProof/>
            <w:snapToGrid w:val="0"/>
          </w:rPr>
          <w:t>Рисунок 1104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_Toc196149619 \h </w:instrText>
        </w:r>
        <w:r w:rsidR="00013008" w:rsidRPr="004C3E23">
          <w:rPr>
            <w:noProof/>
            <w:webHidden/>
          </w:rPr>
        </w:r>
        <w:r w:rsidR="00013008" w:rsidRPr="004C3E23">
          <w:rPr>
            <w:noProof/>
            <w:webHidden/>
          </w:rPr>
          <w:fldChar w:fldCharType="separate"/>
        </w:r>
        <w:r w:rsidR="00EF7141">
          <w:rPr>
            <w:noProof/>
            <w:webHidden/>
          </w:rPr>
          <w:t>581</w:t>
        </w:r>
        <w:r w:rsidR="00013008" w:rsidRPr="004C3E23">
          <w:rPr>
            <w:noProof/>
            <w:webHidden/>
          </w:rPr>
          <w:fldChar w:fldCharType="end"/>
        </w:r>
      </w:hyperlink>
    </w:p>
    <w:p w14:paraId="548B9680" w14:textId="646BB823" w:rsidR="00013008" w:rsidRPr="004C3E23" w:rsidRDefault="009877E9">
      <w:pPr>
        <w:pStyle w:val="aff2"/>
        <w:rPr>
          <w:rFonts w:asciiTheme="minorHAnsi" w:eastAsiaTheme="minorEastAsia" w:hAnsiTheme="minorHAnsi" w:cstheme="minorBidi"/>
          <w:noProof/>
          <w:color w:val="auto"/>
          <w:sz w:val="22"/>
          <w:szCs w:val="22"/>
        </w:rPr>
      </w:pPr>
      <w:hyperlink w:anchor="_Toc196149620" w:history="1">
        <w:r w:rsidR="00013008" w:rsidRPr="004C3E23">
          <w:rPr>
            <w:rStyle w:val="af"/>
            <w:noProof/>
          </w:rPr>
          <w:t>Рисунок 1105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_Toc196149620 \h </w:instrText>
        </w:r>
        <w:r w:rsidR="00013008" w:rsidRPr="004C3E23">
          <w:rPr>
            <w:noProof/>
            <w:webHidden/>
          </w:rPr>
        </w:r>
        <w:r w:rsidR="00013008" w:rsidRPr="004C3E23">
          <w:rPr>
            <w:noProof/>
            <w:webHidden/>
          </w:rPr>
          <w:fldChar w:fldCharType="separate"/>
        </w:r>
        <w:r w:rsidR="00EF7141">
          <w:rPr>
            <w:noProof/>
            <w:webHidden/>
          </w:rPr>
          <w:t>581</w:t>
        </w:r>
        <w:r w:rsidR="00013008" w:rsidRPr="004C3E23">
          <w:rPr>
            <w:noProof/>
            <w:webHidden/>
          </w:rPr>
          <w:fldChar w:fldCharType="end"/>
        </w:r>
      </w:hyperlink>
    </w:p>
    <w:p w14:paraId="0A199268" w14:textId="52045AAE" w:rsidR="00013008" w:rsidRPr="004C3E23" w:rsidRDefault="009877E9">
      <w:pPr>
        <w:pStyle w:val="aff2"/>
        <w:rPr>
          <w:rFonts w:asciiTheme="minorHAnsi" w:eastAsiaTheme="minorEastAsia" w:hAnsiTheme="minorHAnsi" w:cstheme="minorBidi"/>
          <w:noProof/>
          <w:color w:val="auto"/>
          <w:sz w:val="22"/>
          <w:szCs w:val="22"/>
        </w:rPr>
      </w:pPr>
      <w:hyperlink w:anchor="_Toc196149621" w:history="1">
        <w:r w:rsidR="00013008" w:rsidRPr="004C3E23">
          <w:rPr>
            <w:rStyle w:val="af"/>
            <w:noProof/>
          </w:rPr>
          <w:t>Рисунок 1106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_Toc196149621 \h </w:instrText>
        </w:r>
        <w:r w:rsidR="00013008" w:rsidRPr="004C3E23">
          <w:rPr>
            <w:noProof/>
            <w:webHidden/>
          </w:rPr>
        </w:r>
        <w:r w:rsidR="00013008" w:rsidRPr="004C3E23">
          <w:rPr>
            <w:noProof/>
            <w:webHidden/>
          </w:rPr>
          <w:fldChar w:fldCharType="separate"/>
        </w:r>
        <w:r w:rsidR="00EF7141">
          <w:rPr>
            <w:noProof/>
            <w:webHidden/>
          </w:rPr>
          <w:t>582</w:t>
        </w:r>
        <w:r w:rsidR="00013008" w:rsidRPr="004C3E23">
          <w:rPr>
            <w:noProof/>
            <w:webHidden/>
          </w:rPr>
          <w:fldChar w:fldCharType="end"/>
        </w:r>
      </w:hyperlink>
    </w:p>
    <w:p w14:paraId="12125475" w14:textId="3DD04387" w:rsidR="00013008" w:rsidRPr="004C3E23" w:rsidRDefault="009877E9">
      <w:pPr>
        <w:pStyle w:val="aff2"/>
        <w:rPr>
          <w:rFonts w:asciiTheme="minorHAnsi" w:eastAsiaTheme="minorEastAsia" w:hAnsiTheme="minorHAnsi" w:cstheme="minorBidi"/>
          <w:noProof/>
          <w:color w:val="auto"/>
          <w:sz w:val="22"/>
          <w:szCs w:val="22"/>
        </w:rPr>
      </w:pPr>
      <w:hyperlink w:anchor="_Toc196149622" w:history="1">
        <w:r w:rsidR="00013008" w:rsidRPr="004C3E23">
          <w:rPr>
            <w:rStyle w:val="af"/>
            <w:noProof/>
          </w:rPr>
          <w:t>Рисунок 1107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_Toc196149622 \h </w:instrText>
        </w:r>
        <w:r w:rsidR="00013008" w:rsidRPr="004C3E23">
          <w:rPr>
            <w:noProof/>
            <w:webHidden/>
          </w:rPr>
        </w:r>
        <w:r w:rsidR="00013008" w:rsidRPr="004C3E23">
          <w:rPr>
            <w:noProof/>
            <w:webHidden/>
          </w:rPr>
          <w:fldChar w:fldCharType="separate"/>
        </w:r>
        <w:r w:rsidR="00EF7141">
          <w:rPr>
            <w:noProof/>
            <w:webHidden/>
          </w:rPr>
          <w:t>582</w:t>
        </w:r>
        <w:r w:rsidR="00013008" w:rsidRPr="004C3E23">
          <w:rPr>
            <w:noProof/>
            <w:webHidden/>
          </w:rPr>
          <w:fldChar w:fldCharType="end"/>
        </w:r>
      </w:hyperlink>
    </w:p>
    <w:p w14:paraId="643EDA94" w14:textId="14879C8A" w:rsidR="00013008" w:rsidRPr="004C3E23" w:rsidRDefault="009877E9">
      <w:pPr>
        <w:pStyle w:val="aff2"/>
        <w:rPr>
          <w:rFonts w:asciiTheme="minorHAnsi" w:eastAsiaTheme="minorEastAsia" w:hAnsiTheme="minorHAnsi" w:cstheme="minorBidi"/>
          <w:noProof/>
          <w:color w:val="auto"/>
          <w:sz w:val="22"/>
          <w:szCs w:val="22"/>
        </w:rPr>
      </w:pPr>
      <w:hyperlink w:anchor="_Toc196149623" w:history="1">
        <w:r w:rsidR="00013008" w:rsidRPr="004C3E23">
          <w:rPr>
            <w:rStyle w:val="af"/>
            <w:noProof/>
          </w:rPr>
          <w:t>Рисунок 1108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_Toc196149623 \h </w:instrText>
        </w:r>
        <w:r w:rsidR="00013008" w:rsidRPr="004C3E23">
          <w:rPr>
            <w:noProof/>
            <w:webHidden/>
          </w:rPr>
        </w:r>
        <w:r w:rsidR="00013008" w:rsidRPr="004C3E23">
          <w:rPr>
            <w:noProof/>
            <w:webHidden/>
          </w:rPr>
          <w:fldChar w:fldCharType="separate"/>
        </w:r>
        <w:r w:rsidR="00EF7141">
          <w:rPr>
            <w:noProof/>
            <w:webHidden/>
          </w:rPr>
          <w:t>583</w:t>
        </w:r>
        <w:r w:rsidR="00013008" w:rsidRPr="004C3E23">
          <w:rPr>
            <w:noProof/>
            <w:webHidden/>
          </w:rPr>
          <w:fldChar w:fldCharType="end"/>
        </w:r>
      </w:hyperlink>
    </w:p>
    <w:p w14:paraId="5A5443F2" w14:textId="545C48DB" w:rsidR="00013008" w:rsidRPr="004C3E23" w:rsidRDefault="009877E9">
      <w:pPr>
        <w:pStyle w:val="aff2"/>
        <w:rPr>
          <w:rFonts w:asciiTheme="minorHAnsi" w:eastAsiaTheme="minorEastAsia" w:hAnsiTheme="minorHAnsi" w:cstheme="minorBidi"/>
          <w:noProof/>
          <w:color w:val="auto"/>
          <w:sz w:val="22"/>
          <w:szCs w:val="22"/>
        </w:rPr>
      </w:pPr>
      <w:hyperlink w:anchor="_Toc196149624" w:history="1">
        <w:r w:rsidR="00013008" w:rsidRPr="004C3E23">
          <w:rPr>
            <w:rStyle w:val="af"/>
            <w:noProof/>
          </w:rPr>
          <w:t>Рисунок 1109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_Toc196149624 \h </w:instrText>
        </w:r>
        <w:r w:rsidR="00013008" w:rsidRPr="004C3E23">
          <w:rPr>
            <w:noProof/>
            <w:webHidden/>
          </w:rPr>
        </w:r>
        <w:r w:rsidR="00013008" w:rsidRPr="004C3E23">
          <w:rPr>
            <w:noProof/>
            <w:webHidden/>
          </w:rPr>
          <w:fldChar w:fldCharType="separate"/>
        </w:r>
        <w:r w:rsidR="00EF7141">
          <w:rPr>
            <w:noProof/>
            <w:webHidden/>
          </w:rPr>
          <w:t>583</w:t>
        </w:r>
        <w:r w:rsidR="00013008" w:rsidRPr="004C3E23">
          <w:rPr>
            <w:noProof/>
            <w:webHidden/>
          </w:rPr>
          <w:fldChar w:fldCharType="end"/>
        </w:r>
      </w:hyperlink>
    </w:p>
    <w:p w14:paraId="6DBF6F22" w14:textId="2FFBC37D" w:rsidR="00013008" w:rsidRPr="004C3E23" w:rsidRDefault="009877E9">
      <w:pPr>
        <w:pStyle w:val="aff2"/>
        <w:rPr>
          <w:rFonts w:asciiTheme="minorHAnsi" w:eastAsiaTheme="minorEastAsia" w:hAnsiTheme="minorHAnsi" w:cstheme="minorBidi"/>
          <w:noProof/>
          <w:color w:val="auto"/>
          <w:sz w:val="22"/>
          <w:szCs w:val="22"/>
        </w:rPr>
      </w:pPr>
      <w:hyperlink w:anchor="_Toc196149625" w:history="1">
        <w:r w:rsidR="00013008" w:rsidRPr="004C3E23">
          <w:rPr>
            <w:rStyle w:val="af"/>
            <w:noProof/>
          </w:rPr>
          <w:t>Рисунок 1110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_Toc196149625 \h </w:instrText>
        </w:r>
        <w:r w:rsidR="00013008" w:rsidRPr="004C3E23">
          <w:rPr>
            <w:noProof/>
            <w:webHidden/>
          </w:rPr>
        </w:r>
        <w:r w:rsidR="00013008" w:rsidRPr="004C3E23">
          <w:rPr>
            <w:noProof/>
            <w:webHidden/>
          </w:rPr>
          <w:fldChar w:fldCharType="separate"/>
        </w:r>
        <w:r w:rsidR="00EF7141">
          <w:rPr>
            <w:noProof/>
            <w:webHidden/>
          </w:rPr>
          <w:t>584</w:t>
        </w:r>
        <w:r w:rsidR="00013008" w:rsidRPr="004C3E23">
          <w:rPr>
            <w:noProof/>
            <w:webHidden/>
          </w:rPr>
          <w:fldChar w:fldCharType="end"/>
        </w:r>
      </w:hyperlink>
    </w:p>
    <w:p w14:paraId="64174B7C" w14:textId="65887898" w:rsidR="00013008" w:rsidRPr="004C3E23" w:rsidRDefault="009877E9">
      <w:pPr>
        <w:pStyle w:val="aff2"/>
        <w:rPr>
          <w:rFonts w:asciiTheme="minorHAnsi" w:eastAsiaTheme="minorEastAsia" w:hAnsiTheme="minorHAnsi" w:cstheme="minorBidi"/>
          <w:noProof/>
          <w:color w:val="auto"/>
          <w:sz w:val="22"/>
          <w:szCs w:val="22"/>
        </w:rPr>
      </w:pPr>
      <w:hyperlink w:anchor="_Toc196149626" w:history="1">
        <w:r w:rsidR="00013008" w:rsidRPr="004C3E23">
          <w:rPr>
            <w:rStyle w:val="af"/>
            <w:noProof/>
          </w:rPr>
          <w:t>Рисунок 1111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_Toc196149626 \h </w:instrText>
        </w:r>
        <w:r w:rsidR="00013008" w:rsidRPr="004C3E23">
          <w:rPr>
            <w:noProof/>
            <w:webHidden/>
          </w:rPr>
        </w:r>
        <w:r w:rsidR="00013008" w:rsidRPr="004C3E23">
          <w:rPr>
            <w:noProof/>
            <w:webHidden/>
          </w:rPr>
          <w:fldChar w:fldCharType="separate"/>
        </w:r>
        <w:r w:rsidR="00EF7141">
          <w:rPr>
            <w:noProof/>
            <w:webHidden/>
          </w:rPr>
          <w:t>584</w:t>
        </w:r>
        <w:r w:rsidR="00013008" w:rsidRPr="004C3E23">
          <w:rPr>
            <w:noProof/>
            <w:webHidden/>
          </w:rPr>
          <w:fldChar w:fldCharType="end"/>
        </w:r>
      </w:hyperlink>
    </w:p>
    <w:p w14:paraId="6CB7AFAF" w14:textId="5185D307" w:rsidR="00013008" w:rsidRPr="004C3E23" w:rsidRDefault="009877E9">
      <w:pPr>
        <w:pStyle w:val="aff2"/>
        <w:rPr>
          <w:rFonts w:asciiTheme="minorHAnsi" w:eastAsiaTheme="minorEastAsia" w:hAnsiTheme="minorHAnsi" w:cstheme="minorBidi"/>
          <w:noProof/>
          <w:color w:val="auto"/>
          <w:sz w:val="22"/>
          <w:szCs w:val="22"/>
        </w:rPr>
      </w:pPr>
      <w:hyperlink w:anchor="_Toc196149627" w:history="1">
        <w:r w:rsidR="00013008" w:rsidRPr="004C3E23">
          <w:rPr>
            <w:rStyle w:val="af"/>
            <w:noProof/>
          </w:rPr>
          <w:t>Рисунок 1112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_Toc196149627 \h </w:instrText>
        </w:r>
        <w:r w:rsidR="00013008" w:rsidRPr="004C3E23">
          <w:rPr>
            <w:noProof/>
            <w:webHidden/>
          </w:rPr>
        </w:r>
        <w:r w:rsidR="00013008" w:rsidRPr="004C3E23">
          <w:rPr>
            <w:noProof/>
            <w:webHidden/>
          </w:rPr>
          <w:fldChar w:fldCharType="separate"/>
        </w:r>
        <w:r w:rsidR="00EF7141">
          <w:rPr>
            <w:noProof/>
            <w:webHidden/>
          </w:rPr>
          <w:t>584</w:t>
        </w:r>
        <w:r w:rsidR="00013008" w:rsidRPr="004C3E23">
          <w:rPr>
            <w:noProof/>
            <w:webHidden/>
          </w:rPr>
          <w:fldChar w:fldCharType="end"/>
        </w:r>
      </w:hyperlink>
    </w:p>
    <w:p w14:paraId="5DDBAC08" w14:textId="75CBCBA8" w:rsidR="00013008" w:rsidRPr="004C3E23" w:rsidRDefault="009877E9">
      <w:pPr>
        <w:pStyle w:val="aff2"/>
        <w:rPr>
          <w:rFonts w:asciiTheme="minorHAnsi" w:eastAsiaTheme="minorEastAsia" w:hAnsiTheme="minorHAnsi" w:cstheme="minorBidi"/>
          <w:noProof/>
          <w:color w:val="auto"/>
          <w:sz w:val="22"/>
          <w:szCs w:val="22"/>
        </w:rPr>
      </w:pPr>
      <w:hyperlink w:anchor="_Toc196149628" w:history="1">
        <w:r w:rsidR="00013008" w:rsidRPr="004C3E23">
          <w:rPr>
            <w:rStyle w:val="af"/>
            <w:noProof/>
          </w:rPr>
          <w:t>Рисунок 1113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_Toc196149628 \h </w:instrText>
        </w:r>
        <w:r w:rsidR="00013008" w:rsidRPr="004C3E23">
          <w:rPr>
            <w:noProof/>
            <w:webHidden/>
          </w:rPr>
        </w:r>
        <w:r w:rsidR="00013008" w:rsidRPr="004C3E23">
          <w:rPr>
            <w:noProof/>
            <w:webHidden/>
          </w:rPr>
          <w:fldChar w:fldCharType="separate"/>
        </w:r>
        <w:r w:rsidR="00EF7141">
          <w:rPr>
            <w:noProof/>
            <w:webHidden/>
          </w:rPr>
          <w:t>585</w:t>
        </w:r>
        <w:r w:rsidR="00013008" w:rsidRPr="004C3E23">
          <w:rPr>
            <w:noProof/>
            <w:webHidden/>
          </w:rPr>
          <w:fldChar w:fldCharType="end"/>
        </w:r>
      </w:hyperlink>
    </w:p>
    <w:p w14:paraId="4F6398A1" w14:textId="01632CF1" w:rsidR="00013008" w:rsidRPr="004C3E23" w:rsidRDefault="009877E9">
      <w:pPr>
        <w:pStyle w:val="aff2"/>
        <w:rPr>
          <w:rFonts w:asciiTheme="minorHAnsi" w:eastAsiaTheme="minorEastAsia" w:hAnsiTheme="minorHAnsi" w:cstheme="minorBidi"/>
          <w:noProof/>
          <w:color w:val="auto"/>
          <w:sz w:val="22"/>
          <w:szCs w:val="22"/>
        </w:rPr>
      </w:pPr>
      <w:hyperlink w:anchor="_Toc196149629" w:history="1">
        <w:r w:rsidR="00013008" w:rsidRPr="004C3E23">
          <w:rPr>
            <w:rStyle w:val="af"/>
            <w:noProof/>
          </w:rPr>
          <w:t>Рисунок 1114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_Toc196149629 \h </w:instrText>
        </w:r>
        <w:r w:rsidR="00013008" w:rsidRPr="004C3E23">
          <w:rPr>
            <w:noProof/>
            <w:webHidden/>
          </w:rPr>
        </w:r>
        <w:r w:rsidR="00013008" w:rsidRPr="004C3E23">
          <w:rPr>
            <w:noProof/>
            <w:webHidden/>
          </w:rPr>
          <w:fldChar w:fldCharType="separate"/>
        </w:r>
        <w:r w:rsidR="00EF7141">
          <w:rPr>
            <w:noProof/>
            <w:webHidden/>
          </w:rPr>
          <w:t>585</w:t>
        </w:r>
        <w:r w:rsidR="00013008" w:rsidRPr="004C3E23">
          <w:rPr>
            <w:noProof/>
            <w:webHidden/>
          </w:rPr>
          <w:fldChar w:fldCharType="end"/>
        </w:r>
      </w:hyperlink>
    </w:p>
    <w:p w14:paraId="3AE33DA4" w14:textId="5CEA1645" w:rsidR="00013008" w:rsidRPr="004C3E23" w:rsidRDefault="009877E9">
      <w:pPr>
        <w:pStyle w:val="aff2"/>
        <w:rPr>
          <w:rFonts w:asciiTheme="minorHAnsi" w:eastAsiaTheme="minorEastAsia" w:hAnsiTheme="minorHAnsi" w:cstheme="minorBidi"/>
          <w:noProof/>
          <w:color w:val="auto"/>
          <w:sz w:val="22"/>
          <w:szCs w:val="22"/>
        </w:rPr>
      </w:pPr>
      <w:hyperlink w:anchor="_Toc196149630" w:history="1">
        <w:r w:rsidR="00013008" w:rsidRPr="004C3E23">
          <w:rPr>
            <w:rStyle w:val="af"/>
            <w:noProof/>
          </w:rPr>
          <w:t>Рисунок 1115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_Toc196149630 \h </w:instrText>
        </w:r>
        <w:r w:rsidR="00013008" w:rsidRPr="004C3E23">
          <w:rPr>
            <w:noProof/>
            <w:webHidden/>
          </w:rPr>
        </w:r>
        <w:r w:rsidR="00013008" w:rsidRPr="004C3E23">
          <w:rPr>
            <w:noProof/>
            <w:webHidden/>
          </w:rPr>
          <w:fldChar w:fldCharType="separate"/>
        </w:r>
        <w:r w:rsidR="00EF7141">
          <w:rPr>
            <w:noProof/>
            <w:webHidden/>
          </w:rPr>
          <w:t>586</w:t>
        </w:r>
        <w:r w:rsidR="00013008" w:rsidRPr="004C3E23">
          <w:rPr>
            <w:noProof/>
            <w:webHidden/>
          </w:rPr>
          <w:fldChar w:fldCharType="end"/>
        </w:r>
      </w:hyperlink>
    </w:p>
    <w:p w14:paraId="3AC09EA9" w14:textId="2642CBE2" w:rsidR="00013008" w:rsidRPr="004C3E23" w:rsidRDefault="009877E9">
      <w:pPr>
        <w:pStyle w:val="aff2"/>
        <w:rPr>
          <w:rFonts w:asciiTheme="minorHAnsi" w:eastAsiaTheme="minorEastAsia" w:hAnsiTheme="minorHAnsi" w:cstheme="minorBidi"/>
          <w:noProof/>
          <w:color w:val="auto"/>
          <w:sz w:val="22"/>
          <w:szCs w:val="22"/>
        </w:rPr>
      </w:pPr>
      <w:hyperlink w:anchor="_Toc196149631" w:history="1">
        <w:r w:rsidR="00013008" w:rsidRPr="004C3E23">
          <w:rPr>
            <w:rStyle w:val="af"/>
            <w:noProof/>
          </w:rPr>
          <w:t>Рисунок 1116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_Toc196149631 \h </w:instrText>
        </w:r>
        <w:r w:rsidR="00013008" w:rsidRPr="004C3E23">
          <w:rPr>
            <w:noProof/>
            <w:webHidden/>
          </w:rPr>
        </w:r>
        <w:r w:rsidR="00013008" w:rsidRPr="004C3E23">
          <w:rPr>
            <w:noProof/>
            <w:webHidden/>
          </w:rPr>
          <w:fldChar w:fldCharType="separate"/>
        </w:r>
        <w:r w:rsidR="00EF7141">
          <w:rPr>
            <w:noProof/>
            <w:webHidden/>
          </w:rPr>
          <w:t>586</w:t>
        </w:r>
        <w:r w:rsidR="00013008" w:rsidRPr="004C3E23">
          <w:rPr>
            <w:noProof/>
            <w:webHidden/>
          </w:rPr>
          <w:fldChar w:fldCharType="end"/>
        </w:r>
      </w:hyperlink>
    </w:p>
    <w:p w14:paraId="0A938A52" w14:textId="5E0ADE57" w:rsidR="00013008" w:rsidRPr="004C3E23" w:rsidRDefault="009877E9">
      <w:pPr>
        <w:pStyle w:val="aff2"/>
        <w:rPr>
          <w:rFonts w:asciiTheme="minorHAnsi" w:eastAsiaTheme="minorEastAsia" w:hAnsiTheme="minorHAnsi" w:cstheme="minorBidi"/>
          <w:noProof/>
          <w:color w:val="auto"/>
          <w:sz w:val="22"/>
          <w:szCs w:val="22"/>
        </w:rPr>
      </w:pPr>
      <w:hyperlink w:anchor="_Toc196149632" w:history="1">
        <w:r w:rsidR="00013008" w:rsidRPr="004C3E23">
          <w:rPr>
            <w:rStyle w:val="af"/>
            <w:noProof/>
          </w:rPr>
          <w:t>Рисунок 1117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_Toc196149632 \h </w:instrText>
        </w:r>
        <w:r w:rsidR="00013008" w:rsidRPr="004C3E23">
          <w:rPr>
            <w:noProof/>
            <w:webHidden/>
          </w:rPr>
        </w:r>
        <w:r w:rsidR="00013008" w:rsidRPr="004C3E23">
          <w:rPr>
            <w:noProof/>
            <w:webHidden/>
          </w:rPr>
          <w:fldChar w:fldCharType="separate"/>
        </w:r>
        <w:r w:rsidR="00EF7141">
          <w:rPr>
            <w:noProof/>
            <w:webHidden/>
          </w:rPr>
          <w:t>586</w:t>
        </w:r>
        <w:r w:rsidR="00013008" w:rsidRPr="004C3E23">
          <w:rPr>
            <w:noProof/>
            <w:webHidden/>
          </w:rPr>
          <w:fldChar w:fldCharType="end"/>
        </w:r>
      </w:hyperlink>
    </w:p>
    <w:p w14:paraId="592E25DB" w14:textId="55ABCA08" w:rsidR="00013008" w:rsidRPr="004C3E23" w:rsidRDefault="009877E9">
      <w:pPr>
        <w:pStyle w:val="aff2"/>
        <w:rPr>
          <w:rFonts w:asciiTheme="minorHAnsi" w:eastAsiaTheme="minorEastAsia" w:hAnsiTheme="minorHAnsi" w:cstheme="minorBidi"/>
          <w:noProof/>
          <w:color w:val="auto"/>
          <w:sz w:val="22"/>
          <w:szCs w:val="22"/>
        </w:rPr>
      </w:pPr>
      <w:hyperlink w:anchor="_Toc196149633" w:history="1">
        <w:r w:rsidR="00013008" w:rsidRPr="004C3E23">
          <w:rPr>
            <w:rStyle w:val="af"/>
            <w:noProof/>
          </w:rPr>
          <w:t>Рисунок 1118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_Toc196149633 \h </w:instrText>
        </w:r>
        <w:r w:rsidR="00013008" w:rsidRPr="004C3E23">
          <w:rPr>
            <w:noProof/>
            <w:webHidden/>
          </w:rPr>
        </w:r>
        <w:r w:rsidR="00013008" w:rsidRPr="004C3E23">
          <w:rPr>
            <w:noProof/>
            <w:webHidden/>
          </w:rPr>
          <w:fldChar w:fldCharType="separate"/>
        </w:r>
        <w:r w:rsidR="00EF7141">
          <w:rPr>
            <w:noProof/>
            <w:webHidden/>
          </w:rPr>
          <w:t>587</w:t>
        </w:r>
        <w:r w:rsidR="00013008" w:rsidRPr="004C3E23">
          <w:rPr>
            <w:noProof/>
            <w:webHidden/>
          </w:rPr>
          <w:fldChar w:fldCharType="end"/>
        </w:r>
      </w:hyperlink>
    </w:p>
    <w:p w14:paraId="5A6F39FE" w14:textId="1C1CA203" w:rsidR="00013008" w:rsidRPr="004C3E23" w:rsidRDefault="009877E9">
      <w:pPr>
        <w:pStyle w:val="aff2"/>
        <w:rPr>
          <w:rFonts w:asciiTheme="minorHAnsi" w:eastAsiaTheme="minorEastAsia" w:hAnsiTheme="minorHAnsi" w:cstheme="minorBidi"/>
          <w:noProof/>
          <w:color w:val="auto"/>
          <w:sz w:val="22"/>
          <w:szCs w:val="22"/>
        </w:rPr>
      </w:pPr>
      <w:hyperlink w:anchor="_Toc196149634" w:history="1">
        <w:r w:rsidR="00013008" w:rsidRPr="004C3E23">
          <w:rPr>
            <w:rStyle w:val="af"/>
            <w:noProof/>
          </w:rPr>
          <w:t>Рисунок 1119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_Toc196149634 \h </w:instrText>
        </w:r>
        <w:r w:rsidR="00013008" w:rsidRPr="004C3E23">
          <w:rPr>
            <w:noProof/>
            <w:webHidden/>
          </w:rPr>
        </w:r>
        <w:r w:rsidR="00013008" w:rsidRPr="004C3E23">
          <w:rPr>
            <w:noProof/>
            <w:webHidden/>
          </w:rPr>
          <w:fldChar w:fldCharType="separate"/>
        </w:r>
        <w:r w:rsidR="00EF7141">
          <w:rPr>
            <w:noProof/>
            <w:webHidden/>
          </w:rPr>
          <w:t>587</w:t>
        </w:r>
        <w:r w:rsidR="00013008" w:rsidRPr="004C3E23">
          <w:rPr>
            <w:noProof/>
            <w:webHidden/>
          </w:rPr>
          <w:fldChar w:fldCharType="end"/>
        </w:r>
      </w:hyperlink>
    </w:p>
    <w:p w14:paraId="7810B3A4" w14:textId="21A92D76" w:rsidR="00013008" w:rsidRPr="004C3E23" w:rsidRDefault="009877E9">
      <w:pPr>
        <w:pStyle w:val="aff2"/>
        <w:rPr>
          <w:rFonts w:asciiTheme="minorHAnsi" w:eastAsiaTheme="minorEastAsia" w:hAnsiTheme="minorHAnsi" w:cstheme="minorBidi"/>
          <w:noProof/>
          <w:color w:val="auto"/>
          <w:sz w:val="22"/>
          <w:szCs w:val="22"/>
        </w:rPr>
      </w:pPr>
      <w:hyperlink w:anchor="_Toc196149635" w:history="1">
        <w:r w:rsidR="00013008" w:rsidRPr="004C3E23">
          <w:rPr>
            <w:rStyle w:val="af"/>
            <w:noProof/>
          </w:rPr>
          <w:t>Рисунок 1120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_Toc196149635 \h </w:instrText>
        </w:r>
        <w:r w:rsidR="00013008" w:rsidRPr="004C3E23">
          <w:rPr>
            <w:noProof/>
            <w:webHidden/>
          </w:rPr>
        </w:r>
        <w:r w:rsidR="00013008" w:rsidRPr="004C3E23">
          <w:rPr>
            <w:noProof/>
            <w:webHidden/>
          </w:rPr>
          <w:fldChar w:fldCharType="separate"/>
        </w:r>
        <w:r w:rsidR="00EF7141">
          <w:rPr>
            <w:noProof/>
            <w:webHidden/>
          </w:rPr>
          <w:t>588</w:t>
        </w:r>
        <w:r w:rsidR="00013008" w:rsidRPr="004C3E23">
          <w:rPr>
            <w:noProof/>
            <w:webHidden/>
          </w:rPr>
          <w:fldChar w:fldCharType="end"/>
        </w:r>
      </w:hyperlink>
    </w:p>
    <w:p w14:paraId="33C889C6" w14:textId="4C6928BE" w:rsidR="00013008" w:rsidRPr="004C3E23" w:rsidRDefault="009877E9">
      <w:pPr>
        <w:pStyle w:val="aff2"/>
        <w:rPr>
          <w:rFonts w:asciiTheme="minorHAnsi" w:eastAsiaTheme="minorEastAsia" w:hAnsiTheme="minorHAnsi" w:cstheme="minorBidi"/>
          <w:noProof/>
          <w:color w:val="auto"/>
          <w:sz w:val="22"/>
          <w:szCs w:val="22"/>
        </w:rPr>
      </w:pPr>
      <w:hyperlink w:anchor="_Toc196149636" w:history="1">
        <w:r w:rsidR="00013008" w:rsidRPr="004C3E23">
          <w:rPr>
            <w:rStyle w:val="af"/>
            <w:noProof/>
          </w:rPr>
          <w:t>Рисунок 1121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_Toc196149636 \h </w:instrText>
        </w:r>
        <w:r w:rsidR="00013008" w:rsidRPr="004C3E23">
          <w:rPr>
            <w:noProof/>
            <w:webHidden/>
          </w:rPr>
        </w:r>
        <w:r w:rsidR="00013008" w:rsidRPr="004C3E23">
          <w:rPr>
            <w:noProof/>
            <w:webHidden/>
          </w:rPr>
          <w:fldChar w:fldCharType="separate"/>
        </w:r>
        <w:r w:rsidR="00EF7141">
          <w:rPr>
            <w:noProof/>
            <w:webHidden/>
          </w:rPr>
          <w:t>588</w:t>
        </w:r>
        <w:r w:rsidR="00013008" w:rsidRPr="004C3E23">
          <w:rPr>
            <w:noProof/>
            <w:webHidden/>
          </w:rPr>
          <w:fldChar w:fldCharType="end"/>
        </w:r>
      </w:hyperlink>
    </w:p>
    <w:p w14:paraId="2F5A39B0" w14:textId="6E2E1A35" w:rsidR="00013008" w:rsidRPr="004C3E23" w:rsidRDefault="009877E9">
      <w:pPr>
        <w:pStyle w:val="aff2"/>
        <w:rPr>
          <w:rFonts w:asciiTheme="minorHAnsi" w:eastAsiaTheme="minorEastAsia" w:hAnsiTheme="minorHAnsi" w:cstheme="minorBidi"/>
          <w:noProof/>
          <w:color w:val="auto"/>
          <w:sz w:val="22"/>
          <w:szCs w:val="22"/>
        </w:rPr>
      </w:pPr>
      <w:hyperlink w:anchor="_Toc196149637" w:history="1">
        <w:r w:rsidR="00013008" w:rsidRPr="004C3E23">
          <w:rPr>
            <w:rStyle w:val="af"/>
            <w:noProof/>
          </w:rPr>
          <w:t>Рисунок 1122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_Toc196149637 \h </w:instrText>
        </w:r>
        <w:r w:rsidR="00013008" w:rsidRPr="004C3E23">
          <w:rPr>
            <w:noProof/>
            <w:webHidden/>
          </w:rPr>
        </w:r>
        <w:r w:rsidR="00013008" w:rsidRPr="004C3E23">
          <w:rPr>
            <w:noProof/>
            <w:webHidden/>
          </w:rPr>
          <w:fldChar w:fldCharType="separate"/>
        </w:r>
        <w:r w:rsidR="00EF7141">
          <w:rPr>
            <w:noProof/>
            <w:webHidden/>
          </w:rPr>
          <w:t>589</w:t>
        </w:r>
        <w:r w:rsidR="00013008" w:rsidRPr="004C3E23">
          <w:rPr>
            <w:noProof/>
            <w:webHidden/>
          </w:rPr>
          <w:fldChar w:fldCharType="end"/>
        </w:r>
      </w:hyperlink>
    </w:p>
    <w:p w14:paraId="3363D6BA" w14:textId="51058F44" w:rsidR="00013008" w:rsidRPr="004C3E23" w:rsidRDefault="009877E9">
      <w:pPr>
        <w:pStyle w:val="aff2"/>
        <w:rPr>
          <w:rFonts w:asciiTheme="minorHAnsi" w:eastAsiaTheme="minorEastAsia" w:hAnsiTheme="minorHAnsi" w:cstheme="minorBidi"/>
          <w:noProof/>
          <w:color w:val="auto"/>
          <w:sz w:val="22"/>
          <w:szCs w:val="22"/>
        </w:rPr>
      </w:pPr>
      <w:hyperlink w:anchor="_Toc196149638" w:history="1">
        <w:r w:rsidR="00013008" w:rsidRPr="004C3E23">
          <w:rPr>
            <w:rStyle w:val="af"/>
            <w:noProof/>
          </w:rPr>
          <w:t>Рисунок 1123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_Toc196149638 \h </w:instrText>
        </w:r>
        <w:r w:rsidR="00013008" w:rsidRPr="004C3E23">
          <w:rPr>
            <w:noProof/>
            <w:webHidden/>
          </w:rPr>
        </w:r>
        <w:r w:rsidR="00013008" w:rsidRPr="004C3E23">
          <w:rPr>
            <w:noProof/>
            <w:webHidden/>
          </w:rPr>
          <w:fldChar w:fldCharType="separate"/>
        </w:r>
        <w:r w:rsidR="00EF7141">
          <w:rPr>
            <w:noProof/>
            <w:webHidden/>
          </w:rPr>
          <w:t>590</w:t>
        </w:r>
        <w:r w:rsidR="00013008" w:rsidRPr="004C3E23">
          <w:rPr>
            <w:noProof/>
            <w:webHidden/>
          </w:rPr>
          <w:fldChar w:fldCharType="end"/>
        </w:r>
      </w:hyperlink>
    </w:p>
    <w:p w14:paraId="1831637B" w14:textId="525AB6F5" w:rsidR="00013008" w:rsidRPr="004C3E23" w:rsidRDefault="009877E9">
      <w:pPr>
        <w:pStyle w:val="aff2"/>
        <w:rPr>
          <w:rFonts w:asciiTheme="minorHAnsi" w:eastAsiaTheme="minorEastAsia" w:hAnsiTheme="minorHAnsi" w:cstheme="minorBidi"/>
          <w:noProof/>
          <w:color w:val="auto"/>
          <w:sz w:val="22"/>
          <w:szCs w:val="22"/>
        </w:rPr>
      </w:pPr>
      <w:hyperlink w:anchor="_Toc196149639" w:history="1">
        <w:r w:rsidR="00013008" w:rsidRPr="004C3E23">
          <w:rPr>
            <w:rStyle w:val="af"/>
            <w:noProof/>
          </w:rPr>
          <w:t>Рисунок 1124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_Toc196149639 \h </w:instrText>
        </w:r>
        <w:r w:rsidR="00013008" w:rsidRPr="004C3E23">
          <w:rPr>
            <w:noProof/>
            <w:webHidden/>
          </w:rPr>
        </w:r>
        <w:r w:rsidR="00013008" w:rsidRPr="004C3E23">
          <w:rPr>
            <w:noProof/>
            <w:webHidden/>
          </w:rPr>
          <w:fldChar w:fldCharType="separate"/>
        </w:r>
        <w:r w:rsidR="00EF7141">
          <w:rPr>
            <w:noProof/>
            <w:webHidden/>
          </w:rPr>
          <w:t>590</w:t>
        </w:r>
        <w:r w:rsidR="00013008" w:rsidRPr="004C3E23">
          <w:rPr>
            <w:noProof/>
            <w:webHidden/>
          </w:rPr>
          <w:fldChar w:fldCharType="end"/>
        </w:r>
      </w:hyperlink>
    </w:p>
    <w:p w14:paraId="39C22B38" w14:textId="5D15FC31" w:rsidR="00013008" w:rsidRPr="004C3E23" w:rsidRDefault="009877E9">
      <w:pPr>
        <w:pStyle w:val="aff2"/>
        <w:rPr>
          <w:rFonts w:asciiTheme="minorHAnsi" w:eastAsiaTheme="minorEastAsia" w:hAnsiTheme="minorHAnsi" w:cstheme="minorBidi"/>
          <w:noProof/>
          <w:color w:val="auto"/>
          <w:sz w:val="22"/>
          <w:szCs w:val="22"/>
        </w:rPr>
      </w:pPr>
      <w:hyperlink w:anchor="_Toc196149640" w:history="1">
        <w:r w:rsidR="00013008" w:rsidRPr="004C3E23">
          <w:rPr>
            <w:rStyle w:val="af"/>
            <w:noProof/>
          </w:rPr>
          <w:t>Рисунок 1125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_Toc196149640 \h </w:instrText>
        </w:r>
        <w:r w:rsidR="00013008" w:rsidRPr="004C3E23">
          <w:rPr>
            <w:noProof/>
            <w:webHidden/>
          </w:rPr>
        </w:r>
        <w:r w:rsidR="00013008" w:rsidRPr="004C3E23">
          <w:rPr>
            <w:noProof/>
            <w:webHidden/>
          </w:rPr>
          <w:fldChar w:fldCharType="separate"/>
        </w:r>
        <w:r w:rsidR="00EF7141">
          <w:rPr>
            <w:noProof/>
            <w:webHidden/>
          </w:rPr>
          <w:t>590</w:t>
        </w:r>
        <w:r w:rsidR="00013008" w:rsidRPr="004C3E23">
          <w:rPr>
            <w:noProof/>
            <w:webHidden/>
          </w:rPr>
          <w:fldChar w:fldCharType="end"/>
        </w:r>
      </w:hyperlink>
    </w:p>
    <w:p w14:paraId="6900CC66" w14:textId="33BABFA1" w:rsidR="00013008" w:rsidRPr="004C3E23" w:rsidRDefault="009877E9">
      <w:pPr>
        <w:pStyle w:val="aff2"/>
        <w:rPr>
          <w:rFonts w:asciiTheme="minorHAnsi" w:eastAsiaTheme="minorEastAsia" w:hAnsiTheme="minorHAnsi" w:cstheme="minorBidi"/>
          <w:noProof/>
          <w:color w:val="auto"/>
          <w:sz w:val="22"/>
          <w:szCs w:val="22"/>
        </w:rPr>
      </w:pPr>
      <w:hyperlink w:anchor="_Toc196149641" w:history="1">
        <w:r w:rsidR="00013008" w:rsidRPr="004C3E23">
          <w:rPr>
            <w:rStyle w:val="af"/>
            <w:noProof/>
          </w:rPr>
          <w:t>Рисунок 1126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_Toc196149641 \h </w:instrText>
        </w:r>
        <w:r w:rsidR="00013008" w:rsidRPr="004C3E23">
          <w:rPr>
            <w:noProof/>
            <w:webHidden/>
          </w:rPr>
        </w:r>
        <w:r w:rsidR="00013008" w:rsidRPr="004C3E23">
          <w:rPr>
            <w:noProof/>
            <w:webHidden/>
          </w:rPr>
          <w:fldChar w:fldCharType="separate"/>
        </w:r>
        <w:r w:rsidR="00EF7141">
          <w:rPr>
            <w:noProof/>
            <w:webHidden/>
          </w:rPr>
          <w:t>591</w:t>
        </w:r>
        <w:r w:rsidR="00013008" w:rsidRPr="004C3E23">
          <w:rPr>
            <w:noProof/>
            <w:webHidden/>
          </w:rPr>
          <w:fldChar w:fldCharType="end"/>
        </w:r>
      </w:hyperlink>
    </w:p>
    <w:p w14:paraId="5EAE42B7" w14:textId="2C690FB3" w:rsidR="00013008" w:rsidRPr="004C3E23" w:rsidRDefault="009877E9">
      <w:pPr>
        <w:pStyle w:val="aff2"/>
        <w:rPr>
          <w:rFonts w:asciiTheme="minorHAnsi" w:eastAsiaTheme="minorEastAsia" w:hAnsiTheme="minorHAnsi" w:cstheme="minorBidi"/>
          <w:noProof/>
          <w:color w:val="auto"/>
          <w:sz w:val="22"/>
          <w:szCs w:val="22"/>
        </w:rPr>
      </w:pPr>
      <w:hyperlink w:anchor="_Toc196149642" w:history="1">
        <w:r w:rsidR="00013008" w:rsidRPr="004C3E23">
          <w:rPr>
            <w:rStyle w:val="af"/>
            <w:noProof/>
          </w:rPr>
          <w:t>Рисунок 1127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_Toc196149642 \h </w:instrText>
        </w:r>
        <w:r w:rsidR="00013008" w:rsidRPr="004C3E23">
          <w:rPr>
            <w:noProof/>
            <w:webHidden/>
          </w:rPr>
        </w:r>
        <w:r w:rsidR="00013008" w:rsidRPr="004C3E23">
          <w:rPr>
            <w:noProof/>
            <w:webHidden/>
          </w:rPr>
          <w:fldChar w:fldCharType="separate"/>
        </w:r>
        <w:r w:rsidR="00EF7141">
          <w:rPr>
            <w:noProof/>
            <w:webHidden/>
          </w:rPr>
          <w:t>591</w:t>
        </w:r>
        <w:r w:rsidR="00013008" w:rsidRPr="004C3E23">
          <w:rPr>
            <w:noProof/>
            <w:webHidden/>
          </w:rPr>
          <w:fldChar w:fldCharType="end"/>
        </w:r>
      </w:hyperlink>
    </w:p>
    <w:p w14:paraId="5E424244" w14:textId="3475A466" w:rsidR="00013008" w:rsidRPr="004C3E23" w:rsidRDefault="009877E9">
      <w:pPr>
        <w:pStyle w:val="aff2"/>
        <w:rPr>
          <w:rFonts w:asciiTheme="minorHAnsi" w:eastAsiaTheme="minorEastAsia" w:hAnsiTheme="minorHAnsi" w:cstheme="minorBidi"/>
          <w:noProof/>
          <w:color w:val="auto"/>
          <w:sz w:val="22"/>
          <w:szCs w:val="22"/>
        </w:rPr>
      </w:pPr>
      <w:hyperlink w:anchor="_Toc196149643" w:history="1">
        <w:r w:rsidR="00013008" w:rsidRPr="004C3E23">
          <w:rPr>
            <w:rStyle w:val="af"/>
            <w:noProof/>
          </w:rPr>
          <w:t>Рисунок 1128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_Toc196149643 \h </w:instrText>
        </w:r>
        <w:r w:rsidR="00013008" w:rsidRPr="004C3E23">
          <w:rPr>
            <w:noProof/>
            <w:webHidden/>
          </w:rPr>
        </w:r>
        <w:r w:rsidR="00013008" w:rsidRPr="004C3E23">
          <w:rPr>
            <w:noProof/>
            <w:webHidden/>
          </w:rPr>
          <w:fldChar w:fldCharType="separate"/>
        </w:r>
        <w:r w:rsidR="00EF7141">
          <w:rPr>
            <w:noProof/>
            <w:webHidden/>
          </w:rPr>
          <w:t>592</w:t>
        </w:r>
        <w:r w:rsidR="00013008" w:rsidRPr="004C3E23">
          <w:rPr>
            <w:noProof/>
            <w:webHidden/>
          </w:rPr>
          <w:fldChar w:fldCharType="end"/>
        </w:r>
      </w:hyperlink>
    </w:p>
    <w:p w14:paraId="2EF5181A" w14:textId="5BDA619B" w:rsidR="00013008" w:rsidRPr="004C3E23" w:rsidRDefault="009877E9">
      <w:pPr>
        <w:pStyle w:val="aff2"/>
        <w:rPr>
          <w:rFonts w:asciiTheme="minorHAnsi" w:eastAsiaTheme="minorEastAsia" w:hAnsiTheme="minorHAnsi" w:cstheme="minorBidi"/>
          <w:noProof/>
          <w:color w:val="auto"/>
          <w:sz w:val="22"/>
          <w:szCs w:val="22"/>
        </w:rPr>
      </w:pPr>
      <w:hyperlink w:anchor="_Toc196149644" w:history="1">
        <w:r w:rsidR="00013008" w:rsidRPr="004C3E23">
          <w:rPr>
            <w:rStyle w:val="af"/>
            <w:noProof/>
          </w:rPr>
          <w:t>Рисунок 1129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_Toc196149644 \h </w:instrText>
        </w:r>
        <w:r w:rsidR="00013008" w:rsidRPr="004C3E23">
          <w:rPr>
            <w:noProof/>
            <w:webHidden/>
          </w:rPr>
        </w:r>
        <w:r w:rsidR="00013008" w:rsidRPr="004C3E23">
          <w:rPr>
            <w:noProof/>
            <w:webHidden/>
          </w:rPr>
          <w:fldChar w:fldCharType="separate"/>
        </w:r>
        <w:r w:rsidR="00EF7141">
          <w:rPr>
            <w:noProof/>
            <w:webHidden/>
          </w:rPr>
          <w:t>592</w:t>
        </w:r>
        <w:r w:rsidR="00013008" w:rsidRPr="004C3E23">
          <w:rPr>
            <w:noProof/>
            <w:webHidden/>
          </w:rPr>
          <w:fldChar w:fldCharType="end"/>
        </w:r>
      </w:hyperlink>
    </w:p>
    <w:p w14:paraId="0BAA586B" w14:textId="03E8965B" w:rsidR="00013008" w:rsidRPr="004C3E23" w:rsidRDefault="009877E9">
      <w:pPr>
        <w:pStyle w:val="aff2"/>
        <w:rPr>
          <w:rFonts w:asciiTheme="minorHAnsi" w:eastAsiaTheme="minorEastAsia" w:hAnsiTheme="minorHAnsi" w:cstheme="minorBidi"/>
          <w:noProof/>
          <w:color w:val="auto"/>
          <w:sz w:val="22"/>
          <w:szCs w:val="22"/>
        </w:rPr>
      </w:pPr>
      <w:hyperlink w:anchor="_Toc196149645" w:history="1">
        <w:r w:rsidR="00013008" w:rsidRPr="004C3E23">
          <w:rPr>
            <w:rStyle w:val="af"/>
            <w:noProof/>
          </w:rPr>
          <w:t>Рисунок 1130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_Toc196149645 \h </w:instrText>
        </w:r>
        <w:r w:rsidR="00013008" w:rsidRPr="004C3E23">
          <w:rPr>
            <w:noProof/>
            <w:webHidden/>
          </w:rPr>
        </w:r>
        <w:r w:rsidR="00013008" w:rsidRPr="004C3E23">
          <w:rPr>
            <w:noProof/>
            <w:webHidden/>
          </w:rPr>
          <w:fldChar w:fldCharType="separate"/>
        </w:r>
        <w:r w:rsidR="00EF7141">
          <w:rPr>
            <w:noProof/>
            <w:webHidden/>
          </w:rPr>
          <w:t>593</w:t>
        </w:r>
        <w:r w:rsidR="00013008" w:rsidRPr="004C3E23">
          <w:rPr>
            <w:noProof/>
            <w:webHidden/>
          </w:rPr>
          <w:fldChar w:fldCharType="end"/>
        </w:r>
      </w:hyperlink>
    </w:p>
    <w:p w14:paraId="210EB27A" w14:textId="7C18CB99" w:rsidR="00013008" w:rsidRPr="004C3E23" w:rsidRDefault="009877E9">
      <w:pPr>
        <w:pStyle w:val="aff2"/>
        <w:rPr>
          <w:rFonts w:asciiTheme="minorHAnsi" w:eastAsiaTheme="minorEastAsia" w:hAnsiTheme="minorHAnsi" w:cstheme="minorBidi"/>
          <w:noProof/>
          <w:color w:val="auto"/>
          <w:sz w:val="22"/>
          <w:szCs w:val="22"/>
        </w:rPr>
      </w:pPr>
      <w:hyperlink w:anchor="_Toc196149646" w:history="1">
        <w:r w:rsidR="00013008" w:rsidRPr="004C3E23">
          <w:rPr>
            <w:rStyle w:val="af"/>
            <w:noProof/>
          </w:rPr>
          <w:t>Рисунок 1131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_Toc196149646 \h </w:instrText>
        </w:r>
        <w:r w:rsidR="00013008" w:rsidRPr="004C3E23">
          <w:rPr>
            <w:noProof/>
            <w:webHidden/>
          </w:rPr>
        </w:r>
        <w:r w:rsidR="00013008" w:rsidRPr="004C3E23">
          <w:rPr>
            <w:noProof/>
            <w:webHidden/>
          </w:rPr>
          <w:fldChar w:fldCharType="separate"/>
        </w:r>
        <w:r w:rsidR="00EF7141">
          <w:rPr>
            <w:noProof/>
            <w:webHidden/>
          </w:rPr>
          <w:t>593</w:t>
        </w:r>
        <w:r w:rsidR="00013008" w:rsidRPr="004C3E23">
          <w:rPr>
            <w:noProof/>
            <w:webHidden/>
          </w:rPr>
          <w:fldChar w:fldCharType="end"/>
        </w:r>
      </w:hyperlink>
    </w:p>
    <w:p w14:paraId="4BE1AF3D" w14:textId="23F89929" w:rsidR="00013008" w:rsidRPr="004C3E23" w:rsidRDefault="009877E9">
      <w:pPr>
        <w:pStyle w:val="aff2"/>
        <w:rPr>
          <w:rFonts w:asciiTheme="minorHAnsi" w:eastAsiaTheme="minorEastAsia" w:hAnsiTheme="minorHAnsi" w:cstheme="minorBidi"/>
          <w:noProof/>
          <w:color w:val="auto"/>
          <w:sz w:val="22"/>
          <w:szCs w:val="22"/>
        </w:rPr>
      </w:pPr>
      <w:hyperlink w:anchor="_Toc196149647" w:history="1">
        <w:r w:rsidR="00013008" w:rsidRPr="004C3E23">
          <w:rPr>
            <w:rStyle w:val="af"/>
            <w:noProof/>
          </w:rPr>
          <w:t>Рисунок 1132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_Toc196149647 \h </w:instrText>
        </w:r>
        <w:r w:rsidR="00013008" w:rsidRPr="004C3E23">
          <w:rPr>
            <w:noProof/>
            <w:webHidden/>
          </w:rPr>
        </w:r>
        <w:r w:rsidR="00013008" w:rsidRPr="004C3E23">
          <w:rPr>
            <w:noProof/>
            <w:webHidden/>
          </w:rPr>
          <w:fldChar w:fldCharType="separate"/>
        </w:r>
        <w:r w:rsidR="00EF7141">
          <w:rPr>
            <w:noProof/>
            <w:webHidden/>
          </w:rPr>
          <w:t>594</w:t>
        </w:r>
        <w:r w:rsidR="00013008" w:rsidRPr="004C3E23">
          <w:rPr>
            <w:noProof/>
            <w:webHidden/>
          </w:rPr>
          <w:fldChar w:fldCharType="end"/>
        </w:r>
      </w:hyperlink>
    </w:p>
    <w:p w14:paraId="2C0C847D" w14:textId="4D5852E8" w:rsidR="00013008" w:rsidRPr="004C3E23" w:rsidRDefault="009877E9">
      <w:pPr>
        <w:pStyle w:val="aff2"/>
        <w:rPr>
          <w:rFonts w:asciiTheme="minorHAnsi" w:eastAsiaTheme="minorEastAsia" w:hAnsiTheme="minorHAnsi" w:cstheme="minorBidi"/>
          <w:noProof/>
          <w:color w:val="auto"/>
          <w:sz w:val="22"/>
          <w:szCs w:val="22"/>
        </w:rPr>
      </w:pPr>
      <w:hyperlink w:anchor="_Toc196149648" w:history="1">
        <w:r w:rsidR="00013008" w:rsidRPr="004C3E23">
          <w:rPr>
            <w:rStyle w:val="af"/>
            <w:noProof/>
          </w:rPr>
          <w:t>Рисунок 1133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_Toc196149648 \h </w:instrText>
        </w:r>
        <w:r w:rsidR="00013008" w:rsidRPr="004C3E23">
          <w:rPr>
            <w:noProof/>
            <w:webHidden/>
          </w:rPr>
        </w:r>
        <w:r w:rsidR="00013008" w:rsidRPr="004C3E23">
          <w:rPr>
            <w:noProof/>
            <w:webHidden/>
          </w:rPr>
          <w:fldChar w:fldCharType="separate"/>
        </w:r>
        <w:r w:rsidR="00EF7141">
          <w:rPr>
            <w:noProof/>
            <w:webHidden/>
          </w:rPr>
          <w:t>594</w:t>
        </w:r>
        <w:r w:rsidR="00013008" w:rsidRPr="004C3E23">
          <w:rPr>
            <w:noProof/>
            <w:webHidden/>
          </w:rPr>
          <w:fldChar w:fldCharType="end"/>
        </w:r>
      </w:hyperlink>
    </w:p>
    <w:p w14:paraId="77437444" w14:textId="1BF61C5E" w:rsidR="00013008" w:rsidRPr="004C3E23" w:rsidRDefault="009877E9">
      <w:pPr>
        <w:pStyle w:val="aff2"/>
        <w:rPr>
          <w:rFonts w:asciiTheme="minorHAnsi" w:eastAsiaTheme="minorEastAsia" w:hAnsiTheme="minorHAnsi" w:cstheme="minorBidi"/>
          <w:noProof/>
          <w:color w:val="auto"/>
          <w:sz w:val="22"/>
          <w:szCs w:val="22"/>
        </w:rPr>
      </w:pPr>
      <w:hyperlink w:anchor="_Toc196149649" w:history="1">
        <w:r w:rsidR="00013008" w:rsidRPr="004C3E23">
          <w:rPr>
            <w:rStyle w:val="af"/>
            <w:noProof/>
          </w:rPr>
          <w:t>Рисунок 1134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_Toc196149649 \h </w:instrText>
        </w:r>
        <w:r w:rsidR="00013008" w:rsidRPr="004C3E23">
          <w:rPr>
            <w:noProof/>
            <w:webHidden/>
          </w:rPr>
        </w:r>
        <w:r w:rsidR="00013008" w:rsidRPr="004C3E23">
          <w:rPr>
            <w:noProof/>
            <w:webHidden/>
          </w:rPr>
          <w:fldChar w:fldCharType="separate"/>
        </w:r>
        <w:r w:rsidR="00EF7141">
          <w:rPr>
            <w:noProof/>
            <w:webHidden/>
          </w:rPr>
          <w:t>595</w:t>
        </w:r>
        <w:r w:rsidR="00013008" w:rsidRPr="004C3E23">
          <w:rPr>
            <w:noProof/>
            <w:webHidden/>
          </w:rPr>
          <w:fldChar w:fldCharType="end"/>
        </w:r>
      </w:hyperlink>
    </w:p>
    <w:p w14:paraId="71D05221" w14:textId="77EF7729" w:rsidR="00013008" w:rsidRPr="004C3E23" w:rsidRDefault="009877E9">
      <w:pPr>
        <w:pStyle w:val="aff2"/>
        <w:rPr>
          <w:rFonts w:asciiTheme="minorHAnsi" w:eastAsiaTheme="minorEastAsia" w:hAnsiTheme="minorHAnsi" w:cstheme="minorBidi"/>
          <w:noProof/>
          <w:color w:val="auto"/>
          <w:sz w:val="22"/>
          <w:szCs w:val="22"/>
        </w:rPr>
      </w:pPr>
      <w:hyperlink w:anchor="_Toc196149650" w:history="1">
        <w:r w:rsidR="00013008" w:rsidRPr="004C3E23">
          <w:rPr>
            <w:rStyle w:val="af"/>
            <w:noProof/>
          </w:rPr>
          <w:t>Рисунок 1135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_Toc196149650 \h </w:instrText>
        </w:r>
        <w:r w:rsidR="00013008" w:rsidRPr="004C3E23">
          <w:rPr>
            <w:noProof/>
            <w:webHidden/>
          </w:rPr>
        </w:r>
        <w:r w:rsidR="00013008" w:rsidRPr="004C3E23">
          <w:rPr>
            <w:noProof/>
            <w:webHidden/>
          </w:rPr>
          <w:fldChar w:fldCharType="separate"/>
        </w:r>
        <w:r w:rsidR="00EF7141">
          <w:rPr>
            <w:noProof/>
            <w:webHidden/>
          </w:rPr>
          <w:t>596</w:t>
        </w:r>
        <w:r w:rsidR="00013008" w:rsidRPr="004C3E23">
          <w:rPr>
            <w:noProof/>
            <w:webHidden/>
          </w:rPr>
          <w:fldChar w:fldCharType="end"/>
        </w:r>
      </w:hyperlink>
    </w:p>
    <w:p w14:paraId="5FEBBEE3" w14:textId="1258C07E" w:rsidR="00013008" w:rsidRPr="004C3E23" w:rsidRDefault="009877E9">
      <w:pPr>
        <w:pStyle w:val="aff2"/>
        <w:rPr>
          <w:rFonts w:asciiTheme="minorHAnsi" w:eastAsiaTheme="minorEastAsia" w:hAnsiTheme="minorHAnsi" w:cstheme="minorBidi"/>
          <w:noProof/>
          <w:color w:val="auto"/>
          <w:sz w:val="22"/>
          <w:szCs w:val="22"/>
        </w:rPr>
      </w:pPr>
      <w:hyperlink w:anchor="_Toc196149651" w:history="1">
        <w:r w:rsidR="00013008" w:rsidRPr="004C3E23">
          <w:rPr>
            <w:rStyle w:val="af"/>
            <w:noProof/>
          </w:rPr>
          <w:t>Рисунок 1136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_Toc196149651 \h </w:instrText>
        </w:r>
        <w:r w:rsidR="00013008" w:rsidRPr="004C3E23">
          <w:rPr>
            <w:noProof/>
            <w:webHidden/>
          </w:rPr>
        </w:r>
        <w:r w:rsidR="00013008" w:rsidRPr="004C3E23">
          <w:rPr>
            <w:noProof/>
            <w:webHidden/>
          </w:rPr>
          <w:fldChar w:fldCharType="separate"/>
        </w:r>
        <w:r w:rsidR="00EF7141">
          <w:rPr>
            <w:noProof/>
            <w:webHidden/>
          </w:rPr>
          <w:t>597</w:t>
        </w:r>
        <w:r w:rsidR="00013008" w:rsidRPr="004C3E23">
          <w:rPr>
            <w:noProof/>
            <w:webHidden/>
          </w:rPr>
          <w:fldChar w:fldCharType="end"/>
        </w:r>
      </w:hyperlink>
    </w:p>
    <w:p w14:paraId="7206F0E4" w14:textId="0AF44EB9" w:rsidR="00013008" w:rsidRPr="004C3E23" w:rsidRDefault="009877E9">
      <w:pPr>
        <w:pStyle w:val="aff2"/>
        <w:rPr>
          <w:rFonts w:asciiTheme="minorHAnsi" w:eastAsiaTheme="minorEastAsia" w:hAnsiTheme="minorHAnsi" w:cstheme="minorBidi"/>
          <w:noProof/>
          <w:color w:val="auto"/>
          <w:sz w:val="22"/>
          <w:szCs w:val="22"/>
        </w:rPr>
      </w:pPr>
      <w:hyperlink w:anchor="_Toc196149652" w:history="1">
        <w:r w:rsidR="00013008" w:rsidRPr="004C3E23">
          <w:rPr>
            <w:rStyle w:val="af"/>
            <w:noProof/>
          </w:rPr>
          <w:t>Рисунок 1137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_Toc196149652 \h </w:instrText>
        </w:r>
        <w:r w:rsidR="00013008" w:rsidRPr="004C3E23">
          <w:rPr>
            <w:noProof/>
            <w:webHidden/>
          </w:rPr>
        </w:r>
        <w:r w:rsidR="00013008" w:rsidRPr="004C3E23">
          <w:rPr>
            <w:noProof/>
            <w:webHidden/>
          </w:rPr>
          <w:fldChar w:fldCharType="separate"/>
        </w:r>
        <w:r w:rsidR="00EF7141">
          <w:rPr>
            <w:noProof/>
            <w:webHidden/>
          </w:rPr>
          <w:t>597</w:t>
        </w:r>
        <w:r w:rsidR="00013008" w:rsidRPr="004C3E23">
          <w:rPr>
            <w:noProof/>
            <w:webHidden/>
          </w:rPr>
          <w:fldChar w:fldCharType="end"/>
        </w:r>
      </w:hyperlink>
    </w:p>
    <w:p w14:paraId="0F544049" w14:textId="55B95B35" w:rsidR="00013008" w:rsidRPr="004C3E23" w:rsidRDefault="009877E9">
      <w:pPr>
        <w:pStyle w:val="aff2"/>
        <w:rPr>
          <w:rFonts w:asciiTheme="minorHAnsi" w:eastAsiaTheme="minorEastAsia" w:hAnsiTheme="minorHAnsi" w:cstheme="minorBidi"/>
          <w:noProof/>
          <w:color w:val="auto"/>
          <w:sz w:val="22"/>
          <w:szCs w:val="22"/>
        </w:rPr>
      </w:pPr>
      <w:hyperlink w:anchor="_Toc196149653" w:history="1">
        <w:r w:rsidR="00013008" w:rsidRPr="004C3E23">
          <w:rPr>
            <w:rStyle w:val="af"/>
            <w:noProof/>
          </w:rPr>
          <w:t>Рисунок 1138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_Toc196149653 \h </w:instrText>
        </w:r>
        <w:r w:rsidR="00013008" w:rsidRPr="004C3E23">
          <w:rPr>
            <w:noProof/>
            <w:webHidden/>
          </w:rPr>
        </w:r>
        <w:r w:rsidR="00013008" w:rsidRPr="004C3E23">
          <w:rPr>
            <w:noProof/>
            <w:webHidden/>
          </w:rPr>
          <w:fldChar w:fldCharType="separate"/>
        </w:r>
        <w:r w:rsidR="00EF7141">
          <w:rPr>
            <w:noProof/>
            <w:webHidden/>
          </w:rPr>
          <w:t>597</w:t>
        </w:r>
        <w:r w:rsidR="00013008" w:rsidRPr="004C3E23">
          <w:rPr>
            <w:noProof/>
            <w:webHidden/>
          </w:rPr>
          <w:fldChar w:fldCharType="end"/>
        </w:r>
      </w:hyperlink>
    </w:p>
    <w:p w14:paraId="2E32E1E6" w14:textId="5CA09449" w:rsidR="00013008" w:rsidRPr="004C3E23" w:rsidRDefault="009877E9">
      <w:pPr>
        <w:pStyle w:val="aff2"/>
        <w:rPr>
          <w:rFonts w:asciiTheme="minorHAnsi" w:eastAsiaTheme="minorEastAsia" w:hAnsiTheme="minorHAnsi" w:cstheme="minorBidi"/>
          <w:noProof/>
          <w:color w:val="auto"/>
          <w:sz w:val="22"/>
          <w:szCs w:val="22"/>
        </w:rPr>
      </w:pPr>
      <w:hyperlink w:anchor="_Toc196149654" w:history="1">
        <w:r w:rsidR="00013008" w:rsidRPr="004C3E23">
          <w:rPr>
            <w:rStyle w:val="af"/>
            <w:noProof/>
          </w:rPr>
          <w:t>Рисунок 1139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_Toc196149654 \h </w:instrText>
        </w:r>
        <w:r w:rsidR="00013008" w:rsidRPr="004C3E23">
          <w:rPr>
            <w:noProof/>
            <w:webHidden/>
          </w:rPr>
        </w:r>
        <w:r w:rsidR="00013008" w:rsidRPr="004C3E23">
          <w:rPr>
            <w:noProof/>
            <w:webHidden/>
          </w:rPr>
          <w:fldChar w:fldCharType="separate"/>
        </w:r>
        <w:r w:rsidR="00EF7141">
          <w:rPr>
            <w:noProof/>
            <w:webHidden/>
          </w:rPr>
          <w:t>597</w:t>
        </w:r>
        <w:r w:rsidR="00013008" w:rsidRPr="004C3E23">
          <w:rPr>
            <w:noProof/>
            <w:webHidden/>
          </w:rPr>
          <w:fldChar w:fldCharType="end"/>
        </w:r>
      </w:hyperlink>
    </w:p>
    <w:p w14:paraId="711102ED" w14:textId="0566B6E4" w:rsidR="00013008" w:rsidRPr="004C3E23" w:rsidRDefault="009877E9">
      <w:pPr>
        <w:pStyle w:val="aff2"/>
        <w:rPr>
          <w:rFonts w:asciiTheme="minorHAnsi" w:eastAsiaTheme="minorEastAsia" w:hAnsiTheme="minorHAnsi" w:cstheme="minorBidi"/>
          <w:noProof/>
          <w:color w:val="auto"/>
          <w:sz w:val="22"/>
          <w:szCs w:val="22"/>
        </w:rPr>
      </w:pPr>
      <w:hyperlink w:anchor="_Toc196149655" w:history="1">
        <w:r w:rsidR="00013008" w:rsidRPr="004C3E23">
          <w:rPr>
            <w:rStyle w:val="af"/>
            <w:noProof/>
          </w:rPr>
          <w:t>Рисунок 1140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_Toc196149655 \h </w:instrText>
        </w:r>
        <w:r w:rsidR="00013008" w:rsidRPr="004C3E23">
          <w:rPr>
            <w:noProof/>
            <w:webHidden/>
          </w:rPr>
        </w:r>
        <w:r w:rsidR="00013008" w:rsidRPr="004C3E23">
          <w:rPr>
            <w:noProof/>
            <w:webHidden/>
          </w:rPr>
          <w:fldChar w:fldCharType="separate"/>
        </w:r>
        <w:r w:rsidR="00EF7141">
          <w:rPr>
            <w:noProof/>
            <w:webHidden/>
          </w:rPr>
          <w:t>598</w:t>
        </w:r>
        <w:r w:rsidR="00013008" w:rsidRPr="004C3E23">
          <w:rPr>
            <w:noProof/>
            <w:webHidden/>
          </w:rPr>
          <w:fldChar w:fldCharType="end"/>
        </w:r>
      </w:hyperlink>
    </w:p>
    <w:p w14:paraId="34AA3E27" w14:textId="3E7C1DE5" w:rsidR="00013008" w:rsidRPr="004C3E23" w:rsidRDefault="009877E9">
      <w:pPr>
        <w:pStyle w:val="aff2"/>
        <w:rPr>
          <w:rFonts w:asciiTheme="minorHAnsi" w:eastAsiaTheme="minorEastAsia" w:hAnsiTheme="minorHAnsi" w:cstheme="minorBidi"/>
          <w:noProof/>
          <w:color w:val="auto"/>
          <w:sz w:val="22"/>
          <w:szCs w:val="22"/>
        </w:rPr>
      </w:pPr>
      <w:hyperlink w:anchor="_Toc196149656" w:history="1">
        <w:r w:rsidR="00013008" w:rsidRPr="004C3E23">
          <w:rPr>
            <w:rStyle w:val="af"/>
            <w:noProof/>
            <w:snapToGrid w:val="0"/>
          </w:rPr>
          <w:t>Рисунок 1141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_Toc196149656 \h </w:instrText>
        </w:r>
        <w:r w:rsidR="00013008" w:rsidRPr="004C3E23">
          <w:rPr>
            <w:noProof/>
            <w:webHidden/>
          </w:rPr>
        </w:r>
        <w:r w:rsidR="00013008" w:rsidRPr="004C3E23">
          <w:rPr>
            <w:noProof/>
            <w:webHidden/>
          </w:rPr>
          <w:fldChar w:fldCharType="separate"/>
        </w:r>
        <w:r w:rsidR="00EF7141">
          <w:rPr>
            <w:noProof/>
            <w:webHidden/>
          </w:rPr>
          <w:t>599</w:t>
        </w:r>
        <w:r w:rsidR="00013008" w:rsidRPr="004C3E23">
          <w:rPr>
            <w:noProof/>
            <w:webHidden/>
          </w:rPr>
          <w:fldChar w:fldCharType="end"/>
        </w:r>
      </w:hyperlink>
    </w:p>
    <w:p w14:paraId="021F21FB" w14:textId="4097E301" w:rsidR="00013008" w:rsidRPr="004C3E23" w:rsidRDefault="009877E9">
      <w:pPr>
        <w:pStyle w:val="aff2"/>
        <w:rPr>
          <w:rFonts w:asciiTheme="minorHAnsi" w:eastAsiaTheme="minorEastAsia" w:hAnsiTheme="minorHAnsi" w:cstheme="minorBidi"/>
          <w:noProof/>
          <w:color w:val="auto"/>
          <w:sz w:val="22"/>
          <w:szCs w:val="22"/>
        </w:rPr>
      </w:pPr>
      <w:hyperlink w:anchor="_Toc196149657" w:history="1">
        <w:r w:rsidR="00013008" w:rsidRPr="004C3E23">
          <w:rPr>
            <w:rStyle w:val="af"/>
            <w:noProof/>
            <w:snapToGrid w:val="0"/>
          </w:rPr>
          <w:t>Рисунок 1142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_Toc196149657 \h </w:instrText>
        </w:r>
        <w:r w:rsidR="00013008" w:rsidRPr="004C3E23">
          <w:rPr>
            <w:noProof/>
            <w:webHidden/>
          </w:rPr>
        </w:r>
        <w:r w:rsidR="00013008" w:rsidRPr="004C3E23">
          <w:rPr>
            <w:noProof/>
            <w:webHidden/>
          </w:rPr>
          <w:fldChar w:fldCharType="separate"/>
        </w:r>
        <w:r w:rsidR="00EF7141">
          <w:rPr>
            <w:noProof/>
            <w:webHidden/>
          </w:rPr>
          <w:t>599</w:t>
        </w:r>
        <w:r w:rsidR="00013008" w:rsidRPr="004C3E23">
          <w:rPr>
            <w:noProof/>
            <w:webHidden/>
          </w:rPr>
          <w:fldChar w:fldCharType="end"/>
        </w:r>
      </w:hyperlink>
    </w:p>
    <w:p w14:paraId="7F675C6B" w14:textId="40B226F4" w:rsidR="00013008" w:rsidRPr="004C3E23" w:rsidRDefault="009877E9">
      <w:pPr>
        <w:pStyle w:val="aff2"/>
        <w:rPr>
          <w:rFonts w:asciiTheme="minorHAnsi" w:eastAsiaTheme="minorEastAsia" w:hAnsiTheme="minorHAnsi" w:cstheme="minorBidi"/>
          <w:noProof/>
          <w:color w:val="auto"/>
          <w:sz w:val="22"/>
          <w:szCs w:val="22"/>
        </w:rPr>
      </w:pPr>
      <w:hyperlink w:anchor="_Toc196149658" w:history="1">
        <w:r w:rsidR="00013008" w:rsidRPr="004C3E23">
          <w:rPr>
            <w:rStyle w:val="af"/>
            <w:noProof/>
          </w:rPr>
          <w:t>Рисунок 1143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_Toc196149658 \h </w:instrText>
        </w:r>
        <w:r w:rsidR="00013008" w:rsidRPr="004C3E23">
          <w:rPr>
            <w:noProof/>
            <w:webHidden/>
          </w:rPr>
        </w:r>
        <w:r w:rsidR="00013008" w:rsidRPr="004C3E23">
          <w:rPr>
            <w:noProof/>
            <w:webHidden/>
          </w:rPr>
          <w:fldChar w:fldCharType="separate"/>
        </w:r>
        <w:r w:rsidR="00EF7141">
          <w:rPr>
            <w:noProof/>
            <w:webHidden/>
          </w:rPr>
          <w:t>600</w:t>
        </w:r>
        <w:r w:rsidR="00013008" w:rsidRPr="004C3E23">
          <w:rPr>
            <w:noProof/>
            <w:webHidden/>
          </w:rPr>
          <w:fldChar w:fldCharType="end"/>
        </w:r>
      </w:hyperlink>
    </w:p>
    <w:p w14:paraId="3B516498" w14:textId="788CAEA5" w:rsidR="00013008" w:rsidRPr="004C3E23" w:rsidRDefault="009877E9">
      <w:pPr>
        <w:pStyle w:val="aff2"/>
        <w:rPr>
          <w:rFonts w:asciiTheme="minorHAnsi" w:eastAsiaTheme="minorEastAsia" w:hAnsiTheme="minorHAnsi" w:cstheme="minorBidi"/>
          <w:noProof/>
          <w:color w:val="auto"/>
          <w:sz w:val="22"/>
          <w:szCs w:val="22"/>
        </w:rPr>
      </w:pPr>
      <w:hyperlink w:anchor="_Toc196149659" w:history="1">
        <w:r w:rsidR="00013008" w:rsidRPr="004C3E23">
          <w:rPr>
            <w:rStyle w:val="af"/>
            <w:noProof/>
            <w:snapToGrid w:val="0"/>
          </w:rPr>
          <w:t>Рисунок 1144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_Toc196149659 \h </w:instrText>
        </w:r>
        <w:r w:rsidR="00013008" w:rsidRPr="004C3E23">
          <w:rPr>
            <w:noProof/>
            <w:webHidden/>
          </w:rPr>
        </w:r>
        <w:r w:rsidR="00013008" w:rsidRPr="004C3E23">
          <w:rPr>
            <w:noProof/>
            <w:webHidden/>
          </w:rPr>
          <w:fldChar w:fldCharType="separate"/>
        </w:r>
        <w:r w:rsidR="00EF7141">
          <w:rPr>
            <w:noProof/>
            <w:webHidden/>
          </w:rPr>
          <w:t>600</w:t>
        </w:r>
        <w:r w:rsidR="00013008" w:rsidRPr="004C3E23">
          <w:rPr>
            <w:noProof/>
            <w:webHidden/>
          </w:rPr>
          <w:fldChar w:fldCharType="end"/>
        </w:r>
      </w:hyperlink>
    </w:p>
    <w:p w14:paraId="3C8CDF08" w14:textId="63C7AC8B" w:rsidR="00013008" w:rsidRPr="004C3E23" w:rsidRDefault="009877E9">
      <w:pPr>
        <w:pStyle w:val="aff2"/>
        <w:rPr>
          <w:rFonts w:asciiTheme="minorHAnsi" w:eastAsiaTheme="minorEastAsia" w:hAnsiTheme="minorHAnsi" w:cstheme="minorBidi"/>
          <w:noProof/>
          <w:color w:val="auto"/>
          <w:sz w:val="22"/>
          <w:szCs w:val="22"/>
        </w:rPr>
      </w:pPr>
      <w:hyperlink w:anchor="_Toc196149660" w:history="1">
        <w:r w:rsidR="00013008" w:rsidRPr="004C3E23">
          <w:rPr>
            <w:rStyle w:val="af"/>
            <w:noProof/>
          </w:rPr>
          <w:t>Рисунок 1145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_Toc196149660 \h </w:instrText>
        </w:r>
        <w:r w:rsidR="00013008" w:rsidRPr="004C3E23">
          <w:rPr>
            <w:noProof/>
            <w:webHidden/>
          </w:rPr>
        </w:r>
        <w:r w:rsidR="00013008" w:rsidRPr="004C3E23">
          <w:rPr>
            <w:noProof/>
            <w:webHidden/>
          </w:rPr>
          <w:fldChar w:fldCharType="separate"/>
        </w:r>
        <w:r w:rsidR="00EF7141">
          <w:rPr>
            <w:noProof/>
            <w:webHidden/>
          </w:rPr>
          <w:t>600</w:t>
        </w:r>
        <w:r w:rsidR="00013008" w:rsidRPr="004C3E23">
          <w:rPr>
            <w:noProof/>
            <w:webHidden/>
          </w:rPr>
          <w:fldChar w:fldCharType="end"/>
        </w:r>
      </w:hyperlink>
    </w:p>
    <w:p w14:paraId="0354F826" w14:textId="177C1C21" w:rsidR="00013008" w:rsidRPr="004C3E23" w:rsidRDefault="009877E9">
      <w:pPr>
        <w:pStyle w:val="aff2"/>
        <w:rPr>
          <w:rFonts w:asciiTheme="minorHAnsi" w:eastAsiaTheme="minorEastAsia" w:hAnsiTheme="minorHAnsi" w:cstheme="minorBidi"/>
          <w:noProof/>
          <w:color w:val="auto"/>
          <w:sz w:val="22"/>
          <w:szCs w:val="22"/>
        </w:rPr>
      </w:pPr>
      <w:hyperlink w:anchor="_Toc196149661" w:history="1">
        <w:r w:rsidR="00013008" w:rsidRPr="004C3E23">
          <w:rPr>
            <w:rStyle w:val="af"/>
            <w:noProof/>
          </w:rPr>
          <w:t>Рисунок 1146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_Toc196149661 \h </w:instrText>
        </w:r>
        <w:r w:rsidR="00013008" w:rsidRPr="004C3E23">
          <w:rPr>
            <w:noProof/>
            <w:webHidden/>
          </w:rPr>
        </w:r>
        <w:r w:rsidR="00013008" w:rsidRPr="004C3E23">
          <w:rPr>
            <w:noProof/>
            <w:webHidden/>
          </w:rPr>
          <w:fldChar w:fldCharType="separate"/>
        </w:r>
        <w:r w:rsidR="00EF7141">
          <w:rPr>
            <w:noProof/>
            <w:webHidden/>
          </w:rPr>
          <w:t>601</w:t>
        </w:r>
        <w:r w:rsidR="00013008" w:rsidRPr="004C3E23">
          <w:rPr>
            <w:noProof/>
            <w:webHidden/>
          </w:rPr>
          <w:fldChar w:fldCharType="end"/>
        </w:r>
      </w:hyperlink>
    </w:p>
    <w:p w14:paraId="6DC06CCB" w14:textId="2AF353DA" w:rsidR="00013008" w:rsidRPr="004C3E23" w:rsidRDefault="009877E9">
      <w:pPr>
        <w:pStyle w:val="aff2"/>
        <w:rPr>
          <w:rFonts w:asciiTheme="minorHAnsi" w:eastAsiaTheme="minorEastAsia" w:hAnsiTheme="minorHAnsi" w:cstheme="minorBidi"/>
          <w:noProof/>
          <w:color w:val="auto"/>
          <w:sz w:val="22"/>
          <w:szCs w:val="22"/>
        </w:rPr>
      </w:pPr>
      <w:hyperlink w:anchor="_Toc196149662" w:history="1">
        <w:r w:rsidR="00013008" w:rsidRPr="004C3E23">
          <w:rPr>
            <w:rStyle w:val="af"/>
            <w:noProof/>
          </w:rPr>
          <w:t>Рисунок 1147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_Toc196149662 \h </w:instrText>
        </w:r>
        <w:r w:rsidR="00013008" w:rsidRPr="004C3E23">
          <w:rPr>
            <w:noProof/>
            <w:webHidden/>
          </w:rPr>
        </w:r>
        <w:r w:rsidR="00013008" w:rsidRPr="004C3E23">
          <w:rPr>
            <w:noProof/>
            <w:webHidden/>
          </w:rPr>
          <w:fldChar w:fldCharType="separate"/>
        </w:r>
        <w:r w:rsidR="00EF7141">
          <w:rPr>
            <w:noProof/>
            <w:webHidden/>
          </w:rPr>
          <w:t>601</w:t>
        </w:r>
        <w:r w:rsidR="00013008" w:rsidRPr="004C3E23">
          <w:rPr>
            <w:noProof/>
            <w:webHidden/>
          </w:rPr>
          <w:fldChar w:fldCharType="end"/>
        </w:r>
      </w:hyperlink>
    </w:p>
    <w:p w14:paraId="0A1AA149" w14:textId="3A663BA1" w:rsidR="00013008" w:rsidRPr="004C3E23" w:rsidRDefault="009877E9">
      <w:pPr>
        <w:pStyle w:val="aff2"/>
        <w:rPr>
          <w:rFonts w:asciiTheme="minorHAnsi" w:eastAsiaTheme="minorEastAsia" w:hAnsiTheme="minorHAnsi" w:cstheme="minorBidi"/>
          <w:noProof/>
          <w:color w:val="auto"/>
          <w:sz w:val="22"/>
          <w:szCs w:val="22"/>
        </w:rPr>
      </w:pPr>
      <w:hyperlink w:anchor="_Toc196149663" w:history="1">
        <w:r w:rsidR="00013008" w:rsidRPr="004C3E23">
          <w:rPr>
            <w:rStyle w:val="af"/>
            <w:noProof/>
          </w:rPr>
          <w:t>Рисунок 1148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_Toc196149663 \h </w:instrText>
        </w:r>
        <w:r w:rsidR="00013008" w:rsidRPr="004C3E23">
          <w:rPr>
            <w:noProof/>
            <w:webHidden/>
          </w:rPr>
        </w:r>
        <w:r w:rsidR="00013008" w:rsidRPr="004C3E23">
          <w:rPr>
            <w:noProof/>
            <w:webHidden/>
          </w:rPr>
          <w:fldChar w:fldCharType="separate"/>
        </w:r>
        <w:r w:rsidR="00EF7141">
          <w:rPr>
            <w:noProof/>
            <w:webHidden/>
          </w:rPr>
          <w:t>602</w:t>
        </w:r>
        <w:r w:rsidR="00013008" w:rsidRPr="004C3E23">
          <w:rPr>
            <w:noProof/>
            <w:webHidden/>
          </w:rPr>
          <w:fldChar w:fldCharType="end"/>
        </w:r>
      </w:hyperlink>
    </w:p>
    <w:p w14:paraId="3AAA298A" w14:textId="124EF84B" w:rsidR="00013008" w:rsidRPr="004C3E23" w:rsidRDefault="009877E9">
      <w:pPr>
        <w:pStyle w:val="aff2"/>
        <w:rPr>
          <w:rFonts w:asciiTheme="minorHAnsi" w:eastAsiaTheme="minorEastAsia" w:hAnsiTheme="minorHAnsi" w:cstheme="minorBidi"/>
          <w:noProof/>
          <w:color w:val="auto"/>
          <w:sz w:val="22"/>
          <w:szCs w:val="22"/>
        </w:rPr>
      </w:pPr>
      <w:hyperlink w:anchor="_Toc196149664" w:history="1">
        <w:r w:rsidR="00013008" w:rsidRPr="004C3E23">
          <w:rPr>
            <w:rStyle w:val="af"/>
            <w:noProof/>
          </w:rPr>
          <w:t>Рисунок 1149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_Toc196149664 \h </w:instrText>
        </w:r>
        <w:r w:rsidR="00013008" w:rsidRPr="004C3E23">
          <w:rPr>
            <w:noProof/>
            <w:webHidden/>
          </w:rPr>
        </w:r>
        <w:r w:rsidR="00013008" w:rsidRPr="004C3E23">
          <w:rPr>
            <w:noProof/>
            <w:webHidden/>
          </w:rPr>
          <w:fldChar w:fldCharType="separate"/>
        </w:r>
        <w:r w:rsidR="00EF7141">
          <w:rPr>
            <w:noProof/>
            <w:webHidden/>
          </w:rPr>
          <w:t>602</w:t>
        </w:r>
        <w:r w:rsidR="00013008" w:rsidRPr="004C3E23">
          <w:rPr>
            <w:noProof/>
            <w:webHidden/>
          </w:rPr>
          <w:fldChar w:fldCharType="end"/>
        </w:r>
      </w:hyperlink>
    </w:p>
    <w:p w14:paraId="2D085991" w14:textId="2FCAA3F0" w:rsidR="00013008" w:rsidRPr="004C3E23" w:rsidRDefault="009877E9">
      <w:pPr>
        <w:pStyle w:val="aff2"/>
        <w:rPr>
          <w:rFonts w:asciiTheme="minorHAnsi" w:eastAsiaTheme="minorEastAsia" w:hAnsiTheme="minorHAnsi" w:cstheme="minorBidi"/>
          <w:noProof/>
          <w:color w:val="auto"/>
          <w:sz w:val="22"/>
          <w:szCs w:val="22"/>
        </w:rPr>
      </w:pPr>
      <w:hyperlink w:anchor="_Toc196149665" w:history="1">
        <w:r w:rsidR="00013008" w:rsidRPr="004C3E23">
          <w:rPr>
            <w:rStyle w:val="af"/>
            <w:noProof/>
          </w:rPr>
          <w:t>Рисунок 1150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_Toc196149665 \h </w:instrText>
        </w:r>
        <w:r w:rsidR="00013008" w:rsidRPr="004C3E23">
          <w:rPr>
            <w:noProof/>
            <w:webHidden/>
          </w:rPr>
        </w:r>
        <w:r w:rsidR="00013008" w:rsidRPr="004C3E23">
          <w:rPr>
            <w:noProof/>
            <w:webHidden/>
          </w:rPr>
          <w:fldChar w:fldCharType="separate"/>
        </w:r>
        <w:r w:rsidR="00EF7141">
          <w:rPr>
            <w:noProof/>
            <w:webHidden/>
          </w:rPr>
          <w:t>603</w:t>
        </w:r>
        <w:r w:rsidR="00013008" w:rsidRPr="004C3E23">
          <w:rPr>
            <w:noProof/>
            <w:webHidden/>
          </w:rPr>
          <w:fldChar w:fldCharType="end"/>
        </w:r>
      </w:hyperlink>
    </w:p>
    <w:p w14:paraId="3460DFA0" w14:textId="5A91ABD1" w:rsidR="00013008" w:rsidRPr="004C3E23" w:rsidRDefault="009877E9">
      <w:pPr>
        <w:pStyle w:val="aff2"/>
        <w:rPr>
          <w:rFonts w:asciiTheme="minorHAnsi" w:eastAsiaTheme="minorEastAsia" w:hAnsiTheme="minorHAnsi" w:cstheme="minorBidi"/>
          <w:noProof/>
          <w:color w:val="auto"/>
          <w:sz w:val="22"/>
          <w:szCs w:val="22"/>
        </w:rPr>
      </w:pPr>
      <w:hyperlink w:anchor="_Toc196149666" w:history="1">
        <w:r w:rsidR="00013008" w:rsidRPr="004C3E23">
          <w:rPr>
            <w:rStyle w:val="af"/>
            <w:noProof/>
          </w:rPr>
          <w:t>Рисунок 1151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_Toc196149666 \h </w:instrText>
        </w:r>
        <w:r w:rsidR="00013008" w:rsidRPr="004C3E23">
          <w:rPr>
            <w:noProof/>
            <w:webHidden/>
          </w:rPr>
        </w:r>
        <w:r w:rsidR="00013008" w:rsidRPr="004C3E23">
          <w:rPr>
            <w:noProof/>
            <w:webHidden/>
          </w:rPr>
          <w:fldChar w:fldCharType="separate"/>
        </w:r>
        <w:r w:rsidR="00EF7141">
          <w:rPr>
            <w:noProof/>
            <w:webHidden/>
          </w:rPr>
          <w:t>603</w:t>
        </w:r>
        <w:r w:rsidR="00013008" w:rsidRPr="004C3E23">
          <w:rPr>
            <w:noProof/>
            <w:webHidden/>
          </w:rPr>
          <w:fldChar w:fldCharType="end"/>
        </w:r>
      </w:hyperlink>
    </w:p>
    <w:p w14:paraId="036FCFB3" w14:textId="34E47BC3" w:rsidR="00013008" w:rsidRPr="004C3E23" w:rsidRDefault="009877E9">
      <w:pPr>
        <w:pStyle w:val="aff2"/>
        <w:rPr>
          <w:rFonts w:asciiTheme="minorHAnsi" w:eastAsiaTheme="minorEastAsia" w:hAnsiTheme="minorHAnsi" w:cstheme="minorBidi"/>
          <w:noProof/>
          <w:color w:val="auto"/>
          <w:sz w:val="22"/>
          <w:szCs w:val="22"/>
        </w:rPr>
      </w:pPr>
      <w:hyperlink w:anchor="_Toc196149667" w:history="1">
        <w:r w:rsidR="00013008" w:rsidRPr="004C3E23">
          <w:rPr>
            <w:rStyle w:val="af"/>
            <w:noProof/>
          </w:rPr>
          <w:t>Рисунок 1152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_Toc196149667 \h </w:instrText>
        </w:r>
        <w:r w:rsidR="00013008" w:rsidRPr="004C3E23">
          <w:rPr>
            <w:noProof/>
            <w:webHidden/>
          </w:rPr>
        </w:r>
        <w:r w:rsidR="00013008" w:rsidRPr="004C3E23">
          <w:rPr>
            <w:noProof/>
            <w:webHidden/>
          </w:rPr>
          <w:fldChar w:fldCharType="separate"/>
        </w:r>
        <w:r w:rsidR="00EF7141">
          <w:rPr>
            <w:noProof/>
            <w:webHidden/>
          </w:rPr>
          <w:t>603</w:t>
        </w:r>
        <w:r w:rsidR="00013008" w:rsidRPr="004C3E23">
          <w:rPr>
            <w:noProof/>
            <w:webHidden/>
          </w:rPr>
          <w:fldChar w:fldCharType="end"/>
        </w:r>
      </w:hyperlink>
    </w:p>
    <w:p w14:paraId="737FBFF2" w14:textId="69356272" w:rsidR="00013008" w:rsidRPr="004C3E23" w:rsidRDefault="009877E9">
      <w:pPr>
        <w:pStyle w:val="aff2"/>
        <w:rPr>
          <w:rFonts w:asciiTheme="minorHAnsi" w:eastAsiaTheme="minorEastAsia" w:hAnsiTheme="minorHAnsi" w:cstheme="minorBidi"/>
          <w:noProof/>
          <w:color w:val="auto"/>
          <w:sz w:val="22"/>
          <w:szCs w:val="22"/>
        </w:rPr>
      </w:pPr>
      <w:hyperlink w:anchor="_Toc196149668" w:history="1">
        <w:r w:rsidR="00013008" w:rsidRPr="004C3E23">
          <w:rPr>
            <w:rStyle w:val="af"/>
            <w:noProof/>
          </w:rPr>
          <w:t>Рисунок 1153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_Toc196149668 \h </w:instrText>
        </w:r>
        <w:r w:rsidR="00013008" w:rsidRPr="004C3E23">
          <w:rPr>
            <w:noProof/>
            <w:webHidden/>
          </w:rPr>
        </w:r>
        <w:r w:rsidR="00013008" w:rsidRPr="004C3E23">
          <w:rPr>
            <w:noProof/>
            <w:webHidden/>
          </w:rPr>
          <w:fldChar w:fldCharType="separate"/>
        </w:r>
        <w:r w:rsidR="00EF7141">
          <w:rPr>
            <w:noProof/>
            <w:webHidden/>
          </w:rPr>
          <w:t>604</w:t>
        </w:r>
        <w:r w:rsidR="00013008" w:rsidRPr="004C3E23">
          <w:rPr>
            <w:noProof/>
            <w:webHidden/>
          </w:rPr>
          <w:fldChar w:fldCharType="end"/>
        </w:r>
      </w:hyperlink>
    </w:p>
    <w:p w14:paraId="06F3906B" w14:textId="7552B6A0" w:rsidR="00013008" w:rsidRPr="004C3E23" w:rsidRDefault="009877E9">
      <w:pPr>
        <w:pStyle w:val="aff2"/>
        <w:rPr>
          <w:rFonts w:asciiTheme="minorHAnsi" w:eastAsiaTheme="minorEastAsia" w:hAnsiTheme="minorHAnsi" w:cstheme="minorBidi"/>
          <w:noProof/>
          <w:color w:val="auto"/>
          <w:sz w:val="22"/>
          <w:szCs w:val="22"/>
        </w:rPr>
      </w:pPr>
      <w:hyperlink w:anchor="_Toc196149669" w:history="1">
        <w:r w:rsidR="00013008" w:rsidRPr="004C3E23">
          <w:rPr>
            <w:rStyle w:val="af"/>
            <w:noProof/>
          </w:rPr>
          <w:t>Рисунок 1154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_Toc196149669 \h </w:instrText>
        </w:r>
        <w:r w:rsidR="00013008" w:rsidRPr="004C3E23">
          <w:rPr>
            <w:noProof/>
            <w:webHidden/>
          </w:rPr>
        </w:r>
        <w:r w:rsidR="00013008" w:rsidRPr="004C3E23">
          <w:rPr>
            <w:noProof/>
            <w:webHidden/>
          </w:rPr>
          <w:fldChar w:fldCharType="separate"/>
        </w:r>
        <w:r w:rsidR="00EF7141">
          <w:rPr>
            <w:noProof/>
            <w:webHidden/>
          </w:rPr>
          <w:t>604</w:t>
        </w:r>
        <w:r w:rsidR="00013008" w:rsidRPr="004C3E23">
          <w:rPr>
            <w:noProof/>
            <w:webHidden/>
          </w:rPr>
          <w:fldChar w:fldCharType="end"/>
        </w:r>
      </w:hyperlink>
    </w:p>
    <w:p w14:paraId="48F802C1" w14:textId="1ECC591E" w:rsidR="00013008" w:rsidRPr="004C3E23" w:rsidRDefault="009877E9">
      <w:pPr>
        <w:pStyle w:val="aff2"/>
        <w:rPr>
          <w:rFonts w:asciiTheme="minorHAnsi" w:eastAsiaTheme="minorEastAsia" w:hAnsiTheme="minorHAnsi" w:cstheme="minorBidi"/>
          <w:noProof/>
          <w:color w:val="auto"/>
          <w:sz w:val="22"/>
          <w:szCs w:val="22"/>
        </w:rPr>
      </w:pPr>
      <w:hyperlink w:anchor="_Toc196149670" w:history="1">
        <w:r w:rsidR="00013008" w:rsidRPr="004C3E23">
          <w:rPr>
            <w:rStyle w:val="af"/>
            <w:noProof/>
          </w:rPr>
          <w:t>Рисунок 1155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_Toc196149670 \h </w:instrText>
        </w:r>
        <w:r w:rsidR="00013008" w:rsidRPr="004C3E23">
          <w:rPr>
            <w:noProof/>
            <w:webHidden/>
          </w:rPr>
        </w:r>
        <w:r w:rsidR="00013008" w:rsidRPr="004C3E23">
          <w:rPr>
            <w:noProof/>
            <w:webHidden/>
          </w:rPr>
          <w:fldChar w:fldCharType="separate"/>
        </w:r>
        <w:r w:rsidR="00EF7141">
          <w:rPr>
            <w:noProof/>
            <w:webHidden/>
          </w:rPr>
          <w:t>604</w:t>
        </w:r>
        <w:r w:rsidR="00013008" w:rsidRPr="004C3E23">
          <w:rPr>
            <w:noProof/>
            <w:webHidden/>
          </w:rPr>
          <w:fldChar w:fldCharType="end"/>
        </w:r>
      </w:hyperlink>
    </w:p>
    <w:p w14:paraId="6D8E948E" w14:textId="50173E23" w:rsidR="00013008" w:rsidRPr="004C3E23" w:rsidRDefault="009877E9">
      <w:pPr>
        <w:pStyle w:val="aff2"/>
        <w:rPr>
          <w:rFonts w:asciiTheme="minorHAnsi" w:eastAsiaTheme="minorEastAsia" w:hAnsiTheme="minorHAnsi" w:cstheme="minorBidi"/>
          <w:noProof/>
          <w:color w:val="auto"/>
          <w:sz w:val="22"/>
          <w:szCs w:val="22"/>
        </w:rPr>
      </w:pPr>
      <w:hyperlink w:anchor="_Toc196149671" w:history="1">
        <w:r w:rsidR="00013008" w:rsidRPr="004C3E23">
          <w:rPr>
            <w:rStyle w:val="af"/>
            <w:noProof/>
          </w:rPr>
          <w:t>Рисунок 1156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_Toc196149671 \h </w:instrText>
        </w:r>
        <w:r w:rsidR="00013008" w:rsidRPr="004C3E23">
          <w:rPr>
            <w:noProof/>
            <w:webHidden/>
          </w:rPr>
        </w:r>
        <w:r w:rsidR="00013008" w:rsidRPr="004C3E23">
          <w:rPr>
            <w:noProof/>
            <w:webHidden/>
          </w:rPr>
          <w:fldChar w:fldCharType="separate"/>
        </w:r>
        <w:r w:rsidR="00EF7141">
          <w:rPr>
            <w:noProof/>
            <w:webHidden/>
          </w:rPr>
          <w:t>605</w:t>
        </w:r>
        <w:r w:rsidR="00013008" w:rsidRPr="004C3E23">
          <w:rPr>
            <w:noProof/>
            <w:webHidden/>
          </w:rPr>
          <w:fldChar w:fldCharType="end"/>
        </w:r>
      </w:hyperlink>
    </w:p>
    <w:p w14:paraId="11E601C0" w14:textId="36437798" w:rsidR="00013008" w:rsidRPr="004C3E23" w:rsidRDefault="009877E9">
      <w:pPr>
        <w:pStyle w:val="aff2"/>
        <w:rPr>
          <w:rFonts w:asciiTheme="minorHAnsi" w:eastAsiaTheme="minorEastAsia" w:hAnsiTheme="minorHAnsi" w:cstheme="minorBidi"/>
          <w:noProof/>
          <w:color w:val="auto"/>
          <w:sz w:val="22"/>
          <w:szCs w:val="22"/>
        </w:rPr>
      </w:pPr>
      <w:hyperlink w:anchor="_Toc196149672" w:history="1">
        <w:r w:rsidR="00013008" w:rsidRPr="004C3E23">
          <w:rPr>
            <w:rStyle w:val="af"/>
            <w:noProof/>
          </w:rPr>
          <w:t>Рисунок 1157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_Toc196149672 \h </w:instrText>
        </w:r>
        <w:r w:rsidR="00013008" w:rsidRPr="004C3E23">
          <w:rPr>
            <w:noProof/>
            <w:webHidden/>
          </w:rPr>
        </w:r>
        <w:r w:rsidR="00013008" w:rsidRPr="004C3E23">
          <w:rPr>
            <w:noProof/>
            <w:webHidden/>
          </w:rPr>
          <w:fldChar w:fldCharType="separate"/>
        </w:r>
        <w:r w:rsidR="00EF7141">
          <w:rPr>
            <w:noProof/>
            <w:webHidden/>
          </w:rPr>
          <w:t>605</w:t>
        </w:r>
        <w:r w:rsidR="00013008" w:rsidRPr="004C3E23">
          <w:rPr>
            <w:noProof/>
            <w:webHidden/>
          </w:rPr>
          <w:fldChar w:fldCharType="end"/>
        </w:r>
      </w:hyperlink>
    </w:p>
    <w:p w14:paraId="3FDDE776" w14:textId="0A7A1895" w:rsidR="00013008" w:rsidRPr="004C3E23" w:rsidRDefault="009877E9">
      <w:pPr>
        <w:pStyle w:val="aff2"/>
        <w:rPr>
          <w:rFonts w:asciiTheme="minorHAnsi" w:eastAsiaTheme="minorEastAsia" w:hAnsiTheme="minorHAnsi" w:cstheme="minorBidi"/>
          <w:noProof/>
          <w:color w:val="auto"/>
          <w:sz w:val="22"/>
          <w:szCs w:val="22"/>
        </w:rPr>
      </w:pPr>
      <w:hyperlink w:anchor="_Toc196149673" w:history="1">
        <w:r w:rsidR="00013008" w:rsidRPr="004C3E23">
          <w:rPr>
            <w:rStyle w:val="af"/>
            <w:noProof/>
          </w:rPr>
          <w:t>Рисунок 1158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_Toc196149673 \h </w:instrText>
        </w:r>
        <w:r w:rsidR="00013008" w:rsidRPr="004C3E23">
          <w:rPr>
            <w:noProof/>
            <w:webHidden/>
          </w:rPr>
        </w:r>
        <w:r w:rsidR="00013008" w:rsidRPr="004C3E23">
          <w:rPr>
            <w:noProof/>
            <w:webHidden/>
          </w:rPr>
          <w:fldChar w:fldCharType="separate"/>
        </w:r>
        <w:r w:rsidR="00EF7141">
          <w:rPr>
            <w:noProof/>
            <w:webHidden/>
          </w:rPr>
          <w:t>605</w:t>
        </w:r>
        <w:r w:rsidR="00013008" w:rsidRPr="004C3E23">
          <w:rPr>
            <w:noProof/>
            <w:webHidden/>
          </w:rPr>
          <w:fldChar w:fldCharType="end"/>
        </w:r>
      </w:hyperlink>
    </w:p>
    <w:p w14:paraId="3F0562FF" w14:textId="524A861D" w:rsidR="00013008" w:rsidRPr="004C3E23" w:rsidRDefault="009877E9">
      <w:pPr>
        <w:pStyle w:val="aff2"/>
        <w:rPr>
          <w:rFonts w:asciiTheme="minorHAnsi" w:eastAsiaTheme="minorEastAsia" w:hAnsiTheme="minorHAnsi" w:cstheme="minorBidi"/>
          <w:noProof/>
          <w:color w:val="auto"/>
          <w:sz w:val="22"/>
          <w:szCs w:val="22"/>
        </w:rPr>
      </w:pPr>
      <w:hyperlink w:anchor="_Toc196149674" w:history="1">
        <w:r w:rsidR="00013008" w:rsidRPr="004C3E23">
          <w:rPr>
            <w:rStyle w:val="af"/>
            <w:noProof/>
          </w:rPr>
          <w:t>Рисунок 1159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_Toc196149674 \h </w:instrText>
        </w:r>
        <w:r w:rsidR="00013008" w:rsidRPr="004C3E23">
          <w:rPr>
            <w:noProof/>
            <w:webHidden/>
          </w:rPr>
        </w:r>
        <w:r w:rsidR="00013008" w:rsidRPr="004C3E23">
          <w:rPr>
            <w:noProof/>
            <w:webHidden/>
          </w:rPr>
          <w:fldChar w:fldCharType="separate"/>
        </w:r>
        <w:r w:rsidR="00EF7141">
          <w:rPr>
            <w:noProof/>
            <w:webHidden/>
          </w:rPr>
          <w:t>606</w:t>
        </w:r>
        <w:r w:rsidR="00013008" w:rsidRPr="004C3E23">
          <w:rPr>
            <w:noProof/>
            <w:webHidden/>
          </w:rPr>
          <w:fldChar w:fldCharType="end"/>
        </w:r>
      </w:hyperlink>
    </w:p>
    <w:p w14:paraId="4CB3B544" w14:textId="4D17D4C0" w:rsidR="00013008" w:rsidRPr="004C3E23" w:rsidRDefault="009877E9">
      <w:pPr>
        <w:pStyle w:val="aff2"/>
        <w:rPr>
          <w:rFonts w:asciiTheme="minorHAnsi" w:eastAsiaTheme="minorEastAsia" w:hAnsiTheme="minorHAnsi" w:cstheme="minorBidi"/>
          <w:noProof/>
          <w:color w:val="auto"/>
          <w:sz w:val="22"/>
          <w:szCs w:val="22"/>
        </w:rPr>
      </w:pPr>
      <w:hyperlink w:anchor="_Toc196149675" w:history="1">
        <w:r w:rsidR="00013008" w:rsidRPr="004C3E23">
          <w:rPr>
            <w:rStyle w:val="af"/>
            <w:noProof/>
          </w:rPr>
          <w:t>Рисунок 1160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_Toc196149675 \h </w:instrText>
        </w:r>
        <w:r w:rsidR="00013008" w:rsidRPr="004C3E23">
          <w:rPr>
            <w:noProof/>
            <w:webHidden/>
          </w:rPr>
        </w:r>
        <w:r w:rsidR="00013008" w:rsidRPr="004C3E23">
          <w:rPr>
            <w:noProof/>
            <w:webHidden/>
          </w:rPr>
          <w:fldChar w:fldCharType="separate"/>
        </w:r>
        <w:r w:rsidR="00EF7141">
          <w:rPr>
            <w:noProof/>
            <w:webHidden/>
          </w:rPr>
          <w:t>606</w:t>
        </w:r>
        <w:r w:rsidR="00013008" w:rsidRPr="004C3E23">
          <w:rPr>
            <w:noProof/>
            <w:webHidden/>
          </w:rPr>
          <w:fldChar w:fldCharType="end"/>
        </w:r>
      </w:hyperlink>
    </w:p>
    <w:p w14:paraId="253DC95F" w14:textId="6B758AE2" w:rsidR="00013008" w:rsidRPr="004C3E23" w:rsidRDefault="009877E9">
      <w:pPr>
        <w:pStyle w:val="aff2"/>
        <w:rPr>
          <w:rFonts w:asciiTheme="minorHAnsi" w:eastAsiaTheme="minorEastAsia" w:hAnsiTheme="minorHAnsi" w:cstheme="minorBidi"/>
          <w:noProof/>
          <w:color w:val="auto"/>
          <w:sz w:val="22"/>
          <w:szCs w:val="22"/>
        </w:rPr>
      </w:pPr>
      <w:hyperlink w:anchor="_Toc196149676" w:history="1">
        <w:r w:rsidR="00013008" w:rsidRPr="004C3E23">
          <w:rPr>
            <w:rStyle w:val="af"/>
            <w:noProof/>
          </w:rPr>
          <w:t>Рисунок 1161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_Toc196149676 \h </w:instrText>
        </w:r>
        <w:r w:rsidR="00013008" w:rsidRPr="004C3E23">
          <w:rPr>
            <w:noProof/>
            <w:webHidden/>
          </w:rPr>
        </w:r>
        <w:r w:rsidR="00013008" w:rsidRPr="004C3E23">
          <w:rPr>
            <w:noProof/>
            <w:webHidden/>
          </w:rPr>
          <w:fldChar w:fldCharType="separate"/>
        </w:r>
        <w:r w:rsidR="00EF7141">
          <w:rPr>
            <w:noProof/>
            <w:webHidden/>
          </w:rPr>
          <w:t>607</w:t>
        </w:r>
        <w:r w:rsidR="00013008" w:rsidRPr="004C3E23">
          <w:rPr>
            <w:noProof/>
            <w:webHidden/>
          </w:rPr>
          <w:fldChar w:fldCharType="end"/>
        </w:r>
      </w:hyperlink>
    </w:p>
    <w:p w14:paraId="4E6308EB" w14:textId="31DC4DFC" w:rsidR="00013008" w:rsidRPr="004C3E23" w:rsidRDefault="009877E9">
      <w:pPr>
        <w:pStyle w:val="aff2"/>
        <w:rPr>
          <w:rFonts w:asciiTheme="minorHAnsi" w:eastAsiaTheme="minorEastAsia" w:hAnsiTheme="minorHAnsi" w:cstheme="minorBidi"/>
          <w:noProof/>
          <w:color w:val="auto"/>
          <w:sz w:val="22"/>
          <w:szCs w:val="22"/>
        </w:rPr>
      </w:pPr>
      <w:hyperlink w:anchor="_Toc196149677" w:history="1">
        <w:r w:rsidR="00013008" w:rsidRPr="004C3E23">
          <w:rPr>
            <w:rStyle w:val="af"/>
            <w:noProof/>
          </w:rPr>
          <w:t>Рисунок 1162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_Toc196149677 \h </w:instrText>
        </w:r>
        <w:r w:rsidR="00013008" w:rsidRPr="004C3E23">
          <w:rPr>
            <w:noProof/>
            <w:webHidden/>
          </w:rPr>
        </w:r>
        <w:r w:rsidR="00013008" w:rsidRPr="004C3E23">
          <w:rPr>
            <w:noProof/>
            <w:webHidden/>
          </w:rPr>
          <w:fldChar w:fldCharType="separate"/>
        </w:r>
        <w:r w:rsidR="00EF7141">
          <w:rPr>
            <w:noProof/>
            <w:webHidden/>
          </w:rPr>
          <w:t>607</w:t>
        </w:r>
        <w:r w:rsidR="00013008" w:rsidRPr="004C3E23">
          <w:rPr>
            <w:noProof/>
            <w:webHidden/>
          </w:rPr>
          <w:fldChar w:fldCharType="end"/>
        </w:r>
      </w:hyperlink>
    </w:p>
    <w:p w14:paraId="4859FD2E" w14:textId="5E1EE88F" w:rsidR="00013008" w:rsidRPr="004C3E23" w:rsidRDefault="009877E9">
      <w:pPr>
        <w:pStyle w:val="aff2"/>
        <w:rPr>
          <w:rFonts w:asciiTheme="minorHAnsi" w:eastAsiaTheme="minorEastAsia" w:hAnsiTheme="minorHAnsi" w:cstheme="minorBidi"/>
          <w:noProof/>
          <w:color w:val="auto"/>
          <w:sz w:val="22"/>
          <w:szCs w:val="22"/>
        </w:rPr>
      </w:pPr>
      <w:hyperlink w:anchor="_Toc196149678" w:history="1">
        <w:r w:rsidR="00013008" w:rsidRPr="004C3E23">
          <w:rPr>
            <w:rStyle w:val="af"/>
            <w:noProof/>
          </w:rPr>
          <w:t>Рисунок 1163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_Toc196149678 \h </w:instrText>
        </w:r>
        <w:r w:rsidR="00013008" w:rsidRPr="004C3E23">
          <w:rPr>
            <w:noProof/>
            <w:webHidden/>
          </w:rPr>
        </w:r>
        <w:r w:rsidR="00013008" w:rsidRPr="004C3E23">
          <w:rPr>
            <w:noProof/>
            <w:webHidden/>
          </w:rPr>
          <w:fldChar w:fldCharType="separate"/>
        </w:r>
        <w:r w:rsidR="00EF7141">
          <w:rPr>
            <w:noProof/>
            <w:webHidden/>
          </w:rPr>
          <w:t>608</w:t>
        </w:r>
        <w:r w:rsidR="00013008" w:rsidRPr="004C3E23">
          <w:rPr>
            <w:noProof/>
            <w:webHidden/>
          </w:rPr>
          <w:fldChar w:fldCharType="end"/>
        </w:r>
      </w:hyperlink>
    </w:p>
    <w:p w14:paraId="3F52B76F" w14:textId="1A258C48" w:rsidR="00013008" w:rsidRPr="004C3E23" w:rsidRDefault="009877E9">
      <w:pPr>
        <w:pStyle w:val="aff2"/>
        <w:rPr>
          <w:rFonts w:asciiTheme="minorHAnsi" w:eastAsiaTheme="minorEastAsia" w:hAnsiTheme="minorHAnsi" w:cstheme="minorBidi"/>
          <w:noProof/>
          <w:color w:val="auto"/>
          <w:sz w:val="22"/>
          <w:szCs w:val="22"/>
        </w:rPr>
      </w:pPr>
      <w:hyperlink w:anchor="_Toc196149679" w:history="1">
        <w:r w:rsidR="00013008" w:rsidRPr="004C3E23">
          <w:rPr>
            <w:rStyle w:val="af"/>
            <w:noProof/>
          </w:rPr>
          <w:t>Рисунок 1164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_Toc196149679 \h </w:instrText>
        </w:r>
        <w:r w:rsidR="00013008" w:rsidRPr="004C3E23">
          <w:rPr>
            <w:noProof/>
            <w:webHidden/>
          </w:rPr>
        </w:r>
        <w:r w:rsidR="00013008" w:rsidRPr="004C3E23">
          <w:rPr>
            <w:noProof/>
            <w:webHidden/>
          </w:rPr>
          <w:fldChar w:fldCharType="separate"/>
        </w:r>
        <w:r w:rsidR="00EF7141">
          <w:rPr>
            <w:noProof/>
            <w:webHidden/>
          </w:rPr>
          <w:t>608</w:t>
        </w:r>
        <w:r w:rsidR="00013008" w:rsidRPr="004C3E23">
          <w:rPr>
            <w:noProof/>
            <w:webHidden/>
          </w:rPr>
          <w:fldChar w:fldCharType="end"/>
        </w:r>
      </w:hyperlink>
    </w:p>
    <w:p w14:paraId="6354027A" w14:textId="7CB87904" w:rsidR="00013008" w:rsidRPr="004C3E23" w:rsidRDefault="009877E9">
      <w:pPr>
        <w:pStyle w:val="aff2"/>
        <w:rPr>
          <w:rFonts w:asciiTheme="minorHAnsi" w:eastAsiaTheme="minorEastAsia" w:hAnsiTheme="minorHAnsi" w:cstheme="minorBidi"/>
          <w:noProof/>
          <w:color w:val="auto"/>
          <w:sz w:val="22"/>
          <w:szCs w:val="22"/>
        </w:rPr>
      </w:pPr>
      <w:hyperlink w:anchor="_Toc196149680" w:history="1">
        <w:r w:rsidR="00013008" w:rsidRPr="004C3E23">
          <w:rPr>
            <w:rStyle w:val="af"/>
            <w:noProof/>
          </w:rPr>
          <w:t>Рисунок 1165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_Toc196149680 \h </w:instrText>
        </w:r>
        <w:r w:rsidR="00013008" w:rsidRPr="004C3E23">
          <w:rPr>
            <w:noProof/>
            <w:webHidden/>
          </w:rPr>
        </w:r>
        <w:r w:rsidR="00013008" w:rsidRPr="004C3E23">
          <w:rPr>
            <w:noProof/>
            <w:webHidden/>
          </w:rPr>
          <w:fldChar w:fldCharType="separate"/>
        </w:r>
        <w:r w:rsidR="00EF7141">
          <w:rPr>
            <w:noProof/>
            <w:webHidden/>
          </w:rPr>
          <w:t>608</w:t>
        </w:r>
        <w:r w:rsidR="00013008" w:rsidRPr="004C3E23">
          <w:rPr>
            <w:noProof/>
            <w:webHidden/>
          </w:rPr>
          <w:fldChar w:fldCharType="end"/>
        </w:r>
      </w:hyperlink>
    </w:p>
    <w:p w14:paraId="28EFE467" w14:textId="6EE7DB6C" w:rsidR="00013008" w:rsidRPr="004C3E23" w:rsidRDefault="009877E9">
      <w:pPr>
        <w:pStyle w:val="aff2"/>
        <w:rPr>
          <w:rFonts w:asciiTheme="minorHAnsi" w:eastAsiaTheme="minorEastAsia" w:hAnsiTheme="minorHAnsi" w:cstheme="minorBidi"/>
          <w:noProof/>
          <w:color w:val="auto"/>
          <w:sz w:val="22"/>
          <w:szCs w:val="22"/>
        </w:rPr>
      </w:pPr>
      <w:hyperlink w:anchor="_Toc196149681" w:history="1">
        <w:r w:rsidR="00013008" w:rsidRPr="004C3E23">
          <w:rPr>
            <w:rStyle w:val="af"/>
            <w:noProof/>
          </w:rPr>
          <w:t>Рисунок 1166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_Toc196149681 \h </w:instrText>
        </w:r>
        <w:r w:rsidR="00013008" w:rsidRPr="004C3E23">
          <w:rPr>
            <w:noProof/>
            <w:webHidden/>
          </w:rPr>
        </w:r>
        <w:r w:rsidR="00013008" w:rsidRPr="004C3E23">
          <w:rPr>
            <w:noProof/>
            <w:webHidden/>
          </w:rPr>
          <w:fldChar w:fldCharType="separate"/>
        </w:r>
        <w:r w:rsidR="00EF7141">
          <w:rPr>
            <w:noProof/>
            <w:webHidden/>
          </w:rPr>
          <w:t>609</w:t>
        </w:r>
        <w:r w:rsidR="00013008" w:rsidRPr="004C3E23">
          <w:rPr>
            <w:noProof/>
            <w:webHidden/>
          </w:rPr>
          <w:fldChar w:fldCharType="end"/>
        </w:r>
      </w:hyperlink>
    </w:p>
    <w:p w14:paraId="161A1458" w14:textId="46E414D2" w:rsidR="00013008" w:rsidRPr="004C3E23" w:rsidRDefault="009877E9">
      <w:pPr>
        <w:pStyle w:val="aff2"/>
        <w:rPr>
          <w:rFonts w:asciiTheme="minorHAnsi" w:eastAsiaTheme="minorEastAsia" w:hAnsiTheme="minorHAnsi" w:cstheme="minorBidi"/>
          <w:noProof/>
          <w:color w:val="auto"/>
          <w:sz w:val="22"/>
          <w:szCs w:val="22"/>
        </w:rPr>
      </w:pPr>
      <w:hyperlink w:anchor="_Toc196149682" w:history="1">
        <w:r w:rsidR="00013008" w:rsidRPr="004C3E23">
          <w:rPr>
            <w:rStyle w:val="af"/>
            <w:noProof/>
          </w:rPr>
          <w:t>Рисунок 1167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_Toc196149682 \h </w:instrText>
        </w:r>
        <w:r w:rsidR="00013008" w:rsidRPr="004C3E23">
          <w:rPr>
            <w:noProof/>
            <w:webHidden/>
          </w:rPr>
        </w:r>
        <w:r w:rsidR="00013008" w:rsidRPr="004C3E23">
          <w:rPr>
            <w:noProof/>
            <w:webHidden/>
          </w:rPr>
          <w:fldChar w:fldCharType="separate"/>
        </w:r>
        <w:r w:rsidR="00EF7141">
          <w:rPr>
            <w:noProof/>
            <w:webHidden/>
          </w:rPr>
          <w:t>609</w:t>
        </w:r>
        <w:r w:rsidR="00013008" w:rsidRPr="004C3E23">
          <w:rPr>
            <w:noProof/>
            <w:webHidden/>
          </w:rPr>
          <w:fldChar w:fldCharType="end"/>
        </w:r>
      </w:hyperlink>
    </w:p>
    <w:p w14:paraId="018B2E0B" w14:textId="3FFA0F8B" w:rsidR="00013008" w:rsidRPr="004C3E23" w:rsidRDefault="009877E9">
      <w:pPr>
        <w:pStyle w:val="aff2"/>
        <w:rPr>
          <w:rFonts w:asciiTheme="minorHAnsi" w:eastAsiaTheme="minorEastAsia" w:hAnsiTheme="minorHAnsi" w:cstheme="minorBidi"/>
          <w:noProof/>
          <w:color w:val="auto"/>
          <w:sz w:val="22"/>
          <w:szCs w:val="22"/>
        </w:rPr>
      </w:pPr>
      <w:hyperlink w:anchor="_Toc196149683" w:history="1">
        <w:r w:rsidR="00013008" w:rsidRPr="004C3E23">
          <w:rPr>
            <w:rStyle w:val="af"/>
            <w:noProof/>
          </w:rPr>
          <w:t>Рисунок 1168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_Toc196149683 \h </w:instrText>
        </w:r>
        <w:r w:rsidR="00013008" w:rsidRPr="004C3E23">
          <w:rPr>
            <w:noProof/>
            <w:webHidden/>
          </w:rPr>
        </w:r>
        <w:r w:rsidR="00013008" w:rsidRPr="004C3E23">
          <w:rPr>
            <w:noProof/>
            <w:webHidden/>
          </w:rPr>
          <w:fldChar w:fldCharType="separate"/>
        </w:r>
        <w:r w:rsidR="00EF7141">
          <w:rPr>
            <w:noProof/>
            <w:webHidden/>
          </w:rPr>
          <w:t>610</w:t>
        </w:r>
        <w:r w:rsidR="00013008" w:rsidRPr="004C3E23">
          <w:rPr>
            <w:noProof/>
            <w:webHidden/>
          </w:rPr>
          <w:fldChar w:fldCharType="end"/>
        </w:r>
      </w:hyperlink>
    </w:p>
    <w:p w14:paraId="537206B4" w14:textId="4586E72D" w:rsidR="00013008" w:rsidRPr="004C3E23" w:rsidRDefault="009877E9">
      <w:pPr>
        <w:pStyle w:val="aff2"/>
        <w:rPr>
          <w:rFonts w:asciiTheme="minorHAnsi" w:eastAsiaTheme="minorEastAsia" w:hAnsiTheme="minorHAnsi" w:cstheme="minorBidi"/>
          <w:noProof/>
          <w:color w:val="auto"/>
          <w:sz w:val="22"/>
          <w:szCs w:val="22"/>
        </w:rPr>
      </w:pPr>
      <w:hyperlink w:anchor="_Toc196149684" w:history="1">
        <w:r w:rsidR="00013008" w:rsidRPr="004C3E23">
          <w:rPr>
            <w:rStyle w:val="af"/>
            <w:noProof/>
          </w:rPr>
          <w:t>Рисунок 1169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_Toc196149684 \h </w:instrText>
        </w:r>
        <w:r w:rsidR="00013008" w:rsidRPr="004C3E23">
          <w:rPr>
            <w:noProof/>
            <w:webHidden/>
          </w:rPr>
        </w:r>
        <w:r w:rsidR="00013008" w:rsidRPr="004C3E23">
          <w:rPr>
            <w:noProof/>
            <w:webHidden/>
          </w:rPr>
          <w:fldChar w:fldCharType="separate"/>
        </w:r>
        <w:r w:rsidR="00EF7141">
          <w:rPr>
            <w:noProof/>
            <w:webHidden/>
          </w:rPr>
          <w:t>611</w:t>
        </w:r>
        <w:r w:rsidR="00013008" w:rsidRPr="004C3E23">
          <w:rPr>
            <w:noProof/>
            <w:webHidden/>
          </w:rPr>
          <w:fldChar w:fldCharType="end"/>
        </w:r>
      </w:hyperlink>
    </w:p>
    <w:p w14:paraId="587815C3" w14:textId="249730C1" w:rsidR="00013008" w:rsidRPr="004C3E23" w:rsidRDefault="009877E9">
      <w:pPr>
        <w:pStyle w:val="aff2"/>
        <w:rPr>
          <w:rFonts w:asciiTheme="minorHAnsi" w:eastAsiaTheme="minorEastAsia" w:hAnsiTheme="minorHAnsi" w:cstheme="minorBidi"/>
          <w:noProof/>
          <w:color w:val="auto"/>
          <w:sz w:val="22"/>
          <w:szCs w:val="22"/>
        </w:rPr>
      </w:pPr>
      <w:hyperlink w:anchor="_Toc196149685" w:history="1">
        <w:r w:rsidR="00013008" w:rsidRPr="004C3E23">
          <w:rPr>
            <w:rStyle w:val="af"/>
            <w:noProof/>
          </w:rPr>
          <w:t>Рисунок 1170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_Toc196149685 \h </w:instrText>
        </w:r>
        <w:r w:rsidR="00013008" w:rsidRPr="004C3E23">
          <w:rPr>
            <w:noProof/>
            <w:webHidden/>
          </w:rPr>
        </w:r>
        <w:r w:rsidR="00013008" w:rsidRPr="004C3E23">
          <w:rPr>
            <w:noProof/>
            <w:webHidden/>
          </w:rPr>
          <w:fldChar w:fldCharType="separate"/>
        </w:r>
        <w:r w:rsidR="00EF7141">
          <w:rPr>
            <w:noProof/>
            <w:webHidden/>
          </w:rPr>
          <w:t>611</w:t>
        </w:r>
        <w:r w:rsidR="00013008" w:rsidRPr="004C3E23">
          <w:rPr>
            <w:noProof/>
            <w:webHidden/>
          </w:rPr>
          <w:fldChar w:fldCharType="end"/>
        </w:r>
      </w:hyperlink>
    </w:p>
    <w:p w14:paraId="11E7AE23" w14:textId="4D532853" w:rsidR="00013008" w:rsidRPr="004C3E23" w:rsidRDefault="009877E9">
      <w:pPr>
        <w:pStyle w:val="aff2"/>
        <w:rPr>
          <w:rFonts w:asciiTheme="minorHAnsi" w:eastAsiaTheme="minorEastAsia" w:hAnsiTheme="minorHAnsi" w:cstheme="minorBidi"/>
          <w:noProof/>
          <w:color w:val="auto"/>
          <w:sz w:val="22"/>
          <w:szCs w:val="22"/>
        </w:rPr>
      </w:pPr>
      <w:hyperlink w:anchor="_Toc196149686" w:history="1">
        <w:r w:rsidR="00013008" w:rsidRPr="004C3E23">
          <w:rPr>
            <w:rStyle w:val="af"/>
            <w:noProof/>
          </w:rPr>
          <w:t>Рисунок 1171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_Toc196149686 \h </w:instrText>
        </w:r>
        <w:r w:rsidR="00013008" w:rsidRPr="004C3E23">
          <w:rPr>
            <w:noProof/>
            <w:webHidden/>
          </w:rPr>
        </w:r>
        <w:r w:rsidR="00013008" w:rsidRPr="004C3E23">
          <w:rPr>
            <w:noProof/>
            <w:webHidden/>
          </w:rPr>
          <w:fldChar w:fldCharType="separate"/>
        </w:r>
        <w:r w:rsidR="00EF7141">
          <w:rPr>
            <w:noProof/>
            <w:webHidden/>
          </w:rPr>
          <w:t>612</w:t>
        </w:r>
        <w:r w:rsidR="00013008" w:rsidRPr="004C3E23">
          <w:rPr>
            <w:noProof/>
            <w:webHidden/>
          </w:rPr>
          <w:fldChar w:fldCharType="end"/>
        </w:r>
      </w:hyperlink>
    </w:p>
    <w:p w14:paraId="00103575" w14:textId="1F7444B8" w:rsidR="00013008" w:rsidRPr="004C3E23" w:rsidRDefault="009877E9">
      <w:pPr>
        <w:pStyle w:val="aff2"/>
        <w:rPr>
          <w:rFonts w:asciiTheme="minorHAnsi" w:eastAsiaTheme="minorEastAsia" w:hAnsiTheme="minorHAnsi" w:cstheme="minorBidi"/>
          <w:noProof/>
          <w:color w:val="auto"/>
          <w:sz w:val="22"/>
          <w:szCs w:val="22"/>
        </w:rPr>
      </w:pPr>
      <w:hyperlink w:anchor="_Toc196149687" w:history="1">
        <w:r w:rsidR="00013008" w:rsidRPr="004C3E23">
          <w:rPr>
            <w:rStyle w:val="af"/>
            <w:noProof/>
          </w:rPr>
          <w:t>Рисунок 1172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_Toc196149687 \h </w:instrText>
        </w:r>
        <w:r w:rsidR="00013008" w:rsidRPr="004C3E23">
          <w:rPr>
            <w:noProof/>
            <w:webHidden/>
          </w:rPr>
        </w:r>
        <w:r w:rsidR="00013008" w:rsidRPr="004C3E23">
          <w:rPr>
            <w:noProof/>
            <w:webHidden/>
          </w:rPr>
          <w:fldChar w:fldCharType="separate"/>
        </w:r>
        <w:r w:rsidR="00EF7141">
          <w:rPr>
            <w:noProof/>
            <w:webHidden/>
          </w:rPr>
          <w:t>612</w:t>
        </w:r>
        <w:r w:rsidR="00013008" w:rsidRPr="004C3E23">
          <w:rPr>
            <w:noProof/>
            <w:webHidden/>
          </w:rPr>
          <w:fldChar w:fldCharType="end"/>
        </w:r>
      </w:hyperlink>
    </w:p>
    <w:p w14:paraId="08DF7A96" w14:textId="4847533F" w:rsidR="00013008" w:rsidRPr="004C3E23" w:rsidRDefault="009877E9">
      <w:pPr>
        <w:pStyle w:val="aff2"/>
        <w:rPr>
          <w:rFonts w:asciiTheme="minorHAnsi" w:eastAsiaTheme="minorEastAsia" w:hAnsiTheme="minorHAnsi" w:cstheme="minorBidi"/>
          <w:noProof/>
          <w:color w:val="auto"/>
          <w:sz w:val="22"/>
          <w:szCs w:val="22"/>
        </w:rPr>
      </w:pPr>
      <w:hyperlink w:anchor="_Toc196149688" w:history="1">
        <w:r w:rsidR="00013008" w:rsidRPr="004C3E23">
          <w:rPr>
            <w:rStyle w:val="af"/>
            <w:noProof/>
          </w:rPr>
          <w:t>Рисунок 1173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_Toc196149688 \h </w:instrText>
        </w:r>
        <w:r w:rsidR="00013008" w:rsidRPr="004C3E23">
          <w:rPr>
            <w:noProof/>
            <w:webHidden/>
          </w:rPr>
        </w:r>
        <w:r w:rsidR="00013008" w:rsidRPr="004C3E23">
          <w:rPr>
            <w:noProof/>
            <w:webHidden/>
          </w:rPr>
          <w:fldChar w:fldCharType="separate"/>
        </w:r>
        <w:r w:rsidR="00EF7141">
          <w:rPr>
            <w:noProof/>
            <w:webHidden/>
          </w:rPr>
          <w:t>613</w:t>
        </w:r>
        <w:r w:rsidR="00013008" w:rsidRPr="004C3E23">
          <w:rPr>
            <w:noProof/>
            <w:webHidden/>
          </w:rPr>
          <w:fldChar w:fldCharType="end"/>
        </w:r>
      </w:hyperlink>
    </w:p>
    <w:p w14:paraId="006E7F00" w14:textId="51B9BEF2" w:rsidR="00013008" w:rsidRPr="004C3E23" w:rsidRDefault="009877E9">
      <w:pPr>
        <w:pStyle w:val="aff2"/>
        <w:rPr>
          <w:rFonts w:asciiTheme="minorHAnsi" w:eastAsiaTheme="minorEastAsia" w:hAnsiTheme="minorHAnsi" w:cstheme="minorBidi"/>
          <w:noProof/>
          <w:color w:val="auto"/>
          <w:sz w:val="22"/>
          <w:szCs w:val="22"/>
        </w:rPr>
      </w:pPr>
      <w:hyperlink w:anchor="_Toc196149689" w:history="1">
        <w:r w:rsidR="00013008" w:rsidRPr="004C3E23">
          <w:rPr>
            <w:rStyle w:val="af"/>
            <w:noProof/>
          </w:rPr>
          <w:t>Рисунок 1174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_Toc196149689 \h </w:instrText>
        </w:r>
        <w:r w:rsidR="00013008" w:rsidRPr="004C3E23">
          <w:rPr>
            <w:noProof/>
            <w:webHidden/>
          </w:rPr>
        </w:r>
        <w:r w:rsidR="00013008" w:rsidRPr="004C3E23">
          <w:rPr>
            <w:noProof/>
            <w:webHidden/>
          </w:rPr>
          <w:fldChar w:fldCharType="separate"/>
        </w:r>
        <w:r w:rsidR="00EF7141">
          <w:rPr>
            <w:noProof/>
            <w:webHidden/>
          </w:rPr>
          <w:t>613</w:t>
        </w:r>
        <w:r w:rsidR="00013008" w:rsidRPr="004C3E23">
          <w:rPr>
            <w:noProof/>
            <w:webHidden/>
          </w:rPr>
          <w:fldChar w:fldCharType="end"/>
        </w:r>
      </w:hyperlink>
    </w:p>
    <w:p w14:paraId="2A0ACE1B" w14:textId="1F5C4768" w:rsidR="00013008" w:rsidRPr="004C3E23" w:rsidRDefault="009877E9">
      <w:pPr>
        <w:pStyle w:val="aff2"/>
        <w:rPr>
          <w:rFonts w:asciiTheme="minorHAnsi" w:eastAsiaTheme="minorEastAsia" w:hAnsiTheme="minorHAnsi" w:cstheme="minorBidi"/>
          <w:noProof/>
          <w:color w:val="auto"/>
          <w:sz w:val="22"/>
          <w:szCs w:val="22"/>
        </w:rPr>
      </w:pPr>
      <w:hyperlink w:anchor="_Toc196149690" w:history="1">
        <w:r w:rsidR="00013008" w:rsidRPr="004C3E23">
          <w:rPr>
            <w:rStyle w:val="af"/>
            <w:noProof/>
          </w:rPr>
          <w:t>Рисунок 1175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_Toc196149690 \h </w:instrText>
        </w:r>
        <w:r w:rsidR="00013008" w:rsidRPr="004C3E23">
          <w:rPr>
            <w:noProof/>
            <w:webHidden/>
          </w:rPr>
        </w:r>
        <w:r w:rsidR="00013008" w:rsidRPr="004C3E23">
          <w:rPr>
            <w:noProof/>
            <w:webHidden/>
          </w:rPr>
          <w:fldChar w:fldCharType="separate"/>
        </w:r>
        <w:r w:rsidR="00EF7141">
          <w:rPr>
            <w:noProof/>
            <w:webHidden/>
          </w:rPr>
          <w:t>615</w:t>
        </w:r>
        <w:r w:rsidR="00013008" w:rsidRPr="004C3E23">
          <w:rPr>
            <w:noProof/>
            <w:webHidden/>
          </w:rPr>
          <w:fldChar w:fldCharType="end"/>
        </w:r>
      </w:hyperlink>
    </w:p>
    <w:p w14:paraId="7B919E71" w14:textId="4C0A5892" w:rsidR="00013008" w:rsidRPr="004C3E23" w:rsidRDefault="009877E9">
      <w:pPr>
        <w:pStyle w:val="aff2"/>
        <w:rPr>
          <w:rFonts w:asciiTheme="minorHAnsi" w:eastAsiaTheme="minorEastAsia" w:hAnsiTheme="minorHAnsi" w:cstheme="minorBidi"/>
          <w:noProof/>
          <w:color w:val="auto"/>
          <w:sz w:val="22"/>
          <w:szCs w:val="22"/>
        </w:rPr>
      </w:pPr>
      <w:hyperlink w:anchor="_Toc196149691" w:history="1">
        <w:r w:rsidR="00013008" w:rsidRPr="004C3E23">
          <w:rPr>
            <w:rStyle w:val="af"/>
            <w:noProof/>
          </w:rPr>
          <w:t>Рисунок 1176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_Toc196149691 \h </w:instrText>
        </w:r>
        <w:r w:rsidR="00013008" w:rsidRPr="004C3E23">
          <w:rPr>
            <w:noProof/>
            <w:webHidden/>
          </w:rPr>
        </w:r>
        <w:r w:rsidR="00013008" w:rsidRPr="004C3E23">
          <w:rPr>
            <w:noProof/>
            <w:webHidden/>
          </w:rPr>
          <w:fldChar w:fldCharType="separate"/>
        </w:r>
        <w:r w:rsidR="00EF7141">
          <w:rPr>
            <w:noProof/>
            <w:webHidden/>
          </w:rPr>
          <w:t>617</w:t>
        </w:r>
        <w:r w:rsidR="00013008" w:rsidRPr="004C3E23">
          <w:rPr>
            <w:noProof/>
            <w:webHidden/>
          </w:rPr>
          <w:fldChar w:fldCharType="end"/>
        </w:r>
      </w:hyperlink>
    </w:p>
    <w:p w14:paraId="1C7856DE" w14:textId="0C45D0DF" w:rsidR="00013008" w:rsidRPr="004C3E23" w:rsidRDefault="009877E9">
      <w:pPr>
        <w:pStyle w:val="aff2"/>
        <w:rPr>
          <w:rFonts w:asciiTheme="minorHAnsi" w:eastAsiaTheme="minorEastAsia" w:hAnsiTheme="minorHAnsi" w:cstheme="minorBidi"/>
          <w:noProof/>
          <w:color w:val="auto"/>
          <w:sz w:val="22"/>
          <w:szCs w:val="22"/>
        </w:rPr>
      </w:pPr>
      <w:hyperlink w:anchor="_Toc196149692" w:history="1">
        <w:r w:rsidR="00013008" w:rsidRPr="004C3E23">
          <w:rPr>
            <w:rStyle w:val="af"/>
            <w:noProof/>
          </w:rPr>
          <w:t>Рисунок 1177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_Toc196149692 \h </w:instrText>
        </w:r>
        <w:r w:rsidR="00013008" w:rsidRPr="004C3E23">
          <w:rPr>
            <w:noProof/>
            <w:webHidden/>
          </w:rPr>
        </w:r>
        <w:r w:rsidR="00013008" w:rsidRPr="004C3E23">
          <w:rPr>
            <w:noProof/>
            <w:webHidden/>
          </w:rPr>
          <w:fldChar w:fldCharType="separate"/>
        </w:r>
        <w:r w:rsidR="00EF7141">
          <w:rPr>
            <w:noProof/>
            <w:webHidden/>
          </w:rPr>
          <w:t>618</w:t>
        </w:r>
        <w:r w:rsidR="00013008" w:rsidRPr="004C3E23">
          <w:rPr>
            <w:noProof/>
            <w:webHidden/>
          </w:rPr>
          <w:fldChar w:fldCharType="end"/>
        </w:r>
      </w:hyperlink>
    </w:p>
    <w:p w14:paraId="4FA93D9E" w14:textId="0A1F769D" w:rsidR="00013008" w:rsidRPr="004C3E23" w:rsidRDefault="009877E9">
      <w:pPr>
        <w:pStyle w:val="aff2"/>
        <w:rPr>
          <w:rFonts w:asciiTheme="minorHAnsi" w:eastAsiaTheme="minorEastAsia" w:hAnsiTheme="minorHAnsi" w:cstheme="minorBidi"/>
          <w:noProof/>
          <w:color w:val="auto"/>
          <w:sz w:val="22"/>
          <w:szCs w:val="22"/>
        </w:rPr>
      </w:pPr>
      <w:hyperlink w:anchor="_Toc196149693" w:history="1">
        <w:r w:rsidR="00013008" w:rsidRPr="004C3E23">
          <w:rPr>
            <w:rStyle w:val="af"/>
            <w:noProof/>
          </w:rPr>
          <w:t>Рисунок 1178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_Toc196149693 \h </w:instrText>
        </w:r>
        <w:r w:rsidR="00013008" w:rsidRPr="004C3E23">
          <w:rPr>
            <w:noProof/>
            <w:webHidden/>
          </w:rPr>
        </w:r>
        <w:r w:rsidR="00013008" w:rsidRPr="004C3E23">
          <w:rPr>
            <w:noProof/>
            <w:webHidden/>
          </w:rPr>
          <w:fldChar w:fldCharType="separate"/>
        </w:r>
        <w:r w:rsidR="00EF7141">
          <w:rPr>
            <w:noProof/>
            <w:webHidden/>
          </w:rPr>
          <w:t>618</w:t>
        </w:r>
        <w:r w:rsidR="00013008" w:rsidRPr="004C3E23">
          <w:rPr>
            <w:noProof/>
            <w:webHidden/>
          </w:rPr>
          <w:fldChar w:fldCharType="end"/>
        </w:r>
      </w:hyperlink>
    </w:p>
    <w:p w14:paraId="2AADAE5E" w14:textId="767250BB" w:rsidR="00013008" w:rsidRPr="004C3E23" w:rsidRDefault="009877E9">
      <w:pPr>
        <w:pStyle w:val="aff2"/>
        <w:rPr>
          <w:rFonts w:asciiTheme="minorHAnsi" w:eastAsiaTheme="minorEastAsia" w:hAnsiTheme="minorHAnsi" w:cstheme="minorBidi"/>
          <w:noProof/>
          <w:color w:val="auto"/>
          <w:sz w:val="22"/>
          <w:szCs w:val="22"/>
        </w:rPr>
      </w:pPr>
      <w:hyperlink w:anchor="_Toc196149694" w:history="1">
        <w:r w:rsidR="00013008" w:rsidRPr="004C3E23">
          <w:rPr>
            <w:rStyle w:val="af"/>
            <w:noProof/>
          </w:rPr>
          <w:t>Рисунок 1179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_Toc196149694 \h </w:instrText>
        </w:r>
        <w:r w:rsidR="00013008" w:rsidRPr="004C3E23">
          <w:rPr>
            <w:noProof/>
            <w:webHidden/>
          </w:rPr>
        </w:r>
        <w:r w:rsidR="00013008" w:rsidRPr="004C3E23">
          <w:rPr>
            <w:noProof/>
            <w:webHidden/>
          </w:rPr>
          <w:fldChar w:fldCharType="separate"/>
        </w:r>
        <w:r w:rsidR="00EF7141">
          <w:rPr>
            <w:noProof/>
            <w:webHidden/>
          </w:rPr>
          <w:t>618</w:t>
        </w:r>
        <w:r w:rsidR="00013008" w:rsidRPr="004C3E23">
          <w:rPr>
            <w:noProof/>
            <w:webHidden/>
          </w:rPr>
          <w:fldChar w:fldCharType="end"/>
        </w:r>
      </w:hyperlink>
    </w:p>
    <w:p w14:paraId="64070910" w14:textId="11DF95BC" w:rsidR="00013008" w:rsidRPr="004C3E23" w:rsidRDefault="009877E9">
      <w:pPr>
        <w:pStyle w:val="aff2"/>
        <w:rPr>
          <w:rFonts w:asciiTheme="minorHAnsi" w:eastAsiaTheme="minorEastAsia" w:hAnsiTheme="minorHAnsi" w:cstheme="minorBidi"/>
          <w:noProof/>
          <w:color w:val="auto"/>
          <w:sz w:val="22"/>
          <w:szCs w:val="22"/>
        </w:rPr>
      </w:pPr>
      <w:hyperlink w:anchor="_Toc196149695" w:history="1">
        <w:r w:rsidR="00013008" w:rsidRPr="004C3E23">
          <w:rPr>
            <w:rStyle w:val="af"/>
            <w:noProof/>
          </w:rPr>
          <w:t>Рисунок 1180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_Toc196149695 \h </w:instrText>
        </w:r>
        <w:r w:rsidR="00013008" w:rsidRPr="004C3E23">
          <w:rPr>
            <w:noProof/>
            <w:webHidden/>
          </w:rPr>
        </w:r>
        <w:r w:rsidR="00013008" w:rsidRPr="004C3E23">
          <w:rPr>
            <w:noProof/>
            <w:webHidden/>
          </w:rPr>
          <w:fldChar w:fldCharType="separate"/>
        </w:r>
        <w:r w:rsidR="00EF7141">
          <w:rPr>
            <w:noProof/>
            <w:webHidden/>
          </w:rPr>
          <w:t>619</w:t>
        </w:r>
        <w:r w:rsidR="00013008" w:rsidRPr="004C3E23">
          <w:rPr>
            <w:noProof/>
            <w:webHidden/>
          </w:rPr>
          <w:fldChar w:fldCharType="end"/>
        </w:r>
      </w:hyperlink>
    </w:p>
    <w:p w14:paraId="7CF39E80" w14:textId="6F966B3E" w:rsidR="00013008" w:rsidRPr="004C3E23" w:rsidRDefault="009877E9">
      <w:pPr>
        <w:pStyle w:val="aff2"/>
        <w:rPr>
          <w:rFonts w:asciiTheme="minorHAnsi" w:eastAsiaTheme="minorEastAsia" w:hAnsiTheme="minorHAnsi" w:cstheme="minorBidi"/>
          <w:noProof/>
          <w:color w:val="auto"/>
          <w:sz w:val="22"/>
          <w:szCs w:val="22"/>
        </w:rPr>
      </w:pPr>
      <w:hyperlink w:anchor="_Toc196149696" w:history="1">
        <w:r w:rsidR="00013008" w:rsidRPr="004C3E23">
          <w:rPr>
            <w:rStyle w:val="af"/>
            <w:noProof/>
          </w:rPr>
          <w:t>Рисунок 1181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_Toc196149696 \h </w:instrText>
        </w:r>
        <w:r w:rsidR="00013008" w:rsidRPr="004C3E23">
          <w:rPr>
            <w:noProof/>
            <w:webHidden/>
          </w:rPr>
        </w:r>
        <w:r w:rsidR="00013008" w:rsidRPr="004C3E23">
          <w:rPr>
            <w:noProof/>
            <w:webHidden/>
          </w:rPr>
          <w:fldChar w:fldCharType="separate"/>
        </w:r>
        <w:r w:rsidR="00EF7141">
          <w:rPr>
            <w:noProof/>
            <w:webHidden/>
          </w:rPr>
          <w:t>619</w:t>
        </w:r>
        <w:r w:rsidR="00013008" w:rsidRPr="004C3E23">
          <w:rPr>
            <w:noProof/>
            <w:webHidden/>
          </w:rPr>
          <w:fldChar w:fldCharType="end"/>
        </w:r>
      </w:hyperlink>
    </w:p>
    <w:p w14:paraId="29147FB9" w14:textId="3D27E537" w:rsidR="00013008" w:rsidRPr="004C3E23" w:rsidRDefault="009877E9">
      <w:pPr>
        <w:pStyle w:val="aff2"/>
        <w:rPr>
          <w:rFonts w:asciiTheme="minorHAnsi" w:eastAsiaTheme="minorEastAsia" w:hAnsiTheme="minorHAnsi" w:cstheme="minorBidi"/>
          <w:noProof/>
          <w:color w:val="auto"/>
          <w:sz w:val="22"/>
          <w:szCs w:val="22"/>
        </w:rPr>
      </w:pPr>
      <w:hyperlink w:anchor="_Toc196149697" w:history="1">
        <w:r w:rsidR="00013008" w:rsidRPr="004C3E23">
          <w:rPr>
            <w:rStyle w:val="af"/>
            <w:noProof/>
          </w:rPr>
          <w:t>Рисунок 1182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_Toc196149697 \h </w:instrText>
        </w:r>
        <w:r w:rsidR="00013008" w:rsidRPr="004C3E23">
          <w:rPr>
            <w:noProof/>
            <w:webHidden/>
          </w:rPr>
        </w:r>
        <w:r w:rsidR="00013008" w:rsidRPr="004C3E23">
          <w:rPr>
            <w:noProof/>
            <w:webHidden/>
          </w:rPr>
          <w:fldChar w:fldCharType="separate"/>
        </w:r>
        <w:r w:rsidR="00EF7141">
          <w:rPr>
            <w:noProof/>
            <w:webHidden/>
          </w:rPr>
          <w:t>619</w:t>
        </w:r>
        <w:r w:rsidR="00013008" w:rsidRPr="004C3E23">
          <w:rPr>
            <w:noProof/>
            <w:webHidden/>
          </w:rPr>
          <w:fldChar w:fldCharType="end"/>
        </w:r>
      </w:hyperlink>
    </w:p>
    <w:p w14:paraId="1274B35A" w14:textId="19AA2FFE" w:rsidR="00013008" w:rsidRPr="004C3E23" w:rsidRDefault="009877E9">
      <w:pPr>
        <w:pStyle w:val="aff2"/>
        <w:rPr>
          <w:rFonts w:asciiTheme="minorHAnsi" w:eastAsiaTheme="minorEastAsia" w:hAnsiTheme="minorHAnsi" w:cstheme="minorBidi"/>
          <w:noProof/>
          <w:color w:val="auto"/>
          <w:sz w:val="22"/>
          <w:szCs w:val="22"/>
        </w:rPr>
      </w:pPr>
      <w:hyperlink w:anchor="_Toc196149698" w:history="1">
        <w:r w:rsidR="00013008" w:rsidRPr="004C3E23">
          <w:rPr>
            <w:rStyle w:val="af"/>
            <w:noProof/>
            <w:snapToGrid w:val="0"/>
          </w:rPr>
          <w:t>Рисунок 1183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_Toc196149698 \h </w:instrText>
        </w:r>
        <w:r w:rsidR="00013008" w:rsidRPr="004C3E23">
          <w:rPr>
            <w:noProof/>
            <w:webHidden/>
          </w:rPr>
        </w:r>
        <w:r w:rsidR="00013008" w:rsidRPr="004C3E23">
          <w:rPr>
            <w:noProof/>
            <w:webHidden/>
          </w:rPr>
          <w:fldChar w:fldCharType="separate"/>
        </w:r>
        <w:r w:rsidR="00EF7141">
          <w:rPr>
            <w:noProof/>
            <w:webHidden/>
          </w:rPr>
          <w:t>620</w:t>
        </w:r>
        <w:r w:rsidR="00013008" w:rsidRPr="004C3E23">
          <w:rPr>
            <w:noProof/>
            <w:webHidden/>
          </w:rPr>
          <w:fldChar w:fldCharType="end"/>
        </w:r>
      </w:hyperlink>
    </w:p>
    <w:p w14:paraId="221140B0" w14:textId="2D4DB1C1" w:rsidR="00013008" w:rsidRPr="004C3E23" w:rsidRDefault="009877E9">
      <w:pPr>
        <w:pStyle w:val="aff2"/>
        <w:rPr>
          <w:rFonts w:asciiTheme="minorHAnsi" w:eastAsiaTheme="minorEastAsia" w:hAnsiTheme="minorHAnsi" w:cstheme="minorBidi"/>
          <w:noProof/>
          <w:color w:val="auto"/>
          <w:sz w:val="22"/>
          <w:szCs w:val="22"/>
        </w:rPr>
      </w:pPr>
      <w:hyperlink w:anchor="_Toc196149699" w:history="1">
        <w:r w:rsidR="00013008" w:rsidRPr="004C3E23">
          <w:rPr>
            <w:rStyle w:val="af"/>
            <w:noProof/>
            <w:snapToGrid w:val="0"/>
          </w:rPr>
          <w:t>Рисунок 1184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_Toc196149699 \h </w:instrText>
        </w:r>
        <w:r w:rsidR="00013008" w:rsidRPr="004C3E23">
          <w:rPr>
            <w:noProof/>
            <w:webHidden/>
          </w:rPr>
        </w:r>
        <w:r w:rsidR="00013008" w:rsidRPr="004C3E23">
          <w:rPr>
            <w:noProof/>
            <w:webHidden/>
          </w:rPr>
          <w:fldChar w:fldCharType="separate"/>
        </w:r>
        <w:r w:rsidR="00EF7141">
          <w:rPr>
            <w:noProof/>
            <w:webHidden/>
          </w:rPr>
          <w:t>621</w:t>
        </w:r>
        <w:r w:rsidR="00013008" w:rsidRPr="004C3E23">
          <w:rPr>
            <w:noProof/>
            <w:webHidden/>
          </w:rPr>
          <w:fldChar w:fldCharType="end"/>
        </w:r>
      </w:hyperlink>
    </w:p>
    <w:p w14:paraId="0AEB743C" w14:textId="2F2D9605" w:rsidR="00013008" w:rsidRPr="004C3E23" w:rsidRDefault="009877E9">
      <w:pPr>
        <w:pStyle w:val="aff2"/>
        <w:rPr>
          <w:rFonts w:asciiTheme="minorHAnsi" w:eastAsiaTheme="minorEastAsia" w:hAnsiTheme="minorHAnsi" w:cstheme="minorBidi"/>
          <w:noProof/>
          <w:color w:val="auto"/>
          <w:sz w:val="22"/>
          <w:szCs w:val="22"/>
        </w:rPr>
      </w:pPr>
      <w:hyperlink w:anchor="_Toc196149700" w:history="1">
        <w:r w:rsidR="00013008" w:rsidRPr="004C3E23">
          <w:rPr>
            <w:rStyle w:val="af"/>
            <w:noProof/>
          </w:rPr>
          <w:t>Рисунок 1185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_Toc196149700 \h </w:instrText>
        </w:r>
        <w:r w:rsidR="00013008" w:rsidRPr="004C3E23">
          <w:rPr>
            <w:noProof/>
            <w:webHidden/>
          </w:rPr>
        </w:r>
        <w:r w:rsidR="00013008" w:rsidRPr="004C3E23">
          <w:rPr>
            <w:noProof/>
            <w:webHidden/>
          </w:rPr>
          <w:fldChar w:fldCharType="separate"/>
        </w:r>
        <w:r w:rsidR="00EF7141">
          <w:rPr>
            <w:noProof/>
            <w:webHidden/>
          </w:rPr>
          <w:t>621</w:t>
        </w:r>
        <w:r w:rsidR="00013008" w:rsidRPr="004C3E23">
          <w:rPr>
            <w:noProof/>
            <w:webHidden/>
          </w:rPr>
          <w:fldChar w:fldCharType="end"/>
        </w:r>
      </w:hyperlink>
    </w:p>
    <w:p w14:paraId="05D6E28A" w14:textId="5F03749E" w:rsidR="00013008" w:rsidRPr="004C3E23" w:rsidRDefault="009877E9">
      <w:pPr>
        <w:pStyle w:val="aff2"/>
        <w:rPr>
          <w:rFonts w:asciiTheme="minorHAnsi" w:eastAsiaTheme="minorEastAsia" w:hAnsiTheme="minorHAnsi" w:cstheme="minorBidi"/>
          <w:noProof/>
          <w:color w:val="auto"/>
          <w:sz w:val="22"/>
          <w:szCs w:val="22"/>
        </w:rPr>
      </w:pPr>
      <w:hyperlink w:anchor="_Toc196149701" w:history="1">
        <w:r w:rsidR="00013008" w:rsidRPr="004C3E23">
          <w:rPr>
            <w:rStyle w:val="af"/>
            <w:noProof/>
            <w:snapToGrid w:val="0"/>
          </w:rPr>
          <w:t>Рисунок 1186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_Toc196149701 \h </w:instrText>
        </w:r>
        <w:r w:rsidR="00013008" w:rsidRPr="004C3E23">
          <w:rPr>
            <w:noProof/>
            <w:webHidden/>
          </w:rPr>
        </w:r>
        <w:r w:rsidR="00013008" w:rsidRPr="004C3E23">
          <w:rPr>
            <w:noProof/>
            <w:webHidden/>
          </w:rPr>
          <w:fldChar w:fldCharType="separate"/>
        </w:r>
        <w:r w:rsidR="00EF7141">
          <w:rPr>
            <w:noProof/>
            <w:webHidden/>
          </w:rPr>
          <w:t>622</w:t>
        </w:r>
        <w:r w:rsidR="00013008" w:rsidRPr="004C3E23">
          <w:rPr>
            <w:noProof/>
            <w:webHidden/>
          </w:rPr>
          <w:fldChar w:fldCharType="end"/>
        </w:r>
      </w:hyperlink>
    </w:p>
    <w:p w14:paraId="1FBD7937" w14:textId="423AF861" w:rsidR="00013008" w:rsidRPr="004C3E23" w:rsidRDefault="009877E9">
      <w:pPr>
        <w:pStyle w:val="aff2"/>
        <w:rPr>
          <w:rFonts w:asciiTheme="minorHAnsi" w:eastAsiaTheme="minorEastAsia" w:hAnsiTheme="minorHAnsi" w:cstheme="minorBidi"/>
          <w:noProof/>
          <w:color w:val="auto"/>
          <w:sz w:val="22"/>
          <w:szCs w:val="22"/>
        </w:rPr>
      </w:pPr>
      <w:hyperlink w:anchor="_Toc196149702" w:history="1">
        <w:r w:rsidR="00013008" w:rsidRPr="004C3E23">
          <w:rPr>
            <w:rStyle w:val="af"/>
            <w:noProof/>
          </w:rPr>
          <w:t>Рисунок 1187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_Toc196149702 \h </w:instrText>
        </w:r>
        <w:r w:rsidR="00013008" w:rsidRPr="004C3E23">
          <w:rPr>
            <w:noProof/>
            <w:webHidden/>
          </w:rPr>
        </w:r>
        <w:r w:rsidR="00013008" w:rsidRPr="004C3E23">
          <w:rPr>
            <w:noProof/>
            <w:webHidden/>
          </w:rPr>
          <w:fldChar w:fldCharType="separate"/>
        </w:r>
        <w:r w:rsidR="00EF7141">
          <w:rPr>
            <w:noProof/>
            <w:webHidden/>
          </w:rPr>
          <w:t>622</w:t>
        </w:r>
        <w:r w:rsidR="00013008" w:rsidRPr="004C3E23">
          <w:rPr>
            <w:noProof/>
            <w:webHidden/>
          </w:rPr>
          <w:fldChar w:fldCharType="end"/>
        </w:r>
      </w:hyperlink>
    </w:p>
    <w:p w14:paraId="42DFE57B" w14:textId="65B86491" w:rsidR="00013008" w:rsidRPr="004C3E23" w:rsidRDefault="009877E9">
      <w:pPr>
        <w:pStyle w:val="aff2"/>
        <w:rPr>
          <w:rFonts w:asciiTheme="minorHAnsi" w:eastAsiaTheme="minorEastAsia" w:hAnsiTheme="minorHAnsi" w:cstheme="minorBidi"/>
          <w:noProof/>
          <w:color w:val="auto"/>
          <w:sz w:val="22"/>
          <w:szCs w:val="22"/>
        </w:rPr>
      </w:pPr>
      <w:hyperlink w:anchor="_Toc196149703" w:history="1">
        <w:r w:rsidR="00013008" w:rsidRPr="004C3E23">
          <w:rPr>
            <w:rStyle w:val="af"/>
            <w:noProof/>
          </w:rPr>
          <w:t>Рисунок 1188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_Toc196149703 \h </w:instrText>
        </w:r>
        <w:r w:rsidR="00013008" w:rsidRPr="004C3E23">
          <w:rPr>
            <w:noProof/>
            <w:webHidden/>
          </w:rPr>
        </w:r>
        <w:r w:rsidR="00013008" w:rsidRPr="004C3E23">
          <w:rPr>
            <w:noProof/>
            <w:webHidden/>
          </w:rPr>
          <w:fldChar w:fldCharType="separate"/>
        </w:r>
        <w:r w:rsidR="00EF7141">
          <w:rPr>
            <w:noProof/>
            <w:webHidden/>
          </w:rPr>
          <w:t>622</w:t>
        </w:r>
        <w:r w:rsidR="00013008" w:rsidRPr="004C3E23">
          <w:rPr>
            <w:noProof/>
            <w:webHidden/>
          </w:rPr>
          <w:fldChar w:fldCharType="end"/>
        </w:r>
      </w:hyperlink>
    </w:p>
    <w:p w14:paraId="227389DC" w14:textId="4D84AFFC" w:rsidR="00013008" w:rsidRPr="004C3E23" w:rsidRDefault="009877E9">
      <w:pPr>
        <w:pStyle w:val="aff2"/>
        <w:rPr>
          <w:rFonts w:asciiTheme="minorHAnsi" w:eastAsiaTheme="minorEastAsia" w:hAnsiTheme="minorHAnsi" w:cstheme="minorBidi"/>
          <w:noProof/>
          <w:color w:val="auto"/>
          <w:sz w:val="22"/>
          <w:szCs w:val="22"/>
        </w:rPr>
      </w:pPr>
      <w:hyperlink w:anchor="_Toc196149704" w:history="1">
        <w:r w:rsidR="00013008" w:rsidRPr="004C3E23">
          <w:rPr>
            <w:rStyle w:val="af"/>
            <w:noProof/>
          </w:rPr>
          <w:t>Рисунок 1189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_Toc196149704 \h </w:instrText>
        </w:r>
        <w:r w:rsidR="00013008" w:rsidRPr="004C3E23">
          <w:rPr>
            <w:noProof/>
            <w:webHidden/>
          </w:rPr>
        </w:r>
        <w:r w:rsidR="00013008" w:rsidRPr="004C3E23">
          <w:rPr>
            <w:noProof/>
            <w:webHidden/>
          </w:rPr>
          <w:fldChar w:fldCharType="separate"/>
        </w:r>
        <w:r w:rsidR="00EF7141">
          <w:rPr>
            <w:noProof/>
            <w:webHidden/>
          </w:rPr>
          <w:t>623</w:t>
        </w:r>
        <w:r w:rsidR="00013008" w:rsidRPr="004C3E23">
          <w:rPr>
            <w:noProof/>
            <w:webHidden/>
          </w:rPr>
          <w:fldChar w:fldCharType="end"/>
        </w:r>
      </w:hyperlink>
    </w:p>
    <w:p w14:paraId="457C7F29" w14:textId="7D75D168" w:rsidR="00013008" w:rsidRPr="004C3E23" w:rsidRDefault="009877E9">
      <w:pPr>
        <w:pStyle w:val="aff2"/>
        <w:rPr>
          <w:rFonts w:asciiTheme="minorHAnsi" w:eastAsiaTheme="minorEastAsia" w:hAnsiTheme="minorHAnsi" w:cstheme="minorBidi"/>
          <w:noProof/>
          <w:color w:val="auto"/>
          <w:sz w:val="22"/>
          <w:szCs w:val="22"/>
        </w:rPr>
      </w:pPr>
      <w:hyperlink w:anchor="_Toc196149705" w:history="1">
        <w:r w:rsidR="00013008" w:rsidRPr="004C3E23">
          <w:rPr>
            <w:rStyle w:val="af"/>
            <w:noProof/>
          </w:rPr>
          <w:t>Рисунок 1190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_Toc196149705 \h </w:instrText>
        </w:r>
        <w:r w:rsidR="00013008" w:rsidRPr="004C3E23">
          <w:rPr>
            <w:noProof/>
            <w:webHidden/>
          </w:rPr>
        </w:r>
        <w:r w:rsidR="00013008" w:rsidRPr="004C3E23">
          <w:rPr>
            <w:noProof/>
            <w:webHidden/>
          </w:rPr>
          <w:fldChar w:fldCharType="separate"/>
        </w:r>
        <w:r w:rsidR="00EF7141">
          <w:rPr>
            <w:noProof/>
            <w:webHidden/>
          </w:rPr>
          <w:t>623</w:t>
        </w:r>
        <w:r w:rsidR="00013008" w:rsidRPr="004C3E23">
          <w:rPr>
            <w:noProof/>
            <w:webHidden/>
          </w:rPr>
          <w:fldChar w:fldCharType="end"/>
        </w:r>
      </w:hyperlink>
    </w:p>
    <w:p w14:paraId="54271140" w14:textId="75FA822F" w:rsidR="00013008" w:rsidRPr="004C3E23" w:rsidRDefault="009877E9">
      <w:pPr>
        <w:pStyle w:val="aff2"/>
        <w:rPr>
          <w:rFonts w:asciiTheme="minorHAnsi" w:eastAsiaTheme="minorEastAsia" w:hAnsiTheme="minorHAnsi" w:cstheme="minorBidi"/>
          <w:noProof/>
          <w:color w:val="auto"/>
          <w:sz w:val="22"/>
          <w:szCs w:val="22"/>
        </w:rPr>
      </w:pPr>
      <w:hyperlink w:anchor="_Toc196149706" w:history="1">
        <w:r w:rsidR="00013008" w:rsidRPr="004C3E23">
          <w:rPr>
            <w:rStyle w:val="af"/>
            <w:noProof/>
          </w:rPr>
          <w:t>Рисунок 1191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_Toc196149706 \h </w:instrText>
        </w:r>
        <w:r w:rsidR="00013008" w:rsidRPr="004C3E23">
          <w:rPr>
            <w:noProof/>
            <w:webHidden/>
          </w:rPr>
        </w:r>
        <w:r w:rsidR="00013008" w:rsidRPr="004C3E23">
          <w:rPr>
            <w:noProof/>
            <w:webHidden/>
          </w:rPr>
          <w:fldChar w:fldCharType="separate"/>
        </w:r>
        <w:r w:rsidR="00EF7141">
          <w:rPr>
            <w:noProof/>
            <w:webHidden/>
          </w:rPr>
          <w:t>624</w:t>
        </w:r>
        <w:r w:rsidR="00013008" w:rsidRPr="004C3E23">
          <w:rPr>
            <w:noProof/>
            <w:webHidden/>
          </w:rPr>
          <w:fldChar w:fldCharType="end"/>
        </w:r>
      </w:hyperlink>
    </w:p>
    <w:p w14:paraId="79CD976B" w14:textId="5B9376B4" w:rsidR="00013008" w:rsidRPr="004C3E23" w:rsidRDefault="009877E9">
      <w:pPr>
        <w:pStyle w:val="aff2"/>
        <w:rPr>
          <w:rFonts w:asciiTheme="minorHAnsi" w:eastAsiaTheme="minorEastAsia" w:hAnsiTheme="minorHAnsi" w:cstheme="minorBidi"/>
          <w:noProof/>
          <w:color w:val="auto"/>
          <w:sz w:val="22"/>
          <w:szCs w:val="22"/>
        </w:rPr>
      </w:pPr>
      <w:hyperlink w:anchor="_Toc196149707" w:history="1">
        <w:r w:rsidR="00013008" w:rsidRPr="004C3E23">
          <w:rPr>
            <w:rStyle w:val="af"/>
            <w:noProof/>
          </w:rPr>
          <w:t>Рисунок 1192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_Toc196149707 \h </w:instrText>
        </w:r>
        <w:r w:rsidR="00013008" w:rsidRPr="004C3E23">
          <w:rPr>
            <w:noProof/>
            <w:webHidden/>
          </w:rPr>
        </w:r>
        <w:r w:rsidR="00013008" w:rsidRPr="004C3E23">
          <w:rPr>
            <w:noProof/>
            <w:webHidden/>
          </w:rPr>
          <w:fldChar w:fldCharType="separate"/>
        </w:r>
        <w:r w:rsidR="00EF7141">
          <w:rPr>
            <w:noProof/>
            <w:webHidden/>
          </w:rPr>
          <w:t>624</w:t>
        </w:r>
        <w:r w:rsidR="00013008" w:rsidRPr="004C3E23">
          <w:rPr>
            <w:noProof/>
            <w:webHidden/>
          </w:rPr>
          <w:fldChar w:fldCharType="end"/>
        </w:r>
      </w:hyperlink>
    </w:p>
    <w:p w14:paraId="5F36D589" w14:textId="343E1945" w:rsidR="00013008" w:rsidRPr="004C3E23" w:rsidRDefault="009877E9">
      <w:pPr>
        <w:pStyle w:val="aff2"/>
        <w:rPr>
          <w:rFonts w:asciiTheme="minorHAnsi" w:eastAsiaTheme="minorEastAsia" w:hAnsiTheme="minorHAnsi" w:cstheme="minorBidi"/>
          <w:noProof/>
          <w:color w:val="auto"/>
          <w:sz w:val="22"/>
          <w:szCs w:val="22"/>
        </w:rPr>
      </w:pPr>
      <w:hyperlink w:anchor="_Toc196149708" w:history="1">
        <w:r w:rsidR="00013008" w:rsidRPr="004C3E23">
          <w:rPr>
            <w:rStyle w:val="af"/>
            <w:noProof/>
          </w:rPr>
          <w:t>Рисунок 1193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_Toc196149708 \h </w:instrText>
        </w:r>
        <w:r w:rsidR="00013008" w:rsidRPr="004C3E23">
          <w:rPr>
            <w:noProof/>
            <w:webHidden/>
          </w:rPr>
        </w:r>
        <w:r w:rsidR="00013008" w:rsidRPr="004C3E23">
          <w:rPr>
            <w:noProof/>
            <w:webHidden/>
          </w:rPr>
          <w:fldChar w:fldCharType="separate"/>
        </w:r>
        <w:r w:rsidR="00EF7141">
          <w:rPr>
            <w:noProof/>
            <w:webHidden/>
          </w:rPr>
          <w:t>624</w:t>
        </w:r>
        <w:r w:rsidR="00013008" w:rsidRPr="004C3E23">
          <w:rPr>
            <w:noProof/>
            <w:webHidden/>
          </w:rPr>
          <w:fldChar w:fldCharType="end"/>
        </w:r>
      </w:hyperlink>
    </w:p>
    <w:p w14:paraId="55AAD7BD" w14:textId="3E3D3948" w:rsidR="00013008" w:rsidRPr="004C3E23" w:rsidRDefault="009877E9">
      <w:pPr>
        <w:pStyle w:val="aff2"/>
        <w:rPr>
          <w:rFonts w:asciiTheme="minorHAnsi" w:eastAsiaTheme="minorEastAsia" w:hAnsiTheme="minorHAnsi" w:cstheme="minorBidi"/>
          <w:noProof/>
          <w:color w:val="auto"/>
          <w:sz w:val="22"/>
          <w:szCs w:val="22"/>
        </w:rPr>
      </w:pPr>
      <w:hyperlink w:anchor="_Toc196149709" w:history="1">
        <w:r w:rsidR="00013008" w:rsidRPr="004C3E23">
          <w:rPr>
            <w:rStyle w:val="af"/>
            <w:noProof/>
          </w:rPr>
          <w:t>Рисунок 1194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_Toc196149709 \h </w:instrText>
        </w:r>
        <w:r w:rsidR="00013008" w:rsidRPr="004C3E23">
          <w:rPr>
            <w:noProof/>
            <w:webHidden/>
          </w:rPr>
        </w:r>
        <w:r w:rsidR="00013008" w:rsidRPr="004C3E23">
          <w:rPr>
            <w:noProof/>
            <w:webHidden/>
          </w:rPr>
          <w:fldChar w:fldCharType="separate"/>
        </w:r>
        <w:r w:rsidR="00EF7141">
          <w:rPr>
            <w:noProof/>
            <w:webHidden/>
          </w:rPr>
          <w:t>625</w:t>
        </w:r>
        <w:r w:rsidR="00013008" w:rsidRPr="004C3E23">
          <w:rPr>
            <w:noProof/>
            <w:webHidden/>
          </w:rPr>
          <w:fldChar w:fldCharType="end"/>
        </w:r>
      </w:hyperlink>
    </w:p>
    <w:p w14:paraId="162347E0" w14:textId="23673960" w:rsidR="00013008" w:rsidRPr="004C3E23" w:rsidRDefault="009877E9">
      <w:pPr>
        <w:pStyle w:val="aff2"/>
        <w:rPr>
          <w:rFonts w:asciiTheme="minorHAnsi" w:eastAsiaTheme="minorEastAsia" w:hAnsiTheme="minorHAnsi" w:cstheme="minorBidi"/>
          <w:noProof/>
          <w:color w:val="auto"/>
          <w:sz w:val="22"/>
          <w:szCs w:val="22"/>
        </w:rPr>
      </w:pPr>
      <w:hyperlink w:anchor="_Toc196149710" w:history="1">
        <w:r w:rsidR="00013008" w:rsidRPr="004C3E23">
          <w:rPr>
            <w:rStyle w:val="af"/>
            <w:noProof/>
          </w:rPr>
          <w:t>Рисунок 1195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_Toc196149710 \h </w:instrText>
        </w:r>
        <w:r w:rsidR="00013008" w:rsidRPr="004C3E23">
          <w:rPr>
            <w:noProof/>
            <w:webHidden/>
          </w:rPr>
        </w:r>
        <w:r w:rsidR="00013008" w:rsidRPr="004C3E23">
          <w:rPr>
            <w:noProof/>
            <w:webHidden/>
          </w:rPr>
          <w:fldChar w:fldCharType="separate"/>
        </w:r>
        <w:r w:rsidR="00EF7141">
          <w:rPr>
            <w:noProof/>
            <w:webHidden/>
          </w:rPr>
          <w:t>625</w:t>
        </w:r>
        <w:r w:rsidR="00013008" w:rsidRPr="004C3E23">
          <w:rPr>
            <w:noProof/>
            <w:webHidden/>
          </w:rPr>
          <w:fldChar w:fldCharType="end"/>
        </w:r>
      </w:hyperlink>
    </w:p>
    <w:p w14:paraId="62892A86" w14:textId="2B7039E9" w:rsidR="00013008" w:rsidRPr="004C3E23" w:rsidRDefault="009877E9">
      <w:pPr>
        <w:pStyle w:val="aff2"/>
        <w:rPr>
          <w:rFonts w:asciiTheme="minorHAnsi" w:eastAsiaTheme="minorEastAsia" w:hAnsiTheme="minorHAnsi" w:cstheme="minorBidi"/>
          <w:noProof/>
          <w:color w:val="auto"/>
          <w:sz w:val="22"/>
          <w:szCs w:val="22"/>
        </w:rPr>
      </w:pPr>
      <w:hyperlink w:anchor="_Toc196149711" w:history="1">
        <w:r w:rsidR="00013008" w:rsidRPr="004C3E23">
          <w:rPr>
            <w:rStyle w:val="af"/>
            <w:noProof/>
          </w:rPr>
          <w:t>Рисунок 1196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_Toc196149711 \h </w:instrText>
        </w:r>
        <w:r w:rsidR="00013008" w:rsidRPr="004C3E23">
          <w:rPr>
            <w:noProof/>
            <w:webHidden/>
          </w:rPr>
        </w:r>
        <w:r w:rsidR="00013008" w:rsidRPr="004C3E23">
          <w:rPr>
            <w:noProof/>
            <w:webHidden/>
          </w:rPr>
          <w:fldChar w:fldCharType="separate"/>
        </w:r>
        <w:r w:rsidR="00EF7141">
          <w:rPr>
            <w:noProof/>
            <w:webHidden/>
          </w:rPr>
          <w:t>626</w:t>
        </w:r>
        <w:r w:rsidR="00013008" w:rsidRPr="004C3E23">
          <w:rPr>
            <w:noProof/>
            <w:webHidden/>
          </w:rPr>
          <w:fldChar w:fldCharType="end"/>
        </w:r>
      </w:hyperlink>
    </w:p>
    <w:p w14:paraId="433141D4" w14:textId="133BDCFC" w:rsidR="00013008" w:rsidRPr="004C3E23" w:rsidRDefault="009877E9">
      <w:pPr>
        <w:pStyle w:val="aff2"/>
        <w:rPr>
          <w:rFonts w:asciiTheme="minorHAnsi" w:eastAsiaTheme="minorEastAsia" w:hAnsiTheme="minorHAnsi" w:cstheme="minorBidi"/>
          <w:noProof/>
          <w:color w:val="auto"/>
          <w:sz w:val="22"/>
          <w:szCs w:val="22"/>
        </w:rPr>
      </w:pPr>
      <w:hyperlink w:anchor="_Toc196149712" w:history="1">
        <w:r w:rsidR="00013008" w:rsidRPr="004C3E23">
          <w:rPr>
            <w:rStyle w:val="af"/>
            <w:noProof/>
          </w:rPr>
          <w:t>Рисунок 1197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_Toc196149712 \h </w:instrText>
        </w:r>
        <w:r w:rsidR="00013008" w:rsidRPr="004C3E23">
          <w:rPr>
            <w:noProof/>
            <w:webHidden/>
          </w:rPr>
        </w:r>
        <w:r w:rsidR="00013008" w:rsidRPr="004C3E23">
          <w:rPr>
            <w:noProof/>
            <w:webHidden/>
          </w:rPr>
          <w:fldChar w:fldCharType="separate"/>
        </w:r>
        <w:r w:rsidR="00EF7141">
          <w:rPr>
            <w:noProof/>
            <w:webHidden/>
          </w:rPr>
          <w:t>626</w:t>
        </w:r>
        <w:r w:rsidR="00013008" w:rsidRPr="004C3E23">
          <w:rPr>
            <w:noProof/>
            <w:webHidden/>
          </w:rPr>
          <w:fldChar w:fldCharType="end"/>
        </w:r>
      </w:hyperlink>
    </w:p>
    <w:p w14:paraId="53B7321D" w14:textId="28094E60" w:rsidR="00013008" w:rsidRPr="004C3E23" w:rsidRDefault="009877E9">
      <w:pPr>
        <w:pStyle w:val="aff2"/>
        <w:rPr>
          <w:rFonts w:asciiTheme="minorHAnsi" w:eastAsiaTheme="minorEastAsia" w:hAnsiTheme="minorHAnsi" w:cstheme="minorBidi"/>
          <w:noProof/>
          <w:color w:val="auto"/>
          <w:sz w:val="22"/>
          <w:szCs w:val="22"/>
        </w:rPr>
      </w:pPr>
      <w:hyperlink w:anchor="_Toc196149713" w:history="1">
        <w:r w:rsidR="00013008" w:rsidRPr="004C3E23">
          <w:rPr>
            <w:rStyle w:val="af"/>
            <w:noProof/>
          </w:rPr>
          <w:t>Рисунок 1198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_Toc196149713 \h </w:instrText>
        </w:r>
        <w:r w:rsidR="00013008" w:rsidRPr="004C3E23">
          <w:rPr>
            <w:noProof/>
            <w:webHidden/>
          </w:rPr>
        </w:r>
        <w:r w:rsidR="00013008" w:rsidRPr="004C3E23">
          <w:rPr>
            <w:noProof/>
            <w:webHidden/>
          </w:rPr>
          <w:fldChar w:fldCharType="separate"/>
        </w:r>
        <w:r w:rsidR="00EF7141">
          <w:rPr>
            <w:noProof/>
            <w:webHidden/>
          </w:rPr>
          <w:t>626</w:t>
        </w:r>
        <w:r w:rsidR="00013008" w:rsidRPr="004C3E23">
          <w:rPr>
            <w:noProof/>
            <w:webHidden/>
          </w:rPr>
          <w:fldChar w:fldCharType="end"/>
        </w:r>
      </w:hyperlink>
    </w:p>
    <w:p w14:paraId="360A630B" w14:textId="1E6228BD" w:rsidR="00013008" w:rsidRPr="004C3E23" w:rsidRDefault="009877E9">
      <w:pPr>
        <w:pStyle w:val="aff2"/>
        <w:rPr>
          <w:rFonts w:asciiTheme="minorHAnsi" w:eastAsiaTheme="minorEastAsia" w:hAnsiTheme="minorHAnsi" w:cstheme="minorBidi"/>
          <w:noProof/>
          <w:color w:val="auto"/>
          <w:sz w:val="22"/>
          <w:szCs w:val="22"/>
        </w:rPr>
      </w:pPr>
      <w:hyperlink w:anchor="_Toc196149714" w:history="1">
        <w:r w:rsidR="00013008" w:rsidRPr="004C3E23">
          <w:rPr>
            <w:rStyle w:val="af"/>
            <w:noProof/>
          </w:rPr>
          <w:t>Рисунок 1199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_Toc196149714 \h </w:instrText>
        </w:r>
        <w:r w:rsidR="00013008" w:rsidRPr="004C3E23">
          <w:rPr>
            <w:noProof/>
            <w:webHidden/>
          </w:rPr>
        </w:r>
        <w:r w:rsidR="00013008" w:rsidRPr="004C3E23">
          <w:rPr>
            <w:noProof/>
            <w:webHidden/>
          </w:rPr>
          <w:fldChar w:fldCharType="separate"/>
        </w:r>
        <w:r w:rsidR="00EF7141">
          <w:rPr>
            <w:noProof/>
            <w:webHidden/>
          </w:rPr>
          <w:t>627</w:t>
        </w:r>
        <w:r w:rsidR="00013008" w:rsidRPr="004C3E23">
          <w:rPr>
            <w:noProof/>
            <w:webHidden/>
          </w:rPr>
          <w:fldChar w:fldCharType="end"/>
        </w:r>
      </w:hyperlink>
    </w:p>
    <w:p w14:paraId="47867509" w14:textId="296B2E26" w:rsidR="00013008" w:rsidRPr="004C3E23" w:rsidRDefault="009877E9">
      <w:pPr>
        <w:pStyle w:val="aff2"/>
        <w:rPr>
          <w:rFonts w:asciiTheme="minorHAnsi" w:eastAsiaTheme="minorEastAsia" w:hAnsiTheme="minorHAnsi" w:cstheme="minorBidi"/>
          <w:noProof/>
          <w:color w:val="auto"/>
          <w:sz w:val="22"/>
          <w:szCs w:val="22"/>
        </w:rPr>
      </w:pPr>
      <w:hyperlink w:anchor="_Toc196149715" w:history="1">
        <w:r w:rsidR="00013008" w:rsidRPr="004C3E23">
          <w:rPr>
            <w:rStyle w:val="af"/>
            <w:noProof/>
          </w:rPr>
          <w:t>Рисунок 1200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_Toc196149715 \h </w:instrText>
        </w:r>
        <w:r w:rsidR="00013008" w:rsidRPr="004C3E23">
          <w:rPr>
            <w:noProof/>
            <w:webHidden/>
          </w:rPr>
        </w:r>
        <w:r w:rsidR="00013008" w:rsidRPr="004C3E23">
          <w:rPr>
            <w:noProof/>
            <w:webHidden/>
          </w:rPr>
          <w:fldChar w:fldCharType="separate"/>
        </w:r>
        <w:r w:rsidR="00EF7141">
          <w:rPr>
            <w:noProof/>
            <w:webHidden/>
          </w:rPr>
          <w:t>627</w:t>
        </w:r>
        <w:r w:rsidR="00013008" w:rsidRPr="004C3E23">
          <w:rPr>
            <w:noProof/>
            <w:webHidden/>
          </w:rPr>
          <w:fldChar w:fldCharType="end"/>
        </w:r>
      </w:hyperlink>
    </w:p>
    <w:p w14:paraId="0C44C485" w14:textId="42586748" w:rsidR="00013008" w:rsidRPr="004C3E23" w:rsidRDefault="009877E9">
      <w:pPr>
        <w:pStyle w:val="aff2"/>
        <w:rPr>
          <w:rFonts w:asciiTheme="minorHAnsi" w:eastAsiaTheme="minorEastAsia" w:hAnsiTheme="minorHAnsi" w:cstheme="minorBidi"/>
          <w:noProof/>
          <w:color w:val="auto"/>
          <w:sz w:val="22"/>
          <w:szCs w:val="22"/>
        </w:rPr>
      </w:pPr>
      <w:hyperlink w:anchor="_Toc196149716" w:history="1">
        <w:r w:rsidR="00013008" w:rsidRPr="004C3E23">
          <w:rPr>
            <w:rStyle w:val="af"/>
            <w:noProof/>
          </w:rPr>
          <w:t>Рисунок 1201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_Toc196149716 \h </w:instrText>
        </w:r>
        <w:r w:rsidR="00013008" w:rsidRPr="004C3E23">
          <w:rPr>
            <w:noProof/>
            <w:webHidden/>
          </w:rPr>
        </w:r>
        <w:r w:rsidR="00013008" w:rsidRPr="004C3E23">
          <w:rPr>
            <w:noProof/>
            <w:webHidden/>
          </w:rPr>
          <w:fldChar w:fldCharType="separate"/>
        </w:r>
        <w:r w:rsidR="00EF7141">
          <w:rPr>
            <w:noProof/>
            <w:webHidden/>
          </w:rPr>
          <w:t>627</w:t>
        </w:r>
        <w:r w:rsidR="00013008" w:rsidRPr="004C3E23">
          <w:rPr>
            <w:noProof/>
            <w:webHidden/>
          </w:rPr>
          <w:fldChar w:fldCharType="end"/>
        </w:r>
      </w:hyperlink>
    </w:p>
    <w:p w14:paraId="4533EB85" w14:textId="79B6BB55" w:rsidR="00013008" w:rsidRPr="004C3E23" w:rsidRDefault="009877E9">
      <w:pPr>
        <w:pStyle w:val="aff2"/>
        <w:rPr>
          <w:rFonts w:asciiTheme="minorHAnsi" w:eastAsiaTheme="minorEastAsia" w:hAnsiTheme="minorHAnsi" w:cstheme="minorBidi"/>
          <w:noProof/>
          <w:color w:val="auto"/>
          <w:sz w:val="22"/>
          <w:szCs w:val="22"/>
        </w:rPr>
      </w:pPr>
      <w:hyperlink w:anchor="_Toc196149717" w:history="1">
        <w:r w:rsidR="00013008" w:rsidRPr="004C3E23">
          <w:rPr>
            <w:rStyle w:val="af"/>
            <w:noProof/>
          </w:rPr>
          <w:t>Рисунок 1202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_Toc196149717 \h </w:instrText>
        </w:r>
        <w:r w:rsidR="00013008" w:rsidRPr="004C3E23">
          <w:rPr>
            <w:noProof/>
            <w:webHidden/>
          </w:rPr>
        </w:r>
        <w:r w:rsidR="00013008" w:rsidRPr="004C3E23">
          <w:rPr>
            <w:noProof/>
            <w:webHidden/>
          </w:rPr>
          <w:fldChar w:fldCharType="separate"/>
        </w:r>
        <w:r w:rsidR="00EF7141">
          <w:rPr>
            <w:noProof/>
            <w:webHidden/>
          </w:rPr>
          <w:t>628</w:t>
        </w:r>
        <w:r w:rsidR="00013008" w:rsidRPr="004C3E23">
          <w:rPr>
            <w:noProof/>
            <w:webHidden/>
          </w:rPr>
          <w:fldChar w:fldCharType="end"/>
        </w:r>
      </w:hyperlink>
    </w:p>
    <w:p w14:paraId="73DF38E9" w14:textId="43258FA5" w:rsidR="00013008" w:rsidRPr="004C3E23" w:rsidRDefault="009877E9">
      <w:pPr>
        <w:pStyle w:val="aff2"/>
        <w:rPr>
          <w:rFonts w:asciiTheme="minorHAnsi" w:eastAsiaTheme="minorEastAsia" w:hAnsiTheme="minorHAnsi" w:cstheme="minorBidi"/>
          <w:noProof/>
          <w:color w:val="auto"/>
          <w:sz w:val="22"/>
          <w:szCs w:val="22"/>
        </w:rPr>
      </w:pPr>
      <w:hyperlink w:anchor="_Toc196149718" w:history="1">
        <w:r w:rsidR="00013008" w:rsidRPr="004C3E23">
          <w:rPr>
            <w:rStyle w:val="af"/>
            <w:noProof/>
          </w:rPr>
          <w:t>Рисунок 1203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_Toc196149718 \h </w:instrText>
        </w:r>
        <w:r w:rsidR="00013008" w:rsidRPr="004C3E23">
          <w:rPr>
            <w:noProof/>
            <w:webHidden/>
          </w:rPr>
        </w:r>
        <w:r w:rsidR="00013008" w:rsidRPr="004C3E23">
          <w:rPr>
            <w:noProof/>
            <w:webHidden/>
          </w:rPr>
          <w:fldChar w:fldCharType="separate"/>
        </w:r>
        <w:r w:rsidR="00EF7141">
          <w:rPr>
            <w:noProof/>
            <w:webHidden/>
          </w:rPr>
          <w:t>628</w:t>
        </w:r>
        <w:r w:rsidR="00013008" w:rsidRPr="004C3E23">
          <w:rPr>
            <w:noProof/>
            <w:webHidden/>
          </w:rPr>
          <w:fldChar w:fldCharType="end"/>
        </w:r>
      </w:hyperlink>
    </w:p>
    <w:p w14:paraId="55973C8D" w14:textId="502294B4" w:rsidR="00013008" w:rsidRPr="004C3E23" w:rsidRDefault="009877E9">
      <w:pPr>
        <w:pStyle w:val="aff2"/>
        <w:rPr>
          <w:rFonts w:asciiTheme="minorHAnsi" w:eastAsiaTheme="minorEastAsia" w:hAnsiTheme="minorHAnsi" w:cstheme="minorBidi"/>
          <w:noProof/>
          <w:color w:val="auto"/>
          <w:sz w:val="22"/>
          <w:szCs w:val="22"/>
        </w:rPr>
      </w:pPr>
      <w:hyperlink w:anchor="_Toc196149719" w:history="1">
        <w:r w:rsidR="00013008" w:rsidRPr="004C3E23">
          <w:rPr>
            <w:rStyle w:val="af"/>
            <w:noProof/>
          </w:rPr>
          <w:t>Рисунок 1204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_Toc196149719 \h </w:instrText>
        </w:r>
        <w:r w:rsidR="00013008" w:rsidRPr="004C3E23">
          <w:rPr>
            <w:noProof/>
            <w:webHidden/>
          </w:rPr>
        </w:r>
        <w:r w:rsidR="00013008" w:rsidRPr="004C3E23">
          <w:rPr>
            <w:noProof/>
            <w:webHidden/>
          </w:rPr>
          <w:fldChar w:fldCharType="separate"/>
        </w:r>
        <w:r w:rsidR="00EF7141">
          <w:rPr>
            <w:noProof/>
            <w:webHidden/>
          </w:rPr>
          <w:t>629</w:t>
        </w:r>
        <w:r w:rsidR="00013008" w:rsidRPr="004C3E23">
          <w:rPr>
            <w:noProof/>
            <w:webHidden/>
          </w:rPr>
          <w:fldChar w:fldCharType="end"/>
        </w:r>
      </w:hyperlink>
    </w:p>
    <w:p w14:paraId="25FADB72" w14:textId="4BDC7C22" w:rsidR="00013008" w:rsidRPr="004C3E23" w:rsidRDefault="009877E9">
      <w:pPr>
        <w:pStyle w:val="aff2"/>
        <w:rPr>
          <w:rFonts w:asciiTheme="minorHAnsi" w:eastAsiaTheme="minorEastAsia" w:hAnsiTheme="minorHAnsi" w:cstheme="minorBidi"/>
          <w:noProof/>
          <w:color w:val="auto"/>
          <w:sz w:val="22"/>
          <w:szCs w:val="22"/>
        </w:rPr>
      </w:pPr>
      <w:hyperlink w:anchor="_Toc196149720" w:history="1">
        <w:r w:rsidR="00013008" w:rsidRPr="004C3E23">
          <w:rPr>
            <w:rStyle w:val="af"/>
            <w:noProof/>
          </w:rPr>
          <w:t>Рисунок 1205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_Toc196149720 \h </w:instrText>
        </w:r>
        <w:r w:rsidR="00013008" w:rsidRPr="004C3E23">
          <w:rPr>
            <w:noProof/>
            <w:webHidden/>
          </w:rPr>
        </w:r>
        <w:r w:rsidR="00013008" w:rsidRPr="004C3E23">
          <w:rPr>
            <w:noProof/>
            <w:webHidden/>
          </w:rPr>
          <w:fldChar w:fldCharType="separate"/>
        </w:r>
        <w:r w:rsidR="00EF7141">
          <w:rPr>
            <w:noProof/>
            <w:webHidden/>
          </w:rPr>
          <w:t>629</w:t>
        </w:r>
        <w:r w:rsidR="00013008" w:rsidRPr="004C3E23">
          <w:rPr>
            <w:noProof/>
            <w:webHidden/>
          </w:rPr>
          <w:fldChar w:fldCharType="end"/>
        </w:r>
      </w:hyperlink>
    </w:p>
    <w:p w14:paraId="23C15F4F" w14:textId="552227FB" w:rsidR="00013008" w:rsidRPr="004C3E23" w:rsidRDefault="009877E9">
      <w:pPr>
        <w:pStyle w:val="aff2"/>
        <w:rPr>
          <w:rFonts w:asciiTheme="minorHAnsi" w:eastAsiaTheme="minorEastAsia" w:hAnsiTheme="minorHAnsi" w:cstheme="minorBidi"/>
          <w:noProof/>
          <w:color w:val="auto"/>
          <w:sz w:val="22"/>
          <w:szCs w:val="22"/>
        </w:rPr>
      </w:pPr>
      <w:hyperlink w:anchor="_Toc196149721" w:history="1">
        <w:r w:rsidR="00013008" w:rsidRPr="004C3E23">
          <w:rPr>
            <w:rStyle w:val="af"/>
            <w:noProof/>
          </w:rPr>
          <w:t>Рисунок 1206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_Toc196149721 \h </w:instrText>
        </w:r>
        <w:r w:rsidR="00013008" w:rsidRPr="004C3E23">
          <w:rPr>
            <w:noProof/>
            <w:webHidden/>
          </w:rPr>
        </w:r>
        <w:r w:rsidR="00013008" w:rsidRPr="004C3E23">
          <w:rPr>
            <w:noProof/>
            <w:webHidden/>
          </w:rPr>
          <w:fldChar w:fldCharType="separate"/>
        </w:r>
        <w:r w:rsidR="00EF7141">
          <w:rPr>
            <w:noProof/>
            <w:webHidden/>
          </w:rPr>
          <w:t>630</w:t>
        </w:r>
        <w:r w:rsidR="00013008" w:rsidRPr="004C3E23">
          <w:rPr>
            <w:noProof/>
            <w:webHidden/>
          </w:rPr>
          <w:fldChar w:fldCharType="end"/>
        </w:r>
      </w:hyperlink>
    </w:p>
    <w:p w14:paraId="4C722AB2" w14:textId="0DD8B888" w:rsidR="00013008" w:rsidRPr="004C3E23" w:rsidRDefault="009877E9">
      <w:pPr>
        <w:pStyle w:val="aff2"/>
        <w:rPr>
          <w:rFonts w:asciiTheme="minorHAnsi" w:eastAsiaTheme="minorEastAsia" w:hAnsiTheme="minorHAnsi" w:cstheme="minorBidi"/>
          <w:noProof/>
          <w:color w:val="auto"/>
          <w:sz w:val="22"/>
          <w:szCs w:val="22"/>
        </w:rPr>
      </w:pPr>
      <w:hyperlink w:anchor="_Toc196149722" w:history="1">
        <w:r w:rsidR="00013008" w:rsidRPr="004C3E23">
          <w:rPr>
            <w:rStyle w:val="af"/>
            <w:noProof/>
          </w:rPr>
          <w:t>Рисунок 1207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_Toc196149722 \h </w:instrText>
        </w:r>
        <w:r w:rsidR="00013008" w:rsidRPr="004C3E23">
          <w:rPr>
            <w:noProof/>
            <w:webHidden/>
          </w:rPr>
        </w:r>
        <w:r w:rsidR="00013008" w:rsidRPr="004C3E23">
          <w:rPr>
            <w:noProof/>
            <w:webHidden/>
          </w:rPr>
          <w:fldChar w:fldCharType="separate"/>
        </w:r>
        <w:r w:rsidR="00EF7141">
          <w:rPr>
            <w:noProof/>
            <w:webHidden/>
          </w:rPr>
          <w:t>630</w:t>
        </w:r>
        <w:r w:rsidR="00013008" w:rsidRPr="004C3E23">
          <w:rPr>
            <w:noProof/>
            <w:webHidden/>
          </w:rPr>
          <w:fldChar w:fldCharType="end"/>
        </w:r>
      </w:hyperlink>
    </w:p>
    <w:p w14:paraId="52DCD610" w14:textId="77E721F6" w:rsidR="00013008" w:rsidRPr="004C3E23" w:rsidRDefault="009877E9">
      <w:pPr>
        <w:pStyle w:val="aff2"/>
        <w:rPr>
          <w:rFonts w:asciiTheme="minorHAnsi" w:eastAsiaTheme="minorEastAsia" w:hAnsiTheme="minorHAnsi" w:cstheme="minorBidi"/>
          <w:noProof/>
          <w:color w:val="auto"/>
          <w:sz w:val="22"/>
          <w:szCs w:val="22"/>
        </w:rPr>
      </w:pPr>
      <w:hyperlink w:anchor="_Toc196149723" w:history="1">
        <w:r w:rsidR="00013008" w:rsidRPr="004C3E23">
          <w:rPr>
            <w:rStyle w:val="af"/>
            <w:noProof/>
          </w:rPr>
          <w:t>Рисунок 1208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_Toc196149723 \h </w:instrText>
        </w:r>
        <w:r w:rsidR="00013008" w:rsidRPr="004C3E23">
          <w:rPr>
            <w:noProof/>
            <w:webHidden/>
          </w:rPr>
        </w:r>
        <w:r w:rsidR="00013008" w:rsidRPr="004C3E23">
          <w:rPr>
            <w:noProof/>
            <w:webHidden/>
          </w:rPr>
          <w:fldChar w:fldCharType="separate"/>
        </w:r>
        <w:r w:rsidR="00EF7141">
          <w:rPr>
            <w:noProof/>
            <w:webHidden/>
          </w:rPr>
          <w:t>631</w:t>
        </w:r>
        <w:r w:rsidR="00013008" w:rsidRPr="004C3E23">
          <w:rPr>
            <w:noProof/>
            <w:webHidden/>
          </w:rPr>
          <w:fldChar w:fldCharType="end"/>
        </w:r>
      </w:hyperlink>
    </w:p>
    <w:p w14:paraId="7D0D1720" w14:textId="56BEA29B" w:rsidR="00013008" w:rsidRPr="004C3E23" w:rsidRDefault="009877E9">
      <w:pPr>
        <w:pStyle w:val="aff2"/>
        <w:rPr>
          <w:rFonts w:asciiTheme="minorHAnsi" w:eastAsiaTheme="minorEastAsia" w:hAnsiTheme="minorHAnsi" w:cstheme="minorBidi"/>
          <w:noProof/>
          <w:color w:val="auto"/>
          <w:sz w:val="22"/>
          <w:szCs w:val="22"/>
        </w:rPr>
      </w:pPr>
      <w:hyperlink w:anchor="_Toc196149724" w:history="1">
        <w:r w:rsidR="00013008" w:rsidRPr="004C3E23">
          <w:rPr>
            <w:rStyle w:val="af"/>
            <w:noProof/>
          </w:rPr>
          <w:t>Рисунок 1209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_Toc196149724 \h </w:instrText>
        </w:r>
        <w:r w:rsidR="00013008" w:rsidRPr="004C3E23">
          <w:rPr>
            <w:noProof/>
            <w:webHidden/>
          </w:rPr>
        </w:r>
        <w:r w:rsidR="00013008" w:rsidRPr="004C3E23">
          <w:rPr>
            <w:noProof/>
            <w:webHidden/>
          </w:rPr>
          <w:fldChar w:fldCharType="separate"/>
        </w:r>
        <w:r w:rsidR="00EF7141">
          <w:rPr>
            <w:noProof/>
            <w:webHidden/>
          </w:rPr>
          <w:t>631</w:t>
        </w:r>
        <w:r w:rsidR="00013008" w:rsidRPr="004C3E23">
          <w:rPr>
            <w:noProof/>
            <w:webHidden/>
          </w:rPr>
          <w:fldChar w:fldCharType="end"/>
        </w:r>
      </w:hyperlink>
    </w:p>
    <w:p w14:paraId="7A3D155E" w14:textId="2B0A0549" w:rsidR="00013008" w:rsidRPr="004C3E23" w:rsidRDefault="009877E9">
      <w:pPr>
        <w:pStyle w:val="aff2"/>
        <w:rPr>
          <w:rFonts w:asciiTheme="minorHAnsi" w:eastAsiaTheme="minorEastAsia" w:hAnsiTheme="minorHAnsi" w:cstheme="minorBidi"/>
          <w:noProof/>
          <w:color w:val="auto"/>
          <w:sz w:val="22"/>
          <w:szCs w:val="22"/>
        </w:rPr>
      </w:pPr>
      <w:hyperlink w:anchor="_Toc196149725" w:history="1">
        <w:r w:rsidR="00013008" w:rsidRPr="004C3E23">
          <w:rPr>
            <w:rStyle w:val="af"/>
            <w:noProof/>
          </w:rPr>
          <w:t>Рисунок 1210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_Toc196149725 \h </w:instrText>
        </w:r>
        <w:r w:rsidR="00013008" w:rsidRPr="004C3E23">
          <w:rPr>
            <w:noProof/>
            <w:webHidden/>
          </w:rPr>
        </w:r>
        <w:r w:rsidR="00013008" w:rsidRPr="004C3E23">
          <w:rPr>
            <w:noProof/>
            <w:webHidden/>
          </w:rPr>
          <w:fldChar w:fldCharType="separate"/>
        </w:r>
        <w:r w:rsidR="00EF7141">
          <w:rPr>
            <w:noProof/>
            <w:webHidden/>
          </w:rPr>
          <w:t>631</w:t>
        </w:r>
        <w:r w:rsidR="00013008" w:rsidRPr="004C3E23">
          <w:rPr>
            <w:noProof/>
            <w:webHidden/>
          </w:rPr>
          <w:fldChar w:fldCharType="end"/>
        </w:r>
      </w:hyperlink>
    </w:p>
    <w:p w14:paraId="1469A2F9" w14:textId="54B047F1" w:rsidR="00013008" w:rsidRPr="004C3E23" w:rsidRDefault="009877E9">
      <w:pPr>
        <w:pStyle w:val="aff2"/>
        <w:rPr>
          <w:rFonts w:asciiTheme="minorHAnsi" w:eastAsiaTheme="minorEastAsia" w:hAnsiTheme="minorHAnsi" w:cstheme="minorBidi"/>
          <w:noProof/>
          <w:color w:val="auto"/>
          <w:sz w:val="22"/>
          <w:szCs w:val="22"/>
        </w:rPr>
      </w:pPr>
      <w:hyperlink w:anchor="_Toc196149726" w:history="1">
        <w:r w:rsidR="00013008" w:rsidRPr="004C3E23">
          <w:rPr>
            <w:rStyle w:val="af"/>
            <w:noProof/>
          </w:rPr>
          <w:t>Рисунок 1211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_Toc196149726 \h </w:instrText>
        </w:r>
        <w:r w:rsidR="00013008" w:rsidRPr="004C3E23">
          <w:rPr>
            <w:noProof/>
            <w:webHidden/>
          </w:rPr>
        </w:r>
        <w:r w:rsidR="00013008" w:rsidRPr="004C3E23">
          <w:rPr>
            <w:noProof/>
            <w:webHidden/>
          </w:rPr>
          <w:fldChar w:fldCharType="separate"/>
        </w:r>
        <w:r w:rsidR="00EF7141">
          <w:rPr>
            <w:noProof/>
            <w:webHidden/>
          </w:rPr>
          <w:t>632</w:t>
        </w:r>
        <w:r w:rsidR="00013008" w:rsidRPr="004C3E23">
          <w:rPr>
            <w:noProof/>
            <w:webHidden/>
          </w:rPr>
          <w:fldChar w:fldCharType="end"/>
        </w:r>
      </w:hyperlink>
    </w:p>
    <w:p w14:paraId="339DEC9F" w14:textId="1B7B5F93" w:rsidR="00013008" w:rsidRPr="004C3E23" w:rsidRDefault="009877E9">
      <w:pPr>
        <w:pStyle w:val="aff2"/>
        <w:rPr>
          <w:rFonts w:asciiTheme="minorHAnsi" w:eastAsiaTheme="minorEastAsia" w:hAnsiTheme="minorHAnsi" w:cstheme="minorBidi"/>
          <w:noProof/>
          <w:color w:val="auto"/>
          <w:sz w:val="22"/>
          <w:szCs w:val="22"/>
        </w:rPr>
      </w:pPr>
      <w:hyperlink w:anchor="_Toc196149727" w:history="1">
        <w:r w:rsidR="00013008" w:rsidRPr="004C3E23">
          <w:rPr>
            <w:rStyle w:val="af"/>
            <w:noProof/>
          </w:rPr>
          <w:t>Рисунок 1212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_Toc196149727 \h </w:instrText>
        </w:r>
        <w:r w:rsidR="00013008" w:rsidRPr="004C3E23">
          <w:rPr>
            <w:noProof/>
            <w:webHidden/>
          </w:rPr>
        </w:r>
        <w:r w:rsidR="00013008" w:rsidRPr="004C3E23">
          <w:rPr>
            <w:noProof/>
            <w:webHidden/>
          </w:rPr>
          <w:fldChar w:fldCharType="separate"/>
        </w:r>
        <w:r w:rsidR="00EF7141">
          <w:rPr>
            <w:noProof/>
            <w:webHidden/>
          </w:rPr>
          <w:t>632</w:t>
        </w:r>
        <w:r w:rsidR="00013008" w:rsidRPr="004C3E23">
          <w:rPr>
            <w:noProof/>
            <w:webHidden/>
          </w:rPr>
          <w:fldChar w:fldCharType="end"/>
        </w:r>
      </w:hyperlink>
    </w:p>
    <w:p w14:paraId="4C8B5226" w14:textId="377B695C" w:rsidR="00013008" w:rsidRPr="004C3E23" w:rsidRDefault="009877E9">
      <w:pPr>
        <w:pStyle w:val="aff2"/>
        <w:rPr>
          <w:rFonts w:asciiTheme="minorHAnsi" w:eastAsiaTheme="minorEastAsia" w:hAnsiTheme="minorHAnsi" w:cstheme="minorBidi"/>
          <w:noProof/>
          <w:color w:val="auto"/>
          <w:sz w:val="22"/>
          <w:szCs w:val="22"/>
        </w:rPr>
      </w:pPr>
      <w:hyperlink w:anchor="_Toc196149728" w:history="1">
        <w:r w:rsidR="00013008" w:rsidRPr="004C3E23">
          <w:rPr>
            <w:rStyle w:val="af"/>
            <w:noProof/>
          </w:rPr>
          <w:t>Рисунок 1213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_Toc196149728 \h </w:instrText>
        </w:r>
        <w:r w:rsidR="00013008" w:rsidRPr="004C3E23">
          <w:rPr>
            <w:noProof/>
            <w:webHidden/>
          </w:rPr>
        </w:r>
        <w:r w:rsidR="00013008" w:rsidRPr="004C3E23">
          <w:rPr>
            <w:noProof/>
            <w:webHidden/>
          </w:rPr>
          <w:fldChar w:fldCharType="separate"/>
        </w:r>
        <w:r w:rsidR="00EF7141">
          <w:rPr>
            <w:noProof/>
            <w:webHidden/>
          </w:rPr>
          <w:t>633</w:t>
        </w:r>
        <w:r w:rsidR="00013008" w:rsidRPr="004C3E23">
          <w:rPr>
            <w:noProof/>
            <w:webHidden/>
          </w:rPr>
          <w:fldChar w:fldCharType="end"/>
        </w:r>
      </w:hyperlink>
    </w:p>
    <w:p w14:paraId="17DB5319" w14:textId="792A9C7B" w:rsidR="00013008" w:rsidRPr="004C3E23" w:rsidRDefault="009877E9">
      <w:pPr>
        <w:pStyle w:val="aff2"/>
        <w:rPr>
          <w:rFonts w:asciiTheme="minorHAnsi" w:eastAsiaTheme="minorEastAsia" w:hAnsiTheme="minorHAnsi" w:cstheme="minorBidi"/>
          <w:noProof/>
          <w:color w:val="auto"/>
          <w:sz w:val="22"/>
          <w:szCs w:val="22"/>
        </w:rPr>
      </w:pPr>
      <w:hyperlink w:anchor="_Toc196149729" w:history="1">
        <w:r w:rsidR="00013008" w:rsidRPr="004C3E23">
          <w:rPr>
            <w:rStyle w:val="af"/>
            <w:noProof/>
          </w:rPr>
          <w:t>Рисунок 1214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_Toc196149729 \h </w:instrText>
        </w:r>
        <w:r w:rsidR="00013008" w:rsidRPr="004C3E23">
          <w:rPr>
            <w:noProof/>
            <w:webHidden/>
          </w:rPr>
        </w:r>
        <w:r w:rsidR="00013008" w:rsidRPr="004C3E23">
          <w:rPr>
            <w:noProof/>
            <w:webHidden/>
          </w:rPr>
          <w:fldChar w:fldCharType="separate"/>
        </w:r>
        <w:r w:rsidR="00EF7141">
          <w:rPr>
            <w:noProof/>
            <w:webHidden/>
          </w:rPr>
          <w:t>634</w:t>
        </w:r>
        <w:r w:rsidR="00013008" w:rsidRPr="004C3E23">
          <w:rPr>
            <w:noProof/>
            <w:webHidden/>
          </w:rPr>
          <w:fldChar w:fldCharType="end"/>
        </w:r>
      </w:hyperlink>
    </w:p>
    <w:p w14:paraId="540FB102" w14:textId="48992713" w:rsidR="00013008" w:rsidRPr="004C3E23" w:rsidRDefault="009877E9">
      <w:pPr>
        <w:pStyle w:val="aff2"/>
        <w:rPr>
          <w:rFonts w:asciiTheme="minorHAnsi" w:eastAsiaTheme="minorEastAsia" w:hAnsiTheme="minorHAnsi" w:cstheme="minorBidi"/>
          <w:noProof/>
          <w:color w:val="auto"/>
          <w:sz w:val="22"/>
          <w:szCs w:val="22"/>
        </w:rPr>
      </w:pPr>
      <w:hyperlink w:anchor="_Toc196149730" w:history="1">
        <w:r w:rsidR="00013008" w:rsidRPr="004C3E23">
          <w:rPr>
            <w:rStyle w:val="af"/>
            <w:noProof/>
          </w:rPr>
          <w:t>Рисунок 1215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_Toc196149730 \h </w:instrText>
        </w:r>
        <w:r w:rsidR="00013008" w:rsidRPr="004C3E23">
          <w:rPr>
            <w:noProof/>
            <w:webHidden/>
          </w:rPr>
        </w:r>
        <w:r w:rsidR="00013008" w:rsidRPr="004C3E23">
          <w:rPr>
            <w:noProof/>
            <w:webHidden/>
          </w:rPr>
          <w:fldChar w:fldCharType="separate"/>
        </w:r>
        <w:r w:rsidR="00EF7141">
          <w:rPr>
            <w:noProof/>
            <w:webHidden/>
          </w:rPr>
          <w:t>634</w:t>
        </w:r>
        <w:r w:rsidR="00013008" w:rsidRPr="004C3E23">
          <w:rPr>
            <w:noProof/>
            <w:webHidden/>
          </w:rPr>
          <w:fldChar w:fldCharType="end"/>
        </w:r>
      </w:hyperlink>
    </w:p>
    <w:p w14:paraId="79068C24" w14:textId="64833B02" w:rsidR="00013008" w:rsidRPr="004C3E23" w:rsidRDefault="009877E9">
      <w:pPr>
        <w:pStyle w:val="aff2"/>
        <w:rPr>
          <w:rFonts w:asciiTheme="minorHAnsi" w:eastAsiaTheme="minorEastAsia" w:hAnsiTheme="minorHAnsi" w:cstheme="minorBidi"/>
          <w:noProof/>
          <w:color w:val="auto"/>
          <w:sz w:val="22"/>
          <w:szCs w:val="22"/>
        </w:rPr>
      </w:pPr>
      <w:hyperlink w:anchor="_Toc196149731" w:history="1">
        <w:r w:rsidR="00013008" w:rsidRPr="004C3E23">
          <w:rPr>
            <w:rStyle w:val="af"/>
            <w:noProof/>
          </w:rPr>
          <w:t>Рисунок 1216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_Toc196149731 \h </w:instrText>
        </w:r>
        <w:r w:rsidR="00013008" w:rsidRPr="004C3E23">
          <w:rPr>
            <w:noProof/>
            <w:webHidden/>
          </w:rPr>
        </w:r>
        <w:r w:rsidR="00013008" w:rsidRPr="004C3E23">
          <w:rPr>
            <w:noProof/>
            <w:webHidden/>
          </w:rPr>
          <w:fldChar w:fldCharType="separate"/>
        </w:r>
        <w:r w:rsidR="00EF7141">
          <w:rPr>
            <w:noProof/>
            <w:webHidden/>
          </w:rPr>
          <w:t>635</w:t>
        </w:r>
        <w:r w:rsidR="00013008" w:rsidRPr="004C3E23">
          <w:rPr>
            <w:noProof/>
            <w:webHidden/>
          </w:rPr>
          <w:fldChar w:fldCharType="end"/>
        </w:r>
      </w:hyperlink>
    </w:p>
    <w:p w14:paraId="0B3B28EF" w14:textId="4A454539" w:rsidR="00013008" w:rsidRPr="004C3E23" w:rsidRDefault="009877E9">
      <w:pPr>
        <w:pStyle w:val="aff2"/>
        <w:rPr>
          <w:rFonts w:asciiTheme="minorHAnsi" w:eastAsiaTheme="minorEastAsia" w:hAnsiTheme="minorHAnsi" w:cstheme="minorBidi"/>
          <w:noProof/>
          <w:color w:val="auto"/>
          <w:sz w:val="22"/>
          <w:szCs w:val="22"/>
        </w:rPr>
      </w:pPr>
      <w:hyperlink w:anchor="_Toc196149732" w:history="1">
        <w:r w:rsidR="00013008" w:rsidRPr="004C3E23">
          <w:rPr>
            <w:rStyle w:val="af"/>
            <w:noProof/>
          </w:rPr>
          <w:t>Рисунок 1217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_Toc196149732 \h </w:instrText>
        </w:r>
        <w:r w:rsidR="00013008" w:rsidRPr="004C3E23">
          <w:rPr>
            <w:noProof/>
            <w:webHidden/>
          </w:rPr>
        </w:r>
        <w:r w:rsidR="00013008" w:rsidRPr="004C3E23">
          <w:rPr>
            <w:noProof/>
            <w:webHidden/>
          </w:rPr>
          <w:fldChar w:fldCharType="separate"/>
        </w:r>
        <w:r w:rsidR="00EF7141">
          <w:rPr>
            <w:noProof/>
            <w:webHidden/>
          </w:rPr>
          <w:t>635</w:t>
        </w:r>
        <w:r w:rsidR="00013008" w:rsidRPr="004C3E23">
          <w:rPr>
            <w:noProof/>
            <w:webHidden/>
          </w:rPr>
          <w:fldChar w:fldCharType="end"/>
        </w:r>
      </w:hyperlink>
    </w:p>
    <w:p w14:paraId="779E0301" w14:textId="3CF24540" w:rsidR="00013008" w:rsidRPr="004C3E23" w:rsidRDefault="009877E9">
      <w:pPr>
        <w:pStyle w:val="aff2"/>
        <w:rPr>
          <w:rFonts w:asciiTheme="minorHAnsi" w:eastAsiaTheme="minorEastAsia" w:hAnsiTheme="minorHAnsi" w:cstheme="minorBidi"/>
          <w:noProof/>
          <w:color w:val="auto"/>
          <w:sz w:val="22"/>
          <w:szCs w:val="22"/>
        </w:rPr>
      </w:pPr>
      <w:hyperlink w:anchor="_Toc196149733" w:history="1">
        <w:r w:rsidR="00013008" w:rsidRPr="004C3E23">
          <w:rPr>
            <w:rStyle w:val="af"/>
            <w:noProof/>
          </w:rPr>
          <w:t>Рисунок 1218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_Toc196149733 \h </w:instrText>
        </w:r>
        <w:r w:rsidR="00013008" w:rsidRPr="004C3E23">
          <w:rPr>
            <w:noProof/>
            <w:webHidden/>
          </w:rPr>
        </w:r>
        <w:r w:rsidR="00013008" w:rsidRPr="004C3E23">
          <w:rPr>
            <w:noProof/>
            <w:webHidden/>
          </w:rPr>
          <w:fldChar w:fldCharType="separate"/>
        </w:r>
        <w:r w:rsidR="00EF7141">
          <w:rPr>
            <w:noProof/>
            <w:webHidden/>
          </w:rPr>
          <w:t>636</w:t>
        </w:r>
        <w:r w:rsidR="00013008" w:rsidRPr="004C3E23">
          <w:rPr>
            <w:noProof/>
            <w:webHidden/>
          </w:rPr>
          <w:fldChar w:fldCharType="end"/>
        </w:r>
      </w:hyperlink>
    </w:p>
    <w:p w14:paraId="03E647AF" w14:textId="54FBE625" w:rsidR="00013008" w:rsidRPr="004C3E23" w:rsidRDefault="009877E9">
      <w:pPr>
        <w:pStyle w:val="aff2"/>
        <w:rPr>
          <w:rFonts w:asciiTheme="minorHAnsi" w:eastAsiaTheme="minorEastAsia" w:hAnsiTheme="minorHAnsi" w:cstheme="minorBidi"/>
          <w:noProof/>
          <w:color w:val="auto"/>
          <w:sz w:val="22"/>
          <w:szCs w:val="22"/>
        </w:rPr>
      </w:pPr>
      <w:hyperlink w:anchor="_Toc196149734" w:history="1">
        <w:r w:rsidR="00013008" w:rsidRPr="004C3E23">
          <w:rPr>
            <w:rStyle w:val="af"/>
            <w:noProof/>
          </w:rPr>
          <w:t>Рисунок 1219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_Toc196149734 \h </w:instrText>
        </w:r>
        <w:r w:rsidR="00013008" w:rsidRPr="004C3E23">
          <w:rPr>
            <w:noProof/>
            <w:webHidden/>
          </w:rPr>
        </w:r>
        <w:r w:rsidR="00013008" w:rsidRPr="004C3E23">
          <w:rPr>
            <w:noProof/>
            <w:webHidden/>
          </w:rPr>
          <w:fldChar w:fldCharType="separate"/>
        </w:r>
        <w:r w:rsidR="00EF7141">
          <w:rPr>
            <w:noProof/>
            <w:webHidden/>
          </w:rPr>
          <w:t>636</w:t>
        </w:r>
        <w:r w:rsidR="00013008" w:rsidRPr="004C3E23">
          <w:rPr>
            <w:noProof/>
            <w:webHidden/>
          </w:rPr>
          <w:fldChar w:fldCharType="end"/>
        </w:r>
      </w:hyperlink>
    </w:p>
    <w:p w14:paraId="3458C40A" w14:textId="6FE2B859" w:rsidR="00013008" w:rsidRPr="004C3E23" w:rsidRDefault="009877E9">
      <w:pPr>
        <w:pStyle w:val="aff2"/>
        <w:rPr>
          <w:rFonts w:asciiTheme="minorHAnsi" w:eastAsiaTheme="minorEastAsia" w:hAnsiTheme="minorHAnsi" w:cstheme="minorBidi"/>
          <w:noProof/>
          <w:color w:val="auto"/>
          <w:sz w:val="22"/>
          <w:szCs w:val="22"/>
        </w:rPr>
      </w:pPr>
      <w:hyperlink w:anchor="_Toc196149735" w:history="1">
        <w:r w:rsidR="00013008" w:rsidRPr="004C3E23">
          <w:rPr>
            <w:rStyle w:val="af"/>
            <w:noProof/>
          </w:rPr>
          <w:t>Рисунок 1220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_Toc196149735 \h </w:instrText>
        </w:r>
        <w:r w:rsidR="00013008" w:rsidRPr="004C3E23">
          <w:rPr>
            <w:noProof/>
            <w:webHidden/>
          </w:rPr>
        </w:r>
        <w:r w:rsidR="00013008" w:rsidRPr="004C3E23">
          <w:rPr>
            <w:noProof/>
            <w:webHidden/>
          </w:rPr>
          <w:fldChar w:fldCharType="separate"/>
        </w:r>
        <w:r w:rsidR="00EF7141">
          <w:rPr>
            <w:noProof/>
            <w:webHidden/>
          </w:rPr>
          <w:t>637</w:t>
        </w:r>
        <w:r w:rsidR="00013008" w:rsidRPr="004C3E23">
          <w:rPr>
            <w:noProof/>
            <w:webHidden/>
          </w:rPr>
          <w:fldChar w:fldCharType="end"/>
        </w:r>
      </w:hyperlink>
    </w:p>
    <w:p w14:paraId="4C6587B4" w14:textId="2A58D7D7" w:rsidR="00013008" w:rsidRPr="004C3E23" w:rsidRDefault="009877E9">
      <w:pPr>
        <w:pStyle w:val="aff2"/>
        <w:rPr>
          <w:rFonts w:asciiTheme="minorHAnsi" w:eastAsiaTheme="minorEastAsia" w:hAnsiTheme="minorHAnsi" w:cstheme="minorBidi"/>
          <w:noProof/>
          <w:color w:val="auto"/>
          <w:sz w:val="22"/>
          <w:szCs w:val="22"/>
        </w:rPr>
      </w:pPr>
      <w:hyperlink w:anchor="_Toc196149736" w:history="1">
        <w:r w:rsidR="00013008" w:rsidRPr="004C3E23">
          <w:rPr>
            <w:rStyle w:val="af"/>
            <w:noProof/>
          </w:rPr>
          <w:t>Рисунок 1221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_Toc196149736 \h </w:instrText>
        </w:r>
        <w:r w:rsidR="00013008" w:rsidRPr="004C3E23">
          <w:rPr>
            <w:noProof/>
            <w:webHidden/>
          </w:rPr>
        </w:r>
        <w:r w:rsidR="00013008" w:rsidRPr="004C3E23">
          <w:rPr>
            <w:noProof/>
            <w:webHidden/>
          </w:rPr>
          <w:fldChar w:fldCharType="separate"/>
        </w:r>
        <w:r w:rsidR="00EF7141">
          <w:rPr>
            <w:noProof/>
            <w:webHidden/>
          </w:rPr>
          <w:t>638</w:t>
        </w:r>
        <w:r w:rsidR="00013008" w:rsidRPr="004C3E23">
          <w:rPr>
            <w:noProof/>
            <w:webHidden/>
          </w:rPr>
          <w:fldChar w:fldCharType="end"/>
        </w:r>
      </w:hyperlink>
    </w:p>
    <w:p w14:paraId="6E13D696" w14:textId="18851A82" w:rsidR="00013008" w:rsidRPr="004C3E23" w:rsidRDefault="009877E9">
      <w:pPr>
        <w:pStyle w:val="aff2"/>
        <w:rPr>
          <w:rFonts w:asciiTheme="minorHAnsi" w:eastAsiaTheme="minorEastAsia" w:hAnsiTheme="minorHAnsi" w:cstheme="minorBidi"/>
          <w:noProof/>
          <w:color w:val="auto"/>
          <w:sz w:val="22"/>
          <w:szCs w:val="22"/>
        </w:rPr>
      </w:pPr>
      <w:hyperlink w:anchor="_Toc196149737" w:history="1">
        <w:r w:rsidR="00013008" w:rsidRPr="004C3E23">
          <w:rPr>
            <w:rStyle w:val="af"/>
            <w:noProof/>
          </w:rPr>
          <w:t>Рисунок 1222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_Toc196149737 \h </w:instrText>
        </w:r>
        <w:r w:rsidR="00013008" w:rsidRPr="004C3E23">
          <w:rPr>
            <w:noProof/>
            <w:webHidden/>
          </w:rPr>
        </w:r>
        <w:r w:rsidR="00013008" w:rsidRPr="004C3E23">
          <w:rPr>
            <w:noProof/>
            <w:webHidden/>
          </w:rPr>
          <w:fldChar w:fldCharType="separate"/>
        </w:r>
        <w:r w:rsidR="00EF7141">
          <w:rPr>
            <w:noProof/>
            <w:webHidden/>
          </w:rPr>
          <w:t>638</w:t>
        </w:r>
        <w:r w:rsidR="00013008" w:rsidRPr="004C3E23">
          <w:rPr>
            <w:noProof/>
            <w:webHidden/>
          </w:rPr>
          <w:fldChar w:fldCharType="end"/>
        </w:r>
      </w:hyperlink>
    </w:p>
    <w:p w14:paraId="0A1C1C4D" w14:textId="64F54946" w:rsidR="00013008" w:rsidRPr="004C3E23" w:rsidRDefault="009877E9">
      <w:pPr>
        <w:pStyle w:val="aff2"/>
        <w:rPr>
          <w:rFonts w:asciiTheme="minorHAnsi" w:eastAsiaTheme="minorEastAsia" w:hAnsiTheme="minorHAnsi" w:cstheme="minorBidi"/>
          <w:noProof/>
          <w:color w:val="auto"/>
          <w:sz w:val="22"/>
          <w:szCs w:val="22"/>
        </w:rPr>
      </w:pPr>
      <w:hyperlink w:anchor="_Toc196149738" w:history="1">
        <w:r w:rsidR="00013008" w:rsidRPr="004C3E23">
          <w:rPr>
            <w:rStyle w:val="af"/>
            <w:noProof/>
          </w:rPr>
          <w:t>Рисунок 1223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_Toc196149738 \h </w:instrText>
        </w:r>
        <w:r w:rsidR="00013008" w:rsidRPr="004C3E23">
          <w:rPr>
            <w:noProof/>
            <w:webHidden/>
          </w:rPr>
        </w:r>
        <w:r w:rsidR="00013008" w:rsidRPr="004C3E23">
          <w:rPr>
            <w:noProof/>
            <w:webHidden/>
          </w:rPr>
          <w:fldChar w:fldCharType="separate"/>
        </w:r>
        <w:r w:rsidR="00EF7141">
          <w:rPr>
            <w:noProof/>
            <w:webHidden/>
          </w:rPr>
          <w:t>639</w:t>
        </w:r>
        <w:r w:rsidR="00013008" w:rsidRPr="004C3E23">
          <w:rPr>
            <w:noProof/>
            <w:webHidden/>
          </w:rPr>
          <w:fldChar w:fldCharType="end"/>
        </w:r>
      </w:hyperlink>
    </w:p>
    <w:p w14:paraId="73766759" w14:textId="21C33A6A" w:rsidR="00013008" w:rsidRPr="004C3E23" w:rsidRDefault="009877E9">
      <w:pPr>
        <w:pStyle w:val="aff2"/>
        <w:rPr>
          <w:rFonts w:asciiTheme="minorHAnsi" w:eastAsiaTheme="minorEastAsia" w:hAnsiTheme="minorHAnsi" w:cstheme="minorBidi"/>
          <w:noProof/>
          <w:color w:val="auto"/>
          <w:sz w:val="22"/>
          <w:szCs w:val="22"/>
        </w:rPr>
      </w:pPr>
      <w:hyperlink w:anchor="_Toc196149739" w:history="1">
        <w:r w:rsidR="00013008" w:rsidRPr="004C3E23">
          <w:rPr>
            <w:rStyle w:val="af"/>
            <w:noProof/>
          </w:rPr>
          <w:t>Рисунок 1224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_Toc196149739 \h </w:instrText>
        </w:r>
        <w:r w:rsidR="00013008" w:rsidRPr="004C3E23">
          <w:rPr>
            <w:noProof/>
            <w:webHidden/>
          </w:rPr>
        </w:r>
        <w:r w:rsidR="00013008" w:rsidRPr="004C3E23">
          <w:rPr>
            <w:noProof/>
            <w:webHidden/>
          </w:rPr>
          <w:fldChar w:fldCharType="separate"/>
        </w:r>
        <w:r w:rsidR="00EF7141">
          <w:rPr>
            <w:noProof/>
            <w:webHidden/>
          </w:rPr>
          <w:t>639</w:t>
        </w:r>
        <w:r w:rsidR="00013008" w:rsidRPr="004C3E23">
          <w:rPr>
            <w:noProof/>
            <w:webHidden/>
          </w:rPr>
          <w:fldChar w:fldCharType="end"/>
        </w:r>
      </w:hyperlink>
    </w:p>
    <w:p w14:paraId="2067B613" w14:textId="65933468" w:rsidR="00013008" w:rsidRPr="004C3E23" w:rsidRDefault="009877E9">
      <w:pPr>
        <w:pStyle w:val="aff2"/>
        <w:rPr>
          <w:rFonts w:asciiTheme="minorHAnsi" w:eastAsiaTheme="minorEastAsia" w:hAnsiTheme="minorHAnsi" w:cstheme="minorBidi"/>
          <w:noProof/>
          <w:color w:val="auto"/>
          <w:sz w:val="22"/>
          <w:szCs w:val="22"/>
        </w:rPr>
      </w:pPr>
      <w:hyperlink w:anchor="_Toc196149740" w:history="1">
        <w:r w:rsidR="00013008" w:rsidRPr="004C3E23">
          <w:rPr>
            <w:rStyle w:val="af"/>
            <w:noProof/>
          </w:rPr>
          <w:t>Рисунок 1225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_Toc196149740 \h </w:instrText>
        </w:r>
        <w:r w:rsidR="00013008" w:rsidRPr="004C3E23">
          <w:rPr>
            <w:noProof/>
            <w:webHidden/>
          </w:rPr>
        </w:r>
        <w:r w:rsidR="00013008" w:rsidRPr="004C3E23">
          <w:rPr>
            <w:noProof/>
            <w:webHidden/>
          </w:rPr>
          <w:fldChar w:fldCharType="separate"/>
        </w:r>
        <w:r w:rsidR="00EF7141">
          <w:rPr>
            <w:noProof/>
            <w:webHidden/>
          </w:rPr>
          <w:t>640</w:t>
        </w:r>
        <w:r w:rsidR="00013008" w:rsidRPr="004C3E23">
          <w:rPr>
            <w:noProof/>
            <w:webHidden/>
          </w:rPr>
          <w:fldChar w:fldCharType="end"/>
        </w:r>
      </w:hyperlink>
    </w:p>
    <w:p w14:paraId="45C0AA61" w14:textId="62340C08" w:rsidR="00013008" w:rsidRPr="004C3E23" w:rsidRDefault="009877E9">
      <w:pPr>
        <w:pStyle w:val="aff2"/>
        <w:rPr>
          <w:rFonts w:asciiTheme="minorHAnsi" w:eastAsiaTheme="minorEastAsia" w:hAnsiTheme="minorHAnsi" w:cstheme="minorBidi"/>
          <w:noProof/>
          <w:color w:val="auto"/>
          <w:sz w:val="22"/>
          <w:szCs w:val="22"/>
        </w:rPr>
      </w:pPr>
      <w:hyperlink w:anchor="_Toc196149741" w:history="1">
        <w:r w:rsidR="00013008" w:rsidRPr="004C3E23">
          <w:rPr>
            <w:rStyle w:val="af"/>
            <w:noProof/>
          </w:rPr>
          <w:t>Рисунок 1226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_Toc196149741 \h </w:instrText>
        </w:r>
        <w:r w:rsidR="00013008" w:rsidRPr="004C3E23">
          <w:rPr>
            <w:noProof/>
            <w:webHidden/>
          </w:rPr>
        </w:r>
        <w:r w:rsidR="00013008" w:rsidRPr="004C3E23">
          <w:rPr>
            <w:noProof/>
            <w:webHidden/>
          </w:rPr>
          <w:fldChar w:fldCharType="separate"/>
        </w:r>
        <w:r w:rsidR="00EF7141">
          <w:rPr>
            <w:noProof/>
            <w:webHidden/>
          </w:rPr>
          <w:t>640</w:t>
        </w:r>
        <w:r w:rsidR="00013008" w:rsidRPr="004C3E23">
          <w:rPr>
            <w:noProof/>
            <w:webHidden/>
          </w:rPr>
          <w:fldChar w:fldCharType="end"/>
        </w:r>
      </w:hyperlink>
    </w:p>
    <w:p w14:paraId="0B551CEA" w14:textId="07412E5F" w:rsidR="00013008" w:rsidRPr="004C3E23" w:rsidRDefault="009877E9">
      <w:pPr>
        <w:pStyle w:val="aff2"/>
        <w:rPr>
          <w:rFonts w:asciiTheme="minorHAnsi" w:eastAsiaTheme="minorEastAsia" w:hAnsiTheme="minorHAnsi" w:cstheme="minorBidi"/>
          <w:noProof/>
          <w:color w:val="auto"/>
          <w:sz w:val="22"/>
          <w:szCs w:val="22"/>
        </w:rPr>
      </w:pPr>
      <w:hyperlink w:anchor="_Toc196149742" w:history="1">
        <w:r w:rsidR="00013008" w:rsidRPr="004C3E23">
          <w:rPr>
            <w:rStyle w:val="af"/>
            <w:noProof/>
          </w:rPr>
          <w:t>Рисунок 1227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_Toc196149742 \h </w:instrText>
        </w:r>
        <w:r w:rsidR="00013008" w:rsidRPr="004C3E23">
          <w:rPr>
            <w:noProof/>
            <w:webHidden/>
          </w:rPr>
        </w:r>
        <w:r w:rsidR="00013008" w:rsidRPr="004C3E23">
          <w:rPr>
            <w:noProof/>
            <w:webHidden/>
          </w:rPr>
          <w:fldChar w:fldCharType="separate"/>
        </w:r>
        <w:r w:rsidR="00EF7141">
          <w:rPr>
            <w:noProof/>
            <w:webHidden/>
          </w:rPr>
          <w:t>641</w:t>
        </w:r>
        <w:r w:rsidR="00013008" w:rsidRPr="004C3E23">
          <w:rPr>
            <w:noProof/>
            <w:webHidden/>
          </w:rPr>
          <w:fldChar w:fldCharType="end"/>
        </w:r>
      </w:hyperlink>
    </w:p>
    <w:p w14:paraId="5B42F008" w14:textId="161C463D" w:rsidR="00013008" w:rsidRPr="004C3E23" w:rsidRDefault="009877E9">
      <w:pPr>
        <w:pStyle w:val="aff2"/>
        <w:rPr>
          <w:rFonts w:asciiTheme="minorHAnsi" w:eastAsiaTheme="minorEastAsia" w:hAnsiTheme="minorHAnsi" w:cstheme="minorBidi"/>
          <w:noProof/>
          <w:color w:val="auto"/>
          <w:sz w:val="22"/>
          <w:szCs w:val="22"/>
        </w:rPr>
      </w:pPr>
      <w:hyperlink w:anchor="_Toc196149743" w:history="1">
        <w:r w:rsidR="00013008" w:rsidRPr="004C3E23">
          <w:rPr>
            <w:rStyle w:val="af"/>
            <w:noProof/>
          </w:rPr>
          <w:t>Рисунок 1228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_Toc196149743 \h </w:instrText>
        </w:r>
        <w:r w:rsidR="00013008" w:rsidRPr="004C3E23">
          <w:rPr>
            <w:noProof/>
            <w:webHidden/>
          </w:rPr>
        </w:r>
        <w:r w:rsidR="00013008" w:rsidRPr="004C3E23">
          <w:rPr>
            <w:noProof/>
            <w:webHidden/>
          </w:rPr>
          <w:fldChar w:fldCharType="separate"/>
        </w:r>
        <w:r w:rsidR="00EF7141">
          <w:rPr>
            <w:noProof/>
            <w:webHidden/>
          </w:rPr>
          <w:t>641</w:t>
        </w:r>
        <w:r w:rsidR="00013008" w:rsidRPr="004C3E23">
          <w:rPr>
            <w:noProof/>
            <w:webHidden/>
          </w:rPr>
          <w:fldChar w:fldCharType="end"/>
        </w:r>
      </w:hyperlink>
    </w:p>
    <w:p w14:paraId="31FF577F" w14:textId="611EF161" w:rsidR="00013008" w:rsidRPr="004C3E23" w:rsidRDefault="009877E9">
      <w:pPr>
        <w:pStyle w:val="aff2"/>
        <w:rPr>
          <w:rFonts w:asciiTheme="minorHAnsi" w:eastAsiaTheme="minorEastAsia" w:hAnsiTheme="minorHAnsi" w:cstheme="minorBidi"/>
          <w:noProof/>
          <w:color w:val="auto"/>
          <w:sz w:val="22"/>
          <w:szCs w:val="22"/>
        </w:rPr>
      </w:pPr>
      <w:hyperlink w:anchor="_Toc196149744" w:history="1">
        <w:r w:rsidR="00013008" w:rsidRPr="004C3E23">
          <w:rPr>
            <w:rStyle w:val="af"/>
            <w:noProof/>
          </w:rPr>
          <w:t>Рисунок 1229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_Toc196149744 \h </w:instrText>
        </w:r>
        <w:r w:rsidR="00013008" w:rsidRPr="004C3E23">
          <w:rPr>
            <w:noProof/>
            <w:webHidden/>
          </w:rPr>
        </w:r>
        <w:r w:rsidR="00013008" w:rsidRPr="004C3E23">
          <w:rPr>
            <w:noProof/>
            <w:webHidden/>
          </w:rPr>
          <w:fldChar w:fldCharType="separate"/>
        </w:r>
        <w:r w:rsidR="00EF7141">
          <w:rPr>
            <w:noProof/>
            <w:webHidden/>
          </w:rPr>
          <w:t>641</w:t>
        </w:r>
        <w:r w:rsidR="00013008" w:rsidRPr="004C3E23">
          <w:rPr>
            <w:noProof/>
            <w:webHidden/>
          </w:rPr>
          <w:fldChar w:fldCharType="end"/>
        </w:r>
      </w:hyperlink>
    </w:p>
    <w:p w14:paraId="2BCC6EE4" w14:textId="5370061B" w:rsidR="00013008" w:rsidRPr="004C3E23" w:rsidRDefault="009877E9">
      <w:pPr>
        <w:pStyle w:val="aff2"/>
        <w:rPr>
          <w:rFonts w:asciiTheme="minorHAnsi" w:eastAsiaTheme="minorEastAsia" w:hAnsiTheme="minorHAnsi" w:cstheme="minorBidi"/>
          <w:noProof/>
          <w:color w:val="auto"/>
          <w:sz w:val="22"/>
          <w:szCs w:val="22"/>
        </w:rPr>
      </w:pPr>
      <w:hyperlink w:anchor="_Toc196149745" w:history="1">
        <w:r w:rsidR="00013008" w:rsidRPr="004C3E23">
          <w:rPr>
            <w:rStyle w:val="af"/>
            <w:noProof/>
          </w:rPr>
          <w:t>Рисунок 1230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_Toc196149745 \h </w:instrText>
        </w:r>
        <w:r w:rsidR="00013008" w:rsidRPr="004C3E23">
          <w:rPr>
            <w:noProof/>
            <w:webHidden/>
          </w:rPr>
        </w:r>
        <w:r w:rsidR="00013008" w:rsidRPr="004C3E23">
          <w:rPr>
            <w:noProof/>
            <w:webHidden/>
          </w:rPr>
          <w:fldChar w:fldCharType="separate"/>
        </w:r>
        <w:r w:rsidR="00EF7141">
          <w:rPr>
            <w:noProof/>
            <w:webHidden/>
          </w:rPr>
          <w:t>642</w:t>
        </w:r>
        <w:r w:rsidR="00013008" w:rsidRPr="004C3E23">
          <w:rPr>
            <w:noProof/>
            <w:webHidden/>
          </w:rPr>
          <w:fldChar w:fldCharType="end"/>
        </w:r>
      </w:hyperlink>
    </w:p>
    <w:p w14:paraId="5CC6ECCE" w14:textId="4B95A8B8" w:rsidR="00013008" w:rsidRPr="004C3E23" w:rsidRDefault="009877E9">
      <w:pPr>
        <w:pStyle w:val="aff2"/>
        <w:rPr>
          <w:rFonts w:asciiTheme="minorHAnsi" w:eastAsiaTheme="minorEastAsia" w:hAnsiTheme="minorHAnsi" w:cstheme="minorBidi"/>
          <w:noProof/>
          <w:color w:val="auto"/>
          <w:sz w:val="22"/>
          <w:szCs w:val="22"/>
        </w:rPr>
      </w:pPr>
      <w:hyperlink w:anchor="_Toc196149746" w:history="1">
        <w:r w:rsidR="00013008" w:rsidRPr="004C3E23">
          <w:rPr>
            <w:rStyle w:val="af"/>
            <w:noProof/>
          </w:rPr>
          <w:t>Рисунок 1231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_Toc196149746 \h </w:instrText>
        </w:r>
        <w:r w:rsidR="00013008" w:rsidRPr="004C3E23">
          <w:rPr>
            <w:noProof/>
            <w:webHidden/>
          </w:rPr>
        </w:r>
        <w:r w:rsidR="00013008" w:rsidRPr="004C3E23">
          <w:rPr>
            <w:noProof/>
            <w:webHidden/>
          </w:rPr>
          <w:fldChar w:fldCharType="separate"/>
        </w:r>
        <w:r w:rsidR="00EF7141">
          <w:rPr>
            <w:noProof/>
            <w:webHidden/>
          </w:rPr>
          <w:t>642</w:t>
        </w:r>
        <w:r w:rsidR="00013008" w:rsidRPr="004C3E23">
          <w:rPr>
            <w:noProof/>
            <w:webHidden/>
          </w:rPr>
          <w:fldChar w:fldCharType="end"/>
        </w:r>
      </w:hyperlink>
    </w:p>
    <w:p w14:paraId="56777BB8" w14:textId="4D5652BD" w:rsidR="00013008" w:rsidRPr="004C3E23" w:rsidRDefault="009877E9">
      <w:pPr>
        <w:pStyle w:val="aff2"/>
        <w:rPr>
          <w:rFonts w:asciiTheme="minorHAnsi" w:eastAsiaTheme="minorEastAsia" w:hAnsiTheme="minorHAnsi" w:cstheme="minorBidi"/>
          <w:noProof/>
          <w:color w:val="auto"/>
          <w:sz w:val="22"/>
          <w:szCs w:val="22"/>
        </w:rPr>
      </w:pPr>
      <w:hyperlink w:anchor="_Toc196149747" w:history="1">
        <w:r w:rsidR="00013008" w:rsidRPr="004C3E23">
          <w:rPr>
            <w:rStyle w:val="af"/>
            <w:noProof/>
          </w:rPr>
          <w:t>Рисунок 1232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_Toc196149747 \h </w:instrText>
        </w:r>
        <w:r w:rsidR="00013008" w:rsidRPr="004C3E23">
          <w:rPr>
            <w:noProof/>
            <w:webHidden/>
          </w:rPr>
        </w:r>
        <w:r w:rsidR="00013008" w:rsidRPr="004C3E23">
          <w:rPr>
            <w:noProof/>
            <w:webHidden/>
          </w:rPr>
          <w:fldChar w:fldCharType="separate"/>
        </w:r>
        <w:r w:rsidR="00EF7141">
          <w:rPr>
            <w:noProof/>
            <w:webHidden/>
          </w:rPr>
          <w:t>643</w:t>
        </w:r>
        <w:r w:rsidR="00013008" w:rsidRPr="004C3E23">
          <w:rPr>
            <w:noProof/>
            <w:webHidden/>
          </w:rPr>
          <w:fldChar w:fldCharType="end"/>
        </w:r>
      </w:hyperlink>
    </w:p>
    <w:p w14:paraId="40D2165D" w14:textId="11EAB59A" w:rsidR="00013008" w:rsidRPr="004C3E23" w:rsidRDefault="009877E9">
      <w:pPr>
        <w:pStyle w:val="aff2"/>
        <w:rPr>
          <w:rFonts w:asciiTheme="minorHAnsi" w:eastAsiaTheme="minorEastAsia" w:hAnsiTheme="minorHAnsi" w:cstheme="minorBidi"/>
          <w:noProof/>
          <w:color w:val="auto"/>
          <w:sz w:val="22"/>
          <w:szCs w:val="22"/>
        </w:rPr>
      </w:pPr>
      <w:hyperlink w:anchor="_Toc196149748" w:history="1">
        <w:r w:rsidR="00013008" w:rsidRPr="004C3E23">
          <w:rPr>
            <w:rStyle w:val="af"/>
            <w:noProof/>
          </w:rPr>
          <w:t>Рисунок 1233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_Toc196149748 \h </w:instrText>
        </w:r>
        <w:r w:rsidR="00013008" w:rsidRPr="004C3E23">
          <w:rPr>
            <w:noProof/>
            <w:webHidden/>
          </w:rPr>
        </w:r>
        <w:r w:rsidR="00013008" w:rsidRPr="004C3E23">
          <w:rPr>
            <w:noProof/>
            <w:webHidden/>
          </w:rPr>
          <w:fldChar w:fldCharType="separate"/>
        </w:r>
        <w:r w:rsidR="00EF7141">
          <w:rPr>
            <w:noProof/>
            <w:webHidden/>
          </w:rPr>
          <w:t>643</w:t>
        </w:r>
        <w:r w:rsidR="00013008" w:rsidRPr="004C3E23">
          <w:rPr>
            <w:noProof/>
            <w:webHidden/>
          </w:rPr>
          <w:fldChar w:fldCharType="end"/>
        </w:r>
      </w:hyperlink>
    </w:p>
    <w:p w14:paraId="56B0C36D" w14:textId="6A8B17CA" w:rsidR="00013008" w:rsidRPr="004C3E23" w:rsidRDefault="009877E9">
      <w:pPr>
        <w:pStyle w:val="aff2"/>
        <w:rPr>
          <w:rFonts w:asciiTheme="minorHAnsi" w:eastAsiaTheme="minorEastAsia" w:hAnsiTheme="minorHAnsi" w:cstheme="minorBidi"/>
          <w:noProof/>
          <w:color w:val="auto"/>
          <w:sz w:val="22"/>
          <w:szCs w:val="22"/>
        </w:rPr>
      </w:pPr>
      <w:hyperlink w:anchor="_Toc196149749" w:history="1">
        <w:r w:rsidR="00013008" w:rsidRPr="004C3E23">
          <w:rPr>
            <w:rStyle w:val="af"/>
            <w:noProof/>
          </w:rPr>
          <w:t>Рисунок 1234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_Toc196149749 \h </w:instrText>
        </w:r>
        <w:r w:rsidR="00013008" w:rsidRPr="004C3E23">
          <w:rPr>
            <w:noProof/>
            <w:webHidden/>
          </w:rPr>
        </w:r>
        <w:r w:rsidR="00013008" w:rsidRPr="004C3E23">
          <w:rPr>
            <w:noProof/>
            <w:webHidden/>
          </w:rPr>
          <w:fldChar w:fldCharType="separate"/>
        </w:r>
        <w:r w:rsidR="00EF7141">
          <w:rPr>
            <w:noProof/>
            <w:webHidden/>
          </w:rPr>
          <w:t>643</w:t>
        </w:r>
        <w:r w:rsidR="00013008" w:rsidRPr="004C3E23">
          <w:rPr>
            <w:noProof/>
            <w:webHidden/>
          </w:rPr>
          <w:fldChar w:fldCharType="end"/>
        </w:r>
      </w:hyperlink>
    </w:p>
    <w:p w14:paraId="56461E0A" w14:textId="43D735BA" w:rsidR="00013008" w:rsidRPr="004C3E23" w:rsidRDefault="009877E9">
      <w:pPr>
        <w:pStyle w:val="aff2"/>
        <w:rPr>
          <w:rFonts w:asciiTheme="minorHAnsi" w:eastAsiaTheme="minorEastAsia" w:hAnsiTheme="minorHAnsi" w:cstheme="minorBidi"/>
          <w:noProof/>
          <w:color w:val="auto"/>
          <w:sz w:val="22"/>
          <w:szCs w:val="22"/>
        </w:rPr>
      </w:pPr>
      <w:hyperlink w:anchor="_Toc196149750" w:history="1">
        <w:r w:rsidR="00013008" w:rsidRPr="004C3E23">
          <w:rPr>
            <w:rStyle w:val="af"/>
            <w:noProof/>
          </w:rPr>
          <w:t>Рисунок 1235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_Toc196149750 \h </w:instrText>
        </w:r>
        <w:r w:rsidR="00013008" w:rsidRPr="004C3E23">
          <w:rPr>
            <w:noProof/>
            <w:webHidden/>
          </w:rPr>
        </w:r>
        <w:r w:rsidR="00013008" w:rsidRPr="004C3E23">
          <w:rPr>
            <w:noProof/>
            <w:webHidden/>
          </w:rPr>
          <w:fldChar w:fldCharType="separate"/>
        </w:r>
        <w:r w:rsidR="00EF7141">
          <w:rPr>
            <w:noProof/>
            <w:webHidden/>
          </w:rPr>
          <w:t>643</w:t>
        </w:r>
        <w:r w:rsidR="00013008" w:rsidRPr="004C3E23">
          <w:rPr>
            <w:noProof/>
            <w:webHidden/>
          </w:rPr>
          <w:fldChar w:fldCharType="end"/>
        </w:r>
      </w:hyperlink>
    </w:p>
    <w:p w14:paraId="5AFB3F9F" w14:textId="33608A2F" w:rsidR="00013008" w:rsidRPr="004C3E23" w:rsidRDefault="009877E9">
      <w:pPr>
        <w:pStyle w:val="aff2"/>
        <w:rPr>
          <w:rFonts w:asciiTheme="minorHAnsi" w:eastAsiaTheme="minorEastAsia" w:hAnsiTheme="minorHAnsi" w:cstheme="minorBidi"/>
          <w:noProof/>
          <w:color w:val="auto"/>
          <w:sz w:val="22"/>
          <w:szCs w:val="22"/>
        </w:rPr>
      </w:pPr>
      <w:hyperlink w:anchor="_Toc196149751" w:history="1">
        <w:r w:rsidR="00013008" w:rsidRPr="004C3E23">
          <w:rPr>
            <w:rStyle w:val="af"/>
            <w:noProof/>
          </w:rPr>
          <w:t>Рисунок 1236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_Toc196149751 \h </w:instrText>
        </w:r>
        <w:r w:rsidR="00013008" w:rsidRPr="004C3E23">
          <w:rPr>
            <w:noProof/>
            <w:webHidden/>
          </w:rPr>
        </w:r>
        <w:r w:rsidR="00013008" w:rsidRPr="004C3E23">
          <w:rPr>
            <w:noProof/>
            <w:webHidden/>
          </w:rPr>
          <w:fldChar w:fldCharType="separate"/>
        </w:r>
        <w:r w:rsidR="00EF7141">
          <w:rPr>
            <w:noProof/>
            <w:webHidden/>
          </w:rPr>
          <w:t>644</w:t>
        </w:r>
        <w:r w:rsidR="00013008" w:rsidRPr="004C3E23">
          <w:rPr>
            <w:noProof/>
            <w:webHidden/>
          </w:rPr>
          <w:fldChar w:fldCharType="end"/>
        </w:r>
      </w:hyperlink>
    </w:p>
    <w:p w14:paraId="73C4965E" w14:textId="34235ADA" w:rsidR="00013008" w:rsidRPr="004C3E23" w:rsidRDefault="009877E9">
      <w:pPr>
        <w:pStyle w:val="aff2"/>
        <w:rPr>
          <w:rFonts w:asciiTheme="minorHAnsi" w:eastAsiaTheme="minorEastAsia" w:hAnsiTheme="minorHAnsi" w:cstheme="minorBidi"/>
          <w:noProof/>
          <w:color w:val="auto"/>
          <w:sz w:val="22"/>
          <w:szCs w:val="22"/>
        </w:rPr>
      </w:pPr>
      <w:hyperlink w:anchor="_Toc196149752" w:history="1">
        <w:r w:rsidR="00013008" w:rsidRPr="004C3E23">
          <w:rPr>
            <w:rStyle w:val="af"/>
            <w:noProof/>
          </w:rPr>
          <w:t>Рисунок 1237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_Toc196149752 \h </w:instrText>
        </w:r>
        <w:r w:rsidR="00013008" w:rsidRPr="004C3E23">
          <w:rPr>
            <w:noProof/>
            <w:webHidden/>
          </w:rPr>
        </w:r>
        <w:r w:rsidR="00013008" w:rsidRPr="004C3E23">
          <w:rPr>
            <w:noProof/>
            <w:webHidden/>
          </w:rPr>
          <w:fldChar w:fldCharType="separate"/>
        </w:r>
        <w:r w:rsidR="00EF7141">
          <w:rPr>
            <w:noProof/>
            <w:webHidden/>
          </w:rPr>
          <w:t>644</w:t>
        </w:r>
        <w:r w:rsidR="00013008" w:rsidRPr="004C3E23">
          <w:rPr>
            <w:noProof/>
            <w:webHidden/>
          </w:rPr>
          <w:fldChar w:fldCharType="end"/>
        </w:r>
      </w:hyperlink>
    </w:p>
    <w:p w14:paraId="57C98BA8" w14:textId="2726CC08" w:rsidR="00013008" w:rsidRPr="004C3E23" w:rsidRDefault="009877E9">
      <w:pPr>
        <w:pStyle w:val="aff2"/>
        <w:rPr>
          <w:rFonts w:asciiTheme="minorHAnsi" w:eastAsiaTheme="minorEastAsia" w:hAnsiTheme="minorHAnsi" w:cstheme="minorBidi"/>
          <w:noProof/>
          <w:color w:val="auto"/>
          <w:sz w:val="22"/>
          <w:szCs w:val="22"/>
        </w:rPr>
      </w:pPr>
      <w:hyperlink w:anchor="_Toc196149753" w:history="1">
        <w:r w:rsidR="00013008" w:rsidRPr="004C3E23">
          <w:rPr>
            <w:rStyle w:val="af"/>
            <w:noProof/>
          </w:rPr>
          <w:t>Рисунок 1238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_Toc196149753 \h </w:instrText>
        </w:r>
        <w:r w:rsidR="00013008" w:rsidRPr="004C3E23">
          <w:rPr>
            <w:noProof/>
            <w:webHidden/>
          </w:rPr>
        </w:r>
        <w:r w:rsidR="00013008" w:rsidRPr="004C3E23">
          <w:rPr>
            <w:noProof/>
            <w:webHidden/>
          </w:rPr>
          <w:fldChar w:fldCharType="separate"/>
        </w:r>
        <w:r w:rsidR="00EF7141">
          <w:rPr>
            <w:noProof/>
            <w:webHidden/>
          </w:rPr>
          <w:t>644</w:t>
        </w:r>
        <w:r w:rsidR="00013008" w:rsidRPr="004C3E23">
          <w:rPr>
            <w:noProof/>
            <w:webHidden/>
          </w:rPr>
          <w:fldChar w:fldCharType="end"/>
        </w:r>
      </w:hyperlink>
    </w:p>
    <w:p w14:paraId="69FFA171" w14:textId="4E552D42" w:rsidR="00013008" w:rsidRPr="004C3E23" w:rsidRDefault="009877E9">
      <w:pPr>
        <w:pStyle w:val="aff2"/>
        <w:rPr>
          <w:rFonts w:asciiTheme="minorHAnsi" w:eastAsiaTheme="minorEastAsia" w:hAnsiTheme="minorHAnsi" w:cstheme="minorBidi"/>
          <w:noProof/>
          <w:color w:val="auto"/>
          <w:sz w:val="22"/>
          <w:szCs w:val="22"/>
        </w:rPr>
      </w:pPr>
      <w:hyperlink w:anchor="_Toc196149754" w:history="1">
        <w:r w:rsidR="00013008" w:rsidRPr="004C3E23">
          <w:rPr>
            <w:rStyle w:val="af"/>
            <w:noProof/>
          </w:rPr>
          <w:t>Рисунок 1239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_Toc196149754 \h </w:instrText>
        </w:r>
        <w:r w:rsidR="00013008" w:rsidRPr="004C3E23">
          <w:rPr>
            <w:noProof/>
            <w:webHidden/>
          </w:rPr>
        </w:r>
        <w:r w:rsidR="00013008" w:rsidRPr="004C3E23">
          <w:rPr>
            <w:noProof/>
            <w:webHidden/>
          </w:rPr>
          <w:fldChar w:fldCharType="separate"/>
        </w:r>
        <w:r w:rsidR="00EF7141">
          <w:rPr>
            <w:noProof/>
            <w:webHidden/>
          </w:rPr>
          <w:t>645</w:t>
        </w:r>
        <w:r w:rsidR="00013008" w:rsidRPr="004C3E23">
          <w:rPr>
            <w:noProof/>
            <w:webHidden/>
          </w:rPr>
          <w:fldChar w:fldCharType="end"/>
        </w:r>
      </w:hyperlink>
    </w:p>
    <w:p w14:paraId="0EE15E18" w14:textId="0AE48C0C" w:rsidR="00013008" w:rsidRPr="004C3E23" w:rsidRDefault="009877E9">
      <w:pPr>
        <w:pStyle w:val="aff2"/>
        <w:rPr>
          <w:rFonts w:asciiTheme="minorHAnsi" w:eastAsiaTheme="minorEastAsia" w:hAnsiTheme="minorHAnsi" w:cstheme="minorBidi"/>
          <w:noProof/>
          <w:color w:val="auto"/>
          <w:sz w:val="22"/>
          <w:szCs w:val="22"/>
        </w:rPr>
      </w:pPr>
      <w:hyperlink w:anchor="_Toc196149755" w:history="1">
        <w:r w:rsidR="00013008" w:rsidRPr="004C3E23">
          <w:rPr>
            <w:rStyle w:val="af"/>
            <w:noProof/>
          </w:rPr>
          <w:t>Рисунок 1240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_Toc196149755 \h </w:instrText>
        </w:r>
        <w:r w:rsidR="00013008" w:rsidRPr="004C3E23">
          <w:rPr>
            <w:noProof/>
            <w:webHidden/>
          </w:rPr>
        </w:r>
        <w:r w:rsidR="00013008" w:rsidRPr="004C3E23">
          <w:rPr>
            <w:noProof/>
            <w:webHidden/>
          </w:rPr>
          <w:fldChar w:fldCharType="separate"/>
        </w:r>
        <w:r w:rsidR="00EF7141">
          <w:rPr>
            <w:noProof/>
            <w:webHidden/>
          </w:rPr>
          <w:t>645</w:t>
        </w:r>
        <w:r w:rsidR="00013008" w:rsidRPr="004C3E23">
          <w:rPr>
            <w:noProof/>
            <w:webHidden/>
          </w:rPr>
          <w:fldChar w:fldCharType="end"/>
        </w:r>
      </w:hyperlink>
    </w:p>
    <w:p w14:paraId="76E383BA" w14:textId="0A62E141" w:rsidR="00013008" w:rsidRPr="004C3E23" w:rsidRDefault="009877E9">
      <w:pPr>
        <w:pStyle w:val="aff2"/>
        <w:rPr>
          <w:rFonts w:asciiTheme="minorHAnsi" w:eastAsiaTheme="minorEastAsia" w:hAnsiTheme="minorHAnsi" w:cstheme="minorBidi"/>
          <w:noProof/>
          <w:color w:val="auto"/>
          <w:sz w:val="22"/>
          <w:szCs w:val="22"/>
        </w:rPr>
      </w:pPr>
      <w:hyperlink w:anchor="_Toc196149756" w:history="1">
        <w:r w:rsidR="00013008" w:rsidRPr="004C3E23">
          <w:rPr>
            <w:rStyle w:val="af"/>
            <w:noProof/>
          </w:rPr>
          <w:t>Рисунок 1241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_Toc196149756 \h </w:instrText>
        </w:r>
        <w:r w:rsidR="00013008" w:rsidRPr="004C3E23">
          <w:rPr>
            <w:noProof/>
            <w:webHidden/>
          </w:rPr>
        </w:r>
        <w:r w:rsidR="00013008" w:rsidRPr="004C3E23">
          <w:rPr>
            <w:noProof/>
            <w:webHidden/>
          </w:rPr>
          <w:fldChar w:fldCharType="separate"/>
        </w:r>
        <w:r w:rsidR="00EF7141">
          <w:rPr>
            <w:noProof/>
            <w:webHidden/>
          </w:rPr>
          <w:t>645</w:t>
        </w:r>
        <w:r w:rsidR="00013008" w:rsidRPr="004C3E23">
          <w:rPr>
            <w:noProof/>
            <w:webHidden/>
          </w:rPr>
          <w:fldChar w:fldCharType="end"/>
        </w:r>
      </w:hyperlink>
    </w:p>
    <w:p w14:paraId="11415B94" w14:textId="42BAE309" w:rsidR="00013008" w:rsidRPr="004C3E23" w:rsidRDefault="009877E9">
      <w:pPr>
        <w:pStyle w:val="aff2"/>
        <w:rPr>
          <w:rFonts w:asciiTheme="minorHAnsi" w:eastAsiaTheme="minorEastAsia" w:hAnsiTheme="minorHAnsi" w:cstheme="minorBidi"/>
          <w:noProof/>
          <w:color w:val="auto"/>
          <w:sz w:val="22"/>
          <w:szCs w:val="22"/>
        </w:rPr>
      </w:pPr>
      <w:hyperlink w:anchor="_Toc196149757" w:history="1">
        <w:r w:rsidR="00013008" w:rsidRPr="004C3E23">
          <w:rPr>
            <w:rStyle w:val="af"/>
            <w:noProof/>
          </w:rPr>
          <w:t>Рисунок 1242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_Toc196149757 \h </w:instrText>
        </w:r>
        <w:r w:rsidR="00013008" w:rsidRPr="004C3E23">
          <w:rPr>
            <w:noProof/>
            <w:webHidden/>
          </w:rPr>
        </w:r>
        <w:r w:rsidR="00013008" w:rsidRPr="004C3E23">
          <w:rPr>
            <w:noProof/>
            <w:webHidden/>
          </w:rPr>
          <w:fldChar w:fldCharType="separate"/>
        </w:r>
        <w:r w:rsidR="00EF7141">
          <w:rPr>
            <w:noProof/>
            <w:webHidden/>
          </w:rPr>
          <w:t>646</w:t>
        </w:r>
        <w:r w:rsidR="00013008" w:rsidRPr="004C3E23">
          <w:rPr>
            <w:noProof/>
            <w:webHidden/>
          </w:rPr>
          <w:fldChar w:fldCharType="end"/>
        </w:r>
      </w:hyperlink>
    </w:p>
    <w:p w14:paraId="1362EA8D" w14:textId="4B31135B" w:rsidR="00013008" w:rsidRPr="004C3E23" w:rsidRDefault="009877E9">
      <w:pPr>
        <w:pStyle w:val="aff2"/>
        <w:rPr>
          <w:rFonts w:asciiTheme="minorHAnsi" w:eastAsiaTheme="minorEastAsia" w:hAnsiTheme="minorHAnsi" w:cstheme="minorBidi"/>
          <w:noProof/>
          <w:color w:val="auto"/>
          <w:sz w:val="22"/>
          <w:szCs w:val="22"/>
        </w:rPr>
      </w:pPr>
      <w:hyperlink w:anchor="_Toc196149758" w:history="1">
        <w:r w:rsidR="00013008" w:rsidRPr="004C3E23">
          <w:rPr>
            <w:rStyle w:val="af"/>
            <w:noProof/>
          </w:rPr>
          <w:t>Рисунок 1243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_Toc196149758 \h </w:instrText>
        </w:r>
        <w:r w:rsidR="00013008" w:rsidRPr="004C3E23">
          <w:rPr>
            <w:noProof/>
            <w:webHidden/>
          </w:rPr>
        </w:r>
        <w:r w:rsidR="00013008" w:rsidRPr="004C3E23">
          <w:rPr>
            <w:noProof/>
            <w:webHidden/>
          </w:rPr>
          <w:fldChar w:fldCharType="separate"/>
        </w:r>
        <w:r w:rsidR="00EF7141">
          <w:rPr>
            <w:noProof/>
            <w:webHidden/>
          </w:rPr>
          <w:t>647</w:t>
        </w:r>
        <w:r w:rsidR="00013008" w:rsidRPr="004C3E23">
          <w:rPr>
            <w:noProof/>
            <w:webHidden/>
          </w:rPr>
          <w:fldChar w:fldCharType="end"/>
        </w:r>
      </w:hyperlink>
    </w:p>
    <w:p w14:paraId="54CCD606" w14:textId="5568E9E8" w:rsidR="00013008" w:rsidRPr="004C3E23" w:rsidRDefault="009877E9">
      <w:pPr>
        <w:pStyle w:val="aff2"/>
        <w:rPr>
          <w:rFonts w:asciiTheme="minorHAnsi" w:eastAsiaTheme="minorEastAsia" w:hAnsiTheme="minorHAnsi" w:cstheme="minorBidi"/>
          <w:noProof/>
          <w:color w:val="auto"/>
          <w:sz w:val="22"/>
          <w:szCs w:val="22"/>
        </w:rPr>
      </w:pPr>
      <w:hyperlink w:anchor="_Toc196149759" w:history="1">
        <w:r w:rsidR="00013008" w:rsidRPr="004C3E23">
          <w:rPr>
            <w:rStyle w:val="af"/>
            <w:noProof/>
          </w:rPr>
          <w:t>Рисунок 1244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_Toc196149759 \h </w:instrText>
        </w:r>
        <w:r w:rsidR="00013008" w:rsidRPr="004C3E23">
          <w:rPr>
            <w:noProof/>
            <w:webHidden/>
          </w:rPr>
        </w:r>
        <w:r w:rsidR="00013008" w:rsidRPr="004C3E23">
          <w:rPr>
            <w:noProof/>
            <w:webHidden/>
          </w:rPr>
          <w:fldChar w:fldCharType="separate"/>
        </w:r>
        <w:r w:rsidR="00EF7141">
          <w:rPr>
            <w:noProof/>
            <w:webHidden/>
          </w:rPr>
          <w:t>648</w:t>
        </w:r>
        <w:r w:rsidR="00013008" w:rsidRPr="004C3E23">
          <w:rPr>
            <w:noProof/>
            <w:webHidden/>
          </w:rPr>
          <w:fldChar w:fldCharType="end"/>
        </w:r>
      </w:hyperlink>
    </w:p>
    <w:p w14:paraId="513B83DD" w14:textId="00073372" w:rsidR="00013008" w:rsidRPr="004C3E23" w:rsidRDefault="009877E9">
      <w:pPr>
        <w:pStyle w:val="aff2"/>
        <w:rPr>
          <w:rFonts w:asciiTheme="minorHAnsi" w:eastAsiaTheme="minorEastAsia" w:hAnsiTheme="minorHAnsi" w:cstheme="minorBidi"/>
          <w:noProof/>
          <w:color w:val="auto"/>
          <w:sz w:val="22"/>
          <w:szCs w:val="22"/>
        </w:rPr>
      </w:pPr>
      <w:hyperlink w:anchor="_Toc196149760" w:history="1">
        <w:r w:rsidR="00013008" w:rsidRPr="004C3E23">
          <w:rPr>
            <w:rStyle w:val="af"/>
            <w:noProof/>
          </w:rPr>
          <w:t>Рисунок 1245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_Toc196149760 \h </w:instrText>
        </w:r>
        <w:r w:rsidR="00013008" w:rsidRPr="004C3E23">
          <w:rPr>
            <w:noProof/>
            <w:webHidden/>
          </w:rPr>
        </w:r>
        <w:r w:rsidR="00013008" w:rsidRPr="004C3E23">
          <w:rPr>
            <w:noProof/>
            <w:webHidden/>
          </w:rPr>
          <w:fldChar w:fldCharType="separate"/>
        </w:r>
        <w:r w:rsidR="00EF7141">
          <w:rPr>
            <w:noProof/>
            <w:webHidden/>
          </w:rPr>
          <w:t>648</w:t>
        </w:r>
        <w:r w:rsidR="00013008" w:rsidRPr="004C3E23">
          <w:rPr>
            <w:noProof/>
            <w:webHidden/>
          </w:rPr>
          <w:fldChar w:fldCharType="end"/>
        </w:r>
      </w:hyperlink>
    </w:p>
    <w:p w14:paraId="733E8D66" w14:textId="4FA74C93" w:rsidR="00013008" w:rsidRPr="004C3E23" w:rsidRDefault="009877E9">
      <w:pPr>
        <w:pStyle w:val="aff2"/>
        <w:rPr>
          <w:rFonts w:asciiTheme="minorHAnsi" w:eastAsiaTheme="minorEastAsia" w:hAnsiTheme="minorHAnsi" w:cstheme="minorBidi"/>
          <w:noProof/>
          <w:color w:val="auto"/>
          <w:sz w:val="22"/>
          <w:szCs w:val="22"/>
        </w:rPr>
      </w:pPr>
      <w:hyperlink w:anchor="_Toc196149761" w:history="1">
        <w:r w:rsidR="00013008" w:rsidRPr="004C3E23">
          <w:rPr>
            <w:rStyle w:val="af"/>
            <w:noProof/>
          </w:rPr>
          <w:t>Рисунок 1246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_Toc196149761 \h </w:instrText>
        </w:r>
        <w:r w:rsidR="00013008" w:rsidRPr="004C3E23">
          <w:rPr>
            <w:noProof/>
            <w:webHidden/>
          </w:rPr>
        </w:r>
        <w:r w:rsidR="00013008" w:rsidRPr="004C3E23">
          <w:rPr>
            <w:noProof/>
            <w:webHidden/>
          </w:rPr>
          <w:fldChar w:fldCharType="separate"/>
        </w:r>
        <w:r w:rsidR="00EF7141">
          <w:rPr>
            <w:noProof/>
            <w:webHidden/>
          </w:rPr>
          <w:t>649</w:t>
        </w:r>
        <w:r w:rsidR="00013008" w:rsidRPr="004C3E23">
          <w:rPr>
            <w:noProof/>
            <w:webHidden/>
          </w:rPr>
          <w:fldChar w:fldCharType="end"/>
        </w:r>
      </w:hyperlink>
    </w:p>
    <w:p w14:paraId="41C37346" w14:textId="342D2879" w:rsidR="00013008" w:rsidRPr="004C3E23" w:rsidRDefault="009877E9">
      <w:pPr>
        <w:pStyle w:val="aff2"/>
        <w:rPr>
          <w:rFonts w:asciiTheme="minorHAnsi" w:eastAsiaTheme="minorEastAsia" w:hAnsiTheme="minorHAnsi" w:cstheme="minorBidi"/>
          <w:noProof/>
          <w:color w:val="auto"/>
          <w:sz w:val="22"/>
          <w:szCs w:val="22"/>
        </w:rPr>
      </w:pPr>
      <w:hyperlink w:anchor="_Toc196149762" w:history="1">
        <w:r w:rsidR="00013008" w:rsidRPr="004C3E23">
          <w:rPr>
            <w:rStyle w:val="af"/>
            <w:noProof/>
          </w:rPr>
          <w:t>Рисунок 1247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_Toc196149762 \h </w:instrText>
        </w:r>
        <w:r w:rsidR="00013008" w:rsidRPr="004C3E23">
          <w:rPr>
            <w:noProof/>
            <w:webHidden/>
          </w:rPr>
        </w:r>
        <w:r w:rsidR="00013008" w:rsidRPr="004C3E23">
          <w:rPr>
            <w:noProof/>
            <w:webHidden/>
          </w:rPr>
          <w:fldChar w:fldCharType="separate"/>
        </w:r>
        <w:r w:rsidR="00EF7141">
          <w:rPr>
            <w:noProof/>
            <w:webHidden/>
          </w:rPr>
          <w:t>649</w:t>
        </w:r>
        <w:r w:rsidR="00013008" w:rsidRPr="004C3E23">
          <w:rPr>
            <w:noProof/>
            <w:webHidden/>
          </w:rPr>
          <w:fldChar w:fldCharType="end"/>
        </w:r>
      </w:hyperlink>
    </w:p>
    <w:p w14:paraId="022A0998" w14:textId="751CAE87" w:rsidR="00013008" w:rsidRPr="004C3E23" w:rsidRDefault="009877E9">
      <w:pPr>
        <w:pStyle w:val="aff2"/>
        <w:rPr>
          <w:rFonts w:asciiTheme="minorHAnsi" w:eastAsiaTheme="minorEastAsia" w:hAnsiTheme="minorHAnsi" w:cstheme="minorBidi"/>
          <w:noProof/>
          <w:color w:val="auto"/>
          <w:sz w:val="22"/>
          <w:szCs w:val="22"/>
        </w:rPr>
      </w:pPr>
      <w:hyperlink w:anchor="_Toc196149763" w:history="1">
        <w:r w:rsidR="00013008" w:rsidRPr="004C3E23">
          <w:rPr>
            <w:rStyle w:val="af"/>
            <w:noProof/>
          </w:rPr>
          <w:t>Рисунок 1248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_Toc196149763 \h </w:instrText>
        </w:r>
        <w:r w:rsidR="00013008" w:rsidRPr="004C3E23">
          <w:rPr>
            <w:noProof/>
            <w:webHidden/>
          </w:rPr>
        </w:r>
        <w:r w:rsidR="00013008" w:rsidRPr="004C3E23">
          <w:rPr>
            <w:noProof/>
            <w:webHidden/>
          </w:rPr>
          <w:fldChar w:fldCharType="separate"/>
        </w:r>
        <w:r w:rsidR="00EF7141">
          <w:rPr>
            <w:noProof/>
            <w:webHidden/>
          </w:rPr>
          <w:t>649</w:t>
        </w:r>
        <w:r w:rsidR="00013008" w:rsidRPr="004C3E23">
          <w:rPr>
            <w:noProof/>
            <w:webHidden/>
          </w:rPr>
          <w:fldChar w:fldCharType="end"/>
        </w:r>
      </w:hyperlink>
    </w:p>
    <w:p w14:paraId="21BEB26F" w14:textId="2327F193" w:rsidR="00013008" w:rsidRPr="004C3E23" w:rsidRDefault="009877E9">
      <w:pPr>
        <w:pStyle w:val="aff2"/>
        <w:rPr>
          <w:rFonts w:asciiTheme="minorHAnsi" w:eastAsiaTheme="minorEastAsia" w:hAnsiTheme="minorHAnsi" w:cstheme="minorBidi"/>
          <w:noProof/>
          <w:color w:val="auto"/>
          <w:sz w:val="22"/>
          <w:szCs w:val="22"/>
        </w:rPr>
      </w:pPr>
      <w:hyperlink w:anchor="_Toc196149764" w:history="1">
        <w:r w:rsidR="00013008" w:rsidRPr="004C3E23">
          <w:rPr>
            <w:rStyle w:val="af"/>
            <w:noProof/>
          </w:rPr>
          <w:t>Рисунок 1249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_Toc196149764 \h </w:instrText>
        </w:r>
        <w:r w:rsidR="00013008" w:rsidRPr="004C3E23">
          <w:rPr>
            <w:noProof/>
            <w:webHidden/>
          </w:rPr>
        </w:r>
        <w:r w:rsidR="00013008" w:rsidRPr="004C3E23">
          <w:rPr>
            <w:noProof/>
            <w:webHidden/>
          </w:rPr>
          <w:fldChar w:fldCharType="separate"/>
        </w:r>
        <w:r w:rsidR="00EF7141">
          <w:rPr>
            <w:noProof/>
            <w:webHidden/>
          </w:rPr>
          <w:t>649</w:t>
        </w:r>
        <w:r w:rsidR="00013008" w:rsidRPr="004C3E23">
          <w:rPr>
            <w:noProof/>
            <w:webHidden/>
          </w:rPr>
          <w:fldChar w:fldCharType="end"/>
        </w:r>
      </w:hyperlink>
    </w:p>
    <w:p w14:paraId="2BD0183B" w14:textId="0073D162" w:rsidR="00013008" w:rsidRPr="004C3E23" w:rsidRDefault="009877E9">
      <w:pPr>
        <w:pStyle w:val="aff2"/>
        <w:rPr>
          <w:rFonts w:asciiTheme="minorHAnsi" w:eastAsiaTheme="minorEastAsia" w:hAnsiTheme="minorHAnsi" w:cstheme="minorBidi"/>
          <w:noProof/>
          <w:color w:val="auto"/>
          <w:sz w:val="22"/>
          <w:szCs w:val="22"/>
        </w:rPr>
      </w:pPr>
      <w:hyperlink w:anchor="_Toc196149765" w:history="1">
        <w:r w:rsidR="00013008" w:rsidRPr="004C3E23">
          <w:rPr>
            <w:rStyle w:val="af"/>
            <w:noProof/>
            <w:snapToGrid w:val="0"/>
          </w:rPr>
          <w:t>Рисунок 1250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_Toc196149765 \h </w:instrText>
        </w:r>
        <w:r w:rsidR="00013008" w:rsidRPr="004C3E23">
          <w:rPr>
            <w:noProof/>
            <w:webHidden/>
          </w:rPr>
        </w:r>
        <w:r w:rsidR="00013008" w:rsidRPr="004C3E23">
          <w:rPr>
            <w:noProof/>
            <w:webHidden/>
          </w:rPr>
          <w:fldChar w:fldCharType="separate"/>
        </w:r>
        <w:r w:rsidR="00EF7141">
          <w:rPr>
            <w:noProof/>
            <w:webHidden/>
          </w:rPr>
          <w:t>650</w:t>
        </w:r>
        <w:r w:rsidR="00013008" w:rsidRPr="004C3E23">
          <w:rPr>
            <w:noProof/>
            <w:webHidden/>
          </w:rPr>
          <w:fldChar w:fldCharType="end"/>
        </w:r>
      </w:hyperlink>
    </w:p>
    <w:p w14:paraId="693E59FC" w14:textId="7A92B65C" w:rsidR="00013008" w:rsidRPr="004C3E23" w:rsidRDefault="009877E9">
      <w:pPr>
        <w:pStyle w:val="aff2"/>
        <w:rPr>
          <w:rFonts w:asciiTheme="minorHAnsi" w:eastAsiaTheme="minorEastAsia" w:hAnsiTheme="minorHAnsi" w:cstheme="minorBidi"/>
          <w:noProof/>
          <w:color w:val="auto"/>
          <w:sz w:val="22"/>
          <w:szCs w:val="22"/>
        </w:rPr>
      </w:pPr>
      <w:hyperlink w:anchor="_Toc196149766" w:history="1">
        <w:r w:rsidR="00013008" w:rsidRPr="004C3E23">
          <w:rPr>
            <w:rStyle w:val="af"/>
            <w:noProof/>
            <w:snapToGrid w:val="0"/>
          </w:rPr>
          <w:t>Рисунок 1251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_Toc196149766 \h </w:instrText>
        </w:r>
        <w:r w:rsidR="00013008" w:rsidRPr="004C3E23">
          <w:rPr>
            <w:noProof/>
            <w:webHidden/>
          </w:rPr>
        </w:r>
        <w:r w:rsidR="00013008" w:rsidRPr="004C3E23">
          <w:rPr>
            <w:noProof/>
            <w:webHidden/>
          </w:rPr>
          <w:fldChar w:fldCharType="separate"/>
        </w:r>
        <w:r w:rsidR="00EF7141">
          <w:rPr>
            <w:noProof/>
            <w:webHidden/>
          </w:rPr>
          <w:t>651</w:t>
        </w:r>
        <w:r w:rsidR="00013008" w:rsidRPr="004C3E23">
          <w:rPr>
            <w:noProof/>
            <w:webHidden/>
          </w:rPr>
          <w:fldChar w:fldCharType="end"/>
        </w:r>
      </w:hyperlink>
    </w:p>
    <w:p w14:paraId="180F0E7D" w14:textId="1D663C6B" w:rsidR="00013008" w:rsidRPr="004C3E23" w:rsidRDefault="009877E9">
      <w:pPr>
        <w:pStyle w:val="aff2"/>
        <w:rPr>
          <w:rFonts w:asciiTheme="minorHAnsi" w:eastAsiaTheme="minorEastAsia" w:hAnsiTheme="minorHAnsi" w:cstheme="minorBidi"/>
          <w:noProof/>
          <w:color w:val="auto"/>
          <w:sz w:val="22"/>
          <w:szCs w:val="22"/>
        </w:rPr>
      </w:pPr>
      <w:hyperlink w:anchor="_Toc196149767" w:history="1">
        <w:r w:rsidR="00013008" w:rsidRPr="004C3E23">
          <w:rPr>
            <w:rStyle w:val="af"/>
            <w:noProof/>
          </w:rPr>
          <w:t>Рисунок 1252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_Toc196149767 \h </w:instrText>
        </w:r>
        <w:r w:rsidR="00013008" w:rsidRPr="004C3E23">
          <w:rPr>
            <w:noProof/>
            <w:webHidden/>
          </w:rPr>
        </w:r>
        <w:r w:rsidR="00013008" w:rsidRPr="004C3E23">
          <w:rPr>
            <w:noProof/>
            <w:webHidden/>
          </w:rPr>
          <w:fldChar w:fldCharType="separate"/>
        </w:r>
        <w:r w:rsidR="00EF7141">
          <w:rPr>
            <w:noProof/>
            <w:webHidden/>
          </w:rPr>
          <w:t>651</w:t>
        </w:r>
        <w:r w:rsidR="00013008" w:rsidRPr="004C3E23">
          <w:rPr>
            <w:noProof/>
            <w:webHidden/>
          </w:rPr>
          <w:fldChar w:fldCharType="end"/>
        </w:r>
      </w:hyperlink>
    </w:p>
    <w:p w14:paraId="14AB8124" w14:textId="12FB729C" w:rsidR="00013008" w:rsidRPr="004C3E23" w:rsidRDefault="009877E9">
      <w:pPr>
        <w:pStyle w:val="aff2"/>
        <w:rPr>
          <w:rFonts w:asciiTheme="minorHAnsi" w:eastAsiaTheme="minorEastAsia" w:hAnsiTheme="minorHAnsi" w:cstheme="minorBidi"/>
          <w:noProof/>
          <w:color w:val="auto"/>
          <w:sz w:val="22"/>
          <w:szCs w:val="22"/>
        </w:rPr>
      </w:pPr>
      <w:hyperlink w:anchor="_Toc196149768" w:history="1">
        <w:r w:rsidR="00013008" w:rsidRPr="004C3E23">
          <w:rPr>
            <w:rStyle w:val="af"/>
            <w:noProof/>
            <w:snapToGrid w:val="0"/>
          </w:rPr>
          <w:t>Рисунок 1253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_Toc196149768 \h </w:instrText>
        </w:r>
        <w:r w:rsidR="00013008" w:rsidRPr="004C3E23">
          <w:rPr>
            <w:noProof/>
            <w:webHidden/>
          </w:rPr>
        </w:r>
        <w:r w:rsidR="00013008" w:rsidRPr="004C3E23">
          <w:rPr>
            <w:noProof/>
            <w:webHidden/>
          </w:rPr>
          <w:fldChar w:fldCharType="separate"/>
        </w:r>
        <w:r w:rsidR="00EF7141">
          <w:rPr>
            <w:noProof/>
            <w:webHidden/>
          </w:rPr>
          <w:t>652</w:t>
        </w:r>
        <w:r w:rsidR="00013008" w:rsidRPr="004C3E23">
          <w:rPr>
            <w:noProof/>
            <w:webHidden/>
          </w:rPr>
          <w:fldChar w:fldCharType="end"/>
        </w:r>
      </w:hyperlink>
    </w:p>
    <w:p w14:paraId="1286109B" w14:textId="5661A7E1" w:rsidR="00013008" w:rsidRPr="004C3E23" w:rsidRDefault="009877E9">
      <w:pPr>
        <w:pStyle w:val="aff2"/>
        <w:rPr>
          <w:rFonts w:asciiTheme="minorHAnsi" w:eastAsiaTheme="minorEastAsia" w:hAnsiTheme="minorHAnsi" w:cstheme="minorBidi"/>
          <w:noProof/>
          <w:color w:val="auto"/>
          <w:sz w:val="22"/>
          <w:szCs w:val="22"/>
        </w:rPr>
      </w:pPr>
      <w:hyperlink w:anchor="_Toc196149769" w:history="1">
        <w:r w:rsidR="00013008" w:rsidRPr="004C3E23">
          <w:rPr>
            <w:rStyle w:val="af"/>
            <w:noProof/>
          </w:rPr>
          <w:t>Рисунок 1254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_Toc196149769 \h </w:instrText>
        </w:r>
        <w:r w:rsidR="00013008" w:rsidRPr="004C3E23">
          <w:rPr>
            <w:noProof/>
            <w:webHidden/>
          </w:rPr>
        </w:r>
        <w:r w:rsidR="00013008" w:rsidRPr="004C3E23">
          <w:rPr>
            <w:noProof/>
            <w:webHidden/>
          </w:rPr>
          <w:fldChar w:fldCharType="separate"/>
        </w:r>
        <w:r w:rsidR="00EF7141">
          <w:rPr>
            <w:noProof/>
            <w:webHidden/>
          </w:rPr>
          <w:t>652</w:t>
        </w:r>
        <w:r w:rsidR="00013008" w:rsidRPr="004C3E23">
          <w:rPr>
            <w:noProof/>
            <w:webHidden/>
          </w:rPr>
          <w:fldChar w:fldCharType="end"/>
        </w:r>
      </w:hyperlink>
    </w:p>
    <w:p w14:paraId="3C37CB92" w14:textId="01FB120D" w:rsidR="00013008" w:rsidRPr="004C3E23" w:rsidRDefault="009877E9">
      <w:pPr>
        <w:pStyle w:val="aff2"/>
        <w:rPr>
          <w:rFonts w:asciiTheme="minorHAnsi" w:eastAsiaTheme="minorEastAsia" w:hAnsiTheme="minorHAnsi" w:cstheme="minorBidi"/>
          <w:noProof/>
          <w:color w:val="auto"/>
          <w:sz w:val="22"/>
          <w:szCs w:val="22"/>
        </w:rPr>
      </w:pPr>
      <w:hyperlink w:anchor="_Toc196149770" w:history="1">
        <w:r w:rsidR="00013008" w:rsidRPr="004C3E23">
          <w:rPr>
            <w:rStyle w:val="af"/>
            <w:noProof/>
          </w:rPr>
          <w:t>Рисунок 1255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_Toc196149770 \h </w:instrText>
        </w:r>
        <w:r w:rsidR="00013008" w:rsidRPr="004C3E23">
          <w:rPr>
            <w:noProof/>
            <w:webHidden/>
          </w:rPr>
        </w:r>
        <w:r w:rsidR="00013008" w:rsidRPr="004C3E23">
          <w:rPr>
            <w:noProof/>
            <w:webHidden/>
          </w:rPr>
          <w:fldChar w:fldCharType="separate"/>
        </w:r>
        <w:r w:rsidR="00EF7141">
          <w:rPr>
            <w:noProof/>
            <w:webHidden/>
          </w:rPr>
          <w:t>652</w:t>
        </w:r>
        <w:r w:rsidR="00013008" w:rsidRPr="004C3E23">
          <w:rPr>
            <w:noProof/>
            <w:webHidden/>
          </w:rPr>
          <w:fldChar w:fldCharType="end"/>
        </w:r>
      </w:hyperlink>
    </w:p>
    <w:p w14:paraId="438981E5" w14:textId="34C1437C" w:rsidR="00013008" w:rsidRPr="004C3E23" w:rsidRDefault="009877E9">
      <w:pPr>
        <w:pStyle w:val="aff2"/>
        <w:rPr>
          <w:rFonts w:asciiTheme="minorHAnsi" w:eastAsiaTheme="minorEastAsia" w:hAnsiTheme="minorHAnsi" w:cstheme="minorBidi"/>
          <w:noProof/>
          <w:color w:val="auto"/>
          <w:sz w:val="22"/>
          <w:szCs w:val="22"/>
        </w:rPr>
      </w:pPr>
      <w:hyperlink w:anchor="_Toc196149771" w:history="1">
        <w:r w:rsidR="00013008" w:rsidRPr="004C3E23">
          <w:rPr>
            <w:rStyle w:val="af"/>
            <w:noProof/>
          </w:rPr>
          <w:t>Рисунок 1256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_Toc196149771 \h </w:instrText>
        </w:r>
        <w:r w:rsidR="00013008" w:rsidRPr="004C3E23">
          <w:rPr>
            <w:noProof/>
            <w:webHidden/>
          </w:rPr>
        </w:r>
        <w:r w:rsidR="00013008" w:rsidRPr="004C3E23">
          <w:rPr>
            <w:noProof/>
            <w:webHidden/>
          </w:rPr>
          <w:fldChar w:fldCharType="separate"/>
        </w:r>
        <w:r w:rsidR="00EF7141">
          <w:rPr>
            <w:noProof/>
            <w:webHidden/>
          </w:rPr>
          <w:t>653</w:t>
        </w:r>
        <w:r w:rsidR="00013008" w:rsidRPr="004C3E23">
          <w:rPr>
            <w:noProof/>
            <w:webHidden/>
          </w:rPr>
          <w:fldChar w:fldCharType="end"/>
        </w:r>
      </w:hyperlink>
    </w:p>
    <w:p w14:paraId="0D491093" w14:textId="4F75FC42" w:rsidR="00013008" w:rsidRPr="004C3E23" w:rsidRDefault="009877E9">
      <w:pPr>
        <w:pStyle w:val="aff2"/>
        <w:rPr>
          <w:rFonts w:asciiTheme="minorHAnsi" w:eastAsiaTheme="minorEastAsia" w:hAnsiTheme="minorHAnsi" w:cstheme="minorBidi"/>
          <w:noProof/>
          <w:color w:val="auto"/>
          <w:sz w:val="22"/>
          <w:szCs w:val="22"/>
        </w:rPr>
      </w:pPr>
      <w:hyperlink w:anchor="_Toc196149772" w:history="1">
        <w:r w:rsidR="00013008" w:rsidRPr="004C3E23">
          <w:rPr>
            <w:rStyle w:val="af"/>
            <w:noProof/>
          </w:rPr>
          <w:t>Рисунок 1257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_Toc196149772 \h </w:instrText>
        </w:r>
        <w:r w:rsidR="00013008" w:rsidRPr="004C3E23">
          <w:rPr>
            <w:noProof/>
            <w:webHidden/>
          </w:rPr>
        </w:r>
        <w:r w:rsidR="00013008" w:rsidRPr="004C3E23">
          <w:rPr>
            <w:noProof/>
            <w:webHidden/>
          </w:rPr>
          <w:fldChar w:fldCharType="separate"/>
        </w:r>
        <w:r w:rsidR="00EF7141">
          <w:rPr>
            <w:noProof/>
            <w:webHidden/>
          </w:rPr>
          <w:t>653</w:t>
        </w:r>
        <w:r w:rsidR="00013008" w:rsidRPr="004C3E23">
          <w:rPr>
            <w:noProof/>
            <w:webHidden/>
          </w:rPr>
          <w:fldChar w:fldCharType="end"/>
        </w:r>
      </w:hyperlink>
    </w:p>
    <w:p w14:paraId="470D9DD6" w14:textId="2CA736A7" w:rsidR="00013008" w:rsidRPr="004C3E23" w:rsidRDefault="009877E9">
      <w:pPr>
        <w:pStyle w:val="aff2"/>
        <w:rPr>
          <w:rFonts w:asciiTheme="minorHAnsi" w:eastAsiaTheme="minorEastAsia" w:hAnsiTheme="minorHAnsi" w:cstheme="minorBidi"/>
          <w:noProof/>
          <w:color w:val="auto"/>
          <w:sz w:val="22"/>
          <w:szCs w:val="22"/>
        </w:rPr>
      </w:pPr>
      <w:hyperlink w:anchor="_Toc196149773" w:history="1">
        <w:r w:rsidR="00013008" w:rsidRPr="004C3E23">
          <w:rPr>
            <w:rStyle w:val="af"/>
            <w:noProof/>
          </w:rPr>
          <w:t>Рисунок 1258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_Toc196149773 \h </w:instrText>
        </w:r>
        <w:r w:rsidR="00013008" w:rsidRPr="004C3E23">
          <w:rPr>
            <w:noProof/>
            <w:webHidden/>
          </w:rPr>
        </w:r>
        <w:r w:rsidR="00013008" w:rsidRPr="004C3E23">
          <w:rPr>
            <w:noProof/>
            <w:webHidden/>
          </w:rPr>
          <w:fldChar w:fldCharType="separate"/>
        </w:r>
        <w:r w:rsidR="00EF7141">
          <w:rPr>
            <w:noProof/>
            <w:webHidden/>
          </w:rPr>
          <w:t>654</w:t>
        </w:r>
        <w:r w:rsidR="00013008" w:rsidRPr="004C3E23">
          <w:rPr>
            <w:noProof/>
            <w:webHidden/>
          </w:rPr>
          <w:fldChar w:fldCharType="end"/>
        </w:r>
      </w:hyperlink>
    </w:p>
    <w:p w14:paraId="706CEAB0" w14:textId="401F03C2" w:rsidR="00013008" w:rsidRPr="004C3E23" w:rsidRDefault="009877E9">
      <w:pPr>
        <w:pStyle w:val="aff2"/>
        <w:rPr>
          <w:rFonts w:asciiTheme="minorHAnsi" w:eastAsiaTheme="minorEastAsia" w:hAnsiTheme="minorHAnsi" w:cstheme="minorBidi"/>
          <w:noProof/>
          <w:color w:val="auto"/>
          <w:sz w:val="22"/>
          <w:szCs w:val="22"/>
        </w:rPr>
      </w:pPr>
      <w:hyperlink w:anchor="_Toc196149774" w:history="1">
        <w:r w:rsidR="00013008" w:rsidRPr="004C3E23">
          <w:rPr>
            <w:rStyle w:val="af"/>
            <w:noProof/>
          </w:rPr>
          <w:t>Рисунок 1259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_Toc196149774 \h </w:instrText>
        </w:r>
        <w:r w:rsidR="00013008" w:rsidRPr="004C3E23">
          <w:rPr>
            <w:noProof/>
            <w:webHidden/>
          </w:rPr>
        </w:r>
        <w:r w:rsidR="00013008" w:rsidRPr="004C3E23">
          <w:rPr>
            <w:noProof/>
            <w:webHidden/>
          </w:rPr>
          <w:fldChar w:fldCharType="separate"/>
        </w:r>
        <w:r w:rsidR="00EF7141">
          <w:rPr>
            <w:noProof/>
            <w:webHidden/>
          </w:rPr>
          <w:t>654</w:t>
        </w:r>
        <w:r w:rsidR="00013008" w:rsidRPr="004C3E23">
          <w:rPr>
            <w:noProof/>
            <w:webHidden/>
          </w:rPr>
          <w:fldChar w:fldCharType="end"/>
        </w:r>
      </w:hyperlink>
    </w:p>
    <w:p w14:paraId="1D745AE0" w14:textId="4B0DC392" w:rsidR="00013008" w:rsidRPr="004C3E23" w:rsidRDefault="009877E9">
      <w:pPr>
        <w:pStyle w:val="aff2"/>
        <w:rPr>
          <w:rFonts w:asciiTheme="minorHAnsi" w:eastAsiaTheme="minorEastAsia" w:hAnsiTheme="minorHAnsi" w:cstheme="minorBidi"/>
          <w:noProof/>
          <w:color w:val="auto"/>
          <w:sz w:val="22"/>
          <w:szCs w:val="22"/>
        </w:rPr>
      </w:pPr>
      <w:hyperlink w:anchor="_Toc196149775" w:history="1">
        <w:r w:rsidR="00013008" w:rsidRPr="004C3E23">
          <w:rPr>
            <w:rStyle w:val="af"/>
            <w:noProof/>
          </w:rPr>
          <w:t>Рисунок 1260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_Toc196149775 \h </w:instrText>
        </w:r>
        <w:r w:rsidR="00013008" w:rsidRPr="004C3E23">
          <w:rPr>
            <w:noProof/>
            <w:webHidden/>
          </w:rPr>
        </w:r>
        <w:r w:rsidR="00013008" w:rsidRPr="004C3E23">
          <w:rPr>
            <w:noProof/>
            <w:webHidden/>
          </w:rPr>
          <w:fldChar w:fldCharType="separate"/>
        </w:r>
        <w:r w:rsidR="00EF7141">
          <w:rPr>
            <w:noProof/>
            <w:webHidden/>
          </w:rPr>
          <w:t>654</w:t>
        </w:r>
        <w:r w:rsidR="00013008" w:rsidRPr="004C3E23">
          <w:rPr>
            <w:noProof/>
            <w:webHidden/>
          </w:rPr>
          <w:fldChar w:fldCharType="end"/>
        </w:r>
      </w:hyperlink>
    </w:p>
    <w:p w14:paraId="13CEFD73" w14:textId="7F96683B" w:rsidR="00013008" w:rsidRPr="004C3E23" w:rsidRDefault="009877E9">
      <w:pPr>
        <w:pStyle w:val="aff2"/>
        <w:rPr>
          <w:rFonts w:asciiTheme="minorHAnsi" w:eastAsiaTheme="minorEastAsia" w:hAnsiTheme="minorHAnsi" w:cstheme="minorBidi"/>
          <w:noProof/>
          <w:color w:val="auto"/>
          <w:sz w:val="22"/>
          <w:szCs w:val="22"/>
        </w:rPr>
      </w:pPr>
      <w:hyperlink w:anchor="_Toc196149776" w:history="1">
        <w:r w:rsidR="00013008" w:rsidRPr="004C3E23">
          <w:rPr>
            <w:rStyle w:val="af"/>
            <w:noProof/>
          </w:rPr>
          <w:t>Рисунок 1261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_Toc196149776 \h </w:instrText>
        </w:r>
        <w:r w:rsidR="00013008" w:rsidRPr="004C3E23">
          <w:rPr>
            <w:noProof/>
            <w:webHidden/>
          </w:rPr>
        </w:r>
        <w:r w:rsidR="00013008" w:rsidRPr="004C3E23">
          <w:rPr>
            <w:noProof/>
            <w:webHidden/>
          </w:rPr>
          <w:fldChar w:fldCharType="separate"/>
        </w:r>
        <w:r w:rsidR="00EF7141">
          <w:rPr>
            <w:noProof/>
            <w:webHidden/>
          </w:rPr>
          <w:t>654</w:t>
        </w:r>
        <w:r w:rsidR="00013008" w:rsidRPr="004C3E23">
          <w:rPr>
            <w:noProof/>
            <w:webHidden/>
          </w:rPr>
          <w:fldChar w:fldCharType="end"/>
        </w:r>
      </w:hyperlink>
    </w:p>
    <w:p w14:paraId="06DDCF7E" w14:textId="14BA90B5" w:rsidR="00013008" w:rsidRPr="004C3E23" w:rsidRDefault="009877E9">
      <w:pPr>
        <w:pStyle w:val="aff2"/>
        <w:rPr>
          <w:rFonts w:asciiTheme="minorHAnsi" w:eastAsiaTheme="minorEastAsia" w:hAnsiTheme="minorHAnsi" w:cstheme="minorBidi"/>
          <w:noProof/>
          <w:color w:val="auto"/>
          <w:sz w:val="22"/>
          <w:szCs w:val="22"/>
        </w:rPr>
      </w:pPr>
      <w:hyperlink w:anchor="_Toc196149777" w:history="1">
        <w:r w:rsidR="00013008" w:rsidRPr="004C3E23">
          <w:rPr>
            <w:rStyle w:val="af"/>
            <w:noProof/>
          </w:rPr>
          <w:t>Рисунок 1262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_Toc196149777 \h </w:instrText>
        </w:r>
        <w:r w:rsidR="00013008" w:rsidRPr="004C3E23">
          <w:rPr>
            <w:noProof/>
            <w:webHidden/>
          </w:rPr>
        </w:r>
        <w:r w:rsidR="00013008" w:rsidRPr="004C3E23">
          <w:rPr>
            <w:noProof/>
            <w:webHidden/>
          </w:rPr>
          <w:fldChar w:fldCharType="separate"/>
        </w:r>
        <w:r w:rsidR="00EF7141">
          <w:rPr>
            <w:noProof/>
            <w:webHidden/>
          </w:rPr>
          <w:t>655</w:t>
        </w:r>
        <w:r w:rsidR="00013008" w:rsidRPr="004C3E23">
          <w:rPr>
            <w:noProof/>
            <w:webHidden/>
          </w:rPr>
          <w:fldChar w:fldCharType="end"/>
        </w:r>
      </w:hyperlink>
    </w:p>
    <w:p w14:paraId="066DB66C" w14:textId="4252B285" w:rsidR="00013008" w:rsidRPr="004C3E23" w:rsidRDefault="009877E9">
      <w:pPr>
        <w:pStyle w:val="aff2"/>
        <w:rPr>
          <w:rFonts w:asciiTheme="minorHAnsi" w:eastAsiaTheme="minorEastAsia" w:hAnsiTheme="minorHAnsi" w:cstheme="minorBidi"/>
          <w:noProof/>
          <w:color w:val="auto"/>
          <w:sz w:val="22"/>
          <w:szCs w:val="22"/>
        </w:rPr>
      </w:pPr>
      <w:hyperlink w:anchor="_Toc196149778" w:history="1">
        <w:r w:rsidR="00013008" w:rsidRPr="004C3E23">
          <w:rPr>
            <w:rStyle w:val="af"/>
            <w:noProof/>
          </w:rPr>
          <w:t>Рисунок 1263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_Toc196149778 \h </w:instrText>
        </w:r>
        <w:r w:rsidR="00013008" w:rsidRPr="004C3E23">
          <w:rPr>
            <w:noProof/>
            <w:webHidden/>
          </w:rPr>
        </w:r>
        <w:r w:rsidR="00013008" w:rsidRPr="004C3E23">
          <w:rPr>
            <w:noProof/>
            <w:webHidden/>
          </w:rPr>
          <w:fldChar w:fldCharType="separate"/>
        </w:r>
        <w:r w:rsidR="00EF7141">
          <w:rPr>
            <w:noProof/>
            <w:webHidden/>
          </w:rPr>
          <w:t>655</w:t>
        </w:r>
        <w:r w:rsidR="00013008" w:rsidRPr="004C3E23">
          <w:rPr>
            <w:noProof/>
            <w:webHidden/>
          </w:rPr>
          <w:fldChar w:fldCharType="end"/>
        </w:r>
      </w:hyperlink>
    </w:p>
    <w:p w14:paraId="39FBEFB4" w14:textId="3A23ABDF" w:rsidR="00013008" w:rsidRPr="004C3E23" w:rsidRDefault="009877E9">
      <w:pPr>
        <w:pStyle w:val="aff2"/>
        <w:rPr>
          <w:rFonts w:asciiTheme="minorHAnsi" w:eastAsiaTheme="minorEastAsia" w:hAnsiTheme="minorHAnsi" w:cstheme="minorBidi"/>
          <w:noProof/>
          <w:color w:val="auto"/>
          <w:sz w:val="22"/>
          <w:szCs w:val="22"/>
        </w:rPr>
      </w:pPr>
      <w:hyperlink w:anchor="_Toc196149779" w:history="1">
        <w:r w:rsidR="00013008" w:rsidRPr="004C3E23">
          <w:rPr>
            <w:rStyle w:val="af"/>
            <w:noProof/>
          </w:rPr>
          <w:t>Рисунок 1264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_Toc196149779 \h </w:instrText>
        </w:r>
        <w:r w:rsidR="00013008" w:rsidRPr="004C3E23">
          <w:rPr>
            <w:noProof/>
            <w:webHidden/>
          </w:rPr>
        </w:r>
        <w:r w:rsidR="00013008" w:rsidRPr="004C3E23">
          <w:rPr>
            <w:noProof/>
            <w:webHidden/>
          </w:rPr>
          <w:fldChar w:fldCharType="separate"/>
        </w:r>
        <w:r w:rsidR="00EF7141">
          <w:rPr>
            <w:noProof/>
            <w:webHidden/>
          </w:rPr>
          <w:t>656</w:t>
        </w:r>
        <w:r w:rsidR="00013008" w:rsidRPr="004C3E23">
          <w:rPr>
            <w:noProof/>
            <w:webHidden/>
          </w:rPr>
          <w:fldChar w:fldCharType="end"/>
        </w:r>
      </w:hyperlink>
    </w:p>
    <w:p w14:paraId="11279526" w14:textId="01430B68" w:rsidR="00013008" w:rsidRPr="004C3E23" w:rsidRDefault="009877E9">
      <w:pPr>
        <w:pStyle w:val="aff2"/>
        <w:rPr>
          <w:rFonts w:asciiTheme="minorHAnsi" w:eastAsiaTheme="minorEastAsia" w:hAnsiTheme="minorHAnsi" w:cstheme="minorBidi"/>
          <w:noProof/>
          <w:color w:val="auto"/>
          <w:sz w:val="22"/>
          <w:szCs w:val="22"/>
        </w:rPr>
      </w:pPr>
      <w:hyperlink w:anchor="_Toc196149780" w:history="1">
        <w:r w:rsidR="00013008" w:rsidRPr="004C3E23">
          <w:rPr>
            <w:rStyle w:val="af"/>
            <w:noProof/>
          </w:rPr>
          <w:t>Рисунок 1265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_Toc196149780 \h </w:instrText>
        </w:r>
        <w:r w:rsidR="00013008" w:rsidRPr="004C3E23">
          <w:rPr>
            <w:noProof/>
            <w:webHidden/>
          </w:rPr>
        </w:r>
        <w:r w:rsidR="00013008" w:rsidRPr="004C3E23">
          <w:rPr>
            <w:noProof/>
            <w:webHidden/>
          </w:rPr>
          <w:fldChar w:fldCharType="separate"/>
        </w:r>
        <w:r w:rsidR="00EF7141">
          <w:rPr>
            <w:noProof/>
            <w:webHidden/>
          </w:rPr>
          <w:t>656</w:t>
        </w:r>
        <w:r w:rsidR="00013008" w:rsidRPr="004C3E23">
          <w:rPr>
            <w:noProof/>
            <w:webHidden/>
          </w:rPr>
          <w:fldChar w:fldCharType="end"/>
        </w:r>
      </w:hyperlink>
    </w:p>
    <w:p w14:paraId="36919498" w14:textId="1878E8F2" w:rsidR="00013008" w:rsidRPr="004C3E23" w:rsidRDefault="009877E9">
      <w:pPr>
        <w:pStyle w:val="aff2"/>
        <w:rPr>
          <w:rFonts w:asciiTheme="minorHAnsi" w:eastAsiaTheme="minorEastAsia" w:hAnsiTheme="minorHAnsi" w:cstheme="minorBidi"/>
          <w:noProof/>
          <w:color w:val="auto"/>
          <w:sz w:val="22"/>
          <w:szCs w:val="22"/>
        </w:rPr>
      </w:pPr>
      <w:hyperlink w:anchor="_Toc196149781" w:history="1">
        <w:r w:rsidR="00013008" w:rsidRPr="004C3E23">
          <w:rPr>
            <w:rStyle w:val="af"/>
            <w:noProof/>
          </w:rPr>
          <w:t>Рисунок 1266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_Toc196149781 \h </w:instrText>
        </w:r>
        <w:r w:rsidR="00013008" w:rsidRPr="004C3E23">
          <w:rPr>
            <w:noProof/>
            <w:webHidden/>
          </w:rPr>
        </w:r>
        <w:r w:rsidR="00013008" w:rsidRPr="004C3E23">
          <w:rPr>
            <w:noProof/>
            <w:webHidden/>
          </w:rPr>
          <w:fldChar w:fldCharType="separate"/>
        </w:r>
        <w:r w:rsidR="00EF7141">
          <w:rPr>
            <w:noProof/>
            <w:webHidden/>
          </w:rPr>
          <w:t>656</w:t>
        </w:r>
        <w:r w:rsidR="00013008" w:rsidRPr="004C3E23">
          <w:rPr>
            <w:noProof/>
            <w:webHidden/>
          </w:rPr>
          <w:fldChar w:fldCharType="end"/>
        </w:r>
      </w:hyperlink>
    </w:p>
    <w:p w14:paraId="09FE5121" w14:textId="206030E5" w:rsidR="00013008" w:rsidRPr="004C3E23" w:rsidRDefault="009877E9">
      <w:pPr>
        <w:pStyle w:val="aff2"/>
        <w:rPr>
          <w:rFonts w:asciiTheme="minorHAnsi" w:eastAsiaTheme="minorEastAsia" w:hAnsiTheme="minorHAnsi" w:cstheme="minorBidi"/>
          <w:noProof/>
          <w:color w:val="auto"/>
          <w:sz w:val="22"/>
          <w:szCs w:val="22"/>
        </w:rPr>
      </w:pPr>
      <w:hyperlink w:anchor="_Toc196149782" w:history="1">
        <w:r w:rsidR="00013008" w:rsidRPr="004C3E23">
          <w:rPr>
            <w:rStyle w:val="af"/>
            <w:noProof/>
          </w:rPr>
          <w:t>Рисунок 1267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_Toc196149782 \h </w:instrText>
        </w:r>
        <w:r w:rsidR="00013008" w:rsidRPr="004C3E23">
          <w:rPr>
            <w:noProof/>
            <w:webHidden/>
          </w:rPr>
        </w:r>
        <w:r w:rsidR="00013008" w:rsidRPr="004C3E23">
          <w:rPr>
            <w:noProof/>
            <w:webHidden/>
          </w:rPr>
          <w:fldChar w:fldCharType="separate"/>
        </w:r>
        <w:r w:rsidR="00EF7141">
          <w:rPr>
            <w:noProof/>
            <w:webHidden/>
          </w:rPr>
          <w:t>657</w:t>
        </w:r>
        <w:r w:rsidR="00013008" w:rsidRPr="004C3E23">
          <w:rPr>
            <w:noProof/>
            <w:webHidden/>
          </w:rPr>
          <w:fldChar w:fldCharType="end"/>
        </w:r>
      </w:hyperlink>
    </w:p>
    <w:p w14:paraId="7C7B2485" w14:textId="54722D0A" w:rsidR="00013008" w:rsidRPr="004C3E23" w:rsidRDefault="009877E9">
      <w:pPr>
        <w:pStyle w:val="aff2"/>
        <w:rPr>
          <w:rFonts w:asciiTheme="minorHAnsi" w:eastAsiaTheme="minorEastAsia" w:hAnsiTheme="minorHAnsi" w:cstheme="minorBidi"/>
          <w:noProof/>
          <w:color w:val="auto"/>
          <w:sz w:val="22"/>
          <w:szCs w:val="22"/>
        </w:rPr>
      </w:pPr>
      <w:hyperlink w:anchor="_Toc196149783" w:history="1">
        <w:r w:rsidR="00013008" w:rsidRPr="004C3E23">
          <w:rPr>
            <w:rStyle w:val="af"/>
            <w:noProof/>
          </w:rPr>
          <w:t>Рисунок 1268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_Toc196149783 \h </w:instrText>
        </w:r>
        <w:r w:rsidR="00013008" w:rsidRPr="004C3E23">
          <w:rPr>
            <w:noProof/>
            <w:webHidden/>
          </w:rPr>
        </w:r>
        <w:r w:rsidR="00013008" w:rsidRPr="004C3E23">
          <w:rPr>
            <w:noProof/>
            <w:webHidden/>
          </w:rPr>
          <w:fldChar w:fldCharType="separate"/>
        </w:r>
        <w:r w:rsidR="00EF7141">
          <w:rPr>
            <w:noProof/>
            <w:webHidden/>
          </w:rPr>
          <w:t>657</w:t>
        </w:r>
        <w:r w:rsidR="00013008" w:rsidRPr="004C3E23">
          <w:rPr>
            <w:noProof/>
            <w:webHidden/>
          </w:rPr>
          <w:fldChar w:fldCharType="end"/>
        </w:r>
      </w:hyperlink>
    </w:p>
    <w:p w14:paraId="1B34F1BD" w14:textId="2F297048" w:rsidR="00013008" w:rsidRPr="004C3E23" w:rsidRDefault="009877E9">
      <w:pPr>
        <w:pStyle w:val="aff2"/>
        <w:rPr>
          <w:rFonts w:asciiTheme="minorHAnsi" w:eastAsiaTheme="minorEastAsia" w:hAnsiTheme="minorHAnsi" w:cstheme="minorBidi"/>
          <w:noProof/>
          <w:color w:val="auto"/>
          <w:sz w:val="22"/>
          <w:szCs w:val="22"/>
        </w:rPr>
      </w:pPr>
      <w:hyperlink w:anchor="_Toc196149784" w:history="1">
        <w:r w:rsidR="00013008" w:rsidRPr="004C3E23">
          <w:rPr>
            <w:rStyle w:val="af"/>
            <w:noProof/>
          </w:rPr>
          <w:t>Рисунок 1269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_Toc196149784 \h </w:instrText>
        </w:r>
        <w:r w:rsidR="00013008" w:rsidRPr="004C3E23">
          <w:rPr>
            <w:noProof/>
            <w:webHidden/>
          </w:rPr>
        </w:r>
        <w:r w:rsidR="00013008" w:rsidRPr="004C3E23">
          <w:rPr>
            <w:noProof/>
            <w:webHidden/>
          </w:rPr>
          <w:fldChar w:fldCharType="separate"/>
        </w:r>
        <w:r w:rsidR="00EF7141">
          <w:rPr>
            <w:noProof/>
            <w:webHidden/>
          </w:rPr>
          <w:t>657</w:t>
        </w:r>
        <w:r w:rsidR="00013008" w:rsidRPr="004C3E23">
          <w:rPr>
            <w:noProof/>
            <w:webHidden/>
          </w:rPr>
          <w:fldChar w:fldCharType="end"/>
        </w:r>
      </w:hyperlink>
    </w:p>
    <w:p w14:paraId="592A9708" w14:textId="0EF39113" w:rsidR="00013008" w:rsidRPr="004C3E23" w:rsidRDefault="009877E9">
      <w:pPr>
        <w:pStyle w:val="aff2"/>
        <w:rPr>
          <w:rFonts w:asciiTheme="minorHAnsi" w:eastAsiaTheme="minorEastAsia" w:hAnsiTheme="minorHAnsi" w:cstheme="minorBidi"/>
          <w:noProof/>
          <w:color w:val="auto"/>
          <w:sz w:val="22"/>
          <w:szCs w:val="22"/>
        </w:rPr>
      </w:pPr>
      <w:hyperlink w:anchor="_Toc196149785" w:history="1">
        <w:r w:rsidR="00013008" w:rsidRPr="004C3E23">
          <w:rPr>
            <w:rStyle w:val="af"/>
            <w:noProof/>
          </w:rPr>
          <w:t>Рисунок 1270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_Toc196149785 \h </w:instrText>
        </w:r>
        <w:r w:rsidR="00013008" w:rsidRPr="004C3E23">
          <w:rPr>
            <w:noProof/>
            <w:webHidden/>
          </w:rPr>
        </w:r>
        <w:r w:rsidR="00013008" w:rsidRPr="004C3E23">
          <w:rPr>
            <w:noProof/>
            <w:webHidden/>
          </w:rPr>
          <w:fldChar w:fldCharType="separate"/>
        </w:r>
        <w:r w:rsidR="00EF7141">
          <w:rPr>
            <w:noProof/>
            <w:webHidden/>
          </w:rPr>
          <w:t>657</w:t>
        </w:r>
        <w:r w:rsidR="00013008" w:rsidRPr="004C3E23">
          <w:rPr>
            <w:noProof/>
            <w:webHidden/>
          </w:rPr>
          <w:fldChar w:fldCharType="end"/>
        </w:r>
      </w:hyperlink>
    </w:p>
    <w:p w14:paraId="51F0F0A9" w14:textId="55E2E7E8" w:rsidR="00013008" w:rsidRPr="004C3E23" w:rsidRDefault="009877E9">
      <w:pPr>
        <w:pStyle w:val="aff2"/>
        <w:rPr>
          <w:rFonts w:asciiTheme="minorHAnsi" w:eastAsiaTheme="minorEastAsia" w:hAnsiTheme="minorHAnsi" w:cstheme="minorBidi"/>
          <w:noProof/>
          <w:color w:val="auto"/>
          <w:sz w:val="22"/>
          <w:szCs w:val="22"/>
        </w:rPr>
      </w:pPr>
      <w:hyperlink w:anchor="_Toc196149786" w:history="1">
        <w:r w:rsidR="00013008" w:rsidRPr="004C3E23">
          <w:rPr>
            <w:rStyle w:val="af"/>
            <w:noProof/>
          </w:rPr>
          <w:t>Рисунок 1271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_Toc196149786 \h </w:instrText>
        </w:r>
        <w:r w:rsidR="00013008" w:rsidRPr="004C3E23">
          <w:rPr>
            <w:noProof/>
            <w:webHidden/>
          </w:rPr>
        </w:r>
        <w:r w:rsidR="00013008" w:rsidRPr="004C3E23">
          <w:rPr>
            <w:noProof/>
            <w:webHidden/>
          </w:rPr>
          <w:fldChar w:fldCharType="separate"/>
        </w:r>
        <w:r w:rsidR="00EF7141">
          <w:rPr>
            <w:noProof/>
            <w:webHidden/>
          </w:rPr>
          <w:t>657</w:t>
        </w:r>
        <w:r w:rsidR="00013008" w:rsidRPr="004C3E23">
          <w:rPr>
            <w:noProof/>
            <w:webHidden/>
          </w:rPr>
          <w:fldChar w:fldCharType="end"/>
        </w:r>
      </w:hyperlink>
    </w:p>
    <w:p w14:paraId="234D6CAC" w14:textId="3C73A272" w:rsidR="00013008" w:rsidRPr="004C3E23" w:rsidRDefault="009877E9">
      <w:pPr>
        <w:pStyle w:val="aff2"/>
        <w:rPr>
          <w:rFonts w:asciiTheme="minorHAnsi" w:eastAsiaTheme="minorEastAsia" w:hAnsiTheme="minorHAnsi" w:cstheme="minorBidi"/>
          <w:noProof/>
          <w:color w:val="auto"/>
          <w:sz w:val="22"/>
          <w:szCs w:val="22"/>
        </w:rPr>
      </w:pPr>
      <w:hyperlink w:anchor="_Toc196149787" w:history="1">
        <w:r w:rsidR="00013008" w:rsidRPr="004C3E23">
          <w:rPr>
            <w:rStyle w:val="af"/>
            <w:noProof/>
          </w:rPr>
          <w:t>Рисунок 1272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_Toc196149787 \h </w:instrText>
        </w:r>
        <w:r w:rsidR="00013008" w:rsidRPr="004C3E23">
          <w:rPr>
            <w:noProof/>
            <w:webHidden/>
          </w:rPr>
        </w:r>
        <w:r w:rsidR="00013008" w:rsidRPr="004C3E23">
          <w:rPr>
            <w:noProof/>
            <w:webHidden/>
          </w:rPr>
          <w:fldChar w:fldCharType="separate"/>
        </w:r>
        <w:r w:rsidR="00EF7141">
          <w:rPr>
            <w:noProof/>
            <w:webHidden/>
          </w:rPr>
          <w:t>658</w:t>
        </w:r>
        <w:r w:rsidR="00013008" w:rsidRPr="004C3E23">
          <w:rPr>
            <w:noProof/>
            <w:webHidden/>
          </w:rPr>
          <w:fldChar w:fldCharType="end"/>
        </w:r>
      </w:hyperlink>
    </w:p>
    <w:p w14:paraId="6C4EBDD3" w14:textId="0981C6F5" w:rsidR="00013008" w:rsidRPr="004C3E23" w:rsidRDefault="009877E9">
      <w:pPr>
        <w:pStyle w:val="aff2"/>
        <w:rPr>
          <w:rFonts w:asciiTheme="minorHAnsi" w:eastAsiaTheme="minorEastAsia" w:hAnsiTheme="minorHAnsi" w:cstheme="minorBidi"/>
          <w:noProof/>
          <w:color w:val="auto"/>
          <w:sz w:val="22"/>
          <w:szCs w:val="22"/>
        </w:rPr>
      </w:pPr>
      <w:hyperlink w:anchor="_Toc196149788" w:history="1">
        <w:r w:rsidR="00013008" w:rsidRPr="004C3E23">
          <w:rPr>
            <w:rStyle w:val="af"/>
            <w:noProof/>
          </w:rPr>
          <w:t>Рисунок 1273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_Toc196149788 \h </w:instrText>
        </w:r>
        <w:r w:rsidR="00013008" w:rsidRPr="004C3E23">
          <w:rPr>
            <w:noProof/>
            <w:webHidden/>
          </w:rPr>
        </w:r>
        <w:r w:rsidR="00013008" w:rsidRPr="004C3E23">
          <w:rPr>
            <w:noProof/>
            <w:webHidden/>
          </w:rPr>
          <w:fldChar w:fldCharType="separate"/>
        </w:r>
        <w:r w:rsidR="00EF7141">
          <w:rPr>
            <w:noProof/>
            <w:webHidden/>
          </w:rPr>
          <w:t>658</w:t>
        </w:r>
        <w:r w:rsidR="00013008" w:rsidRPr="004C3E23">
          <w:rPr>
            <w:noProof/>
            <w:webHidden/>
          </w:rPr>
          <w:fldChar w:fldCharType="end"/>
        </w:r>
      </w:hyperlink>
    </w:p>
    <w:p w14:paraId="23D54276" w14:textId="07869CA2" w:rsidR="00013008" w:rsidRPr="004C3E23" w:rsidRDefault="009877E9">
      <w:pPr>
        <w:pStyle w:val="aff2"/>
        <w:rPr>
          <w:rFonts w:asciiTheme="minorHAnsi" w:eastAsiaTheme="minorEastAsia" w:hAnsiTheme="minorHAnsi" w:cstheme="minorBidi"/>
          <w:noProof/>
          <w:color w:val="auto"/>
          <w:sz w:val="22"/>
          <w:szCs w:val="22"/>
        </w:rPr>
      </w:pPr>
      <w:hyperlink w:anchor="_Toc196149789" w:history="1">
        <w:r w:rsidR="00013008" w:rsidRPr="004C3E23">
          <w:rPr>
            <w:rStyle w:val="af"/>
            <w:noProof/>
          </w:rPr>
          <w:t>Рисунок 1274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_Toc196149789 \h </w:instrText>
        </w:r>
        <w:r w:rsidR="00013008" w:rsidRPr="004C3E23">
          <w:rPr>
            <w:noProof/>
            <w:webHidden/>
          </w:rPr>
        </w:r>
        <w:r w:rsidR="00013008" w:rsidRPr="004C3E23">
          <w:rPr>
            <w:noProof/>
            <w:webHidden/>
          </w:rPr>
          <w:fldChar w:fldCharType="separate"/>
        </w:r>
        <w:r w:rsidR="00EF7141">
          <w:rPr>
            <w:noProof/>
            <w:webHidden/>
          </w:rPr>
          <w:t>658</w:t>
        </w:r>
        <w:r w:rsidR="00013008" w:rsidRPr="004C3E23">
          <w:rPr>
            <w:noProof/>
            <w:webHidden/>
          </w:rPr>
          <w:fldChar w:fldCharType="end"/>
        </w:r>
      </w:hyperlink>
    </w:p>
    <w:p w14:paraId="4763779E" w14:textId="505584B9" w:rsidR="00013008" w:rsidRPr="004C3E23" w:rsidRDefault="009877E9">
      <w:pPr>
        <w:pStyle w:val="aff2"/>
        <w:rPr>
          <w:rFonts w:asciiTheme="minorHAnsi" w:eastAsiaTheme="minorEastAsia" w:hAnsiTheme="minorHAnsi" w:cstheme="minorBidi"/>
          <w:noProof/>
          <w:color w:val="auto"/>
          <w:sz w:val="22"/>
          <w:szCs w:val="22"/>
        </w:rPr>
      </w:pPr>
      <w:hyperlink w:anchor="_Toc196149790" w:history="1">
        <w:r w:rsidR="00013008" w:rsidRPr="004C3E23">
          <w:rPr>
            <w:rStyle w:val="af"/>
            <w:noProof/>
          </w:rPr>
          <w:t>Рисунок 1275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_Toc196149790 \h </w:instrText>
        </w:r>
        <w:r w:rsidR="00013008" w:rsidRPr="004C3E23">
          <w:rPr>
            <w:noProof/>
            <w:webHidden/>
          </w:rPr>
        </w:r>
        <w:r w:rsidR="00013008" w:rsidRPr="004C3E23">
          <w:rPr>
            <w:noProof/>
            <w:webHidden/>
          </w:rPr>
          <w:fldChar w:fldCharType="separate"/>
        </w:r>
        <w:r w:rsidR="00EF7141">
          <w:rPr>
            <w:noProof/>
            <w:webHidden/>
          </w:rPr>
          <w:t>659</w:t>
        </w:r>
        <w:r w:rsidR="00013008" w:rsidRPr="004C3E23">
          <w:rPr>
            <w:noProof/>
            <w:webHidden/>
          </w:rPr>
          <w:fldChar w:fldCharType="end"/>
        </w:r>
      </w:hyperlink>
    </w:p>
    <w:p w14:paraId="4DF0BE91" w14:textId="41F257B4" w:rsidR="00013008" w:rsidRPr="004C3E23" w:rsidRDefault="009877E9">
      <w:pPr>
        <w:pStyle w:val="aff2"/>
        <w:rPr>
          <w:rFonts w:asciiTheme="minorHAnsi" w:eastAsiaTheme="minorEastAsia" w:hAnsiTheme="minorHAnsi" w:cstheme="minorBidi"/>
          <w:noProof/>
          <w:color w:val="auto"/>
          <w:sz w:val="22"/>
          <w:szCs w:val="22"/>
        </w:rPr>
      </w:pPr>
      <w:hyperlink w:anchor="_Toc196149791" w:history="1">
        <w:r w:rsidR="00013008" w:rsidRPr="004C3E23">
          <w:rPr>
            <w:rStyle w:val="af"/>
            <w:noProof/>
          </w:rPr>
          <w:t>Рисунок 1276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_Toc196149791 \h </w:instrText>
        </w:r>
        <w:r w:rsidR="00013008" w:rsidRPr="004C3E23">
          <w:rPr>
            <w:noProof/>
            <w:webHidden/>
          </w:rPr>
        </w:r>
        <w:r w:rsidR="00013008" w:rsidRPr="004C3E23">
          <w:rPr>
            <w:noProof/>
            <w:webHidden/>
          </w:rPr>
          <w:fldChar w:fldCharType="separate"/>
        </w:r>
        <w:r w:rsidR="00EF7141">
          <w:rPr>
            <w:noProof/>
            <w:webHidden/>
          </w:rPr>
          <w:t>659</w:t>
        </w:r>
        <w:r w:rsidR="00013008" w:rsidRPr="004C3E23">
          <w:rPr>
            <w:noProof/>
            <w:webHidden/>
          </w:rPr>
          <w:fldChar w:fldCharType="end"/>
        </w:r>
      </w:hyperlink>
    </w:p>
    <w:p w14:paraId="27CB962C" w14:textId="7AE10B2B" w:rsidR="00013008" w:rsidRPr="004C3E23" w:rsidRDefault="009877E9">
      <w:pPr>
        <w:pStyle w:val="aff2"/>
        <w:rPr>
          <w:rFonts w:asciiTheme="minorHAnsi" w:eastAsiaTheme="minorEastAsia" w:hAnsiTheme="minorHAnsi" w:cstheme="minorBidi"/>
          <w:noProof/>
          <w:color w:val="auto"/>
          <w:sz w:val="22"/>
          <w:szCs w:val="22"/>
        </w:rPr>
      </w:pPr>
      <w:hyperlink w:anchor="_Toc196149792" w:history="1">
        <w:r w:rsidR="00013008" w:rsidRPr="004C3E23">
          <w:rPr>
            <w:rStyle w:val="af"/>
            <w:noProof/>
          </w:rPr>
          <w:t>Рисунок 1277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_Toc196149792 \h </w:instrText>
        </w:r>
        <w:r w:rsidR="00013008" w:rsidRPr="004C3E23">
          <w:rPr>
            <w:noProof/>
            <w:webHidden/>
          </w:rPr>
        </w:r>
        <w:r w:rsidR="00013008" w:rsidRPr="004C3E23">
          <w:rPr>
            <w:noProof/>
            <w:webHidden/>
          </w:rPr>
          <w:fldChar w:fldCharType="separate"/>
        </w:r>
        <w:r w:rsidR="00EF7141">
          <w:rPr>
            <w:noProof/>
            <w:webHidden/>
          </w:rPr>
          <w:t>660</w:t>
        </w:r>
        <w:r w:rsidR="00013008" w:rsidRPr="004C3E23">
          <w:rPr>
            <w:noProof/>
            <w:webHidden/>
          </w:rPr>
          <w:fldChar w:fldCharType="end"/>
        </w:r>
      </w:hyperlink>
    </w:p>
    <w:p w14:paraId="484CD320" w14:textId="65F5F34A" w:rsidR="00013008" w:rsidRPr="004C3E23" w:rsidRDefault="009877E9">
      <w:pPr>
        <w:pStyle w:val="aff2"/>
        <w:rPr>
          <w:rFonts w:asciiTheme="minorHAnsi" w:eastAsiaTheme="minorEastAsia" w:hAnsiTheme="minorHAnsi" w:cstheme="minorBidi"/>
          <w:noProof/>
          <w:color w:val="auto"/>
          <w:sz w:val="22"/>
          <w:szCs w:val="22"/>
        </w:rPr>
      </w:pPr>
      <w:hyperlink w:anchor="_Toc196149793" w:history="1">
        <w:r w:rsidR="00013008" w:rsidRPr="004C3E23">
          <w:rPr>
            <w:rStyle w:val="af"/>
            <w:noProof/>
          </w:rPr>
          <w:t>Рисунок 1278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_Toc196149793 \h </w:instrText>
        </w:r>
        <w:r w:rsidR="00013008" w:rsidRPr="004C3E23">
          <w:rPr>
            <w:noProof/>
            <w:webHidden/>
          </w:rPr>
        </w:r>
        <w:r w:rsidR="00013008" w:rsidRPr="004C3E23">
          <w:rPr>
            <w:noProof/>
            <w:webHidden/>
          </w:rPr>
          <w:fldChar w:fldCharType="separate"/>
        </w:r>
        <w:r w:rsidR="00EF7141">
          <w:rPr>
            <w:noProof/>
            <w:webHidden/>
          </w:rPr>
          <w:t>660</w:t>
        </w:r>
        <w:r w:rsidR="00013008" w:rsidRPr="004C3E23">
          <w:rPr>
            <w:noProof/>
            <w:webHidden/>
          </w:rPr>
          <w:fldChar w:fldCharType="end"/>
        </w:r>
      </w:hyperlink>
    </w:p>
    <w:p w14:paraId="464C54DB" w14:textId="1346D67A" w:rsidR="00013008" w:rsidRPr="004C3E23" w:rsidRDefault="009877E9">
      <w:pPr>
        <w:pStyle w:val="aff2"/>
        <w:rPr>
          <w:rFonts w:asciiTheme="minorHAnsi" w:eastAsiaTheme="minorEastAsia" w:hAnsiTheme="minorHAnsi" w:cstheme="minorBidi"/>
          <w:noProof/>
          <w:color w:val="auto"/>
          <w:sz w:val="22"/>
          <w:szCs w:val="22"/>
        </w:rPr>
      </w:pPr>
      <w:hyperlink w:anchor="_Toc196149794" w:history="1">
        <w:r w:rsidR="00013008" w:rsidRPr="004C3E23">
          <w:rPr>
            <w:rStyle w:val="af"/>
            <w:noProof/>
          </w:rPr>
          <w:t>Рисунок 1279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_Toc196149794 \h </w:instrText>
        </w:r>
        <w:r w:rsidR="00013008" w:rsidRPr="004C3E23">
          <w:rPr>
            <w:noProof/>
            <w:webHidden/>
          </w:rPr>
        </w:r>
        <w:r w:rsidR="00013008" w:rsidRPr="004C3E23">
          <w:rPr>
            <w:noProof/>
            <w:webHidden/>
          </w:rPr>
          <w:fldChar w:fldCharType="separate"/>
        </w:r>
        <w:r w:rsidR="00EF7141">
          <w:rPr>
            <w:noProof/>
            <w:webHidden/>
          </w:rPr>
          <w:t>660</w:t>
        </w:r>
        <w:r w:rsidR="00013008" w:rsidRPr="004C3E23">
          <w:rPr>
            <w:noProof/>
            <w:webHidden/>
          </w:rPr>
          <w:fldChar w:fldCharType="end"/>
        </w:r>
      </w:hyperlink>
    </w:p>
    <w:p w14:paraId="7960346A" w14:textId="61BD1C9D" w:rsidR="00013008" w:rsidRPr="004C3E23" w:rsidRDefault="009877E9">
      <w:pPr>
        <w:pStyle w:val="aff2"/>
        <w:rPr>
          <w:rFonts w:asciiTheme="minorHAnsi" w:eastAsiaTheme="minorEastAsia" w:hAnsiTheme="minorHAnsi" w:cstheme="minorBidi"/>
          <w:noProof/>
          <w:color w:val="auto"/>
          <w:sz w:val="22"/>
          <w:szCs w:val="22"/>
        </w:rPr>
      </w:pPr>
      <w:hyperlink w:anchor="_Toc196149795" w:history="1">
        <w:r w:rsidR="00013008" w:rsidRPr="004C3E23">
          <w:rPr>
            <w:rStyle w:val="af"/>
            <w:noProof/>
          </w:rPr>
          <w:t>Рисунок 1280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_Toc196149795 \h </w:instrText>
        </w:r>
        <w:r w:rsidR="00013008" w:rsidRPr="004C3E23">
          <w:rPr>
            <w:noProof/>
            <w:webHidden/>
          </w:rPr>
        </w:r>
        <w:r w:rsidR="00013008" w:rsidRPr="004C3E23">
          <w:rPr>
            <w:noProof/>
            <w:webHidden/>
          </w:rPr>
          <w:fldChar w:fldCharType="separate"/>
        </w:r>
        <w:r w:rsidR="00EF7141">
          <w:rPr>
            <w:noProof/>
            <w:webHidden/>
          </w:rPr>
          <w:t>660</w:t>
        </w:r>
        <w:r w:rsidR="00013008" w:rsidRPr="004C3E23">
          <w:rPr>
            <w:noProof/>
            <w:webHidden/>
          </w:rPr>
          <w:fldChar w:fldCharType="end"/>
        </w:r>
      </w:hyperlink>
    </w:p>
    <w:p w14:paraId="7AC7C50F" w14:textId="36B30087" w:rsidR="00013008" w:rsidRPr="004C3E23" w:rsidRDefault="009877E9">
      <w:pPr>
        <w:pStyle w:val="aff2"/>
        <w:rPr>
          <w:rFonts w:asciiTheme="minorHAnsi" w:eastAsiaTheme="minorEastAsia" w:hAnsiTheme="minorHAnsi" w:cstheme="minorBidi"/>
          <w:noProof/>
          <w:color w:val="auto"/>
          <w:sz w:val="22"/>
          <w:szCs w:val="22"/>
        </w:rPr>
      </w:pPr>
      <w:hyperlink w:anchor="_Toc196149796" w:history="1">
        <w:r w:rsidR="00013008" w:rsidRPr="004C3E23">
          <w:rPr>
            <w:rStyle w:val="af"/>
            <w:noProof/>
          </w:rPr>
          <w:t>Рисунок 1281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_Toc196149796 \h </w:instrText>
        </w:r>
        <w:r w:rsidR="00013008" w:rsidRPr="004C3E23">
          <w:rPr>
            <w:noProof/>
            <w:webHidden/>
          </w:rPr>
        </w:r>
        <w:r w:rsidR="00013008" w:rsidRPr="004C3E23">
          <w:rPr>
            <w:noProof/>
            <w:webHidden/>
          </w:rPr>
          <w:fldChar w:fldCharType="separate"/>
        </w:r>
        <w:r w:rsidR="00EF7141">
          <w:rPr>
            <w:noProof/>
            <w:webHidden/>
          </w:rPr>
          <w:t>661</w:t>
        </w:r>
        <w:r w:rsidR="00013008" w:rsidRPr="004C3E23">
          <w:rPr>
            <w:noProof/>
            <w:webHidden/>
          </w:rPr>
          <w:fldChar w:fldCharType="end"/>
        </w:r>
      </w:hyperlink>
    </w:p>
    <w:p w14:paraId="5CDFC8B5" w14:textId="30ADAE19" w:rsidR="00013008" w:rsidRPr="004C3E23" w:rsidRDefault="009877E9">
      <w:pPr>
        <w:pStyle w:val="aff2"/>
        <w:rPr>
          <w:rFonts w:asciiTheme="minorHAnsi" w:eastAsiaTheme="minorEastAsia" w:hAnsiTheme="minorHAnsi" w:cstheme="minorBidi"/>
          <w:noProof/>
          <w:color w:val="auto"/>
          <w:sz w:val="22"/>
          <w:szCs w:val="22"/>
        </w:rPr>
      </w:pPr>
      <w:hyperlink w:anchor="_Toc196149797" w:history="1">
        <w:r w:rsidR="00013008" w:rsidRPr="004C3E23">
          <w:rPr>
            <w:rStyle w:val="af"/>
            <w:noProof/>
          </w:rPr>
          <w:t>Рисунок 1282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_Toc196149797 \h </w:instrText>
        </w:r>
        <w:r w:rsidR="00013008" w:rsidRPr="004C3E23">
          <w:rPr>
            <w:noProof/>
            <w:webHidden/>
          </w:rPr>
        </w:r>
        <w:r w:rsidR="00013008" w:rsidRPr="004C3E23">
          <w:rPr>
            <w:noProof/>
            <w:webHidden/>
          </w:rPr>
          <w:fldChar w:fldCharType="separate"/>
        </w:r>
        <w:r w:rsidR="00EF7141">
          <w:rPr>
            <w:noProof/>
            <w:webHidden/>
          </w:rPr>
          <w:t>662</w:t>
        </w:r>
        <w:r w:rsidR="00013008" w:rsidRPr="004C3E23">
          <w:rPr>
            <w:noProof/>
            <w:webHidden/>
          </w:rPr>
          <w:fldChar w:fldCharType="end"/>
        </w:r>
      </w:hyperlink>
    </w:p>
    <w:p w14:paraId="1023B620" w14:textId="6D5ABDE8" w:rsidR="00013008" w:rsidRPr="004C3E23" w:rsidRDefault="009877E9">
      <w:pPr>
        <w:pStyle w:val="aff2"/>
        <w:rPr>
          <w:rFonts w:asciiTheme="minorHAnsi" w:eastAsiaTheme="minorEastAsia" w:hAnsiTheme="minorHAnsi" w:cstheme="minorBidi"/>
          <w:noProof/>
          <w:color w:val="auto"/>
          <w:sz w:val="22"/>
          <w:szCs w:val="22"/>
        </w:rPr>
      </w:pPr>
      <w:hyperlink w:anchor="_Toc196149798" w:history="1">
        <w:r w:rsidR="00013008" w:rsidRPr="004C3E23">
          <w:rPr>
            <w:rStyle w:val="af"/>
            <w:noProof/>
          </w:rPr>
          <w:t>Рисунок 1283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_Toc196149798 \h </w:instrText>
        </w:r>
        <w:r w:rsidR="00013008" w:rsidRPr="004C3E23">
          <w:rPr>
            <w:noProof/>
            <w:webHidden/>
          </w:rPr>
        </w:r>
        <w:r w:rsidR="00013008" w:rsidRPr="004C3E23">
          <w:rPr>
            <w:noProof/>
            <w:webHidden/>
          </w:rPr>
          <w:fldChar w:fldCharType="separate"/>
        </w:r>
        <w:r w:rsidR="00EF7141">
          <w:rPr>
            <w:noProof/>
            <w:webHidden/>
          </w:rPr>
          <w:t>664</w:t>
        </w:r>
        <w:r w:rsidR="00013008" w:rsidRPr="004C3E23">
          <w:rPr>
            <w:noProof/>
            <w:webHidden/>
          </w:rPr>
          <w:fldChar w:fldCharType="end"/>
        </w:r>
      </w:hyperlink>
    </w:p>
    <w:p w14:paraId="450EB275" w14:textId="501DBEF0" w:rsidR="00013008" w:rsidRPr="004C3E23" w:rsidRDefault="009877E9">
      <w:pPr>
        <w:pStyle w:val="aff2"/>
        <w:rPr>
          <w:rFonts w:asciiTheme="minorHAnsi" w:eastAsiaTheme="minorEastAsia" w:hAnsiTheme="minorHAnsi" w:cstheme="minorBidi"/>
          <w:noProof/>
          <w:color w:val="auto"/>
          <w:sz w:val="22"/>
          <w:szCs w:val="22"/>
        </w:rPr>
      </w:pPr>
      <w:hyperlink w:anchor="_Toc196149799" w:history="1">
        <w:r w:rsidR="00013008" w:rsidRPr="004C3E23">
          <w:rPr>
            <w:rStyle w:val="af"/>
            <w:noProof/>
          </w:rPr>
          <w:t>Рисунок 1284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_Toc196149799 \h </w:instrText>
        </w:r>
        <w:r w:rsidR="00013008" w:rsidRPr="004C3E23">
          <w:rPr>
            <w:noProof/>
            <w:webHidden/>
          </w:rPr>
        </w:r>
        <w:r w:rsidR="00013008" w:rsidRPr="004C3E23">
          <w:rPr>
            <w:noProof/>
            <w:webHidden/>
          </w:rPr>
          <w:fldChar w:fldCharType="separate"/>
        </w:r>
        <w:r w:rsidR="00EF7141">
          <w:rPr>
            <w:noProof/>
            <w:webHidden/>
          </w:rPr>
          <w:t>665</w:t>
        </w:r>
        <w:r w:rsidR="00013008" w:rsidRPr="004C3E23">
          <w:rPr>
            <w:noProof/>
            <w:webHidden/>
          </w:rPr>
          <w:fldChar w:fldCharType="end"/>
        </w:r>
      </w:hyperlink>
    </w:p>
    <w:p w14:paraId="5FE0FB42" w14:textId="0A84B19F" w:rsidR="00013008" w:rsidRPr="004C3E23" w:rsidRDefault="009877E9">
      <w:pPr>
        <w:pStyle w:val="aff2"/>
        <w:rPr>
          <w:rFonts w:asciiTheme="minorHAnsi" w:eastAsiaTheme="minorEastAsia" w:hAnsiTheme="minorHAnsi" w:cstheme="minorBidi"/>
          <w:noProof/>
          <w:color w:val="auto"/>
          <w:sz w:val="22"/>
          <w:szCs w:val="22"/>
        </w:rPr>
      </w:pPr>
      <w:hyperlink w:anchor="_Toc196149800" w:history="1">
        <w:r w:rsidR="00013008" w:rsidRPr="004C3E23">
          <w:rPr>
            <w:rStyle w:val="af"/>
            <w:noProof/>
          </w:rPr>
          <w:t>Рисунок 1285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_Toc196149800 \h </w:instrText>
        </w:r>
        <w:r w:rsidR="00013008" w:rsidRPr="004C3E23">
          <w:rPr>
            <w:noProof/>
            <w:webHidden/>
          </w:rPr>
        </w:r>
        <w:r w:rsidR="00013008" w:rsidRPr="004C3E23">
          <w:rPr>
            <w:noProof/>
            <w:webHidden/>
          </w:rPr>
          <w:fldChar w:fldCharType="separate"/>
        </w:r>
        <w:r w:rsidR="00EF7141">
          <w:rPr>
            <w:noProof/>
            <w:webHidden/>
          </w:rPr>
          <w:t>665</w:t>
        </w:r>
        <w:r w:rsidR="00013008" w:rsidRPr="004C3E23">
          <w:rPr>
            <w:noProof/>
            <w:webHidden/>
          </w:rPr>
          <w:fldChar w:fldCharType="end"/>
        </w:r>
      </w:hyperlink>
    </w:p>
    <w:p w14:paraId="5513FB20" w14:textId="5CEB9EF9" w:rsidR="00013008" w:rsidRPr="004C3E23" w:rsidRDefault="009877E9">
      <w:pPr>
        <w:pStyle w:val="aff2"/>
        <w:rPr>
          <w:rFonts w:asciiTheme="minorHAnsi" w:eastAsiaTheme="minorEastAsia" w:hAnsiTheme="minorHAnsi" w:cstheme="minorBidi"/>
          <w:noProof/>
          <w:color w:val="auto"/>
          <w:sz w:val="22"/>
          <w:szCs w:val="22"/>
        </w:rPr>
      </w:pPr>
      <w:hyperlink w:anchor="_Toc196149801" w:history="1">
        <w:r w:rsidR="00013008" w:rsidRPr="004C3E23">
          <w:rPr>
            <w:rStyle w:val="af"/>
            <w:noProof/>
          </w:rPr>
          <w:t>Рисунок 1286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_Toc196149801 \h </w:instrText>
        </w:r>
        <w:r w:rsidR="00013008" w:rsidRPr="004C3E23">
          <w:rPr>
            <w:noProof/>
            <w:webHidden/>
          </w:rPr>
        </w:r>
        <w:r w:rsidR="00013008" w:rsidRPr="004C3E23">
          <w:rPr>
            <w:noProof/>
            <w:webHidden/>
          </w:rPr>
          <w:fldChar w:fldCharType="separate"/>
        </w:r>
        <w:r w:rsidR="00EF7141">
          <w:rPr>
            <w:noProof/>
            <w:webHidden/>
          </w:rPr>
          <w:t>666</w:t>
        </w:r>
        <w:r w:rsidR="00013008" w:rsidRPr="004C3E23">
          <w:rPr>
            <w:noProof/>
            <w:webHidden/>
          </w:rPr>
          <w:fldChar w:fldCharType="end"/>
        </w:r>
      </w:hyperlink>
    </w:p>
    <w:p w14:paraId="7A95E6E5" w14:textId="1C75D189" w:rsidR="00013008" w:rsidRPr="004C3E23" w:rsidRDefault="009877E9">
      <w:pPr>
        <w:pStyle w:val="aff2"/>
        <w:rPr>
          <w:rFonts w:asciiTheme="minorHAnsi" w:eastAsiaTheme="minorEastAsia" w:hAnsiTheme="minorHAnsi" w:cstheme="minorBidi"/>
          <w:noProof/>
          <w:color w:val="auto"/>
          <w:sz w:val="22"/>
          <w:szCs w:val="22"/>
        </w:rPr>
      </w:pPr>
      <w:hyperlink w:anchor="_Toc196149802" w:history="1">
        <w:r w:rsidR="00013008" w:rsidRPr="004C3E23">
          <w:rPr>
            <w:rStyle w:val="af"/>
            <w:noProof/>
          </w:rPr>
          <w:t>Рисунок 1287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_Toc196149802 \h </w:instrText>
        </w:r>
        <w:r w:rsidR="00013008" w:rsidRPr="004C3E23">
          <w:rPr>
            <w:noProof/>
            <w:webHidden/>
          </w:rPr>
        </w:r>
        <w:r w:rsidR="00013008" w:rsidRPr="004C3E23">
          <w:rPr>
            <w:noProof/>
            <w:webHidden/>
          </w:rPr>
          <w:fldChar w:fldCharType="separate"/>
        </w:r>
        <w:r w:rsidR="00EF7141">
          <w:rPr>
            <w:noProof/>
            <w:webHidden/>
          </w:rPr>
          <w:t>666</w:t>
        </w:r>
        <w:r w:rsidR="00013008" w:rsidRPr="004C3E23">
          <w:rPr>
            <w:noProof/>
            <w:webHidden/>
          </w:rPr>
          <w:fldChar w:fldCharType="end"/>
        </w:r>
      </w:hyperlink>
    </w:p>
    <w:p w14:paraId="63C7CB16" w14:textId="22ABBD36" w:rsidR="00013008" w:rsidRPr="004C3E23" w:rsidRDefault="009877E9">
      <w:pPr>
        <w:pStyle w:val="aff2"/>
        <w:rPr>
          <w:rFonts w:asciiTheme="minorHAnsi" w:eastAsiaTheme="minorEastAsia" w:hAnsiTheme="minorHAnsi" w:cstheme="minorBidi"/>
          <w:noProof/>
          <w:color w:val="auto"/>
          <w:sz w:val="22"/>
          <w:szCs w:val="22"/>
        </w:rPr>
      </w:pPr>
      <w:hyperlink w:anchor="_Toc196149803" w:history="1">
        <w:r w:rsidR="00013008" w:rsidRPr="004C3E23">
          <w:rPr>
            <w:rStyle w:val="af"/>
            <w:noProof/>
            <w:snapToGrid w:val="0"/>
          </w:rPr>
          <w:t>Рисунок 1288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_Toc196149803 \h </w:instrText>
        </w:r>
        <w:r w:rsidR="00013008" w:rsidRPr="004C3E23">
          <w:rPr>
            <w:noProof/>
            <w:webHidden/>
          </w:rPr>
        </w:r>
        <w:r w:rsidR="00013008" w:rsidRPr="004C3E23">
          <w:rPr>
            <w:noProof/>
            <w:webHidden/>
          </w:rPr>
          <w:fldChar w:fldCharType="separate"/>
        </w:r>
        <w:r w:rsidR="00EF7141">
          <w:rPr>
            <w:noProof/>
            <w:webHidden/>
          </w:rPr>
          <w:t>667</w:t>
        </w:r>
        <w:r w:rsidR="00013008" w:rsidRPr="004C3E23">
          <w:rPr>
            <w:noProof/>
            <w:webHidden/>
          </w:rPr>
          <w:fldChar w:fldCharType="end"/>
        </w:r>
      </w:hyperlink>
    </w:p>
    <w:p w14:paraId="02C6FA6A" w14:textId="42E5F17E" w:rsidR="00013008" w:rsidRPr="004C3E23" w:rsidRDefault="009877E9">
      <w:pPr>
        <w:pStyle w:val="aff2"/>
        <w:rPr>
          <w:rFonts w:asciiTheme="minorHAnsi" w:eastAsiaTheme="minorEastAsia" w:hAnsiTheme="minorHAnsi" w:cstheme="minorBidi"/>
          <w:noProof/>
          <w:color w:val="auto"/>
          <w:sz w:val="22"/>
          <w:szCs w:val="22"/>
        </w:rPr>
      </w:pPr>
      <w:hyperlink w:anchor="_Toc196149804" w:history="1">
        <w:r w:rsidR="00013008" w:rsidRPr="004C3E23">
          <w:rPr>
            <w:rStyle w:val="af"/>
            <w:noProof/>
            <w:snapToGrid w:val="0"/>
          </w:rPr>
          <w:t>Рисунок 1289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_Toc196149804 \h </w:instrText>
        </w:r>
        <w:r w:rsidR="00013008" w:rsidRPr="004C3E23">
          <w:rPr>
            <w:noProof/>
            <w:webHidden/>
          </w:rPr>
        </w:r>
        <w:r w:rsidR="00013008" w:rsidRPr="004C3E23">
          <w:rPr>
            <w:noProof/>
            <w:webHidden/>
          </w:rPr>
          <w:fldChar w:fldCharType="separate"/>
        </w:r>
        <w:r w:rsidR="00EF7141">
          <w:rPr>
            <w:noProof/>
            <w:webHidden/>
          </w:rPr>
          <w:t>667</w:t>
        </w:r>
        <w:r w:rsidR="00013008" w:rsidRPr="004C3E23">
          <w:rPr>
            <w:noProof/>
            <w:webHidden/>
          </w:rPr>
          <w:fldChar w:fldCharType="end"/>
        </w:r>
      </w:hyperlink>
    </w:p>
    <w:p w14:paraId="26816BCF" w14:textId="464D68EA" w:rsidR="00013008" w:rsidRPr="004C3E23" w:rsidRDefault="009877E9">
      <w:pPr>
        <w:pStyle w:val="aff2"/>
        <w:rPr>
          <w:rFonts w:asciiTheme="minorHAnsi" w:eastAsiaTheme="minorEastAsia" w:hAnsiTheme="minorHAnsi" w:cstheme="minorBidi"/>
          <w:noProof/>
          <w:color w:val="auto"/>
          <w:sz w:val="22"/>
          <w:szCs w:val="22"/>
        </w:rPr>
      </w:pPr>
      <w:hyperlink w:anchor="_Toc196149805" w:history="1">
        <w:r w:rsidR="00013008" w:rsidRPr="004C3E23">
          <w:rPr>
            <w:rStyle w:val="af"/>
            <w:noProof/>
          </w:rPr>
          <w:t>Рисунок 1290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_Toc196149805 \h </w:instrText>
        </w:r>
        <w:r w:rsidR="00013008" w:rsidRPr="004C3E23">
          <w:rPr>
            <w:noProof/>
            <w:webHidden/>
          </w:rPr>
        </w:r>
        <w:r w:rsidR="00013008" w:rsidRPr="004C3E23">
          <w:rPr>
            <w:noProof/>
            <w:webHidden/>
          </w:rPr>
          <w:fldChar w:fldCharType="separate"/>
        </w:r>
        <w:r w:rsidR="00EF7141">
          <w:rPr>
            <w:noProof/>
            <w:webHidden/>
          </w:rPr>
          <w:t>668</w:t>
        </w:r>
        <w:r w:rsidR="00013008" w:rsidRPr="004C3E23">
          <w:rPr>
            <w:noProof/>
            <w:webHidden/>
          </w:rPr>
          <w:fldChar w:fldCharType="end"/>
        </w:r>
      </w:hyperlink>
    </w:p>
    <w:p w14:paraId="4E1199A0" w14:textId="6508181D" w:rsidR="00013008" w:rsidRPr="004C3E23" w:rsidRDefault="009877E9">
      <w:pPr>
        <w:pStyle w:val="aff2"/>
        <w:rPr>
          <w:rFonts w:asciiTheme="minorHAnsi" w:eastAsiaTheme="minorEastAsia" w:hAnsiTheme="minorHAnsi" w:cstheme="minorBidi"/>
          <w:noProof/>
          <w:color w:val="auto"/>
          <w:sz w:val="22"/>
          <w:szCs w:val="22"/>
        </w:rPr>
      </w:pPr>
      <w:hyperlink w:anchor="_Toc196149806" w:history="1">
        <w:r w:rsidR="00013008" w:rsidRPr="004C3E23">
          <w:rPr>
            <w:rStyle w:val="af"/>
            <w:noProof/>
            <w:snapToGrid w:val="0"/>
          </w:rPr>
          <w:t>Рисунок 1291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_Toc196149806 \h </w:instrText>
        </w:r>
        <w:r w:rsidR="00013008" w:rsidRPr="004C3E23">
          <w:rPr>
            <w:noProof/>
            <w:webHidden/>
          </w:rPr>
        </w:r>
        <w:r w:rsidR="00013008" w:rsidRPr="004C3E23">
          <w:rPr>
            <w:noProof/>
            <w:webHidden/>
          </w:rPr>
          <w:fldChar w:fldCharType="separate"/>
        </w:r>
        <w:r w:rsidR="00EF7141">
          <w:rPr>
            <w:noProof/>
            <w:webHidden/>
          </w:rPr>
          <w:t>668</w:t>
        </w:r>
        <w:r w:rsidR="00013008" w:rsidRPr="004C3E23">
          <w:rPr>
            <w:noProof/>
            <w:webHidden/>
          </w:rPr>
          <w:fldChar w:fldCharType="end"/>
        </w:r>
      </w:hyperlink>
    </w:p>
    <w:p w14:paraId="143F6D2A" w14:textId="2013E685" w:rsidR="00013008" w:rsidRPr="004C3E23" w:rsidRDefault="009877E9">
      <w:pPr>
        <w:pStyle w:val="aff2"/>
        <w:rPr>
          <w:rFonts w:asciiTheme="minorHAnsi" w:eastAsiaTheme="minorEastAsia" w:hAnsiTheme="minorHAnsi" w:cstheme="minorBidi"/>
          <w:noProof/>
          <w:color w:val="auto"/>
          <w:sz w:val="22"/>
          <w:szCs w:val="22"/>
        </w:rPr>
      </w:pPr>
      <w:hyperlink w:anchor="_Toc196149807" w:history="1">
        <w:r w:rsidR="00013008" w:rsidRPr="004C3E23">
          <w:rPr>
            <w:rStyle w:val="af"/>
            <w:noProof/>
          </w:rPr>
          <w:t>Рисунок 1292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_Toc196149807 \h </w:instrText>
        </w:r>
        <w:r w:rsidR="00013008" w:rsidRPr="004C3E23">
          <w:rPr>
            <w:noProof/>
            <w:webHidden/>
          </w:rPr>
        </w:r>
        <w:r w:rsidR="00013008" w:rsidRPr="004C3E23">
          <w:rPr>
            <w:noProof/>
            <w:webHidden/>
          </w:rPr>
          <w:fldChar w:fldCharType="separate"/>
        </w:r>
        <w:r w:rsidR="00EF7141">
          <w:rPr>
            <w:noProof/>
            <w:webHidden/>
          </w:rPr>
          <w:t>668</w:t>
        </w:r>
        <w:r w:rsidR="00013008" w:rsidRPr="004C3E23">
          <w:rPr>
            <w:noProof/>
            <w:webHidden/>
          </w:rPr>
          <w:fldChar w:fldCharType="end"/>
        </w:r>
      </w:hyperlink>
    </w:p>
    <w:p w14:paraId="604B9629" w14:textId="7209F6E3" w:rsidR="00013008" w:rsidRPr="004C3E23" w:rsidRDefault="009877E9">
      <w:pPr>
        <w:pStyle w:val="aff2"/>
        <w:rPr>
          <w:rFonts w:asciiTheme="minorHAnsi" w:eastAsiaTheme="minorEastAsia" w:hAnsiTheme="minorHAnsi" w:cstheme="minorBidi"/>
          <w:noProof/>
          <w:color w:val="auto"/>
          <w:sz w:val="22"/>
          <w:szCs w:val="22"/>
        </w:rPr>
      </w:pPr>
      <w:hyperlink w:anchor="_Toc196149808" w:history="1">
        <w:r w:rsidR="00013008" w:rsidRPr="004C3E23">
          <w:rPr>
            <w:rStyle w:val="af"/>
            <w:noProof/>
          </w:rPr>
          <w:t>Рисунок 1293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_Toc196149808 \h </w:instrText>
        </w:r>
        <w:r w:rsidR="00013008" w:rsidRPr="004C3E23">
          <w:rPr>
            <w:noProof/>
            <w:webHidden/>
          </w:rPr>
        </w:r>
        <w:r w:rsidR="00013008" w:rsidRPr="004C3E23">
          <w:rPr>
            <w:noProof/>
            <w:webHidden/>
          </w:rPr>
          <w:fldChar w:fldCharType="separate"/>
        </w:r>
        <w:r w:rsidR="00EF7141">
          <w:rPr>
            <w:noProof/>
            <w:webHidden/>
          </w:rPr>
          <w:t>669</w:t>
        </w:r>
        <w:r w:rsidR="00013008" w:rsidRPr="004C3E23">
          <w:rPr>
            <w:noProof/>
            <w:webHidden/>
          </w:rPr>
          <w:fldChar w:fldCharType="end"/>
        </w:r>
      </w:hyperlink>
    </w:p>
    <w:p w14:paraId="4ECC7BAF" w14:textId="28B97636" w:rsidR="00013008" w:rsidRPr="004C3E23" w:rsidRDefault="009877E9">
      <w:pPr>
        <w:pStyle w:val="aff2"/>
        <w:rPr>
          <w:rFonts w:asciiTheme="minorHAnsi" w:eastAsiaTheme="minorEastAsia" w:hAnsiTheme="minorHAnsi" w:cstheme="minorBidi"/>
          <w:noProof/>
          <w:color w:val="auto"/>
          <w:sz w:val="22"/>
          <w:szCs w:val="22"/>
        </w:rPr>
      </w:pPr>
      <w:hyperlink w:anchor="_Toc196149809" w:history="1">
        <w:r w:rsidR="00013008" w:rsidRPr="004C3E23">
          <w:rPr>
            <w:rStyle w:val="af"/>
            <w:noProof/>
          </w:rPr>
          <w:t>Рисунок 1294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_Toc196149809 \h </w:instrText>
        </w:r>
        <w:r w:rsidR="00013008" w:rsidRPr="004C3E23">
          <w:rPr>
            <w:noProof/>
            <w:webHidden/>
          </w:rPr>
        </w:r>
        <w:r w:rsidR="00013008" w:rsidRPr="004C3E23">
          <w:rPr>
            <w:noProof/>
            <w:webHidden/>
          </w:rPr>
          <w:fldChar w:fldCharType="separate"/>
        </w:r>
        <w:r w:rsidR="00EF7141">
          <w:rPr>
            <w:noProof/>
            <w:webHidden/>
          </w:rPr>
          <w:t>669</w:t>
        </w:r>
        <w:r w:rsidR="00013008" w:rsidRPr="004C3E23">
          <w:rPr>
            <w:noProof/>
            <w:webHidden/>
          </w:rPr>
          <w:fldChar w:fldCharType="end"/>
        </w:r>
      </w:hyperlink>
    </w:p>
    <w:p w14:paraId="15B1CBC8" w14:textId="5B1C7293" w:rsidR="00013008" w:rsidRPr="004C3E23" w:rsidRDefault="009877E9">
      <w:pPr>
        <w:pStyle w:val="aff2"/>
        <w:rPr>
          <w:rFonts w:asciiTheme="minorHAnsi" w:eastAsiaTheme="minorEastAsia" w:hAnsiTheme="minorHAnsi" w:cstheme="minorBidi"/>
          <w:noProof/>
          <w:color w:val="auto"/>
          <w:sz w:val="22"/>
          <w:szCs w:val="22"/>
        </w:rPr>
      </w:pPr>
      <w:hyperlink w:anchor="_Toc196149810" w:history="1">
        <w:r w:rsidR="00013008" w:rsidRPr="004C3E23">
          <w:rPr>
            <w:rStyle w:val="af"/>
            <w:noProof/>
          </w:rPr>
          <w:t>Рисунок 1295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_Toc196149810 \h </w:instrText>
        </w:r>
        <w:r w:rsidR="00013008" w:rsidRPr="004C3E23">
          <w:rPr>
            <w:noProof/>
            <w:webHidden/>
          </w:rPr>
        </w:r>
        <w:r w:rsidR="00013008" w:rsidRPr="004C3E23">
          <w:rPr>
            <w:noProof/>
            <w:webHidden/>
          </w:rPr>
          <w:fldChar w:fldCharType="separate"/>
        </w:r>
        <w:r w:rsidR="00EF7141">
          <w:rPr>
            <w:noProof/>
            <w:webHidden/>
          </w:rPr>
          <w:t>670</w:t>
        </w:r>
        <w:r w:rsidR="00013008" w:rsidRPr="004C3E23">
          <w:rPr>
            <w:noProof/>
            <w:webHidden/>
          </w:rPr>
          <w:fldChar w:fldCharType="end"/>
        </w:r>
      </w:hyperlink>
    </w:p>
    <w:p w14:paraId="60E37E03" w14:textId="78CA1C34" w:rsidR="00013008" w:rsidRPr="004C3E23" w:rsidRDefault="009877E9">
      <w:pPr>
        <w:pStyle w:val="aff2"/>
        <w:rPr>
          <w:rFonts w:asciiTheme="minorHAnsi" w:eastAsiaTheme="minorEastAsia" w:hAnsiTheme="minorHAnsi" w:cstheme="minorBidi"/>
          <w:noProof/>
          <w:color w:val="auto"/>
          <w:sz w:val="22"/>
          <w:szCs w:val="22"/>
        </w:rPr>
      </w:pPr>
      <w:hyperlink w:anchor="_Toc196149811" w:history="1">
        <w:r w:rsidR="00013008" w:rsidRPr="004C3E23">
          <w:rPr>
            <w:rStyle w:val="af"/>
            <w:noProof/>
          </w:rPr>
          <w:t>Рисунок 1296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_Toc196149811 \h </w:instrText>
        </w:r>
        <w:r w:rsidR="00013008" w:rsidRPr="004C3E23">
          <w:rPr>
            <w:noProof/>
            <w:webHidden/>
          </w:rPr>
        </w:r>
        <w:r w:rsidR="00013008" w:rsidRPr="004C3E23">
          <w:rPr>
            <w:noProof/>
            <w:webHidden/>
          </w:rPr>
          <w:fldChar w:fldCharType="separate"/>
        </w:r>
        <w:r w:rsidR="00EF7141">
          <w:rPr>
            <w:noProof/>
            <w:webHidden/>
          </w:rPr>
          <w:t>670</w:t>
        </w:r>
        <w:r w:rsidR="00013008" w:rsidRPr="004C3E23">
          <w:rPr>
            <w:noProof/>
            <w:webHidden/>
          </w:rPr>
          <w:fldChar w:fldCharType="end"/>
        </w:r>
      </w:hyperlink>
    </w:p>
    <w:p w14:paraId="12662870" w14:textId="59929CA4" w:rsidR="00013008" w:rsidRPr="004C3E23" w:rsidRDefault="009877E9">
      <w:pPr>
        <w:pStyle w:val="aff2"/>
        <w:rPr>
          <w:rFonts w:asciiTheme="minorHAnsi" w:eastAsiaTheme="minorEastAsia" w:hAnsiTheme="minorHAnsi" w:cstheme="minorBidi"/>
          <w:noProof/>
          <w:color w:val="auto"/>
          <w:sz w:val="22"/>
          <w:szCs w:val="22"/>
        </w:rPr>
      </w:pPr>
      <w:hyperlink w:anchor="_Toc196149812" w:history="1">
        <w:r w:rsidR="00013008" w:rsidRPr="004C3E23">
          <w:rPr>
            <w:rStyle w:val="af"/>
            <w:noProof/>
          </w:rPr>
          <w:t>Рисунок 1297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_Toc196149812 \h </w:instrText>
        </w:r>
        <w:r w:rsidR="00013008" w:rsidRPr="004C3E23">
          <w:rPr>
            <w:noProof/>
            <w:webHidden/>
          </w:rPr>
        </w:r>
        <w:r w:rsidR="00013008" w:rsidRPr="004C3E23">
          <w:rPr>
            <w:noProof/>
            <w:webHidden/>
          </w:rPr>
          <w:fldChar w:fldCharType="separate"/>
        </w:r>
        <w:r w:rsidR="00EF7141">
          <w:rPr>
            <w:noProof/>
            <w:webHidden/>
          </w:rPr>
          <w:t>671</w:t>
        </w:r>
        <w:r w:rsidR="00013008" w:rsidRPr="004C3E23">
          <w:rPr>
            <w:noProof/>
            <w:webHidden/>
          </w:rPr>
          <w:fldChar w:fldCharType="end"/>
        </w:r>
      </w:hyperlink>
    </w:p>
    <w:p w14:paraId="742A0103" w14:textId="1BFC7C27" w:rsidR="00013008" w:rsidRPr="004C3E23" w:rsidRDefault="009877E9">
      <w:pPr>
        <w:pStyle w:val="aff2"/>
        <w:rPr>
          <w:rFonts w:asciiTheme="minorHAnsi" w:eastAsiaTheme="minorEastAsia" w:hAnsiTheme="minorHAnsi" w:cstheme="minorBidi"/>
          <w:noProof/>
          <w:color w:val="auto"/>
          <w:sz w:val="22"/>
          <w:szCs w:val="22"/>
        </w:rPr>
      </w:pPr>
      <w:hyperlink w:anchor="_Toc196149813" w:history="1">
        <w:r w:rsidR="00013008" w:rsidRPr="004C3E23">
          <w:rPr>
            <w:rStyle w:val="af"/>
            <w:noProof/>
          </w:rPr>
          <w:t>Рисунок 1298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_Toc196149813 \h </w:instrText>
        </w:r>
        <w:r w:rsidR="00013008" w:rsidRPr="004C3E23">
          <w:rPr>
            <w:noProof/>
            <w:webHidden/>
          </w:rPr>
        </w:r>
        <w:r w:rsidR="00013008" w:rsidRPr="004C3E23">
          <w:rPr>
            <w:noProof/>
            <w:webHidden/>
          </w:rPr>
          <w:fldChar w:fldCharType="separate"/>
        </w:r>
        <w:r w:rsidR="00EF7141">
          <w:rPr>
            <w:noProof/>
            <w:webHidden/>
          </w:rPr>
          <w:t>671</w:t>
        </w:r>
        <w:r w:rsidR="00013008" w:rsidRPr="004C3E23">
          <w:rPr>
            <w:noProof/>
            <w:webHidden/>
          </w:rPr>
          <w:fldChar w:fldCharType="end"/>
        </w:r>
      </w:hyperlink>
    </w:p>
    <w:p w14:paraId="0A75D65D" w14:textId="63A64B84" w:rsidR="00013008" w:rsidRPr="004C3E23" w:rsidRDefault="009877E9">
      <w:pPr>
        <w:pStyle w:val="aff2"/>
        <w:rPr>
          <w:rFonts w:asciiTheme="minorHAnsi" w:eastAsiaTheme="minorEastAsia" w:hAnsiTheme="minorHAnsi" w:cstheme="minorBidi"/>
          <w:noProof/>
          <w:color w:val="auto"/>
          <w:sz w:val="22"/>
          <w:szCs w:val="22"/>
        </w:rPr>
      </w:pPr>
      <w:hyperlink w:anchor="_Toc196149814" w:history="1">
        <w:r w:rsidR="00013008" w:rsidRPr="004C3E23">
          <w:rPr>
            <w:rStyle w:val="af"/>
            <w:noProof/>
          </w:rPr>
          <w:t>Рисунок 1299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_Toc196149814 \h </w:instrText>
        </w:r>
        <w:r w:rsidR="00013008" w:rsidRPr="004C3E23">
          <w:rPr>
            <w:noProof/>
            <w:webHidden/>
          </w:rPr>
        </w:r>
        <w:r w:rsidR="00013008" w:rsidRPr="004C3E23">
          <w:rPr>
            <w:noProof/>
            <w:webHidden/>
          </w:rPr>
          <w:fldChar w:fldCharType="separate"/>
        </w:r>
        <w:r w:rsidR="00EF7141">
          <w:rPr>
            <w:noProof/>
            <w:webHidden/>
          </w:rPr>
          <w:t>672</w:t>
        </w:r>
        <w:r w:rsidR="00013008" w:rsidRPr="004C3E23">
          <w:rPr>
            <w:noProof/>
            <w:webHidden/>
          </w:rPr>
          <w:fldChar w:fldCharType="end"/>
        </w:r>
      </w:hyperlink>
    </w:p>
    <w:p w14:paraId="65AD7471" w14:textId="53A3E7C5" w:rsidR="00013008" w:rsidRPr="004C3E23" w:rsidRDefault="009877E9">
      <w:pPr>
        <w:pStyle w:val="aff2"/>
        <w:rPr>
          <w:rFonts w:asciiTheme="minorHAnsi" w:eastAsiaTheme="minorEastAsia" w:hAnsiTheme="minorHAnsi" w:cstheme="minorBidi"/>
          <w:noProof/>
          <w:color w:val="auto"/>
          <w:sz w:val="22"/>
          <w:szCs w:val="22"/>
        </w:rPr>
      </w:pPr>
      <w:hyperlink w:anchor="_Toc196149815" w:history="1">
        <w:r w:rsidR="00013008" w:rsidRPr="004C3E23">
          <w:rPr>
            <w:rStyle w:val="af"/>
            <w:noProof/>
          </w:rPr>
          <w:t>Рисунок 1300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_Toc196149815 \h </w:instrText>
        </w:r>
        <w:r w:rsidR="00013008" w:rsidRPr="004C3E23">
          <w:rPr>
            <w:noProof/>
            <w:webHidden/>
          </w:rPr>
        </w:r>
        <w:r w:rsidR="00013008" w:rsidRPr="004C3E23">
          <w:rPr>
            <w:noProof/>
            <w:webHidden/>
          </w:rPr>
          <w:fldChar w:fldCharType="separate"/>
        </w:r>
        <w:r w:rsidR="00EF7141">
          <w:rPr>
            <w:noProof/>
            <w:webHidden/>
          </w:rPr>
          <w:t>672</w:t>
        </w:r>
        <w:r w:rsidR="00013008" w:rsidRPr="004C3E23">
          <w:rPr>
            <w:noProof/>
            <w:webHidden/>
          </w:rPr>
          <w:fldChar w:fldCharType="end"/>
        </w:r>
      </w:hyperlink>
    </w:p>
    <w:p w14:paraId="4A58F7E7" w14:textId="1978B16C" w:rsidR="00013008" w:rsidRPr="004C3E23" w:rsidRDefault="009877E9">
      <w:pPr>
        <w:pStyle w:val="aff2"/>
        <w:rPr>
          <w:rFonts w:asciiTheme="minorHAnsi" w:eastAsiaTheme="minorEastAsia" w:hAnsiTheme="minorHAnsi" w:cstheme="minorBidi"/>
          <w:noProof/>
          <w:color w:val="auto"/>
          <w:sz w:val="22"/>
          <w:szCs w:val="22"/>
        </w:rPr>
      </w:pPr>
      <w:hyperlink w:anchor="_Toc196149816" w:history="1">
        <w:r w:rsidR="00013008" w:rsidRPr="004C3E23">
          <w:rPr>
            <w:rStyle w:val="af"/>
            <w:noProof/>
          </w:rPr>
          <w:t>Рисунок 1301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_Toc196149816 \h </w:instrText>
        </w:r>
        <w:r w:rsidR="00013008" w:rsidRPr="004C3E23">
          <w:rPr>
            <w:noProof/>
            <w:webHidden/>
          </w:rPr>
        </w:r>
        <w:r w:rsidR="00013008" w:rsidRPr="004C3E23">
          <w:rPr>
            <w:noProof/>
            <w:webHidden/>
          </w:rPr>
          <w:fldChar w:fldCharType="separate"/>
        </w:r>
        <w:r w:rsidR="00EF7141">
          <w:rPr>
            <w:noProof/>
            <w:webHidden/>
          </w:rPr>
          <w:t>672</w:t>
        </w:r>
        <w:r w:rsidR="00013008" w:rsidRPr="004C3E23">
          <w:rPr>
            <w:noProof/>
            <w:webHidden/>
          </w:rPr>
          <w:fldChar w:fldCharType="end"/>
        </w:r>
      </w:hyperlink>
    </w:p>
    <w:p w14:paraId="522B457D" w14:textId="6ADDC02E" w:rsidR="00013008" w:rsidRPr="004C3E23" w:rsidRDefault="009877E9">
      <w:pPr>
        <w:pStyle w:val="aff2"/>
        <w:rPr>
          <w:rFonts w:asciiTheme="minorHAnsi" w:eastAsiaTheme="minorEastAsia" w:hAnsiTheme="minorHAnsi" w:cstheme="minorBidi"/>
          <w:noProof/>
          <w:color w:val="auto"/>
          <w:sz w:val="22"/>
          <w:szCs w:val="22"/>
        </w:rPr>
      </w:pPr>
      <w:hyperlink w:anchor="_Toc196149817" w:history="1">
        <w:r w:rsidR="00013008" w:rsidRPr="004C3E23">
          <w:rPr>
            <w:rStyle w:val="af"/>
            <w:noProof/>
          </w:rPr>
          <w:t>Рисунок 1302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_Toc196149817 \h </w:instrText>
        </w:r>
        <w:r w:rsidR="00013008" w:rsidRPr="004C3E23">
          <w:rPr>
            <w:noProof/>
            <w:webHidden/>
          </w:rPr>
        </w:r>
        <w:r w:rsidR="00013008" w:rsidRPr="004C3E23">
          <w:rPr>
            <w:noProof/>
            <w:webHidden/>
          </w:rPr>
          <w:fldChar w:fldCharType="separate"/>
        </w:r>
        <w:r w:rsidR="00EF7141">
          <w:rPr>
            <w:noProof/>
            <w:webHidden/>
          </w:rPr>
          <w:t>673</w:t>
        </w:r>
        <w:r w:rsidR="00013008" w:rsidRPr="004C3E23">
          <w:rPr>
            <w:noProof/>
            <w:webHidden/>
          </w:rPr>
          <w:fldChar w:fldCharType="end"/>
        </w:r>
      </w:hyperlink>
    </w:p>
    <w:p w14:paraId="6115ADD1" w14:textId="5DB1824F" w:rsidR="00013008" w:rsidRPr="004C3E23" w:rsidRDefault="009877E9">
      <w:pPr>
        <w:pStyle w:val="aff2"/>
        <w:rPr>
          <w:rFonts w:asciiTheme="minorHAnsi" w:eastAsiaTheme="minorEastAsia" w:hAnsiTheme="minorHAnsi" w:cstheme="minorBidi"/>
          <w:noProof/>
          <w:color w:val="auto"/>
          <w:sz w:val="22"/>
          <w:szCs w:val="22"/>
        </w:rPr>
      </w:pPr>
      <w:hyperlink w:anchor="_Toc196149818" w:history="1">
        <w:r w:rsidR="00013008" w:rsidRPr="004C3E23">
          <w:rPr>
            <w:rStyle w:val="af"/>
            <w:noProof/>
          </w:rPr>
          <w:t>Рисунок 1303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_Toc196149818 \h </w:instrText>
        </w:r>
        <w:r w:rsidR="00013008" w:rsidRPr="004C3E23">
          <w:rPr>
            <w:noProof/>
            <w:webHidden/>
          </w:rPr>
        </w:r>
        <w:r w:rsidR="00013008" w:rsidRPr="004C3E23">
          <w:rPr>
            <w:noProof/>
            <w:webHidden/>
          </w:rPr>
          <w:fldChar w:fldCharType="separate"/>
        </w:r>
        <w:r w:rsidR="00EF7141">
          <w:rPr>
            <w:noProof/>
            <w:webHidden/>
          </w:rPr>
          <w:t>673</w:t>
        </w:r>
        <w:r w:rsidR="00013008" w:rsidRPr="004C3E23">
          <w:rPr>
            <w:noProof/>
            <w:webHidden/>
          </w:rPr>
          <w:fldChar w:fldCharType="end"/>
        </w:r>
      </w:hyperlink>
    </w:p>
    <w:p w14:paraId="17BA09DD" w14:textId="364AB822" w:rsidR="00013008" w:rsidRPr="004C3E23" w:rsidRDefault="009877E9">
      <w:pPr>
        <w:pStyle w:val="aff2"/>
        <w:rPr>
          <w:rFonts w:asciiTheme="minorHAnsi" w:eastAsiaTheme="minorEastAsia" w:hAnsiTheme="minorHAnsi" w:cstheme="minorBidi"/>
          <w:noProof/>
          <w:color w:val="auto"/>
          <w:sz w:val="22"/>
          <w:szCs w:val="22"/>
        </w:rPr>
      </w:pPr>
      <w:hyperlink w:anchor="_Toc196149819" w:history="1">
        <w:r w:rsidR="00013008" w:rsidRPr="004C3E23">
          <w:rPr>
            <w:rStyle w:val="af"/>
            <w:noProof/>
          </w:rPr>
          <w:t>Рисунок 1304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_Toc196149819 \h </w:instrText>
        </w:r>
        <w:r w:rsidR="00013008" w:rsidRPr="004C3E23">
          <w:rPr>
            <w:noProof/>
            <w:webHidden/>
          </w:rPr>
        </w:r>
        <w:r w:rsidR="00013008" w:rsidRPr="004C3E23">
          <w:rPr>
            <w:noProof/>
            <w:webHidden/>
          </w:rPr>
          <w:fldChar w:fldCharType="separate"/>
        </w:r>
        <w:r w:rsidR="00EF7141">
          <w:rPr>
            <w:noProof/>
            <w:webHidden/>
          </w:rPr>
          <w:t>673</w:t>
        </w:r>
        <w:r w:rsidR="00013008" w:rsidRPr="004C3E23">
          <w:rPr>
            <w:noProof/>
            <w:webHidden/>
          </w:rPr>
          <w:fldChar w:fldCharType="end"/>
        </w:r>
      </w:hyperlink>
    </w:p>
    <w:p w14:paraId="57191C14" w14:textId="5A9D0BE7" w:rsidR="00013008" w:rsidRPr="004C3E23" w:rsidRDefault="009877E9">
      <w:pPr>
        <w:pStyle w:val="aff2"/>
        <w:rPr>
          <w:rFonts w:asciiTheme="minorHAnsi" w:eastAsiaTheme="minorEastAsia" w:hAnsiTheme="minorHAnsi" w:cstheme="minorBidi"/>
          <w:noProof/>
          <w:color w:val="auto"/>
          <w:sz w:val="22"/>
          <w:szCs w:val="22"/>
        </w:rPr>
      </w:pPr>
      <w:hyperlink w:anchor="_Toc196149820" w:history="1">
        <w:r w:rsidR="00013008" w:rsidRPr="004C3E23">
          <w:rPr>
            <w:rStyle w:val="af"/>
            <w:noProof/>
          </w:rPr>
          <w:t>Рисунок 1305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_Toc196149820 \h </w:instrText>
        </w:r>
        <w:r w:rsidR="00013008" w:rsidRPr="004C3E23">
          <w:rPr>
            <w:noProof/>
            <w:webHidden/>
          </w:rPr>
        </w:r>
        <w:r w:rsidR="00013008" w:rsidRPr="004C3E23">
          <w:rPr>
            <w:noProof/>
            <w:webHidden/>
          </w:rPr>
          <w:fldChar w:fldCharType="separate"/>
        </w:r>
        <w:r w:rsidR="00EF7141">
          <w:rPr>
            <w:noProof/>
            <w:webHidden/>
          </w:rPr>
          <w:t>674</w:t>
        </w:r>
        <w:r w:rsidR="00013008" w:rsidRPr="004C3E23">
          <w:rPr>
            <w:noProof/>
            <w:webHidden/>
          </w:rPr>
          <w:fldChar w:fldCharType="end"/>
        </w:r>
      </w:hyperlink>
    </w:p>
    <w:p w14:paraId="79571F54" w14:textId="1549FF66" w:rsidR="00013008" w:rsidRPr="004C3E23" w:rsidRDefault="009877E9">
      <w:pPr>
        <w:pStyle w:val="aff2"/>
        <w:rPr>
          <w:rFonts w:asciiTheme="minorHAnsi" w:eastAsiaTheme="minorEastAsia" w:hAnsiTheme="minorHAnsi" w:cstheme="minorBidi"/>
          <w:noProof/>
          <w:color w:val="auto"/>
          <w:sz w:val="22"/>
          <w:szCs w:val="22"/>
        </w:rPr>
      </w:pPr>
      <w:hyperlink w:anchor="_Toc196149821" w:history="1">
        <w:r w:rsidR="00013008" w:rsidRPr="004C3E23">
          <w:rPr>
            <w:rStyle w:val="af"/>
            <w:noProof/>
          </w:rPr>
          <w:t>Рисунок 1306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_Toc196149821 \h </w:instrText>
        </w:r>
        <w:r w:rsidR="00013008" w:rsidRPr="004C3E23">
          <w:rPr>
            <w:noProof/>
            <w:webHidden/>
          </w:rPr>
        </w:r>
        <w:r w:rsidR="00013008" w:rsidRPr="004C3E23">
          <w:rPr>
            <w:noProof/>
            <w:webHidden/>
          </w:rPr>
          <w:fldChar w:fldCharType="separate"/>
        </w:r>
        <w:r w:rsidR="00EF7141">
          <w:rPr>
            <w:noProof/>
            <w:webHidden/>
          </w:rPr>
          <w:t>674</w:t>
        </w:r>
        <w:r w:rsidR="00013008" w:rsidRPr="004C3E23">
          <w:rPr>
            <w:noProof/>
            <w:webHidden/>
          </w:rPr>
          <w:fldChar w:fldCharType="end"/>
        </w:r>
      </w:hyperlink>
    </w:p>
    <w:p w14:paraId="1E59C138" w14:textId="7F6CC49F" w:rsidR="00013008" w:rsidRPr="004C3E23" w:rsidRDefault="009877E9">
      <w:pPr>
        <w:pStyle w:val="aff2"/>
        <w:rPr>
          <w:rFonts w:asciiTheme="minorHAnsi" w:eastAsiaTheme="minorEastAsia" w:hAnsiTheme="minorHAnsi" w:cstheme="minorBidi"/>
          <w:noProof/>
          <w:color w:val="auto"/>
          <w:sz w:val="22"/>
          <w:szCs w:val="22"/>
        </w:rPr>
      </w:pPr>
      <w:hyperlink w:anchor="_Toc196149822" w:history="1">
        <w:r w:rsidR="00013008" w:rsidRPr="004C3E23">
          <w:rPr>
            <w:rStyle w:val="af"/>
            <w:noProof/>
          </w:rPr>
          <w:t>Рисунок 1307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_Toc196149822 \h </w:instrText>
        </w:r>
        <w:r w:rsidR="00013008" w:rsidRPr="004C3E23">
          <w:rPr>
            <w:noProof/>
            <w:webHidden/>
          </w:rPr>
        </w:r>
        <w:r w:rsidR="00013008" w:rsidRPr="004C3E23">
          <w:rPr>
            <w:noProof/>
            <w:webHidden/>
          </w:rPr>
          <w:fldChar w:fldCharType="separate"/>
        </w:r>
        <w:r w:rsidR="00EF7141">
          <w:rPr>
            <w:noProof/>
            <w:webHidden/>
          </w:rPr>
          <w:t>674</w:t>
        </w:r>
        <w:r w:rsidR="00013008" w:rsidRPr="004C3E23">
          <w:rPr>
            <w:noProof/>
            <w:webHidden/>
          </w:rPr>
          <w:fldChar w:fldCharType="end"/>
        </w:r>
      </w:hyperlink>
    </w:p>
    <w:p w14:paraId="745643CD" w14:textId="47679156" w:rsidR="00013008" w:rsidRPr="004C3E23" w:rsidRDefault="009877E9">
      <w:pPr>
        <w:pStyle w:val="aff2"/>
        <w:rPr>
          <w:rFonts w:asciiTheme="minorHAnsi" w:eastAsiaTheme="minorEastAsia" w:hAnsiTheme="minorHAnsi" w:cstheme="minorBidi"/>
          <w:noProof/>
          <w:color w:val="auto"/>
          <w:sz w:val="22"/>
          <w:szCs w:val="22"/>
        </w:rPr>
      </w:pPr>
      <w:hyperlink w:anchor="_Toc196149823" w:history="1">
        <w:r w:rsidR="00013008" w:rsidRPr="004C3E23">
          <w:rPr>
            <w:rStyle w:val="af"/>
            <w:noProof/>
          </w:rPr>
          <w:t>Рисунок 1308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_Toc196149823 \h </w:instrText>
        </w:r>
        <w:r w:rsidR="00013008" w:rsidRPr="004C3E23">
          <w:rPr>
            <w:noProof/>
            <w:webHidden/>
          </w:rPr>
        </w:r>
        <w:r w:rsidR="00013008" w:rsidRPr="004C3E23">
          <w:rPr>
            <w:noProof/>
            <w:webHidden/>
          </w:rPr>
          <w:fldChar w:fldCharType="separate"/>
        </w:r>
        <w:r w:rsidR="00EF7141">
          <w:rPr>
            <w:noProof/>
            <w:webHidden/>
          </w:rPr>
          <w:t>675</w:t>
        </w:r>
        <w:r w:rsidR="00013008" w:rsidRPr="004C3E23">
          <w:rPr>
            <w:noProof/>
            <w:webHidden/>
          </w:rPr>
          <w:fldChar w:fldCharType="end"/>
        </w:r>
      </w:hyperlink>
    </w:p>
    <w:p w14:paraId="2C741419" w14:textId="3CFA2B9F" w:rsidR="00013008" w:rsidRPr="004C3E23" w:rsidRDefault="009877E9">
      <w:pPr>
        <w:pStyle w:val="aff2"/>
        <w:rPr>
          <w:rFonts w:asciiTheme="minorHAnsi" w:eastAsiaTheme="minorEastAsia" w:hAnsiTheme="minorHAnsi" w:cstheme="minorBidi"/>
          <w:noProof/>
          <w:color w:val="auto"/>
          <w:sz w:val="22"/>
          <w:szCs w:val="22"/>
        </w:rPr>
      </w:pPr>
      <w:hyperlink w:anchor="_Toc196149824" w:history="1">
        <w:r w:rsidR="00013008" w:rsidRPr="004C3E23">
          <w:rPr>
            <w:rStyle w:val="af"/>
            <w:noProof/>
          </w:rPr>
          <w:t>Рисунок 1309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_Toc196149824 \h </w:instrText>
        </w:r>
        <w:r w:rsidR="00013008" w:rsidRPr="004C3E23">
          <w:rPr>
            <w:noProof/>
            <w:webHidden/>
          </w:rPr>
        </w:r>
        <w:r w:rsidR="00013008" w:rsidRPr="004C3E23">
          <w:rPr>
            <w:noProof/>
            <w:webHidden/>
          </w:rPr>
          <w:fldChar w:fldCharType="separate"/>
        </w:r>
        <w:r w:rsidR="00EF7141">
          <w:rPr>
            <w:noProof/>
            <w:webHidden/>
          </w:rPr>
          <w:t>675</w:t>
        </w:r>
        <w:r w:rsidR="00013008" w:rsidRPr="004C3E23">
          <w:rPr>
            <w:noProof/>
            <w:webHidden/>
          </w:rPr>
          <w:fldChar w:fldCharType="end"/>
        </w:r>
      </w:hyperlink>
    </w:p>
    <w:p w14:paraId="7C33CA09" w14:textId="12520DB2" w:rsidR="00013008" w:rsidRPr="004C3E23" w:rsidRDefault="009877E9">
      <w:pPr>
        <w:pStyle w:val="aff2"/>
        <w:rPr>
          <w:rFonts w:asciiTheme="minorHAnsi" w:eastAsiaTheme="minorEastAsia" w:hAnsiTheme="minorHAnsi" w:cstheme="minorBidi"/>
          <w:noProof/>
          <w:color w:val="auto"/>
          <w:sz w:val="22"/>
          <w:szCs w:val="22"/>
        </w:rPr>
      </w:pPr>
      <w:hyperlink w:anchor="_Toc196149825" w:history="1">
        <w:r w:rsidR="00013008" w:rsidRPr="004C3E23">
          <w:rPr>
            <w:rStyle w:val="af"/>
            <w:noProof/>
          </w:rPr>
          <w:t>Рисунок 1310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_Toc196149825 \h </w:instrText>
        </w:r>
        <w:r w:rsidR="00013008" w:rsidRPr="004C3E23">
          <w:rPr>
            <w:noProof/>
            <w:webHidden/>
          </w:rPr>
        </w:r>
        <w:r w:rsidR="00013008" w:rsidRPr="004C3E23">
          <w:rPr>
            <w:noProof/>
            <w:webHidden/>
          </w:rPr>
          <w:fldChar w:fldCharType="separate"/>
        </w:r>
        <w:r w:rsidR="00EF7141">
          <w:rPr>
            <w:noProof/>
            <w:webHidden/>
          </w:rPr>
          <w:t>676</w:t>
        </w:r>
        <w:r w:rsidR="00013008" w:rsidRPr="004C3E23">
          <w:rPr>
            <w:noProof/>
            <w:webHidden/>
          </w:rPr>
          <w:fldChar w:fldCharType="end"/>
        </w:r>
      </w:hyperlink>
    </w:p>
    <w:p w14:paraId="69DABBFE" w14:textId="4F45DAB4" w:rsidR="00013008" w:rsidRPr="004C3E23" w:rsidRDefault="009877E9">
      <w:pPr>
        <w:pStyle w:val="aff2"/>
        <w:rPr>
          <w:rFonts w:asciiTheme="minorHAnsi" w:eastAsiaTheme="minorEastAsia" w:hAnsiTheme="minorHAnsi" w:cstheme="minorBidi"/>
          <w:noProof/>
          <w:color w:val="auto"/>
          <w:sz w:val="22"/>
          <w:szCs w:val="22"/>
        </w:rPr>
      </w:pPr>
      <w:hyperlink w:anchor="_Toc196149826" w:history="1">
        <w:r w:rsidR="00013008" w:rsidRPr="004C3E23">
          <w:rPr>
            <w:rStyle w:val="af"/>
            <w:noProof/>
          </w:rPr>
          <w:t>Рисунок 1311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_Toc196149826 \h </w:instrText>
        </w:r>
        <w:r w:rsidR="00013008" w:rsidRPr="004C3E23">
          <w:rPr>
            <w:noProof/>
            <w:webHidden/>
          </w:rPr>
        </w:r>
        <w:r w:rsidR="00013008" w:rsidRPr="004C3E23">
          <w:rPr>
            <w:noProof/>
            <w:webHidden/>
          </w:rPr>
          <w:fldChar w:fldCharType="separate"/>
        </w:r>
        <w:r w:rsidR="00EF7141">
          <w:rPr>
            <w:noProof/>
            <w:webHidden/>
          </w:rPr>
          <w:t>676</w:t>
        </w:r>
        <w:r w:rsidR="00013008" w:rsidRPr="004C3E23">
          <w:rPr>
            <w:noProof/>
            <w:webHidden/>
          </w:rPr>
          <w:fldChar w:fldCharType="end"/>
        </w:r>
      </w:hyperlink>
    </w:p>
    <w:p w14:paraId="076B01E1" w14:textId="29C9224A" w:rsidR="00013008" w:rsidRPr="004C3E23" w:rsidRDefault="009877E9">
      <w:pPr>
        <w:pStyle w:val="aff2"/>
        <w:rPr>
          <w:rFonts w:asciiTheme="minorHAnsi" w:eastAsiaTheme="minorEastAsia" w:hAnsiTheme="minorHAnsi" w:cstheme="minorBidi"/>
          <w:noProof/>
          <w:color w:val="auto"/>
          <w:sz w:val="22"/>
          <w:szCs w:val="22"/>
        </w:rPr>
      </w:pPr>
      <w:hyperlink w:anchor="_Toc196149827" w:history="1">
        <w:r w:rsidR="00013008" w:rsidRPr="004C3E23">
          <w:rPr>
            <w:rStyle w:val="af"/>
            <w:noProof/>
          </w:rPr>
          <w:t>Рисунок 1312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_Toc196149827 \h </w:instrText>
        </w:r>
        <w:r w:rsidR="00013008" w:rsidRPr="004C3E23">
          <w:rPr>
            <w:noProof/>
            <w:webHidden/>
          </w:rPr>
        </w:r>
        <w:r w:rsidR="00013008" w:rsidRPr="004C3E23">
          <w:rPr>
            <w:noProof/>
            <w:webHidden/>
          </w:rPr>
          <w:fldChar w:fldCharType="separate"/>
        </w:r>
        <w:r w:rsidR="00EF7141">
          <w:rPr>
            <w:noProof/>
            <w:webHidden/>
          </w:rPr>
          <w:t>677</w:t>
        </w:r>
        <w:r w:rsidR="00013008" w:rsidRPr="004C3E23">
          <w:rPr>
            <w:noProof/>
            <w:webHidden/>
          </w:rPr>
          <w:fldChar w:fldCharType="end"/>
        </w:r>
      </w:hyperlink>
    </w:p>
    <w:p w14:paraId="2F33B8DB" w14:textId="07460F8A" w:rsidR="00013008" w:rsidRPr="004C3E23" w:rsidRDefault="009877E9">
      <w:pPr>
        <w:pStyle w:val="aff2"/>
        <w:rPr>
          <w:rFonts w:asciiTheme="minorHAnsi" w:eastAsiaTheme="minorEastAsia" w:hAnsiTheme="minorHAnsi" w:cstheme="minorBidi"/>
          <w:noProof/>
          <w:color w:val="auto"/>
          <w:sz w:val="22"/>
          <w:szCs w:val="22"/>
        </w:rPr>
      </w:pPr>
      <w:hyperlink w:anchor="_Toc196149828" w:history="1">
        <w:r w:rsidR="00013008" w:rsidRPr="004C3E23">
          <w:rPr>
            <w:rStyle w:val="af"/>
            <w:noProof/>
          </w:rPr>
          <w:t>Рисунок 1313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_Toc196149828 \h </w:instrText>
        </w:r>
        <w:r w:rsidR="00013008" w:rsidRPr="004C3E23">
          <w:rPr>
            <w:noProof/>
            <w:webHidden/>
          </w:rPr>
        </w:r>
        <w:r w:rsidR="00013008" w:rsidRPr="004C3E23">
          <w:rPr>
            <w:noProof/>
            <w:webHidden/>
          </w:rPr>
          <w:fldChar w:fldCharType="separate"/>
        </w:r>
        <w:r w:rsidR="00EF7141">
          <w:rPr>
            <w:noProof/>
            <w:webHidden/>
          </w:rPr>
          <w:t>677</w:t>
        </w:r>
        <w:r w:rsidR="00013008" w:rsidRPr="004C3E23">
          <w:rPr>
            <w:noProof/>
            <w:webHidden/>
          </w:rPr>
          <w:fldChar w:fldCharType="end"/>
        </w:r>
      </w:hyperlink>
    </w:p>
    <w:p w14:paraId="6E477229" w14:textId="1B4AF66F" w:rsidR="00013008" w:rsidRPr="004C3E23" w:rsidRDefault="009877E9">
      <w:pPr>
        <w:pStyle w:val="aff2"/>
        <w:rPr>
          <w:rFonts w:asciiTheme="minorHAnsi" w:eastAsiaTheme="minorEastAsia" w:hAnsiTheme="minorHAnsi" w:cstheme="minorBidi"/>
          <w:noProof/>
          <w:color w:val="auto"/>
          <w:sz w:val="22"/>
          <w:szCs w:val="22"/>
        </w:rPr>
      </w:pPr>
      <w:hyperlink w:anchor="_Toc196149829" w:history="1">
        <w:r w:rsidR="00013008" w:rsidRPr="004C3E23">
          <w:rPr>
            <w:rStyle w:val="af"/>
            <w:noProof/>
          </w:rPr>
          <w:t>Рисунок 1314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_Toc196149829 \h </w:instrText>
        </w:r>
        <w:r w:rsidR="00013008" w:rsidRPr="004C3E23">
          <w:rPr>
            <w:noProof/>
            <w:webHidden/>
          </w:rPr>
        </w:r>
        <w:r w:rsidR="00013008" w:rsidRPr="004C3E23">
          <w:rPr>
            <w:noProof/>
            <w:webHidden/>
          </w:rPr>
          <w:fldChar w:fldCharType="separate"/>
        </w:r>
        <w:r w:rsidR="00EF7141">
          <w:rPr>
            <w:noProof/>
            <w:webHidden/>
          </w:rPr>
          <w:t>677</w:t>
        </w:r>
        <w:r w:rsidR="00013008" w:rsidRPr="004C3E23">
          <w:rPr>
            <w:noProof/>
            <w:webHidden/>
          </w:rPr>
          <w:fldChar w:fldCharType="end"/>
        </w:r>
      </w:hyperlink>
    </w:p>
    <w:p w14:paraId="45F38F79" w14:textId="5B14F018" w:rsidR="00013008" w:rsidRPr="004C3E23" w:rsidRDefault="009877E9">
      <w:pPr>
        <w:pStyle w:val="aff2"/>
        <w:rPr>
          <w:rFonts w:asciiTheme="minorHAnsi" w:eastAsiaTheme="minorEastAsia" w:hAnsiTheme="minorHAnsi" w:cstheme="minorBidi"/>
          <w:noProof/>
          <w:color w:val="auto"/>
          <w:sz w:val="22"/>
          <w:szCs w:val="22"/>
        </w:rPr>
      </w:pPr>
      <w:hyperlink w:anchor="_Toc196149830" w:history="1">
        <w:r w:rsidR="00013008" w:rsidRPr="004C3E23">
          <w:rPr>
            <w:rStyle w:val="af"/>
            <w:noProof/>
          </w:rPr>
          <w:t>Рисунок 1315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_Toc196149830 \h </w:instrText>
        </w:r>
        <w:r w:rsidR="00013008" w:rsidRPr="004C3E23">
          <w:rPr>
            <w:noProof/>
            <w:webHidden/>
          </w:rPr>
        </w:r>
        <w:r w:rsidR="00013008" w:rsidRPr="004C3E23">
          <w:rPr>
            <w:noProof/>
            <w:webHidden/>
          </w:rPr>
          <w:fldChar w:fldCharType="separate"/>
        </w:r>
        <w:r w:rsidR="00EF7141">
          <w:rPr>
            <w:noProof/>
            <w:webHidden/>
          </w:rPr>
          <w:t>678</w:t>
        </w:r>
        <w:r w:rsidR="00013008" w:rsidRPr="004C3E23">
          <w:rPr>
            <w:noProof/>
            <w:webHidden/>
          </w:rPr>
          <w:fldChar w:fldCharType="end"/>
        </w:r>
      </w:hyperlink>
    </w:p>
    <w:p w14:paraId="2BD3E31C" w14:textId="397AC470" w:rsidR="00013008" w:rsidRPr="004C3E23" w:rsidRDefault="009877E9">
      <w:pPr>
        <w:pStyle w:val="aff2"/>
        <w:rPr>
          <w:rFonts w:asciiTheme="minorHAnsi" w:eastAsiaTheme="minorEastAsia" w:hAnsiTheme="minorHAnsi" w:cstheme="minorBidi"/>
          <w:noProof/>
          <w:color w:val="auto"/>
          <w:sz w:val="22"/>
          <w:szCs w:val="22"/>
        </w:rPr>
      </w:pPr>
      <w:hyperlink w:anchor="_Toc196149831" w:history="1">
        <w:r w:rsidR="00013008" w:rsidRPr="004C3E23">
          <w:rPr>
            <w:rStyle w:val="af"/>
            <w:noProof/>
          </w:rPr>
          <w:t>Рисунок 1316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_Toc196149831 \h </w:instrText>
        </w:r>
        <w:r w:rsidR="00013008" w:rsidRPr="004C3E23">
          <w:rPr>
            <w:noProof/>
            <w:webHidden/>
          </w:rPr>
        </w:r>
        <w:r w:rsidR="00013008" w:rsidRPr="004C3E23">
          <w:rPr>
            <w:noProof/>
            <w:webHidden/>
          </w:rPr>
          <w:fldChar w:fldCharType="separate"/>
        </w:r>
        <w:r w:rsidR="00EF7141">
          <w:rPr>
            <w:noProof/>
            <w:webHidden/>
          </w:rPr>
          <w:t>678</w:t>
        </w:r>
        <w:r w:rsidR="00013008" w:rsidRPr="004C3E23">
          <w:rPr>
            <w:noProof/>
            <w:webHidden/>
          </w:rPr>
          <w:fldChar w:fldCharType="end"/>
        </w:r>
      </w:hyperlink>
    </w:p>
    <w:p w14:paraId="7ABC6DF4" w14:textId="02F13821" w:rsidR="00013008" w:rsidRPr="004C3E23" w:rsidRDefault="009877E9">
      <w:pPr>
        <w:pStyle w:val="aff2"/>
        <w:rPr>
          <w:rFonts w:asciiTheme="minorHAnsi" w:eastAsiaTheme="minorEastAsia" w:hAnsiTheme="minorHAnsi" w:cstheme="minorBidi"/>
          <w:noProof/>
          <w:color w:val="auto"/>
          <w:sz w:val="22"/>
          <w:szCs w:val="22"/>
        </w:rPr>
      </w:pPr>
      <w:hyperlink w:anchor="_Toc196149832" w:history="1">
        <w:r w:rsidR="00013008" w:rsidRPr="004C3E23">
          <w:rPr>
            <w:rStyle w:val="af"/>
            <w:noProof/>
          </w:rPr>
          <w:t>Рисунок 1317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_Toc196149832 \h </w:instrText>
        </w:r>
        <w:r w:rsidR="00013008" w:rsidRPr="004C3E23">
          <w:rPr>
            <w:noProof/>
            <w:webHidden/>
          </w:rPr>
        </w:r>
        <w:r w:rsidR="00013008" w:rsidRPr="004C3E23">
          <w:rPr>
            <w:noProof/>
            <w:webHidden/>
          </w:rPr>
          <w:fldChar w:fldCharType="separate"/>
        </w:r>
        <w:r w:rsidR="00EF7141">
          <w:rPr>
            <w:noProof/>
            <w:webHidden/>
          </w:rPr>
          <w:t>679</w:t>
        </w:r>
        <w:r w:rsidR="00013008" w:rsidRPr="004C3E23">
          <w:rPr>
            <w:noProof/>
            <w:webHidden/>
          </w:rPr>
          <w:fldChar w:fldCharType="end"/>
        </w:r>
      </w:hyperlink>
    </w:p>
    <w:p w14:paraId="29D3201B" w14:textId="63AB6D84" w:rsidR="00013008" w:rsidRPr="004C3E23" w:rsidRDefault="009877E9">
      <w:pPr>
        <w:pStyle w:val="aff2"/>
        <w:rPr>
          <w:rFonts w:asciiTheme="minorHAnsi" w:eastAsiaTheme="minorEastAsia" w:hAnsiTheme="minorHAnsi" w:cstheme="minorBidi"/>
          <w:noProof/>
          <w:color w:val="auto"/>
          <w:sz w:val="22"/>
          <w:szCs w:val="22"/>
        </w:rPr>
      </w:pPr>
      <w:hyperlink w:anchor="_Toc196149833" w:history="1">
        <w:r w:rsidR="00013008" w:rsidRPr="004C3E23">
          <w:rPr>
            <w:rStyle w:val="af"/>
            <w:noProof/>
          </w:rPr>
          <w:t>Рисунок 1318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_Toc196149833 \h </w:instrText>
        </w:r>
        <w:r w:rsidR="00013008" w:rsidRPr="004C3E23">
          <w:rPr>
            <w:noProof/>
            <w:webHidden/>
          </w:rPr>
        </w:r>
        <w:r w:rsidR="00013008" w:rsidRPr="004C3E23">
          <w:rPr>
            <w:noProof/>
            <w:webHidden/>
          </w:rPr>
          <w:fldChar w:fldCharType="separate"/>
        </w:r>
        <w:r w:rsidR="00EF7141">
          <w:rPr>
            <w:noProof/>
            <w:webHidden/>
          </w:rPr>
          <w:t>680</w:t>
        </w:r>
        <w:r w:rsidR="00013008" w:rsidRPr="004C3E23">
          <w:rPr>
            <w:noProof/>
            <w:webHidden/>
          </w:rPr>
          <w:fldChar w:fldCharType="end"/>
        </w:r>
      </w:hyperlink>
    </w:p>
    <w:p w14:paraId="23836608" w14:textId="60D60876" w:rsidR="00013008" w:rsidRPr="004C3E23" w:rsidRDefault="009877E9">
      <w:pPr>
        <w:pStyle w:val="aff2"/>
        <w:rPr>
          <w:rFonts w:asciiTheme="minorHAnsi" w:eastAsiaTheme="minorEastAsia" w:hAnsiTheme="minorHAnsi" w:cstheme="minorBidi"/>
          <w:noProof/>
          <w:color w:val="auto"/>
          <w:sz w:val="22"/>
          <w:szCs w:val="22"/>
        </w:rPr>
      </w:pPr>
      <w:hyperlink w:anchor="_Toc196149834" w:history="1">
        <w:r w:rsidR="00013008" w:rsidRPr="004C3E23">
          <w:rPr>
            <w:rStyle w:val="af"/>
            <w:noProof/>
          </w:rPr>
          <w:t>Рисунок 1319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_Toc196149834 \h </w:instrText>
        </w:r>
        <w:r w:rsidR="00013008" w:rsidRPr="004C3E23">
          <w:rPr>
            <w:noProof/>
            <w:webHidden/>
          </w:rPr>
        </w:r>
        <w:r w:rsidR="00013008" w:rsidRPr="004C3E23">
          <w:rPr>
            <w:noProof/>
            <w:webHidden/>
          </w:rPr>
          <w:fldChar w:fldCharType="separate"/>
        </w:r>
        <w:r w:rsidR="00EF7141">
          <w:rPr>
            <w:noProof/>
            <w:webHidden/>
          </w:rPr>
          <w:t>681</w:t>
        </w:r>
        <w:r w:rsidR="00013008" w:rsidRPr="004C3E23">
          <w:rPr>
            <w:noProof/>
            <w:webHidden/>
          </w:rPr>
          <w:fldChar w:fldCharType="end"/>
        </w:r>
      </w:hyperlink>
    </w:p>
    <w:p w14:paraId="02EDF98E" w14:textId="59D26ABF" w:rsidR="00013008" w:rsidRPr="004C3E23" w:rsidRDefault="009877E9">
      <w:pPr>
        <w:pStyle w:val="aff2"/>
        <w:rPr>
          <w:rFonts w:asciiTheme="minorHAnsi" w:eastAsiaTheme="minorEastAsia" w:hAnsiTheme="minorHAnsi" w:cstheme="minorBidi"/>
          <w:noProof/>
          <w:color w:val="auto"/>
          <w:sz w:val="22"/>
          <w:szCs w:val="22"/>
        </w:rPr>
      </w:pPr>
      <w:hyperlink w:anchor="_Toc196149835" w:history="1">
        <w:r w:rsidR="00013008" w:rsidRPr="004C3E23">
          <w:rPr>
            <w:rStyle w:val="af"/>
            <w:noProof/>
          </w:rPr>
          <w:t>Рисунок 1320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_Toc196149835 \h </w:instrText>
        </w:r>
        <w:r w:rsidR="00013008" w:rsidRPr="004C3E23">
          <w:rPr>
            <w:noProof/>
            <w:webHidden/>
          </w:rPr>
        </w:r>
        <w:r w:rsidR="00013008" w:rsidRPr="004C3E23">
          <w:rPr>
            <w:noProof/>
            <w:webHidden/>
          </w:rPr>
          <w:fldChar w:fldCharType="separate"/>
        </w:r>
        <w:r w:rsidR="00EF7141">
          <w:rPr>
            <w:noProof/>
            <w:webHidden/>
          </w:rPr>
          <w:t>681</w:t>
        </w:r>
        <w:r w:rsidR="00013008" w:rsidRPr="004C3E23">
          <w:rPr>
            <w:noProof/>
            <w:webHidden/>
          </w:rPr>
          <w:fldChar w:fldCharType="end"/>
        </w:r>
      </w:hyperlink>
    </w:p>
    <w:p w14:paraId="7E8B7C59" w14:textId="41E1AC34" w:rsidR="00013008" w:rsidRPr="004C3E23" w:rsidRDefault="009877E9">
      <w:pPr>
        <w:pStyle w:val="aff2"/>
        <w:rPr>
          <w:rFonts w:asciiTheme="minorHAnsi" w:eastAsiaTheme="minorEastAsia" w:hAnsiTheme="minorHAnsi" w:cstheme="minorBidi"/>
          <w:noProof/>
          <w:color w:val="auto"/>
          <w:sz w:val="22"/>
          <w:szCs w:val="22"/>
        </w:rPr>
      </w:pPr>
      <w:hyperlink w:anchor="_Toc196149836" w:history="1">
        <w:r w:rsidR="00013008" w:rsidRPr="004C3E23">
          <w:rPr>
            <w:rStyle w:val="af"/>
            <w:noProof/>
          </w:rPr>
          <w:t>Рисунок 1321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_Toc196149836 \h </w:instrText>
        </w:r>
        <w:r w:rsidR="00013008" w:rsidRPr="004C3E23">
          <w:rPr>
            <w:noProof/>
            <w:webHidden/>
          </w:rPr>
        </w:r>
        <w:r w:rsidR="00013008" w:rsidRPr="004C3E23">
          <w:rPr>
            <w:noProof/>
            <w:webHidden/>
          </w:rPr>
          <w:fldChar w:fldCharType="separate"/>
        </w:r>
        <w:r w:rsidR="00EF7141">
          <w:rPr>
            <w:noProof/>
            <w:webHidden/>
          </w:rPr>
          <w:t>682</w:t>
        </w:r>
        <w:r w:rsidR="00013008" w:rsidRPr="004C3E23">
          <w:rPr>
            <w:noProof/>
            <w:webHidden/>
          </w:rPr>
          <w:fldChar w:fldCharType="end"/>
        </w:r>
      </w:hyperlink>
    </w:p>
    <w:p w14:paraId="482E5247" w14:textId="586390FF" w:rsidR="00013008" w:rsidRPr="004C3E23" w:rsidRDefault="009877E9">
      <w:pPr>
        <w:pStyle w:val="aff2"/>
        <w:rPr>
          <w:rFonts w:asciiTheme="minorHAnsi" w:eastAsiaTheme="minorEastAsia" w:hAnsiTheme="minorHAnsi" w:cstheme="minorBidi"/>
          <w:noProof/>
          <w:color w:val="auto"/>
          <w:sz w:val="22"/>
          <w:szCs w:val="22"/>
        </w:rPr>
      </w:pPr>
      <w:hyperlink w:anchor="_Toc196149837" w:history="1">
        <w:r w:rsidR="00013008" w:rsidRPr="004C3E23">
          <w:rPr>
            <w:rStyle w:val="af"/>
            <w:noProof/>
          </w:rPr>
          <w:t>Рисунок 1322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_Toc196149837 \h </w:instrText>
        </w:r>
        <w:r w:rsidR="00013008" w:rsidRPr="004C3E23">
          <w:rPr>
            <w:noProof/>
            <w:webHidden/>
          </w:rPr>
        </w:r>
        <w:r w:rsidR="00013008" w:rsidRPr="004C3E23">
          <w:rPr>
            <w:noProof/>
            <w:webHidden/>
          </w:rPr>
          <w:fldChar w:fldCharType="separate"/>
        </w:r>
        <w:r w:rsidR="00EF7141">
          <w:rPr>
            <w:noProof/>
            <w:webHidden/>
          </w:rPr>
          <w:t>682</w:t>
        </w:r>
        <w:r w:rsidR="00013008" w:rsidRPr="004C3E23">
          <w:rPr>
            <w:noProof/>
            <w:webHidden/>
          </w:rPr>
          <w:fldChar w:fldCharType="end"/>
        </w:r>
      </w:hyperlink>
    </w:p>
    <w:p w14:paraId="34174696" w14:textId="74138D43" w:rsidR="00013008" w:rsidRPr="004C3E23" w:rsidRDefault="009877E9">
      <w:pPr>
        <w:pStyle w:val="aff2"/>
        <w:rPr>
          <w:rFonts w:asciiTheme="minorHAnsi" w:eastAsiaTheme="minorEastAsia" w:hAnsiTheme="minorHAnsi" w:cstheme="minorBidi"/>
          <w:noProof/>
          <w:color w:val="auto"/>
          <w:sz w:val="22"/>
          <w:szCs w:val="22"/>
        </w:rPr>
      </w:pPr>
      <w:hyperlink w:anchor="_Toc196149838" w:history="1">
        <w:r w:rsidR="00013008" w:rsidRPr="004C3E23">
          <w:rPr>
            <w:rStyle w:val="af"/>
            <w:noProof/>
          </w:rPr>
          <w:t>Рисунок 1323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_Toc196149838 \h </w:instrText>
        </w:r>
        <w:r w:rsidR="00013008" w:rsidRPr="004C3E23">
          <w:rPr>
            <w:noProof/>
            <w:webHidden/>
          </w:rPr>
        </w:r>
        <w:r w:rsidR="00013008" w:rsidRPr="004C3E23">
          <w:rPr>
            <w:noProof/>
            <w:webHidden/>
          </w:rPr>
          <w:fldChar w:fldCharType="separate"/>
        </w:r>
        <w:r w:rsidR="00EF7141">
          <w:rPr>
            <w:noProof/>
            <w:webHidden/>
          </w:rPr>
          <w:t>682</w:t>
        </w:r>
        <w:r w:rsidR="00013008" w:rsidRPr="004C3E23">
          <w:rPr>
            <w:noProof/>
            <w:webHidden/>
          </w:rPr>
          <w:fldChar w:fldCharType="end"/>
        </w:r>
      </w:hyperlink>
    </w:p>
    <w:p w14:paraId="7BFBA555" w14:textId="7C0E1890" w:rsidR="00013008" w:rsidRPr="004C3E23" w:rsidRDefault="009877E9">
      <w:pPr>
        <w:pStyle w:val="aff2"/>
        <w:rPr>
          <w:rFonts w:asciiTheme="minorHAnsi" w:eastAsiaTheme="minorEastAsia" w:hAnsiTheme="minorHAnsi" w:cstheme="minorBidi"/>
          <w:noProof/>
          <w:color w:val="auto"/>
          <w:sz w:val="22"/>
          <w:szCs w:val="22"/>
        </w:rPr>
      </w:pPr>
      <w:hyperlink w:anchor="_Toc196149839" w:history="1">
        <w:r w:rsidR="00013008" w:rsidRPr="004C3E23">
          <w:rPr>
            <w:rStyle w:val="af"/>
            <w:noProof/>
          </w:rPr>
          <w:t>Рисунок 1324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_Toc196149839 \h </w:instrText>
        </w:r>
        <w:r w:rsidR="00013008" w:rsidRPr="004C3E23">
          <w:rPr>
            <w:noProof/>
            <w:webHidden/>
          </w:rPr>
        </w:r>
        <w:r w:rsidR="00013008" w:rsidRPr="004C3E23">
          <w:rPr>
            <w:noProof/>
            <w:webHidden/>
          </w:rPr>
          <w:fldChar w:fldCharType="separate"/>
        </w:r>
        <w:r w:rsidR="00EF7141">
          <w:rPr>
            <w:noProof/>
            <w:webHidden/>
          </w:rPr>
          <w:t>683</w:t>
        </w:r>
        <w:r w:rsidR="00013008" w:rsidRPr="004C3E23">
          <w:rPr>
            <w:noProof/>
            <w:webHidden/>
          </w:rPr>
          <w:fldChar w:fldCharType="end"/>
        </w:r>
      </w:hyperlink>
    </w:p>
    <w:p w14:paraId="00029A9B" w14:textId="04AEF6C9" w:rsidR="00013008" w:rsidRPr="004C3E23" w:rsidRDefault="009877E9">
      <w:pPr>
        <w:pStyle w:val="aff2"/>
        <w:rPr>
          <w:rFonts w:asciiTheme="minorHAnsi" w:eastAsiaTheme="minorEastAsia" w:hAnsiTheme="minorHAnsi" w:cstheme="minorBidi"/>
          <w:noProof/>
          <w:color w:val="auto"/>
          <w:sz w:val="22"/>
          <w:szCs w:val="22"/>
        </w:rPr>
      </w:pPr>
      <w:hyperlink w:anchor="_Toc196149840" w:history="1">
        <w:r w:rsidR="00013008" w:rsidRPr="004C3E23">
          <w:rPr>
            <w:rStyle w:val="af"/>
            <w:noProof/>
          </w:rPr>
          <w:t>Рисунок 1325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_Toc196149840 \h </w:instrText>
        </w:r>
        <w:r w:rsidR="00013008" w:rsidRPr="004C3E23">
          <w:rPr>
            <w:noProof/>
            <w:webHidden/>
          </w:rPr>
        </w:r>
        <w:r w:rsidR="00013008" w:rsidRPr="004C3E23">
          <w:rPr>
            <w:noProof/>
            <w:webHidden/>
          </w:rPr>
          <w:fldChar w:fldCharType="separate"/>
        </w:r>
        <w:r w:rsidR="00EF7141">
          <w:rPr>
            <w:noProof/>
            <w:webHidden/>
          </w:rPr>
          <w:t>684</w:t>
        </w:r>
        <w:r w:rsidR="00013008" w:rsidRPr="004C3E23">
          <w:rPr>
            <w:noProof/>
            <w:webHidden/>
          </w:rPr>
          <w:fldChar w:fldCharType="end"/>
        </w:r>
      </w:hyperlink>
    </w:p>
    <w:p w14:paraId="7EF1CEFF" w14:textId="479CEA96" w:rsidR="00013008" w:rsidRPr="004C3E23" w:rsidRDefault="009877E9">
      <w:pPr>
        <w:pStyle w:val="aff2"/>
        <w:rPr>
          <w:rFonts w:asciiTheme="minorHAnsi" w:eastAsiaTheme="minorEastAsia" w:hAnsiTheme="minorHAnsi" w:cstheme="minorBidi"/>
          <w:noProof/>
          <w:color w:val="auto"/>
          <w:sz w:val="22"/>
          <w:szCs w:val="22"/>
        </w:rPr>
      </w:pPr>
      <w:hyperlink w:anchor="_Toc196149841" w:history="1">
        <w:r w:rsidR="00013008" w:rsidRPr="004C3E23">
          <w:rPr>
            <w:rStyle w:val="af"/>
            <w:noProof/>
          </w:rPr>
          <w:t>Рисунок 1326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_Toc196149841 \h </w:instrText>
        </w:r>
        <w:r w:rsidR="00013008" w:rsidRPr="004C3E23">
          <w:rPr>
            <w:noProof/>
            <w:webHidden/>
          </w:rPr>
        </w:r>
        <w:r w:rsidR="00013008" w:rsidRPr="004C3E23">
          <w:rPr>
            <w:noProof/>
            <w:webHidden/>
          </w:rPr>
          <w:fldChar w:fldCharType="separate"/>
        </w:r>
        <w:r w:rsidR="00EF7141">
          <w:rPr>
            <w:noProof/>
            <w:webHidden/>
          </w:rPr>
          <w:t>685</w:t>
        </w:r>
        <w:r w:rsidR="00013008" w:rsidRPr="004C3E23">
          <w:rPr>
            <w:noProof/>
            <w:webHidden/>
          </w:rPr>
          <w:fldChar w:fldCharType="end"/>
        </w:r>
      </w:hyperlink>
    </w:p>
    <w:p w14:paraId="1D9F10AA" w14:textId="194D6492" w:rsidR="00013008" w:rsidRPr="004C3E23" w:rsidRDefault="009877E9">
      <w:pPr>
        <w:pStyle w:val="aff2"/>
        <w:rPr>
          <w:rFonts w:asciiTheme="minorHAnsi" w:eastAsiaTheme="minorEastAsia" w:hAnsiTheme="minorHAnsi" w:cstheme="minorBidi"/>
          <w:noProof/>
          <w:color w:val="auto"/>
          <w:sz w:val="22"/>
          <w:szCs w:val="22"/>
        </w:rPr>
      </w:pPr>
      <w:hyperlink w:anchor="_Toc196149842" w:history="1">
        <w:r w:rsidR="00013008" w:rsidRPr="004C3E23">
          <w:rPr>
            <w:rStyle w:val="af"/>
            <w:noProof/>
          </w:rPr>
          <w:t>Рисунок 1327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_Toc196149842 \h </w:instrText>
        </w:r>
        <w:r w:rsidR="00013008" w:rsidRPr="004C3E23">
          <w:rPr>
            <w:noProof/>
            <w:webHidden/>
          </w:rPr>
        </w:r>
        <w:r w:rsidR="00013008" w:rsidRPr="004C3E23">
          <w:rPr>
            <w:noProof/>
            <w:webHidden/>
          </w:rPr>
          <w:fldChar w:fldCharType="separate"/>
        </w:r>
        <w:r w:rsidR="00EF7141">
          <w:rPr>
            <w:noProof/>
            <w:webHidden/>
          </w:rPr>
          <w:t>685</w:t>
        </w:r>
        <w:r w:rsidR="00013008" w:rsidRPr="004C3E23">
          <w:rPr>
            <w:noProof/>
            <w:webHidden/>
          </w:rPr>
          <w:fldChar w:fldCharType="end"/>
        </w:r>
      </w:hyperlink>
    </w:p>
    <w:p w14:paraId="7A4F0D1D" w14:textId="5AFFF93C" w:rsidR="00013008" w:rsidRPr="004C3E23" w:rsidRDefault="009877E9">
      <w:pPr>
        <w:pStyle w:val="aff2"/>
        <w:rPr>
          <w:rFonts w:asciiTheme="minorHAnsi" w:eastAsiaTheme="minorEastAsia" w:hAnsiTheme="minorHAnsi" w:cstheme="minorBidi"/>
          <w:noProof/>
          <w:color w:val="auto"/>
          <w:sz w:val="22"/>
          <w:szCs w:val="22"/>
        </w:rPr>
      </w:pPr>
      <w:hyperlink w:anchor="_Toc196149843" w:history="1">
        <w:r w:rsidR="00013008" w:rsidRPr="004C3E23">
          <w:rPr>
            <w:rStyle w:val="af"/>
            <w:noProof/>
          </w:rPr>
          <w:t>Рисунок 1328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_Toc196149843 \h </w:instrText>
        </w:r>
        <w:r w:rsidR="00013008" w:rsidRPr="004C3E23">
          <w:rPr>
            <w:noProof/>
            <w:webHidden/>
          </w:rPr>
        </w:r>
        <w:r w:rsidR="00013008" w:rsidRPr="004C3E23">
          <w:rPr>
            <w:noProof/>
            <w:webHidden/>
          </w:rPr>
          <w:fldChar w:fldCharType="separate"/>
        </w:r>
        <w:r w:rsidR="00EF7141">
          <w:rPr>
            <w:noProof/>
            <w:webHidden/>
          </w:rPr>
          <w:t>686</w:t>
        </w:r>
        <w:r w:rsidR="00013008" w:rsidRPr="004C3E23">
          <w:rPr>
            <w:noProof/>
            <w:webHidden/>
          </w:rPr>
          <w:fldChar w:fldCharType="end"/>
        </w:r>
      </w:hyperlink>
    </w:p>
    <w:p w14:paraId="45B71D0D" w14:textId="20F2FE67" w:rsidR="00013008" w:rsidRPr="004C3E23" w:rsidRDefault="009877E9">
      <w:pPr>
        <w:pStyle w:val="aff2"/>
        <w:rPr>
          <w:rFonts w:asciiTheme="minorHAnsi" w:eastAsiaTheme="minorEastAsia" w:hAnsiTheme="minorHAnsi" w:cstheme="minorBidi"/>
          <w:noProof/>
          <w:color w:val="auto"/>
          <w:sz w:val="22"/>
          <w:szCs w:val="22"/>
        </w:rPr>
      </w:pPr>
      <w:hyperlink w:anchor="_Toc196149844" w:history="1">
        <w:r w:rsidR="00013008" w:rsidRPr="004C3E23">
          <w:rPr>
            <w:rStyle w:val="af"/>
            <w:noProof/>
          </w:rPr>
          <w:t>Рисунок 1329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_Toc196149844 \h </w:instrText>
        </w:r>
        <w:r w:rsidR="00013008" w:rsidRPr="004C3E23">
          <w:rPr>
            <w:noProof/>
            <w:webHidden/>
          </w:rPr>
        </w:r>
        <w:r w:rsidR="00013008" w:rsidRPr="004C3E23">
          <w:rPr>
            <w:noProof/>
            <w:webHidden/>
          </w:rPr>
          <w:fldChar w:fldCharType="separate"/>
        </w:r>
        <w:r w:rsidR="00EF7141">
          <w:rPr>
            <w:noProof/>
            <w:webHidden/>
          </w:rPr>
          <w:t>686</w:t>
        </w:r>
        <w:r w:rsidR="00013008" w:rsidRPr="004C3E23">
          <w:rPr>
            <w:noProof/>
            <w:webHidden/>
          </w:rPr>
          <w:fldChar w:fldCharType="end"/>
        </w:r>
      </w:hyperlink>
    </w:p>
    <w:p w14:paraId="1CE25DF5" w14:textId="3F0A4D60" w:rsidR="00013008" w:rsidRPr="004C3E23" w:rsidRDefault="009877E9">
      <w:pPr>
        <w:pStyle w:val="aff2"/>
        <w:rPr>
          <w:rFonts w:asciiTheme="minorHAnsi" w:eastAsiaTheme="minorEastAsia" w:hAnsiTheme="minorHAnsi" w:cstheme="minorBidi"/>
          <w:noProof/>
          <w:color w:val="auto"/>
          <w:sz w:val="22"/>
          <w:szCs w:val="22"/>
        </w:rPr>
      </w:pPr>
      <w:hyperlink w:anchor="_Toc196149845" w:history="1">
        <w:r w:rsidR="00013008" w:rsidRPr="004C3E23">
          <w:rPr>
            <w:rStyle w:val="af"/>
            <w:noProof/>
          </w:rPr>
          <w:t>Рисунок 1330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_Toc196149845 \h </w:instrText>
        </w:r>
        <w:r w:rsidR="00013008" w:rsidRPr="004C3E23">
          <w:rPr>
            <w:noProof/>
            <w:webHidden/>
          </w:rPr>
        </w:r>
        <w:r w:rsidR="00013008" w:rsidRPr="004C3E23">
          <w:rPr>
            <w:noProof/>
            <w:webHidden/>
          </w:rPr>
          <w:fldChar w:fldCharType="separate"/>
        </w:r>
        <w:r w:rsidR="00EF7141">
          <w:rPr>
            <w:noProof/>
            <w:webHidden/>
          </w:rPr>
          <w:t>687</w:t>
        </w:r>
        <w:r w:rsidR="00013008" w:rsidRPr="004C3E23">
          <w:rPr>
            <w:noProof/>
            <w:webHidden/>
          </w:rPr>
          <w:fldChar w:fldCharType="end"/>
        </w:r>
      </w:hyperlink>
    </w:p>
    <w:p w14:paraId="333B3880" w14:textId="6BAE6BD6" w:rsidR="00013008" w:rsidRPr="004C3E23" w:rsidRDefault="009877E9">
      <w:pPr>
        <w:pStyle w:val="aff2"/>
        <w:rPr>
          <w:rFonts w:asciiTheme="minorHAnsi" w:eastAsiaTheme="minorEastAsia" w:hAnsiTheme="minorHAnsi" w:cstheme="minorBidi"/>
          <w:noProof/>
          <w:color w:val="auto"/>
          <w:sz w:val="22"/>
          <w:szCs w:val="22"/>
        </w:rPr>
      </w:pPr>
      <w:hyperlink w:anchor="_Toc196149846" w:history="1">
        <w:r w:rsidR="00013008" w:rsidRPr="004C3E23">
          <w:rPr>
            <w:rStyle w:val="af"/>
            <w:noProof/>
          </w:rPr>
          <w:t>Рисунок 1331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_Toc196149846 \h </w:instrText>
        </w:r>
        <w:r w:rsidR="00013008" w:rsidRPr="004C3E23">
          <w:rPr>
            <w:noProof/>
            <w:webHidden/>
          </w:rPr>
        </w:r>
        <w:r w:rsidR="00013008" w:rsidRPr="004C3E23">
          <w:rPr>
            <w:noProof/>
            <w:webHidden/>
          </w:rPr>
          <w:fldChar w:fldCharType="separate"/>
        </w:r>
        <w:r w:rsidR="00EF7141">
          <w:rPr>
            <w:noProof/>
            <w:webHidden/>
          </w:rPr>
          <w:t>687</w:t>
        </w:r>
        <w:r w:rsidR="00013008" w:rsidRPr="004C3E23">
          <w:rPr>
            <w:noProof/>
            <w:webHidden/>
          </w:rPr>
          <w:fldChar w:fldCharType="end"/>
        </w:r>
      </w:hyperlink>
    </w:p>
    <w:p w14:paraId="01F35EB2" w14:textId="3D26FBF9" w:rsidR="00013008" w:rsidRPr="004C3E23" w:rsidRDefault="009877E9">
      <w:pPr>
        <w:pStyle w:val="aff2"/>
        <w:rPr>
          <w:rFonts w:asciiTheme="minorHAnsi" w:eastAsiaTheme="minorEastAsia" w:hAnsiTheme="minorHAnsi" w:cstheme="minorBidi"/>
          <w:noProof/>
          <w:color w:val="auto"/>
          <w:sz w:val="22"/>
          <w:szCs w:val="22"/>
        </w:rPr>
      </w:pPr>
      <w:hyperlink w:anchor="_Toc196149847" w:history="1">
        <w:r w:rsidR="00013008" w:rsidRPr="004C3E23">
          <w:rPr>
            <w:rStyle w:val="af"/>
            <w:noProof/>
          </w:rPr>
          <w:t>Рисунок 1332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_Toc196149847 \h </w:instrText>
        </w:r>
        <w:r w:rsidR="00013008" w:rsidRPr="004C3E23">
          <w:rPr>
            <w:noProof/>
            <w:webHidden/>
          </w:rPr>
        </w:r>
        <w:r w:rsidR="00013008" w:rsidRPr="004C3E23">
          <w:rPr>
            <w:noProof/>
            <w:webHidden/>
          </w:rPr>
          <w:fldChar w:fldCharType="separate"/>
        </w:r>
        <w:r w:rsidR="00EF7141">
          <w:rPr>
            <w:noProof/>
            <w:webHidden/>
          </w:rPr>
          <w:t>688</w:t>
        </w:r>
        <w:r w:rsidR="00013008" w:rsidRPr="004C3E23">
          <w:rPr>
            <w:noProof/>
            <w:webHidden/>
          </w:rPr>
          <w:fldChar w:fldCharType="end"/>
        </w:r>
      </w:hyperlink>
    </w:p>
    <w:p w14:paraId="70847E1F" w14:textId="6123B551" w:rsidR="00013008" w:rsidRPr="004C3E23" w:rsidRDefault="009877E9">
      <w:pPr>
        <w:pStyle w:val="aff2"/>
        <w:rPr>
          <w:rFonts w:asciiTheme="minorHAnsi" w:eastAsiaTheme="minorEastAsia" w:hAnsiTheme="minorHAnsi" w:cstheme="minorBidi"/>
          <w:noProof/>
          <w:color w:val="auto"/>
          <w:sz w:val="22"/>
          <w:szCs w:val="22"/>
        </w:rPr>
      </w:pPr>
      <w:hyperlink w:anchor="_Toc196149848" w:history="1">
        <w:r w:rsidR="00013008" w:rsidRPr="004C3E23">
          <w:rPr>
            <w:rStyle w:val="af"/>
            <w:noProof/>
          </w:rPr>
          <w:t>Рисунок 1333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_Toc196149848 \h </w:instrText>
        </w:r>
        <w:r w:rsidR="00013008" w:rsidRPr="004C3E23">
          <w:rPr>
            <w:noProof/>
            <w:webHidden/>
          </w:rPr>
        </w:r>
        <w:r w:rsidR="00013008" w:rsidRPr="004C3E23">
          <w:rPr>
            <w:noProof/>
            <w:webHidden/>
          </w:rPr>
          <w:fldChar w:fldCharType="separate"/>
        </w:r>
        <w:r w:rsidR="00EF7141">
          <w:rPr>
            <w:noProof/>
            <w:webHidden/>
          </w:rPr>
          <w:t>688</w:t>
        </w:r>
        <w:r w:rsidR="00013008" w:rsidRPr="004C3E23">
          <w:rPr>
            <w:noProof/>
            <w:webHidden/>
          </w:rPr>
          <w:fldChar w:fldCharType="end"/>
        </w:r>
      </w:hyperlink>
    </w:p>
    <w:p w14:paraId="25E75298" w14:textId="12137806" w:rsidR="00013008" w:rsidRPr="004C3E23" w:rsidRDefault="009877E9">
      <w:pPr>
        <w:pStyle w:val="aff2"/>
        <w:rPr>
          <w:rFonts w:asciiTheme="minorHAnsi" w:eastAsiaTheme="minorEastAsia" w:hAnsiTheme="minorHAnsi" w:cstheme="minorBidi"/>
          <w:noProof/>
          <w:color w:val="auto"/>
          <w:sz w:val="22"/>
          <w:szCs w:val="22"/>
        </w:rPr>
      </w:pPr>
      <w:hyperlink w:anchor="_Toc196149849" w:history="1">
        <w:r w:rsidR="00013008" w:rsidRPr="004C3E23">
          <w:rPr>
            <w:rStyle w:val="af"/>
            <w:noProof/>
          </w:rPr>
          <w:t>Рисунок 1334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_Toc196149849 \h </w:instrText>
        </w:r>
        <w:r w:rsidR="00013008" w:rsidRPr="004C3E23">
          <w:rPr>
            <w:noProof/>
            <w:webHidden/>
          </w:rPr>
        </w:r>
        <w:r w:rsidR="00013008" w:rsidRPr="004C3E23">
          <w:rPr>
            <w:noProof/>
            <w:webHidden/>
          </w:rPr>
          <w:fldChar w:fldCharType="separate"/>
        </w:r>
        <w:r w:rsidR="00EF7141">
          <w:rPr>
            <w:noProof/>
            <w:webHidden/>
          </w:rPr>
          <w:t>689</w:t>
        </w:r>
        <w:r w:rsidR="00013008" w:rsidRPr="004C3E23">
          <w:rPr>
            <w:noProof/>
            <w:webHidden/>
          </w:rPr>
          <w:fldChar w:fldCharType="end"/>
        </w:r>
      </w:hyperlink>
    </w:p>
    <w:p w14:paraId="365847D8" w14:textId="6AFE4F7A" w:rsidR="00013008" w:rsidRPr="004C3E23" w:rsidRDefault="009877E9">
      <w:pPr>
        <w:pStyle w:val="aff2"/>
        <w:rPr>
          <w:rFonts w:asciiTheme="minorHAnsi" w:eastAsiaTheme="minorEastAsia" w:hAnsiTheme="minorHAnsi" w:cstheme="minorBidi"/>
          <w:noProof/>
          <w:color w:val="auto"/>
          <w:sz w:val="22"/>
          <w:szCs w:val="22"/>
        </w:rPr>
      </w:pPr>
      <w:hyperlink w:anchor="_Toc196149850" w:history="1">
        <w:r w:rsidR="00013008" w:rsidRPr="004C3E23">
          <w:rPr>
            <w:rStyle w:val="af"/>
            <w:noProof/>
          </w:rPr>
          <w:t>Рисунок 1335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_Toc196149850 \h </w:instrText>
        </w:r>
        <w:r w:rsidR="00013008" w:rsidRPr="004C3E23">
          <w:rPr>
            <w:noProof/>
            <w:webHidden/>
          </w:rPr>
        </w:r>
        <w:r w:rsidR="00013008" w:rsidRPr="004C3E23">
          <w:rPr>
            <w:noProof/>
            <w:webHidden/>
          </w:rPr>
          <w:fldChar w:fldCharType="separate"/>
        </w:r>
        <w:r w:rsidR="00EF7141">
          <w:rPr>
            <w:noProof/>
            <w:webHidden/>
          </w:rPr>
          <w:t>690</w:t>
        </w:r>
        <w:r w:rsidR="00013008" w:rsidRPr="004C3E23">
          <w:rPr>
            <w:noProof/>
            <w:webHidden/>
          </w:rPr>
          <w:fldChar w:fldCharType="end"/>
        </w:r>
      </w:hyperlink>
    </w:p>
    <w:p w14:paraId="73C8ECE7" w14:textId="28A6366B" w:rsidR="00013008" w:rsidRPr="004C3E23" w:rsidRDefault="009877E9">
      <w:pPr>
        <w:pStyle w:val="aff2"/>
        <w:rPr>
          <w:rFonts w:asciiTheme="minorHAnsi" w:eastAsiaTheme="minorEastAsia" w:hAnsiTheme="minorHAnsi" w:cstheme="minorBidi"/>
          <w:noProof/>
          <w:color w:val="auto"/>
          <w:sz w:val="22"/>
          <w:szCs w:val="22"/>
        </w:rPr>
      </w:pPr>
      <w:hyperlink w:anchor="_Toc196149851" w:history="1">
        <w:r w:rsidR="00013008" w:rsidRPr="004C3E23">
          <w:rPr>
            <w:rStyle w:val="af"/>
            <w:noProof/>
          </w:rPr>
          <w:t>Рисунок 1336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_Toc196149851 \h </w:instrText>
        </w:r>
        <w:r w:rsidR="00013008" w:rsidRPr="004C3E23">
          <w:rPr>
            <w:noProof/>
            <w:webHidden/>
          </w:rPr>
        </w:r>
        <w:r w:rsidR="00013008" w:rsidRPr="004C3E23">
          <w:rPr>
            <w:noProof/>
            <w:webHidden/>
          </w:rPr>
          <w:fldChar w:fldCharType="separate"/>
        </w:r>
        <w:r w:rsidR="00EF7141">
          <w:rPr>
            <w:noProof/>
            <w:webHidden/>
          </w:rPr>
          <w:t>690</w:t>
        </w:r>
        <w:r w:rsidR="00013008" w:rsidRPr="004C3E23">
          <w:rPr>
            <w:noProof/>
            <w:webHidden/>
          </w:rPr>
          <w:fldChar w:fldCharType="end"/>
        </w:r>
      </w:hyperlink>
    </w:p>
    <w:p w14:paraId="7E354609" w14:textId="11348A16" w:rsidR="00013008" w:rsidRPr="004C3E23" w:rsidRDefault="009877E9">
      <w:pPr>
        <w:pStyle w:val="aff2"/>
        <w:rPr>
          <w:rFonts w:asciiTheme="minorHAnsi" w:eastAsiaTheme="minorEastAsia" w:hAnsiTheme="minorHAnsi" w:cstheme="minorBidi"/>
          <w:noProof/>
          <w:color w:val="auto"/>
          <w:sz w:val="22"/>
          <w:szCs w:val="22"/>
        </w:rPr>
      </w:pPr>
      <w:hyperlink w:anchor="_Toc196149852" w:history="1">
        <w:r w:rsidR="00013008" w:rsidRPr="004C3E23">
          <w:rPr>
            <w:rStyle w:val="af"/>
            <w:noProof/>
          </w:rPr>
          <w:t>Рисунок 1337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_Toc196149852 \h </w:instrText>
        </w:r>
        <w:r w:rsidR="00013008" w:rsidRPr="004C3E23">
          <w:rPr>
            <w:noProof/>
            <w:webHidden/>
          </w:rPr>
        </w:r>
        <w:r w:rsidR="00013008" w:rsidRPr="004C3E23">
          <w:rPr>
            <w:noProof/>
            <w:webHidden/>
          </w:rPr>
          <w:fldChar w:fldCharType="separate"/>
        </w:r>
        <w:r w:rsidR="00EF7141">
          <w:rPr>
            <w:noProof/>
            <w:webHidden/>
          </w:rPr>
          <w:t>691</w:t>
        </w:r>
        <w:r w:rsidR="00013008" w:rsidRPr="004C3E23">
          <w:rPr>
            <w:noProof/>
            <w:webHidden/>
          </w:rPr>
          <w:fldChar w:fldCharType="end"/>
        </w:r>
      </w:hyperlink>
    </w:p>
    <w:p w14:paraId="5CCCCBAB" w14:textId="0F0AE89C" w:rsidR="00013008" w:rsidRPr="004C3E23" w:rsidRDefault="009877E9">
      <w:pPr>
        <w:pStyle w:val="aff2"/>
        <w:rPr>
          <w:rFonts w:asciiTheme="minorHAnsi" w:eastAsiaTheme="minorEastAsia" w:hAnsiTheme="minorHAnsi" w:cstheme="minorBidi"/>
          <w:noProof/>
          <w:color w:val="auto"/>
          <w:sz w:val="22"/>
          <w:szCs w:val="22"/>
        </w:rPr>
      </w:pPr>
      <w:hyperlink w:anchor="_Toc196149853" w:history="1">
        <w:r w:rsidR="00013008" w:rsidRPr="004C3E23">
          <w:rPr>
            <w:rStyle w:val="af"/>
            <w:noProof/>
          </w:rPr>
          <w:t>Рисунок 1338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_Toc196149853 \h </w:instrText>
        </w:r>
        <w:r w:rsidR="00013008" w:rsidRPr="004C3E23">
          <w:rPr>
            <w:noProof/>
            <w:webHidden/>
          </w:rPr>
        </w:r>
        <w:r w:rsidR="00013008" w:rsidRPr="004C3E23">
          <w:rPr>
            <w:noProof/>
            <w:webHidden/>
          </w:rPr>
          <w:fldChar w:fldCharType="separate"/>
        </w:r>
        <w:r w:rsidR="00EF7141">
          <w:rPr>
            <w:noProof/>
            <w:webHidden/>
          </w:rPr>
          <w:t>692</w:t>
        </w:r>
        <w:r w:rsidR="00013008" w:rsidRPr="004C3E23">
          <w:rPr>
            <w:noProof/>
            <w:webHidden/>
          </w:rPr>
          <w:fldChar w:fldCharType="end"/>
        </w:r>
      </w:hyperlink>
    </w:p>
    <w:p w14:paraId="37AE3776" w14:textId="55690E40" w:rsidR="00013008" w:rsidRPr="004C3E23" w:rsidRDefault="009877E9">
      <w:pPr>
        <w:pStyle w:val="aff2"/>
        <w:rPr>
          <w:rFonts w:asciiTheme="minorHAnsi" w:eastAsiaTheme="minorEastAsia" w:hAnsiTheme="minorHAnsi" w:cstheme="minorBidi"/>
          <w:noProof/>
          <w:color w:val="auto"/>
          <w:sz w:val="22"/>
          <w:szCs w:val="22"/>
        </w:rPr>
      </w:pPr>
      <w:hyperlink w:anchor="_Toc196149854" w:history="1">
        <w:r w:rsidR="00013008" w:rsidRPr="004C3E23">
          <w:rPr>
            <w:rStyle w:val="af"/>
            <w:noProof/>
          </w:rPr>
          <w:t>Рисунок 1339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_Toc196149854 \h </w:instrText>
        </w:r>
        <w:r w:rsidR="00013008" w:rsidRPr="004C3E23">
          <w:rPr>
            <w:noProof/>
            <w:webHidden/>
          </w:rPr>
        </w:r>
        <w:r w:rsidR="00013008" w:rsidRPr="004C3E23">
          <w:rPr>
            <w:noProof/>
            <w:webHidden/>
          </w:rPr>
          <w:fldChar w:fldCharType="separate"/>
        </w:r>
        <w:r w:rsidR="00EF7141">
          <w:rPr>
            <w:noProof/>
            <w:webHidden/>
          </w:rPr>
          <w:t>693</w:t>
        </w:r>
        <w:r w:rsidR="00013008" w:rsidRPr="004C3E23">
          <w:rPr>
            <w:noProof/>
            <w:webHidden/>
          </w:rPr>
          <w:fldChar w:fldCharType="end"/>
        </w:r>
      </w:hyperlink>
    </w:p>
    <w:p w14:paraId="319289A0" w14:textId="219E6B8C" w:rsidR="00013008" w:rsidRPr="004C3E23" w:rsidRDefault="009877E9">
      <w:pPr>
        <w:pStyle w:val="aff2"/>
        <w:rPr>
          <w:rFonts w:asciiTheme="minorHAnsi" w:eastAsiaTheme="minorEastAsia" w:hAnsiTheme="minorHAnsi" w:cstheme="minorBidi"/>
          <w:noProof/>
          <w:color w:val="auto"/>
          <w:sz w:val="22"/>
          <w:szCs w:val="22"/>
        </w:rPr>
      </w:pPr>
      <w:hyperlink w:anchor="_Toc196149855" w:history="1">
        <w:r w:rsidR="00013008" w:rsidRPr="004C3E23">
          <w:rPr>
            <w:rStyle w:val="af"/>
            <w:noProof/>
          </w:rPr>
          <w:t>Рисунок 1340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_Toc196149855 \h </w:instrText>
        </w:r>
        <w:r w:rsidR="00013008" w:rsidRPr="004C3E23">
          <w:rPr>
            <w:noProof/>
            <w:webHidden/>
          </w:rPr>
        </w:r>
        <w:r w:rsidR="00013008" w:rsidRPr="004C3E23">
          <w:rPr>
            <w:noProof/>
            <w:webHidden/>
          </w:rPr>
          <w:fldChar w:fldCharType="separate"/>
        </w:r>
        <w:r w:rsidR="00EF7141">
          <w:rPr>
            <w:noProof/>
            <w:webHidden/>
          </w:rPr>
          <w:t>693</w:t>
        </w:r>
        <w:r w:rsidR="00013008" w:rsidRPr="004C3E23">
          <w:rPr>
            <w:noProof/>
            <w:webHidden/>
          </w:rPr>
          <w:fldChar w:fldCharType="end"/>
        </w:r>
      </w:hyperlink>
    </w:p>
    <w:p w14:paraId="5DB69E35" w14:textId="5DD60365" w:rsidR="00013008" w:rsidRPr="004C3E23" w:rsidRDefault="009877E9">
      <w:pPr>
        <w:pStyle w:val="aff2"/>
        <w:rPr>
          <w:rFonts w:asciiTheme="minorHAnsi" w:eastAsiaTheme="minorEastAsia" w:hAnsiTheme="minorHAnsi" w:cstheme="minorBidi"/>
          <w:noProof/>
          <w:color w:val="auto"/>
          <w:sz w:val="22"/>
          <w:szCs w:val="22"/>
        </w:rPr>
      </w:pPr>
      <w:hyperlink w:anchor="_Toc196149856" w:history="1">
        <w:r w:rsidR="00013008" w:rsidRPr="004C3E23">
          <w:rPr>
            <w:rStyle w:val="af"/>
            <w:noProof/>
          </w:rPr>
          <w:t>Рисунок 1341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_Toc196149856 \h </w:instrText>
        </w:r>
        <w:r w:rsidR="00013008" w:rsidRPr="004C3E23">
          <w:rPr>
            <w:noProof/>
            <w:webHidden/>
          </w:rPr>
        </w:r>
        <w:r w:rsidR="00013008" w:rsidRPr="004C3E23">
          <w:rPr>
            <w:noProof/>
            <w:webHidden/>
          </w:rPr>
          <w:fldChar w:fldCharType="separate"/>
        </w:r>
        <w:r w:rsidR="00EF7141">
          <w:rPr>
            <w:noProof/>
            <w:webHidden/>
          </w:rPr>
          <w:t>693</w:t>
        </w:r>
        <w:r w:rsidR="00013008" w:rsidRPr="004C3E23">
          <w:rPr>
            <w:noProof/>
            <w:webHidden/>
          </w:rPr>
          <w:fldChar w:fldCharType="end"/>
        </w:r>
      </w:hyperlink>
    </w:p>
    <w:p w14:paraId="41E0445A" w14:textId="226DF5B3" w:rsidR="00013008" w:rsidRPr="004C3E23" w:rsidRDefault="009877E9">
      <w:pPr>
        <w:pStyle w:val="aff2"/>
        <w:rPr>
          <w:rFonts w:asciiTheme="minorHAnsi" w:eastAsiaTheme="minorEastAsia" w:hAnsiTheme="minorHAnsi" w:cstheme="minorBidi"/>
          <w:noProof/>
          <w:color w:val="auto"/>
          <w:sz w:val="22"/>
          <w:szCs w:val="22"/>
        </w:rPr>
      </w:pPr>
      <w:hyperlink w:anchor="_Toc196149857" w:history="1">
        <w:r w:rsidR="00013008" w:rsidRPr="004C3E23">
          <w:rPr>
            <w:rStyle w:val="af"/>
            <w:noProof/>
          </w:rPr>
          <w:t>Рисунок 1342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_Toc196149857 \h </w:instrText>
        </w:r>
        <w:r w:rsidR="00013008" w:rsidRPr="004C3E23">
          <w:rPr>
            <w:noProof/>
            <w:webHidden/>
          </w:rPr>
        </w:r>
        <w:r w:rsidR="00013008" w:rsidRPr="004C3E23">
          <w:rPr>
            <w:noProof/>
            <w:webHidden/>
          </w:rPr>
          <w:fldChar w:fldCharType="separate"/>
        </w:r>
        <w:r w:rsidR="00EF7141">
          <w:rPr>
            <w:noProof/>
            <w:webHidden/>
          </w:rPr>
          <w:t>694</w:t>
        </w:r>
        <w:r w:rsidR="00013008" w:rsidRPr="004C3E23">
          <w:rPr>
            <w:noProof/>
            <w:webHidden/>
          </w:rPr>
          <w:fldChar w:fldCharType="end"/>
        </w:r>
      </w:hyperlink>
    </w:p>
    <w:p w14:paraId="53AAF627" w14:textId="456687CA" w:rsidR="00013008" w:rsidRPr="004C3E23" w:rsidRDefault="009877E9">
      <w:pPr>
        <w:pStyle w:val="aff2"/>
        <w:rPr>
          <w:rFonts w:asciiTheme="minorHAnsi" w:eastAsiaTheme="minorEastAsia" w:hAnsiTheme="minorHAnsi" w:cstheme="minorBidi"/>
          <w:noProof/>
          <w:color w:val="auto"/>
          <w:sz w:val="22"/>
          <w:szCs w:val="22"/>
        </w:rPr>
      </w:pPr>
      <w:hyperlink w:anchor="_Toc196149858" w:history="1">
        <w:r w:rsidR="00013008" w:rsidRPr="004C3E23">
          <w:rPr>
            <w:rStyle w:val="af"/>
            <w:noProof/>
            <w:snapToGrid w:val="0"/>
          </w:rPr>
          <w:t>Рисунок 1343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_Toc196149858 \h </w:instrText>
        </w:r>
        <w:r w:rsidR="00013008" w:rsidRPr="004C3E23">
          <w:rPr>
            <w:noProof/>
            <w:webHidden/>
          </w:rPr>
        </w:r>
        <w:r w:rsidR="00013008" w:rsidRPr="004C3E23">
          <w:rPr>
            <w:noProof/>
            <w:webHidden/>
          </w:rPr>
          <w:fldChar w:fldCharType="separate"/>
        </w:r>
        <w:r w:rsidR="00EF7141">
          <w:rPr>
            <w:noProof/>
            <w:webHidden/>
          </w:rPr>
          <w:t>694</w:t>
        </w:r>
        <w:r w:rsidR="00013008" w:rsidRPr="004C3E23">
          <w:rPr>
            <w:noProof/>
            <w:webHidden/>
          </w:rPr>
          <w:fldChar w:fldCharType="end"/>
        </w:r>
      </w:hyperlink>
    </w:p>
    <w:p w14:paraId="60B21E9E" w14:textId="17345324" w:rsidR="00013008" w:rsidRPr="004C3E23" w:rsidRDefault="009877E9">
      <w:pPr>
        <w:pStyle w:val="aff2"/>
        <w:rPr>
          <w:rFonts w:asciiTheme="minorHAnsi" w:eastAsiaTheme="minorEastAsia" w:hAnsiTheme="minorHAnsi" w:cstheme="minorBidi"/>
          <w:noProof/>
          <w:color w:val="auto"/>
          <w:sz w:val="22"/>
          <w:szCs w:val="22"/>
        </w:rPr>
      </w:pPr>
      <w:hyperlink w:anchor="_Toc196149859" w:history="1">
        <w:r w:rsidR="00013008" w:rsidRPr="004C3E23">
          <w:rPr>
            <w:rStyle w:val="af"/>
            <w:noProof/>
            <w:snapToGrid w:val="0"/>
          </w:rPr>
          <w:t>Рисунок 1344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_Toc196149859 \h </w:instrText>
        </w:r>
        <w:r w:rsidR="00013008" w:rsidRPr="004C3E23">
          <w:rPr>
            <w:noProof/>
            <w:webHidden/>
          </w:rPr>
        </w:r>
        <w:r w:rsidR="00013008" w:rsidRPr="004C3E23">
          <w:rPr>
            <w:noProof/>
            <w:webHidden/>
          </w:rPr>
          <w:fldChar w:fldCharType="separate"/>
        </w:r>
        <w:r w:rsidR="00EF7141">
          <w:rPr>
            <w:noProof/>
            <w:webHidden/>
          </w:rPr>
          <w:t>695</w:t>
        </w:r>
        <w:r w:rsidR="00013008" w:rsidRPr="004C3E23">
          <w:rPr>
            <w:noProof/>
            <w:webHidden/>
          </w:rPr>
          <w:fldChar w:fldCharType="end"/>
        </w:r>
      </w:hyperlink>
    </w:p>
    <w:p w14:paraId="2C4D752E" w14:textId="645570E6" w:rsidR="00013008" w:rsidRPr="004C3E23" w:rsidRDefault="009877E9">
      <w:pPr>
        <w:pStyle w:val="aff2"/>
        <w:rPr>
          <w:rFonts w:asciiTheme="minorHAnsi" w:eastAsiaTheme="minorEastAsia" w:hAnsiTheme="minorHAnsi" w:cstheme="minorBidi"/>
          <w:noProof/>
          <w:color w:val="auto"/>
          <w:sz w:val="22"/>
          <w:szCs w:val="22"/>
        </w:rPr>
      </w:pPr>
      <w:hyperlink w:anchor="_Toc196149860" w:history="1">
        <w:r w:rsidR="00013008" w:rsidRPr="004C3E23">
          <w:rPr>
            <w:rStyle w:val="af"/>
            <w:noProof/>
          </w:rPr>
          <w:t>Рисунок 1345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_Toc196149860 \h </w:instrText>
        </w:r>
        <w:r w:rsidR="00013008" w:rsidRPr="004C3E23">
          <w:rPr>
            <w:noProof/>
            <w:webHidden/>
          </w:rPr>
        </w:r>
        <w:r w:rsidR="00013008" w:rsidRPr="004C3E23">
          <w:rPr>
            <w:noProof/>
            <w:webHidden/>
          </w:rPr>
          <w:fldChar w:fldCharType="separate"/>
        </w:r>
        <w:r w:rsidR="00EF7141">
          <w:rPr>
            <w:noProof/>
            <w:webHidden/>
          </w:rPr>
          <w:t>695</w:t>
        </w:r>
        <w:r w:rsidR="00013008" w:rsidRPr="004C3E23">
          <w:rPr>
            <w:noProof/>
            <w:webHidden/>
          </w:rPr>
          <w:fldChar w:fldCharType="end"/>
        </w:r>
      </w:hyperlink>
    </w:p>
    <w:p w14:paraId="32954120" w14:textId="19BEDECD" w:rsidR="00013008" w:rsidRPr="004C3E23" w:rsidRDefault="009877E9">
      <w:pPr>
        <w:pStyle w:val="aff2"/>
        <w:rPr>
          <w:rFonts w:asciiTheme="minorHAnsi" w:eastAsiaTheme="minorEastAsia" w:hAnsiTheme="minorHAnsi" w:cstheme="minorBidi"/>
          <w:noProof/>
          <w:color w:val="auto"/>
          <w:sz w:val="22"/>
          <w:szCs w:val="22"/>
        </w:rPr>
      </w:pPr>
      <w:hyperlink w:anchor="_Toc196149861" w:history="1">
        <w:r w:rsidR="00013008" w:rsidRPr="004C3E23">
          <w:rPr>
            <w:rStyle w:val="af"/>
            <w:noProof/>
            <w:snapToGrid w:val="0"/>
          </w:rPr>
          <w:t>Рисунок 1346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_Toc196149861 \h </w:instrText>
        </w:r>
        <w:r w:rsidR="00013008" w:rsidRPr="004C3E23">
          <w:rPr>
            <w:noProof/>
            <w:webHidden/>
          </w:rPr>
        </w:r>
        <w:r w:rsidR="00013008" w:rsidRPr="004C3E23">
          <w:rPr>
            <w:noProof/>
            <w:webHidden/>
          </w:rPr>
          <w:fldChar w:fldCharType="separate"/>
        </w:r>
        <w:r w:rsidR="00EF7141">
          <w:rPr>
            <w:noProof/>
            <w:webHidden/>
          </w:rPr>
          <w:t>696</w:t>
        </w:r>
        <w:r w:rsidR="00013008" w:rsidRPr="004C3E23">
          <w:rPr>
            <w:noProof/>
            <w:webHidden/>
          </w:rPr>
          <w:fldChar w:fldCharType="end"/>
        </w:r>
      </w:hyperlink>
    </w:p>
    <w:p w14:paraId="22F0332E" w14:textId="04B4E1AF" w:rsidR="00013008" w:rsidRPr="004C3E23" w:rsidRDefault="009877E9">
      <w:pPr>
        <w:pStyle w:val="aff2"/>
        <w:rPr>
          <w:rFonts w:asciiTheme="minorHAnsi" w:eastAsiaTheme="minorEastAsia" w:hAnsiTheme="minorHAnsi" w:cstheme="minorBidi"/>
          <w:noProof/>
          <w:color w:val="auto"/>
          <w:sz w:val="22"/>
          <w:szCs w:val="22"/>
        </w:rPr>
      </w:pPr>
      <w:hyperlink w:anchor="_Toc196149862" w:history="1">
        <w:r w:rsidR="00013008" w:rsidRPr="004C3E23">
          <w:rPr>
            <w:rStyle w:val="af"/>
            <w:noProof/>
          </w:rPr>
          <w:t>Рисунок 1347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_Toc196149862 \h </w:instrText>
        </w:r>
        <w:r w:rsidR="00013008" w:rsidRPr="004C3E23">
          <w:rPr>
            <w:noProof/>
            <w:webHidden/>
          </w:rPr>
        </w:r>
        <w:r w:rsidR="00013008" w:rsidRPr="004C3E23">
          <w:rPr>
            <w:noProof/>
            <w:webHidden/>
          </w:rPr>
          <w:fldChar w:fldCharType="separate"/>
        </w:r>
        <w:r w:rsidR="00EF7141">
          <w:rPr>
            <w:noProof/>
            <w:webHidden/>
          </w:rPr>
          <w:t>696</w:t>
        </w:r>
        <w:r w:rsidR="00013008" w:rsidRPr="004C3E23">
          <w:rPr>
            <w:noProof/>
            <w:webHidden/>
          </w:rPr>
          <w:fldChar w:fldCharType="end"/>
        </w:r>
      </w:hyperlink>
    </w:p>
    <w:p w14:paraId="73E83B48" w14:textId="0167630C" w:rsidR="00013008" w:rsidRPr="004C3E23" w:rsidRDefault="009877E9">
      <w:pPr>
        <w:pStyle w:val="aff2"/>
        <w:rPr>
          <w:rFonts w:asciiTheme="minorHAnsi" w:eastAsiaTheme="minorEastAsia" w:hAnsiTheme="minorHAnsi" w:cstheme="minorBidi"/>
          <w:noProof/>
          <w:color w:val="auto"/>
          <w:sz w:val="22"/>
          <w:szCs w:val="22"/>
        </w:rPr>
      </w:pPr>
      <w:hyperlink w:anchor="_Toc196149863" w:history="1">
        <w:r w:rsidR="00013008" w:rsidRPr="004C3E23">
          <w:rPr>
            <w:rStyle w:val="af"/>
            <w:noProof/>
          </w:rPr>
          <w:t>Рисунок 1348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_Toc196149863 \h </w:instrText>
        </w:r>
        <w:r w:rsidR="00013008" w:rsidRPr="004C3E23">
          <w:rPr>
            <w:noProof/>
            <w:webHidden/>
          </w:rPr>
        </w:r>
        <w:r w:rsidR="00013008" w:rsidRPr="004C3E23">
          <w:rPr>
            <w:noProof/>
            <w:webHidden/>
          </w:rPr>
          <w:fldChar w:fldCharType="separate"/>
        </w:r>
        <w:r w:rsidR="00EF7141">
          <w:rPr>
            <w:noProof/>
            <w:webHidden/>
          </w:rPr>
          <w:t>696</w:t>
        </w:r>
        <w:r w:rsidR="00013008" w:rsidRPr="004C3E23">
          <w:rPr>
            <w:noProof/>
            <w:webHidden/>
          </w:rPr>
          <w:fldChar w:fldCharType="end"/>
        </w:r>
      </w:hyperlink>
    </w:p>
    <w:p w14:paraId="2F37359D" w14:textId="1744D428" w:rsidR="00013008" w:rsidRPr="004C3E23" w:rsidRDefault="009877E9">
      <w:pPr>
        <w:pStyle w:val="aff2"/>
        <w:rPr>
          <w:rFonts w:asciiTheme="minorHAnsi" w:eastAsiaTheme="minorEastAsia" w:hAnsiTheme="minorHAnsi" w:cstheme="minorBidi"/>
          <w:noProof/>
          <w:color w:val="auto"/>
          <w:sz w:val="22"/>
          <w:szCs w:val="22"/>
        </w:rPr>
      </w:pPr>
      <w:hyperlink w:anchor="_Toc196149864" w:history="1">
        <w:r w:rsidR="00013008" w:rsidRPr="004C3E23">
          <w:rPr>
            <w:rStyle w:val="af"/>
            <w:noProof/>
          </w:rPr>
          <w:t>Рисунок 1349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_Toc196149864 \h </w:instrText>
        </w:r>
        <w:r w:rsidR="00013008" w:rsidRPr="004C3E23">
          <w:rPr>
            <w:noProof/>
            <w:webHidden/>
          </w:rPr>
        </w:r>
        <w:r w:rsidR="00013008" w:rsidRPr="004C3E23">
          <w:rPr>
            <w:noProof/>
            <w:webHidden/>
          </w:rPr>
          <w:fldChar w:fldCharType="separate"/>
        </w:r>
        <w:r w:rsidR="00EF7141">
          <w:rPr>
            <w:noProof/>
            <w:webHidden/>
          </w:rPr>
          <w:t>697</w:t>
        </w:r>
        <w:r w:rsidR="00013008" w:rsidRPr="004C3E23">
          <w:rPr>
            <w:noProof/>
            <w:webHidden/>
          </w:rPr>
          <w:fldChar w:fldCharType="end"/>
        </w:r>
      </w:hyperlink>
    </w:p>
    <w:p w14:paraId="741096A2" w14:textId="39F97D88" w:rsidR="00013008" w:rsidRPr="004C3E23" w:rsidRDefault="009877E9">
      <w:pPr>
        <w:pStyle w:val="aff2"/>
        <w:rPr>
          <w:rFonts w:asciiTheme="minorHAnsi" w:eastAsiaTheme="minorEastAsia" w:hAnsiTheme="minorHAnsi" w:cstheme="minorBidi"/>
          <w:noProof/>
          <w:color w:val="auto"/>
          <w:sz w:val="22"/>
          <w:szCs w:val="22"/>
        </w:rPr>
      </w:pPr>
      <w:hyperlink w:anchor="_Toc196149865" w:history="1">
        <w:r w:rsidR="00013008" w:rsidRPr="004C3E23">
          <w:rPr>
            <w:rStyle w:val="af"/>
            <w:noProof/>
          </w:rPr>
          <w:t>Рисунок 1350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_Toc196149865 \h </w:instrText>
        </w:r>
        <w:r w:rsidR="00013008" w:rsidRPr="004C3E23">
          <w:rPr>
            <w:noProof/>
            <w:webHidden/>
          </w:rPr>
        </w:r>
        <w:r w:rsidR="00013008" w:rsidRPr="004C3E23">
          <w:rPr>
            <w:noProof/>
            <w:webHidden/>
          </w:rPr>
          <w:fldChar w:fldCharType="separate"/>
        </w:r>
        <w:r w:rsidR="00EF7141">
          <w:rPr>
            <w:noProof/>
            <w:webHidden/>
          </w:rPr>
          <w:t>697</w:t>
        </w:r>
        <w:r w:rsidR="00013008" w:rsidRPr="004C3E23">
          <w:rPr>
            <w:noProof/>
            <w:webHidden/>
          </w:rPr>
          <w:fldChar w:fldCharType="end"/>
        </w:r>
      </w:hyperlink>
    </w:p>
    <w:p w14:paraId="3B6FB372" w14:textId="4760F774" w:rsidR="00013008" w:rsidRPr="004C3E23" w:rsidRDefault="009877E9">
      <w:pPr>
        <w:pStyle w:val="aff2"/>
        <w:rPr>
          <w:rFonts w:asciiTheme="minorHAnsi" w:eastAsiaTheme="minorEastAsia" w:hAnsiTheme="minorHAnsi" w:cstheme="minorBidi"/>
          <w:noProof/>
          <w:color w:val="auto"/>
          <w:sz w:val="22"/>
          <w:szCs w:val="22"/>
        </w:rPr>
      </w:pPr>
      <w:hyperlink w:anchor="_Toc196149866" w:history="1">
        <w:r w:rsidR="00013008" w:rsidRPr="004C3E23">
          <w:rPr>
            <w:rStyle w:val="af"/>
            <w:noProof/>
          </w:rPr>
          <w:t>Рисунок 1351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_Toc196149866 \h </w:instrText>
        </w:r>
        <w:r w:rsidR="00013008" w:rsidRPr="004C3E23">
          <w:rPr>
            <w:noProof/>
            <w:webHidden/>
          </w:rPr>
        </w:r>
        <w:r w:rsidR="00013008" w:rsidRPr="004C3E23">
          <w:rPr>
            <w:noProof/>
            <w:webHidden/>
          </w:rPr>
          <w:fldChar w:fldCharType="separate"/>
        </w:r>
        <w:r w:rsidR="00EF7141">
          <w:rPr>
            <w:noProof/>
            <w:webHidden/>
          </w:rPr>
          <w:t>698</w:t>
        </w:r>
        <w:r w:rsidR="00013008" w:rsidRPr="004C3E23">
          <w:rPr>
            <w:noProof/>
            <w:webHidden/>
          </w:rPr>
          <w:fldChar w:fldCharType="end"/>
        </w:r>
      </w:hyperlink>
    </w:p>
    <w:p w14:paraId="4743FA26" w14:textId="39BFBC98" w:rsidR="00013008" w:rsidRPr="004C3E23" w:rsidRDefault="009877E9">
      <w:pPr>
        <w:pStyle w:val="aff2"/>
        <w:rPr>
          <w:rFonts w:asciiTheme="minorHAnsi" w:eastAsiaTheme="minorEastAsia" w:hAnsiTheme="minorHAnsi" w:cstheme="minorBidi"/>
          <w:noProof/>
          <w:color w:val="auto"/>
          <w:sz w:val="22"/>
          <w:szCs w:val="22"/>
        </w:rPr>
      </w:pPr>
      <w:hyperlink w:anchor="_Toc196149867" w:history="1">
        <w:r w:rsidR="00013008" w:rsidRPr="004C3E23">
          <w:rPr>
            <w:rStyle w:val="af"/>
            <w:noProof/>
          </w:rPr>
          <w:t>Рисунок 1352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_Toc196149867 \h </w:instrText>
        </w:r>
        <w:r w:rsidR="00013008" w:rsidRPr="004C3E23">
          <w:rPr>
            <w:noProof/>
            <w:webHidden/>
          </w:rPr>
        </w:r>
        <w:r w:rsidR="00013008" w:rsidRPr="004C3E23">
          <w:rPr>
            <w:noProof/>
            <w:webHidden/>
          </w:rPr>
          <w:fldChar w:fldCharType="separate"/>
        </w:r>
        <w:r w:rsidR="00EF7141">
          <w:rPr>
            <w:noProof/>
            <w:webHidden/>
          </w:rPr>
          <w:t>698</w:t>
        </w:r>
        <w:r w:rsidR="00013008" w:rsidRPr="004C3E23">
          <w:rPr>
            <w:noProof/>
            <w:webHidden/>
          </w:rPr>
          <w:fldChar w:fldCharType="end"/>
        </w:r>
      </w:hyperlink>
    </w:p>
    <w:p w14:paraId="15E06690" w14:textId="23F37754" w:rsidR="00013008" w:rsidRPr="004C3E23" w:rsidRDefault="009877E9">
      <w:pPr>
        <w:pStyle w:val="aff2"/>
        <w:rPr>
          <w:rFonts w:asciiTheme="minorHAnsi" w:eastAsiaTheme="minorEastAsia" w:hAnsiTheme="minorHAnsi" w:cstheme="minorBidi"/>
          <w:noProof/>
          <w:color w:val="auto"/>
          <w:sz w:val="22"/>
          <w:szCs w:val="22"/>
        </w:rPr>
      </w:pPr>
      <w:hyperlink w:anchor="_Toc196149868" w:history="1">
        <w:r w:rsidR="00013008" w:rsidRPr="004C3E23">
          <w:rPr>
            <w:rStyle w:val="af"/>
            <w:noProof/>
          </w:rPr>
          <w:t>Рисунок 1353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_Toc196149868 \h </w:instrText>
        </w:r>
        <w:r w:rsidR="00013008" w:rsidRPr="004C3E23">
          <w:rPr>
            <w:noProof/>
            <w:webHidden/>
          </w:rPr>
        </w:r>
        <w:r w:rsidR="00013008" w:rsidRPr="004C3E23">
          <w:rPr>
            <w:noProof/>
            <w:webHidden/>
          </w:rPr>
          <w:fldChar w:fldCharType="separate"/>
        </w:r>
        <w:r w:rsidR="00EF7141">
          <w:rPr>
            <w:noProof/>
            <w:webHidden/>
          </w:rPr>
          <w:t>698</w:t>
        </w:r>
        <w:r w:rsidR="00013008" w:rsidRPr="004C3E23">
          <w:rPr>
            <w:noProof/>
            <w:webHidden/>
          </w:rPr>
          <w:fldChar w:fldCharType="end"/>
        </w:r>
      </w:hyperlink>
    </w:p>
    <w:p w14:paraId="5CCB6539" w14:textId="7A0DF29F" w:rsidR="00013008" w:rsidRPr="004C3E23" w:rsidRDefault="009877E9">
      <w:pPr>
        <w:pStyle w:val="aff2"/>
        <w:rPr>
          <w:rFonts w:asciiTheme="minorHAnsi" w:eastAsiaTheme="minorEastAsia" w:hAnsiTheme="minorHAnsi" w:cstheme="minorBidi"/>
          <w:noProof/>
          <w:color w:val="auto"/>
          <w:sz w:val="22"/>
          <w:szCs w:val="22"/>
        </w:rPr>
      </w:pPr>
      <w:hyperlink w:anchor="_Toc196149869" w:history="1">
        <w:r w:rsidR="00013008" w:rsidRPr="004C3E23">
          <w:rPr>
            <w:rStyle w:val="af"/>
            <w:noProof/>
          </w:rPr>
          <w:t>Рисунок 1354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_Toc196149869 \h </w:instrText>
        </w:r>
        <w:r w:rsidR="00013008" w:rsidRPr="004C3E23">
          <w:rPr>
            <w:noProof/>
            <w:webHidden/>
          </w:rPr>
        </w:r>
        <w:r w:rsidR="00013008" w:rsidRPr="004C3E23">
          <w:rPr>
            <w:noProof/>
            <w:webHidden/>
          </w:rPr>
          <w:fldChar w:fldCharType="separate"/>
        </w:r>
        <w:r w:rsidR="00EF7141">
          <w:rPr>
            <w:noProof/>
            <w:webHidden/>
          </w:rPr>
          <w:t>699</w:t>
        </w:r>
        <w:r w:rsidR="00013008" w:rsidRPr="004C3E23">
          <w:rPr>
            <w:noProof/>
            <w:webHidden/>
          </w:rPr>
          <w:fldChar w:fldCharType="end"/>
        </w:r>
      </w:hyperlink>
    </w:p>
    <w:p w14:paraId="01F71D6B" w14:textId="4B66F113" w:rsidR="00013008" w:rsidRPr="004C3E23" w:rsidRDefault="009877E9">
      <w:pPr>
        <w:pStyle w:val="aff2"/>
        <w:rPr>
          <w:rFonts w:asciiTheme="minorHAnsi" w:eastAsiaTheme="minorEastAsia" w:hAnsiTheme="minorHAnsi" w:cstheme="minorBidi"/>
          <w:noProof/>
          <w:color w:val="auto"/>
          <w:sz w:val="22"/>
          <w:szCs w:val="22"/>
        </w:rPr>
      </w:pPr>
      <w:hyperlink w:anchor="_Toc196149870" w:history="1">
        <w:r w:rsidR="00013008" w:rsidRPr="004C3E23">
          <w:rPr>
            <w:rStyle w:val="af"/>
            <w:noProof/>
          </w:rPr>
          <w:t>Рисунок 1355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_Toc196149870 \h </w:instrText>
        </w:r>
        <w:r w:rsidR="00013008" w:rsidRPr="004C3E23">
          <w:rPr>
            <w:noProof/>
            <w:webHidden/>
          </w:rPr>
        </w:r>
        <w:r w:rsidR="00013008" w:rsidRPr="004C3E23">
          <w:rPr>
            <w:noProof/>
            <w:webHidden/>
          </w:rPr>
          <w:fldChar w:fldCharType="separate"/>
        </w:r>
        <w:r w:rsidR="00EF7141">
          <w:rPr>
            <w:noProof/>
            <w:webHidden/>
          </w:rPr>
          <w:t>699</w:t>
        </w:r>
        <w:r w:rsidR="00013008" w:rsidRPr="004C3E23">
          <w:rPr>
            <w:noProof/>
            <w:webHidden/>
          </w:rPr>
          <w:fldChar w:fldCharType="end"/>
        </w:r>
      </w:hyperlink>
    </w:p>
    <w:p w14:paraId="00303FF5" w14:textId="3490660D" w:rsidR="00013008" w:rsidRPr="004C3E23" w:rsidRDefault="009877E9">
      <w:pPr>
        <w:pStyle w:val="aff2"/>
        <w:rPr>
          <w:rFonts w:asciiTheme="minorHAnsi" w:eastAsiaTheme="minorEastAsia" w:hAnsiTheme="minorHAnsi" w:cstheme="minorBidi"/>
          <w:noProof/>
          <w:color w:val="auto"/>
          <w:sz w:val="22"/>
          <w:szCs w:val="22"/>
        </w:rPr>
      </w:pPr>
      <w:hyperlink w:anchor="_Toc196149871" w:history="1">
        <w:r w:rsidR="00013008" w:rsidRPr="004C3E23">
          <w:rPr>
            <w:rStyle w:val="af"/>
            <w:noProof/>
          </w:rPr>
          <w:t>Рисунок 1356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_Toc196149871 \h </w:instrText>
        </w:r>
        <w:r w:rsidR="00013008" w:rsidRPr="004C3E23">
          <w:rPr>
            <w:noProof/>
            <w:webHidden/>
          </w:rPr>
        </w:r>
        <w:r w:rsidR="00013008" w:rsidRPr="004C3E23">
          <w:rPr>
            <w:noProof/>
            <w:webHidden/>
          </w:rPr>
          <w:fldChar w:fldCharType="separate"/>
        </w:r>
        <w:r w:rsidR="00EF7141">
          <w:rPr>
            <w:noProof/>
            <w:webHidden/>
          </w:rPr>
          <w:t>700</w:t>
        </w:r>
        <w:r w:rsidR="00013008" w:rsidRPr="004C3E23">
          <w:rPr>
            <w:noProof/>
            <w:webHidden/>
          </w:rPr>
          <w:fldChar w:fldCharType="end"/>
        </w:r>
      </w:hyperlink>
    </w:p>
    <w:p w14:paraId="56124251" w14:textId="4998C5E4" w:rsidR="00013008" w:rsidRPr="004C3E23" w:rsidRDefault="009877E9">
      <w:pPr>
        <w:pStyle w:val="aff2"/>
        <w:rPr>
          <w:rFonts w:asciiTheme="minorHAnsi" w:eastAsiaTheme="minorEastAsia" w:hAnsiTheme="minorHAnsi" w:cstheme="minorBidi"/>
          <w:noProof/>
          <w:color w:val="auto"/>
          <w:sz w:val="22"/>
          <w:szCs w:val="22"/>
        </w:rPr>
      </w:pPr>
      <w:hyperlink w:anchor="_Toc196149872" w:history="1">
        <w:r w:rsidR="00013008" w:rsidRPr="004C3E23">
          <w:rPr>
            <w:rStyle w:val="af"/>
            <w:noProof/>
          </w:rPr>
          <w:t>Рисунок 1357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_Toc196149872 \h </w:instrText>
        </w:r>
        <w:r w:rsidR="00013008" w:rsidRPr="004C3E23">
          <w:rPr>
            <w:noProof/>
            <w:webHidden/>
          </w:rPr>
        </w:r>
        <w:r w:rsidR="00013008" w:rsidRPr="004C3E23">
          <w:rPr>
            <w:noProof/>
            <w:webHidden/>
          </w:rPr>
          <w:fldChar w:fldCharType="separate"/>
        </w:r>
        <w:r w:rsidR="00EF7141">
          <w:rPr>
            <w:noProof/>
            <w:webHidden/>
          </w:rPr>
          <w:t>700</w:t>
        </w:r>
        <w:r w:rsidR="00013008" w:rsidRPr="004C3E23">
          <w:rPr>
            <w:noProof/>
            <w:webHidden/>
          </w:rPr>
          <w:fldChar w:fldCharType="end"/>
        </w:r>
      </w:hyperlink>
    </w:p>
    <w:p w14:paraId="158703A0" w14:textId="4BEAB7DB" w:rsidR="00013008" w:rsidRPr="004C3E23" w:rsidRDefault="009877E9">
      <w:pPr>
        <w:pStyle w:val="aff2"/>
        <w:rPr>
          <w:rFonts w:asciiTheme="minorHAnsi" w:eastAsiaTheme="minorEastAsia" w:hAnsiTheme="minorHAnsi" w:cstheme="minorBidi"/>
          <w:noProof/>
          <w:color w:val="auto"/>
          <w:sz w:val="22"/>
          <w:szCs w:val="22"/>
        </w:rPr>
      </w:pPr>
      <w:hyperlink w:anchor="_Toc196149873" w:history="1">
        <w:r w:rsidR="00013008" w:rsidRPr="004C3E23">
          <w:rPr>
            <w:rStyle w:val="af"/>
            <w:noProof/>
          </w:rPr>
          <w:t>Рисунок 1358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_Toc196149873 \h </w:instrText>
        </w:r>
        <w:r w:rsidR="00013008" w:rsidRPr="004C3E23">
          <w:rPr>
            <w:noProof/>
            <w:webHidden/>
          </w:rPr>
        </w:r>
        <w:r w:rsidR="00013008" w:rsidRPr="004C3E23">
          <w:rPr>
            <w:noProof/>
            <w:webHidden/>
          </w:rPr>
          <w:fldChar w:fldCharType="separate"/>
        </w:r>
        <w:r w:rsidR="00EF7141">
          <w:rPr>
            <w:noProof/>
            <w:webHidden/>
          </w:rPr>
          <w:t>700</w:t>
        </w:r>
        <w:r w:rsidR="00013008" w:rsidRPr="004C3E23">
          <w:rPr>
            <w:noProof/>
            <w:webHidden/>
          </w:rPr>
          <w:fldChar w:fldCharType="end"/>
        </w:r>
      </w:hyperlink>
    </w:p>
    <w:p w14:paraId="77A2D169" w14:textId="4B81EF82" w:rsidR="00013008" w:rsidRPr="004C3E23" w:rsidRDefault="009877E9">
      <w:pPr>
        <w:pStyle w:val="aff2"/>
        <w:rPr>
          <w:rFonts w:asciiTheme="minorHAnsi" w:eastAsiaTheme="minorEastAsia" w:hAnsiTheme="minorHAnsi" w:cstheme="minorBidi"/>
          <w:noProof/>
          <w:color w:val="auto"/>
          <w:sz w:val="22"/>
          <w:szCs w:val="22"/>
        </w:rPr>
      </w:pPr>
      <w:hyperlink w:anchor="_Toc196149874" w:history="1">
        <w:r w:rsidR="00013008" w:rsidRPr="004C3E23">
          <w:rPr>
            <w:rStyle w:val="af"/>
            <w:noProof/>
          </w:rPr>
          <w:t>Рисунок 1359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_Toc196149874 \h </w:instrText>
        </w:r>
        <w:r w:rsidR="00013008" w:rsidRPr="004C3E23">
          <w:rPr>
            <w:noProof/>
            <w:webHidden/>
          </w:rPr>
        </w:r>
        <w:r w:rsidR="00013008" w:rsidRPr="004C3E23">
          <w:rPr>
            <w:noProof/>
            <w:webHidden/>
          </w:rPr>
          <w:fldChar w:fldCharType="separate"/>
        </w:r>
        <w:r w:rsidR="00EF7141">
          <w:rPr>
            <w:noProof/>
            <w:webHidden/>
          </w:rPr>
          <w:t>701</w:t>
        </w:r>
        <w:r w:rsidR="00013008" w:rsidRPr="004C3E23">
          <w:rPr>
            <w:noProof/>
            <w:webHidden/>
          </w:rPr>
          <w:fldChar w:fldCharType="end"/>
        </w:r>
      </w:hyperlink>
    </w:p>
    <w:p w14:paraId="3C48A381" w14:textId="3D731AE7" w:rsidR="00013008" w:rsidRPr="004C3E23" w:rsidRDefault="009877E9">
      <w:pPr>
        <w:pStyle w:val="aff2"/>
        <w:rPr>
          <w:rFonts w:asciiTheme="minorHAnsi" w:eastAsiaTheme="minorEastAsia" w:hAnsiTheme="minorHAnsi" w:cstheme="minorBidi"/>
          <w:noProof/>
          <w:color w:val="auto"/>
          <w:sz w:val="22"/>
          <w:szCs w:val="22"/>
        </w:rPr>
      </w:pPr>
      <w:hyperlink w:anchor="_Toc196149875" w:history="1">
        <w:r w:rsidR="00013008" w:rsidRPr="004C3E23">
          <w:rPr>
            <w:rStyle w:val="af"/>
            <w:noProof/>
          </w:rPr>
          <w:t>Рисунок 1360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_Toc196149875 \h </w:instrText>
        </w:r>
        <w:r w:rsidR="00013008" w:rsidRPr="004C3E23">
          <w:rPr>
            <w:noProof/>
            <w:webHidden/>
          </w:rPr>
        </w:r>
        <w:r w:rsidR="00013008" w:rsidRPr="004C3E23">
          <w:rPr>
            <w:noProof/>
            <w:webHidden/>
          </w:rPr>
          <w:fldChar w:fldCharType="separate"/>
        </w:r>
        <w:r w:rsidR="00EF7141">
          <w:rPr>
            <w:noProof/>
            <w:webHidden/>
          </w:rPr>
          <w:t>701</w:t>
        </w:r>
        <w:r w:rsidR="00013008" w:rsidRPr="004C3E23">
          <w:rPr>
            <w:noProof/>
            <w:webHidden/>
          </w:rPr>
          <w:fldChar w:fldCharType="end"/>
        </w:r>
      </w:hyperlink>
    </w:p>
    <w:p w14:paraId="49B5572A" w14:textId="104A7D96" w:rsidR="00013008" w:rsidRPr="004C3E23" w:rsidRDefault="009877E9">
      <w:pPr>
        <w:pStyle w:val="aff2"/>
        <w:rPr>
          <w:rFonts w:asciiTheme="minorHAnsi" w:eastAsiaTheme="minorEastAsia" w:hAnsiTheme="minorHAnsi" w:cstheme="minorBidi"/>
          <w:noProof/>
          <w:color w:val="auto"/>
          <w:sz w:val="22"/>
          <w:szCs w:val="22"/>
        </w:rPr>
      </w:pPr>
      <w:hyperlink w:anchor="_Toc196149876" w:history="1">
        <w:r w:rsidR="00013008" w:rsidRPr="004C3E23">
          <w:rPr>
            <w:rStyle w:val="af"/>
            <w:noProof/>
          </w:rPr>
          <w:t>Рисунок 1361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_Toc196149876 \h </w:instrText>
        </w:r>
        <w:r w:rsidR="00013008" w:rsidRPr="004C3E23">
          <w:rPr>
            <w:noProof/>
            <w:webHidden/>
          </w:rPr>
        </w:r>
        <w:r w:rsidR="00013008" w:rsidRPr="004C3E23">
          <w:rPr>
            <w:noProof/>
            <w:webHidden/>
          </w:rPr>
          <w:fldChar w:fldCharType="separate"/>
        </w:r>
        <w:r w:rsidR="00EF7141">
          <w:rPr>
            <w:noProof/>
            <w:webHidden/>
          </w:rPr>
          <w:t>701</w:t>
        </w:r>
        <w:r w:rsidR="00013008" w:rsidRPr="004C3E23">
          <w:rPr>
            <w:noProof/>
            <w:webHidden/>
          </w:rPr>
          <w:fldChar w:fldCharType="end"/>
        </w:r>
      </w:hyperlink>
    </w:p>
    <w:p w14:paraId="4CDDD527" w14:textId="4F17BB82" w:rsidR="00013008" w:rsidRPr="004C3E23" w:rsidRDefault="009877E9">
      <w:pPr>
        <w:pStyle w:val="aff2"/>
        <w:rPr>
          <w:rFonts w:asciiTheme="minorHAnsi" w:eastAsiaTheme="minorEastAsia" w:hAnsiTheme="minorHAnsi" w:cstheme="minorBidi"/>
          <w:noProof/>
          <w:color w:val="auto"/>
          <w:sz w:val="22"/>
          <w:szCs w:val="22"/>
        </w:rPr>
      </w:pPr>
      <w:hyperlink w:anchor="_Toc196149877" w:history="1">
        <w:r w:rsidR="00013008" w:rsidRPr="004C3E23">
          <w:rPr>
            <w:rStyle w:val="af"/>
            <w:noProof/>
          </w:rPr>
          <w:t>Рисунок 1362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_Toc196149877 \h </w:instrText>
        </w:r>
        <w:r w:rsidR="00013008" w:rsidRPr="004C3E23">
          <w:rPr>
            <w:noProof/>
            <w:webHidden/>
          </w:rPr>
        </w:r>
        <w:r w:rsidR="00013008" w:rsidRPr="004C3E23">
          <w:rPr>
            <w:noProof/>
            <w:webHidden/>
          </w:rPr>
          <w:fldChar w:fldCharType="separate"/>
        </w:r>
        <w:r w:rsidR="00EF7141">
          <w:rPr>
            <w:noProof/>
            <w:webHidden/>
          </w:rPr>
          <w:t>702</w:t>
        </w:r>
        <w:r w:rsidR="00013008" w:rsidRPr="004C3E23">
          <w:rPr>
            <w:noProof/>
            <w:webHidden/>
          </w:rPr>
          <w:fldChar w:fldCharType="end"/>
        </w:r>
      </w:hyperlink>
    </w:p>
    <w:p w14:paraId="75470C69" w14:textId="37C6A3B3" w:rsidR="00013008" w:rsidRPr="004C3E23" w:rsidRDefault="009877E9">
      <w:pPr>
        <w:pStyle w:val="aff2"/>
        <w:rPr>
          <w:rFonts w:asciiTheme="minorHAnsi" w:eastAsiaTheme="minorEastAsia" w:hAnsiTheme="minorHAnsi" w:cstheme="minorBidi"/>
          <w:noProof/>
          <w:color w:val="auto"/>
          <w:sz w:val="22"/>
          <w:szCs w:val="22"/>
        </w:rPr>
      </w:pPr>
      <w:hyperlink w:anchor="_Toc196149878" w:history="1">
        <w:r w:rsidR="00013008" w:rsidRPr="004C3E23">
          <w:rPr>
            <w:rStyle w:val="af"/>
            <w:noProof/>
          </w:rPr>
          <w:t>Рисунок 1363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_Toc196149878 \h </w:instrText>
        </w:r>
        <w:r w:rsidR="00013008" w:rsidRPr="004C3E23">
          <w:rPr>
            <w:noProof/>
            <w:webHidden/>
          </w:rPr>
        </w:r>
        <w:r w:rsidR="00013008" w:rsidRPr="004C3E23">
          <w:rPr>
            <w:noProof/>
            <w:webHidden/>
          </w:rPr>
          <w:fldChar w:fldCharType="separate"/>
        </w:r>
        <w:r w:rsidR="00EF7141">
          <w:rPr>
            <w:noProof/>
            <w:webHidden/>
          </w:rPr>
          <w:t>702</w:t>
        </w:r>
        <w:r w:rsidR="00013008" w:rsidRPr="004C3E23">
          <w:rPr>
            <w:noProof/>
            <w:webHidden/>
          </w:rPr>
          <w:fldChar w:fldCharType="end"/>
        </w:r>
      </w:hyperlink>
    </w:p>
    <w:p w14:paraId="41B410C8" w14:textId="3810498E" w:rsidR="00013008" w:rsidRPr="004C3E23" w:rsidRDefault="009877E9">
      <w:pPr>
        <w:pStyle w:val="aff2"/>
        <w:rPr>
          <w:rFonts w:asciiTheme="minorHAnsi" w:eastAsiaTheme="minorEastAsia" w:hAnsiTheme="minorHAnsi" w:cstheme="minorBidi"/>
          <w:noProof/>
          <w:color w:val="auto"/>
          <w:sz w:val="22"/>
          <w:szCs w:val="22"/>
        </w:rPr>
      </w:pPr>
      <w:hyperlink w:anchor="_Toc196149879" w:history="1">
        <w:r w:rsidR="00013008" w:rsidRPr="004C3E23">
          <w:rPr>
            <w:rStyle w:val="af"/>
            <w:noProof/>
          </w:rPr>
          <w:t>Рисунок 1364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_Toc196149879 \h </w:instrText>
        </w:r>
        <w:r w:rsidR="00013008" w:rsidRPr="004C3E23">
          <w:rPr>
            <w:noProof/>
            <w:webHidden/>
          </w:rPr>
        </w:r>
        <w:r w:rsidR="00013008" w:rsidRPr="004C3E23">
          <w:rPr>
            <w:noProof/>
            <w:webHidden/>
          </w:rPr>
          <w:fldChar w:fldCharType="separate"/>
        </w:r>
        <w:r w:rsidR="00EF7141">
          <w:rPr>
            <w:noProof/>
            <w:webHidden/>
          </w:rPr>
          <w:t>703</w:t>
        </w:r>
        <w:r w:rsidR="00013008" w:rsidRPr="004C3E23">
          <w:rPr>
            <w:noProof/>
            <w:webHidden/>
          </w:rPr>
          <w:fldChar w:fldCharType="end"/>
        </w:r>
      </w:hyperlink>
    </w:p>
    <w:p w14:paraId="33F48D37" w14:textId="505A3748" w:rsidR="00013008" w:rsidRPr="004C3E23" w:rsidRDefault="009877E9">
      <w:pPr>
        <w:pStyle w:val="aff2"/>
        <w:rPr>
          <w:rFonts w:asciiTheme="minorHAnsi" w:eastAsiaTheme="minorEastAsia" w:hAnsiTheme="minorHAnsi" w:cstheme="minorBidi"/>
          <w:noProof/>
          <w:color w:val="auto"/>
          <w:sz w:val="22"/>
          <w:szCs w:val="22"/>
        </w:rPr>
      </w:pPr>
      <w:hyperlink w:anchor="_Toc196149880" w:history="1">
        <w:r w:rsidR="00013008" w:rsidRPr="004C3E23">
          <w:rPr>
            <w:rStyle w:val="af"/>
            <w:noProof/>
          </w:rPr>
          <w:t>Рисунок 1365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_Toc196149880 \h </w:instrText>
        </w:r>
        <w:r w:rsidR="00013008" w:rsidRPr="004C3E23">
          <w:rPr>
            <w:noProof/>
            <w:webHidden/>
          </w:rPr>
        </w:r>
        <w:r w:rsidR="00013008" w:rsidRPr="004C3E23">
          <w:rPr>
            <w:noProof/>
            <w:webHidden/>
          </w:rPr>
          <w:fldChar w:fldCharType="separate"/>
        </w:r>
        <w:r w:rsidR="00EF7141">
          <w:rPr>
            <w:noProof/>
            <w:webHidden/>
          </w:rPr>
          <w:t>703</w:t>
        </w:r>
        <w:r w:rsidR="00013008" w:rsidRPr="004C3E23">
          <w:rPr>
            <w:noProof/>
            <w:webHidden/>
          </w:rPr>
          <w:fldChar w:fldCharType="end"/>
        </w:r>
      </w:hyperlink>
    </w:p>
    <w:p w14:paraId="47DA5889" w14:textId="2D82EE31" w:rsidR="00013008" w:rsidRPr="004C3E23" w:rsidRDefault="009877E9">
      <w:pPr>
        <w:pStyle w:val="aff2"/>
        <w:rPr>
          <w:rFonts w:asciiTheme="minorHAnsi" w:eastAsiaTheme="minorEastAsia" w:hAnsiTheme="minorHAnsi" w:cstheme="minorBidi"/>
          <w:noProof/>
          <w:color w:val="auto"/>
          <w:sz w:val="22"/>
          <w:szCs w:val="22"/>
        </w:rPr>
      </w:pPr>
      <w:hyperlink w:anchor="_Toc196149881" w:history="1">
        <w:r w:rsidR="00013008" w:rsidRPr="004C3E23">
          <w:rPr>
            <w:rStyle w:val="af"/>
            <w:noProof/>
          </w:rPr>
          <w:t>Рисунок 1366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_Toc196149881 \h </w:instrText>
        </w:r>
        <w:r w:rsidR="00013008" w:rsidRPr="004C3E23">
          <w:rPr>
            <w:noProof/>
            <w:webHidden/>
          </w:rPr>
        </w:r>
        <w:r w:rsidR="00013008" w:rsidRPr="004C3E23">
          <w:rPr>
            <w:noProof/>
            <w:webHidden/>
          </w:rPr>
          <w:fldChar w:fldCharType="separate"/>
        </w:r>
        <w:r w:rsidR="00EF7141">
          <w:rPr>
            <w:noProof/>
            <w:webHidden/>
          </w:rPr>
          <w:t>704</w:t>
        </w:r>
        <w:r w:rsidR="00013008" w:rsidRPr="004C3E23">
          <w:rPr>
            <w:noProof/>
            <w:webHidden/>
          </w:rPr>
          <w:fldChar w:fldCharType="end"/>
        </w:r>
      </w:hyperlink>
    </w:p>
    <w:p w14:paraId="1E836CA5" w14:textId="3632FC0D" w:rsidR="00013008" w:rsidRPr="004C3E23" w:rsidRDefault="009877E9">
      <w:pPr>
        <w:pStyle w:val="aff2"/>
        <w:rPr>
          <w:rFonts w:asciiTheme="minorHAnsi" w:eastAsiaTheme="minorEastAsia" w:hAnsiTheme="minorHAnsi" w:cstheme="minorBidi"/>
          <w:noProof/>
          <w:color w:val="auto"/>
          <w:sz w:val="22"/>
          <w:szCs w:val="22"/>
        </w:rPr>
      </w:pPr>
      <w:hyperlink w:anchor="_Toc196149882" w:history="1">
        <w:r w:rsidR="00013008" w:rsidRPr="004C3E23">
          <w:rPr>
            <w:rStyle w:val="af"/>
            <w:noProof/>
          </w:rPr>
          <w:t>Рисунок 1367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_Toc196149882 \h </w:instrText>
        </w:r>
        <w:r w:rsidR="00013008" w:rsidRPr="004C3E23">
          <w:rPr>
            <w:noProof/>
            <w:webHidden/>
          </w:rPr>
        </w:r>
        <w:r w:rsidR="00013008" w:rsidRPr="004C3E23">
          <w:rPr>
            <w:noProof/>
            <w:webHidden/>
          </w:rPr>
          <w:fldChar w:fldCharType="separate"/>
        </w:r>
        <w:r w:rsidR="00EF7141">
          <w:rPr>
            <w:noProof/>
            <w:webHidden/>
          </w:rPr>
          <w:t>704</w:t>
        </w:r>
        <w:r w:rsidR="00013008" w:rsidRPr="004C3E23">
          <w:rPr>
            <w:noProof/>
            <w:webHidden/>
          </w:rPr>
          <w:fldChar w:fldCharType="end"/>
        </w:r>
      </w:hyperlink>
    </w:p>
    <w:p w14:paraId="32EBA67F" w14:textId="0AAF4A01" w:rsidR="00013008" w:rsidRPr="004C3E23" w:rsidRDefault="009877E9">
      <w:pPr>
        <w:pStyle w:val="aff2"/>
        <w:rPr>
          <w:rFonts w:asciiTheme="minorHAnsi" w:eastAsiaTheme="minorEastAsia" w:hAnsiTheme="minorHAnsi" w:cstheme="minorBidi"/>
          <w:noProof/>
          <w:color w:val="auto"/>
          <w:sz w:val="22"/>
          <w:szCs w:val="22"/>
        </w:rPr>
      </w:pPr>
      <w:hyperlink w:anchor="_Toc196149883" w:history="1">
        <w:r w:rsidR="00013008" w:rsidRPr="004C3E23">
          <w:rPr>
            <w:rStyle w:val="af"/>
            <w:noProof/>
          </w:rPr>
          <w:t>Рисунок 1368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_Toc196149883 \h </w:instrText>
        </w:r>
        <w:r w:rsidR="00013008" w:rsidRPr="004C3E23">
          <w:rPr>
            <w:noProof/>
            <w:webHidden/>
          </w:rPr>
        </w:r>
        <w:r w:rsidR="00013008" w:rsidRPr="004C3E23">
          <w:rPr>
            <w:noProof/>
            <w:webHidden/>
          </w:rPr>
          <w:fldChar w:fldCharType="separate"/>
        </w:r>
        <w:r w:rsidR="00EF7141">
          <w:rPr>
            <w:noProof/>
            <w:webHidden/>
          </w:rPr>
          <w:t>704</w:t>
        </w:r>
        <w:r w:rsidR="00013008" w:rsidRPr="004C3E23">
          <w:rPr>
            <w:noProof/>
            <w:webHidden/>
          </w:rPr>
          <w:fldChar w:fldCharType="end"/>
        </w:r>
      </w:hyperlink>
    </w:p>
    <w:p w14:paraId="155F2497" w14:textId="34451AF4" w:rsidR="00013008" w:rsidRPr="004C3E23" w:rsidRDefault="009877E9">
      <w:pPr>
        <w:pStyle w:val="aff2"/>
        <w:rPr>
          <w:rFonts w:asciiTheme="minorHAnsi" w:eastAsiaTheme="minorEastAsia" w:hAnsiTheme="minorHAnsi" w:cstheme="minorBidi"/>
          <w:noProof/>
          <w:color w:val="auto"/>
          <w:sz w:val="22"/>
          <w:szCs w:val="22"/>
        </w:rPr>
      </w:pPr>
      <w:hyperlink w:anchor="_Toc196149884" w:history="1">
        <w:r w:rsidR="00013008" w:rsidRPr="004C3E23">
          <w:rPr>
            <w:rStyle w:val="af"/>
            <w:noProof/>
          </w:rPr>
          <w:t>Рисунок 1369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_Toc196149884 \h </w:instrText>
        </w:r>
        <w:r w:rsidR="00013008" w:rsidRPr="004C3E23">
          <w:rPr>
            <w:noProof/>
            <w:webHidden/>
          </w:rPr>
        </w:r>
        <w:r w:rsidR="00013008" w:rsidRPr="004C3E23">
          <w:rPr>
            <w:noProof/>
            <w:webHidden/>
          </w:rPr>
          <w:fldChar w:fldCharType="separate"/>
        </w:r>
        <w:r w:rsidR="00EF7141">
          <w:rPr>
            <w:noProof/>
            <w:webHidden/>
          </w:rPr>
          <w:t>705</w:t>
        </w:r>
        <w:r w:rsidR="00013008" w:rsidRPr="004C3E23">
          <w:rPr>
            <w:noProof/>
            <w:webHidden/>
          </w:rPr>
          <w:fldChar w:fldCharType="end"/>
        </w:r>
      </w:hyperlink>
    </w:p>
    <w:p w14:paraId="7E0B6F25" w14:textId="39094425" w:rsidR="00013008" w:rsidRPr="004C3E23" w:rsidRDefault="009877E9">
      <w:pPr>
        <w:pStyle w:val="aff2"/>
        <w:rPr>
          <w:rFonts w:asciiTheme="minorHAnsi" w:eastAsiaTheme="minorEastAsia" w:hAnsiTheme="minorHAnsi" w:cstheme="minorBidi"/>
          <w:noProof/>
          <w:color w:val="auto"/>
          <w:sz w:val="22"/>
          <w:szCs w:val="22"/>
        </w:rPr>
      </w:pPr>
      <w:hyperlink w:anchor="_Toc196149885" w:history="1">
        <w:r w:rsidR="00013008" w:rsidRPr="004C3E23">
          <w:rPr>
            <w:rStyle w:val="af"/>
            <w:noProof/>
          </w:rPr>
          <w:t>Рисунок 1370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_Toc196149885 \h </w:instrText>
        </w:r>
        <w:r w:rsidR="00013008" w:rsidRPr="004C3E23">
          <w:rPr>
            <w:noProof/>
            <w:webHidden/>
          </w:rPr>
        </w:r>
        <w:r w:rsidR="00013008" w:rsidRPr="004C3E23">
          <w:rPr>
            <w:noProof/>
            <w:webHidden/>
          </w:rPr>
          <w:fldChar w:fldCharType="separate"/>
        </w:r>
        <w:r w:rsidR="00EF7141">
          <w:rPr>
            <w:noProof/>
            <w:webHidden/>
          </w:rPr>
          <w:t>705</w:t>
        </w:r>
        <w:r w:rsidR="00013008" w:rsidRPr="004C3E23">
          <w:rPr>
            <w:noProof/>
            <w:webHidden/>
          </w:rPr>
          <w:fldChar w:fldCharType="end"/>
        </w:r>
      </w:hyperlink>
    </w:p>
    <w:p w14:paraId="17B3EAC9" w14:textId="3AE7FBDD" w:rsidR="00013008" w:rsidRPr="004C3E23" w:rsidRDefault="009877E9">
      <w:pPr>
        <w:pStyle w:val="aff2"/>
        <w:rPr>
          <w:rFonts w:asciiTheme="minorHAnsi" w:eastAsiaTheme="minorEastAsia" w:hAnsiTheme="minorHAnsi" w:cstheme="minorBidi"/>
          <w:noProof/>
          <w:color w:val="auto"/>
          <w:sz w:val="22"/>
          <w:szCs w:val="22"/>
        </w:rPr>
      </w:pPr>
      <w:hyperlink w:anchor="_Toc196149886" w:history="1">
        <w:r w:rsidR="00013008" w:rsidRPr="004C3E23">
          <w:rPr>
            <w:rStyle w:val="af"/>
            <w:noProof/>
          </w:rPr>
          <w:t>Рисунок 1371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_Toc196149886 \h </w:instrText>
        </w:r>
        <w:r w:rsidR="00013008" w:rsidRPr="004C3E23">
          <w:rPr>
            <w:noProof/>
            <w:webHidden/>
          </w:rPr>
        </w:r>
        <w:r w:rsidR="00013008" w:rsidRPr="004C3E23">
          <w:rPr>
            <w:noProof/>
            <w:webHidden/>
          </w:rPr>
          <w:fldChar w:fldCharType="separate"/>
        </w:r>
        <w:r w:rsidR="00EF7141">
          <w:rPr>
            <w:noProof/>
            <w:webHidden/>
          </w:rPr>
          <w:t>706</w:t>
        </w:r>
        <w:r w:rsidR="00013008" w:rsidRPr="004C3E23">
          <w:rPr>
            <w:noProof/>
            <w:webHidden/>
          </w:rPr>
          <w:fldChar w:fldCharType="end"/>
        </w:r>
      </w:hyperlink>
    </w:p>
    <w:p w14:paraId="6C42DCBC" w14:textId="71A0435D" w:rsidR="00013008" w:rsidRPr="004C3E23" w:rsidRDefault="009877E9">
      <w:pPr>
        <w:pStyle w:val="aff2"/>
        <w:rPr>
          <w:rFonts w:asciiTheme="minorHAnsi" w:eastAsiaTheme="minorEastAsia" w:hAnsiTheme="minorHAnsi" w:cstheme="minorBidi"/>
          <w:noProof/>
          <w:color w:val="auto"/>
          <w:sz w:val="22"/>
          <w:szCs w:val="22"/>
        </w:rPr>
      </w:pPr>
      <w:hyperlink w:anchor="_Toc196149887" w:history="1">
        <w:r w:rsidR="00013008" w:rsidRPr="004C3E23">
          <w:rPr>
            <w:rStyle w:val="af"/>
            <w:noProof/>
          </w:rPr>
          <w:t>Рисунок 1372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_Toc196149887 \h </w:instrText>
        </w:r>
        <w:r w:rsidR="00013008" w:rsidRPr="004C3E23">
          <w:rPr>
            <w:noProof/>
            <w:webHidden/>
          </w:rPr>
        </w:r>
        <w:r w:rsidR="00013008" w:rsidRPr="004C3E23">
          <w:rPr>
            <w:noProof/>
            <w:webHidden/>
          </w:rPr>
          <w:fldChar w:fldCharType="separate"/>
        </w:r>
        <w:r w:rsidR="00EF7141">
          <w:rPr>
            <w:noProof/>
            <w:webHidden/>
          </w:rPr>
          <w:t>707</w:t>
        </w:r>
        <w:r w:rsidR="00013008" w:rsidRPr="004C3E23">
          <w:rPr>
            <w:noProof/>
            <w:webHidden/>
          </w:rPr>
          <w:fldChar w:fldCharType="end"/>
        </w:r>
      </w:hyperlink>
    </w:p>
    <w:p w14:paraId="5C1B0F95" w14:textId="12410CC7" w:rsidR="00013008" w:rsidRPr="004C3E23" w:rsidRDefault="009877E9">
      <w:pPr>
        <w:pStyle w:val="aff2"/>
        <w:rPr>
          <w:rFonts w:asciiTheme="minorHAnsi" w:eastAsiaTheme="minorEastAsia" w:hAnsiTheme="minorHAnsi" w:cstheme="minorBidi"/>
          <w:noProof/>
          <w:color w:val="auto"/>
          <w:sz w:val="22"/>
          <w:szCs w:val="22"/>
        </w:rPr>
      </w:pPr>
      <w:hyperlink w:anchor="_Toc196149888" w:history="1">
        <w:r w:rsidR="00013008" w:rsidRPr="004C3E23">
          <w:rPr>
            <w:rStyle w:val="af"/>
            <w:noProof/>
          </w:rPr>
          <w:t>Рисунок 1373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_Toc196149888 \h </w:instrText>
        </w:r>
        <w:r w:rsidR="00013008" w:rsidRPr="004C3E23">
          <w:rPr>
            <w:noProof/>
            <w:webHidden/>
          </w:rPr>
        </w:r>
        <w:r w:rsidR="00013008" w:rsidRPr="004C3E23">
          <w:rPr>
            <w:noProof/>
            <w:webHidden/>
          </w:rPr>
          <w:fldChar w:fldCharType="separate"/>
        </w:r>
        <w:r w:rsidR="00EF7141">
          <w:rPr>
            <w:noProof/>
            <w:webHidden/>
          </w:rPr>
          <w:t>707</w:t>
        </w:r>
        <w:r w:rsidR="00013008" w:rsidRPr="004C3E23">
          <w:rPr>
            <w:noProof/>
            <w:webHidden/>
          </w:rPr>
          <w:fldChar w:fldCharType="end"/>
        </w:r>
      </w:hyperlink>
    </w:p>
    <w:p w14:paraId="1531A791" w14:textId="254C339C" w:rsidR="00013008" w:rsidRPr="004C3E23" w:rsidRDefault="009877E9">
      <w:pPr>
        <w:pStyle w:val="aff2"/>
        <w:rPr>
          <w:rFonts w:asciiTheme="minorHAnsi" w:eastAsiaTheme="minorEastAsia" w:hAnsiTheme="minorHAnsi" w:cstheme="minorBidi"/>
          <w:noProof/>
          <w:color w:val="auto"/>
          <w:sz w:val="22"/>
          <w:szCs w:val="22"/>
        </w:rPr>
      </w:pPr>
      <w:hyperlink w:anchor="_Toc196149889" w:history="1">
        <w:r w:rsidR="00013008" w:rsidRPr="004C3E23">
          <w:rPr>
            <w:rStyle w:val="af"/>
            <w:noProof/>
          </w:rPr>
          <w:t>Рисунок 1374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_Toc196149889 \h </w:instrText>
        </w:r>
        <w:r w:rsidR="00013008" w:rsidRPr="004C3E23">
          <w:rPr>
            <w:noProof/>
            <w:webHidden/>
          </w:rPr>
        </w:r>
        <w:r w:rsidR="00013008" w:rsidRPr="004C3E23">
          <w:rPr>
            <w:noProof/>
            <w:webHidden/>
          </w:rPr>
          <w:fldChar w:fldCharType="separate"/>
        </w:r>
        <w:r w:rsidR="00EF7141">
          <w:rPr>
            <w:noProof/>
            <w:webHidden/>
          </w:rPr>
          <w:t>708</w:t>
        </w:r>
        <w:r w:rsidR="00013008" w:rsidRPr="004C3E23">
          <w:rPr>
            <w:noProof/>
            <w:webHidden/>
          </w:rPr>
          <w:fldChar w:fldCharType="end"/>
        </w:r>
      </w:hyperlink>
    </w:p>
    <w:p w14:paraId="2CF61063" w14:textId="08369912" w:rsidR="00013008" w:rsidRPr="004C3E23" w:rsidRDefault="009877E9">
      <w:pPr>
        <w:pStyle w:val="aff2"/>
        <w:rPr>
          <w:rFonts w:asciiTheme="minorHAnsi" w:eastAsiaTheme="minorEastAsia" w:hAnsiTheme="minorHAnsi" w:cstheme="minorBidi"/>
          <w:noProof/>
          <w:color w:val="auto"/>
          <w:sz w:val="22"/>
          <w:szCs w:val="22"/>
        </w:rPr>
      </w:pPr>
      <w:hyperlink w:anchor="_Toc196149890" w:history="1">
        <w:r w:rsidR="00013008" w:rsidRPr="004C3E23">
          <w:rPr>
            <w:rStyle w:val="af"/>
            <w:noProof/>
          </w:rPr>
          <w:t>Рисунок 1375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_Toc196149890 \h </w:instrText>
        </w:r>
        <w:r w:rsidR="00013008" w:rsidRPr="004C3E23">
          <w:rPr>
            <w:noProof/>
            <w:webHidden/>
          </w:rPr>
        </w:r>
        <w:r w:rsidR="00013008" w:rsidRPr="004C3E23">
          <w:rPr>
            <w:noProof/>
            <w:webHidden/>
          </w:rPr>
          <w:fldChar w:fldCharType="separate"/>
        </w:r>
        <w:r w:rsidR="00EF7141">
          <w:rPr>
            <w:noProof/>
            <w:webHidden/>
          </w:rPr>
          <w:t>708</w:t>
        </w:r>
        <w:r w:rsidR="00013008" w:rsidRPr="004C3E23">
          <w:rPr>
            <w:noProof/>
            <w:webHidden/>
          </w:rPr>
          <w:fldChar w:fldCharType="end"/>
        </w:r>
      </w:hyperlink>
    </w:p>
    <w:p w14:paraId="76DF6DF8" w14:textId="7E371E02" w:rsidR="00013008" w:rsidRPr="004C3E23" w:rsidRDefault="009877E9">
      <w:pPr>
        <w:pStyle w:val="aff2"/>
        <w:rPr>
          <w:rFonts w:asciiTheme="minorHAnsi" w:eastAsiaTheme="minorEastAsia" w:hAnsiTheme="minorHAnsi" w:cstheme="minorBidi"/>
          <w:noProof/>
          <w:color w:val="auto"/>
          <w:sz w:val="22"/>
          <w:szCs w:val="22"/>
        </w:rPr>
      </w:pPr>
      <w:hyperlink w:anchor="_Toc196149891" w:history="1">
        <w:r w:rsidR="00013008" w:rsidRPr="004C3E23">
          <w:rPr>
            <w:rStyle w:val="af"/>
            <w:noProof/>
          </w:rPr>
          <w:t>Рисунок 1376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_Toc196149891 \h </w:instrText>
        </w:r>
        <w:r w:rsidR="00013008" w:rsidRPr="004C3E23">
          <w:rPr>
            <w:noProof/>
            <w:webHidden/>
          </w:rPr>
        </w:r>
        <w:r w:rsidR="00013008" w:rsidRPr="004C3E23">
          <w:rPr>
            <w:noProof/>
            <w:webHidden/>
          </w:rPr>
          <w:fldChar w:fldCharType="separate"/>
        </w:r>
        <w:r w:rsidR="00EF7141">
          <w:rPr>
            <w:noProof/>
            <w:webHidden/>
          </w:rPr>
          <w:t>710</w:t>
        </w:r>
        <w:r w:rsidR="00013008" w:rsidRPr="004C3E23">
          <w:rPr>
            <w:noProof/>
            <w:webHidden/>
          </w:rPr>
          <w:fldChar w:fldCharType="end"/>
        </w:r>
      </w:hyperlink>
    </w:p>
    <w:p w14:paraId="748AB249" w14:textId="21548DB3" w:rsidR="00013008" w:rsidRPr="004C3E23" w:rsidRDefault="009877E9">
      <w:pPr>
        <w:pStyle w:val="aff2"/>
        <w:rPr>
          <w:rFonts w:asciiTheme="minorHAnsi" w:eastAsiaTheme="minorEastAsia" w:hAnsiTheme="minorHAnsi" w:cstheme="minorBidi"/>
          <w:noProof/>
          <w:color w:val="auto"/>
          <w:sz w:val="22"/>
          <w:szCs w:val="22"/>
        </w:rPr>
      </w:pPr>
      <w:hyperlink w:anchor="_Toc196149892" w:history="1">
        <w:r w:rsidR="00013008" w:rsidRPr="004C3E23">
          <w:rPr>
            <w:rStyle w:val="af"/>
            <w:noProof/>
          </w:rPr>
          <w:t>Рисунок 1377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_Toc196149892 \h </w:instrText>
        </w:r>
        <w:r w:rsidR="00013008" w:rsidRPr="004C3E23">
          <w:rPr>
            <w:noProof/>
            <w:webHidden/>
          </w:rPr>
        </w:r>
        <w:r w:rsidR="00013008" w:rsidRPr="004C3E23">
          <w:rPr>
            <w:noProof/>
            <w:webHidden/>
          </w:rPr>
          <w:fldChar w:fldCharType="separate"/>
        </w:r>
        <w:r w:rsidR="00EF7141">
          <w:rPr>
            <w:noProof/>
            <w:webHidden/>
          </w:rPr>
          <w:t>711</w:t>
        </w:r>
        <w:r w:rsidR="00013008" w:rsidRPr="004C3E23">
          <w:rPr>
            <w:noProof/>
            <w:webHidden/>
          </w:rPr>
          <w:fldChar w:fldCharType="end"/>
        </w:r>
      </w:hyperlink>
    </w:p>
    <w:p w14:paraId="07E689A4" w14:textId="0D788EE2" w:rsidR="00013008" w:rsidRPr="004C3E23" w:rsidRDefault="009877E9">
      <w:pPr>
        <w:pStyle w:val="aff2"/>
        <w:rPr>
          <w:rFonts w:asciiTheme="minorHAnsi" w:eastAsiaTheme="minorEastAsia" w:hAnsiTheme="minorHAnsi" w:cstheme="minorBidi"/>
          <w:noProof/>
          <w:color w:val="auto"/>
          <w:sz w:val="22"/>
          <w:szCs w:val="22"/>
        </w:rPr>
      </w:pPr>
      <w:hyperlink w:anchor="_Toc196149893" w:history="1">
        <w:r w:rsidR="00013008" w:rsidRPr="004C3E23">
          <w:rPr>
            <w:rStyle w:val="af"/>
            <w:noProof/>
          </w:rPr>
          <w:t>Рисунок 1378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_Toc196149893 \h </w:instrText>
        </w:r>
        <w:r w:rsidR="00013008" w:rsidRPr="004C3E23">
          <w:rPr>
            <w:noProof/>
            <w:webHidden/>
          </w:rPr>
        </w:r>
        <w:r w:rsidR="00013008" w:rsidRPr="004C3E23">
          <w:rPr>
            <w:noProof/>
            <w:webHidden/>
          </w:rPr>
          <w:fldChar w:fldCharType="separate"/>
        </w:r>
        <w:r w:rsidR="00EF7141">
          <w:rPr>
            <w:noProof/>
            <w:webHidden/>
          </w:rPr>
          <w:t>713</w:t>
        </w:r>
        <w:r w:rsidR="00013008" w:rsidRPr="004C3E23">
          <w:rPr>
            <w:noProof/>
            <w:webHidden/>
          </w:rPr>
          <w:fldChar w:fldCharType="end"/>
        </w:r>
      </w:hyperlink>
    </w:p>
    <w:p w14:paraId="323B1A71" w14:textId="6535D29F" w:rsidR="00013008" w:rsidRPr="004C3E23" w:rsidRDefault="009877E9">
      <w:pPr>
        <w:pStyle w:val="aff2"/>
        <w:rPr>
          <w:rFonts w:asciiTheme="minorHAnsi" w:eastAsiaTheme="minorEastAsia" w:hAnsiTheme="minorHAnsi" w:cstheme="minorBidi"/>
          <w:noProof/>
          <w:color w:val="auto"/>
          <w:sz w:val="22"/>
          <w:szCs w:val="22"/>
        </w:rPr>
      </w:pPr>
      <w:hyperlink w:anchor="_Toc196149894" w:history="1">
        <w:r w:rsidR="00013008" w:rsidRPr="004C3E23">
          <w:rPr>
            <w:rStyle w:val="af"/>
            <w:noProof/>
          </w:rPr>
          <w:t>Рисунок 1379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_Toc196149894 \h </w:instrText>
        </w:r>
        <w:r w:rsidR="00013008" w:rsidRPr="004C3E23">
          <w:rPr>
            <w:noProof/>
            <w:webHidden/>
          </w:rPr>
        </w:r>
        <w:r w:rsidR="00013008" w:rsidRPr="004C3E23">
          <w:rPr>
            <w:noProof/>
            <w:webHidden/>
          </w:rPr>
          <w:fldChar w:fldCharType="separate"/>
        </w:r>
        <w:r w:rsidR="00EF7141">
          <w:rPr>
            <w:noProof/>
            <w:webHidden/>
          </w:rPr>
          <w:t>713</w:t>
        </w:r>
        <w:r w:rsidR="00013008" w:rsidRPr="004C3E23">
          <w:rPr>
            <w:noProof/>
            <w:webHidden/>
          </w:rPr>
          <w:fldChar w:fldCharType="end"/>
        </w:r>
      </w:hyperlink>
    </w:p>
    <w:p w14:paraId="20722DEE" w14:textId="611FFA7D" w:rsidR="00013008" w:rsidRPr="004C3E23" w:rsidRDefault="009877E9">
      <w:pPr>
        <w:pStyle w:val="aff2"/>
        <w:rPr>
          <w:rFonts w:asciiTheme="minorHAnsi" w:eastAsiaTheme="minorEastAsia" w:hAnsiTheme="minorHAnsi" w:cstheme="minorBidi"/>
          <w:noProof/>
          <w:color w:val="auto"/>
          <w:sz w:val="22"/>
          <w:szCs w:val="22"/>
        </w:rPr>
      </w:pPr>
      <w:hyperlink w:anchor="_Toc196149895" w:history="1">
        <w:r w:rsidR="00013008" w:rsidRPr="004C3E23">
          <w:rPr>
            <w:rStyle w:val="af"/>
            <w:noProof/>
            <w:snapToGrid w:val="0"/>
          </w:rPr>
          <w:t>Рисунок 1380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_Toc196149895 \h </w:instrText>
        </w:r>
        <w:r w:rsidR="00013008" w:rsidRPr="004C3E23">
          <w:rPr>
            <w:noProof/>
            <w:webHidden/>
          </w:rPr>
        </w:r>
        <w:r w:rsidR="00013008" w:rsidRPr="004C3E23">
          <w:rPr>
            <w:noProof/>
            <w:webHidden/>
          </w:rPr>
          <w:fldChar w:fldCharType="separate"/>
        </w:r>
        <w:r w:rsidR="00EF7141">
          <w:rPr>
            <w:noProof/>
            <w:webHidden/>
          </w:rPr>
          <w:t>714</w:t>
        </w:r>
        <w:r w:rsidR="00013008" w:rsidRPr="004C3E23">
          <w:rPr>
            <w:noProof/>
            <w:webHidden/>
          </w:rPr>
          <w:fldChar w:fldCharType="end"/>
        </w:r>
      </w:hyperlink>
    </w:p>
    <w:p w14:paraId="5758C4DF" w14:textId="21FA0B84" w:rsidR="00013008" w:rsidRPr="004C3E23" w:rsidRDefault="009877E9">
      <w:pPr>
        <w:pStyle w:val="aff2"/>
        <w:rPr>
          <w:rFonts w:asciiTheme="minorHAnsi" w:eastAsiaTheme="minorEastAsia" w:hAnsiTheme="minorHAnsi" w:cstheme="minorBidi"/>
          <w:noProof/>
          <w:color w:val="auto"/>
          <w:sz w:val="22"/>
          <w:szCs w:val="22"/>
        </w:rPr>
      </w:pPr>
      <w:hyperlink w:anchor="_Toc196149896" w:history="1">
        <w:r w:rsidR="00013008" w:rsidRPr="004C3E23">
          <w:rPr>
            <w:rStyle w:val="af"/>
            <w:noProof/>
            <w:snapToGrid w:val="0"/>
          </w:rPr>
          <w:t>Рисунок 1381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_Toc196149896 \h </w:instrText>
        </w:r>
        <w:r w:rsidR="00013008" w:rsidRPr="004C3E23">
          <w:rPr>
            <w:noProof/>
            <w:webHidden/>
          </w:rPr>
        </w:r>
        <w:r w:rsidR="00013008" w:rsidRPr="004C3E23">
          <w:rPr>
            <w:noProof/>
            <w:webHidden/>
          </w:rPr>
          <w:fldChar w:fldCharType="separate"/>
        </w:r>
        <w:r w:rsidR="00EF7141">
          <w:rPr>
            <w:noProof/>
            <w:webHidden/>
          </w:rPr>
          <w:t>714</w:t>
        </w:r>
        <w:r w:rsidR="00013008" w:rsidRPr="004C3E23">
          <w:rPr>
            <w:noProof/>
            <w:webHidden/>
          </w:rPr>
          <w:fldChar w:fldCharType="end"/>
        </w:r>
      </w:hyperlink>
    </w:p>
    <w:p w14:paraId="03858ECF" w14:textId="71917127" w:rsidR="00013008" w:rsidRPr="004C3E23" w:rsidRDefault="009877E9">
      <w:pPr>
        <w:pStyle w:val="aff2"/>
        <w:rPr>
          <w:rFonts w:asciiTheme="minorHAnsi" w:eastAsiaTheme="minorEastAsia" w:hAnsiTheme="minorHAnsi" w:cstheme="minorBidi"/>
          <w:noProof/>
          <w:color w:val="auto"/>
          <w:sz w:val="22"/>
          <w:szCs w:val="22"/>
        </w:rPr>
      </w:pPr>
      <w:hyperlink w:anchor="_Toc196149897" w:history="1">
        <w:r w:rsidR="00013008" w:rsidRPr="004C3E23">
          <w:rPr>
            <w:rStyle w:val="af"/>
            <w:noProof/>
          </w:rPr>
          <w:t>Рисунок 1382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_Toc196149897 \h </w:instrText>
        </w:r>
        <w:r w:rsidR="00013008" w:rsidRPr="004C3E23">
          <w:rPr>
            <w:noProof/>
            <w:webHidden/>
          </w:rPr>
        </w:r>
        <w:r w:rsidR="00013008" w:rsidRPr="004C3E23">
          <w:rPr>
            <w:noProof/>
            <w:webHidden/>
          </w:rPr>
          <w:fldChar w:fldCharType="separate"/>
        </w:r>
        <w:r w:rsidR="00EF7141">
          <w:rPr>
            <w:noProof/>
            <w:webHidden/>
          </w:rPr>
          <w:t>715</w:t>
        </w:r>
        <w:r w:rsidR="00013008" w:rsidRPr="004C3E23">
          <w:rPr>
            <w:noProof/>
            <w:webHidden/>
          </w:rPr>
          <w:fldChar w:fldCharType="end"/>
        </w:r>
      </w:hyperlink>
    </w:p>
    <w:p w14:paraId="35C44EFA" w14:textId="79E89FC1" w:rsidR="00013008" w:rsidRPr="004C3E23" w:rsidRDefault="009877E9">
      <w:pPr>
        <w:pStyle w:val="aff2"/>
        <w:rPr>
          <w:rFonts w:asciiTheme="minorHAnsi" w:eastAsiaTheme="minorEastAsia" w:hAnsiTheme="minorHAnsi" w:cstheme="minorBidi"/>
          <w:noProof/>
          <w:color w:val="auto"/>
          <w:sz w:val="22"/>
          <w:szCs w:val="22"/>
        </w:rPr>
      </w:pPr>
      <w:hyperlink w:anchor="_Toc196149898" w:history="1">
        <w:r w:rsidR="00013008" w:rsidRPr="004C3E23">
          <w:rPr>
            <w:rStyle w:val="af"/>
            <w:noProof/>
            <w:snapToGrid w:val="0"/>
          </w:rPr>
          <w:t>Рисунок 1383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_Toc196149898 \h </w:instrText>
        </w:r>
        <w:r w:rsidR="00013008" w:rsidRPr="004C3E23">
          <w:rPr>
            <w:noProof/>
            <w:webHidden/>
          </w:rPr>
        </w:r>
        <w:r w:rsidR="00013008" w:rsidRPr="004C3E23">
          <w:rPr>
            <w:noProof/>
            <w:webHidden/>
          </w:rPr>
          <w:fldChar w:fldCharType="separate"/>
        </w:r>
        <w:r w:rsidR="00EF7141">
          <w:rPr>
            <w:noProof/>
            <w:webHidden/>
          </w:rPr>
          <w:t>715</w:t>
        </w:r>
        <w:r w:rsidR="00013008" w:rsidRPr="004C3E23">
          <w:rPr>
            <w:noProof/>
            <w:webHidden/>
          </w:rPr>
          <w:fldChar w:fldCharType="end"/>
        </w:r>
      </w:hyperlink>
    </w:p>
    <w:p w14:paraId="47169401" w14:textId="315BA586" w:rsidR="00013008" w:rsidRPr="004C3E23" w:rsidRDefault="009877E9">
      <w:pPr>
        <w:pStyle w:val="aff2"/>
        <w:rPr>
          <w:rFonts w:asciiTheme="minorHAnsi" w:eastAsiaTheme="minorEastAsia" w:hAnsiTheme="minorHAnsi" w:cstheme="minorBidi"/>
          <w:noProof/>
          <w:color w:val="auto"/>
          <w:sz w:val="22"/>
          <w:szCs w:val="22"/>
        </w:rPr>
      </w:pPr>
      <w:hyperlink w:anchor="_Toc196149899" w:history="1">
        <w:r w:rsidR="00013008" w:rsidRPr="004C3E23">
          <w:rPr>
            <w:rStyle w:val="af"/>
            <w:noProof/>
          </w:rPr>
          <w:t>Рисунок 1384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_Toc196149899 \h </w:instrText>
        </w:r>
        <w:r w:rsidR="00013008" w:rsidRPr="004C3E23">
          <w:rPr>
            <w:noProof/>
            <w:webHidden/>
          </w:rPr>
        </w:r>
        <w:r w:rsidR="00013008" w:rsidRPr="004C3E23">
          <w:rPr>
            <w:noProof/>
            <w:webHidden/>
          </w:rPr>
          <w:fldChar w:fldCharType="separate"/>
        </w:r>
        <w:r w:rsidR="00EF7141">
          <w:rPr>
            <w:noProof/>
            <w:webHidden/>
          </w:rPr>
          <w:t>715</w:t>
        </w:r>
        <w:r w:rsidR="00013008" w:rsidRPr="004C3E23">
          <w:rPr>
            <w:noProof/>
            <w:webHidden/>
          </w:rPr>
          <w:fldChar w:fldCharType="end"/>
        </w:r>
      </w:hyperlink>
    </w:p>
    <w:p w14:paraId="4838B345" w14:textId="0C069248" w:rsidR="00013008" w:rsidRPr="004C3E23" w:rsidRDefault="009877E9">
      <w:pPr>
        <w:pStyle w:val="aff2"/>
        <w:rPr>
          <w:rFonts w:asciiTheme="minorHAnsi" w:eastAsiaTheme="minorEastAsia" w:hAnsiTheme="minorHAnsi" w:cstheme="minorBidi"/>
          <w:noProof/>
          <w:color w:val="auto"/>
          <w:sz w:val="22"/>
          <w:szCs w:val="22"/>
        </w:rPr>
      </w:pPr>
      <w:hyperlink w:anchor="_Toc196149900" w:history="1">
        <w:r w:rsidR="00013008" w:rsidRPr="004C3E23">
          <w:rPr>
            <w:rStyle w:val="af"/>
            <w:noProof/>
          </w:rPr>
          <w:t>Рисунок 1385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_Toc196149900 \h </w:instrText>
        </w:r>
        <w:r w:rsidR="00013008" w:rsidRPr="004C3E23">
          <w:rPr>
            <w:noProof/>
            <w:webHidden/>
          </w:rPr>
        </w:r>
        <w:r w:rsidR="00013008" w:rsidRPr="004C3E23">
          <w:rPr>
            <w:noProof/>
            <w:webHidden/>
          </w:rPr>
          <w:fldChar w:fldCharType="separate"/>
        </w:r>
        <w:r w:rsidR="00EF7141">
          <w:rPr>
            <w:noProof/>
            <w:webHidden/>
          </w:rPr>
          <w:t>716</w:t>
        </w:r>
        <w:r w:rsidR="00013008" w:rsidRPr="004C3E23">
          <w:rPr>
            <w:noProof/>
            <w:webHidden/>
          </w:rPr>
          <w:fldChar w:fldCharType="end"/>
        </w:r>
      </w:hyperlink>
    </w:p>
    <w:p w14:paraId="42422DCA" w14:textId="4FB1C11A" w:rsidR="00013008" w:rsidRPr="004C3E23" w:rsidRDefault="009877E9">
      <w:pPr>
        <w:pStyle w:val="aff2"/>
        <w:rPr>
          <w:rFonts w:asciiTheme="minorHAnsi" w:eastAsiaTheme="minorEastAsia" w:hAnsiTheme="minorHAnsi" w:cstheme="minorBidi"/>
          <w:noProof/>
          <w:color w:val="auto"/>
          <w:sz w:val="22"/>
          <w:szCs w:val="22"/>
        </w:rPr>
      </w:pPr>
      <w:hyperlink w:anchor="_Toc196149901" w:history="1">
        <w:r w:rsidR="00013008" w:rsidRPr="004C3E23">
          <w:rPr>
            <w:rStyle w:val="af"/>
            <w:noProof/>
          </w:rPr>
          <w:t>Рисунок 1386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_Toc196149901 \h </w:instrText>
        </w:r>
        <w:r w:rsidR="00013008" w:rsidRPr="004C3E23">
          <w:rPr>
            <w:noProof/>
            <w:webHidden/>
          </w:rPr>
        </w:r>
        <w:r w:rsidR="00013008" w:rsidRPr="004C3E23">
          <w:rPr>
            <w:noProof/>
            <w:webHidden/>
          </w:rPr>
          <w:fldChar w:fldCharType="separate"/>
        </w:r>
        <w:r w:rsidR="00EF7141">
          <w:rPr>
            <w:noProof/>
            <w:webHidden/>
          </w:rPr>
          <w:t>716</w:t>
        </w:r>
        <w:r w:rsidR="00013008" w:rsidRPr="004C3E23">
          <w:rPr>
            <w:noProof/>
            <w:webHidden/>
          </w:rPr>
          <w:fldChar w:fldCharType="end"/>
        </w:r>
      </w:hyperlink>
    </w:p>
    <w:p w14:paraId="7FE38269" w14:textId="25D73540" w:rsidR="00013008" w:rsidRPr="004C3E23" w:rsidRDefault="009877E9">
      <w:pPr>
        <w:pStyle w:val="aff2"/>
        <w:rPr>
          <w:rFonts w:asciiTheme="minorHAnsi" w:eastAsiaTheme="minorEastAsia" w:hAnsiTheme="minorHAnsi" w:cstheme="minorBidi"/>
          <w:noProof/>
          <w:color w:val="auto"/>
          <w:sz w:val="22"/>
          <w:szCs w:val="22"/>
        </w:rPr>
      </w:pPr>
      <w:hyperlink w:anchor="_Toc196149902" w:history="1">
        <w:r w:rsidR="00013008" w:rsidRPr="004C3E23">
          <w:rPr>
            <w:rStyle w:val="af"/>
            <w:noProof/>
          </w:rPr>
          <w:t>Рисунок 1387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_Toc196149902 \h </w:instrText>
        </w:r>
        <w:r w:rsidR="00013008" w:rsidRPr="004C3E23">
          <w:rPr>
            <w:noProof/>
            <w:webHidden/>
          </w:rPr>
        </w:r>
        <w:r w:rsidR="00013008" w:rsidRPr="004C3E23">
          <w:rPr>
            <w:noProof/>
            <w:webHidden/>
          </w:rPr>
          <w:fldChar w:fldCharType="separate"/>
        </w:r>
        <w:r w:rsidR="00EF7141">
          <w:rPr>
            <w:noProof/>
            <w:webHidden/>
          </w:rPr>
          <w:t>717</w:t>
        </w:r>
        <w:r w:rsidR="00013008" w:rsidRPr="004C3E23">
          <w:rPr>
            <w:noProof/>
            <w:webHidden/>
          </w:rPr>
          <w:fldChar w:fldCharType="end"/>
        </w:r>
      </w:hyperlink>
    </w:p>
    <w:p w14:paraId="560EE2CA" w14:textId="1D43BC9F" w:rsidR="00013008" w:rsidRPr="004C3E23" w:rsidRDefault="009877E9">
      <w:pPr>
        <w:pStyle w:val="aff2"/>
        <w:rPr>
          <w:rFonts w:asciiTheme="minorHAnsi" w:eastAsiaTheme="minorEastAsia" w:hAnsiTheme="minorHAnsi" w:cstheme="minorBidi"/>
          <w:noProof/>
          <w:color w:val="auto"/>
          <w:sz w:val="22"/>
          <w:szCs w:val="22"/>
        </w:rPr>
      </w:pPr>
      <w:hyperlink w:anchor="_Toc196149903" w:history="1">
        <w:r w:rsidR="00013008" w:rsidRPr="004C3E23">
          <w:rPr>
            <w:rStyle w:val="af"/>
            <w:noProof/>
          </w:rPr>
          <w:t>Рисунок 1388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_Toc196149903 \h </w:instrText>
        </w:r>
        <w:r w:rsidR="00013008" w:rsidRPr="004C3E23">
          <w:rPr>
            <w:noProof/>
            <w:webHidden/>
          </w:rPr>
        </w:r>
        <w:r w:rsidR="00013008" w:rsidRPr="004C3E23">
          <w:rPr>
            <w:noProof/>
            <w:webHidden/>
          </w:rPr>
          <w:fldChar w:fldCharType="separate"/>
        </w:r>
        <w:r w:rsidR="00EF7141">
          <w:rPr>
            <w:noProof/>
            <w:webHidden/>
          </w:rPr>
          <w:t>717</w:t>
        </w:r>
        <w:r w:rsidR="00013008" w:rsidRPr="004C3E23">
          <w:rPr>
            <w:noProof/>
            <w:webHidden/>
          </w:rPr>
          <w:fldChar w:fldCharType="end"/>
        </w:r>
      </w:hyperlink>
    </w:p>
    <w:p w14:paraId="141F47E9" w14:textId="74541F3F" w:rsidR="00013008" w:rsidRPr="004C3E23" w:rsidRDefault="009877E9">
      <w:pPr>
        <w:pStyle w:val="aff2"/>
        <w:rPr>
          <w:rFonts w:asciiTheme="minorHAnsi" w:eastAsiaTheme="minorEastAsia" w:hAnsiTheme="minorHAnsi" w:cstheme="minorBidi"/>
          <w:noProof/>
          <w:color w:val="auto"/>
          <w:sz w:val="22"/>
          <w:szCs w:val="22"/>
        </w:rPr>
      </w:pPr>
      <w:hyperlink w:anchor="_Toc196149904" w:history="1">
        <w:r w:rsidR="00013008" w:rsidRPr="004C3E23">
          <w:rPr>
            <w:rStyle w:val="af"/>
            <w:noProof/>
          </w:rPr>
          <w:t>Рисунок 1389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_Toc196149904 \h </w:instrText>
        </w:r>
        <w:r w:rsidR="00013008" w:rsidRPr="004C3E23">
          <w:rPr>
            <w:noProof/>
            <w:webHidden/>
          </w:rPr>
        </w:r>
        <w:r w:rsidR="00013008" w:rsidRPr="004C3E23">
          <w:rPr>
            <w:noProof/>
            <w:webHidden/>
          </w:rPr>
          <w:fldChar w:fldCharType="separate"/>
        </w:r>
        <w:r w:rsidR="00EF7141">
          <w:rPr>
            <w:noProof/>
            <w:webHidden/>
          </w:rPr>
          <w:t>718</w:t>
        </w:r>
        <w:r w:rsidR="00013008" w:rsidRPr="004C3E23">
          <w:rPr>
            <w:noProof/>
            <w:webHidden/>
          </w:rPr>
          <w:fldChar w:fldCharType="end"/>
        </w:r>
      </w:hyperlink>
    </w:p>
    <w:p w14:paraId="0F167809" w14:textId="2631A0F6" w:rsidR="00013008" w:rsidRPr="004C3E23" w:rsidRDefault="009877E9">
      <w:pPr>
        <w:pStyle w:val="aff2"/>
        <w:rPr>
          <w:rFonts w:asciiTheme="minorHAnsi" w:eastAsiaTheme="minorEastAsia" w:hAnsiTheme="minorHAnsi" w:cstheme="minorBidi"/>
          <w:noProof/>
          <w:color w:val="auto"/>
          <w:sz w:val="22"/>
          <w:szCs w:val="22"/>
        </w:rPr>
      </w:pPr>
      <w:hyperlink w:anchor="_Toc196149905" w:history="1">
        <w:r w:rsidR="00013008" w:rsidRPr="004C3E23">
          <w:rPr>
            <w:rStyle w:val="af"/>
            <w:noProof/>
          </w:rPr>
          <w:t>Рисунок 1390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_Toc196149905 \h </w:instrText>
        </w:r>
        <w:r w:rsidR="00013008" w:rsidRPr="004C3E23">
          <w:rPr>
            <w:noProof/>
            <w:webHidden/>
          </w:rPr>
        </w:r>
        <w:r w:rsidR="00013008" w:rsidRPr="004C3E23">
          <w:rPr>
            <w:noProof/>
            <w:webHidden/>
          </w:rPr>
          <w:fldChar w:fldCharType="separate"/>
        </w:r>
        <w:r w:rsidR="00EF7141">
          <w:rPr>
            <w:noProof/>
            <w:webHidden/>
          </w:rPr>
          <w:t>718</w:t>
        </w:r>
        <w:r w:rsidR="00013008" w:rsidRPr="004C3E23">
          <w:rPr>
            <w:noProof/>
            <w:webHidden/>
          </w:rPr>
          <w:fldChar w:fldCharType="end"/>
        </w:r>
      </w:hyperlink>
    </w:p>
    <w:p w14:paraId="6C07A232" w14:textId="0E4321F1" w:rsidR="00013008" w:rsidRPr="004C3E23" w:rsidRDefault="009877E9">
      <w:pPr>
        <w:pStyle w:val="aff2"/>
        <w:rPr>
          <w:rFonts w:asciiTheme="minorHAnsi" w:eastAsiaTheme="minorEastAsia" w:hAnsiTheme="minorHAnsi" w:cstheme="minorBidi"/>
          <w:noProof/>
          <w:color w:val="auto"/>
          <w:sz w:val="22"/>
          <w:szCs w:val="22"/>
        </w:rPr>
      </w:pPr>
      <w:hyperlink w:anchor="_Toc196149906" w:history="1">
        <w:r w:rsidR="00013008" w:rsidRPr="004C3E23">
          <w:rPr>
            <w:rStyle w:val="af"/>
            <w:noProof/>
          </w:rPr>
          <w:t>Рисунок 1391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_Toc196149906 \h </w:instrText>
        </w:r>
        <w:r w:rsidR="00013008" w:rsidRPr="004C3E23">
          <w:rPr>
            <w:noProof/>
            <w:webHidden/>
          </w:rPr>
        </w:r>
        <w:r w:rsidR="00013008" w:rsidRPr="004C3E23">
          <w:rPr>
            <w:noProof/>
            <w:webHidden/>
          </w:rPr>
          <w:fldChar w:fldCharType="separate"/>
        </w:r>
        <w:r w:rsidR="00EF7141">
          <w:rPr>
            <w:noProof/>
            <w:webHidden/>
          </w:rPr>
          <w:t>719</w:t>
        </w:r>
        <w:r w:rsidR="00013008" w:rsidRPr="004C3E23">
          <w:rPr>
            <w:noProof/>
            <w:webHidden/>
          </w:rPr>
          <w:fldChar w:fldCharType="end"/>
        </w:r>
      </w:hyperlink>
    </w:p>
    <w:p w14:paraId="7BE64974" w14:textId="776EAFAC" w:rsidR="00013008" w:rsidRPr="004C3E23" w:rsidRDefault="009877E9">
      <w:pPr>
        <w:pStyle w:val="aff2"/>
        <w:rPr>
          <w:rFonts w:asciiTheme="minorHAnsi" w:eastAsiaTheme="minorEastAsia" w:hAnsiTheme="minorHAnsi" w:cstheme="minorBidi"/>
          <w:noProof/>
          <w:color w:val="auto"/>
          <w:sz w:val="22"/>
          <w:szCs w:val="22"/>
        </w:rPr>
      </w:pPr>
      <w:hyperlink w:anchor="_Toc196149907" w:history="1">
        <w:r w:rsidR="00013008" w:rsidRPr="004C3E23">
          <w:rPr>
            <w:rStyle w:val="af"/>
            <w:noProof/>
          </w:rPr>
          <w:t>Рисунок 1392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_Toc196149907 \h </w:instrText>
        </w:r>
        <w:r w:rsidR="00013008" w:rsidRPr="004C3E23">
          <w:rPr>
            <w:noProof/>
            <w:webHidden/>
          </w:rPr>
        </w:r>
        <w:r w:rsidR="00013008" w:rsidRPr="004C3E23">
          <w:rPr>
            <w:noProof/>
            <w:webHidden/>
          </w:rPr>
          <w:fldChar w:fldCharType="separate"/>
        </w:r>
        <w:r w:rsidR="00EF7141">
          <w:rPr>
            <w:noProof/>
            <w:webHidden/>
          </w:rPr>
          <w:t>719</w:t>
        </w:r>
        <w:r w:rsidR="00013008" w:rsidRPr="004C3E23">
          <w:rPr>
            <w:noProof/>
            <w:webHidden/>
          </w:rPr>
          <w:fldChar w:fldCharType="end"/>
        </w:r>
      </w:hyperlink>
    </w:p>
    <w:p w14:paraId="4C9CD98E" w14:textId="47112072" w:rsidR="00013008" w:rsidRPr="004C3E23" w:rsidRDefault="009877E9">
      <w:pPr>
        <w:pStyle w:val="aff2"/>
        <w:rPr>
          <w:rFonts w:asciiTheme="minorHAnsi" w:eastAsiaTheme="minorEastAsia" w:hAnsiTheme="minorHAnsi" w:cstheme="minorBidi"/>
          <w:noProof/>
          <w:color w:val="auto"/>
          <w:sz w:val="22"/>
          <w:szCs w:val="22"/>
        </w:rPr>
      </w:pPr>
      <w:hyperlink w:anchor="_Toc196149908" w:history="1">
        <w:r w:rsidR="00013008" w:rsidRPr="004C3E23">
          <w:rPr>
            <w:rStyle w:val="af"/>
            <w:noProof/>
          </w:rPr>
          <w:t>Рисунок 1393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_Toc196149908 \h </w:instrText>
        </w:r>
        <w:r w:rsidR="00013008" w:rsidRPr="004C3E23">
          <w:rPr>
            <w:noProof/>
            <w:webHidden/>
          </w:rPr>
        </w:r>
        <w:r w:rsidR="00013008" w:rsidRPr="004C3E23">
          <w:rPr>
            <w:noProof/>
            <w:webHidden/>
          </w:rPr>
          <w:fldChar w:fldCharType="separate"/>
        </w:r>
        <w:r w:rsidR="00EF7141">
          <w:rPr>
            <w:noProof/>
            <w:webHidden/>
          </w:rPr>
          <w:t>720</w:t>
        </w:r>
        <w:r w:rsidR="00013008" w:rsidRPr="004C3E23">
          <w:rPr>
            <w:noProof/>
            <w:webHidden/>
          </w:rPr>
          <w:fldChar w:fldCharType="end"/>
        </w:r>
      </w:hyperlink>
    </w:p>
    <w:p w14:paraId="38530483" w14:textId="211E58F7" w:rsidR="00013008" w:rsidRPr="004C3E23" w:rsidRDefault="009877E9">
      <w:pPr>
        <w:pStyle w:val="aff2"/>
        <w:rPr>
          <w:rFonts w:asciiTheme="minorHAnsi" w:eastAsiaTheme="minorEastAsia" w:hAnsiTheme="minorHAnsi" w:cstheme="minorBidi"/>
          <w:noProof/>
          <w:color w:val="auto"/>
          <w:sz w:val="22"/>
          <w:szCs w:val="22"/>
        </w:rPr>
      </w:pPr>
      <w:hyperlink w:anchor="_Toc196149909" w:history="1">
        <w:r w:rsidR="00013008" w:rsidRPr="004C3E23">
          <w:rPr>
            <w:rStyle w:val="af"/>
            <w:noProof/>
          </w:rPr>
          <w:t>Рисунок 1394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_Toc196149909 \h </w:instrText>
        </w:r>
        <w:r w:rsidR="00013008" w:rsidRPr="004C3E23">
          <w:rPr>
            <w:noProof/>
            <w:webHidden/>
          </w:rPr>
        </w:r>
        <w:r w:rsidR="00013008" w:rsidRPr="004C3E23">
          <w:rPr>
            <w:noProof/>
            <w:webHidden/>
          </w:rPr>
          <w:fldChar w:fldCharType="separate"/>
        </w:r>
        <w:r w:rsidR="00EF7141">
          <w:rPr>
            <w:noProof/>
            <w:webHidden/>
          </w:rPr>
          <w:t>720</w:t>
        </w:r>
        <w:r w:rsidR="00013008" w:rsidRPr="004C3E23">
          <w:rPr>
            <w:noProof/>
            <w:webHidden/>
          </w:rPr>
          <w:fldChar w:fldCharType="end"/>
        </w:r>
      </w:hyperlink>
    </w:p>
    <w:p w14:paraId="63E0ECF4" w14:textId="5232D233" w:rsidR="00013008" w:rsidRPr="004C3E23" w:rsidRDefault="009877E9">
      <w:pPr>
        <w:pStyle w:val="aff2"/>
        <w:rPr>
          <w:rFonts w:asciiTheme="minorHAnsi" w:eastAsiaTheme="minorEastAsia" w:hAnsiTheme="minorHAnsi" w:cstheme="minorBidi"/>
          <w:noProof/>
          <w:color w:val="auto"/>
          <w:sz w:val="22"/>
          <w:szCs w:val="22"/>
        </w:rPr>
      </w:pPr>
      <w:hyperlink w:anchor="_Toc196149910" w:history="1">
        <w:r w:rsidR="00013008" w:rsidRPr="004C3E23">
          <w:rPr>
            <w:rStyle w:val="af"/>
            <w:noProof/>
          </w:rPr>
          <w:t>Рисунок 1395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_Toc196149910 \h </w:instrText>
        </w:r>
        <w:r w:rsidR="00013008" w:rsidRPr="004C3E23">
          <w:rPr>
            <w:noProof/>
            <w:webHidden/>
          </w:rPr>
        </w:r>
        <w:r w:rsidR="00013008" w:rsidRPr="004C3E23">
          <w:rPr>
            <w:noProof/>
            <w:webHidden/>
          </w:rPr>
          <w:fldChar w:fldCharType="separate"/>
        </w:r>
        <w:r w:rsidR="00EF7141">
          <w:rPr>
            <w:noProof/>
            <w:webHidden/>
          </w:rPr>
          <w:t>720</w:t>
        </w:r>
        <w:r w:rsidR="00013008" w:rsidRPr="004C3E23">
          <w:rPr>
            <w:noProof/>
            <w:webHidden/>
          </w:rPr>
          <w:fldChar w:fldCharType="end"/>
        </w:r>
      </w:hyperlink>
    </w:p>
    <w:p w14:paraId="46EF44E7" w14:textId="569D4DF0" w:rsidR="00013008" w:rsidRPr="004C3E23" w:rsidRDefault="009877E9">
      <w:pPr>
        <w:pStyle w:val="aff2"/>
        <w:rPr>
          <w:rFonts w:asciiTheme="minorHAnsi" w:eastAsiaTheme="minorEastAsia" w:hAnsiTheme="minorHAnsi" w:cstheme="minorBidi"/>
          <w:noProof/>
          <w:color w:val="auto"/>
          <w:sz w:val="22"/>
          <w:szCs w:val="22"/>
        </w:rPr>
      </w:pPr>
      <w:hyperlink w:anchor="_Toc196149911" w:history="1">
        <w:r w:rsidR="00013008" w:rsidRPr="004C3E23">
          <w:rPr>
            <w:rStyle w:val="af"/>
            <w:noProof/>
          </w:rPr>
          <w:t>Рисунок 1396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_Toc196149911 \h </w:instrText>
        </w:r>
        <w:r w:rsidR="00013008" w:rsidRPr="004C3E23">
          <w:rPr>
            <w:noProof/>
            <w:webHidden/>
          </w:rPr>
        </w:r>
        <w:r w:rsidR="00013008" w:rsidRPr="004C3E23">
          <w:rPr>
            <w:noProof/>
            <w:webHidden/>
          </w:rPr>
          <w:fldChar w:fldCharType="separate"/>
        </w:r>
        <w:r w:rsidR="00EF7141">
          <w:rPr>
            <w:noProof/>
            <w:webHidden/>
          </w:rPr>
          <w:t>721</w:t>
        </w:r>
        <w:r w:rsidR="00013008" w:rsidRPr="004C3E23">
          <w:rPr>
            <w:noProof/>
            <w:webHidden/>
          </w:rPr>
          <w:fldChar w:fldCharType="end"/>
        </w:r>
      </w:hyperlink>
    </w:p>
    <w:p w14:paraId="643319D9" w14:textId="3B23D527" w:rsidR="00013008" w:rsidRPr="004C3E23" w:rsidRDefault="009877E9">
      <w:pPr>
        <w:pStyle w:val="aff2"/>
        <w:rPr>
          <w:rFonts w:asciiTheme="minorHAnsi" w:eastAsiaTheme="minorEastAsia" w:hAnsiTheme="minorHAnsi" w:cstheme="minorBidi"/>
          <w:noProof/>
          <w:color w:val="auto"/>
          <w:sz w:val="22"/>
          <w:szCs w:val="22"/>
        </w:rPr>
      </w:pPr>
      <w:hyperlink w:anchor="_Toc196149912" w:history="1">
        <w:r w:rsidR="00013008" w:rsidRPr="004C3E23">
          <w:rPr>
            <w:rStyle w:val="af"/>
            <w:noProof/>
          </w:rPr>
          <w:t>Рисунок 1397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_Toc196149912 \h </w:instrText>
        </w:r>
        <w:r w:rsidR="00013008" w:rsidRPr="004C3E23">
          <w:rPr>
            <w:noProof/>
            <w:webHidden/>
          </w:rPr>
        </w:r>
        <w:r w:rsidR="00013008" w:rsidRPr="004C3E23">
          <w:rPr>
            <w:noProof/>
            <w:webHidden/>
          </w:rPr>
          <w:fldChar w:fldCharType="separate"/>
        </w:r>
        <w:r w:rsidR="00EF7141">
          <w:rPr>
            <w:noProof/>
            <w:webHidden/>
          </w:rPr>
          <w:t>721</w:t>
        </w:r>
        <w:r w:rsidR="00013008" w:rsidRPr="004C3E23">
          <w:rPr>
            <w:noProof/>
            <w:webHidden/>
          </w:rPr>
          <w:fldChar w:fldCharType="end"/>
        </w:r>
      </w:hyperlink>
    </w:p>
    <w:p w14:paraId="1773820F" w14:textId="0B71AA2D" w:rsidR="00013008" w:rsidRPr="004C3E23" w:rsidRDefault="009877E9">
      <w:pPr>
        <w:pStyle w:val="aff2"/>
        <w:rPr>
          <w:rFonts w:asciiTheme="minorHAnsi" w:eastAsiaTheme="minorEastAsia" w:hAnsiTheme="minorHAnsi" w:cstheme="minorBidi"/>
          <w:noProof/>
          <w:color w:val="auto"/>
          <w:sz w:val="22"/>
          <w:szCs w:val="22"/>
        </w:rPr>
      </w:pPr>
      <w:hyperlink w:anchor="_Toc196149913" w:history="1">
        <w:r w:rsidR="00013008" w:rsidRPr="004C3E23">
          <w:rPr>
            <w:rStyle w:val="af"/>
            <w:noProof/>
          </w:rPr>
          <w:t>Рисунок 1398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_Toc196149913 \h </w:instrText>
        </w:r>
        <w:r w:rsidR="00013008" w:rsidRPr="004C3E23">
          <w:rPr>
            <w:noProof/>
            <w:webHidden/>
          </w:rPr>
        </w:r>
        <w:r w:rsidR="00013008" w:rsidRPr="004C3E23">
          <w:rPr>
            <w:noProof/>
            <w:webHidden/>
          </w:rPr>
          <w:fldChar w:fldCharType="separate"/>
        </w:r>
        <w:r w:rsidR="00EF7141">
          <w:rPr>
            <w:noProof/>
            <w:webHidden/>
          </w:rPr>
          <w:t>721</w:t>
        </w:r>
        <w:r w:rsidR="00013008" w:rsidRPr="004C3E23">
          <w:rPr>
            <w:noProof/>
            <w:webHidden/>
          </w:rPr>
          <w:fldChar w:fldCharType="end"/>
        </w:r>
      </w:hyperlink>
    </w:p>
    <w:p w14:paraId="45514653" w14:textId="6F32092B" w:rsidR="00013008" w:rsidRPr="004C3E23" w:rsidRDefault="009877E9">
      <w:pPr>
        <w:pStyle w:val="aff2"/>
        <w:rPr>
          <w:rFonts w:asciiTheme="minorHAnsi" w:eastAsiaTheme="minorEastAsia" w:hAnsiTheme="minorHAnsi" w:cstheme="minorBidi"/>
          <w:noProof/>
          <w:color w:val="auto"/>
          <w:sz w:val="22"/>
          <w:szCs w:val="22"/>
        </w:rPr>
      </w:pPr>
      <w:hyperlink w:anchor="_Toc196149914" w:history="1">
        <w:r w:rsidR="00013008" w:rsidRPr="004C3E23">
          <w:rPr>
            <w:rStyle w:val="af"/>
            <w:noProof/>
          </w:rPr>
          <w:t>Рисунок 1399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_Toc196149914 \h </w:instrText>
        </w:r>
        <w:r w:rsidR="00013008" w:rsidRPr="004C3E23">
          <w:rPr>
            <w:noProof/>
            <w:webHidden/>
          </w:rPr>
        </w:r>
        <w:r w:rsidR="00013008" w:rsidRPr="004C3E23">
          <w:rPr>
            <w:noProof/>
            <w:webHidden/>
          </w:rPr>
          <w:fldChar w:fldCharType="separate"/>
        </w:r>
        <w:r w:rsidR="00EF7141">
          <w:rPr>
            <w:noProof/>
            <w:webHidden/>
          </w:rPr>
          <w:t>722</w:t>
        </w:r>
        <w:r w:rsidR="00013008" w:rsidRPr="004C3E23">
          <w:rPr>
            <w:noProof/>
            <w:webHidden/>
          </w:rPr>
          <w:fldChar w:fldCharType="end"/>
        </w:r>
      </w:hyperlink>
    </w:p>
    <w:p w14:paraId="5A03C5ED" w14:textId="5A2211B0" w:rsidR="00013008" w:rsidRPr="004C3E23" w:rsidRDefault="009877E9">
      <w:pPr>
        <w:pStyle w:val="aff2"/>
        <w:rPr>
          <w:rFonts w:asciiTheme="minorHAnsi" w:eastAsiaTheme="minorEastAsia" w:hAnsiTheme="minorHAnsi" w:cstheme="minorBidi"/>
          <w:noProof/>
          <w:color w:val="auto"/>
          <w:sz w:val="22"/>
          <w:szCs w:val="22"/>
        </w:rPr>
      </w:pPr>
      <w:hyperlink w:anchor="_Toc196149915" w:history="1">
        <w:r w:rsidR="00013008" w:rsidRPr="004C3E23">
          <w:rPr>
            <w:rStyle w:val="af"/>
            <w:noProof/>
          </w:rPr>
          <w:t>Рисунок 1400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_Toc196149915 \h </w:instrText>
        </w:r>
        <w:r w:rsidR="00013008" w:rsidRPr="004C3E23">
          <w:rPr>
            <w:noProof/>
            <w:webHidden/>
          </w:rPr>
        </w:r>
        <w:r w:rsidR="00013008" w:rsidRPr="004C3E23">
          <w:rPr>
            <w:noProof/>
            <w:webHidden/>
          </w:rPr>
          <w:fldChar w:fldCharType="separate"/>
        </w:r>
        <w:r w:rsidR="00EF7141">
          <w:rPr>
            <w:noProof/>
            <w:webHidden/>
          </w:rPr>
          <w:t>722</w:t>
        </w:r>
        <w:r w:rsidR="00013008" w:rsidRPr="004C3E23">
          <w:rPr>
            <w:noProof/>
            <w:webHidden/>
          </w:rPr>
          <w:fldChar w:fldCharType="end"/>
        </w:r>
      </w:hyperlink>
    </w:p>
    <w:p w14:paraId="5DCD04E4" w14:textId="47240F4D" w:rsidR="00013008" w:rsidRPr="004C3E23" w:rsidRDefault="009877E9">
      <w:pPr>
        <w:pStyle w:val="aff2"/>
        <w:rPr>
          <w:rFonts w:asciiTheme="minorHAnsi" w:eastAsiaTheme="minorEastAsia" w:hAnsiTheme="minorHAnsi" w:cstheme="minorBidi"/>
          <w:noProof/>
          <w:color w:val="auto"/>
          <w:sz w:val="22"/>
          <w:szCs w:val="22"/>
        </w:rPr>
      </w:pPr>
      <w:hyperlink w:anchor="_Toc196149916" w:history="1">
        <w:r w:rsidR="00013008" w:rsidRPr="004C3E23">
          <w:rPr>
            <w:rStyle w:val="af"/>
            <w:noProof/>
          </w:rPr>
          <w:t>Рисунок 1401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_Toc196149916 \h </w:instrText>
        </w:r>
        <w:r w:rsidR="00013008" w:rsidRPr="004C3E23">
          <w:rPr>
            <w:noProof/>
            <w:webHidden/>
          </w:rPr>
        </w:r>
        <w:r w:rsidR="00013008" w:rsidRPr="004C3E23">
          <w:rPr>
            <w:noProof/>
            <w:webHidden/>
          </w:rPr>
          <w:fldChar w:fldCharType="separate"/>
        </w:r>
        <w:r w:rsidR="00EF7141">
          <w:rPr>
            <w:noProof/>
            <w:webHidden/>
          </w:rPr>
          <w:t>722</w:t>
        </w:r>
        <w:r w:rsidR="00013008" w:rsidRPr="004C3E23">
          <w:rPr>
            <w:noProof/>
            <w:webHidden/>
          </w:rPr>
          <w:fldChar w:fldCharType="end"/>
        </w:r>
      </w:hyperlink>
    </w:p>
    <w:p w14:paraId="1D4178F8" w14:textId="1E2D9300" w:rsidR="00013008" w:rsidRPr="004C3E23" w:rsidRDefault="009877E9">
      <w:pPr>
        <w:pStyle w:val="aff2"/>
        <w:rPr>
          <w:rFonts w:asciiTheme="minorHAnsi" w:eastAsiaTheme="minorEastAsia" w:hAnsiTheme="minorHAnsi" w:cstheme="minorBidi"/>
          <w:noProof/>
          <w:color w:val="auto"/>
          <w:sz w:val="22"/>
          <w:szCs w:val="22"/>
        </w:rPr>
      </w:pPr>
      <w:hyperlink w:anchor="_Toc196149917" w:history="1">
        <w:r w:rsidR="00013008" w:rsidRPr="004C3E23">
          <w:rPr>
            <w:rStyle w:val="af"/>
            <w:noProof/>
          </w:rPr>
          <w:t>Рисунок 1402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_Toc196149917 \h </w:instrText>
        </w:r>
        <w:r w:rsidR="00013008" w:rsidRPr="004C3E23">
          <w:rPr>
            <w:noProof/>
            <w:webHidden/>
          </w:rPr>
        </w:r>
        <w:r w:rsidR="00013008" w:rsidRPr="004C3E23">
          <w:rPr>
            <w:noProof/>
            <w:webHidden/>
          </w:rPr>
          <w:fldChar w:fldCharType="separate"/>
        </w:r>
        <w:r w:rsidR="00EF7141">
          <w:rPr>
            <w:noProof/>
            <w:webHidden/>
          </w:rPr>
          <w:t>722</w:t>
        </w:r>
        <w:r w:rsidR="00013008" w:rsidRPr="004C3E23">
          <w:rPr>
            <w:noProof/>
            <w:webHidden/>
          </w:rPr>
          <w:fldChar w:fldCharType="end"/>
        </w:r>
      </w:hyperlink>
    </w:p>
    <w:p w14:paraId="73CA8946" w14:textId="1BBF13B0" w:rsidR="00013008" w:rsidRPr="004C3E23" w:rsidRDefault="009877E9">
      <w:pPr>
        <w:pStyle w:val="aff2"/>
        <w:rPr>
          <w:rFonts w:asciiTheme="minorHAnsi" w:eastAsiaTheme="minorEastAsia" w:hAnsiTheme="minorHAnsi" w:cstheme="minorBidi"/>
          <w:noProof/>
          <w:color w:val="auto"/>
          <w:sz w:val="22"/>
          <w:szCs w:val="22"/>
        </w:rPr>
      </w:pPr>
      <w:hyperlink w:anchor="_Toc196149918" w:history="1">
        <w:r w:rsidR="00013008" w:rsidRPr="004C3E23">
          <w:rPr>
            <w:rStyle w:val="af"/>
            <w:noProof/>
          </w:rPr>
          <w:t>Рисунок 1403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_Toc196149918 \h </w:instrText>
        </w:r>
        <w:r w:rsidR="00013008" w:rsidRPr="004C3E23">
          <w:rPr>
            <w:noProof/>
            <w:webHidden/>
          </w:rPr>
        </w:r>
        <w:r w:rsidR="00013008" w:rsidRPr="004C3E23">
          <w:rPr>
            <w:noProof/>
            <w:webHidden/>
          </w:rPr>
          <w:fldChar w:fldCharType="separate"/>
        </w:r>
        <w:r w:rsidR="00EF7141">
          <w:rPr>
            <w:noProof/>
            <w:webHidden/>
          </w:rPr>
          <w:t>723</w:t>
        </w:r>
        <w:r w:rsidR="00013008" w:rsidRPr="004C3E23">
          <w:rPr>
            <w:noProof/>
            <w:webHidden/>
          </w:rPr>
          <w:fldChar w:fldCharType="end"/>
        </w:r>
      </w:hyperlink>
    </w:p>
    <w:p w14:paraId="3C0131B3" w14:textId="4A74DE22" w:rsidR="00013008" w:rsidRPr="004C3E23" w:rsidRDefault="009877E9">
      <w:pPr>
        <w:pStyle w:val="aff2"/>
        <w:rPr>
          <w:rFonts w:asciiTheme="minorHAnsi" w:eastAsiaTheme="minorEastAsia" w:hAnsiTheme="minorHAnsi" w:cstheme="minorBidi"/>
          <w:noProof/>
          <w:color w:val="auto"/>
          <w:sz w:val="22"/>
          <w:szCs w:val="22"/>
        </w:rPr>
      </w:pPr>
      <w:hyperlink w:anchor="_Toc196149919" w:history="1">
        <w:r w:rsidR="00013008" w:rsidRPr="004C3E23">
          <w:rPr>
            <w:rStyle w:val="af"/>
            <w:noProof/>
          </w:rPr>
          <w:t>Рисунок 1404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_Toc196149919 \h </w:instrText>
        </w:r>
        <w:r w:rsidR="00013008" w:rsidRPr="004C3E23">
          <w:rPr>
            <w:noProof/>
            <w:webHidden/>
          </w:rPr>
        </w:r>
        <w:r w:rsidR="00013008" w:rsidRPr="004C3E23">
          <w:rPr>
            <w:noProof/>
            <w:webHidden/>
          </w:rPr>
          <w:fldChar w:fldCharType="separate"/>
        </w:r>
        <w:r w:rsidR="00EF7141">
          <w:rPr>
            <w:noProof/>
            <w:webHidden/>
          </w:rPr>
          <w:t>723</w:t>
        </w:r>
        <w:r w:rsidR="00013008" w:rsidRPr="004C3E23">
          <w:rPr>
            <w:noProof/>
            <w:webHidden/>
          </w:rPr>
          <w:fldChar w:fldCharType="end"/>
        </w:r>
      </w:hyperlink>
    </w:p>
    <w:p w14:paraId="14DC6FD4" w14:textId="3A205575" w:rsidR="00013008" w:rsidRPr="004C3E23" w:rsidRDefault="009877E9">
      <w:pPr>
        <w:pStyle w:val="aff2"/>
        <w:rPr>
          <w:rFonts w:asciiTheme="minorHAnsi" w:eastAsiaTheme="minorEastAsia" w:hAnsiTheme="minorHAnsi" w:cstheme="minorBidi"/>
          <w:noProof/>
          <w:color w:val="auto"/>
          <w:sz w:val="22"/>
          <w:szCs w:val="22"/>
        </w:rPr>
      </w:pPr>
      <w:hyperlink w:anchor="_Toc196149920" w:history="1">
        <w:r w:rsidR="00013008" w:rsidRPr="004C3E23">
          <w:rPr>
            <w:rStyle w:val="af"/>
            <w:noProof/>
          </w:rPr>
          <w:t>Рисунок 1405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_Toc196149920 \h </w:instrText>
        </w:r>
        <w:r w:rsidR="00013008" w:rsidRPr="004C3E23">
          <w:rPr>
            <w:noProof/>
            <w:webHidden/>
          </w:rPr>
        </w:r>
        <w:r w:rsidR="00013008" w:rsidRPr="004C3E23">
          <w:rPr>
            <w:noProof/>
            <w:webHidden/>
          </w:rPr>
          <w:fldChar w:fldCharType="separate"/>
        </w:r>
        <w:r w:rsidR="00EF7141">
          <w:rPr>
            <w:noProof/>
            <w:webHidden/>
          </w:rPr>
          <w:t>724</w:t>
        </w:r>
        <w:r w:rsidR="00013008" w:rsidRPr="004C3E23">
          <w:rPr>
            <w:noProof/>
            <w:webHidden/>
          </w:rPr>
          <w:fldChar w:fldCharType="end"/>
        </w:r>
      </w:hyperlink>
    </w:p>
    <w:p w14:paraId="67BADCA6" w14:textId="2D518C9D" w:rsidR="00013008" w:rsidRPr="004C3E23" w:rsidRDefault="009877E9">
      <w:pPr>
        <w:pStyle w:val="aff2"/>
        <w:rPr>
          <w:rFonts w:asciiTheme="minorHAnsi" w:eastAsiaTheme="minorEastAsia" w:hAnsiTheme="minorHAnsi" w:cstheme="minorBidi"/>
          <w:noProof/>
          <w:color w:val="auto"/>
          <w:sz w:val="22"/>
          <w:szCs w:val="22"/>
        </w:rPr>
      </w:pPr>
      <w:hyperlink w:anchor="_Toc196149921" w:history="1">
        <w:r w:rsidR="00013008" w:rsidRPr="004C3E23">
          <w:rPr>
            <w:rStyle w:val="af"/>
            <w:noProof/>
          </w:rPr>
          <w:t>Рисунок 1406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_Toc196149921 \h </w:instrText>
        </w:r>
        <w:r w:rsidR="00013008" w:rsidRPr="004C3E23">
          <w:rPr>
            <w:noProof/>
            <w:webHidden/>
          </w:rPr>
        </w:r>
        <w:r w:rsidR="00013008" w:rsidRPr="004C3E23">
          <w:rPr>
            <w:noProof/>
            <w:webHidden/>
          </w:rPr>
          <w:fldChar w:fldCharType="separate"/>
        </w:r>
        <w:r w:rsidR="00EF7141">
          <w:rPr>
            <w:noProof/>
            <w:webHidden/>
          </w:rPr>
          <w:t>724</w:t>
        </w:r>
        <w:r w:rsidR="00013008" w:rsidRPr="004C3E23">
          <w:rPr>
            <w:noProof/>
            <w:webHidden/>
          </w:rPr>
          <w:fldChar w:fldCharType="end"/>
        </w:r>
      </w:hyperlink>
    </w:p>
    <w:p w14:paraId="06AFB4D5" w14:textId="6184B9F9" w:rsidR="00013008" w:rsidRPr="004C3E23" w:rsidRDefault="009877E9">
      <w:pPr>
        <w:pStyle w:val="aff2"/>
        <w:rPr>
          <w:rFonts w:asciiTheme="minorHAnsi" w:eastAsiaTheme="minorEastAsia" w:hAnsiTheme="minorHAnsi" w:cstheme="minorBidi"/>
          <w:noProof/>
          <w:color w:val="auto"/>
          <w:sz w:val="22"/>
          <w:szCs w:val="22"/>
        </w:rPr>
      </w:pPr>
      <w:hyperlink w:anchor="_Toc196149922" w:history="1">
        <w:r w:rsidR="00013008" w:rsidRPr="004C3E23">
          <w:rPr>
            <w:rStyle w:val="af"/>
            <w:noProof/>
          </w:rPr>
          <w:t>Рисунок 1407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_Toc196149922 \h </w:instrText>
        </w:r>
        <w:r w:rsidR="00013008" w:rsidRPr="004C3E23">
          <w:rPr>
            <w:noProof/>
            <w:webHidden/>
          </w:rPr>
        </w:r>
        <w:r w:rsidR="00013008" w:rsidRPr="004C3E23">
          <w:rPr>
            <w:noProof/>
            <w:webHidden/>
          </w:rPr>
          <w:fldChar w:fldCharType="separate"/>
        </w:r>
        <w:r w:rsidR="00EF7141">
          <w:rPr>
            <w:noProof/>
            <w:webHidden/>
          </w:rPr>
          <w:t>724</w:t>
        </w:r>
        <w:r w:rsidR="00013008" w:rsidRPr="004C3E23">
          <w:rPr>
            <w:noProof/>
            <w:webHidden/>
          </w:rPr>
          <w:fldChar w:fldCharType="end"/>
        </w:r>
      </w:hyperlink>
    </w:p>
    <w:p w14:paraId="1DB911C5" w14:textId="6CADBCAC" w:rsidR="00013008" w:rsidRPr="004C3E23" w:rsidRDefault="009877E9">
      <w:pPr>
        <w:pStyle w:val="aff2"/>
        <w:rPr>
          <w:rFonts w:asciiTheme="minorHAnsi" w:eastAsiaTheme="minorEastAsia" w:hAnsiTheme="minorHAnsi" w:cstheme="minorBidi"/>
          <w:noProof/>
          <w:color w:val="auto"/>
          <w:sz w:val="22"/>
          <w:szCs w:val="22"/>
        </w:rPr>
      </w:pPr>
      <w:hyperlink w:anchor="_Toc196149923" w:history="1">
        <w:r w:rsidR="00013008" w:rsidRPr="004C3E23">
          <w:rPr>
            <w:rStyle w:val="af"/>
            <w:noProof/>
          </w:rPr>
          <w:t>Рисунок 1408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_Toc196149923 \h </w:instrText>
        </w:r>
        <w:r w:rsidR="00013008" w:rsidRPr="004C3E23">
          <w:rPr>
            <w:noProof/>
            <w:webHidden/>
          </w:rPr>
        </w:r>
        <w:r w:rsidR="00013008" w:rsidRPr="004C3E23">
          <w:rPr>
            <w:noProof/>
            <w:webHidden/>
          </w:rPr>
          <w:fldChar w:fldCharType="separate"/>
        </w:r>
        <w:r w:rsidR="00EF7141">
          <w:rPr>
            <w:noProof/>
            <w:webHidden/>
          </w:rPr>
          <w:t>725</w:t>
        </w:r>
        <w:r w:rsidR="00013008" w:rsidRPr="004C3E23">
          <w:rPr>
            <w:noProof/>
            <w:webHidden/>
          </w:rPr>
          <w:fldChar w:fldCharType="end"/>
        </w:r>
      </w:hyperlink>
    </w:p>
    <w:p w14:paraId="5FEB637E" w14:textId="5D1E89A3" w:rsidR="00013008" w:rsidRPr="004C3E23" w:rsidRDefault="009877E9">
      <w:pPr>
        <w:pStyle w:val="aff2"/>
        <w:rPr>
          <w:rFonts w:asciiTheme="minorHAnsi" w:eastAsiaTheme="minorEastAsia" w:hAnsiTheme="minorHAnsi" w:cstheme="minorBidi"/>
          <w:noProof/>
          <w:color w:val="auto"/>
          <w:sz w:val="22"/>
          <w:szCs w:val="22"/>
        </w:rPr>
      </w:pPr>
      <w:hyperlink w:anchor="_Toc196149924" w:history="1">
        <w:r w:rsidR="00013008" w:rsidRPr="004C3E23">
          <w:rPr>
            <w:rStyle w:val="af"/>
            <w:noProof/>
          </w:rPr>
          <w:t>Рисунок 1409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_Toc196149924 \h </w:instrText>
        </w:r>
        <w:r w:rsidR="00013008" w:rsidRPr="004C3E23">
          <w:rPr>
            <w:noProof/>
            <w:webHidden/>
          </w:rPr>
        </w:r>
        <w:r w:rsidR="00013008" w:rsidRPr="004C3E23">
          <w:rPr>
            <w:noProof/>
            <w:webHidden/>
          </w:rPr>
          <w:fldChar w:fldCharType="separate"/>
        </w:r>
        <w:r w:rsidR="00EF7141">
          <w:rPr>
            <w:noProof/>
            <w:webHidden/>
          </w:rPr>
          <w:t>725</w:t>
        </w:r>
        <w:r w:rsidR="00013008" w:rsidRPr="004C3E23">
          <w:rPr>
            <w:noProof/>
            <w:webHidden/>
          </w:rPr>
          <w:fldChar w:fldCharType="end"/>
        </w:r>
      </w:hyperlink>
    </w:p>
    <w:p w14:paraId="6454CA10" w14:textId="54B3E7BA" w:rsidR="00013008" w:rsidRPr="004C3E23" w:rsidRDefault="009877E9">
      <w:pPr>
        <w:pStyle w:val="aff2"/>
        <w:rPr>
          <w:rFonts w:asciiTheme="minorHAnsi" w:eastAsiaTheme="minorEastAsia" w:hAnsiTheme="minorHAnsi" w:cstheme="minorBidi"/>
          <w:noProof/>
          <w:color w:val="auto"/>
          <w:sz w:val="22"/>
          <w:szCs w:val="22"/>
        </w:rPr>
      </w:pPr>
      <w:hyperlink w:anchor="_Toc196149925" w:history="1">
        <w:r w:rsidR="00013008" w:rsidRPr="004C3E23">
          <w:rPr>
            <w:rStyle w:val="af"/>
            <w:noProof/>
          </w:rPr>
          <w:t>Рисунок 1410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_Toc196149925 \h </w:instrText>
        </w:r>
        <w:r w:rsidR="00013008" w:rsidRPr="004C3E23">
          <w:rPr>
            <w:noProof/>
            <w:webHidden/>
          </w:rPr>
        </w:r>
        <w:r w:rsidR="00013008" w:rsidRPr="004C3E23">
          <w:rPr>
            <w:noProof/>
            <w:webHidden/>
          </w:rPr>
          <w:fldChar w:fldCharType="separate"/>
        </w:r>
        <w:r w:rsidR="00EF7141">
          <w:rPr>
            <w:noProof/>
            <w:webHidden/>
          </w:rPr>
          <w:t>726</w:t>
        </w:r>
        <w:r w:rsidR="00013008" w:rsidRPr="004C3E23">
          <w:rPr>
            <w:noProof/>
            <w:webHidden/>
          </w:rPr>
          <w:fldChar w:fldCharType="end"/>
        </w:r>
      </w:hyperlink>
    </w:p>
    <w:p w14:paraId="23D8BA3B" w14:textId="256EB07C" w:rsidR="00013008" w:rsidRPr="004C3E23" w:rsidRDefault="009877E9">
      <w:pPr>
        <w:pStyle w:val="aff2"/>
        <w:rPr>
          <w:rFonts w:asciiTheme="minorHAnsi" w:eastAsiaTheme="minorEastAsia" w:hAnsiTheme="minorHAnsi" w:cstheme="minorBidi"/>
          <w:noProof/>
          <w:color w:val="auto"/>
          <w:sz w:val="22"/>
          <w:szCs w:val="22"/>
        </w:rPr>
      </w:pPr>
      <w:hyperlink w:anchor="_Toc196149926" w:history="1">
        <w:r w:rsidR="00013008" w:rsidRPr="004C3E23">
          <w:rPr>
            <w:rStyle w:val="af"/>
            <w:noProof/>
          </w:rPr>
          <w:t>Рисунок 1411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_Toc196149926 \h </w:instrText>
        </w:r>
        <w:r w:rsidR="00013008" w:rsidRPr="004C3E23">
          <w:rPr>
            <w:noProof/>
            <w:webHidden/>
          </w:rPr>
        </w:r>
        <w:r w:rsidR="00013008" w:rsidRPr="004C3E23">
          <w:rPr>
            <w:noProof/>
            <w:webHidden/>
          </w:rPr>
          <w:fldChar w:fldCharType="separate"/>
        </w:r>
        <w:r w:rsidR="00EF7141">
          <w:rPr>
            <w:noProof/>
            <w:webHidden/>
          </w:rPr>
          <w:t>727</w:t>
        </w:r>
        <w:r w:rsidR="00013008" w:rsidRPr="004C3E23">
          <w:rPr>
            <w:noProof/>
            <w:webHidden/>
          </w:rPr>
          <w:fldChar w:fldCharType="end"/>
        </w:r>
      </w:hyperlink>
    </w:p>
    <w:p w14:paraId="4C6D2AEC" w14:textId="3FB1F7EA" w:rsidR="00013008" w:rsidRPr="004C3E23" w:rsidRDefault="009877E9">
      <w:pPr>
        <w:pStyle w:val="aff2"/>
        <w:rPr>
          <w:rFonts w:asciiTheme="minorHAnsi" w:eastAsiaTheme="minorEastAsia" w:hAnsiTheme="minorHAnsi" w:cstheme="minorBidi"/>
          <w:noProof/>
          <w:color w:val="auto"/>
          <w:sz w:val="22"/>
          <w:szCs w:val="22"/>
        </w:rPr>
      </w:pPr>
      <w:hyperlink w:anchor="_Toc196149927" w:history="1">
        <w:r w:rsidR="00013008" w:rsidRPr="004C3E23">
          <w:rPr>
            <w:rStyle w:val="af"/>
            <w:noProof/>
          </w:rPr>
          <w:t>Рисунок 1412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_Toc196149927 \h </w:instrText>
        </w:r>
        <w:r w:rsidR="00013008" w:rsidRPr="004C3E23">
          <w:rPr>
            <w:noProof/>
            <w:webHidden/>
          </w:rPr>
        </w:r>
        <w:r w:rsidR="00013008" w:rsidRPr="004C3E23">
          <w:rPr>
            <w:noProof/>
            <w:webHidden/>
          </w:rPr>
          <w:fldChar w:fldCharType="separate"/>
        </w:r>
        <w:r w:rsidR="00EF7141">
          <w:rPr>
            <w:noProof/>
            <w:webHidden/>
          </w:rPr>
          <w:t>728</w:t>
        </w:r>
        <w:r w:rsidR="00013008" w:rsidRPr="004C3E23">
          <w:rPr>
            <w:noProof/>
            <w:webHidden/>
          </w:rPr>
          <w:fldChar w:fldCharType="end"/>
        </w:r>
      </w:hyperlink>
    </w:p>
    <w:p w14:paraId="13147023" w14:textId="0BD94744" w:rsidR="00013008" w:rsidRPr="004C3E23" w:rsidRDefault="009877E9">
      <w:pPr>
        <w:pStyle w:val="aff2"/>
        <w:rPr>
          <w:rFonts w:asciiTheme="minorHAnsi" w:eastAsiaTheme="minorEastAsia" w:hAnsiTheme="minorHAnsi" w:cstheme="minorBidi"/>
          <w:noProof/>
          <w:color w:val="auto"/>
          <w:sz w:val="22"/>
          <w:szCs w:val="22"/>
        </w:rPr>
      </w:pPr>
      <w:hyperlink w:anchor="_Toc196149928" w:history="1">
        <w:r w:rsidR="00013008" w:rsidRPr="004C3E23">
          <w:rPr>
            <w:rStyle w:val="af"/>
            <w:noProof/>
          </w:rPr>
          <w:t>Рисунок 1413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_Toc196149928 \h </w:instrText>
        </w:r>
        <w:r w:rsidR="00013008" w:rsidRPr="004C3E23">
          <w:rPr>
            <w:noProof/>
            <w:webHidden/>
          </w:rPr>
        </w:r>
        <w:r w:rsidR="00013008" w:rsidRPr="004C3E23">
          <w:rPr>
            <w:noProof/>
            <w:webHidden/>
          </w:rPr>
          <w:fldChar w:fldCharType="separate"/>
        </w:r>
        <w:r w:rsidR="00EF7141">
          <w:rPr>
            <w:noProof/>
            <w:webHidden/>
          </w:rPr>
          <w:t>728</w:t>
        </w:r>
        <w:r w:rsidR="00013008" w:rsidRPr="004C3E23">
          <w:rPr>
            <w:noProof/>
            <w:webHidden/>
          </w:rPr>
          <w:fldChar w:fldCharType="end"/>
        </w:r>
      </w:hyperlink>
    </w:p>
    <w:p w14:paraId="121E9E5F" w14:textId="54A50705" w:rsidR="00013008" w:rsidRPr="004C3E23" w:rsidRDefault="009877E9">
      <w:pPr>
        <w:pStyle w:val="aff2"/>
        <w:rPr>
          <w:rFonts w:asciiTheme="minorHAnsi" w:eastAsiaTheme="minorEastAsia" w:hAnsiTheme="minorHAnsi" w:cstheme="minorBidi"/>
          <w:noProof/>
          <w:color w:val="auto"/>
          <w:sz w:val="22"/>
          <w:szCs w:val="22"/>
        </w:rPr>
      </w:pPr>
      <w:hyperlink w:anchor="_Toc196149929" w:history="1">
        <w:r w:rsidR="00013008" w:rsidRPr="004C3E23">
          <w:rPr>
            <w:rStyle w:val="af"/>
            <w:noProof/>
          </w:rPr>
          <w:t>Рисунок 1414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_Toc196149929 \h </w:instrText>
        </w:r>
        <w:r w:rsidR="00013008" w:rsidRPr="004C3E23">
          <w:rPr>
            <w:noProof/>
            <w:webHidden/>
          </w:rPr>
        </w:r>
        <w:r w:rsidR="00013008" w:rsidRPr="004C3E23">
          <w:rPr>
            <w:noProof/>
            <w:webHidden/>
          </w:rPr>
          <w:fldChar w:fldCharType="separate"/>
        </w:r>
        <w:r w:rsidR="00EF7141">
          <w:rPr>
            <w:noProof/>
            <w:webHidden/>
          </w:rPr>
          <w:t>729</w:t>
        </w:r>
        <w:r w:rsidR="00013008" w:rsidRPr="004C3E23">
          <w:rPr>
            <w:noProof/>
            <w:webHidden/>
          </w:rPr>
          <w:fldChar w:fldCharType="end"/>
        </w:r>
      </w:hyperlink>
    </w:p>
    <w:p w14:paraId="3BAE6A12" w14:textId="18EAE4E6" w:rsidR="00013008" w:rsidRPr="004C3E23" w:rsidRDefault="009877E9">
      <w:pPr>
        <w:pStyle w:val="aff2"/>
        <w:rPr>
          <w:rFonts w:asciiTheme="minorHAnsi" w:eastAsiaTheme="minorEastAsia" w:hAnsiTheme="minorHAnsi" w:cstheme="minorBidi"/>
          <w:noProof/>
          <w:color w:val="auto"/>
          <w:sz w:val="22"/>
          <w:szCs w:val="22"/>
        </w:rPr>
      </w:pPr>
      <w:hyperlink w:anchor="_Toc196149930" w:history="1">
        <w:r w:rsidR="00013008" w:rsidRPr="004C3E23">
          <w:rPr>
            <w:rStyle w:val="af"/>
            <w:noProof/>
          </w:rPr>
          <w:t>Рисунок 1415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_Toc196149930 \h </w:instrText>
        </w:r>
        <w:r w:rsidR="00013008" w:rsidRPr="004C3E23">
          <w:rPr>
            <w:noProof/>
            <w:webHidden/>
          </w:rPr>
        </w:r>
        <w:r w:rsidR="00013008" w:rsidRPr="004C3E23">
          <w:rPr>
            <w:noProof/>
            <w:webHidden/>
          </w:rPr>
          <w:fldChar w:fldCharType="separate"/>
        </w:r>
        <w:r w:rsidR="00EF7141">
          <w:rPr>
            <w:noProof/>
            <w:webHidden/>
          </w:rPr>
          <w:t>729</w:t>
        </w:r>
        <w:r w:rsidR="00013008" w:rsidRPr="004C3E23">
          <w:rPr>
            <w:noProof/>
            <w:webHidden/>
          </w:rPr>
          <w:fldChar w:fldCharType="end"/>
        </w:r>
      </w:hyperlink>
    </w:p>
    <w:p w14:paraId="2D27F9ED" w14:textId="658375A7" w:rsidR="00013008" w:rsidRPr="004C3E23" w:rsidRDefault="009877E9">
      <w:pPr>
        <w:pStyle w:val="aff2"/>
        <w:rPr>
          <w:rFonts w:asciiTheme="minorHAnsi" w:eastAsiaTheme="minorEastAsia" w:hAnsiTheme="minorHAnsi" w:cstheme="minorBidi"/>
          <w:noProof/>
          <w:color w:val="auto"/>
          <w:sz w:val="22"/>
          <w:szCs w:val="22"/>
        </w:rPr>
      </w:pPr>
      <w:hyperlink w:anchor="_Toc196149931" w:history="1">
        <w:r w:rsidR="00013008" w:rsidRPr="004C3E23">
          <w:rPr>
            <w:rStyle w:val="af"/>
            <w:noProof/>
          </w:rPr>
          <w:t>Рисунок 1416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_Toc196149931 \h </w:instrText>
        </w:r>
        <w:r w:rsidR="00013008" w:rsidRPr="004C3E23">
          <w:rPr>
            <w:noProof/>
            <w:webHidden/>
          </w:rPr>
        </w:r>
        <w:r w:rsidR="00013008" w:rsidRPr="004C3E23">
          <w:rPr>
            <w:noProof/>
            <w:webHidden/>
          </w:rPr>
          <w:fldChar w:fldCharType="separate"/>
        </w:r>
        <w:r w:rsidR="00EF7141">
          <w:rPr>
            <w:noProof/>
            <w:webHidden/>
          </w:rPr>
          <w:t>729</w:t>
        </w:r>
        <w:r w:rsidR="00013008" w:rsidRPr="004C3E23">
          <w:rPr>
            <w:noProof/>
            <w:webHidden/>
          </w:rPr>
          <w:fldChar w:fldCharType="end"/>
        </w:r>
      </w:hyperlink>
    </w:p>
    <w:p w14:paraId="71ABB437" w14:textId="2278927B" w:rsidR="00013008" w:rsidRPr="004C3E23" w:rsidRDefault="009877E9">
      <w:pPr>
        <w:pStyle w:val="aff2"/>
        <w:rPr>
          <w:rFonts w:asciiTheme="minorHAnsi" w:eastAsiaTheme="minorEastAsia" w:hAnsiTheme="minorHAnsi" w:cstheme="minorBidi"/>
          <w:noProof/>
          <w:color w:val="auto"/>
          <w:sz w:val="22"/>
          <w:szCs w:val="22"/>
        </w:rPr>
      </w:pPr>
      <w:hyperlink w:anchor="_Toc196149932" w:history="1">
        <w:r w:rsidR="00013008" w:rsidRPr="004C3E23">
          <w:rPr>
            <w:rStyle w:val="af"/>
            <w:noProof/>
          </w:rPr>
          <w:t>Рисунок 1417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_Toc196149932 \h </w:instrText>
        </w:r>
        <w:r w:rsidR="00013008" w:rsidRPr="004C3E23">
          <w:rPr>
            <w:noProof/>
            <w:webHidden/>
          </w:rPr>
        </w:r>
        <w:r w:rsidR="00013008" w:rsidRPr="004C3E23">
          <w:rPr>
            <w:noProof/>
            <w:webHidden/>
          </w:rPr>
          <w:fldChar w:fldCharType="separate"/>
        </w:r>
        <w:r w:rsidR="00EF7141">
          <w:rPr>
            <w:noProof/>
            <w:webHidden/>
          </w:rPr>
          <w:t>730</w:t>
        </w:r>
        <w:r w:rsidR="00013008" w:rsidRPr="004C3E23">
          <w:rPr>
            <w:noProof/>
            <w:webHidden/>
          </w:rPr>
          <w:fldChar w:fldCharType="end"/>
        </w:r>
      </w:hyperlink>
    </w:p>
    <w:p w14:paraId="632D87E2" w14:textId="268C7F21" w:rsidR="00013008" w:rsidRPr="004C3E23" w:rsidRDefault="009877E9">
      <w:pPr>
        <w:pStyle w:val="aff2"/>
        <w:rPr>
          <w:rFonts w:asciiTheme="minorHAnsi" w:eastAsiaTheme="minorEastAsia" w:hAnsiTheme="minorHAnsi" w:cstheme="minorBidi"/>
          <w:noProof/>
          <w:color w:val="auto"/>
          <w:sz w:val="22"/>
          <w:szCs w:val="22"/>
        </w:rPr>
      </w:pPr>
      <w:hyperlink w:anchor="_Toc196149933" w:history="1">
        <w:r w:rsidR="00013008" w:rsidRPr="004C3E23">
          <w:rPr>
            <w:rStyle w:val="af"/>
            <w:noProof/>
          </w:rPr>
          <w:t>Рисунок 1418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_Toc196149933 \h </w:instrText>
        </w:r>
        <w:r w:rsidR="00013008" w:rsidRPr="004C3E23">
          <w:rPr>
            <w:noProof/>
            <w:webHidden/>
          </w:rPr>
        </w:r>
        <w:r w:rsidR="00013008" w:rsidRPr="004C3E23">
          <w:rPr>
            <w:noProof/>
            <w:webHidden/>
          </w:rPr>
          <w:fldChar w:fldCharType="separate"/>
        </w:r>
        <w:r w:rsidR="00EF7141">
          <w:rPr>
            <w:noProof/>
            <w:webHidden/>
          </w:rPr>
          <w:t>730</w:t>
        </w:r>
        <w:r w:rsidR="00013008" w:rsidRPr="004C3E23">
          <w:rPr>
            <w:noProof/>
            <w:webHidden/>
          </w:rPr>
          <w:fldChar w:fldCharType="end"/>
        </w:r>
      </w:hyperlink>
    </w:p>
    <w:p w14:paraId="64C2C423" w14:textId="61B65DA8" w:rsidR="00013008" w:rsidRPr="004C3E23" w:rsidRDefault="009877E9">
      <w:pPr>
        <w:pStyle w:val="aff2"/>
        <w:rPr>
          <w:rFonts w:asciiTheme="minorHAnsi" w:eastAsiaTheme="minorEastAsia" w:hAnsiTheme="minorHAnsi" w:cstheme="minorBidi"/>
          <w:noProof/>
          <w:color w:val="auto"/>
          <w:sz w:val="22"/>
          <w:szCs w:val="22"/>
        </w:rPr>
      </w:pPr>
      <w:hyperlink w:anchor="_Toc196149934" w:history="1">
        <w:r w:rsidR="00013008" w:rsidRPr="004C3E23">
          <w:rPr>
            <w:rStyle w:val="af"/>
            <w:noProof/>
          </w:rPr>
          <w:t>Рисунок 1419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_Toc196149934 \h </w:instrText>
        </w:r>
        <w:r w:rsidR="00013008" w:rsidRPr="004C3E23">
          <w:rPr>
            <w:noProof/>
            <w:webHidden/>
          </w:rPr>
        </w:r>
        <w:r w:rsidR="00013008" w:rsidRPr="004C3E23">
          <w:rPr>
            <w:noProof/>
            <w:webHidden/>
          </w:rPr>
          <w:fldChar w:fldCharType="separate"/>
        </w:r>
        <w:r w:rsidR="00EF7141">
          <w:rPr>
            <w:noProof/>
            <w:webHidden/>
          </w:rPr>
          <w:t>731</w:t>
        </w:r>
        <w:r w:rsidR="00013008" w:rsidRPr="004C3E23">
          <w:rPr>
            <w:noProof/>
            <w:webHidden/>
          </w:rPr>
          <w:fldChar w:fldCharType="end"/>
        </w:r>
      </w:hyperlink>
    </w:p>
    <w:p w14:paraId="1EEB6728" w14:textId="6DFFB185" w:rsidR="00013008" w:rsidRPr="004C3E23" w:rsidRDefault="009877E9">
      <w:pPr>
        <w:pStyle w:val="aff2"/>
        <w:rPr>
          <w:rFonts w:asciiTheme="minorHAnsi" w:eastAsiaTheme="minorEastAsia" w:hAnsiTheme="minorHAnsi" w:cstheme="minorBidi"/>
          <w:noProof/>
          <w:color w:val="auto"/>
          <w:sz w:val="22"/>
          <w:szCs w:val="22"/>
        </w:rPr>
      </w:pPr>
      <w:hyperlink w:anchor="_Toc196149935" w:history="1">
        <w:r w:rsidR="00013008" w:rsidRPr="004C3E23">
          <w:rPr>
            <w:rStyle w:val="af"/>
            <w:noProof/>
          </w:rPr>
          <w:t>Рисунок 1420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_Toc196149935 \h </w:instrText>
        </w:r>
        <w:r w:rsidR="00013008" w:rsidRPr="004C3E23">
          <w:rPr>
            <w:noProof/>
            <w:webHidden/>
          </w:rPr>
        </w:r>
        <w:r w:rsidR="00013008" w:rsidRPr="004C3E23">
          <w:rPr>
            <w:noProof/>
            <w:webHidden/>
          </w:rPr>
          <w:fldChar w:fldCharType="separate"/>
        </w:r>
        <w:r w:rsidR="00EF7141">
          <w:rPr>
            <w:noProof/>
            <w:webHidden/>
          </w:rPr>
          <w:t>732</w:t>
        </w:r>
        <w:r w:rsidR="00013008" w:rsidRPr="004C3E23">
          <w:rPr>
            <w:noProof/>
            <w:webHidden/>
          </w:rPr>
          <w:fldChar w:fldCharType="end"/>
        </w:r>
      </w:hyperlink>
    </w:p>
    <w:p w14:paraId="47E12759" w14:textId="54645DDA" w:rsidR="00013008" w:rsidRPr="004C3E23" w:rsidRDefault="009877E9">
      <w:pPr>
        <w:pStyle w:val="aff2"/>
        <w:rPr>
          <w:rFonts w:asciiTheme="minorHAnsi" w:eastAsiaTheme="minorEastAsia" w:hAnsiTheme="minorHAnsi" w:cstheme="minorBidi"/>
          <w:noProof/>
          <w:color w:val="auto"/>
          <w:sz w:val="22"/>
          <w:szCs w:val="22"/>
        </w:rPr>
      </w:pPr>
      <w:hyperlink w:anchor="_Toc196149936" w:history="1">
        <w:r w:rsidR="00013008" w:rsidRPr="004C3E23">
          <w:rPr>
            <w:rStyle w:val="af"/>
            <w:noProof/>
            <w:snapToGrid w:val="0"/>
          </w:rPr>
          <w:t>Рисунок 1421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_Toc196149936 \h </w:instrText>
        </w:r>
        <w:r w:rsidR="00013008" w:rsidRPr="004C3E23">
          <w:rPr>
            <w:noProof/>
            <w:webHidden/>
          </w:rPr>
        </w:r>
        <w:r w:rsidR="00013008" w:rsidRPr="004C3E23">
          <w:rPr>
            <w:noProof/>
            <w:webHidden/>
          </w:rPr>
          <w:fldChar w:fldCharType="separate"/>
        </w:r>
        <w:r w:rsidR="00EF7141">
          <w:rPr>
            <w:noProof/>
            <w:webHidden/>
          </w:rPr>
          <w:t>732</w:t>
        </w:r>
        <w:r w:rsidR="00013008" w:rsidRPr="004C3E23">
          <w:rPr>
            <w:noProof/>
            <w:webHidden/>
          </w:rPr>
          <w:fldChar w:fldCharType="end"/>
        </w:r>
      </w:hyperlink>
    </w:p>
    <w:p w14:paraId="23AF558E" w14:textId="387B415B" w:rsidR="00013008" w:rsidRPr="004C3E23" w:rsidRDefault="009877E9">
      <w:pPr>
        <w:pStyle w:val="aff2"/>
        <w:rPr>
          <w:rFonts w:asciiTheme="minorHAnsi" w:eastAsiaTheme="minorEastAsia" w:hAnsiTheme="minorHAnsi" w:cstheme="minorBidi"/>
          <w:noProof/>
          <w:color w:val="auto"/>
          <w:sz w:val="22"/>
          <w:szCs w:val="22"/>
        </w:rPr>
      </w:pPr>
      <w:hyperlink w:anchor="_Toc196149937" w:history="1">
        <w:r w:rsidR="00013008" w:rsidRPr="004C3E23">
          <w:rPr>
            <w:rStyle w:val="af"/>
            <w:noProof/>
            <w:snapToGrid w:val="0"/>
          </w:rPr>
          <w:t>Рисунок 1422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_Toc196149937 \h </w:instrText>
        </w:r>
        <w:r w:rsidR="00013008" w:rsidRPr="004C3E23">
          <w:rPr>
            <w:noProof/>
            <w:webHidden/>
          </w:rPr>
        </w:r>
        <w:r w:rsidR="00013008" w:rsidRPr="004C3E23">
          <w:rPr>
            <w:noProof/>
            <w:webHidden/>
          </w:rPr>
          <w:fldChar w:fldCharType="separate"/>
        </w:r>
        <w:r w:rsidR="00EF7141">
          <w:rPr>
            <w:noProof/>
            <w:webHidden/>
          </w:rPr>
          <w:t>733</w:t>
        </w:r>
        <w:r w:rsidR="00013008" w:rsidRPr="004C3E23">
          <w:rPr>
            <w:noProof/>
            <w:webHidden/>
          </w:rPr>
          <w:fldChar w:fldCharType="end"/>
        </w:r>
      </w:hyperlink>
    </w:p>
    <w:p w14:paraId="1871E25C" w14:textId="5F6D617C" w:rsidR="00013008" w:rsidRPr="004C3E23" w:rsidRDefault="009877E9">
      <w:pPr>
        <w:pStyle w:val="aff2"/>
        <w:rPr>
          <w:rFonts w:asciiTheme="minorHAnsi" w:eastAsiaTheme="minorEastAsia" w:hAnsiTheme="minorHAnsi" w:cstheme="minorBidi"/>
          <w:noProof/>
          <w:color w:val="auto"/>
          <w:sz w:val="22"/>
          <w:szCs w:val="22"/>
        </w:rPr>
      </w:pPr>
      <w:hyperlink w:anchor="_Toc196149938" w:history="1">
        <w:r w:rsidR="00013008" w:rsidRPr="004C3E23">
          <w:rPr>
            <w:rStyle w:val="af"/>
            <w:noProof/>
          </w:rPr>
          <w:t>Рисунок 1423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_Toc196149938 \h </w:instrText>
        </w:r>
        <w:r w:rsidR="00013008" w:rsidRPr="004C3E23">
          <w:rPr>
            <w:noProof/>
            <w:webHidden/>
          </w:rPr>
        </w:r>
        <w:r w:rsidR="00013008" w:rsidRPr="004C3E23">
          <w:rPr>
            <w:noProof/>
            <w:webHidden/>
          </w:rPr>
          <w:fldChar w:fldCharType="separate"/>
        </w:r>
        <w:r w:rsidR="00EF7141">
          <w:rPr>
            <w:noProof/>
            <w:webHidden/>
          </w:rPr>
          <w:t>733</w:t>
        </w:r>
        <w:r w:rsidR="00013008" w:rsidRPr="004C3E23">
          <w:rPr>
            <w:noProof/>
            <w:webHidden/>
          </w:rPr>
          <w:fldChar w:fldCharType="end"/>
        </w:r>
      </w:hyperlink>
    </w:p>
    <w:p w14:paraId="6405989E" w14:textId="642E6017" w:rsidR="00013008" w:rsidRPr="004C3E23" w:rsidRDefault="009877E9">
      <w:pPr>
        <w:pStyle w:val="aff2"/>
        <w:rPr>
          <w:rFonts w:asciiTheme="minorHAnsi" w:eastAsiaTheme="minorEastAsia" w:hAnsiTheme="minorHAnsi" w:cstheme="minorBidi"/>
          <w:noProof/>
          <w:color w:val="auto"/>
          <w:sz w:val="22"/>
          <w:szCs w:val="22"/>
        </w:rPr>
      </w:pPr>
      <w:hyperlink w:anchor="_Toc196149939" w:history="1">
        <w:r w:rsidR="00013008" w:rsidRPr="004C3E23">
          <w:rPr>
            <w:rStyle w:val="af"/>
            <w:noProof/>
            <w:snapToGrid w:val="0"/>
          </w:rPr>
          <w:t>Рисунок 1424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_Toc196149939 \h </w:instrText>
        </w:r>
        <w:r w:rsidR="00013008" w:rsidRPr="004C3E23">
          <w:rPr>
            <w:noProof/>
            <w:webHidden/>
          </w:rPr>
        </w:r>
        <w:r w:rsidR="00013008" w:rsidRPr="004C3E23">
          <w:rPr>
            <w:noProof/>
            <w:webHidden/>
          </w:rPr>
          <w:fldChar w:fldCharType="separate"/>
        </w:r>
        <w:r w:rsidR="00EF7141">
          <w:rPr>
            <w:noProof/>
            <w:webHidden/>
          </w:rPr>
          <w:t>734</w:t>
        </w:r>
        <w:r w:rsidR="00013008" w:rsidRPr="004C3E23">
          <w:rPr>
            <w:noProof/>
            <w:webHidden/>
          </w:rPr>
          <w:fldChar w:fldCharType="end"/>
        </w:r>
      </w:hyperlink>
    </w:p>
    <w:p w14:paraId="45BCE441" w14:textId="58856C6E" w:rsidR="00013008" w:rsidRPr="004C3E23" w:rsidRDefault="009877E9">
      <w:pPr>
        <w:pStyle w:val="aff2"/>
        <w:rPr>
          <w:rFonts w:asciiTheme="minorHAnsi" w:eastAsiaTheme="minorEastAsia" w:hAnsiTheme="minorHAnsi" w:cstheme="minorBidi"/>
          <w:noProof/>
          <w:color w:val="auto"/>
          <w:sz w:val="22"/>
          <w:szCs w:val="22"/>
        </w:rPr>
      </w:pPr>
      <w:hyperlink w:anchor="_Toc196149940" w:history="1">
        <w:r w:rsidR="00013008" w:rsidRPr="004C3E23">
          <w:rPr>
            <w:rStyle w:val="af"/>
            <w:noProof/>
          </w:rPr>
          <w:t>Рисунок 1425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_Toc196149940 \h </w:instrText>
        </w:r>
        <w:r w:rsidR="00013008" w:rsidRPr="004C3E23">
          <w:rPr>
            <w:noProof/>
            <w:webHidden/>
          </w:rPr>
        </w:r>
        <w:r w:rsidR="00013008" w:rsidRPr="004C3E23">
          <w:rPr>
            <w:noProof/>
            <w:webHidden/>
          </w:rPr>
          <w:fldChar w:fldCharType="separate"/>
        </w:r>
        <w:r w:rsidR="00EF7141">
          <w:rPr>
            <w:noProof/>
            <w:webHidden/>
          </w:rPr>
          <w:t>734</w:t>
        </w:r>
        <w:r w:rsidR="00013008" w:rsidRPr="004C3E23">
          <w:rPr>
            <w:noProof/>
            <w:webHidden/>
          </w:rPr>
          <w:fldChar w:fldCharType="end"/>
        </w:r>
      </w:hyperlink>
    </w:p>
    <w:p w14:paraId="7A8D58F1" w14:textId="78A88E48" w:rsidR="00013008" w:rsidRPr="004C3E23" w:rsidRDefault="009877E9">
      <w:pPr>
        <w:pStyle w:val="aff2"/>
        <w:rPr>
          <w:rFonts w:asciiTheme="minorHAnsi" w:eastAsiaTheme="minorEastAsia" w:hAnsiTheme="minorHAnsi" w:cstheme="minorBidi"/>
          <w:noProof/>
          <w:color w:val="auto"/>
          <w:sz w:val="22"/>
          <w:szCs w:val="22"/>
        </w:rPr>
      </w:pPr>
      <w:hyperlink w:anchor="_Toc196149941" w:history="1">
        <w:r w:rsidR="00013008" w:rsidRPr="004C3E23">
          <w:rPr>
            <w:rStyle w:val="af"/>
            <w:noProof/>
          </w:rPr>
          <w:t>Рисунок 1426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_Toc196149941 \h </w:instrText>
        </w:r>
        <w:r w:rsidR="00013008" w:rsidRPr="004C3E23">
          <w:rPr>
            <w:noProof/>
            <w:webHidden/>
          </w:rPr>
        </w:r>
        <w:r w:rsidR="00013008" w:rsidRPr="004C3E23">
          <w:rPr>
            <w:noProof/>
            <w:webHidden/>
          </w:rPr>
          <w:fldChar w:fldCharType="separate"/>
        </w:r>
        <w:r w:rsidR="00EF7141">
          <w:rPr>
            <w:noProof/>
            <w:webHidden/>
          </w:rPr>
          <w:t>734</w:t>
        </w:r>
        <w:r w:rsidR="00013008" w:rsidRPr="004C3E23">
          <w:rPr>
            <w:noProof/>
            <w:webHidden/>
          </w:rPr>
          <w:fldChar w:fldCharType="end"/>
        </w:r>
      </w:hyperlink>
    </w:p>
    <w:p w14:paraId="1B9A12C2" w14:textId="016FCC51" w:rsidR="00013008" w:rsidRPr="004C3E23" w:rsidRDefault="009877E9">
      <w:pPr>
        <w:pStyle w:val="aff2"/>
        <w:rPr>
          <w:rFonts w:asciiTheme="minorHAnsi" w:eastAsiaTheme="minorEastAsia" w:hAnsiTheme="minorHAnsi" w:cstheme="minorBidi"/>
          <w:noProof/>
          <w:color w:val="auto"/>
          <w:sz w:val="22"/>
          <w:szCs w:val="22"/>
        </w:rPr>
      </w:pPr>
      <w:hyperlink w:anchor="_Toc196149942" w:history="1">
        <w:r w:rsidR="00013008" w:rsidRPr="004C3E23">
          <w:rPr>
            <w:rStyle w:val="af"/>
            <w:noProof/>
          </w:rPr>
          <w:t>Рисунок 1427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_Toc196149942 \h </w:instrText>
        </w:r>
        <w:r w:rsidR="00013008" w:rsidRPr="004C3E23">
          <w:rPr>
            <w:noProof/>
            <w:webHidden/>
          </w:rPr>
        </w:r>
        <w:r w:rsidR="00013008" w:rsidRPr="004C3E23">
          <w:rPr>
            <w:noProof/>
            <w:webHidden/>
          </w:rPr>
          <w:fldChar w:fldCharType="separate"/>
        </w:r>
        <w:r w:rsidR="00EF7141">
          <w:rPr>
            <w:noProof/>
            <w:webHidden/>
          </w:rPr>
          <w:t>735</w:t>
        </w:r>
        <w:r w:rsidR="00013008" w:rsidRPr="004C3E23">
          <w:rPr>
            <w:noProof/>
            <w:webHidden/>
          </w:rPr>
          <w:fldChar w:fldCharType="end"/>
        </w:r>
      </w:hyperlink>
    </w:p>
    <w:p w14:paraId="00CE640A" w14:textId="259EE532" w:rsidR="00013008" w:rsidRPr="004C3E23" w:rsidRDefault="009877E9">
      <w:pPr>
        <w:pStyle w:val="aff2"/>
        <w:rPr>
          <w:rFonts w:asciiTheme="minorHAnsi" w:eastAsiaTheme="minorEastAsia" w:hAnsiTheme="minorHAnsi" w:cstheme="minorBidi"/>
          <w:noProof/>
          <w:color w:val="auto"/>
          <w:sz w:val="22"/>
          <w:szCs w:val="22"/>
        </w:rPr>
      </w:pPr>
      <w:hyperlink w:anchor="_Toc196149943" w:history="1">
        <w:r w:rsidR="00013008" w:rsidRPr="004C3E23">
          <w:rPr>
            <w:rStyle w:val="af"/>
            <w:noProof/>
          </w:rPr>
          <w:t>Рисунок 1428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_Toc196149943 \h </w:instrText>
        </w:r>
        <w:r w:rsidR="00013008" w:rsidRPr="004C3E23">
          <w:rPr>
            <w:noProof/>
            <w:webHidden/>
          </w:rPr>
        </w:r>
        <w:r w:rsidR="00013008" w:rsidRPr="004C3E23">
          <w:rPr>
            <w:noProof/>
            <w:webHidden/>
          </w:rPr>
          <w:fldChar w:fldCharType="separate"/>
        </w:r>
        <w:r w:rsidR="00EF7141">
          <w:rPr>
            <w:noProof/>
            <w:webHidden/>
          </w:rPr>
          <w:t>735</w:t>
        </w:r>
        <w:r w:rsidR="00013008" w:rsidRPr="004C3E23">
          <w:rPr>
            <w:noProof/>
            <w:webHidden/>
          </w:rPr>
          <w:fldChar w:fldCharType="end"/>
        </w:r>
      </w:hyperlink>
    </w:p>
    <w:p w14:paraId="08E072A8" w14:textId="40CDECE8" w:rsidR="00013008" w:rsidRPr="004C3E23" w:rsidRDefault="009877E9">
      <w:pPr>
        <w:pStyle w:val="aff2"/>
        <w:rPr>
          <w:rFonts w:asciiTheme="minorHAnsi" w:eastAsiaTheme="minorEastAsia" w:hAnsiTheme="minorHAnsi" w:cstheme="minorBidi"/>
          <w:noProof/>
          <w:color w:val="auto"/>
          <w:sz w:val="22"/>
          <w:szCs w:val="22"/>
        </w:rPr>
      </w:pPr>
      <w:hyperlink w:anchor="_Toc196149944" w:history="1">
        <w:r w:rsidR="00013008" w:rsidRPr="004C3E23">
          <w:rPr>
            <w:rStyle w:val="af"/>
            <w:noProof/>
          </w:rPr>
          <w:t>Рисунок 1429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_Toc196149944 \h </w:instrText>
        </w:r>
        <w:r w:rsidR="00013008" w:rsidRPr="004C3E23">
          <w:rPr>
            <w:noProof/>
            <w:webHidden/>
          </w:rPr>
        </w:r>
        <w:r w:rsidR="00013008" w:rsidRPr="004C3E23">
          <w:rPr>
            <w:noProof/>
            <w:webHidden/>
          </w:rPr>
          <w:fldChar w:fldCharType="separate"/>
        </w:r>
        <w:r w:rsidR="00EF7141">
          <w:rPr>
            <w:noProof/>
            <w:webHidden/>
          </w:rPr>
          <w:t>736</w:t>
        </w:r>
        <w:r w:rsidR="00013008" w:rsidRPr="004C3E23">
          <w:rPr>
            <w:noProof/>
            <w:webHidden/>
          </w:rPr>
          <w:fldChar w:fldCharType="end"/>
        </w:r>
      </w:hyperlink>
    </w:p>
    <w:p w14:paraId="259B5227" w14:textId="599FC4DD" w:rsidR="00013008" w:rsidRPr="004C3E23" w:rsidRDefault="009877E9">
      <w:pPr>
        <w:pStyle w:val="aff2"/>
        <w:rPr>
          <w:rFonts w:asciiTheme="minorHAnsi" w:eastAsiaTheme="minorEastAsia" w:hAnsiTheme="minorHAnsi" w:cstheme="minorBidi"/>
          <w:noProof/>
          <w:color w:val="auto"/>
          <w:sz w:val="22"/>
          <w:szCs w:val="22"/>
        </w:rPr>
      </w:pPr>
      <w:hyperlink w:anchor="_Toc196149945" w:history="1">
        <w:r w:rsidR="00013008" w:rsidRPr="004C3E23">
          <w:rPr>
            <w:rStyle w:val="af"/>
            <w:noProof/>
          </w:rPr>
          <w:t>Рисунок 1430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_Toc196149945 \h </w:instrText>
        </w:r>
        <w:r w:rsidR="00013008" w:rsidRPr="004C3E23">
          <w:rPr>
            <w:noProof/>
            <w:webHidden/>
          </w:rPr>
        </w:r>
        <w:r w:rsidR="00013008" w:rsidRPr="004C3E23">
          <w:rPr>
            <w:noProof/>
            <w:webHidden/>
          </w:rPr>
          <w:fldChar w:fldCharType="separate"/>
        </w:r>
        <w:r w:rsidR="00EF7141">
          <w:rPr>
            <w:noProof/>
            <w:webHidden/>
          </w:rPr>
          <w:t>736</w:t>
        </w:r>
        <w:r w:rsidR="00013008" w:rsidRPr="004C3E23">
          <w:rPr>
            <w:noProof/>
            <w:webHidden/>
          </w:rPr>
          <w:fldChar w:fldCharType="end"/>
        </w:r>
      </w:hyperlink>
    </w:p>
    <w:p w14:paraId="52AB6D35" w14:textId="32F7223E" w:rsidR="00013008" w:rsidRPr="004C3E23" w:rsidRDefault="009877E9">
      <w:pPr>
        <w:pStyle w:val="aff2"/>
        <w:rPr>
          <w:rFonts w:asciiTheme="minorHAnsi" w:eastAsiaTheme="minorEastAsia" w:hAnsiTheme="minorHAnsi" w:cstheme="minorBidi"/>
          <w:noProof/>
          <w:color w:val="auto"/>
          <w:sz w:val="22"/>
          <w:szCs w:val="22"/>
        </w:rPr>
      </w:pPr>
      <w:hyperlink w:anchor="_Toc196149946" w:history="1">
        <w:r w:rsidR="00013008" w:rsidRPr="004C3E23">
          <w:rPr>
            <w:rStyle w:val="af"/>
            <w:noProof/>
          </w:rPr>
          <w:t>Рисунок 1431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_Toc196149946 \h </w:instrText>
        </w:r>
        <w:r w:rsidR="00013008" w:rsidRPr="004C3E23">
          <w:rPr>
            <w:noProof/>
            <w:webHidden/>
          </w:rPr>
        </w:r>
        <w:r w:rsidR="00013008" w:rsidRPr="004C3E23">
          <w:rPr>
            <w:noProof/>
            <w:webHidden/>
          </w:rPr>
          <w:fldChar w:fldCharType="separate"/>
        </w:r>
        <w:r w:rsidR="00EF7141">
          <w:rPr>
            <w:noProof/>
            <w:webHidden/>
          </w:rPr>
          <w:t>737</w:t>
        </w:r>
        <w:r w:rsidR="00013008" w:rsidRPr="004C3E23">
          <w:rPr>
            <w:noProof/>
            <w:webHidden/>
          </w:rPr>
          <w:fldChar w:fldCharType="end"/>
        </w:r>
      </w:hyperlink>
    </w:p>
    <w:p w14:paraId="158973F1" w14:textId="3A3A5103" w:rsidR="00013008" w:rsidRPr="004C3E23" w:rsidRDefault="009877E9">
      <w:pPr>
        <w:pStyle w:val="aff2"/>
        <w:rPr>
          <w:rFonts w:asciiTheme="minorHAnsi" w:eastAsiaTheme="minorEastAsia" w:hAnsiTheme="minorHAnsi" w:cstheme="minorBidi"/>
          <w:noProof/>
          <w:color w:val="auto"/>
          <w:sz w:val="22"/>
          <w:szCs w:val="22"/>
        </w:rPr>
      </w:pPr>
      <w:hyperlink w:anchor="_Toc196149947" w:history="1">
        <w:r w:rsidR="00013008" w:rsidRPr="004C3E23">
          <w:rPr>
            <w:rStyle w:val="af"/>
            <w:noProof/>
          </w:rPr>
          <w:t>Рисунок 1432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_Toc196149947 \h </w:instrText>
        </w:r>
        <w:r w:rsidR="00013008" w:rsidRPr="004C3E23">
          <w:rPr>
            <w:noProof/>
            <w:webHidden/>
          </w:rPr>
        </w:r>
        <w:r w:rsidR="00013008" w:rsidRPr="004C3E23">
          <w:rPr>
            <w:noProof/>
            <w:webHidden/>
          </w:rPr>
          <w:fldChar w:fldCharType="separate"/>
        </w:r>
        <w:r w:rsidR="00EF7141">
          <w:rPr>
            <w:noProof/>
            <w:webHidden/>
          </w:rPr>
          <w:t>737</w:t>
        </w:r>
        <w:r w:rsidR="00013008" w:rsidRPr="004C3E23">
          <w:rPr>
            <w:noProof/>
            <w:webHidden/>
          </w:rPr>
          <w:fldChar w:fldCharType="end"/>
        </w:r>
      </w:hyperlink>
    </w:p>
    <w:p w14:paraId="5531B313" w14:textId="6E082651" w:rsidR="00013008" w:rsidRPr="004C3E23" w:rsidRDefault="009877E9">
      <w:pPr>
        <w:pStyle w:val="aff2"/>
        <w:rPr>
          <w:rFonts w:asciiTheme="minorHAnsi" w:eastAsiaTheme="minorEastAsia" w:hAnsiTheme="minorHAnsi" w:cstheme="minorBidi"/>
          <w:noProof/>
          <w:color w:val="auto"/>
          <w:sz w:val="22"/>
          <w:szCs w:val="22"/>
        </w:rPr>
      </w:pPr>
      <w:hyperlink w:anchor="_Toc196149948" w:history="1">
        <w:r w:rsidR="00013008" w:rsidRPr="004C3E23">
          <w:rPr>
            <w:rStyle w:val="af"/>
            <w:noProof/>
          </w:rPr>
          <w:t>Рисунок 1433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_Toc196149948 \h </w:instrText>
        </w:r>
        <w:r w:rsidR="00013008" w:rsidRPr="004C3E23">
          <w:rPr>
            <w:noProof/>
            <w:webHidden/>
          </w:rPr>
        </w:r>
        <w:r w:rsidR="00013008" w:rsidRPr="004C3E23">
          <w:rPr>
            <w:noProof/>
            <w:webHidden/>
          </w:rPr>
          <w:fldChar w:fldCharType="separate"/>
        </w:r>
        <w:r w:rsidR="00EF7141">
          <w:rPr>
            <w:noProof/>
            <w:webHidden/>
          </w:rPr>
          <w:t>738</w:t>
        </w:r>
        <w:r w:rsidR="00013008" w:rsidRPr="004C3E23">
          <w:rPr>
            <w:noProof/>
            <w:webHidden/>
          </w:rPr>
          <w:fldChar w:fldCharType="end"/>
        </w:r>
      </w:hyperlink>
    </w:p>
    <w:p w14:paraId="6EAFC787" w14:textId="1F1469FC" w:rsidR="00013008" w:rsidRPr="004C3E23" w:rsidRDefault="009877E9">
      <w:pPr>
        <w:pStyle w:val="aff2"/>
        <w:rPr>
          <w:rFonts w:asciiTheme="minorHAnsi" w:eastAsiaTheme="minorEastAsia" w:hAnsiTheme="minorHAnsi" w:cstheme="minorBidi"/>
          <w:noProof/>
          <w:color w:val="auto"/>
          <w:sz w:val="22"/>
          <w:szCs w:val="22"/>
        </w:rPr>
      </w:pPr>
      <w:hyperlink w:anchor="_Toc196149949" w:history="1">
        <w:r w:rsidR="00013008" w:rsidRPr="004C3E23">
          <w:rPr>
            <w:rStyle w:val="af"/>
            <w:noProof/>
          </w:rPr>
          <w:t>Рисунок 1434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_Toc196149949 \h </w:instrText>
        </w:r>
        <w:r w:rsidR="00013008" w:rsidRPr="004C3E23">
          <w:rPr>
            <w:noProof/>
            <w:webHidden/>
          </w:rPr>
        </w:r>
        <w:r w:rsidR="00013008" w:rsidRPr="004C3E23">
          <w:rPr>
            <w:noProof/>
            <w:webHidden/>
          </w:rPr>
          <w:fldChar w:fldCharType="separate"/>
        </w:r>
        <w:r w:rsidR="00EF7141">
          <w:rPr>
            <w:noProof/>
            <w:webHidden/>
          </w:rPr>
          <w:t>738</w:t>
        </w:r>
        <w:r w:rsidR="00013008" w:rsidRPr="004C3E23">
          <w:rPr>
            <w:noProof/>
            <w:webHidden/>
          </w:rPr>
          <w:fldChar w:fldCharType="end"/>
        </w:r>
      </w:hyperlink>
    </w:p>
    <w:p w14:paraId="688667E6" w14:textId="30BF92EF" w:rsidR="00013008" w:rsidRPr="004C3E23" w:rsidRDefault="009877E9">
      <w:pPr>
        <w:pStyle w:val="aff2"/>
        <w:rPr>
          <w:rFonts w:asciiTheme="minorHAnsi" w:eastAsiaTheme="minorEastAsia" w:hAnsiTheme="minorHAnsi" w:cstheme="minorBidi"/>
          <w:noProof/>
          <w:color w:val="auto"/>
          <w:sz w:val="22"/>
          <w:szCs w:val="22"/>
        </w:rPr>
      </w:pPr>
      <w:hyperlink w:anchor="_Toc196149950" w:history="1">
        <w:r w:rsidR="00013008" w:rsidRPr="004C3E23">
          <w:rPr>
            <w:rStyle w:val="af"/>
            <w:noProof/>
          </w:rPr>
          <w:t>Рисунок 1435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_Toc196149950 \h </w:instrText>
        </w:r>
        <w:r w:rsidR="00013008" w:rsidRPr="004C3E23">
          <w:rPr>
            <w:noProof/>
            <w:webHidden/>
          </w:rPr>
        </w:r>
        <w:r w:rsidR="00013008" w:rsidRPr="004C3E23">
          <w:rPr>
            <w:noProof/>
            <w:webHidden/>
          </w:rPr>
          <w:fldChar w:fldCharType="separate"/>
        </w:r>
        <w:r w:rsidR="00EF7141">
          <w:rPr>
            <w:noProof/>
            <w:webHidden/>
          </w:rPr>
          <w:t>738</w:t>
        </w:r>
        <w:r w:rsidR="00013008" w:rsidRPr="004C3E23">
          <w:rPr>
            <w:noProof/>
            <w:webHidden/>
          </w:rPr>
          <w:fldChar w:fldCharType="end"/>
        </w:r>
      </w:hyperlink>
    </w:p>
    <w:p w14:paraId="074CC517" w14:textId="104DD6E6" w:rsidR="00013008" w:rsidRPr="004C3E23" w:rsidRDefault="009877E9">
      <w:pPr>
        <w:pStyle w:val="aff2"/>
        <w:rPr>
          <w:rFonts w:asciiTheme="minorHAnsi" w:eastAsiaTheme="minorEastAsia" w:hAnsiTheme="minorHAnsi" w:cstheme="minorBidi"/>
          <w:noProof/>
          <w:color w:val="auto"/>
          <w:sz w:val="22"/>
          <w:szCs w:val="22"/>
        </w:rPr>
      </w:pPr>
      <w:hyperlink w:anchor="_Toc196149951" w:history="1">
        <w:r w:rsidR="00013008" w:rsidRPr="004C3E23">
          <w:rPr>
            <w:rStyle w:val="af"/>
            <w:noProof/>
          </w:rPr>
          <w:t>Рисунок 1436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_Toc196149951 \h </w:instrText>
        </w:r>
        <w:r w:rsidR="00013008" w:rsidRPr="004C3E23">
          <w:rPr>
            <w:noProof/>
            <w:webHidden/>
          </w:rPr>
        </w:r>
        <w:r w:rsidR="00013008" w:rsidRPr="004C3E23">
          <w:rPr>
            <w:noProof/>
            <w:webHidden/>
          </w:rPr>
          <w:fldChar w:fldCharType="separate"/>
        </w:r>
        <w:r w:rsidR="00EF7141">
          <w:rPr>
            <w:noProof/>
            <w:webHidden/>
          </w:rPr>
          <w:t>739</w:t>
        </w:r>
        <w:r w:rsidR="00013008" w:rsidRPr="004C3E23">
          <w:rPr>
            <w:noProof/>
            <w:webHidden/>
          </w:rPr>
          <w:fldChar w:fldCharType="end"/>
        </w:r>
      </w:hyperlink>
    </w:p>
    <w:p w14:paraId="2731B15D" w14:textId="49A0BFDB" w:rsidR="00013008" w:rsidRPr="004C3E23" w:rsidRDefault="009877E9">
      <w:pPr>
        <w:pStyle w:val="aff2"/>
        <w:rPr>
          <w:rFonts w:asciiTheme="minorHAnsi" w:eastAsiaTheme="minorEastAsia" w:hAnsiTheme="minorHAnsi" w:cstheme="minorBidi"/>
          <w:noProof/>
          <w:color w:val="auto"/>
          <w:sz w:val="22"/>
          <w:szCs w:val="22"/>
        </w:rPr>
      </w:pPr>
      <w:hyperlink w:anchor="_Toc196149952" w:history="1">
        <w:r w:rsidR="00013008" w:rsidRPr="004C3E23">
          <w:rPr>
            <w:rStyle w:val="af"/>
            <w:noProof/>
          </w:rPr>
          <w:t>Рисунок 1437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_Toc196149952 \h </w:instrText>
        </w:r>
        <w:r w:rsidR="00013008" w:rsidRPr="004C3E23">
          <w:rPr>
            <w:noProof/>
            <w:webHidden/>
          </w:rPr>
        </w:r>
        <w:r w:rsidR="00013008" w:rsidRPr="004C3E23">
          <w:rPr>
            <w:noProof/>
            <w:webHidden/>
          </w:rPr>
          <w:fldChar w:fldCharType="separate"/>
        </w:r>
        <w:r w:rsidR="00EF7141">
          <w:rPr>
            <w:noProof/>
            <w:webHidden/>
          </w:rPr>
          <w:t>739</w:t>
        </w:r>
        <w:r w:rsidR="00013008" w:rsidRPr="004C3E23">
          <w:rPr>
            <w:noProof/>
            <w:webHidden/>
          </w:rPr>
          <w:fldChar w:fldCharType="end"/>
        </w:r>
      </w:hyperlink>
    </w:p>
    <w:p w14:paraId="386E047E" w14:textId="496FC03D" w:rsidR="00013008" w:rsidRPr="004C3E23" w:rsidRDefault="009877E9">
      <w:pPr>
        <w:pStyle w:val="aff2"/>
        <w:rPr>
          <w:rFonts w:asciiTheme="minorHAnsi" w:eastAsiaTheme="minorEastAsia" w:hAnsiTheme="minorHAnsi" w:cstheme="minorBidi"/>
          <w:noProof/>
          <w:color w:val="auto"/>
          <w:sz w:val="22"/>
          <w:szCs w:val="22"/>
        </w:rPr>
      </w:pPr>
      <w:hyperlink w:anchor="_Toc196149953" w:history="1">
        <w:r w:rsidR="00013008" w:rsidRPr="004C3E23">
          <w:rPr>
            <w:rStyle w:val="af"/>
            <w:noProof/>
          </w:rPr>
          <w:t>Рисунок 1438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_Toc196149953 \h </w:instrText>
        </w:r>
        <w:r w:rsidR="00013008" w:rsidRPr="004C3E23">
          <w:rPr>
            <w:noProof/>
            <w:webHidden/>
          </w:rPr>
        </w:r>
        <w:r w:rsidR="00013008" w:rsidRPr="004C3E23">
          <w:rPr>
            <w:noProof/>
            <w:webHidden/>
          </w:rPr>
          <w:fldChar w:fldCharType="separate"/>
        </w:r>
        <w:r w:rsidR="00EF7141">
          <w:rPr>
            <w:noProof/>
            <w:webHidden/>
          </w:rPr>
          <w:t>740</w:t>
        </w:r>
        <w:r w:rsidR="00013008" w:rsidRPr="004C3E23">
          <w:rPr>
            <w:noProof/>
            <w:webHidden/>
          </w:rPr>
          <w:fldChar w:fldCharType="end"/>
        </w:r>
      </w:hyperlink>
    </w:p>
    <w:p w14:paraId="6FAF2917" w14:textId="00BD5A3F" w:rsidR="00013008" w:rsidRPr="004C3E23" w:rsidRDefault="009877E9">
      <w:pPr>
        <w:pStyle w:val="aff2"/>
        <w:rPr>
          <w:rFonts w:asciiTheme="minorHAnsi" w:eastAsiaTheme="minorEastAsia" w:hAnsiTheme="minorHAnsi" w:cstheme="minorBidi"/>
          <w:noProof/>
          <w:color w:val="auto"/>
          <w:sz w:val="22"/>
          <w:szCs w:val="22"/>
        </w:rPr>
      </w:pPr>
      <w:hyperlink w:anchor="_Toc196149954" w:history="1">
        <w:r w:rsidR="00013008" w:rsidRPr="004C3E23">
          <w:rPr>
            <w:rStyle w:val="af"/>
            <w:noProof/>
          </w:rPr>
          <w:t>Рисунок 1439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_Toc196149954 \h </w:instrText>
        </w:r>
        <w:r w:rsidR="00013008" w:rsidRPr="004C3E23">
          <w:rPr>
            <w:noProof/>
            <w:webHidden/>
          </w:rPr>
        </w:r>
        <w:r w:rsidR="00013008" w:rsidRPr="004C3E23">
          <w:rPr>
            <w:noProof/>
            <w:webHidden/>
          </w:rPr>
          <w:fldChar w:fldCharType="separate"/>
        </w:r>
        <w:r w:rsidR="00EF7141">
          <w:rPr>
            <w:noProof/>
            <w:webHidden/>
          </w:rPr>
          <w:t>740</w:t>
        </w:r>
        <w:r w:rsidR="00013008" w:rsidRPr="004C3E23">
          <w:rPr>
            <w:noProof/>
            <w:webHidden/>
          </w:rPr>
          <w:fldChar w:fldCharType="end"/>
        </w:r>
      </w:hyperlink>
    </w:p>
    <w:p w14:paraId="2DC856F6" w14:textId="7DDA002C" w:rsidR="00013008" w:rsidRPr="004C3E23" w:rsidRDefault="009877E9">
      <w:pPr>
        <w:pStyle w:val="aff2"/>
        <w:rPr>
          <w:rFonts w:asciiTheme="minorHAnsi" w:eastAsiaTheme="minorEastAsia" w:hAnsiTheme="minorHAnsi" w:cstheme="minorBidi"/>
          <w:noProof/>
          <w:color w:val="auto"/>
          <w:sz w:val="22"/>
          <w:szCs w:val="22"/>
        </w:rPr>
      </w:pPr>
      <w:hyperlink w:anchor="_Toc196149955" w:history="1">
        <w:r w:rsidR="00013008" w:rsidRPr="004C3E23">
          <w:rPr>
            <w:rStyle w:val="af"/>
            <w:noProof/>
          </w:rPr>
          <w:t>Рисунок 1440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_Toc196149955 \h </w:instrText>
        </w:r>
        <w:r w:rsidR="00013008" w:rsidRPr="004C3E23">
          <w:rPr>
            <w:noProof/>
            <w:webHidden/>
          </w:rPr>
        </w:r>
        <w:r w:rsidR="00013008" w:rsidRPr="004C3E23">
          <w:rPr>
            <w:noProof/>
            <w:webHidden/>
          </w:rPr>
          <w:fldChar w:fldCharType="separate"/>
        </w:r>
        <w:r w:rsidR="00EF7141">
          <w:rPr>
            <w:noProof/>
            <w:webHidden/>
          </w:rPr>
          <w:t>740</w:t>
        </w:r>
        <w:r w:rsidR="00013008" w:rsidRPr="004C3E23">
          <w:rPr>
            <w:noProof/>
            <w:webHidden/>
          </w:rPr>
          <w:fldChar w:fldCharType="end"/>
        </w:r>
      </w:hyperlink>
    </w:p>
    <w:p w14:paraId="79BCDBBA" w14:textId="77CC118A" w:rsidR="00013008" w:rsidRPr="004C3E23" w:rsidRDefault="009877E9">
      <w:pPr>
        <w:pStyle w:val="aff2"/>
        <w:rPr>
          <w:rFonts w:asciiTheme="minorHAnsi" w:eastAsiaTheme="minorEastAsia" w:hAnsiTheme="minorHAnsi" w:cstheme="minorBidi"/>
          <w:noProof/>
          <w:color w:val="auto"/>
          <w:sz w:val="22"/>
          <w:szCs w:val="22"/>
        </w:rPr>
      </w:pPr>
      <w:hyperlink w:anchor="_Toc196149956" w:history="1">
        <w:r w:rsidR="00013008" w:rsidRPr="004C3E23">
          <w:rPr>
            <w:rStyle w:val="af"/>
            <w:noProof/>
          </w:rPr>
          <w:t>Рисунок 1441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_Toc196149956 \h </w:instrText>
        </w:r>
        <w:r w:rsidR="00013008" w:rsidRPr="004C3E23">
          <w:rPr>
            <w:noProof/>
            <w:webHidden/>
          </w:rPr>
        </w:r>
        <w:r w:rsidR="00013008" w:rsidRPr="004C3E23">
          <w:rPr>
            <w:noProof/>
            <w:webHidden/>
          </w:rPr>
          <w:fldChar w:fldCharType="separate"/>
        </w:r>
        <w:r w:rsidR="00EF7141">
          <w:rPr>
            <w:noProof/>
            <w:webHidden/>
          </w:rPr>
          <w:t>740</w:t>
        </w:r>
        <w:r w:rsidR="00013008" w:rsidRPr="004C3E23">
          <w:rPr>
            <w:noProof/>
            <w:webHidden/>
          </w:rPr>
          <w:fldChar w:fldCharType="end"/>
        </w:r>
      </w:hyperlink>
    </w:p>
    <w:p w14:paraId="5D466FE5" w14:textId="185EF07F" w:rsidR="00013008" w:rsidRPr="004C3E23" w:rsidRDefault="009877E9">
      <w:pPr>
        <w:pStyle w:val="aff2"/>
        <w:rPr>
          <w:rFonts w:asciiTheme="minorHAnsi" w:eastAsiaTheme="minorEastAsia" w:hAnsiTheme="minorHAnsi" w:cstheme="minorBidi"/>
          <w:noProof/>
          <w:color w:val="auto"/>
          <w:sz w:val="22"/>
          <w:szCs w:val="22"/>
        </w:rPr>
      </w:pPr>
      <w:hyperlink w:anchor="_Toc196149957" w:history="1">
        <w:r w:rsidR="00013008" w:rsidRPr="004C3E23">
          <w:rPr>
            <w:rStyle w:val="af"/>
            <w:noProof/>
          </w:rPr>
          <w:t>Рисунок 1442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_Toc196149957 \h </w:instrText>
        </w:r>
        <w:r w:rsidR="00013008" w:rsidRPr="004C3E23">
          <w:rPr>
            <w:noProof/>
            <w:webHidden/>
          </w:rPr>
        </w:r>
        <w:r w:rsidR="00013008" w:rsidRPr="004C3E23">
          <w:rPr>
            <w:noProof/>
            <w:webHidden/>
          </w:rPr>
          <w:fldChar w:fldCharType="separate"/>
        </w:r>
        <w:r w:rsidR="00EF7141">
          <w:rPr>
            <w:noProof/>
            <w:webHidden/>
          </w:rPr>
          <w:t>741</w:t>
        </w:r>
        <w:r w:rsidR="00013008" w:rsidRPr="004C3E23">
          <w:rPr>
            <w:noProof/>
            <w:webHidden/>
          </w:rPr>
          <w:fldChar w:fldCharType="end"/>
        </w:r>
      </w:hyperlink>
    </w:p>
    <w:p w14:paraId="723F91CF" w14:textId="12F1AABD" w:rsidR="00013008" w:rsidRPr="004C3E23" w:rsidRDefault="009877E9">
      <w:pPr>
        <w:pStyle w:val="aff2"/>
        <w:rPr>
          <w:rFonts w:asciiTheme="minorHAnsi" w:eastAsiaTheme="minorEastAsia" w:hAnsiTheme="minorHAnsi" w:cstheme="minorBidi"/>
          <w:noProof/>
          <w:color w:val="auto"/>
          <w:sz w:val="22"/>
          <w:szCs w:val="22"/>
        </w:rPr>
      </w:pPr>
      <w:hyperlink w:anchor="_Toc196149958" w:history="1">
        <w:r w:rsidR="00013008" w:rsidRPr="004C3E23">
          <w:rPr>
            <w:rStyle w:val="af"/>
            <w:noProof/>
          </w:rPr>
          <w:t>Рисунок 1443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_Toc196149958 \h </w:instrText>
        </w:r>
        <w:r w:rsidR="00013008" w:rsidRPr="004C3E23">
          <w:rPr>
            <w:noProof/>
            <w:webHidden/>
          </w:rPr>
        </w:r>
        <w:r w:rsidR="00013008" w:rsidRPr="004C3E23">
          <w:rPr>
            <w:noProof/>
            <w:webHidden/>
          </w:rPr>
          <w:fldChar w:fldCharType="separate"/>
        </w:r>
        <w:r w:rsidR="00EF7141">
          <w:rPr>
            <w:noProof/>
            <w:webHidden/>
          </w:rPr>
          <w:t>741</w:t>
        </w:r>
        <w:r w:rsidR="00013008" w:rsidRPr="004C3E23">
          <w:rPr>
            <w:noProof/>
            <w:webHidden/>
          </w:rPr>
          <w:fldChar w:fldCharType="end"/>
        </w:r>
      </w:hyperlink>
    </w:p>
    <w:p w14:paraId="0BC9A871" w14:textId="00A1F6FF" w:rsidR="00013008" w:rsidRPr="004C3E23" w:rsidRDefault="009877E9">
      <w:pPr>
        <w:pStyle w:val="aff2"/>
        <w:rPr>
          <w:rFonts w:asciiTheme="minorHAnsi" w:eastAsiaTheme="minorEastAsia" w:hAnsiTheme="minorHAnsi" w:cstheme="minorBidi"/>
          <w:noProof/>
          <w:color w:val="auto"/>
          <w:sz w:val="22"/>
          <w:szCs w:val="22"/>
        </w:rPr>
      </w:pPr>
      <w:hyperlink w:anchor="_Toc196149959" w:history="1">
        <w:r w:rsidR="00013008" w:rsidRPr="004C3E23">
          <w:rPr>
            <w:rStyle w:val="af"/>
            <w:noProof/>
          </w:rPr>
          <w:t>Рисунок 1444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_Toc196149959 \h </w:instrText>
        </w:r>
        <w:r w:rsidR="00013008" w:rsidRPr="004C3E23">
          <w:rPr>
            <w:noProof/>
            <w:webHidden/>
          </w:rPr>
        </w:r>
        <w:r w:rsidR="00013008" w:rsidRPr="004C3E23">
          <w:rPr>
            <w:noProof/>
            <w:webHidden/>
          </w:rPr>
          <w:fldChar w:fldCharType="separate"/>
        </w:r>
        <w:r w:rsidR="00EF7141">
          <w:rPr>
            <w:noProof/>
            <w:webHidden/>
          </w:rPr>
          <w:t>742</w:t>
        </w:r>
        <w:r w:rsidR="00013008" w:rsidRPr="004C3E23">
          <w:rPr>
            <w:noProof/>
            <w:webHidden/>
          </w:rPr>
          <w:fldChar w:fldCharType="end"/>
        </w:r>
      </w:hyperlink>
    </w:p>
    <w:p w14:paraId="524F9C70" w14:textId="6D99592D" w:rsidR="00013008" w:rsidRPr="004C3E23" w:rsidRDefault="009877E9">
      <w:pPr>
        <w:pStyle w:val="aff2"/>
        <w:rPr>
          <w:rFonts w:asciiTheme="minorHAnsi" w:eastAsiaTheme="minorEastAsia" w:hAnsiTheme="minorHAnsi" w:cstheme="minorBidi"/>
          <w:noProof/>
          <w:color w:val="auto"/>
          <w:sz w:val="22"/>
          <w:szCs w:val="22"/>
        </w:rPr>
      </w:pPr>
      <w:hyperlink w:anchor="_Toc196149960" w:history="1">
        <w:r w:rsidR="00013008" w:rsidRPr="004C3E23">
          <w:rPr>
            <w:rStyle w:val="af"/>
            <w:noProof/>
          </w:rPr>
          <w:t>Рисунок 1445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_Toc196149960 \h </w:instrText>
        </w:r>
        <w:r w:rsidR="00013008" w:rsidRPr="004C3E23">
          <w:rPr>
            <w:noProof/>
            <w:webHidden/>
          </w:rPr>
        </w:r>
        <w:r w:rsidR="00013008" w:rsidRPr="004C3E23">
          <w:rPr>
            <w:noProof/>
            <w:webHidden/>
          </w:rPr>
          <w:fldChar w:fldCharType="separate"/>
        </w:r>
        <w:r w:rsidR="00EF7141">
          <w:rPr>
            <w:noProof/>
            <w:webHidden/>
          </w:rPr>
          <w:t>742</w:t>
        </w:r>
        <w:r w:rsidR="00013008" w:rsidRPr="004C3E23">
          <w:rPr>
            <w:noProof/>
            <w:webHidden/>
          </w:rPr>
          <w:fldChar w:fldCharType="end"/>
        </w:r>
      </w:hyperlink>
    </w:p>
    <w:p w14:paraId="53316707" w14:textId="2E2B8D5C" w:rsidR="00013008" w:rsidRPr="004C3E23" w:rsidRDefault="009877E9">
      <w:pPr>
        <w:pStyle w:val="aff2"/>
        <w:rPr>
          <w:rFonts w:asciiTheme="minorHAnsi" w:eastAsiaTheme="minorEastAsia" w:hAnsiTheme="minorHAnsi" w:cstheme="minorBidi"/>
          <w:noProof/>
          <w:color w:val="auto"/>
          <w:sz w:val="22"/>
          <w:szCs w:val="22"/>
        </w:rPr>
      </w:pPr>
      <w:hyperlink w:anchor="_Toc196149961" w:history="1">
        <w:r w:rsidR="00013008" w:rsidRPr="004C3E23">
          <w:rPr>
            <w:rStyle w:val="af"/>
            <w:noProof/>
          </w:rPr>
          <w:t>Рисунок 1446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_Toc196149961 \h </w:instrText>
        </w:r>
        <w:r w:rsidR="00013008" w:rsidRPr="004C3E23">
          <w:rPr>
            <w:noProof/>
            <w:webHidden/>
          </w:rPr>
        </w:r>
        <w:r w:rsidR="00013008" w:rsidRPr="004C3E23">
          <w:rPr>
            <w:noProof/>
            <w:webHidden/>
          </w:rPr>
          <w:fldChar w:fldCharType="separate"/>
        </w:r>
        <w:r w:rsidR="00EF7141">
          <w:rPr>
            <w:noProof/>
            <w:webHidden/>
          </w:rPr>
          <w:t>742</w:t>
        </w:r>
        <w:r w:rsidR="00013008" w:rsidRPr="004C3E23">
          <w:rPr>
            <w:noProof/>
            <w:webHidden/>
          </w:rPr>
          <w:fldChar w:fldCharType="end"/>
        </w:r>
      </w:hyperlink>
    </w:p>
    <w:p w14:paraId="294A586D" w14:textId="78E9B5B0" w:rsidR="00013008" w:rsidRPr="004C3E23" w:rsidRDefault="009877E9">
      <w:pPr>
        <w:pStyle w:val="aff2"/>
        <w:rPr>
          <w:rFonts w:asciiTheme="minorHAnsi" w:eastAsiaTheme="minorEastAsia" w:hAnsiTheme="minorHAnsi" w:cstheme="minorBidi"/>
          <w:noProof/>
          <w:color w:val="auto"/>
          <w:sz w:val="22"/>
          <w:szCs w:val="22"/>
        </w:rPr>
      </w:pPr>
      <w:hyperlink w:anchor="_Toc196149962" w:history="1">
        <w:r w:rsidR="00013008" w:rsidRPr="004C3E23">
          <w:rPr>
            <w:rStyle w:val="af"/>
            <w:noProof/>
          </w:rPr>
          <w:t>Рисунок 1447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_Toc196149962 \h </w:instrText>
        </w:r>
        <w:r w:rsidR="00013008" w:rsidRPr="004C3E23">
          <w:rPr>
            <w:noProof/>
            <w:webHidden/>
          </w:rPr>
        </w:r>
        <w:r w:rsidR="00013008" w:rsidRPr="004C3E23">
          <w:rPr>
            <w:noProof/>
            <w:webHidden/>
          </w:rPr>
          <w:fldChar w:fldCharType="separate"/>
        </w:r>
        <w:r w:rsidR="00EF7141">
          <w:rPr>
            <w:noProof/>
            <w:webHidden/>
          </w:rPr>
          <w:t>743</w:t>
        </w:r>
        <w:r w:rsidR="00013008" w:rsidRPr="004C3E23">
          <w:rPr>
            <w:noProof/>
            <w:webHidden/>
          </w:rPr>
          <w:fldChar w:fldCharType="end"/>
        </w:r>
      </w:hyperlink>
    </w:p>
    <w:p w14:paraId="242F221E" w14:textId="49D74763" w:rsidR="00013008" w:rsidRPr="004C3E23" w:rsidRDefault="009877E9">
      <w:pPr>
        <w:pStyle w:val="aff2"/>
        <w:rPr>
          <w:rFonts w:asciiTheme="minorHAnsi" w:eastAsiaTheme="minorEastAsia" w:hAnsiTheme="minorHAnsi" w:cstheme="minorBidi"/>
          <w:noProof/>
          <w:color w:val="auto"/>
          <w:sz w:val="22"/>
          <w:szCs w:val="22"/>
        </w:rPr>
      </w:pPr>
      <w:hyperlink w:anchor="_Toc196149963" w:history="1">
        <w:r w:rsidR="00013008" w:rsidRPr="004C3E23">
          <w:rPr>
            <w:rStyle w:val="af"/>
            <w:noProof/>
          </w:rPr>
          <w:t>Рисунок 1448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_Toc196149963 \h </w:instrText>
        </w:r>
        <w:r w:rsidR="00013008" w:rsidRPr="004C3E23">
          <w:rPr>
            <w:noProof/>
            <w:webHidden/>
          </w:rPr>
        </w:r>
        <w:r w:rsidR="00013008" w:rsidRPr="004C3E23">
          <w:rPr>
            <w:noProof/>
            <w:webHidden/>
          </w:rPr>
          <w:fldChar w:fldCharType="separate"/>
        </w:r>
        <w:r w:rsidR="00EF7141">
          <w:rPr>
            <w:noProof/>
            <w:webHidden/>
          </w:rPr>
          <w:t>743</w:t>
        </w:r>
        <w:r w:rsidR="00013008" w:rsidRPr="004C3E23">
          <w:rPr>
            <w:noProof/>
            <w:webHidden/>
          </w:rPr>
          <w:fldChar w:fldCharType="end"/>
        </w:r>
      </w:hyperlink>
    </w:p>
    <w:p w14:paraId="3F3CAE8B" w14:textId="560779AD" w:rsidR="00013008" w:rsidRPr="004C3E23" w:rsidRDefault="009877E9">
      <w:pPr>
        <w:pStyle w:val="aff2"/>
        <w:rPr>
          <w:rFonts w:asciiTheme="minorHAnsi" w:eastAsiaTheme="minorEastAsia" w:hAnsiTheme="minorHAnsi" w:cstheme="minorBidi"/>
          <w:noProof/>
          <w:color w:val="auto"/>
          <w:sz w:val="22"/>
          <w:szCs w:val="22"/>
        </w:rPr>
      </w:pPr>
      <w:hyperlink w:anchor="_Toc196149964" w:history="1">
        <w:r w:rsidR="00013008" w:rsidRPr="004C3E23">
          <w:rPr>
            <w:rStyle w:val="af"/>
            <w:noProof/>
          </w:rPr>
          <w:t>Рисунок 1449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_Toc196149964 \h </w:instrText>
        </w:r>
        <w:r w:rsidR="00013008" w:rsidRPr="004C3E23">
          <w:rPr>
            <w:noProof/>
            <w:webHidden/>
          </w:rPr>
        </w:r>
        <w:r w:rsidR="00013008" w:rsidRPr="004C3E23">
          <w:rPr>
            <w:noProof/>
            <w:webHidden/>
          </w:rPr>
          <w:fldChar w:fldCharType="separate"/>
        </w:r>
        <w:r w:rsidR="00EF7141">
          <w:rPr>
            <w:noProof/>
            <w:webHidden/>
          </w:rPr>
          <w:t>744</w:t>
        </w:r>
        <w:r w:rsidR="00013008" w:rsidRPr="004C3E23">
          <w:rPr>
            <w:noProof/>
            <w:webHidden/>
          </w:rPr>
          <w:fldChar w:fldCharType="end"/>
        </w:r>
      </w:hyperlink>
    </w:p>
    <w:p w14:paraId="1600D594" w14:textId="1CEA063A" w:rsidR="00013008" w:rsidRPr="004C3E23" w:rsidRDefault="009877E9">
      <w:pPr>
        <w:pStyle w:val="aff2"/>
        <w:rPr>
          <w:rFonts w:asciiTheme="minorHAnsi" w:eastAsiaTheme="minorEastAsia" w:hAnsiTheme="minorHAnsi" w:cstheme="minorBidi"/>
          <w:noProof/>
          <w:color w:val="auto"/>
          <w:sz w:val="22"/>
          <w:szCs w:val="22"/>
        </w:rPr>
      </w:pPr>
      <w:hyperlink w:anchor="_Toc196149965" w:history="1">
        <w:r w:rsidR="00013008" w:rsidRPr="004C3E23">
          <w:rPr>
            <w:rStyle w:val="af"/>
            <w:noProof/>
          </w:rPr>
          <w:t>Рисунок 1450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_Toc196149965 \h </w:instrText>
        </w:r>
        <w:r w:rsidR="00013008" w:rsidRPr="004C3E23">
          <w:rPr>
            <w:noProof/>
            <w:webHidden/>
          </w:rPr>
        </w:r>
        <w:r w:rsidR="00013008" w:rsidRPr="004C3E23">
          <w:rPr>
            <w:noProof/>
            <w:webHidden/>
          </w:rPr>
          <w:fldChar w:fldCharType="separate"/>
        </w:r>
        <w:r w:rsidR="00EF7141">
          <w:rPr>
            <w:noProof/>
            <w:webHidden/>
          </w:rPr>
          <w:t>745</w:t>
        </w:r>
        <w:r w:rsidR="00013008" w:rsidRPr="004C3E23">
          <w:rPr>
            <w:noProof/>
            <w:webHidden/>
          </w:rPr>
          <w:fldChar w:fldCharType="end"/>
        </w:r>
      </w:hyperlink>
    </w:p>
    <w:p w14:paraId="390E4264" w14:textId="32EAF08C" w:rsidR="00013008" w:rsidRPr="004C3E23" w:rsidRDefault="009877E9">
      <w:pPr>
        <w:pStyle w:val="aff2"/>
        <w:rPr>
          <w:rFonts w:asciiTheme="minorHAnsi" w:eastAsiaTheme="minorEastAsia" w:hAnsiTheme="minorHAnsi" w:cstheme="minorBidi"/>
          <w:noProof/>
          <w:color w:val="auto"/>
          <w:sz w:val="22"/>
          <w:szCs w:val="22"/>
        </w:rPr>
      </w:pPr>
      <w:hyperlink w:anchor="_Toc196149966" w:history="1">
        <w:r w:rsidR="00013008" w:rsidRPr="004C3E23">
          <w:rPr>
            <w:rStyle w:val="af"/>
            <w:noProof/>
          </w:rPr>
          <w:t>Рисунок 1451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_Toc196149966 \h </w:instrText>
        </w:r>
        <w:r w:rsidR="00013008" w:rsidRPr="004C3E23">
          <w:rPr>
            <w:noProof/>
            <w:webHidden/>
          </w:rPr>
        </w:r>
        <w:r w:rsidR="00013008" w:rsidRPr="004C3E23">
          <w:rPr>
            <w:noProof/>
            <w:webHidden/>
          </w:rPr>
          <w:fldChar w:fldCharType="separate"/>
        </w:r>
        <w:r w:rsidR="00EF7141">
          <w:rPr>
            <w:noProof/>
            <w:webHidden/>
          </w:rPr>
          <w:t>746</w:t>
        </w:r>
        <w:r w:rsidR="00013008" w:rsidRPr="004C3E23">
          <w:rPr>
            <w:noProof/>
            <w:webHidden/>
          </w:rPr>
          <w:fldChar w:fldCharType="end"/>
        </w:r>
      </w:hyperlink>
    </w:p>
    <w:p w14:paraId="7315D5EF" w14:textId="3FDBFE30" w:rsidR="00013008" w:rsidRPr="004C3E23" w:rsidRDefault="009877E9">
      <w:pPr>
        <w:pStyle w:val="aff2"/>
        <w:rPr>
          <w:rFonts w:asciiTheme="minorHAnsi" w:eastAsiaTheme="minorEastAsia" w:hAnsiTheme="minorHAnsi" w:cstheme="minorBidi"/>
          <w:noProof/>
          <w:color w:val="auto"/>
          <w:sz w:val="22"/>
          <w:szCs w:val="22"/>
        </w:rPr>
      </w:pPr>
      <w:hyperlink w:anchor="_Toc196149967" w:history="1">
        <w:r w:rsidR="00013008" w:rsidRPr="004C3E23">
          <w:rPr>
            <w:rStyle w:val="af"/>
            <w:noProof/>
          </w:rPr>
          <w:t>Рисунок 1452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_Toc196149967 \h </w:instrText>
        </w:r>
        <w:r w:rsidR="00013008" w:rsidRPr="004C3E23">
          <w:rPr>
            <w:noProof/>
            <w:webHidden/>
          </w:rPr>
        </w:r>
        <w:r w:rsidR="00013008" w:rsidRPr="004C3E23">
          <w:rPr>
            <w:noProof/>
            <w:webHidden/>
          </w:rPr>
          <w:fldChar w:fldCharType="separate"/>
        </w:r>
        <w:r w:rsidR="00EF7141">
          <w:rPr>
            <w:noProof/>
            <w:webHidden/>
          </w:rPr>
          <w:t>746</w:t>
        </w:r>
        <w:r w:rsidR="00013008" w:rsidRPr="004C3E23">
          <w:rPr>
            <w:noProof/>
            <w:webHidden/>
          </w:rPr>
          <w:fldChar w:fldCharType="end"/>
        </w:r>
      </w:hyperlink>
    </w:p>
    <w:p w14:paraId="27BD2956" w14:textId="7634CD65" w:rsidR="00013008" w:rsidRPr="004C3E23" w:rsidRDefault="009877E9">
      <w:pPr>
        <w:pStyle w:val="aff2"/>
        <w:rPr>
          <w:rFonts w:asciiTheme="minorHAnsi" w:eastAsiaTheme="minorEastAsia" w:hAnsiTheme="minorHAnsi" w:cstheme="minorBidi"/>
          <w:noProof/>
          <w:color w:val="auto"/>
          <w:sz w:val="22"/>
          <w:szCs w:val="22"/>
        </w:rPr>
      </w:pPr>
      <w:hyperlink w:anchor="_Toc196149968" w:history="1">
        <w:r w:rsidR="00013008" w:rsidRPr="004C3E23">
          <w:rPr>
            <w:rStyle w:val="af"/>
            <w:noProof/>
          </w:rPr>
          <w:t>Рисунок 1453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_Toc196149968 \h </w:instrText>
        </w:r>
        <w:r w:rsidR="00013008" w:rsidRPr="004C3E23">
          <w:rPr>
            <w:noProof/>
            <w:webHidden/>
          </w:rPr>
        </w:r>
        <w:r w:rsidR="00013008" w:rsidRPr="004C3E23">
          <w:rPr>
            <w:noProof/>
            <w:webHidden/>
          </w:rPr>
          <w:fldChar w:fldCharType="separate"/>
        </w:r>
        <w:r w:rsidR="00EF7141">
          <w:rPr>
            <w:noProof/>
            <w:webHidden/>
          </w:rPr>
          <w:t>746</w:t>
        </w:r>
        <w:r w:rsidR="00013008" w:rsidRPr="004C3E23">
          <w:rPr>
            <w:noProof/>
            <w:webHidden/>
          </w:rPr>
          <w:fldChar w:fldCharType="end"/>
        </w:r>
      </w:hyperlink>
    </w:p>
    <w:p w14:paraId="1EE7974B" w14:textId="27BD702C" w:rsidR="00013008" w:rsidRPr="004C3E23" w:rsidRDefault="009877E9">
      <w:pPr>
        <w:pStyle w:val="aff2"/>
        <w:rPr>
          <w:rFonts w:asciiTheme="minorHAnsi" w:eastAsiaTheme="minorEastAsia" w:hAnsiTheme="minorHAnsi" w:cstheme="minorBidi"/>
          <w:noProof/>
          <w:color w:val="auto"/>
          <w:sz w:val="22"/>
          <w:szCs w:val="22"/>
        </w:rPr>
      </w:pPr>
      <w:hyperlink w:anchor="_Toc196149969" w:history="1">
        <w:r w:rsidR="00013008" w:rsidRPr="004C3E23">
          <w:rPr>
            <w:rStyle w:val="af"/>
            <w:noProof/>
          </w:rPr>
          <w:t>Рисунок 1454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_Toc196149969 \h </w:instrText>
        </w:r>
        <w:r w:rsidR="00013008" w:rsidRPr="004C3E23">
          <w:rPr>
            <w:noProof/>
            <w:webHidden/>
          </w:rPr>
        </w:r>
        <w:r w:rsidR="00013008" w:rsidRPr="004C3E23">
          <w:rPr>
            <w:noProof/>
            <w:webHidden/>
          </w:rPr>
          <w:fldChar w:fldCharType="separate"/>
        </w:r>
        <w:r w:rsidR="00EF7141">
          <w:rPr>
            <w:noProof/>
            <w:webHidden/>
          </w:rPr>
          <w:t>747</w:t>
        </w:r>
        <w:r w:rsidR="00013008" w:rsidRPr="004C3E23">
          <w:rPr>
            <w:noProof/>
            <w:webHidden/>
          </w:rPr>
          <w:fldChar w:fldCharType="end"/>
        </w:r>
      </w:hyperlink>
    </w:p>
    <w:p w14:paraId="35A3E3ED" w14:textId="4601BFA3" w:rsidR="00013008" w:rsidRPr="004C3E23" w:rsidRDefault="009877E9">
      <w:pPr>
        <w:pStyle w:val="aff2"/>
        <w:rPr>
          <w:rFonts w:asciiTheme="minorHAnsi" w:eastAsiaTheme="minorEastAsia" w:hAnsiTheme="minorHAnsi" w:cstheme="minorBidi"/>
          <w:noProof/>
          <w:color w:val="auto"/>
          <w:sz w:val="22"/>
          <w:szCs w:val="22"/>
        </w:rPr>
      </w:pPr>
      <w:hyperlink w:anchor="_Toc196149970" w:history="1">
        <w:r w:rsidR="00013008" w:rsidRPr="004C3E23">
          <w:rPr>
            <w:rStyle w:val="af"/>
            <w:noProof/>
          </w:rPr>
          <w:t>Рисунок 1455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_Toc196149970 \h </w:instrText>
        </w:r>
        <w:r w:rsidR="00013008" w:rsidRPr="004C3E23">
          <w:rPr>
            <w:noProof/>
            <w:webHidden/>
          </w:rPr>
        </w:r>
        <w:r w:rsidR="00013008" w:rsidRPr="004C3E23">
          <w:rPr>
            <w:noProof/>
            <w:webHidden/>
          </w:rPr>
          <w:fldChar w:fldCharType="separate"/>
        </w:r>
        <w:r w:rsidR="00EF7141">
          <w:rPr>
            <w:noProof/>
            <w:webHidden/>
          </w:rPr>
          <w:t>748</w:t>
        </w:r>
        <w:r w:rsidR="00013008" w:rsidRPr="004C3E23">
          <w:rPr>
            <w:noProof/>
            <w:webHidden/>
          </w:rPr>
          <w:fldChar w:fldCharType="end"/>
        </w:r>
      </w:hyperlink>
    </w:p>
    <w:p w14:paraId="6B6BC01B" w14:textId="3D25062C" w:rsidR="00013008" w:rsidRPr="004C3E23" w:rsidRDefault="009877E9">
      <w:pPr>
        <w:pStyle w:val="aff2"/>
        <w:rPr>
          <w:rFonts w:asciiTheme="minorHAnsi" w:eastAsiaTheme="minorEastAsia" w:hAnsiTheme="minorHAnsi" w:cstheme="minorBidi"/>
          <w:noProof/>
          <w:color w:val="auto"/>
          <w:sz w:val="22"/>
          <w:szCs w:val="22"/>
        </w:rPr>
      </w:pPr>
      <w:hyperlink w:anchor="_Toc196149971" w:history="1">
        <w:r w:rsidR="00013008" w:rsidRPr="004C3E23">
          <w:rPr>
            <w:rStyle w:val="af"/>
            <w:noProof/>
          </w:rPr>
          <w:t>Рисунок 1456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_Toc196149971 \h </w:instrText>
        </w:r>
        <w:r w:rsidR="00013008" w:rsidRPr="004C3E23">
          <w:rPr>
            <w:noProof/>
            <w:webHidden/>
          </w:rPr>
        </w:r>
        <w:r w:rsidR="00013008" w:rsidRPr="004C3E23">
          <w:rPr>
            <w:noProof/>
            <w:webHidden/>
          </w:rPr>
          <w:fldChar w:fldCharType="separate"/>
        </w:r>
        <w:r w:rsidR="00EF7141">
          <w:rPr>
            <w:noProof/>
            <w:webHidden/>
          </w:rPr>
          <w:t>749</w:t>
        </w:r>
        <w:r w:rsidR="00013008" w:rsidRPr="004C3E23">
          <w:rPr>
            <w:noProof/>
            <w:webHidden/>
          </w:rPr>
          <w:fldChar w:fldCharType="end"/>
        </w:r>
      </w:hyperlink>
    </w:p>
    <w:p w14:paraId="1FB5B0D0" w14:textId="036F5B0E" w:rsidR="00013008" w:rsidRPr="004C3E23" w:rsidRDefault="009877E9">
      <w:pPr>
        <w:pStyle w:val="aff2"/>
        <w:rPr>
          <w:rFonts w:asciiTheme="minorHAnsi" w:eastAsiaTheme="minorEastAsia" w:hAnsiTheme="minorHAnsi" w:cstheme="minorBidi"/>
          <w:noProof/>
          <w:color w:val="auto"/>
          <w:sz w:val="22"/>
          <w:szCs w:val="22"/>
        </w:rPr>
      </w:pPr>
      <w:hyperlink w:anchor="_Toc196149972" w:history="1">
        <w:r w:rsidR="00013008" w:rsidRPr="004C3E23">
          <w:rPr>
            <w:rStyle w:val="af"/>
            <w:noProof/>
          </w:rPr>
          <w:t>Рисунок 1457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_Toc196149972 \h </w:instrText>
        </w:r>
        <w:r w:rsidR="00013008" w:rsidRPr="004C3E23">
          <w:rPr>
            <w:noProof/>
            <w:webHidden/>
          </w:rPr>
        </w:r>
        <w:r w:rsidR="00013008" w:rsidRPr="004C3E23">
          <w:rPr>
            <w:noProof/>
            <w:webHidden/>
          </w:rPr>
          <w:fldChar w:fldCharType="separate"/>
        </w:r>
        <w:r w:rsidR="00EF7141">
          <w:rPr>
            <w:noProof/>
            <w:webHidden/>
          </w:rPr>
          <w:t>750</w:t>
        </w:r>
        <w:r w:rsidR="00013008" w:rsidRPr="004C3E23">
          <w:rPr>
            <w:noProof/>
            <w:webHidden/>
          </w:rPr>
          <w:fldChar w:fldCharType="end"/>
        </w:r>
      </w:hyperlink>
    </w:p>
    <w:p w14:paraId="184CEFB6" w14:textId="1D896879" w:rsidR="00013008" w:rsidRPr="004C3E23" w:rsidRDefault="009877E9">
      <w:pPr>
        <w:pStyle w:val="aff2"/>
        <w:rPr>
          <w:rFonts w:asciiTheme="minorHAnsi" w:eastAsiaTheme="minorEastAsia" w:hAnsiTheme="minorHAnsi" w:cstheme="minorBidi"/>
          <w:noProof/>
          <w:color w:val="auto"/>
          <w:sz w:val="22"/>
          <w:szCs w:val="22"/>
        </w:rPr>
      </w:pPr>
      <w:hyperlink w:anchor="_Toc196149973" w:history="1">
        <w:r w:rsidR="00013008" w:rsidRPr="004C3E23">
          <w:rPr>
            <w:rStyle w:val="af"/>
            <w:noProof/>
          </w:rPr>
          <w:t>Рисунок 1458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_Toc196149973 \h </w:instrText>
        </w:r>
        <w:r w:rsidR="00013008" w:rsidRPr="004C3E23">
          <w:rPr>
            <w:noProof/>
            <w:webHidden/>
          </w:rPr>
        </w:r>
        <w:r w:rsidR="00013008" w:rsidRPr="004C3E23">
          <w:rPr>
            <w:noProof/>
            <w:webHidden/>
          </w:rPr>
          <w:fldChar w:fldCharType="separate"/>
        </w:r>
        <w:r w:rsidR="00EF7141">
          <w:rPr>
            <w:noProof/>
            <w:webHidden/>
          </w:rPr>
          <w:t>750</w:t>
        </w:r>
        <w:r w:rsidR="00013008" w:rsidRPr="004C3E23">
          <w:rPr>
            <w:noProof/>
            <w:webHidden/>
          </w:rPr>
          <w:fldChar w:fldCharType="end"/>
        </w:r>
      </w:hyperlink>
    </w:p>
    <w:p w14:paraId="5A94CBEB" w14:textId="24C92E8B" w:rsidR="00013008" w:rsidRPr="004C3E23" w:rsidRDefault="009877E9">
      <w:pPr>
        <w:pStyle w:val="aff2"/>
        <w:rPr>
          <w:rFonts w:asciiTheme="minorHAnsi" w:eastAsiaTheme="minorEastAsia" w:hAnsiTheme="minorHAnsi" w:cstheme="minorBidi"/>
          <w:noProof/>
          <w:color w:val="auto"/>
          <w:sz w:val="22"/>
          <w:szCs w:val="22"/>
        </w:rPr>
      </w:pPr>
      <w:hyperlink w:anchor="_Toc196149974" w:history="1">
        <w:r w:rsidR="00013008" w:rsidRPr="004C3E23">
          <w:rPr>
            <w:rStyle w:val="af"/>
            <w:noProof/>
          </w:rPr>
          <w:t>Рисунок 1459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_Toc196149974 \h </w:instrText>
        </w:r>
        <w:r w:rsidR="00013008" w:rsidRPr="004C3E23">
          <w:rPr>
            <w:noProof/>
            <w:webHidden/>
          </w:rPr>
        </w:r>
        <w:r w:rsidR="00013008" w:rsidRPr="004C3E23">
          <w:rPr>
            <w:noProof/>
            <w:webHidden/>
          </w:rPr>
          <w:fldChar w:fldCharType="separate"/>
        </w:r>
        <w:r w:rsidR="00EF7141">
          <w:rPr>
            <w:noProof/>
            <w:webHidden/>
          </w:rPr>
          <w:t>751</w:t>
        </w:r>
        <w:r w:rsidR="00013008" w:rsidRPr="004C3E23">
          <w:rPr>
            <w:noProof/>
            <w:webHidden/>
          </w:rPr>
          <w:fldChar w:fldCharType="end"/>
        </w:r>
      </w:hyperlink>
    </w:p>
    <w:p w14:paraId="195FD60F" w14:textId="132EF1D9" w:rsidR="00013008" w:rsidRPr="004C3E23" w:rsidRDefault="009877E9">
      <w:pPr>
        <w:pStyle w:val="aff2"/>
        <w:rPr>
          <w:rFonts w:asciiTheme="minorHAnsi" w:eastAsiaTheme="minorEastAsia" w:hAnsiTheme="minorHAnsi" w:cstheme="minorBidi"/>
          <w:noProof/>
          <w:color w:val="auto"/>
          <w:sz w:val="22"/>
          <w:szCs w:val="22"/>
        </w:rPr>
      </w:pPr>
      <w:hyperlink w:anchor="_Toc196149975" w:history="1">
        <w:r w:rsidR="00013008" w:rsidRPr="004C3E23">
          <w:rPr>
            <w:rStyle w:val="af"/>
            <w:noProof/>
          </w:rPr>
          <w:t>Рисунок 1460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_Toc196149975 \h </w:instrText>
        </w:r>
        <w:r w:rsidR="00013008" w:rsidRPr="004C3E23">
          <w:rPr>
            <w:noProof/>
            <w:webHidden/>
          </w:rPr>
        </w:r>
        <w:r w:rsidR="00013008" w:rsidRPr="004C3E23">
          <w:rPr>
            <w:noProof/>
            <w:webHidden/>
          </w:rPr>
          <w:fldChar w:fldCharType="separate"/>
        </w:r>
        <w:r w:rsidR="00EF7141">
          <w:rPr>
            <w:noProof/>
            <w:webHidden/>
          </w:rPr>
          <w:t>751</w:t>
        </w:r>
        <w:r w:rsidR="00013008" w:rsidRPr="004C3E23">
          <w:rPr>
            <w:noProof/>
            <w:webHidden/>
          </w:rPr>
          <w:fldChar w:fldCharType="end"/>
        </w:r>
      </w:hyperlink>
    </w:p>
    <w:p w14:paraId="0CA3AF34" w14:textId="35E8DB21" w:rsidR="00013008" w:rsidRPr="004C3E23" w:rsidRDefault="009877E9">
      <w:pPr>
        <w:pStyle w:val="aff2"/>
        <w:rPr>
          <w:rFonts w:asciiTheme="minorHAnsi" w:eastAsiaTheme="minorEastAsia" w:hAnsiTheme="minorHAnsi" w:cstheme="minorBidi"/>
          <w:noProof/>
          <w:color w:val="auto"/>
          <w:sz w:val="22"/>
          <w:szCs w:val="22"/>
        </w:rPr>
      </w:pPr>
      <w:hyperlink w:anchor="_Toc196149976" w:history="1">
        <w:r w:rsidR="00013008" w:rsidRPr="004C3E23">
          <w:rPr>
            <w:rStyle w:val="af"/>
            <w:noProof/>
          </w:rPr>
          <w:t>Рисунок 1461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_Toc196149976 \h </w:instrText>
        </w:r>
        <w:r w:rsidR="00013008" w:rsidRPr="004C3E23">
          <w:rPr>
            <w:noProof/>
            <w:webHidden/>
          </w:rPr>
        </w:r>
        <w:r w:rsidR="00013008" w:rsidRPr="004C3E23">
          <w:rPr>
            <w:noProof/>
            <w:webHidden/>
          </w:rPr>
          <w:fldChar w:fldCharType="separate"/>
        </w:r>
        <w:r w:rsidR="00EF7141">
          <w:rPr>
            <w:noProof/>
            <w:webHidden/>
          </w:rPr>
          <w:t>752</w:t>
        </w:r>
        <w:r w:rsidR="00013008" w:rsidRPr="004C3E23">
          <w:rPr>
            <w:noProof/>
            <w:webHidden/>
          </w:rPr>
          <w:fldChar w:fldCharType="end"/>
        </w:r>
      </w:hyperlink>
    </w:p>
    <w:p w14:paraId="7E8528BE" w14:textId="1E210561" w:rsidR="00013008" w:rsidRPr="004C3E23" w:rsidRDefault="009877E9">
      <w:pPr>
        <w:pStyle w:val="aff2"/>
        <w:rPr>
          <w:rFonts w:asciiTheme="minorHAnsi" w:eastAsiaTheme="minorEastAsia" w:hAnsiTheme="minorHAnsi" w:cstheme="minorBidi"/>
          <w:noProof/>
          <w:color w:val="auto"/>
          <w:sz w:val="22"/>
          <w:szCs w:val="22"/>
        </w:rPr>
      </w:pPr>
      <w:hyperlink w:anchor="_Toc196149977" w:history="1">
        <w:r w:rsidR="00013008" w:rsidRPr="004C3E23">
          <w:rPr>
            <w:rStyle w:val="af"/>
            <w:noProof/>
          </w:rPr>
          <w:t>Рисунок 1462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_Toc196149977 \h </w:instrText>
        </w:r>
        <w:r w:rsidR="00013008" w:rsidRPr="004C3E23">
          <w:rPr>
            <w:noProof/>
            <w:webHidden/>
          </w:rPr>
        </w:r>
        <w:r w:rsidR="00013008" w:rsidRPr="004C3E23">
          <w:rPr>
            <w:noProof/>
            <w:webHidden/>
          </w:rPr>
          <w:fldChar w:fldCharType="separate"/>
        </w:r>
        <w:r w:rsidR="00EF7141">
          <w:rPr>
            <w:noProof/>
            <w:webHidden/>
          </w:rPr>
          <w:t>752</w:t>
        </w:r>
        <w:r w:rsidR="00013008" w:rsidRPr="004C3E23">
          <w:rPr>
            <w:noProof/>
            <w:webHidden/>
          </w:rPr>
          <w:fldChar w:fldCharType="end"/>
        </w:r>
      </w:hyperlink>
    </w:p>
    <w:p w14:paraId="5578EC78" w14:textId="55A483E8" w:rsidR="00013008" w:rsidRPr="004C3E23" w:rsidRDefault="009877E9">
      <w:pPr>
        <w:pStyle w:val="aff2"/>
        <w:rPr>
          <w:rFonts w:asciiTheme="minorHAnsi" w:eastAsiaTheme="minorEastAsia" w:hAnsiTheme="minorHAnsi" w:cstheme="minorBidi"/>
          <w:noProof/>
          <w:color w:val="auto"/>
          <w:sz w:val="22"/>
          <w:szCs w:val="22"/>
        </w:rPr>
      </w:pPr>
      <w:hyperlink w:anchor="_Toc196149978" w:history="1">
        <w:r w:rsidR="00013008" w:rsidRPr="004C3E23">
          <w:rPr>
            <w:rStyle w:val="af"/>
            <w:noProof/>
          </w:rPr>
          <w:t>Рисунок 1463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_Toc196149978 \h </w:instrText>
        </w:r>
        <w:r w:rsidR="00013008" w:rsidRPr="004C3E23">
          <w:rPr>
            <w:noProof/>
            <w:webHidden/>
          </w:rPr>
        </w:r>
        <w:r w:rsidR="00013008" w:rsidRPr="004C3E23">
          <w:rPr>
            <w:noProof/>
            <w:webHidden/>
          </w:rPr>
          <w:fldChar w:fldCharType="separate"/>
        </w:r>
        <w:r w:rsidR="00EF7141">
          <w:rPr>
            <w:noProof/>
            <w:webHidden/>
          </w:rPr>
          <w:t>753</w:t>
        </w:r>
        <w:r w:rsidR="00013008" w:rsidRPr="004C3E23">
          <w:rPr>
            <w:noProof/>
            <w:webHidden/>
          </w:rPr>
          <w:fldChar w:fldCharType="end"/>
        </w:r>
      </w:hyperlink>
    </w:p>
    <w:p w14:paraId="1B14A3B8" w14:textId="6E4413C2" w:rsidR="00013008" w:rsidRPr="004C3E23" w:rsidRDefault="009877E9">
      <w:pPr>
        <w:pStyle w:val="aff2"/>
        <w:rPr>
          <w:rFonts w:asciiTheme="minorHAnsi" w:eastAsiaTheme="minorEastAsia" w:hAnsiTheme="minorHAnsi" w:cstheme="minorBidi"/>
          <w:noProof/>
          <w:color w:val="auto"/>
          <w:sz w:val="22"/>
          <w:szCs w:val="22"/>
        </w:rPr>
      </w:pPr>
      <w:hyperlink w:anchor="_Toc196149979" w:history="1">
        <w:r w:rsidR="00013008" w:rsidRPr="004C3E23">
          <w:rPr>
            <w:rStyle w:val="af"/>
            <w:noProof/>
          </w:rPr>
          <w:t>Рисунок 1464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_Toc196149979 \h </w:instrText>
        </w:r>
        <w:r w:rsidR="00013008" w:rsidRPr="004C3E23">
          <w:rPr>
            <w:noProof/>
            <w:webHidden/>
          </w:rPr>
        </w:r>
        <w:r w:rsidR="00013008" w:rsidRPr="004C3E23">
          <w:rPr>
            <w:noProof/>
            <w:webHidden/>
          </w:rPr>
          <w:fldChar w:fldCharType="separate"/>
        </w:r>
        <w:r w:rsidR="00EF7141">
          <w:rPr>
            <w:noProof/>
            <w:webHidden/>
          </w:rPr>
          <w:t>753</w:t>
        </w:r>
        <w:r w:rsidR="00013008" w:rsidRPr="004C3E23">
          <w:rPr>
            <w:noProof/>
            <w:webHidden/>
          </w:rPr>
          <w:fldChar w:fldCharType="end"/>
        </w:r>
      </w:hyperlink>
    </w:p>
    <w:p w14:paraId="01D98172" w14:textId="0526780C" w:rsidR="00013008" w:rsidRPr="004C3E23" w:rsidRDefault="009877E9">
      <w:pPr>
        <w:pStyle w:val="aff2"/>
        <w:rPr>
          <w:rFonts w:asciiTheme="minorHAnsi" w:eastAsiaTheme="minorEastAsia" w:hAnsiTheme="minorHAnsi" w:cstheme="minorBidi"/>
          <w:noProof/>
          <w:color w:val="auto"/>
          <w:sz w:val="22"/>
          <w:szCs w:val="22"/>
        </w:rPr>
      </w:pPr>
      <w:hyperlink w:anchor="_Toc196149980" w:history="1">
        <w:r w:rsidR="00013008" w:rsidRPr="004C3E23">
          <w:rPr>
            <w:rStyle w:val="af"/>
            <w:noProof/>
          </w:rPr>
          <w:t>Рисунок 1465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_Toc196149980 \h </w:instrText>
        </w:r>
        <w:r w:rsidR="00013008" w:rsidRPr="004C3E23">
          <w:rPr>
            <w:noProof/>
            <w:webHidden/>
          </w:rPr>
        </w:r>
        <w:r w:rsidR="00013008" w:rsidRPr="004C3E23">
          <w:rPr>
            <w:noProof/>
            <w:webHidden/>
          </w:rPr>
          <w:fldChar w:fldCharType="separate"/>
        </w:r>
        <w:r w:rsidR="00EF7141">
          <w:rPr>
            <w:noProof/>
            <w:webHidden/>
          </w:rPr>
          <w:t>753</w:t>
        </w:r>
        <w:r w:rsidR="00013008" w:rsidRPr="004C3E23">
          <w:rPr>
            <w:noProof/>
            <w:webHidden/>
          </w:rPr>
          <w:fldChar w:fldCharType="end"/>
        </w:r>
      </w:hyperlink>
    </w:p>
    <w:p w14:paraId="10479D5A" w14:textId="5B1AAF4D" w:rsidR="00013008" w:rsidRPr="004C3E23" w:rsidRDefault="009877E9">
      <w:pPr>
        <w:pStyle w:val="aff2"/>
        <w:rPr>
          <w:rFonts w:asciiTheme="minorHAnsi" w:eastAsiaTheme="minorEastAsia" w:hAnsiTheme="minorHAnsi" w:cstheme="minorBidi"/>
          <w:noProof/>
          <w:color w:val="auto"/>
          <w:sz w:val="22"/>
          <w:szCs w:val="22"/>
        </w:rPr>
      </w:pPr>
      <w:hyperlink w:anchor="_Toc196149981" w:history="1">
        <w:r w:rsidR="00013008" w:rsidRPr="004C3E23">
          <w:rPr>
            <w:rStyle w:val="af"/>
            <w:noProof/>
          </w:rPr>
          <w:t>Рисунок 1466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_Toc196149981 \h </w:instrText>
        </w:r>
        <w:r w:rsidR="00013008" w:rsidRPr="004C3E23">
          <w:rPr>
            <w:noProof/>
            <w:webHidden/>
          </w:rPr>
        </w:r>
        <w:r w:rsidR="00013008" w:rsidRPr="004C3E23">
          <w:rPr>
            <w:noProof/>
            <w:webHidden/>
          </w:rPr>
          <w:fldChar w:fldCharType="separate"/>
        </w:r>
        <w:r w:rsidR="00EF7141">
          <w:rPr>
            <w:noProof/>
            <w:webHidden/>
          </w:rPr>
          <w:t>754</w:t>
        </w:r>
        <w:r w:rsidR="00013008" w:rsidRPr="004C3E23">
          <w:rPr>
            <w:noProof/>
            <w:webHidden/>
          </w:rPr>
          <w:fldChar w:fldCharType="end"/>
        </w:r>
      </w:hyperlink>
    </w:p>
    <w:p w14:paraId="266C3C3F" w14:textId="1104B42C" w:rsidR="00013008" w:rsidRPr="004C3E23" w:rsidRDefault="009877E9">
      <w:pPr>
        <w:pStyle w:val="aff2"/>
        <w:rPr>
          <w:rFonts w:asciiTheme="minorHAnsi" w:eastAsiaTheme="minorEastAsia" w:hAnsiTheme="minorHAnsi" w:cstheme="minorBidi"/>
          <w:noProof/>
          <w:color w:val="auto"/>
          <w:sz w:val="22"/>
          <w:szCs w:val="22"/>
        </w:rPr>
      </w:pPr>
      <w:hyperlink w:anchor="_Toc196149982" w:history="1">
        <w:r w:rsidR="00013008" w:rsidRPr="004C3E23">
          <w:rPr>
            <w:rStyle w:val="af"/>
            <w:noProof/>
          </w:rPr>
          <w:t>Рисунок 1467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_Toc196149982 \h </w:instrText>
        </w:r>
        <w:r w:rsidR="00013008" w:rsidRPr="004C3E23">
          <w:rPr>
            <w:noProof/>
            <w:webHidden/>
          </w:rPr>
        </w:r>
        <w:r w:rsidR="00013008" w:rsidRPr="004C3E23">
          <w:rPr>
            <w:noProof/>
            <w:webHidden/>
          </w:rPr>
          <w:fldChar w:fldCharType="separate"/>
        </w:r>
        <w:r w:rsidR="00EF7141">
          <w:rPr>
            <w:noProof/>
            <w:webHidden/>
          </w:rPr>
          <w:t>754</w:t>
        </w:r>
        <w:r w:rsidR="00013008" w:rsidRPr="004C3E23">
          <w:rPr>
            <w:noProof/>
            <w:webHidden/>
          </w:rPr>
          <w:fldChar w:fldCharType="end"/>
        </w:r>
      </w:hyperlink>
    </w:p>
    <w:p w14:paraId="2150105C" w14:textId="5D3F1F8C" w:rsidR="00013008" w:rsidRPr="004C3E23" w:rsidRDefault="009877E9">
      <w:pPr>
        <w:pStyle w:val="aff2"/>
        <w:rPr>
          <w:rFonts w:asciiTheme="minorHAnsi" w:eastAsiaTheme="minorEastAsia" w:hAnsiTheme="minorHAnsi" w:cstheme="minorBidi"/>
          <w:noProof/>
          <w:color w:val="auto"/>
          <w:sz w:val="22"/>
          <w:szCs w:val="22"/>
        </w:rPr>
      </w:pPr>
      <w:hyperlink w:anchor="_Toc196149983" w:history="1">
        <w:r w:rsidR="00013008" w:rsidRPr="004C3E23">
          <w:rPr>
            <w:rStyle w:val="af"/>
            <w:noProof/>
          </w:rPr>
          <w:t>Рисунок 1468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_Toc196149983 \h </w:instrText>
        </w:r>
        <w:r w:rsidR="00013008" w:rsidRPr="004C3E23">
          <w:rPr>
            <w:noProof/>
            <w:webHidden/>
          </w:rPr>
        </w:r>
        <w:r w:rsidR="00013008" w:rsidRPr="004C3E23">
          <w:rPr>
            <w:noProof/>
            <w:webHidden/>
          </w:rPr>
          <w:fldChar w:fldCharType="separate"/>
        </w:r>
        <w:r w:rsidR="00EF7141">
          <w:rPr>
            <w:noProof/>
            <w:webHidden/>
          </w:rPr>
          <w:t>755</w:t>
        </w:r>
        <w:r w:rsidR="00013008" w:rsidRPr="004C3E23">
          <w:rPr>
            <w:noProof/>
            <w:webHidden/>
          </w:rPr>
          <w:fldChar w:fldCharType="end"/>
        </w:r>
      </w:hyperlink>
    </w:p>
    <w:p w14:paraId="17905A3D" w14:textId="0B3A004C" w:rsidR="00013008" w:rsidRPr="004C3E23" w:rsidRDefault="009877E9">
      <w:pPr>
        <w:pStyle w:val="aff2"/>
        <w:rPr>
          <w:rFonts w:asciiTheme="minorHAnsi" w:eastAsiaTheme="minorEastAsia" w:hAnsiTheme="minorHAnsi" w:cstheme="minorBidi"/>
          <w:noProof/>
          <w:color w:val="auto"/>
          <w:sz w:val="22"/>
          <w:szCs w:val="22"/>
        </w:rPr>
      </w:pPr>
      <w:hyperlink w:anchor="_Toc196149984" w:history="1">
        <w:r w:rsidR="00013008" w:rsidRPr="004C3E23">
          <w:rPr>
            <w:rStyle w:val="af"/>
            <w:noProof/>
          </w:rPr>
          <w:t>Рисунок 1469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_Toc196149984 \h </w:instrText>
        </w:r>
        <w:r w:rsidR="00013008" w:rsidRPr="004C3E23">
          <w:rPr>
            <w:noProof/>
            <w:webHidden/>
          </w:rPr>
        </w:r>
        <w:r w:rsidR="00013008" w:rsidRPr="004C3E23">
          <w:rPr>
            <w:noProof/>
            <w:webHidden/>
          </w:rPr>
          <w:fldChar w:fldCharType="separate"/>
        </w:r>
        <w:r w:rsidR="00EF7141">
          <w:rPr>
            <w:noProof/>
            <w:webHidden/>
          </w:rPr>
          <w:t>755</w:t>
        </w:r>
        <w:r w:rsidR="00013008" w:rsidRPr="004C3E23">
          <w:rPr>
            <w:noProof/>
            <w:webHidden/>
          </w:rPr>
          <w:fldChar w:fldCharType="end"/>
        </w:r>
      </w:hyperlink>
    </w:p>
    <w:p w14:paraId="17E28E36" w14:textId="02F9AC5D" w:rsidR="00013008" w:rsidRPr="004C3E23" w:rsidRDefault="009877E9">
      <w:pPr>
        <w:pStyle w:val="aff2"/>
        <w:rPr>
          <w:rFonts w:asciiTheme="minorHAnsi" w:eastAsiaTheme="minorEastAsia" w:hAnsiTheme="minorHAnsi" w:cstheme="minorBidi"/>
          <w:noProof/>
          <w:color w:val="auto"/>
          <w:sz w:val="22"/>
          <w:szCs w:val="22"/>
        </w:rPr>
      </w:pPr>
      <w:hyperlink w:anchor="_Toc196149985" w:history="1">
        <w:r w:rsidR="00013008" w:rsidRPr="004C3E23">
          <w:rPr>
            <w:rStyle w:val="af"/>
            <w:noProof/>
          </w:rPr>
          <w:t>Рисунок 1470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_Toc196149985 \h </w:instrText>
        </w:r>
        <w:r w:rsidR="00013008" w:rsidRPr="004C3E23">
          <w:rPr>
            <w:noProof/>
            <w:webHidden/>
          </w:rPr>
        </w:r>
        <w:r w:rsidR="00013008" w:rsidRPr="004C3E23">
          <w:rPr>
            <w:noProof/>
            <w:webHidden/>
          </w:rPr>
          <w:fldChar w:fldCharType="separate"/>
        </w:r>
        <w:r w:rsidR="00EF7141">
          <w:rPr>
            <w:noProof/>
            <w:webHidden/>
          </w:rPr>
          <w:t>756</w:t>
        </w:r>
        <w:r w:rsidR="00013008" w:rsidRPr="004C3E23">
          <w:rPr>
            <w:noProof/>
            <w:webHidden/>
          </w:rPr>
          <w:fldChar w:fldCharType="end"/>
        </w:r>
      </w:hyperlink>
    </w:p>
    <w:p w14:paraId="69765BFF" w14:textId="45BCDF86" w:rsidR="00013008" w:rsidRPr="004C3E23" w:rsidRDefault="009877E9">
      <w:pPr>
        <w:pStyle w:val="aff2"/>
        <w:rPr>
          <w:rFonts w:asciiTheme="minorHAnsi" w:eastAsiaTheme="minorEastAsia" w:hAnsiTheme="minorHAnsi" w:cstheme="minorBidi"/>
          <w:noProof/>
          <w:color w:val="auto"/>
          <w:sz w:val="22"/>
          <w:szCs w:val="22"/>
        </w:rPr>
      </w:pPr>
      <w:hyperlink w:anchor="_Toc196149986" w:history="1">
        <w:r w:rsidR="00013008" w:rsidRPr="004C3E23">
          <w:rPr>
            <w:rStyle w:val="af"/>
            <w:noProof/>
          </w:rPr>
          <w:t>Рисунок 1471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_Toc196149986 \h </w:instrText>
        </w:r>
        <w:r w:rsidR="00013008" w:rsidRPr="004C3E23">
          <w:rPr>
            <w:noProof/>
            <w:webHidden/>
          </w:rPr>
        </w:r>
        <w:r w:rsidR="00013008" w:rsidRPr="004C3E23">
          <w:rPr>
            <w:noProof/>
            <w:webHidden/>
          </w:rPr>
          <w:fldChar w:fldCharType="separate"/>
        </w:r>
        <w:r w:rsidR="00EF7141">
          <w:rPr>
            <w:noProof/>
            <w:webHidden/>
          </w:rPr>
          <w:t>756</w:t>
        </w:r>
        <w:r w:rsidR="00013008" w:rsidRPr="004C3E23">
          <w:rPr>
            <w:noProof/>
            <w:webHidden/>
          </w:rPr>
          <w:fldChar w:fldCharType="end"/>
        </w:r>
      </w:hyperlink>
    </w:p>
    <w:p w14:paraId="7CB4302E" w14:textId="65C1E2CE" w:rsidR="00013008" w:rsidRPr="004C3E23" w:rsidRDefault="009877E9">
      <w:pPr>
        <w:pStyle w:val="aff2"/>
        <w:rPr>
          <w:rFonts w:asciiTheme="minorHAnsi" w:eastAsiaTheme="minorEastAsia" w:hAnsiTheme="minorHAnsi" w:cstheme="minorBidi"/>
          <w:noProof/>
          <w:color w:val="auto"/>
          <w:sz w:val="22"/>
          <w:szCs w:val="22"/>
        </w:rPr>
      </w:pPr>
      <w:hyperlink w:anchor="_Toc196149987" w:history="1">
        <w:r w:rsidR="00013008" w:rsidRPr="004C3E23">
          <w:rPr>
            <w:rStyle w:val="af"/>
            <w:noProof/>
          </w:rPr>
          <w:t>Рисунок 1472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_Toc196149987 \h </w:instrText>
        </w:r>
        <w:r w:rsidR="00013008" w:rsidRPr="004C3E23">
          <w:rPr>
            <w:noProof/>
            <w:webHidden/>
          </w:rPr>
        </w:r>
        <w:r w:rsidR="00013008" w:rsidRPr="004C3E23">
          <w:rPr>
            <w:noProof/>
            <w:webHidden/>
          </w:rPr>
          <w:fldChar w:fldCharType="separate"/>
        </w:r>
        <w:r w:rsidR="00EF7141">
          <w:rPr>
            <w:noProof/>
            <w:webHidden/>
          </w:rPr>
          <w:t>757</w:t>
        </w:r>
        <w:r w:rsidR="00013008" w:rsidRPr="004C3E23">
          <w:rPr>
            <w:noProof/>
            <w:webHidden/>
          </w:rPr>
          <w:fldChar w:fldCharType="end"/>
        </w:r>
      </w:hyperlink>
    </w:p>
    <w:p w14:paraId="27A96028" w14:textId="57AE757E" w:rsidR="00013008" w:rsidRPr="004C3E23" w:rsidRDefault="009877E9">
      <w:pPr>
        <w:pStyle w:val="aff2"/>
        <w:rPr>
          <w:rFonts w:asciiTheme="minorHAnsi" w:eastAsiaTheme="minorEastAsia" w:hAnsiTheme="minorHAnsi" w:cstheme="minorBidi"/>
          <w:noProof/>
          <w:color w:val="auto"/>
          <w:sz w:val="22"/>
          <w:szCs w:val="22"/>
        </w:rPr>
      </w:pPr>
      <w:hyperlink w:anchor="_Toc196149988" w:history="1">
        <w:r w:rsidR="00013008" w:rsidRPr="004C3E23">
          <w:rPr>
            <w:rStyle w:val="af"/>
            <w:noProof/>
          </w:rPr>
          <w:t>Рисунок 1473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_Toc196149988 \h </w:instrText>
        </w:r>
        <w:r w:rsidR="00013008" w:rsidRPr="004C3E23">
          <w:rPr>
            <w:noProof/>
            <w:webHidden/>
          </w:rPr>
        </w:r>
        <w:r w:rsidR="00013008" w:rsidRPr="004C3E23">
          <w:rPr>
            <w:noProof/>
            <w:webHidden/>
          </w:rPr>
          <w:fldChar w:fldCharType="separate"/>
        </w:r>
        <w:r w:rsidR="00EF7141">
          <w:rPr>
            <w:noProof/>
            <w:webHidden/>
          </w:rPr>
          <w:t>757</w:t>
        </w:r>
        <w:r w:rsidR="00013008" w:rsidRPr="004C3E23">
          <w:rPr>
            <w:noProof/>
            <w:webHidden/>
          </w:rPr>
          <w:fldChar w:fldCharType="end"/>
        </w:r>
      </w:hyperlink>
    </w:p>
    <w:p w14:paraId="27DA935C" w14:textId="38880501" w:rsidR="00013008" w:rsidRPr="004C3E23" w:rsidRDefault="009877E9">
      <w:pPr>
        <w:pStyle w:val="aff2"/>
        <w:rPr>
          <w:rFonts w:asciiTheme="minorHAnsi" w:eastAsiaTheme="minorEastAsia" w:hAnsiTheme="minorHAnsi" w:cstheme="minorBidi"/>
          <w:noProof/>
          <w:color w:val="auto"/>
          <w:sz w:val="22"/>
          <w:szCs w:val="22"/>
        </w:rPr>
      </w:pPr>
      <w:hyperlink w:anchor="_Toc196149989" w:history="1">
        <w:r w:rsidR="00013008" w:rsidRPr="004C3E23">
          <w:rPr>
            <w:rStyle w:val="af"/>
            <w:noProof/>
          </w:rPr>
          <w:t>Рисунок 1474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_Toc196149989 \h </w:instrText>
        </w:r>
        <w:r w:rsidR="00013008" w:rsidRPr="004C3E23">
          <w:rPr>
            <w:noProof/>
            <w:webHidden/>
          </w:rPr>
        </w:r>
        <w:r w:rsidR="00013008" w:rsidRPr="004C3E23">
          <w:rPr>
            <w:noProof/>
            <w:webHidden/>
          </w:rPr>
          <w:fldChar w:fldCharType="separate"/>
        </w:r>
        <w:r w:rsidR="00EF7141">
          <w:rPr>
            <w:noProof/>
            <w:webHidden/>
          </w:rPr>
          <w:t>758</w:t>
        </w:r>
        <w:r w:rsidR="00013008" w:rsidRPr="004C3E23">
          <w:rPr>
            <w:noProof/>
            <w:webHidden/>
          </w:rPr>
          <w:fldChar w:fldCharType="end"/>
        </w:r>
      </w:hyperlink>
    </w:p>
    <w:p w14:paraId="0753E613" w14:textId="7288ECF1" w:rsidR="00013008" w:rsidRPr="004C3E23" w:rsidRDefault="009877E9">
      <w:pPr>
        <w:pStyle w:val="aff2"/>
        <w:rPr>
          <w:rFonts w:asciiTheme="minorHAnsi" w:eastAsiaTheme="minorEastAsia" w:hAnsiTheme="minorHAnsi" w:cstheme="minorBidi"/>
          <w:noProof/>
          <w:color w:val="auto"/>
          <w:sz w:val="22"/>
          <w:szCs w:val="22"/>
        </w:rPr>
      </w:pPr>
      <w:hyperlink w:anchor="_Toc196149990" w:history="1">
        <w:r w:rsidR="00013008" w:rsidRPr="004C3E23">
          <w:rPr>
            <w:rStyle w:val="af"/>
            <w:noProof/>
          </w:rPr>
          <w:t>Рисунок 1475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_Toc196149990 \h </w:instrText>
        </w:r>
        <w:r w:rsidR="00013008" w:rsidRPr="004C3E23">
          <w:rPr>
            <w:noProof/>
            <w:webHidden/>
          </w:rPr>
        </w:r>
        <w:r w:rsidR="00013008" w:rsidRPr="004C3E23">
          <w:rPr>
            <w:noProof/>
            <w:webHidden/>
          </w:rPr>
          <w:fldChar w:fldCharType="separate"/>
        </w:r>
        <w:r w:rsidR="00EF7141">
          <w:rPr>
            <w:noProof/>
            <w:webHidden/>
          </w:rPr>
          <w:t>758</w:t>
        </w:r>
        <w:r w:rsidR="00013008" w:rsidRPr="004C3E23">
          <w:rPr>
            <w:noProof/>
            <w:webHidden/>
          </w:rPr>
          <w:fldChar w:fldCharType="end"/>
        </w:r>
      </w:hyperlink>
    </w:p>
    <w:p w14:paraId="38AE1C7A" w14:textId="0E5D189A" w:rsidR="00013008" w:rsidRPr="004C3E23" w:rsidRDefault="009877E9">
      <w:pPr>
        <w:pStyle w:val="aff2"/>
        <w:rPr>
          <w:rFonts w:asciiTheme="minorHAnsi" w:eastAsiaTheme="minorEastAsia" w:hAnsiTheme="minorHAnsi" w:cstheme="minorBidi"/>
          <w:noProof/>
          <w:color w:val="auto"/>
          <w:sz w:val="22"/>
          <w:szCs w:val="22"/>
        </w:rPr>
      </w:pPr>
      <w:hyperlink w:anchor="_Toc196149991" w:history="1">
        <w:r w:rsidR="00013008" w:rsidRPr="004C3E23">
          <w:rPr>
            <w:rStyle w:val="af"/>
            <w:noProof/>
          </w:rPr>
          <w:t>Рисунок 1476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_Toc196149991 \h </w:instrText>
        </w:r>
        <w:r w:rsidR="00013008" w:rsidRPr="004C3E23">
          <w:rPr>
            <w:noProof/>
            <w:webHidden/>
          </w:rPr>
        </w:r>
        <w:r w:rsidR="00013008" w:rsidRPr="004C3E23">
          <w:rPr>
            <w:noProof/>
            <w:webHidden/>
          </w:rPr>
          <w:fldChar w:fldCharType="separate"/>
        </w:r>
        <w:r w:rsidR="00EF7141">
          <w:rPr>
            <w:noProof/>
            <w:webHidden/>
          </w:rPr>
          <w:t>758</w:t>
        </w:r>
        <w:r w:rsidR="00013008" w:rsidRPr="004C3E23">
          <w:rPr>
            <w:noProof/>
            <w:webHidden/>
          </w:rPr>
          <w:fldChar w:fldCharType="end"/>
        </w:r>
      </w:hyperlink>
    </w:p>
    <w:p w14:paraId="0A87494B" w14:textId="44C2C6A6" w:rsidR="00013008" w:rsidRPr="004C3E23" w:rsidRDefault="009877E9">
      <w:pPr>
        <w:pStyle w:val="aff2"/>
        <w:rPr>
          <w:rFonts w:asciiTheme="minorHAnsi" w:eastAsiaTheme="minorEastAsia" w:hAnsiTheme="minorHAnsi" w:cstheme="minorBidi"/>
          <w:noProof/>
          <w:color w:val="auto"/>
          <w:sz w:val="22"/>
          <w:szCs w:val="22"/>
        </w:rPr>
      </w:pPr>
      <w:hyperlink w:anchor="_Toc196149992" w:history="1">
        <w:r w:rsidR="00013008" w:rsidRPr="004C3E23">
          <w:rPr>
            <w:rStyle w:val="af"/>
            <w:noProof/>
          </w:rPr>
          <w:t>Рисунок 1477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_Toc196149992 \h </w:instrText>
        </w:r>
        <w:r w:rsidR="00013008" w:rsidRPr="004C3E23">
          <w:rPr>
            <w:noProof/>
            <w:webHidden/>
          </w:rPr>
        </w:r>
        <w:r w:rsidR="00013008" w:rsidRPr="004C3E23">
          <w:rPr>
            <w:noProof/>
            <w:webHidden/>
          </w:rPr>
          <w:fldChar w:fldCharType="separate"/>
        </w:r>
        <w:r w:rsidR="00EF7141">
          <w:rPr>
            <w:noProof/>
            <w:webHidden/>
          </w:rPr>
          <w:t>759</w:t>
        </w:r>
        <w:r w:rsidR="00013008" w:rsidRPr="004C3E23">
          <w:rPr>
            <w:noProof/>
            <w:webHidden/>
          </w:rPr>
          <w:fldChar w:fldCharType="end"/>
        </w:r>
      </w:hyperlink>
    </w:p>
    <w:p w14:paraId="031374FA" w14:textId="0D006FCD" w:rsidR="00013008" w:rsidRPr="004C3E23" w:rsidRDefault="009877E9">
      <w:pPr>
        <w:pStyle w:val="aff2"/>
        <w:rPr>
          <w:rFonts w:asciiTheme="minorHAnsi" w:eastAsiaTheme="minorEastAsia" w:hAnsiTheme="minorHAnsi" w:cstheme="minorBidi"/>
          <w:noProof/>
          <w:color w:val="auto"/>
          <w:sz w:val="22"/>
          <w:szCs w:val="22"/>
        </w:rPr>
      </w:pPr>
      <w:hyperlink w:anchor="_Toc196149993" w:history="1">
        <w:r w:rsidR="00013008" w:rsidRPr="004C3E23">
          <w:rPr>
            <w:rStyle w:val="af"/>
            <w:noProof/>
          </w:rPr>
          <w:t>Рисунок 1478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_Toc196149993 \h </w:instrText>
        </w:r>
        <w:r w:rsidR="00013008" w:rsidRPr="004C3E23">
          <w:rPr>
            <w:noProof/>
            <w:webHidden/>
          </w:rPr>
        </w:r>
        <w:r w:rsidR="00013008" w:rsidRPr="004C3E23">
          <w:rPr>
            <w:noProof/>
            <w:webHidden/>
          </w:rPr>
          <w:fldChar w:fldCharType="separate"/>
        </w:r>
        <w:r w:rsidR="00EF7141">
          <w:rPr>
            <w:noProof/>
            <w:webHidden/>
          </w:rPr>
          <w:t>759</w:t>
        </w:r>
        <w:r w:rsidR="00013008" w:rsidRPr="004C3E23">
          <w:rPr>
            <w:noProof/>
            <w:webHidden/>
          </w:rPr>
          <w:fldChar w:fldCharType="end"/>
        </w:r>
      </w:hyperlink>
    </w:p>
    <w:p w14:paraId="1C7B4D2D" w14:textId="13B8FB6F" w:rsidR="00013008" w:rsidRPr="004C3E23" w:rsidRDefault="009877E9">
      <w:pPr>
        <w:pStyle w:val="aff2"/>
        <w:rPr>
          <w:rFonts w:asciiTheme="minorHAnsi" w:eastAsiaTheme="minorEastAsia" w:hAnsiTheme="minorHAnsi" w:cstheme="minorBidi"/>
          <w:noProof/>
          <w:color w:val="auto"/>
          <w:sz w:val="22"/>
          <w:szCs w:val="22"/>
        </w:rPr>
      </w:pPr>
      <w:hyperlink w:anchor="_Toc196149994" w:history="1">
        <w:r w:rsidR="00013008" w:rsidRPr="004C3E23">
          <w:rPr>
            <w:rStyle w:val="af"/>
            <w:noProof/>
          </w:rPr>
          <w:t>Рисунок 1479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_Toc196149994 \h </w:instrText>
        </w:r>
        <w:r w:rsidR="00013008" w:rsidRPr="004C3E23">
          <w:rPr>
            <w:noProof/>
            <w:webHidden/>
          </w:rPr>
        </w:r>
        <w:r w:rsidR="00013008" w:rsidRPr="004C3E23">
          <w:rPr>
            <w:noProof/>
            <w:webHidden/>
          </w:rPr>
          <w:fldChar w:fldCharType="separate"/>
        </w:r>
        <w:r w:rsidR="00EF7141">
          <w:rPr>
            <w:noProof/>
            <w:webHidden/>
          </w:rPr>
          <w:t>760</w:t>
        </w:r>
        <w:r w:rsidR="00013008" w:rsidRPr="004C3E23">
          <w:rPr>
            <w:noProof/>
            <w:webHidden/>
          </w:rPr>
          <w:fldChar w:fldCharType="end"/>
        </w:r>
      </w:hyperlink>
    </w:p>
    <w:p w14:paraId="414C6D39" w14:textId="496E5BA0" w:rsidR="00013008" w:rsidRPr="004C3E23" w:rsidRDefault="009877E9">
      <w:pPr>
        <w:pStyle w:val="aff2"/>
        <w:rPr>
          <w:rFonts w:asciiTheme="minorHAnsi" w:eastAsiaTheme="minorEastAsia" w:hAnsiTheme="minorHAnsi" w:cstheme="minorBidi"/>
          <w:noProof/>
          <w:color w:val="auto"/>
          <w:sz w:val="22"/>
          <w:szCs w:val="22"/>
        </w:rPr>
      </w:pPr>
      <w:hyperlink w:anchor="_Toc196149995" w:history="1">
        <w:r w:rsidR="00013008" w:rsidRPr="004C3E23">
          <w:rPr>
            <w:rStyle w:val="af"/>
            <w:noProof/>
          </w:rPr>
          <w:t>Рисунок 1480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_Toc196149995 \h </w:instrText>
        </w:r>
        <w:r w:rsidR="00013008" w:rsidRPr="004C3E23">
          <w:rPr>
            <w:noProof/>
            <w:webHidden/>
          </w:rPr>
        </w:r>
        <w:r w:rsidR="00013008" w:rsidRPr="004C3E23">
          <w:rPr>
            <w:noProof/>
            <w:webHidden/>
          </w:rPr>
          <w:fldChar w:fldCharType="separate"/>
        </w:r>
        <w:r w:rsidR="00EF7141">
          <w:rPr>
            <w:noProof/>
            <w:webHidden/>
          </w:rPr>
          <w:t>760</w:t>
        </w:r>
        <w:r w:rsidR="00013008" w:rsidRPr="004C3E23">
          <w:rPr>
            <w:noProof/>
            <w:webHidden/>
          </w:rPr>
          <w:fldChar w:fldCharType="end"/>
        </w:r>
      </w:hyperlink>
    </w:p>
    <w:p w14:paraId="2C070531" w14:textId="117D9AAB" w:rsidR="00013008" w:rsidRPr="004C3E23" w:rsidRDefault="009877E9">
      <w:pPr>
        <w:pStyle w:val="aff2"/>
        <w:rPr>
          <w:rFonts w:asciiTheme="minorHAnsi" w:eastAsiaTheme="minorEastAsia" w:hAnsiTheme="minorHAnsi" w:cstheme="minorBidi"/>
          <w:noProof/>
          <w:color w:val="auto"/>
          <w:sz w:val="22"/>
          <w:szCs w:val="22"/>
        </w:rPr>
      </w:pPr>
      <w:hyperlink w:anchor="_Toc196149996" w:history="1">
        <w:r w:rsidR="00013008" w:rsidRPr="004C3E23">
          <w:rPr>
            <w:rStyle w:val="af"/>
            <w:noProof/>
          </w:rPr>
          <w:t>Рисунок 1481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_Toc196149996 \h </w:instrText>
        </w:r>
        <w:r w:rsidR="00013008" w:rsidRPr="004C3E23">
          <w:rPr>
            <w:noProof/>
            <w:webHidden/>
          </w:rPr>
        </w:r>
        <w:r w:rsidR="00013008" w:rsidRPr="004C3E23">
          <w:rPr>
            <w:noProof/>
            <w:webHidden/>
          </w:rPr>
          <w:fldChar w:fldCharType="separate"/>
        </w:r>
        <w:r w:rsidR="00EF7141">
          <w:rPr>
            <w:noProof/>
            <w:webHidden/>
          </w:rPr>
          <w:t>761</w:t>
        </w:r>
        <w:r w:rsidR="00013008" w:rsidRPr="004C3E23">
          <w:rPr>
            <w:noProof/>
            <w:webHidden/>
          </w:rPr>
          <w:fldChar w:fldCharType="end"/>
        </w:r>
      </w:hyperlink>
    </w:p>
    <w:p w14:paraId="245EE858" w14:textId="075B4C41" w:rsidR="00013008" w:rsidRPr="004C3E23" w:rsidRDefault="009877E9">
      <w:pPr>
        <w:pStyle w:val="aff2"/>
        <w:rPr>
          <w:rFonts w:asciiTheme="minorHAnsi" w:eastAsiaTheme="minorEastAsia" w:hAnsiTheme="minorHAnsi" w:cstheme="minorBidi"/>
          <w:noProof/>
          <w:color w:val="auto"/>
          <w:sz w:val="22"/>
          <w:szCs w:val="22"/>
        </w:rPr>
      </w:pPr>
      <w:hyperlink w:anchor="_Toc196149997" w:history="1">
        <w:r w:rsidR="00013008" w:rsidRPr="004C3E23">
          <w:rPr>
            <w:rStyle w:val="af"/>
            <w:noProof/>
          </w:rPr>
          <w:t>Рисунок 1482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_Toc196149997 \h </w:instrText>
        </w:r>
        <w:r w:rsidR="00013008" w:rsidRPr="004C3E23">
          <w:rPr>
            <w:noProof/>
            <w:webHidden/>
          </w:rPr>
        </w:r>
        <w:r w:rsidR="00013008" w:rsidRPr="004C3E23">
          <w:rPr>
            <w:noProof/>
            <w:webHidden/>
          </w:rPr>
          <w:fldChar w:fldCharType="separate"/>
        </w:r>
        <w:r w:rsidR="00EF7141">
          <w:rPr>
            <w:noProof/>
            <w:webHidden/>
          </w:rPr>
          <w:t>761</w:t>
        </w:r>
        <w:r w:rsidR="00013008" w:rsidRPr="004C3E23">
          <w:rPr>
            <w:noProof/>
            <w:webHidden/>
          </w:rPr>
          <w:fldChar w:fldCharType="end"/>
        </w:r>
      </w:hyperlink>
    </w:p>
    <w:p w14:paraId="68042CA4" w14:textId="01713425" w:rsidR="00013008" w:rsidRPr="004C3E23" w:rsidRDefault="009877E9">
      <w:pPr>
        <w:pStyle w:val="aff2"/>
        <w:rPr>
          <w:rFonts w:asciiTheme="minorHAnsi" w:eastAsiaTheme="minorEastAsia" w:hAnsiTheme="minorHAnsi" w:cstheme="minorBidi"/>
          <w:noProof/>
          <w:color w:val="auto"/>
          <w:sz w:val="22"/>
          <w:szCs w:val="22"/>
        </w:rPr>
      </w:pPr>
      <w:hyperlink w:anchor="_Toc196149998" w:history="1">
        <w:r w:rsidR="00013008" w:rsidRPr="004C3E23">
          <w:rPr>
            <w:rStyle w:val="af"/>
            <w:noProof/>
          </w:rPr>
          <w:t>Рисунок 1483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_Toc196149998 \h </w:instrText>
        </w:r>
        <w:r w:rsidR="00013008" w:rsidRPr="004C3E23">
          <w:rPr>
            <w:noProof/>
            <w:webHidden/>
          </w:rPr>
        </w:r>
        <w:r w:rsidR="00013008" w:rsidRPr="004C3E23">
          <w:rPr>
            <w:noProof/>
            <w:webHidden/>
          </w:rPr>
          <w:fldChar w:fldCharType="separate"/>
        </w:r>
        <w:r w:rsidR="00EF7141">
          <w:rPr>
            <w:noProof/>
            <w:webHidden/>
          </w:rPr>
          <w:t>762</w:t>
        </w:r>
        <w:r w:rsidR="00013008" w:rsidRPr="004C3E23">
          <w:rPr>
            <w:noProof/>
            <w:webHidden/>
          </w:rPr>
          <w:fldChar w:fldCharType="end"/>
        </w:r>
      </w:hyperlink>
    </w:p>
    <w:p w14:paraId="03318405" w14:textId="193896E5" w:rsidR="00013008" w:rsidRPr="004C3E23" w:rsidRDefault="009877E9">
      <w:pPr>
        <w:pStyle w:val="aff2"/>
        <w:rPr>
          <w:rFonts w:asciiTheme="minorHAnsi" w:eastAsiaTheme="minorEastAsia" w:hAnsiTheme="minorHAnsi" w:cstheme="minorBidi"/>
          <w:noProof/>
          <w:color w:val="auto"/>
          <w:sz w:val="22"/>
          <w:szCs w:val="22"/>
        </w:rPr>
      </w:pPr>
      <w:hyperlink w:anchor="_Toc196149999" w:history="1">
        <w:r w:rsidR="00013008" w:rsidRPr="004C3E23">
          <w:rPr>
            <w:rStyle w:val="af"/>
            <w:noProof/>
          </w:rPr>
          <w:t>Рисунок 1484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_Toc196149999 \h </w:instrText>
        </w:r>
        <w:r w:rsidR="00013008" w:rsidRPr="004C3E23">
          <w:rPr>
            <w:noProof/>
            <w:webHidden/>
          </w:rPr>
        </w:r>
        <w:r w:rsidR="00013008" w:rsidRPr="004C3E23">
          <w:rPr>
            <w:noProof/>
            <w:webHidden/>
          </w:rPr>
          <w:fldChar w:fldCharType="separate"/>
        </w:r>
        <w:r w:rsidR="00EF7141">
          <w:rPr>
            <w:noProof/>
            <w:webHidden/>
          </w:rPr>
          <w:t>762</w:t>
        </w:r>
        <w:r w:rsidR="00013008" w:rsidRPr="004C3E23">
          <w:rPr>
            <w:noProof/>
            <w:webHidden/>
          </w:rPr>
          <w:fldChar w:fldCharType="end"/>
        </w:r>
      </w:hyperlink>
    </w:p>
    <w:p w14:paraId="1DA271A2" w14:textId="2FA3AD76" w:rsidR="00013008" w:rsidRPr="004C3E23" w:rsidRDefault="009877E9">
      <w:pPr>
        <w:pStyle w:val="aff2"/>
        <w:rPr>
          <w:rFonts w:asciiTheme="minorHAnsi" w:eastAsiaTheme="minorEastAsia" w:hAnsiTheme="minorHAnsi" w:cstheme="minorBidi"/>
          <w:noProof/>
          <w:color w:val="auto"/>
          <w:sz w:val="22"/>
          <w:szCs w:val="22"/>
        </w:rPr>
      </w:pPr>
      <w:hyperlink w:anchor="_Toc196150000" w:history="1">
        <w:r w:rsidR="00013008" w:rsidRPr="004C3E23">
          <w:rPr>
            <w:rStyle w:val="af"/>
            <w:noProof/>
          </w:rPr>
          <w:t>Рисунок 1485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_Toc196150000 \h </w:instrText>
        </w:r>
        <w:r w:rsidR="00013008" w:rsidRPr="004C3E23">
          <w:rPr>
            <w:noProof/>
            <w:webHidden/>
          </w:rPr>
        </w:r>
        <w:r w:rsidR="00013008" w:rsidRPr="004C3E23">
          <w:rPr>
            <w:noProof/>
            <w:webHidden/>
          </w:rPr>
          <w:fldChar w:fldCharType="separate"/>
        </w:r>
        <w:r w:rsidR="00EF7141">
          <w:rPr>
            <w:noProof/>
            <w:webHidden/>
          </w:rPr>
          <w:t>763</w:t>
        </w:r>
        <w:r w:rsidR="00013008" w:rsidRPr="004C3E23">
          <w:rPr>
            <w:noProof/>
            <w:webHidden/>
          </w:rPr>
          <w:fldChar w:fldCharType="end"/>
        </w:r>
      </w:hyperlink>
    </w:p>
    <w:p w14:paraId="7BEE2812" w14:textId="6EBAD25C" w:rsidR="00013008" w:rsidRPr="004C3E23" w:rsidRDefault="009877E9">
      <w:pPr>
        <w:pStyle w:val="aff2"/>
        <w:rPr>
          <w:rFonts w:asciiTheme="minorHAnsi" w:eastAsiaTheme="minorEastAsia" w:hAnsiTheme="minorHAnsi" w:cstheme="minorBidi"/>
          <w:noProof/>
          <w:color w:val="auto"/>
          <w:sz w:val="22"/>
          <w:szCs w:val="22"/>
        </w:rPr>
      </w:pPr>
      <w:hyperlink w:anchor="_Toc196150001" w:history="1">
        <w:r w:rsidR="00013008" w:rsidRPr="004C3E23">
          <w:rPr>
            <w:rStyle w:val="af"/>
            <w:noProof/>
          </w:rPr>
          <w:t>Рисунок 1486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_Toc196150001 \h </w:instrText>
        </w:r>
        <w:r w:rsidR="00013008" w:rsidRPr="004C3E23">
          <w:rPr>
            <w:noProof/>
            <w:webHidden/>
          </w:rPr>
        </w:r>
        <w:r w:rsidR="00013008" w:rsidRPr="004C3E23">
          <w:rPr>
            <w:noProof/>
            <w:webHidden/>
          </w:rPr>
          <w:fldChar w:fldCharType="separate"/>
        </w:r>
        <w:r w:rsidR="00EF7141">
          <w:rPr>
            <w:noProof/>
            <w:webHidden/>
          </w:rPr>
          <w:t>763</w:t>
        </w:r>
        <w:r w:rsidR="00013008" w:rsidRPr="004C3E23">
          <w:rPr>
            <w:noProof/>
            <w:webHidden/>
          </w:rPr>
          <w:fldChar w:fldCharType="end"/>
        </w:r>
      </w:hyperlink>
    </w:p>
    <w:p w14:paraId="7A8431AC" w14:textId="132D9B54" w:rsidR="00013008" w:rsidRPr="004C3E23" w:rsidRDefault="009877E9">
      <w:pPr>
        <w:pStyle w:val="aff2"/>
        <w:rPr>
          <w:rFonts w:asciiTheme="minorHAnsi" w:eastAsiaTheme="minorEastAsia" w:hAnsiTheme="minorHAnsi" w:cstheme="minorBidi"/>
          <w:noProof/>
          <w:color w:val="auto"/>
          <w:sz w:val="22"/>
          <w:szCs w:val="22"/>
        </w:rPr>
      </w:pPr>
      <w:hyperlink w:anchor="_Toc196150002" w:history="1">
        <w:r w:rsidR="00013008" w:rsidRPr="004C3E23">
          <w:rPr>
            <w:rStyle w:val="af"/>
            <w:noProof/>
          </w:rPr>
          <w:t>Рисунок 1487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_Toc196150002 \h </w:instrText>
        </w:r>
        <w:r w:rsidR="00013008" w:rsidRPr="004C3E23">
          <w:rPr>
            <w:noProof/>
            <w:webHidden/>
          </w:rPr>
        </w:r>
        <w:r w:rsidR="00013008" w:rsidRPr="004C3E23">
          <w:rPr>
            <w:noProof/>
            <w:webHidden/>
          </w:rPr>
          <w:fldChar w:fldCharType="separate"/>
        </w:r>
        <w:r w:rsidR="00EF7141">
          <w:rPr>
            <w:noProof/>
            <w:webHidden/>
          </w:rPr>
          <w:t>763</w:t>
        </w:r>
        <w:r w:rsidR="00013008" w:rsidRPr="004C3E23">
          <w:rPr>
            <w:noProof/>
            <w:webHidden/>
          </w:rPr>
          <w:fldChar w:fldCharType="end"/>
        </w:r>
      </w:hyperlink>
    </w:p>
    <w:p w14:paraId="3C728C7E" w14:textId="776A4E2F" w:rsidR="00013008" w:rsidRPr="004C3E23" w:rsidRDefault="009877E9">
      <w:pPr>
        <w:pStyle w:val="aff2"/>
        <w:rPr>
          <w:rFonts w:asciiTheme="minorHAnsi" w:eastAsiaTheme="minorEastAsia" w:hAnsiTheme="minorHAnsi" w:cstheme="minorBidi"/>
          <w:noProof/>
          <w:color w:val="auto"/>
          <w:sz w:val="22"/>
          <w:szCs w:val="22"/>
        </w:rPr>
      </w:pPr>
      <w:hyperlink w:anchor="_Toc196150003" w:history="1">
        <w:r w:rsidR="00013008" w:rsidRPr="004C3E23">
          <w:rPr>
            <w:rStyle w:val="af"/>
            <w:noProof/>
          </w:rPr>
          <w:t>Рисунок 1488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_Toc196150003 \h </w:instrText>
        </w:r>
        <w:r w:rsidR="00013008" w:rsidRPr="004C3E23">
          <w:rPr>
            <w:noProof/>
            <w:webHidden/>
          </w:rPr>
        </w:r>
        <w:r w:rsidR="00013008" w:rsidRPr="004C3E23">
          <w:rPr>
            <w:noProof/>
            <w:webHidden/>
          </w:rPr>
          <w:fldChar w:fldCharType="separate"/>
        </w:r>
        <w:r w:rsidR="00EF7141">
          <w:rPr>
            <w:noProof/>
            <w:webHidden/>
          </w:rPr>
          <w:t>763</w:t>
        </w:r>
        <w:r w:rsidR="00013008" w:rsidRPr="004C3E23">
          <w:rPr>
            <w:noProof/>
            <w:webHidden/>
          </w:rPr>
          <w:fldChar w:fldCharType="end"/>
        </w:r>
      </w:hyperlink>
    </w:p>
    <w:p w14:paraId="1184A51A" w14:textId="4CA436F0" w:rsidR="00013008" w:rsidRPr="004C3E23" w:rsidRDefault="009877E9">
      <w:pPr>
        <w:pStyle w:val="aff2"/>
        <w:rPr>
          <w:rFonts w:asciiTheme="minorHAnsi" w:eastAsiaTheme="minorEastAsia" w:hAnsiTheme="minorHAnsi" w:cstheme="minorBidi"/>
          <w:noProof/>
          <w:color w:val="auto"/>
          <w:sz w:val="22"/>
          <w:szCs w:val="22"/>
        </w:rPr>
      </w:pPr>
      <w:hyperlink w:anchor="_Toc196150004" w:history="1">
        <w:r w:rsidR="00013008" w:rsidRPr="004C3E23">
          <w:rPr>
            <w:rStyle w:val="af"/>
            <w:noProof/>
          </w:rPr>
          <w:t>Рисунок 1489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_Toc196150004 \h </w:instrText>
        </w:r>
        <w:r w:rsidR="00013008" w:rsidRPr="004C3E23">
          <w:rPr>
            <w:noProof/>
            <w:webHidden/>
          </w:rPr>
        </w:r>
        <w:r w:rsidR="00013008" w:rsidRPr="004C3E23">
          <w:rPr>
            <w:noProof/>
            <w:webHidden/>
          </w:rPr>
          <w:fldChar w:fldCharType="separate"/>
        </w:r>
        <w:r w:rsidR="00EF7141">
          <w:rPr>
            <w:noProof/>
            <w:webHidden/>
          </w:rPr>
          <w:t>764</w:t>
        </w:r>
        <w:r w:rsidR="00013008" w:rsidRPr="004C3E23">
          <w:rPr>
            <w:noProof/>
            <w:webHidden/>
          </w:rPr>
          <w:fldChar w:fldCharType="end"/>
        </w:r>
      </w:hyperlink>
    </w:p>
    <w:p w14:paraId="28BE9C6E" w14:textId="27C076F8" w:rsidR="00013008" w:rsidRPr="004C3E23" w:rsidRDefault="009877E9">
      <w:pPr>
        <w:pStyle w:val="aff2"/>
        <w:rPr>
          <w:rFonts w:asciiTheme="minorHAnsi" w:eastAsiaTheme="minorEastAsia" w:hAnsiTheme="minorHAnsi" w:cstheme="minorBidi"/>
          <w:noProof/>
          <w:color w:val="auto"/>
          <w:sz w:val="22"/>
          <w:szCs w:val="22"/>
        </w:rPr>
      </w:pPr>
      <w:hyperlink w:anchor="_Toc196150005" w:history="1">
        <w:r w:rsidR="00013008" w:rsidRPr="004C3E23">
          <w:rPr>
            <w:rStyle w:val="af"/>
            <w:noProof/>
          </w:rPr>
          <w:t>Рисунок 1490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_Toc196150005 \h </w:instrText>
        </w:r>
        <w:r w:rsidR="00013008" w:rsidRPr="004C3E23">
          <w:rPr>
            <w:noProof/>
            <w:webHidden/>
          </w:rPr>
        </w:r>
        <w:r w:rsidR="00013008" w:rsidRPr="004C3E23">
          <w:rPr>
            <w:noProof/>
            <w:webHidden/>
          </w:rPr>
          <w:fldChar w:fldCharType="separate"/>
        </w:r>
        <w:r w:rsidR="00EF7141">
          <w:rPr>
            <w:noProof/>
            <w:webHidden/>
          </w:rPr>
          <w:t>764</w:t>
        </w:r>
        <w:r w:rsidR="00013008" w:rsidRPr="004C3E23">
          <w:rPr>
            <w:noProof/>
            <w:webHidden/>
          </w:rPr>
          <w:fldChar w:fldCharType="end"/>
        </w:r>
      </w:hyperlink>
    </w:p>
    <w:p w14:paraId="3383F477" w14:textId="735AC654" w:rsidR="00013008" w:rsidRPr="004C3E23" w:rsidRDefault="009877E9">
      <w:pPr>
        <w:pStyle w:val="aff2"/>
        <w:rPr>
          <w:rFonts w:asciiTheme="minorHAnsi" w:eastAsiaTheme="minorEastAsia" w:hAnsiTheme="minorHAnsi" w:cstheme="minorBidi"/>
          <w:noProof/>
          <w:color w:val="auto"/>
          <w:sz w:val="22"/>
          <w:szCs w:val="22"/>
        </w:rPr>
      </w:pPr>
      <w:hyperlink w:anchor="_Toc196150006" w:history="1">
        <w:r w:rsidR="00013008" w:rsidRPr="004C3E23">
          <w:rPr>
            <w:rStyle w:val="af"/>
            <w:noProof/>
          </w:rPr>
          <w:t>Рисунок 1491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_Toc196150006 \h </w:instrText>
        </w:r>
        <w:r w:rsidR="00013008" w:rsidRPr="004C3E23">
          <w:rPr>
            <w:noProof/>
            <w:webHidden/>
          </w:rPr>
        </w:r>
        <w:r w:rsidR="00013008" w:rsidRPr="004C3E23">
          <w:rPr>
            <w:noProof/>
            <w:webHidden/>
          </w:rPr>
          <w:fldChar w:fldCharType="separate"/>
        </w:r>
        <w:r w:rsidR="00EF7141">
          <w:rPr>
            <w:noProof/>
            <w:webHidden/>
          </w:rPr>
          <w:t>764</w:t>
        </w:r>
        <w:r w:rsidR="00013008" w:rsidRPr="004C3E23">
          <w:rPr>
            <w:noProof/>
            <w:webHidden/>
          </w:rPr>
          <w:fldChar w:fldCharType="end"/>
        </w:r>
      </w:hyperlink>
    </w:p>
    <w:p w14:paraId="68463E2A" w14:textId="7264F56B" w:rsidR="00013008" w:rsidRPr="004C3E23" w:rsidRDefault="009877E9">
      <w:pPr>
        <w:pStyle w:val="aff2"/>
        <w:rPr>
          <w:rFonts w:asciiTheme="minorHAnsi" w:eastAsiaTheme="minorEastAsia" w:hAnsiTheme="minorHAnsi" w:cstheme="minorBidi"/>
          <w:noProof/>
          <w:color w:val="auto"/>
          <w:sz w:val="22"/>
          <w:szCs w:val="22"/>
        </w:rPr>
      </w:pPr>
      <w:hyperlink w:anchor="_Toc196150007" w:history="1">
        <w:r w:rsidR="00013008" w:rsidRPr="004C3E23">
          <w:rPr>
            <w:rStyle w:val="af"/>
            <w:noProof/>
          </w:rPr>
          <w:t>Рисунок 1492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_Toc196150007 \h </w:instrText>
        </w:r>
        <w:r w:rsidR="00013008" w:rsidRPr="004C3E23">
          <w:rPr>
            <w:noProof/>
            <w:webHidden/>
          </w:rPr>
        </w:r>
        <w:r w:rsidR="00013008" w:rsidRPr="004C3E23">
          <w:rPr>
            <w:noProof/>
            <w:webHidden/>
          </w:rPr>
          <w:fldChar w:fldCharType="separate"/>
        </w:r>
        <w:r w:rsidR="00EF7141">
          <w:rPr>
            <w:noProof/>
            <w:webHidden/>
          </w:rPr>
          <w:t>765</w:t>
        </w:r>
        <w:r w:rsidR="00013008" w:rsidRPr="004C3E23">
          <w:rPr>
            <w:noProof/>
            <w:webHidden/>
          </w:rPr>
          <w:fldChar w:fldCharType="end"/>
        </w:r>
      </w:hyperlink>
    </w:p>
    <w:p w14:paraId="69CBAF4A" w14:textId="599FBB63" w:rsidR="00013008" w:rsidRPr="004C3E23" w:rsidRDefault="009877E9">
      <w:pPr>
        <w:pStyle w:val="aff2"/>
        <w:rPr>
          <w:rFonts w:asciiTheme="minorHAnsi" w:eastAsiaTheme="minorEastAsia" w:hAnsiTheme="minorHAnsi" w:cstheme="minorBidi"/>
          <w:noProof/>
          <w:color w:val="auto"/>
          <w:sz w:val="22"/>
          <w:szCs w:val="22"/>
        </w:rPr>
      </w:pPr>
      <w:hyperlink w:anchor="_Toc196150008" w:history="1">
        <w:r w:rsidR="00013008" w:rsidRPr="004C3E23">
          <w:rPr>
            <w:rStyle w:val="af"/>
            <w:noProof/>
          </w:rPr>
          <w:t>Рисунок 1493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_Toc196150008 \h </w:instrText>
        </w:r>
        <w:r w:rsidR="00013008" w:rsidRPr="004C3E23">
          <w:rPr>
            <w:noProof/>
            <w:webHidden/>
          </w:rPr>
        </w:r>
        <w:r w:rsidR="00013008" w:rsidRPr="004C3E23">
          <w:rPr>
            <w:noProof/>
            <w:webHidden/>
          </w:rPr>
          <w:fldChar w:fldCharType="separate"/>
        </w:r>
        <w:r w:rsidR="00EF7141">
          <w:rPr>
            <w:noProof/>
            <w:webHidden/>
          </w:rPr>
          <w:t>765</w:t>
        </w:r>
        <w:r w:rsidR="00013008" w:rsidRPr="004C3E23">
          <w:rPr>
            <w:noProof/>
            <w:webHidden/>
          </w:rPr>
          <w:fldChar w:fldCharType="end"/>
        </w:r>
      </w:hyperlink>
    </w:p>
    <w:p w14:paraId="4610A883" w14:textId="68A3BFE9" w:rsidR="00013008" w:rsidRPr="004C3E23" w:rsidRDefault="009877E9">
      <w:pPr>
        <w:pStyle w:val="aff2"/>
        <w:rPr>
          <w:rFonts w:asciiTheme="minorHAnsi" w:eastAsiaTheme="minorEastAsia" w:hAnsiTheme="minorHAnsi" w:cstheme="minorBidi"/>
          <w:noProof/>
          <w:color w:val="auto"/>
          <w:sz w:val="22"/>
          <w:szCs w:val="22"/>
        </w:rPr>
      </w:pPr>
      <w:hyperlink w:anchor="_Toc196150009" w:history="1">
        <w:r w:rsidR="00013008" w:rsidRPr="004C3E23">
          <w:rPr>
            <w:rStyle w:val="af"/>
            <w:noProof/>
          </w:rPr>
          <w:t>Рисунок 1494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_Toc196150009 \h </w:instrText>
        </w:r>
        <w:r w:rsidR="00013008" w:rsidRPr="004C3E23">
          <w:rPr>
            <w:noProof/>
            <w:webHidden/>
          </w:rPr>
        </w:r>
        <w:r w:rsidR="00013008" w:rsidRPr="004C3E23">
          <w:rPr>
            <w:noProof/>
            <w:webHidden/>
          </w:rPr>
          <w:fldChar w:fldCharType="separate"/>
        </w:r>
        <w:r w:rsidR="00EF7141">
          <w:rPr>
            <w:noProof/>
            <w:webHidden/>
          </w:rPr>
          <w:t>765</w:t>
        </w:r>
        <w:r w:rsidR="00013008" w:rsidRPr="004C3E23">
          <w:rPr>
            <w:noProof/>
            <w:webHidden/>
          </w:rPr>
          <w:fldChar w:fldCharType="end"/>
        </w:r>
      </w:hyperlink>
    </w:p>
    <w:p w14:paraId="081D8262" w14:textId="640EC6AB" w:rsidR="00013008" w:rsidRPr="004C3E23" w:rsidRDefault="009877E9">
      <w:pPr>
        <w:pStyle w:val="aff2"/>
        <w:rPr>
          <w:rFonts w:asciiTheme="minorHAnsi" w:eastAsiaTheme="minorEastAsia" w:hAnsiTheme="minorHAnsi" w:cstheme="minorBidi"/>
          <w:noProof/>
          <w:color w:val="auto"/>
          <w:sz w:val="22"/>
          <w:szCs w:val="22"/>
        </w:rPr>
      </w:pPr>
      <w:hyperlink w:anchor="_Toc196150010" w:history="1">
        <w:r w:rsidR="00013008" w:rsidRPr="004C3E23">
          <w:rPr>
            <w:rStyle w:val="af"/>
            <w:noProof/>
          </w:rPr>
          <w:t>Рисунок 1495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_Toc196150010 \h </w:instrText>
        </w:r>
        <w:r w:rsidR="00013008" w:rsidRPr="004C3E23">
          <w:rPr>
            <w:noProof/>
            <w:webHidden/>
          </w:rPr>
        </w:r>
        <w:r w:rsidR="00013008" w:rsidRPr="004C3E23">
          <w:rPr>
            <w:noProof/>
            <w:webHidden/>
          </w:rPr>
          <w:fldChar w:fldCharType="separate"/>
        </w:r>
        <w:r w:rsidR="00EF7141">
          <w:rPr>
            <w:noProof/>
            <w:webHidden/>
          </w:rPr>
          <w:t>766</w:t>
        </w:r>
        <w:r w:rsidR="00013008" w:rsidRPr="004C3E23">
          <w:rPr>
            <w:noProof/>
            <w:webHidden/>
          </w:rPr>
          <w:fldChar w:fldCharType="end"/>
        </w:r>
      </w:hyperlink>
    </w:p>
    <w:p w14:paraId="6F1FA671" w14:textId="7E30889C" w:rsidR="00013008" w:rsidRPr="004C3E23" w:rsidRDefault="009877E9">
      <w:pPr>
        <w:pStyle w:val="aff2"/>
        <w:rPr>
          <w:rFonts w:asciiTheme="minorHAnsi" w:eastAsiaTheme="minorEastAsia" w:hAnsiTheme="minorHAnsi" w:cstheme="minorBidi"/>
          <w:noProof/>
          <w:color w:val="auto"/>
          <w:sz w:val="22"/>
          <w:szCs w:val="22"/>
        </w:rPr>
      </w:pPr>
      <w:hyperlink w:anchor="_Toc196150011" w:history="1">
        <w:r w:rsidR="00013008" w:rsidRPr="004C3E23">
          <w:rPr>
            <w:rStyle w:val="af"/>
            <w:noProof/>
          </w:rPr>
          <w:t>Рисунок 1496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_Toc196150011 \h </w:instrText>
        </w:r>
        <w:r w:rsidR="00013008" w:rsidRPr="004C3E23">
          <w:rPr>
            <w:noProof/>
            <w:webHidden/>
          </w:rPr>
        </w:r>
        <w:r w:rsidR="00013008" w:rsidRPr="004C3E23">
          <w:rPr>
            <w:noProof/>
            <w:webHidden/>
          </w:rPr>
          <w:fldChar w:fldCharType="separate"/>
        </w:r>
        <w:r w:rsidR="00EF7141">
          <w:rPr>
            <w:noProof/>
            <w:webHidden/>
          </w:rPr>
          <w:t>766</w:t>
        </w:r>
        <w:r w:rsidR="00013008" w:rsidRPr="004C3E23">
          <w:rPr>
            <w:noProof/>
            <w:webHidden/>
          </w:rPr>
          <w:fldChar w:fldCharType="end"/>
        </w:r>
      </w:hyperlink>
    </w:p>
    <w:p w14:paraId="2C4129C6" w14:textId="6E18C376" w:rsidR="00013008" w:rsidRPr="004C3E23" w:rsidRDefault="009877E9">
      <w:pPr>
        <w:pStyle w:val="aff2"/>
        <w:rPr>
          <w:rFonts w:asciiTheme="minorHAnsi" w:eastAsiaTheme="minorEastAsia" w:hAnsiTheme="minorHAnsi" w:cstheme="minorBidi"/>
          <w:noProof/>
          <w:color w:val="auto"/>
          <w:sz w:val="22"/>
          <w:szCs w:val="22"/>
        </w:rPr>
      </w:pPr>
      <w:hyperlink w:anchor="_Toc196150012" w:history="1">
        <w:r w:rsidR="00013008" w:rsidRPr="004C3E23">
          <w:rPr>
            <w:rStyle w:val="af"/>
            <w:noProof/>
          </w:rPr>
          <w:t>Рисунок 1497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_Toc196150012 \h </w:instrText>
        </w:r>
        <w:r w:rsidR="00013008" w:rsidRPr="004C3E23">
          <w:rPr>
            <w:noProof/>
            <w:webHidden/>
          </w:rPr>
        </w:r>
        <w:r w:rsidR="00013008" w:rsidRPr="004C3E23">
          <w:rPr>
            <w:noProof/>
            <w:webHidden/>
          </w:rPr>
          <w:fldChar w:fldCharType="separate"/>
        </w:r>
        <w:r w:rsidR="00EF7141">
          <w:rPr>
            <w:noProof/>
            <w:webHidden/>
          </w:rPr>
          <w:t>766</w:t>
        </w:r>
        <w:r w:rsidR="00013008" w:rsidRPr="004C3E23">
          <w:rPr>
            <w:noProof/>
            <w:webHidden/>
          </w:rPr>
          <w:fldChar w:fldCharType="end"/>
        </w:r>
      </w:hyperlink>
    </w:p>
    <w:p w14:paraId="5AEC59FC" w14:textId="02EC580E" w:rsidR="00013008" w:rsidRPr="004C3E23" w:rsidRDefault="009877E9">
      <w:pPr>
        <w:pStyle w:val="aff2"/>
        <w:rPr>
          <w:rFonts w:asciiTheme="minorHAnsi" w:eastAsiaTheme="minorEastAsia" w:hAnsiTheme="minorHAnsi" w:cstheme="minorBidi"/>
          <w:noProof/>
          <w:color w:val="auto"/>
          <w:sz w:val="22"/>
          <w:szCs w:val="22"/>
        </w:rPr>
      </w:pPr>
      <w:hyperlink w:anchor="_Toc196150013" w:history="1">
        <w:r w:rsidR="00013008" w:rsidRPr="004C3E23">
          <w:rPr>
            <w:rStyle w:val="af"/>
            <w:noProof/>
          </w:rPr>
          <w:t>Рисунок 1498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_Toc196150013 \h </w:instrText>
        </w:r>
        <w:r w:rsidR="00013008" w:rsidRPr="004C3E23">
          <w:rPr>
            <w:noProof/>
            <w:webHidden/>
          </w:rPr>
        </w:r>
        <w:r w:rsidR="00013008" w:rsidRPr="004C3E23">
          <w:rPr>
            <w:noProof/>
            <w:webHidden/>
          </w:rPr>
          <w:fldChar w:fldCharType="separate"/>
        </w:r>
        <w:r w:rsidR="00EF7141">
          <w:rPr>
            <w:noProof/>
            <w:webHidden/>
          </w:rPr>
          <w:t>767</w:t>
        </w:r>
        <w:r w:rsidR="00013008" w:rsidRPr="004C3E23">
          <w:rPr>
            <w:noProof/>
            <w:webHidden/>
          </w:rPr>
          <w:fldChar w:fldCharType="end"/>
        </w:r>
      </w:hyperlink>
    </w:p>
    <w:p w14:paraId="3844F635" w14:textId="1E3C5DDA" w:rsidR="00013008" w:rsidRPr="004C3E23" w:rsidRDefault="009877E9">
      <w:pPr>
        <w:pStyle w:val="aff2"/>
        <w:rPr>
          <w:rFonts w:asciiTheme="minorHAnsi" w:eastAsiaTheme="minorEastAsia" w:hAnsiTheme="minorHAnsi" w:cstheme="minorBidi"/>
          <w:noProof/>
          <w:color w:val="auto"/>
          <w:sz w:val="22"/>
          <w:szCs w:val="22"/>
        </w:rPr>
      </w:pPr>
      <w:hyperlink w:anchor="_Toc196150014" w:history="1">
        <w:r w:rsidR="00013008" w:rsidRPr="004C3E23">
          <w:rPr>
            <w:rStyle w:val="af"/>
            <w:noProof/>
          </w:rPr>
          <w:t>Рисунок 1499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_Toc196150014 \h </w:instrText>
        </w:r>
        <w:r w:rsidR="00013008" w:rsidRPr="004C3E23">
          <w:rPr>
            <w:noProof/>
            <w:webHidden/>
          </w:rPr>
        </w:r>
        <w:r w:rsidR="00013008" w:rsidRPr="004C3E23">
          <w:rPr>
            <w:noProof/>
            <w:webHidden/>
          </w:rPr>
          <w:fldChar w:fldCharType="separate"/>
        </w:r>
        <w:r w:rsidR="00EF7141">
          <w:rPr>
            <w:noProof/>
            <w:webHidden/>
          </w:rPr>
          <w:t>767</w:t>
        </w:r>
        <w:r w:rsidR="00013008" w:rsidRPr="004C3E23">
          <w:rPr>
            <w:noProof/>
            <w:webHidden/>
          </w:rPr>
          <w:fldChar w:fldCharType="end"/>
        </w:r>
      </w:hyperlink>
    </w:p>
    <w:p w14:paraId="48A62B0A" w14:textId="6661EDA7" w:rsidR="00013008" w:rsidRPr="004C3E23" w:rsidRDefault="009877E9">
      <w:pPr>
        <w:pStyle w:val="aff2"/>
        <w:rPr>
          <w:rFonts w:asciiTheme="minorHAnsi" w:eastAsiaTheme="minorEastAsia" w:hAnsiTheme="minorHAnsi" w:cstheme="minorBidi"/>
          <w:noProof/>
          <w:color w:val="auto"/>
          <w:sz w:val="22"/>
          <w:szCs w:val="22"/>
        </w:rPr>
      </w:pPr>
      <w:hyperlink w:anchor="_Toc196150015" w:history="1">
        <w:r w:rsidR="00013008" w:rsidRPr="004C3E23">
          <w:rPr>
            <w:rStyle w:val="af"/>
            <w:noProof/>
          </w:rPr>
          <w:t>Рисунок 1500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_Toc196150015 \h </w:instrText>
        </w:r>
        <w:r w:rsidR="00013008" w:rsidRPr="004C3E23">
          <w:rPr>
            <w:noProof/>
            <w:webHidden/>
          </w:rPr>
        </w:r>
        <w:r w:rsidR="00013008" w:rsidRPr="004C3E23">
          <w:rPr>
            <w:noProof/>
            <w:webHidden/>
          </w:rPr>
          <w:fldChar w:fldCharType="separate"/>
        </w:r>
        <w:r w:rsidR="00EF7141">
          <w:rPr>
            <w:noProof/>
            <w:webHidden/>
          </w:rPr>
          <w:t>768</w:t>
        </w:r>
        <w:r w:rsidR="00013008" w:rsidRPr="004C3E23">
          <w:rPr>
            <w:noProof/>
            <w:webHidden/>
          </w:rPr>
          <w:fldChar w:fldCharType="end"/>
        </w:r>
      </w:hyperlink>
    </w:p>
    <w:p w14:paraId="29CE0C08" w14:textId="30E69C66" w:rsidR="00013008" w:rsidRPr="004C3E23" w:rsidRDefault="009877E9">
      <w:pPr>
        <w:pStyle w:val="aff2"/>
        <w:rPr>
          <w:rFonts w:asciiTheme="minorHAnsi" w:eastAsiaTheme="minorEastAsia" w:hAnsiTheme="minorHAnsi" w:cstheme="minorBidi"/>
          <w:noProof/>
          <w:color w:val="auto"/>
          <w:sz w:val="22"/>
          <w:szCs w:val="22"/>
        </w:rPr>
      </w:pPr>
      <w:hyperlink w:anchor="_Toc196150016" w:history="1">
        <w:r w:rsidR="00013008" w:rsidRPr="004C3E23">
          <w:rPr>
            <w:rStyle w:val="af"/>
            <w:noProof/>
          </w:rPr>
          <w:t>Рисунок 1501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_Toc196150016 \h </w:instrText>
        </w:r>
        <w:r w:rsidR="00013008" w:rsidRPr="004C3E23">
          <w:rPr>
            <w:noProof/>
            <w:webHidden/>
          </w:rPr>
        </w:r>
        <w:r w:rsidR="00013008" w:rsidRPr="004C3E23">
          <w:rPr>
            <w:noProof/>
            <w:webHidden/>
          </w:rPr>
          <w:fldChar w:fldCharType="separate"/>
        </w:r>
        <w:r w:rsidR="00EF7141">
          <w:rPr>
            <w:noProof/>
            <w:webHidden/>
          </w:rPr>
          <w:t>768</w:t>
        </w:r>
        <w:r w:rsidR="00013008" w:rsidRPr="004C3E23">
          <w:rPr>
            <w:noProof/>
            <w:webHidden/>
          </w:rPr>
          <w:fldChar w:fldCharType="end"/>
        </w:r>
      </w:hyperlink>
    </w:p>
    <w:p w14:paraId="60B049E0" w14:textId="1393BACF" w:rsidR="00013008" w:rsidRPr="004C3E23" w:rsidRDefault="009877E9">
      <w:pPr>
        <w:pStyle w:val="aff2"/>
        <w:rPr>
          <w:rFonts w:asciiTheme="minorHAnsi" w:eastAsiaTheme="minorEastAsia" w:hAnsiTheme="minorHAnsi" w:cstheme="minorBidi"/>
          <w:noProof/>
          <w:color w:val="auto"/>
          <w:sz w:val="22"/>
          <w:szCs w:val="22"/>
        </w:rPr>
      </w:pPr>
      <w:hyperlink w:anchor="_Toc196150017" w:history="1">
        <w:r w:rsidR="00013008" w:rsidRPr="004C3E23">
          <w:rPr>
            <w:rStyle w:val="af"/>
            <w:noProof/>
          </w:rPr>
          <w:t>Рисунок 1502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_Toc196150017 \h </w:instrText>
        </w:r>
        <w:r w:rsidR="00013008" w:rsidRPr="004C3E23">
          <w:rPr>
            <w:noProof/>
            <w:webHidden/>
          </w:rPr>
        </w:r>
        <w:r w:rsidR="00013008" w:rsidRPr="004C3E23">
          <w:rPr>
            <w:noProof/>
            <w:webHidden/>
          </w:rPr>
          <w:fldChar w:fldCharType="separate"/>
        </w:r>
        <w:r w:rsidR="00EF7141">
          <w:rPr>
            <w:noProof/>
            <w:webHidden/>
          </w:rPr>
          <w:t>768</w:t>
        </w:r>
        <w:r w:rsidR="00013008" w:rsidRPr="004C3E23">
          <w:rPr>
            <w:noProof/>
            <w:webHidden/>
          </w:rPr>
          <w:fldChar w:fldCharType="end"/>
        </w:r>
      </w:hyperlink>
    </w:p>
    <w:p w14:paraId="660EEE57" w14:textId="7CEA7A5B" w:rsidR="00013008" w:rsidRPr="004C3E23" w:rsidRDefault="009877E9">
      <w:pPr>
        <w:pStyle w:val="aff2"/>
        <w:rPr>
          <w:rFonts w:asciiTheme="minorHAnsi" w:eastAsiaTheme="minorEastAsia" w:hAnsiTheme="minorHAnsi" w:cstheme="minorBidi"/>
          <w:noProof/>
          <w:color w:val="auto"/>
          <w:sz w:val="22"/>
          <w:szCs w:val="22"/>
        </w:rPr>
      </w:pPr>
      <w:hyperlink w:anchor="_Toc196150018" w:history="1">
        <w:r w:rsidR="00013008" w:rsidRPr="004C3E23">
          <w:rPr>
            <w:rStyle w:val="af"/>
            <w:noProof/>
          </w:rPr>
          <w:t>Рисунок 1503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_Toc196150018 \h </w:instrText>
        </w:r>
        <w:r w:rsidR="00013008" w:rsidRPr="004C3E23">
          <w:rPr>
            <w:noProof/>
            <w:webHidden/>
          </w:rPr>
        </w:r>
        <w:r w:rsidR="00013008" w:rsidRPr="004C3E23">
          <w:rPr>
            <w:noProof/>
            <w:webHidden/>
          </w:rPr>
          <w:fldChar w:fldCharType="separate"/>
        </w:r>
        <w:r w:rsidR="00EF7141">
          <w:rPr>
            <w:noProof/>
            <w:webHidden/>
          </w:rPr>
          <w:t>769</w:t>
        </w:r>
        <w:r w:rsidR="00013008" w:rsidRPr="004C3E23">
          <w:rPr>
            <w:noProof/>
            <w:webHidden/>
          </w:rPr>
          <w:fldChar w:fldCharType="end"/>
        </w:r>
      </w:hyperlink>
    </w:p>
    <w:p w14:paraId="65DA62E2" w14:textId="4016DD72" w:rsidR="00013008" w:rsidRPr="004C3E23" w:rsidRDefault="009877E9">
      <w:pPr>
        <w:pStyle w:val="aff2"/>
        <w:rPr>
          <w:rFonts w:asciiTheme="minorHAnsi" w:eastAsiaTheme="minorEastAsia" w:hAnsiTheme="minorHAnsi" w:cstheme="minorBidi"/>
          <w:noProof/>
          <w:color w:val="auto"/>
          <w:sz w:val="22"/>
          <w:szCs w:val="22"/>
        </w:rPr>
      </w:pPr>
      <w:hyperlink w:anchor="_Toc196150019" w:history="1">
        <w:r w:rsidR="00013008" w:rsidRPr="004C3E23">
          <w:rPr>
            <w:rStyle w:val="af"/>
            <w:noProof/>
          </w:rPr>
          <w:t>Рисунок 1504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_Toc196150019 \h </w:instrText>
        </w:r>
        <w:r w:rsidR="00013008" w:rsidRPr="004C3E23">
          <w:rPr>
            <w:noProof/>
            <w:webHidden/>
          </w:rPr>
        </w:r>
        <w:r w:rsidR="00013008" w:rsidRPr="004C3E23">
          <w:rPr>
            <w:noProof/>
            <w:webHidden/>
          </w:rPr>
          <w:fldChar w:fldCharType="separate"/>
        </w:r>
        <w:r w:rsidR="00EF7141">
          <w:rPr>
            <w:noProof/>
            <w:webHidden/>
          </w:rPr>
          <w:t>769</w:t>
        </w:r>
        <w:r w:rsidR="00013008" w:rsidRPr="004C3E23">
          <w:rPr>
            <w:noProof/>
            <w:webHidden/>
          </w:rPr>
          <w:fldChar w:fldCharType="end"/>
        </w:r>
      </w:hyperlink>
    </w:p>
    <w:p w14:paraId="06106BCB" w14:textId="1FB4190E" w:rsidR="00013008" w:rsidRPr="004C3E23" w:rsidRDefault="009877E9">
      <w:pPr>
        <w:pStyle w:val="aff2"/>
        <w:rPr>
          <w:rFonts w:asciiTheme="minorHAnsi" w:eastAsiaTheme="minorEastAsia" w:hAnsiTheme="minorHAnsi" w:cstheme="minorBidi"/>
          <w:noProof/>
          <w:color w:val="auto"/>
          <w:sz w:val="22"/>
          <w:szCs w:val="22"/>
        </w:rPr>
      </w:pPr>
      <w:hyperlink w:anchor="_Toc196150020" w:history="1">
        <w:r w:rsidR="00013008" w:rsidRPr="004C3E23">
          <w:rPr>
            <w:rStyle w:val="af"/>
            <w:noProof/>
          </w:rPr>
          <w:t>Рисунок 1505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_Toc196150020 \h </w:instrText>
        </w:r>
        <w:r w:rsidR="00013008" w:rsidRPr="004C3E23">
          <w:rPr>
            <w:noProof/>
            <w:webHidden/>
          </w:rPr>
        </w:r>
        <w:r w:rsidR="00013008" w:rsidRPr="004C3E23">
          <w:rPr>
            <w:noProof/>
            <w:webHidden/>
          </w:rPr>
          <w:fldChar w:fldCharType="separate"/>
        </w:r>
        <w:r w:rsidR="00EF7141">
          <w:rPr>
            <w:noProof/>
            <w:webHidden/>
          </w:rPr>
          <w:t>770</w:t>
        </w:r>
        <w:r w:rsidR="00013008" w:rsidRPr="004C3E23">
          <w:rPr>
            <w:noProof/>
            <w:webHidden/>
          </w:rPr>
          <w:fldChar w:fldCharType="end"/>
        </w:r>
      </w:hyperlink>
    </w:p>
    <w:p w14:paraId="3F040F9B" w14:textId="02955895" w:rsidR="00013008" w:rsidRPr="004C3E23" w:rsidRDefault="009877E9">
      <w:pPr>
        <w:pStyle w:val="aff2"/>
        <w:rPr>
          <w:rFonts w:asciiTheme="minorHAnsi" w:eastAsiaTheme="minorEastAsia" w:hAnsiTheme="minorHAnsi" w:cstheme="minorBidi"/>
          <w:noProof/>
          <w:color w:val="auto"/>
          <w:sz w:val="22"/>
          <w:szCs w:val="22"/>
        </w:rPr>
      </w:pPr>
      <w:hyperlink w:anchor="_Toc196150021" w:history="1">
        <w:r w:rsidR="00013008" w:rsidRPr="004C3E23">
          <w:rPr>
            <w:rStyle w:val="af"/>
            <w:noProof/>
          </w:rPr>
          <w:t>Рисунок 1506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_Toc196150021 \h </w:instrText>
        </w:r>
        <w:r w:rsidR="00013008" w:rsidRPr="004C3E23">
          <w:rPr>
            <w:noProof/>
            <w:webHidden/>
          </w:rPr>
        </w:r>
        <w:r w:rsidR="00013008" w:rsidRPr="004C3E23">
          <w:rPr>
            <w:noProof/>
            <w:webHidden/>
          </w:rPr>
          <w:fldChar w:fldCharType="separate"/>
        </w:r>
        <w:r w:rsidR="00EF7141">
          <w:rPr>
            <w:noProof/>
            <w:webHidden/>
          </w:rPr>
          <w:t>770</w:t>
        </w:r>
        <w:r w:rsidR="00013008" w:rsidRPr="004C3E23">
          <w:rPr>
            <w:noProof/>
            <w:webHidden/>
          </w:rPr>
          <w:fldChar w:fldCharType="end"/>
        </w:r>
      </w:hyperlink>
    </w:p>
    <w:p w14:paraId="19D78461" w14:textId="356E6EA7" w:rsidR="00013008" w:rsidRPr="004C3E23" w:rsidRDefault="009877E9">
      <w:pPr>
        <w:pStyle w:val="aff2"/>
        <w:rPr>
          <w:rFonts w:asciiTheme="minorHAnsi" w:eastAsiaTheme="minorEastAsia" w:hAnsiTheme="minorHAnsi" w:cstheme="minorBidi"/>
          <w:noProof/>
          <w:color w:val="auto"/>
          <w:sz w:val="22"/>
          <w:szCs w:val="22"/>
        </w:rPr>
      </w:pPr>
      <w:hyperlink w:anchor="_Toc196150022" w:history="1">
        <w:r w:rsidR="00013008" w:rsidRPr="004C3E23">
          <w:rPr>
            <w:rStyle w:val="af"/>
            <w:noProof/>
          </w:rPr>
          <w:t>Рисунок 1507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_Toc196150022 \h </w:instrText>
        </w:r>
        <w:r w:rsidR="00013008" w:rsidRPr="004C3E23">
          <w:rPr>
            <w:noProof/>
            <w:webHidden/>
          </w:rPr>
        </w:r>
        <w:r w:rsidR="00013008" w:rsidRPr="004C3E23">
          <w:rPr>
            <w:noProof/>
            <w:webHidden/>
          </w:rPr>
          <w:fldChar w:fldCharType="separate"/>
        </w:r>
        <w:r w:rsidR="00EF7141">
          <w:rPr>
            <w:noProof/>
            <w:webHidden/>
          </w:rPr>
          <w:t>772</w:t>
        </w:r>
        <w:r w:rsidR="00013008" w:rsidRPr="004C3E23">
          <w:rPr>
            <w:noProof/>
            <w:webHidden/>
          </w:rPr>
          <w:fldChar w:fldCharType="end"/>
        </w:r>
      </w:hyperlink>
    </w:p>
    <w:p w14:paraId="7BFE3342" w14:textId="082BE885" w:rsidR="00013008" w:rsidRPr="004C3E23" w:rsidRDefault="009877E9">
      <w:pPr>
        <w:pStyle w:val="aff2"/>
        <w:rPr>
          <w:rFonts w:asciiTheme="minorHAnsi" w:eastAsiaTheme="minorEastAsia" w:hAnsiTheme="minorHAnsi" w:cstheme="minorBidi"/>
          <w:noProof/>
          <w:color w:val="auto"/>
          <w:sz w:val="22"/>
          <w:szCs w:val="22"/>
        </w:rPr>
      </w:pPr>
      <w:hyperlink w:anchor="_Toc196150023" w:history="1">
        <w:r w:rsidR="00013008" w:rsidRPr="004C3E23">
          <w:rPr>
            <w:rStyle w:val="af"/>
            <w:noProof/>
          </w:rPr>
          <w:t>Рисунок 1508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_Toc196150023 \h </w:instrText>
        </w:r>
        <w:r w:rsidR="00013008" w:rsidRPr="004C3E23">
          <w:rPr>
            <w:noProof/>
            <w:webHidden/>
          </w:rPr>
        </w:r>
        <w:r w:rsidR="00013008" w:rsidRPr="004C3E23">
          <w:rPr>
            <w:noProof/>
            <w:webHidden/>
          </w:rPr>
          <w:fldChar w:fldCharType="separate"/>
        </w:r>
        <w:r w:rsidR="00EF7141">
          <w:rPr>
            <w:noProof/>
            <w:webHidden/>
          </w:rPr>
          <w:t>773</w:t>
        </w:r>
        <w:r w:rsidR="00013008" w:rsidRPr="004C3E23">
          <w:rPr>
            <w:noProof/>
            <w:webHidden/>
          </w:rPr>
          <w:fldChar w:fldCharType="end"/>
        </w:r>
      </w:hyperlink>
    </w:p>
    <w:p w14:paraId="620169C1" w14:textId="62503B1A" w:rsidR="00013008" w:rsidRPr="004C3E23" w:rsidRDefault="009877E9">
      <w:pPr>
        <w:pStyle w:val="aff2"/>
        <w:rPr>
          <w:rFonts w:asciiTheme="minorHAnsi" w:eastAsiaTheme="minorEastAsia" w:hAnsiTheme="minorHAnsi" w:cstheme="minorBidi"/>
          <w:noProof/>
          <w:color w:val="auto"/>
          <w:sz w:val="22"/>
          <w:szCs w:val="22"/>
        </w:rPr>
      </w:pPr>
      <w:hyperlink w:anchor="_Toc196150024" w:history="1">
        <w:r w:rsidR="00013008" w:rsidRPr="004C3E23">
          <w:rPr>
            <w:rStyle w:val="af"/>
            <w:noProof/>
          </w:rPr>
          <w:t>Рисунок 1509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_Toc196150024 \h </w:instrText>
        </w:r>
        <w:r w:rsidR="00013008" w:rsidRPr="004C3E23">
          <w:rPr>
            <w:noProof/>
            <w:webHidden/>
          </w:rPr>
        </w:r>
        <w:r w:rsidR="00013008" w:rsidRPr="004C3E23">
          <w:rPr>
            <w:noProof/>
            <w:webHidden/>
          </w:rPr>
          <w:fldChar w:fldCharType="separate"/>
        </w:r>
        <w:r w:rsidR="00EF7141">
          <w:rPr>
            <w:noProof/>
            <w:webHidden/>
          </w:rPr>
          <w:t>773</w:t>
        </w:r>
        <w:r w:rsidR="00013008" w:rsidRPr="004C3E23">
          <w:rPr>
            <w:noProof/>
            <w:webHidden/>
          </w:rPr>
          <w:fldChar w:fldCharType="end"/>
        </w:r>
      </w:hyperlink>
    </w:p>
    <w:p w14:paraId="6B42F7D6" w14:textId="1AC3AE60" w:rsidR="00013008" w:rsidRPr="004C3E23" w:rsidRDefault="009877E9">
      <w:pPr>
        <w:pStyle w:val="aff2"/>
        <w:rPr>
          <w:rFonts w:asciiTheme="minorHAnsi" w:eastAsiaTheme="minorEastAsia" w:hAnsiTheme="minorHAnsi" w:cstheme="minorBidi"/>
          <w:noProof/>
          <w:color w:val="auto"/>
          <w:sz w:val="22"/>
          <w:szCs w:val="22"/>
        </w:rPr>
      </w:pPr>
      <w:hyperlink w:anchor="_Toc196150025" w:history="1">
        <w:r w:rsidR="00013008" w:rsidRPr="004C3E23">
          <w:rPr>
            <w:rStyle w:val="af"/>
            <w:noProof/>
          </w:rPr>
          <w:t>Рисунок 1510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_Toc196150025 \h </w:instrText>
        </w:r>
        <w:r w:rsidR="00013008" w:rsidRPr="004C3E23">
          <w:rPr>
            <w:noProof/>
            <w:webHidden/>
          </w:rPr>
        </w:r>
        <w:r w:rsidR="00013008" w:rsidRPr="004C3E23">
          <w:rPr>
            <w:noProof/>
            <w:webHidden/>
          </w:rPr>
          <w:fldChar w:fldCharType="separate"/>
        </w:r>
        <w:r w:rsidR="00EF7141">
          <w:rPr>
            <w:noProof/>
            <w:webHidden/>
          </w:rPr>
          <w:t>774</w:t>
        </w:r>
        <w:r w:rsidR="00013008" w:rsidRPr="004C3E23">
          <w:rPr>
            <w:noProof/>
            <w:webHidden/>
          </w:rPr>
          <w:fldChar w:fldCharType="end"/>
        </w:r>
      </w:hyperlink>
    </w:p>
    <w:p w14:paraId="032ACE13" w14:textId="6867BE59" w:rsidR="00013008" w:rsidRPr="004C3E23" w:rsidRDefault="009877E9">
      <w:pPr>
        <w:pStyle w:val="aff2"/>
        <w:rPr>
          <w:rFonts w:asciiTheme="minorHAnsi" w:eastAsiaTheme="minorEastAsia" w:hAnsiTheme="minorHAnsi" w:cstheme="minorBidi"/>
          <w:noProof/>
          <w:color w:val="auto"/>
          <w:sz w:val="22"/>
          <w:szCs w:val="22"/>
        </w:rPr>
      </w:pPr>
      <w:hyperlink w:anchor="_Toc196150026" w:history="1">
        <w:r w:rsidR="00013008" w:rsidRPr="004C3E23">
          <w:rPr>
            <w:rStyle w:val="af"/>
            <w:noProof/>
          </w:rPr>
          <w:t>Рисунок 1511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_Toc196150026 \h </w:instrText>
        </w:r>
        <w:r w:rsidR="00013008" w:rsidRPr="004C3E23">
          <w:rPr>
            <w:noProof/>
            <w:webHidden/>
          </w:rPr>
        </w:r>
        <w:r w:rsidR="00013008" w:rsidRPr="004C3E23">
          <w:rPr>
            <w:noProof/>
            <w:webHidden/>
          </w:rPr>
          <w:fldChar w:fldCharType="separate"/>
        </w:r>
        <w:r w:rsidR="00EF7141">
          <w:rPr>
            <w:noProof/>
            <w:webHidden/>
          </w:rPr>
          <w:t>774</w:t>
        </w:r>
        <w:r w:rsidR="00013008" w:rsidRPr="004C3E23">
          <w:rPr>
            <w:noProof/>
            <w:webHidden/>
          </w:rPr>
          <w:fldChar w:fldCharType="end"/>
        </w:r>
      </w:hyperlink>
    </w:p>
    <w:p w14:paraId="1C304FCC" w14:textId="73EE3C83" w:rsidR="00013008" w:rsidRPr="004C3E23" w:rsidRDefault="009877E9">
      <w:pPr>
        <w:pStyle w:val="aff2"/>
        <w:rPr>
          <w:rFonts w:asciiTheme="minorHAnsi" w:eastAsiaTheme="minorEastAsia" w:hAnsiTheme="minorHAnsi" w:cstheme="minorBidi"/>
          <w:noProof/>
          <w:color w:val="auto"/>
          <w:sz w:val="22"/>
          <w:szCs w:val="22"/>
        </w:rPr>
      </w:pPr>
      <w:hyperlink w:anchor="_Toc196150027" w:history="1">
        <w:r w:rsidR="00013008" w:rsidRPr="004C3E23">
          <w:rPr>
            <w:rStyle w:val="af"/>
            <w:noProof/>
          </w:rPr>
          <w:t>Рисунок 1512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_Toc196150027 \h </w:instrText>
        </w:r>
        <w:r w:rsidR="00013008" w:rsidRPr="004C3E23">
          <w:rPr>
            <w:noProof/>
            <w:webHidden/>
          </w:rPr>
        </w:r>
        <w:r w:rsidR="00013008" w:rsidRPr="004C3E23">
          <w:rPr>
            <w:noProof/>
            <w:webHidden/>
          </w:rPr>
          <w:fldChar w:fldCharType="separate"/>
        </w:r>
        <w:r w:rsidR="00EF7141">
          <w:rPr>
            <w:noProof/>
            <w:webHidden/>
          </w:rPr>
          <w:t>775</w:t>
        </w:r>
        <w:r w:rsidR="00013008" w:rsidRPr="004C3E23">
          <w:rPr>
            <w:noProof/>
            <w:webHidden/>
          </w:rPr>
          <w:fldChar w:fldCharType="end"/>
        </w:r>
      </w:hyperlink>
    </w:p>
    <w:p w14:paraId="047214FD" w14:textId="0E7049DE" w:rsidR="00013008" w:rsidRPr="004C3E23" w:rsidRDefault="009877E9">
      <w:pPr>
        <w:pStyle w:val="aff2"/>
        <w:rPr>
          <w:rFonts w:asciiTheme="minorHAnsi" w:eastAsiaTheme="minorEastAsia" w:hAnsiTheme="minorHAnsi" w:cstheme="minorBidi"/>
          <w:noProof/>
          <w:color w:val="auto"/>
          <w:sz w:val="22"/>
          <w:szCs w:val="22"/>
        </w:rPr>
      </w:pPr>
      <w:hyperlink w:anchor="_Toc196150028" w:history="1">
        <w:r w:rsidR="00013008" w:rsidRPr="004C3E23">
          <w:rPr>
            <w:rStyle w:val="af"/>
            <w:noProof/>
          </w:rPr>
          <w:t>Рисунок 1513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_Toc196150028 \h </w:instrText>
        </w:r>
        <w:r w:rsidR="00013008" w:rsidRPr="004C3E23">
          <w:rPr>
            <w:noProof/>
            <w:webHidden/>
          </w:rPr>
        </w:r>
        <w:r w:rsidR="00013008" w:rsidRPr="004C3E23">
          <w:rPr>
            <w:noProof/>
            <w:webHidden/>
          </w:rPr>
          <w:fldChar w:fldCharType="separate"/>
        </w:r>
        <w:r w:rsidR="00EF7141">
          <w:rPr>
            <w:noProof/>
            <w:webHidden/>
          </w:rPr>
          <w:t>775</w:t>
        </w:r>
        <w:r w:rsidR="00013008" w:rsidRPr="004C3E23">
          <w:rPr>
            <w:noProof/>
            <w:webHidden/>
          </w:rPr>
          <w:fldChar w:fldCharType="end"/>
        </w:r>
      </w:hyperlink>
    </w:p>
    <w:p w14:paraId="279BEA28" w14:textId="51863312" w:rsidR="00013008" w:rsidRPr="004C3E23" w:rsidRDefault="009877E9">
      <w:pPr>
        <w:pStyle w:val="aff2"/>
        <w:rPr>
          <w:rFonts w:asciiTheme="minorHAnsi" w:eastAsiaTheme="minorEastAsia" w:hAnsiTheme="minorHAnsi" w:cstheme="minorBidi"/>
          <w:noProof/>
          <w:color w:val="auto"/>
          <w:sz w:val="22"/>
          <w:szCs w:val="22"/>
        </w:rPr>
      </w:pPr>
      <w:hyperlink w:anchor="_Toc196150029" w:history="1">
        <w:r w:rsidR="00013008" w:rsidRPr="004C3E23">
          <w:rPr>
            <w:rStyle w:val="af"/>
            <w:noProof/>
          </w:rPr>
          <w:t>Рисунок 1514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_Toc196150029 \h </w:instrText>
        </w:r>
        <w:r w:rsidR="00013008" w:rsidRPr="004C3E23">
          <w:rPr>
            <w:noProof/>
            <w:webHidden/>
          </w:rPr>
        </w:r>
        <w:r w:rsidR="00013008" w:rsidRPr="004C3E23">
          <w:rPr>
            <w:noProof/>
            <w:webHidden/>
          </w:rPr>
          <w:fldChar w:fldCharType="separate"/>
        </w:r>
        <w:r w:rsidR="00EF7141">
          <w:rPr>
            <w:noProof/>
            <w:webHidden/>
          </w:rPr>
          <w:t>776</w:t>
        </w:r>
        <w:r w:rsidR="00013008" w:rsidRPr="004C3E23">
          <w:rPr>
            <w:noProof/>
            <w:webHidden/>
          </w:rPr>
          <w:fldChar w:fldCharType="end"/>
        </w:r>
      </w:hyperlink>
    </w:p>
    <w:p w14:paraId="2372B582" w14:textId="34CD9C50" w:rsidR="00013008" w:rsidRPr="004C3E23" w:rsidRDefault="009877E9">
      <w:pPr>
        <w:pStyle w:val="aff2"/>
        <w:rPr>
          <w:rFonts w:asciiTheme="minorHAnsi" w:eastAsiaTheme="minorEastAsia" w:hAnsiTheme="minorHAnsi" w:cstheme="minorBidi"/>
          <w:noProof/>
          <w:color w:val="auto"/>
          <w:sz w:val="22"/>
          <w:szCs w:val="22"/>
        </w:rPr>
      </w:pPr>
      <w:hyperlink w:anchor="_Toc196150030" w:history="1">
        <w:r w:rsidR="00013008" w:rsidRPr="004C3E23">
          <w:rPr>
            <w:rStyle w:val="af"/>
            <w:noProof/>
          </w:rPr>
          <w:t>Рисунок 1515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_Toc196150030 \h </w:instrText>
        </w:r>
        <w:r w:rsidR="00013008" w:rsidRPr="004C3E23">
          <w:rPr>
            <w:noProof/>
            <w:webHidden/>
          </w:rPr>
        </w:r>
        <w:r w:rsidR="00013008" w:rsidRPr="004C3E23">
          <w:rPr>
            <w:noProof/>
            <w:webHidden/>
          </w:rPr>
          <w:fldChar w:fldCharType="separate"/>
        </w:r>
        <w:r w:rsidR="00EF7141">
          <w:rPr>
            <w:noProof/>
            <w:webHidden/>
          </w:rPr>
          <w:t>776</w:t>
        </w:r>
        <w:r w:rsidR="00013008" w:rsidRPr="004C3E23">
          <w:rPr>
            <w:noProof/>
            <w:webHidden/>
          </w:rPr>
          <w:fldChar w:fldCharType="end"/>
        </w:r>
      </w:hyperlink>
    </w:p>
    <w:p w14:paraId="02A9FFD1" w14:textId="57909284" w:rsidR="00013008" w:rsidRPr="004C3E23" w:rsidRDefault="009877E9">
      <w:pPr>
        <w:pStyle w:val="aff2"/>
        <w:rPr>
          <w:rFonts w:asciiTheme="minorHAnsi" w:eastAsiaTheme="minorEastAsia" w:hAnsiTheme="minorHAnsi" w:cstheme="minorBidi"/>
          <w:noProof/>
          <w:color w:val="auto"/>
          <w:sz w:val="22"/>
          <w:szCs w:val="22"/>
        </w:rPr>
      </w:pPr>
      <w:hyperlink w:anchor="_Toc196150031" w:history="1">
        <w:r w:rsidR="00013008" w:rsidRPr="004C3E23">
          <w:rPr>
            <w:rStyle w:val="af"/>
            <w:noProof/>
          </w:rPr>
          <w:t>Рисунок 1516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_Toc196150031 \h </w:instrText>
        </w:r>
        <w:r w:rsidR="00013008" w:rsidRPr="004C3E23">
          <w:rPr>
            <w:noProof/>
            <w:webHidden/>
          </w:rPr>
        </w:r>
        <w:r w:rsidR="00013008" w:rsidRPr="004C3E23">
          <w:rPr>
            <w:noProof/>
            <w:webHidden/>
          </w:rPr>
          <w:fldChar w:fldCharType="separate"/>
        </w:r>
        <w:r w:rsidR="00EF7141">
          <w:rPr>
            <w:noProof/>
            <w:webHidden/>
          </w:rPr>
          <w:t>778</w:t>
        </w:r>
        <w:r w:rsidR="00013008" w:rsidRPr="004C3E23">
          <w:rPr>
            <w:noProof/>
            <w:webHidden/>
          </w:rPr>
          <w:fldChar w:fldCharType="end"/>
        </w:r>
      </w:hyperlink>
    </w:p>
    <w:p w14:paraId="4EC7A242" w14:textId="49C4099E" w:rsidR="00013008" w:rsidRPr="004C3E23" w:rsidRDefault="009877E9">
      <w:pPr>
        <w:pStyle w:val="aff2"/>
        <w:rPr>
          <w:rFonts w:asciiTheme="minorHAnsi" w:eastAsiaTheme="minorEastAsia" w:hAnsiTheme="minorHAnsi" w:cstheme="minorBidi"/>
          <w:noProof/>
          <w:color w:val="auto"/>
          <w:sz w:val="22"/>
          <w:szCs w:val="22"/>
        </w:rPr>
      </w:pPr>
      <w:hyperlink w:anchor="_Toc196150032" w:history="1">
        <w:r w:rsidR="00013008" w:rsidRPr="004C3E23">
          <w:rPr>
            <w:rStyle w:val="af"/>
            <w:noProof/>
          </w:rPr>
          <w:t>Рисунок 1517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_Toc196150032 \h </w:instrText>
        </w:r>
        <w:r w:rsidR="00013008" w:rsidRPr="004C3E23">
          <w:rPr>
            <w:noProof/>
            <w:webHidden/>
          </w:rPr>
        </w:r>
        <w:r w:rsidR="00013008" w:rsidRPr="004C3E23">
          <w:rPr>
            <w:noProof/>
            <w:webHidden/>
          </w:rPr>
          <w:fldChar w:fldCharType="separate"/>
        </w:r>
        <w:r w:rsidR="00EF7141">
          <w:rPr>
            <w:noProof/>
            <w:webHidden/>
          </w:rPr>
          <w:t>779</w:t>
        </w:r>
        <w:r w:rsidR="00013008" w:rsidRPr="004C3E23">
          <w:rPr>
            <w:noProof/>
            <w:webHidden/>
          </w:rPr>
          <w:fldChar w:fldCharType="end"/>
        </w:r>
      </w:hyperlink>
    </w:p>
    <w:p w14:paraId="5BA893B2" w14:textId="76884585" w:rsidR="00013008" w:rsidRPr="004C3E23" w:rsidRDefault="009877E9">
      <w:pPr>
        <w:pStyle w:val="aff2"/>
        <w:rPr>
          <w:rFonts w:asciiTheme="minorHAnsi" w:eastAsiaTheme="minorEastAsia" w:hAnsiTheme="minorHAnsi" w:cstheme="minorBidi"/>
          <w:noProof/>
          <w:color w:val="auto"/>
          <w:sz w:val="22"/>
          <w:szCs w:val="22"/>
        </w:rPr>
      </w:pPr>
      <w:hyperlink w:anchor="_Toc196150033" w:history="1">
        <w:r w:rsidR="00013008" w:rsidRPr="004C3E23">
          <w:rPr>
            <w:rStyle w:val="af"/>
            <w:noProof/>
          </w:rPr>
          <w:t>Рисунок 1518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_Toc196150033 \h </w:instrText>
        </w:r>
        <w:r w:rsidR="00013008" w:rsidRPr="004C3E23">
          <w:rPr>
            <w:noProof/>
            <w:webHidden/>
          </w:rPr>
        </w:r>
        <w:r w:rsidR="00013008" w:rsidRPr="004C3E23">
          <w:rPr>
            <w:noProof/>
            <w:webHidden/>
          </w:rPr>
          <w:fldChar w:fldCharType="separate"/>
        </w:r>
        <w:r w:rsidR="00EF7141">
          <w:rPr>
            <w:noProof/>
            <w:webHidden/>
          </w:rPr>
          <w:t>779</w:t>
        </w:r>
        <w:r w:rsidR="00013008" w:rsidRPr="004C3E23">
          <w:rPr>
            <w:noProof/>
            <w:webHidden/>
          </w:rPr>
          <w:fldChar w:fldCharType="end"/>
        </w:r>
      </w:hyperlink>
    </w:p>
    <w:p w14:paraId="6D36FCB6" w14:textId="773E4423" w:rsidR="00013008" w:rsidRPr="004C3E23" w:rsidRDefault="009877E9">
      <w:pPr>
        <w:pStyle w:val="aff2"/>
        <w:rPr>
          <w:rFonts w:asciiTheme="minorHAnsi" w:eastAsiaTheme="minorEastAsia" w:hAnsiTheme="minorHAnsi" w:cstheme="minorBidi"/>
          <w:noProof/>
          <w:color w:val="auto"/>
          <w:sz w:val="22"/>
          <w:szCs w:val="22"/>
        </w:rPr>
      </w:pPr>
      <w:hyperlink w:anchor="_Toc196150034" w:history="1">
        <w:r w:rsidR="00013008" w:rsidRPr="004C3E23">
          <w:rPr>
            <w:rStyle w:val="af"/>
            <w:noProof/>
          </w:rPr>
          <w:t>Рисунок 1519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_Toc196150034 \h </w:instrText>
        </w:r>
        <w:r w:rsidR="00013008" w:rsidRPr="004C3E23">
          <w:rPr>
            <w:noProof/>
            <w:webHidden/>
          </w:rPr>
        </w:r>
        <w:r w:rsidR="00013008" w:rsidRPr="004C3E23">
          <w:rPr>
            <w:noProof/>
            <w:webHidden/>
          </w:rPr>
          <w:fldChar w:fldCharType="separate"/>
        </w:r>
        <w:r w:rsidR="00EF7141">
          <w:rPr>
            <w:noProof/>
            <w:webHidden/>
          </w:rPr>
          <w:t>780</w:t>
        </w:r>
        <w:r w:rsidR="00013008" w:rsidRPr="004C3E23">
          <w:rPr>
            <w:noProof/>
            <w:webHidden/>
          </w:rPr>
          <w:fldChar w:fldCharType="end"/>
        </w:r>
      </w:hyperlink>
    </w:p>
    <w:p w14:paraId="7189C547" w14:textId="3C859827" w:rsidR="00013008" w:rsidRPr="004C3E23" w:rsidRDefault="009877E9">
      <w:pPr>
        <w:pStyle w:val="aff2"/>
        <w:rPr>
          <w:rFonts w:asciiTheme="minorHAnsi" w:eastAsiaTheme="minorEastAsia" w:hAnsiTheme="minorHAnsi" w:cstheme="minorBidi"/>
          <w:noProof/>
          <w:color w:val="auto"/>
          <w:sz w:val="22"/>
          <w:szCs w:val="22"/>
        </w:rPr>
      </w:pPr>
      <w:hyperlink w:anchor="_Toc196150035" w:history="1">
        <w:r w:rsidR="00013008" w:rsidRPr="004C3E23">
          <w:rPr>
            <w:rStyle w:val="af"/>
            <w:noProof/>
          </w:rPr>
          <w:t>Рисунок 1520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_Toc196150035 \h </w:instrText>
        </w:r>
        <w:r w:rsidR="00013008" w:rsidRPr="004C3E23">
          <w:rPr>
            <w:noProof/>
            <w:webHidden/>
          </w:rPr>
        </w:r>
        <w:r w:rsidR="00013008" w:rsidRPr="004C3E23">
          <w:rPr>
            <w:noProof/>
            <w:webHidden/>
          </w:rPr>
          <w:fldChar w:fldCharType="separate"/>
        </w:r>
        <w:r w:rsidR="00EF7141">
          <w:rPr>
            <w:noProof/>
            <w:webHidden/>
          </w:rPr>
          <w:t>780</w:t>
        </w:r>
        <w:r w:rsidR="00013008" w:rsidRPr="004C3E23">
          <w:rPr>
            <w:noProof/>
            <w:webHidden/>
          </w:rPr>
          <w:fldChar w:fldCharType="end"/>
        </w:r>
      </w:hyperlink>
    </w:p>
    <w:p w14:paraId="4D623C0A" w14:textId="7DE30D08" w:rsidR="00013008" w:rsidRPr="004C3E23" w:rsidRDefault="009877E9">
      <w:pPr>
        <w:pStyle w:val="aff2"/>
        <w:rPr>
          <w:rFonts w:asciiTheme="minorHAnsi" w:eastAsiaTheme="minorEastAsia" w:hAnsiTheme="minorHAnsi" w:cstheme="minorBidi"/>
          <w:noProof/>
          <w:color w:val="auto"/>
          <w:sz w:val="22"/>
          <w:szCs w:val="22"/>
        </w:rPr>
      </w:pPr>
      <w:hyperlink w:anchor="_Toc196150036" w:history="1">
        <w:r w:rsidR="00013008" w:rsidRPr="004C3E23">
          <w:rPr>
            <w:rStyle w:val="af"/>
            <w:noProof/>
          </w:rPr>
          <w:t>Рисунок 1521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_Toc196150036 \h </w:instrText>
        </w:r>
        <w:r w:rsidR="00013008" w:rsidRPr="004C3E23">
          <w:rPr>
            <w:noProof/>
            <w:webHidden/>
          </w:rPr>
        </w:r>
        <w:r w:rsidR="00013008" w:rsidRPr="004C3E23">
          <w:rPr>
            <w:noProof/>
            <w:webHidden/>
          </w:rPr>
          <w:fldChar w:fldCharType="separate"/>
        </w:r>
        <w:r w:rsidR="00EF7141">
          <w:rPr>
            <w:noProof/>
            <w:webHidden/>
          </w:rPr>
          <w:t>780</w:t>
        </w:r>
        <w:r w:rsidR="00013008" w:rsidRPr="004C3E23">
          <w:rPr>
            <w:noProof/>
            <w:webHidden/>
          </w:rPr>
          <w:fldChar w:fldCharType="end"/>
        </w:r>
      </w:hyperlink>
    </w:p>
    <w:p w14:paraId="4CA6203A" w14:textId="2C72D967" w:rsidR="00013008" w:rsidRPr="004C3E23" w:rsidRDefault="009877E9">
      <w:pPr>
        <w:pStyle w:val="aff2"/>
        <w:rPr>
          <w:rFonts w:asciiTheme="minorHAnsi" w:eastAsiaTheme="minorEastAsia" w:hAnsiTheme="minorHAnsi" w:cstheme="minorBidi"/>
          <w:noProof/>
          <w:color w:val="auto"/>
          <w:sz w:val="22"/>
          <w:szCs w:val="22"/>
        </w:rPr>
      </w:pPr>
      <w:hyperlink w:anchor="_Toc196150037" w:history="1">
        <w:r w:rsidR="00013008" w:rsidRPr="004C3E23">
          <w:rPr>
            <w:rStyle w:val="af"/>
            <w:noProof/>
          </w:rPr>
          <w:t>Рисунок 1522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_Toc196150037 \h </w:instrText>
        </w:r>
        <w:r w:rsidR="00013008" w:rsidRPr="004C3E23">
          <w:rPr>
            <w:noProof/>
            <w:webHidden/>
          </w:rPr>
        </w:r>
        <w:r w:rsidR="00013008" w:rsidRPr="004C3E23">
          <w:rPr>
            <w:noProof/>
            <w:webHidden/>
          </w:rPr>
          <w:fldChar w:fldCharType="separate"/>
        </w:r>
        <w:r w:rsidR="00EF7141">
          <w:rPr>
            <w:noProof/>
            <w:webHidden/>
          </w:rPr>
          <w:t>781</w:t>
        </w:r>
        <w:r w:rsidR="00013008" w:rsidRPr="004C3E23">
          <w:rPr>
            <w:noProof/>
            <w:webHidden/>
          </w:rPr>
          <w:fldChar w:fldCharType="end"/>
        </w:r>
      </w:hyperlink>
    </w:p>
    <w:p w14:paraId="1C2F2DAF" w14:textId="13961DAA" w:rsidR="00013008" w:rsidRPr="004C3E23" w:rsidRDefault="009877E9">
      <w:pPr>
        <w:pStyle w:val="aff2"/>
        <w:rPr>
          <w:rFonts w:asciiTheme="minorHAnsi" w:eastAsiaTheme="minorEastAsia" w:hAnsiTheme="minorHAnsi" w:cstheme="minorBidi"/>
          <w:noProof/>
          <w:color w:val="auto"/>
          <w:sz w:val="22"/>
          <w:szCs w:val="22"/>
        </w:rPr>
      </w:pPr>
      <w:hyperlink w:anchor="_Toc196150038" w:history="1">
        <w:r w:rsidR="00013008" w:rsidRPr="004C3E23">
          <w:rPr>
            <w:rStyle w:val="af"/>
            <w:noProof/>
          </w:rPr>
          <w:t>Рисунок 1523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_Toc196150038 \h </w:instrText>
        </w:r>
        <w:r w:rsidR="00013008" w:rsidRPr="004C3E23">
          <w:rPr>
            <w:noProof/>
            <w:webHidden/>
          </w:rPr>
        </w:r>
        <w:r w:rsidR="00013008" w:rsidRPr="004C3E23">
          <w:rPr>
            <w:noProof/>
            <w:webHidden/>
          </w:rPr>
          <w:fldChar w:fldCharType="separate"/>
        </w:r>
        <w:r w:rsidR="00EF7141">
          <w:rPr>
            <w:noProof/>
            <w:webHidden/>
          </w:rPr>
          <w:t>781</w:t>
        </w:r>
        <w:r w:rsidR="00013008" w:rsidRPr="004C3E23">
          <w:rPr>
            <w:noProof/>
            <w:webHidden/>
          </w:rPr>
          <w:fldChar w:fldCharType="end"/>
        </w:r>
      </w:hyperlink>
    </w:p>
    <w:p w14:paraId="58F85988" w14:textId="7CFA01C7" w:rsidR="00013008" w:rsidRPr="004C3E23" w:rsidRDefault="009877E9">
      <w:pPr>
        <w:pStyle w:val="aff2"/>
        <w:rPr>
          <w:rFonts w:asciiTheme="minorHAnsi" w:eastAsiaTheme="minorEastAsia" w:hAnsiTheme="minorHAnsi" w:cstheme="minorBidi"/>
          <w:noProof/>
          <w:color w:val="auto"/>
          <w:sz w:val="22"/>
          <w:szCs w:val="22"/>
        </w:rPr>
      </w:pPr>
      <w:hyperlink w:anchor="_Toc196150039" w:history="1">
        <w:r w:rsidR="00013008" w:rsidRPr="004C3E23">
          <w:rPr>
            <w:rStyle w:val="af"/>
            <w:noProof/>
          </w:rPr>
          <w:t>Рисунок 1524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_Toc196150039 \h </w:instrText>
        </w:r>
        <w:r w:rsidR="00013008" w:rsidRPr="004C3E23">
          <w:rPr>
            <w:noProof/>
            <w:webHidden/>
          </w:rPr>
        </w:r>
        <w:r w:rsidR="00013008" w:rsidRPr="004C3E23">
          <w:rPr>
            <w:noProof/>
            <w:webHidden/>
          </w:rPr>
          <w:fldChar w:fldCharType="separate"/>
        </w:r>
        <w:r w:rsidR="00EF7141">
          <w:rPr>
            <w:noProof/>
            <w:webHidden/>
          </w:rPr>
          <w:t>781</w:t>
        </w:r>
        <w:r w:rsidR="00013008" w:rsidRPr="004C3E23">
          <w:rPr>
            <w:noProof/>
            <w:webHidden/>
          </w:rPr>
          <w:fldChar w:fldCharType="end"/>
        </w:r>
      </w:hyperlink>
    </w:p>
    <w:p w14:paraId="4A8F90C5" w14:textId="4F1F738B" w:rsidR="00013008" w:rsidRPr="004C3E23" w:rsidRDefault="009877E9">
      <w:pPr>
        <w:pStyle w:val="aff2"/>
        <w:rPr>
          <w:rFonts w:asciiTheme="minorHAnsi" w:eastAsiaTheme="minorEastAsia" w:hAnsiTheme="minorHAnsi" w:cstheme="minorBidi"/>
          <w:noProof/>
          <w:color w:val="auto"/>
          <w:sz w:val="22"/>
          <w:szCs w:val="22"/>
        </w:rPr>
      </w:pPr>
      <w:hyperlink w:anchor="_Toc196150040" w:history="1">
        <w:r w:rsidR="00013008" w:rsidRPr="004C3E23">
          <w:rPr>
            <w:rStyle w:val="af"/>
            <w:noProof/>
          </w:rPr>
          <w:t>Рисунок 1525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_Toc196150040 \h </w:instrText>
        </w:r>
        <w:r w:rsidR="00013008" w:rsidRPr="004C3E23">
          <w:rPr>
            <w:noProof/>
            <w:webHidden/>
          </w:rPr>
        </w:r>
        <w:r w:rsidR="00013008" w:rsidRPr="004C3E23">
          <w:rPr>
            <w:noProof/>
            <w:webHidden/>
          </w:rPr>
          <w:fldChar w:fldCharType="separate"/>
        </w:r>
        <w:r w:rsidR="00EF7141">
          <w:rPr>
            <w:noProof/>
            <w:webHidden/>
          </w:rPr>
          <w:t>782</w:t>
        </w:r>
        <w:r w:rsidR="00013008" w:rsidRPr="004C3E23">
          <w:rPr>
            <w:noProof/>
            <w:webHidden/>
          </w:rPr>
          <w:fldChar w:fldCharType="end"/>
        </w:r>
      </w:hyperlink>
    </w:p>
    <w:p w14:paraId="00B1B1A8" w14:textId="6E8183D5" w:rsidR="00013008" w:rsidRPr="004C3E23" w:rsidRDefault="009877E9">
      <w:pPr>
        <w:pStyle w:val="aff2"/>
        <w:rPr>
          <w:rFonts w:asciiTheme="minorHAnsi" w:eastAsiaTheme="minorEastAsia" w:hAnsiTheme="minorHAnsi" w:cstheme="minorBidi"/>
          <w:noProof/>
          <w:color w:val="auto"/>
          <w:sz w:val="22"/>
          <w:szCs w:val="22"/>
        </w:rPr>
      </w:pPr>
      <w:hyperlink w:anchor="_Toc196150041" w:history="1">
        <w:r w:rsidR="00013008" w:rsidRPr="004C3E23">
          <w:rPr>
            <w:rStyle w:val="af"/>
            <w:noProof/>
          </w:rPr>
          <w:t>Рисунок 1526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_Toc196150041 \h </w:instrText>
        </w:r>
        <w:r w:rsidR="00013008" w:rsidRPr="004C3E23">
          <w:rPr>
            <w:noProof/>
            <w:webHidden/>
          </w:rPr>
        </w:r>
        <w:r w:rsidR="00013008" w:rsidRPr="004C3E23">
          <w:rPr>
            <w:noProof/>
            <w:webHidden/>
          </w:rPr>
          <w:fldChar w:fldCharType="separate"/>
        </w:r>
        <w:r w:rsidR="00EF7141">
          <w:rPr>
            <w:noProof/>
            <w:webHidden/>
          </w:rPr>
          <w:t>782</w:t>
        </w:r>
        <w:r w:rsidR="00013008" w:rsidRPr="004C3E23">
          <w:rPr>
            <w:noProof/>
            <w:webHidden/>
          </w:rPr>
          <w:fldChar w:fldCharType="end"/>
        </w:r>
      </w:hyperlink>
    </w:p>
    <w:p w14:paraId="3BF93693" w14:textId="70EEB211" w:rsidR="00013008" w:rsidRPr="004C3E23" w:rsidRDefault="009877E9">
      <w:pPr>
        <w:pStyle w:val="aff2"/>
        <w:rPr>
          <w:rFonts w:asciiTheme="minorHAnsi" w:eastAsiaTheme="minorEastAsia" w:hAnsiTheme="minorHAnsi" w:cstheme="minorBidi"/>
          <w:noProof/>
          <w:color w:val="auto"/>
          <w:sz w:val="22"/>
          <w:szCs w:val="22"/>
        </w:rPr>
      </w:pPr>
      <w:hyperlink w:anchor="_Toc196150042" w:history="1">
        <w:r w:rsidR="00013008" w:rsidRPr="004C3E23">
          <w:rPr>
            <w:rStyle w:val="af"/>
            <w:noProof/>
          </w:rPr>
          <w:t>Рисунок 1527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_Toc196150042 \h </w:instrText>
        </w:r>
        <w:r w:rsidR="00013008" w:rsidRPr="004C3E23">
          <w:rPr>
            <w:noProof/>
            <w:webHidden/>
          </w:rPr>
        </w:r>
        <w:r w:rsidR="00013008" w:rsidRPr="004C3E23">
          <w:rPr>
            <w:noProof/>
            <w:webHidden/>
          </w:rPr>
          <w:fldChar w:fldCharType="separate"/>
        </w:r>
        <w:r w:rsidR="00EF7141">
          <w:rPr>
            <w:noProof/>
            <w:webHidden/>
          </w:rPr>
          <w:t>782</w:t>
        </w:r>
        <w:r w:rsidR="00013008" w:rsidRPr="004C3E23">
          <w:rPr>
            <w:noProof/>
            <w:webHidden/>
          </w:rPr>
          <w:fldChar w:fldCharType="end"/>
        </w:r>
      </w:hyperlink>
    </w:p>
    <w:p w14:paraId="62AF7640" w14:textId="10B99844" w:rsidR="00013008" w:rsidRPr="004C3E23" w:rsidRDefault="009877E9">
      <w:pPr>
        <w:pStyle w:val="aff2"/>
        <w:rPr>
          <w:rFonts w:asciiTheme="minorHAnsi" w:eastAsiaTheme="minorEastAsia" w:hAnsiTheme="minorHAnsi" w:cstheme="minorBidi"/>
          <w:noProof/>
          <w:color w:val="auto"/>
          <w:sz w:val="22"/>
          <w:szCs w:val="22"/>
        </w:rPr>
      </w:pPr>
      <w:hyperlink w:anchor="_Toc196150043" w:history="1">
        <w:r w:rsidR="00013008" w:rsidRPr="004C3E23">
          <w:rPr>
            <w:rStyle w:val="af"/>
            <w:noProof/>
          </w:rPr>
          <w:t>Рисунок 1528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_Toc196150043 \h </w:instrText>
        </w:r>
        <w:r w:rsidR="00013008" w:rsidRPr="004C3E23">
          <w:rPr>
            <w:noProof/>
            <w:webHidden/>
          </w:rPr>
        </w:r>
        <w:r w:rsidR="00013008" w:rsidRPr="004C3E23">
          <w:rPr>
            <w:noProof/>
            <w:webHidden/>
          </w:rPr>
          <w:fldChar w:fldCharType="separate"/>
        </w:r>
        <w:r w:rsidR="00EF7141">
          <w:rPr>
            <w:noProof/>
            <w:webHidden/>
          </w:rPr>
          <w:t>782</w:t>
        </w:r>
        <w:r w:rsidR="00013008" w:rsidRPr="004C3E23">
          <w:rPr>
            <w:noProof/>
            <w:webHidden/>
          </w:rPr>
          <w:fldChar w:fldCharType="end"/>
        </w:r>
      </w:hyperlink>
    </w:p>
    <w:p w14:paraId="00585A2F" w14:textId="5744C82F" w:rsidR="00013008" w:rsidRPr="004C3E23" w:rsidRDefault="009877E9">
      <w:pPr>
        <w:pStyle w:val="aff2"/>
        <w:rPr>
          <w:rFonts w:asciiTheme="minorHAnsi" w:eastAsiaTheme="minorEastAsia" w:hAnsiTheme="minorHAnsi" w:cstheme="minorBidi"/>
          <w:noProof/>
          <w:color w:val="auto"/>
          <w:sz w:val="22"/>
          <w:szCs w:val="22"/>
        </w:rPr>
      </w:pPr>
      <w:hyperlink w:anchor="_Toc196150044" w:history="1">
        <w:r w:rsidR="00013008" w:rsidRPr="004C3E23">
          <w:rPr>
            <w:rStyle w:val="af"/>
            <w:noProof/>
          </w:rPr>
          <w:t>Рисунок 1529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_Toc196150044 \h </w:instrText>
        </w:r>
        <w:r w:rsidR="00013008" w:rsidRPr="004C3E23">
          <w:rPr>
            <w:noProof/>
            <w:webHidden/>
          </w:rPr>
        </w:r>
        <w:r w:rsidR="00013008" w:rsidRPr="004C3E23">
          <w:rPr>
            <w:noProof/>
            <w:webHidden/>
          </w:rPr>
          <w:fldChar w:fldCharType="separate"/>
        </w:r>
        <w:r w:rsidR="00EF7141">
          <w:rPr>
            <w:noProof/>
            <w:webHidden/>
          </w:rPr>
          <w:t>783</w:t>
        </w:r>
        <w:r w:rsidR="00013008" w:rsidRPr="004C3E23">
          <w:rPr>
            <w:noProof/>
            <w:webHidden/>
          </w:rPr>
          <w:fldChar w:fldCharType="end"/>
        </w:r>
      </w:hyperlink>
    </w:p>
    <w:p w14:paraId="588863E3" w14:textId="10B7C780" w:rsidR="00013008" w:rsidRPr="004C3E23" w:rsidRDefault="009877E9">
      <w:pPr>
        <w:pStyle w:val="aff2"/>
        <w:rPr>
          <w:rFonts w:asciiTheme="minorHAnsi" w:eastAsiaTheme="minorEastAsia" w:hAnsiTheme="minorHAnsi" w:cstheme="minorBidi"/>
          <w:noProof/>
          <w:color w:val="auto"/>
          <w:sz w:val="22"/>
          <w:szCs w:val="22"/>
        </w:rPr>
      </w:pPr>
      <w:hyperlink w:anchor="_Toc196150045" w:history="1">
        <w:r w:rsidR="00013008" w:rsidRPr="004C3E23">
          <w:rPr>
            <w:rStyle w:val="af"/>
            <w:noProof/>
          </w:rPr>
          <w:t>Рисунок 1530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_Toc196150045 \h </w:instrText>
        </w:r>
        <w:r w:rsidR="00013008" w:rsidRPr="004C3E23">
          <w:rPr>
            <w:noProof/>
            <w:webHidden/>
          </w:rPr>
        </w:r>
        <w:r w:rsidR="00013008" w:rsidRPr="004C3E23">
          <w:rPr>
            <w:noProof/>
            <w:webHidden/>
          </w:rPr>
          <w:fldChar w:fldCharType="separate"/>
        </w:r>
        <w:r w:rsidR="00EF7141">
          <w:rPr>
            <w:noProof/>
            <w:webHidden/>
          </w:rPr>
          <w:t>783</w:t>
        </w:r>
        <w:r w:rsidR="00013008" w:rsidRPr="004C3E23">
          <w:rPr>
            <w:noProof/>
            <w:webHidden/>
          </w:rPr>
          <w:fldChar w:fldCharType="end"/>
        </w:r>
      </w:hyperlink>
    </w:p>
    <w:p w14:paraId="036CD8C2" w14:textId="4DCB8683" w:rsidR="00013008" w:rsidRPr="004C3E23" w:rsidRDefault="009877E9">
      <w:pPr>
        <w:pStyle w:val="aff2"/>
        <w:rPr>
          <w:rFonts w:asciiTheme="minorHAnsi" w:eastAsiaTheme="minorEastAsia" w:hAnsiTheme="minorHAnsi" w:cstheme="minorBidi"/>
          <w:noProof/>
          <w:color w:val="auto"/>
          <w:sz w:val="22"/>
          <w:szCs w:val="22"/>
        </w:rPr>
      </w:pPr>
      <w:hyperlink w:anchor="_Toc196150046" w:history="1">
        <w:r w:rsidR="00013008" w:rsidRPr="004C3E23">
          <w:rPr>
            <w:rStyle w:val="af"/>
            <w:noProof/>
          </w:rPr>
          <w:t>Рисунок 1531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_Toc196150046 \h </w:instrText>
        </w:r>
        <w:r w:rsidR="00013008" w:rsidRPr="004C3E23">
          <w:rPr>
            <w:noProof/>
            <w:webHidden/>
          </w:rPr>
        </w:r>
        <w:r w:rsidR="00013008" w:rsidRPr="004C3E23">
          <w:rPr>
            <w:noProof/>
            <w:webHidden/>
          </w:rPr>
          <w:fldChar w:fldCharType="separate"/>
        </w:r>
        <w:r w:rsidR="00EF7141">
          <w:rPr>
            <w:noProof/>
            <w:webHidden/>
          </w:rPr>
          <w:t>783</w:t>
        </w:r>
        <w:r w:rsidR="00013008" w:rsidRPr="004C3E23">
          <w:rPr>
            <w:noProof/>
            <w:webHidden/>
          </w:rPr>
          <w:fldChar w:fldCharType="end"/>
        </w:r>
      </w:hyperlink>
    </w:p>
    <w:p w14:paraId="01C42B73" w14:textId="1917A2AE" w:rsidR="00013008" w:rsidRPr="004C3E23" w:rsidRDefault="009877E9">
      <w:pPr>
        <w:pStyle w:val="aff2"/>
        <w:rPr>
          <w:rFonts w:asciiTheme="minorHAnsi" w:eastAsiaTheme="minorEastAsia" w:hAnsiTheme="minorHAnsi" w:cstheme="minorBidi"/>
          <w:noProof/>
          <w:color w:val="auto"/>
          <w:sz w:val="22"/>
          <w:szCs w:val="22"/>
        </w:rPr>
      </w:pPr>
      <w:hyperlink w:anchor="_Toc196150047" w:history="1">
        <w:r w:rsidR="00013008" w:rsidRPr="004C3E23">
          <w:rPr>
            <w:rStyle w:val="af"/>
            <w:noProof/>
          </w:rPr>
          <w:t>Рисунок 1532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_Toc196150047 \h </w:instrText>
        </w:r>
        <w:r w:rsidR="00013008" w:rsidRPr="004C3E23">
          <w:rPr>
            <w:noProof/>
            <w:webHidden/>
          </w:rPr>
        </w:r>
        <w:r w:rsidR="00013008" w:rsidRPr="004C3E23">
          <w:rPr>
            <w:noProof/>
            <w:webHidden/>
          </w:rPr>
          <w:fldChar w:fldCharType="separate"/>
        </w:r>
        <w:r w:rsidR="00EF7141">
          <w:rPr>
            <w:noProof/>
            <w:webHidden/>
          </w:rPr>
          <w:t>783</w:t>
        </w:r>
        <w:r w:rsidR="00013008" w:rsidRPr="004C3E23">
          <w:rPr>
            <w:noProof/>
            <w:webHidden/>
          </w:rPr>
          <w:fldChar w:fldCharType="end"/>
        </w:r>
      </w:hyperlink>
    </w:p>
    <w:p w14:paraId="5DC38B41" w14:textId="19FE0C38" w:rsidR="00013008" w:rsidRPr="004C3E23" w:rsidRDefault="009877E9">
      <w:pPr>
        <w:pStyle w:val="aff2"/>
        <w:rPr>
          <w:rFonts w:asciiTheme="minorHAnsi" w:eastAsiaTheme="minorEastAsia" w:hAnsiTheme="minorHAnsi" w:cstheme="minorBidi"/>
          <w:noProof/>
          <w:color w:val="auto"/>
          <w:sz w:val="22"/>
          <w:szCs w:val="22"/>
        </w:rPr>
      </w:pPr>
      <w:hyperlink w:anchor="_Toc196150048" w:history="1">
        <w:r w:rsidR="00013008" w:rsidRPr="004C3E23">
          <w:rPr>
            <w:rStyle w:val="af"/>
            <w:noProof/>
          </w:rPr>
          <w:t>Рисунок 1533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_Toc196150048 \h </w:instrText>
        </w:r>
        <w:r w:rsidR="00013008" w:rsidRPr="004C3E23">
          <w:rPr>
            <w:noProof/>
            <w:webHidden/>
          </w:rPr>
        </w:r>
        <w:r w:rsidR="00013008" w:rsidRPr="004C3E23">
          <w:rPr>
            <w:noProof/>
            <w:webHidden/>
          </w:rPr>
          <w:fldChar w:fldCharType="separate"/>
        </w:r>
        <w:r w:rsidR="00EF7141">
          <w:rPr>
            <w:noProof/>
            <w:webHidden/>
          </w:rPr>
          <w:t>784</w:t>
        </w:r>
        <w:r w:rsidR="00013008" w:rsidRPr="004C3E23">
          <w:rPr>
            <w:noProof/>
            <w:webHidden/>
          </w:rPr>
          <w:fldChar w:fldCharType="end"/>
        </w:r>
      </w:hyperlink>
    </w:p>
    <w:p w14:paraId="31C22A76" w14:textId="55580B69" w:rsidR="00013008" w:rsidRPr="004C3E23" w:rsidRDefault="009877E9">
      <w:pPr>
        <w:pStyle w:val="aff2"/>
        <w:rPr>
          <w:rFonts w:asciiTheme="minorHAnsi" w:eastAsiaTheme="minorEastAsia" w:hAnsiTheme="minorHAnsi" w:cstheme="minorBidi"/>
          <w:noProof/>
          <w:color w:val="auto"/>
          <w:sz w:val="22"/>
          <w:szCs w:val="22"/>
        </w:rPr>
      </w:pPr>
      <w:hyperlink w:anchor="_Toc196150049" w:history="1">
        <w:r w:rsidR="00013008" w:rsidRPr="004C3E23">
          <w:rPr>
            <w:rStyle w:val="af"/>
            <w:noProof/>
          </w:rPr>
          <w:t>Рисунок 1534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_Toc196150049 \h </w:instrText>
        </w:r>
        <w:r w:rsidR="00013008" w:rsidRPr="004C3E23">
          <w:rPr>
            <w:noProof/>
            <w:webHidden/>
          </w:rPr>
        </w:r>
        <w:r w:rsidR="00013008" w:rsidRPr="004C3E23">
          <w:rPr>
            <w:noProof/>
            <w:webHidden/>
          </w:rPr>
          <w:fldChar w:fldCharType="separate"/>
        </w:r>
        <w:r w:rsidR="00EF7141">
          <w:rPr>
            <w:noProof/>
            <w:webHidden/>
          </w:rPr>
          <w:t>784</w:t>
        </w:r>
        <w:r w:rsidR="00013008" w:rsidRPr="004C3E23">
          <w:rPr>
            <w:noProof/>
            <w:webHidden/>
          </w:rPr>
          <w:fldChar w:fldCharType="end"/>
        </w:r>
      </w:hyperlink>
    </w:p>
    <w:p w14:paraId="00E3C64A" w14:textId="5B8D3EDF" w:rsidR="00013008" w:rsidRPr="004C3E23" w:rsidRDefault="009877E9">
      <w:pPr>
        <w:pStyle w:val="aff2"/>
        <w:rPr>
          <w:rFonts w:asciiTheme="minorHAnsi" w:eastAsiaTheme="minorEastAsia" w:hAnsiTheme="minorHAnsi" w:cstheme="minorBidi"/>
          <w:noProof/>
          <w:color w:val="auto"/>
          <w:sz w:val="22"/>
          <w:szCs w:val="22"/>
        </w:rPr>
      </w:pPr>
      <w:hyperlink w:anchor="_Toc196150050" w:history="1">
        <w:r w:rsidR="00013008" w:rsidRPr="004C3E23">
          <w:rPr>
            <w:rStyle w:val="af"/>
            <w:noProof/>
          </w:rPr>
          <w:t>Рисунок 1535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_Toc196150050 \h </w:instrText>
        </w:r>
        <w:r w:rsidR="00013008" w:rsidRPr="004C3E23">
          <w:rPr>
            <w:noProof/>
            <w:webHidden/>
          </w:rPr>
        </w:r>
        <w:r w:rsidR="00013008" w:rsidRPr="004C3E23">
          <w:rPr>
            <w:noProof/>
            <w:webHidden/>
          </w:rPr>
          <w:fldChar w:fldCharType="separate"/>
        </w:r>
        <w:r w:rsidR="00EF7141">
          <w:rPr>
            <w:noProof/>
            <w:webHidden/>
          </w:rPr>
          <w:t>785</w:t>
        </w:r>
        <w:r w:rsidR="00013008" w:rsidRPr="004C3E23">
          <w:rPr>
            <w:noProof/>
            <w:webHidden/>
          </w:rPr>
          <w:fldChar w:fldCharType="end"/>
        </w:r>
      </w:hyperlink>
    </w:p>
    <w:p w14:paraId="3D3ABB0E" w14:textId="29151582" w:rsidR="00013008" w:rsidRPr="004C3E23" w:rsidRDefault="009877E9">
      <w:pPr>
        <w:pStyle w:val="aff2"/>
        <w:rPr>
          <w:rFonts w:asciiTheme="minorHAnsi" w:eastAsiaTheme="minorEastAsia" w:hAnsiTheme="minorHAnsi" w:cstheme="minorBidi"/>
          <w:noProof/>
          <w:color w:val="auto"/>
          <w:sz w:val="22"/>
          <w:szCs w:val="22"/>
        </w:rPr>
      </w:pPr>
      <w:hyperlink w:anchor="_Toc196150051" w:history="1">
        <w:r w:rsidR="00013008" w:rsidRPr="004C3E23">
          <w:rPr>
            <w:rStyle w:val="af"/>
            <w:noProof/>
          </w:rPr>
          <w:t>Рисунок 1536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_Toc196150051 \h </w:instrText>
        </w:r>
        <w:r w:rsidR="00013008" w:rsidRPr="004C3E23">
          <w:rPr>
            <w:noProof/>
            <w:webHidden/>
          </w:rPr>
        </w:r>
        <w:r w:rsidR="00013008" w:rsidRPr="004C3E23">
          <w:rPr>
            <w:noProof/>
            <w:webHidden/>
          </w:rPr>
          <w:fldChar w:fldCharType="separate"/>
        </w:r>
        <w:r w:rsidR="00EF7141">
          <w:rPr>
            <w:noProof/>
            <w:webHidden/>
          </w:rPr>
          <w:t>785</w:t>
        </w:r>
        <w:r w:rsidR="00013008" w:rsidRPr="004C3E23">
          <w:rPr>
            <w:noProof/>
            <w:webHidden/>
          </w:rPr>
          <w:fldChar w:fldCharType="end"/>
        </w:r>
      </w:hyperlink>
    </w:p>
    <w:p w14:paraId="1126EE71" w14:textId="6D1FC780" w:rsidR="00013008" w:rsidRPr="004C3E23" w:rsidRDefault="009877E9">
      <w:pPr>
        <w:pStyle w:val="aff2"/>
        <w:rPr>
          <w:rFonts w:asciiTheme="minorHAnsi" w:eastAsiaTheme="minorEastAsia" w:hAnsiTheme="minorHAnsi" w:cstheme="minorBidi"/>
          <w:noProof/>
          <w:color w:val="auto"/>
          <w:sz w:val="22"/>
          <w:szCs w:val="22"/>
        </w:rPr>
      </w:pPr>
      <w:hyperlink w:anchor="_Toc196150052" w:history="1">
        <w:r w:rsidR="00013008" w:rsidRPr="004C3E23">
          <w:rPr>
            <w:rStyle w:val="af"/>
            <w:noProof/>
          </w:rPr>
          <w:t>Рисунок 1537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_Toc196150052 \h </w:instrText>
        </w:r>
        <w:r w:rsidR="00013008" w:rsidRPr="004C3E23">
          <w:rPr>
            <w:noProof/>
            <w:webHidden/>
          </w:rPr>
        </w:r>
        <w:r w:rsidR="00013008" w:rsidRPr="004C3E23">
          <w:rPr>
            <w:noProof/>
            <w:webHidden/>
          </w:rPr>
          <w:fldChar w:fldCharType="separate"/>
        </w:r>
        <w:r w:rsidR="00EF7141">
          <w:rPr>
            <w:noProof/>
            <w:webHidden/>
          </w:rPr>
          <w:t>786</w:t>
        </w:r>
        <w:r w:rsidR="00013008" w:rsidRPr="004C3E23">
          <w:rPr>
            <w:noProof/>
            <w:webHidden/>
          </w:rPr>
          <w:fldChar w:fldCharType="end"/>
        </w:r>
      </w:hyperlink>
    </w:p>
    <w:p w14:paraId="1D9628A3" w14:textId="5EAB4594" w:rsidR="00013008" w:rsidRPr="004C3E23" w:rsidRDefault="009877E9">
      <w:pPr>
        <w:pStyle w:val="aff2"/>
        <w:rPr>
          <w:rFonts w:asciiTheme="minorHAnsi" w:eastAsiaTheme="minorEastAsia" w:hAnsiTheme="minorHAnsi" w:cstheme="minorBidi"/>
          <w:noProof/>
          <w:color w:val="auto"/>
          <w:sz w:val="22"/>
          <w:szCs w:val="22"/>
        </w:rPr>
      </w:pPr>
      <w:hyperlink w:anchor="_Toc196150053" w:history="1">
        <w:r w:rsidR="00013008" w:rsidRPr="004C3E23">
          <w:rPr>
            <w:rStyle w:val="af"/>
            <w:noProof/>
          </w:rPr>
          <w:t>Рисунок 1538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_Toc196150053 \h </w:instrText>
        </w:r>
        <w:r w:rsidR="00013008" w:rsidRPr="004C3E23">
          <w:rPr>
            <w:noProof/>
            <w:webHidden/>
          </w:rPr>
        </w:r>
        <w:r w:rsidR="00013008" w:rsidRPr="004C3E23">
          <w:rPr>
            <w:noProof/>
            <w:webHidden/>
          </w:rPr>
          <w:fldChar w:fldCharType="separate"/>
        </w:r>
        <w:r w:rsidR="00EF7141">
          <w:rPr>
            <w:noProof/>
            <w:webHidden/>
          </w:rPr>
          <w:t>786</w:t>
        </w:r>
        <w:r w:rsidR="00013008" w:rsidRPr="004C3E23">
          <w:rPr>
            <w:noProof/>
            <w:webHidden/>
          </w:rPr>
          <w:fldChar w:fldCharType="end"/>
        </w:r>
      </w:hyperlink>
    </w:p>
    <w:p w14:paraId="24A1C8E9" w14:textId="20C878A5" w:rsidR="00013008" w:rsidRPr="004C3E23" w:rsidRDefault="009877E9">
      <w:pPr>
        <w:pStyle w:val="aff2"/>
        <w:rPr>
          <w:rFonts w:asciiTheme="minorHAnsi" w:eastAsiaTheme="minorEastAsia" w:hAnsiTheme="minorHAnsi" w:cstheme="minorBidi"/>
          <w:noProof/>
          <w:color w:val="auto"/>
          <w:sz w:val="22"/>
          <w:szCs w:val="22"/>
        </w:rPr>
      </w:pPr>
      <w:hyperlink w:anchor="_Toc196150054" w:history="1">
        <w:r w:rsidR="00013008" w:rsidRPr="004C3E23">
          <w:rPr>
            <w:rStyle w:val="af"/>
            <w:noProof/>
          </w:rPr>
          <w:t>Рисунок 1539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_Toc196150054 \h </w:instrText>
        </w:r>
        <w:r w:rsidR="00013008" w:rsidRPr="004C3E23">
          <w:rPr>
            <w:noProof/>
            <w:webHidden/>
          </w:rPr>
        </w:r>
        <w:r w:rsidR="00013008" w:rsidRPr="004C3E23">
          <w:rPr>
            <w:noProof/>
            <w:webHidden/>
          </w:rPr>
          <w:fldChar w:fldCharType="separate"/>
        </w:r>
        <w:r w:rsidR="00EF7141">
          <w:rPr>
            <w:noProof/>
            <w:webHidden/>
          </w:rPr>
          <w:t>787</w:t>
        </w:r>
        <w:r w:rsidR="00013008" w:rsidRPr="004C3E23">
          <w:rPr>
            <w:noProof/>
            <w:webHidden/>
          </w:rPr>
          <w:fldChar w:fldCharType="end"/>
        </w:r>
      </w:hyperlink>
    </w:p>
    <w:p w14:paraId="6DA5685C" w14:textId="48C0D87C" w:rsidR="00013008" w:rsidRPr="004C3E23" w:rsidRDefault="009877E9">
      <w:pPr>
        <w:pStyle w:val="aff2"/>
        <w:rPr>
          <w:rFonts w:asciiTheme="minorHAnsi" w:eastAsiaTheme="minorEastAsia" w:hAnsiTheme="minorHAnsi" w:cstheme="minorBidi"/>
          <w:noProof/>
          <w:color w:val="auto"/>
          <w:sz w:val="22"/>
          <w:szCs w:val="22"/>
        </w:rPr>
      </w:pPr>
      <w:hyperlink w:anchor="_Toc196150055" w:history="1">
        <w:r w:rsidR="00013008" w:rsidRPr="004C3E23">
          <w:rPr>
            <w:rStyle w:val="af"/>
            <w:noProof/>
          </w:rPr>
          <w:t>Рисунок 1540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_Toc196150055 \h </w:instrText>
        </w:r>
        <w:r w:rsidR="00013008" w:rsidRPr="004C3E23">
          <w:rPr>
            <w:noProof/>
            <w:webHidden/>
          </w:rPr>
        </w:r>
        <w:r w:rsidR="00013008" w:rsidRPr="004C3E23">
          <w:rPr>
            <w:noProof/>
            <w:webHidden/>
          </w:rPr>
          <w:fldChar w:fldCharType="separate"/>
        </w:r>
        <w:r w:rsidR="00EF7141">
          <w:rPr>
            <w:noProof/>
            <w:webHidden/>
          </w:rPr>
          <w:t>787</w:t>
        </w:r>
        <w:r w:rsidR="00013008" w:rsidRPr="004C3E23">
          <w:rPr>
            <w:noProof/>
            <w:webHidden/>
          </w:rPr>
          <w:fldChar w:fldCharType="end"/>
        </w:r>
      </w:hyperlink>
    </w:p>
    <w:p w14:paraId="7DA189D4" w14:textId="5E15C107" w:rsidR="00013008" w:rsidRPr="004C3E23" w:rsidRDefault="009877E9">
      <w:pPr>
        <w:pStyle w:val="aff2"/>
        <w:rPr>
          <w:rFonts w:asciiTheme="minorHAnsi" w:eastAsiaTheme="minorEastAsia" w:hAnsiTheme="minorHAnsi" w:cstheme="minorBidi"/>
          <w:noProof/>
          <w:color w:val="auto"/>
          <w:sz w:val="22"/>
          <w:szCs w:val="22"/>
        </w:rPr>
      </w:pPr>
      <w:hyperlink w:anchor="_Toc196150056" w:history="1">
        <w:r w:rsidR="00013008" w:rsidRPr="004C3E23">
          <w:rPr>
            <w:rStyle w:val="af"/>
            <w:noProof/>
          </w:rPr>
          <w:t>Рисунок 1541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_Toc196150056 \h </w:instrText>
        </w:r>
        <w:r w:rsidR="00013008" w:rsidRPr="004C3E23">
          <w:rPr>
            <w:noProof/>
            <w:webHidden/>
          </w:rPr>
        </w:r>
        <w:r w:rsidR="00013008" w:rsidRPr="004C3E23">
          <w:rPr>
            <w:noProof/>
            <w:webHidden/>
          </w:rPr>
          <w:fldChar w:fldCharType="separate"/>
        </w:r>
        <w:r w:rsidR="00EF7141">
          <w:rPr>
            <w:noProof/>
            <w:webHidden/>
          </w:rPr>
          <w:t>788</w:t>
        </w:r>
        <w:r w:rsidR="00013008" w:rsidRPr="004C3E23">
          <w:rPr>
            <w:noProof/>
            <w:webHidden/>
          </w:rPr>
          <w:fldChar w:fldCharType="end"/>
        </w:r>
      </w:hyperlink>
    </w:p>
    <w:p w14:paraId="39318653" w14:textId="0BAB1A65" w:rsidR="00013008" w:rsidRPr="004C3E23" w:rsidRDefault="009877E9">
      <w:pPr>
        <w:pStyle w:val="aff2"/>
        <w:rPr>
          <w:rFonts w:asciiTheme="minorHAnsi" w:eastAsiaTheme="minorEastAsia" w:hAnsiTheme="minorHAnsi" w:cstheme="minorBidi"/>
          <w:noProof/>
          <w:color w:val="auto"/>
          <w:sz w:val="22"/>
          <w:szCs w:val="22"/>
        </w:rPr>
      </w:pPr>
      <w:hyperlink w:anchor="_Toc196150057" w:history="1">
        <w:r w:rsidR="00013008" w:rsidRPr="004C3E23">
          <w:rPr>
            <w:rStyle w:val="af"/>
            <w:noProof/>
          </w:rPr>
          <w:t>Рисунок 1542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_Toc196150057 \h </w:instrText>
        </w:r>
        <w:r w:rsidR="00013008" w:rsidRPr="004C3E23">
          <w:rPr>
            <w:noProof/>
            <w:webHidden/>
          </w:rPr>
        </w:r>
        <w:r w:rsidR="00013008" w:rsidRPr="004C3E23">
          <w:rPr>
            <w:noProof/>
            <w:webHidden/>
          </w:rPr>
          <w:fldChar w:fldCharType="separate"/>
        </w:r>
        <w:r w:rsidR="00EF7141">
          <w:rPr>
            <w:noProof/>
            <w:webHidden/>
          </w:rPr>
          <w:t>790</w:t>
        </w:r>
        <w:r w:rsidR="00013008" w:rsidRPr="004C3E23">
          <w:rPr>
            <w:noProof/>
            <w:webHidden/>
          </w:rPr>
          <w:fldChar w:fldCharType="end"/>
        </w:r>
      </w:hyperlink>
    </w:p>
    <w:p w14:paraId="3BFADED1" w14:textId="2F186C4C" w:rsidR="00013008" w:rsidRPr="004C3E23" w:rsidRDefault="009877E9">
      <w:pPr>
        <w:pStyle w:val="aff2"/>
        <w:rPr>
          <w:rFonts w:asciiTheme="minorHAnsi" w:eastAsiaTheme="minorEastAsia" w:hAnsiTheme="minorHAnsi" w:cstheme="minorBidi"/>
          <w:noProof/>
          <w:color w:val="auto"/>
          <w:sz w:val="22"/>
          <w:szCs w:val="22"/>
        </w:rPr>
      </w:pPr>
      <w:hyperlink w:anchor="_Toc196150058" w:history="1">
        <w:r w:rsidR="00013008" w:rsidRPr="004C3E23">
          <w:rPr>
            <w:rStyle w:val="af"/>
            <w:noProof/>
          </w:rPr>
          <w:t>Рисунок 1543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_Toc196150058 \h </w:instrText>
        </w:r>
        <w:r w:rsidR="00013008" w:rsidRPr="004C3E23">
          <w:rPr>
            <w:noProof/>
            <w:webHidden/>
          </w:rPr>
        </w:r>
        <w:r w:rsidR="00013008" w:rsidRPr="004C3E23">
          <w:rPr>
            <w:noProof/>
            <w:webHidden/>
          </w:rPr>
          <w:fldChar w:fldCharType="separate"/>
        </w:r>
        <w:r w:rsidR="00EF7141">
          <w:rPr>
            <w:noProof/>
            <w:webHidden/>
          </w:rPr>
          <w:t>791</w:t>
        </w:r>
        <w:r w:rsidR="00013008" w:rsidRPr="004C3E23">
          <w:rPr>
            <w:noProof/>
            <w:webHidden/>
          </w:rPr>
          <w:fldChar w:fldCharType="end"/>
        </w:r>
      </w:hyperlink>
    </w:p>
    <w:p w14:paraId="2242C867" w14:textId="7D7AA549" w:rsidR="00013008" w:rsidRPr="004C3E23" w:rsidRDefault="009877E9">
      <w:pPr>
        <w:pStyle w:val="aff2"/>
        <w:rPr>
          <w:rFonts w:asciiTheme="minorHAnsi" w:eastAsiaTheme="minorEastAsia" w:hAnsiTheme="minorHAnsi" w:cstheme="minorBidi"/>
          <w:noProof/>
          <w:color w:val="auto"/>
          <w:sz w:val="22"/>
          <w:szCs w:val="22"/>
        </w:rPr>
      </w:pPr>
      <w:hyperlink w:anchor="_Toc196150059" w:history="1">
        <w:r w:rsidR="00013008" w:rsidRPr="004C3E23">
          <w:rPr>
            <w:rStyle w:val="af"/>
            <w:noProof/>
          </w:rPr>
          <w:t>Рисунок 1544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_Toc196150059 \h </w:instrText>
        </w:r>
        <w:r w:rsidR="00013008" w:rsidRPr="004C3E23">
          <w:rPr>
            <w:noProof/>
            <w:webHidden/>
          </w:rPr>
        </w:r>
        <w:r w:rsidR="00013008" w:rsidRPr="004C3E23">
          <w:rPr>
            <w:noProof/>
            <w:webHidden/>
          </w:rPr>
          <w:fldChar w:fldCharType="separate"/>
        </w:r>
        <w:r w:rsidR="00EF7141">
          <w:rPr>
            <w:noProof/>
            <w:webHidden/>
          </w:rPr>
          <w:t>791</w:t>
        </w:r>
        <w:r w:rsidR="00013008" w:rsidRPr="004C3E23">
          <w:rPr>
            <w:noProof/>
            <w:webHidden/>
          </w:rPr>
          <w:fldChar w:fldCharType="end"/>
        </w:r>
      </w:hyperlink>
    </w:p>
    <w:p w14:paraId="770ECE0A" w14:textId="6DDB35B5" w:rsidR="00013008" w:rsidRPr="004C3E23" w:rsidRDefault="009877E9">
      <w:pPr>
        <w:pStyle w:val="aff2"/>
        <w:rPr>
          <w:rFonts w:asciiTheme="minorHAnsi" w:eastAsiaTheme="minorEastAsia" w:hAnsiTheme="minorHAnsi" w:cstheme="minorBidi"/>
          <w:noProof/>
          <w:color w:val="auto"/>
          <w:sz w:val="22"/>
          <w:szCs w:val="22"/>
        </w:rPr>
      </w:pPr>
      <w:hyperlink w:anchor="_Toc196150060" w:history="1">
        <w:r w:rsidR="00013008" w:rsidRPr="004C3E23">
          <w:rPr>
            <w:rStyle w:val="af"/>
            <w:noProof/>
          </w:rPr>
          <w:t>Рисунок 1545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_Toc196150060 \h </w:instrText>
        </w:r>
        <w:r w:rsidR="00013008" w:rsidRPr="004C3E23">
          <w:rPr>
            <w:noProof/>
            <w:webHidden/>
          </w:rPr>
        </w:r>
        <w:r w:rsidR="00013008" w:rsidRPr="004C3E23">
          <w:rPr>
            <w:noProof/>
            <w:webHidden/>
          </w:rPr>
          <w:fldChar w:fldCharType="separate"/>
        </w:r>
        <w:r w:rsidR="00EF7141">
          <w:rPr>
            <w:noProof/>
            <w:webHidden/>
          </w:rPr>
          <w:t>792</w:t>
        </w:r>
        <w:r w:rsidR="00013008" w:rsidRPr="004C3E23">
          <w:rPr>
            <w:noProof/>
            <w:webHidden/>
          </w:rPr>
          <w:fldChar w:fldCharType="end"/>
        </w:r>
      </w:hyperlink>
    </w:p>
    <w:p w14:paraId="0E033F6F" w14:textId="04DAC8F2" w:rsidR="00013008" w:rsidRPr="004C3E23" w:rsidRDefault="009877E9">
      <w:pPr>
        <w:pStyle w:val="aff2"/>
        <w:rPr>
          <w:rFonts w:asciiTheme="minorHAnsi" w:eastAsiaTheme="minorEastAsia" w:hAnsiTheme="minorHAnsi" w:cstheme="minorBidi"/>
          <w:noProof/>
          <w:color w:val="auto"/>
          <w:sz w:val="22"/>
          <w:szCs w:val="22"/>
        </w:rPr>
      </w:pPr>
      <w:hyperlink w:anchor="_Toc196150061" w:history="1">
        <w:r w:rsidR="00013008" w:rsidRPr="004C3E23">
          <w:rPr>
            <w:rStyle w:val="af"/>
            <w:noProof/>
          </w:rPr>
          <w:t>Рисунок 1546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_Toc196150061 \h </w:instrText>
        </w:r>
        <w:r w:rsidR="00013008" w:rsidRPr="004C3E23">
          <w:rPr>
            <w:noProof/>
            <w:webHidden/>
          </w:rPr>
        </w:r>
        <w:r w:rsidR="00013008" w:rsidRPr="004C3E23">
          <w:rPr>
            <w:noProof/>
            <w:webHidden/>
          </w:rPr>
          <w:fldChar w:fldCharType="separate"/>
        </w:r>
        <w:r w:rsidR="00EF7141">
          <w:rPr>
            <w:noProof/>
            <w:webHidden/>
          </w:rPr>
          <w:t>793</w:t>
        </w:r>
        <w:r w:rsidR="00013008" w:rsidRPr="004C3E23">
          <w:rPr>
            <w:noProof/>
            <w:webHidden/>
          </w:rPr>
          <w:fldChar w:fldCharType="end"/>
        </w:r>
      </w:hyperlink>
    </w:p>
    <w:p w14:paraId="2DA54B15" w14:textId="0AF2C794" w:rsidR="00013008" w:rsidRPr="004C3E23" w:rsidRDefault="009877E9">
      <w:pPr>
        <w:pStyle w:val="aff2"/>
        <w:rPr>
          <w:rFonts w:asciiTheme="minorHAnsi" w:eastAsiaTheme="minorEastAsia" w:hAnsiTheme="minorHAnsi" w:cstheme="minorBidi"/>
          <w:noProof/>
          <w:color w:val="auto"/>
          <w:sz w:val="22"/>
          <w:szCs w:val="22"/>
        </w:rPr>
      </w:pPr>
      <w:hyperlink w:anchor="_Toc196150062" w:history="1">
        <w:r w:rsidR="00013008" w:rsidRPr="004C3E23">
          <w:rPr>
            <w:rStyle w:val="af"/>
            <w:noProof/>
          </w:rPr>
          <w:t>Рисунок 1547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_Toc196150062 \h </w:instrText>
        </w:r>
        <w:r w:rsidR="00013008" w:rsidRPr="004C3E23">
          <w:rPr>
            <w:noProof/>
            <w:webHidden/>
          </w:rPr>
        </w:r>
        <w:r w:rsidR="00013008" w:rsidRPr="004C3E23">
          <w:rPr>
            <w:noProof/>
            <w:webHidden/>
          </w:rPr>
          <w:fldChar w:fldCharType="separate"/>
        </w:r>
        <w:r w:rsidR="00EF7141">
          <w:rPr>
            <w:noProof/>
            <w:webHidden/>
          </w:rPr>
          <w:t>794</w:t>
        </w:r>
        <w:r w:rsidR="00013008" w:rsidRPr="004C3E23">
          <w:rPr>
            <w:noProof/>
            <w:webHidden/>
          </w:rPr>
          <w:fldChar w:fldCharType="end"/>
        </w:r>
      </w:hyperlink>
    </w:p>
    <w:p w14:paraId="393E4297" w14:textId="6BA60070" w:rsidR="00013008" w:rsidRPr="004C3E23" w:rsidRDefault="009877E9">
      <w:pPr>
        <w:pStyle w:val="aff2"/>
        <w:rPr>
          <w:rFonts w:asciiTheme="minorHAnsi" w:eastAsiaTheme="minorEastAsia" w:hAnsiTheme="minorHAnsi" w:cstheme="minorBidi"/>
          <w:noProof/>
          <w:color w:val="auto"/>
          <w:sz w:val="22"/>
          <w:szCs w:val="22"/>
        </w:rPr>
      </w:pPr>
      <w:hyperlink w:anchor="_Toc196150063" w:history="1">
        <w:r w:rsidR="00013008" w:rsidRPr="004C3E23">
          <w:rPr>
            <w:rStyle w:val="af"/>
            <w:noProof/>
          </w:rPr>
          <w:t>Рисунок 1548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_Toc196150063 \h </w:instrText>
        </w:r>
        <w:r w:rsidR="00013008" w:rsidRPr="004C3E23">
          <w:rPr>
            <w:noProof/>
            <w:webHidden/>
          </w:rPr>
        </w:r>
        <w:r w:rsidR="00013008" w:rsidRPr="004C3E23">
          <w:rPr>
            <w:noProof/>
            <w:webHidden/>
          </w:rPr>
          <w:fldChar w:fldCharType="separate"/>
        </w:r>
        <w:r w:rsidR="00EF7141">
          <w:rPr>
            <w:noProof/>
            <w:webHidden/>
          </w:rPr>
          <w:t>795</w:t>
        </w:r>
        <w:r w:rsidR="00013008" w:rsidRPr="004C3E23">
          <w:rPr>
            <w:noProof/>
            <w:webHidden/>
          </w:rPr>
          <w:fldChar w:fldCharType="end"/>
        </w:r>
      </w:hyperlink>
    </w:p>
    <w:p w14:paraId="248D6C28" w14:textId="31FEAEF3" w:rsidR="00013008" w:rsidRPr="004C3E23" w:rsidRDefault="009877E9">
      <w:pPr>
        <w:pStyle w:val="aff2"/>
        <w:rPr>
          <w:rFonts w:asciiTheme="minorHAnsi" w:eastAsiaTheme="minorEastAsia" w:hAnsiTheme="minorHAnsi" w:cstheme="minorBidi"/>
          <w:noProof/>
          <w:color w:val="auto"/>
          <w:sz w:val="22"/>
          <w:szCs w:val="22"/>
        </w:rPr>
      </w:pPr>
      <w:hyperlink w:anchor="_Toc196150064" w:history="1">
        <w:r w:rsidR="00013008" w:rsidRPr="004C3E23">
          <w:rPr>
            <w:rStyle w:val="af"/>
            <w:noProof/>
          </w:rPr>
          <w:t>Рисунок 1549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_Toc196150064 \h </w:instrText>
        </w:r>
        <w:r w:rsidR="00013008" w:rsidRPr="004C3E23">
          <w:rPr>
            <w:noProof/>
            <w:webHidden/>
          </w:rPr>
        </w:r>
        <w:r w:rsidR="00013008" w:rsidRPr="004C3E23">
          <w:rPr>
            <w:noProof/>
            <w:webHidden/>
          </w:rPr>
          <w:fldChar w:fldCharType="separate"/>
        </w:r>
        <w:r w:rsidR="00EF7141">
          <w:rPr>
            <w:noProof/>
            <w:webHidden/>
          </w:rPr>
          <w:t>795</w:t>
        </w:r>
        <w:r w:rsidR="00013008" w:rsidRPr="004C3E23">
          <w:rPr>
            <w:noProof/>
            <w:webHidden/>
          </w:rPr>
          <w:fldChar w:fldCharType="end"/>
        </w:r>
      </w:hyperlink>
    </w:p>
    <w:p w14:paraId="607AF114" w14:textId="7E658B1D" w:rsidR="00013008" w:rsidRPr="004C3E23" w:rsidRDefault="009877E9">
      <w:pPr>
        <w:pStyle w:val="aff2"/>
        <w:rPr>
          <w:rFonts w:asciiTheme="minorHAnsi" w:eastAsiaTheme="minorEastAsia" w:hAnsiTheme="minorHAnsi" w:cstheme="minorBidi"/>
          <w:noProof/>
          <w:color w:val="auto"/>
          <w:sz w:val="22"/>
          <w:szCs w:val="22"/>
        </w:rPr>
      </w:pPr>
      <w:hyperlink w:anchor="_Toc196150065" w:history="1">
        <w:r w:rsidR="00013008" w:rsidRPr="004C3E23">
          <w:rPr>
            <w:rStyle w:val="af"/>
            <w:noProof/>
          </w:rPr>
          <w:t>Рисунок 1550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_Toc196150065 \h </w:instrText>
        </w:r>
        <w:r w:rsidR="00013008" w:rsidRPr="004C3E23">
          <w:rPr>
            <w:noProof/>
            <w:webHidden/>
          </w:rPr>
        </w:r>
        <w:r w:rsidR="00013008" w:rsidRPr="004C3E23">
          <w:rPr>
            <w:noProof/>
            <w:webHidden/>
          </w:rPr>
          <w:fldChar w:fldCharType="separate"/>
        </w:r>
        <w:r w:rsidR="00EF7141">
          <w:rPr>
            <w:noProof/>
            <w:webHidden/>
          </w:rPr>
          <w:t>796</w:t>
        </w:r>
        <w:r w:rsidR="00013008" w:rsidRPr="004C3E23">
          <w:rPr>
            <w:noProof/>
            <w:webHidden/>
          </w:rPr>
          <w:fldChar w:fldCharType="end"/>
        </w:r>
      </w:hyperlink>
    </w:p>
    <w:p w14:paraId="677F6F18" w14:textId="3C6C2DA8" w:rsidR="00013008" w:rsidRPr="004C3E23" w:rsidRDefault="009877E9">
      <w:pPr>
        <w:pStyle w:val="aff2"/>
        <w:rPr>
          <w:rFonts w:asciiTheme="minorHAnsi" w:eastAsiaTheme="minorEastAsia" w:hAnsiTheme="minorHAnsi" w:cstheme="minorBidi"/>
          <w:noProof/>
          <w:color w:val="auto"/>
          <w:sz w:val="22"/>
          <w:szCs w:val="22"/>
        </w:rPr>
      </w:pPr>
      <w:hyperlink w:anchor="_Toc196150066" w:history="1">
        <w:r w:rsidR="00013008" w:rsidRPr="004C3E23">
          <w:rPr>
            <w:rStyle w:val="af"/>
            <w:noProof/>
          </w:rPr>
          <w:t>Рисунок 1551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_Toc196150066 \h </w:instrText>
        </w:r>
        <w:r w:rsidR="00013008" w:rsidRPr="004C3E23">
          <w:rPr>
            <w:noProof/>
            <w:webHidden/>
          </w:rPr>
        </w:r>
        <w:r w:rsidR="00013008" w:rsidRPr="004C3E23">
          <w:rPr>
            <w:noProof/>
            <w:webHidden/>
          </w:rPr>
          <w:fldChar w:fldCharType="separate"/>
        </w:r>
        <w:r w:rsidR="00EF7141">
          <w:rPr>
            <w:noProof/>
            <w:webHidden/>
          </w:rPr>
          <w:t>796</w:t>
        </w:r>
        <w:r w:rsidR="00013008" w:rsidRPr="004C3E23">
          <w:rPr>
            <w:noProof/>
            <w:webHidden/>
          </w:rPr>
          <w:fldChar w:fldCharType="end"/>
        </w:r>
      </w:hyperlink>
    </w:p>
    <w:p w14:paraId="1ED5DBF7" w14:textId="05807AA7" w:rsidR="00013008" w:rsidRPr="004C3E23" w:rsidRDefault="009877E9">
      <w:pPr>
        <w:pStyle w:val="aff2"/>
        <w:rPr>
          <w:rFonts w:asciiTheme="minorHAnsi" w:eastAsiaTheme="minorEastAsia" w:hAnsiTheme="minorHAnsi" w:cstheme="minorBidi"/>
          <w:noProof/>
          <w:color w:val="auto"/>
          <w:sz w:val="22"/>
          <w:szCs w:val="22"/>
        </w:rPr>
      </w:pPr>
      <w:hyperlink w:anchor="_Toc196150067" w:history="1">
        <w:r w:rsidR="00013008" w:rsidRPr="004C3E23">
          <w:rPr>
            <w:rStyle w:val="af"/>
            <w:noProof/>
          </w:rPr>
          <w:t>Рисунок 1552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_Toc196150067 \h </w:instrText>
        </w:r>
        <w:r w:rsidR="00013008" w:rsidRPr="004C3E23">
          <w:rPr>
            <w:noProof/>
            <w:webHidden/>
          </w:rPr>
        </w:r>
        <w:r w:rsidR="00013008" w:rsidRPr="004C3E23">
          <w:rPr>
            <w:noProof/>
            <w:webHidden/>
          </w:rPr>
          <w:fldChar w:fldCharType="separate"/>
        </w:r>
        <w:r w:rsidR="00EF7141">
          <w:rPr>
            <w:noProof/>
            <w:webHidden/>
          </w:rPr>
          <w:t>796</w:t>
        </w:r>
        <w:r w:rsidR="00013008" w:rsidRPr="004C3E23">
          <w:rPr>
            <w:noProof/>
            <w:webHidden/>
          </w:rPr>
          <w:fldChar w:fldCharType="end"/>
        </w:r>
      </w:hyperlink>
    </w:p>
    <w:p w14:paraId="0D6449F5" w14:textId="033E9334" w:rsidR="00013008" w:rsidRPr="004C3E23" w:rsidRDefault="009877E9">
      <w:pPr>
        <w:pStyle w:val="aff2"/>
        <w:rPr>
          <w:rFonts w:asciiTheme="minorHAnsi" w:eastAsiaTheme="minorEastAsia" w:hAnsiTheme="minorHAnsi" w:cstheme="minorBidi"/>
          <w:noProof/>
          <w:color w:val="auto"/>
          <w:sz w:val="22"/>
          <w:szCs w:val="22"/>
        </w:rPr>
      </w:pPr>
      <w:hyperlink w:anchor="_Toc196150068" w:history="1">
        <w:r w:rsidR="00013008" w:rsidRPr="004C3E23">
          <w:rPr>
            <w:rStyle w:val="af"/>
            <w:noProof/>
          </w:rPr>
          <w:t>Рисунок 1553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_Toc196150068 \h </w:instrText>
        </w:r>
        <w:r w:rsidR="00013008" w:rsidRPr="004C3E23">
          <w:rPr>
            <w:noProof/>
            <w:webHidden/>
          </w:rPr>
        </w:r>
        <w:r w:rsidR="00013008" w:rsidRPr="004C3E23">
          <w:rPr>
            <w:noProof/>
            <w:webHidden/>
          </w:rPr>
          <w:fldChar w:fldCharType="separate"/>
        </w:r>
        <w:r w:rsidR="00EF7141">
          <w:rPr>
            <w:noProof/>
            <w:webHidden/>
          </w:rPr>
          <w:t>797</w:t>
        </w:r>
        <w:r w:rsidR="00013008" w:rsidRPr="004C3E23">
          <w:rPr>
            <w:noProof/>
            <w:webHidden/>
          </w:rPr>
          <w:fldChar w:fldCharType="end"/>
        </w:r>
      </w:hyperlink>
    </w:p>
    <w:p w14:paraId="5B75EA75" w14:textId="24207109" w:rsidR="00013008" w:rsidRPr="004C3E23" w:rsidRDefault="009877E9">
      <w:pPr>
        <w:pStyle w:val="aff2"/>
        <w:rPr>
          <w:rFonts w:asciiTheme="minorHAnsi" w:eastAsiaTheme="minorEastAsia" w:hAnsiTheme="minorHAnsi" w:cstheme="minorBidi"/>
          <w:noProof/>
          <w:color w:val="auto"/>
          <w:sz w:val="22"/>
          <w:szCs w:val="22"/>
        </w:rPr>
      </w:pPr>
      <w:hyperlink w:anchor="_Toc196150069" w:history="1">
        <w:r w:rsidR="00013008" w:rsidRPr="004C3E23">
          <w:rPr>
            <w:rStyle w:val="af"/>
            <w:noProof/>
          </w:rPr>
          <w:t>Рисунок 1554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_Toc196150069 \h </w:instrText>
        </w:r>
        <w:r w:rsidR="00013008" w:rsidRPr="004C3E23">
          <w:rPr>
            <w:noProof/>
            <w:webHidden/>
          </w:rPr>
        </w:r>
        <w:r w:rsidR="00013008" w:rsidRPr="004C3E23">
          <w:rPr>
            <w:noProof/>
            <w:webHidden/>
          </w:rPr>
          <w:fldChar w:fldCharType="separate"/>
        </w:r>
        <w:r w:rsidR="00EF7141">
          <w:rPr>
            <w:noProof/>
            <w:webHidden/>
          </w:rPr>
          <w:t>797</w:t>
        </w:r>
        <w:r w:rsidR="00013008" w:rsidRPr="004C3E23">
          <w:rPr>
            <w:noProof/>
            <w:webHidden/>
          </w:rPr>
          <w:fldChar w:fldCharType="end"/>
        </w:r>
      </w:hyperlink>
    </w:p>
    <w:p w14:paraId="55B07C05" w14:textId="11D186D4" w:rsidR="00013008" w:rsidRPr="004C3E23" w:rsidRDefault="009877E9">
      <w:pPr>
        <w:pStyle w:val="aff2"/>
        <w:rPr>
          <w:rFonts w:asciiTheme="minorHAnsi" w:eastAsiaTheme="minorEastAsia" w:hAnsiTheme="minorHAnsi" w:cstheme="minorBidi"/>
          <w:noProof/>
          <w:color w:val="auto"/>
          <w:sz w:val="22"/>
          <w:szCs w:val="22"/>
        </w:rPr>
      </w:pPr>
      <w:hyperlink w:anchor="_Toc196150070" w:history="1">
        <w:r w:rsidR="00013008" w:rsidRPr="004C3E23">
          <w:rPr>
            <w:rStyle w:val="af"/>
            <w:noProof/>
          </w:rPr>
          <w:t>Рисунок 1555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_Toc196150070 \h </w:instrText>
        </w:r>
        <w:r w:rsidR="00013008" w:rsidRPr="004C3E23">
          <w:rPr>
            <w:noProof/>
            <w:webHidden/>
          </w:rPr>
        </w:r>
        <w:r w:rsidR="00013008" w:rsidRPr="004C3E23">
          <w:rPr>
            <w:noProof/>
            <w:webHidden/>
          </w:rPr>
          <w:fldChar w:fldCharType="separate"/>
        </w:r>
        <w:r w:rsidR="00EF7141">
          <w:rPr>
            <w:noProof/>
            <w:webHidden/>
          </w:rPr>
          <w:t>797</w:t>
        </w:r>
        <w:r w:rsidR="00013008" w:rsidRPr="004C3E23">
          <w:rPr>
            <w:noProof/>
            <w:webHidden/>
          </w:rPr>
          <w:fldChar w:fldCharType="end"/>
        </w:r>
      </w:hyperlink>
    </w:p>
    <w:p w14:paraId="6E92ACC5" w14:textId="097F6EB0" w:rsidR="00013008" w:rsidRPr="004C3E23" w:rsidRDefault="009877E9">
      <w:pPr>
        <w:pStyle w:val="aff2"/>
        <w:rPr>
          <w:rFonts w:asciiTheme="minorHAnsi" w:eastAsiaTheme="minorEastAsia" w:hAnsiTheme="minorHAnsi" w:cstheme="minorBidi"/>
          <w:noProof/>
          <w:color w:val="auto"/>
          <w:sz w:val="22"/>
          <w:szCs w:val="22"/>
        </w:rPr>
      </w:pPr>
      <w:hyperlink w:anchor="_Toc196150071" w:history="1">
        <w:r w:rsidR="00013008" w:rsidRPr="004C3E23">
          <w:rPr>
            <w:rStyle w:val="af"/>
            <w:noProof/>
          </w:rPr>
          <w:t>Рисунок 1556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_Toc196150071 \h </w:instrText>
        </w:r>
        <w:r w:rsidR="00013008" w:rsidRPr="004C3E23">
          <w:rPr>
            <w:noProof/>
            <w:webHidden/>
          </w:rPr>
        </w:r>
        <w:r w:rsidR="00013008" w:rsidRPr="004C3E23">
          <w:rPr>
            <w:noProof/>
            <w:webHidden/>
          </w:rPr>
          <w:fldChar w:fldCharType="separate"/>
        </w:r>
        <w:r w:rsidR="00EF7141">
          <w:rPr>
            <w:noProof/>
            <w:webHidden/>
          </w:rPr>
          <w:t>798</w:t>
        </w:r>
        <w:r w:rsidR="00013008" w:rsidRPr="004C3E23">
          <w:rPr>
            <w:noProof/>
            <w:webHidden/>
          </w:rPr>
          <w:fldChar w:fldCharType="end"/>
        </w:r>
      </w:hyperlink>
    </w:p>
    <w:p w14:paraId="0BFB036C" w14:textId="19ED7C81" w:rsidR="00013008" w:rsidRPr="004C3E23" w:rsidRDefault="009877E9">
      <w:pPr>
        <w:pStyle w:val="aff2"/>
        <w:rPr>
          <w:rFonts w:asciiTheme="minorHAnsi" w:eastAsiaTheme="minorEastAsia" w:hAnsiTheme="minorHAnsi" w:cstheme="minorBidi"/>
          <w:noProof/>
          <w:color w:val="auto"/>
          <w:sz w:val="22"/>
          <w:szCs w:val="22"/>
        </w:rPr>
      </w:pPr>
      <w:hyperlink w:anchor="_Toc196150072" w:history="1">
        <w:r w:rsidR="00013008" w:rsidRPr="004C3E23">
          <w:rPr>
            <w:rStyle w:val="af"/>
            <w:noProof/>
          </w:rPr>
          <w:t>Рисунок 1557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_Toc196150072 \h </w:instrText>
        </w:r>
        <w:r w:rsidR="00013008" w:rsidRPr="004C3E23">
          <w:rPr>
            <w:noProof/>
            <w:webHidden/>
          </w:rPr>
        </w:r>
        <w:r w:rsidR="00013008" w:rsidRPr="004C3E23">
          <w:rPr>
            <w:noProof/>
            <w:webHidden/>
          </w:rPr>
          <w:fldChar w:fldCharType="separate"/>
        </w:r>
        <w:r w:rsidR="00EF7141">
          <w:rPr>
            <w:noProof/>
            <w:webHidden/>
          </w:rPr>
          <w:t>798</w:t>
        </w:r>
        <w:r w:rsidR="00013008" w:rsidRPr="004C3E23">
          <w:rPr>
            <w:noProof/>
            <w:webHidden/>
          </w:rPr>
          <w:fldChar w:fldCharType="end"/>
        </w:r>
      </w:hyperlink>
    </w:p>
    <w:p w14:paraId="37BEF178" w14:textId="7C31519B" w:rsidR="00013008" w:rsidRPr="004C3E23" w:rsidRDefault="009877E9">
      <w:pPr>
        <w:pStyle w:val="aff2"/>
        <w:rPr>
          <w:rFonts w:asciiTheme="minorHAnsi" w:eastAsiaTheme="minorEastAsia" w:hAnsiTheme="minorHAnsi" w:cstheme="minorBidi"/>
          <w:noProof/>
          <w:color w:val="auto"/>
          <w:sz w:val="22"/>
          <w:szCs w:val="22"/>
        </w:rPr>
      </w:pPr>
      <w:hyperlink w:anchor="_Toc196150073" w:history="1">
        <w:r w:rsidR="00013008" w:rsidRPr="004C3E23">
          <w:rPr>
            <w:rStyle w:val="af"/>
            <w:noProof/>
          </w:rPr>
          <w:t>Рисунок 1558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_Toc196150073 \h </w:instrText>
        </w:r>
        <w:r w:rsidR="00013008" w:rsidRPr="004C3E23">
          <w:rPr>
            <w:noProof/>
            <w:webHidden/>
          </w:rPr>
        </w:r>
        <w:r w:rsidR="00013008" w:rsidRPr="004C3E23">
          <w:rPr>
            <w:noProof/>
            <w:webHidden/>
          </w:rPr>
          <w:fldChar w:fldCharType="separate"/>
        </w:r>
        <w:r w:rsidR="00EF7141">
          <w:rPr>
            <w:noProof/>
            <w:webHidden/>
          </w:rPr>
          <w:t>798</w:t>
        </w:r>
        <w:r w:rsidR="00013008" w:rsidRPr="004C3E23">
          <w:rPr>
            <w:noProof/>
            <w:webHidden/>
          </w:rPr>
          <w:fldChar w:fldCharType="end"/>
        </w:r>
      </w:hyperlink>
    </w:p>
    <w:p w14:paraId="33425B04" w14:textId="31299BA9" w:rsidR="00013008" w:rsidRPr="004C3E23" w:rsidRDefault="009877E9">
      <w:pPr>
        <w:pStyle w:val="aff2"/>
        <w:rPr>
          <w:rFonts w:asciiTheme="minorHAnsi" w:eastAsiaTheme="minorEastAsia" w:hAnsiTheme="minorHAnsi" w:cstheme="minorBidi"/>
          <w:noProof/>
          <w:color w:val="auto"/>
          <w:sz w:val="22"/>
          <w:szCs w:val="22"/>
        </w:rPr>
      </w:pPr>
      <w:hyperlink w:anchor="_Toc196150074" w:history="1">
        <w:r w:rsidR="00013008" w:rsidRPr="004C3E23">
          <w:rPr>
            <w:rStyle w:val="af"/>
            <w:noProof/>
          </w:rPr>
          <w:t>Рисунок 1559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_Toc196150074 \h </w:instrText>
        </w:r>
        <w:r w:rsidR="00013008" w:rsidRPr="004C3E23">
          <w:rPr>
            <w:noProof/>
            <w:webHidden/>
          </w:rPr>
        </w:r>
        <w:r w:rsidR="00013008" w:rsidRPr="004C3E23">
          <w:rPr>
            <w:noProof/>
            <w:webHidden/>
          </w:rPr>
          <w:fldChar w:fldCharType="separate"/>
        </w:r>
        <w:r w:rsidR="00EF7141">
          <w:rPr>
            <w:noProof/>
            <w:webHidden/>
          </w:rPr>
          <w:t>799</w:t>
        </w:r>
        <w:r w:rsidR="00013008" w:rsidRPr="004C3E23">
          <w:rPr>
            <w:noProof/>
            <w:webHidden/>
          </w:rPr>
          <w:fldChar w:fldCharType="end"/>
        </w:r>
      </w:hyperlink>
    </w:p>
    <w:p w14:paraId="13AA7ACD" w14:textId="6A6A0942" w:rsidR="00013008" w:rsidRPr="004C3E23" w:rsidRDefault="009877E9">
      <w:pPr>
        <w:pStyle w:val="aff2"/>
        <w:rPr>
          <w:rFonts w:asciiTheme="minorHAnsi" w:eastAsiaTheme="minorEastAsia" w:hAnsiTheme="minorHAnsi" w:cstheme="minorBidi"/>
          <w:noProof/>
          <w:color w:val="auto"/>
          <w:sz w:val="22"/>
          <w:szCs w:val="22"/>
        </w:rPr>
      </w:pPr>
      <w:hyperlink w:anchor="_Toc196150075" w:history="1">
        <w:r w:rsidR="00013008" w:rsidRPr="004C3E23">
          <w:rPr>
            <w:rStyle w:val="af"/>
            <w:noProof/>
          </w:rPr>
          <w:t>Рисунок 1560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_Toc196150075 \h </w:instrText>
        </w:r>
        <w:r w:rsidR="00013008" w:rsidRPr="004C3E23">
          <w:rPr>
            <w:noProof/>
            <w:webHidden/>
          </w:rPr>
        </w:r>
        <w:r w:rsidR="00013008" w:rsidRPr="004C3E23">
          <w:rPr>
            <w:noProof/>
            <w:webHidden/>
          </w:rPr>
          <w:fldChar w:fldCharType="separate"/>
        </w:r>
        <w:r w:rsidR="00EF7141">
          <w:rPr>
            <w:noProof/>
            <w:webHidden/>
          </w:rPr>
          <w:t>799</w:t>
        </w:r>
        <w:r w:rsidR="00013008" w:rsidRPr="004C3E23">
          <w:rPr>
            <w:noProof/>
            <w:webHidden/>
          </w:rPr>
          <w:fldChar w:fldCharType="end"/>
        </w:r>
      </w:hyperlink>
    </w:p>
    <w:p w14:paraId="0E35D5DB" w14:textId="7696BD55" w:rsidR="00013008" w:rsidRPr="004C3E23" w:rsidRDefault="009877E9">
      <w:pPr>
        <w:pStyle w:val="aff2"/>
        <w:rPr>
          <w:rFonts w:asciiTheme="minorHAnsi" w:eastAsiaTheme="minorEastAsia" w:hAnsiTheme="minorHAnsi" w:cstheme="minorBidi"/>
          <w:noProof/>
          <w:color w:val="auto"/>
          <w:sz w:val="22"/>
          <w:szCs w:val="22"/>
        </w:rPr>
      </w:pPr>
      <w:hyperlink w:anchor="_Toc196150076" w:history="1">
        <w:r w:rsidR="00013008" w:rsidRPr="004C3E23">
          <w:rPr>
            <w:rStyle w:val="af"/>
            <w:noProof/>
          </w:rPr>
          <w:t>Рисунок 1561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_Toc196150076 \h </w:instrText>
        </w:r>
        <w:r w:rsidR="00013008" w:rsidRPr="004C3E23">
          <w:rPr>
            <w:noProof/>
            <w:webHidden/>
          </w:rPr>
        </w:r>
        <w:r w:rsidR="00013008" w:rsidRPr="004C3E23">
          <w:rPr>
            <w:noProof/>
            <w:webHidden/>
          </w:rPr>
          <w:fldChar w:fldCharType="separate"/>
        </w:r>
        <w:r w:rsidR="00EF7141">
          <w:rPr>
            <w:noProof/>
            <w:webHidden/>
          </w:rPr>
          <w:t>799</w:t>
        </w:r>
        <w:r w:rsidR="00013008" w:rsidRPr="004C3E23">
          <w:rPr>
            <w:noProof/>
            <w:webHidden/>
          </w:rPr>
          <w:fldChar w:fldCharType="end"/>
        </w:r>
      </w:hyperlink>
    </w:p>
    <w:p w14:paraId="4259DBB2" w14:textId="322BFB60" w:rsidR="00013008" w:rsidRPr="004C3E23" w:rsidRDefault="009877E9">
      <w:pPr>
        <w:pStyle w:val="aff2"/>
        <w:rPr>
          <w:rFonts w:asciiTheme="minorHAnsi" w:eastAsiaTheme="minorEastAsia" w:hAnsiTheme="minorHAnsi" w:cstheme="minorBidi"/>
          <w:noProof/>
          <w:color w:val="auto"/>
          <w:sz w:val="22"/>
          <w:szCs w:val="22"/>
        </w:rPr>
      </w:pPr>
      <w:hyperlink w:anchor="_Toc196150077" w:history="1">
        <w:r w:rsidR="00013008" w:rsidRPr="004C3E23">
          <w:rPr>
            <w:rStyle w:val="af"/>
            <w:noProof/>
          </w:rPr>
          <w:t>Рисунок 1562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_Toc196150077 \h </w:instrText>
        </w:r>
        <w:r w:rsidR="00013008" w:rsidRPr="004C3E23">
          <w:rPr>
            <w:noProof/>
            <w:webHidden/>
          </w:rPr>
        </w:r>
        <w:r w:rsidR="00013008" w:rsidRPr="004C3E23">
          <w:rPr>
            <w:noProof/>
            <w:webHidden/>
          </w:rPr>
          <w:fldChar w:fldCharType="separate"/>
        </w:r>
        <w:r w:rsidR="00EF7141">
          <w:rPr>
            <w:noProof/>
            <w:webHidden/>
          </w:rPr>
          <w:t>799</w:t>
        </w:r>
        <w:r w:rsidR="00013008" w:rsidRPr="004C3E23">
          <w:rPr>
            <w:noProof/>
            <w:webHidden/>
          </w:rPr>
          <w:fldChar w:fldCharType="end"/>
        </w:r>
      </w:hyperlink>
    </w:p>
    <w:p w14:paraId="0C4E0ACB" w14:textId="4C10C894" w:rsidR="00013008" w:rsidRPr="004C3E23" w:rsidRDefault="009877E9">
      <w:pPr>
        <w:pStyle w:val="aff2"/>
        <w:rPr>
          <w:rFonts w:asciiTheme="minorHAnsi" w:eastAsiaTheme="minorEastAsia" w:hAnsiTheme="minorHAnsi" w:cstheme="minorBidi"/>
          <w:noProof/>
          <w:color w:val="auto"/>
          <w:sz w:val="22"/>
          <w:szCs w:val="22"/>
        </w:rPr>
      </w:pPr>
      <w:hyperlink w:anchor="_Toc196150078" w:history="1">
        <w:r w:rsidR="00013008" w:rsidRPr="004C3E23">
          <w:rPr>
            <w:rStyle w:val="af"/>
            <w:noProof/>
          </w:rPr>
          <w:t>Рисунок 1563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_Toc196150078 \h </w:instrText>
        </w:r>
        <w:r w:rsidR="00013008" w:rsidRPr="004C3E23">
          <w:rPr>
            <w:noProof/>
            <w:webHidden/>
          </w:rPr>
        </w:r>
        <w:r w:rsidR="00013008" w:rsidRPr="004C3E23">
          <w:rPr>
            <w:noProof/>
            <w:webHidden/>
          </w:rPr>
          <w:fldChar w:fldCharType="separate"/>
        </w:r>
        <w:r w:rsidR="00EF7141">
          <w:rPr>
            <w:noProof/>
            <w:webHidden/>
          </w:rPr>
          <w:t>800</w:t>
        </w:r>
        <w:r w:rsidR="00013008" w:rsidRPr="004C3E23">
          <w:rPr>
            <w:noProof/>
            <w:webHidden/>
          </w:rPr>
          <w:fldChar w:fldCharType="end"/>
        </w:r>
      </w:hyperlink>
    </w:p>
    <w:p w14:paraId="2900BA08" w14:textId="6BB4DDB0" w:rsidR="00013008" w:rsidRPr="004C3E23" w:rsidRDefault="009877E9">
      <w:pPr>
        <w:pStyle w:val="aff2"/>
        <w:rPr>
          <w:rFonts w:asciiTheme="minorHAnsi" w:eastAsiaTheme="minorEastAsia" w:hAnsiTheme="minorHAnsi" w:cstheme="minorBidi"/>
          <w:noProof/>
          <w:color w:val="auto"/>
          <w:sz w:val="22"/>
          <w:szCs w:val="22"/>
        </w:rPr>
      </w:pPr>
      <w:hyperlink w:anchor="_Toc196150079" w:history="1">
        <w:r w:rsidR="00013008" w:rsidRPr="004C3E23">
          <w:rPr>
            <w:rStyle w:val="af"/>
            <w:noProof/>
          </w:rPr>
          <w:t>Рисунок 1564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_Toc196150079 \h </w:instrText>
        </w:r>
        <w:r w:rsidR="00013008" w:rsidRPr="004C3E23">
          <w:rPr>
            <w:noProof/>
            <w:webHidden/>
          </w:rPr>
        </w:r>
        <w:r w:rsidR="00013008" w:rsidRPr="004C3E23">
          <w:rPr>
            <w:noProof/>
            <w:webHidden/>
          </w:rPr>
          <w:fldChar w:fldCharType="separate"/>
        </w:r>
        <w:r w:rsidR="00EF7141">
          <w:rPr>
            <w:noProof/>
            <w:webHidden/>
          </w:rPr>
          <w:t>800</w:t>
        </w:r>
        <w:r w:rsidR="00013008" w:rsidRPr="004C3E23">
          <w:rPr>
            <w:noProof/>
            <w:webHidden/>
          </w:rPr>
          <w:fldChar w:fldCharType="end"/>
        </w:r>
      </w:hyperlink>
    </w:p>
    <w:p w14:paraId="1BED85CC" w14:textId="3AE6D296" w:rsidR="00013008" w:rsidRPr="004C3E23" w:rsidRDefault="009877E9">
      <w:pPr>
        <w:pStyle w:val="aff2"/>
        <w:rPr>
          <w:rFonts w:asciiTheme="minorHAnsi" w:eastAsiaTheme="minorEastAsia" w:hAnsiTheme="minorHAnsi" w:cstheme="minorBidi"/>
          <w:noProof/>
          <w:color w:val="auto"/>
          <w:sz w:val="22"/>
          <w:szCs w:val="22"/>
        </w:rPr>
      </w:pPr>
      <w:hyperlink w:anchor="_Toc196150080" w:history="1">
        <w:r w:rsidR="00013008" w:rsidRPr="004C3E23">
          <w:rPr>
            <w:rStyle w:val="af"/>
            <w:noProof/>
          </w:rPr>
          <w:t>Рисунок 1565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_Toc196150080 \h </w:instrText>
        </w:r>
        <w:r w:rsidR="00013008" w:rsidRPr="004C3E23">
          <w:rPr>
            <w:noProof/>
            <w:webHidden/>
          </w:rPr>
        </w:r>
        <w:r w:rsidR="00013008" w:rsidRPr="004C3E23">
          <w:rPr>
            <w:noProof/>
            <w:webHidden/>
          </w:rPr>
          <w:fldChar w:fldCharType="separate"/>
        </w:r>
        <w:r w:rsidR="00EF7141">
          <w:rPr>
            <w:noProof/>
            <w:webHidden/>
          </w:rPr>
          <w:t>801</w:t>
        </w:r>
        <w:r w:rsidR="00013008" w:rsidRPr="004C3E23">
          <w:rPr>
            <w:noProof/>
            <w:webHidden/>
          </w:rPr>
          <w:fldChar w:fldCharType="end"/>
        </w:r>
      </w:hyperlink>
    </w:p>
    <w:p w14:paraId="0232A221" w14:textId="5B03D67C" w:rsidR="00013008" w:rsidRPr="004C3E23" w:rsidRDefault="009877E9">
      <w:pPr>
        <w:pStyle w:val="aff2"/>
        <w:rPr>
          <w:rFonts w:asciiTheme="minorHAnsi" w:eastAsiaTheme="minorEastAsia" w:hAnsiTheme="minorHAnsi" w:cstheme="minorBidi"/>
          <w:noProof/>
          <w:color w:val="auto"/>
          <w:sz w:val="22"/>
          <w:szCs w:val="22"/>
        </w:rPr>
      </w:pPr>
      <w:hyperlink w:anchor="_Toc196150081" w:history="1">
        <w:r w:rsidR="00013008" w:rsidRPr="004C3E23">
          <w:rPr>
            <w:rStyle w:val="af"/>
            <w:noProof/>
          </w:rPr>
          <w:t>Рисунок 1566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_Toc196150081 \h </w:instrText>
        </w:r>
        <w:r w:rsidR="00013008" w:rsidRPr="004C3E23">
          <w:rPr>
            <w:noProof/>
            <w:webHidden/>
          </w:rPr>
        </w:r>
        <w:r w:rsidR="00013008" w:rsidRPr="004C3E23">
          <w:rPr>
            <w:noProof/>
            <w:webHidden/>
          </w:rPr>
          <w:fldChar w:fldCharType="separate"/>
        </w:r>
        <w:r w:rsidR="00EF7141">
          <w:rPr>
            <w:noProof/>
            <w:webHidden/>
          </w:rPr>
          <w:t>801</w:t>
        </w:r>
        <w:r w:rsidR="00013008" w:rsidRPr="004C3E23">
          <w:rPr>
            <w:noProof/>
            <w:webHidden/>
          </w:rPr>
          <w:fldChar w:fldCharType="end"/>
        </w:r>
      </w:hyperlink>
    </w:p>
    <w:p w14:paraId="6B82763F" w14:textId="5E2D246E" w:rsidR="00013008" w:rsidRPr="004C3E23" w:rsidRDefault="009877E9">
      <w:pPr>
        <w:pStyle w:val="aff2"/>
        <w:rPr>
          <w:rFonts w:asciiTheme="minorHAnsi" w:eastAsiaTheme="minorEastAsia" w:hAnsiTheme="minorHAnsi" w:cstheme="minorBidi"/>
          <w:noProof/>
          <w:color w:val="auto"/>
          <w:sz w:val="22"/>
          <w:szCs w:val="22"/>
        </w:rPr>
      </w:pPr>
      <w:hyperlink w:anchor="_Toc196150082" w:history="1">
        <w:r w:rsidR="00013008" w:rsidRPr="004C3E23">
          <w:rPr>
            <w:rStyle w:val="af"/>
            <w:noProof/>
          </w:rPr>
          <w:t>Рисунок 1567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_Toc196150082 \h </w:instrText>
        </w:r>
        <w:r w:rsidR="00013008" w:rsidRPr="004C3E23">
          <w:rPr>
            <w:noProof/>
            <w:webHidden/>
          </w:rPr>
        </w:r>
        <w:r w:rsidR="00013008" w:rsidRPr="004C3E23">
          <w:rPr>
            <w:noProof/>
            <w:webHidden/>
          </w:rPr>
          <w:fldChar w:fldCharType="separate"/>
        </w:r>
        <w:r w:rsidR="00EF7141">
          <w:rPr>
            <w:noProof/>
            <w:webHidden/>
          </w:rPr>
          <w:t>803</w:t>
        </w:r>
        <w:r w:rsidR="00013008" w:rsidRPr="004C3E23">
          <w:rPr>
            <w:noProof/>
            <w:webHidden/>
          </w:rPr>
          <w:fldChar w:fldCharType="end"/>
        </w:r>
      </w:hyperlink>
    </w:p>
    <w:p w14:paraId="06FF39D1" w14:textId="663B6E70" w:rsidR="00013008" w:rsidRPr="004C3E23" w:rsidRDefault="009877E9">
      <w:pPr>
        <w:pStyle w:val="aff2"/>
        <w:rPr>
          <w:rFonts w:asciiTheme="minorHAnsi" w:eastAsiaTheme="minorEastAsia" w:hAnsiTheme="minorHAnsi" w:cstheme="minorBidi"/>
          <w:noProof/>
          <w:color w:val="auto"/>
          <w:sz w:val="22"/>
          <w:szCs w:val="22"/>
        </w:rPr>
      </w:pPr>
      <w:hyperlink w:anchor="_Toc196150083" w:history="1">
        <w:r w:rsidR="00013008" w:rsidRPr="004C3E23">
          <w:rPr>
            <w:rStyle w:val="af"/>
            <w:noProof/>
          </w:rPr>
          <w:t>Рисунок 1568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_Toc196150083 \h </w:instrText>
        </w:r>
        <w:r w:rsidR="00013008" w:rsidRPr="004C3E23">
          <w:rPr>
            <w:noProof/>
            <w:webHidden/>
          </w:rPr>
        </w:r>
        <w:r w:rsidR="00013008" w:rsidRPr="004C3E23">
          <w:rPr>
            <w:noProof/>
            <w:webHidden/>
          </w:rPr>
          <w:fldChar w:fldCharType="separate"/>
        </w:r>
        <w:r w:rsidR="00EF7141">
          <w:rPr>
            <w:noProof/>
            <w:webHidden/>
          </w:rPr>
          <w:t>804</w:t>
        </w:r>
        <w:r w:rsidR="00013008" w:rsidRPr="004C3E23">
          <w:rPr>
            <w:noProof/>
            <w:webHidden/>
          </w:rPr>
          <w:fldChar w:fldCharType="end"/>
        </w:r>
      </w:hyperlink>
    </w:p>
    <w:p w14:paraId="0859B2C3" w14:textId="1B693FB0" w:rsidR="00013008" w:rsidRPr="004C3E23" w:rsidRDefault="009877E9">
      <w:pPr>
        <w:pStyle w:val="aff2"/>
        <w:rPr>
          <w:rFonts w:asciiTheme="minorHAnsi" w:eastAsiaTheme="minorEastAsia" w:hAnsiTheme="minorHAnsi" w:cstheme="minorBidi"/>
          <w:noProof/>
          <w:color w:val="auto"/>
          <w:sz w:val="22"/>
          <w:szCs w:val="22"/>
        </w:rPr>
      </w:pPr>
      <w:hyperlink w:anchor="_Toc196150084" w:history="1">
        <w:r w:rsidR="00013008" w:rsidRPr="004C3E23">
          <w:rPr>
            <w:rStyle w:val="af"/>
            <w:noProof/>
          </w:rPr>
          <w:t>Рисунок 1569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_Toc196150084 \h </w:instrText>
        </w:r>
        <w:r w:rsidR="00013008" w:rsidRPr="004C3E23">
          <w:rPr>
            <w:noProof/>
            <w:webHidden/>
          </w:rPr>
        </w:r>
        <w:r w:rsidR="00013008" w:rsidRPr="004C3E23">
          <w:rPr>
            <w:noProof/>
            <w:webHidden/>
          </w:rPr>
          <w:fldChar w:fldCharType="separate"/>
        </w:r>
        <w:r w:rsidR="00EF7141">
          <w:rPr>
            <w:noProof/>
            <w:webHidden/>
          </w:rPr>
          <w:t>804</w:t>
        </w:r>
        <w:r w:rsidR="00013008" w:rsidRPr="004C3E23">
          <w:rPr>
            <w:noProof/>
            <w:webHidden/>
          </w:rPr>
          <w:fldChar w:fldCharType="end"/>
        </w:r>
      </w:hyperlink>
    </w:p>
    <w:p w14:paraId="742BA047" w14:textId="0D13881E" w:rsidR="00013008" w:rsidRPr="004C3E23" w:rsidRDefault="009877E9">
      <w:pPr>
        <w:pStyle w:val="aff2"/>
        <w:rPr>
          <w:rFonts w:asciiTheme="minorHAnsi" w:eastAsiaTheme="minorEastAsia" w:hAnsiTheme="minorHAnsi" w:cstheme="minorBidi"/>
          <w:noProof/>
          <w:color w:val="auto"/>
          <w:sz w:val="22"/>
          <w:szCs w:val="22"/>
        </w:rPr>
      </w:pPr>
      <w:hyperlink w:anchor="_Toc196150085" w:history="1">
        <w:r w:rsidR="00013008" w:rsidRPr="004C3E23">
          <w:rPr>
            <w:rStyle w:val="af"/>
            <w:noProof/>
          </w:rPr>
          <w:t>Рисунок 1570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_Toc196150085 \h </w:instrText>
        </w:r>
        <w:r w:rsidR="00013008" w:rsidRPr="004C3E23">
          <w:rPr>
            <w:noProof/>
            <w:webHidden/>
          </w:rPr>
        </w:r>
        <w:r w:rsidR="00013008" w:rsidRPr="004C3E23">
          <w:rPr>
            <w:noProof/>
            <w:webHidden/>
          </w:rPr>
          <w:fldChar w:fldCharType="separate"/>
        </w:r>
        <w:r w:rsidR="00EF7141">
          <w:rPr>
            <w:noProof/>
            <w:webHidden/>
          </w:rPr>
          <w:t>805</w:t>
        </w:r>
        <w:r w:rsidR="00013008" w:rsidRPr="004C3E23">
          <w:rPr>
            <w:noProof/>
            <w:webHidden/>
          </w:rPr>
          <w:fldChar w:fldCharType="end"/>
        </w:r>
      </w:hyperlink>
    </w:p>
    <w:p w14:paraId="48B0C1E6" w14:textId="08E26111" w:rsidR="00013008" w:rsidRPr="004C3E23" w:rsidRDefault="009877E9">
      <w:pPr>
        <w:pStyle w:val="aff2"/>
        <w:rPr>
          <w:rFonts w:asciiTheme="minorHAnsi" w:eastAsiaTheme="minorEastAsia" w:hAnsiTheme="minorHAnsi" w:cstheme="minorBidi"/>
          <w:noProof/>
          <w:color w:val="auto"/>
          <w:sz w:val="22"/>
          <w:szCs w:val="22"/>
        </w:rPr>
      </w:pPr>
      <w:hyperlink w:anchor="_Toc196150086" w:history="1">
        <w:r w:rsidR="00013008" w:rsidRPr="004C3E23">
          <w:rPr>
            <w:rStyle w:val="af"/>
            <w:noProof/>
          </w:rPr>
          <w:t>Рисунок 1571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_Toc196150086 \h </w:instrText>
        </w:r>
        <w:r w:rsidR="00013008" w:rsidRPr="004C3E23">
          <w:rPr>
            <w:noProof/>
            <w:webHidden/>
          </w:rPr>
        </w:r>
        <w:r w:rsidR="00013008" w:rsidRPr="004C3E23">
          <w:rPr>
            <w:noProof/>
            <w:webHidden/>
          </w:rPr>
          <w:fldChar w:fldCharType="separate"/>
        </w:r>
        <w:r w:rsidR="00EF7141">
          <w:rPr>
            <w:noProof/>
            <w:webHidden/>
          </w:rPr>
          <w:t>805</w:t>
        </w:r>
        <w:r w:rsidR="00013008" w:rsidRPr="004C3E23">
          <w:rPr>
            <w:noProof/>
            <w:webHidden/>
          </w:rPr>
          <w:fldChar w:fldCharType="end"/>
        </w:r>
      </w:hyperlink>
    </w:p>
    <w:p w14:paraId="400B6301" w14:textId="397C5419" w:rsidR="00013008" w:rsidRPr="004C3E23" w:rsidRDefault="009877E9">
      <w:pPr>
        <w:pStyle w:val="aff2"/>
        <w:rPr>
          <w:rFonts w:asciiTheme="minorHAnsi" w:eastAsiaTheme="minorEastAsia" w:hAnsiTheme="minorHAnsi" w:cstheme="minorBidi"/>
          <w:noProof/>
          <w:color w:val="auto"/>
          <w:sz w:val="22"/>
          <w:szCs w:val="22"/>
        </w:rPr>
      </w:pPr>
      <w:hyperlink w:anchor="_Toc196150087" w:history="1">
        <w:r w:rsidR="00013008" w:rsidRPr="004C3E23">
          <w:rPr>
            <w:rStyle w:val="af"/>
            <w:noProof/>
          </w:rPr>
          <w:t>Рисунок 1572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_Toc196150087 \h </w:instrText>
        </w:r>
        <w:r w:rsidR="00013008" w:rsidRPr="004C3E23">
          <w:rPr>
            <w:noProof/>
            <w:webHidden/>
          </w:rPr>
        </w:r>
        <w:r w:rsidR="00013008" w:rsidRPr="004C3E23">
          <w:rPr>
            <w:noProof/>
            <w:webHidden/>
          </w:rPr>
          <w:fldChar w:fldCharType="separate"/>
        </w:r>
        <w:r w:rsidR="00EF7141">
          <w:rPr>
            <w:noProof/>
            <w:webHidden/>
          </w:rPr>
          <w:t>806</w:t>
        </w:r>
        <w:r w:rsidR="00013008" w:rsidRPr="004C3E23">
          <w:rPr>
            <w:noProof/>
            <w:webHidden/>
          </w:rPr>
          <w:fldChar w:fldCharType="end"/>
        </w:r>
      </w:hyperlink>
    </w:p>
    <w:p w14:paraId="0FE1FE06" w14:textId="6ECD9218" w:rsidR="00013008" w:rsidRPr="004C3E23" w:rsidRDefault="009877E9">
      <w:pPr>
        <w:pStyle w:val="aff2"/>
        <w:rPr>
          <w:rFonts w:asciiTheme="minorHAnsi" w:eastAsiaTheme="minorEastAsia" w:hAnsiTheme="minorHAnsi" w:cstheme="minorBidi"/>
          <w:noProof/>
          <w:color w:val="auto"/>
          <w:sz w:val="22"/>
          <w:szCs w:val="22"/>
        </w:rPr>
      </w:pPr>
      <w:hyperlink w:anchor="_Toc196150088" w:history="1">
        <w:r w:rsidR="00013008" w:rsidRPr="004C3E23">
          <w:rPr>
            <w:rStyle w:val="af"/>
            <w:noProof/>
          </w:rPr>
          <w:t>Рисунок 1573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_Toc196150088 \h </w:instrText>
        </w:r>
        <w:r w:rsidR="00013008" w:rsidRPr="004C3E23">
          <w:rPr>
            <w:noProof/>
            <w:webHidden/>
          </w:rPr>
        </w:r>
        <w:r w:rsidR="00013008" w:rsidRPr="004C3E23">
          <w:rPr>
            <w:noProof/>
            <w:webHidden/>
          </w:rPr>
          <w:fldChar w:fldCharType="separate"/>
        </w:r>
        <w:r w:rsidR="00EF7141">
          <w:rPr>
            <w:noProof/>
            <w:webHidden/>
          </w:rPr>
          <w:t>806</w:t>
        </w:r>
        <w:r w:rsidR="00013008" w:rsidRPr="004C3E23">
          <w:rPr>
            <w:noProof/>
            <w:webHidden/>
          </w:rPr>
          <w:fldChar w:fldCharType="end"/>
        </w:r>
      </w:hyperlink>
    </w:p>
    <w:p w14:paraId="6BDAEBCB" w14:textId="7A5B4BFE" w:rsidR="00013008" w:rsidRPr="004C3E23" w:rsidRDefault="009877E9">
      <w:pPr>
        <w:pStyle w:val="aff2"/>
        <w:rPr>
          <w:rFonts w:asciiTheme="minorHAnsi" w:eastAsiaTheme="minorEastAsia" w:hAnsiTheme="minorHAnsi" w:cstheme="minorBidi"/>
          <w:noProof/>
          <w:color w:val="auto"/>
          <w:sz w:val="22"/>
          <w:szCs w:val="22"/>
        </w:rPr>
      </w:pPr>
      <w:hyperlink w:anchor="_Toc196150089" w:history="1">
        <w:r w:rsidR="00013008" w:rsidRPr="004C3E23">
          <w:rPr>
            <w:rStyle w:val="af"/>
            <w:noProof/>
          </w:rPr>
          <w:t>Рисунок 1574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_Toc196150089 \h </w:instrText>
        </w:r>
        <w:r w:rsidR="00013008" w:rsidRPr="004C3E23">
          <w:rPr>
            <w:noProof/>
            <w:webHidden/>
          </w:rPr>
        </w:r>
        <w:r w:rsidR="00013008" w:rsidRPr="004C3E23">
          <w:rPr>
            <w:noProof/>
            <w:webHidden/>
          </w:rPr>
          <w:fldChar w:fldCharType="separate"/>
        </w:r>
        <w:r w:rsidR="00EF7141">
          <w:rPr>
            <w:noProof/>
            <w:webHidden/>
          </w:rPr>
          <w:t>807</w:t>
        </w:r>
        <w:r w:rsidR="00013008" w:rsidRPr="004C3E23">
          <w:rPr>
            <w:noProof/>
            <w:webHidden/>
          </w:rPr>
          <w:fldChar w:fldCharType="end"/>
        </w:r>
      </w:hyperlink>
    </w:p>
    <w:p w14:paraId="4894ACC1" w14:textId="0130C058" w:rsidR="00013008" w:rsidRPr="004C3E23" w:rsidRDefault="009877E9">
      <w:pPr>
        <w:pStyle w:val="aff2"/>
        <w:rPr>
          <w:rFonts w:asciiTheme="minorHAnsi" w:eastAsiaTheme="minorEastAsia" w:hAnsiTheme="minorHAnsi" w:cstheme="minorBidi"/>
          <w:noProof/>
          <w:color w:val="auto"/>
          <w:sz w:val="22"/>
          <w:szCs w:val="22"/>
        </w:rPr>
      </w:pPr>
      <w:hyperlink w:anchor="_Toc196150090" w:history="1">
        <w:r w:rsidR="00013008" w:rsidRPr="004C3E23">
          <w:rPr>
            <w:rStyle w:val="af"/>
            <w:noProof/>
          </w:rPr>
          <w:t>Рисунок 1575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_Toc196150090 \h </w:instrText>
        </w:r>
        <w:r w:rsidR="00013008" w:rsidRPr="004C3E23">
          <w:rPr>
            <w:noProof/>
            <w:webHidden/>
          </w:rPr>
        </w:r>
        <w:r w:rsidR="00013008" w:rsidRPr="004C3E23">
          <w:rPr>
            <w:noProof/>
            <w:webHidden/>
          </w:rPr>
          <w:fldChar w:fldCharType="separate"/>
        </w:r>
        <w:r w:rsidR="00EF7141">
          <w:rPr>
            <w:noProof/>
            <w:webHidden/>
          </w:rPr>
          <w:t>807</w:t>
        </w:r>
        <w:r w:rsidR="00013008" w:rsidRPr="004C3E23">
          <w:rPr>
            <w:noProof/>
            <w:webHidden/>
          </w:rPr>
          <w:fldChar w:fldCharType="end"/>
        </w:r>
      </w:hyperlink>
    </w:p>
    <w:p w14:paraId="0AB43212" w14:textId="0DFAE3A9" w:rsidR="00013008" w:rsidRPr="004C3E23" w:rsidRDefault="009877E9">
      <w:pPr>
        <w:pStyle w:val="aff2"/>
        <w:rPr>
          <w:rFonts w:asciiTheme="minorHAnsi" w:eastAsiaTheme="minorEastAsia" w:hAnsiTheme="minorHAnsi" w:cstheme="minorBidi"/>
          <w:noProof/>
          <w:color w:val="auto"/>
          <w:sz w:val="22"/>
          <w:szCs w:val="22"/>
        </w:rPr>
      </w:pPr>
      <w:hyperlink w:anchor="_Toc196150091" w:history="1">
        <w:r w:rsidR="00013008" w:rsidRPr="004C3E23">
          <w:rPr>
            <w:rStyle w:val="af"/>
            <w:noProof/>
          </w:rPr>
          <w:t>Рисунок 1576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_Toc196150091 \h </w:instrText>
        </w:r>
        <w:r w:rsidR="00013008" w:rsidRPr="004C3E23">
          <w:rPr>
            <w:noProof/>
            <w:webHidden/>
          </w:rPr>
        </w:r>
        <w:r w:rsidR="00013008" w:rsidRPr="004C3E23">
          <w:rPr>
            <w:noProof/>
            <w:webHidden/>
          </w:rPr>
          <w:fldChar w:fldCharType="separate"/>
        </w:r>
        <w:r w:rsidR="00EF7141">
          <w:rPr>
            <w:noProof/>
            <w:webHidden/>
          </w:rPr>
          <w:t>808</w:t>
        </w:r>
        <w:r w:rsidR="00013008" w:rsidRPr="004C3E23">
          <w:rPr>
            <w:noProof/>
            <w:webHidden/>
          </w:rPr>
          <w:fldChar w:fldCharType="end"/>
        </w:r>
      </w:hyperlink>
    </w:p>
    <w:p w14:paraId="3DF19ABB" w14:textId="5E2F409D" w:rsidR="00013008" w:rsidRPr="004C3E23" w:rsidRDefault="009877E9">
      <w:pPr>
        <w:pStyle w:val="aff2"/>
        <w:rPr>
          <w:rFonts w:asciiTheme="minorHAnsi" w:eastAsiaTheme="minorEastAsia" w:hAnsiTheme="minorHAnsi" w:cstheme="minorBidi"/>
          <w:noProof/>
          <w:color w:val="auto"/>
          <w:sz w:val="22"/>
          <w:szCs w:val="22"/>
        </w:rPr>
      </w:pPr>
      <w:hyperlink w:anchor="_Toc196150092" w:history="1">
        <w:r w:rsidR="00013008" w:rsidRPr="004C3E23">
          <w:rPr>
            <w:rStyle w:val="af"/>
            <w:noProof/>
          </w:rPr>
          <w:t>Рисунок 1577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_Toc196150092 \h </w:instrText>
        </w:r>
        <w:r w:rsidR="00013008" w:rsidRPr="004C3E23">
          <w:rPr>
            <w:noProof/>
            <w:webHidden/>
          </w:rPr>
        </w:r>
        <w:r w:rsidR="00013008" w:rsidRPr="004C3E23">
          <w:rPr>
            <w:noProof/>
            <w:webHidden/>
          </w:rPr>
          <w:fldChar w:fldCharType="separate"/>
        </w:r>
        <w:r w:rsidR="00EF7141">
          <w:rPr>
            <w:noProof/>
            <w:webHidden/>
          </w:rPr>
          <w:t>808</w:t>
        </w:r>
        <w:r w:rsidR="00013008" w:rsidRPr="004C3E23">
          <w:rPr>
            <w:noProof/>
            <w:webHidden/>
          </w:rPr>
          <w:fldChar w:fldCharType="end"/>
        </w:r>
      </w:hyperlink>
    </w:p>
    <w:p w14:paraId="78C9C8A1" w14:textId="6F7F3DDD" w:rsidR="00013008" w:rsidRPr="004C3E23" w:rsidRDefault="009877E9">
      <w:pPr>
        <w:pStyle w:val="aff2"/>
        <w:rPr>
          <w:rFonts w:asciiTheme="minorHAnsi" w:eastAsiaTheme="minorEastAsia" w:hAnsiTheme="minorHAnsi" w:cstheme="minorBidi"/>
          <w:noProof/>
          <w:color w:val="auto"/>
          <w:sz w:val="22"/>
          <w:szCs w:val="22"/>
        </w:rPr>
      </w:pPr>
      <w:hyperlink w:anchor="_Toc196150093" w:history="1">
        <w:r w:rsidR="00013008" w:rsidRPr="004C3E23">
          <w:rPr>
            <w:rStyle w:val="af"/>
            <w:noProof/>
          </w:rPr>
          <w:t>Рисунок 1578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_Toc196150093 \h </w:instrText>
        </w:r>
        <w:r w:rsidR="00013008" w:rsidRPr="004C3E23">
          <w:rPr>
            <w:noProof/>
            <w:webHidden/>
          </w:rPr>
        </w:r>
        <w:r w:rsidR="00013008" w:rsidRPr="004C3E23">
          <w:rPr>
            <w:noProof/>
            <w:webHidden/>
          </w:rPr>
          <w:fldChar w:fldCharType="separate"/>
        </w:r>
        <w:r w:rsidR="00EF7141">
          <w:rPr>
            <w:noProof/>
            <w:webHidden/>
          </w:rPr>
          <w:t>809</w:t>
        </w:r>
        <w:r w:rsidR="00013008" w:rsidRPr="004C3E23">
          <w:rPr>
            <w:noProof/>
            <w:webHidden/>
          </w:rPr>
          <w:fldChar w:fldCharType="end"/>
        </w:r>
      </w:hyperlink>
    </w:p>
    <w:p w14:paraId="7022BA60" w14:textId="485A2F75" w:rsidR="00013008" w:rsidRPr="004C3E23" w:rsidRDefault="009877E9">
      <w:pPr>
        <w:pStyle w:val="aff2"/>
        <w:rPr>
          <w:rFonts w:asciiTheme="minorHAnsi" w:eastAsiaTheme="minorEastAsia" w:hAnsiTheme="minorHAnsi" w:cstheme="minorBidi"/>
          <w:noProof/>
          <w:color w:val="auto"/>
          <w:sz w:val="22"/>
          <w:szCs w:val="22"/>
        </w:rPr>
      </w:pPr>
      <w:hyperlink w:anchor="_Toc196150094" w:history="1">
        <w:r w:rsidR="00013008" w:rsidRPr="004C3E23">
          <w:rPr>
            <w:rStyle w:val="af"/>
            <w:noProof/>
          </w:rPr>
          <w:t>Рисунок 1579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_Toc196150094 \h </w:instrText>
        </w:r>
        <w:r w:rsidR="00013008" w:rsidRPr="004C3E23">
          <w:rPr>
            <w:noProof/>
            <w:webHidden/>
          </w:rPr>
        </w:r>
        <w:r w:rsidR="00013008" w:rsidRPr="004C3E23">
          <w:rPr>
            <w:noProof/>
            <w:webHidden/>
          </w:rPr>
          <w:fldChar w:fldCharType="separate"/>
        </w:r>
        <w:r w:rsidR="00EF7141">
          <w:rPr>
            <w:noProof/>
            <w:webHidden/>
          </w:rPr>
          <w:t>809</w:t>
        </w:r>
        <w:r w:rsidR="00013008" w:rsidRPr="004C3E23">
          <w:rPr>
            <w:noProof/>
            <w:webHidden/>
          </w:rPr>
          <w:fldChar w:fldCharType="end"/>
        </w:r>
      </w:hyperlink>
    </w:p>
    <w:p w14:paraId="7F54F8AC" w14:textId="01D78C43" w:rsidR="00013008" w:rsidRPr="004C3E23" w:rsidRDefault="009877E9">
      <w:pPr>
        <w:pStyle w:val="aff2"/>
        <w:rPr>
          <w:rFonts w:asciiTheme="minorHAnsi" w:eastAsiaTheme="minorEastAsia" w:hAnsiTheme="minorHAnsi" w:cstheme="minorBidi"/>
          <w:noProof/>
          <w:color w:val="auto"/>
          <w:sz w:val="22"/>
          <w:szCs w:val="22"/>
        </w:rPr>
      </w:pPr>
      <w:hyperlink w:anchor="_Toc196150095" w:history="1">
        <w:r w:rsidR="00013008" w:rsidRPr="004C3E23">
          <w:rPr>
            <w:rStyle w:val="af"/>
            <w:noProof/>
          </w:rPr>
          <w:t>Рисунок 1580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_Toc196150095 \h </w:instrText>
        </w:r>
        <w:r w:rsidR="00013008" w:rsidRPr="004C3E23">
          <w:rPr>
            <w:noProof/>
            <w:webHidden/>
          </w:rPr>
        </w:r>
        <w:r w:rsidR="00013008" w:rsidRPr="004C3E23">
          <w:rPr>
            <w:noProof/>
            <w:webHidden/>
          </w:rPr>
          <w:fldChar w:fldCharType="separate"/>
        </w:r>
        <w:r w:rsidR="00EF7141">
          <w:rPr>
            <w:noProof/>
            <w:webHidden/>
          </w:rPr>
          <w:t>809</w:t>
        </w:r>
        <w:r w:rsidR="00013008" w:rsidRPr="004C3E23">
          <w:rPr>
            <w:noProof/>
            <w:webHidden/>
          </w:rPr>
          <w:fldChar w:fldCharType="end"/>
        </w:r>
      </w:hyperlink>
    </w:p>
    <w:p w14:paraId="79D4CBCD" w14:textId="7D6EA367" w:rsidR="00013008" w:rsidRPr="004C3E23" w:rsidRDefault="009877E9">
      <w:pPr>
        <w:pStyle w:val="aff2"/>
        <w:rPr>
          <w:rFonts w:asciiTheme="minorHAnsi" w:eastAsiaTheme="minorEastAsia" w:hAnsiTheme="minorHAnsi" w:cstheme="minorBidi"/>
          <w:noProof/>
          <w:color w:val="auto"/>
          <w:sz w:val="22"/>
          <w:szCs w:val="22"/>
        </w:rPr>
      </w:pPr>
      <w:hyperlink w:anchor="_Toc196150096" w:history="1">
        <w:r w:rsidR="00013008" w:rsidRPr="004C3E23">
          <w:rPr>
            <w:rStyle w:val="af"/>
            <w:noProof/>
          </w:rPr>
          <w:t>Рисунок 1581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_Toc196150096 \h </w:instrText>
        </w:r>
        <w:r w:rsidR="00013008" w:rsidRPr="004C3E23">
          <w:rPr>
            <w:noProof/>
            <w:webHidden/>
          </w:rPr>
        </w:r>
        <w:r w:rsidR="00013008" w:rsidRPr="004C3E23">
          <w:rPr>
            <w:noProof/>
            <w:webHidden/>
          </w:rPr>
          <w:fldChar w:fldCharType="separate"/>
        </w:r>
        <w:r w:rsidR="00EF7141">
          <w:rPr>
            <w:noProof/>
            <w:webHidden/>
          </w:rPr>
          <w:t>809</w:t>
        </w:r>
        <w:r w:rsidR="00013008" w:rsidRPr="004C3E23">
          <w:rPr>
            <w:noProof/>
            <w:webHidden/>
          </w:rPr>
          <w:fldChar w:fldCharType="end"/>
        </w:r>
      </w:hyperlink>
    </w:p>
    <w:p w14:paraId="739B7846" w14:textId="4BE5ABF3" w:rsidR="00013008" w:rsidRPr="004C3E23" w:rsidRDefault="009877E9">
      <w:pPr>
        <w:pStyle w:val="aff2"/>
        <w:rPr>
          <w:rFonts w:asciiTheme="minorHAnsi" w:eastAsiaTheme="minorEastAsia" w:hAnsiTheme="minorHAnsi" w:cstheme="minorBidi"/>
          <w:noProof/>
          <w:color w:val="auto"/>
          <w:sz w:val="22"/>
          <w:szCs w:val="22"/>
        </w:rPr>
      </w:pPr>
      <w:hyperlink w:anchor="_Toc196150097" w:history="1">
        <w:r w:rsidR="00013008" w:rsidRPr="004C3E23">
          <w:rPr>
            <w:rStyle w:val="af"/>
            <w:noProof/>
          </w:rPr>
          <w:t>Рисунок 1582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_Toc196150097 \h </w:instrText>
        </w:r>
        <w:r w:rsidR="00013008" w:rsidRPr="004C3E23">
          <w:rPr>
            <w:noProof/>
            <w:webHidden/>
          </w:rPr>
        </w:r>
        <w:r w:rsidR="00013008" w:rsidRPr="004C3E23">
          <w:rPr>
            <w:noProof/>
            <w:webHidden/>
          </w:rPr>
          <w:fldChar w:fldCharType="separate"/>
        </w:r>
        <w:r w:rsidR="00EF7141">
          <w:rPr>
            <w:noProof/>
            <w:webHidden/>
          </w:rPr>
          <w:t>810</w:t>
        </w:r>
        <w:r w:rsidR="00013008" w:rsidRPr="004C3E23">
          <w:rPr>
            <w:noProof/>
            <w:webHidden/>
          </w:rPr>
          <w:fldChar w:fldCharType="end"/>
        </w:r>
      </w:hyperlink>
    </w:p>
    <w:p w14:paraId="2E61F890" w14:textId="2F790310" w:rsidR="00013008" w:rsidRPr="004C3E23" w:rsidRDefault="009877E9">
      <w:pPr>
        <w:pStyle w:val="aff2"/>
        <w:rPr>
          <w:rFonts w:asciiTheme="minorHAnsi" w:eastAsiaTheme="minorEastAsia" w:hAnsiTheme="minorHAnsi" w:cstheme="minorBidi"/>
          <w:noProof/>
          <w:color w:val="auto"/>
          <w:sz w:val="22"/>
          <w:szCs w:val="22"/>
        </w:rPr>
      </w:pPr>
      <w:hyperlink w:anchor="_Toc196150098" w:history="1">
        <w:r w:rsidR="00013008" w:rsidRPr="004C3E23">
          <w:rPr>
            <w:rStyle w:val="af"/>
            <w:noProof/>
          </w:rPr>
          <w:t>Рисунок 1583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_Toc196150098 \h </w:instrText>
        </w:r>
        <w:r w:rsidR="00013008" w:rsidRPr="004C3E23">
          <w:rPr>
            <w:noProof/>
            <w:webHidden/>
          </w:rPr>
        </w:r>
        <w:r w:rsidR="00013008" w:rsidRPr="004C3E23">
          <w:rPr>
            <w:noProof/>
            <w:webHidden/>
          </w:rPr>
          <w:fldChar w:fldCharType="separate"/>
        </w:r>
        <w:r w:rsidR="00EF7141">
          <w:rPr>
            <w:noProof/>
            <w:webHidden/>
          </w:rPr>
          <w:t>810</w:t>
        </w:r>
        <w:r w:rsidR="00013008" w:rsidRPr="004C3E23">
          <w:rPr>
            <w:noProof/>
            <w:webHidden/>
          </w:rPr>
          <w:fldChar w:fldCharType="end"/>
        </w:r>
      </w:hyperlink>
    </w:p>
    <w:p w14:paraId="7F896BC6" w14:textId="00DBA810" w:rsidR="00013008" w:rsidRPr="004C3E23" w:rsidRDefault="009877E9">
      <w:pPr>
        <w:pStyle w:val="aff2"/>
        <w:rPr>
          <w:rFonts w:asciiTheme="minorHAnsi" w:eastAsiaTheme="minorEastAsia" w:hAnsiTheme="minorHAnsi" w:cstheme="minorBidi"/>
          <w:noProof/>
          <w:color w:val="auto"/>
          <w:sz w:val="22"/>
          <w:szCs w:val="22"/>
        </w:rPr>
      </w:pPr>
      <w:hyperlink w:anchor="_Toc196150099" w:history="1">
        <w:r w:rsidR="00013008" w:rsidRPr="004C3E23">
          <w:rPr>
            <w:rStyle w:val="af"/>
            <w:noProof/>
          </w:rPr>
          <w:t>Рисунок 1584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_Toc196150099 \h </w:instrText>
        </w:r>
        <w:r w:rsidR="00013008" w:rsidRPr="004C3E23">
          <w:rPr>
            <w:noProof/>
            <w:webHidden/>
          </w:rPr>
        </w:r>
        <w:r w:rsidR="00013008" w:rsidRPr="004C3E23">
          <w:rPr>
            <w:noProof/>
            <w:webHidden/>
          </w:rPr>
          <w:fldChar w:fldCharType="separate"/>
        </w:r>
        <w:r w:rsidR="00EF7141">
          <w:rPr>
            <w:noProof/>
            <w:webHidden/>
          </w:rPr>
          <w:t>811</w:t>
        </w:r>
        <w:r w:rsidR="00013008" w:rsidRPr="004C3E23">
          <w:rPr>
            <w:noProof/>
            <w:webHidden/>
          </w:rPr>
          <w:fldChar w:fldCharType="end"/>
        </w:r>
      </w:hyperlink>
    </w:p>
    <w:p w14:paraId="55F8855D" w14:textId="6C9143D2" w:rsidR="00013008" w:rsidRPr="004C3E23" w:rsidRDefault="009877E9">
      <w:pPr>
        <w:pStyle w:val="aff2"/>
        <w:rPr>
          <w:rFonts w:asciiTheme="minorHAnsi" w:eastAsiaTheme="minorEastAsia" w:hAnsiTheme="minorHAnsi" w:cstheme="minorBidi"/>
          <w:noProof/>
          <w:color w:val="auto"/>
          <w:sz w:val="22"/>
          <w:szCs w:val="22"/>
        </w:rPr>
      </w:pPr>
      <w:hyperlink w:anchor="_Toc196150100" w:history="1">
        <w:r w:rsidR="00013008" w:rsidRPr="004C3E23">
          <w:rPr>
            <w:rStyle w:val="af"/>
            <w:noProof/>
          </w:rPr>
          <w:t>Рисунок 1585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_Toc196150100 \h </w:instrText>
        </w:r>
        <w:r w:rsidR="00013008" w:rsidRPr="004C3E23">
          <w:rPr>
            <w:noProof/>
            <w:webHidden/>
          </w:rPr>
        </w:r>
        <w:r w:rsidR="00013008" w:rsidRPr="004C3E23">
          <w:rPr>
            <w:noProof/>
            <w:webHidden/>
          </w:rPr>
          <w:fldChar w:fldCharType="separate"/>
        </w:r>
        <w:r w:rsidR="00EF7141">
          <w:rPr>
            <w:noProof/>
            <w:webHidden/>
          </w:rPr>
          <w:t>811</w:t>
        </w:r>
        <w:r w:rsidR="00013008" w:rsidRPr="004C3E23">
          <w:rPr>
            <w:noProof/>
            <w:webHidden/>
          </w:rPr>
          <w:fldChar w:fldCharType="end"/>
        </w:r>
      </w:hyperlink>
    </w:p>
    <w:p w14:paraId="3A211322" w14:textId="44C33131" w:rsidR="00013008" w:rsidRPr="004C3E23" w:rsidRDefault="009877E9">
      <w:pPr>
        <w:pStyle w:val="aff2"/>
        <w:rPr>
          <w:rFonts w:asciiTheme="minorHAnsi" w:eastAsiaTheme="minorEastAsia" w:hAnsiTheme="minorHAnsi" w:cstheme="minorBidi"/>
          <w:noProof/>
          <w:color w:val="auto"/>
          <w:sz w:val="22"/>
          <w:szCs w:val="22"/>
        </w:rPr>
      </w:pPr>
      <w:hyperlink w:anchor="_Toc196150101" w:history="1">
        <w:r w:rsidR="00013008" w:rsidRPr="004C3E23">
          <w:rPr>
            <w:rStyle w:val="af"/>
            <w:noProof/>
          </w:rPr>
          <w:t>Рисунок 1586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_Toc196150101 \h </w:instrText>
        </w:r>
        <w:r w:rsidR="00013008" w:rsidRPr="004C3E23">
          <w:rPr>
            <w:noProof/>
            <w:webHidden/>
          </w:rPr>
        </w:r>
        <w:r w:rsidR="00013008" w:rsidRPr="004C3E23">
          <w:rPr>
            <w:noProof/>
            <w:webHidden/>
          </w:rPr>
          <w:fldChar w:fldCharType="separate"/>
        </w:r>
        <w:r w:rsidR="00EF7141">
          <w:rPr>
            <w:noProof/>
            <w:webHidden/>
          </w:rPr>
          <w:t>811</w:t>
        </w:r>
        <w:r w:rsidR="00013008" w:rsidRPr="004C3E23">
          <w:rPr>
            <w:noProof/>
            <w:webHidden/>
          </w:rPr>
          <w:fldChar w:fldCharType="end"/>
        </w:r>
      </w:hyperlink>
    </w:p>
    <w:p w14:paraId="21E7CABB" w14:textId="2354C08B" w:rsidR="00013008" w:rsidRPr="004C3E23" w:rsidRDefault="009877E9">
      <w:pPr>
        <w:pStyle w:val="aff2"/>
        <w:rPr>
          <w:rFonts w:asciiTheme="minorHAnsi" w:eastAsiaTheme="minorEastAsia" w:hAnsiTheme="minorHAnsi" w:cstheme="minorBidi"/>
          <w:noProof/>
          <w:color w:val="auto"/>
          <w:sz w:val="22"/>
          <w:szCs w:val="22"/>
        </w:rPr>
      </w:pPr>
      <w:hyperlink w:anchor="_Toc196150102" w:history="1">
        <w:r w:rsidR="00013008" w:rsidRPr="004C3E23">
          <w:rPr>
            <w:rStyle w:val="af"/>
            <w:noProof/>
          </w:rPr>
          <w:t>Рисунок 1587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_Toc196150102 \h </w:instrText>
        </w:r>
        <w:r w:rsidR="00013008" w:rsidRPr="004C3E23">
          <w:rPr>
            <w:noProof/>
            <w:webHidden/>
          </w:rPr>
        </w:r>
        <w:r w:rsidR="00013008" w:rsidRPr="004C3E23">
          <w:rPr>
            <w:noProof/>
            <w:webHidden/>
          </w:rPr>
          <w:fldChar w:fldCharType="separate"/>
        </w:r>
        <w:r w:rsidR="00EF7141">
          <w:rPr>
            <w:noProof/>
            <w:webHidden/>
          </w:rPr>
          <w:t>812</w:t>
        </w:r>
        <w:r w:rsidR="00013008" w:rsidRPr="004C3E23">
          <w:rPr>
            <w:noProof/>
            <w:webHidden/>
          </w:rPr>
          <w:fldChar w:fldCharType="end"/>
        </w:r>
      </w:hyperlink>
    </w:p>
    <w:p w14:paraId="5459376E" w14:textId="09B74BE0" w:rsidR="00013008" w:rsidRPr="004C3E23" w:rsidRDefault="009877E9">
      <w:pPr>
        <w:pStyle w:val="aff2"/>
        <w:rPr>
          <w:rFonts w:asciiTheme="minorHAnsi" w:eastAsiaTheme="minorEastAsia" w:hAnsiTheme="minorHAnsi" w:cstheme="minorBidi"/>
          <w:noProof/>
          <w:color w:val="auto"/>
          <w:sz w:val="22"/>
          <w:szCs w:val="22"/>
        </w:rPr>
      </w:pPr>
      <w:hyperlink w:anchor="_Toc196150103" w:history="1">
        <w:r w:rsidR="00013008" w:rsidRPr="004C3E23">
          <w:rPr>
            <w:rStyle w:val="af"/>
            <w:noProof/>
          </w:rPr>
          <w:t>Рисунок 1588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_Toc196150103 \h </w:instrText>
        </w:r>
        <w:r w:rsidR="00013008" w:rsidRPr="004C3E23">
          <w:rPr>
            <w:noProof/>
            <w:webHidden/>
          </w:rPr>
        </w:r>
        <w:r w:rsidR="00013008" w:rsidRPr="004C3E23">
          <w:rPr>
            <w:noProof/>
            <w:webHidden/>
          </w:rPr>
          <w:fldChar w:fldCharType="separate"/>
        </w:r>
        <w:r w:rsidR="00EF7141">
          <w:rPr>
            <w:noProof/>
            <w:webHidden/>
          </w:rPr>
          <w:t>812</w:t>
        </w:r>
        <w:r w:rsidR="00013008" w:rsidRPr="004C3E23">
          <w:rPr>
            <w:noProof/>
            <w:webHidden/>
          </w:rPr>
          <w:fldChar w:fldCharType="end"/>
        </w:r>
      </w:hyperlink>
    </w:p>
    <w:p w14:paraId="7DB06C72" w14:textId="39AB79B5" w:rsidR="00013008" w:rsidRPr="004C3E23" w:rsidRDefault="009877E9">
      <w:pPr>
        <w:pStyle w:val="aff2"/>
        <w:rPr>
          <w:rFonts w:asciiTheme="minorHAnsi" w:eastAsiaTheme="minorEastAsia" w:hAnsiTheme="minorHAnsi" w:cstheme="minorBidi"/>
          <w:noProof/>
          <w:color w:val="auto"/>
          <w:sz w:val="22"/>
          <w:szCs w:val="22"/>
        </w:rPr>
      </w:pPr>
      <w:hyperlink w:anchor="_Toc196150104" w:history="1">
        <w:r w:rsidR="00013008" w:rsidRPr="004C3E23">
          <w:rPr>
            <w:rStyle w:val="af"/>
            <w:noProof/>
          </w:rPr>
          <w:t>Рисунок 1589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_Toc196150104 \h </w:instrText>
        </w:r>
        <w:r w:rsidR="00013008" w:rsidRPr="004C3E23">
          <w:rPr>
            <w:noProof/>
            <w:webHidden/>
          </w:rPr>
        </w:r>
        <w:r w:rsidR="00013008" w:rsidRPr="004C3E23">
          <w:rPr>
            <w:noProof/>
            <w:webHidden/>
          </w:rPr>
          <w:fldChar w:fldCharType="separate"/>
        </w:r>
        <w:r w:rsidR="00EF7141">
          <w:rPr>
            <w:noProof/>
            <w:webHidden/>
          </w:rPr>
          <w:t>813</w:t>
        </w:r>
        <w:r w:rsidR="00013008" w:rsidRPr="004C3E23">
          <w:rPr>
            <w:noProof/>
            <w:webHidden/>
          </w:rPr>
          <w:fldChar w:fldCharType="end"/>
        </w:r>
      </w:hyperlink>
    </w:p>
    <w:p w14:paraId="743D4A6C" w14:textId="35DE1EE7" w:rsidR="00013008" w:rsidRPr="004C3E23" w:rsidRDefault="009877E9">
      <w:pPr>
        <w:pStyle w:val="aff2"/>
        <w:rPr>
          <w:rFonts w:asciiTheme="minorHAnsi" w:eastAsiaTheme="minorEastAsia" w:hAnsiTheme="minorHAnsi" w:cstheme="minorBidi"/>
          <w:noProof/>
          <w:color w:val="auto"/>
          <w:sz w:val="22"/>
          <w:szCs w:val="22"/>
        </w:rPr>
      </w:pPr>
      <w:hyperlink w:anchor="_Toc196150105" w:history="1">
        <w:r w:rsidR="00013008" w:rsidRPr="004C3E23">
          <w:rPr>
            <w:rStyle w:val="af"/>
            <w:noProof/>
          </w:rPr>
          <w:t>Рисунок 1590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_Toc196150105 \h </w:instrText>
        </w:r>
        <w:r w:rsidR="00013008" w:rsidRPr="004C3E23">
          <w:rPr>
            <w:noProof/>
            <w:webHidden/>
          </w:rPr>
        </w:r>
        <w:r w:rsidR="00013008" w:rsidRPr="004C3E23">
          <w:rPr>
            <w:noProof/>
            <w:webHidden/>
          </w:rPr>
          <w:fldChar w:fldCharType="separate"/>
        </w:r>
        <w:r w:rsidR="00EF7141">
          <w:rPr>
            <w:noProof/>
            <w:webHidden/>
          </w:rPr>
          <w:t>813</w:t>
        </w:r>
        <w:r w:rsidR="00013008" w:rsidRPr="004C3E23">
          <w:rPr>
            <w:noProof/>
            <w:webHidden/>
          </w:rPr>
          <w:fldChar w:fldCharType="end"/>
        </w:r>
      </w:hyperlink>
    </w:p>
    <w:p w14:paraId="6E5CF88F" w14:textId="4D5941D2" w:rsidR="00013008" w:rsidRPr="004C3E23" w:rsidRDefault="009877E9">
      <w:pPr>
        <w:pStyle w:val="aff2"/>
        <w:rPr>
          <w:rFonts w:asciiTheme="minorHAnsi" w:eastAsiaTheme="minorEastAsia" w:hAnsiTheme="minorHAnsi" w:cstheme="minorBidi"/>
          <w:noProof/>
          <w:color w:val="auto"/>
          <w:sz w:val="22"/>
          <w:szCs w:val="22"/>
        </w:rPr>
      </w:pPr>
      <w:hyperlink w:anchor="_Toc196150106" w:history="1">
        <w:r w:rsidR="00013008" w:rsidRPr="004C3E23">
          <w:rPr>
            <w:rStyle w:val="af"/>
            <w:noProof/>
          </w:rPr>
          <w:t>Рисунок 1591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_Toc196150106 \h </w:instrText>
        </w:r>
        <w:r w:rsidR="00013008" w:rsidRPr="004C3E23">
          <w:rPr>
            <w:noProof/>
            <w:webHidden/>
          </w:rPr>
        </w:r>
        <w:r w:rsidR="00013008" w:rsidRPr="004C3E23">
          <w:rPr>
            <w:noProof/>
            <w:webHidden/>
          </w:rPr>
          <w:fldChar w:fldCharType="separate"/>
        </w:r>
        <w:r w:rsidR="00EF7141">
          <w:rPr>
            <w:noProof/>
            <w:webHidden/>
          </w:rPr>
          <w:t>814</w:t>
        </w:r>
        <w:r w:rsidR="00013008" w:rsidRPr="004C3E23">
          <w:rPr>
            <w:noProof/>
            <w:webHidden/>
          </w:rPr>
          <w:fldChar w:fldCharType="end"/>
        </w:r>
      </w:hyperlink>
    </w:p>
    <w:p w14:paraId="7FB8725E" w14:textId="533214B2" w:rsidR="00013008" w:rsidRPr="004C3E23" w:rsidRDefault="009877E9">
      <w:pPr>
        <w:pStyle w:val="aff2"/>
        <w:rPr>
          <w:rFonts w:asciiTheme="minorHAnsi" w:eastAsiaTheme="minorEastAsia" w:hAnsiTheme="minorHAnsi" w:cstheme="minorBidi"/>
          <w:noProof/>
          <w:color w:val="auto"/>
          <w:sz w:val="22"/>
          <w:szCs w:val="22"/>
        </w:rPr>
      </w:pPr>
      <w:hyperlink w:anchor="_Toc196150107" w:history="1">
        <w:r w:rsidR="00013008" w:rsidRPr="004C3E23">
          <w:rPr>
            <w:rStyle w:val="af"/>
            <w:noProof/>
          </w:rPr>
          <w:t>Рисунок 1592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_Toc196150107 \h </w:instrText>
        </w:r>
        <w:r w:rsidR="00013008" w:rsidRPr="004C3E23">
          <w:rPr>
            <w:noProof/>
            <w:webHidden/>
          </w:rPr>
        </w:r>
        <w:r w:rsidR="00013008" w:rsidRPr="004C3E23">
          <w:rPr>
            <w:noProof/>
            <w:webHidden/>
          </w:rPr>
          <w:fldChar w:fldCharType="separate"/>
        </w:r>
        <w:r w:rsidR="00EF7141">
          <w:rPr>
            <w:noProof/>
            <w:webHidden/>
          </w:rPr>
          <w:t>815</w:t>
        </w:r>
        <w:r w:rsidR="00013008" w:rsidRPr="004C3E23">
          <w:rPr>
            <w:noProof/>
            <w:webHidden/>
          </w:rPr>
          <w:fldChar w:fldCharType="end"/>
        </w:r>
      </w:hyperlink>
    </w:p>
    <w:p w14:paraId="62087A0E" w14:textId="203DA515" w:rsidR="00013008" w:rsidRPr="004C3E23" w:rsidRDefault="009877E9">
      <w:pPr>
        <w:pStyle w:val="aff2"/>
        <w:rPr>
          <w:rFonts w:asciiTheme="minorHAnsi" w:eastAsiaTheme="minorEastAsia" w:hAnsiTheme="minorHAnsi" w:cstheme="minorBidi"/>
          <w:noProof/>
          <w:color w:val="auto"/>
          <w:sz w:val="22"/>
          <w:szCs w:val="22"/>
        </w:rPr>
      </w:pPr>
      <w:hyperlink w:anchor="_Toc196150108" w:history="1">
        <w:r w:rsidR="00013008" w:rsidRPr="004C3E23">
          <w:rPr>
            <w:rStyle w:val="af"/>
            <w:noProof/>
          </w:rPr>
          <w:t>Рисунок 1593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_Toc196150108 \h </w:instrText>
        </w:r>
        <w:r w:rsidR="00013008" w:rsidRPr="004C3E23">
          <w:rPr>
            <w:noProof/>
            <w:webHidden/>
          </w:rPr>
        </w:r>
        <w:r w:rsidR="00013008" w:rsidRPr="004C3E23">
          <w:rPr>
            <w:noProof/>
            <w:webHidden/>
          </w:rPr>
          <w:fldChar w:fldCharType="separate"/>
        </w:r>
        <w:r w:rsidR="00EF7141">
          <w:rPr>
            <w:noProof/>
            <w:webHidden/>
          </w:rPr>
          <w:t>815</w:t>
        </w:r>
        <w:r w:rsidR="00013008" w:rsidRPr="004C3E23">
          <w:rPr>
            <w:noProof/>
            <w:webHidden/>
          </w:rPr>
          <w:fldChar w:fldCharType="end"/>
        </w:r>
      </w:hyperlink>
    </w:p>
    <w:p w14:paraId="7A3F594D" w14:textId="482321CD" w:rsidR="00013008" w:rsidRPr="004C3E23" w:rsidRDefault="009877E9">
      <w:pPr>
        <w:pStyle w:val="aff2"/>
        <w:rPr>
          <w:rFonts w:asciiTheme="minorHAnsi" w:eastAsiaTheme="minorEastAsia" w:hAnsiTheme="minorHAnsi" w:cstheme="minorBidi"/>
          <w:noProof/>
          <w:color w:val="auto"/>
          <w:sz w:val="22"/>
          <w:szCs w:val="22"/>
        </w:rPr>
      </w:pPr>
      <w:hyperlink w:anchor="_Toc196150109" w:history="1">
        <w:r w:rsidR="00013008" w:rsidRPr="004C3E23">
          <w:rPr>
            <w:rStyle w:val="af"/>
            <w:noProof/>
          </w:rPr>
          <w:t>Рисунок 1594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_Toc196150109 \h </w:instrText>
        </w:r>
        <w:r w:rsidR="00013008" w:rsidRPr="004C3E23">
          <w:rPr>
            <w:noProof/>
            <w:webHidden/>
          </w:rPr>
        </w:r>
        <w:r w:rsidR="00013008" w:rsidRPr="004C3E23">
          <w:rPr>
            <w:noProof/>
            <w:webHidden/>
          </w:rPr>
          <w:fldChar w:fldCharType="separate"/>
        </w:r>
        <w:r w:rsidR="00EF7141">
          <w:rPr>
            <w:noProof/>
            <w:webHidden/>
          </w:rPr>
          <w:t>815</w:t>
        </w:r>
        <w:r w:rsidR="00013008" w:rsidRPr="004C3E23">
          <w:rPr>
            <w:noProof/>
            <w:webHidden/>
          </w:rPr>
          <w:fldChar w:fldCharType="end"/>
        </w:r>
      </w:hyperlink>
    </w:p>
    <w:p w14:paraId="6B51E697" w14:textId="4A0DA61E" w:rsidR="00013008" w:rsidRPr="004C3E23" w:rsidRDefault="009877E9">
      <w:pPr>
        <w:pStyle w:val="aff2"/>
        <w:rPr>
          <w:rFonts w:asciiTheme="minorHAnsi" w:eastAsiaTheme="minorEastAsia" w:hAnsiTheme="minorHAnsi" w:cstheme="minorBidi"/>
          <w:noProof/>
          <w:color w:val="auto"/>
          <w:sz w:val="22"/>
          <w:szCs w:val="22"/>
        </w:rPr>
      </w:pPr>
      <w:hyperlink w:anchor="_Toc196150110" w:history="1">
        <w:r w:rsidR="00013008" w:rsidRPr="004C3E23">
          <w:rPr>
            <w:rStyle w:val="af"/>
            <w:noProof/>
          </w:rPr>
          <w:t>Рисунок 1595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_Toc196150110 \h </w:instrText>
        </w:r>
        <w:r w:rsidR="00013008" w:rsidRPr="004C3E23">
          <w:rPr>
            <w:noProof/>
            <w:webHidden/>
          </w:rPr>
        </w:r>
        <w:r w:rsidR="00013008" w:rsidRPr="004C3E23">
          <w:rPr>
            <w:noProof/>
            <w:webHidden/>
          </w:rPr>
          <w:fldChar w:fldCharType="separate"/>
        </w:r>
        <w:r w:rsidR="00EF7141">
          <w:rPr>
            <w:noProof/>
            <w:webHidden/>
          </w:rPr>
          <w:t>816</w:t>
        </w:r>
        <w:r w:rsidR="00013008" w:rsidRPr="004C3E23">
          <w:rPr>
            <w:noProof/>
            <w:webHidden/>
          </w:rPr>
          <w:fldChar w:fldCharType="end"/>
        </w:r>
      </w:hyperlink>
    </w:p>
    <w:p w14:paraId="4008265E" w14:textId="3AD4E455" w:rsidR="00013008" w:rsidRPr="004C3E23" w:rsidRDefault="009877E9">
      <w:pPr>
        <w:pStyle w:val="aff2"/>
        <w:rPr>
          <w:rFonts w:asciiTheme="minorHAnsi" w:eastAsiaTheme="minorEastAsia" w:hAnsiTheme="minorHAnsi" w:cstheme="minorBidi"/>
          <w:noProof/>
          <w:color w:val="auto"/>
          <w:sz w:val="22"/>
          <w:szCs w:val="22"/>
        </w:rPr>
      </w:pPr>
      <w:hyperlink w:anchor="_Toc196150111" w:history="1">
        <w:r w:rsidR="00013008" w:rsidRPr="004C3E23">
          <w:rPr>
            <w:rStyle w:val="af"/>
            <w:noProof/>
          </w:rPr>
          <w:t>Рисунок 1596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_Toc196150111 \h </w:instrText>
        </w:r>
        <w:r w:rsidR="00013008" w:rsidRPr="004C3E23">
          <w:rPr>
            <w:noProof/>
            <w:webHidden/>
          </w:rPr>
        </w:r>
        <w:r w:rsidR="00013008" w:rsidRPr="004C3E23">
          <w:rPr>
            <w:noProof/>
            <w:webHidden/>
          </w:rPr>
          <w:fldChar w:fldCharType="separate"/>
        </w:r>
        <w:r w:rsidR="00EF7141">
          <w:rPr>
            <w:noProof/>
            <w:webHidden/>
          </w:rPr>
          <w:t>816</w:t>
        </w:r>
        <w:r w:rsidR="00013008" w:rsidRPr="004C3E23">
          <w:rPr>
            <w:noProof/>
            <w:webHidden/>
          </w:rPr>
          <w:fldChar w:fldCharType="end"/>
        </w:r>
      </w:hyperlink>
    </w:p>
    <w:p w14:paraId="13B4B333" w14:textId="35A2869C" w:rsidR="00013008" w:rsidRPr="004C3E23" w:rsidRDefault="009877E9">
      <w:pPr>
        <w:pStyle w:val="aff2"/>
        <w:rPr>
          <w:rFonts w:asciiTheme="minorHAnsi" w:eastAsiaTheme="minorEastAsia" w:hAnsiTheme="minorHAnsi" w:cstheme="minorBidi"/>
          <w:noProof/>
          <w:color w:val="auto"/>
          <w:sz w:val="22"/>
          <w:szCs w:val="22"/>
        </w:rPr>
      </w:pPr>
      <w:hyperlink w:anchor="_Toc196150112" w:history="1">
        <w:r w:rsidR="00013008" w:rsidRPr="004C3E23">
          <w:rPr>
            <w:rStyle w:val="af"/>
            <w:noProof/>
          </w:rPr>
          <w:t>Рисунок 1597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_Toc196150112 \h </w:instrText>
        </w:r>
        <w:r w:rsidR="00013008" w:rsidRPr="004C3E23">
          <w:rPr>
            <w:noProof/>
            <w:webHidden/>
          </w:rPr>
        </w:r>
        <w:r w:rsidR="00013008" w:rsidRPr="004C3E23">
          <w:rPr>
            <w:noProof/>
            <w:webHidden/>
          </w:rPr>
          <w:fldChar w:fldCharType="separate"/>
        </w:r>
        <w:r w:rsidR="00EF7141">
          <w:rPr>
            <w:noProof/>
            <w:webHidden/>
          </w:rPr>
          <w:t>817</w:t>
        </w:r>
        <w:r w:rsidR="00013008" w:rsidRPr="004C3E23">
          <w:rPr>
            <w:noProof/>
            <w:webHidden/>
          </w:rPr>
          <w:fldChar w:fldCharType="end"/>
        </w:r>
      </w:hyperlink>
    </w:p>
    <w:p w14:paraId="164B7735" w14:textId="25D26A03" w:rsidR="00013008" w:rsidRPr="004C3E23" w:rsidRDefault="009877E9">
      <w:pPr>
        <w:pStyle w:val="aff2"/>
        <w:rPr>
          <w:rFonts w:asciiTheme="minorHAnsi" w:eastAsiaTheme="minorEastAsia" w:hAnsiTheme="minorHAnsi" w:cstheme="minorBidi"/>
          <w:noProof/>
          <w:color w:val="auto"/>
          <w:sz w:val="22"/>
          <w:szCs w:val="22"/>
        </w:rPr>
      </w:pPr>
      <w:hyperlink w:anchor="_Toc196150113" w:history="1">
        <w:r w:rsidR="00013008" w:rsidRPr="004C3E23">
          <w:rPr>
            <w:rStyle w:val="af"/>
            <w:noProof/>
          </w:rPr>
          <w:t>Рисунок 1598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_Toc196150113 \h </w:instrText>
        </w:r>
        <w:r w:rsidR="00013008" w:rsidRPr="004C3E23">
          <w:rPr>
            <w:noProof/>
            <w:webHidden/>
          </w:rPr>
        </w:r>
        <w:r w:rsidR="00013008" w:rsidRPr="004C3E23">
          <w:rPr>
            <w:noProof/>
            <w:webHidden/>
          </w:rPr>
          <w:fldChar w:fldCharType="separate"/>
        </w:r>
        <w:r w:rsidR="00EF7141">
          <w:rPr>
            <w:noProof/>
            <w:webHidden/>
          </w:rPr>
          <w:t>817</w:t>
        </w:r>
        <w:r w:rsidR="00013008" w:rsidRPr="004C3E23">
          <w:rPr>
            <w:noProof/>
            <w:webHidden/>
          </w:rPr>
          <w:fldChar w:fldCharType="end"/>
        </w:r>
      </w:hyperlink>
    </w:p>
    <w:p w14:paraId="6828F143" w14:textId="7AF1FCFA" w:rsidR="00013008" w:rsidRPr="004C3E23" w:rsidRDefault="009877E9">
      <w:pPr>
        <w:pStyle w:val="aff2"/>
        <w:rPr>
          <w:rFonts w:asciiTheme="minorHAnsi" w:eastAsiaTheme="minorEastAsia" w:hAnsiTheme="minorHAnsi" w:cstheme="minorBidi"/>
          <w:noProof/>
          <w:color w:val="auto"/>
          <w:sz w:val="22"/>
          <w:szCs w:val="22"/>
        </w:rPr>
      </w:pPr>
      <w:hyperlink w:anchor="_Toc196150114" w:history="1">
        <w:r w:rsidR="00013008" w:rsidRPr="004C3E23">
          <w:rPr>
            <w:rStyle w:val="af"/>
            <w:noProof/>
          </w:rPr>
          <w:t>Рисунок 1599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_Toc196150114 \h </w:instrText>
        </w:r>
        <w:r w:rsidR="00013008" w:rsidRPr="004C3E23">
          <w:rPr>
            <w:noProof/>
            <w:webHidden/>
          </w:rPr>
        </w:r>
        <w:r w:rsidR="00013008" w:rsidRPr="004C3E23">
          <w:rPr>
            <w:noProof/>
            <w:webHidden/>
          </w:rPr>
          <w:fldChar w:fldCharType="separate"/>
        </w:r>
        <w:r w:rsidR="00EF7141">
          <w:rPr>
            <w:noProof/>
            <w:webHidden/>
          </w:rPr>
          <w:t>817</w:t>
        </w:r>
        <w:r w:rsidR="00013008" w:rsidRPr="004C3E23">
          <w:rPr>
            <w:noProof/>
            <w:webHidden/>
          </w:rPr>
          <w:fldChar w:fldCharType="end"/>
        </w:r>
      </w:hyperlink>
    </w:p>
    <w:p w14:paraId="05BC7C59" w14:textId="252BDBC9" w:rsidR="00013008" w:rsidRPr="004C3E23" w:rsidRDefault="009877E9">
      <w:pPr>
        <w:pStyle w:val="aff2"/>
        <w:rPr>
          <w:rFonts w:asciiTheme="minorHAnsi" w:eastAsiaTheme="minorEastAsia" w:hAnsiTheme="minorHAnsi" w:cstheme="minorBidi"/>
          <w:noProof/>
          <w:color w:val="auto"/>
          <w:sz w:val="22"/>
          <w:szCs w:val="22"/>
        </w:rPr>
      </w:pPr>
      <w:hyperlink w:anchor="_Toc196150115" w:history="1">
        <w:r w:rsidR="00013008" w:rsidRPr="004C3E23">
          <w:rPr>
            <w:rStyle w:val="af"/>
            <w:noProof/>
          </w:rPr>
          <w:t>Рисунок 1600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_Toc196150115 \h </w:instrText>
        </w:r>
        <w:r w:rsidR="00013008" w:rsidRPr="004C3E23">
          <w:rPr>
            <w:noProof/>
            <w:webHidden/>
          </w:rPr>
        </w:r>
        <w:r w:rsidR="00013008" w:rsidRPr="004C3E23">
          <w:rPr>
            <w:noProof/>
            <w:webHidden/>
          </w:rPr>
          <w:fldChar w:fldCharType="separate"/>
        </w:r>
        <w:r w:rsidR="00EF7141">
          <w:rPr>
            <w:noProof/>
            <w:webHidden/>
          </w:rPr>
          <w:t>818</w:t>
        </w:r>
        <w:r w:rsidR="00013008" w:rsidRPr="004C3E23">
          <w:rPr>
            <w:noProof/>
            <w:webHidden/>
          </w:rPr>
          <w:fldChar w:fldCharType="end"/>
        </w:r>
      </w:hyperlink>
    </w:p>
    <w:p w14:paraId="2AFB101D" w14:textId="416BD590" w:rsidR="00013008" w:rsidRPr="004C3E23" w:rsidRDefault="009877E9">
      <w:pPr>
        <w:pStyle w:val="aff2"/>
        <w:rPr>
          <w:rFonts w:asciiTheme="minorHAnsi" w:eastAsiaTheme="minorEastAsia" w:hAnsiTheme="minorHAnsi" w:cstheme="minorBidi"/>
          <w:noProof/>
          <w:color w:val="auto"/>
          <w:sz w:val="22"/>
          <w:szCs w:val="22"/>
        </w:rPr>
      </w:pPr>
      <w:hyperlink w:anchor="_Toc196150116" w:history="1">
        <w:r w:rsidR="00013008" w:rsidRPr="004C3E23">
          <w:rPr>
            <w:rStyle w:val="af"/>
            <w:noProof/>
          </w:rPr>
          <w:t>Рисунок 1601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_Toc196150116 \h </w:instrText>
        </w:r>
        <w:r w:rsidR="00013008" w:rsidRPr="004C3E23">
          <w:rPr>
            <w:noProof/>
            <w:webHidden/>
          </w:rPr>
        </w:r>
        <w:r w:rsidR="00013008" w:rsidRPr="004C3E23">
          <w:rPr>
            <w:noProof/>
            <w:webHidden/>
          </w:rPr>
          <w:fldChar w:fldCharType="separate"/>
        </w:r>
        <w:r w:rsidR="00EF7141">
          <w:rPr>
            <w:noProof/>
            <w:webHidden/>
          </w:rPr>
          <w:t>818</w:t>
        </w:r>
        <w:r w:rsidR="00013008" w:rsidRPr="004C3E23">
          <w:rPr>
            <w:noProof/>
            <w:webHidden/>
          </w:rPr>
          <w:fldChar w:fldCharType="end"/>
        </w:r>
      </w:hyperlink>
    </w:p>
    <w:p w14:paraId="7CA601B2" w14:textId="07A1F54E" w:rsidR="00013008" w:rsidRPr="004C3E23" w:rsidRDefault="009877E9">
      <w:pPr>
        <w:pStyle w:val="aff2"/>
        <w:rPr>
          <w:rFonts w:asciiTheme="minorHAnsi" w:eastAsiaTheme="minorEastAsia" w:hAnsiTheme="minorHAnsi" w:cstheme="minorBidi"/>
          <w:noProof/>
          <w:color w:val="auto"/>
          <w:sz w:val="22"/>
          <w:szCs w:val="22"/>
        </w:rPr>
      </w:pPr>
      <w:hyperlink w:anchor="_Toc196150117" w:history="1">
        <w:r w:rsidR="00013008" w:rsidRPr="004C3E23">
          <w:rPr>
            <w:rStyle w:val="af"/>
            <w:noProof/>
          </w:rPr>
          <w:t>Рисунок 1602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_Toc196150117 \h </w:instrText>
        </w:r>
        <w:r w:rsidR="00013008" w:rsidRPr="004C3E23">
          <w:rPr>
            <w:noProof/>
            <w:webHidden/>
          </w:rPr>
        </w:r>
        <w:r w:rsidR="00013008" w:rsidRPr="004C3E23">
          <w:rPr>
            <w:noProof/>
            <w:webHidden/>
          </w:rPr>
          <w:fldChar w:fldCharType="separate"/>
        </w:r>
        <w:r w:rsidR="00EF7141">
          <w:rPr>
            <w:noProof/>
            <w:webHidden/>
          </w:rPr>
          <w:t>818</w:t>
        </w:r>
        <w:r w:rsidR="00013008" w:rsidRPr="004C3E23">
          <w:rPr>
            <w:noProof/>
            <w:webHidden/>
          </w:rPr>
          <w:fldChar w:fldCharType="end"/>
        </w:r>
      </w:hyperlink>
    </w:p>
    <w:p w14:paraId="079C0FB7" w14:textId="1D516E45" w:rsidR="00013008" w:rsidRPr="004C3E23" w:rsidRDefault="009877E9">
      <w:pPr>
        <w:pStyle w:val="aff2"/>
        <w:rPr>
          <w:rFonts w:asciiTheme="minorHAnsi" w:eastAsiaTheme="minorEastAsia" w:hAnsiTheme="minorHAnsi" w:cstheme="minorBidi"/>
          <w:noProof/>
          <w:color w:val="auto"/>
          <w:sz w:val="22"/>
          <w:szCs w:val="22"/>
        </w:rPr>
      </w:pPr>
      <w:hyperlink w:anchor="_Toc196150118" w:history="1">
        <w:r w:rsidR="00013008" w:rsidRPr="004C3E23">
          <w:rPr>
            <w:rStyle w:val="af"/>
            <w:noProof/>
          </w:rPr>
          <w:t>Рисунок 1603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_Toc196150118 \h </w:instrText>
        </w:r>
        <w:r w:rsidR="00013008" w:rsidRPr="004C3E23">
          <w:rPr>
            <w:noProof/>
            <w:webHidden/>
          </w:rPr>
        </w:r>
        <w:r w:rsidR="00013008" w:rsidRPr="004C3E23">
          <w:rPr>
            <w:noProof/>
            <w:webHidden/>
          </w:rPr>
          <w:fldChar w:fldCharType="separate"/>
        </w:r>
        <w:r w:rsidR="00EF7141">
          <w:rPr>
            <w:noProof/>
            <w:webHidden/>
          </w:rPr>
          <w:t>819</w:t>
        </w:r>
        <w:r w:rsidR="00013008" w:rsidRPr="004C3E23">
          <w:rPr>
            <w:noProof/>
            <w:webHidden/>
          </w:rPr>
          <w:fldChar w:fldCharType="end"/>
        </w:r>
      </w:hyperlink>
    </w:p>
    <w:p w14:paraId="09139150" w14:textId="35DA3735" w:rsidR="00013008" w:rsidRPr="004C3E23" w:rsidRDefault="009877E9">
      <w:pPr>
        <w:pStyle w:val="aff2"/>
        <w:rPr>
          <w:rFonts w:asciiTheme="minorHAnsi" w:eastAsiaTheme="minorEastAsia" w:hAnsiTheme="minorHAnsi" w:cstheme="minorBidi"/>
          <w:noProof/>
          <w:color w:val="auto"/>
          <w:sz w:val="22"/>
          <w:szCs w:val="22"/>
        </w:rPr>
      </w:pPr>
      <w:hyperlink w:anchor="_Toc196150119" w:history="1">
        <w:r w:rsidR="00013008" w:rsidRPr="004C3E23">
          <w:rPr>
            <w:rStyle w:val="af"/>
            <w:noProof/>
          </w:rPr>
          <w:t>Рисунок 1604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_Toc196150119 \h </w:instrText>
        </w:r>
        <w:r w:rsidR="00013008" w:rsidRPr="004C3E23">
          <w:rPr>
            <w:noProof/>
            <w:webHidden/>
          </w:rPr>
        </w:r>
        <w:r w:rsidR="00013008" w:rsidRPr="004C3E23">
          <w:rPr>
            <w:noProof/>
            <w:webHidden/>
          </w:rPr>
          <w:fldChar w:fldCharType="separate"/>
        </w:r>
        <w:r w:rsidR="00EF7141">
          <w:rPr>
            <w:noProof/>
            <w:webHidden/>
          </w:rPr>
          <w:t>819</w:t>
        </w:r>
        <w:r w:rsidR="00013008" w:rsidRPr="004C3E23">
          <w:rPr>
            <w:noProof/>
            <w:webHidden/>
          </w:rPr>
          <w:fldChar w:fldCharType="end"/>
        </w:r>
      </w:hyperlink>
    </w:p>
    <w:p w14:paraId="4EBA5585" w14:textId="3D82379C" w:rsidR="00013008" w:rsidRPr="004C3E23" w:rsidRDefault="009877E9">
      <w:pPr>
        <w:pStyle w:val="aff2"/>
        <w:rPr>
          <w:rFonts w:asciiTheme="minorHAnsi" w:eastAsiaTheme="minorEastAsia" w:hAnsiTheme="minorHAnsi" w:cstheme="minorBidi"/>
          <w:noProof/>
          <w:color w:val="auto"/>
          <w:sz w:val="22"/>
          <w:szCs w:val="22"/>
        </w:rPr>
      </w:pPr>
      <w:hyperlink w:anchor="_Toc196150120" w:history="1">
        <w:r w:rsidR="00013008" w:rsidRPr="004C3E23">
          <w:rPr>
            <w:rStyle w:val="af"/>
            <w:noProof/>
          </w:rPr>
          <w:t>Рисунок 1605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_Toc196150120 \h </w:instrText>
        </w:r>
        <w:r w:rsidR="00013008" w:rsidRPr="004C3E23">
          <w:rPr>
            <w:noProof/>
            <w:webHidden/>
          </w:rPr>
        </w:r>
        <w:r w:rsidR="00013008" w:rsidRPr="004C3E23">
          <w:rPr>
            <w:noProof/>
            <w:webHidden/>
          </w:rPr>
          <w:fldChar w:fldCharType="separate"/>
        </w:r>
        <w:r w:rsidR="00EF7141">
          <w:rPr>
            <w:noProof/>
            <w:webHidden/>
          </w:rPr>
          <w:t>819</w:t>
        </w:r>
        <w:r w:rsidR="00013008" w:rsidRPr="004C3E23">
          <w:rPr>
            <w:noProof/>
            <w:webHidden/>
          </w:rPr>
          <w:fldChar w:fldCharType="end"/>
        </w:r>
      </w:hyperlink>
    </w:p>
    <w:p w14:paraId="5D6FB6A4" w14:textId="1E040FEA" w:rsidR="00013008" w:rsidRPr="004C3E23" w:rsidRDefault="009877E9">
      <w:pPr>
        <w:pStyle w:val="aff2"/>
        <w:rPr>
          <w:rFonts w:asciiTheme="minorHAnsi" w:eastAsiaTheme="minorEastAsia" w:hAnsiTheme="minorHAnsi" w:cstheme="minorBidi"/>
          <w:noProof/>
          <w:color w:val="auto"/>
          <w:sz w:val="22"/>
          <w:szCs w:val="22"/>
        </w:rPr>
      </w:pPr>
      <w:hyperlink w:anchor="_Toc196150121" w:history="1">
        <w:r w:rsidR="00013008" w:rsidRPr="004C3E23">
          <w:rPr>
            <w:rStyle w:val="af"/>
            <w:noProof/>
          </w:rPr>
          <w:t>Рисунок 1606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_Toc196150121 \h </w:instrText>
        </w:r>
        <w:r w:rsidR="00013008" w:rsidRPr="004C3E23">
          <w:rPr>
            <w:noProof/>
            <w:webHidden/>
          </w:rPr>
        </w:r>
        <w:r w:rsidR="00013008" w:rsidRPr="004C3E23">
          <w:rPr>
            <w:noProof/>
            <w:webHidden/>
          </w:rPr>
          <w:fldChar w:fldCharType="separate"/>
        </w:r>
        <w:r w:rsidR="00EF7141">
          <w:rPr>
            <w:noProof/>
            <w:webHidden/>
          </w:rPr>
          <w:t>820</w:t>
        </w:r>
        <w:r w:rsidR="00013008" w:rsidRPr="004C3E23">
          <w:rPr>
            <w:noProof/>
            <w:webHidden/>
          </w:rPr>
          <w:fldChar w:fldCharType="end"/>
        </w:r>
      </w:hyperlink>
    </w:p>
    <w:p w14:paraId="21BE9DED" w14:textId="27310521" w:rsidR="00013008" w:rsidRPr="004C3E23" w:rsidRDefault="009877E9">
      <w:pPr>
        <w:pStyle w:val="aff2"/>
        <w:rPr>
          <w:rFonts w:asciiTheme="minorHAnsi" w:eastAsiaTheme="minorEastAsia" w:hAnsiTheme="minorHAnsi" w:cstheme="minorBidi"/>
          <w:noProof/>
          <w:color w:val="auto"/>
          <w:sz w:val="22"/>
          <w:szCs w:val="22"/>
        </w:rPr>
      </w:pPr>
      <w:hyperlink w:anchor="_Toc196150122" w:history="1">
        <w:r w:rsidR="00013008" w:rsidRPr="004C3E23">
          <w:rPr>
            <w:rStyle w:val="af"/>
            <w:noProof/>
          </w:rPr>
          <w:t>Рисунок 1607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_Toc196150122 \h </w:instrText>
        </w:r>
        <w:r w:rsidR="00013008" w:rsidRPr="004C3E23">
          <w:rPr>
            <w:noProof/>
            <w:webHidden/>
          </w:rPr>
        </w:r>
        <w:r w:rsidR="00013008" w:rsidRPr="004C3E23">
          <w:rPr>
            <w:noProof/>
            <w:webHidden/>
          </w:rPr>
          <w:fldChar w:fldCharType="separate"/>
        </w:r>
        <w:r w:rsidR="00EF7141">
          <w:rPr>
            <w:noProof/>
            <w:webHidden/>
          </w:rPr>
          <w:t>820</w:t>
        </w:r>
        <w:r w:rsidR="00013008" w:rsidRPr="004C3E23">
          <w:rPr>
            <w:noProof/>
            <w:webHidden/>
          </w:rPr>
          <w:fldChar w:fldCharType="end"/>
        </w:r>
      </w:hyperlink>
    </w:p>
    <w:p w14:paraId="28BD599A" w14:textId="264519BC" w:rsidR="00013008" w:rsidRPr="004C3E23" w:rsidRDefault="009877E9">
      <w:pPr>
        <w:pStyle w:val="aff2"/>
        <w:rPr>
          <w:rFonts w:asciiTheme="minorHAnsi" w:eastAsiaTheme="minorEastAsia" w:hAnsiTheme="minorHAnsi" w:cstheme="minorBidi"/>
          <w:noProof/>
          <w:color w:val="auto"/>
          <w:sz w:val="22"/>
          <w:szCs w:val="22"/>
        </w:rPr>
      </w:pPr>
      <w:hyperlink w:anchor="_Toc196150123" w:history="1">
        <w:r w:rsidR="00013008" w:rsidRPr="004C3E23">
          <w:rPr>
            <w:rStyle w:val="af"/>
            <w:noProof/>
          </w:rPr>
          <w:t>Рисунок 1608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_Toc196150123 \h </w:instrText>
        </w:r>
        <w:r w:rsidR="00013008" w:rsidRPr="004C3E23">
          <w:rPr>
            <w:noProof/>
            <w:webHidden/>
          </w:rPr>
        </w:r>
        <w:r w:rsidR="00013008" w:rsidRPr="004C3E23">
          <w:rPr>
            <w:noProof/>
            <w:webHidden/>
          </w:rPr>
          <w:fldChar w:fldCharType="separate"/>
        </w:r>
        <w:r w:rsidR="00EF7141">
          <w:rPr>
            <w:noProof/>
            <w:webHidden/>
          </w:rPr>
          <w:t>821</w:t>
        </w:r>
        <w:r w:rsidR="00013008" w:rsidRPr="004C3E23">
          <w:rPr>
            <w:noProof/>
            <w:webHidden/>
          </w:rPr>
          <w:fldChar w:fldCharType="end"/>
        </w:r>
      </w:hyperlink>
    </w:p>
    <w:p w14:paraId="03232DE2" w14:textId="64AD1554" w:rsidR="00013008" w:rsidRPr="004C3E23" w:rsidRDefault="009877E9">
      <w:pPr>
        <w:pStyle w:val="aff2"/>
        <w:rPr>
          <w:rFonts w:asciiTheme="minorHAnsi" w:eastAsiaTheme="minorEastAsia" w:hAnsiTheme="minorHAnsi" w:cstheme="minorBidi"/>
          <w:noProof/>
          <w:color w:val="auto"/>
          <w:sz w:val="22"/>
          <w:szCs w:val="22"/>
        </w:rPr>
      </w:pPr>
      <w:hyperlink w:anchor="_Toc196150124" w:history="1">
        <w:r w:rsidR="00013008" w:rsidRPr="004C3E23">
          <w:rPr>
            <w:rStyle w:val="af"/>
            <w:noProof/>
          </w:rPr>
          <w:t>Рисунок 1609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_Toc196150124 \h </w:instrText>
        </w:r>
        <w:r w:rsidR="00013008" w:rsidRPr="004C3E23">
          <w:rPr>
            <w:noProof/>
            <w:webHidden/>
          </w:rPr>
        </w:r>
        <w:r w:rsidR="00013008" w:rsidRPr="004C3E23">
          <w:rPr>
            <w:noProof/>
            <w:webHidden/>
          </w:rPr>
          <w:fldChar w:fldCharType="separate"/>
        </w:r>
        <w:r w:rsidR="00EF7141">
          <w:rPr>
            <w:noProof/>
            <w:webHidden/>
          </w:rPr>
          <w:t>821</w:t>
        </w:r>
        <w:r w:rsidR="00013008" w:rsidRPr="004C3E23">
          <w:rPr>
            <w:noProof/>
            <w:webHidden/>
          </w:rPr>
          <w:fldChar w:fldCharType="end"/>
        </w:r>
      </w:hyperlink>
    </w:p>
    <w:p w14:paraId="77A3EEC5" w14:textId="1DD68634" w:rsidR="00013008" w:rsidRPr="004C3E23" w:rsidRDefault="009877E9">
      <w:pPr>
        <w:pStyle w:val="aff2"/>
        <w:rPr>
          <w:rFonts w:asciiTheme="minorHAnsi" w:eastAsiaTheme="minorEastAsia" w:hAnsiTheme="minorHAnsi" w:cstheme="minorBidi"/>
          <w:noProof/>
          <w:color w:val="auto"/>
          <w:sz w:val="22"/>
          <w:szCs w:val="22"/>
        </w:rPr>
      </w:pPr>
      <w:hyperlink w:anchor="_Toc196150125" w:history="1">
        <w:r w:rsidR="00013008" w:rsidRPr="004C3E23">
          <w:rPr>
            <w:rStyle w:val="af"/>
            <w:noProof/>
          </w:rPr>
          <w:t>Рисунок 1610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_Toc196150125 \h </w:instrText>
        </w:r>
        <w:r w:rsidR="00013008" w:rsidRPr="004C3E23">
          <w:rPr>
            <w:noProof/>
            <w:webHidden/>
          </w:rPr>
        </w:r>
        <w:r w:rsidR="00013008" w:rsidRPr="004C3E23">
          <w:rPr>
            <w:noProof/>
            <w:webHidden/>
          </w:rPr>
          <w:fldChar w:fldCharType="separate"/>
        </w:r>
        <w:r w:rsidR="00EF7141">
          <w:rPr>
            <w:noProof/>
            <w:webHidden/>
          </w:rPr>
          <w:t>821</w:t>
        </w:r>
        <w:r w:rsidR="00013008" w:rsidRPr="004C3E23">
          <w:rPr>
            <w:noProof/>
            <w:webHidden/>
          </w:rPr>
          <w:fldChar w:fldCharType="end"/>
        </w:r>
      </w:hyperlink>
    </w:p>
    <w:p w14:paraId="670BFA32" w14:textId="509B7D03" w:rsidR="00013008" w:rsidRPr="004C3E23" w:rsidRDefault="009877E9">
      <w:pPr>
        <w:pStyle w:val="aff2"/>
        <w:rPr>
          <w:rFonts w:asciiTheme="minorHAnsi" w:eastAsiaTheme="minorEastAsia" w:hAnsiTheme="minorHAnsi" w:cstheme="minorBidi"/>
          <w:noProof/>
          <w:color w:val="auto"/>
          <w:sz w:val="22"/>
          <w:szCs w:val="22"/>
        </w:rPr>
      </w:pPr>
      <w:hyperlink w:anchor="_Toc196150126" w:history="1">
        <w:r w:rsidR="00013008" w:rsidRPr="004C3E23">
          <w:rPr>
            <w:rStyle w:val="af"/>
            <w:noProof/>
          </w:rPr>
          <w:t>Рисунок 1611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_Toc196150126 \h </w:instrText>
        </w:r>
        <w:r w:rsidR="00013008" w:rsidRPr="004C3E23">
          <w:rPr>
            <w:noProof/>
            <w:webHidden/>
          </w:rPr>
        </w:r>
        <w:r w:rsidR="00013008" w:rsidRPr="004C3E23">
          <w:rPr>
            <w:noProof/>
            <w:webHidden/>
          </w:rPr>
          <w:fldChar w:fldCharType="separate"/>
        </w:r>
        <w:r w:rsidR="00EF7141">
          <w:rPr>
            <w:noProof/>
            <w:webHidden/>
          </w:rPr>
          <w:t>822</w:t>
        </w:r>
        <w:r w:rsidR="00013008" w:rsidRPr="004C3E23">
          <w:rPr>
            <w:noProof/>
            <w:webHidden/>
          </w:rPr>
          <w:fldChar w:fldCharType="end"/>
        </w:r>
      </w:hyperlink>
    </w:p>
    <w:p w14:paraId="518A4008" w14:textId="6CC7BB55" w:rsidR="00013008" w:rsidRPr="004C3E23" w:rsidRDefault="009877E9">
      <w:pPr>
        <w:pStyle w:val="aff2"/>
        <w:rPr>
          <w:rFonts w:asciiTheme="minorHAnsi" w:eastAsiaTheme="minorEastAsia" w:hAnsiTheme="minorHAnsi" w:cstheme="minorBidi"/>
          <w:noProof/>
          <w:color w:val="auto"/>
          <w:sz w:val="22"/>
          <w:szCs w:val="22"/>
        </w:rPr>
      </w:pPr>
      <w:hyperlink w:anchor="_Toc196150127" w:history="1">
        <w:r w:rsidR="00013008" w:rsidRPr="004C3E23">
          <w:rPr>
            <w:rStyle w:val="af"/>
            <w:noProof/>
          </w:rPr>
          <w:t>Рисунок 1612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_Toc196150127 \h </w:instrText>
        </w:r>
        <w:r w:rsidR="00013008" w:rsidRPr="004C3E23">
          <w:rPr>
            <w:noProof/>
            <w:webHidden/>
          </w:rPr>
        </w:r>
        <w:r w:rsidR="00013008" w:rsidRPr="004C3E23">
          <w:rPr>
            <w:noProof/>
            <w:webHidden/>
          </w:rPr>
          <w:fldChar w:fldCharType="separate"/>
        </w:r>
        <w:r w:rsidR="00EF7141">
          <w:rPr>
            <w:noProof/>
            <w:webHidden/>
          </w:rPr>
          <w:t>822</w:t>
        </w:r>
        <w:r w:rsidR="00013008" w:rsidRPr="004C3E23">
          <w:rPr>
            <w:noProof/>
            <w:webHidden/>
          </w:rPr>
          <w:fldChar w:fldCharType="end"/>
        </w:r>
      </w:hyperlink>
    </w:p>
    <w:p w14:paraId="3FC75403" w14:textId="29ECF003" w:rsidR="00013008" w:rsidRPr="004C3E23" w:rsidRDefault="009877E9">
      <w:pPr>
        <w:pStyle w:val="aff2"/>
        <w:rPr>
          <w:rFonts w:asciiTheme="minorHAnsi" w:eastAsiaTheme="minorEastAsia" w:hAnsiTheme="minorHAnsi" w:cstheme="minorBidi"/>
          <w:noProof/>
          <w:color w:val="auto"/>
          <w:sz w:val="22"/>
          <w:szCs w:val="22"/>
        </w:rPr>
      </w:pPr>
      <w:hyperlink w:anchor="_Toc196150128" w:history="1">
        <w:r w:rsidR="00013008" w:rsidRPr="004C3E23">
          <w:rPr>
            <w:rStyle w:val="af"/>
            <w:noProof/>
          </w:rPr>
          <w:t>Рисунок 1613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_Toc196150128 \h </w:instrText>
        </w:r>
        <w:r w:rsidR="00013008" w:rsidRPr="004C3E23">
          <w:rPr>
            <w:noProof/>
            <w:webHidden/>
          </w:rPr>
        </w:r>
        <w:r w:rsidR="00013008" w:rsidRPr="004C3E23">
          <w:rPr>
            <w:noProof/>
            <w:webHidden/>
          </w:rPr>
          <w:fldChar w:fldCharType="separate"/>
        </w:r>
        <w:r w:rsidR="00EF7141">
          <w:rPr>
            <w:noProof/>
            <w:webHidden/>
          </w:rPr>
          <w:t>823</w:t>
        </w:r>
        <w:r w:rsidR="00013008" w:rsidRPr="004C3E23">
          <w:rPr>
            <w:noProof/>
            <w:webHidden/>
          </w:rPr>
          <w:fldChar w:fldCharType="end"/>
        </w:r>
      </w:hyperlink>
    </w:p>
    <w:p w14:paraId="5CEEE083" w14:textId="1636FA57" w:rsidR="00013008" w:rsidRPr="004C3E23" w:rsidRDefault="009877E9">
      <w:pPr>
        <w:pStyle w:val="aff2"/>
        <w:rPr>
          <w:rFonts w:asciiTheme="minorHAnsi" w:eastAsiaTheme="minorEastAsia" w:hAnsiTheme="minorHAnsi" w:cstheme="minorBidi"/>
          <w:noProof/>
          <w:color w:val="auto"/>
          <w:sz w:val="22"/>
          <w:szCs w:val="22"/>
        </w:rPr>
      </w:pPr>
      <w:hyperlink w:anchor="_Toc196150129" w:history="1">
        <w:r w:rsidR="00013008" w:rsidRPr="004C3E23">
          <w:rPr>
            <w:rStyle w:val="af"/>
            <w:noProof/>
          </w:rPr>
          <w:t>Рисунок 1614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_Toc196150129 \h </w:instrText>
        </w:r>
        <w:r w:rsidR="00013008" w:rsidRPr="004C3E23">
          <w:rPr>
            <w:noProof/>
            <w:webHidden/>
          </w:rPr>
        </w:r>
        <w:r w:rsidR="00013008" w:rsidRPr="004C3E23">
          <w:rPr>
            <w:noProof/>
            <w:webHidden/>
          </w:rPr>
          <w:fldChar w:fldCharType="separate"/>
        </w:r>
        <w:r w:rsidR="00EF7141">
          <w:rPr>
            <w:noProof/>
            <w:webHidden/>
          </w:rPr>
          <w:t>824</w:t>
        </w:r>
        <w:r w:rsidR="00013008" w:rsidRPr="004C3E23">
          <w:rPr>
            <w:noProof/>
            <w:webHidden/>
          </w:rPr>
          <w:fldChar w:fldCharType="end"/>
        </w:r>
      </w:hyperlink>
    </w:p>
    <w:p w14:paraId="5327F13B" w14:textId="0DBC67B5" w:rsidR="00013008" w:rsidRPr="004C3E23" w:rsidRDefault="009877E9">
      <w:pPr>
        <w:pStyle w:val="aff2"/>
        <w:rPr>
          <w:rFonts w:asciiTheme="minorHAnsi" w:eastAsiaTheme="minorEastAsia" w:hAnsiTheme="minorHAnsi" w:cstheme="minorBidi"/>
          <w:noProof/>
          <w:color w:val="auto"/>
          <w:sz w:val="22"/>
          <w:szCs w:val="22"/>
        </w:rPr>
      </w:pPr>
      <w:hyperlink w:anchor="_Toc196150130" w:history="1">
        <w:r w:rsidR="00013008" w:rsidRPr="004C3E23">
          <w:rPr>
            <w:rStyle w:val="af"/>
            <w:noProof/>
          </w:rPr>
          <w:t>Рисунок 1615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_Toc196150130 \h </w:instrText>
        </w:r>
        <w:r w:rsidR="00013008" w:rsidRPr="004C3E23">
          <w:rPr>
            <w:noProof/>
            <w:webHidden/>
          </w:rPr>
        </w:r>
        <w:r w:rsidR="00013008" w:rsidRPr="004C3E23">
          <w:rPr>
            <w:noProof/>
            <w:webHidden/>
          </w:rPr>
          <w:fldChar w:fldCharType="separate"/>
        </w:r>
        <w:r w:rsidR="00EF7141">
          <w:rPr>
            <w:noProof/>
            <w:webHidden/>
          </w:rPr>
          <w:t>824</w:t>
        </w:r>
        <w:r w:rsidR="00013008" w:rsidRPr="004C3E23">
          <w:rPr>
            <w:noProof/>
            <w:webHidden/>
          </w:rPr>
          <w:fldChar w:fldCharType="end"/>
        </w:r>
      </w:hyperlink>
    </w:p>
    <w:p w14:paraId="3E5E5700" w14:textId="05A4AEE0" w:rsidR="00013008" w:rsidRPr="004C3E23" w:rsidRDefault="009877E9">
      <w:pPr>
        <w:pStyle w:val="aff2"/>
        <w:rPr>
          <w:rFonts w:asciiTheme="minorHAnsi" w:eastAsiaTheme="minorEastAsia" w:hAnsiTheme="minorHAnsi" w:cstheme="minorBidi"/>
          <w:noProof/>
          <w:color w:val="auto"/>
          <w:sz w:val="22"/>
          <w:szCs w:val="22"/>
        </w:rPr>
      </w:pPr>
      <w:hyperlink w:anchor="_Toc196150131" w:history="1">
        <w:r w:rsidR="00013008" w:rsidRPr="004C3E23">
          <w:rPr>
            <w:rStyle w:val="af"/>
            <w:noProof/>
          </w:rPr>
          <w:t>Рисунок 1616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_Toc196150131 \h </w:instrText>
        </w:r>
        <w:r w:rsidR="00013008" w:rsidRPr="004C3E23">
          <w:rPr>
            <w:noProof/>
            <w:webHidden/>
          </w:rPr>
        </w:r>
        <w:r w:rsidR="00013008" w:rsidRPr="004C3E23">
          <w:rPr>
            <w:noProof/>
            <w:webHidden/>
          </w:rPr>
          <w:fldChar w:fldCharType="separate"/>
        </w:r>
        <w:r w:rsidR="00EF7141">
          <w:rPr>
            <w:noProof/>
            <w:webHidden/>
          </w:rPr>
          <w:t>824</w:t>
        </w:r>
        <w:r w:rsidR="00013008" w:rsidRPr="004C3E23">
          <w:rPr>
            <w:noProof/>
            <w:webHidden/>
          </w:rPr>
          <w:fldChar w:fldCharType="end"/>
        </w:r>
      </w:hyperlink>
    </w:p>
    <w:p w14:paraId="443C6A6D" w14:textId="2E4D685C" w:rsidR="00013008" w:rsidRPr="004C3E23" w:rsidRDefault="009877E9">
      <w:pPr>
        <w:pStyle w:val="aff2"/>
        <w:rPr>
          <w:rFonts w:asciiTheme="minorHAnsi" w:eastAsiaTheme="minorEastAsia" w:hAnsiTheme="minorHAnsi" w:cstheme="minorBidi"/>
          <w:noProof/>
          <w:color w:val="auto"/>
          <w:sz w:val="22"/>
          <w:szCs w:val="22"/>
        </w:rPr>
      </w:pPr>
      <w:hyperlink w:anchor="_Toc196150132" w:history="1">
        <w:r w:rsidR="00013008" w:rsidRPr="004C3E23">
          <w:rPr>
            <w:rStyle w:val="af"/>
            <w:noProof/>
          </w:rPr>
          <w:t>Рисунок 1617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_Toc196150132 \h </w:instrText>
        </w:r>
        <w:r w:rsidR="00013008" w:rsidRPr="004C3E23">
          <w:rPr>
            <w:noProof/>
            <w:webHidden/>
          </w:rPr>
        </w:r>
        <w:r w:rsidR="00013008" w:rsidRPr="004C3E23">
          <w:rPr>
            <w:noProof/>
            <w:webHidden/>
          </w:rPr>
          <w:fldChar w:fldCharType="separate"/>
        </w:r>
        <w:r w:rsidR="00EF7141">
          <w:rPr>
            <w:noProof/>
            <w:webHidden/>
          </w:rPr>
          <w:t>825</w:t>
        </w:r>
        <w:r w:rsidR="00013008" w:rsidRPr="004C3E23">
          <w:rPr>
            <w:noProof/>
            <w:webHidden/>
          </w:rPr>
          <w:fldChar w:fldCharType="end"/>
        </w:r>
      </w:hyperlink>
    </w:p>
    <w:p w14:paraId="5CCB9FC1" w14:textId="5049D3FC" w:rsidR="00013008" w:rsidRPr="004C3E23" w:rsidRDefault="009877E9">
      <w:pPr>
        <w:pStyle w:val="aff2"/>
        <w:rPr>
          <w:rFonts w:asciiTheme="minorHAnsi" w:eastAsiaTheme="minorEastAsia" w:hAnsiTheme="minorHAnsi" w:cstheme="minorBidi"/>
          <w:noProof/>
          <w:color w:val="auto"/>
          <w:sz w:val="22"/>
          <w:szCs w:val="22"/>
        </w:rPr>
      </w:pPr>
      <w:hyperlink w:anchor="_Toc196150133" w:history="1">
        <w:r w:rsidR="00013008" w:rsidRPr="004C3E23">
          <w:rPr>
            <w:rStyle w:val="af"/>
            <w:noProof/>
          </w:rPr>
          <w:t>Рисунок 1618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_Toc196150133 \h </w:instrText>
        </w:r>
        <w:r w:rsidR="00013008" w:rsidRPr="004C3E23">
          <w:rPr>
            <w:noProof/>
            <w:webHidden/>
          </w:rPr>
        </w:r>
        <w:r w:rsidR="00013008" w:rsidRPr="004C3E23">
          <w:rPr>
            <w:noProof/>
            <w:webHidden/>
          </w:rPr>
          <w:fldChar w:fldCharType="separate"/>
        </w:r>
        <w:r w:rsidR="00EF7141">
          <w:rPr>
            <w:noProof/>
            <w:webHidden/>
          </w:rPr>
          <w:t>825</w:t>
        </w:r>
        <w:r w:rsidR="00013008" w:rsidRPr="004C3E23">
          <w:rPr>
            <w:noProof/>
            <w:webHidden/>
          </w:rPr>
          <w:fldChar w:fldCharType="end"/>
        </w:r>
      </w:hyperlink>
    </w:p>
    <w:p w14:paraId="0ABC85E2" w14:textId="669D5EEA" w:rsidR="00013008" w:rsidRPr="004C3E23" w:rsidRDefault="009877E9">
      <w:pPr>
        <w:pStyle w:val="aff2"/>
        <w:rPr>
          <w:rFonts w:asciiTheme="minorHAnsi" w:eastAsiaTheme="minorEastAsia" w:hAnsiTheme="minorHAnsi" w:cstheme="minorBidi"/>
          <w:noProof/>
          <w:color w:val="auto"/>
          <w:sz w:val="22"/>
          <w:szCs w:val="22"/>
        </w:rPr>
      </w:pPr>
      <w:hyperlink w:anchor="_Toc196150134" w:history="1">
        <w:r w:rsidR="00013008" w:rsidRPr="004C3E23">
          <w:rPr>
            <w:rStyle w:val="af"/>
            <w:noProof/>
          </w:rPr>
          <w:t>Рисунок 1619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_Toc196150134 \h </w:instrText>
        </w:r>
        <w:r w:rsidR="00013008" w:rsidRPr="004C3E23">
          <w:rPr>
            <w:noProof/>
            <w:webHidden/>
          </w:rPr>
        </w:r>
        <w:r w:rsidR="00013008" w:rsidRPr="004C3E23">
          <w:rPr>
            <w:noProof/>
            <w:webHidden/>
          </w:rPr>
          <w:fldChar w:fldCharType="separate"/>
        </w:r>
        <w:r w:rsidR="00EF7141">
          <w:rPr>
            <w:noProof/>
            <w:webHidden/>
          </w:rPr>
          <w:t>825</w:t>
        </w:r>
        <w:r w:rsidR="00013008" w:rsidRPr="004C3E23">
          <w:rPr>
            <w:noProof/>
            <w:webHidden/>
          </w:rPr>
          <w:fldChar w:fldCharType="end"/>
        </w:r>
      </w:hyperlink>
    </w:p>
    <w:p w14:paraId="7D68EF9D" w14:textId="4E373FAB" w:rsidR="00013008" w:rsidRPr="004C3E23" w:rsidRDefault="009877E9">
      <w:pPr>
        <w:pStyle w:val="aff2"/>
        <w:rPr>
          <w:rFonts w:asciiTheme="minorHAnsi" w:eastAsiaTheme="minorEastAsia" w:hAnsiTheme="minorHAnsi" w:cstheme="minorBidi"/>
          <w:noProof/>
          <w:color w:val="auto"/>
          <w:sz w:val="22"/>
          <w:szCs w:val="22"/>
        </w:rPr>
      </w:pPr>
      <w:hyperlink w:anchor="_Toc196150135" w:history="1">
        <w:r w:rsidR="00013008" w:rsidRPr="004C3E23">
          <w:rPr>
            <w:rStyle w:val="af"/>
            <w:noProof/>
          </w:rPr>
          <w:t>Рисунок 1620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_Toc196150135 \h </w:instrText>
        </w:r>
        <w:r w:rsidR="00013008" w:rsidRPr="004C3E23">
          <w:rPr>
            <w:noProof/>
            <w:webHidden/>
          </w:rPr>
        </w:r>
        <w:r w:rsidR="00013008" w:rsidRPr="004C3E23">
          <w:rPr>
            <w:noProof/>
            <w:webHidden/>
          </w:rPr>
          <w:fldChar w:fldCharType="separate"/>
        </w:r>
        <w:r w:rsidR="00EF7141">
          <w:rPr>
            <w:noProof/>
            <w:webHidden/>
          </w:rPr>
          <w:t>826</w:t>
        </w:r>
        <w:r w:rsidR="00013008" w:rsidRPr="004C3E23">
          <w:rPr>
            <w:noProof/>
            <w:webHidden/>
          </w:rPr>
          <w:fldChar w:fldCharType="end"/>
        </w:r>
      </w:hyperlink>
    </w:p>
    <w:p w14:paraId="3DBD42EF" w14:textId="5EBC35E8" w:rsidR="00013008" w:rsidRPr="004C3E23" w:rsidRDefault="009877E9">
      <w:pPr>
        <w:pStyle w:val="aff2"/>
        <w:rPr>
          <w:rFonts w:asciiTheme="minorHAnsi" w:eastAsiaTheme="minorEastAsia" w:hAnsiTheme="minorHAnsi" w:cstheme="minorBidi"/>
          <w:noProof/>
          <w:color w:val="auto"/>
          <w:sz w:val="22"/>
          <w:szCs w:val="22"/>
        </w:rPr>
      </w:pPr>
      <w:hyperlink w:anchor="_Toc196150136" w:history="1">
        <w:r w:rsidR="00013008" w:rsidRPr="004C3E23">
          <w:rPr>
            <w:rStyle w:val="af"/>
            <w:noProof/>
          </w:rPr>
          <w:t>Рисунок 1621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_Toc196150136 \h </w:instrText>
        </w:r>
        <w:r w:rsidR="00013008" w:rsidRPr="004C3E23">
          <w:rPr>
            <w:noProof/>
            <w:webHidden/>
          </w:rPr>
        </w:r>
        <w:r w:rsidR="00013008" w:rsidRPr="004C3E23">
          <w:rPr>
            <w:noProof/>
            <w:webHidden/>
          </w:rPr>
          <w:fldChar w:fldCharType="separate"/>
        </w:r>
        <w:r w:rsidR="00EF7141">
          <w:rPr>
            <w:noProof/>
            <w:webHidden/>
          </w:rPr>
          <w:t>826</w:t>
        </w:r>
        <w:r w:rsidR="00013008" w:rsidRPr="004C3E23">
          <w:rPr>
            <w:noProof/>
            <w:webHidden/>
          </w:rPr>
          <w:fldChar w:fldCharType="end"/>
        </w:r>
      </w:hyperlink>
    </w:p>
    <w:p w14:paraId="20BDB00E" w14:textId="1AF637A2" w:rsidR="00013008" w:rsidRPr="004C3E23" w:rsidRDefault="009877E9">
      <w:pPr>
        <w:pStyle w:val="aff2"/>
        <w:rPr>
          <w:rFonts w:asciiTheme="minorHAnsi" w:eastAsiaTheme="minorEastAsia" w:hAnsiTheme="minorHAnsi" w:cstheme="minorBidi"/>
          <w:noProof/>
          <w:color w:val="auto"/>
          <w:sz w:val="22"/>
          <w:szCs w:val="22"/>
        </w:rPr>
      </w:pPr>
      <w:hyperlink w:anchor="_Toc196150137" w:history="1">
        <w:r w:rsidR="00013008" w:rsidRPr="004C3E23">
          <w:rPr>
            <w:rStyle w:val="af"/>
            <w:noProof/>
          </w:rPr>
          <w:t>Рисунок 1622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_Toc196150137 \h </w:instrText>
        </w:r>
        <w:r w:rsidR="00013008" w:rsidRPr="004C3E23">
          <w:rPr>
            <w:noProof/>
            <w:webHidden/>
          </w:rPr>
        </w:r>
        <w:r w:rsidR="00013008" w:rsidRPr="004C3E23">
          <w:rPr>
            <w:noProof/>
            <w:webHidden/>
          </w:rPr>
          <w:fldChar w:fldCharType="separate"/>
        </w:r>
        <w:r w:rsidR="00EF7141">
          <w:rPr>
            <w:noProof/>
            <w:webHidden/>
          </w:rPr>
          <w:t>827</w:t>
        </w:r>
        <w:r w:rsidR="00013008" w:rsidRPr="004C3E23">
          <w:rPr>
            <w:noProof/>
            <w:webHidden/>
          </w:rPr>
          <w:fldChar w:fldCharType="end"/>
        </w:r>
      </w:hyperlink>
    </w:p>
    <w:p w14:paraId="2817CBC6" w14:textId="3ED7964D" w:rsidR="00013008" w:rsidRPr="004C3E23" w:rsidRDefault="009877E9">
      <w:pPr>
        <w:pStyle w:val="aff2"/>
        <w:rPr>
          <w:rFonts w:asciiTheme="minorHAnsi" w:eastAsiaTheme="minorEastAsia" w:hAnsiTheme="minorHAnsi" w:cstheme="minorBidi"/>
          <w:noProof/>
          <w:color w:val="auto"/>
          <w:sz w:val="22"/>
          <w:szCs w:val="22"/>
        </w:rPr>
      </w:pPr>
      <w:hyperlink w:anchor="_Toc196150138" w:history="1">
        <w:r w:rsidR="00013008" w:rsidRPr="004C3E23">
          <w:rPr>
            <w:rStyle w:val="af"/>
            <w:noProof/>
          </w:rPr>
          <w:t>Рисунок 1623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_Toc196150138 \h </w:instrText>
        </w:r>
        <w:r w:rsidR="00013008" w:rsidRPr="004C3E23">
          <w:rPr>
            <w:noProof/>
            <w:webHidden/>
          </w:rPr>
        </w:r>
        <w:r w:rsidR="00013008" w:rsidRPr="004C3E23">
          <w:rPr>
            <w:noProof/>
            <w:webHidden/>
          </w:rPr>
          <w:fldChar w:fldCharType="separate"/>
        </w:r>
        <w:r w:rsidR="00EF7141">
          <w:rPr>
            <w:noProof/>
            <w:webHidden/>
          </w:rPr>
          <w:t>827</w:t>
        </w:r>
        <w:r w:rsidR="00013008" w:rsidRPr="004C3E23">
          <w:rPr>
            <w:noProof/>
            <w:webHidden/>
          </w:rPr>
          <w:fldChar w:fldCharType="end"/>
        </w:r>
      </w:hyperlink>
    </w:p>
    <w:p w14:paraId="33F137BB" w14:textId="71284D66" w:rsidR="00013008" w:rsidRPr="004C3E23" w:rsidRDefault="009877E9">
      <w:pPr>
        <w:pStyle w:val="aff2"/>
        <w:rPr>
          <w:rFonts w:asciiTheme="minorHAnsi" w:eastAsiaTheme="minorEastAsia" w:hAnsiTheme="minorHAnsi" w:cstheme="minorBidi"/>
          <w:noProof/>
          <w:color w:val="auto"/>
          <w:sz w:val="22"/>
          <w:szCs w:val="22"/>
        </w:rPr>
      </w:pPr>
      <w:hyperlink w:anchor="_Toc196150139" w:history="1">
        <w:r w:rsidR="00013008" w:rsidRPr="004C3E23">
          <w:rPr>
            <w:rStyle w:val="af"/>
            <w:noProof/>
          </w:rPr>
          <w:t>Рисунок 1624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_Toc196150139 \h </w:instrText>
        </w:r>
        <w:r w:rsidR="00013008" w:rsidRPr="004C3E23">
          <w:rPr>
            <w:noProof/>
            <w:webHidden/>
          </w:rPr>
        </w:r>
        <w:r w:rsidR="00013008" w:rsidRPr="004C3E23">
          <w:rPr>
            <w:noProof/>
            <w:webHidden/>
          </w:rPr>
          <w:fldChar w:fldCharType="separate"/>
        </w:r>
        <w:r w:rsidR="00EF7141">
          <w:rPr>
            <w:noProof/>
            <w:webHidden/>
          </w:rPr>
          <w:t>827</w:t>
        </w:r>
        <w:r w:rsidR="00013008" w:rsidRPr="004C3E23">
          <w:rPr>
            <w:noProof/>
            <w:webHidden/>
          </w:rPr>
          <w:fldChar w:fldCharType="end"/>
        </w:r>
      </w:hyperlink>
    </w:p>
    <w:p w14:paraId="47F3E1BE" w14:textId="61CE155D" w:rsidR="00013008" w:rsidRPr="004C3E23" w:rsidRDefault="009877E9">
      <w:pPr>
        <w:pStyle w:val="aff2"/>
        <w:rPr>
          <w:rFonts w:asciiTheme="minorHAnsi" w:eastAsiaTheme="minorEastAsia" w:hAnsiTheme="minorHAnsi" w:cstheme="minorBidi"/>
          <w:noProof/>
          <w:color w:val="auto"/>
          <w:sz w:val="22"/>
          <w:szCs w:val="22"/>
        </w:rPr>
      </w:pPr>
      <w:hyperlink w:anchor="_Toc196150140" w:history="1">
        <w:r w:rsidR="00013008" w:rsidRPr="004C3E23">
          <w:rPr>
            <w:rStyle w:val="af"/>
            <w:noProof/>
          </w:rPr>
          <w:t>Рисунок 1625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_Toc196150140 \h </w:instrText>
        </w:r>
        <w:r w:rsidR="00013008" w:rsidRPr="004C3E23">
          <w:rPr>
            <w:noProof/>
            <w:webHidden/>
          </w:rPr>
        </w:r>
        <w:r w:rsidR="00013008" w:rsidRPr="004C3E23">
          <w:rPr>
            <w:noProof/>
            <w:webHidden/>
          </w:rPr>
          <w:fldChar w:fldCharType="separate"/>
        </w:r>
        <w:r w:rsidR="00EF7141">
          <w:rPr>
            <w:noProof/>
            <w:webHidden/>
          </w:rPr>
          <w:t>828</w:t>
        </w:r>
        <w:r w:rsidR="00013008" w:rsidRPr="004C3E23">
          <w:rPr>
            <w:noProof/>
            <w:webHidden/>
          </w:rPr>
          <w:fldChar w:fldCharType="end"/>
        </w:r>
      </w:hyperlink>
    </w:p>
    <w:p w14:paraId="72280392" w14:textId="447E338B" w:rsidR="00013008" w:rsidRPr="004C3E23" w:rsidRDefault="009877E9">
      <w:pPr>
        <w:pStyle w:val="aff2"/>
        <w:rPr>
          <w:rFonts w:asciiTheme="minorHAnsi" w:eastAsiaTheme="minorEastAsia" w:hAnsiTheme="minorHAnsi" w:cstheme="minorBidi"/>
          <w:noProof/>
          <w:color w:val="auto"/>
          <w:sz w:val="22"/>
          <w:szCs w:val="22"/>
        </w:rPr>
      </w:pPr>
      <w:hyperlink w:anchor="_Toc196150141" w:history="1">
        <w:r w:rsidR="00013008" w:rsidRPr="004C3E23">
          <w:rPr>
            <w:rStyle w:val="af"/>
            <w:noProof/>
          </w:rPr>
          <w:t>Рисунок 1626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_Toc196150141 \h </w:instrText>
        </w:r>
        <w:r w:rsidR="00013008" w:rsidRPr="004C3E23">
          <w:rPr>
            <w:noProof/>
            <w:webHidden/>
          </w:rPr>
        </w:r>
        <w:r w:rsidR="00013008" w:rsidRPr="004C3E23">
          <w:rPr>
            <w:noProof/>
            <w:webHidden/>
          </w:rPr>
          <w:fldChar w:fldCharType="separate"/>
        </w:r>
        <w:r w:rsidR="00EF7141">
          <w:rPr>
            <w:noProof/>
            <w:webHidden/>
          </w:rPr>
          <w:t>829</w:t>
        </w:r>
        <w:r w:rsidR="00013008" w:rsidRPr="004C3E23">
          <w:rPr>
            <w:noProof/>
            <w:webHidden/>
          </w:rPr>
          <w:fldChar w:fldCharType="end"/>
        </w:r>
      </w:hyperlink>
    </w:p>
    <w:p w14:paraId="041DF82C" w14:textId="4A2E8182" w:rsidR="00013008" w:rsidRPr="004C3E23" w:rsidRDefault="009877E9">
      <w:pPr>
        <w:pStyle w:val="aff2"/>
        <w:rPr>
          <w:rFonts w:asciiTheme="minorHAnsi" w:eastAsiaTheme="minorEastAsia" w:hAnsiTheme="minorHAnsi" w:cstheme="minorBidi"/>
          <w:noProof/>
          <w:color w:val="auto"/>
          <w:sz w:val="22"/>
          <w:szCs w:val="22"/>
        </w:rPr>
      </w:pPr>
      <w:hyperlink w:anchor="_Toc196150142" w:history="1">
        <w:r w:rsidR="00013008" w:rsidRPr="004C3E23">
          <w:rPr>
            <w:rStyle w:val="af"/>
            <w:noProof/>
          </w:rPr>
          <w:t>Рисунок 1627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_Toc196150142 \h </w:instrText>
        </w:r>
        <w:r w:rsidR="00013008" w:rsidRPr="004C3E23">
          <w:rPr>
            <w:noProof/>
            <w:webHidden/>
          </w:rPr>
        </w:r>
        <w:r w:rsidR="00013008" w:rsidRPr="004C3E23">
          <w:rPr>
            <w:noProof/>
            <w:webHidden/>
          </w:rPr>
          <w:fldChar w:fldCharType="separate"/>
        </w:r>
        <w:r w:rsidR="00EF7141">
          <w:rPr>
            <w:noProof/>
            <w:webHidden/>
          </w:rPr>
          <w:t>829</w:t>
        </w:r>
        <w:r w:rsidR="00013008" w:rsidRPr="004C3E23">
          <w:rPr>
            <w:noProof/>
            <w:webHidden/>
          </w:rPr>
          <w:fldChar w:fldCharType="end"/>
        </w:r>
      </w:hyperlink>
    </w:p>
    <w:p w14:paraId="0CC6547A" w14:textId="7C623ADD" w:rsidR="00013008" w:rsidRPr="004C3E23" w:rsidRDefault="009877E9">
      <w:pPr>
        <w:pStyle w:val="aff2"/>
        <w:rPr>
          <w:rFonts w:asciiTheme="minorHAnsi" w:eastAsiaTheme="minorEastAsia" w:hAnsiTheme="minorHAnsi" w:cstheme="minorBidi"/>
          <w:noProof/>
          <w:color w:val="auto"/>
          <w:sz w:val="22"/>
          <w:szCs w:val="22"/>
        </w:rPr>
      </w:pPr>
      <w:hyperlink w:anchor="_Toc196150143" w:history="1">
        <w:r w:rsidR="00013008" w:rsidRPr="004C3E23">
          <w:rPr>
            <w:rStyle w:val="af"/>
            <w:noProof/>
          </w:rPr>
          <w:t>Рисунок 1628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_Toc196150143 \h </w:instrText>
        </w:r>
        <w:r w:rsidR="00013008" w:rsidRPr="004C3E23">
          <w:rPr>
            <w:noProof/>
            <w:webHidden/>
          </w:rPr>
        </w:r>
        <w:r w:rsidR="00013008" w:rsidRPr="004C3E23">
          <w:rPr>
            <w:noProof/>
            <w:webHidden/>
          </w:rPr>
          <w:fldChar w:fldCharType="separate"/>
        </w:r>
        <w:r w:rsidR="00EF7141">
          <w:rPr>
            <w:noProof/>
            <w:webHidden/>
          </w:rPr>
          <w:t>830</w:t>
        </w:r>
        <w:r w:rsidR="00013008" w:rsidRPr="004C3E23">
          <w:rPr>
            <w:noProof/>
            <w:webHidden/>
          </w:rPr>
          <w:fldChar w:fldCharType="end"/>
        </w:r>
      </w:hyperlink>
    </w:p>
    <w:p w14:paraId="2FA39168" w14:textId="2E6059DC" w:rsidR="00013008" w:rsidRPr="004C3E23" w:rsidRDefault="009877E9">
      <w:pPr>
        <w:pStyle w:val="aff2"/>
        <w:rPr>
          <w:rFonts w:asciiTheme="minorHAnsi" w:eastAsiaTheme="minorEastAsia" w:hAnsiTheme="minorHAnsi" w:cstheme="minorBidi"/>
          <w:noProof/>
          <w:color w:val="auto"/>
          <w:sz w:val="22"/>
          <w:szCs w:val="22"/>
        </w:rPr>
      </w:pPr>
      <w:hyperlink w:anchor="_Toc196150144" w:history="1">
        <w:r w:rsidR="00013008" w:rsidRPr="004C3E23">
          <w:rPr>
            <w:rStyle w:val="af"/>
            <w:noProof/>
          </w:rPr>
          <w:t>Рисунок 1629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_Toc196150144 \h </w:instrText>
        </w:r>
        <w:r w:rsidR="00013008" w:rsidRPr="004C3E23">
          <w:rPr>
            <w:noProof/>
            <w:webHidden/>
          </w:rPr>
        </w:r>
        <w:r w:rsidR="00013008" w:rsidRPr="004C3E23">
          <w:rPr>
            <w:noProof/>
            <w:webHidden/>
          </w:rPr>
          <w:fldChar w:fldCharType="separate"/>
        </w:r>
        <w:r w:rsidR="00EF7141">
          <w:rPr>
            <w:noProof/>
            <w:webHidden/>
          </w:rPr>
          <w:t>830</w:t>
        </w:r>
        <w:r w:rsidR="00013008" w:rsidRPr="004C3E23">
          <w:rPr>
            <w:noProof/>
            <w:webHidden/>
          </w:rPr>
          <w:fldChar w:fldCharType="end"/>
        </w:r>
      </w:hyperlink>
    </w:p>
    <w:p w14:paraId="310E0864" w14:textId="50B82882" w:rsidR="00013008" w:rsidRPr="004C3E23" w:rsidRDefault="009877E9">
      <w:pPr>
        <w:pStyle w:val="aff2"/>
        <w:rPr>
          <w:rFonts w:asciiTheme="minorHAnsi" w:eastAsiaTheme="minorEastAsia" w:hAnsiTheme="minorHAnsi" w:cstheme="minorBidi"/>
          <w:noProof/>
          <w:color w:val="auto"/>
          <w:sz w:val="22"/>
          <w:szCs w:val="22"/>
        </w:rPr>
      </w:pPr>
      <w:hyperlink w:anchor="_Toc196150145" w:history="1">
        <w:r w:rsidR="00013008" w:rsidRPr="004C3E23">
          <w:rPr>
            <w:rStyle w:val="af"/>
            <w:noProof/>
          </w:rPr>
          <w:t>Рисунок 1630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_Toc196150145 \h </w:instrText>
        </w:r>
        <w:r w:rsidR="00013008" w:rsidRPr="004C3E23">
          <w:rPr>
            <w:noProof/>
            <w:webHidden/>
          </w:rPr>
        </w:r>
        <w:r w:rsidR="00013008" w:rsidRPr="004C3E23">
          <w:rPr>
            <w:noProof/>
            <w:webHidden/>
          </w:rPr>
          <w:fldChar w:fldCharType="separate"/>
        </w:r>
        <w:r w:rsidR="00EF7141">
          <w:rPr>
            <w:noProof/>
            <w:webHidden/>
          </w:rPr>
          <w:t>831</w:t>
        </w:r>
        <w:r w:rsidR="00013008" w:rsidRPr="004C3E23">
          <w:rPr>
            <w:noProof/>
            <w:webHidden/>
          </w:rPr>
          <w:fldChar w:fldCharType="end"/>
        </w:r>
      </w:hyperlink>
    </w:p>
    <w:p w14:paraId="0264B45B" w14:textId="597D62D7" w:rsidR="00013008" w:rsidRPr="004C3E23" w:rsidRDefault="009877E9">
      <w:pPr>
        <w:pStyle w:val="aff2"/>
        <w:rPr>
          <w:rFonts w:asciiTheme="minorHAnsi" w:eastAsiaTheme="minorEastAsia" w:hAnsiTheme="minorHAnsi" w:cstheme="minorBidi"/>
          <w:noProof/>
          <w:color w:val="auto"/>
          <w:sz w:val="22"/>
          <w:szCs w:val="22"/>
        </w:rPr>
      </w:pPr>
      <w:hyperlink w:anchor="_Toc196150146" w:history="1">
        <w:r w:rsidR="00013008" w:rsidRPr="004C3E23">
          <w:rPr>
            <w:rStyle w:val="af"/>
            <w:noProof/>
          </w:rPr>
          <w:t>Рисунок 1631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_Toc196150146 \h </w:instrText>
        </w:r>
        <w:r w:rsidR="00013008" w:rsidRPr="004C3E23">
          <w:rPr>
            <w:noProof/>
            <w:webHidden/>
          </w:rPr>
        </w:r>
        <w:r w:rsidR="00013008" w:rsidRPr="004C3E23">
          <w:rPr>
            <w:noProof/>
            <w:webHidden/>
          </w:rPr>
          <w:fldChar w:fldCharType="separate"/>
        </w:r>
        <w:r w:rsidR="00EF7141">
          <w:rPr>
            <w:noProof/>
            <w:webHidden/>
          </w:rPr>
          <w:t>832</w:t>
        </w:r>
        <w:r w:rsidR="00013008" w:rsidRPr="004C3E23">
          <w:rPr>
            <w:noProof/>
            <w:webHidden/>
          </w:rPr>
          <w:fldChar w:fldCharType="end"/>
        </w:r>
      </w:hyperlink>
    </w:p>
    <w:p w14:paraId="6C67BA3B" w14:textId="50721BE4" w:rsidR="00013008" w:rsidRPr="004C3E23" w:rsidRDefault="009877E9">
      <w:pPr>
        <w:pStyle w:val="aff2"/>
        <w:rPr>
          <w:rFonts w:asciiTheme="minorHAnsi" w:eastAsiaTheme="minorEastAsia" w:hAnsiTheme="minorHAnsi" w:cstheme="minorBidi"/>
          <w:noProof/>
          <w:color w:val="auto"/>
          <w:sz w:val="22"/>
          <w:szCs w:val="22"/>
        </w:rPr>
      </w:pPr>
      <w:hyperlink w:anchor="_Toc196150147" w:history="1">
        <w:r w:rsidR="00013008" w:rsidRPr="004C3E23">
          <w:rPr>
            <w:rStyle w:val="af"/>
            <w:noProof/>
          </w:rPr>
          <w:t>Рисунок 1632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_Toc196150147 \h </w:instrText>
        </w:r>
        <w:r w:rsidR="00013008" w:rsidRPr="004C3E23">
          <w:rPr>
            <w:noProof/>
            <w:webHidden/>
          </w:rPr>
        </w:r>
        <w:r w:rsidR="00013008" w:rsidRPr="004C3E23">
          <w:rPr>
            <w:noProof/>
            <w:webHidden/>
          </w:rPr>
          <w:fldChar w:fldCharType="separate"/>
        </w:r>
        <w:r w:rsidR="00EF7141">
          <w:rPr>
            <w:noProof/>
            <w:webHidden/>
          </w:rPr>
          <w:t>833</w:t>
        </w:r>
        <w:r w:rsidR="00013008" w:rsidRPr="004C3E23">
          <w:rPr>
            <w:noProof/>
            <w:webHidden/>
          </w:rPr>
          <w:fldChar w:fldCharType="end"/>
        </w:r>
      </w:hyperlink>
    </w:p>
    <w:p w14:paraId="62606BF6" w14:textId="30E0C418" w:rsidR="00013008" w:rsidRPr="004C3E23" w:rsidRDefault="009877E9">
      <w:pPr>
        <w:pStyle w:val="aff2"/>
        <w:rPr>
          <w:rFonts w:asciiTheme="minorHAnsi" w:eastAsiaTheme="minorEastAsia" w:hAnsiTheme="minorHAnsi" w:cstheme="minorBidi"/>
          <w:noProof/>
          <w:color w:val="auto"/>
          <w:sz w:val="22"/>
          <w:szCs w:val="22"/>
        </w:rPr>
      </w:pPr>
      <w:hyperlink w:anchor="_Toc196150148" w:history="1">
        <w:r w:rsidR="00013008" w:rsidRPr="004C3E23">
          <w:rPr>
            <w:rStyle w:val="af"/>
            <w:noProof/>
          </w:rPr>
          <w:t>Рисунок 1633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_Toc196150148 \h </w:instrText>
        </w:r>
        <w:r w:rsidR="00013008" w:rsidRPr="004C3E23">
          <w:rPr>
            <w:noProof/>
            <w:webHidden/>
          </w:rPr>
        </w:r>
        <w:r w:rsidR="00013008" w:rsidRPr="004C3E23">
          <w:rPr>
            <w:noProof/>
            <w:webHidden/>
          </w:rPr>
          <w:fldChar w:fldCharType="separate"/>
        </w:r>
        <w:r w:rsidR="00EF7141">
          <w:rPr>
            <w:noProof/>
            <w:webHidden/>
          </w:rPr>
          <w:t>833</w:t>
        </w:r>
        <w:r w:rsidR="00013008" w:rsidRPr="004C3E23">
          <w:rPr>
            <w:noProof/>
            <w:webHidden/>
          </w:rPr>
          <w:fldChar w:fldCharType="end"/>
        </w:r>
      </w:hyperlink>
    </w:p>
    <w:p w14:paraId="281A96F5" w14:textId="4EF7E3DD" w:rsidR="00013008" w:rsidRPr="004C3E23" w:rsidRDefault="009877E9">
      <w:pPr>
        <w:pStyle w:val="aff2"/>
        <w:rPr>
          <w:rFonts w:asciiTheme="minorHAnsi" w:eastAsiaTheme="minorEastAsia" w:hAnsiTheme="minorHAnsi" w:cstheme="minorBidi"/>
          <w:noProof/>
          <w:color w:val="auto"/>
          <w:sz w:val="22"/>
          <w:szCs w:val="22"/>
        </w:rPr>
      </w:pPr>
      <w:hyperlink w:anchor="_Toc196150149" w:history="1">
        <w:r w:rsidR="00013008" w:rsidRPr="004C3E23">
          <w:rPr>
            <w:rStyle w:val="af"/>
            <w:noProof/>
          </w:rPr>
          <w:t>Рисунок 1634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_Toc196150149 \h </w:instrText>
        </w:r>
        <w:r w:rsidR="00013008" w:rsidRPr="004C3E23">
          <w:rPr>
            <w:noProof/>
            <w:webHidden/>
          </w:rPr>
        </w:r>
        <w:r w:rsidR="00013008" w:rsidRPr="004C3E23">
          <w:rPr>
            <w:noProof/>
            <w:webHidden/>
          </w:rPr>
          <w:fldChar w:fldCharType="separate"/>
        </w:r>
        <w:r w:rsidR="00EF7141">
          <w:rPr>
            <w:noProof/>
            <w:webHidden/>
          </w:rPr>
          <w:t>834</w:t>
        </w:r>
        <w:r w:rsidR="00013008" w:rsidRPr="004C3E23">
          <w:rPr>
            <w:noProof/>
            <w:webHidden/>
          </w:rPr>
          <w:fldChar w:fldCharType="end"/>
        </w:r>
      </w:hyperlink>
    </w:p>
    <w:p w14:paraId="1F1DFFA3" w14:textId="02AC3E71" w:rsidR="00013008" w:rsidRPr="004C3E23" w:rsidRDefault="009877E9">
      <w:pPr>
        <w:pStyle w:val="aff2"/>
        <w:rPr>
          <w:rFonts w:asciiTheme="minorHAnsi" w:eastAsiaTheme="minorEastAsia" w:hAnsiTheme="minorHAnsi" w:cstheme="minorBidi"/>
          <w:noProof/>
          <w:color w:val="auto"/>
          <w:sz w:val="22"/>
          <w:szCs w:val="22"/>
        </w:rPr>
      </w:pPr>
      <w:hyperlink w:anchor="_Toc196150150" w:history="1">
        <w:r w:rsidR="00013008" w:rsidRPr="004C3E23">
          <w:rPr>
            <w:rStyle w:val="af"/>
            <w:noProof/>
          </w:rPr>
          <w:t>Рисунок 1635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_Toc196150150 \h </w:instrText>
        </w:r>
        <w:r w:rsidR="00013008" w:rsidRPr="004C3E23">
          <w:rPr>
            <w:noProof/>
            <w:webHidden/>
          </w:rPr>
        </w:r>
        <w:r w:rsidR="00013008" w:rsidRPr="004C3E23">
          <w:rPr>
            <w:noProof/>
            <w:webHidden/>
          </w:rPr>
          <w:fldChar w:fldCharType="separate"/>
        </w:r>
        <w:r w:rsidR="00EF7141">
          <w:rPr>
            <w:noProof/>
            <w:webHidden/>
          </w:rPr>
          <w:t>836</w:t>
        </w:r>
        <w:r w:rsidR="00013008" w:rsidRPr="004C3E23">
          <w:rPr>
            <w:noProof/>
            <w:webHidden/>
          </w:rPr>
          <w:fldChar w:fldCharType="end"/>
        </w:r>
      </w:hyperlink>
    </w:p>
    <w:p w14:paraId="5CE4C064" w14:textId="147F1B06" w:rsidR="00013008" w:rsidRPr="004C3E23" w:rsidRDefault="009877E9">
      <w:pPr>
        <w:pStyle w:val="aff2"/>
        <w:rPr>
          <w:rFonts w:asciiTheme="minorHAnsi" w:eastAsiaTheme="minorEastAsia" w:hAnsiTheme="minorHAnsi" w:cstheme="minorBidi"/>
          <w:noProof/>
          <w:color w:val="auto"/>
          <w:sz w:val="22"/>
          <w:szCs w:val="22"/>
        </w:rPr>
      </w:pPr>
      <w:hyperlink w:anchor="_Toc196150151" w:history="1">
        <w:r w:rsidR="00013008" w:rsidRPr="004C3E23">
          <w:rPr>
            <w:rStyle w:val="af"/>
            <w:noProof/>
          </w:rPr>
          <w:t>Рисунок 1636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_Toc196150151 \h </w:instrText>
        </w:r>
        <w:r w:rsidR="00013008" w:rsidRPr="004C3E23">
          <w:rPr>
            <w:noProof/>
            <w:webHidden/>
          </w:rPr>
        </w:r>
        <w:r w:rsidR="00013008" w:rsidRPr="004C3E23">
          <w:rPr>
            <w:noProof/>
            <w:webHidden/>
          </w:rPr>
          <w:fldChar w:fldCharType="separate"/>
        </w:r>
        <w:r w:rsidR="00EF7141">
          <w:rPr>
            <w:noProof/>
            <w:webHidden/>
          </w:rPr>
          <w:t>836</w:t>
        </w:r>
        <w:r w:rsidR="00013008" w:rsidRPr="004C3E23">
          <w:rPr>
            <w:noProof/>
            <w:webHidden/>
          </w:rPr>
          <w:fldChar w:fldCharType="end"/>
        </w:r>
      </w:hyperlink>
    </w:p>
    <w:p w14:paraId="4EB5B4AA" w14:textId="5B8AB1BE" w:rsidR="00013008" w:rsidRPr="004C3E23" w:rsidRDefault="009877E9">
      <w:pPr>
        <w:pStyle w:val="aff2"/>
        <w:rPr>
          <w:rFonts w:asciiTheme="minorHAnsi" w:eastAsiaTheme="minorEastAsia" w:hAnsiTheme="minorHAnsi" w:cstheme="minorBidi"/>
          <w:noProof/>
          <w:color w:val="auto"/>
          <w:sz w:val="22"/>
          <w:szCs w:val="22"/>
        </w:rPr>
      </w:pPr>
      <w:hyperlink w:anchor="_Toc196150152" w:history="1">
        <w:r w:rsidR="00013008" w:rsidRPr="004C3E23">
          <w:rPr>
            <w:rStyle w:val="af"/>
            <w:noProof/>
          </w:rPr>
          <w:t>Рисунок 1637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_Toc196150152 \h </w:instrText>
        </w:r>
        <w:r w:rsidR="00013008" w:rsidRPr="004C3E23">
          <w:rPr>
            <w:noProof/>
            <w:webHidden/>
          </w:rPr>
        </w:r>
        <w:r w:rsidR="00013008" w:rsidRPr="004C3E23">
          <w:rPr>
            <w:noProof/>
            <w:webHidden/>
          </w:rPr>
          <w:fldChar w:fldCharType="separate"/>
        </w:r>
        <w:r w:rsidR="00EF7141">
          <w:rPr>
            <w:noProof/>
            <w:webHidden/>
          </w:rPr>
          <w:t>837</w:t>
        </w:r>
        <w:r w:rsidR="00013008" w:rsidRPr="004C3E23">
          <w:rPr>
            <w:noProof/>
            <w:webHidden/>
          </w:rPr>
          <w:fldChar w:fldCharType="end"/>
        </w:r>
      </w:hyperlink>
    </w:p>
    <w:p w14:paraId="2BE0ACA9" w14:textId="7D7611B4" w:rsidR="00013008" w:rsidRPr="004C3E23" w:rsidRDefault="009877E9">
      <w:pPr>
        <w:pStyle w:val="aff2"/>
        <w:rPr>
          <w:rFonts w:asciiTheme="minorHAnsi" w:eastAsiaTheme="minorEastAsia" w:hAnsiTheme="minorHAnsi" w:cstheme="minorBidi"/>
          <w:noProof/>
          <w:color w:val="auto"/>
          <w:sz w:val="22"/>
          <w:szCs w:val="22"/>
        </w:rPr>
      </w:pPr>
      <w:hyperlink w:anchor="_Toc196150153" w:history="1">
        <w:r w:rsidR="00013008" w:rsidRPr="004C3E23">
          <w:rPr>
            <w:rStyle w:val="af"/>
            <w:noProof/>
          </w:rPr>
          <w:t>Рисунок 1638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_Toc196150153 \h </w:instrText>
        </w:r>
        <w:r w:rsidR="00013008" w:rsidRPr="004C3E23">
          <w:rPr>
            <w:noProof/>
            <w:webHidden/>
          </w:rPr>
        </w:r>
        <w:r w:rsidR="00013008" w:rsidRPr="004C3E23">
          <w:rPr>
            <w:noProof/>
            <w:webHidden/>
          </w:rPr>
          <w:fldChar w:fldCharType="separate"/>
        </w:r>
        <w:r w:rsidR="00EF7141">
          <w:rPr>
            <w:noProof/>
            <w:webHidden/>
          </w:rPr>
          <w:t>838</w:t>
        </w:r>
        <w:r w:rsidR="00013008" w:rsidRPr="004C3E23">
          <w:rPr>
            <w:noProof/>
            <w:webHidden/>
          </w:rPr>
          <w:fldChar w:fldCharType="end"/>
        </w:r>
      </w:hyperlink>
    </w:p>
    <w:p w14:paraId="654C8D22" w14:textId="7F8C22EF" w:rsidR="00013008" w:rsidRPr="004C3E23" w:rsidRDefault="009877E9">
      <w:pPr>
        <w:pStyle w:val="aff2"/>
        <w:rPr>
          <w:rFonts w:asciiTheme="minorHAnsi" w:eastAsiaTheme="minorEastAsia" w:hAnsiTheme="minorHAnsi" w:cstheme="minorBidi"/>
          <w:noProof/>
          <w:color w:val="auto"/>
          <w:sz w:val="22"/>
          <w:szCs w:val="22"/>
        </w:rPr>
      </w:pPr>
      <w:hyperlink w:anchor="_Toc196150154" w:history="1">
        <w:r w:rsidR="00013008" w:rsidRPr="004C3E23">
          <w:rPr>
            <w:rStyle w:val="af"/>
            <w:noProof/>
          </w:rPr>
          <w:t>Рисунок 1639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_Toc196150154 \h </w:instrText>
        </w:r>
        <w:r w:rsidR="00013008" w:rsidRPr="004C3E23">
          <w:rPr>
            <w:noProof/>
            <w:webHidden/>
          </w:rPr>
        </w:r>
        <w:r w:rsidR="00013008" w:rsidRPr="004C3E23">
          <w:rPr>
            <w:noProof/>
            <w:webHidden/>
          </w:rPr>
          <w:fldChar w:fldCharType="separate"/>
        </w:r>
        <w:r w:rsidR="00EF7141">
          <w:rPr>
            <w:noProof/>
            <w:webHidden/>
          </w:rPr>
          <w:t>838</w:t>
        </w:r>
        <w:r w:rsidR="00013008" w:rsidRPr="004C3E23">
          <w:rPr>
            <w:noProof/>
            <w:webHidden/>
          </w:rPr>
          <w:fldChar w:fldCharType="end"/>
        </w:r>
      </w:hyperlink>
    </w:p>
    <w:p w14:paraId="44CF44F7" w14:textId="7CB3AF6B" w:rsidR="00013008" w:rsidRPr="004C3E23" w:rsidRDefault="009877E9">
      <w:pPr>
        <w:pStyle w:val="aff2"/>
        <w:rPr>
          <w:rFonts w:asciiTheme="minorHAnsi" w:eastAsiaTheme="minorEastAsia" w:hAnsiTheme="minorHAnsi" w:cstheme="minorBidi"/>
          <w:noProof/>
          <w:color w:val="auto"/>
          <w:sz w:val="22"/>
          <w:szCs w:val="22"/>
        </w:rPr>
      </w:pPr>
      <w:hyperlink w:anchor="_Toc196150155" w:history="1">
        <w:r w:rsidR="00013008" w:rsidRPr="004C3E23">
          <w:rPr>
            <w:rStyle w:val="af"/>
            <w:noProof/>
          </w:rPr>
          <w:t>Рисунок 1640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_Toc196150155 \h </w:instrText>
        </w:r>
        <w:r w:rsidR="00013008" w:rsidRPr="004C3E23">
          <w:rPr>
            <w:noProof/>
            <w:webHidden/>
          </w:rPr>
        </w:r>
        <w:r w:rsidR="00013008" w:rsidRPr="004C3E23">
          <w:rPr>
            <w:noProof/>
            <w:webHidden/>
          </w:rPr>
          <w:fldChar w:fldCharType="separate"/>
        </w:r>
        <w:r w:rsidR="00EF7141">
          <w:rPr>
            <w:noProof/>
            <w:webHidden/>
          </w:rPr>
          <w:t>839</w:t>
        </w:r>
        <w:r w:rsidR="00013008" w:rsidRPr="004C3E23">
          <w:rPr>
            <w:noProof/>
            <w:webHidden/>
          </w:rPr>
          <w:fldChar w:fldCharType="end"/>
        </w:r>
      </w:hyperlink>
    </w:p>
    <w:p w14:paraId="5E959BFC" w14:textId="49143D8F" w:rsidR="00013008" w:rsidRPr="004C3E23" w:rsidRDefault="009877E9">
      <w:pPr>
        <w:pStyle w:val="aff2"/>
        <w:rPr>
          <w:rFonts w:asciiTheme="minorHAnsi" w:eastAsiaTheme="minorEastAsia" w:hAnsiTheme="minorHAnsi" w:cstheme="minorBidi"/>
          <w:noProof/>
          <w:color w:val="auto"/>
          <w:sz w:val="22"/>
          <w:szCs w:val="22"/>
        </w:rPr>
      </w:pPr>
      <w:hyperlink w:anchor="_Toc196150156" w:history="1">
        <w:r w:rsidR="00013008" w:rsidRPr="004C3E23">
          <w:rPr>
            <w:rStyle w:val="af"/>
            <w:noProof/>
          </w:rPr>
          <w:t>Рисунок 1641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_Toc196150156 \h </w:instrText>
        </w:r>
        <w:r w:rsidR="00013008" w:rsidRPr="004C3E23">
          <w:rPr>
            <w:noProof/>
            <w:webHidden/>
          </w:rPr>
        </w:r>
        <w:r w:rsidR="00013008" w:rsidRPr="004C3E23">
          <w:rPr>
            <w:noProof/>
            <w:webHidden/>
          </w:rPr>
          <w:fldChar w:fldCharType="separate"/>
        </w:r>
        <w:r w:rsidR="00EF7141">
          <w:rPr>
            <w:noProof/>
            <w:webHidden/>
          </w:rPr>
          <w:t>839</w:t>
        </w:r>
        <w:r w:rsidR="00013008" w:rsidRPr="004C3E23">
          <w:rPr>
            <w:noProof/>
            <w:webHidden/>
          </w:rPr>
          <w:fldChar w:fldCharType="end"/>
        </w:r>
      </w:hyperlink>
    </w:p>
    <w:p w14:paraId="2C8DEDBC" w14:textId="52E9F2FA" w:rsidR="00013008" w:rsidRPr="004C3E23" w:rsidRDefault="009877E9">
      <w:pPr>
        <w:pStyle w:val="aff2"/>
        <w:rPr>
          <w:rFonts w:asciiTheme="minorHAnsi" w:eastAsiaTheme="minorEastAsia" w:hAnsiTheme="minorHAnsi" w:cstheme="minorBidi"/>
          <w:noProof/>
          <w:color w:val="auto"/>
          <w:sz w:val="22"/>
          <w:szCs w:val="22"/>
        </w:rPr>
      </w:pPr>
      <w:hyperlink w:anchor="_Toc196150157" w:history="1">
        <w:r w:rsidR="00013008" w:rsidRPr="004C3E23">
          <w:rPr>
            <w:rStyle w:val="af"/>
            <w:noProof/>
          </w:rPr>
          <w:t>Рисунок 1642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_Toc196150157 \h </w:instrText>
        </w:r>
        <w:r w:rsidR="00013008" w:rsidRPr="004C3E23">
          <w:rPr>
            <w:noProof/>
            <w:webHidden/>
          </w:rPr>
        </w:r>
        <w:r w:rsidR="00013008" w:rsidRPr="004C3E23">
          <w:rPr>
            <w:noProof/>
            <w:webHidden/>
          </w:rPr>
          <w:fldChar w:fldCharType="separate"/>
        </w:r>
        <w:r w:rsidR="00EF7141">
          <w:rPr>
            <w:noProof/>
            <w:webHidden/>
          </w:rPr>
          <w:t>840</w:t>
        </w:r>
        <w:r w:rsidR="00013008" w:rsidRPr="004C3E23">
          <w:rPr>
            <w:noProof/>
            <w:webHidden/>
          </w:rPr>
          <w:fldChar w:fldCharType="end"/>
        </w:r>
      </w:hyperlink>
    </w:p>
    <w:p w14:paraId="5BE6214F" w14:textId="29FFCF1B" w:rsidR="00013008" w:rsidRPr="004C3E23" w:rsidRDefault="009877E9">
      <w:pPr>
        <w:pStyle w:val="aff2"/>
        <w:rPr>
          <w:rFonts w:asciiTheme="minorHAnsi" w:eastAsiaTheme="minorEastAsia" w:hAnsiTheme="minorHAnsi" w:cstheme="minorBidi"/>
          <w:noProof/>
          <w:color w:val="auto"/>
          <w:sz w:val="22"/>
          <w:szCs w:val="22"/>
        </w:rPr>
      </w:pPr>
      <w:hyperlink w:anchor="_Toc196150158" w:history="1">
        <w:r w:rsidR="00013008" w:rsidRPr="004C3E23">
          <w:rPr>
            <w:rStyle w:val="af"/>
            <w:noProof/>
          </w:rPr>
          <w:t>Рисунок 1643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_Toc196150158 \h </w:instrText>
        </w:r>
        <w:r w:rsidR="00013008" w:rsidRPr="004C3E23">
          <w:rPr>
            <w:noProof/>
            <w:webHidden/>
          </w:rPr>
        </w:r>
        <w:r w:rsidR="00013008" w:rsidRPr="004C3E23">
          <w:rPr>
            <w:noProof/>
            <w:webHidden/>
          </w:rPr>
          <w:fldChar w:fldCharType="separate"/>
        </w:r>
        <w:r w:rsidR="00EF7141">
          <w:rPr>
            <w:noProof/>
            <w:webHidden/>
          </w:rPr>
          <w:t>841</w:t>
        </w:r>
        <w:r w:rsidR="00013008" w:rsidRPr="004C3E23">
          <w:rPr>
            <w:noProof/>
            <w:webHidden/>
          </w:rPr>
          <w:fldChar w:fldCharType="end"/>
        </w:r>
      </w:hyperlink>
    </w:p>
    <w:p w14:paraId="2698AFA3" w14:textId="0EA2A043" w:rsidR="00013008" w:rsidRPr="004C3E23" w:rsidRDefault="009877E9">
      <w:pPr>
        <w:pStyle w:val="aff2"/>
        <w:rPr>
          <w:rFonts w:asciiTheme="minorHAnsi" w:eastAsiaTheme="minorEastAsia" w:hAnsiTheme="minorHAnsi" w:cstheme="minorBidi"/>
          <w:noProof/>
          <w:color w:val="auto"/>
          <w:sz w:val="22"/>
          <w:szCs w:val="22"/>
        </w:rPr>
      </w:pPr>
      <w:hyperlink w:anchor="_Toc196150159" w:history="1">
        <w:r w:rsidR="00013008" w:rsidRPr="004C3E23">
          <w:rPr>
            <w:rStyle w:val="af"/>
            <w:noProof/>
          </w:rPr>
          <w:t>Рисунок 1644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_Toc196150159 \h </w:instrText>
        </w:r>
        <w:r w:rsidR="00013008" w:rsidRPr="004C3E23">
          <w:rPr>
            <w:noProof/>
            <w:webHidden/>
          </w:rPr>
        </w:r>
        <w:r w:rsidR="00013008" w:rsidRPr="004C3E23">
          <w:rPr>
            <w:noProof/>
            <w:webHidden/>
          </w:rPr>
          <w:fldChar w:fldCharType="separate"/>
        </w:r>
        <w:r w:rsidR="00EF7141">
          <w:rPr>
            <w:noProof/>
            <w:webHidden/>
          </w:rPr>
          <w:t>842</w:t>
        </w:r>
        <w:r w:rsidR="00013008" w:rsidRPr="004C3E23">
          <w:rPr>
            <w:noProof/>
            <w:webHidden/>
          </w:rPr>
          <w:fldChar w:fldCharType="end"/>
        </w:r>
      </w:hyperlink>
    </w:p>
    <w:p w14:paraId="4A96D52F" w14:textId="316EBD29" w:rsidR="00013008" w:rsidRPr="004C3E23" w:rsidRDefault="009877E9">
      <w:pPr>
        <w:pStyle w:val="aff2"/>
        <w:rPr>
          <w:rFonts w:asciiTheme="minorHAnsi" w:eastAsiaTheme="minorEastAsia" w:hAnsiTheme="minorHAnsi" w:cstheme="minorBidi"/>
          <w:noProof/>
          <w:color w:val="auto"/>
          <w:sz w:val="22"/>
          <w:szCs w:val="22"/>
        </w:rPr>
      </w:pPr>
      <w:hyperlink w:anchor="_Toc196150160" w:history="1">
        <w:r w:rsidR="00013008" w:rsidRPr="004C3E23">
          <w:rPr>
            <w:rStyle w:val="af"/>
            <w:noProof/>
          </w:rPr>
          <w:t>Рисунок 1645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_Toc196150160 \h </w:instrText>
        </w:r>
        <w:r w:rsidR="00013008" w:rsidRPr="004C3E23">
          <w:rPr>
            <w:noProof/>
            <w:webHidden/>
          </w:rPr>
        </w:r>
        <w:r w:rsidR="00013008" w:rsidRPr="004C3E23">
          <w:rPr>
            <w:noProof/>
            <w:webHidden/>
          </w:rPr>
          <w:fldChar w:fldCharType="separate"/>
        </w:r>
        <w:r w:rsidR="00EF7141">
          <w:rPr>
            <w:noProof/>
            <w:webHidden/>
          </w:rPr>
          <w:t>842</w:t>
        </w:r>
        <w:r w:rsidR="00013008" w:rsidRPr="004C3E23">
          <w:rPr>
            <w:noProof/>
            <w:webHidden/>
          </w:rPr>
          <w:fldChar w:fldCharType="end"/>
        </w:r>
      </w:hyperlink>
    </w:p>
    <w:p w14:paraId="177D452B" w14:textId="41C1915E" w:rsidR="00013008" w:rsidRPr="004C3E23" w:rsidRDefault="009877E9">
      <w:pPr>
        <w:pStyle w:val="aff2"/>
        <w:rPr>
          <w:rFonts w:asciiTheme="minorHAnsi" w:eastAsiaTheme="minorEastAsia" w:hAnsiTheme="minorHAnsi" w:cstheme="minorBidi"/>
          <w:noProof/>
          <w:color w:val="auto"/>
          <w:sz w:val="22"/>
          <w:szCs w:val="22"/>
        </w:rPr>
      </w:pPr>
      <w:hyperlink w:anchor="_Toc196150161" w:history="1">
        <w:r w:rsidR="00013008" w:rsidRPr="004C3E23">
          <w:rPr>
            <w:rStyle w:val="af"/>
            <w:noProof/>
          </w:rPr>
          <w:t>Рисунок 1646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_Toc196150161 \h </w:instrText>
        </w:r>
        <w:r w:rsidR="00013008" w:rsidRPr="004C3E23">
          <w:rPr>
            <w:noProof/>
            <w:webHidden/>
          </w:rPr>
        </w:r>
        <w:r w:rsidR="00013008" w:rsidRPr="004C3E23">
          <w:rPr>
            <w:noProof/>
            <w:webHidden/>
          </w:rPr>
          <w:fldChar w:fldCharType="separate"/>
        </w:r>
        <w:r w:rsidR="00EF7141">
          <w:rPr>
            <w:noProof/>
            <w:webHidden/>
          </w:rPr>
          <w:t>842</w:t>
        </w:r>
        <w:r w:rsidR="00013008" w:rsidRPr="004C3E23">
          <w:rPr>
            <w:noProof/>
            <w:webHidden/>
          </w:rPr>
          <w:fldChar w:fldCharType="end"/>
        </w:r>
      </w:hyperlink>
    </w:p>
    <w:p w14:paraId="3BD334F9" w14:textId="561F13EA" w:rsidR="00013008" w:rsidRPr="004C3E23" w:rsidRDefault="009877E9">
      <w:pPr>
        <w:pStyle w:val="aff2"/>
        <w:rPr>
          <w:rFonts w:asciiTheme="minorHAnsi" w:eastAsiaTheme="minorEastAsia" w:hAnsiTheme="minorHAnsi" w:cstheme="minorBidi"/>
          <w:noProof/>
          <w:color w:val="auto"/>
          <w:sz w:val="22"/>
          <w:szCs w:val="22"/>
        </w:rPr>
      </w:pPr>
      <w:hyperlink w:anchor="_Toc196150162" w:history="1">
        <w:r w:rsidR="00013008" w:rsidRPr="004C3E23">
          <w:rPr>
            <w:rStyle w:val="af"/>
            <w:noProof/>
          </w:rPr>
          <w:t>Рисунок 1647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_Toc196150162 \h </w:instrText>
        </w:r>
        <w:r w:rsidR="00013008" w:rsidRPr="004C3E23">
          <w:rPr>
            <w:noProof/>
            <w:webHidden/>
          </w:rPr>
        </w:r>
        <w:r w:rsidR="00013008" w:rsidRPr="004C3E23">
          <w:rPr>
            <w:noProof/>
            <w:webHidden/>
          </w:rPr>
          <w:fldChar w:fldCharType="separate"/>
        </w:r>
        <w:r w:rsidR="00EF7141">
          <w:rPr>
            <w:noProof/>
            <w:webHidden/>
          </w:rPr>
          <w:t>843</w:t>
        </w:r>
        <w:r w:rsidR="00013008" w:rsidRPr="004C3E23">
          <w:rPr>
            <w:noProof/>
            <w:webHidden/>
          </w:rPr>
          <w:fldChar w:fldCharType="end"/>
        </w:r>
      </w:hyperlink>
    </w:p>
    <w:p w14:paraId="30A410B2" w14:textId="19BB2941" w:rsidR="00013008" w:rsidRPr="004C3E23" w:rsidRDefault="009877E9">
      <w:pPr>
        <w:pStyle w:val="aff2"/>
        <w:rPr>
          <w:rFonts w:asciiTheme="minorHAnsi" w:eastAsiaTheme="minorEastAsia" w:hAnsiTheme="minorHAnsi" w:cstheme="minorBidi"/>
          <w:noProof/>
          <w:color w:val="auto"/>
          <w:sz w:val="22"/>
          <w:szCs w:val="22"/>
        </w:rPr>
      </w:pPr>
      <w:hyperlink w:anchor="_Toc196150163" w:history="1">
        <w:r w:rsidR="00013008" w:rsidRPr="004C3E23">
          <w:rPr>
            <w:rStyle w:val="af"/>
            <w:noProof/>
          </w:rPr>
          <w:t>Рисунок 1648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_Toc196150163 \h </w:instrText>
        </w:r>
        <w:r w:rsidR="00013008" w:rsidRPr="004C3E23">
          <w:rPr>
            <w:noProof/>
            <w:webHidden/>
          </w:rPr>
        </w:r>
        <w:r w:rsidR="00013008" w:rsidRPr="004C3E23">
          <w:rPr>
            <w:noProof/>
            <w:webHidden/>
          </w:rPr>
          <w:fldChar w:fldCharType="separate"/>
        </w:r>
        <w:r w:rsidR="00EF7141">
          <w:rPr>
            <w:noProof/>
            <w:webHidden/>
          </w:rPr>
          <w:t>843</w:t>
        </w:r>
        <w:r w:rsidR="00013008" w:rsidRPr="004C3E23">
          <w:rPr>
            <w:noProof/>
            <w:webHidden/>
          </w:rPr>
          <w:fldChar w:fldCharType="end"/>
        </w:r>
      </w:hyperlink>
    </w:p>
    <w:p w14:paraId="21214725" w14:textId="55772813" w:rsidR="00013008" w:rsidRPr="004C3E23" w:rsidRDefault="009877E9">
      <w:pPr>
        <w:pStyle w:val="aff2"/>
        <w:rPr>
          <w:rFonts w:asciiTheme="minorHAnsi" w:eastAsiaTheme="minorEastAsia" w:hAnsiTheme="minorHAnsi" w:cstheme="minorBidi"/>
          <w:noProof/>
          <w:color w:val="auto"/>
          <w:sz w:val="22"/>
          <w:szCs w:val="22"/>
        </w:rPr>
      </w:pPr>
      <w:hyperlink w:anchor="_Toc196150164" w:history="1">
        <w:r w:rsidR="00013008" w:rsidRPr="004C3E23">
          <w:rPr>
            <w:rStyle w:val="af"/>
            <w:noProof/>
          </w:rPr>
          <w:t>Рисунок 1649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_Toc196150164 \h </w:instrText>
        </w:r>
        <w:r w:rsidR="00013008" w:rsidRPr="004C3E23">
          <w:rPr>
            <w:noProof/>
            <w:webHidden/>
          </w:rPr>
        </w:r>
        <w:r w:rsidR="00013008" w:rsidRPr="004C3E23">
          <w:rPr>
            <w:noProof/>
            <w:webHidden/>
          </w:rPr>
          <w:fldChar w:fldCharType="separate"/>
        </w:r>
        <w:r w:rsidR="00EF7141">
          <w:rPr>
            <w:noProof/>
            <w:webHidden/>
          </w:rPr>
          <w:t>843</w:t>
        </w:r>
        <w:r w:rsidR="00013008" w:rsidRPr="004C3E23">
          <w:rPr>
            <w:noProof/>
            <w:webHidden/>
          </w:rPr>
          <w:fldChar w:fldCharType="end"/>
        </w:r>
      </w:hyperlink>
    </w:p>
    <w:p w14:paraId="14B31F0D" w14:textId="5132FDB5" w:rsidR="00013008" w:rsidRPr="004C3E23" w:rsidRDefault="009877E9">
      <w:pPr>
        <w:pStyle w:val="aff2"/>
        <w:rPr>
          <w:rFonts w:asciiTheme="minorHAnsi" w:eastAsiaTheme="minorEastAsia" w:hAnsiTheme="minorHAnsi" w:cstheme="minorBidi"/>
          <w:noProof/>
          <w:color w:val="auto"/>
          <w:sz w:val="22"/>
          <w:szCs w:val="22"/>
        </w:rPr>
      </w:pPr>
      <w:hyperlink w:anchor="_Toc196150165" w:history="1">
        <w:r w:rsidR="00013008" w:rsidRPr="004C3E23">
          <w:rPr>
            <w:rStyle w:val="af"/>
            <w:noProof/>
          </w:rPr>
          <w:t>Рисунок 1650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_Toc196150165 \h </w:instrText>
        </w:r>
        <w:r w:rsidR="00013008" w:rsidRPr="004C3E23">
          <w:rPr>
            <w:noProof/>
            <w:webHidden/>
          </w:rPr>
        </w:r>
        <w:r w:rsidR="00013008" w:rsidRPr="004C3E23">
          <w:rPr>
            <w:noProof/>
            <w:webHidden/>
          </w:rPr>
          <w:fldChar w:fldCharType="separate"/>
        </w:r>
        <w:r w:rsidR="00EF7141">
          <w:rPr>
            <w:noProof/>
            <w:webHidden/>
          </w:rPr>
          <w:t>843</w:t>
        </w:r>
        <w:r w:rsidR="00013008" w:rsidRPr="004C3E23">
          <w:rPr>
            <w:noProof/>
            <w:webHidden/>
          </w:rPr>
          <w:fldChar w:fldCharType="end"/>
        </w:r>
      </w:hyperlink>
    </w:p>
    <w:p w14:paraId="36BAE993" w14:textId="52789374" w:rsidR="00013008" w:rsidRPr="004C3E23" w:rsidRDefault="009877E9">
      <w:pPr>
        <w:pStyle w:val="aff2"/>
        <w:rPr>
          <w:rFonts w:asciiTheme="minorHAnsi" w:eastAsiaTheme="minorEastAsia" w:hAnsiTheme="minorHAnsi" w:cstheme="minorBidi"/>
          <w:noProof/>
          <w:color w:val="auto"/>
          <w:sz w:val="22"/>
          <w:szCs w:val="22"/>
        </w:rPr>
      </w:pPr>
      <w:hyperlink w:anchor="_Toc196150166" w:history="1">
        <w:r w:rsidR="00013008" w:rsidRPr="004C3E23">
          <w:rPr>
            <w:rStyle w:val="af"/>
            <w:noProof/>
          </w:rPr>
          <w:t>Рисунок 1651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_Toc196150166 \h </w:instrText>
        </w:r>
        <w:r w:rsidR="00013008" w:rsidRPr="004C3E23">
          <w:rPr>
            <w:noProof/>
            <w:webHidden/>
          </w:rPr>
        </w:r>
        <w:r w:rsidR="00013008" w:rsidRPr="004C3E23">
          <w:rPr>
            <w:noProof/>
            <w:webHidden/>
          </w:rPr>
          <w:fldChar w:fldCharType="separate"/>
        </w:r>
        <w:r w:rsidR="00EF7141">
          <w:rPr>
            <w:noProof/>
            <w:webHidden/>
          </w:rPr>
          <w:t>844</w:t>
        </w:r>
        <w:r w:rsidR="00013008" w:rsidRPr="004C3E23">
          <w:rPr>
            <w:noProof/>
            <w:webHidden/>
          </w:rPr>
          <w:fldChar w:fldCharType="end"/>
        </w:r>
      </w:hyperlink>
    </w:p>
    <w:p w14:paraId="3B9F7A8E" w14:textId="61503037" w:rsidR="00013008" w:rsidRPr="004C3E23" w:rsidRDefault="009877E9">
      <w:pPr>
        <w:pStyle w:val="aff2"/>
        <w:rPr>
          <w:rFonts w:asciiTheme="minorHAnsi" w:eastAsiaTheme="minorEastAsia" w:hAnsiTheme="minorHAnsi" w:cstheme="minorBidi"/>
          <w:noProof/>
          <w:color w:val="auto"/>
          <w:sz w:val="22"/>
          <w:szCs w:val="22"/>
        </w:rPr>
      </w:pPr>
      <w:hyperlink w:anchor="_Toc196150167" w:history="1">
        <w:r w:rsidR="00013008" w:rsidRPr="004C3E23">
          <w:rPr>
            <w:rStyle w:val="af"/>
            <w:noProof/>
          </w:rPr>
          <w:t>Рисунок 1652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_Toc196150167 \h </w:instrText>
        </w:r>
        <w:r w:rsidR="00013008" w:rsidRPr="004C3E23">
          <w:rPr>
            <w:noProof/>
            <w:webHidden/>
          </w:rPr>
        </w:r>
        <w:r w:rsidR="00013008" w:rsidRPr="004C3E23">
          <w:rPr>
            <w:noProof/>
            <w:webHidden/>
          </w:rPr>
          <w:fldChar w:fldCharType="separate"/>
        </w:r>
        <w:r w:rsidR="00EF7141">
          <w:rPr>
            <w:noProof/>
            <w:webHidden/>
          </w:rPr>
          <w:t>845</w:t>
        </w:r>
        <w:r w:rsidR="00013008" w:rsidRPr="004C3E23">
          <w:rPr>
            <w:noProof/>
            <w:webHidden/>
          </w:rPr>
          <w:fldChar w:fldCharType="end"/>
        </w:r>
      </w:hyperlink>
    </w:p>
    <w:p w14:paraId="702D5E5E" w14:textId="26DF6F03" w:rsidR="00013008" w:rsidRPr="004C3E23" w:rsidRDefault="009877E9">
      <w:pPr>
        <w:pStyle w:val="aff2"/>
        <w:rPr>
          <w:rFonts w:asciiTheme="minorHAnsi" w:eastAsiaTheme="minorEastAsia" w:hAnsiTheme="minorHAnsi" w:cstheme="minorBidi"/>
          <w:noProof/>
          <w:color w:val="auto"/>
          <w:sz w:val="22"/>
          <w:szCs w:val="22"/>
        </w:rPr>
      </w:pPr>
      <w:hyperlink w:anchor="_Toc196150168" w:history="1">
        <w:r w:rsidR="00013008" w:rsidRPr="004C3E23">
          <w:rPr>
            <w:rStyle w:val="af"/>
            <w:noProof/>
          </w:rPr>
          <w:t>Рисунок 1653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_Toc196150168 \h </w:instrText>
        </w:r>
        <w:r w:rsidR="00013008" w:rsidRPr="004C3E23">
          <w:rPr>
            <w:noProof/>
            <w:webHidden/>
          </w:rPr>
        </w:r>
        <w:r w:rsidR="00013008" w:rsidRPr="004C3E23">
          <w:rPr>
            <w:noProof/>
            <w:webHidden/>
          </w:rPr>
          <w:fldChar w:fldCharType="separate"/>
        </w:r>
        <w:r w:rsidR="00EF7141">
          <w:rPr>
            <w:noProof/>
            <w:webHidden/>
          </w:rPr>
          <w:t>845</w:t>
        </w:r>
        <w:r w:rsidR="00013008" w:rsidRPr="004C3E23">
          <w:rPr>
            <w:noProof/>
            <w:webHidden/>
          </w:rPr>
          <w:fldChar w:fldCharType="end"/>
        </w:r>
      </w:hyperlink>
    </w:p>
    <w:p w14:paraId="178A329D" w14:textId="35B2D4DA" w:rsidR="00013008" w:rsidRPr="004C3E23" w:rsidRDefault="009877E9">
      <w:pPr>
        <w:pStyle w:val="aff2"/>
        <w:rPr>
          <w:rFonts w:asciiTheme="minorHAnsi" w:eastAsiaTheme="minorEastAsia" w:hAnsiTheme="minorHAnsi" w:cstheme="minorBidi"/>
          <w:noProof/>
          <w:color w:val="auto"/>
          <w:sz w:val="22"/>
          <w:szCs w:val="22"/>
        </w:rPr>
      </w:pPr>
      <w:hyperlink w:anchor="_Toc196150169" w:history="1">
        <w:r w:rsidR="00013008" w:rsidRPr="004C3E23">
          <w:rPr>
            <w:rStyle w:val="af"/>
            <w:noProof/>
          </w:rPr>
          <w:t>Рисунок 1654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_Toc196150169 \h </w:instrText>
        </w:r>
        <w:r w:rsidR="00013008" w:rsidRPr="004C3E23">
          <w:rPr>
            <w:noProof/>
            <w:webHidden/>
          </w:rPr>
        </w:r>
        <w:r w:rsidR="00013008" w:rsidRPr="004C3E23">
          <w:rPr>
            <w:noProof/>
            <w:webHidden/>
          </w:rPr>
          <w:fldChar w:fldCharType="separate"/>
        </w:r>
        <w:r w:rsidR="00EF7141">
          <w:rPr>
            <w:noProof/>
            <w:webHidden/>
          </w:rPr>
          <w:t>846</w:t>
        </w:r>
        <w:r w:rsidR="00013008" w:rsidRPr="004C3E23">
          <w:rPr>
            <w:noProof/>
            <w:webHidden/>
          </w:rPr>
          <w:fldChar w:fldCharType="end"/>
        </w:r>
      </w:hyperlink>
    </w:p>
    <w:p w14:paraId="2BC46B42" w14:textId="762DCD81" w:rsidR="00013008" w:rsidRPr="004C3E23" w:rsidRDefault="009877E9">
      <w:pPr>
        <w:pStyle w:val="aff2"/>
        <w:rPr>
          <w:rFonts w:asciiTheme="minorHAnsi" w:eastAsiaTheme="minorEastAsia" w:hAnsiTheme="minorHAnsi" w:cstheme="minorBidi"/>
          <w:noProof/>
          <w:color w:val="auto"/>
          <w:sz w:val="22"/>
          <w:szCs w:val="22"/>
        </w:rPr>
      </w:pPr>
      <w:hyperlink w:anchor="_Toc196150170" w:history="1">
        <w:r w:rsidR="00013008" w:rsidRPr="004C3E23">
          <w:rPr>
            <w:rStyle w:val="af"/>
            <w:noProof/>
          </w:rPr>
          <w:t>Рисунок 1655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_Toc196150170 \h </w:instrText>
        </w:r>
        <w:r w:rsidR="00013008" w:rsidRPr="004C3E23">
          <w:rPr>
            <w:noProof/>
            <w:webHidden/>
          </w:rPr>
        </w:r>
        <w:r w:rsidR="00013008" w:rsidRPr="004C3E23">
          <w:rPr>
            <w:noProof/>
            <w:webHidden/>
          </w:rPr>
          <w:fldChar w:fldCharType="separate"/>
        </w:r>
        <w:r w:rsidR="00EF7141">
          <w:rPr>
            <w:noProof/>
            <w:webHidden/>
          </w:rPr>
          <w:t>847</w:t>
        </w:r>
        <w:r w:rsidR="00013008" w:rsidRPr="004C3E23">
          <w:rPr>
            <w:noProof/>
            <w:webHidden/>
          </w:rPr>
          <w:fldChar w:fldCharType="end"/>
        </w:r>
      </w:hyperlink>
    </w:p>
    <w:p w14:paraId="29537BA0" w14:textId="056811EF" w:rsidR="00013008" w:rsidRPr="004C3E23" w:rsidRDefault="009877E9">
      <w:pPr>
        <w:pStyle w:val="aff2"/>
        <w:rPr>
          <w:rFonts w:asciiTheme="minorHAnsi" w:eastAsiaTheme="minorEastAsia" w:hAnsiTheme="minorHAnsi" w:cstheme="minorBidi"/>
          <w:noProof/>
          <w:color w:val="auto"/>
          <w:sz w:val="22"/>
          <w:szCs w:val="22"/>
        </w:rPr>
      </w:pPr>
      <w:hyperlink w:anchor="_Toc196150171" w:history="1">
        <w:r w:rsidR="00013008" w:rsidRPr="004C3E23">
          <w:rPr>
            <w:rStyle w:val="af"/>
            <w:noProof/>
          </w:rPr>
          <w:t>Рисунок 1656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_Toc196150171 \h </w:instrText>
        </w:r>
        <w:r w:rsidR="00013008" w:rsidRPr="004C3E23">
          <w:rPr>
            <w:noProof/>
            <w:webHidden/>
          </w:rPr>
        </w:r>
        <w:r w:rsidR="00013008" w:rsidRPr="004C3E23">
          <w:rPr>
            <w:noProof/>
            <w:webHidden/>
          </w:rPr>
          <w:fldChar w:fldCharType="separate"/>
        </w:r>
        <w:r w:rsidR="00EF7141">
          <w:rPr>
            <w:noProof/>
            <w:webHidden/>
          </w:rPr>
          <w:t>847</w:t>
        </w:r>
        <w:r w:rsidR="00013008" w:rsidRPr="004C3E23">
          <w:rPr>
            <w:noProof/>
            <w:webHidden/>
          </w:rPr>
          <w:fldChar w:fldCharType="end"/>
        </w:r>
      </w:hyperlink>
    </w:p>
    <w:p w14:paraId="02BA68E5" w14:textId="1676CE86" w:rsidR="00013008" w:rsidRPr="004C3E23" w:rsidRDefault="009877E9">
      <w:pPr>
        <w:pStyle w:val="aff2"/>
        <w:rPr>
          <w:rFonts w:asciiTheme="minorHAnsi" w:eastAsiaTheme="minorEastAsia" w:hAnsiTheme="minorHAnsi" w:cstheme="minorBidi"/>
          <w:noProof/>
          <w:color w:val="auto"/>
          <w:sz w:val="22"/>
          <w:szCs w:val="22"/>
        </w:rPr>
      </w:pPr>
      <w:hyperlink w:anchor="_Toc196150172" w:history="1">
        <w:r w:rsidR="00013008" w:rsidRPr="004C3E23">
          <w:rPr>
            <w:rStyle w:val="af"/>
            <w:noProof/>
          </w:rPr>
          <w:t>Рисунок 1657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_Toc196150172 \h </w:instrText>
        </w:r>
        <w:r w:rsidR="00013008" w:rsidRPr="004C3E23">
          <w:rPr>
            <w:noProof/>
            <w:webHidden/>
          </w:rPr>
        </w:r>
        <w:r w:rsidR="00013008" w:rsidRPr="004C3E23">
          <w:rPr>
            <w:noProof/>
            <w:webHidden/>
          </w:rPr>
          <w:fldChar w:fldCharType="separate"/>
        </w:r>
        <w:r w:rsidR="00EF7141">
          <w:rPr>
            <w:noProof/>
            <w:webHidden/>
          </w:rPr>
          <w:t>848</w:t>
        </w:r>
        <w:r w:rsidR="00013008" w:rsidRPr="004C3E23">
          <w:rPr>
            <w:noProof/>
            <w:webHidden/>
          </w:rPr>
          <w:fldChar w:fldCharType="end"/>
        </w:r>
      </w:hyperlink>
    </w:p>
    <w:p w14:paraId="4456BC68" w14:textId="6D988F10" w:rsidR="00013008" w:rsidRPr="004C3E23" w:rsidRDefault="009877E9">
      <w:pPr>
        <w:pStyle w:val="aff2"/>
        <w:rPr>
          <w:rFonts w:asciiTheme="minorHAnsi" w:eastAsiaTheme="minorEastAsia" w:hAnsiTheme="minorHAnsi" w:cstheme="minorBidi"/>
          <w:noProof/>
          <w:color w:val="auto"/>
          <w:sz w:val="22"/>
          <w:szCs w:val="22"/>
        </w:rPr>
      </w:pPr>
      <w:hyperlink w:anchor="_Toc196150173" w:history="1">
        <w:r w:rsidR="00013008" w:rsidRPr="004C3E23">
          <w:rPr>
            <w:rStyle w:val="af"/>
            <w:noProof/>
          </w:rPr>
          <w:t>Рисунок 1658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_Toc196150173 \h </w:instrText>
        </w:r>
        <w:r w:rsidR="00013008" w:rsidRPr="004C3E23">
          <w:rPr>
            <w:noProof/>
            <w:webHidden/>
          </w:rPr>
        </w:r>
        <w:r w:rsidR="00013008" w:rsidRPr="004C3E23">
          <w:rPr>
            <w:noProof/>
            <w:webHidden/>
          </w:rPr>
          <w:fldChar w:fldCharType="separate"/>
        </w:r>
        <w:r w:rsidR="00EF7141">
          <w:rPr>
            <w:noProof/>
            <w:webHidden/>
          </w:rPr>
          <w:t>848</w:t>
        </w:r>
        <w:r w:rsidR="00013008" w:rsidRPr="004C3E23">
          <w:rPr>
            <w:noProof/>
            <w:webHidden/>
          </w:rPr>
          <w:fldChar w:fldCharType="end"/>
        </w:r>
      </w:hyperlink>
    </w:p>
    <w:p w14:paraId="4E86C9DC" w14:textId="2A3FBF9B" w:rsidR="00013008" w:rsidRPr="004C3E23" w:rsidRDefault="009877E9">
      <w:pPr>
        <w:pStyle w:val="aff2"/>
        <w:rPr>
          <w:rFonts w:asciiTheme="minorHAnsi" w:eastAsiaTheme="minorEastAsia" w:hAnsiTheme="minorHAnsi" w:cstheme="minorBidi"/>
          <w:noProof/>
          <w:color w:val="auto"/>
          <w:sz w:val="22"/>
          <w:szCs w:val="22"/>
        </w:rPr>
      </w:pPr>
      <w:hyperlink w:anchor="_Toc196150174" w:history="1">
        <w:r w:rsidR="00013008" w:rsidRPr="004C3E23">
          <w:rPr>
            <w:rStyle w:val="af"/>
            <w:noProof/>
          </w:rPr>
          <w:t>Рисунок 1659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_Toc196150174 \h </w:instrText>
        </w:r>
        <w:r w:rsidR="00013008" w:rsidRPr="004C3E23">
          <w:rPr>
            <w:noProof/>
            <w:webHidden/>
          </w:rPr>
        </w:r>
        <w:r w:rsidR="00013008" w:rsidRPr="004C3E23">
          <w:rPr>
            <w:noProof/>
            <w:webHidden/>
          </w:rPr>
          <w:fldChar w:fldCharType="separate"/>
        </w:r>
        <w:r w:rsidR="00EF7141">
          <w:rPr>
            <w:noProof/>
            <w:webHidden/>
          </w:rPr>
          <w:t>849</w:t>
        </w:r>
        <w:r w:rsidR="00013008" w:rsidRPr="004C3E23">
          <w:rPr>
            <w:noProof/>
            <w:webHidden/>
          </w:rPr>
          <w:fldChar w:fldCharType="end"/>
        </w:r>
      </w:hyperlink>
    </w:p>
    <w:p w14:paraId="23FAD2DE" w14:textId="45F9E8FA" w:rsidR="00013008" w:rsidRPr="004C3E23" w:rsidRDefault="009877E9">
      <w:pPr>
        <w:pStyle w:val="aff2"/>
        <w:rPr>
          <w:rFonts w:asciiTheme="minorHAnsi" w:eastAsiaTheme="minorEastAsia" w:hAnsiTheme="minorHAnsi" w:cstheme="minorBidi"/>
          <w:noProof/>
          <w:color w:val="auto"/>
          <w:sz w:val="22"/>
          <w:szCs w:val="22"/>
        </w:rPr>
      </w:pPr>
      <w:hyperlink w:anchor="_Toc196150175" w:history="1">
        <w:r w:rsidR="00013008" w:rsidRPr="004C3E23">
          <w:rPr>
            <w:rStyle w:val="af"/>
            <w:noProof/>
          </w:rPr>
          <w:t>Рисунок 1660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_Toc196150175 \h </w:instrText>
        </w:r>
        <w:r w:rsidR="00013008" w:rsidRPr="004C3E23">
          <w:rPr>
            <w:noProof/>
            <w:webHidden/>
          </w:rPr>
        </w:r>
        <w:r w:rsidR="00013008" w:rsidRPr="004C3E23">
          <w:rPr>
            <w:noProof/>
            <w:webHidden/>
          </w:rPr>
          <w:fldChar w:fldCharType="separate"/>
        </w:r>
        <w:r w:rsidR="00EF7141">
          <w:rPr>
            <w:noProof/>
            <w:webHidden/>
          </w:rPr>
          <w:t>849</w:t>
        </w:r>
        <w:r w:rsidR="00013008" w:rsidRPr="004C3E23">
          <w:rPr>
            <w:noProof/>
            <w:webHidden/>
          </w:rPr>
          <w:fldChar w:fldCharType="end"/>
        </w:r>
      </w:hyperlink>
    </w:p>
    <w:p w14:paraId="68784F3C" w14:textId="656BF7EA" w:rsidR="00013008" w:rsidRPr="004C3E23" w:rsidRDefault="009877E9">
      <w:pPr>
        <w:pStyle w:val="aff2"/>
        <w:rPr>
          <w:rFonts w:asciiTheme="minorHAnsi" w:eastAsiaTheme="minorEastAsia" w:hAnsiTheme="minorHAnsi" w:cstheme="minorBidi"/>
          <w:noProof/>
          <w:color w:val="auto"/>
          <w:sz w:val="22"/>
          <w:szCs w:val="22"/>
        </w:rPr>
      </w:pPr>
      <w:hyperlink w:anchor="_Toc196150176" w:history="1">
        <w:r w:rsidR="00013008" w:rsidRPr="004C3E23">
          <w:rPr>
            <w:rStyle w:val="af"/>
            <w:noProof/>
          </w:rPr>
          <w:t>Рисунок 1661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_Toc196150176 \h </w:instrText>
        </w:r>
        <w:r w:rsidR="00013008" w:rsidRPr="004C3E23">
          <w:rPr>
            <w:noProof/>
            <w:webHidden/>
          </w:rPr>
        </w:r>
        <w:r w:rsidR="00013008" w:rsidRPr="004C3E23">
          <w:rPr>
            <w:noProof/>
            <w:webHidden/>
          </w:rPr>
          <w:fldChar w:fldCharType="separate"/>
        </w:r>
        <w:r w:rsidR="00EF7141">
          <w:rPr>
            <w:noProof/>
            <w:webHidden/>
          </w:rPr>
          <w:t>850</w:t>
        </w:r>
        <w:r w:rsidR="00013008" w:rsidRPr="004C3E23">
          <w:rPr>
            <w:noProof/>
            <w:webHidden/>
          </w:rPr>
          <w:fldChar w:fldCharType="end"/>
        </w:r>
      </w:hyperlink>
    </w:p>
    <w:p w14:paraId="6A84A0AA" w14:textId="153E232D" w:rsidR="00013008" w:rsidRPr="004C3E23" w:rsidRDefault="009877E9">
      <w:pPr>
        <w:pStyle w:val="aff2"/>
        <w:rPr>
          <w:rFonts w:asciiTheme="minorHAnsi" w:eastAsiaTheme="minorEastAsia" w:hAnsiTheme="minorHAnsi" w:cstheme="minorBidi"/>
          <w:noProof/>
          <w:color w:val="auto"/>
          <w:sz w:val="22"/>
          <w:szCs w:val="22"/>
        </w:rPr>
      </w:pPr>
      <w:hyperlink w:anchor="_Toc196150177" w:history="1">
        <w:r w:rsidR="00013008" w:rsidRPr="004C3E23">
          <w:rPr>
            <w:rStyle w:val="af"/>
            <w:noProof/>
          </w:rPr>
          <w:t>Рисунок 1662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_Toc196150177 \h </w:instrText>
        </w:r>
        <w:r w:rsidR="00013008" w:rsidRPr="004C3E23">
          <w:rPr>
            <w:noProof/>
            <w:webHidden/>
          </w:rPr>
        </w:r>
        <w:r w:rsidR="00013008" w:rsidRPr="004C3E23">
          <w:rPr>
            <w:noProof/>
            <w:webHidden/>
          </w:rPr>
          <w:fldChar w:fldCharType="separate"/>
        </w:r>
        <w:r w:rsidR="00EF7141">
          <w:rPr>
            <w:noProof/>
            <w:webHidden/>
          </w:rPr>
          <w:t>850</w:t>
        </w:r>
        <w:r w:rsidR="00013008" w:rsidRPr="004C3E23">
          <w:rPr>
            <w:noProof/>
            <w:webHidden/>
          </w:rPr>
          <w:fldChar w:fldCharType="end"/>
        </w:r>
      </w:hyperlink>
    </w:p>
    <w:p w14:paraId="7D147ADD" w14:textId="31A31CE7" w:rsidR="00013008" w:rsidRPr="004C3E23" w:rsidRDefault="009877E9">
      <w:pPr>
        <w:pStyle w:val="aff2"/>
        <w:rPr>
          <w:rFonts w:asciiTheme="minorHAnsi" w:eastAsiaTheme="minorEastAsia" w:hAnsiTheme="minorHAnsi" w:cstheme="minorBidi"/>
          <w:noProof/>
          <w:color w:val="auto"/>
          <w:sz w:val="22"/>
          <w:szCs w:val="22"/>
        </w:rPr>
      </w:pPr>
      <w:hyperlink w:anchor="_Toc196150178" w:history="1">
        <w:r w:rsidR="00013008" w:rsidRPr="004C3E23">
          <w:rPr>
            <w:rStyle w:val="af"/>
            <w:noProof/>
          </w:rPr>
          <w:t>Рисунок 1663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_Toc196150178 \h </w:instrText>
        </w:r>
        <w:r w:rsidR="00013008" w:rsidRPr="004C3E23">
          <w:rPr>
            <w:noProof/>
            <w:webHidden/>
          </w:rPr>
        </w:r>
        <w:r w:rsidR="00013008" w:rsidRPr="004C3E23">
          <w:rPr>
            <w:noProof/>
            <w:webHidden/>
          </w:rPr>
          <w:fldChar w:fldCharType="separate"/>
        </w:r>
        <w:r w:rsidR="00EF7141">
          <w:rPr>
            <w:noProof/>
            <w:webHidden/>
          </w:rPr>
          <w:t>851</w:t>
        </w:r>
        <w:r w:rsidR="00013008" w:rsidRPr="004C3E23">
          <w:rPr>
            <w:noProof/>
            <w:webHidden/>
          </w:rPr>
          <w:fldChar w:fldCharType="end"/>
        </w:r>
      </w:hyperlink>
    </w:p>
    <w:p w14:paraId="15BA59B6" w14:textId="094BE5EF" w:rsidR="00013008" w:rsidRPr="004C3E23" w:rsidRDefault="009877E9">
      <w:pPr>
        <w:pStyle w:val="aff2"/>
        <w:rPr>
          <w:rFonts w:asciiTheme="minorHAnsi" w:eastAsiaTheme="minorEastAsia" w:hAnsiTheme="minorHAnsi" w:cstheme="minorBidi"/>
          <w:noProof/>
          <w:color w:val="auto"/>
          <w:sz w:val="22"/>
          <w:szCs w:val="22"/>
        </w:rPr>
      </w:pPr>
      <w:hyperlink w:anchor="_Toc196150179" w:history="1">
        <w:r w:rsidR="00013008" w:rsidRPr="004C3E23">
          <w:rPr>
            <w:rStyle w:val="af"/>
            <w:noProof/>
          </w:rPr>
          <w:t>Рисунок 1664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_Toc196150179 \h </w:instrText>
        </w:r>
        <w:r w:rsidR="00013008" w:rsidRPr="004C3E23">
          <w:rPr>
            <w:noProof/>
            <w:webHidden/>
          </w:rPr>
        </w:r>
        <w:r w:rsidR="00013008" w:rsidRPr="004C3E23">
          <w:rPr>
            <w:noProof/>
            <w:webHidden/>
          </w:rPr>
          <w:fldChar w:fldCharType="separate"/>
        </w:r>
        <w:r w:rsidR="00EF7141">
          <w:rPr>
            <w:noProof/>
            <w:webHidden/>
          </w:rPr>
          <w:t>851</w:t>
        </w:r>
        <w:r w:rsidR="00013008" w:rsidRPr="004C3E23">
          <w:rPr>
            <w:noProof/>
            <w:webHidden/>
          </w:rPr>
          <w:fldChar w:fldCharType="end"/>
        </w:r>
      </w:hyperlink>
    </w:p>
    <w:p w14:paraId="29106479" w14:textId="58017D07" w:rsidR="00013008" w:rsidRPr="004C3E23" w:rsidRDefault="009877E9">
      <w:pPr>
        <w:pStyle w:val="aff2"/>
        <w:rPr>
          <w:rFonts w:asciiTheme="minorHAnsi" w:eastAsiaTheme="minorEastAsia" w:hAnsiTheme="minorHAnsi" w:cstheme="minorBidi"/>
          <w:noProof/>
          <w:color w:val="auto"/>
          <w:sz w:val="22"/>
          <w:szCs w:val="22"/>
        </w:rPr>
      </w:pPr>
      <w:hyperlink w:anchor="_Toc196150180" w:history="1">
        <w:r w:rsidR="00013008" w:rsidRPr="004C3E23">
          <w:rPr>
            <w:rStyle w:val="af"/>
            <w:noProof/>
          </w:rPr>
          <w:t>Рисунок 1665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_Toc196150180 \h </w:instrText>
        </w:r>
        <w:r w:rsidR="00013008" w:rsidRPr="004C3E23">
          <w:rPr>
            <w:noProof/>
            <w:webHidden/>
          </w:rPr>
        </w:r>
        <w:r w:rsidR="00013008" w:rsidRPr="004C3E23">
          <w:rPr>
            <w:noProof/>
            <w:webHidden/>
          </w:rPr>
          <w:fldChar w:fldCharType="separate"/>
        </w:r>
        <w:r w:rsidR="00EF7141">
          <w:rPr>
            <w:noProof/>
            <w:webHidden/>
          </w:rPr>
          <w:t>852</w:t>
        </w:r>
        <w:r w:rsidR="00013008" w:rsidRPr="004C3E23">
          <w:rPr>
            <w:noProof/>
            <w:webHidden/>
          </w:rPr>
          <w:fldChar w:fldCharType="end"/>
        </w:r>
      </w:hyperlink>
    </w:p>
    <w:p w14:paraId="74EB4920" w14:textId="6C80624C" w:rsidR="00013008" w:rsidRPr="004C3E23" w:rsidRDefault="009877E9">
      <w:pPr>
        <w:pStyle w:val="aff2"/>
        <w:rPr>
          <w:rFonts w:asciiTheme="minorHAnsi" w:eastAsiaTheme="minorEastAsia" w:hAnsiTheme="minorHAnsi" w:cstheme="minorBidi"/>
          <w:noProof/>
          <w:color w:val="auto"/>
          <w:sz w:val="22"/>
          <w:szCs w:val="22"/>
        </w:rPr>
      </w:pPr>
      <w:hyperlink w:anchor="_Toc196150181" w:history="1">
        <w:r w:rsidR="00013008" w:rsidRPr="004C3E23">
          <w:rPr>
            <w:rStyle w:val="af"/>
            <w:noProof/>
          </w:rPr>
          <w:t>Рисунок 1666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_Toc196150181 \h </w:instrText>
        </w:r>
        <w:r w:rsidR="00013008" w:rsidRPr="004C3E23">
          <w:rPr>
            <w:noProof/>
            <w:webHidden/>
          </w:rPr>
        </w:r>
        <w:r w:rsidR="00013008" w:rsidRPr="004C3E23">
          <w:rPr>
            <w:noProof/>
            <w:webHidden/>
          </w:rPr>
          <w:fldChar w:fldCharType="separate"/>
        </w:r>
        <w:r w:rsidR="00EF7141">
          <w:rPr>
            <w:noProof/>
            <w:webHidden/>
          </w:rPr>
          <w:t>852</w:t>
        </w:r>
        <w:r w:rsidR="00013008" w:rsidRPr="004C3E23">
          <w:rPr>
            <w:noProof/>
            <w:webHidden/>
          </w:rPr>
          <w:fldChar w:fldCharType="end"/>
        </w:r>
      </w:hyperlink>
    </w:p>
    <w:p w14:paraId="0161424C" w14:textId="396FFF3F" w:rsidR="00013008" w:rsidRPr="004C3E23" w:rsidRDefault="009877E9">
      <w:pPr>
        <w:pStyle w:val="aff2"/>
        <w:rPr>
          <w:rFonts w:asciiTheme="minorHAnsi" w:eastAsiaTheme="minorEastAsia" w:hAnsiTheme="minorHAnsi" w:cstheme="minorBidi"/>
          <w:noProof/>
          <w:color w:val="auto"/>
          <w:sz w:val="22"/>
          <w:szCs w:val="22"/>
        </w:rPr>
      </w:pPr>
      <w:hyperlink w:anchor="_Toc196150182" w:history="1">
        <w:r w:rsidR="00013008" w:rsidRPr="004C3E23">
          <w:rPr>
            <w:rStyle w:val="af"/>
            <w:noProof/>
          </w:rPr>
          <w:t>Рисунок 1667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_Toc196150182 \h </w:instrText>
        </w:r>
        <w:r w:rsidR="00013008" w:rsidRPr="004C3E23">
          <w:rPr>
            <w:noProof/>
            <w:webHidden/>
          </w:rPr>
        </w:r>
        <w:r w:rsidR="00013008" w:rsidRPr="004C3E23">
          <w:rPr>
            <w:noProof/>
            <w:webHidden/>
          </w:rPr>
          <w:fldChar w:fldCharType="separate"/>
        </w:r>
        <w:r w:rsidR="00EF7141">
          <w:rPr>
            <w:noProof/>
            <w:webHidden/>
          </w:rPr>
          <w:t>854</w:t>
        </w:r>
        <w:r w:rsidR="00013008" w:rsidRPr="004C3E23">
          <w:rPr>
            <w:noProof/>
            <w:webHidden/>
          </w:rPr>
          <w:fldChar w:fldCharType="end"/>
        </w:r>
      </w:hyperlink>
    </w:p>
    <w:p w14:paraId="0B38FFDB" w14:textId="346A4BCF" w:rsidR="00013008" w:rsidRPr="004C3E23" w:rsidRDefault="009877E9">
      <w:pPr>
        <w:pStyle w:val="aff2"/>
        <w:rPr>
          <w:rFonts w:asciiTheme="minorHAnsi" w:eastAsiaTheme="minorEastAsia" w:hAnsiTheme="minorHAnsi" w:cstheme="minorBidi"/>
          <w:noProof/>
          <w:color w:val="auto"/>
          <w:sz w:val="22"/>
          <w:szCs w:val="22"/>
        </w:rPr>
      </w:pPr>
      <w:hyperlink w:anchor="_Toc196150183" w:history="1">
        <w:r w:rsidR="00013008" w:rsidRPr="004C3E23">
          <w:rPr>
            <w:rStyle w:val="af"/>
            <w:noProof/>
          </w:rPr>
          <w:t>Рисунок 1668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_Toc196150183 \h </w:instrText>
        </w:r>
        <w:r w:rsidR="00013008" w:rsidRPr="004C3E23">
          <w:rPr>
            <w:noProof/>
            <w:webHidden/>
          </w:rPr>
        </w:r>
        <w:r w:rsidR="00013008" w:rsidRPr="004C3E23">
          <w:rPr>
            <w:noProof/>
            <w:webHidden/>
          </w:rPr>
          <w:fldChar w:fldCharType="separate"/>
        </w:r>
        <w:r w:rsidR="00EF7141">
          <w:rPr>
            <w:noProof/>
            <w:webHidden/>
          </w:rPr>
          <w:t>855</w:t>
        </w:r>
        <w:r w:rsidR="00013008" w:rsidRPr="004C3E23">
          <w:rPr>
            <w:noProof/>
            <w:webHidden/>
          </w:rPr>
          <w:fldChar w:fldCharType="end"/>
        </w:r>
      </w:hyperlink>
    </w:p>
    <w:p w14:paraId="24BC286A" w14:textId="3E969D47" w:rsidR="00013008" w:rsidRPr="004C3E23" w:rsidRDefault="009877E9">
      <w:pPr>
        <w:pStyle w:val="aff2"/>
        <w:rPr>
          <w:rFonts w:asciiTheme="minorHAnsi" w:eastAsiaTheme="minorEastAsia" w:hAnsiTheme="minorHAnsi" w:cstheme="minorBidi"/>
          <w:noProof/>
          <w:color w:val="auto"/>
          <w:sz w:val="22"/>
          <w:szCs w:val="22"/>
        </w:rPr>
      </w:pPr>
      <w:hyperlink w:anchor="_Toc196150184" w:history="1">
        <w:r w:rsidR="00013008" w:rsidRPr="004C3E23">
          <w:rPr>
            <w:rStyle w:val="af"/>
            <w:noProof/>
          </w:rPr>
          <w:t>Рисунок 1669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_Toc196150184 \h </w:instrText>
        </w:r>
        <w:r w:rsidR="00013008" w:rsidRPr="004C3E23">
          <w:rPr>
            <w:noProof/>
            <w:webHidden/>
          </w:rPr>
        </w:r>
        <w:r w:rsidR="00013008" w:rsidRPr="004C3E23">
          <w:rPr>
            <w:noProof/>
            <w:webHidden/>
          </w:rPr>
          <w:fldChar w:fldCharType="separate"/>
        </w:r>
        <w:r w:rsidR="00EF7141">
          <w:rPr>
            <w:noProof/>
            <w:webHidden/>
          </w:rPr>
          <w:t>856</w:t>
        </w:r>
        <w:r w:rsidR="00013008" w:rsidRPr="004C3E23">
          <w:rPr>
            <w:noProof/>
            <w:webHidden/>
          </w:rPr>
          <w:fldChar w:fldCharType="end"/>
        </w:r>
      </w:hyperlink>
    </w:p>
    <w:p w14:paraId="61671DCB" w14:textId="09AC4148" w:rsidR="00013008" w:rsidRPr="004C3E23" w:rsidRDefault="009877E9">
      <w:pPr>
        <w:pStyle w:val="aff2"/>
        <w:rPr>
          <w:rFonts w:asciiTheme="minorHAnsi" w:eastAsiaTheme="minorEastAsia" w:hAnsiTheme="minorHAnsi" w:cstheme="minorBidi"/>
          <w:noProof/>
          <w:color w:val="auto"/>
          <w:sz w:val="22"/>
          <w:szCs w:val="22"/>
        </w:rPr>
      </w:pPr>
      <w:hyperlink w:anchor="_Toc196150185" w:history="1">
        <w:r w:rsidR="00013008" w:rsidRPr="004C3E23">
          <w:rPr>
            <w:rStyle w:val="af"/>
            <w:noProof/>
          </w:rPr>
          <w:t>Рисунок 1670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_Toc196150185 \h </w:instrText>
        </w:r>
        <w:r w:rsidR="00013008" w:rsidRPr="004C3E23">
          <w:rPr>
            <w:noProof/>
            <w:webHidden/>
          </w:rPr>
        </w:r>
        <w:r w:rsidR="00013008" w:rsidRPr="004C3E23">
          <w:rPr>
            <w:noProof/>
            <w:webHidden/>
          </w:rPr>
          <w:fldChar w:fldCharType="separate"/>
        </w:r>
        <w:r w:rsidR="00EF7141">
          <w:rPr>
            <w:noProof/>
            <w:webHidden/>
          </w:rPr>
          <w:t>856</w:t>
        </w:r>
        <w:r w:rsidR="00013008" w:rsidRPr="004C3E23">
          <w:rPr>
            <w:noProof/>
            <w:webHidden/>
          </w:rPr>
          <w:fldChar w:fldCharType="end"/>
        </w:r>
      </w:hyperlink>
    </w:p>
    <w:p w14:paraId="4BEEEE8B" w14:textId="5C7C2509" w:rsidR="00013008" w:rsidRPr="004C3E23" w:rsidRDefault="009877E9">
      <w:pPr>
        <w:pStyle w:val="aff2"/>
        <w:rPr>
          <w:rFonts w:asciiTheme="minorHAnsi" w:eastAsiaTheme="minorEastAsia" w:hAnsiTheme="minorHAnsi" w:cstheme="minorBidi"/>
          <w:noProof/>
          <w:color w:val="auto"/>
          <w:sz w:val="22"/>
          <w:szCs w:val="22"/>
        </w:rPr>
      </w:pPr>
      <w:hyperlink w:anchor="_Toc196150186" w:history="1">
        <w:r w:rsidR="00013008" w:rsidRPr="004C3E23">
          <w:rPr>
            <w:rStyle w:val="af"/>
            <w:noProof/>
          </w:rPr>
          <w:t>Рисунок 1671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_Toc196150186 \h </w:instrText>
        </w:r>
        <w:r w:rsidR="00013008" w:rsidRPr="004C3E23">
          <w:rPr>
            <w:noProof/>
            <w:webHidden/>
          </w:rPr>
        </w:r>
        <w:r w:rsidR="00013008" w:rsidRPr="004C3E23">
          <w:rPr>
            <w:noProof/>
            <w:webHidden/>
          </w:rPr>
          <w:fldChar w:fldCharType="separate"/>
        </w:r>
        <w:r w:rsidR="00EF7141">
          <w:rPr>
            <w:noProof/>
            <w:webHidden/>
          </w:rPr>
          <w:t>857</w:t>
        </w:r>
        <w:r w:rsidR="00013008" w:rsidRPr="004C3E23">
          <w:rPr>
            <w:noProof/>
            <w:webHidden/>
          </w:rPr>
          <w:fldChar w:fldCharType="end"/>
        </w:r>
      </w:hyperlink>
    </w:p>
    <w:p w14:paraId="28421AF9" w14:textId="335B26A7" w:rsidR="00013008" w:rsidRPr="004C3E23" w:rsidRDefault="009877E9">
      <w:pPr>
        <w:pStyle w:val="aff2"/>
        <w:rPr>
          <w:rFonts w:asciiTheme="minorHAnsi" w:eastAsiaTheme="minorEastAsia" w:hAnsiTheme="minorHAnsi" w:cstheme="minorBidi"/>
          <w:noProof/>
          <w:color w:val="auto"/>
          <w:sz w:val="22"/>
          <w:szCs w:val="22"/>
        </w:rPr>
      </w:pPr>
      <w:hyperlink w:anchor="_Toc196150187" w:history="1">
        <w:r w:rsidR="00013008" w:rsidRPr="004C3E23">
          <w:rPr>
            <w:rStyle w:val="af"/>
            <w:noProof/>
          </w:rPr>
          <w:t>Рисунок 1672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_Toc196150187 \h </w:instrText>
        </w:r>
        <w:r w:rsidR="00013008" w:rsidRPr="004C3E23">
          <w:rPr>
            <w:noProof/>
            <w:webHidden/>
          </w:rPr>
        </w:r>
        <w:r w:rsidR="00013008" w:rsidRPr="004C3E23">
          <w:rPr>
            <w:noProof/>
            <w:webHidden/>
          </w:rPr>
          <w:fldChar w:fldCharType="separate"/>
        </w:r>
        <w:r w:rsidR="00EF7141">
          <w:rPr>
            <w:noProof/>
            <w:webHidden/>
          </w:rPr>
          <w:t>857</w:t>
        </w:r>
        <w:r w:rsidR="00013008" w:rsidRPr="004C3E23">
          <w:rPr>
            <w:noProof/>
            <w:webHidden/>
          </w:rPr>
          <w:fldChar w:fldCharType="end"/>
        </w:r>
      </w:hyperlink>
    </w:p>
    <w:p w14:paraId="0B117915" w14:textId="521598E2" w:rsidR="00013008" w:rsidRPr="004C3E23" w:rsidRDefault="009877E9">
      <w:pPr>
        <w:pStyle w:val="aff2"/>
        <w:rPr>
          <w:rFonts w:asciiTheme="minorHAnsi" w:eastAsiaTheme="minorEastAsia" w:hAnsiTheme="minorHAnsi" w:cstheme="minorBidi"/>
          <w:noProof/>
          <w:color w:val="auto"/>
          <w:sz w:val="22"/>
          <w:szCs w:val="22"/>
        </w:rPr>
      </w:pPr>
      <w:hyperlink w:anchor="_Toc196150188" w:history="1">
        <w:r w:rsidR="00013008" w:rsidRPr="004C3E23">
          <w:rPr>
            <w:rStyle w:val="af"/>
            <w:noProof/>
          </w:rPr>
          <w:t>Рисунок 1673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_Toc196150188 \h </w:instrText>
        </w:r>
        <w:r w:rsidR="00013008" w:rsidRPr="004C3E23">
          <w:rPr>
            <w:noProof/>
            <w:webHidden/>
          </w:rPr>
        </w:r>
        <w:r w:rsidR="00013008" w:rsidRPr="004C3E23">
          <w:rPr>
            <w:noProof/>
            <w:webHidden/>
          </w:rPr>
          <w:fldChar w:fldCharType="separate"/>
        </w:r>
        <w:r w:rsidR="00EF7141">
          <w:rPr>
            <w:noProof/>
            <w:webHidden/>
          </w:rPr>
          <w:t>858</w:t>
        </w:r>
        <w:r w:rsidR="00013008" w:rsidRPr="004C3E23">
          <w:rPr>
            <w:noProof/>
            <w:webHidden/>
          </w:rPr>
          <w:fldChar w:fldCharType="end"/>
        </w:r>
      </w:hyperlink>
    </w:p>
    <w:p w14:paraId="385EDE11" w14:textId="402F06C0" w:rsidR="00013008" w:rsidRPr="004C3E23" w:rsidRDefault="009877E9">
      <w:pPr>
        <w:pStyle w:val="aff2"/>
        <w:rPr>
          <w:rFonts w:asciiTheme="minorHAnsi" w:eastAsiaTheme="minorEastAsia" w:hAnsiTheme="minorHAnsi" w:cstheme="minorBidi"/>
          <w:noProof/>
          <w:color w:val="auto"/>
          <w:sz w:val="22"/>
          <w:szCs w:val="22"/>
        </w:rPr>
      </w:pPr>
      <w:hyperlink w:anchor="_Toc196150189" w:history="1">
        <w:r w:rsidR="00013008" w:rsidRPr="004C3E23">
          <w:rPr>
            <w:rStyle w:val="af"/>
            <w:noProof/>
          </w:rPr>
          <w:t>Рисунок 1674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_Toc196150189 \h </w:instrText>
        </w:r>
        <w:r w:rsidR="00013008" w:rsidRPr="004C3E23">
          <w:rPr>
            <w:noProof/>
            <w:webHidden/>
          </w:rPr>
        </w:r>
        <w:r w:rsidR="00013008" w:rsidRPr="004C3E23">
          <w:rPr>
            <w:noProof/>
            <w:webHidden/>
          </w:rPr>
          <w:fldChar w:fldCharType="separate"/>
        </w:r>
        <w:r w:rsidR="00EF7141">
          <w:rPr>
            <w:noProof/>
            <w:webHidden/>
          </w:rPr>
          <w:t>860</w:t>
        </w:r>
        <w:r w:rsidR="00013008" w:rsidRPr="004C3E23">
          <w:rPr>
            <w:noProof/>
            <w:webHidden/>
          </w:rPr>
          <w:fldChar w:fldCharType="end"/>
        </w:r>
      </w:hyperlink>
    </w:p>
    <w:p w14:paraId="2A79F7F0" w14:textId="56F0C995" w:rsidR="00013008" w:rsidRPr="004C3E23" w:rsidRDefault="009877E9">
      <w:pPr>
        <w:pStyle w:val="aff2"/>
        <w:rPr>
          <w:rFonts w:asciiTheme="minorHAnsi" w:eastAsiaTheme="minorEastAsia" w:hAnsiTheme="minorHAnsi" w:cstheme="minorBidi"/>
          <w:noProof/>
          <w:color w:val="auto"/>
          <w:sz w:val="22"/>
          <w:szCs w:val="22"/>
        </w:rPr>
      </w:pPr>
      <w:hyperlink w:anchor="_Toc196150190" w:history="1">
        <w:r w:rsidR="00013008" w:rsidRPr="004C3E23">
          <w:rPr>
            <w:rStyle w:val="af"/>
            <w:noProof/>
          </w:rPr>
          <w:t>Рисунок 1675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_Toc196150190 \h </w:instrText>
        </w:r>
        <w:r w:rsidR="00013008" w:rsidRPr="004C3E23">
          <w:rPr>
            <w:noProof/>
            <w:webHidden/>
          </w:rPr>
        </w:r>
        <w:r w:rsidR="00013008" w:rsidRPr="004C3E23">
          <w:rPr>
            <w:noProof/>
            <w:webHidden/>
          </w:rPr>
          <w:fldChar w:fldCharType="separate"/>
        </w:r>
        <w:r w:rsidR="00EF7141">
          <w:rPr>
            <w:noProof/>
            <w:webHidden/>
          </w:rPr>
          <w:t>860</w:t>
        </w:r>
        <w:r w:rsidR="00013008" w:rsidRPr="004C3E23">
          <w:rPr>
            <w:noProof/>
            <w:webHidden/>
          </w:rPr>
          <w:fldChar w:fldCharType="end"/>
        </w:r>
      </w:hyperlink>
    </w:p>
    <w:p w14:paraId="242969C9" w14:textId="08E1CB68" w:rsidR="00013008" w:rsidRPr="004C3E23" w:rsidRDefault="009877E9">
      <w:pPr>
        <w:pStyle w:val="aff2"/>
        <w:rPr>
          <w:rFonts w:asciiTheme="minorHAnsi" w:eastAsiaTheme="minorEastAsia" w:hAnsiTheme="minorHAnsi" w:cstheme="minorBidi"/>
          <w:noProof/>
          <w:color w:val="auto"/>
          <w:sz w:val="22"/>
          <w:szCs w:val="22"/>
        </w:rPr>
      </w:pPr>
      <w:hyperlink w:anchor="_Toc196150191" w:history="1">
        <w:r w:rsidR="00013008" w:rsidRPr="004C3E23">
          <w:rPr>
            <w:rStyle w:val="af"/>
            <w:noProof/>
          </w:rPr>
          <w:t>Рисунок 1676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_Toc196150191 \h </w:instrText>
        </w:r>
        <w:r w:rsidR="00013008" w:rsidRPr="004C3E23">
          <w:rPr>
            <w:noProof/>
            <w:webHidden/>
          </w:rPr>
        </w:r>
        <w:r w:rsidR="00013008" w:rsidRPr="004C3E23">
          <w:rPr>
            <w:noProof/>
            <w:webHidden/>
          </w:rPr>
          <w:fldChar w:fldCharType="separate"/>
        </w:r>
        <w:r w:rsidR="00EF7141">
          <w:rPr>
            <w:noProof/>
            <w:webHidden/>
          </w:rPr>
          <w:t>861</w:t>
        </w:r>
        <w:r w:rsidR="00013008" w:rsidRPr="004C3E23">
          <w:rPr>
            <w:noProof/>
            <w:webHidden/>
          </w:rPr>
          <w:fldChar w:fldCharType="end"/>
        </w:r>
      </w:hyperlink>
    </w:p>
    <w:p w14:paraId="63CC1551" w14:textId="21F3C628" w:rsidR="00013008" w:rsidRPr="004C3E23" w:rsidRDefault="009877E9">
      <w:pPr>
        <w:pStyle w:val="aff2"/>
        <w:rPr>
          <w:rFonts w:asciiTheme="minorHAnsi" w:eastAsiaTheme="minorEastAsia" w:hAnsiTheme="minorHAnsi" w:cstheme="minorBidi"/>
          <w:noProof/>
          <w:color w:val="auto"/>
          <w:sz w:val="22"/>
          <w:szCs w:val="22"/>
        </w:rPr>
      </w:pPr>
      <w:hyperlink w:anchor="_Toc196150192" w:history="1">
        <w:r w:rsidR="00013008" w:rsidRPr="004C3E23">
          <w:rPr>
            <w:rStyle w:val="af"/>
            <w:noProof/>
          </w:rPr>
          <w:t>Рисунок 1677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_Toc196150192 \h </w:instrText>
        </w:r>
        <w:r w:rsidR="00013008" w:rsidRPr="004C3E23">
          <w:rPr>
            <w:noProof/>
            <w:webHidden/>
          </w:rPr>
        </w:r>
        <w:r w:rsidR="00013008" w:rsidRPr="004C3E23">
          <w:rPr>
            <w:noProof/>
            <w:webHidden/>
          </w:rPr>
          <w:fldChar w:fldCharType="separate"/>
        </w:r>
        <w:r w:rsidR="00EF7141">
          <w:rPr>
            <w:noProof/>
            <w:webHidden/>
          </w:rPr>
          <w:t>861</w:t>
        </w:r>
        <w:r w:rsidR="00013008" w:rsidRPr="004C3E23">
          <w:rPr>
            <w:noProof/>
            <w:webHidden/>
          </w:rPr>
          <w:fldChar w:fldCharType="end"/>
        </w:r>
      </w:hyperlink>
    </w:p>
    <w:p w14:paraId="275AA157" w14:textId="3051D4AA" w:rsidR="00013008" w:rsidRPr="004C3E23" w:rsidRDefault="009877E9">
      <w:pPr>
        <w:pStyle w:val="aff2"/>
        <w:rPr>
          <w:rFonts w:asciiTheme="minorHAnsi" w:eastAsiaTheme="minorEastAsia" w:hAnsiTheme="minorHAnsi" w:cstheme="minorBidi"/>
          <w:noProof/>
          <w:color w:val="auto"/>
          <w:sz w:val="22"/>
          <w:szCs w:val="22"/>
        </w:rPr>
      </w:pPr>
      <w:hyperlink w:anchor="_Toc196150193" w:history="1">
        <w:r w:rsidR="00013008" w:rsidRPr="004C3E23">
          <w:rPr>
            <w:rStyle w:val="af"/>
            <w:noProof/>
          </w:rPr>
          <w:t>Рисунок 1678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_Toc196150193 \h </w:instrText>
        </w:r>
        <w:r w:rsidR="00013008" w:rsidRPr="004C3E23">
          <w:rPr>
            <w:noProof/>
            <w:webHidden/>
          </w:rPr>
        </w:r>
        <w:r w:rsidR="00013008" w:rsidRPr="004C3E23">
          <w:rPr>
            <w:noProof/>
            <w:webHidden/>
          </w:rPr>
          <w:fldChar w:fldCharType="separate"/>
        </w:r>
        <w:r w:rsidR="00EF7141">
          <w:rPr>
            <w:noProof/>
            <w:webHidden/>
          </w:rPr>
          <w:t>862</w:t>
        </w:r>
        <w:r w:rsidR="00013008" w:rsidRPr="004C3E23">
          <w:rPr>
            <w:noProof/>
            <w:webHidden/>
          </w:rPr>
          <w:fldChar w:fldCharType="end"/>
        </w:r>
      </w:hyperlink>
    </w:p>
    <w:p w14:paraId="5AEC4312" w14:textId="56A2090B" w:rsidR="00013008" w:rsidRPr="004C3E23" w:rsidRDefault="009877E9">
      <w:pPr>
        <w:pStyle w:val="aff2"/>
        <w:rPr>
          <w:rFonts w:asciiTheme="minorHAnsi" w:eastAsiaTheme="minorEastAsia" w:hAnsiTheme="minorHAnsi" w:cstheme="minorBidi"/>
          <w:noProof/>
          <w:color w:val="auto"/>
          <w:sz w:val="22"/>
          <w:szCs w:val="22"/>
        </w:rPr>
      </w:pPr>
      <w:hyperlink w:anchor="_Toc196150194" w:history="1">
        <w:r w:rsidR="00013008" w:rsidRPr="004C3E23">
          <w:rPr>
            <w:rStyle w:val="af"/>
            <w:noProof/>
          </w:rPr>
          <w:t>Рисунок 1679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_Toc196150194 \h </w:instrText>
        </w:r>
        <w:r w:rsidR="00013008" w:rsidRPr="004C3E23">
          <w:rPr>
            <w:noProof/>
            <w:webHidden/>
          </w:rPr>
        </w:r>
        <w:r w:rsidR="00013008" w:rsidRPr="004C3E23">
          <w:rPr>
            <w:noProof/>
            <w:webHidden/>
          </w:rPr>
          <w:fldChar w:fldCharType="separate"/>
        </w:r>
        <w:r w:rsidR="00EF7141">
          <w:rPr>
            <w:noProof/>
            <w:webHidden/>
          </w:rPr>
          <w:t>862</w:t>
        </w:r>
        <w:r w:rsidR="00013008" w:rsidRPr="004C3E23">
          <w:rPr>
            <w:noProof/>
            <w:webHidden/>
          </w:rPr>
          <w:fldChar w:fldCharType="end"/>
        </w:r>
      </w:hyperlink>
    </w:p>
    <w:p w14:paraId="34D5F9C8" w14:textId="7E8E4A15" w:rsidR="00013008" w:rsidRPr="004C3E23" w:rsidRDefault="009877E9">
      <w:pPr>
        <w:pStyle w:val="aff2"/>
        <w:rPr>
          <w:rFonts w:asciiTheme="minorHAnsi" w:eastAsiaTheme="minorEastAsia" w:hAnsiTheme="minorHAnsi" w:cstheme="minorBidi"/>
          <w:noProof/>
          <w:color w:val="auto"/>
          <w:sz w:val="22"/>
          <w:szCs w:val="22"/>
        </w:rPr>
      </w:pPr>
      <w:hyperlink w:anchor="_Toc196150195" w:history="1">
        <w:r w:rsidR="00013008" w:rsidRPr="004C3E23">
          <w:rPr>
            <w:rStyle w:val="af"/>
            <w:noProof/>
          </w:rPr>
          <w:t>Рисунок 1680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_Toc196150195 \h </w:instrText>
        </w:r>
        <w:r w:rsidR="00013008" w:rsidRPr="004C3E23">
          <w:rPr>
            <w:noProof/>
            <w:webHidden/>
          </w:rPr>
        </w:r>
        <w:r w:rsidR="00013008" w:rsidRPr="004C3E23">
          <w:rPr>
            <w:noProof/>
            <w:webHidden/>
          </w:rPr>
          <w:fldChar w:fldCharType="separate"/>
        </w:r>
        <w:r w:rsidR="00EF7141">
          <w:rPr>
            <w:noProof/>
            <w:webHidden/>
          </w:rPr>
          <w:t>863</w:t>
        </w:r>
        <w:r w:rsidR="00013008" w:rsidRPr="004C3E23">
          <w:rPr>
            <w:noProof/>
            <w:webHidden/>
          </w:rPr>
          <w:fldChar w:fldCharType="end"/>
        </w:r>
      </w:hyperlink>
    </w:p>
    <w:p w14:paraId="0FDC4B3F" w14:textId="731D20C4" w:rsidR="00013008" w:rsidRPr="004C3E23" w:rsidRDefault="009877E9">
      <w:pPr>
        <w:pStyle w:val="aff2"/>
        <w:rPr>
          <w:rFonts w:asciiTheme="minorHAnsi" w:eastAsiaTheme="minorEastAsia" w:hAnsiTheme="minorHAnsi" w:cstheme="minorBidi"/>
          <w:noProof/>
          <w:color w:val="auto"/>
          <w:sz w:val="22"/>
          <w:szCs w:val="22"/>
        </w:rPr>
      </w:pPr>
      <w:hyperlink w:anchor="_Toc196150196" w:history="1">
        <w:r w:rsidR="00013008" w:rsidRPr="004C3E23">
          <w:rPr>
            <w:rStyle w:val="af"/>
            <w:noProof/>
          </w:rPr>
          <w:t>Рисунок 1681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_Toc196150196 \h </w:instrText>
        </w:r>
        <w:r w:rsidR="00013008" w:rsidRPr="004C3E23">
          <w:rPr>
            <w:noProof/>
            <w:webHidden/>
          </w:rPr>
        </w:r>
        <w:r w:rsidR="00013008" w:rsidRPr="004C3E23">
          <w:rPr>
            <w:noProof/>
            <w:webHidden/>
          </w:rPr>
          <w:fldChar w:fldCharType="separate"/>
        </w:r>
        <w:r w:rsidR="00EF7141">
          <w:rPr>
            <w:noProof/>
            <w:webHidden/>
          </w:rPr>
          <w:t>863</w:t>
        </w:r>
        <w:r w:rsidR="00013008" w:rsidRPr="004C3E23">
          <w:rPr>
            <w:noProof/>
            <w:webHidden/>
          </w:rPr>
          <w:fldChar w:fldCharType="end"/>
        </w:r>
      </w:hyperlink>
    </w:p>
    <w:p w14:paraId="113F5E58" w14:textId="2DE39843" w:rsidR="00013008" w:rsidRPr="004C3E23" w:rsidRDefault="009877E9">
      <w:pPr>
        <w:pStyle w:val="aff2"/>
        <w:rPr>
          <w:rFonts w:asciiTheme="minorHAnsi" w:eastAsiaTheme="minorEastAsia" w:hAnsiTheme="minorHAnsi" w:cstheme="minorBidi"/>
          <w:noProof/>
          <w:color w:val="auto"/>
          <w:sz w:val="22"/>
          <w:szCs w:val="22"/>
        </w:rPr>
      </w:pPr>
      <w:hyperlink w:anchor="_Toc196150197" w:history="1">
        <w:r w:rsidR="00013008" w:rsidRPr="004C3E23">
          <w:rPr>
            <w:rStyle w:val="af"/>
            <w:noProof/>
          </w:rPr>
          <w:t>Рисунок 1682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_Toc196150197 \h </w:instrText>
        </w:r>
        <w:r w:rsidR="00013008" w:rsidRPr="004C3E23">
          <w:rPr>
            <w:noProof/>
            <w:webHidden/>
          </w:rPr>
        </w:r>
        <w:r w:rsidR="00013008" w:rsidRPr="004C3E23">
          <w:rPr>
            <w:noProof/>
            <w:webHidden/>
          </w:rPr>
          <w:fldChar w:fldCharType="separate"/>
        </w:r>
        <w:r w:rsidR="00EF7141">
          <w:rPr>
            <w:noProof/>
            <w:webHidden/>
          </w:rPr>
          <w:t>864</w:t>
        </w:r>
        <w:r w:rsidR="00013008" w:rsidRPr="004C3E23">
          <w:rPr>
            <w:noProof/>
            <w:webHidden/>
          </w:rPr>
          <w:fldChar w:fldCharType="end"/>
        </w:r>
      </w:hyperlink>
    </w:p>
    <w:p w14:paraId="4713211F" w14:textId="17ABA4A1" w:rsidR="00013008" w:rsidRPr="004C3E23" w:rsidRDefault="009877E9">
      <w:pPr>
        <w:pStyle w:val="aff2"/>
        <w:rPr>
          <w:rFonts w:asciiTheme="minorHAnsi" w:eastAsiaTheme="minorEastAsia" w:hAnsiTheme="minorHAnsi" w:cstheme="minorBidi"/>
          <w:noProof/>
          <w:color w:val="auto"/>
          <w:sz w:val="22"/>
          <w:szCs w:val="22"/>
        </w:rPr>
      </w:pPr>
      <w:hyperlink w:anchor="_Toc196150198" w:history="1">
        <w:r w:rsidR="00013008" w:rsidRPr="004C3E23">
          <w:rPr>
            <w:rStyle w:val="af"/>
            <w:noProof/>
          </w:rPr>
          <w:t>Рисунок 1683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_Toc196150198 \h </w:instrText>
        </w:r>
        <w:r w:rsidR="00013008" w:rsidRPr="004C3E23">
          <w:rPr>
            <w:noProof/>
            <w:webHidden/>
          </w:rPr>
        </w:r>
        <w:r w:rsidR="00013008" w:rsidRPr="004C3E23">
          <w:rPr>
            <w:noProof/>
            <w:webHidden/>
          </w:rPr>
          <w:fldChar w:fldCharType="separate"/>
        </w:r>
        <w:r w:rsidR="00EF7141">
          <w:rPr>
            <w:noProof/>
            <w:webHidden/>
          </w:rPr>
          <w:t>864</w:t>
        </w:r>
        <w:r w:rsidR="00013008" w:rsidRPr="004C3E23">
          <w:rPr>
            <w:noProof/>
            <w:webHidden/>
          </w:rPr>
          <w:fldChar w:fldCharType="end"/>
        </w:r>
      </w:hyperlink>
    </w:p>
    <w:p w14:paraId="43EA8338" w14:textId="57433749" w:rsidR="00013008" w:rsidRPr="004C3E23" w:rsidRDefault="009877E9">
      <w:pPr>
        <w:pStyle w:val="aff2"/>
        <w:rPr>
          <w:rFonts w:asciiTheme="minorHAnsi" w:eastAsiaTheme="minorEastAsia" w:hAnsiTheme="minorHAnsi" w:cstheme="minorBidi"/>
          <w:noProof/>
          <w:color w:val="auto"/>
          <w:sz w:val="22"/>
          <w:szCs w:val="22"/>
        </w:rPr>
      </w:pPr>
      <w:hyperlink w:anchor="_Toc196150199" w:history="1">
        <w:r w:rsidR="00013008" w:rsidRPr="004C3E23">
          <w:rPr>
            <w:rStyle w:val="af"/>
            <w:noProof/>
          </w:rPr>
          <w:t>Рисунок 1684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_Toc196150199 \h </w:instrText>
        </w:r>
        <w:r w:rsidR="00013008" w:rsidRPr="004C3E23">
          <w:rPr>
            <w:noProof/>
            <w:webHidden/>
          </w:rPr>
        </w:r>
        <w:r w:rsidR="00013008" w:rsidRPr="004C3E23">
          <w:rPr>
            <w:noProof/>
            <w:webHidden/>
          </w:rPr>
          <w:fldChar w:fldCharType="separate"/>
        </w:r>
        <w:r w:rsidR="00EF7141">
          <w:rPr>
            <w:noProof/>
            <w:webHidden/>
          </w:rPr>
          <w:t>865</w:t>
        </w:r>
        <w:r w:rsidR="00013008" w:rsidRPr="004C3E23">
          <w:rPr>
            <w:noProof/>
            <w:webHidden/>
          </w:rPr>
          <w:fldChar w:fldCharType="end"/>
        </w:r>
      </w:hyperlink>
    </w:p>
    <w:p w14:paraId="16B8D6D6" w14:textId="27DD296A" w:rsidR="00013008" w:rsidRPr="004C3E23" w:rsidRDefault="009877E9">
      <w:pPr>
        <w:pStyle w:val="aff2"/>
        <w:rPr>
          <w:rFonts w:asciiTheme="minorHAnsi" w:eastAsiaTheme="minorEastAsia" w:hAnsiTheme="minorHAnsi" w:cstheme="minorBidi"/>
          <w:noProof/>
          <w:color w:val="auto"/>
          <w:sz w:val="22"/>
          <w:szCs w:val="22"/>
        </w:rPr>
      </w:pPr>
      <w:hyperlink w:anchor="_Toc196150200" w:history="1">
        <w:r w:rsidR="00013008" w:rsidRPr="004C3E23">
          <w:rPr>
            <w:rStyle w:val="af"/>
            <w:noProof/>
          </w:rPr>
          <w:t>Рисунок 1685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_Toc196150200 \h </w:instrText>
        </w:r>
        <w:r w:rsidR="00013008" w:rsidRPr="004C3E23">
          <w:rPr>
            <w:noProof/>
            <w:webHidden/>
          </w:rPr>
        </w:r>
        <w:r w:rsidR="00013008" w:rsidRPr="004C3E23">
          <w:rPr>
            <w:noProof/>
            <w:webHidden/>
          </w:rPr>
          <w:fldChar w:fldCharType="separate"/>
        </w:r>
        <w:r w:rsidR="00EF7141">
          <w:rPr>
            <w:noProof/>
            <w:webHidden/>
          </w:rPr>
          <w:t>866</w:t>
        </w:r>
        <w:r w:rsidR="00013008" w:rsidRPr="004C3E23">
          <w:rPr>
            <w:noProof/>
            <w:webHidden/>
          </w:rPr>
          <w:fldChar w:fldCharType="end"/>
        </w:r>
      </w:hyperlink>
    </w:p>
    <w:p w14:paraId="4C167AE7" w14:textId="6314EC2D" w:rsidR="00013008" w:rsidRPr="004C3E23" w:rsidRDefault="009877E9">
      <w:pPr>
        <w:pStyle w:val="aff2"/>
        <w:rPr>
          <w:rFonts w:asciiTheme="minorHAnsi" w:eastAsiaTheme="minorEastAsia" w:hAnsiTheme="minorHAnsi" w:cstheme="minorBidi"/>
          <w:noProof/>
          <w:color w:val="auto"/>
          <w:sz w:val="22"/>
          <w:szCs w:val="22"/>
        </w:rPr>
      </w:pPr>
      <w:hyperlink w:anchor="_Toc196150201" w:history="1">
        <w:r w:rsidR="00013008" w:rsidRPr="004C3E23">
          <w:rPr>
            <w:rStyle w:val="af"/>
            <w:noProof/>
          </w:rPr>
          <w:t>Рисунок 1686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_Toc196150201 \h </w:instrText>
        </w:r>
        <w:r w:rsidR="00013008" w:rsidRPr="004C3E23">
          <w:rPr>
            <w:noProof/>
            <w:webHidden/>
          </w:rPr>
        </w:r>
        <w:r w:rsidR="00013008" w:rsidRPr="004C3E23">
          <w:rPr>
            <w:noProof/>
            <w:webHidden/>
          </w:rPr>
          <w:fldChar w:fldCharType="separate"/>
        </w:r>
        <w:r w:rsidR="00EF7141">
          <w:rPr>
            <w:noProof/>
            <w:webHidden/>
          </w:rPr>
          <w:t>866</w:t>
        </w:r>
        <w:r w:rsidR="00013008" w:rsidRPr="004C3E23">
          <w:rPr>
            <w:noProof/>
            <w:webHidden/>
          </w:rPr>
          <w:fldChar w:fldCharType="end"/>
        </w:r>
      </w:hyperlink>
    </w:p>
    <w:p w14:paraId="1575BB60" w14:textId="704202B6" w:rsidR="00013008" w:rsidRPr="004C3E23" w:rsidRDefault="009877E9">
      <w:pPr>
        <w:pStyle w:val="aff2"/>
        <w:rPr>
          <w:rFonts w:asciiTheme="minorHAnsi" w:eastAsiaTheme="minorEastAsia" w:hAnsiTheme="minorHAnsi" w:cstheme="minorBidi"/>
          <w:noProof/>
          <w:color w:val="auto"/>
          <w:sz w:val="22"/>
          <w:szCs w:val="22"/>
        </w:rPr>
      </w:pPr>
      <w:hyperlink w:anchor="_Toc196150202" w:history="1">
        <w:r w:rsidR="00013008" w:rsidRPr="004C3E23">
          <w:rPr>
            <w:rStyle w:val="af"/>
            <w:noProof/>
          </w:rPr>
          <w:t>Рисунок 1687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_Toc196150202 \h </w:instrText>
        </w:r>
        <w:r w:rsidR="00013008" w:rsidRPr="004C3E23">
          <w:rPr>
            <w:noProof/>
            <w:webHidden/>
          </w:rPr>
        </w:r>
        <w:r w:rsidR="00013008" w:rsidRPr="004C3E23">
          <w:rPr>
            <w:noProof/>
            <w:webHidden/>
          </w:rPr>
          <w:fldChar w:fldCharType="separate"/>
        </w:r>
        <w:r w:rsidR="00EF7141">
          <w:rPr>
            <w:noProof/>
            <w:webHidden/>
          </w:rPr>
          <w:t>866</w:t>
        </w:r>
        <w:r w:rsidR="00013008" w:rsidRPr="004C3E23">
          <w:rPr>
            <w:noProof/>
            <w:webHidden/>
          </w:rPr>
          <w:fldChar w:fldCharType="end"/>
        </w:r>
      </w:hyperlink>
    </w:p>
    <w:p w14:paraId="60A201FA" w14:textId="70BE5EC5" w:rsidR="00013008" w:rsidRPr="004C3E23" w:rsidRDefault="009877E9">
      <w:pPr>
        <w:pStyle w:val="aff2"/>
        <w:rPr>
          <w:rFonts w:asciiTheme="minorHAnsi" w:eastAsiaTheme="minorEastAsia" w:hAnsiTheme="minorHAnsi" w:cstheme="minorBidi"/>
          <w:noProof/>
          <w:color w:val="auto"/>
          <w:sz w:val="22"/>
          <w:szCs w:val="22"/>
        </w:rPr>
      </w:pPr>
      <w:hyperlink w:anchor="_Toc196150203" w:history="1">
        <w:r w:rsidR="00013008" w:rsidRPr="004C3E23">
          <w:rPr>
            <w:rStyle w:val="af"/>
            <w:noProof/>
          </w:rPr>
          <w:t>Рисунок 1688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_Toc196150203 \h </w:instrText>
        </w:r>
        <w:r w:rsidR="00013008" w:rsidRPr="004C3E23">
          <w:rPr>
            <w:noProof/>
            <w:webHidden/>
          </w:rPr>
        </w:r>
        <w:r w:rsidR="00013008" w:rsidRPr="004C3E23">
          <w:rPr>
            <w:noProof/>
            <w:webHidden/>
          </w:rPr>
          <w:fldChar w:fldCharType="separate"/>
        </w:r>
        <w:r w:rsidR="00EF7141">
          <w:rPr>
            <w:noProof/>
            <w:webHidden/>
          </w:rPr>
          <w:t>867</w:t>
        </w:r>
        <w:r w:rsidR="00013008" w:rsidRPr="004C3E23">
          <w:rPr>
            <w:noProof/>
            <w:webHidden/>
          </w:rPr>
          <w:fldChar w:fldCharType="end"/>
        </w:r>
      </w:hyperlink>
    </w:p>
    <w:p w14:paraId="4232C530" w14:textId="2981FCA9" w:rsidR="00013008" w:rsidRPr="004C3E23" w:rsidRDefault="009877E9">
      <w:pPr>
        <w:pStyle w:val="aff2"/>
        <w:rPr>
          <w:rFonts w:asciiTheme="minorHAnsi" w:eastAsiaTheme="minorEastAsia" w:hAnsiTheme="minorHAnsi" w:cstheme="minorBidi"/>
          <w:noProof/>
          <w:color w:val="auto"/>
          <w:sz w:val="22"/>
          <w:szCs w:val="22"/>
        </w:rPr>
      </w:pPr>
      <w:hyperlink w:anchor="_Toc196150204" w:history="1">
        <w:r w:rsidR="00013008" w:rsidRPr="004C3E23">
          <w:rPr>
            <w:rStyle w:val="af"/>
            <w:noProof/>
          </w:rPr>
          <w:t>Рисунок 1689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_Toc196150204 \h </w:instrText>
        </w:r>
        <w:r w:rsidR="00013008" w:rsidRPr="004C3E23">
          <w:rPr>
            <w:noProof/>
            <w:webHidden/>
          </w:rPr>
        </w:r>
        <w:r w:rsidR="00013008" w:rsidRPr="004C3E23">
          <w:rPr>
            <w:noProof/>
            <w:webHidden/>
          </w:rPr>
          <w:fldChar w:fldCharType="separate"/>
        </w:r>
        <w:r w:rsidR="00EF7141">
          <w:rPr>
            <w:noProof/>
            <w:webHidden/>
          </w:rPr>
          <w:t>867</w:t>
        </w:r>
        <w:r w:rsidR="00013008" w:rsidRPr="004C3E23">
          <w:rPr>
            <w:noProof/>
            <w:webHidden/>
          </w:rPr>
          <w:fldChar w:fldCharType="end"/>
        </w:r>
      </w:hyperlink>
    </w:p>
    <w:p w14:paraId="30C39576" w14:textId="1D91DE21" w:rsidR="00013008" w:rsidRPr="004C3E23" w:rsidRDefault="009877E9">
      <w:pPr>
        <w:pStyle w:val="aff2"/>
        <w:rPr>
          <w:rFonts w:asciiTheme="minorHAnsi" w:eastAsiaTheme="minorEastAsia" w:hAnsiTheme="minorHAnsi" w:cstheme="minorBidi"/>
          <w:noProof/>
          <w:color w:val="auto"/>
          <w:sz w:val="22"/>
          <w:szCs w:val="22"/>
        </w:rPr>
      </w:pPr>
      <w:hyperlink w:anchor="_Toc196150205" w:history="1">
        <w:r w:rsidR="00013008" w:rsidRPr="004C3E23">
          <w:rPr>
            <w:rStyle w:val="af"/>
            <w:noProof/>
          </w:rPr>
          <w:t>Рисунок 1690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_Toc196150205 \h </w:instrText>
        </w:r>
        <w:r w:rsidR="00013008" w:rsidRPr="004C3E23">
          <w:rPr>
            <w:noProof/>
            <w:webHidden/>
          </w:rPr>
        </w:r>
        <w:r w:rsidR="00013008" w:rsidRPr="004C3E23">
          <w:rPr>
            <w:noProof/>
            <w:webHidden/>
          </w:rPr>
          <w:fldChar w:fldCharType="separate"/>
        </w:r>
        <w:r w:rsidR="00EF7141">
          <w:rPr>
            <w:noProof/>
            <w:webHidden/>
          </w:rPr>
          <w:t>868</w:t>
        </w:r>
        <w:r w:rsidR="00013008" w:rsidRPr="004C3E23">
          <w:rPr>
            <w:noProof/>
            <w:webHidden/>
          </w:rPr>
          <w:fldChar w:fldCharType="end"/>
        </w:r>
      </w:hyperlink>
    </w:p>
    <w:p w14:paraId="5A498D3B" w14:textId="540BF3EC" w:rsidR="00013008" w:rsidRPr="004C3E23" w:rsidRDefault="009877E9">
      <w:pPr>
        <w:pStyle w:val="aff2"/>
        <w:rPr>
          <w:rFonts w:asciiTheme="minorHAnsi" w:eastAsiaTheme="minorEastAsia" w:hAnsiTheme="minorHAnsi" w:cstheme="minorBidi"/>
          <w:noProof/>
          <w:color w:val="auto"/>
          <w:sz w:val="22"/>
          <w:szCs w:val="22"/>
        </w:rPr>
      </w:pPr>
      <w:hyperlink w:anchor="_Toc196150206" w:history="1">
        <w:r w:rsidR="00013008" w:rsidRPr="004C3E23">
          <w:rPr>
            <w:rStyle w:val="af"/>
            <w:noProof/>
          </w:rPr>
          <w:t>Рисунок 1691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_Toc196150206 \h </w:instrText>
        </w:r>
        <w:r w:rsidR="00013008" w:rsidRPr="004C3E23">
          <w:rPr>
            <w:noProof/>
            <w:webHidden/>
          </w:rPr>
        </w:r>
        <w:r w:rsidR="00013008" w:rsidRPr="004C3E23">
          <w:rPr>
            <w:noProof/>
            <w:webHidden/>
          </w:rPr>
          <w:fldChar w:fldCharType="separate"/>
        </w:r>
        <w:r w:rsidR="00EF7141">
          <w:rPr>
            <w:noProof/>
            <w:webHidden/>
          </w:rPr>
          <w:t>868</w:t>
        </w:r>
        <w:r w:rsidR="00013008" w:rsidRPr="004C3E23">
          <w:rPr>
            <w:noProof/>
            <w:webHidden/>
          </w:rPr>
          <w:fldChar w:fldCharType="end"/>
        </w:r>
      </w:hyperlink>
    </w:p>
    <w:p w14:paraId="52BC0792" w14:textId="2566EB2E" w:rsidR="00013008" w:rsidRPr="004C3E23" w:rsidRDefault="009877E9">
      <w:pPr>
        <w:pStyle w:val="aff2"/>
        <w:rPr>
          <w:rFonts w:asciiTheme="minorHAnsi" w:eastAsiaTheme="minorEastAsia" w:hAnsiTheme="minorHAnsi" w:cstheme="minorBidi"/>
          <w:noProof/>
          <w:color w:val="auto"/>
          <w:sz w:val="22"/>
          <w:szCs w:val="22"/>
        </w:rPr>
      </w:pPr>
      <w:hyperlink w:anchor="_Toc196150207" w:history="1">
        <w:r w:rsidR="00013008" w:rsidRPr="004C3E23">
          <w:rPr>
            <w:rStyle w:val="af"/>
            <w:noProof/>
          </w:rPr>
          <w:t>Рисунок 1692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_Toc196150207 \h </w:instrText>
        </w:r>
        <w:r w:rsidR="00013008" w:rsidRPr="004C3E23">
          <w:rPr>
            <w:noProof/>
            <w:webHidden/>
          </w:rPr>
        </w:r>
        <w:r w:rsidR="00013008" w:rsidRPr="004C3E23">
          <w:rPr>
            <w:noProof/>
            <w:webHidden/>
          </w:rPr>
          <w:fldChar w:fldCharType="separate"/>
        </w:r>
        <w:r w:rsidR="00EF7141">
          <w:rPr>
            <w:noProof/>
            <w:webHidden/>
          </w:rPr>
          <w:t>869</w:t>
        </w:r>
        <w:r w:rsidR="00013008" w:rsidRPr="004C3E23">
          <w:rPr>
            <w:noProof/>
            <w:webHidden/>
          </w:rPr>
          <w:fldChar w:fldCharType="end"/>
        </w:r>
      </w:hyperlink>
    </w:p>
    <w:p w14:paraId="127B3E8A" w14:textId="1204B5B1" w:rsidR="00013008" w:rsidRPr="004C3E23" w:rsidRDefault="009877E9">
      <w:pPr>
        <w:pStyle w:val="aff2"/>
        <w:rPr>
          <w:rFonts w:asciiTheme="minorHAnsi" w:eastAsiaTheme="minorEastAsia" w:hAnsiTheme="minorHAnsi" w:cstheme="minorBidi"/>
          <w:noProof/>
          <w:color w:val="auto"/>
          <w:sz w:val="22"/>
          <w:szCs w:val="22"/>
        </w:rPr>
      </w:pPr>
      <w:hyperlink w:anchor="_Toc196150208" w:history="1">
        <w:r w:rsidR="00013008" w:rsidRPr="004C3E23">
          <w:rPr>
            <w:rStyle w:val="af"/>
            <w:noProof/>
          </w:rPr>
          <w:t>Рисунок 1693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_Toc196150208 \h </w:instrText>
        </w:r>
        <w:r w:rsidR="00013008" w:rsidRPr="004C3E23">
          <w:rPr>
            <w:noProof/>
            <w:webHidden/>
          </w:rPr>
        </w:r>
        <w:r w:rsidR="00013008" w:rsidRPr="004C3E23">
          <w:rPr>
            <w:noProof/>
            <w:webHidden/>
          </w:rPr>
          <w:fldChar w:fldCharType="separate"/>
        </w:r>
        <w:r w:rsidR="00EF7141">
          <w:rPr>
            <w:noProof/>
            <w:webHidden/>
          </w:rPr>
          <w:t>870</w:t>
        </w:r>
        <w:r w:rsidR="00013008" w:rsidRPr="004C3E23">
          <w:rPr>
            <w:noProof/>
            <w:webHidden/>
          </w:rPr>
          <w:fldChar w:fldCharType="end"/>
        </w:r>
      </w:hyperlink>
    </w:p>
    <w:p w14:paraId="1D1AE716" w14:textId="0F862522" w:rsidR="00013008" w:rsidRPr="004C3E23" w:rsidRDefault="009877E9">
      <w:pPr>
        <w:pStyle w:val="aff2"/>
        <w:rPr>
          <w:rFonts w:asciiTheme="minorHAnsi" w:eastAsiaTheme="minorEastAsia" w:hAnsiTheme="minorHAnsi" w:cstheme="minorBidi"/>
          <w:noProof/>
          <w:color w:val="auto"/>
          <w:sz w:val="22"/>
          <w:szCs w:val="22"/>
        </w:rPr>
      </w:pPr>
      <w:hyperlink w:anchor="_Toc196150209" w:history="1">
        <w:r w:rsidR="00013008" w:rsidRPr="004C3E23">
          <w:rPr>
            <w:rStyle w:val="af"/>
            <w:noProof/>
          </w:rPr>
          <w:t>Рисунок 1694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_Toc196150209 \h </w:instrText>
        </w:r>
        <w:r w:rsidR="00013008" w:rsidRPr="004C3E23">
          <w:rPr>
            <w:noProof/>
            <w:webHidden/>
          </w:rPr>
        </w:r>
        <w:r w:rsidR="00013008" w:rsidRPr="004C3E23">
          <w:rPr>
            <w:noProof/>
            <w:webHidden/>
          </w:rPr>
          <w:fldChar w:fldCharType="separate"/>
        </w:r>
        <w:r w:rsidR="00EF7141">
          <w:rPr>
            <w:noProof/>
            <w:webHidden/>
          </w:rPr>
          <w:t>870</w:t>
        </w:r>
        <w:r w:rsidR="00013008" w:rsidRPr="004C3E23">
          <w:rPr>
            <w:noProof/>
            <w:webHidden/>
          </w:rPr>
          <w:fldChar w:fldCharType="end"/>
        </w:r>
      </w:hyperlink>
    </w:p>
    <w:p w14:paraId="2C1FFE40" w14:textId="6EE5FD26" w:rsidR="00013008" w:rsidRPr="004C3E23" w:rsidRDefault="009877E9">
      <w:pPr>
        <w:pStyle w:val="aff2"/>
        <w:rPr>
          <w:rFonts w:asciiTheme="minorHAnsi" w:eastAsiaTheme="minorEastAsia" w:hAnsiTheme="minorHAnsi" w:cstheme="minorBidi"/>
          <w:noProof/>
          <w:color w:val="auto"/>
          <w:sz w:val="22"/>
          <w:szCs w:val="22"/>
        </w:rPr>
      </w:pPr>
      <w:hyperlink w:anchor="_Toc196150210" w:history="1">
        <w:r w:rsidR="00013008" w:rsidRPr="004C3E23">
          <w:rPr>
            <w:rStyle w:val="af"/>
            <w:noProof/>
          </w:rPr>
          <w:t>Рисунок 1695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_Toc196150210 \h </w:instrText>
        </w:r>
        <w:r w:rsidR="00013008" w:rsidRPr="004C3E23">
          <w:rPr>
            <w:noProof/>
            <w:webHidden/>
          </w:rPr>
        </w:r>
        <w:r w:rsidR="00013008" w:rsidRPr="004C3E23">
          <w:rPr>
            <w:noProof/>
            <w:webHidden/>
          </w:rPr>
          <w:fldChar w:fldCharType="separate"/>
        </w:r>
        <w:r w:rsidR="00EF7141">
          <w:rPr>
            <w:noProof/>
            <w:webHidden/>
          </w:rPr>
          <w:t>870</w:t>
        </w:r>
        <w:r w:rsidR="00013008" w:rsidRPr="004C3E23">
          <w:rPr>
            <w:noProof/>
            <w:webHidden/>
          </w:rPr>
          <w:fldChar w:fldCharType="end"/>
        </w:r>
      </w:hyperlink>
    </w:p>
    <w:p w14:paraId="6269AD1F" w14:textId="14506136" w:rsidR="00013008" w:rsidRPr="004C3E23" w:rsidRDefault="009877E9">
      <w:pPr>
        <w:pStyle w:val="aff2"/>
        <w:rPr>
          <w:rFonts w:asciiTheme="minorHAnsi" w:eastAsiaTheme="minorEastAsia" w:hAnsiTheme="minorHAnsi" w:cstheme="minorBidi"/>
          <w:noProof/>
          <w:color w:val="auto"/>
          <w:sz w:val="22"/>
          <w:szCs w:val="22"/>
        </w:rPr>
      </w:pPr>
      <w:hyperlink w:anchor="_Toc196150211" w:history="1">
        <w:r w:rsidR="00013008" w:rsidRPr="004C3E23">
          <w:rPr>
            <w:rStyle w:val="af"/>
            <w:noProof/>
          </w:rPr>
          <w:t>Рисунок 1696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_Toc196150211 \h </w:instrText>
        </w:r>
        <w:r w:rsidR="00013008" w:rsidRPr="004C3E23">
          <w:rPr>
            <w:noProof/>
            <w:webHidden/>
          </w:rPr>
        </w:r>
        <w:r w:rsidR="00013008" w:rsidRPr="004C3E23">
          <w:rPr>
            <w:noProof/>
            <w:webHidden/>
          </w:rPr>
          <w:fldChar w:fldCharType="separate"/>
        </w:r>
        <w:r w:rsidR="00EF7141">
          <w:rPr>
            <w:noProof/>
            <w:webHidden/>
          </w:rPr>
          <w:t>871</w:t>
        </w:r>
        <w:r w:rsidR="00013008" w:rsidRPr="004C3E23">
          <w:rPr>
            <w:noProof/>
            <w:webHidden/>
          </w:rPr>
          <w:fldChar w:fldCharType="end"/>
        </w:r>
      </w:hyperlink>
    </w:p>
    <w:p w14:paraId="0B23703B" w14:textId="2591C03B" w:rsidR="00013008" w:rsidRPr="004C3E23" w:rsidRDefault="009877E9">
      <w:pPr>
        <w:pStyle w:val="aff2"/>
        <w:rPr>
          <w:rFonts w:asciiTheme="minorHAnsi" w:eastAsiaTheme="minorEastAsia" w:hAnsiTheme="minorHAnsi" w:cstheme="minorBidi"/>
          <w:noProof/>
          <w:color w:val="auto"/>
          <w:sz w:val="22"/>
          <w:szCs w:val="22"/>
        </w:rPr>
      </w:pPr>
      <w:hyperlink w:anchor="_Toc196150212" w:history="1">
        <w:r w:rsidR="00013008" w:rsidRPr="004C3E23">
          <w:rPr>
            <w:rStyle w:val="af"/>
            <w:noProof/>
          </w:rPr>
          <w:t>Рисунок 1697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_Toc196150212 \h </w:instrText>
        </w:r>
        <w:r w:rsidR="00013008" w:rsidRPr="004C3E23">
          <w:rPr>
            <w:noProof/>
            <w:webHidden/>
          </w:rPr>
        </w:r>
        <w:r w:rsidR="00013008" w:rsidRPr="004C3E23">
          <w:rPr>
            <w:noProof/>
            <w:webHidden/>
          </w:rPr>
          <w:fldChar w:fldCharType="separate"/>
        </w:r>
        <w:r w:rsidR="00EF7141">
          <w:rPr>
            <w:noProof/>
            <w:webHidden/>
          </w:rPr>
          <w:t>871</w:t>
        </w:r>
        <w:r w:rsidR="00013008" w:rsidRPr="004C3E23">
          <w:rPr>
            <w:noProof/>
            <w:webHidden/>
          </w:rPr>
          <w:fldChar w:fldCharType="end"/>
        </w:r>
      </w:hyperlink>
    </w:p>
    <w:p w14:paraId="69954579" w14:textId="79C65846" w:rsidR="00013008" w:rsidRPr="004C3E23" w:rsidRDefault="009877E9">
      <w:pPr>
        <w:pStyle w:val="aff2"/>
        <w:rPr>
          <w:rFonts w:asciiTheme="minorHAnsi" w:eastAsiaTheme="minorEastAsia" w:hAnsiTheme="minorHAnsi" w:cstheme="minorBidi"/>
          <w:noProof/>
          <w:color w:val="auto"/>
          <w:sz w:val="22"/>
          <w:szCs w:val="22"/>
        </w:rPr>
      </w:pPr>
      <w:hyperlink w:anchor="_Toc196150213" w:history="1">
        <w:r w:rsidR="00013008" w:rsidRPr="004C3E23">
          <w:rPr>
            <w:rStyle w:val="af"/>
            <w:noProof/>
          </w:rPr>
          <w:t>Рисунок 1698</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_Toc196150213 \h </w:instrText>
        </w:r>
        <w:r w:rsidR="00013008" w:rsidRPr="004C3E23">
          <w:rPr>
            <w:noProof/>
            <w:webHidden/>
          </w:rPr>
        </w:r>
        <w:r w:rsidR="00013008" w:rsidRPr="004C3E23">
          <w:rPr>
            <w:noProof/>
            <w:webHidden/>
          </w:rPr>
          <w:fldChar w:fldCharType="separate"/>
        </w:r>
        <w:r w:rsidR="00EF7141">
          <w:rPr>
            <w:noProof/>
            <w:webHidden/>
          </w:rPr>
          <w:t>872</w:t>
        </w:r>
        <w:r w:rsidR="00013008" w:rsidRPr="004C3E23">
          <w:rPr>
            <w:noProof/>
            <w:webHidden/>
          </w:rPr>
          <w:fldChar w:fldCharType="end"/>
        </w:r>
      </w:hyperlink>
    </w:p>
    <w:p w14:paraId="1E971C15" w14:textId="7EEA2D3E" w:rsidR="00013008" w:rsidRPr="004C3E23" w:rsidRDefault="009877E9">
      <w:pPr>
        <w:pStyle w:val="aff2"/>
        <w:rPr>
          <w:rFonts w:asciiTheme="minorHAnsi" w:eastAsiaTheme="minorEastAsia" w:hAnsiTheme="minorHAnsi" w:cstheme="minorBidi"/>
          <w:noProof/>
          <w:color w:val="auto"/>
          <w:sz w:val="22"/>
          <w:szCs w:val="22"/>
        </w:rPr>
      </w:pPr>
      <w:hyperlink w:anchor="_Toc196150214" w:history="1">
        <w:r w:rsidR="00013008" w:rsidRPr="004C3E23">
          <w:rPr>
            <w:rStyle w:val="af"/>
            <w:noProof/>
          </w:rPr>
          <w:t>Рисунок 1699</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_Toc196150214 \h </w:instrText>
        </w:r>
        <w:r w:rsidR="00013008" w:rsidRPr="004C3E23">
          <w:rPr>
            <w:noProof/>
            <w:webHidden/>
          </w:rPr>
        </w:r>
        <w:r w:rsidR="00013008" w:rsidRPr="004C3E23">
          <w:rPr>
            <w:noProof/>
            <w:webHidden/>
          </w:rPr>
          <w:fldChar w:fldCharType="separate"/>
        </w:r>
        <w:r w:rsidR="00EF7141">
          <w:rPr>
            <w:noProof/>
            <w:webHidden/>
          </w:rPr>
          <w:t>872</w:t>
        </w:r>
        <w:r w:rsidR="00013008" w:rsidRPr="004C3E23">
          <w:rPr>
            <w:noProof/>
            <w:webHidden/>
          </w:rPr>
          <w:fldChar w:fldCharType="end"/>
        </w:r>
      </w:hyperlink>
    </w:p>
    <w:p w14:paraId="261D2567" w14:textId="22130856" w:rsidR="00013008" w:rsidRPr="004C3E23" w:rsidRDefault="009877E9">
      <w:pPr>
        <w:pStyle w:val="aff2"/>
        <w:rPr>
          <w:rFonts w:asciiTheme="minorHAnsi" w:eastAsiaTheme="minorEastAsia" w:hAnsiTheme="minorHAnsi" w:cstheme="minorBidi"/>
          <w:noProof/>
          <w:color w:val="auto"/>
          <w:sz w:val="22"/>
          <w:szCs w:val="22"/>
        </w:rPr>
      </w:pPr>
      <w:hyperlink w:anchor="_Toc196150215" w:history="1">
        <w:r w:rsidR="00013008" w:rsidRPr="004C3E23">
          <w:rPr>
            <w:rStyle w:val="af"/>
            <w:noProof/>
          </w:rPr>
          <w:t>Рисунок 1700</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_Toc196150215 \h </w:instrText>
        </w:r>
        <w:r w:rsidR="00013008" w:rsidRPr="004C3E23">
          <w:rPr>
            <w:noProof/>
            <w:webHidden/>
          </w:rPr>
        </w:r>
        <w:r w:rsidR="00013008" w:rsidRPr="004C3E23">
          <w:rPr>
            <w:noProof/>
            <w:webHidden/>
          </w:rPr>
          <w:fldChar w:fldCharType="separate"/>
        </w:r>
        <w:r w:rsidR="00EF7141">
          <w:rPr>
            <w:noProof/>
            <w:webHidden/>
          </w:rPr>
          <w:t>873</w:t>
        </w:r>
        <w:r w:rsidR="00013008" w:rsidRPr="004C3E23">
          <w:rPr>
            <w:noProof/>
            <w:webHidden/>
          </w:rPr>
          <w:fldChar w:fldCharType="end"/>
        </w:r>
      </w:hyperlink>
    </w:p>
    <w:p w14:paraId="473096BE" w14:textId="1160647D" w:rsidR="00013008" w:rsidRPr="004C3E23" w:rsidRDefault="009877E9">
      <w:pPr>
        <w:pStyle w:val="aff2"/>
        <w:rPr>
          <w:rFonts w:asciiTheme="minorHAnsi" w:eastAsiaTheme="minorEastAsia" w:hAnsiTheme="minorHAnsi" w:cstheme="minorBidi"/>
          <w:noProof/>
          <w:color w:val="auto"/>
          <w:sz w:val="22"/>
          <w:szCs w:val="22"/>
        </w:rPr>
      </w:pPr>
      <w:hyperlink w:anchor="_Toc196150216" w:history="1">
        <w:r w:rsidR="00013008" w:rsidRPr="004C3E23">
          <w:rPr>
            <w:rStyle w:val="af"/>
            <w:noProof/>
          </w:rPr>
          <w:t>Рисунок 1701</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_Toc196150216 \h </w:instrText>
        </w:r>
        <w:r w:rsidR="00013008" w:rsidRPr="004C3E23">
          <w:rPr>
            <w:noProof/>
            <w:webHidden/>
          </w:rPr>
        </w:r>
        <w:r w:rsidR="00013008" w:rsidRPr="004C3E23">
          <w:rPr>
            <w:noProof/>
            <w:webHidden/>
          </w:rPr>
          <w:fldChar w:fldCharType="separate"/>
        </w:r>
        <w:r w:rsidR="00EF7141">
          <w:rPr>
            <w:noProof/>
            <w:webHidden/>
          </w:rPr>
          <w:t>873</w:t>
        </w:r>
        <w:r w:rsidR="00013008" w:rsidRPr="004C3E23">
          <w:rPr>
            <w:noProof/>
            <w:webHidden/>
          </w:rPr>
          <w:fldChar w:fldCharType="end"/>
        </w:r>
      </w:hyperlink>
    </w:p>
    <w:p w14:paraId="2E13C4F3" w14:textId="428290C5" w:rsidR="00013008" w:rsidRPr="004C3E23" w:rsidRDefault="009877E9">
      <w:pPr>
        <w:pStyle w:val="aff2"/>
        <w:rPr>
          <w:rFonts w:asciiTheme="minorHAnsi" w:eastAsiaTheme="minorEastAsia" w:hAnsiTheme="minorHAnsi" w:cstheme="minorBidi"/>
          <w:noProof/>
          <w:color w:val="auto"/>
          <w:sz w:val="22"/>
          <w:szCs w:val="22"/>
        </w:rPr>
      </w:pPr>
      <w:hyperlink w:anchor="_Toc196150217" w:history="1">
        <w:r w:rsidR="00013008" w:rsidRPr="004C3E23">
          <w:rPr>
            <w:rStyle w:val="af"/>
            <w:noProof/>
          </w:rPr>
          <w:t>Рисунок 1702</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_Toc196150217 \h </w:instrText>
        </w:r>
        <w:r w:rsidR="00013008" w:rsidRPr="004C3E23">
          <w:rPr>
            <w:noProof/>
            <w:webHidden/>
          </w:rPr>
        </w:r>
        <w:r w:rsidR="00013008" w:rsidRPr="004C3E23">
          <w:rPr>
            <w:noProof/>
            <w:webHidden/>
          </w:rPr>
          <w:fldChar w:fldCharType="separate"/>
        </w:r>
        <w:r w:rsidR="00EF7141">
          <w:rPr>
            <w:noProof/>
            <w:webHidden/>
          </w:rPr>
          <w:t>873</w:t>
        </w:r>
        <w:r w:rsidR="00013008" w:rsidRPr="004C3E23">
          <w:rPr>
            <w:noProof/>
            <w:webHidden/>
          </w:rPr>
          <w:fldChar w:fldCharType="end"/>
        </w:r>
      </w:hyperlink>
    </w:p>
    <w:p w14:paraId="47777485" w14:textId="3BB56BC5" w:rsidR="00013008" w:rsidRPr="004C3E23" w:rsidRDefault="009877E9">
      <w:pPr>
        <w:pStyle w:val="aff2"/>
        <w:rPr>
          <w:rFonts w:asciiTheme="minorHAnsi" w:eastAsiaTheme="minorEastAsia" w:hAnsiTheme="minorHAnsi" w:cstheme="minorBidi"/>
          <w:noProof/>
          <w:color w:val="auto"/>
          <w:sz w:val="22"/>
          <w:szCs w:val="22"/>
        </w:rPr>
      </w:pPr>
      <w:hyperlink w:anchor="_Toc196150218" w:history="1">
        <w:r w:rsidR="00013008" w:rsidRPr="004C3E23">
          <w:rPr>
            <w:rStyle w:val="af"/>
            <w:noProof/>
          </w:rPr>
          <w:t>Рисунок 1703</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_Toc196150218 \h </w:instrText>
        </w:r>
        <w:r w:rsidR="00013008" w:rsidRPr="004C3E23">
          <w:rPr>
            <w:noProof/>
            <w:webHidden/>
          </w:rPr>
        </w:r>
        <w:r w:rsidR="00013008" w:rsidRPr="004C3E23">
          <w:rPr>
            <w:noProof/>
            <w:webHidden/>
          </w:rPr>
          <w:fldChar w:fldCharType="separate"/>
        </w:r>
        <w:r w:rsidR="00EF7141">
          <w:rPr>
            <w:noProof/>
            <w:webHidden/>
          </w:rPr>
          <w:t>874</w:t>
        </w:r>
        <w:r w:rsidR="00013008" w:rsidRPr="004C3E23">
          <w:rPr>
            <w:noProof/>
            <w:webHidden/>
          </w:rPr>
          <w:fldChar w:fldCharType="end"/>
        </w:r>
      </w:hyperlink>
    </w:p>
    <w:p w14:paraId="4CBDEEC7" w14:textId="5A7346A4" w:rsidR="00013008" w:rsidRPr="004C3E23" w:rsidRDefault="009877E9">
      <w:pPr>
        <w:pStyle w:val="aff2"/>
        <w:rPr>
          <w:rFonts w:asciiTheme="minorHAnsi" w:eastAsiaTheme="minorEastAsia" w:hAnsiTheme="minorHAnsi" w:cstheme="minorBidi"/>
          <w:noProof/>
          <w:color w:val="auto"/>
          <w:sz w:val="22"/>
          <w:szCs w:val="22"/>
        </w:rPr>
      </w:pPr>
      <w:hyperlink w:anchor="_Toc196150219" w:history="1">
        <w:r w:rsidR="00013008" w:rsidRPr="004C3E23">
          <w:rPr>
            <w:rStyle w:val="af"/>
            <w:noProof/>
          </w:rPr>
          <w:t>Рисунок 1704</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_Toc196150219 \h </w:instrText>
        </w:r>
        <w:r w:rsidR="00013008" w:rsidRPr="004C3E23">
          <w:rPr>
            <w:noProof/>
            <w:webHidden/>
          </w:rPr>
        </w:r>
        <w:r w:rsidR="00013008" w:rsidRPr="004C3E23">
          <w:rPr>
            <w:noProof/>
            <w:webHidden/>
          </w:rPr>
          <w:fldChar w:fldCharType="separate"/>
        </w:r>
        <w:r w:rsidR="00EF7141">
          <w:rPr>
            <w:noProof/>
            <w:webHidden/>
          </w:rPr>
          <w:t>874</w:t>
        </w:r>
        <w:r w:rsidR="00013008" w:rsidRPr="004C3E23">
          <w:rPr>
            <w:noProof/>
            <w:webHidden/>
          </w:rPr>
          <w:fldChar w:fldCharType="end"/>
        </w:r>
      </w:hyperlink>
    </w:p>
    <w:p w14:paraId="2D7E27AE" w14:textId="785C9079" w:rsidR="00013008" w:rsidRPr="004C3E23" w:rsidRDefault="009877E9">
      <w:pPr>
        <w:pStyle w:val="aff2"/>
        <w:rPr>
          <w:rFonts w:asciiTheme="minorHAnsi" w:eastAsiaTheme="minorEastAsia" w:hAnsiTheme="minorHAnsi" w:cstheme="minorBidi"/>
          <w:noProof/>
          <w:color w:val="auto"/>
          <w:sz w:val="22"/>
          <w:szCs w:val="22"/>
        </w:rPr>
      </w:pPr>
      <w:hyperlink w:anchor="_Toc196150220" w:history="1">
        <w:r w:rsidR="00013008" w:rsidRPr="004C3E23">
          <w:rPr>
            <w:rStyle w:val="af"/>
            <w:noProof/>
          </w:rPr>
          <w:t>Рисунок 1705</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_Toc196150220 \h </w:instrText>
        </w:r>
        <w:r w:rsidR="00013008" w:rsidRPr="004C3E23">
          <w:rPr>
            <w:noProof/>
            <w:webHidden/>
          </w:rPr>
        </w:r>
        <w:r w:rsidR="00013008" w:rsidRPr="004C3E23">
          <w:rPr>
            <w:noProof/>
            <w:webHidden/>
          </w:rPr>
          <w:fldChar w:fldCharType="separate"/>
        </w:r>
        <w:r w:rsidR="00EF7141">
          <w:rPr>
            <w:noProof/>
            <w:webHidden/>
          </w:rPr>
          <w:t>875</w:t>
        </w:r>
        <w:r w:rsidR="00013008" w:rsidRPr="004C3E23">
          <w:rPr>
            <w:noProof/>
            <w:webHidden/>
          </w:rPr>
          <w:fldChar w:fldCharType="end"/>
        </w:r>
      </w:hyperlink>
    </w:p>
    <w:p w14:paraId="5BC4FA74" w14:textId="0E4092C8" w:rsidR="00013008" w:rsidRPr="004C3E23" w:rsidRDefault="009877E9">
      <w:pPr>
        <w:pStyle w:val="aff2"/>
        <w:rPr>
          <w:rFonts w:asciiTheme="minorHAnsi" w:eastAsiaTheme="minorEastAsia" w:hAnsiTheme="minorHAnsi" w:cstheme="minorBidi"/>
          <w:noProof/>
          <w:color w:val="auto"/>
          <w:sz w:val="22"/>
          <w:szCs w:val="22"/>
        </w:rPr>
      </w:pPr>
      <w:hyperlink w:anchor="_Toc196150221" w:history="1">
        <w:r w:rsidR="00013008" w:rsidRPr="004C3E23">
          <w:rPr>
            <w:rStyle w:val="af"/>
            <w:noProof/>
          </w:rPr>
          <w:t>Рисунок 1706</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_Toc196150221 \h </w:instrText>
        </w:r>
        <w:r w:rsidR="00013008" w:rsidRPr="004C3E23">
          <w:rPr>
            <w:noProof/>
            <w:webHidden/>
          </w:rPr>
        </w:r>
        <w:r w:rsidR="00013008" w:rsidRPr="004C3E23">
          <w:rPr>
            <w:noProof/>
            <w:webHidden/>
          </w:rPr>
          <w:fldChar w:fldCharType="separate"/>
        </w:r>
        <w:r w:rsidR="00EF7141">
          <w:rPr>
            <w:noProof/>
            <w:webHidden/>
          </w:rPr>
          <w:t>875</w:t>
        </w:r>
        <w:r w:rsidR="00013008" w:rsidRPr="004C3E23">
          <w:rPr>
            <w:noProof/>
            <w:webHidden/>
          </w:rPr>
          <w:fldChar w:fldCharType="end"/>
        </w:r>
      </w:hyperlink>
    </w:p>
    <w:p w14:paraId="2EC90F7B" w14:textId="696ACCC3" w:rsidR="00013008" w:rsidRPr="004C3E23" w:rsidRDefault="009877E9">
      <w:pPr>
        <w:pStyle w:val="aff2"/>
        <w:rPr>
          <w:rFonts w:asciiTheme="minorHAnsi" w:eastAsiaTheme="minorEastAsia" w:hAnsiTheme="minorHAnsi" w:cstheme="minorBidi"/>
          <w:noProof/>
          <w:color w:val="auto"/>
          <w:sz w:val="22"/>
          <w:szCs w:val="22"/>
        </w:rPr>
      </w:pPr>
      <w:hyperlink w:anchor="_Toc196150222" w:history="1">
        <w:r w:rsidR="00013008" w:rsidRPr="004C3E23">
          <w:rPr>
            <w:rStyle w:val="af"/>
            <w:noProof/>
          </w:rPr>
          <w:t>Рисунок 1707</w:t>
        </w:r>
        <w:r w:rsidR="00013008" w:rsidRPr="004C3E23">
          <w:rPr>
            <w:noProof/>
            <w:webHidden/>
          </w:rPr>
          <w:tab/>
        </w:r>
        <w:r w:rsidR="00013008" w:rsidRPr="004C3E23">
          <w:rPr>
            <w:noProof/>
            <w:webHidden/>
          </w:rPr>
          <w:fldChar w:fldCharType="begin"/>
        </w:r>
        <w:r w:rsidR="00013008" w:rsidRPr="004C3E23">
          <w:rPr>
            <w:noProof/>
            <w:webHidden/>
          </w:rPr>
          <w:instrText xml:space="preserve"> PAGEREF _Toc196150222 \h </w:instrText>
        </w:r>
        <w:r w:rsidR="00013008" w:rsidRPr="004C3E23">
          <w:rPr>
            <w:noProof/>
            <w:webHidden/>
          </w:rPr>
        </w:r>
        <w:r w:rsidR="00013008" w:rsidRPr="004C3E23">
          <w:rPr>
            <w:noProof/>
            <w:webHidden/>
          </w:rPr>
          <w:fldChar w:fldCharType="separate"/>
        </w:r>
        <w:r w:rsidR="00EF7141">
          <w:rPr>
            <w:noProof/>
            <w:webHidden/>
          </w:rPr>
          <w:t>876</w:t>
        </w:r>
        <w:r w:rsidR="00013008" w:rsidRPr="004C3E23">
          <w:rPr>
            <w:noProof/>
            <w:webHidden/>
          </w:rPr>
          <w:fldChar w:fldCharType="end"/>
        </w:r>
      </w:hyperlink>
    </w:p>
    <w:p w14:paraId="5D3F5EF4" w14:textId="6F55487C" w:rsidR="003C5982" w:rsidRPr="004C3E23" w:rsidRDefault="00D708D3">
      <w:pPr>
        <w:spacing w:before="120" w:after="120"/>
        <w:ind w:firstLine="0"/>
        <w:jc w:val="left"/>
        <w:rPr>
          <w:color w:val="auto"/>
          <w:szCs w:val="28"/>
        </w:rPr>
      </w:pPr>
      <w:r w:rsidRPr="004C3E23">
        <w:rPr>
          <w:color w:val="auto"/>
          <w:szCs w:val="28"/>
        </w:rPr>
        <w:fldChar w:fldCharType="end"/>
      </w:r>
      <w:bookmarkStart w:id="2" w:name="_Toc528274079"/>
      <w:bookmarkStart w:id="3" w:name="_Toc528663449"/>
      <w:bookmarkStart w:id="4" w:name="_Toc528663891"/>
      <w:bookmarkStart w:id="5" w:name="_Toc528664318"/>
      <w:bookmarkStart w:id="6" w:name="_Toc159228855"/>
      <w:r w:rsidR="003C5982" w:rsidRPr="004C3E23">
        <w:rPr>
          <w:color w:val="auto"/>
          <w:szCs w:val="28"/>
        </w:rPr>
        <w:br w:type="page"/>
      </w:r>
    </w:p>
    <w:p w14:paraId="632AAB9A" w14:textId="77777777" w:rsidR="00D076D9" w:rsidRPr="004C3E23" w:rsidRDefault="00D708D3" w:rsidP="002D79DF">
      <w:pPr>
        <w:pStyle w:val="14"/>
        <w:numPr>
          <w:ilvl w:val="0"/>
          <w:numId w:val="0"/>
        </w:numPr>
      </w:pPr>
      <w:bookmarkStart w:id="7" w:name="_Toc196148426"/>
      <w:r w:rsidRPr="004C3E23">
        <w:t>Перечень сокращений</w:t>
      </w:r>
      <w:bookmarkEnd w:id="2"/>
      <w:bookmarkEnd w:id="3"/>
      <w:bookmarkEnd w:id="4"/>
      <w:bookmarkEnd w:id="5"/>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D076D9" w:rsidRPr="004C3E23" w14:paraId="0A2C8F7C" w14:textId="77777777">
        <w:trPr>
          <w:tblHeader/>
        </w:trPr>
        <w:tc>
          <w:tcPr>
            <w:tcW w:w="2547" w:type="dxa"/>
            <w:tcBorders>
              <w:top w:val="single" w:sz="4" w:space="0" w:color="auto"/>
              <w:left w:val="single" w:sz="4" w:space="0" w:color="auto"/>
              <w:bottom w:val="single" w:sz="4" w:space="0" w:color="auto"/>
              <w:right w:val="single" w:sz="4" w:space="0" w:color="auto"/>
            </w:tcBorders>
            <w:shd w:val="clear" w:color="auto" w:fill="D9D9D9"/>
            <w:vAlign w:val="center"/>
          </w:tcPr>
          <w:p w14:paraId="77062189" w14:textId="77777777" w:rsidR="00D076D9" w:rsidRPr="004C3E23" w:rsidRDefault="00D708D3">
            <w:pPr>
              <w:ind w:firstLine="0"/>
              <w:jc w:val="center"/>
              <w:rPr>
                <w:b/>
                <w:color w:val="auto"/>
                <w:sz w:val="24"/>
                <w:szCs w:val="24"/>
              </w:rPr>
            </w:pPr>
            <w:r w:rsidRPr="004C3E23">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cBorders>
            <w:shd w:val="clear" w:color="auto" w:fill="D9D9D9"/>
            <w:vAlign w:val="center"/>
          </w:tcPr>
          <w:p w14:paraId="414188DE" w14:textId="77777777" w:rsidR="00D076D9" w:rsidRPr="004C3E23" w:rsidRDefault="00D708D3">
            <w:pPr>
              <w:ind w:firstLine="0"/>
              <w:jc w:val="center"/>
              <w:rPr>
                <w:b/>
                <w:color w:val="auto"/>
                <w:sz w:val="24"/>
                <w:szCs w:val="24"/>
              </w:rPr>
            </w:pPr>
            <w:r w:rsidRPr="004C3E23">
              <w:rPr>
                <w:b/>
                <w:color w:val="auto"/>
                <w:sz w:val="24"/>
                <w:szCs w:val="24"/>
              </w:rPr>
              <w:t>Полное наименование</w:t>
            </w:r>
          </w:p>
        </w:tc>
      </w:tr>
      <w:tr w:rsidR="00D076D9" w:rsidRPr="004C3E23" w14:paraId="12EA1C60" w14:textId="77777777">
        <w:tc>
          <w:tcPr>
            <w:tcW w:w="2547" w:type="dxa"/>
            <w:shd w:val="clear" w:color="auto" w:fill="auto"/>
            <w:vAlign w:val="center"/>
          </w:tcPr>
          <w:p w14:paraId="6A892B90" w14:textId="77777777" w:rsidR="00D076D9" w:rsidRPr="004C3E23" w:rsidRDefault="00D708D3">
            <w:pPr>
              <w:ind w:firstLine="0"/>
              <w:rPr>
                <w:color w:val="auto"/>
                <w:sz w:val="24"/>
                <w:szCs w:val="24"/>
              </w:rPr>
            </w:pPr>
            <w:r w:rsidRPr="004C3E23">
              <w:rPr>
                <w:color w:val="auto"/>
                <w:sz w:val="24"/>
                <w:szCs w:val="24"/>
              </w:rPr>
              <w:t>АРМ ЦБ</w:t>
            </w:r>
          </w:p>
        </w:tc>
        <w:tc>
          <w:tcPr>
            <w:tcW w:w="6804" w:type="dxa"/>
            <w:shd w:val="clear" w:color="auto" w:fill="auto"/>
            <w:vAlign w:val="center"/>
          </w:tcPr>
          <w:p w14:paraId="2B5910E6" w14:textId="77777777" w:rsidR="00D076D9" w:rsidRPr="004C3E23" w:rsidRDefault="00D708D3">
            <w:pPr>
              <w:ind w:firstLine="0"/>
              <w:rPr>
                <w:color w:val="auto"/>
                <w:sz w:val="24"/>
                <w:szCs w:val="24"/>
              </w:rPr>
            </w:pPr>
            <w:r w:rsidRPr="004C3E23">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D076D9" w:rsidRPr="004C3E23" w14:paraId="041CCCFE" w14:textId="77777777">
        <w:tc>
          <w:tcPr>
            <w:tcW w:w="2547" w:type="dxa"/>
            <w:shd w:val="clear" w:color="auto" w:fill="auto"/>
            <w:vAlign w:val="center"/>
          </w:tcPr>
          <w:p w14:paraId="3A4F5A07" w14:textId="77777777" w:rsidR="00D076D9" w:rsidRPr="004C3E23" w:rsidRDefault="00D708D3">
            <w:pPr>
              <w:ind w:firstLine="0"/>
              <w:rPr>
                <w:color w:val="auto"/>
                <w:sz w:val="24"/>
                <w:szCs w:val="24"/>
              </w:rPr>
            </w:pPr>
            <w:r w:rsidRPr="004C3E23">
              <w:rPr>
                <w:color w:val="auto"/>
                <w:sz w:val="24"/>
                <w:szCs w:val="24"/>
              </w:rPr>
              <w:t>Подсистема</w:t>
            </w:r>
          </w:p>
        </w:tc>
        <w:tc>
          <w:tcPr>
            <w:tcW w:w="6804" w:type="dxa"/>
            <w:shd w:val="clear" w:color="auto" w:fill="auto"/>
          </w:tcPr>
          <w:p w14:paraId="113D9F81" w14:textId="77777777" w:rsidR="00D076D9" w:rsidRPr="004C3E23" w:rsidRDefault="00D708D3">
            <w:pPr>
              <w:ind w:firstLine="0"/>
              <w:rPr>
                <w:sz w:val="24"/>
                <w:szCs w:val="24"/>
              </w:rPr>
            </w:pPr>
            <w:r w:rsidRPr="004C3E23">
              <w:rPr>
                <w:color w:val="auto"/>
                <w:sz w:val="24"/>
                <w:szCs w:val="24"/>
              </w:rPr>
              <w:t xml:space="preserve">Подсистема управления нефинансовыми активами </w:t>
            </w:r>
            <w:r w:rsidRPr="004C3E23">
              <w:rPr>
                <w:sz w:val="24"/>
                <w:szCs w:val="24"/>
              </w:rPr>
              <w:t>государственной интегрированной информационной системы управления общественными финансами «Электронный бюджет»</w:t>
            </w:r>
          </w:p>
        </w:tc>
      </w:tr>
      <w:tr w:rsidR="00D076D9" w:rsidRPr="004C3E23" w14:paraId="5EDD10C2" w14:textId="77777777">
        <w:tc>
          <w:tcPr>
            <w:tcW w:w="2547" w:type="dxa"/>
            <w:shd w:val="clear" w:color="auto" w:fill="auto"/>
            <w:vAlign w:val="center"/>
          </w:tcPr>
          <w:p w14:paraId="5FF0D76E" w14:textId="77777777" w:rsidR="00D076D9" w:rsidRPr="004C3E23" w:rsidRDefault="00D708D3">
            <w:pPr>
              <w:ind w:firstLine="0"/>
              <w:rPr>
                <w:color w:val="auto"/>
                <w:sz w:val="24"/>
                <w:szCs w:val="24"/>
              </w:rPr>
            </w:pPr>
            <w:r w:rsidRPr="004C3E23">
              <w:rPr>
                <w:color w:val="auto"/>
                <w:sz w:val="24"/>
                <w:szCs w:val="24"/>
              </w:rPr>
              <w:t>ФБ</w:t>
            </w:r>
          </w:p>
        </w:tc>
        <w:tc>
          <w:tcPr>
            <w:tcW w:w="6804" w:type="dxa"/>
            <w:shd w:val="clear" w:color="auto" w:fill="auto"/>
            <w:vAlign w:val="center"/>
          </w:tcPr>
          <w:p w14:paraId="358588C7" w14:textId="77777777" w:rsidR="00D076D9" w:rsidRPr="004C3E23" w:rsidRDefault="00D708D3">
            <w:pPr>
              <w:ind w:firstLine="0"/>
              <w:rPr>
                <w:color w:val="auto"/>
                <w:sz w:val="24"/>
                <w:szCs w:val="24"/>
              </w:rPr>
            </w:pPr>
            <w:r w:rsidRPr="004C3E23">
              <w:rPr>
                <w:color w:val="auto"/>
                <w:sz w:val="24"/>
                <w:szCs w:val="24"/>
              </w:rPr>
              <w:t>Федеральный бюджет</w:t>
            </w:r>
          </w:p>
        </w:tc>
      </w:tr>
      <w:tr w:rsidR="00D076D9" w:rsidRPr="004C3E23" w14:paraId="03D51725" w14:textId="77777777">
        <w:tc>
          <w:tcPr>
            <w:tcW w:w="2547" w:type="dxa"/>
            <w:shd w:val="clear" w:color="auto" w:fill="auto"/>
            <w:vAlign w:val="center"/>
          </w:tcPr>
          <w:p w14:paraId="61D8D3D7" w14:textId="77777777" w:rsidR="00D076D9" w:rsidRPr="004C3E23" w:rsidRDefault="00D708D3">
            <w:pPr>
              <w:ind w:firstLine="0"/>
              <w:rPr>
                <w:color w:val="auto"/>
                <w:sz w:val="24"/>
                <w:szCs w:val="24"/>
              </w:rPr>
            </w:pPr>
            <w:r w:rsidRPr="004C3E23">
              <w:rPr>
                <w:color w:val="auto"/>
                <w:sz w:val="24"/>
                <w:szCs w:val="24"/>
              </w:rPr>
              <w:t>ФК</w:t>
            </w:r>
          </w:p>
        </w:tc>
        <w:tc>
          <w:tcPr>
            <w:tcW w:w="6804" w:type="dxa"/>
            <w:shd w:val="clear" w:color="auto" w:fill="auto"/>
            <w:vAlign w:val="center"/>
          </w:tcPr>
          <w:p w14:paraId="5643D87D" w14:textId="77777777" w:rsidR="00D076D9" w:rsidRPr="004C3E23" w:rsidRDefault="00D708D3">
            <w:pPr>
              <w:ind w:firstLine="0"/>
              <w:rPr>
                <w:color w:val="auto"/>
                <w:sz w:val="24"/>
                <w:szCs w:val="24"/>
              </w:rPr>
            </w:pPr>
            <w:r w:rsidRPr="004C3E23">
              <w:rPr>
                <w:color w:val="auto"/>
                <w:sz w:val="24"/>
                <w:szCs w:val="24"/>
              </w:rPr>
              <w:t>Федеральное казначейство</w:t>
            </w:r>
          </w:p>
        </w:tc>
      </w:tr>
      <w:tr w:rsidR="00D076D9" w:rsidRPr="004C3E23" w14:paraId="7AC9D89D" w14:textId="77777777">
        <w:tc>
          <w:tcPr>
            <w:tcW w:w="2547" w:type="dxa"/>
            <w:shd w:val="clear" w:color="auto" w:fill="auto"/>
            <w:vAlign w:val="center"/>
          </w:tcPr>
          <w:p w14:paraId="20E590DA" w14:textId="77777777" w:rsidR="00D076D9" w:rsidRPr="004C3E23" w:rsidRDefault="00D708D3">
            <w:pPr>
              <w:ind w:firstLine="0"/>
              <w:rPr>
                <w:color w:val="auto"/>
                <w:sz w:val="24"/>
                <w:szCs w:val="24"/>
              </w:rPr>
            </w:pPr>
            <w:r w:rsidRPr="004C3E23">
              <w:rPr>
                <w:color w:val="auto"/>
                <w:sz w:val="24"/>
                <w:szCs w:val="24"/>
              </w:rPr>
              <w:t>ФОИВ</w:t>
            </w:r>
          </w:p>
        </w:tc>
        <w:tc>
          <w:tcPr>
            <w:tcW w:w="6804" w:type="dxa"/>
            <w:shd w:val="clear" w:color="auto" w:fill="auto"/>
          </w:tcPr>
          <w:p w14:paraId="21F2CDB2" w14:textId="77777777" w:rsidR="00D076D9" w:rsidRPr="004C3E23" w:rsidRDefault="00D708D3">
            <w:pPr>
              <w:ind w:firstLine="0"/>
              <w:rPr>
                <w:color w:val="auto"/>
                <w:sz w:val="24"/>
                <w:szCs w:val="24"/>
              </w:rPr>
            </w:pPr>
            <w:r w:rsidRPr="004C3E23">
              <w:rPr>
                <w:color w:val="auto"/>
                <w:sz w:val="24"/>
                <w:szCs w:val="24"/>
              </w:rPr>
              <w:t>Федеральный орган исполнительной власти</w:t>
            </w:r>
          </w:p>
        </w:tc>
      </w:tr>
      <w:tr w:rsidR="00D076D9" w:rsidRPr="004C3E23" w14:paraId="7F5B47C0" w14:textId="77777777">
        <w:tc>
          <w:tcPr>
            <w:tcW w:w="2547" w:type="dxa"/>
            <w:shd w:val="clear" w:color="auto" w:fill="auto"/>
            <w:vAlign w:val="center"/>
          </w:tcPr>
          <w:p w14:paraId="2C87ECA8" w14:textId="77777777" w:rsidR="00D076D9" w:rsidRPr="004C3E23" w:rsidRDefault="00D708D3">
            <w:pPr>
              <w:ind w:firstLine="0"/>
              <w:rPr>
                <w:color w:val="auto"/>
                <w:sz w:val="24"/>
                <w:szCs w:val="24"/>
              </w:rPr>
            </w:pPr>
            <w:r w:rsidRPr="004C3E23">
              <w:rPr>
                <w:color w:val="auto"/>
                <w:sz w:val="24"/>
                <w:szCs w:val="24"/>
              </w:rPr>
              <w:t>ЦБ</w:t>
            </w:r>
          </w:p>
        </w:tc>
        <w:tc>
          <w:tcPr>
            <w:tcW w:w="6804" w:type="dxa"/>
            <w:shd w:val="clear" w:color="auto" w:fill="auto"/>
          </w:tcPr>
          <w:p w14:paraId="758EB8FA" w14:textId="77777777" w:rsidR="00D076D9" w:rsidRPr="004C3E23" w:rsidRDefault="00D708D3">
            <w:pPr>
              <w:ind w:firstLine="0"/>
              <w:rPr>
                <w:color w:val="auto"/>
                <w:sz w:val="24"/>
                <w:szCs w:val="24"/>
              </w:rPr>
            </w:pPr>
            <w:r w:rsidRPr="004C3E23">
              <w:rPr>
                <w:color w:val="auto"/>
                <w:sz w:val="24"/>
                <w:szCs w:val="24"/>
              </w:rPr>
              <w:t>Централизованная бухгалтерия</w:t>
            </w:r>
          </w:p>
        </w:tc>
      </w:tr>
      <w:tr w:rsidR="00D076D9" w:rsidRPr="004C3E23" w14:paraId="2F49C6C7" w14:textId="77777777">
        <w:tc>
          <w:tcPr>
            <w:tcW w:w="2547" w:type="dxa"/>
            <w:shd w:val="clear" w:color="auto" w:fill="auto"/>
            <w:vAlign w:val="center"/>
          </w:tcPr>
          <w:p w14:paraId="6BDC978B" w14:textId="77777777" w:rsidR="00D076D9" w:rsidRPr="004C3E23" w:rsidRDefault="00D708D3">
            <w:pPr>
              <w:ind w:firstLine="0"/>
              <w:rPr>
                <w:color w:val="auto"/>
                <w:sz w:val="24"/>
                <w:szCs w:val="24"/>
              </w:rPr>
            </w:pPr>
            <w:r w:rsidRPr="004C3E23">
              <w:rPr>
                <w:color w:val="auto"/>
                <w:sz w:val="24"/>
                <w:szCs w:val="24"/>
              </w:rPr>
              <w:t>ЭП</w:t>
            </w:r>
          </w:p>
        </w:tc>
        <w:tc>
          <w:tcPr>
            <w:tcW w:w="6804" w:type="dxa"/>
            <w:shd w:val="clear" w:color="auto" w:fill="auto"/>
            <w:vAlign w:val="center"/>
          </w:tcPr>
          <w:p w14:paraId="08AEA703" w14:textId="77777777" w:rsidR="00D076D9" w:rsidRPr="004C3E23" w:rsidRDefault="00D708D3">
            <w:pPr>
              <w:ind w:firstLine="0"/>
              <w:rPr>
                <w:color w:val="auto"/>
                <w:sz w:val="24"/>
                <w:szCs w:val="24"/>
              </w:rPr>
            </w:pPr>
            <w:r w:rsidRPr="004C3E23">
              <w:rPr>
                <w:color w:val="auto"/>
                <w:sz w:val="24"/>
                <w:szCs w:val="24"/>
              </w:rPr>
              <w:t>Усиленная квалифицированная электронная подпись</w:t>
            </w:r>
          </w:p>
        </w:tc>
      </w:tr>
    </w:tbl>
    <w:p w14:paraId="3C5B8BF9" w14:textId="77777777" w:rsidR="00D076D9" w:rsidRPr="004C3E23" w:rsidRDefault="00D708D3">
      <w:pPr>
        <w:pStyle w:val="14"/>
        <w:numPr>
          <w:ilvl w:val="0"/>
          <w:numId w:val="0"/>
        </w:numPr>
      </w:pPr>
      <w:bookmarkStart w:id="8" w:name="_Toc528274080"/>
      <w:bookmarkStart w:id="9" w:name="_Toc528663450"/>
      <w:bookmarkStart w:id="10" w:name="_Toc528663892"/>
      <w:bookmarkStart w:id="11" w:name="_Toc528664319"/>
      <w:bookmarkStart w:id="12" w:name="_Toc196148427"/>
      <w:r w:rsidRPr="004C3E23">
        <w:t>Перечень терминов</w:t>
      </w:r>
      <w:bookmarkEnd w:id="8"/>
      <w:bookmarkEnd w:id="9"/>
      <w:bookmarkEnd w:id="10"/>
      <w:bookmarkEnd w:id="11"/>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D076D9" w:rsidRPr="004C3E23" w14:paraId="471097F1" w14:textId="77777777">
        <w:trPr>
          <w:tblHeader/>
        </w:trPr>
        <w:tc>
          <w:tcPr>
            <w:tcW w:w="3034" w:type="dxa"/>
            <w:tcBorders>
              <w:top w:val="single" w:sz="4" w:space="0" w:color="auto"/>
              <w:left w:val="single" w:sz="4" w:space="0" w:color="auto"/>
              <w:bottom w:val="single" w:sz="4" w:space="0" w:color="auto"/>
              <w:right w:val="single" w:sz="4" w:space="0" w:color="auto"/>
            </w:tcBorders>
            <w:shd w:val="clear" w:color="auto" w:fill="D9D9D9"/>
            <w:vAlign w:val="center"/>
          </w:tcPr>
          <w:p w14:paraId="1F159478" w14:textId="77777777" w:rsidR="00D076D9" w:rsidRPr="004C3E23" w:rsidRDefault="00D708D3">
            <w:pPr>
              <w:ind w:firstLine="0"/>
              <w:jc w:val="center"/>
              <w:rPr>
                <w:b/>
                <w:color w:val="auto"/>
                <w:sz w:val="24"/>
                <w:szCs w:val="24"/>
              </w:rPr>
            </w:pPr>
            <w:r w:rsidRPr="004C3E23">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cBorders>
            <w:shd w:val="clear" w:color="auto" w:fill="D9D9D9"/>
            <w:vAlign w:val="center"/>
          </w:tcPr>
          <w:p w14:paraId="19ED7E3D" w14:textId="77777777" w:rsidR="00D076D9" w:rsidRPr="004C3E23" w:rsidRDefault="00D708D3">
            <w:pPr>
              <w:ind w:firstLine="0"/>
              <w:jc w:val="center"/>
              <w:rPr>
                <w:b/>
                <w:color w:val="auto"/>
                <w:sz w:val="24"/>
                <w:szCs w:val="24"/>
              </w:rPr>
            </w:pPr>
            <w:r w:rsidRPr="004C3E23">
              <w:rPr>
                <w:b/>
                <w:color w:val="auto"/>
                <w:sz w:val="24"/>
                <w:szCs w:val="24"/>
              </w:rPr>
              <w:t>Определение</w:t>
            </w:r>
          </w:p>
        </w:tc>
      </w:tr>
      <w:tr w:rsidR="00D076D9" w:rsidRPr="004C3E23" w14:paraId="4B58D860" w14:textId="77777777">
        <w:tc>
          <w:tcPr>
            <w:tcW w:w="3034" w:type="dxa"/>
            <w:shd w:val="clear" w:color="auto" w:fill="auto"/>
            <w:vAlign w:val="center"/>
          </w:tcPr>
          <w:p w14:paraId="62A1D1B7" w14:textId="77777777" w:rsidR="00D076D9" w:rsidRPr="004C3E23" w:rsidRDefault="00D708D3">
            <w:pPr>
              <w:ind w:firstLine="0"/>
              <w:rPr>
                <w:color w:val="auto"/>
                <w:sz w:val="24"/>
                <w:szCs w:val="24"/>
              </w:rPr>
            </w:pPr>
            <w:r w:rsidRPr="004C3E23">
              <w:rPr>
                <w:color w:val="auto"/>
                <w:sz w:val="24"/>
                <w:szCs w:val="24"/>
              </w:rPr>
              <w:t>Администратор прикладных подсистем</w:t>
            </w:r>
          </w:p>
        </w:tc>
        <w:tc>
          <w:tcPr>
            <w:tcW w:w="6451" w:type="dxa"/>
            <w:shd w:val="clear" w:color="auto" w:fill="auto"/>
          </w:tcPr>
          <w:p w14:paraId="74F73929" w14:textId="77777777" w:rsidR="00D076D9" w:rsidRPr="004C3E23" w:rsidRDefault="00D708D3">
            <w:pPr>
              <w:ind w:firstLine="0"/>
              <w:rPr>
                <w:sz w:val="24"/>
                <w:szCs w:val="24"/>
              </w:rPr>
            </w:pPr>
            <w:r w:rsidRPr="004C3E23">
              <w:rPr>
                <w:sz w:val="24"/>
                <w:szCs w:val="24"/>
              </w:rPr>
              <w:t>Функциональная роль, предоставляющая доступ к выполнению операций по настройке подсистемы, редактированию/добавлению справочников, настройке обменов и интеграций, построению аналитических отчетов, управлению настройками пользователей.</w:t>
            </w:r>
          </w:p>
        </w:tc>
      </w:tr>
      <w:tr w:rsidR="00D076D9" w:rsidRPr="004C3E23" w14:paraId="5C0CD16C" w14:textId="77777777">
        <w:tc>
          <w:tcPr>
            <w:tcW w:w="3034" w:type="dxa"/>
            <w:shd w:val="clear" w:color="auto" w:fill="auto"/>
            <w:vAlign w:val="center"/>
          </w:tcPr>
          <w:p w14:paraId="2A71A5BB" w14:textId="77777777" w:rsidR="00D076D9" w:rsidRPr="004C3E23" w:rsidRDefault="00D708D3">
            <w:pPr>
              <w:ind w:firstLine="0"/>
              <w:rPr>
                <w:color w:val="auto"/>
                <w:sz w:val="24"/>
                <w:szCs w:val="24"/>
              </w:rPr>
            </w:pPr>
            <w:r w:rsidRPr="004C3E23">
              <w:rPr>
                <w:color w:val="auto"/>
                <w:sz w:val="24"/>
                <w:szCs w:val="24"/>
              </w:rPr>
              <w:t>Персонал Подсистемы</w:t>
            </w:r>
          </w:p>
        </w:tc>
        <w:tc>
          <w:tcPr>
            <w:tcW w:w="6451" w:type="dxa"/>
            <w:shd w:val="clear" w:color="auto" w:fill="auto"/>
          </w:tcPr>
          <w:p w14:paraId="64EFBC04" w14:textId="77777777" w:rsidR="00D076D9" w:rsidRPr="004C3E23" w:rsidRDefault="00D708D3">
            <w:pPr>
              <w:ind w:firstLine="0"/>
              <w:rPr>
                <w:sz w:val="24"/>
                <w:szCs w:val="24"/>
              </w:rPr>
            </w:pPr>
            <w:r w:rsidRPr="004C3E23">
              <w:rPr>
                <w:sz w:val="24"/>
                <w:szCs w:val="24"/>
              </w:rPr>
              <w:t>Лица, отвечающие за эксплуатацию 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076D9" w:rsidRPr="004C3E23" w14:paraId="64D46135" w14:textId="77777777">
        <w:tc>
          <w:tcPr>
            <w:tcW w:w="3034" w:type="dxa"/>
            <w:shd w:val="clear" w:color="auto" w:fill="auto"/>
            <w:vAlign w:val="center"/>
          </w:tcPr>
          <w:p w14:paraId="72CB129E" w14:textId="77777777" w:rsidR="00D076D9" w:rsidRPr="004C3E23" w:rsidRDefault="00D708D3">
            <w:pPr>
              <w:ind w:firstLine="0"/>
              <w:rPr>
                <w:color w:val="auto"/>
                <w:sz w:val="24"/>
                <w:szCs w:val="24"/>
              </w:rPr>
            </w:pPr>
            <w:r w:rsidRPr="004C3E23">
              <w:rPr>
                <w:color w:val="auto"/>
                <w:sz w:val="24"/>
                <w:szCs w:val="24"/>
              </w:rPr>
              <w:t>Пользователи Подсистемы</w:t>
            </w:r>
          </w:p>
        </w:tc>
        <w:tc>
          <w:tcPr>
            <w:tcW w:w="6451" w:type="dxa"/>
            <w:shd w:val="clear" w:color="auto" w:fill="auto"/>
          </w:tcPr>
          <w:p w14:paraId="7396374C" w14:textId="77777777" w:rsidR="00D076D9" w:rsidRPr="004C3E23" w:rsidRDefault="00D708D3">
            <w:pPr>
              <w:ind w:firstLine="0"/>
              <w:rPr>
                <w:sz w:val="24"/>
                <w:szCs w:val="24"/>
              </w:rPr>
            </w:pPr>
            <w:r w:rsidRPr="004C3E23">
              <w:rPr>
                <w:sz w:val="24"/>
                <w:szCs w:val="24"/>
              </w:rPr>
              <w:t>Зарегистрированный в 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D076D9" w:rsidRPr="004C3E23" w14:paraId="75A6060A" w14:textId="77777777">
        <w:tc>
          <w:tcPr>
            <w:tcW w:w="3034" w:type="dxa"/>
            <w:shd w:val="clear" w:color="auto" w:fill="auto"/>
            <w:vAlign w:val="center"/>
          </w:tcPr>
          <w:p w14:paraId="42A21F2C" w14:textId="77777777" w:rsidR="00D076D9" w:rsidRPr="004C3E23" w:rsidRDefault="00D708D3">
            <w:pPr>
              <w:ind w:firstLine="0"/>
              <w:rPr>
                <w:color w:val="auto"/>
                <w:sz w:val="24"/>
                <w:szCs w:val="24"/>
              </w:rPr>
            </w:pPr>
            <w:r w:rsidRPr="004C3E23">
              <w:rPr>
                <w:color w:val="auto"/>
                <w:sz w:val="24"/>
                <w:szCs w:val="24"/>
              </w:rPr>
              <w:t>Прикладное программное обеспечение</w:t>
            </w:r>
          </w:p>
        </w:tc>
        <w:tc>
          <w:tcPr>
            <w:tcW w:w="6451" w:type="dxa"/>
            <w:shd w:val="clear" w:color="auto" w:fill="auto"/>
            <w:vAlign w:val="center"/>
          </w:tcPr>
          <w:p w14:paraId="6092AA8E" w14:textId="77777777" w:rsidR="00D076D9" w:rsidRPr="004C3E23" w:rsidRDefault="00D708D3">
            <w:pPr>
              <w:ind w:firstLine="0"/>
              <w:rPr>
                <w:color w:val="auto"/>
                <w:sz w:val="24"/>
                <w:szCs w:val="24"/>
              </w:rPr>
            </w:pPr>
            <w:r w:rsidRPr="004C3E23">
              <w:rPr>
                <w:color w:val="auto"/>
                <w:sz w:val="24"/>
                <w:szCs w:val="24"/>
              </w:rPr>
              <w:t>Программное обеспечение, предназначенное для выполнения определённых задач и рассчитанное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D076D9" w:rsidRPr="004C3E23" w14:paraId="3EA7927C" w14:textId="77777777">
        <w:tc>
          <w:tcPr>
            <w:tcW w:w="3034" w:type="dxa"/>
            <w:shd w:val="clear" w:color="auto" w:fill="auto"/>
            <w:vAlign w:val="center"/>
          </w:tcPr>
          <w:p w14:paraId="7D42A284" w14:textId="77777777" w:rsidR="00D076D9" w:rsidRPr="004C3E23" w:rsidRDefault="00D708D3">
            <w:pPr>
              <w:ind w:firstLine="0"/>
              <w:rPr>
                <w:color w:val="auto"/>
                <w:sz w:val="24"/>
                <w:szCs w:val="24"/>
              </w:rPr>
            </w:pPr>
            <w:r w:rsidRPr="004C3E23">
              <w:rPr>
                <w:color w:val="auto"/>
                <w:sz w:val="24"/>
                <w:szCs w:val="24"/>
              </w:rPr>
              <w:t>Регламентный интервал</w:t>
            </w:r>
          </w:p>
        </w:tc>
        <w:tc>
          <w:tcPr>
            <w:tcW w:w="6451" w:type="dxa"/>
            <w:shd w:val="clear" w:color="auto" w:fill="auto"/>
            <w:vAlign w:val="center"/>
          </w:tcPr>
          <w:p w14:paraId="0061AFF2" w14:textId="77777777" w:rsidR="00D076D9" w:rsidRPr="004C3E23" w:rsidRDefault="00D708D3">
            <w:pPr>
              <w:ind w:firstLine="0"/>
              <w:rPr>
                <w:color w:val="auto"/>
                <w:sz w:val="24"/>
                <w:szCs w:val="24"/>
              </w:rPr>
            </w:pPr>
            <w:r w:rsidRPr="004C3E23">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D076D9" w:rsidRPr="004C3E23" w14:paraId="1A56CCA0" w14:textId="77777777">
        <w:trPr>
          <w:trHeight w:val="3093"/>
        </w:trPr>
        <w:tc>
          <w:tcPr>
            <w:tcW w:w="3034" w:type="dxa"/>
            <w:shd w:val="clear" w:color="auto" w:fill="auto"/>
            <w:vAlign w:val="center"/>
          </w:tcPr>
          <w:p w14:paraId="3DAB6209" w14:textId="77777777" w:rsidR="00D076D9" w:rsidRPr="004C3E23" w:rsidRDefault="00D708D3">
            <w:pPr>
              <w:ind w:firstLine="0"/>
              <w:rPr>
                <w:color w:val="auto"/>
                <w:sz w:val="24"/>
                <w:szCs w:val="24"/>
              </w:rPr>
            </w:pPr>
            <w:r w:rsidRPr="004C3E23">
              <w:rPr>
                <w:color w:val="auto"/>
                <w:sz w:val="24"/>
                <w:szCs w:val="24"/>
              </w:rPr>
              <w:t>Системное программное обеспечение</w:t>
            </w:r>
          </w:p>
        </w:tc>
        <w:tc>
          <w:tcPr>
            <w:tcW w:w="6451" w:type="dxa"/>
            <w:shd w:val="clear" w:color="auto" w:fill="auto"/>
            <w:vAlign w:val="center"/>
          </w:tcPr>
          <w:p w14:paraId="72DCC3F7" w14:textId="77777777" w:rsidR="00D076D9" w:rsidRPr="004C3E23" w:rsidRDefault="00D708D3">
            <w:pPr>
              <w:ind w:firstLine="0"/>
              <w:rPr>
                <w:color w:val="auto"/>
                <w:sz w:val="24"/>
                <w:szCs w:val="24"/>
              </w:rPr>
            </w:pPr>
            <w:r w:rsidRPr="004C3E23">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Pr="004C3E23">
              <w:rPr>
                <w:rFonts w:ascii="Symbol" w:eastAsia="Symbol" w:hAnsi="Symbol" w:cs="Symbol"/>
                <w:color w:val="auto"/>
                <w:sz w:val="24"/>
                <w:szCs w:val="24"/>
              </w:rPr>
              <w:t></w:t>
            </w:r>
            <w:r w:rsidRPr="004C3E23">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0EF4CD33" w14:textId="77777777" w:rsidR="00D076D9" w:rsidRPr="004C3E23" w:rsidRDefault="00D708D3">
      <w:pPr>
        <w:pStyle w:val="14"/>
        <w:keepLines/>
        <w:pageBreakBefore w:val="0"/>
        <w:numPr>
          <w:ilvl w:val="0"/>
          <w:numId w:val="45"/>
        </w:numPr>
        <w:spacing w:before="0" w:after="363" w:line="259" w:lineRule="auto"/>
        <w:ind w:left="0" w:firstLine="0"/>
        <w:jc w:val="center"/>
        <w:rPr>
          <w:color w:val="000000" w:themeColor="text1"/>
        </w:rPr>
      </w:pPr>
      <w:bookmarkStart w:id="13" w:name="_Toc182574314"/>
      <w:bookmarkStart w:id="14" w:name="_Toc196148428"/>
      <w:r w:rsidRPr="004C3E23">
        <w:rPr>
          <w:color w:val="000000" w:themeColor="text1"/>
        </w:rPr>
        <w:t>ПЕРВИЧНЫЕ ДОКУМЕНТЫ</w:t>
      </w:r>
      <w:bookmarkEnd w:id="13"/>
      <w:bookmarkEnd w:id="14"/>
    </w:p>
    <w:p w14:paraId="6070E468"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15" w:name="_Toc146552237"/>
      <w:bookmarkStart w:id="16" w:name="_Toc143526851"/>
      <w:bookmarkStart w:id="17" w:name="_Toc147934132"/>
      <w:bookmarkStart w:id="18" w:name="_Toc148966666"/>
      <w:bookmarkStart w:id="19" w:name="_Toc182574315"/>
      <w:bookmarkStart w:id="20" w:name="_Toc196148429"/>
      <w:r w:rsidRPr="004C3E23">
        <w:rPr>
          <w:color w:val="000000" w:themeColor="text1"/>
        </w:rPr>
        <w:t>Акт приема-передачи объектов, полученных в личное пользование (ф. 0510434)</w:t>
      </w:r>
      <w:bookmarkEnd w:id="15"/>
      <w:bookmarkEnd w:id="16"/>
      <w:bookmarkEnd w:id="17"/>
      <w:bookmarkEnd w:id="18"/>
      <w:bookmarkEnd w:id="19"/>
      <w:bookmarkEnd w:id="20"/>
    </w:p>
    <w:p w14:paraId="65F7638A" w14:textId="77777777" w:rsidR="00D076D9" w:rsidRPr="004C3E23" w:rsidRDefault="00D708D3">
      <w:pPr>
        <w:rPr>
          <w:color w:val="000000" w:themeColor="text1"/>
        </w:rPr>
      </w:pPr>
      <w:r w:rsidRPr="004C3E23">
        <w:rPr>
          <w:color w:val="000000" w:themeColor="text1"/>
          <w:szCs w:val="28"/>
        </w:rPr>
        <w:t>Документ применяется для оформления приема-передачи имущества (в том числе основных средств, материальных запасов) в личное пользование работникам для выполнения ими служебных (должностных) обязанностей в целях обеспечения контроля за его сохранностью, целевым использованием и движением имущества.</w:t>
      </w:r>
    </w:p>
    <w:p w14:paraId="5EB28557" w14:textId="77777777" w:rsidR="00D076D9" w:rsidRPr="004C3E23" w:rsidRDefault="00D076D9">
      <w:pPr>
        <w:rPr>
          <w:color w:val="000000" w:themeColor="text1"/>
          <w:szCs w:val="28"/>
        </w:rPr>
      </w:pPr>
    </w:p>
    <w:p w14:paraId="01B23D24" w14:textId="77777777" w:rsidR="00D076D9" w:rsidRPr="004C3E23" w:rsidRDefault="00D708D3">
      <w:pPr>
        <w:rPr>
          <w:b/>
          <w:color w:val="000000" w:themeColor="text1"/>
        </w:rPr>
      </w:pPr>
      <w:r w:rsidRPr="004C3E23">
        <w:rPr>
          <w:b/>
          <w:color w:val="000000" w:themeColor="text1"/>
          <w:szCs w:val="28"/>
        </w:rPr>
        <w:t>Бизнес-процесс формуляра при передаче/возврате в/из пользования МЗ/ОС:</w:t>
      </w:r>
    </w:p>
    <w:p w14:paraId="2DE03C16" w14:textId="77777777" w:rsidR="00D076D9" w:rsidRPr="004C3E23" w:rsidRDefault="00D708D3" w:rsidP="00854DEE">
      <w:pPr>
        <w:keepNext/>
        <w:ind w:firstLine="0"/>
        <w:jc w:val="center"/>
      </w:pPr>
      <w:r w:rsidRPr="004C3E23">
        <w:rPr>
          <w:noProof/>
        </w:rPr>
        <w:drawing>
          <wp:inline distT="0" distB="0" distL="0" distR="0" wp14:anchorId="377F081F" wp14:editId="1F675C17">
            <wp:extent cx="5981700" cy="5448300"/>
            <wp:effectExtent l="0" t="0" r="0" b="0"/>
            <wp:docPr id="1"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67.png"/>
                    <pic:cNvPicPr>
                      <a:picLocks noChangeAspect="1"/>
                    </pic:cNvPicPr>
                  </pic:nvPicPr>
                  <pic:blipFill>
                    <a:blip r:embed="rId11"/>
                    <a:stretch/>
                  </pic:blipFill>
                  <pic:spPr bwMode="auto">
                    <a:xfrm>
                      <a:off x="0" y="0"/>
                      <a:ext cx="5981700" cy="5448300"/>
                    </a:xfrm>
                    <a:prstGeom prst="rect">
                      <a:avLst/>
                    </a:prstGeom>
                  </pic:spPr>
                </pic:pic>
              </a:graphicData>
            </a:graphic>
          </wp:inline>
        </w:drawing>
      </w:r>
    </w:p>
    <w:p w14:paraId="0E6DDFB4" w14:textId="07FE790D" w:rsidR="00D076D9" w:rsidRPr="004C3E23" w:rsidRDefault="00ED3B53" w:rsidP="002C23FE">
      <w:pPr>
        <w:pStyle w:val="afffffff6"/>
      </w:pPr>
      <w:bookmarkStart w:id="21" w:name="_Toc19614851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w:t>
      </w:r>
      <w:bookmarkEnd w:id="21"/>
      <w:r w:rsidR="00EC4368" w:rsidRPr="004C3E23">
        <w:rPr>
          <w:noProof/>
        </w:rPr>
        <w:fldChar w:fldCharType="end"/>
      </w:r>
    </w:p>
    <w:p w14:paraId="282BC05A" w14:textId="77777777" w:rsidR="00D076D9" w:rsidRPr="004C3E23" w:rsidRDefault="00D708D3">
      <w:pPr>
        <w:rPr>
          <w:color w:val="000000" w:themeColor="text1"/>
        </w:rPr>
      </w:pPr>
      <w:r w:rsidRPr="004C3E23">
        <w:rPr>
          <w:color w:val="000000" w:themeColor="text1"/>
          <w:szCs w:val="28"/>
        </w:rPr>
        <w:t>Доступ к документам организован через пункты меню быстрого доступа:</w:t>
      </w:r>
    </w:p>
    <w:p w14:paraId="317F0CDF" w14:textId="77777777" w:rsidR="00D076D9" w:rsidRPr="004C3E23" w:rsidRDefault="00D708D3">
      <w:pPr>
        <w:numPr>
          <w:ilvl w:val="0"/>
          <w:numId w:val="47"/>
        </w:numPr>
        <w:ind w:left="0" w:firstLine="709"/>
        <w:rPr>
          <w:color w:val="000000" w:themeColor="text1"/>
        </w:rPr>
      </w:pPr>
      <w:r w:rsidRPr="004C3E23">
        <w:rPr>
          <w:color w:val="000000" w:themeColor="text1"/>
          <w:szCs w:val="28"/>
        </w:rPr>
        <w:t>Материальные запасы -&gt; Выбытие -&gt; Акт приема-передачи объектов, полученных в личное пользование (ф.0510434)</w:t>
      </w:r>
    </w:p>
    <w:p w14:paraId="721D881F" w14:textId="77777777" w:rsidR="007D68EF" w:rsidRPr="004C3E23" w:rsidRDefault="007D68EF">
      <w:pPr>
        <w:numPr>
          <w:ilvl w:val="0"/>
          <w:numId w:val="47"/>
        </w:numPr>
        <w:ind w:left="0" w:firstLine="709"/>
        <w:rPr>
          <w:color w:val="000000" w:themeColor="text1"/>
        </w:rPr>
      </w:pPr>
    </w:p>
    <w:p w14:paraId="71FC078B" w14:textId="77777777" w:rsidR="00D076D9" w:rsidRPr="004C3E23" w:rsidRDefault="00D708D3" w:rsidP="007D68EF">
      <w:pPr>
        <w:keepNext/>
        <w:ind w:firstLine="0"/>
        <w:jc w:val="center"/>
      </w:pPr>
      <w:r w:rsidRPr="004C3E23">
        <w:rPr>
          <w:noProof/>
        </w:rPr>
        <w:drawing>
          <wp:inline distT="0" distB="0" distL="0" distR="0" wp14:anchorId="5B449520" wp14:editId="7119E45C">
            <wp:extent cx="5940425" cy="1791970"/>
            <wp:effectExtent l="0" t="0" r="0" b="0"/>
            <wp:docPr id="2" name="image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72.png"/>
                    <pic:cNvPicPr>
                      <a:picLocks noChangeAspect="1"/>
                    </pic:cNvPicPr>
                  </pic:nvPicPr>
                  <pic:blipFill>
                    <a:blip r:embed="rId12"/>
                    <a:stretch/>
                  </pic:blipFill>
                  <pic:spPr bwMode="auto">
                    <a:xfrm>
                      <a:off x="0" y="0"/>
                      <a:ext cx="5940425" cy="1791970"/>
                    </a:xfrm>
                    <a:prstGeom prst="rect">
                      <a:avLst/>
                    </a:prstGeom>
                  </pic:spPr>
                </pic:pic>
              </a:graphicData>
            </a:graphic>
          </wp:inline>
        </w:drawing>
      </w:r>
    </w:p>
    <w:p w14:paraId="6CBA4A1E" w14:textId="0CDDBA73" w:rsidR="00D076D9" w:rsidRPr="004C3E23" w:rsidRDefault="00ED3B53" w:rsidP="002C23FE">
      <w:pPr>
        <w:pStyle w:val="afffffff6"/>
        <w:rPr>
          <w:noProof/>
        </w:rPr>
      </w:pPr>
      <w:bookmarkStart w:id="22" w:name="_Toc19614851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w:t>
      </w:r>
      <w:bookmarkEnd w:id="22"/>
      <w:r w:rsidR="00EC4368" w:rsidRPr="004C3E23">
        <w:rPr>
          <w:noProof/>
        </w:rPr>
        <w:fldChar w:fldCharType="end"/>
      </w:r>
    </w:p>
    <w:p w14:paraId="41BA4D05" w14:textId="77777777" w:rsidR="007D68EF" w:rsidRPr="004C3E23" w:rsidRDefault="007D68EF" w:rsidP="007D68EF"/>
    <w:p w14:paraId="232996DA" w14:textId="77777777" w:rsidR="00D076D9" w:rsidRPr="004C3E23" w:rsidRDefault="00D708D3">
      <w:pPr>
        <w:numPr>
          <w:ilvl w:val="0"/>
          <w:numId w:val="47"/>
        </w:numPr>
        <w:ind w:left="0" w:firstLine="709"/>
        <w:rPr>
          <w:color w:val="000000" w:themeColor="text1"/>
        </w:rPr>
      </w:pPr>
      <w:r w:rsidRPr="004C3E23">
        <w:rPr>
          <w:color w:val="000000" w:themeColor="text1"/>
          <w:szCs w:val="28"/>
        </w:rPr>
        <w:t>Материальные запасы -&gt; Поступление -&gt; Акт приема-передачи объектов, полученных в личное пользование (ф.0510434) (Возврат МЗ из личного пользования)</w:t>
      </w:r>
    </w:p>
    <w:p w14:paraId="0D8D0177" w14:textId="77777777" w:rsidR="00D076D9" w:rsidRPr="004C3E23" w:rsidRDefault="00D076D9">
      <w:pPr>
        <w:ind w:left="709"/>
        <w:rPr>
          <w:color w:val="000000" w:themeColor="text1"/>
          <w:szCs w:val="28"/>
        </w:rPr>
      </w:pPr>
    </w:p>
    <w:p w14:paraId="757DE4A7"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095A814E" wp14:editId="701F45C1">
                <wp:extent cx="6029960" cy="2455545"/>
                <wp:effectExtent l="0" t="0" r="0" b="0"/>
                <wp:docPr id="3" name="Врезка3"/>
                <wp:cNvGraphicFramePr/>
                <a:graphic xmlns:a="http://schemas.openxmlformats.org/drawingml/2006/main">
                  <a:graphicData uri="http://schemas.microsoft.com/office/word/2010/wordprocessingShape">
                    <wps:wsp>
                      <wps:cNvSpPr/>
                      <wps:spPr bwMode="auto">
                        <a:xfrm>
                          <a:off x="0" y="0"/>
                          <a:ext cx="6030000" cy="2455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1D1891" w14:textId="77777777" w:rsidR="00D33DDD" w:rsidRDefault="00D33DDD">
                            <w:pPr>
                              <w:pStyle w:val="aff2"/>
                            </w:pPr>
                            <w:r>
                              <w:rPr>
                                <w:noProof/>
                              </w:rPr>
                              <w:drawing>
                                <wp:inline distT="0" distB="0" distL="0" distR="0" wp14:anchorId="142C2DC2" wp14:editId="7DE4356D">
                                  <wp:extent cx="6029960" cy="2082800"/>
                                  <wp:effectExtent l="0" t="0" r="0" b="0"/>
                                  <wp:docPr id="81" name="image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70.png"/>
                                          <pic:cNvPicPr>
                                            <a:picLocks noChangeAspect="1"/>
                                          </pic:cNvPicPr>
                                        </pic:nvPicPr>
                                        <pic:blipFill>
                                          <a:blip r:embed="rId13"/>
                                          <a:stretch/>
                                        </pic:blipFill>
                                        <pic:spPr bwMode="auto">
                                          <a:xfrm>
                                            <a:off x="0" y="0"/>
                                            <a:ext cx="6029960" cy="20828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5A814E" id="Врезка3" o:spid="_x0000_s1026" style="width:474.8pt;height:19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" stroked="f" strokeweight="0">
                <v:textbox inset="0,0,0,0">
                  <w:txbxContent>
                    <w:p w14:paraId="6A1D1891" w14:textId="77777777" w:rsidR="00D33DDD" w:rsidRDefault="00D33DDD">
                      <w:pPr>
                        <w:pStyle w:val="aff2"/>
                      </w:pPr>
                      <w:r>
                        <w:rPr>
                          <w:noProof/>
                        </w:rPr>
                        <w:drawing>
                          <wp:inline distT="0" distB="0" distL="0" distR="0" wp14:anchorId="142C2DC2" wp14:editId="7DE4356D">
                            <wp:extent cx="6029960" cy="2082800"/>
                            <wp:effectExtent l="0" t="0" r="0" b="0"/>
                            <wp:docPr id="81" name="image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70.png"/>
                                    <pic:cNvPicPr>
                                      <a:picLocks noChangeAspect="1"/>
                                    </pic:cNvPicPr>
                                  </pic:nvPicPr>
                                  <pic:blipFill>
                                    <a:blip r:embed="rId13"/>
                                    <a:stretch/>
                                  </pic:blipFill>
                                  <pic:spPr bwMode="auto">
                                    <a:xfrm>
                                      <a:off x="0" y="0"/>
                                      <a:ext cx="6029960" cy="2082800"/>
                                    </a:xfrm>
                                    <a:prstGeom prst="rect">
                                      <a:avLst/>
                                    </a:prstGeom>
                                  </pic:spPr>
                                </pic:pic>
                              </a:graphicData>
                            </a:graphic>
                          </wp:inline>
                        </w:drawing>
                      </w:r>
                      <w:r>
                        <w:t xml:space="preserve"> </w:t>
                      </w:r>
                    </w:p>
                  </w:txbxContent>
                </v:textbox>
                <w10:anchorlock/>
              </v:rect>
            </w:pict>
          </mc:Fallback>
        </mc:AlternateContent>
      </w:r>
    </w:p>
    <w:p w14:paraId="79B9E43C" w14:textId="655D7B0A" w:rsidR="00D076D9" w:rsidRPr="004C3E23" w:rsidRDefault="00483B84" w:rsidP="002C23FE">
      <w:pPr>
        <w:pStyle w:val="afffffff6"/>
      </w:pPr>
      <w:bookmarkStart w:id="23" w:name="_Toc1961485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w:t>
      </w:r>
      <w:bookmarkEnd w:id="23"/>
      <w:r w:rsidR="00D708D3" w:rsidRPr="004C3E23">
        <w:fldChar w:fldCharType="end"/>
      </w:r>
    </w:p>
    <w:p w14:paraId="6B75BE84" w14:textId="77777777" w:rsidR="00D076D9" w:rsidRPr="004C3E23" w:rsidRDefault="00D076D9">
      <w:pPr>
        <w:keepNext/>
        <w:jc w:val="center"/>
        <w:rPr>
          <w:color w:val="000000" w:themeColor="text1"/>
        </w:rPr>
      </w:pPr>
    </w:p>
    <w:p w14:paraId="1F1ABD60" w14:textId="77777777" w:rsidR="00D076D9" w:rsidRPr="004C3E23" w:rsidRDefault="00D708D3">
      <w:pPr>
        <w:numPr>
          <w:ilvl w:val="0"/>
          <w:numId w:val="47"/>
        </w:numPr>
        <w:ind w:left="0" w:firstLine="709"/>
        <w:rPr>
          <w:color w:val="000000" w:themeColor="text1"/>
        </w:rPr>
      </w:pPr>
      <w:r w:rsidRPr="004C3E23">
        <w:rPr>
          <w:color w:val="000000" w:themeColor="text1"/>
          <w:szCs w:val="28"/>
        </w:rPr>
        <w:t>ОС, НМА, НПА -&gt; Внутреннее перемещение -&gt; Акт приема-передачи объектов, полученных в личное пользование (ф.0510434) (Передача в личное пользование)</w:t>
      </w:r>
    </w:p>
    <w:p w14:paraId="5FDFC33F" w14:textId="77777777" w:rsidR="00D076D9" w:rsidRPr="004C3E23" w:rsidRDefault="00D708D3">
      <w:pPr>
        <w:numPr>
          <w:ilvl w:val="0"/>
          <w:numId w:val="47"/>
        </w:numPr>
        <w:ind w:left="0" w:firstLine="709"/>
        <w:rPr>
          <w:color w:val="000000" w:themeColor="text1"/>
        </w:rPr>
      </w:pPr>
      <w:r w:rsidRPr="004C3E23">
        <w:rPr>
          <w:color w:val="000000" w:themeColor="text1"/>
          <w:szCs w:val="28"/>
        </w:rPr>
        <w:t>ОС, НМА, НПА -&gt; Внутреннее перемещение -&gt; Акт приема-передачи объектов, полученных в личное пользование (ф.0510434) (Возврат из личного пользования)</w:t>
      </w:r>
    </w:p>
    <w:p w14:paraId="26522AA5" w14:textId="77777777" w:rsidR="00D076D9" w:rsidRPr="004C3E23" w:rsidRDefault="00D076D9">
      <w:pPr>
        <w:rPr>
          <w:color w:val="000000" w:themeColor="text1"/>
          <w:szCs w:val="28"/>
        </w:rPr>
      </w:pPr>
    </w:p>
    <w:p w14:paraId="393ABEDA" w14:textId="77777777" w:rsidR="00D076D9" w:rsidRPr="004C3E23" w:rsidRDefault="00D076D9">
      <w:pPr>
        <w:jc w:val="center"/>
        <w:rPr>
          <w:color w:val="000000" w:themeColor="text1"/>
          <w:szCs w:val="28"/>
        </w:rPr>
      </w:pPr>
    </w:p>
    <w:p w14:paraId="1DB892E7"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7AC3F4B2" wp14:editId="4A8F4CF8">
                <wp:extent cx="6029960" cy="2345055"/>
                <wp:effectExtent l="0" t="0" r="0" b="0"/>
                <wp:docPr id="5" name="Врезка4"/>
                <wp:cNvGraphicFramePr/>
                <a:graphic xmlns:a="http://schemas.openxmlformats.org/drawingml/2006/main">
                  <a:graphicData uri="http://schemas.microsoft.com/office/word/2010/wordprocessingShape">
                    <wps:wsp>
                      <wps:cNvSpPr/>
                      <wps:spPr bwMode="auto">
                        <a:xfrm>
                          <a:off x="0" y="0"/>
                          <a:ext cx="6030000" cy="2345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AA8269" w14:textId="77777777" w:rsidR="00D33DDD" w:rsidRDefault="00D33DDD">
                            <w:pPr>
                              <w:pStyle w:val="aff2"/>
                            </w:pPr>
                            <w:r>
                              <w:rPr>
                                <w:noProof/>
                              </w:rPr>
                              <w:drawing>
                                <wp:inline distT="0" distB="0" distL="0" distR="0" wp14:anchorId="36E2A184" wp14:editId="2F5B15CD">
                                  <wp:extent cx="6029960" cy="1972310"/>
                                  <wp:effectExtent l="0" t="0" r="0" b="0"/>
                                  <wp:docPr id="91" name="image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76.png"/>
                                          <pic:cNvPicPr>
                                            <a:picLocks noChangeAspect="1"/>
                                          </pic:cNvPicPr>
                                        </pic:nvPicPr>
                                        <pic:blipFill>
                                          <a:blip r:embed="rId14"/>
                                          <a:stretch/>
                                        </pic:blipFill>
                                        <pic:spPr bwMode="auto">
                                          <a:xfrm>
                                            <a:off x="0" y="0"/>
                                            <a:ext cx="6029960" cy="19723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C3F4B2" id="Врезка4" o:spid="_x0000_s1027" style="width:474.8pt;height:18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" stroked="f" strokeweight="0">
                <v:textbox inset="0,0,0,0">
                  <w:txbxContent>
                    <w:p w14:paraId="50AA8269" w14:textId="77777777" w:rsidR="00D33DDD" w:rsidRDefault="00D33DDD">
                      <w:pPr>
                        <w:pStyle w:val="aff2"/>
                      </w:pPr>
                      <w:r>
                        <w:rPr>
                          <w:noProof/>
                        </w:rPr>
                        <w:drawing>
                          <wp:inline distT="0" distB="0" distL="0" distR="0" wp14:anchorId="36E2A184" wp14:editId="2F5B15CD">
                            <wp:extent cx="6029960" cy="1972310"/>
                            <wp:effectExtent l="0" t="0" r="0" b="0"/>
                            <wp:docPr id="91" name="image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76.png"/>
                                    <pic:cNvPicPr>
                                      <a:picLocks noChangeAspect="1"/>
                                    </pic:cNvPicPr>
                                  </pic:nvPicPr>
                                  <pic:blipFill>
                                    <a:blip r:embed="rId14"/>
                                    <a:stretch/>
                                  </pic:blipFill>
                                  <pic:spPr bwMode="auto">
                                    <a:xfrm>
                                      <a:off x="0" y="0"/>
                                      <a:ext cx="6029960" cy="1972310"/>
                                    </a:xfrm>
                                    <a:prstGeom prst="rect">
                                      <a:avLst/>
                                    </a:prstGeom>
                                  </pic:spPr>
                                </pic:pic>
                              </a:graphicData>
                            </a:graphic>
                          </wp:inline>
                        </w:drawing>
                      </w:r>
                      <w:r>
                        <w:t xml:space="preserve"> </w:t>
                      </w:r>
                    </w:p>
                  </w:txbxContent>
                </v:textbox>
                <w10:anchorlock/>
              </v:rect>
            </w:pict>
          </mc:Fallback>
        </mc:AlternateContent>
      </w:r>
    </w:p>
    <w:p w14:paraId="4CE87C5D" w14:textId="006E0A73" w:rsidR="00D076D9" w:rsidRPr="004C3E23" w:rsidRDefault="00483B84" w:rsidP="002C23FE">
      <w:pPr>
        <w:pStyle w:val="afffffff6"/>
      </w:pPr>
      <w:bookmarkStart w:id="24" w:name="_Toc1961485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w:t>
      </w:r>
      <w:bookmarkEnd w:id="24"/>
      <w:r w:rsidR="00D708D3" w:rsidRPr="004C3E23">
        <w:fldChar w:fldCharType="end"/>
      </w:r>
    </w:p>
    <w:p w14:paraId="0DF7CA77" w14:textId="77777777" w:rsidR="00D076D9" w:rsidRPr="004C3E23" w:rsidRDefault="00D076D9">
      <w:pPr>
        <w:keepNext/>
        <w:jc w:val="center"/>
        <w:rPr>
          <w:color w:val="000000" w:themeColor="text1"/>
        </w:rPr>
      </w:pPr>
    </w:p>
    <w:p w14:paraId="761EE01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r w:rsidRPr="004C3E23">
        <w:rPr>
          <w:b/>
          <w:i/>
          <w:color w:val="000000" w:themeColor="text1"/>
          <w:szCs w:val="28"/>
        </w:rPr>
        <w:t>Акт приема-передачи объектов, полученных в личное пользование (ф.0510434) по передаче МЗ в личное пользование</w:t>
      </w:r>
    </w:p>
    <w:p w14:paraId="1986C5CB" w14:textId="77777777" w:rsidR="00D076D9" w:rsidRPr="004C3E23" w:rsidRDefault="00D076D9">
      <w:pPr>
        <w:rPr>
          <w:b/>
          <w:color w:val="000000" w:themeColor="text1"/>
          <w:szCs w:val="28"/>
        </w:rPr>
      </w:pPr>
    </w:p>
    <w:p w14:paraId="625EB983" w14:textId="77777777" w:rsidR="00D076D9" w:rsidRPr="004C3E23" w:rsidRDefault="00D708D3">
      <w:pPr>
        <w:rPr>
          <w:color w:val="000000" w:themeColor="text1"/>
        </w:rPr>
      </w:pPr>
      <w:r w:rsidRPr="004C3E23">
        <w:rPr>
          <w:color w:val="000000" w:themeColor="text1"/>
          <w:szCs w:val="28"/>
        </w:rPr>
        <w:t xml:space="preserve">Согласно шаблону процесса, Акт приема-передачи объектов, полученных в личное пользование (ф.0510434) по передаче МЗ в личное пользование, за формирование документа отвечает пользователь с ролью </w:t>
      </w:r>
      <w:r w:rsidRPr="004C3E23">
        <w:rPr>
          <w:b/>
          <w:color w:val="000000" w:themeColor="text1"/>
          <w:szCs w:val="28"/>
        </w:rPr>
        <w:t>Материально-ответственное лицо.</w:t>
      </w:r>
    </w:p>
    <w:p w14:paraId="66FFBC57" w14:textId="77777777" w:rsidR="00D076D9" w:rsidRPr="004C3E23" w:rsidRDefault="00D076D9">
      <w:pPr>
        <w:rPr>
          <w:b/>
          <w:color w:val="000000" w:themeColor="text1"/>
          <w:szCs w:val="28"/>
        </w:rPr>
      </w:pPr>
    </w:p>
    <w:p w14:paraId="7BE94911"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14:paraId="3FA50DDB" w14:textId="77777777" w:rsidR="00D076D9" w:rsidRPr="004C3E23" w:rsidRDefault="00D076D9">
      <w:pPr>
        <w:rPr>
          <w:b/>
          <w:color w:val="000000" w:themeColor="text1"/>
          <w:szCs w:val="28"/>
        </w:rPr>
      </w:pPr>
    </w:p>
    <w:p w14:paraId="3A116DFD" w14:textId="77777777" w:rsidR="00D076D9" w:rsidRPr="004C3E23" w:rsidRDefault="00D708D3">
      <w:pPr>
        <w:rPr>
          <w:color w:val="000000" w:themeColor="text1"/>
        </w:rPr>
      </w:pPr>
      <w:r w:rsidRPr="004C3E23">
        <w:rPr>
          <w:color w:val="000000" w:themeColor="text1"/>
          <w:szCs w:val="28"/>
        </w:rPr>
        <w:t>В созданном документе автоматически будут заполнены следующие реквизиты:</w:t>
      </w:r>
    </w:p>
    <w:p w14:paraId="49B55E2C"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4DEAA0F7" w14:textId="77777777" w:rsidR="00D076D9" w:rsidRPr="004C3E23" w:rsidRDefault="00D708D3">
      <w:pPr>
        <w:numPr>
          <w:ilvl w:val="0"/>
          <w:numId w:val="37"/>
        </w:numPr>
        <w:ind w:left="0" w:firstLine="709"/>
        <w:rPr>
          <w:color w:val="000000" w:themeColor="text1"/>
        </w:rPr>
      </w:pPr>
      <w:r w:rsidRPr="004C3E23">
        <w:rPr>
          <w:b/>
          <w:color w:val="000000" w:themeColor="text1"/>
          <w:szCs w:val="28"/>
        </w:rPr>
        <w:t>Счет учета</w:t>
      </w:r>
      <w:r w:rsidRPr="004C3E23">
        <w:rPr>
          <w:color w:val="000000" w:themeColor="text1"/>
          <w:szCs w:val="28"/>
        </w:rPr>
        <w:t xml:space="preserve"> – 105.00;</w:t>
      </w:r>
    </w:p>
    <w:p w14:paraId="3D2DFB8C" w14:textId="77777777" w:rsidR="00D076D9" w:rsidRPr="004C3E23" w:rsidRDefault="00D708D3">
      <w:pPr>
        <w:numPr>
          <w:ilvl w:val="0"/>
          <w:numId w:val="37"/>
        </w:numPr>
        <w:ind w:left="0" w:firstLine="709"/>
        <w:rPr>
          <w:color w:val="000000" w:themeColor="text1"/>
        </w:rPr>
      </w:pPr>
      <w:r w:rsidRPr="004C3E23">
        <w:rPr>
          <w:b/>
          <w:color w:val="000000" w:themeColor="text1"/>
          <w:szCs w:val="28"/>
        </w:rPr>
        <w:t>Установлен флаг Выдать в личное пользование;</w:t>
      </w:r>
    </w:p>
    <w:p w14:paraId="2817FF34" w14:textId="77777777" w:rsidR="00D076D9" w:rsidRPr="004C3E23" w:rsidRDefault="00D708D3">
      <w:pPr>
        <w:numPr>
          <w:ilvl w:val="0"/>
          <w:numId w:val="37"/>
        </w:numPr>
        <w:ind w:left="0" w:firstLine="709"/>
        <w:rPr>
          <w:color w:val="000000" w:themeColor="text1"/>
        </w:rPr>
      </w:pPr>
      <w:r w:rsidRPr="004C3E23">
        <w:rPr>
          <w:b/>
          <w:color w:val="000000" w:themeColor="text1"/>
          <w:szCs w:val="28"/>
        </w:rPr>
        <w:t>Первичный документ –</w:t>
      </w:r>
      <w:r w:rsidRPr="004C3E23">
        <w:rPr>
          <w:color w:val="000000" w:themeColor="text1"/>
          <w:szCs w:val="28"/>
        </w:rPr>
        <w:t xml:space="preserve"> предустановлено значение «Акт приема-передачи в личное пользование (ф. 0510434) (61н)». Автоматически проставляется в проводку, после отражения в учете.</w:t>
      </w:r>
    </w:p>
    <w:p w14:paraId="3BA64376" w14:textId="77777777" w:rsidR="00D076D9" w:rsidRPr="004C3E23" w:rsidRDefault="00D076D9">
      <w:pPr>
        <w:rPr>
          <w:color w:val="000000" w:themeColor="text1"/>
          <w:szCs w:val="28"/>
        </w:rPr>
      </w:pPr>
    </w:p>
    <w:p w14:paraId="7476C9F9"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МОЛ/Место хранения, Подразделение (при наличии), КФО в шапке документа. Первичный документ предустановлен и не подлежит редактированию.</w:t>
      </w:r>
    </w:p>
    <w:p w14:paraId="0C2F59EF" w14:textId="77777777" w:rsidR="00D076D9" w:rsidRPr="004C3E23" w:rsidRDefault="00D076D9">
      <w:pPr>
        <w:rPr>
          <w:color w:val="000000" w:themeColor="text1"/>
          <w:szCs w:val="28"/>
        </w:rPr>
      </w:pPr>
    </w:p>
    <w:p w14:paraId="0F99DEB3" w14:textId="77777777" w:rsidR="00D076D9" w:rsidRPr="004C3E23" w:rsidRDefault="00D076D9">
      <w:pPr>
        <w:rPr>
          <w:color w:val="000000" w:themeColor="text1"/>
          <w:szCs w:val="28"/>
        </w:rPr>
      </w:pPr>
    </w:p>
    <w:p w14:paraId="1D012756"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7688AD1E" wp14:editId="74664EBB">
                <wp:extent cx="6029960" cy="1697990"/>
                <wp:effectExtent l="0" t="0" r="0" b="0"/>
                <wp:docPr id="7" name="Врезка5"/>
                <wp:cNvGraphicFramePr/>
                <a:graphic xmlns:a="http://schemas.openxmlformats.org/drawingml/2006/main">
                  <a:graphicData uri="http://schemas.microsoft.com/office/word/2010/wordprocessingShape">
                    <wps:wsp>
                      <wps:cNvSpPr/>
                      <wps:spPr bwMode="auto">
                        <a:xfrm>
                          <a:off x="0" y="0"/>
                          <a:ext cx="6030000" cy="1698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B27AA36" w14:textId="77777777" w:rsidR="00D33DDD" w:rsidRDefault="00D33DDD">
                            <w:pPr>
                              <w:pStyle w:val="aff2"/>
                            </w:pPr>
                            <w:r>
                              <w:rPr>
                                <w:noProof/>
                              </w:rPr>
                              <w:drawing>
                                <wp:inline distT="0" distB="0" distL="0" distR="0" wp14:anchorId="546032F0" wp14:editId="098EF662">
                                  <wp:extent cx="6029960" cy="1325245"/>
                                  <wp:effectExtent l="0" t="0" r="0" b="0"/>
                                  <wp:docPr id="94"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icPr>
                                        <pic:blipFill>
                                          <a:blip r:embed="rId15"/>
                                          <a:stretch/>
                                        </pic:blipFill>
                                        <pic:spPr bwMode="auto">
                                          <a:xfrm>
                                            <a:off x="0" y="0"/>
                                            <a:ext cx="6029960" cy="1325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88AD1E" id="Врезка5" o:spid="_x0000_s1028" style="width:474.8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" stroked="f" strokeweight="0">
                <v:textbox inset="0,0,0,0">
                  <w:txbxContent>
                    <w:p w14:paraId="6B27AA36" w14:textId="77777777" w:rsidR="00D33DDD" w:rsidRDefault="00D33DDD">
                      <w:pPr>
                        <w:pStyle w:val="aff2"/>
                      </w:pPr>
                      <w:r>
                        <w:rPr>
                          <w:noProof/>
                        </w:rPr>
                        <w:drawing>
                          <wp:inline distT="0" distB="0" distL="0" distR="0" wp14:anchorId="546032F0" wp14:editId="098EF662">
                            <wp:extent cx="6029960" cy="1325245"/>
                            <wp:effectExtent l="0" t="0" r="0" b="0"/>
                            <wp:docPr id="94"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icPr>
                                  <pic:blipFill>
                                    <a:blip r:embed="rId15"/>
                                    <a:stretch/>
                                  </pic:blipFill>
                                  <pic:spPr bwMode="auto">
                                    <a:xfrm>
                                      <a:off x="0" y="0"/>
                                      <a:ext cx="6029960" cy="1325245"/>
                                    </a:xfrm>
                                    <a:prstGeom prst="rect">
                                      <a:avLst/>
                                    </a:prstGeom>
                                  </pic:spPr>
                                </pic:pic>
                              </a:graphicData>
                            </a:graphic>
                          </wp:inline>
                        </w:drawing>
                      </w:r>
                      <w:r>
                        <w:t xml:space="preserve"> </w:t>
                      </w:r>
                    </w:p>
                  </w:txbxContent>
                </v:textbox>
                <w10:anchorlock/>
              </v:rect>
            </w:pict>
          </mc:Fallback>
        </mc:AlternateContent>
      </w:r>
    </w:p>
    <w:p w14:paraId="504ECB75" w14:textId="63EE1BA0" w:rsidR="00D076D9" w:rsidRPr="004C3E23" w:rsidRDefault="00483B84" w:rsidP="002C23FE">
      <w:pPr>
        <w:pStyle w:val="afffffff6"/>
      </w:pPr>
      <w:bookmarkStart w:id="25" w:name="_Toc1961485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w:t>
      </w:r>
      <w:bookmarkEnd w:id="25"/>
      <w:r w:rsidR="00D708D3" w:rsidRPr="004C3E23">
        <w:fldChar w:fldCharType="end"/>
      </w:r>
    </w:p>
    <w:p w14:paraId="79E030B3" w14:textId="77777777" w:rsidR="00D076D9" w:rsidRPr="004C3E23" w:rsidRDefault="00D076D9">
      <w:pPr>
        <w:keepNext/>
        <w:jc w:val="center"/>
        <w:rPr>
          <w:color w:val="000000" w:themeColor="text1"/>
        </w:rPr>
      </w:pPr>
    </w:p>
    <w:p w14:paraId="28B94421" w14:textId="77777777" w:rsidR="00D076D9" w:rsidRPr="004C3E23" w:rsidRDefault="00D708D3">
      <w:pPr>
        <w:rPr>
          <w:color w:val="000000" w:themeColor="text1"/>
        </w:rPr>
      </w:pPr>
      <w:r w:rsidRPr="004C3E23">
        <w:rPr>
          <w:color w:val="000000" w:themeColor="text1"/>
          <w:szCs w:val="28"/>
        </w:rPr>
        <w:t>Документ содержит шесть вкладок:</w:t>
      </w:r>
    </w:p>
    <w:p w14:paraId="66777EA0" w14:textId="77777777" w:rsidR="00D076D9" w:rsidRPr="004C3E23" w:rsidRDefault="00D708D3">
      <w:pPr>
        <w:numPr>
          <w:ilvl w:val="0"/>
          <w:numId w:val="36"/>
        </w:numPr>
        <w:ind w:left="0" w:firstLine="709"/>
        <w:rPr>
          <w:color w:val="000000" w:themeColor="text1"/>
        </w:rPr>
      </w:pPr>
      <w:r w:rsidRPr="004C3E23">
        <w:rPr>
          <w:i/>
          <w:color w:val="000000" w:themeColor="text1"/>
          <w:szCs w:val="28"/>
        </w:rPr>
        <w:t>Материалы;</w:t>
      </w:r>
    </w:p>
    <w:p w14:paraId="1141BBC3" w14:textId="77777777" w:rsidR="00D076D9" w:rsidRPr="004C3E23" w:rsidRDefault="00D708D3">
      <w:pPr>
        <w:numPr>
          <w:ilvl w:val="0"/>
          <w:numId w:val="36"/>
        </w:numPr>
        <w:ind w:left="0" w:firstLine="709"/>
        <w:rPr>
          <w:color w:val="000000" w:themeColor="text1"/>
        </w:rPr>
      </w:pPr>
      <w:r w:rsidRPr="004C3E23">
        <w:rPr>
          <w:i/>
          <w:color w:val="000000" w:themeColor="text1"/>
          <w:szCs w:val="28"/>
        </w:rPr>
        <w:t>Драгоценные материалы;</w:t>
      </w:r>
    </w:p>
    <w:p w14:paraId="21CCD014" w14:textId="77777777" w:rsidR="00D076D9" w:rsidRPr="004C3E23" w:rsidRDefault="00D708D3">
      <w:pPr>
        <w:numPr>
          <w:ilvl w:val="0"/>
          <w:numId w:val="36"/>
        </w:numPr>
        <w:ind w:left="0" w:firstLine="709"/>
        <w:rPr>
          <w:color w:val="000000" w:themeColor="text1"/>
        </w:rPr>
      </w:pPr>
      <w:r w:rsidRPr="004C3E23">
        <w:rPr>
          <w:i/>
          <w:color w:val="000000" w:themeColor="text1"/>
          <w:szCs w:val="28"/>
        </w:rPr>
        <w:t>Основание;</w:t>
      </w:r>
    </w:p>
    <w:p w14:paraId="4957577F" w14:textId="77777777" w:rsidR="00D076D9" w:rsidRPr="004C3E23" w:rsidRDefault="00D708D3">
      <w:pPr>
        <w:numPr>
          <w:ilvl w:val="0"/>
          <w:numId w:val="36"/>
        </w:numPr>
        <w:ind w:left="0" w:firstLine="709"/>
        <w:rPr>
          <w:color w:val="000000" w:themeColor="text1"/>
        </w:rPr>
      </w:pPr>
      <w:r w:rsidRPr="004C3E23">
        <w:rPr>
          <w:i/>
          <w:color w:val="000000" w:themeColor="text1"/>
          <w:szCs w:val="28"/>
        </w:rPr>
        <w:t>Комиссия;</w:t>
      </w:r>
    </w:p>
    <w:p w14:paraId="36C480DF" w14:textId="77777777" w:rsidR="00D076D9" w:rsidRPr="004C3E23" w:rsidRDefault="00D708D3">
      <w:pPr>
        <w:numPr>
          <w:ilvl w:val="0"/>
          <w:numId w:val="36"/>
        </w:numPr>
        <w:ind w:left="0" w:firstLine="709"/>
        <w:rPr>
          <w:color w:val="000000" w:themeColor="text1"/>
        </w:rPr>
      </w:pPr>
      <w:r w:rsidRPr="004C3E23">
        <w:rPr>
          <w:i/>
          <w:color w:val="000000" w:themeColor="text1"/>
          <w:szCs w:val="28"/>
        </w:rPr>
        <w:t>Заключение комиссии;</w:t>
      </w:r>
    </w:p>
    <w:p w14:paraId="2B90CDC5" w14:textId="77777777" w:rsidR="00D076D9" w:rsidRPr="004C3E23" w:rsidRDefault="00D708D3">
      <w:pPr>
        <w:numPr>
          <w:ilvl w:val="0"/>
          <w:numId w:val="36"/>
        </w:numPr>
        <w:ind w:left="0" w:firstLine="709"/>
        <w:rPr>
          <w:color w:val="000000" w:themeColor="text1"/>
        </w:rPr>
      </w:pPr>
      <w:r w:rsidRPr="004C3E23">
        <w:rPr>
          <w:i/>
          <w:color w:val="000000" w:themeColor="text1"/>
          <w:szCs w:val="28"/>
        </w:rPr>
        <w:t>Бухгалтерская операция.</w:t>
      </w:r>
    </w:p>
    <w:p w14:paraId="6D32C17A" w14:textId="77777777" w:rsidR="00D076D9" w:rsidRPr="004C3E23" w:rsidRDefault="00D076D9">
      <w:pPr>
        <w:rPr>
          <w:i/>
          <w:color w:val="000000" w:themeColor="text1"/>
          <w:szCs w:val="28"/>
        </w:rPr>
      </w:pPr>
    </w:p>
    <w:p w14:paraId="4F354707" w14:textId="77777777" w:rsidR="00D076D9" w:rsidRPr="004C3E23" w:rsidRDefault="00D708D3">
      <w:pPr>
        <w:rPr>
          <w:color w:val="000000" w:themeColor="text1"/>
        </w:rPr>
      </w:pPr>
      <w:r w:rsidRPr="004C3E23">
        <w:rPr>
          <w:color w:val="000000" w:themeColor="text1"/>
          <w:szCs w:val="28"/>
        </w:rPr>
        <w:t>Вкладки заполняются поочерёдно, при этом, вкладки Комиссия и Заключение комиссии заполнять не требуется, они будут скрыты после записи документа, так как для процедуры выдачи в личное пользование не требуется решение комиссии.</w:t>
      </w:r>
    </w:p>
    <w:p w14:paraId="49F2ABFD" w14:textId="77777777" w:rsidR="00D076D9" w:rsidRPr="004C3E23" w:rsidRDefault="00D076D9">
      <w:pPr>
        <w:rPr>
          <w:color w:val="000000" w:themeColor="text1"/>
          <w:szCs w:val="28"/>
        </w:rPr>
      </w:pPr>
    </w:p>
    <w:p w14:paraId="7DBCD795" w14:textId="77777777" w:rsidR="00D076D9" w:rsidRPr="004C3E23" w:rsidRDefault="00D076D9">
      <w:pPr>
        <w:rPr>
          <w:color w:val="000000" w:themeColor="text1"/>
          <w:szCs w:val="28"/>
        </w:rPr>
      </w:pPr>
    </w:p>
    <w:p w14:paraId="50A764B1" w14:textId="77777777" w:rsidR="00D076D9" w:rsidRPr="004C3E23" w:rsidRDefault="00D708D3">
      <w:pPr>
        <w:rPr>
          <w:color w:val="000000" w:themeColor="text1"/>
        </w:rPr>
      </w:pPr>
      <w:r w:rsidRPr="004C3E23">
        <w:rPr>
          <w:b/>
          <w:color w:val="000000" w:themeColor="text1"/>
          <w:szCs w:val="28"/>
        </w:rPr>
        <w:t>Заполнение вкладки Материалы.</w:t>
      </w:r>
    </w:p>
    <w:p w14:paraId="40CEB3FD" w14:textId="77777777" w:rsidR="00D076D9" w:rsidRPr="004C3E23" w:rsidRDefault="00D708D3">
      <w:pPr>
        <w:rPr>
          <w:color w:val="000000" w:themeColor="text1"/>
        </w:rPr>
      </w:pPr>
      <w:r w:rsidRPr="004C3E23">
        <w:rPr>
          <w:color w:val="000000" w:themeColor="text1"/>
          <w:szCs w:val="28"/>
        </w:rPr>
        <w:t>На вкладке Материалы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105.00, которые требуется выдать в пользования.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r w:rsidRPr="004C3E23">
        <w:rPr>
          <w:color w:val="000000" w:themeColor="text1"/>
          <w:sz w:val="20"/>
        </w:rPr>
        <w:t>.</w:t>
      </w:r>
    </w:p>
    <w:p w14:paraId="54DBDB02" w14:textId="77777777" w:rsidR="00D076D9" w:rsidRPr="004C3E23" w:rsidRDefault="00D076D9">
      <w:pPr>
        <w:rPr>
          <w:color w:val="000000" w:themeColor="text1"/>
          <w:szCs w:val="28"/>
        </w:rPr>
      </w:pPr>
    </w:p>
    <w:p w14:paraId="116DBD5C"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13E75F70" wp14:editId="2E44F6C6">
                <wp:extent cx="6029960" cy="3379470"/>
                <wp:effectExtent l="0" t="0" r="0" b="0"/>
                <wp:docPr id="9" name="Врезка6"/>
                <wp:cNvGraphicFramePr/>
                <a:graphic xmlns:a="http://schemas.openxmlformats.org/drawingml/2006/main">
                  <a:graphicData uri="http://schemas.microsoft.com/office/word/2010/wordprocessingShape">
                    <wps:wsp>
                      <wps:cNvSpPr/>
                      <wps:spPr bwMode="auto">
                        <a:xfrm>
                          <a:off x="0" y="0"/>
                          <a:ext cx="6030000" cy="337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47DAA3" w14:textId="77777777" w:rsidR="00D33DDD" w:rsidRDefault="00D33DDD">
                            <w:pPr>
                              <w:pStyle w:val="aff2"/>
                            </w:pPr>
                            <w:r>
                              <w:rPr>
                                <w:noProof/>
                              </w:rPr>
                              <w:drawing>
                                <wp:inline distT="0" distB="0" distL="0" distR="0" wp14:anchorId="4C8ED53C" wp14:editId="1E972B27">
                                  <wp:extent cx="6029960" cy="3006725"/>
                                  <wp:effectExtent l="0" t="0" r="0" b="0"/>
                                  <wp:docPr id="100"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icPr>
                                        <pic:blipFill>
                                          <a:blip r:embed="rId16"/>
                                          <a:stretch/>
                                        </pic:blipFill>
                                        <pic:spPr bwMode="auto">
                                          <a:xfrm>
                                            <a:off x="0" y="0"/>
                                            <a:ext cx="6029960" cy="3006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E75F70" id="Врезка6" o:spid="_x0000_s1029" style="width:474.8pt;height:26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" stroked="f" strokeweight="0">
                <v:textbox inset="0,0,0,0">
                  <w:txbxContent>
                    <w:p w14:paraId="5447DAA3" w14:textId="77777777" w:rsidR="00D33DDD" w:rsidRDefault="00D33DDD">
                      <w:pPr>
                        <w:pStyle w:val="aff2"/>
                      </w:pPr>
                      <w:r>
                        <w:rPr>
                          <w:noProof/>
                        </w:rPr>
                        <w:drawing>
                          <wp:inline distT="0" distB="0" distL="0" distR="0" wp14:anchorId="4C8ED53C" wp14:editId="1E972B27">
                            <wp:extent cx="6029960" cy="3006725"/>
                            <wp:effectExtent l="0" t="0" r="0" b="0"/>
                            <wp:docPr id="100"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icPr>
                                  <pic:blipFill>
                                    <a:blip r:embed="rId16"/>
                                    <a:stretch/>
                                  </pic:blipFill>
                                  <pic:spPr bwMode="auto">
                                    <a:xfrm>
                                      <a:off x="0" y="0"/>
                                      <a:ext cx="6029960" cy="3006725"/>
                                    </a:xfrm>
                                    <a:prstGeom prst="rect">
                                      <a:avLst/>
                                    </a:prstGeom>
                                  </pic:spPr>
                                </pic:pic>
                              </a:graphicData>
                            </a:graphic>
                          </wp:inline>
                        </w:drawing>
                      </w:r>
                      <w:r>
                        <w:t xml:space="preserve"> </w:t>
                      </w:r>
                    </w:p>
                  </w:txbxContent>
                </v:textbox>
                <w10:anchorlock/>
              </v:rect>
            </w:pict>
          </mc:Fallback>
        </mc:AlternateContent>
      </w:r>
    </w:p>
    <w:p w14:paraId="3A063FE6" w14:textId="0DB7EE9B" w:rsidR="00D076D9" w:rsidRPr="004C3E23" w:rsidRDefault="00483B84" w:rsidP="002C23FE">
      <w:pPr>
        <w:pStyle w:val="afffffff6"/>
      </w:pPr>
      <w:bookmarkStart w:id="26" w:name="_Toc19614852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w:t>
      </w:r>
      <w:bookmarkEnd w:id="26"/>
      <w:r w:rsidR="00D708D3" w:rsidRPr="004C3E23">
        <w:fldChar w:fldCharType="end"/>
      </w:r>
    </w:p>
    <w:p w14:paraId="1CCE2D5A" w14:textId="77777777" w:rsidR="00D076D9" w:rsidRPr="004C3E23" w:rsidRDefault="00D076D9">
      <w:pPr>
        <w:keepNext/>
        <w:jc w:val="center"/>
        <w:rPr>
          <w:color w:val="000000" w:themeColor="text1"/>
        </w:rPr>
      </w:pPr>
    </w:p>
    <w:p w14:paraId="2CAEA485" w14:textId="77777777" w:rsidR="00D076D9" w:rsidRPr="004C3E23" w:rsidRDefault="00D708D3">
      <w:pPr>
        <w:rPr>
          <w:color w:val="000000" w:themeColor="text1"/>
        </w:rPr>
      </w:pPr>
      <w:r w:rsidRPr="004C3E23">
        <w:rPr>
          <w:color w:val="000000" w:themeColor="text1"/>
          <w:szCs w:val="28"/>
        </w:rPr>
        <w:t>После подбора имущества необходимо в шапке документа указать сотрудника-получателя имущества в реквизите Получатель имущества.</w:t>
      </w:r>
    </w:p>
    <w:p w14:paraId="42EA5F74" w14:textId="77777777" w:rsidR="00D076D9" w:rsidRPr="004C3E23" w:rsidRDefault="00D076D9">
      <w:pPr>
        <w:rPr>
          <w:color w:val="000000" w:themeColor="text1"/>
          <w:szCs w:val="28"/>
        </w:rPr>
      </w:pPr>
    </w:p>
    <w:p w14:paraId="345CB684"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26BBCE6B" wp14:editId="0DEA9319">
                <wp:extent cx="6029960" cy="2395220"/>
                <wp:effectExtent l="0" t="0" r="0" b="0"/>
                <wp:docPr id="11" name="Врезка7"/>
                <wp:cNvGraphicFramePr/>
                <a:graphic xmlns:a="http://schemas.openxmlformats.org/drawingml/2006/main">
                  <a:graphicData uri="http://schemas.microsoft.com/office/word/2010/wordprocessingShape">
                    <wps:wsp>
                      <wps:cNvSpPr/>
                      <wps:spPr bwMode="auto">
                        <a:xfrm>
                          <a:off x="0" y="0"/>
                          <a:ext cx="6030000" cy="2395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7C7D5B" w14:textId="77777777" w:rsidR="00D33DDD" w:rsidRDefault="00D33DDD">
                            <w:pPr>
                              <w:pStyle w:val="aff2"/>
                            </w:pPr>
                            <w:r>
                              <w:rPr>
                                <w:noProof/>
                              </w:rPr>
                              <w:drawing>
                                <wp:inline distT="0" distB="0" distL="0" distR="0" wp14:anchorId="285F2E2B" wp14:editId="667AE788">
                                  <wp:extent cx="6029960" cy="2022475"/>
                                  <wp:effectExtent l="0" t="0" r="0" b="0"/>
                                  <wp:docPr id="101"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icPr>
                                        <pic:blipFill>
                                          <a:blip r:embed="rId17"/>
                                          <a:stretch/>
                                        </pic:blipFill>
                                        <pic:spPr bwMode="auto">
                                          <a:xfrm>
                                            <a:off x="0" y="0"/>
                                            <a:ext cx="6029960" cy="2022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BBCE6B" id="Врезка7" o:spid="_x0000_s1030" style="width:474.8pt;height:18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" stroked="f" strokeweight="0">
                <v:textbox inset="0,0,0,0">
                  <w:txbxContent>
                    <w:p w14:paraId="617C7D5B" w14:textId="77777777" w:rsidR="00D33DDD" w:rsidRDefault="00D33DDD">
                      <w:pPr>
                        <w:pStyle w:val="aff2"/>
                      </w:pPr>
                      <w:r>
                        <w:rPr>
                          <w:noProof/>
                        </w:rPr>
                        <w:drawing>
                          <wp:inline distT="0" distB="0" distL="0" distR="0" wp14:anchorId="285F2E2B" wp14:editId="667AE788">
                            <wp:extent cx="6029960" cy="2022475"/>
                            <wp:effectExtent l="0" t="0" r="0" b="0"/>
                            <wp:docPr id="101"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icPr>
                                  <pic:blipFill>
                                    <a:blip r:embed="rId17"/>
                                    <a:stretch/>
                                  </pic:blipFill>
                                  <pic:spPr bwMode="auto">
                                    <a:xfrm>
                                      <a:off x="0" y="0"/>
                                      <a:ext cx="6029960" cy="2022475"/>
                                    </a:xfrm>
                                    <a:prstGeom prst="rect">
                                      <a:avLst/>
                                    </a:prstGeom>
                                  </pic:spPr>
                                </pic:pic>
                              </a:graphicData>
                            </a:graphic>
                          </wp:inline>
                        </w:drawing>
                      </w:r>
                      <w:r>
                        <w:t xml:space="preserve"> </w:t>
                      </w:r>
                    </w:p>
                  </w:txbxContent>
                </v:textbox>
                <w10:anchorlock/>
              </v:rect>
            </w:pict>
          </mc:Fallback>
        </mc:AlternateContent>
      </w:r>
    </w:p>
    <w:p w14:paraId="63D2A378" w14:textId="50DD8020" w:rsidR="00D076D9" w:rsidRPr="004C3E23" w:rsidRDefault="00483B84" w:rsidP="002C23FE">
      <w:pPr>
        <w:pStyle w:val="afffffff6"/>
      </w:pPr>
      <w:bookmarkStart w:id="27" w:name="_Toc19614852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w:t>
      </w:r>
      <w:bookmarkEnd w:id="27"/>
      <w:r w:rsidR="00D708D3" w:rsidRPr="004C3E23">
        <w:fldChar w:fldCharType="end"/>
      </w:r>
    </w:p>
    <w:p w14:paraId="22D6114E" w14:textId="77777777" w:rsidR="00D076D9" w:rsidRPr="004C3E23" w:rsidRDefault="00D076D9">
      <w:pPr>
        <w:keepNext/>
        <w:jc w:val="center"/>
        <w:rPr>
          <w:color w:val="000000" w:themeColor="text1"/>
        </w:rPr>
      </w:pPr>
    </w:p>
    <w:p w14:paraId="0962A798"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8C425EC"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7B19F0B5" wp14:editId="2D344CA9">
                <wp:extent cx="6029960" cy="2644140"/>
                <wp:effectExtent l="0" t="0" r="0" b="0"/>
                <wp:docPr id="13" name="Врезка8"/>
                <wp:cNvGraphicFramePr/>
                <a:graphic xmlns:a="http://schemas.openxmlformats.org/drawingml/2006/main">
                  <a:graphicData uri="http://schemas.microsoft.com/office/word/2010/wordprocessingShape">
                    <wps:wsp>
                      <wps:cNvSpPr/>
                      <wps:spPr bwMode="auto">
                        <a:xfrm>
                          <a:off x="0" y="0"/>
                          <a:ext cx="6030000" cy="2644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9EDED0" w14:textId="77777777" w:rsidR="00D33DDD" w:rsidRDefault="00D33DDD">
                            <w:pPr>
                              <w:pStyle w:val="aff2"/>
                            </w:pPr>
                            <w:r>
                              <w:rPr>
                                <w:noProof/>
                              </w:rPr>
                              <w:drawing>
                                <wp:inline distT="0" distB="0" distL="0" distR="0" wp14:anchorId="14114A4A" wp14:editId="765BB25A">
                                  <wp:extent cx="6029960" cy="2271395"/>
                                  <wp:effectExtent l="0" t="0" r="0" b="0"/>
                                  <wp:docPr id="102"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icPr>
                                        <pic:blipFill>
                                          <a:blip r:embed="rId18"/>
                                          <a:stretch/>
                                        </pic:blipFill>
                                        <pic:spPr bwMode="auto">
                                          <a:xfrm>
                                            <a:off x="0" y="0"/>
                                            <a:ext cx="6029960" cy="2271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19F0B5" id="Врезка8" o:spid="_x0000_s1031" style="width:474.8pt;height:20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" stroked="f" strokeweight="0">
                <v:textbox inset="0,0,0,0">
                  <w:txbxContent>
                    <w:p w14:paraId="1A9EDED0" w14:textId="77777777" w:rsidR="00D33DDD" w:rsidRDefault="00D33DDD">
                      <w:pPr>
                        <w:pStyle w:val="aff2"/>
                      </w:pPr>
                      <w:r>
                        <w:rPr>
                          <w:noProof/>
                        </w:rPr>
                        <w:drawing>
                          <wp:inline distT="0" distB="0" distL="0" distR="0" wp14:anchorId="14114A4A" wp14:editId="765BB25A">
                            <wp:extent cx="6029960" cy="2271395"/>
                            <wp:effectExtent l="0" t="0" r="0" b="0"/>
                            <wp:docPr id="102"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icPr>
                                  <pic:blipFill>
                                    <a:blip r:embed="rId18"/>
                                    <a:stretch/>
                                  </pic:blipFill>
                                  <pic:spPr bwMode="auto">
                                    <a:xfrm>
                                      <a:off x="0" y="0"/>
                                      <a:ext cx="6029960" cy="2271395"/>
                                    </a:xfrm>
                                    <a:prstGeom prst="rect">
                                      <a:avLst/>
                                    </a:prstGeom>
                                  </pic:spPr>
                                </pic:pic>
                              </a:graphicData>
                            </a:graphic>
                          </wp:inline>
                        </w:drawing>
                      </w:r>
                      <w:r>
                        <w:t xml:space="preserve"> </w:t>
                      </w:r>
                    </w:p>
                  </w:txbxContent>
                </v:textbox>
                <w10:anchorlock/>
              </v:rect>
            </w:pict>
          </mc:Fallback>
        </mc:AlternateContent>
      </w:r>
    </w:p>
    <w:p w14:paraId="07EF8EF4" w14:textId="61F72FF2" w:rsidR="00D076D9" w:rsidRPr="004C3E23" w:rsidRDefault="00483B84" w:rsidP="002C23FE">
      <w:pPr>
        <w:pStyle w:val="afffffff6"/>
      </w:pPr>
      <w:bookmarkStart w:id="28" w:name="_Toc19614852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w:t>
      </w:r>
      <w:bookmarkEnd w:id="28"/>
      <w:r w:rsidR="00D708D3" w:rsidRPr="004C3E23">
        <w:fldChar w:fldCharType="end"/>
      </w:r>
    </w:p>
    <w:p w14:paraId="0C4BCD4F" w14:textId="77777777" w:rsidR="00D076D9" w:rsidRPr="004C3E23" w:rsidRDefault="00D076D9">
      <w:pPr>
        <w:keepNext/>
        <w:jc w:val="center"/>
        <w:rPr>
          <w:color w:val="000000" w:themeColor="text1"/>
        </w:rPr>
      </w:pPr>
    </w:p>
    <w:p w14:paraId="530FF8A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необходимо указать реквизиты первичного документа, который является основанием для списания (выдачи) материальных запасов.</w:t>
      </w:r>
    </w:p>
    <w:p w14:paraId="26C43921" w14:textId="77777777" w:rsidR="00D076D9" w:rsidRPr="004C3E23" w:rsidRDefault="00D076D9">
      <w:pPr>
        <w:rPr>
          <w:color w:val="000000" w:themeColor="text1"/>
          <w:szCs w:val="28"/>
        </w:rPr>
      </w:pPr>
    </w:p>
    <w:p w14:paraId="50D05B83"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4A6DC171" wp14:editId="6FA2E1EB">
                <wp:extent cx="6049645" cy="3025140"/>
                <wp:effectExtent l="0" t="0" r="0" b="0"/>
                <wp:docPr id="15" name="Врезка9"/>
                <wp:cNvGraphicFramePr/>
                <a:graphic xmlns:a="http://schemas.openxmlformats.org/drawingml/2006/main">
                  <a:graphicData uri="http://schemas.microsoft.com/office/word/2010/wordprocessingShape">
                    <wps:wsp>
                      <wps:cNvSpPr/>
                      <wps:spPr bwMode="auto">
                        <a:xfrm>
                          <a:off x="0" y="0"/>
                          <a:ext cx="6049800" cy="3025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FC93D2" w14:textId="77777777" w:rsidR="00D33DDD" w:rsidRDefault="00D33DDD">
                            <w:pPr>
                              <w:pStyle w:val="aff2"/>
                            </w:pPr>
                            <w:r>
                              <w:rPr>
                                <w:noProof/>
                              </w:rPr>
                              <w:drawing>
                                <wp:inline distT="0" distB="0" distL="0" distR="0" wp14:anchorId="36D60CC0" wp14:editId="4CB3E483">
                                  <wp:extent cx="6049645" cy="2661285"/>
                                  <wp:effectExtent l="0" t="0" r="0" b="0"/>
                                  <wp:docPr id="105"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icPr>
                                        <pic:blipFill>
                                          <a:blip r:embed="rId19"/>
                                          <a:stretch/>
                                        </pic:blipFill>
                                        <pic:spPr bwMode="auto">
                                          <a:xfrm>
                                            <a:off x="0" y="0"/>
                                            <a:ext cx="6049645" cy="2661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6DC171" id="Врезка9" o:spid="_x0000_s1032" style="width:476.35pt;height:23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" stroked="f" strokeweight="0">
                <v:textbox inset="0,0,0,0">
                  <w:txbxContent>
                    <w:p w14:paraId="50FC93D2" w14:textId="77777777" w:rsidR="00D33DDD" w:rsidRDefault="00D33DDD">
                      <w:pPr>
                        <w:pStyle w:val="aff2"/>
                      </w:pPr>
                      <w:r>
                        <w:rPr>
                          <w:noProof/>
                        </w:rPr>
                        <w:drawing>
                          <wp:inline distT="0" distB="0" distL="0" distR="0" wp14:anchorId="36D60CC0" wp14:editId="4CB3E483">
                            <wp:extent cx="6049645" cy="2661285"/>
                            <wp:effectExtent l="0" t="0" r="0" b="0"/>
                            <wp:docPr id="105"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icPr>
                                  <pic:blipFill>
                                    <a:blip r:embed="rId19"/>
                                    <a:stretch/>
                                  </pic:blipFill>
                                  <pic:spPr bwMode="auto">
                                    <a:xfrm>
                                      <a:off x="0" y="0"/>
                                      <a:ext cx="6049645" cy="2661285"/>
                                    </a:xfrm>
                                    <a:prstGeom prst="rect">
                                      <a:avLst/>
                                    </a:prstGeom>
                                  </pic:spPr>
                                </pic:pic>
                              </a:graphicData>
                            </a:graphic>
                          </wp:inline>
                        </w:drawing>
                      </w:r>
                      <w:r>
                        <w:t xml:space="preserve"> </w:t>
                      </w:r>
                    </w:p>
                  </w:txbxContent>
                </v:textbox>
                <w10:anchorlock/>
              </v:rect>
            </w:pict>
          </mc:Fallback>
        </mc:AlternateContent>
      </w:r>
    </w:p>
    <w:p w14:paraId="64539717" w14:textId="1E835EF5" w:rsidR="00D076D9" w:rsidRPr="004C3E23" w:rsidRDefault="00483B84" w:rsidP="002C23FE">
      <w:pPr>
        <w:pStyle w:val="afffffff6"/>
      </w:pPr>
      <w:bookmarkStart w:id="29" w:name="_Toc19614852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w:t>
      </w:r>
      <w:bookmarkEnd w:id="29"/>
      <w:r w:rsidR="00D708D3" w:rsidRPr="004C3E23">
        <w:fldChar w:fldCharType="end"/>
      </w:r>
    </w:p>
    <w:p w14:paraId="75D839C6" w14:textId="77777777" w:rsidR="00D076D9" w:rsidRPr="004C3E23" w:rsidRDefault="00D076D9">
      <w:pPr>
        <w:keepNext/>
        <w:jc w:val="center"/>
        <w:rPr>
          <w:color w:val="000000" w:themeColor="text1"/>
        </w:rPr>
      </w:pPr>
    </w:p>
    <w:p w14:paraId="032D5AC4" w14:textId="77777777"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усиленной квалифицированной электронной подписью (далее – Электронная подпись, ЭП) и отправить на второй этап бизнес-процесса.</w:t>
      </w:r>
    </w:p>
    <w:p w14:paraId="7DFFD22A"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56C1D45A" wp14:editId="64FC74C2">
                <wp:extent cx="2540635" cy="814705"/>
                <wp:effectExtent l="0" t="0" r="0" b="0"/>
                <wp:docPr id="17" name="Врезка10"/>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9EEBB81" w14:textId="77777777" w:rsidR="00D33DDD" w:rsidRDefault="00D33DDD">
                            <w:pPr>
                              <w:pStyle w:val="aff2"/>
                            </w:pPr>
                            <w:r>
                              <w:rPr>
                                <w:noProof/>
                              </w:rPr>
                              <w:drawing>
                                <wp:inline distT="0" distB="0" distL="0" distR="0" wp14:anchorId="2C52495C" wp14:editId="6BD52B1B">
                                  <wp:extent cx="2540635" cy="441960"/>
                                  <wp:effectExtent l="0" t="0" r="0" b="0"/>
                                  <wp:docPr id="106"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C1D45A" id="Врезка10" o:spid="_x0000_s1033"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" stroked="f" strokeweight="0">
                <v:textbox inset="0,0,0,0">
                  <w:txbxContent>
                    <w:p w14:paraId="49EEBB81" w14:textId="77777777" w:rsidR="00D33DDD" w:rsidRDefault="00D33DDD">
                      <w:pPr>
                        <w:pStyle w:val="aff2"/>
                      </w:pPr>
                      <w:r>
                        <w:rPr>
                          <w:noProof/>
                        </w:rPr>
                        <w:drawing>
                          <wp:inline distT="0" distB="0" distL="0" distR="0" wp14:anchorId="2C52495C" wp14:editId="6BD52B1B">
                            <wp:extent cx="2540635" cy="441960"/>
                            <wp:effectExtent l="0" t="0" r="0" b="0"/>
                            <wp:docPr id="106"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5A2E819B" w14:textId="657ADB48" w:rsidR="00D076D9" w:rsidRPr="004C3E23" w:rsidRDefault="00483B84" w:rsidP="002C23FE">
      <w:pPr>
        <w:pStyle w:val="afffffff6"/>
      </w:pPr>
      <w:bookmarkStart w:id="30" w:name="_Toc19614852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w:t>
      </w:r>
      <w:bookmarkEnd w:id="30"/>
      <w:r w:rsidR="00D708D3" w:rsidRPr="004C3E23">
        <w:fldChar w:fldCharType="end"/>
      </w:r>
    </w:p>
    <w:p w14:paraId="452EFAE3" w14:textId="77777777" w:rsidR="00D076D9" w:rsidRPr="004C3E23" w:rsidRDefault="00D076D9">
      <w:pPr>
        <w:rPr>
          <w:color w:val="000000" w:themeColor="text1"/>
          <w:szCs w:val="28"/>
        </w:rPr>
      </w:pPr>
    </w:p>
    <w:p w14:paraId="365BBFAA" w14:textId="77777777"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w:t>
      </w:r>
      <w:r w:rsidRPr="004C3E23">
        <w:rPr>
          <w:noProof/>
        </w:rPr>
        <w:t>возможность выполнить подписание формуляра электронной подписью,</w:t>
      </w:r>
      <w:r w:rsidRPr="004C3E23">
        <w:rPr>
          <w:color w:val="000000" w:themeColor="text1"/>
          <w:szCs w:val="28"/>
        </w:rPr>
        <w:t xml:space="preserve">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14:paraId="78D4B77E" w14:textId="77777777" w:rsidR="00D076D9" w:rsidRPr="004C3E23" w:rsidRDefault="00D076D9">
      <w:pPr>
        <w:rPr>
          <w:color w:val="000000" w:themeColor="text1"/>
          <w:szCs w:val="28"/>
        </w:rPr>
      </w:pPr>
    </w:p>
    <w:p w14:paraId="13905BB4"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44181E2D" wp14:editId="6C4A8D2C">
                <wp:extent cx="2167255" cy="780415"/>
                <wp:effectExtent l="0" t="0" r="0" b="0"/>
                <wp:docPr id="19" name="Врезка11"/>
                <wp:cNvGraphicFramePr/>
                <a:graphic xmlns:a="http://schemas.openxmlformats.org/drawingml/2006/main">
                  <a:graphicData uri="http://schemas.microsoft.com/office/word/2010/wordprocessingShape">
                    <wps:wsp>
                      <wps:cNvSpPr/>
                      <wps:spPr bwMode="auto">
                        <a:xfrm>
                          <a:off x="0" y="0"/>
                          <a:ext cx="2167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31BCC9" w14:textId="77777777" w:rsidR="00D33DDD" w:rsidRDefault="00D33DDD">
                            <w:pPr>
                              <w:pStyle w:val="aff2"/>
                            </w:pPr>
                            <w:r>
                              <w:rPr>
                                <w:noProof/>
                              </w:rPr>
                              <w:drawing>
                                <wp:inline distT="0" distB="0" distL="0" distR="0" wp14:anchorId="6BE39F18" wp14:editId="165B5854">
                                  <wp:extent cx="2167255" cy="407670"/>
                                  <wp:effectExtent l="0" t="0" r="0" b="0"/>
                                  <wp:docPr id="109"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181E2D" id="Врезка11" o:spid="_x0000_s1034" style="width:170.6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" stroked="f" strokeweight="0">
                <v:textbox inset="0,0,0,0">
                  <w:txbxContent>
                    <w:p w14:paraId="1031BCC9" w14:textId="77777777" w:rsidR="00D33DDD" w:rsidRDefault="00D33DDD">
                      <w:pPr>
                        <w:pStyle w:val="aff2"/>
                      </w:pPr>
                      <w:r>
                        <w:rPr>
                          <w:noProof/>
                        </w:rPr>
                        <w:drawing>
                          <wp:inline distT="0" distB="0" distL="0" distR="0" wp14:anchorId="6BE39F18" wp14:editId="165B5854">
                            <wp:extent cx="2167255" cy="407670"/>
                            <wp:effectExtent l="0" t="0" r="0" b="0"/>
                            <wp:docPr id="109"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v:textbox>
                <w10:anchorlock/>
              </v:rect>
            </w:pict>
          </mc:Fallback>
        </mc:AlternateContent>
      </w:r>
    </w:p>
    <w:p w14:paraId="241AD6D8" w14:textId="6CED74AC" w:rsidR="00D076D9" w:rsidRPr="004C3E23" w:rsidRDefault="00483B84" w:rsidP="002C23FE">
      <w:pPr>
        <w:pStyle w:val="afffffff6"/>
      </w:pPr>
      <w:bookmarkStart w:id="31" w:name="_Toc19614852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w:t>
      </w:r>
      <w:bookmarkEnd w:id="31"/>
      <w:r w:rsidR="00D708D3" w:rsidRPr="004C3E23">
        <w:fldChar w:fldCharType="end"/>
      </w:r>
    </w:p>
    <w:p w14:paraId="34B0D6C4" w14:textId="77777777" w:rsidR="00D076D9" w:rsidRPr="004C3E23" w:rsidRDefault="00D076D9">
      <w:pPr>
        <w:jc w:val="center"/>
        <w:rPr>
          <w:color w:val="000000" w:themeColor="text1"/>
          <w:szCs w:val="28"/>
        </w:rPr>
      </w:pPr>
    </w:p>
    <w:p w14:paraId="7F2BDCD0" w14:textId="77777777"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14:paraId="50C31FEE"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0316AF40" wp14:editId="184DCAD9">
                <wp:extent cx="4518660" cy="834390"/>
                <wp:effectExtent l="0" t="0" r="0" b="0"/>
                <wp:docPr id="21" name="Врезка12"/>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72D49E" w14:textId="77777777" w:rsidR="00D33DDD" w:rsidRDefault="00D33DDD">
                            <w:pPr>
                              <w:pStyle w:val="aff2"/>
                            </w:pPr>
                            <w:r>
                              <w:rPr>
                                <w:noProof/>
                              </w:rPr>
                              <w:drawing>
                                <wp:inline distT="0" distB="0" distL="0" distR="0" wp14:anchorId="495844B0" wp14:editId="5A4FFA4A">
                                  <wp:extent cx="4518660" cy="461645"/>
                                  <wp:effectExtent l="0" t="0" r="0" b="0"/>
                                  <wp:docPr id="110"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16AF40" id="Врезка12" o:spid="_x0000_s1035"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" stroked="f" strokeweight="0">
                <v:stroke joinstyle="round"/>
                <v:textbox inset="0,0,0,0">
                  <w:txbxContent>
                    <w:p w14:paraId="0B72D49E" w14:textId="77777777" w:rsidR="00D33DDD" w:rsidRDefault="00D33DDD">
                      <w:pPr>
                        <w:pStyle w:val="aff2"/>
                      </w:pPr>
                      <w:r>
                        <w:rPr>
                          <w:noProof/>
                        </w:rPr>
                        <w:drawing>
                          <wp:inline distT="0" distB="0" distL="0" distR="0" wp14:anchorId="495844B0" wp14:editId="5A4FFA4A">
                            <wp:extent cx="4518660" cy="461645"/>
                            <wp:effectExtent l="0" t="0" r="0" b="0"/>
                            <wp:docPr id="110"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68ACDDC7" w14:textId="7937E1CD" w:rsidR="00D076D9" w:rsidRPr="004C3E23" w:rsidRDefault="00483B84" w:rsidP="002C23FE">
      <w:pPr>
        <w:pStyle w:val="afffffff6"/>
      </w:pPr>
      <w:bookmarkStart w:id="32" w:name="_Toc19614852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w:t>
      </w:r>
      <w:bookmarkEnd w:id="32"/>
      <w:r w:rsidR="00D708D3" w:rsidRPr="004C3E23">
        <w:fldChar w:fldCharType="end"/>
      </w:r>
    </w:p>
    <w:p w14:paraId="4AC4FFD9" w14:textId="77777777" w:rsidR="00D076D9" w:rsidRPr="004C3E23" w:rsidRDefault="00D076D9">
      <w:pPr>
        <w:jc w:val="center"/>
        <w:rPr>
          <w:color w:val="000000" w:themeColor="text1"/>
          <w:szCs w:val="28"/>
        </w:rPr>
      </w:pPr>
    </w:p>
    <w:p w14:paraId="0297F889" w14:textId="77777777"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при условии наличия пользователя базы данных.</w:t>
      </w:r>
    </w:p>
    <w:p w14:paraId="1B2644F0" w14:textId="77777777"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262F6244"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7B6B9AD5" wp14:editId="6A1FD077">
                <wp:extent cx="6029960" cy="3915410"/>
                <wp:effectExtent l="0" t="0" r="0" b="0"/>
                <wp:docPr id="23" name="Врезка13"/>
                <wp:cNvGraphicFramePr/>
                <a:graphic xmlns:a="http://schemas.openxmlformats.org/drawingml/2006/main">
                  <a:graphicData uri="http://schemas.microsoft.com/office/word/2010/wordprocessingShape">
                    <wps:wsp>
                      <wps:cNvSpPr/>
                      <wps:spPr bwMode="auto">
                        <a:xfrm>
                          <a:off x="0" y="0"/>
                          <a:ext cx="6030000" cy="391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F2AFCE" w14:textId="77777777" w:rsidR="00D33DDD" w:rsidRDefault="00D33DDD">
                            <w:pPr>
                              <w:pStyle w:val="aff2"/>
                            </w:pPr>
                            <w:r>
                              <w:rPr>
                                <w:noProof/>
                              </w:rPr>
                              <w:drawing>
                                <wp:inline distT="0" distB="0" distL="0" distR="0" wp14:anchorId="4941C75E" wp14:editId="7B8A3CDB">
                                  <wp:extent cx="6029960" cy="3542665"/>
                                  <wp:effectExtent l="0" t="0" r="0" b="0"/>
                                  <wp:docPr id="11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icPr>
                                        <pic:blipFill>
                                          <a:blip r:embed="rId23"/>
                                          <a:stretch/>
                                        </pic:blipFill>
                                        <pic:spPr bwMode="auto">
                                          <a:xfrm>
                                            <a:off x="0" y="0"/>
                                            <a:ext cx="6029960" cy="3542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6B9AD5" id="Врезка13" o:spid="_x0000_s1036" style="width:474.8pt;height:30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" stroked="f" strokeweight="0">
                <v:stroke joinstyle="round"/>
                <v:textbox inset="0,0,0,0">
                  <w:txbxContent>
                    <w:p w14:paraId="4DF2AFCE" w14:textId="77777777" w:rsidR="00D33DDD" w:rsidRDefault="00D33DDD">
                      <w:pPr>
                        <w:pStyle w:val="aff2"/>
                      </w:pPr>
                      <w:r>
                        <w:rPr>
                          <w:noProof/>
                        </w:rPr>
                        <w:drawing>
                          <wp:inline distT="0" distB="0" distL="0" distR="0" wp14:anchorId="4941C75E" wp14:editId="7B8A3CDB">
                            <wp:extent cx="6029960" cy="3542665"/>
                            <wp:effectExtent l="0" t="0" r="0" b="0"/>
                            <wp:docPr id="11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icPr>
                                  <pic:blipFill>
                                    <a:blip r:embed="rId23"/>
                                    <a:stretch/>
                                  </pic:blipFill>
                                  <pic:spPr bwMode="auto">
                                    <a:xfrm>
                                      <a:off x="0" y="0"/>
                                      <a:ext cx="6029960" cy="3542665"/>
                                    </a:xfrm>
                                    <a:prstGeom prst="rect">
                                      <a:avLst/>
                                    </a:prstGeom>
                                  </pic:spPr>
                                </pic:pic>
                              </a:graphicData>
                            </a:graphic>
                          </wp:inline>
                        </w:drawing>
                      </w:r>
                      <w:r>
                        <w:t xml:space="preserve"> </w:t>
                      </w:r>
                    </w:p>
                  </w:txbxContent>
                </v:textbox>
                <w10:anchorlock/>
              </v:rect>
            </w:pict>
          </mc:Fallback>
        </mc:AlternateContent>
      </w:r>
    </w:p>
    <w:p w14:paraId="02D9823B" w14:textId="54C9AAF1" w:rsidR="00D076D9" w:rsidRPr="004C3E23" w:rsidRDefault="00483B84" w:rsidP="002C23FE">
      <w:pPr>
        <w:pStyle w:val="afffffff6"/>
      </w:pPr>
      <w:bookmarkStart w:id="33" w:name="_Toc19614852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w:t>
      </w:r>
      <w:bookmarkEnd w:id="33"/>
      <w:r w:rsidR="00D708D3" w:rsidRPr="004C3E23">
        <w:fldChar w:fldCharType="end"/>
      </w:r>
    </w:p>
    <w:p w14:paraId="6D65B566" w14:textId="77777777" w:rsidR="00D076D9" w:rsidRPr="004C3E23" w:rsidRDefault="00D076D9">
      <w:pPr>
        <w:keepNext/>
        <w:rPr>
          <w:color w:val="000000" w:themeColor="text1"/>
        </w:rPr>
      </w:pPr>
    </w:p>
    <w:p w14:paraId="71ECEB16" w14:textId="77777777" w:rsidR="00D076D9" w:rsidRPr="004C3E23" w:rsidRDefault="00D708D3">
      <w:pPr>
        <w:rPr>
          <w:color w:val="000000" w:themeColor="text1"/>
        </w:rPr>
      </w:pPr>
      <w:r w:rsidRPr="004C3E23">
        <w:rPr>
          <w:color w:val="000000" w:themeColor="text1"/>
          <w:szCs w:val="28"/>
        </w:rPr>
        <w:t>На третьем этапе бизнес-процесса обработку документа выполняет пользователь с ролью Бухгалтер.</w:t>
      </w:r>
    </w:p>
    <w:p w14:paraId="2903A474"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Счет и КПС на вкладке Бухгалтерская операция, после чего отразить документ в учёте или отказать от отражения в случае наличия ошибок. В случае, если поле КПС счета списание не будет заполнено, КПС счета списания будет определен автоматически равным КПС счета 105, указанному в табличной части</w:t>
      </w:r>
      <w:r w:rsidRPr="004C3E23">
        <w:rPr>
          <w:color w:val="000000" w:themeColor="text1"/>
          <w:sz w:val="20"/>
        </w:rPr>
        <w:t>.</w:t>
      </w:r>
    </w:p>
    <w:p w14:paraId="0BC8BA8E" w14:textId="77777777" w:rsidR="00D076D9" w:rsidRPr="004C3E23" w:rsidRDefault="00D076D9">
      <w:pPr>
        <w:rPr>
          <w:color w:val="000000" w:themeColor="text1"/>
          <w:szCs w:val="28"/>
        </w:rPr>
      </w:pPr>
    </w:p>
    <w:p w14:paraId="2EA986D8"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618D656E" wp14:editId="08792500">
                <wp:extent cx="6029960" cy="2646680"/>
                <wp:effectExtent l="0" t="0" r="0" b="0"/>
                <wp:docPr id="25" name="Врезка14"/>
                <wp:cNvGraphicFramePr/>
                <a:graphic xmlns:a="http://schemas.openxmlformats.org/drawingml/2006/main">
                  <a:graphicData uri="http://schemas.microsoft.com/office/word/2010/wordprocessingShape">
                    <wps:wsp>
                      <wps:cNvSpPr/>
                      <wps:spPr bwMode="auto">
                        <a:xfrm>
                          <a:off x="0" y="0"/>
                          <a:ext cx="6030000" cy="2646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6EEBF54" w14:textId="77777777" w:rsidR="00D33DDD" w:rsidRDefault="00D33DDD">
                            <w:pPr>
                              <w:pStyle w:val="aff2"/>
                            </w:pPr>
                            <w:r>
                              <w:rPr>
                                <w:noProof/>
                              </w:rPr>
                              <w:drawing>
                                <wp:inline distT="0" distB="0" distL="0" distR="0" wp14:anchorId="014DAA5A" wp14:editId="1B8CFDDD">
                                  <wp:extent cx="6029960" cy="2273935"/>
                                  <wp:effectExtent l="0" t="0" r="0" b="0"/>
                                  <wp:docPr id="112"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icPr>
                                        <pic:blipFill>
                                          <a:blip r:embed="rId24"/>
                                          <a:stretch/>
                                        </pic:blipFill>
                                        <pic:spPr bwMode="auto">
                                          <a:xfrm>
                                            <a:off x="0" y="0"/>
                                            <a:ext cx="6029960" cy="2273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18D656E" id="Врезка14" o:spid="_x0000_s1037" style="width:474.8pt;height:20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" stroked="f" strokeweight="0">
                <v:stroke joinstyle="round"/>
                <v:textbox inset="0,0,0,0">
                  <w:txbxContent>
                    <w:p w14:paraId="66EEBF54" w14:textId="77777777" w:rsidR="00D33DDD" w:rsidRDefault="00D33DDD">
                      <w:pPr>
                        <w:pStyle w:val="aff2"/>
                      </w:pPr>
                      <w:r>
                        <w:rPr>
                          <w:noProof/>
                        </w:rPr>
                        <w:drawing>
                          <wp:inline distT="0" distB="0" distL="0" distR="0" wp14:anchorId="014DAA5A" wp14:editId="1B8CFDDD">
                            <wp:extent cx="6029960" cy="2273935"/>
                            <wp:effectExtent l="0" t="0" r="0" b="0"/>
                            <wp:docPr id="112"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icPr>
                                  <pic:blipFill>
                                    <a:blip r:embed="rId24"/>
                                    <a:stretch/>
                                  </pic:blipFill>
                                  <pic:spPr bwMode="auto">
                                    <a:xfrm>
                                      <a:off x="0" y="0"/>
                                      <a:ext cx="6029960" cy="2273935"/>
                                    </a:xfrm>
                                    <a:prstGeom prst="rect">
                                      <a:avLst/>
                                    </a:prstGeom>
                                  </pic:spPr>
                                </pic:pic>
                              </a:graphicData>
                            </a:graphic>
                          </wp:inline>
                        </w:drawing>
                      </w:r>
                      <w:r>
                        <w:t xml:space="preserve"> </w:t>
                      </w:r>
                    </w:p>
                  </w:txbxContent>
                </v:textbox>
                <w10:anchorlock/>
              </v:rect>
            </w:pict>
          </mc:Fallback>
        </mc:AlternateContent>
      </w:r>
    </w:p>
    <w:p w14:paraId="38A6DB38" w14:textId="6AB75DA8" w:rsidR="00D076D9" w:rsidRPr="004C3E23" w:rsidRDefault="00483B84" w:rsidP="002C23FE">
      <w:pPr>
        <w:pStyle w:val="afffffff6"/>
      </w:pPr>
      <w:bookmarkStart w:id="34" w:name="_Toc19614852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w:t>
      </w:r>
      <w:bookmarkEnd w:id="34"/>
      <w:r w:rsidR="00D708D3" w:rsidRPr="004C3E23">
        <w:fldChar w:fldCharType="end"/>
      </w:r>
    </w:p>
    <w:p w14:paraId="7434C982" w14:textId="77777777" w:rsidR="00D076D9" w:rsidRPr="004C3E23" w:rsidRDefault="00D076D9">
      <w:pPr>
        <w:jc w:val="center"/>
        <w:rPr>
          <w:color w:val="000000" w:themeColor="text1"/>
          <w:szCs w:val="28"/>
        </w:rPr>
      </w:pPr>
    </w:p>
    <w:p w14:paraId="28237C16"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2A8D2407" wp14:editId="03ABEEC6">
                <wp:extent cx="6029960" cy="3872865"/>
                <wp:effectExtent l="0" t="0" r="0" b="0"/>
                <wp:docPr id="27" name="Врезка15"/>
                <wp:cNvGraphicFramePr/>
                <a:graphic xmlns:a="http://schemas.openxmlformats.org/drawingml/2006/main">
                  <a:graphicData uri="http://schemas.microsoft.com/office/word/2010/wordprocessingShape">
                    <wps:wsp>
                      <wps:cNvSpPr/>
                      <wps:spPr bwMode="auto">
                        <a:xfrm>
                          <a:off x="0" y="0"/>
                          <a:ext cx="6030000" cy="3872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437B24" w14:textId="77777777" w:rsidR="00D33DDD" w:rsidRDefault="00D33DDD">
                            <w:pPr>
                              <w:pStyle w:val="aff2"/>
                            </w:pPr>
                            <w:r>
                              <w:rPr>
                                <w:noProof/>
                              </w:rPr>
                              <w:drawing>
                                <wp:inline distT="0" distB="0" distL="0" distR="0" wp14:anchorId="0AF3BF7C" wp14:editId="4405BFDE">
                                  <wp:extent cx="6029960" cy="3500120"/>
                                  <wp:effectExtent l="0" t="0" r="0" b="0"/>
                                  <wp:docPr id="11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icPr>
                                        <pic:blipFill>
                                          <a:blip r:embed="rId25"/>
                                          <a:stretch/>
                                        </pic:blipFill>
                                        <pic:spPr bwMode="auto">
                                          <a:xfrm>
                                            <a:off x="0" y="0"/>
                                            <a:ext cx="6029960" cy="3500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8D2407" id="Врезка15" o:spid="_x0000_s1038" style="width:474.8pt;height:3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" stroked="f" strokeweight="0">
                <v:stroke joinstyle="round"/>
                <v:textbox inset="0,0,0,0">
                  <w:txbxContent>
                    <w:p w14:paraId="52437B24" w14:textId="77777777" w:rsidR="00D33DDD" w:rsidRDefault="00D33DDD">
                      <w:pPr>
                        <w:pStyle w:val="aff2"/>
                      </w:pPr>
                      <w:r>
                        <w:rPr>
                          <w:noProof/>
                        </w:rPr>
                        <w:drawing>
                          <wp:inline distT="0" distB="0" distL="0" distR="0" wp14:anchorId="0AF3BF7C" wp14:editId="4405BFDE">
                            <wp:extent cx="6029960" cy="3500120"/>
                            <wp:effectExtent l="0" t="0" r="0" b="0"/>
                            <wp:docPr id="11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icPr>
                                  <pic:blipFill>
                                    <a:blip r:embed="rId25"/>
                                    <a:stretch/>
                                  </pic:blipFill>
                                  <pic:spPr bwMode="auto">
                                    <a:xfrm>
                                      <a:off x="0" y="0"/>
                                      <a:ext cx="6029960" cy="3500120"/>
                                    </a:xfrm>
                                    <a:prstGeom prst="rect">
                                      <a:avLst/>
                                    </a:prstGeom>
                                  </pic:spPr>
                                </pic:pic>
                              </a:graphicData>
                            </a:graphic>
                          </wp:inline>
                        </w:drawing>
                      </w:r>
                      <w:r>
                        <w:t xml:space="preserve"> </w:t>
                      </w:r>
                    </w:p>
                  </w:txbxContent>
                </v:textbox>
                <w10:anchorlock/>
              </v:rect>
            </w:pict>
          </mc:Fallback>
        </mc:AlternateContent>
      </w:r>
    </w:p>
    <w:p w14:paraId="745C1535" w14:textId="52A0CC5B" w:rsidR="00D076D9" w:rsidRPr="004C3E23" w:rsidRDefault="00483B84" w:rsidP="002C23FE">
      <w:pPr>
        <w:pStyle w:val="afffffff6"/>
      </w:pPr>
      <w:bookmarkStart w:id="35" w:name="_Toc19614853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w:t>
      </w:r>
      <w:bookmarkEnd w:id="35"/>
      <w:r w:rsidR="00D708D3" w:rsidRPr="004C3E23">
        <w:fldChar w:fldCharType="end"/>
      </w:r>
    </w:p>
    <w:p w14:paraId="0BA67B75" w14:textId="77777777" w:rsidR="00D076D9" w:rsidRPr="004C3E23" w:rsidRDefault="00D076D9">
      <w:pPr>
        <w:rPr>
          <w:color w:val="000000" w:themeColor="text1"/>
          <w:szCs w:val="28"/>
        </w:rPr>
      </w:pPr>
    </w:p>
    <w:p w14:paraId="0CDAEBE2" w14:textId="77777777" w:rsidR="00D076D9" w:rsidRPr="004C3E23" w:rsidRDefault="00D708D3">
      <w:pPr>
        <w:rPr>
          <w:color w:val="000000" w:themeColor="text1"/>
        </w:rPr>
      </w:pPr>
      <w:r w:rsidRPr="004C3E23">
        <w:rPr>
          <w:color w:val="000000" w:themeColor="text1"/>
          <w:szCs w:val="28"/>
        </w:rPr>
        <w:t>В результате отражения в учёте будут сформированы следующие проводки:</w:t>
      </w:r>
    </w:p>
    <w:p w14:paraId="4597EF4E" w14:textId="77777777" w:rsidR="00D076D9" w:rsidRPr="004C3E23" w:rsidRDefault="00D076D9">
      <w:pPr>
        <w:rPr>
          <w:color w:val="000000" w:themeColor="text1"/>
          <w:szCs w:val="28"/>
        </w:rPr>
      </w:pPr>
    </w:p>
    <w:p w14:paraId="70C451A2"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75F3C751" wp14:editId="243260C5">
                <wp:extent cx="6029960" cy="2564130"/>
                <wp:effectExtent l="0" t="0" r="0" b="0"/>
                <wp:docPr id="29" name="Врезка16"/>
                <wp:cNvGraphicFramePr/>
                <a:graphic xmlns:a="http://schemas.openxmlformats.org/drawingml/2006/main">
                  <a:graphicData uri="http://schemas.microsoft.com/office/word/2010/wordprocessingShape">
                    <wps:wsp>
                      <wps:cNvSpPr/>
                      <wps:spPr bwMode="auto">
                        <a:xfrm>
                          <a:off x="0" y="0"/>
                          <a:ext cx="6030000" cy="2564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35C2737" w14:textId="77777777" w:rsidR="00D33DDD" w:rsidRDefault="00D33DDD">
                            <w:pPr>
                              <w:pStyle w:val="aff2"/>
                            </w:pPr>
                            <w:r>
                              <w:rPr>
                                <w:noProof/>
                              </w:rPr>
                              <w:drawing>
                                <wp:inline distT="0" distB="0" distL="0" distR="0" wp14:anchorId="2B9E723E" wp14:editId="7891745C">
                                  <wp:extent cx="6029960" cy="2191385"/>
                                  <wp:effectExtent l="0" t="0" r="0" b="0"/>
                                  <wp:docPr id="114"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icPr>
                                        <pic:blipFill>
                                          <a:blip r:embed="rId26"/>
                                          <a:stretch/>
                                        </pic:blipFill>
                                        <pic:spPr bwMode="auto">
                                          <a:xfrm>
                                            <a:off x="0" y="0"/>
                                            <a:ext cx="6029960" cy="2191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F3C751" id="Врезка16" o:spid="_x0000_s1039" style="width:474.8pt;height:20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" stroked="f" strokeweight="0">
                <v:stroke joinstyle="round"/>
                <v:textbox inset="0,0,0,0">
                  <w:txbxContent>
                    <w:p w14:paraId="535C2737" w14:textId="77777777" w:rsidR="00D33DDD" w:rsidRDefault="00D33DDD">
                      <w:pPr>
                        <w:pStyle w:val="aff2"/>
                      </w:pPr>
                      <w:r>
                        <w:rPr>
                          <w:noProof/>
                        </w:rPr>
                        <w:drawing>
                          <wp:inline distT="0" distB="0" distL="0" distR="0" wp14:anchorId="2B9E723E" wp14:editId="7891745C">
                            <wp:extent cx="6029960" cy="2191385"/>
                            <wp:effectExtent l="0" t="0" r="0" b="0"/>
                            <wp:docPr id="114"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icPr>
                                  <pic:blipFill>
                                    <a:blip r:embed="rId26"/>
                                    <a:stretch/>
                                  </pic:blipFill>
                                  <pic:spPr bwMode="auto">
                                    <a:xfrm>
                                      <a:off x="0" y="0"/>
                                      <a:ext cx="6029960" cy="2191385"/>
                                    </a:xfrm>
                                    <a:prstGeom prst="rect">
                                      <a:avLst/>
                                    </a:prstGeom>
                                  </pic:spPr>
                                </pic:pic>
                              </a:graphicData>
                            </a:graphic>
                          </wp:inline>
                        </w:drawing>
                      </w:r>
                      <w:r>
                        <w:t xml:space="preserve"> </w:t>
                      </w:r>
                    </w:p>
                  </w:txbxContent>
                </v:textbox>
                <w10:anchorlock/>
              </v:rect>
            </w:pict>
          </mc:Fallback>
        </mc:AlternateContent>
      </w:r>
    </w:p>
    <w:p w14:paraId="367CACF0" w14:textId="7C672561" w:rsidR="00D076D9" w:rsidRPr="004C3E23" w:rsidRDefault="00483B84" w:rsidP="002C23FE">
      <w:pPr>
        <w:pStyle w:val="afffffff6"/>
      </w:pPr>
      <w:bookmarkStart w:id="36" w:name="_Toc19614853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w:t>
      </w:r>
      <w:bookmarkEnd w:id="36"/>
      <w:r w:rsidR="00D708D3" w:rsidRPr="004C3E23">
        <w:fldChar w:fldCharType="end"/>
      </w:r>
    </w:p>
    <w:p w14:paraId="68033B0B" w14:textId="77777777" w:rsidR="00D076D9" w:rsidRPr="004C3E23" w:rsidRDefault="00D076D9">
      <w:pPr>
        <w:keepNext/>
        <w:jc w:val="center"/>
        <w:rPr>
          <w:color w:val="000000" w:themeColor="text1"/>
        </w:rPr>
      </w:pPr>
    </w:p>
    <w:p w14:paraId="5EFCF640" w14:textId="77777777" w:rsidR="00D076D9" w:rsidRPr="004C3E23" w:rsidRDefault="00D708D3">
      <w:pPr>
        <w:rPr>
          <w:color w:val="000000" w:themeColor="text1"/>
        </w:rPr>
      </w:pPr>
      <w:r w:rsidRPr="004C3E23">
        <w:rPr>
          <w:b/>
          <w:color w:val="000000" w:themeColor="text1"/>
          <w:szCs w:val="28"/>
        </w:rPr>
        <w:t>Ввод нормы обеспечения сотрудника объектами имущества, передаваемого в личное пользование.</w:t>
      </w:r>
    </w:p>
    <w:p w14:paraId="297FEC9D" w14:textId="77777777" w:rsidR="00D076D9" w:rsidRPr="004C3E23" w:rsidRDefault="00D076D9">
      <w:pPr>
        <w:rPr>
          <w:color w:val="000000" w:themeColor="text1"/>
          <w:szCs w:val="28"/>
        </w:rPr>
      </w:pPr>
    </w:p>
    <w:p w14:paraId="2BA50413" w14:textId="77777777" w:rsidR="00D076D9" w:rsidRPr="004C3E23" w:rsidRDefault="00D708D3">
      <w:pPr>
        <w:rPr>
          <w:color w:val="000000" w:themeColor="text1"/>
        </w:rPr>
      </w:pPr>
      <w:r w:rsidRPr="004C3E23">
        <w:rPr>
          <w:color w:val="000000" w:themeColor="text1"/>
          <w:szCs w:val="28"/>
        </w:rPr>
        <w:t>Для корректного формирования печатной формы Акт приема-передачи объектов, полученных в личное пользование (ф.0510434), прежде чем оформлять операции по передаче имущества в личное пользование, по тем сотрудникам, которые получают такое имущество, следует заполнить справочник «Обеспечение сотрудников имуществом», ссылка на который расположена в карточке сотрудника.</w:t>
      </w:r>
    </w:p>
    <w:p w14:paraId="749A19DA" w14:textId="77777777" w:rsidR="00D076D9" w:rsidRPr="004C3E23" w:rsidRDefault="00D076D9">
      <w:pPr>
        <w:rPr>
          <w:color w:val="000000" w:themeColor="text1"/>
          <w:szCs w:val="28"/>
        </w:rPr>
      </w:pPr>
    </w:p>
    <w:p w14:paraId="56DEAEF0"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3BB7203C" wp14:editId="7B5C8040">
                <wp:extent cx="3478530" cy="2490470"/>
                <wp:effectExtent l="0" t="0" r="0" b="0"/>
                <wp:docPr id="31" name="Врезка17"/>
                <wp:cNvGraphicFramePr/>
                <a:graphic xmlns:a="http://schemas.openxmlformats.org/drawingml/2006/main">
                  <a:graphicData uri="http://schemas.microsoft.com/office/word/2010/wordprocessingShape">
                    <wps:wsp>
                      <wps:cNvSpPr/>
                      <wps:spPr bwMode="auto">
                        <a:xfrm>
                          <a:off x="0" y="0"/>
                          <a:ext cx="3478680" cy="249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090815" w14:textId="77777777" w:rsidR="00D33DDD" w:rsidRDefault="00D33DDD">
                            <w:pPr>
                              <w:pStyle w:val="aff2"/>
                            </w:pPr>
                            <w:r>
                              <w:rPr>
                                <w:noProof/>
                              </w:rPr>
                              <w:drawing>
                                <wp:inline distT="0" distB="0" distL="0" distR="0" wp14:anchorId="7F29E454" wp14:editId="052974E9">
                                  <wp:extent cx="3478530" cy="2117725"/>
                                  <wp:effectExtent l="0" t="0" r="0" b="0"/>
                                  <wp:docPr id="115"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icPr>
                                        <pic:blipFill>
                                          <a:blip r:embed="rId27"/>
                                          <a:stretch/>
                                        </pic:blipFill>
                                        <pic:spPr bwMode="auto">
                                          <a:xfrm>
                                            <a:off x="0" y="0"/>
                                            <a:ext cx="3478530" cy="2117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B7203C" id="Врезка17" o:spid="_x0000_s1040" style="width:273.9pt;height:19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" stroked="f" strokeweight="0">
                <v:textbox inset="0,0,0,0">
                  <w:txbxContent>
                    <w:p w14:paraId="2A090815" w14:textId="77777777" w:rsidR="00D33DDD" w:rsidRDefault="00D33DDD">
                      <w:pPr>
                        <w:pStyle w:val="aff2"/>
                      </w:pPr>
                      <w:r>
                        <w:rPr>
                          <w:noProof/>
                        </w:rPr>
                        <w:drawing>
                          <wp:inline distT="0" distB="0" distL="0" distR="0" wp14:anchorId="7F29E454" wp14:editId="052974E9">
                            <wp:extent cx="3478530" cy="2117725"/>
                            <wp:effectExtent l="0" t="0" r="0" b="0"/>
                            <wp:docPr id="115"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icPr>
                                  <pic:blipFill>
                                    <a:blip r:embed="rId27"/>
                                    <a:stretch/>
                                  </pic:blipFill>
                                  <pic:spPr bwMode="auto">
                                    <a:xfrm>
                                      <a:off x="0" y="0"/>
                                      <a:ext cx="3478530" cy="2117725"/>
                                    </a:xfrm>
                                    <a:prstGeom prst="rect">
                                      <a:avLst/>
                                    </a:prstGeom>
                                  </pic:spPr>
                                </pic:pic>
                              </a:graphicData>
                            </a:graphic>
                          </wp:inline>
                        </w:drawing>
                      </w:r>
                      <w:r>
                        <w:t xml:space="preserve"> </w:t>
                      </w:r>
                    </w:p>
                  </w:txbxContent>
                </v:textbox>
                <w10:anchorlock/>
              </v:rect>
            </w:pict>
          </mc:Fallback>
        </mc:AlternateContent>
      </w:r>
    </w:p>
    <w:p w14:paraId="37EA1903" w14:textId="4E48F6C5" w:rsidR="00D076D9" w:rsidRPr="004C3E23" w:rsidRDefault="00483B84" w:rsidP="002C23FE">
      <w:pPr>
        <w:pStyle w:val="afffffff6"/>
      </w:pPr>
      <w:bookmarkStart w:id="37" w:name="_Toc19614853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17</w:t>
      </w:r>
      <w:bookmarkEnd w:id="37"/>
      <w:r w:rsidR="00D708D3" w:rsidRPr="004C3E23">
        <w:fldChar w:fldCharType="end"/>
      </w:r>
    </w:p>
    <w:p w14:paraId="2ACE4A2E" w14:textId="77777777" w:rsidR="00D076D9" w:rsidRPr="004C3E23" w:rsidRDefault="00D076D9">
      <w:pPr>
        <w:keepNext/>
        <w:jc w:val="center"/>
        <w:rPr>
          <w:color w:val="000000" w:themeColor="text1"/>
        </w:rPr>
      </w:pPr>
    </w:p>
    <w:p w14:paraId="47008221" w14:textId="77777777" w:rsidR="00D076D9" w:rsidRPr="004C3E23" w:rsidRDefault="00D708D3">
      <w:pPr>
        <w:rPr>
          <w:color w:val="000000" w:themeColor="text1"/>
        </w:rPr>
      </w:pPr>
      <w:r w:rsidRPr="004C3E23">
        <w:rPr>
          <w:color w:val="000000" w:themeColor="text1"/>
          <w:szCs w:val="28"/>
        </w:rPr>
        <w:t xml:space="preserve">Справочник </w:t>
      </w:r>
      <w:r w:rsidRPr="004C3E23">
        <w:rPr>
          <w:b/>
          <w:color w:val="000000" w:themeColor="text1"/>
          <w:szCs w:val="28"/>
        </w:rPr>
        <w:t>Обеспечение сотрудника имуществом</w:t>
      </w:r>
      <w:r w:rsidRPr="004C3E23">
        <w:rPr>
          <w:color w:val="000000" w:themeColor="text1"/>
          <w:szCs w:val="28"/>
        </w:rPr>
        <w:t xml:space="preserve"> предназначен для хранения сведений об имуществе, подлежащем выдаче в личное пользование ответственному лицу, получающему имущество, для исполнения им служебных (должностных) обязанностей в соответствии с распорядительным документом субъекта учета на выдачу имущества в личное пользование (например, требование, приказ, распоряжение, служебная записка). Информация из справочника используется при формировании печатной формы Акт приема-передачи объектов, полученных в личное пользование (ф. 0510434).</w:t>
      </w:r>
    </w:p>
    <w:p w14:paraId="798D0766" w14:textId="77777777" w:rsidR="00D076D9" w:rsidRPr="004C3E23" w:rsidRDefault="00D708D3">
      <w:pPr>
        <w:rPr>
          <w:color w:val="000000" w:themeColor="text1"/>
        </w:rPr>
      </w:pPr>
      <w:r w:rsidRPr="004C3E23">
        <w:rPr>
          <w:color w:val="000000" w:themeColor="text1"/>
          <w:szCs w:val="28"/>
        </w:rPr>
        <w:t>В открывшейся форме следует нажать кнопку «Создать», будет открыта форма элемента справочника Обеспечение сотрудника имуществом.</w:t>
      </w:r>
    </w:p>
    <w:p w14:paraId="3261C4F9" w14:textId="77777777" w:rsidR="00D076D9" w:rsidRPr="004C3E23" w:rsidRDefault="00D076D9">
      <w:pPr>
        <w:rPr>
          <w:color w:val="000000" w:themeColor="text1"/>
          <w:szCs w:val="28"/>
        </w:rPr>
      </w:pPr>
    </w:p>
    <w:p w14:paraId="6BCE541A"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26B10B04" wp14:editId="7100645A">
                <wp:extent cx="4353560" cy="3169285"/>
                <wp:effectExtent l="0" t="0" r="0" b="0"/>
                <wp:docPr id="33" name="Врезка18"/>
                <wp:cNvGraphicFramePr/>
                <a:graphic xmlns:a="http://schemas.openxmlformats.org/drawingml/2006/main">
                  <a:graphicData uri="http://schemas.microsoft.com/office/word/2010/wordprocessingShape">
                    <wps:wsp>
                      <wps:cNvSpPr/>
                      <wps:spPr bwMode="auto">
                        <a:xfrm>
                          <a:off x="0" y="0"/>
                          <a:ext cx="4353480" cy="316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2C53BC" w14:textId="77777777" w:rsidR="00D33DDD" w:rsidRDefault="00D33DDD">
                            <w:pPr>
                              <w:pStyle w:val="aff2"/>
                            </w:pPr>
                            <w:r>
                              <w:rPr>
                                <w:noProof/>
                              </w:rPr>
                              <w:drawing>
                                <wp:inline distT="0" distB="0" distL="0" distR="0" wp14:anchorId="2276D501" wp14:editId="43D65058">
                                  <wp:extent cx="4353560" cy="2796540"/>
                                  <wp:effectExtent l="0" t="0" r="0" b="0"/>
                                  <wp:docPr id="116"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icPr>
                                        <pic:blipFill>
                                          <a:blip r:embed="rId28"/>
                                          <a:stretch/>
                                        </pic:blipFill>
                                        <pic:spPr bwMode="auto">
                                          <a:xfrm>
                                            <a:off x="0" y="0"/>
                                            <a:ext cx="4353560" cy="2796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B10B04" id="Врезка18" o:spid="_x0000_s1041" style="width:342.8pt;height:24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" stroked="f" strokeweight="0">
                <v:stroke joinstyle="round"/>
                <v:textbox inset="0,0,0,0">
                  <w:txbxContent>
                    <w:p w14:paraId="742C53BC" w14:textId="77777777" w:rsidR="00D33DDD" w:rsidRDefault="00D33DDD">
                      <w:pPr>
                        <w:pStyle w:val="aff2"/>
                      </w:pPr>
                      <w:r>
                        <w:rPr>
                          <w:noProof/>
                        </w:rPr>
                        <w:drawing>
                          <wp:inline distT="0" distB="0" distL="0" distR="0" wp14:anchorId="2276D501" wp14:editId="43D65058">
                            <wp:extent cx="4353560" cy="2796540"/>
                            <wp:effectExtent l="0" t="0" r="0" b="0"/>
                            <wp:docPr id="116"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icPr>
                                  <pic:blipFill>
                                    <a:blip r:embed="rId28"/>
                                    <a:stretch/>
                                  </pic:blipFill>
                                  <pic:spPr bwMode="auto">
                                    <a:xfrm>
                                      <a:off x="0" y="0"/>
                                      <a:ext cx="4353560" cy="2796540"/>
                                    </a:xfrm>
                                    <a:prstGeom prst="rect">
                                      <a:avLst/>
                                    </a:prstGeom>
                                  </pic:spPr>
                                </pic:pic>
                              </a:graphicData>
                            </a:graphic>
                          </wp:inline>
                        </w:drawing>
                      </w:r>
                      <w:r>
                        <w:t xml:space="preserve"> </w:t>
                      </w:r>
                    </w:p>
                  </w:txbxContent>
                </v:textbox>
                <w10:anchorlock/>
              </v:rect>
            </w:pict>
          </mc:Fallback>
        </mc:AlternateContent>
      </w:r>
    </w:p>
    <w:p w14:paraId="657D6CDE" w14:textId="77B979DA" w:rsidR="00D076D9" w:rsidRPr="004C3E23" w:rsidRDefault="00483B84" w:rsidP="002C23FE">
      <w:pPr>
        <w:pStyle w:val="afffffff6"/>
      </w:pPr>
      <w:bookmarkStart w:id="38" w:name="_Toc19614853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18</w:t>
      </w:r>
      <w:bookmarkEnd w:id="38"/>
      <w:r w:rsidR="00D708D3" w:rsidRPr="004C3E23">
        <w:fldChar w:fldCharType="end"/>
      </w:r>
    </w:p>
    <w:p w14:paraId="17C67191" w14:textId="77777777" w:rsidR="00D076D9" w:rsidRPr="004C3E23" w:rsidRDefault="00D076D9">
      <w:pPr>
        <w:keepNext/>
        <w:jc w:val="center"/>
        <w:rPr>
          <w:color w:val="000000" w:themeColor="text1"/>
        </w:rPr>
      </w:pPr>
    </w:p>
    <w:p w14:paraId="32FF9740" w14:textId="77777777" w:rsidR="00D076D9" w:rsidRPr="004C3E23" w:rsidRDefault="00D708D3">
      <w:pPr>
        <w:rPr>
          <w:color w:val="000000" w:themeColor="text1"/>
        </w:rPr>
      </w:pPr>
      <w:r w:rsidRPr="004C3E23">
        <w:rPr>
          <w:noProof/>
        </w:rPr>
        <w:t>Далее в группе реквизитов Данные карточки следует указать данные</w:t>
      </w:r>
      <w:r w:rsidRPr="004C3E23">
        <w:rPr>
          <w:color w:val="000000" w:themeColor="text1"/>
          <w:szCs w:val="28"/>
        </w:rPr>
        <w:t xml:space="preserve"> Карточки учета имущества в личном пользовании (ф. 0509097): номер, дата открытия.</w:t>
      </w:r>
    </w:p>
    <w:p w14:paraId="125A4859" w14:textId="77777777" w:rsidR="00D076D9" w:rsidRPr="004C3E23" w:rsidRDefault="00D708D3">
      <w:pPr>
        <w:rPr>
          <w:color w:val="000000" w:themeColor="text1"/>
        </w:rPr>
      </w:pPr>
      <w:r w:rsidRPr="004C3E23">
        <w:rPr>
          <w:color w:val="000000" w:themeColor="text1"/>
          <w:szCs w:val="28"/>
        </w:rPr>
        <w:t xml:space="preserve">В табличную часть справочника необходимо добавить или подобрать по справочнику </w:t>
      </w:r>
      <w:r w:rsidRPr="004C3E23">
        <w:rPr>
          <w:b/>
          <w:color w:val="000000" w:themeColor="text1"/>
          <w:szCs w:val="28"/>
        </w:rPr>
        <w:t>Номенклатура</w:t>
      </w:r>
      <w:r w:rsidRPr="004C3E23">
        <w:rPr>
          <w:color w:val="000000" w:themeColor="text1"/>
          <w:szCs w:val="28"/>
        </w:rPr>
        <w:t xml:space="preserve"> имущество, подлежащее выдаче в личное пользование ответственному лицу, получающему имущество для исполнения им служебных (должностных) обязанностей.</w:t>
      </w:r>
    </w:p>
    <w:p w14:paraId="2C96267F" w14:textId="77777777" w:rsidR="00D076D9" w:rsidRPr="004C3E23" w:rsidRDefault="00D708D3">
      <w:pPr>
        <w:rPr>
          <w:color w:val="000000" w:themeColor="text1"/>
        </w:rPr>
      </w:pPr>
      <w:r w:rsidRPr="004C3E23">
        <w:rPr>
          <w:color w:val="000000" w:themeColor="text1"/>
          <w:szCs w:val="28"/>
        </w:rPr>
        <w:t xml:space="preserve">Для каждой номенклатуры имущества, подлежащего выдаче, необходимо указать его норму выдачи, срок использования по нормативу в днях или месяцах (Единица измерения срока), а также выбрать из списка </w:t>
      </w:r>
      <w:r w:rsidRPr="004C3E23">
        <w:rPr>
          <w:b/>
          <w:color w:val="000000" w:themeColor="text1"/>
          <w:szCs w:val="28"/>
        </w:rPr>
        <w:t>Код условия возврата имущества</w:t>
      </w:r>
      <w:r w:rsidRPr="004C3E23">
        <w:rPr>
          <w:color w:val="000000" w:themeColor="text1"/>
          <w:szCs w:val="28"/>
        </w:rPr>
        <w:t>:</w:t>
      </w:r>
    </w:p>
    <w:p w14:paraId="174F9767" w14:textId="77777777" w:rsidR="00D076D9" w:rsidRPr="004C3E23" w:rsidRDefault="00D708D3">
      <w:pPr>
        <w:rPr>
          <w:color w:val="000000" w:themeColor="text1"/>
        </w:rPr>
      </w:pPr>
      <w:r w:rsidRPr="004C3E23">
        <w:rPr>
          <w:color w:val="000000" w:themeColor="text1"/>
          <w:szCs w:val="28"/>
        </w:rPr>
        <w:t>01 - возврат имущества при увольнении ответственного лица, получившего имущество;</w:t>
      </w:r>
    </w:p>
    <w:p w14:paraId="637005E9" w14:textId="77777777" w:rsidR="00D076D9" w:rsidRPr="004C3E23" w:rsidRDefault="00D708D3">
      <w:pPr>
        <w:rPr>
          <w:color w:val="000000" w:themeColor="text1"/>
        </w:rPr>
      </w:pPr>
      <w:r w:rsidRPr="004C3E23">
        <w:rPr>
          <w:color w:val="000000" w:themeColor="text1"/>
          <w:szCs w:val="28"/>
        </w:rPr>
        <w:t>02 - возврат имущества по окончании срока использования по нормативу, установленному правовым актом, регламентирующим условия и норматив выдачи (возврата) имущества;</w:t>
      </w:r>
    </w:p>
    <w:p w14:paraId="5B9F9E06" w14:textId="77777777" w:rsidR="00D076D9" w:rsidRPr="004C3E23" w:rsidRDefault="00D708D3">
      <w:pPr>
        <w:rPr>
          <w:color w:val="000000" w:themeColor="text1"/>
        </w:rPr>
      </w:pPr>
      <w:r w:rsidRPr="004C3E23">
        <w:rPr>
          <w:color w:val="000000" w:themeColor="text1"/>
          <w:szCs w:val="28"/>
        </w:rPr>
        <w:t>03 - имущество, выданное в личное пользование, не подлежит возврату.</w:t>
      </w:r>
    </w:p>
    <w:p w14:paraId="157E38FA"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716D0F9" wp14:editId="015BB91A">
                <wp:extent cx="4358640" cy="3284855"/>
                <wp:effectExtent l="0" t="0" r="0" b="0"/>
                <wp:docPr id="35" name="Врезка19"/>
                <wp:cNvGraphicFramePr/>
                <a:graphic xmlns:a="http://schemas.openxmlformats.org/drawingml/2006/main">
                  <a:graphicData uri="http://schemas.microsoft.com/office/word/2010/wordprocessingShape">
                    <wps:wsp>
                      <wps:cNvSpPr/>
                      <wps:spPr bwMode="auto">
                        <a:xfrm>
                          <a:off x="0" y="0"/>
                          <a:ext cx="4358520" cy="3285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01780A" w14:textId="77777777" w:rsidR="00D33DDD" w:rsidRDefault="00D33DDD">
                            <w:pPr>
                              <w:pStyle w:val="aff2"/>
                            </w:pPr>
                            <w:r>
                              <w:rPr>
                                <w:noProof/>
                              </w:rPr>
                              <w:drawing>
                                <wp:inline distT="0" distB="0" distL="0" distR="0" wp14:anchorId="0FD516AA" wp14:editId="7CD3314D">
                                  <wp:extent cx="4358640" cy="2912110"/>
                                  <wp:effectExtent l="0" t="0" r="0" b="0"/>
                                  <wp:docPr id="118"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icPr>
                                        <pic:blipFill>
                                          <a:blip r:embed="rId29"/>
                                          <a:stretch/>
                                        </pic:blipFill>
                                        <pic:spPr bwMode="auto">
                                          <a:xfrm>
                                            <a:off x="0" y="0"/>
                                            <a:ext cx="4358640" cy="29121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16D0F9" id="Врезка19" o:spid="_x0000_s1042" style="width:343.2pt;height:25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" stroked="f" strokeweight="0">
                <v:stroke joinstyle="round"/>
                <v:textbox inset="0,0,0,0">
                  <w:txbxContent>
                    <w:p w14:paraId="7401780A" w14:textId="77777777" w:rsidR="00D33DDD" w:rsidRDefault="00D33DDD">
                      <w:pPr>
                        <w:pStyle w:val="aff2"/>
                      </w:pPr>
                      <w:r>
                        <w:rPr>
                          <w:noProof/>
                        </w:rPr>
                        <w:drawing>
                          <wp:inline distT="0" distB="0" distL="0" distR="0" wp14:anchorId="0FD516AA" wp14:editId="7CD3314D">
                            <wp:extent cx="4358640" cy="2912110"/>
                            <wp:effectExtent l="0" t="0" r="0" b="0"/>
                            <wp:docPr id="118"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icPr>
                                  <pic:blipFill>
                                    <a:blip r:embed="rId29"/>
                                    <a:stretch/>
                                  </pic:blipFill>
                                  <pic:spPr bwMode="auto">
                                    <a:xfrm>
                                      <a:off x="0" y="0"/>
                                      <a:ext cx="4358640" cy="2912110"/>
                                    </a:xfrm>
                                    <a:prstGeom prst="rect">
                                      <a:avLst/>
                                    </a:prstGeom>
                                  </pic:spPr>
                                </pic:pic>
                              </a:graphicData>
                            </a:graphic>
                          </wp:inline>
                        </w:drawing>
                      </w:r>
                      <w:r>
                        <w:t xml:space="preserve"> </w:t>
                      </w:r>
                    </w:p>
                  </w:txbxContent>
                </v:textbox>
                <w10:anchorlock/>
              </v:rect>
            </w:pict>
          </mc:Fallback>
        </mc:AlternateContent>
      </w:r>
    </w:p>
    <w:p w14:paraId="265C9EC5" w14:textId="77777777" w:rsidR="00D076D9" w:rsidRPr="004C3E23" w:rsidRDefault="00D076D9">
      <w:pPr>
        <w:jc w:val="center"/>
        <w:rPr>
          <w:color w:val="000000" w:themeColor="text1"/>
          <w:szCs w:val="28"/>
        </w:rPr>
      </w:pPr>
    </w:p>
    <w:p w14:paraId="4A43BE23" w14:textId="6997D8C7" w:rsidR="00D076D9" w:rsidRPr="004C3E23" w:rsidRDefault="00483B84" w:rsidP="002C23FE">
      <w:pPr>
        <w:pStyle w:val="afffffff6"/>
      </w:pPr>
      <w:bookmarkStart w:id="39" w:name="_Toc19614853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w:t>
      </w:r>
      <w:bookmarkEnd w:id="39"/>
      <w:r w:rsidR="00D708D3" w:rsidRPr="004C3E23">
        <w:fldChar w:fldCharType="end"/>
      </w:r>
    </w:p>
    <w:p w14:paraId="23E22500" w14:textId="77777777" w:rsidR="00D076D9" w:rsidRPr="004C3E23" w:rsidRDefault="00D076D9">
      <w:pPr>
        <w:jc w:val="center"/>
        <w:rPr>
          <w:color w:val="000000" w:themeColor="text1"/>
          <w:szCs w:val="28"/>
        </w:rPr>
      </w:pPr>
    </w:p>
    <w:p w14:paraId="35B23423"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6D8C95A" wp14:editId="35B1504C">
                <wp:extent cx="4393565" cy="2338070"/>
                <wp:effectExtent l="0" t="0" r="0" b="0"/>
                <wp:docPr id="37" name="Врезка20"/>
                <wp:cNvGraphicFramePr/>
                <a:graphic xmlns:a="http://schemas.openxmlformats.org/drawingml/2006/main">
                  <a:graphicData uri="http://schemas.microsoft.com/office/word/2010/wordprocessingShape">
                    <wps:wsp>
                      <wps:cNvSpPr/>
                      <wps:spPr bwMode="auto">
                        <a:xfrm>
                          <a:off x="0" y="0"/>
                          <a:ext cx="4393440" cy="2338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B484F9" w14:textId="77777777" w:rsidR="00D33DDD" w:rsidRDefault="00D33DDD">
                            <w:pPr>
                              <w:pStyle w:val="aff2"/>
                            </w:pPr>
                            <w:r>
                              <w:rPr>
                                <w:noProof/>
                              </w:rPr>
                              <w:drawing>
                                <wp:inline distT="0" distB="0" distL="0" distR="0" wp14:anchorId="4D1743FE" wp14:editId="10984C34">
                                  <wp:extent cx="4393565" cy="1965325"/>
                                  <wp:effectExtent l="0" t="0" r="0" b="0"/>
                                  <wp:docPr id="119"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icPr>
                                        <pic:blipFill>
                                          <a:blip r:embed="rId30"/>
                                          <a:stretch/>
                                        </pic:blipFill>
                                        <pic:spPr bwMode="auto">
                                          <a:xfrm>
                                            <a:off x="0" y="0"/>
                                            <a:ext cx="4393565" cy="1965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D8C95A" id="Врезка20" o:spid="_x0000_s1043" style="width:345.95pt;height:1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" stroked="f" strokeweight="0">
                <v:stroke joinstyle="round"/>
                <v:textbox inset="0,0,0,0">
                  <w:txbxContent>
                    <w:p w14:paraId="45B484F9" w14:textId="77777777" w:rsidR="00D33DDD" w:rsidRDefault="00D33DDD">
                      <w:pPr>
                        <w:pStyle w:val="aff2"/>
                      </w:pPr>
                      <w:r>
                        <w:rPr>
                          <w:noProof/>
                        </w:rPr>
                        <w:drawing>
                          <wp:inline distT="0" distB="0" distL="0" distR="0" wp14:anchorId="4D1743FE" wp14:editId="10984C34">
                            <wp:extent cx="4393565" cy="1965325"/>
                            <wp:effectExtent l="0" t="0" r="0" b="0"/>
                            <wp:docPr id="119"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icPr>
                                  <pic:blipFill>
                                    <a:blip r:embed="rId30"/>
                                    <a:stretch/>
                                  </pic:blipFill>
                                  <pic:spPr bwMode="auto">
                                    <a:xfrm>
                                      <a:off x="0" y="0"/>
                                      <a:ext cx="4393565" cy="1965325"/>
                                    </a:xfrm>
                                    <a:prstGeom prst="rect">
                                      <a:avLst/>
                                    </a:prstGeom>
                                  </pic:spPr>
                                </pic:pic>
                              </a:graphicData>
                            </a:graphic>
                          </wp:inline>
                        </w:drawing>
                      </w:r>
                      <w:r>
                        <w:t xml:space="preserve"> </w:t>
                      </w:r>
                    </w:p>
                  </w:txbxContent>
                </v:textbox>
                <w10:anchorlock/>
              </v:rect>
            </w:pict>
          </mc:Fallback>
        </mc:AlternateContent>
      </w:r>
    </w:p>
    <w:p w14:paraId="1086F2F7" w14:textId="6311C7D1" w:rsidR="00D076D9" w:rsidRPr="004C3E23" w:rsidRDefault="00483B84" w:rsidP="002C23FE">
      <w:pPr>
        <w:pStyle w:val="afffffff6"/>
      </w:pPr>
      <w:bookmarkStart w:id="40" w:name="_Toc19614853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w:t>
      </w:r>
      <w:bookmarkEnd w:id="40"/>
      <w:r w:rsidR="00D708D3" w:rsidRPr="004C3E23">
        <w:fldChar w:fldCharType="end"/>
      </w:r>
    </w:p>
    <w:p w14:paraId="2423B5D0" w14:textId="77777777" w:rsidR="00D076D9" w:rsidRPr="004C3E23" w:rsidRDefault="00D076D9">
      <w:pPr>
        <w:keepNext/>
        <w:jc w:val="center"/>
        <w:rPr>
          <w:color w:val="000000" w:themeColor="text1"/>
        </w:rPr>
      </w:pPr>
    </w:p>
    <w:p w14:paraId="0902BC5D" w14:textId="77777777" w:rsidR="00D076D9" w:rsidRPr="004C3E23" w:rsidRDefault="00D076D9">
      <w:pPr>
        <w:jc w:val="center"/>
        <w:rPr>
          <w:color w:val="000000" w:themeColor="text1"/>
          <w:szCs w:val="28"/>
        </w:rPr>
      </w:pPr>
    </w:p>
    <w:p w14:paraId="4901006B" w14:textId="77777777" w:rsidR="00D076D9" w:rsidRPr="004C3E23" w:rsidRDefault="00D708D3">
      <w:pPr>
        <w:ind w:firstLine="680"/>
        <w:rPr>
          <w:color w:val="000000" w:themeColor="text1"/>
        </w:rPr>
      </w:pPr>
      <w:r w:rsidRPr="004C3E23">
        <w:rPr>
          <w:b/>
          <w:color w:val="000000" w:themeColor="text1"/>
          <w:szCs w:val="28"/>
        </w:rPr>
        <w:t xml:space="preserve">Формирование документа </w:t>
      </w:r>
      <w:r w:rsidRPr="004C3E23">
        <w:rPr>
          <w:b/>
          <w:i/>
          <w:color w:val="000000" w:themeColor="text1"/>
          <w:szCs w:val="28"/>
        </w:rPr>
        <w:t>Акт приема-передачи объектов, полученных в личное пользование (ф.0510434) (Возврат МЗ из личного пользования)</w:t>
      </w:r>
    </w:p>
    <w:p w14:paraId="4679F165" w14:textId="77777777" w:rsidR="00D076D9" w:rsidRPr="004C3E23" w:rsidRDefault="00D076D9">
      <w:pPr>
        <w:rPr>
          <w:color w:val="000000" w:themeColor="text1"/>
          <w:szCs w:val="28"/>
        </w:rPr>
      </w:pPr>
    </w:p>
    <w:p w14:paraId="4F2E9871" w14:textId="77777777" w:rsidR="00D076D9" w:rsidRPr="004C3E23" w:rsidRDefault="00D708D3">
      <w:pPr>
        <w:rPr>
          <w:color w:val="000000" w:themeColor="text1"/>
        </w:rPr>
      </w:pPr>
      <w:r w:rsidRPr="004C3E23">
        <w:rPr>
          <w:color w:val="000000" w:themeColor="text1"/>
          <w:szCs w:val="28"/>
        </w:rPr>
        <w:t xml:space="preserve">Согласно шаблону процесса Акт приема-передачи объектов, полученных в личное пользование (ф.0510434) (Возврат МЗ из личного пользования), за формирование документа отвечает пользователь с ролью </w:t>
      </w:r>
      <w:r w:rsidRPr="004C3E23">
        <w:rPr>
          <w:b/>
          <w:color w:val="000000" w:themeColor="text1"/>
          <w:szCs w:val="28"/>
        </w:rPr>
        <w:t>Материально-ответственное лицо.</w:t>
      </w:r>
    </w:p>
    <w:p w14:paraId="499AFE58" w14:textId="77777777" w:rsidR="00D076D9" w:rsidRPr="004C3E23" w:rsidRDefault="00D076D9">
      <w:pPr>
        <w:rPr>
          <w:b/>
          <w:color w:val="000000" w:themeColor="text1"/>
          <w:szCs w:val="28"/>
        </w:rPr>
      </w:pPr>
    </w:p>
    <w:p w14:paraId="5A1C40E5"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14:paraId="08F2839C" w14:textId="77777777" w:rsidR="00D076D9" w:rsidRPr="004C3E23" w:rsidRDefault="00D076D9">
      <w:pPr>
        <w:rPr>
          <w:b/>
          <w:color w:val="000000" w:themeColor="text1"/>
          <w:szCs w:val="28"/>
        </w:rPr>
      </w:pPr>
    </w:p>
    <w:p w14:paraId="5AAFB928" w14:textId="77777777" w:rsidR="00D076D9" w:rsidRPr="004C3E23" w:rsidRDefault="00D708D3">
      <w:pPr>
        <w:rPr>
          <w:color w:val="000000" w:themeColor="text1"/>
        </w:rPr>
      </w:pPr>
      <w:r w:rsidRPr="004C3E23">
        <w:rPr>
          <w:color w:val="000000" w:themeColor="text1"/>
          <w:szCs w:val="28"/>
        </w:rPr>
        <w:t>В созданном документе автоматически будут заполнены следующие реквизиты:</w:t>
      </w:r>
    </w:p>
    <w:p w14:paraId="225F2A4B"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7E65544" w14:textId="77777777" w:rsidR="00D076D9" w:rsidRPr="004C3E23" w:rsidRDefault="00D708D3">
      <w:pPr>
        <w:numPr>
          <w:ilvl w:val="0"/>
          <w:numId w:val="37"/>
        </w:numPr>
        <w:ind w:left="0" w:firstLine="709"/>
        <w:rPr>
          <w:color w:val="000000" w:themeColor="text1"/>
        </w:rPr>
      </w:pPr>
      <w:r w:rsidRPr="004C3E23">
        <w:rPr>
          <w:b/>
          <w:color w:val="000000" w:themeColor="text1"/>
          <w:szCs w:val="28"/>
        </w:rPr>
        <w:t>Счет учета</w:t>
      </w:r>
      <w:r w:rsidRPr="004C3E23">
        <w:rPr>
          <w:color w:val="000000" w:themeColor="text1"/>
          <w:szCs w:val="28"/>
        </w:rPr>
        <w:t xml:space="preserve"> – 105.00;</w:t>
      </w:r>
    </w:p>
    <w:p w14:paraId="1A61D943" w14:textId="77777777" w:rsidR="00D076D9" w:rsidRPr="004C3E23" w:rsidRDefault="00D708D3">
      <w:pPr>
        <w:numPr>
          <w:ilvl w:val="0"/>
          <w:numId w:val="37"/>
        </w:numPr>
        <w:ind w:left="0" w:firstLine="709"/>
        <w:rPr>
          <w:color w:val="000000" w:themeColor="text1"/>
        </w:rPr>
      </w:pPr>
      <w:r w:rsidRPr="004C3E23">
        <w:rPr>
          <w:b/>
          <w:color w:val="000000" w:themeColor="text1"/>
          <w:szCs w:val="28"/>
        </w:rPr>
        <w:t>Вид поступления –</w:t>
      </w:r>
      <w:r w:rsidRPr="004C3E23">
        <w:rPr>
          <w:color w:val="000000" w:themeColor="text1"/>
          <w:szCs w:val="28"/>
        </w:rPr>
        <w:t xml:space="preserve"> Возврат из личного пользования.</w:t>
      </w:r>
    </w:p>
    <w:p w14:paraId="36D8A4B9" w14:textId="77777777" w:rsidR="00D076D9" w:rsidRPr="004C3E23" w:rsidRDefault="00D076D9">
      <w:pPr>
        <w:rPr>
          <w:color w:val="000000" w:themeColor="text1"/>
          <w:szCs w:val="28"/>
        </w:rPr>
      </w:pPr>
    </w:p>
    <w:p w14:paraId="30342EB1"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Контрагент в блоке Отправитель, МОЛ/Место хранения, Подразделение (при наличии) в блоке Получатель шапки документа.</w:t>
      </w:r>
    </w:p>
    <w:p w14:paraId="5CEFFBD7" w14:textId="77777777" w:rsidR="00D076D9" w:rsidRPr="004C3E23" w:rsidRDefault="00D076D9">
      <w:pPr>
        <w:rPr>
          <w:color w:val="000000" w:themeColor="text1"/>
          <w:szCs w:val="28"/>
        </w:rPr>
      </w:pPr>
    </w:p>
    <w:p w14:paraId="7D9D4224" w14:textId="77777777" w:rsidR="00D076D9" w:rsidRPr="004C3E23" w:rsidRDefault="00D708D3">
      <w:pPr>
        <w:rPr>
          <w:color w:val="000000" w:themeColor="text1"/>
        </w:rPr>
      </w:pPr>
      <w:r w:rsidRPr="004C3E23">
        <w:rPr>
          <w:color w:val="000000" w:themeColor="text1"/>
          <w:szCs w:val="28"/>
        </w:rPr>
        <w:t>Документ содержит пять вкладок:</w:t>
      </w:r>
    </w:p>
    <w:p w14:paraId="14FF5385" w14:textId="77777777" w:rsidR="00D076D9" w:rsidRPr="004C3E23" w:rsidRDefault="00D708D3">
      <w:pPr>
        <w:numPr>
          <w:ilvl w:val="0"/>
          <w:numId w:val="30"/>
        </w:numPr>
        <w:ind w:left="0" w:firstLine="709"/>
        <w:rPr>
          <w:color w:val="000000" w:themeColor="text1"/>
        </w:rPr>
      </w:pPr>
      <w:r w:rsidRPr="004C3E23">
        <w:rPr>
          <w:i/>
          <w:color w:val="000000" w:themeColor="text1"/>
          <w:szCs w:val="28"/>
        </w:rPr>
        <w:t>Материальные запасы;</w:t>
      </w:r>
    </w:p>
    <w:p w14:paraId="2233D349" w14:textId="77777777" w:rsidR="00D076D9" w:rsidRPr="004C3E23" w:rsidRDefault="00D708D3">
      <w:pPr>
        <w:numPr>
          <w:ilvl w:val="0"/>
          <w:numId w:val="30"/>
        </w:numPr>
        <w:ind w:left="0" w:firstLine="709"/>
        <w:rPr>
          <w:color w:val="000000" w:themeColor="text1"/>
        </w:rPr>
      </w:pPr>
      <w:r w:rsidRPr="004C3E23">
        <w:rPr>
          <w:i/>
          <w:color w:val="000000" w:themeColor="text1"/>
          <w:szCs w:val="28"/>
        </w:rPr>
        <w:t>Возвратная тара;</w:t>
      </w:r>
    </w:p>
    <w:p w14:paraId="393D5350" w14:textId="77777777" w:rsidR="00D076D9" w:rsidRPr="004C3E23" w:rsidRDefault="00D708D3">
      <w:pPr>
        <w:numPr>
          <w:ilvl w:val="0"/>
          <w:numId w:val="30"/>
        </w:numPr>
        <w:ind w:left="0" w:firstLine="709"/>
        <w:rPr>
          <w:color w:val="000000" w:themeColor="text1"/>
        </w:rPr>
      </w:pPr>
      <w:r w:rsidRPr="004C3E23">
        <w:rPr>
          <w:i/>
          <w:color w:val="000000" w:themeColor="text1"/>
          <w:szCs w:val="28"/>
        </w:rPr>
        <w:t>Дополнительно;</w:t>
      </w:r>
    </w:p>
    <w:p w14:paraId="00B1FBF5" w14:textId="77777777" w:rsidR="00D076D9" w:rsidRPr="004C3E23" w:rsidRDefault="00D708D3">
      <w:pPr>
        <w:numPr>
          <w:ilvl w:val="0"/>
          <w:numId w:val="30"/>
        </w:numPr>
        <w:ind w:left="0" w:firstLine="709"/>
        <w:rPr>
          <w:color w:val="000000" w:themeColor="text1"/>
        </w:rPr>
      </w:pPr>
      <w:r w:rsidRPr="004C3E23">
        <w:rPr>
          <w:i/>
          <w:color w:val="000000" w:themeColor="text1"/>
          <w:szCs w:val="28"/>
        </w:rPr>
        <w:t>Драгоценные материалы;</w:t>
      </w:r>
    </w:p>
    <w:p w14:paraId="471B9BF4" w14:textId="77777777" w:rsidR="00D076D9" w:rsidRPr="004C3E23" w:rsidRDefault="00D708D3">
      <w:pPr>
        <w:numPr>
          <w:ilvl w:val="0"/>
          <w:numId w:val="30"/>
        </w:numPr>
        <w:ind w:left="0" w:firstLine="709"/>
        <w:rPr>
          <w:color w:val="000000" w:themeColor="text1"/>
        </w:rPr>
      </w:pPr>
      <w:r w:rsidRPr="004C3E23">
        <w:rPr>
          <w:i/>
          <w:color w:val="000000" w:themeColor="text1"/>
          <w:szCs w:val="28"/>
        </w:rPr>
        <w:t>Бухгалтерская операция.</w:t>
      </w:r>
    </w:p>
    <w:p w14:paraId="093AB118" w14:textId="77777777" w:rsidR="00D076D9" w:rsidRPr="004C3E23" w:rsidRDefault="00D076D9">
      <w:pPr>
        <w:rPr>
          <w:i/>
          <w:color w:val="000000" w:themeColor="text1"/>
          <w:szCs w:val="28"/>
        </w:rPr>
      </w:pPr>
    </w:p>
    <w:p w14:paraId="2BA88F4E" w14:textId="77777777" w:rsidR="00D076D9" w:rsidRPr="004C3E23" w:rsidRDefault="00D708D3">
      <w:pPr>
        <w:rPr>
          <w:color w:val="000000" w:themeColor="text1"/>
        </w:rPr>
      </w:pPr>
      <w:r w:rsidRPr="004C3E23">
        <w:rPr>
          <w:color w:val="000000" w:themeColor="text1"/>
          <w:szCs w:val="28"/>
        </w:rPr>
        <w:t>Вкладки заполняются поочерёдно. Заполнение вкладки Возвратная тара не требуется.</w:t>
      </w:r>
    </w:p>
    <w:p w14:paraId="7C8E75E7" w14:textId="77777777" w:rsidR="00D076D9" w:rsidRPr="004C3E23" w:rsidRDefault="00D076D9">
      <w:pPr>
        <w:rPr>
          <w:color w:val="000000" w:themeColor="text1"/>
          <w:szCs w:val="28"/>
        </w:rPr>
      </w:pPr>
    </w:p>
    <w:p w14:paraId="004E2591" w14:textId="77777777" w:rsidR="00D076D9" w:rsidRPr="004C3E23" w:rsidRDefault="00D708D3">
      <w:pPr>
        <w:rPr>
          <w:color w:val="000000" w:themeColor="text1"/>
        </w:rPr>
      </w:pPr>
      <w:r w:rsidRPr="004C3E23">
        <w:rPr>
          <w:b/>
          <w:color w:val="000000" w:themeColor="text1"/>
          <w:szCs w:val="28"/>
        </w:rPr>
        <w:t>Заполнение вкладки Материальные запасы.</w:t>
      </w:r>
    </w:p>
    <w:p w14:paraId="5103EEE3" w14:textId="77777777" w:rsidR="00D076D9" w:rsidRPr="004C3E23" w:rsidRDefault="00D076D9">
      <w:pPr>
        <w:rPr>
          <w:b/>
          <w:color w:val="000000" w:themeColor="text1"/>
          <w:szCs w:val="28"/>
        </w:rPr>
      </w:pPr>
    </w:p>
    <w:p w14:paraId="1EF051AF" w14:textId="77777777" w:rsidR="00D076D9" w:rsidRPr="004C3E23" w:rsidRDefault="00D708D3">
      <w:pPr>
        <w:rPr>
          <w:color w:val="000000" w:themeColor="text1"/>
          <w:szCs w:val="28"/>
        </w:rPr>
      </w:pPr>
      <w:r w:rsidRPr="004C3E23">
        <w:rPr>
          <w:color w:val="000000" w:themeColor="text1"/>
          <w:szCs w:val="28"/>
        </w:rPr>
        <w:t>На вкладке Материальные запасы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27.02, ранее выданных в пользование контрагенту, указанному в реквизите Контрагент блока Отправитель.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p>
    <w:p w14:paraId="047A78ED" w14:textId="77777777" w:rsidR="00D076D9" w:rsidRPr="004C3E23" w:rsidRDefault="00D708D3" w:rsidP="00854DEE">
      <w:pPr>
        <w:keepNext/>
        <w:ind w:firstLine="0"/>
        <w:jc w:val="center"/>
        <w:rPr>
          <w:noProof/>
        </w:rPr>
      </w:pPr>
      <w:r w:rsidRPr="004C3E23">
        <w:rPr>
          <w:noProof/>
        </w:rPr>
        <w:drawing>
          <wp:inline distT="0" distB="0" distL="0" distR="0" wp14:anchorId="6E62474D" wp14:editId="4B56510E">
            <wp:extent cx="6029960" cy="3099931"/>
            <wp:effectExtent l="0" t="0" r="0" b="5715"/>
            <wp:docPr id="39"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1"/>
                    <a:stretch/>
                  </pic:blipFill>
                  <pic:spPr bwMode="auto">
                    <a:xfrm>
                      <a:off x="0" y="0"/>
                      <a:ext cx="6029960" cy="3099931"/>
                    </a:xfrm>
                    <a:prstGeom prst="rect">
                      <a:avLst/>
                    </a:prstGeom>
                  </pic:spPr>
                </pic:pic>
              </a:graphicData>
            </a:graphic>
          </wp:inline>
        </w:drawing>
      </w:r>
    </w:p>
    <w:p w14:paraId="697DC11C" w14:textId="7E512689" w:rsidR="00D076D9" w:rsidRPr="004C3E23" w:rsidRDefault="00ED3B53" w:rsidP="002C23FE">
      <w:pPr>
        <w:pStyle w:val="afffffff6"/>
      </w:pPr>
      <w:bookmarkStart w:id="41" w:name="_Toc19614853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21</w:t>
      </w:r>
      <w:bookmarkEnd w:id="41"/>
      <w:r w:rsidR="00EC4368" w:rsidRPr="004C3E23">
        <w:rPr>
          <w:noProof/>
        </w:rPr>
        <w:fldChar w:fldCharType="end"/>
      </w:r>
    </w:p>
    <w:p w14:paraId="18664509" w14:textId="77777777" w:rsidR="00D076D9" w:rsidRPr="004C3E23" w:rsidRDefault="00D076D9"/>
    <w:p w14:paraId="26733965" w14:textId="77777777" w:rsidR="00D076D9" w:rsidRPr="004C3E23" w:rsidRDefault="00D708D3">
      <w:pPr>
        <w:rPr>
          <w:color w:val="000000" w:themeColor="text1"/>
          <w:szCs w:val="28"/>
        </w:rPr>
      </w:pPr>
      <w:r w:rsidRPr="004C3E23">
        <w:rPr>
          <w:color w:val="000000" w:themeColor="text1"/>
          <w:szCs w:val="28"/>
        </w:rPr>
        <w:t>После подбора остатков необходимо по каждой строке табличной части Материальные запасы заполнить реквизит КПС.</w:t>
      </w:r>
    </w:p>
    <w:p w14:paraId="2D6DAA57" w14:textId="77777777" w:rsidR="00D076D9" w:rsidRPr="004C3E23" w:rsidRDefault="00D076D9">
      <w:pPr>
        <w:rPr>
          <w:color w:val="000000" w:themeColor="text1"/>
          <w:szCs w:val="28"/>
        </w:rPr>
      </w:pPr>
    </w:p>
    <w:p w14:paraId="632C8C7E" w14:textId="77777777" w:rsidR="00D076D9" w:rsidRPr="004C3E23" w:rsidRDefault="00D708D3" w:rsidP="00854DEE">
      <w:pPr>
        <w:keepNext/>
        <w:ind w:firstLine="0"/>
        <w:jc w:val="center"/>
        <w:rPr>
          <w:noProof/>
        </w:rPr>
      </w:pPr>
      <w:r w:rsidRPr="004C3E23">
        <w:rPr>
          <w:noProof/>
        </w:rPr>
        <w:drawing>
          <wp:inline distT="0" distB="0" distL="0" distR="0" wp14:anchorId="49705822" wp14:editId="75F1E637">
            <wp:extent cx="6029960" cy="3139139"/>
            <wp:effectExtent l="0" t="0" r="0" b="4445"/>
            <wp:docPr id="40"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2"/>
                    <a:stretch/>
                  </pic:blipFill>
                  <pic:spPr bwMode="auto">
                    <a:xfrm>
                      <a:off x="0" y="0"/>
                      <a:ext cx="6029960" cy="3139139"/>
                    </a:xfrm>
                    <a:prstGeom prst="rect">
                      <a:avLst/>
                    </a:prstGeom>
                  </pic:spPr>
                </pic:pic>
              </a:graphicData>
            </a:graphic>
          </wp:inline>
        </w:drawing>
      </w:r>
    </w:p>
    <w:p w14:paraId="3F16A327" w14:textId="076A6537" w:rsidR="00D076D9" w:rsidRPr="004C3E23" w:rsidRDefault="00ED3B53" w:rsidP="002C23FE">
      <w:pPr>
        <w:pStyle w:val="afffffff6"/>
      </w:pPr>
      <w:bookmarkStart w:id="42" w:name="_Toc19614853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22</w:t>
      </w:r>
      <w:bookmarkEnd w:id="42"/>
      <w:r w:rsidR="00EC4368" w:rsidRPr="004C3E23">
        <w:rPr>
          <w:noProof/>
        </w:rPr>
        <w:fldChar w:fldCharType="end"/>
      </w:r>
    </w:p>
    <w:p w14:paraId="627DDFCA" w14:textId="77777777" w:rsidR="00D076D9" w:rsidRPr="004C3E23" w:rsidRDefault="00D708D3" w:rsidP="00854DEE">
      <w:pPr>
        <w:keepNext/>
        <w:ind w:firstLine="0"/>
        <w:jc w:val="center"/>
        <w:rPr>
          <w:noProof/>
        </w:rPr>
      </w:pPr>
      <w:r w:rsidRPr="004C3E23">
        <w:rPr>
          <w:color w:val="000000" w:themeColor="text1"/>
        </w:rPr>
        <w:t xml:space="preserve"> </w:t>
      </w:r>
      <w:r w:rsidRPr="004C3E23">
        <w:rPr>
          <w:noProof/>
        </w:rPr>
        <w:drawing>
          <wp:inline distT="0" distB="0" distL="0" distR="0" wp14:anchorId="5C19D253" wp14:editId="65A6AE37">
            <wp:extent cx="6029960" cy="3117979"/>
            <wp:effectExtent l="0" t="0" r="8890" b="6350"/>
            <wp:docPr id="41"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3"/>
                    <a:stretch/>
                  </pic:blipFill>
                  <pic:spPr bwMode="auto">
                    <a:xfrm>
                      <a:off x="0" y="0"/>
                      <a:ext cx="6029960" cy="3117979"/>
                    </a:xfrm>
                    <a:prstGeom prst="rect">
                      <a:avLst/>
                    </a:prstGeom>
                  </pic:spPr>
                </pic:pic>
              </a:graphicData>
            </a:graphic>
          </wp:inline>
        </w:drawing>
      </w:r>
    </w:p>
    <w:p w14:paraId="11FF334F" w14:textId="01BD47DE" w:rsidR="00D076D9" w:rsidRPr="004C3E23" w:rsidRDefault="00ED3B53" w:rsidP="002C23FE">
      <w:pPr>
        <w:pStyle w:val="afffffff6"/>
      </w:pPr>
      <w:bookmarkStart w:id="43" w:name="_Toc19614853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23</w:t>
      </w:r>
      <w:bookmarkEnd w:id="43"/>
      <w:r w:rsidR="00EC4368" w:rsidRPr="004C3E23">
        <w:rPr>
          <w:noProof/>
        </w:rPr>
        <w:fldChar w:fldCharType="end"/>
      </w:r>
    </w:p>
    <w:p w14:paraId="066018E5" w14:textId="77777777" w:rsidR="00D076D9" w:rsidRPr="004C3E23" w:rsidRDefault="00D076D9">
      <w:pPr>
        <w:rPr>
          <w:color w:val="000000" w:themeColor="text1"/>
        </w:rPr>
      </w:pPr>
    </w:p>
    <w:p w14:paraId="2FA7CFB3" w14:textId="77777777" w:rsidR="00D076D9" w:rsidRPr="004C3E23" w:rsidRDefault="00D708D3">
      <w:pPr>
        <w:rPr>
          <w:color w:val="000000" w:themeColor="text1"/>
        </w:rPr>
      </w:pPr>
      <w:r w:rsidRPr="004C3E23">
        <w:rPr>
          <w:b/>
          <w:color w:val="000000" w:themeColor="text1"/>
          <w:szCs w:val="28"/>
        </w:rPr>
        <w:t>Заполнение вкладки Дополнительно</w:t>
      </w:r>
    </w:p>
    <w:p w14:paraId="53D7DCF1" w14:textId="77777777" w:rsidR="00D076D9" w:rsidRPr="004C3E23" w:rsidRDefault="00D076D9">
      <w:pPr>
        <w:rPr>
          <w:color w:val="000000" w:themeColor="text1"/>
          <w:szCs w:val="28"/>
        </w:rPr>
      </w:pPr>
    </w:p>
    <w:p w14:paraId="1B43FE5E" w14:textId="77777777" w:rsidR="00D076D9" w:rsidRPr="004C3E23" w:rsidRDefault="00D708D3">
      <w:pPr>
        <w:rPr>
          <w:color w:val="000000" w:themeColor="text1"/>
        </w:rPr>
      </w:pPr>
      <w:r w:rsidRPr="004C3E23">
        <w:rPr>
          <w:color w:val="000000" w:themeColor="text1"/>
          <w:szCs w:val="28"/>
        </w:rPr>
        <w:t>При возврате имущества из личного пользования данные на вкладке «Дополнительно» не заполняются.</w:t>
      </w:r>
    </w:p>
    <w:p w14:paraId="1A821672" w14:textId="77777777" w:rsidR="00D076D9" w:rsidRPr="004C3E23" w:rsidRDefault="00D076D9">
      <w:pPr>
        <w:rPr>
          <w:color w:val="000000" w:themeColor="text1"/>
          <w:szCs w:val="28"/>
        </w:rPr>
      </w:pPr>
    </w:p>
    <w:p w14:paraId="0BA3D308"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6E3958D" w14:textId="77777777" w:rsidR="00D076D9" w:rsidRPr="004C3E23" w:rsidRDefault="00D076D9">
      <w:pPr>
        <w:jc w:val="center"/>
        <w:rPr>
          <w:color w:val="000000" w:themeColor="text1"/>
          <w:szCs w:val="28"/>
        </w:rPr>
      </w:pPr>
    </w:p>
    <w:p w14:paraId="03ED0C2E" w14:textId="77777777" w:rsidR="00D076D9" w:rsidRPr="004C3E23" w:rsidRDefault="00D708D3" w:rsidP="00854DEE">
      <w:pPr>
        <w:keepNext/>
        <w:ind w:firstLine="0"/>
        <w:jc w:val="center"/>
        <w:rPr>
          <w:noProof/>
        </w:rPr>
      </w:pPr>
      <w:r w:rsidRPr="004C3E23">
        <w:rPr>
          <w:noProof/>
        </w:rPr>
        <w:drawing>
          <wp:inline distT="0" distB="0" distL="0" distR="0" wp14:anchorId="46765BAE" wp14:editId="45A80B09">
            <wp:extent cx="6029960" cy="1385976"/>
            <wp:effectExtent l="0" t="0" r="0" b="5080"/>
            <wp:docPr id="42"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4"/>
                    <a:stretch/>
                  </pic:blipFill>
                  <pic:spPr bwMode="auto">
                    <a:xfrm>
                      <a:off x="0" y="0"/>
                      <a:ext cx="6029960" cy="1385976"/>
                    </a:xfrm>
                    <a:prstGeom prst="rect">
                      <a:avLst/>
                    </a:prstGeom>
                  </pic:spPr>
                </pic:pic>
              </a:graphicData>
            </a:graphic>
          </wp:inline>
        </w:drawing>
      </w:r>
    </w:p>
    <w:p w14:paraId="37F8FEE7" w14:textId="44D5B3D3" w:rsidR="00D076D9" w:rsidRPr="004C3E23" w:rsidRDefault="00ED3B53" w:rsidP="002C23FE">
      <w:pPr>
        <w:pStyle w:val="afffffff6"/>
      </w:pPr>
      <w:bookmarkStart w:id="44" w:name="_Toc19614853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24</w:t>
      </w:r>
      <w:bookmarkEnd w:id="44"/>
      <w:r w:rsidR="00EC4368" w:rsidRPr="004C3E23">
        <w:rPr>
          <w:noProof/>
        </w:rPr>
        <w:fldChar w:fldCharType="end"/>
      </w:r>
    </w:p>
    <w:p w14:paraId="6657B49D" w14:textId="77777777"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и отправить на второй этап бизнес-процесса.</w:t>
      </w:r>
    </w:p>
    <w:p w14:paraId="4DB8DCED" w14:textId="77777777" w:rsidR="00D076D9" w:rsidRPr="004C3E23" w:rsidRDefault="00D076D9">
      <w:pPr>
        <w:jc w:val="center"/>
        <w:rPr>
          <w:color w:val="000000" w:themeColor="text1"/>
          <w:szCs w:val="28"/>
        </w:rPr>
      </w:pPr>
    </w:p>
    <w:p w14:paraId="48004D88"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5ABC3687" wp14:editId="0184C638">
                <wp:extent cx="2540635" cy="814705"/>
                <wp:effectExtent l="0" t="0" r="0" b="0"/>
                <wp:docPr id="43" name="Врезка23"/>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C388A35" w14:textId="77777777" w:rsidR="00D33DDD" w:rsidRDefault="00D33DDD">
                            <w:pPr>
                              <w:pStyle w:val="aff2"/>
                            </w:pPr>
                            <w:r>
                              <w:rPr>
                                <w:noProof/>
                              </w:rPr>
                              <w:drawing>
                                <wp:inline distT="0" distB="0" distL="0" distR="0" wp14:anchorId="3DB03411" wp14:editId="2BCA4D77">
                                  <wp:extent cx="2540635" cy="441960"/>
                                  <wp:effectExtent l="0" t="0" r="0" b="0"/>
                                  <wp:docPr id="121"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BC3687" id="Врезка23" o:spid="_x0000_s1044"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" stroked="f" strokeweight="0">
                <v:textbox inset="0,0,0,0">
                  <w:txbxContent>
                    <w:p w14:paraId="6C388A35" w14:textId="77777777" w:rsidR="00D33DDD" w:rsidRDefault="00D33DDD">
                      <w:pPr>
                        <w:pStyle w:val="aff2"/>
                      </w:pPr>
                      <w:r>
                        <w:rPr>
                          <w:noProof/>
                        </w:rPr>
                        <w:drawing>
                          <wp:inline distT="0" distB="0" distL="0" distR="0" wp14:anchorId="3DB03411" wp14:editId="2BCA4D77">
                            <wp:extent cx="2540635" cy="441960"/>
                            <wp:effectExtent l="0" t="0" r="0" b="0"/>
                            <wp:docPr id="121"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4EAB47A7" w14:textId="4CAB14E2" w:rsidR="00D076D9" w:rsidRPr="004C3E23" w:rsidRDefault="00483B84" w:rsidP="002C23FE">
      <w:pPr>
        <w:pStyle w:val="afffffff6"/>
      </w:pPr>
      <w:bookmarkStart w:id="45" w:name="_Toc19614854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w:t>
      </w:r>
      <w:bookmarkEnd w:id="45"/>
      <w:r w:rsidR="00D708D3" w:rsidRPr="004C3E23">
        <w:fldChar w:fldCharType="end"/>
      </w:r>
    </w:p>
    <w:p w14:paraId="1BE8A511" w14:textId="77777777" w:rsidR="00D076D9" w:rsidRPr="004C3E23" w:rsidRDefault="00D076D9">
      <w:pPr>
        <w:jc w:val="center"/>
        <w:rPr>
          <w:color w:val="000000" w:themeColor="text1"/>
          <w:szCs w:val="28"/>
        </w:rPr>
      </w:pPr>
    </w:p>
    <w:p w14:paraId="47113705" w14:textId="77777777"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14:paraId="7A789D58" w14:textId="77777777" w:rsidR="00D076D9" w:rsidRPr="004C3E23" w:rsidRDefault="00D076D9">
      <w:pPr>
        <w:jc w:val="center"/>
        <w:rPr>
          <w:color w:val="000000" w:themeColor="text1"/>
          <w:szCs w:val="28"/>
        </w:rPr>
      </w:pPr>
    </w:p>
    <w:p w14:paraId="003933B5"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5DB4F868" wp14:editId="02AA921E">
                <wp:extent cx="2374265" cy="780415"/>
                <wp:effectExtent l="0" t="0" r="0" b="0"/>
                <wp:docPr id="45" name="Врезка24"/>
                <wp:cNvGraphicFramePr/>
                <a:graphic xmlns:a="http://schemas.openxmlformats.org/drawingml/2006/main">
                  <a:graphicData uri="http://schemas.microsoft.com/office/word/2010/wordprocessingShape">
                    <wps:wsp>
                      <wps:cNvSpPr/>
                      <wps:spPr bwMode="auto">
                        <a:xfrm>
                          <a:off x="0" y="0"/>
                          <a:ext cx="2374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AC8DED" w14:textId="77777777" w:rsidR="00D33DDD" w:rsidRDefault="00D33DDD">
                            <w:pPr>
                              <w:pStyle w:val="aff2"/>
                            </w:pPr>
                            <w:r>
                              <w:rPr>
                                <w:noProof/>
                              </w:rPr>
                              <w:drawing>
                                <wp:inline distT="0" distB="0" distL="0" distR="0" wp14:anchorId="0B0A872E" wp14:editId="2DF0A4FD">
                                  <wp:extent cx="2374265" cy="407670"/>
                                  <wp:effectExtent l="0" t="0" r="0" b="0"/>
                                  <wp:docPr id="12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icPr>
                                        <pic:blipFill>
                                          <a:blip r:embed="rId21"/>
                                          <a:stretch/>
                                        </pic:blipFill>
                                        <pic:spPr bwMode="auto">
                                          <a:xfrm>
                                            <a:off x="0" y="0"/>
                                            <a:ext cx="237426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B4F868" id="Врезка24" o:spid="_x0000_s1045" style="width:186.9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" stroked="f" strokeweight="0">
                <v:textbox inset="0,0,0,0">
                  <w:txbxContent>
                    <w:p w14:paraId="38AC8DED" w14:textId="77777777" w:rsidR="00D33DDD" w:rsidRDefault="00D33DDD">
                      <w:pPr>
                        <w:pStyle w:val="aff2"/>
                      </w:pPr>
                      <w:r>
                        <w:rPr>
                          <w:noProof/>
                        </w:rPr>
                        <w:drawing>
                          <wp:inline distT="0" distB="0" distL="0" distR="0" wp14:anchorId="0B0A872E" wp14:editId="2DF0A4FD">
                            <wp:extent cx="2374265" cy="407670"/>
                            <wp:effectExtent l="0" t="0" r="0" b="0"/>
                            <wp:docPr id="12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icPr>
                                  <pic:blipFill>
                                    <a:blip r:embed="rId21"/>
                                    <a:stretch/>
                                  </pic:blipFill>
                                  <pic:spPr bwMode="auto">
                                    <a:xfrm>
                                      <a:off x="0" y="0"/>
                                      <a:ext cx="2374265" cy="407670"/>
                                    </a:xfrm>
                                    <a:prstGeom prst="rect">
                                      <a:avLst/>
                                    </a:prstGeom>
                                  </pic:spPr>
                                </pic:pic>
                              </a:graphicData>
                            </a:graphic>
                          </wp:inline>
                        </w:drawing>
                      </w:r>
                      <w:r>
                        <w:t xml:space="preserve"> </w:t>
                      </w:r>
                    </w:p>
                  </w:txbxContent>
                </v:textbox>
                <w10:anchorlock/>
              </v:rect>
            </w:pict>
          </mc:Fallback>
        </mc:AlternateContent>
      </w:r>
    </w:p>
    <w:p w14:paraId="2D814840" w14:textId="344E0E64" w:rsidR="00D076D9" w:rsidRPr="004C3E23" w:rsidRDefault="00483B84" w:rsidP="002C23FE">
      <w:pPr>
        <w:pStyle w:val="afffffff6"/>
      </w:pPr>
      <w:bookmarkStart w:id="46" w:name="_Toc19614854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26</w:t>
      </w:r>
      <w:bookmarkEnd w:id="46"/>
      <w:r w:rsidR="00D708D3" w:rsidRPr="004C3E23">
        <w:fldChar w:fldCharType="end"/>
      </w:r>
    </w:p>
    <w:p w14:paraId="53BD7A25" w14:textId="77777777" w:rsidR="00D076D9" w:rsidRPr="004C3E23" w:rsidRDefault="00D076D9">
      <w:pPr>
        <w:keepNext/>
        <w:jc w:val="center"/>
        <w:rPr>
          <w:color w:val="000000" w:themeColor="text1"/>
        </w:rPr>
      </w:pPr>
    </w:p>
    <w:p w14:paraId="2703BCD4" w14:textId="77777777"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14:paraId="556FCD4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4B429CA" wp14:editId="6EB4209F">
                <wp:extent cx="4518660" cy="834390"/>
                <wp:effectExtent l="0" t="0" r="0" b="0"/>
                <wp:docPr id="47" name="Врезка25"/>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66BAE8" w14:textId="77777777" w:rsidR="00D33DDD" w:rsidRDefault="00D33DDD">
                            <w:pPr>
                              <w:pStyle w:val="aff2"/>
                            </w:pPr>
                            <w:r>
                              <w:rPr>
                                <w:noProof/>
                              </w:rPr>
                              <w:drawing>
                                <wp:inline distT="0" distB="0" distL="0" distR="0" wp14:anchorId="03F63702" wp14:editId="17A90AF1">
                                  <wp:extent cx="4518660" cy="461645"/>
                                  <wp:effectExtent l="0" t="0" r="0" b="0"/>
                                  <wp:docPr id="124"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B429CA" id="Врезка25" o:spid="_x0000_s1046"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" stroked="f" strokeweight="0">
                <v:stroke joinstyle="round"/>
                <v:textbox inset="0,0,0,0">
                  <w:txbxContent>
                    <w:p w14:paraId="3E66BAE8" w14:textId="77777777" w:rsidR="00D33DDD" w:rsidRDefault="00D33DDD">
                      <w:pPr>
                        <w:pStyle w:val="aff2"/>
                      </w:pPr>
                      <w:r>
                        <w:rPr>
                          <w:noProof/>
                        </w:rPr>
                        <w:drawing>
                          <wp:inline distT="0" distB="0" distL="0" distR="0" wp14:anchorId="03F63702" wp14:editId="17A90AF1">
                            <wp:extent cx="4518660" cy="461645"/>
                            <wp:effectExtent l="0" t="0" r="0" b="0"/>
                            <wp:docPr id="124"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3D223851" w14:textId="318A6D6A" w:rsidR="00D076D9" w:rsidRPr="004C3E23" w:rsidRDefault="00483B84" w:rsidP="002C23FE">
      <w:pPr>
        <w:pStyle w:val="afffffff6"/>
      </w:pPr>
      <w:bookmarkStart w:id="47" w:name="_Toc19614854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w:t>
      </w:r>
      <w:bookmarkEnd w:id="47"/>
      <w:r w:rsidR="00D708D3" w:rsidRPr="004C3E23">
        <w:fldChar w:fldCharType="end"/>
      </w:r>
    </w:p>
    <w:p w14:paraId="64D73F02" w14:textId="77777777" w:rsidR="00D076D9" w:rsidRPr="004C3E23" w:rsidRDefault="00D076D9">
      <w:pPr>
        <w:keepNext/>
        <w:jc w:val="center"/>
        <w:rPr>
          <w:color w:val="000000" w:themeColor="text1"/>
        </w:rPr>
      </w:pPr>
    </w:p>
    <w:p w14:paraId="309929C9" w14:textId="77777777"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14:paraId="7EE4D9BC" w14:textId="77777777"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2C81F9B5" w14:textId="77777777" w:rsidR="00D076D9" w:rsidRPr="004C3E23" w:rsidRDefault="00D076D9">
      <w:pPr>
        <w:rPr>
          <w:color w:val="000000" w:themeColor="text1"/>
          <w:szCs w:val="28"/>
        </w:rPr>
      </w:pPr>
    </w:p>
    <w:p w14:paraId="11556AB3"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F54565F" wp14:editId="31822F7D">
                <wp:extent cx="2790825" cy="1191895"/>
                <wp:effectExtent l="0" t="0" r="0" b="0"/>
                <wp:docPr id="49" name="Врезка26"/>
                <wp:cNvGraphicFramePr/>
                <a:graphic xmlns:a="http://schemas.openxmlformats.org/drawingml/2006/main">
                  <a:graphicData uri="http://schemas.microsoft.com/office/word/2010/wordprocessingShape">
                    <wps:wsp>
                      <wps:cNvSpPr/>
                      <wps:spPr bwMode="auto">
                        <a:xfrm>
                          <a:off x="0" y="0"/>
                          <a:ext cx="2790720" cy="1191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B81EDC" w14:textId="77777777" w:rsidR="00D33DDD" w:rsidRDefault="00D33DDD">
                            <w:pPr>
                              <w:pStyle w:val="aff2"/>
                            </w:pPr>
                            <w:r>
                              <w:rPr>
                                <w:noProof/>
                              </w:rPr>
                              <w:drawing>
                                <wp:inline distT="0" distB="0" distL="0" distR="0" wp14:anchorId="4B157067" wp14:editId="108609BF">
                                  <wp:extent cx="2790825" cy="819150"/>
                                  <wp:effectExtent l="0" t="0" r="0" b="0"/>
                                  <wp:docPr id="125"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icPr>
                                        <pic:blipFill>
                                          <a:blip r:embed="rId35"/>
                                          <a:stretch/>
                                        </pic:blipFill>
                                        <pic:spPr bwMode="auto">
                                          <a:xfrm>
                                            <a:off x="0" y="0"/>
                                            <a:ext cx="2790824" cy="819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54565F" id="Врезка26" o:spid="_x0000_s1047" style="width:219.75pt;height:9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" stroked="f" strokeweight="0">
                <v:stroke joinstyle="round"/>
                <v:textbox inset="0,0,0,0">
                  <w:txbxContent>
                    <w:p w14:paraId="26B81EDC" w14:textId="77777777" w:rsidR="00D33DDD" w:rsidRDefault="00D33DDD">
                      <w:pPr>
                        <w:pStyle w:val="aff2"/>
                      </w:pPr>
                      <w:r>
                        <w:rPr>
                          <w:noProof/>
                        </w:rPr>
                        <w:drawing>
                          <wp:inline distT="0" distB="0" distL="0" distR="0" wp14:anchorId="4B157067" wp14:editId="108609BF">
                            <wp:extent cx="2790825" cy="819150"/>
                            <wp:effectExtent l="0" t="0" r="0" b="0"/>
                            <wp:docPr id="125"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icPr>
                                  <pic:blipFill>
                                    <a:blip r:embed="rId35"/>
                                    <a:stretch/>
                                  </pic:blipFill>
                                  <pic:spPr bwMode="auto">
                                    <a:xfrm>
                                      <a:off x="0" y="0"/>
                                      <a:ext cx="2790824" cy="819150"/>
                                    </a:xfrm>
                                    <a:prstGeom prst="rect">
                                      <a:avLst/>
                                    </a:prstGeom>
                                  </pic:spPr>
                                </pic:pic>
                              </a:graphicData>
                            </a:graphic>
                          </wp:inline>
                        </w:drawing>
                      </w:r>
                      <w:r>
                        <w:t xml:space="preserve"> </w:t>
                      </w:r>
                    </w:p>
                  </w:txbxContent>
                </v:textbox>
                <w10:anchorlock/>
              </v:rect>
            </w:pict>
          </mc:Fallback>
        </mc:AlternateContent>
      </w:r>
    </w:p>
    <w:p w14:paraId="14EB159E" w14:textId="115614D0" w:rsidR="00D076D9" w:rsidRPr="004C3E23" w:rsidRDefault="00483B84" w:rsidP="002C23FE">
      <w:pPr>
        <w:pStyle w:val="afffffff6"/>
      </w:pPr>
      <w:bookmarkStart w:id="48" w:name="_Toc19614854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w:t>
      </w:r>
      <w:bookmarkEnd w:id="48"/>
      <w:r w:rsidR="00D708D3" w:rsidRPr="004C3E23">
        <w:fldChar w:fldCharType="end"/>
      </w:r>
    </w:p>
    <w:p w14:paraId="19A917E8" w14:textId="77777777" w:rsidR="00D076D9" w:rsidRPr="004C3E23" w:rsidRDefault="00D076D9">
      <w:pPr>
        <w:jc w:val="center"/>
        <w:rPr>
          <w:color w:val="000000" w:themeColor="text1"/>
          <w:szCs w:val="28"/>
        </w:rPr>
      </w:pPr>
    </w:p>
    <w:p w14:paraId="0706DA07" w14:textId="77777777" w:rsidR="00D076D9" w:rsidRPr="004C3E23" w:rsidRDefault="00D708D3">
      <w:pPr>
        <w:rPr>
          <w:color w:val="000000" w:themeColor="text1"/>
        </w:rPr>
      </w:pPr>
      <w:r w:rsidRPr="004C3E23">
        <w:rPr>
          <w:color w:val="000000" w:themeColor="text1"/>
          <w:szCs w:val="28"/>
        </w:rPr>
        <w:t>На третьем этапе бизнес-процесса обработку документа выполняет пользователь с ролью Бухгалтер.</w:t>
      </w:r>
    </w:p>
    <w:p w14:paraId="2CE7019B" w14:textId="77777777" w:rsidR="00D076D9" w:rsidRPr="004C3E23" w:rsidRDefault="00D076D9">
      <w:pPr>
        <w:keepNext/>
        <w:jc w:val="center"/>
        <w:rPr>
          <w:color w:val="000000" w:themeColor="text1"/>
        </w:rPr>
      </w:pPr>
    </w:p>
    <w:p w14:paraId="35356097" w14:textId="77777777" w:rsidR="00D076D9" w:rsidRPr="004C3E23" w:rsidRDefault="00D708D3">
      <w:pPr>
        <w:rPr>
          <w:color w:val="000000" w:themeColor="text1"/>
          <w:szCs w:val="28"/>
        </w:rPr>
      </w:pPr>
      <w:r w:rsidRPr="004C3E23">
        <w:rPr>
          <w:color w:val="000000" w:themeColor="text1"/>
          <w:szCs w:val="28"/>
        </w:rPr>
        <w:t>А также заполнить реквизит КПС на вкладке Бухгалтерская операция, после чего отразить документ в учёте или отказаться от отражения в случае наличия ошибок.</w:t>
      </w:r>
    </w:p>
    <w:p w14:paraId="5BC74D0E" w14:textId="77777777" w:rsidR="00D076D9" w:rsidRPr="004C3E23" w:rsidRDefault="00D708D3" w:rsidP="00854DEE">
      <w:pPr>
        <w:keepNext/>
        <w:ind w:firstLine="0"/>
        <w:jc w:val="center"/>
        <w:rPr>
          <w:noProof/>
        </w:rPr>
      </w:pPr>
      <w:r w:rsidRPr="004C3E23">
        <w:rPr>
          <w:noProof/>
        </w:rPr>
        <w:drawing>
          <wp:inline distT="0" distB="0" distL="0" distR="0" wp14:anchorId="6A6491FE" wp14:editId="2F41B755">
            <wp:extent cx="6029960" cy="3101798"/>
            <wp:effectExtent l="0" t="0" r="0" b="3810"/>
            <wp:docPr id="51"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6"/>
                    <a:stretch/>
                  </pic:blipFill>
                  <pic:spPr bwMode="auto">
                    <a:xfrm>
                      <a:off x="0" y="0"/>
                      <a:ext cx="6029960" cy="3101798"/>
                    </a:xfrm>
                    <a:prstGeom prst="rect">
                      <a:avLst/>
                    </a:prstGeom>
                  </pic:spPr>
                </pic:pic>
              </a:graphicData>
            </a:graphic>
          </wp:inline>
        </w:drawing>
      </w:r>
    </w:p>
    <w:p w14:paraId="07E407E1" w14:textId="345E7C92" w:rsidR="00D076D9" w:rsidRPr="004C3E23" w:rsidRDefault="00ED3B53" w:rsidP="002C23FE">
      <w:pPr>
        <w:pStyle w:val="afffffff6"/>
      </w:pPr>
      <w:bookmarkStart w:id="49" w:name="_Toc19614854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29</w:t>
      </w:r>
      <w:bookmarkEnd w:id="49"/>
      <w:r w:rsidR="00EC4368" w:rsidRPr="004C3E23">
        <w:rPr>
          <w:noProof/>
        </w:rPr>
        <w:fldChar w:fldCharType="end"/>
      </w:r>
    </w:p>
    <w:p w14:paraId="520EE488" w14:textId="77777777" w:rsidR="00D076D9" w:rsidRPr="004C3E23" w:rsidRDefault="00D076D9">
      <w:pPr>
        <w:keepNext/>
        <w:jc w:val="center"/>
        <w:rPr>
          <w:color w:val="000000" w:themeColor="text1"/>
          <w:szCs w:val="28"/>
        </w:rPr>
      </w:pPr>
    </w:p>
    <w:p w14:paraId="20620C2D" w14:textId="77777777" w:rsidR="00D076D9" w:rsidRPr="004C3E23" w:rsidRDefault="00D708D3">
      <w:pPr>
        <w:rPr>
          <w:color w:val="000000" w:themeColor="text1"/>
        </w:rPr>
      </w:pPr>
      <w:r w:rsidRPr="004C3E23">
        <w:rPr>
          <w:color w:val="000000" w:themeColor="text1"/>
          <w:szCs w:val="28"/>
        </w:rPr>
        <w:t>В результате отражения формуляра в учёте будут сформированы следующие проводки:</w:t>
      </w:r>
    </w:p>
    <w:p w14:paraId="6C79DADC"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7230D9A" wp14:editId="66CD78A0">
                <wp:extent cx="5940425" cy="1983105"/>
                <wp:effectExtent l="0" t="0" r="0" b="0"/>
                <wp:docPr id="52" name="Врезка29"/>
                <wp:cNvGraphicFramePr/>
                <a:graphic xmlns:a="http://schemas.openxmlformats.org/drawingml/2006/main">
                  <a:graphicData uri="http://schemas.microsoft.com/office/word/2010/wordprocessingShape">
                    <wps:wsp>
                      <wps:cNvSpPr/>
                      <wps:spPr bwMode="auto">
                        <a:xfrm>
                          <a:off x="0" y="0"/>
                          <a:ext cx="5940360" cy="198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BE6EB1" w14:textId="77777777" w:rsidR="00D33DDD" w:rsidRDefault="00D33DDD">
                            <w:pPr>
                              <w:pStyle w:val="aff2"/>
                            </w:pPr>
                            <w:r>
                              <w:rPr>
                                <w:noProof/>
                              </w:rPr>
                              <w:drawing>
                                <wp:inline distT="0" distB="0" distL="0" distR="0" wp14:anchorId="01308E33" wp14:editId="3ECBFBA4">
                                  <wp:extent cx="5940425" cy="1610360"/>
                                  <wp:effectExtent l="0" t="0" r="0" b="0"/>
                                  <wp:docPr id="12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icPr>
                                        <pic:blipFill>
                                          <a:blip r:embed="rId37"/>
                                          <a:stretch/>
                                        </pic:blipFill>
                                        <pic:spPr bwMode="auto">
                                          <a:xfrm>
                                            <a:off x="0" y="0"/>
                                            <a:ext cx="5940425" cy="1610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230D9A" id="Врезка29" o:spid="_x0000_s1048" style="width:467.75pt;height:1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" stroked="f" strokeweight="0">
                <v:textbox inset="0,0,0,0">
                  <w:txbxContent>
                    <w:p w14:paraId="7DBE6EB1" w14:textId="77777777" w:rsidR="00D33DDD" w:rsidRDefault="00D33DDD">
                      <w:pPr>
                        <w:pStyle w:val="aff2"/>
                      </w:pPr>
                      <w:r>
                        <w:rPr>
                          <w:noProof/>
                        </w:rPr>
                        <w:drawing>
                          <wp:inline distT="0" distB="0" distL="0" distR="0" wp14:anchorId="01308E33" wp14:editId="3ECBFBA4">
                            <wp:extent cx="5940425" cy="1610360"/>
                            <wp:effectExtent l="0" t="0" r="0" b="0"/>
                            <wp:docPr id="12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icPr>
                                  <pic:blipFill>
                                    <a:blip r:embed="rId37"/>
                                    <a:stretch/>
                                  </pic:blipFill>
                                  <pic:spPr bwMode="auto">
                                    <a:xfrm>
                                      <a:off x="0" y="0"/>
                                      <a:ext cx="5940425" cy="1610360"/>
                                    </a:xfrm>
                                    <a:prstGeom prst="rect">
                                      <a:avLst/>
                                    </a:prstGeom>
                                  </pic:spPr>
                                </pic:pic>
                              </a:graphicData>
                            </a:graphic>
                          </wp:inline>
                        </w:drawing>
                      </w:r>
                      <w:r>
                        <w:t xml:space="preserve"> </w:t>
                      </w:r>
                    </w:p>
                  </w:txbxContent>
                </v:textbox>
                <w10:anchorlock/>
              </v:rect>
            </w:pict>
          </mc:Fallback>
        </mc:AlternateContent>
      </w:r>
    </w:p>
    <w:p w14:paraId="19CE12D3" w14:textId="166B9FD3" w:rsidR="00D076D9" w:rsidRPr="004C3E23" w:rsidRDefault="00483B84" w:rsidP="002C23FE">
      <w:pPr>
        <w:pStyle w:val="afffffff6"/>
      </w:pPr>
      <w:bookmarkStart w:id="50" w:name="_Toc19614854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30</w:t>
      </w:r>
      <w:bookmarkEnd w:id="50"/>
      <w:r w:rsidR="00D708D3" w:rsidRPr="004C3E23">
        <w:fldChar w:fldCharType="end"/>
      </w:r>
    </w:p>
    <w:p w14:paraId="11B4E785" w14:textId="77777777" w:rsidR="00D076D9" w:rsidRPr="004C3E23" w:rsidRDefault="00D076D9">
      <w:pPr>
        <w:jc w:val="center"/>
        <w:rPr>
          <w:color w:val="000000" w:themeColor="text1"/>
          <w:szCs w:val="28"/>
        </w:rPr>
      </w:pPr>
    </w:p>
    <w:p w14:paraId="64229C00" w14:textId="77777777" w:rsidR="00D076D9" w:rsidRPr="004C3E23" w:rsidRDefault="00D708D3">
      <w:pPr>
        <w:rPr>
          <w:color w:val="000000" w:themeColor="text1"/>
        </w:rPr>
      </w:pPr>
      <w:r w:rsidRPr="004C3E23">
        <w:rPr>
          <w:b/>
          <w:color w:val="000000" w:themeColor="text1"/>
          <w:szCs w:val="28"/>
        </w:rPr>
        <w:t xml:space="preserve">Формирование документов </w:t>
      </w:r>
      <w:r w:rsidRPr="004C3E23">
        <w:rPr>
          <w:b/>
          <w:i/>
          <w:color w:val="000000" w:themeColor="text1"/>
          <w:szCs w:val="28"/>
        </w:rPr>
        <w:t>Акт приема-передачи объектов, полученных в личное пользование (ф.0510434) (Передача в личное пользование) и Акт приема-передачи объектов, полученных в личное пользование (ф.0510434) (Возврат из личного пользования)</w:t>
      </w:r>
    </w:p>
    <w:p w14:paraId="1EC79F2B" w14:textId="77777777" w:rsidR="00D076D9" w:rsidRPr="004C3E23" w:rsidRDefault="00D076D9">
      <w:pPr>
        <w:rPr>
          <w:b/>
          <w:color w:val="000000" w:themeColor="text1"/>
          <w:szCs w:val="28"/>
        </w:rPr>
      </w:pPr>
    </w:p>
    <w:p w14:paraId="6B31EF10" w14:textId="77777777" w:rsidR="00D076D9" w:rsidRPr="004C3E23" w:rsidRDefault="00D708D3">
      <w:pPr>
        <w:rPr>
          <w:color w:val="000000" w:themeColor="text1"/>
        </w:rPr>
      </w:pPr>
      <w:r w:rsidRPr="004C3E23">
        <w:rPr>
          <w:color w:val="000000" w:themeColor="text1"/>
          <w:szCs w:val="28"/>
        </w:rPr>
        <w:t xml:space="preserve">Согласно шаблону процесса </w:t>
      </w:r>
      <w:r w:rsidRPr="004C3E23">
        <w:rPr>
          <w:b/>
          <w:i/>
          <w:color w:val="000000" w:themeColor="text1"/>
          <w:szCs w:val="28"/>
        </w:rPr>
        <w:t xml:space="preserve">Акт приема-передачи объектов, полученных в личное пользование (ф.0510434) </w:t>
      </w:r>
      <w:r w:rsidRPr="004C3E23">
        <w:rPr>
          <w:color w:val="000000" w:themeColor="text1"/>
          <w:szCs w:val="28"/>
        </w:rPr>
        <w:t xml:space="preserve">по передаче/возврату ОС (в том числе в оперативном учёте) в/из личного пользования, за формирование документов отвечает пользователь с ролью </w:t>
      </w:r>
      <w:r w:rsidRPr="004C3E23">
        <w:rPr>
          <w:b/>
          <w:color w:val="000000" w:themeColor="text1"/>
          <w:szCs w:val="28"/>
        </w:rPr>
        <w:t>Материально-ответственное лицо.</w:t>
      </w:r>
    </w:p>
    <w:p w14:paraId="75AD2CB9" w14:textId="77777777" w:rsidR="00D076D9" w:rsidRPr="004C3E23" w:rsidRDefault="00D076D9">
      <w:pPr>
        <w:rPr>
          <w:b/>
          <w:color w:val="000000" w:themeColor="text1"/>
          <w:szCs w:val="28"/>
        </w:rPr>
      </w:pPr>
    </w:p>
    <w:p w14:paraId="0F99B56A"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14:paraId="16D14EE5" w14:textId="77777777" w:rsidR="00D076D9" w:rsidRPr="004C3E23" w:rsidRDefault="00D076D9">
      <w:pPr>
        <w:rPr>
          <w:b/>
          <w:color w:val="000000" w:themeColor="text1"/>
          <w:szCs w:val="28"/>
        </w:rPr>
      </w:pPr>
    </w:p>
    <w:p w14:paraId="76CC612F" w14:textId="77777777" w:rsidR="00D076D9" w:rsidRPr="004C3E23" w:rsidRDefault="00D708D3">
      <w:pPr>
        <w:rPr>
          <w:color w:val="000000" w:themeColor="text1"/>
        </w:rPr>
      </w:pPr>
      <w:r w:rsidRPr="004C3E23">
        <w:rPr>
          <w:color w:val="000000" w:themeColor="text1"/>
          <w:szCs w:val="28"/>
        </w:rPr>
        <w:t>В созданном документе автоматически будут заполнены следующие реквизиты:</w:t>
      </w:r>
    </w:p>
    <w:p w14:paraId="19B9388B"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71BAF8B2" w14:textId="77777777" w:rsidR="00D076D9" w:rsidRPr="004C3E23" w:rsidRDefault="00D708D3">
      <w:pPr>
        <w:numPr>
          <w:ilvl w:val="0"/>
          <w:numId w:val="37"/>
        </w:numPr>
        <w:ind w:left="0" w:firstLine="709"/>
        <w:rPr>
          <w:color w:val="000000" w:themeColor="text1"/>
        </w:rPr>
      </w:pPr>
      <w:r w:rsidRPr="004C3E23">
        <w:rPr>
          <w:b/>
          <w:color w:val="000000" w:themeColor="text1"/>
          <w:szCs w:val="28"/>
        </w:rPr>
        <w:t xml:space="preserve">Вид операции </w:t>
      </w:r>
      <w:r w:rsidRPr="004C3E23">
        <w:rPr>
          <w:color w:val="000000" w:themeColor="text1"/>
          <w:szCs w:val="28"/>
        </w:rPr>
        <w:t>- Перемещение собственных ОС, НМА, НПА на балансе (101, 102, 103, 111.60) или Перемещение собственных ОС в опер. учете (21) – в зависимости от типа создаваемого документа;</w:t>
      </w:r>
    </w:p>
    <w:p w14:paraId="2CE3BA74" w14:textId="77777777" w:rsidR="00D076D9" w:rsidRPr="004C3E23" w:rsidRDefault="00D708D3">
      <w:pPr>
        <w:numPr>
          <w:ilvl w:val="0"/>
          <w:numId w:val="37"/>
        </w:numPr>
        <w:ind w:left="0" w:firstLine="709"/>
        <w:rPr>
          <w:color w:val="000000" w:themeColor="text1"/>
        </w:rPr>
      </w:pPr>
      <w:r w:rsidRPr="004C3E23">
        <w:rPr>
          <w:b/>
          <w:color w:val="000000" w:themeColor="text1"/>
          <w:szCs w:val="28"/>
        </w:rPr>
        <w:t>Установлен флаг -</w:t>
      </w:r>
      <w:r w:rsidRPr="004C3E23">
        <w:rPr>
          <w:color w:val="000000" w:themeColor="text1"/>
          <w:szCs w:val="28"/>
        </w:rPr>
        <w:t>Учет в личном пользовании и режим «Выдать сотруднику» или «Вернуть от сотрудника» в зависимости от типа создаваемого документа.</w:t>
      </w:r>
    </w:p>
    <w:p w14:paraId="3774BC4C" w14:textId="77777777" w:rsidR="00D076D9" w:rsidRPr="004C3E23" w:rsidRDefault="00D708D3">
      <w:pPr>
        <w:numPr>
          <w:ilvl w:val="0"/>
          <w:numId w:val="37"/>
        </w:numPr>
        <w:ind w:left="0" w:firstLine="709"/>
        <w:rPr>
          <w:color w:val="000000" w:themeColor="text1"/>
        </w:rPr>
      </w:pPr>
      <w:r w:rsidRPr="004C3E23">
        <w:rPr>
          <w:b/>
          <w:color w:val="000000" w:themeColor="text1"/>
          <w:szCs w:val="28"/>
        </w:rPr>
        <w:t>Предустановлен</w:t>
      </w:r>
      <w:r w:rsidRPr="004C3E23">
        <w:rPr>
          <w:color w:val="000000" w:themeColor="text1"/>
          <w:szCs w:val="28"/>
        </w:rPr>
        <w:t xml:space="preserve"> первичный документ, не подлежащий редактированию: Акт0510434</w:t>
      </w:r>
    </w:p>
    <w:p w14:paraId="14688661" w14:textId="77777777" w:rsidR="00D076D9" w:rsidRPr="004C3E23" w:rsidRDefault="00D076D9">
      <w:pPr>
        <w:rPr>
          <w:color w:val="000000" w:themeColor="text1"/>
          <w:szCs w:val="28"/>
        </w:rPr>
      </w:pPr>
    </w:p>
    <w:p w14:paraId="08F7F7C1"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МОЛ/Место хранения, Подразделение (при наличии) блоков Отправитель и Получатель, Наименование, Дату и номер Документа-основания выдачи имущества в шапке документа.</w:t>
      </w:r>
    </w:p>
    <w:p w14:paraId="2BE869A7" w14:textId="77777777" w:rsidR="00D076D9" w:rsidRPr="004C3E23" w:rsidRDefault="00D708D3">
      <w:pPr>
        <w:rPr>
          <w:color w:val="000000" w:themeColor="text1"/>
        </w:rPr>
      </w:pPr>
      <w:r w:rsidRPr="004C3E23">
        <w:rPr>
          <w:color w:val="000000" w:themeColor="text1"/>
          <w:szCs w:val="28"/>
        </w:rPr>
        <w:t>В случае, если сотрудник-получатель имущества отличается от указанного в реквизите МОЛ/Место хранения блока Получатель, то необходимо заполнить реквизит справа от флага Учет в личном пользовании, в котором указано «Совпадает с ЦМО».</w:t>
      </w:r>
    </w:p>
    <w:p w14:paraId="0E29EA89" w14:textId="77777777" w:rsidR="00D076D9" w:rsidRPr="004C3E23" w:rsidRDefault="00D076D9">
      <w:pPr>
        <w:rPr>
          <w:color w:val="000000" w:themeColor="text1"/>
          <w:szCs w:val="28"/>
        </w:rPr>
      </w:pPr>
    </w:p>
    <w:p w14:paraId="79174C74" w14:textId="77777777" w:rsidR="00D076D9" w:rsidRPr="004C3E23" w:rsidRDefault="00D708D3">
      <w:pPr>
        <w:rPr>
          <w:color w:val="000000" w:themeColor="text1"/>
        </w:rPr>
      </w:pPr>
      <w:r w:rsidRPr="004C3E23">
        <w:rPr>
          <w:color w:val="000000" w:themeColor="text1"/>
          <w:szCs w:val="28"/>
        </w:rPr>
        <w:t>Документ содержит три вкладки:</w:t>
      </w:r>
    </w:p>
    <w:p w14:paraId="0DDCF14F" w14:textId="77777777" w:rsidR="00D076D9" w:rsidRPr="004C3E23" w:rsidRDefault="00D708D3">
      <w:pPr>
        <w:numPr>
          <w:ilvl w:val="0"/>
          <w:numId w:val="32"/>
        </w:numPr>
        <w:ind w:left="0" w:firstLine="709"/>
        <w:rPr>
          <w:color w:val="000000" w:themeColor="text1"/>
        </w:rPr>
      </w:pPr>
      <w:r w:rsidRPr="004C3E23">
        <w:rPr>
          <w:i/>
          <w:color w:val="000000" w:themeColor="text1"/>
          <w:szCs w:val="28"/>
        </w:rPr>
        <w:t>Основные средства;</w:t>
      </w:r>
    </w:p>
    <w:p w14:paraId="70221E37" w14:textId="77777777" w:rsidR="00D076D9" w:rsidRPr="004C3E23" w:rsidRDefault="00D708D3">
      <w:pPr>
        <w:numPr>
          <w:ilvl w:val="0"/>
          <w:numId w:val="32"/>
        </w:numPr>
        <w:ind w:left="0" w:firstLine="709"/>
        <w:rPr>
          <w:color w:val="000000" w:themeColor="text1"/>
        </w:rPr>
      </w:pPr>
      <w:r w:rsidRPr="004C3E23">
        <w:rPr>
          <w:i/>
          <w:color w:val="000000" w:themeColor="text1"/>
          <w:szCs w:val="28"/>
        </w:rPr>
        <w:t>Сведения;</w:t>
      </w:r>
    </w:p>
    <w:p w14:paraId="67EE1EDC" w14:textId="77777777" w:rsidR="00D076D9" w:rsidRPr="004C3E23" w:rsidRDefault="00D708D3">
      <w:pPr>
        <w:numPr>
          <w:ilvl w:val="0"/>
          <w:numId w:val="32"/>
        </w:numPr>
        <w:ind w:left="0" w:firstLine="709"/>
        <w:rPr>
          <w:color w:val="000000" w:themeColor="text1"/>
        </w:rPr>
      </w:pPr>
      <w:r w:rsidRPr="004C3E23">
        <w:rPr>
          <w:i/>
          <w:color w:val="000000" w:themeColor="text1"/>
          <w:szCs w:val="28"/>
        </w:rPr>
        <w:t>Бухгалтерская операция.</w:t>
      </w:r>
    </w:p>
    <w:p w14:paraId="3522D9EE" w14:textId="77777777" w:rsidR="00D076D9" w:rsidRPr="004C3E23" w:rsidRDefault="00D076D9">
      <w:pPr>
        <w:rPr>
          <w:i/>
          <w:color w:val="000000" w:themeColor="text1"/>
          <w:szCs w:val="28"/>
        </w:rPr>
      </w:pPr>
    </w:p>
    <w:p w14:paraId="150F4A8B" w14:textId="77777777" w:rsidR="00D076D9" w:rsidRPr="004C3E23" w:rsidRDefault="00D708D3">
      <w:pPr>
        <w:rPr>
          <w:color w:val="000000" w:themeColor="text1"/>
        </w:rPr>
      </w:pPr>
      <w:r w:rsidRPr="004C3E23">
        <w:rPr>
          <w:color w:val="000000" w:themeColor="text1"/>
          <w:szCs w:val="28"/>
        </w:rPr>
        <w:t>Вкладки заполняются поочерёдно. На вкладке Бухгалтерская операция не требуется вносить какие-либо сведения. Реквизит Типовая операция заполняется автоматически при создании документа.</w:t>
      </w:r>
    </w:p>
    <w:p w14:paraId="06AB6A20" w14:textId="77777777" w:rsidR="00D076D9" w:rsidRPr="004C3E23" w:rsidRDefault="00D076D9">
      <w:pPr>
        <w:rPr>
          <w:color w:val="000000" w:themeColor="text1"/>
          <w:szCs w:val="28"/>
        </w:rPr>
      </w:pPr>
    </w:p>
    <w:p w14:paraId="791306DE" w14:textId="77777777" w:rsidR="00D076D9" w:rsidRPr="004C3E23" w:rsidRDefault="00D708D3">
      <w:pPr>
        <w:rPr>
          <w:color w:val="000000" w:themeColor="text1"/>
        </w:rPr>
      </w:pPr>
      <w:r w:rsidRPr="004C3E23">
        <w:rPr>
          <w:b/>
          <w:color w:val="000000" w:themeColor="text1"/>
          <w:szCs w:val="28"/>
        </w:rPr>
        <w:t>Заполнение вкладки Основные средства</w:t>
      </w:r>
    </w:p>
    <w:p w14:paraId="69FB6A28" w14:textId="77777777" w:rsidR="00D076D9" w:rsidRPr="004C3E23" w:rsidRDefault="00D076D9">
      <w:pPr>
        <w:rPr>
          <w:b/>
          <w:color w:val="000000" w:themeColor="text1"/>
          <w:szCs w:val="28"/>
        </w:rPr>
      </w:pPr>
    </w:p>
    <w:p w14:paraId="6D2475F1" w14:textId="77777777" w:rsidR="00D076D9" w:rsidRPr="004C3E23" w:rsidRDefault="00D708D3">
      <w:pPr>
        <w:rPr>
          <w:color w:val="000000" w:themeColor="text1"/>
        </w:rPr>
      </w:pPr>
      <w:r w:rsidRPr="004C3E23">
        <w:rPr>
          <w:color w:val="000000" w:themeColor="text1"/>
          <w:szCs w:val="28"/>
        </w:rPr>
        <w:t xml:space="preserve">На вкладке Основные средства для корректного заполнения документа необходимо воспользоваться кнопкой «Подобрать» для заполнения табличной части результатом подбора по остаткам объектов НФА  на счетах 101, 102, 103, 111.60, которые требуется выдать в пользование.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 </w:t>
      </w:r>
    </w:p>
    <w:p w14:paraId="2ACD9098" w14:textId="77777777" w:rsidR="00D076D9" w:rsidRPr="004C3E23" w:rsidRDefault="00D076D9">
      <w:pPr>
        <w:rPr>
          <w:color w:val="000000" w:themeColor="text1"/>
          <w:szCs w:val="28"/>
        </w:rPr>
      </w:pPr>
    </w:p>
    <w:p w14:paraId="2B30DC61"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3998E5A" wp14:editId="64F7190A">
                <wp:extent cx="5940425" cy="3370580"/>
                <wp:effectExtent l="0" t="0" r="0" b="0"/>
                <wp:docPr id="54" name="Врезка30"/>
                <wp:cNvGraphicFramePr/>
                <a:graphic xmlns:a="http://schemas.openxmlformats.org/drawingml/2006/main">
                  <a:graphicData uri="http://schemas.microsoft.com/office/word/2010/wordprocessingShape">
                    <wps:wsp>
                      <wps:cNvSpPr/>
                      <wps:spPr bwMode="auto">
                        <a:xfrm>
                          <a:off x="0" y="0"/>
                          <a:ext cx="5940360" cy="3370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E3F78D" w14:textId="77777777" w:rsidR="00D33DDD" w:rsidRDefault="00D33DDD">
                            <w:pPr>
                              <w:pStyle w:val="aff2"/>
                            </w:pPr>
                            <w:r>
                              <w:rPr>
                                <w:noProof/>
                              </w:rPr>
                              <w:drawing>
                                <wp:inline distT="0" distB="0" distL="0" distR="0" wp14:anchorId="32819680" wp14:editId="30777C3A">
                                  <wp:extent cx="5940425" cy="2997835"/>
                                  <wp:effectExtent l="0" t="0" r="0" b="0"/>
                                  <wp:docPr id="128"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icPr>
                                        <pic:blipFill>
                                          <a:blip r:embed="rId38"/>
                                          <a:stretch/>
                                        </pic:blipFill>
                                        <pic:spPr bwMode="auto">
                                          <a:xfrm>
                                            <a:off x="0" y="0"/>
                                            <a:ext cx="5940425" cy="29978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998E5A" id="Врезка30" o:spid="_x0000_s1049" style="width:467.75pt;height:2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" stroked="f" strokeweight="0">
                <v:textbox inset="0,0,0,0">
                  <w:txbxContent>
                    <w:p w14:paraId="37E3F78D" w14:textId="77777777" w:rsidR="00D33DDD" w:rsidRDefault="00D33DDD">
                      <w:pPr>
                        <w:pStyle w:val="aff2"/>
                      </w:pPr>
                      <w:r>
                        <w:rPr>
                          <w:noProof/>
                        </w:rPr>
                        <w:drawing>
                          <wp:inline distT="0" distB="0" distL="0" distR="0" wp14:anchorId="32819680" wp14:editId="30777C3A">
                            <wp:extent cx="5940425" cy="2997835"/>
                            <wp:effectExtent l="0" t="0" r="0" b="0"/>
                            <wp:docPr id="128"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icPr>
                                  <pic:blipFill>
                                    <a:blip r:embed="rId38"/>
                                    <a:stretch/>
                                  </pic:blipFill>
                                  <pic:spPr bwMode="auto">
                                    <a:xfrm>
                                      <a:off x="0" y="0"/>
                                      <a:ext cx="5940425" cy="2997835"/>
                                    </a:xfrm>
                                    <a:prstGeom prst="rect">
                                      <a:avLst/>
                                    </a:prstGeom>
                                  </pic:spPr>
                                </pic:pic>
                              </a:graphicData>
                            </a:graphic>
                          </wp:inline>
                        </w:drawing>
                      </w:r>
                      <w:r>
                        <w:t xml:space="preserve"> </w:t>
                      </w:r>
                    </w:p>
                  </w:txbxContent>
                </v:textbox>
                <w10:anchorlock/>
              </v:rect>
            </w:pict>
          </mc:Fallback>
        </mc:AlternateContent>
      </w:r>
    </w:p>
    <w:p w14:paraId="0C8341D2" w14:textId="6E3414C8" w:rsidR="00D076D9" w:rsidRPr="004C3E23" w:rsidRDefault="00483B84" w:rsidP="002C23FE">
      <w:pPr>
        <w:pStyle w:val="afffffff6"/>
      </w:pPr>
      <w:bookmarkStart w:id="51" w:name="_Toc19614854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31</w:t>
      </w:r>
      <w:bookmarkEnd w:id="51"/>
      <w:r w:rsidR="00D708D3" w:rsidRPr="004C3E23">
        <w:fldChar w:fldCharType="end"/>
      </w:r>
    </w:p>
    <w:p w14:paraId="2280BAD5" w14:textId="77777777" w:rsidR="00D076D9" w:rsidRPr="004C3E23" w:rsidRDefault="00D076D9">
      <w:pPr>
        <w:jc w:val="center"/>
        <w:rPr>
          <w:color w:val="000000" w:themeColor="text1"/>
          <w:szCs w:val="28"/>
        </w:rPr>
      </w:pPr>
    </w:p>
    <w:p w14:paraId="3F8C30EE" w14:textId="77777777" w:rsidR="00D076D9" w:rsidRPr="004C3E23" w:rsidRDefault="00D076D9">
      <w:pPr>
        <w:jc w:val="center"/>
        <w:rPr>
          <w:color w:val="000000" w:themeColor="text1"/>
          <w:szCs w:val="28"/>
        </w:rPr>
      </w:pPr>
    </w:p>
    <w:p w14:paraId="003DF31B" w14:textId="77777777" w:rsidR="00D076D9" w:rsidRPr="004C3E23" w:rsidRDefault="00D708D3">
      <w:pPr>
        <w:rPr>
          <w:color w:val="000000" w:themeColor="text1"/>
        </w:rPr>
      </w:pPr>
      <w:r w:rsidRPr="004C3E23">
        <w:rPr>
          <w:b/>
          <w:color w:val="000000" w:themeColor="text1"/>
          <w:szCs w:val="28"/>
        </w:rPr>
        <w:t>Заполнение вкладки Сведения</w:t>
      </w:r>
    </w:p>
    <w:p w14:paraId="63A401B6" w14:textId="77777777" w:rsidR="00D076D9" w:rsidRPr="004C3E23" w:rsidRDefault="00D076D9">
      <w:pPr>
        <w:rPr>
          <w:b/>
          <w:color w:val="000000" w:themeColor="text1"/>
          <w:szCs w:val="28"/>
        </w:rPr>
      </w:pPr>
    </w:p>
    <w:p w14:paraId="25E29815" w14:textId="77777777" w:rsidR="00D076D9" w:rsidRPr="004C3E23" w:rsidRDefault="00D708D3">
      <w:pPr>
        <w:rPr>
          <w:color w:val="000000" w:themeColor="text1"/>
        </w:rPr>
      </w:pPr>
      <w:r w:rsidRPr="004C3E23">
        <w:rPr>
          <w:color w:val="000000" w:themeColor="text1"/>
          <w:szCs w:val="28"/>
        </w:rPr>
        <w:t>На вкладке Сведения отображается информация об объекте имущества, выдаваемом в личное пользование. Например, информация об имеющихся дефектах, или примечания об использовании:</w:t>
      </w:r>
    </w:p>
    <w:p w14:paraId="00F13440" w14:textId="77777777" w:rsidR="00D076D9" w:rsidRPr="004C3E23" w:rsidRDefault="00D076D9">
      <w:pPr>
        <w:rPr>
          <w:color w:val="000000" w:themeColor="text1"/>
          <w:szCs w:val="28"/>
        </w:rPr>
      </w:pPr>
    </w:p>
    <w:p w14:paraId="406E2DD4"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68888B2" wp14:editId="6EF0FC5D">
                <wp:extent cx="5940425" cy="2813050"/>
                <wp:effectExtent l="0" t="0" r="0" b="0"/>
                <wp:docPr id="56" name="Врезка31"/>
                <wp:cNvGraphicFramePr/>
                <a:graphic xmlns:a="http://schemas.openxmlformats.org/drawingml/2006/main">
                  <a:graphicData uri="http://schemas.microsoft.com/office/word/2010/wordprocessingShape">
                    <wps:wsp>
                      <wps:cNvSpPr/>
                      <wps:spPr bwMode="auto">
                        <a:xfrm>
                          <a:off x="0" y="0"/>
                          <a:ext cx="5940360" cy="2813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AB66D55" w14:textId="77777777" w:rsidR="00D33DDD" w:rsidRDefault="00D33DDD">
                            <w:pPr>
                              <w:pStyle w:val="aff2"/>
                            </w:pPr>
                            <w:r>
                              <w:rPr>
                                <w:noProof/>
                              </w:rPr>
                              <w:drawing>
                                <wp:inline distT="0" distB="0" distL="0" distR="0" wp14:anchorId="72E57ABC" wp14:editId="68A26AF1">
                                  <wp:extent cx="5940425" cy="2440305"/>
                                  <wp:effectExtent l="0" t="0" r="0" b="0"/>
                                  <wp:docPr id="130"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icPr>
                                        <pic:blipFill>
                                          <a:blip r:embed="rId39"/>
                                          <a:stretch/>
                                        </pic:blipFill>
                                        <pic:spPr bwMode="auto">
                                          <a:xfrm>
                                            <a:off x="0" y="0"/>
                                            <a:ext cx="5940425" cy="24403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8888B2" id="Врезка31" o:spid="_x0000_s1050" style="width:467.75pt;height: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" stroked="f" strokeweight="0">
                <v:textbox inset="0,0,0,0">
                  <w:txbxContent>
                    <w:p w14:paraId="7AB66D55" w14:textId="77777777" w:rsidR="00D33DDD" w:rsidRDefault="00D33DDD">
                      <w:pPr>
                        <w:pStyle w:val="aff2"/>
                      </w:pPr>
                      <w:r>
                        <w:rPr>
                          <w:noProof/>
                        </w:rPr>
                        <w:drawing>
                          <wp:inline distT="0" distB="0" distL="0" distR="0" wp14:anchorId="72E57ABC" wp14:editId="68A26AF1">
                            <wp:extent cx="5940425" cy="2440305"/>
                            <wp:effectExtent l="0" t="0" r="0" b="0"/>
                            <wp:docPr id="130"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icPr>
                                  <pic:blipFill>
                                    <a:blip r:embed="rId39"/>
                                    <a:stretch/>
                                  </pic:blipFill>
                                  <pic:spPr bwMode="auto">
                                    <a:xfrm>
                                      <a:off x="0" y="0"/>
                                      <a:ext cx="5940425" cy="2440305"/>
                                    </a:xfrm>
                                    <a:prstGeom prst="rect">
                                      <a:avLst/>
                                    </a:prstGeom>
                                  </pic:spPr>
                                </pic:pic>
                              </a:graphicData>
                            </a:graphic>
                          </wp:inline>
                        </w:drawing>
                      </w:r>
                      <w:r>
                        <w:t xml:space="preserve"> </w:t>
                      </w:r>
                    </w:p>
                  </w:txbxContent>
                </v:textbox>
                <w10:anchorlock/>
              </v:rect>
            </w:pict>
          </mc:Fallback>
        </mc:AlternateContent>
      </w:r>
    </w:p>
    <w:p w14:paraId="5DE0E8CB" w14:textId="510E374D" w:rsidR="00D076D9" w:rsidRPr="004C3E23" w:rsidRDefault="00483B84" w:rsidP="002C23FE">
      <w:pPr>
        <w:pStyle w:val="afffffff6"/>
      </w:pPr>
      <w:bookmarkStart w:id="52" w:name="_Toc1961485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w:t>
      </w:r>
      <w:bookmarkEnd w:id="52"/>
      <w:r w:rsidR="00D708D3" w:rsidRPr="004C3E23">
        <w:fldChar w:fldCharType="end"/>
      </w:r>
    </w:p>
    <w:p w14:paraId="184FA3B1" w14:textId="77777777" w:rsidR="00D076D9" w:rsidRPr="004C3E23" w:rsidRDefault="00D076D9">
      <w:pPr>
        <w:keepNext/>
        <w:jc w:val="center"/>
        <w:rPr>
          <w:color w:val="000000" w:themeColor="text1"/>
        </w:rPr>
      </w:pPr>
    </w:p>
    <w:p w14:paraId="42477F03" w14:textId="77777777"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и отправить на второй этап бизнес-процесса.</w:t>
      </w:r>
    </w:p>
    <w:p w14:paraId="4BE07B64"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2E0E649C" wp14:editId="79369301">
                <wp:extent cx="2540635" cy="814705"/>
                <wp:effectExtent l="0" t="0" r="0" b="0"/>
                <wp:docPr id="58" name="Врезка32"/>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7106B0" w14:textId="77777777" w:rsidR="00D33DDD" w:rsidRDefault="00D33DDD">
                            <w:pPr>
                              <w:pStyle w:val="aff2"/>
                            </w:pPr>
                            <w:r>
                              <w:rPr>
                                <w:noProof/>
                              </w:rPr>
                              <w:drawing>
                                <wp:inline distT="0" distB="0" distL="0" distR="0" wp14:anchorId="39ED8814" wp14:editId="688A29A6">
                                  <wp:extent cx="2540635" cy="441960"/>
                                  <wp:effectExtent l="0" t="0" r="0" b="0"/>
                                  <wp:docPr id="13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0E649C" id="Врезка32" o:spid="_x0000_s1051"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" stroked="f" strokeweight="0">
                <v:stroke joinstyle="round"/>
                <v:textbox inset="0,0,0,0">
                  <w:txbxContent>
                    <w:p w14:paraId="217106B0" w14:textId="77777777" w:rsidR="00D33DDD" w:rsidRDefault="00D33DDD">
                      <w:pPr>
                        <w:pStyle w:val="aff2"/>
                      </w:pPr>
                      <w:r>
                        <w:rPr>
                          <w:noProof/>
                        </w:rPr>
                        <w:drawing>
                          <wp:inline distT="0" distB="0" distL="0" distR="0" wp14:anchorId="39ED8814" wp14:editId="688A29A6">
                            <wp:extent cx="2540635" cy="441960"/>
                            <wp:effectExtent l="0" t="0" r="0" b="0"/>
                            <wp:docPr id="13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7DEA9B58" w14:textId="4BAE672A" w:rsidR="00D076D9" w:rsidRPr="004C3E23" w:rsidRDefault="00483B84" w:rsidP="002C23FE">
      <w:pPr>
        <w:pStyle w:val="afffffff6"/>
      </w:pPr>
      <w:bookmarkStart w:id="53" w:name="_Toc1961485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w:t>
      </w:r>
      <w:bookmarkEnd w:id="53"/>
      <w:r w:rsidR="00D708D3" w:rsidRPr="004C3E23">
        <w:fldChar w:fldCharType="end"/>
      </w:r>
    </w:p>
    <w:p w14:paraId="2C566E04" w14:textId="77777777" w:rsidR="00D076D9" w:rsidRPr="004C3E23" w:rsidRDefault="00D076D9">
      <w:pPr>
        <w:jc w:val="center"/>
        <w:rPr>
          <w:color w:val="000000" w:themeColor="text1"/>
          <w:szCs w:val="28"/>
        </w:rPr>
      </w:pPr>
    </w:p>
    <w:p w14:paraId="0AC74A6D" w14:textId="77777777"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14:paraId="1A7EE934" w14:textId="77777777" w:rsidR="00D076D9" w:rsidRPr="004C3E23" w:rsidRDefault="00D076D9">
      <w:pPr>
        <w:jc w:val="center"/>
        <w:rPr>
          <w:color w:val="000000" w:themeColor="text1"/>
          <w:szCs w:val="28"/>
        </w:rPr>
      </w:pPr>
    </w:p>
    <w:p w14:paraId="11C52CCF"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DB28181" wp14:editId="041EFA53">
                <wp:extent cx="2167255" cy="780415"/>
                <wp:effectExtent l="0" t="0" r="0" b="0"/>
                <wp:docPr id="60" name="Врезка33"/>
                <wp:cNvGraphicFramePr/>
                <a:graphic xmlns:a="http://schemas.openxmlformats.org/drawingml/2006/main">
                  <a:graphicData uri="http://schemas.microsoft.com/office/word/2010/wordprocessingShape">
                    <wps:wsp>
                      <wps:cNvSpPr/>
                      <wps:spPr bwMode="auto">
                        <a:xfrm>
                          <a:off x="0" y="0"/>
                          <a:ext cx="2167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2EB8EB" w14:textId="77777777" w:rsidR="00D33DDD" w:rsidRDefault="00D33DDD">
                            <w:pPr>
                              <w:pStyle w:val="aff2"/>
                            </w:pPr>
                            <w:r>
                              <w:rPr>
                                <w:noProof/>
                              </w:rPr>
                              <w:drawing>
                                <wp:inline distT="0" distB="0" distL="0" distR="0" wp14:anchorId="176CC2F6" wp14:editId="4280224C">
                                  <wp:extent cx="2167255" cy="407670"/>
                                  <wp:effectExtent l="0" t="0" r="0" b="0"/>
                                  <wp:docPr id="13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B28181" id="Врезка33" o:spid="_x0000_s1052" style="width:170.6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" stroked="f" strokeweight="0">
                <v:textbox inset="0,0,0,0">
                  <w:txbxContent>
                    <w:p w14:paraId="772EB8EB" w14:textId="77777777" w:rsidR="00D33DDD" w:rsidRDefault="00D33DDD">
                      <w:pPr>
                        <w:pStyle w:val="aff2"/>
                      </w:pPr>
                      <w:r>
                        <w:rPr>
                          <w:noProof/>
                        </w:rPr>
                        <w:drawing>
                          <wp:inline distT="0" distB="0" distL="0" distR="0" wp14:anchorId="176CC2F6" wp14:editId="4280224C">
                            <wp:extent cx="2167255" cy="407670"/>
                            <wp:effectExtent l="0" t="0" r="0" b="0"/>
                            <wp:docPr id="13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v:textbox>
                <w10:anchorlock/>
              </v:rect>
            </w:pict>
          </mc:Fallback>
        </mc:AlternateContent>
      </w:r>
    </w:p>
    <w:p w14:paraId="5454CE86" w14:textId="022E8B1F" w:rsidR="00D076D9" w:rsidRPr="004C3E23" w:rsidRDefault="00483B84" w:rsidP="002C23FE">
      <w:pPr>
        <w:pStyle w:val="afffffff6"/>
      </w:pPr>
      <w:bookmarkStart w:id="54" w:name="_Toc1961485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w:t>
      </w:r>
      <w:bookmarkEnd w:id="54"/>
      <w:r w:rsidR="00D708D3" w:rsidRPr="004C3E23">
        <w:fldChar w:fldCharType="end"/>
      </w:r>
    </w:p>
    <w:p w14:paraId="5483D5E7" w14:textId="77777777" w:rsidR="00D076D9" w:rsidRPr="004C3E23" w:rsidRDefault="00D076D9">
      <w:pPr>
        <w:jc w:val="center"/>
        <w:rPr>
          <w:color w:val="000000" w:themeColor="text1"/>
          <w:szCs w:val="28"/>
        </w:rPr>
      </w:pPr>
    </w:p>
    <w:p w14:paraId="60B1D5FC" w14:textId="77777777"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14:paraId="216B00F0" w14:textId="77777777" w:rsidR="00D076D9" w:rsidRPr="004C3E23" w:rsidRDefault="00D076D9">
      <w:pPr>
        <w:jc w:val="center"/>
        <w:rPr>
          <w:color w:val="000000" w:themeColor="text1"/>
          <w:szCs w:val="28"/>
        </w:rPr>
      </w:pPr>
    </w:p>
    <w:p w14:paraId="210FA93E"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375E811" wp14:editId="4D54AA91">
                <wp:extent cx="4518660" cy="834390"/>
                <wp:effectExtent l="0" t="0" r="0" b="0"/>
                <wp:docPr id="62" name="Врезка34"/>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D59ADF" w14:textId="77777777" w:rsidR="00D33DDD" w:rsidRDefault="00D33DDD">
                            <w:pPr>
                              <w:pStyle w:val="aff2"/>
                            </w:pPr>
                            <w:r>
                              <w:rPr>
                                <w:noProof/>
                              </w:rPr>
                              <w:drawing>
                                <wp:inline distT="0" distB="0" distL="0" distR="0" wp14:anchorId="48B089A9" wp14:editId="379E003F">
                                  <wp:extent cx="4518660" cy="461645"/>
                                  <wp:effectExtent l="0" t="0" r="0" b="0"/>
                                  <wp:docPr id="134"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75E811" id="Врезка34" o:spid="_x0000_s1053"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" stroked="f" strokeweight="0">
                <v:stroke joinstyle="round"/>
                <v:textbox inset="0,0,0,0">
                  <w:txbxContent>
                    <w:p w14:paraId="7ED59ADF" w14:textId="77777777" w:rsidR="00D33DDD" w:rsidRDefault="00D33DDD">
                      <w:pPr>
                        <w:pStyle w:val="aff2"/>
                      </w:pPr>
                      <w:r>
                        <w:rPr>
                          <w:noProof/>
                        </w:rPr>
                        <w:drawing>
                          <wp:inline distT="0" distB="0" distL="0" distR="0" wp14:anchorId="48B089A9" wp14:editId="379E003F">
                            <wp:extent cx="4518660" cy="461645"/>
                            <wp:effectExtent l="0" t="0" r="0" b="0"/>
                            <wp:docPr id="134"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70DC6FE2" w14:textId="7D4E63B4" w:rsidR="00D076D9" w:rsidRPr="004C3E23" w:rsidRDefault="00483B84" w:rsidP="002C23FE">
      <w:pPr>
        <w:pStyle w:val="afffffff6"/>
      </w:pPr>
      <w:bookmarkStart w:id="55" w:name="_Toc1961485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w:t>
      </w:r>
      <w:bookmarkEnd w:id="55"/>
      <w:r w:rsidR="00D708D3" w:rsidRPr="004C3E23">
        <w:fldChar w:fldCharType="end"/>
      </w:r>
    </w:p>
    <w:p w14:paraId="53BD326D" w14:textId="77777777" w:rsidR="00D076D9" w:rsidRPr="004C3E23" w:rsidRDefault="00D076D9">
      <w:pPr>
        <w:jc w:val="center"/>
        <w:rPr>
          <w:color w:val="000000" w:themeColor="text1"/>
          <w:szCs w:val="28"/>
        </w:rPr>
      </w:pPr>
    </w:p>
    <w:p w14:paraId="1C446D38" w14:textId="77777777"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14:paraId="081ECD39" w14:textId="77777777"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20B3A8F3" w14:textId="77777777" w:rsidR="00D076D9" w:rsidRPr="004C3E23" w:rsidRDefault="00D076D9">
      <w:pPr>
        <w:rPr>
          <w:color w:val="000000" w:themeColor="text1"/>
          <w:szCs w:val="28"/>
        </w:rPr>
      </w:pPr>
    </w:p>
    <w:p w14:paraId="27653052" w14:textId="77777777" w:rsidR="00D076D9" w:rsidRPr="004C3E23" w:rsidRDefault="00D076D9">
      <w:pPr>
        <w:rPr>
          <w:color w:val="000000" w:themeColor="text1"/>
          <w:szCs w:val="28"/>
        </w:rPr>
      </w:pPr>
    </w:p>
    <w:p w14:paraId="6FFB7C8C"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44206713" wp14:editId="2A1F1B0C">
                <wp:extent cx="3248025" cy="1334770"/>
                <wp:effectExtent l="0" t="0" r="0" b="0"/>
                <wp:docPr id="64" name="Врезка35"/>
                <wp:cNvGraphicFramePr/>
                <a:graphic xmlns:a="http://schemas.openxmlformats.org/drawingml/2006/main">
                  <a:graphicData uri="http://schemas.microsoft.com/office/word/2010/wordprocessingShape">
                    <wps:wsp>
                      <wps:cNvSpPr/>
                      <wps:spPr bwMode="auto">
                        <a:xfrm>
                          <a:off x="0" y="0"/>
                          <a:ext cx="3247920" cy="1334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840C98" w14:textId="77777777" w:rsidR="00D33DDD" w:rsidRDefault="00D33DDD">
                            <w:pPr>
                              <w:pStyle w:val="aff2"/>
                            </w:pPr>
                            <w:r>
                              <w:rPr>
                                <w:noProof/>
                              </w:rPr>
                              <w:drawing>
                                <wp:inline distT="0" distB="0" distL="0" distR="0" wp14:anchorId="437C4149" wp14:editId="10E1638A">
                                  <wp:extent cx="3248025" cy="962025"/>
                                  <wp:effectExtent l="0" t="0" r="0" b="0"/>
                                  <wp:docPr id="13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icPr>
                                        <pic:blipFill>
                                          <a:blip r:embed="rId40"/>
                                          <a:stretch/>
                                        </pic:blipFill>
                                        <pic:spPr bwMode="auto">
                                          <a:xfrm>
                                            <a:off x="0" y="0"/>
                                            <a:ext cx="3248025" cy="9620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206713" id="Врезка35" o:spid="_x0000_s1054" style="width:255.75pt;height:10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" stroked="f" strokeweight="0">
                <v:textbox inset="0,0,0,0">
                  <w:txbxContent>
                    <w:p w14:paraId="0B840C98" w14:textId="77777777" w:rsidR="00D33DDD" w:rsidRDefault="00D33DDD">
                      <w:pPr>
                        <w:pStyle w:val="aff2"/>
                      </w:pPr>
                      <w:r>
                        <w:rPr>
                          <w:noProof/>
                        </w:rPr>
                        <w:drawing>
                          <wp:inline distT="0" distB="0" distL="0" distR="0" wp14:anchorId="437C4149" wp14:editId="10E1638A">
                            <wp:extent cx="3248025" cy="962025"/>
                            <wp:effectExtent l="0" t="0" r="0" b="0"/>
                            <wp:docPr id="13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icPr>
                                  <pic:blipFill>
                                    <a:blip r:embed="rId40"/>
                                    <a:stretch/>
                                  </pic:blipFill>
                                  <pic:spPr bwMode="auto">
                                    <a:xfrm>
                                      <a:off x="0" y="0"/>
                                      <a:ext cx="3248025" cy="962025"/>
                                    </a:xfrm>
                                    <a:prstGeom prst="rect">
                                      <a:avLst/>
                                    </a:prstGeom>
                                  </pic:spPr>
                                </pic:pic>
                              </a:graphicData>
                            </a:graphic>
                          </wp:inline>
                        </w:drawing>
                      </w:r>
                      <w:r>
                        <w:t xml:space="preserve"> </w:t>
                      </w:r>
                    </w:p>
                  </w:txbxContent>
                </v:textbox>
                <w10:anchorlock/>
              </v:rect>
            </w:pict>
          </mc:Fallback>
        </mc:AlternateContent>
      </w:r>
    </w:p>
    <w:p w14:paraId="1DE600FF" w14:textId="5E98DB15" w:rsidR="00D076D9" w:rsidRPr="004C3E23" w:rsidRDefault="00483B84" w:rsidP="002C23FE">
      <w:pPr>
        <w:pStyle w:val="afffffff6"/>
      </w:pPr>
      <w:bookmarkStart w:id="56" w:name="_Toc1961485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36</w:t>
      </w:r>
      <w:bookmarkEnd w:id="56"/>
      <w:r w:rsidR="00D708D3" w:rsidRPr="004C3E23">
        <w:fldChar w:fldCharType="end"/>
      </w:r>
    </w:p>
    <w:p w14:paraId="1BC0ED1D" w14:textId="77777777" w:rsidR="00D076D9" w:rsidRPr="004C3E23" w:rsidRDefault="00D076D9">
      <w:pPr>
        <w:jc w:val="center"/>
        <w:rPr>
          <w:color w:val="000000" w:themeColor="text1"/>
          <w:szCs w:val="28"/>
        </w:rPr>
      </w:pPr>
    </w:p>
    <w:p w14:paraId="53552708" w14:textId="77777777" w:rsidR="00D076D9" w:rsidRPr="004C3E23" w:rsidRDefault="00D708D3">
      <w:pPr>
        <w:rPr>
          <w:color w:val="000000" w:themeColor="text1"/>
        </w:rPr>
      </w:pPr>
      <w:r w:rsidRPr="004C3E23">
        <w:rPr>
          <w:color w:val="000000" w:themeColor="text1"/>
          <w:szCs w:val="28"/>
        </w:rPr>
        <w:t>На третьем этапе бизнес-процесса обработку документа выполняет пользователь с ролью Бухгалтер. Пользователю доступна возможность выполнить отражение документа в учёте или отказ документа.</w:t>
      </w:r>
    </w:p>
    <w:p w14:paraId="04C75246" w14:textId="77777777" w:rsidR="00D076D9" w:rsidRPr="004C3E23" w:rsidRDefault="00D076D9">
      <w:pPr>
        <w:rPr>
          <w:color w:val="000000" w:themeColor="text1"/>
          <w:szCs w:val="28"/>
        </w:rPr>
      </w:pPr>
    </w:p>
    <w:p w14:paraId="6DABFE46"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65D585B" wp14:editId="461348FD">
                <wp:extent cx="2771775" cy="1239520"/>
                <wp:effectExtent l="0" t="0" r="0" b="0"/>
                <wp:docPr id="66" name="Врезка36"/>
                <wp:cNvGraphicFramePr/>
                <a:graphic xmlns:a="http://schemas.openxmlformats.org/drawingml/2006/main">
                  <a:graphicData uri="http://schemas.microsoft.com/office/word/2010/wordprocessingShape">
                    <wps:wsp>
                      <wps:cNvSpPr/>
                      <wps:spPr bwMode="auto">
                        <a:xfrm>
                          <a:off x="0" y="0"/>
                          <a:ext cx="2771640" cy="1239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76EA6F" w14:textId="77777777" w:rsidR="00D33DDD" w:rsidRDefault="00D33DDD">
                            <w:pPr>
                              <w:pStyle w:val="aff2"/>
                            </w:pPr>
                            <w:r>
                              <w:rPr>
                                <w:noProof/>
                              </w:rPr>
                              <w:drawing>
                                <wp:inline distT="0" distB="0" distL="0" distR="0" wp14:anchorId="31B46CB1" wp14:editId="71BA87AF">
                                  <wp:extent cx="2771775" cy="866775"/>
                                  <wp:effectExtent l="0" t="0" r="0" b="0"/>
                                  <wp:docPr id="136"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icPr>
                                        <pic:blipFill>
                                          <a:blip r:embed="rId41"/>
                                          <a:stretch/>
                                        </pic:blipFill>
                                        <pic:spPr bwMode="auto">
                                          <a:xfrm>
                                            <a:off x="0" y="0"/>
                                            <a:ext cx="2771775" cy="866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5D585B" id="Врезка36" o:spid="_x0000_s1055" style="width:218.25pt;height:9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" stroked="f" strokeweight="0">
                <v:stroke joinstyle="round"/>
                <v:textbox inset="0,0,0,0">
                  <w:txbxContent>
                    <w:p w14:paraId="3576EA6F" w14:textId="77777777" w:rsidR="00D33DDD" w:rsidRDefault="00D33DDD">
                      <w:pPr>
                        <w:pStyle w:val="aff2"/>
                      </w:pPr>
                      <w:r>
                        <w:rPr>
                          <w:noProof/>
                        </w:rPr>
                        <w:drawing>
                          <wp:inline distT="0" distB="0" distL="0" distR="0" wp14:anchorId="31B46CB1" wp14:editId="71BA87AF">
                            <wp:extent cx="2771775" cy="866775"/>
                            <wp:effectExtent l="0" t="0" r="0" b="0"/>
                            <wp:docPr id="136"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icPr>
                                  <pic:blipFill>
                                    <a:blip r:embed="rId41"/>
                                    <a:stretch/>
                                  </pic:blipFill>
                                  <pic:spPr bwMode="auto">
                                    <a:xfrm>
                                      <a:off x="0" y="0"/>
                                      <a:ext cx="2771775" cy="866775"/>
                                    </a:xfrm>
                                    <a:prstGeom prst="rect">
                                      <a:avLst/>
                                    </a:prstGeom>
                                  </pic:spPr>
                                </pic:pic>
                              </a:graphicData>
                            </a:graphic>
                          </wp:inline>
                        </w:drawing>
                      </w:r>
                      <w:r>
                        <w:t xml:space="preserve"> </w:t>
                      </w:r>
                    </w:p>
                  </w:txbxContent>
                </v:textbox>
                <w10:anchorlock/>
              </v:rect>
            </w:pict>
          </mc:Fallback>
        </mc:AlternateContent>
      </w:r>
    </w:p>
    <w:p w14:paraId="7A46C221" w14:textId="5D43B67E" w:rsidR="00D076D9" w:rsidRPr="004C3E23" w:rsidRDefault="00483B84" w:rsidP="002C23FE">
      <w:pPr>
        <w:pStyle w:val="afffffff6"/>
      </w:pPr>
      <w:bookmarkStart w:id="57" w:name="_Toc1961485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w:t>
      </w:r>
      <w:bookmarkEnd w:id="57"/>
      <w:r w:rsidR="00D708D3" w:rsidRPr="004C3E23">
        <w:fldChar w:fldCharType="end"/>
      </w:r>
    </w:p>
    <w:p w14:paraId="07927230" w14:textId="77777777" w:rsidR="00D076D9" w:rsidRPr="004C3E23" w:rsidRDefault="00D076D9">
      <w:pPr>
        <w:jc w:val="center"/>
        <w:rPr>
          <w:color w:val="000000" w:themeColor="text1"/>
          <w:szCs w:val="28"/>
        </w:rPr>
      </w:pPr>
    </w:p>
    <w:p w14:paraId="18335B34" w14:textId="77777777" w:rsidR="00D076D9" w:rsidRPr="004C3E23" w:rsidRDefault="00D708D3">
      <w:pPr>
        <w:rPr>
          <w:color w:val="000000" w:themeColor="text1"/>
        </w:rPr>
      </w:pPr>
      <w:r w:rsidRPr="004C3E23">
        <w:rPr>
          <w:color w:val="000000" w:themeColor="text1"/>
          <w:szCs w:val="28"/>
        </w:rPr>
        <w:t>Для всех перечисленных документов доступен вывод печатной формы Акт приема-передачи объектов, полученных в личное пользование (ф. 0510434):</w:t>
      </w:r>
    </w:p>
    <w:p w14:paraId="053EA379"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CE3F902" wp14:editId="00D4BF89">
                <wp:extent cx="2510155" cy="1167765"/>
                <wp:effectExtent l="0" t="0" r="0" b="0"/>
                <wp:docPr id="68" name="Врезка37"/>
                <wp:cNvGraphicFramePr/>
                <a:graphic xmlns:a="http://schemas.openxmlformats.org/drawingml/2006/main">
                  <a:graphicData uri="http://schemas.microsoft.com/office/word/2010/wordprocessingShape">
                    <wps:wsp>
                      <wps:cNvSpPr/>
                      <wps:spPr bwMode="auto">
                        <a:xfrm>
                          <a:off x="0" y="0"/>
                          <a:ext cx="2510280" cy="1167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9356FA" w14:textId="77777777" w:rsidR="00D33DDD" w:rsidRDefault="00D33DDD">
                            <w:pPr>
                              <w:pStyle w:val="aff2"/>
                            </w:pPr>
                            <w:r>
                              <w:rPr>
                                <w:noProof/>
                              </w:rPr>
                              <w:drawing>
                                <wp:inline distT="0" distB="0" distL="0" distR="0" wp14:anchorId="1BF4260F" wp14:editId="0064CD11">
                                  <wp:extent cx="2510155" cy="795020"/>
                                  <wp:effectExtent l="0" t="0" r="0" b="0"/>
                                  <wp:docPr id="138"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icPr>
                                        <pic:blipFill>
                                          <a:blip r:embed="rId42"/>
                                          <a:stretch/>
                                        </pic:blipFill>
                                        <pic:spPr bwMode="auto">
                                          <a:xfrm>
                                            <a:off x="0" y="0"/>
                                            <a:ext cx="2510155" cy="7950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E3F902" id="Врезка37" o:spid="_x0000_s1056" style="width:197.65pt;height:9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" stroked="f" strokeweight="0">
                <v:stroke joinstyle="round"/>
                <v:textbox inset="0,0,0,0">
                  <w:txbxContent>
                    <w:p w14:paraId="2E9356FA" w14:textId="77777777" w:rsidR="00D33DDD" w:rsidRDefault="00D33DDD">
                      <w:pPr>
                        <w:pStyle w:val="aff2"/>
                      </w:pPr>
                      <w:r>
                        <w:rPr>
                          <w:noProof/>
                        </w:rPr>
                        <w:drawing>
                          <wp:inline distT="0" distB="0" distL="0" distR="0" wp14:anchorId="1BF4260F" wp14:editId="0064CD11">
                            <wp:extent cx="2510155" cy="795020"/>
                            <wp:effectExtent l="0" t="0" r="0" b="0"/>
                            <wp:docPr id="138"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icPr>
                                  <pic:blipFill>
                                    <a:blip r:embed="rId42"/>
                                    <a:stretch/>
                                  </pic:blipFill>
                                  <pic:spPr bwMode="auto">
                                    <a:xfrm>
                                      <a:off x="0" y="0"/>
                                      <a:ext cx="2510155" cy="795020"/>
                                    </a:xfrm>
                                    <a:prstGeom prst="rect">
                                      <a:avLst/>
                                    </a:prstGeom>
                                  </pic:spPr>
                                </pic:pic>
                              </a:graphicData>
                            </a:graphic>
                          </wp:inline>
                        </w:drawing>
                      </w:r>
                      <w:r>
                        <w:t xml:space="preserve"> </w:t>
                      </w:r>
                    </w:p>
                  </w:txbxContent>
                </v:textbox>
                <w10:anchorlock/>
              </v:rect>
            </w:pict>
          </mc:Fallback>
        </mc:AlternateContent>
      </w:r>
    </w:p>
    <w:p w14:paraId="4F121AAB" w14:textId="03EAFD16" w:rsidR="00D076D9" w:rsidRPr="004C3E23" w:rsidRDefault="00483B84" w:rsidP="002C23FE">
      <w:pPr>
        <w:pStyle w:val="afffffff6"/>
      </w:pPr>
      <w:bookmarkStart w:id="58" w:name="_Toc1961485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w:t>
      </w:r>
      <w:bookmarkEnd w:id="58"/>
      <w:r w:rsidR="00D708D3" w:rsidRPr="004C3E23">
        <w:fldChar w:fldCharType="end"/>
      </w:r>
    </w:p>
    <w:p w14:paraId="0495F76E" w14:textId="77777777" w:rsidR="00D076D9" w:rsidRPr="004C3E23" w:rsidRDefault="00D076D9">
      <w:pPr>
        <w:keepNext/>
        <w:jc w:val="center"/>
        <w:rPr>
          <w:color w:val="000000" w:themeColor="text1"/>
        </w:rPr>
      </w:pPr>
    </w:p>
    <w:p w14:paraId="0841DA4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CC49D58" wp14:editId="1DD52A1D">
                <wp:extent cx="5940425" cy="3371850"/>
                <wp:effectExtent l="0" t="0" r="0" b="0"/>
                <wp:docPr id="70" name="Врезка38"/>
                <wp:cNvGraphicFramePr/>
                <a:graphic xmlns:a="http://schemas.openxmlformats.org/drawingml/2006/main">
                  <a:graphicData uri="http://schemas.microsoft.com/office/word/2010/wordprocessingShape">
                    <wps:wsp>
                      <wps:cNvSpPr/>
                      <wps:spPr bwMode="auto">
                        <a:xfrm>
                          <a:off x="0" y="0"/>
                          <a:ext cx="5940360" cy="337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65F2FD" w14:textId="77777777" w:rsidR="00D33DDD" w:rsidRDefault="00D33DDD">
                            <w:pPr>
                              <w:pStyle w:val="aff2"/>
                            </w:pPr>
                            <w:r>
                              <w:rPr>
                                <w:noProof/>
                              </w:rPr>
                              <w:drawing>
                                <wp:inline distT="0" distB="0" distL="0" distR="0" wp14:anchorId="361BC0D2" wp14:editId="61C1023E">
                                  <wp:extent cx="5940425" cy="2999105"/>
                                  <wp:effectExtent l="0" t="0" r="0" b="0"/>
                                  <wp:docPr id="139"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icPr>
                                        <pic:blipFill>
                                          <a:blip r:embed="rId43"/>
                                          <a:stretch/>
                                        </pic:blipFill>
                                        <pic:spPr bwMode="auto">
                                          <a:xfrm>
                                            <a:off x="0" y="0"/>
                                            <a:ext cx="5940425" cy="2999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C49D58" id="Врезка38" o:spid="_x0000_s1057" style="width:467.75pt;height:2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" stroked="f" strokeweight="0">
                <v:textbox inset="0,0,0,0">
                  <w:txbxContent>
                    <w:p w14:paraId="7465F2FD" w14:textId="77777777" w:rsidR="00D33DDD" w:rsidRDefault="00D33DDD">
                      <w:pPr>
                        <w:pStyle w:val="aff2"/>
                      </w:pPr>
                      <w:r>
                        <w:rPr>
                          <w:noProof/>
                        </w:rPr>
                        <w:drawing>
                          <wp:inline distT="0" distB="0" distL="0" distR="0" wp14:anchorId="361BC0D2" wp14:editId="61C1023E">
                            <wp:extent cx="5940425" cy="2999105"/>
                            <wp:effectExtent l="0" t="0" r="0" b="0"/>
                            <wp:docPr id="139"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icPr>
                                  <pic:blipFill>
                                    <a:blip r:embed="rId43"/>
                                    <a:stretch/>
                                  </pic:blipFill>
                                  <pic:spPr bwMode="auto">
                                    <a:xfrm>
                                      <a:off x="0" y="0"/>
                                      <a:ext cx="5940425" cy="2999105"/>
                                    </a:xfrm>
                                    <a:prstGeom prst="rect">
                                      <a:avLst/>
                                    </a:prstGeom>
                                  </pic:spPr>
                                </pic:pic>
                              </a:graphicData>
                            </a:graphic>
                          </wp:inline>
                        </w:drawing>
                      </w:r>
                      <w:r>
                        <w:t xml:space="preserve"> </w:t>
                      </w:r>
                    </w:p>
                  </w:txbxContent>
                </v:textbox>
                <w10:anchorlock/>
              </v:rect>
            </w:pict>
          </mc:Fallback>
        </mc:AlternateContent>
      </w:r>
    </w:p>
    <w:p w14:paraId="615EB84B" w14:textId="78E1EC3E" w:rsidR="00D076D9" w:rsidRPr="004C3E23" w:rsidRDefault="00483B84" w:rsidP="002C23FE">
      <w:pPr>
        <w:pStyle w:val="afffffff6"/>
      </w:pPr>
      <w:bookmarkStart w:id="59" w:name="_Toc1961485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w:t>
      </w:r>
      <w:bookmarkEnd w:id="59"/>
      <w:r w:rsidR="00D708D3" w:rsidRPr="004C3E23">
        <w:fldChar w:fldCharType="end"/>
      </w:r>
    </w:p>
    <w:p w14:paraId="09D0F66F" w14:textId="77777777" w:rsidR="00D076D9" w:rsidRPr="004C3E23" w:rsidRDefault="00D076D9">
      <w:pPr>
        <w:jc w:val="center"/>
        <w:rPr>
          <w:color w:val="000000" w:themeColor="text1"/>
          <w:szCs w:val="28"/>
        </w:rPr>
      </w:pPr>
    </w:p>
    <w:p w14:paraId="308AA3FE"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60" w:name="_1fob9te"/>
      <w:bookmarkStart w:id="61" w:name="_Toc148966667"/>
      <w:bookmarkStart w:id="62" w:name="_Toc182574316"/>
      <w:bookmarkStart w:id="63" w:name="_Toc196148430"/>
      <w:bookmarkEnd w:id="60"/>
      <w:r w:rsidRPr="004C3E23">
        <w:rPr>
          <w:color w:val="000000" w:themeColor="text1"/>
        </w:rPr>
        <w:t>Решение об оценке стоимости имущества, отчуждаемого не в пользу организаций бюджетной сферы (ф. 0510442)</w:t>
      </w:r>
      <w:bookmarkEnd w:id="61"/>
      <w:bookmarkEnd w:id="62"/>
      <w:bookmarkEnd w:id="63"/>
    </w:p>
    <w:p w14:paraId="51C20C6E" w14:textId="77777777" w:rsidR="00D076D9" w:rsidRPr="004C3E23" w:rsidRDefault="00D708D3">
      <w:pPr>
        <w:pStyle w:val="20"/>
        <w:keepLines/>
        <w:numPr>
          <w:ilvl w:val="2"/>
          <w:numId w:val="45"/>
        </w:numPr>
        <w:spacing w:before="240" w:after="240" w:line="259" w:lineRule="auto"/>
        <w:rPr>
          <w:color w:val="000000" w:themeColor="text1"/>
        </w:rPr>
      </w:pPr>
      <w:bookmarkStart w:id="64" w:name="_Toc146552238"/>
      <w:bookmarkStart w:id="65" w:name="_Toc143526852"/>
      <w:bookmarkStart w:id="66" w:name="_Toc147934133"/>
      <w:bookmarkStart w:id="67" w:name="_Toc148966668"/>
      <w:bookmarkStart w:id="68" w:name="_Toc182574317"/>
      <w:bookmarkStart w:id="69" w:name="_Toc196148431"/>
      <w:r w:rsidRPr="004C3E23">
        <w:rPr>
          <w:color w:val="000000" w:themeColor="text1"/>
        </w:rPr>
        <w:t>Решение об оценке стоимости имущества, отчуждаемого не в пользу организаций бюджетной сферы (Основные средства) (ф. 0510442)</w:t>
      </w:r>
      <w:bookmarkEnd w:id="64"/>
      <w:bookmarkEnd w:id="65"/>
      <w:bookmarkEnd w:id="66"/>
      <w:bookmarkEnd w:id="67"/>
      <w:bookmarkEnd w:id="68"/>
      <w:bookmarkEnd w:id="69"/>
    </w:p>
    <w:p w14:paraId="1C63CAE7"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3B6BCBD2" w14:textId="77777777" w:rsidR="00D076D9" w:rsidRPr="004C3E23" w:rsidRDefault="00D708D3">
      <w:pPr>
        <w:rPr>
          <w:color w:val="000000" w:themeColor="text1"/>
          <w:szCs w:val="28"/>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31771134" w14:textId="77777777" w:rsidR="00D076D9" w:rsidRPr="004C3E23" w:rsidRDefault="00D076D9">
      <w:pPr>
        <w:rPr>
          <w:color w:val="000000" w:themeColor="text1"/>
          <w:szCs w:val="28"/>
        </w:rPr>
      </w:pPr>
    </w:p>
    <w:p w14:paraId="3FDBD088" w14:textId="77777777" w:rsidR="00D076D9" w:rsidRPr="004C3E23" w:rsidRDefault="00D076D9">
      <w:pPr>
        <w:rPr>
          <w:color w:val="000000" w:themeColor="text1"/>
        </w:rPr>
      </w:pPr>
    </w:p>
    <w:p w14:paraId="6EDBC6AC" w14:textId="77777777" w:rsidR="00D076D9" w:rsidRPr="004C3E23" w:rsidRDefault="00D708D3">
      <w:pPr>
        <w:rPr>
          <w:b/>
          <w:color w:val="000000" w:themeColor="text1"/>
          <w:szCs w:val="28"/>
        </w:rPr>
      </w:pPr>
      <w:r w:rsidRPr="004C3E23">
        <w:rPr>
          <w:b/>
          <w:color w:val="000000" w:themeColor="text1"/>
          <w:szCs w:val="28"/>
        </w:rPr>
        <w:t>Бизнес-процесс по документу:</w:t>
      </w:r>
    </w:p>
    <w:p w14:paraId="0061A974" w14:textId="77777777" w:rsidR="00D076D9" w:rsidRPr="004C3E23" w:rsidRDefault="00D708D3" w:rsidP="00854DEE">
      <w:pPr>
        <w:keepNext/>
        <w:ind w:firstLine="0"/>
        <w:jc w:val="center"/>
      </w:pPr>
      <w:r w:rsidRPr="004C3E23">
        <w:rPr>
          <w:noProof/>
        </w:rPr>
        <w:drawing>
          <wp:inline distT="0" distB="0" distL="0" distR="0" wp14:anchorId="15BD6431" wp14:editId="1DB9747C">
            <wp:extent cx="5078730" cy="9037122"/>
            <wp:effectExtent l="0" t="0" r="7620" b="0"/>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с.png"/>
                    <pic:cNvPicPr>
                      <a:picLocks noChangeAspect="1"/>
                    </pic:cNvPicPr>
                  </pic:nvPicPr>
                  <pic:blipFill>
                    <a:blip r:embed="rId44"/>
                    <a:stretch/>
                  </pic:blipFill>
                  <pic:spPr bwMode="auto">
                    <a:xfrm>
                      <a:off x="0" y="0"/>
                      <a:ext cx="5079715" cy="9038875"/>
                    </a:xfrm>
                    <a:prstGeom prst="rect">
                      <a:avLst/>
                    </a:prstGeom>
                  </pic:spPr>
                </pic:pic>
              </a:graphicData>
            </a:graphic>
          </wp:inline>
        </w:drawing>
      </w:r>
    </w:p>
    <w:p w14:paraId="3DAE6915" w14:textId="5352BA21" w:rsidR="00D076D9" w:rsidRPr="004C3E23" w:rsidRDefault="00ED3B53" w:rsidP="002C23FE">
      <w:pPr>
        <w:pStyle w:val="afffffff6"/>
      </w:pPr>
      <w:bookmarkStart w:id="70" w:name="_Toc19614855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40</w:t>
      </w:r>
      <w:bookmarkEnd w:id="70"/>
      <w:r w:rsidR="00C12F2A" w:rsidRPr="004C3E23">
        <w:rPr>
          <w:noProof/>
        </w:rPr>
        <w:fldChar w:fldCharType="end"/>
      </w:r>
    </w:p>
    <w:p w14:paraId="67022F55" w14:textId="77777777" w:rsidR="00D076D9" w:rsidRPr="004C3E23" w:rsidRDefault="00D076D9">
      <w:pPr>
        <w:rPr>
          <w:color w:val="000000" w:themeColor="text1"/>
        </w:rPr>
      </w:pPr>
    </w:p>
    <w:p w14:paraId="59DEBCE6" w14:textId="77777777" w:rsidR="00D076D9" w:rsidRPr="004C3E23" w:rsidRDefault="00D076D9">
      <w:pPr>
        <w:jc w:val="center"/>
        <w:rPr>
          <w:color w:val="000000" w:themeColor="text1"/>
          <w:szCs w:val="28"/>
        </w:rPr>
      </w:pPr>
    </w:p>
    <w:p w14:paraId="5101A868" w14:textId="77777777" w:rsidR="00D076D9" w:rsidRPr="004C3E23" w:rsidRDefault="00D076D9">
      <w:pPr>
        <w:rPr>
          <w:color w:val="000000" w:themeColor="text1"/>
          <w:szCs w:val="28"/>
        </w:rPr>
      </w:pPr>
    </w:p>
    <w:p w14:paraId="47A68A5A"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Прочие операции</w:t>
      </w:r>
    </w:p>
    <w:p w14:paraId="5B16801A" w14:textId="33CFE8E0" w:rsidR="00D076D9" w:rsidRPr="004C3E23" w:rsidRDefault="005D3D4E" w:rsidP="00854DEE">
      <w:pPr>
        <w:keepNext/>
        <w:ind w:firstLine="0"/>
        <w:jc w:val="center"/>
        <w:rPr>
          <w:noProof/>
        </w:rPr>
      </w:pPr>
      <w:r w:rsidRPr="004C3E23">
        <w:rPr>
          <w:noProof/>
        </w:rPr>
        <w:drawing>
          <wp:inline distT="0" distB="0" distL="0" distR="0" wp14:anchorId="462D400E" wp14:editId="2500E432">
            <wp:extent cx="6029960" cy="269478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029960" cy="2694780"/>
                    </a:xfrm>
                    <a:prstGeom prst="rect">
                      <a:avLst/>
                    </a:prstGeom>
                  </pic:spPr>
                </pic:pic>
              </a:graphicData>
            </a:graphic>
          </wp:inline>
        </w:drawing>
      </w:r>
    </w:p>
    <w:p w14:paraId="093D4462" w14:textId="2CB44AFC" w:rsidR="00D076D9" w:rsidRPr="004C3E23" w:rsidRDefault="00483B84" w:rsidP="002C23FE">
      <w:pPr>
        <w:pStyle w:val="afffffff6"/>
      </w:pPr>
      <w:bookmarkStart w:id="71" w:name="_Toc196148556"/>
      <w:r w:rsidRPr="004C3E23">
        <w:rPr>
          <w:highlight w:val="yellow"/>
        </w:rPr>
        <w:t xml:space="preserve">Рисунок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41</w:t>
      </w:r>
      <w:bookmarkEnd w:id="71"/>
      <w:r w:rsidR="00D708D3" w:rsidRPr="004C3E23">
        <w:rPr>
          <w:highlight w:val="yellow"/>
        </w:rPr>
        <w:fldChar w:fldCharType="end"/>
      </w:r>
    </w:p>
    <w:p w14:paraId="0E751C67" w14:textId="77777777" w:rsidR="00D076D9" w:rsidRPr="004C3E23" w:rsidRDefault="00D076D9">
      <w:pPr>
        <w:keepNext/>
        <w:jc w:val="center"/>
        <w:rPr>
          <w:color w:val="000000" w:themeColor="text1"/>
        </w:rPr>
      </w:pPr>
    </w:p>
    <w:p w14:paraId="3DCF42C1"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340CDD0"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78248D6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2D50ED3A"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14A99108"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482D93E8" w14:textId="77777777" w:rsidR="00D076D9" w:rsidRPr="004C3E23" w:rsidRDefault="00D708D3">
      <w:pPr>
        <w:numPr>
          <w:ilvl w:val="0"/>
          <w:numId w:val="35"/>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1790075F" w14:textId="77777777" w:rsidR="00D076D9" w:rsidRPr="004C3E23" w:rsidRDefault="00D076D9">
      <w:pPr>
        <w:rPr>
          <w:b/>
          <w:color w:val="000000" w:themeColor="text1"/>
          <w:szCs w:val="28"/>
        </w:rPr>
      </w:pPr>
    </w:p>
    <w:p w14:paraId="0B77840F" w14:textId="77777777" w:rsidR="00D076D9" w:rsidRPr="004C3E23" w:rsidRDefault="00D076D9">
      <w:pPr>
        <w:rPr>
          <w:color w:val="000000" w:themeColor="text1"/>
          <w:szCs w:val="28"/>
        </w:rPr>
      </w:pPr>
    </w:p>
    <w:p w14:paraId="0311DDF0" w14:textId="77777777" w:rsidR="00D076D9" w:rsidRPr="004C3E23" w:rsidRDefault="00D708D3">
      <w:pPr>
        <w:rPr>
          <w:color w:val="000000" w:themeColor="text1"/>
        </w:rPr>
      </w:pPr>
      <w:r w:rsidRPr="004C3E23">
        <w:rPr>
          <w:color w:val="000000" w:themeColor="text1"/>
          <w:szCs w:val="28"/>
        </w:rPr>
        <w:t>Есть возможность выбора одного из способов переоценки</w:t>
      </w:r>
    </w:p>
    <w:p w14:paraId="5F7BF349"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E1D395F" wp14:editId="022EBE18">
                <wp:extent cx="6029960" cy="2672080"/>
                <wp:effectExtent l="0" t="0" r="0" b="0"/>
                <wp:docPr id="76" name="Врезка41"/>
                <wp:cNvGraphicFramePr/>
                <a:graphic xmlns:a="http://schemas.openxmlformats.org/drawingml/2006/main">
                  <a:graphicData uri="http://schemas.microsoft.com/office/word/2010/wordprocessingShape">
                    <wps:wsp>
                      <wps:cNvSpPr/>
                      <wps:spPr bwMode="auto">
                        <a:xfrm>
                          <a:off x="0" y="0"/>
                          <a:ext cx="6030000" cy="2671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67C9C5" w14:textId="77777777" w:rsidR="00D33DDD" w:rsidRDefault="00D33DDD">
                            <w:pPr>
                              <w:pStyle w:val="aff2"/>
                            </w:pPr>
                            <w:r>
                              <w:rPr>
                                <w:noProof/>
                              </w:rPr>
                              <w:drawing>
                                <wp:inline distT="0" distB="0" distL="0" distR="0" wp14:anchorId="0BEC5E45" wp14:editId="05E92F59">
                                  <wp:extent cx="6029960" cy="2299335"/>
                                  <wp:effectExtent l="0" t="0" r="0" b="0"/>
                                  <wp:docPr id="141"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359.png"/>
                                          <pic:cNvPicPr>
                                            <a:picLocks noChangeAspect="1"/>
                                          </pic:cNvPicPr>
                                        </pic:nvPicPr>
                                        <pic:blipFill>
                                          <a:blip r:embed="rId46"/>
                                          <a:stretch/>
                                        </pic:blipFill>
                                        <pic:spPr bwMode="auto">
                                          <a:xfrm>
                                            <a:off x="0" y="0"/>
                                            <a:ext cx="6029960" cy="2299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1D395F" id="Врезка41" o:spid="_x0000_s1058" style="width:474.8pt;height:2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" stroked="f" strokeweight="0">
                <v:stroke joinstyle="round"/>
                <v:textbox inset="0,0,0,0">
                  <w:txbxContent>
                    <w:p w14:paraId="5867C9C5" w14:textId="77777777" w:rsidR="00D33DDD" w:rsidRDefault="00D33DDD">
                      <w:pPr>
                        <w:pStyle w:val="aff2"/>
                      </w:pPr>
                      <w:r>
                        <w:rPr>
                          <w:noProof/>
                        </w:rPr>
                        <w:drawing>
                          <wp:inline distT="0" distB="0" distL="0" distR="0" wp14:anchorId="0BEC5E45" wp14:editId="05E92F59">
                            <wp:extent cx="6029960" cy="2299335"/>
                            <wp:effectExtent l="0" t="0" r="0" b="0"/>
                            <wp:docPr id="141"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359.png"/>
                                    <pic:cNvPicPr>
                                      <a:picLocks noChangeAspect="1"/>
                                    </pic:cNvPicPr>
                                  </pic:nvPicPr>
                                  <pic:blipFill>
                                    <a:blip r:embed="rId46"/>
                                    <a:stretch/>
                                  </pic:blipFill>
                                  <pic:spPr bwMode="auto">
                                    <a:xfrm>
                                      <a:off x="0" y="0"/>
                                      <a:ext cx="6029960" cy="2299335"/>
                                    </a:xfrm>
                                    <a:prstGeom prst="rect">
                                      <a:avLst/>
                                    </a:prstGeom>
                                  </pic:spPr>
                                </pic:pic>
                              </a:graphicData>
                            </a:graphic>
                          </wp:inline>
                        </w:drawing>
                      </w:r>
                      <w:r>
                        <w:t xml:space="preserve"> </w:t>
                      </w:r>
                    </w:p>
                  </w:txbxContent>
                </v:textbox>
                <w10:anchorlock/>
              </v:rect>
            </w:pict>
          </mc:Fallback>
        </mc:AlternateContent>
      </w:r>
    </w:p>
    <w:p w14:paraId="31313314" w14:textId="45570C9D" w:rsidR="00D076D9" w:rsidRPr="004C3E23" w:rsidRDefault="00483B84" w:rsidP="002C23FE">
      <w:pPr>
        <w:pStyle w:val="afffffff6"/>
      </w:pPr>
      <w:bookmarkStart w:id="72" w:name="_Toc1961485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42</w:t>
      </w:r>
      <w:bookmarkEnd w:id="72"/>
      <w:r w:rsidR="00D708D3" w:rsidRPr="004C3E23">
        <w:fldChar w:fldCharType="end"/>
      </w:r>
    </w:p>
    <w:p w14:paraId="478164E6" w14:textId="77777777" w:rsidR="00D076D9" w:rsidRPr="004C3E23" w:rsidRDefault="00D076D9">
      <w:pPr>
        <w:keepNext/>
        <w:rPr>
          <w:color w:val="000000" w:themeColor="text1"/>
        </w:rPr>
      </w:pPr>
    </w:p>
    <w:p w14:paraId="4A08B534" w14:textId="77777777" w:rsidR="00D076D9" w:rsidRPr="004C3E23" w:rsidRDefault="00D076D9">
      <w:pPr>
        <w:jc w:val="center"/>
        <w:rPr>
          <w:color w:val="000000" w:themeColor="text1"/>
          <w:szCs w:val="28"/>
        </w:rPr>
      </w:pPr>
    </w:p>
    <w:p w14:paraId="4B1C6A13" w14:textId="77777777"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w:t>
      </w:r>
      <w:r w:rsidRPr="004C3E23">
        <w:rPr>
          <w:color w:val="000000" w:themeColor="text1"/>
          <w:szCs w:val="28"/>
        </w:rPr>
        <w:t>обязательны для заполнения.</w:t>
      </w:r>
    </w:p>
    <w:p w14:paraId="1C1E411B" w14:textId="77777777" w:rsidR="00D076D9" w:rsidRPr="004C3E23" w:rsidRDefault="00D708D3">
      <w:pPr>
        <w:rPr>
          <w:color w:val="000000" w:themeColor="text1"/>
        </w:rPr>
      </w:pPr>
      <w:r w:rsidRPr="004C3E23">
        <w:rPr>
          <w:color w:val="000000" w:themeColor="text1"/>
          <w:szCs w:val="28"/>
        </w:rPr>
        <w:t xml:space="preserve">Документ содержит четыре вкладки: </w:t>
      </w:r>
    </w:p>
    <w:p w14:paraId="4FB4795B" w14:textId="77777777" w:rsidR="00D076D9" w:rsidRPr="004C3E23" w:rsidRDefault="00D708D3">
      <w:pPr>
        <w:rPr>
          <w:color w:val="000000" w:themeColor="text1"/>
        </w:rPr>
      </w:pPr>
      <w:r w:rsidRPr="004C3E23">
        <w:rPr>
          <w:i/>
          <w:color w:val="000000" w:themeColor="text1"/>
          <w:szCs w:val="28"/>
        </w:rPr>
        <w:t>- Основные средства;</w:t>
      </w:r>
    </w:p>
    <w:p w14:paraId="59A07C03" w14:textId="77777777" w:rsidR="00D076D9" w:rsidRPr="004C3E23" w:rsidRDefault="00D708D3">
      <w:pPr>
        <w:rPr>
          <w:i/>
          <w:color w:val="000000" w:themeColor="text1"/>
          <w:szCs w:val="28"/>
        </w:rPr>
      </w:pPr>
      <w:r w:rsidRPr="004C3E23">
        <w:rPr>
          <w:i/>
          <w:color w:val="000000" w:themeColor="text1"/>
          <w:szCs w:val="28"/>
        </w:rPr>
        <w:t>- Комиссия;</w:t>
      </w:r>
    </w:p>
    <w:p w14:paraId="7CC264C4" w14:textId="77777777" w:rsidR="00D076D9" w:rsidRPr="004C3E23" w:rsidRDefault="00D708D3">
      <w:pPr>
        <w:rPr>
          <w:color w:val="000000" w:themeColor="text1"/>
        </w:rPr>
      </w:pPr>
      <w:r w:rsidRPr="004C3E23">
        <w:rPr>
          <w:i/>
          <w:color w:val="000000" w:themeColor="text1"/>
          <w:szCs w:val="28"/>
        </w:rPr>
        <w:t>- Подписи;</w:t>
      </w:r>
    </w:p>
    <w:p w14:paraId="48A09FB3" w14:textId="77777777" w:rsidR="00D076D9" w:rsidRPr="004C3E23" w:rsidRDefault="00D708D3">
      <w:pPr>
        <w:rPr>
          <w:color w:val="000000" w:themeColor="text1"/>
        </w:rPr>
      </w:pPr>
      <w:r w:rsidRPr="004C3E23">
        <w:rPr>
          <w:i/>
          <w:color w:val="000000" w:themeColor="text1"/>
          <w:szCs w:val="28"/>
        </w:rPr>
        <w:t>- Бухгалтерская операция.</w:t>
      </w:r>
    </w:p>
    <w:p w14:paraId="551B7077"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18B6684A" w14:textId="77777777" w:rsidR="00D076D9" w:rsidRPr="004C3E23" w:rsidRDefault="00D708D3">
      <w:pPr>
        <w:rPr>
          <w:color w:val="000000" w:themeColor="text1"/>
        </w:rPr>
      </w:pPr>
      <w:r w:rsidRPr="004C3E23">
        <w:rPr>
          <w:b/>
          <w:color w:val="000000" w:themeColor="text1"/>
          <w:szCs w:val="28"/>
        </w:rPr>
        <w:t>Заполнение вкладки Основные средства</w:t>
      </w:r>
    </w:p>
    <w:p w14:paraId="28CB974E" w14:textId="77777777" w:rsidR="00D076D9" w:rsidRPr="004C3E23" w:rsidRDefault="00D708D3">
      <w:pPr>
        <w:rPr>
          <w:color w:val="000000" w:themeColor="text1"/>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25785C8F"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563F4442" wp14:editId="542A71E4">
                <wp:extent cx="6029960" cy="2753360"/>
                <wp:effectExtent l="0" t="0" r="0" b="0"/>
                <wp:docPr id="78" name="Врезка42"/>
                <wp:cNvGraphicFramePr/>
                <a:graphic xmlns:a="http://schemas.openxmlformats.org/drawingml/2006/main">
                  <a:graphicData uri="http://schemas.microsoft.com/office/word/2010/wordprocessingShape">
                    <wps:wsp>
                      <wps:cNvSpPr/>
                      <wps:spPr bwMode="auto">
                        <a:xfrm>
                          <a:off x="0" y="0"/>
                          <a:ext cx="6030000" cy="2753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5A117F" w14:textId="77777777" w:rsidR="00D33DDD" w:rsidRDefault="00D33DDD">
                            <w:pPr>
                              <w:pStyle w:val="aff2"/>
                            </w:pPr>
                            <w:r>
                              <w:rPr>
                                <w:noProof/>
                              </w:rPr>
                              <w:drawing>
                                <wp:inline distT="0" distB="0" distL="0" distR="0" wp14:anchorId="5DCA183C" wp14:editId="2D10AAC3">
                                  <wp:extent cx="6029960" cy="2380615"/>
                                  <wp:effectExtent l="0" t="0" r="0" b="0"/>
                                  <wp:docPr id="142"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360.png"/>
                                          <pic:cNvPicPr>
                                            <a:picLocks noChangeAspect="1"/>
                                          </pic:cNvPicPr>
                                        </pic:nvPicPr>
                                        <pic:blipFill>
                                          <a:blip r:embed="rId47"/>
                                          <a:stretch/>
                                        </pic:blipFill>
                                        <pic:spPr bwMode="auto">
                                          <a:xfrm>
                                            <a:off x="0" y="0"/>
                                            <a:ext cx="6029960" cy="23806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3F4442" id="Врезка42" o:spid="_x0000_s1059" style="width:474.8pt;height:2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" stroked="f" strokeweight="0">
                <v:textbox inset="0,0,0,0">
                  <w:txbxContent>
                    <w:p w14:paraId="445A117F" w14:textId="77777777" w:rsidR="00D33DDD" w:rsidRDefault="00D33DDD">
                      <w:pPr>
                        <w:pStyle w:val="aff2"/>
                      </w:pPr>
                      <w:r>
                        <w:rPr>
                          <w:noProof/>
                        </w:rPr>
                        <w:drawing>
                          <wp:inline distT="0" distB="0" distL="0" distR="0" wp14:anchorId="5DCA183C" wp14:editId="2D10AAC3">
                            <wp:extent cx="6029960" cy="2380615"/>
                            <wp:effectExtent l="0" t="0" r="0" b="0"/>
                            <wp:docPr id="142"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360.png"/>
                                    <pic:cNvPicPr>
                                      <a:picLocks noChangeAspect="1"/>
                                    </pic:cNvPicPr>
                                  </pic:nvPicPr>
                                  <pic:blipFill>
                                    <a:blip r:embed="rId47"/>
                                    <a:stretch/>
                                  </pic:blipFill>
                                  <pic:spPr bwMode="auto">
                                    <a:xfrm>
                                      <a:off x="0" y="0"/>
                                      <a:ext cx="6029960" cy="2380615"/>
                                    </a:xfrm>
                                    <a:prstGeom prst="rect">
                                      <a:avLst/>
                                    </a:prstGeom>
                                  </pic:spPr>
                                </pic:pic>
                              </a:graphicData>
                            </a:graphic>
                          </wp:inline>
                        </w:drawing>
                      </w:r>
                      <w:r>
                        <w:t xml:space="preserve"> </w:t>
                      </w:r>
                    </w:p>
                  </w:txbxContent>
                </v:textbox>
                <w10:anchorlock/>
              </v:rect>
            </w:pict>
          </mc:Fallback>
        </mc:AlternateContent>
      </w:r>
    </w:p>
    <w:p w14:paraId="1583AFE5" w14:textId="4B033E97" w:rsidR="00D076D9" w:rsidRPr="004C3E23" w:rsidRDefault="00483B84" w:rsidP="002C23FE">
      <w:pPr>
        <w:pStyle w:val="afffffff6"/>
      </w:pPr>
      <w:bookmarkStart w:id="73" w:name="_Toc1961485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w:t>
      </w:r>
      <w:bookmarkEnd w:id="73"/>
      <w:r w:rsidR="00D708D3" w:rsidRPr="004C3E23">
        <w:fldChar w:fldCharType="end"/>
      </w:r>
    </w:p>
    <w:p w14:paraId="77FFA4C7" w14:textId="77777777" w:rsidR="00D076D9" w:rsidRPr="004C3E23" w:rsidRDefault="00D076D9">
      <w:pPr>
        <w:tabs>
          <w:tab w:val="left" w:pos="960"/>
        </w:tabs>
        <w:jc w:val="center"/>
        <w:rPr>
          <w:color w:val="000000" w:themeColor="text1"/>
          <w:szCs w:val="28"/>
        </w:rPr>
      </w:pPr>
    </w:p>
    <w:p w14:paraId="2561562A" w14:textId="77777777" w:rsidR="00D076D9" w:rsidRPr="004C3E23" w:rsidRDefault="00D076D9">
      <w:pPr>
        <w:tabs>
          <w:tab w:val="left" w:pos="960"/>
        </w:tabs>
        <w:jc w:val="center"/>
        <w:rPr>
          <w:color w:val="000000" w:themeColor="text1"/>
          <w:szCs w:val="28"/>
        </w:rPr>
      </w:pPr>
    </w:p>
    <w:p w14:paraId="22334414"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Справедливая стоимость</w:t>
      </w:r>
      <w:r w:rsidRPr="004C3E23">
        <w:rPr>
          <w:color w:val="000000" w:themeColor="text1"/>
          <w:szCs w:val="28"/>
        </w:rPr>
        <w:t xml:space="preserve">, </w:t>
      </w:r>
      <w:r w:rsidRPr="004C3E23">
        <w:rPr>
          <w:b/>
          <w:color w:val="000000" w:themeColor="text1"/>
          <w:szCs w:val="28"/>
        </w:rPr>
        <w:t>Стоимость определена,</w:t>
      </w:r>
      <w:r w:rsidRPr="004C3E23">
        <w:rPr>
          <w:color w:val="000000" w:themeColor="text1"/>
          <w:szCs w:val="28"/>
        </w:rPr>
        <w:t xml:space="preserve"> </w:t>
      </w:r>
      <w:r w:rsidRPr="004C3E23">
        <w:rPr>
          <w:b/>
          <w:color w:val="000000" w:themeColor="text1"/>
          <w:szCs w:val="28"/>
        </w:rPr>
        <w:t>Метод рыночных цен.</w:t>
      </w:r>
    </w:p>
    <w:p w14:paraId="23C77D4C"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«Стоимость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w:t>
      </w:r>
      <w:r w:rsidR="0088500C" w:rsidRPr="004C3E23">
        <w:rPr>
          <w:color w:val="000000" w:themeColor="text1"/>
          <w:szCs w:val="28"/>
        </w:rPr>
        <w:t>е</w:t>
      </w:r>
      <w:r w:rsidRPr="004C3E23">
        <w:rPr>
          <w:color w:val="000000" w:themeColor="text1"/>
          <w:szCs w:val="28"/>
        </w:rPr>
        <w:t>деленный список полей для заполнения:</w:t>
      </w:r>
    </w:p>
    <w:p w14:paraId="371E91C5" w14:textId="77777777" w:rsidR="00B05853" w:rsidRPr="004C3E23" w:rsidRDefault="00B05853">
      <w:pPr>
        <w:tabs>
          <w:tab w:val="left" w:pos="960"/>
        </w:tabs>
        <w:rPr>
          <w:color w:val="000000" w:themeColor="text1"/>
        </w:rPr>
      </w:pPr>
    </w:p>
    <w:p w14:paraId="2ACAFF25"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B602778" wp14:editId="32D71929">
                <wp:extent cx="6030000" cy="1301750"/>
                <wp:effectExtent l="0" t="0" r="8890" b="0"/>
                <wp:docPr id="80" name="Врезка43"/>
                <wp:cNvGraphicFramePr/>
                <a:graphic xmlns:a="http://schemas.openxmlformats.org/drawingml/2006/main">
                  <a:graphicData uri="http://schemas.microsoft.com/office/word/2010/wordprocessingShape">
                    <wps:wsp>
                      <wps:cNvSpPr/>
                      <wps:spPr bwMode="auto">
                        <a:xfrm>
                          <a:off x="0" y="0"/>
                          <a:ext cx="6030000" cy="130175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D09140" w14:textId="77777777" w:rsidR="00D33DDD" w:rsidRDefault="00D33DDD">
                            <w:pPr>
                              <w:pStyle w:val="aff2"/>
                            </w:pPr>
                            <w:r>
                              <w:rPr>
                                <w:noProof/>
                              </w:rPr>
                              <w:drawing>
                                <wp:inline distT="0" distB="0" distL="0" distR="0" wp14:anchorId="7373C311" wp14:editId="3B0F6746">
                                  <wp:extent cx="6029960" cy="906780"/>
                                  <wp:effectExtent l="0" t="0" r="8890" b="7620"/>
                                  <wp:docPr id="14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tretch/>
                                        </pic:blipFill>
                                        <pic:spPr bwMode="auto">
                                          <a:xfrm>
                                            <a:off x="0" y="0"/>
                                            <a:ext cx="6029960" cy="9067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B602778" id="Врезка43" o:spid="_x0000_s1060" style="width:474.8pt;height: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" stroked="f" strokeweight="0">
                <v:textbox inset="0,0,0,0">
                  <w:txbxContent>
                    <w:p w14:paraId="07D09140" w14:textId="77777777" w:rsidR="00D33DDD" w:rsidRDefault="00D33DDD">
                      <w:pPr>
                        <w:pStyle w:val="aff2"/>
                      </w:pPr>
                      <w:r>
                        <w:rPr>
                          <w:noProof/>
                        </w:rPr>
                        <w:drawing>
                          <wp:inline distT="0" distB="0" distL="0" distR="0" wp14:anchorId="7373C311" wp14:editId="3B0F6746">
                            <wp:extent cx="6029960" cy="906780"/>
                            <wp:effectExtent l="0" t="0" r="8890" b="7620"/>
                            <wp:docPr id="14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tretch/>
                                  </pic:blipFill>
                                  <pic:spPr bwMode="auto">
                                    <a:xfrm>
                                      <a:off x="0" y="0"/>
                                      <a:ext cx="6029960" cy="906780"/>
                                    </a:xfrm>
                                    <a:prstGeom prst="rect">
                                      <a:avLst/>
                                    </a:prstGeom>
                                  </pic:spPr>
                                </pic:pic>
                              </a:graphicData>
                            </a:graphic>
                          </wp:inline>
                        </w:drawing>
                      </w:r>
                    </w:p>
                  </w:txbxContent>
                </v:textbox>
                <w10:anchorlock/>
              </v:rect>
            </w:pict>
          </mc:Fallback>
        </mc:AlternateContent>
      </w:r>
    </w:p>
    <w:p w14:paraId="48AAFA58" w14:textId="68D1FD28" w:rsidR="00D076D9" w:rsidRPr="004C3E23" w:rsidRDefault="00483B84" w:rsidP="002C23FE">
      <w:pPr>
        <w:pStyle w:val="afffffff6"/>
      </w:pPr>
      <w:bookmarkStart w:id="74" w:name="_Toc1961485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w:t>
      </w:r>
      <w:bookmarkEnd w:id="74"/>
      <w:r w:rsidR="00D708D3" w:rsidRPr="004C3E23">
        <w:fldChar w:fldCharType="end"/>
      </w:r>
    </w:p>
    <w:p w14:paraId="6252DBE2" w14:textId="77777777" w:rsidR="00D076D9" w:rsidRPr="004C3E23" w:rsidRDefault="00D076D9">
      <w:pPr>
        <w:keepNext/>
        <w:jc w:val="center"/>
        <w:rPr>
          <w:color w:val="000000" w:themeColor="text1"/>
        </w:rPr>
      </w:pPr>
    </w:p>
    <w:p w14:paraId="1FCA45BE" w14:textId="77777777" w:rsidR="00D076D9" w:rsidRPr="004C3E23" w:rsidRDefault="00D708D3">
      <w:pPr>
        <w:ind w:firstLine="737"/>
        <w:rPr>
          <w:color w:val="000000" w:themeColor="text1"/>
          <w:szCs w:val="28"/>
        </w:rPr>
      </w:pPr>
      <w:r w:rsidRPr="004C3E23">
        <w:rPr>
          <w:color w:val="000000" w:themeColor="text1"/>
          <w:szCs w:val="28"/>
        </w:rPr>
        <w:t xml:space="preserve">Значения в группе реквизитов </w:t>
      </w:r>
      <w:r w:rsidRPr="004C3E23">
        <w:rPr>
          <w:b/>
          <w:color w:val="000000" w:themeColor="text1"/>
          <w:szCs w:val="28"/>
        </w:rPr>
        <w:t xml:space="preserve">Отчет оценщика </w:t>
      </w:r>
      <w:r w:rsidRPr="004C3E23">
        <w:rPr>
          <w:color w:val="000000" w:themeColor="text1"/>
          <w:szCs w:val="28"/>
        </w:rPr>
        <w:t xml:space="preserve">и </w:t>
      </w:r>
      <w:r w:rsidRPr="004C3E23">
        <w:rPr>
          <w:b/>
          <w:color w:val="000000" w:themeColor="text1"/>
          <w:szCs w:val="28"/>
        </w:rPr>
        <w:t>Метод рыночных цен</w:t>
      </w:r>
      <w:r w:rsidRPr="004C3E23">
        <w:rPr>
          <w:color w:val="000000" w:themeColor="text1"/>
          <w:szCs w:val="28"/>
        </w:rPr>
        <w:t xml:space="preserve"> обязательны к заполнению (в зависимости от значения реквизита </w:t>
      </w:r>
      <w:r w:rsidRPr="004C3E23">
        <w:rPr>
          <w:b/>
          <w:color w:val="000000" w:themeColor="text1"/>
          <w:szCs w:val="28"/>
        </w:rPr>
        <w:t>Стоимость определена</w:t>
      </w:r>
      <w:r w:rsidRPr="004C3E23">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14:paraId="2DE25F4B" w14:textId="77777777" w:rsidR="00B05853" w:rsidRPr="004C3E23" w:rsidRDefault="00B05853">
      <w:pPr>
        <w:ind w:firstLine="737"/>
        <w:rPr>
          <w:color w:val="000000" w:themeColor="text1"/>
        </w:rPr>
      </w:pPr>
    </w:p>
    <w:p w14:paraId="606E8ED8" w14:textId="77777777" w:rsidR="00D076D9" w:rsidRPr="004C3E23" w:rsidRDefault="00D708D3" w:rsidP="00854DEE">
      <w:pPr>
        <w:keepNext/>
        <w:ind w:firstLine="0"/>
        <w:jc w:val="center"/>
        <w:rPr>
          <w:noProof/>
        </w:rPr>
      </w:pPr>
      <w:r w:rsidRPr="004C3E23">
        <w:rPr>
          <w:noProof/>
        </w:rPr>
        <w:drawing>
          <wp:inline distT="0" distB="0" distL="0" distR="0" wp14:anchorId="00ED0966" wp14:editId="208E36D1">
            <wp:extent cx="6029960" cy="1528494"/>
            <wp:effectExtent l="0" t="0" r="8890" b="0"/>
            <wp:docPr id="8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14:paraId="0C6AE311" w14:textId="77777777" w:rsidR="00B05853" w:rsidRPr="004C3E23" w:rsidRDefault="00B05853">
      <w:pPr>
        <w:rPr>
          <w:color w:val="000000" w:themeColor="text1"/>
        </w:rPr>
      </w:pPr>
    </w:p>
    <w:p w14:paraId="7B95BA8B" w14:textId="4A07D796" w:rsidR="00D076D9" w:rsidRPr="004C3E23" w:rsidRDefault="00483B84" w:rsidP="002C23FE">
      <w:pPr>
        <w:pStyle w:val="afffffff6"/>
      </w:pPr>
      <w:bookmarkStart w:id="75" w:name="_Toc196148560"/>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45</w:t>
      </w:r>
      <w:bookmarkEnd w:id="75"/>
      <w:r w:rsidR="00C12F2A" w:rsidRPr="004C3E23">
        <w:rPr>
          <w:noProof/>
        </w:rPr>
        <w:fldChar w:fldCharType="end"/>
      </w:r>
    </w:p>
    <w:p w14:paraId="3A226F9E" w14:textId="77777777" w:rsidR="00D076D9" w:rsidRPr="004C3E23" w:rsidRDefault="00D076D9" w:rsidP="0088500C">
      <w:pPr>
        <w:rPr>
          <w:color w:val="000000" w:themeColor="text1"/>
          <w:szCs w:val="28"/>
        </w:rPr>
      </w:pPr>
    </w:p>
    <w:p w14:paraId="5071D45A" w14:textId="77777777" w:rsidR="00CA345E" w:rsidRPr="004C3E23" w:rsidRDefault="00CA345E" w:rsidP="00CA345E">
      <w:pPr>
        <w:rPr>
          <w:snapToGrid w:val="0"/>
        </w:rPr>
      </w:pPr>
      <w:r w:rsidRPr="004C3E23">
        <w:rPr>
          <w:b/>
          <w:snapToGrid w:val="0"/>
        </w:rPr>
        <w:t>Заполнение вкладки Комиссия</w:t>
      </w:r>
    </w:p>
    <w:p w14:paraId="39EC501F" w14:textId="77777777" w:rsidR="00CA345E" w:rsidRPr="004C3E23" w:rsidRDefault="00CA345E" w:rsidP="00CA345E">
      <w:pPr>
        <w:rPr>
          <w:snapToGrid w:val="0"/>
        </w:rPr>
      </w:pPr>
      <w:r w:rsidRPr="004C3E23">
        <w:rPr>
          <w:snapToGrid w:val="0"/>
        </w:rPr>
        <w:t xml:space="preserve">Переходим на вкладку Комиссия. </w:t>
      </w:r>
    </w:p>
    <w:p w14:paraId="39CA7D6B"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83A48A4"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F017C17"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7026741"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12400DD8"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3E5FDA28" w14:textId="77777777" w:rsidR="00CA345E" w:rsidRPr="004C3E23" w:rsidRDefault="00CA345E" w:rsidP="00CA345E">
      <w:pPr>
        <w:keepNext/>
        <w:ind w:firstLine="0"/>
        <w:jc w:val="center"/>
        <w:rPr>
          <w:noProof/>
          <w:snapToGrid w:val="0"/>
        </w:rPr>
      </w:pPr>
      <w:r w:rsidRPr="004C3E23">
        <w:rPr>
          <w:noProof/>
        </w:rPr>
        <w:drawing>
          <wp:inline distT="0" distB="0" distL="0" distR="0" wp14:anchorId="11102082" wp14:editId="32BBC676">
            <wp:extent cx="5940425" cy="2203518"/>
            <wp:effectExtent l="0" t="0" r="3175" b="6350"/>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E40FD54" w14:textId="45BE63C1" w:rsidR="00CA345E" w:rsidRPr="004C3E23" w:rsidRDefault="00483B84" w:rsidP="002C23FE">
      <w:pPr>
        <w:pStyle w:val="afffffff6"/>
        <w:rPr>
          <w:snapToGrid w:val="0"/>
        </w:rPr>
      </w:pPr>
      <w:bookmarkStart w:id="76" w:name="_Toc190784143"/>
      <w:bookmarkStart w:id="77" w:name="_Toc196148561"/>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46</w:t>
      </w:r>
      <w:bookmarkEnd w:id="76"/>
      <w:bookmarkEnd w:id="77"/>
      <w:r w:rsidR="00CA345E" w:rsidRPr="004C3E23">
        <w:rPr>
          <w:snapToGrid w:val="0"/>
        </w:rPr>
        <w:fldChar w:fldCharType="end"/>
      </w:r>
    </w:p>
    <w:p w14:paraId="1E4386B0" w14:textId="77777777" w:rsidR="00CA345E" w:rsidRPr="004C3E23" w:rsidRDefault="00CA345E" w:rsidP="00CA345E">
      <w:pPr>
        <w:keepNext/>
        <w:rPr>
          <w:snapToGrid w:val="0"/>
        </w:rPr>
      </w:pPr>
    </w:p>
    <w:p w14:paraId="1F92DB7E"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5FFB242C" w14:textId="77777777" w:rsidR="00CA345E" w:rsidRPr="004C3E23" w:rsidRDefault="00CA345E" w:rsidP="00CA345E">
      <w:pPr>
        <w:keepNext/>
        <w:ind w:firstLine="0"/>
        <w:jc w:val="center"/>
        <w:rPr>
          <w:snapToGrid w:val="0"/>
        </w:rPr>
      </w:pPr>
      <w:r w:rsidRPr="004C3E23">
        <w:rPr>
          <w:noProof/>
        </w:rPr>
        <w:drawing>
          <wp:inline distT="0" distB="0" distL="0" distR="0" wp14:anchorId="68B96F49" wp14:editId="2CEF3C3B">
            <wp:extent cx="5940425" cy="3218829"/>
            <wp:effectExtent l="0" t="0" r="3175"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0A79D0D" w14:textId="5D8CC0D0" w:rsidR="00CA345E" w:rsidRPr="004C3E23" w:rsidRDefault="00483B84" w:rsidP="002C23FE">
      <w:pPr>
        <w:pStyle w:val="afffffff6"/>
        <w:rPr>
          <w:snapToGrid w:val="0"/>
        </w:rPr>
      </w:pPr>
      <w:bookmarkStart w:id="78" w:name="_Toc196148562"/>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47</w:t>
      </w:r>
      <w:bookmarkEnd w:id="78"/>
      <w:r w:rsidR="00CA345E" w:rsidRPr="004C3E23">
        <w:rPr>
          <w:snapToGrid w:val="0"/>
        </w:rPr>
        <w:fldChar w:fldCharType="end"/>
      </w:r>
    </w:p>
    <w:p w14:paraId="7940D93B"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7DAA0A6" w14:textId="77777777" w:rsidR="00CA345E" w:rsidRPr="004C3E23" w:rsidRDefault="00CA345E" w:rsidP="00CA345E">
      <w:pPr>
        <w:keepNext/>
        <w:ind w:firstLine="0"/>
        <w:jc w:val="center"/>
      </w:pPr>
      <w:r w:rsidRPr="004C3E23">
        <w:rPr>
          <w:noProof/>
        </w:rPr>
        <w:drawing>
          <wp:inline distT="0" distB="0" distL="0" distR="0" wp14:anchorId="70E66ECF" wp14:editId="5335F110">
            <wp:extent cx="5940425" cy="4237205"/>
            <wp:effectExtent l="0" t="0" r="3175" b="0"/>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2951CFA8" w14:textId="62D51BB5" w:rsidR="00CA345E" w:rsidRPr="004C3E23" w:rsidRDefault="00483B84" w:rsidP="002C23FE">
      <w:pPr>
        <w:pStyle w:val="afffffff6"/>
        <w:rPr>
          <w:snapToGrid w:val="0"/>
        </w:rPr>
      </w:pPr>
      <w:bookmarkStart w:id="79" w:name="_Toc19614856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48</w:t>
      </w:r>
      <w:bookmarkEnd w:id="79"/>
      <w:r w:rsidR="009877E9">
        <w:rPr>
          <w:noProof/>
        </w:rPr>
        <w:fldChar w:fldCharType="end"/>
      </w:r>
    </w:p>
    <w:p w14:paraId="42982138" w14:textId="77777777"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13F3C3B" w14:textId="77777777" w:rsidR="00CA345E" w:rsidRPr="004C3E23" w:rsidRDefault="00CA345E" w:rsidP="00CA345E">
      <w:pPr>
        <w:keepNext/>
        <w:ind w:firstLine="0"/>
        <w:jc w:val="center"/>
      </w:pPr>
      <w:r w:rsidRPr="004C3E23">
        <w:rPr>
          <w:noProof/>
        </w:rPr>
        <w:drawing>
          <wp:inline distT="0" distB="0" distL="0" distR="0" wp14:anchorId="576DC203" wp14:editId="28B8C6B5">
            <wp:extent cx="5940425" cy="1034317"/>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1F689EF" w14:textId="5A2F3290" w:rsidR="00CA345E" w:rsidRPr="004C3E23" w:rsidRDefault="00483B84" w:rsidP="002C23FE">
      <w:pPr>
        <w:pStyle w:val="afffffff6"/>
        <w:rPr>
          <w:snapToGrid w:val="0"/>
        </w:rPr>
      </w:pPr>
      <w:bookmarkStart w:id="80" w:name="_Toc196148564"/>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49</w:t>
      </w:r>
      <w:bookmarkEnd w:id="80"/>
      <w:r w:rsidR="00CA345E" w:rsidRPr="004C3E23">
        <w:rPr>
          <w:snapToGrid w:val="0"/>
        </w:rPr>
        <w:fldChar w:fldCharType="end"/>
      </w:r>
    </w:p>
    <w:p w14:paraId="7A16823E"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C8F7E5B"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37EF5063" w14:textId="77777777" w:rsidR="00CA345E" w:rsidRPr="004C3E23" w:rsidRDefault="00CA345E" w:rsidP="00CA345E">
      <w:pPr>
        <w:keepNext/>
        <w:ind w:firstLine="0"/>
        <w:jc w:val="center"/>
      </w:pPr>
      <w:r w:rsidRPr="004C3E23">
        <w:rPr>
          <w:noProof/>
        </w:rPr>
        <w:drawing>
          <wp:inline distT="0" distB="0" distL="0" distR="0" wp14:anchorId="53ABCA85" wp14:editId="00853613">
            <wp:extent cx="5940425" cy="842413"/>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2EBABF2" w14:textId="501F48C1" w:rsidR="00CA345E" w:rsidRPr="004C3E23" w:rsidRDefault="00483B84" w:rsidP="002C23FE">
      <w:pPr>
        <w:pStyle w:val="afffffff6"/>
      </w:pPr>
      <w:bookmarkStart w:id="81" w:name="_Toc19614856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50</w:t>
      </w:r>
      <w:bookmarkEnd w:id="81"/>
      <w:r w:rsidR="009877E9">
        <w:rPr>
          <w:noProof/>
        </w:rPr>
        <w:fldChar w:fldCharType="end"/>
      </w:r>
    </w:p>
    <w:p w14:paraId="563055C7"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7579EAB"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76EC4C4"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F7F40FD" w14:textId="77777777" w:rsidR="00CA345E" w:rsidRPr="004C3E23" w:rsidRDefault="00CA345E" w:rsidP="00B17169">
      <w:pPr>
        <w:pStyle w:val="30"/>
        <w:tabs>
          <w:tab w:val="clear" w:pos="1701"/>
        </w:tabs>
        <w:rPr>
          <w:i/>
        </w:rPr>
      </w:pPr>
      <w:r w:rsidRPr="004C3E23">
        <w:rPr>
          <w:i/>
        </w:rPr>
        <w:t>Председатель комиссии;</w:t>
      </w:r>
    </w:p>
    <w:p w14:paraId="1FECDCB7" w14:textId="77777777" w:rsidR="00CA345E" w:rsidRPr="004C3E23" w:rsidRDefault="00CA345E" w:rsidP="00B17169">
      <w:pPr>
        <w:pStyle w:val="30"/>
        <w:tabs>
          <w:tab w:val="clear" w:pos="1701"/>
        </w:tabs>
        <w:rPr>
          <w:i/>
        </w:rPr>
      </w:pPr>
      <w:r w:rsidRPr="004C3E23">
        <w:rPr>
          <w:i/>
        </w:rPr>
        <w:t>Член комиссии.</w:t>
      </w:r>
    </w:p>
    <w:p w14:paraId="5CDC11CD" w14:textId="77777777" w:rsidR="00CA345E" w:rsidRPr="004C3E23" w:rsidRDefault="00CA345E" w:rsidP="00CA345E">
      <w:pPr>
        <w:keepNext/>
        <w:ind w:firstLine="0"/>
      </w:pPr>
      <w:r w:rsidRPr="004C3E23">
        <w:rPr>
          <w:noProof/>
        </w:rPr>
        <w:drawing>
          <wp:inline distT="0" distB="0" distL="0" distR="0" wp14:anchorId="11781DA5" wp14:editId="4815F2E6">
            <wp:extent cx="5940425" cy="2000579"/>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1A3BD98" w14:textId="12E31AF8" w:rsidR="00CA345E" w:rsidRPr="004C3E23" w:rsidRDefault="00483B84" w:rsidP="002C23FE">
      <w:pPr>
        <w:pStyle w:val="afffffff6"/>
      </w:pPr>
      <w:bookmarkStart w:id="82" w:name="_Toc19614856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51</w:t>
      </w:r>
      <w:bookmarkEnd w:id="82"/>
      <w:r w:rsidR="009877E9">
        <w:rPr>
          <w:noProof/>
        </w:rPr>
        <w:fldChar w:fldCharType="end"/>
      </w:r>
    </w:p>
    <w:p w14:paraId="01AD14B7" w14:textId="77777777" w:rsidR="00CA345E" w:rsidRPr="004C3E23" w:rsidRDefault="00CA345E" w:rsidP="00CA345E"/>
    <w:p w14:paraId="68004F33"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6EEB4EFF" w14:textId="77777777" w:rsidR="00CA345E" w:rsidRPr="004C3E23" w:rsidRDefault="00CA345E" w:rsidP="00B17169">
      <w:pPr>
        <w:pStyle w:val="30"/>
        <w:rPr>
          <w:i/>
        </w:rPr>
      </w:pPr>
      <w:r w:rsidRPr="004C3E23">
        <w:rPr>
          <w:i/>
        </w:rPr>
        <w:t>Председатель комиссии;</w:t>
      </w:r>
    </w:p>
    <w:p w14:paraId="54427AB5" w14:textId="77777777" w:rsidR="00CA345E" w:rsidRPr="004C3E23" w:rsidRDefault="00CA345E" w:rsidP="00B17169">
      <w:pPr>
        <w:pStyle w:val="30"/>
        <w:rPr>
          <w:i/>
        </w:rPr>
      </w:pPr>
      <w:r w:rsidRPr="004C3E23">
        <w:rPr>
          <w:i/>
        </w:rPr>
        <w:t>Заместитель председателя комиссии;</w:t>
      </w:r>
    </w:p>
    <w:p w14:paraId="156A4527" w14:textId="77777777" w:rsidR="00CA345E" w:rsidRPr="004C3E23" w:rsidRDefault="00CA345E" w:rsidP="00B17169">
      <w:pPr>
        <w:pStyle w:val="30"/>
        <w:rPr>
          <w:i/>
        </w:rPr>
      </w:pPr>
      <w:r w:rsidRPr="004C3E23">
        <w:rPr>
          <w:i/>
        </w:rPr>
        <w:t>Уполномоченное председателем лицо;</w:t>
      </w:r>
    </w:p>
    <w:p w14:paraId="28EBA304" w14:textId="77777777" w:rsidR="00CA345E" w:rsidRPr="004C3E23" w:rsidRDefault="00CA345E" w:rsidP="00B17169">
      <w:pPr>
        <w:pStyle w:val="30"/>
        <w:rPr>
          <w:i/>
        </w:rPr>
      </w:pPr>
      <w:r w:rsidRPr="004C3E23">
        <w:rPr>
          <w:i/>
        </w:rPr>
        <w:t>Член комиссии;</w:t>
      </w:r>
    </w:p>
    <w:p w14:paraId="72D98C9E" w14:textId="77777777" w:rsidR="00CA345E" w:rsidRPr="004C3E23" w:rsidRDefault="00CA345E" w:rsidP="00B17169">
      <w:pPr>
        <w:pStyle w:val="30"/>
        <w:rPr>
          <w:i/>
        </w:rPr>
      </w:pPr>
      <w:r w:rsidRPr="004C3E23">
        <w:rPr>
          <w:i/>
        </w:rPr>
        <w:t>Эксперт; (указанный статус не применяется в ГИИС ЭБ!)</w:t>
      </w:r>
    </w:p>
    <w:p w14:paraId="1EF48422" w14:textId="77777777" w:rsidR="00CA345E" w:rsidRPr="004C3E23" w:rsidRDefault="00CA345E" w:rsidP="00B17169">
      <w:pPr>
        <w:pStyle w:val="30"/>
        <w:rPr>
          <w:i/>
        </w:rPr>
      </w:pPr>
      <w:r w:rsidRPr="004C3E23">
        <w:rPr>
          <w:i/>
        </w:rPr>
        <w:t>Заместитель уполномоченного председателем лица.</w:t>
      </w:r>
    </w:p>
    <w:p w14:paraId="257DD436" w14:textId="77777777" w:rsidR="00CA345E" w:rsidRPr="004C3E23" w:rsidRDefault="00CA345E" w:rsidP="00CA345E">
      <w:pPr>
        <w:jc w:val="center"/>
        <w:rPr>
          <w:snapToGrid w:val="0"/>
        </w:rPr>
      </w:pPr>
    </w:p>
    <w:p w14:paraId="6742D682" w14:textId="77777777" w:rsidR="00CA345E" w:rsidRPr="004C3E23" w:rsidRDefault="00CA345E" w:rsidP="00CA345E">
      <w:pPr>
        <w:keepNext/>
        <w:ind w:firstLine="0"/>
      </w:pPr>
      <w:r w:rsidRPr="004C3E23">
        <w:rPr>
          <w:noProof/>
        </w:rPr>
        <w:drawing>
          <wp:inline distT="0" distB="0" distL="0" distR="0" wp14:anchorId="0D142A20" wp14:editId="59A0D136">
            <wp:extent cx="5940425" cy="3181429"/>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A2C3097" w14:textId="4336FC32" w:rsidR="00CA345E" w:rsidRPr="004C3E23" w:rsidRDefault="00483B84" w:rsidP="002C23FE">
      <w:pPr>
        <w:pStyle w:val="afffffff6"/>
      </w:pPr>
      <w:bookmarkStart w:id="83" w:name="_Toc19614856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52</w:t>
      </w:r>
      <w:bookmarkEnd w:id="83"/>
      <w:r w:rsidR="009877E9">
        <w:rPr>
          <w:noProof/>
        </w:rPr>
        <w:fldChar w:fldCharType="end"/>
      </w:r>
    </w:p>
    <w:p w14:paraId="5C50D1E4" w14:textId="77777777" w:rsidR="00CA345E" w:rsidRPr="004C3E23" w:rsidRDefault="00CA345E" w:rsidP="00CA345E">
      <w:pPr>
        <w:jc w:val="center"/>
        <w:rPr>
          <w:snapToGrid w:val="0"/>
        </w:rPr>
      </w:pPr>
    </w:p>
    <w:p w14:paraId="23910B25"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E6552D3"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0272DF6"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830F290" w14:textId="77777777" w:rsidR="00CA345E" w:rsidRPr="004C3E23" w:rsidRDefault="00CA345E" w:rsidP="00ED3B53">
      <w:pPr>
        <w:keepNext/>
        <w:ind w:firstLine="0"/>
      </w:pPr>
      <w:r w:rsidRPr="004C3E23">
        <w:rPr>
          <w:noProof/>
        </w:rPr>
        <w:drawing>
          <wp:inline distT="0" distB="0" distL="0" distR="0" wp14:anchorId="312366B6" wp14:editId="36282C15">
            <wp:extent cx="5940425" cy="1994448"/>
            <wp:effectExtent l="0" t="0" r="3175" b="635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F0C3252" w14:textId="32044AFE" w:rsidR="00CA345E" w:rsidRPr="004C3E23" w:rsidRDefault="00ED3B53" w:rsidP="002C23FE">
      <w:pPr>
        <w:pStyle w:val="afffffff6"/>
      </w:pPr>
      <w:bookmarkStart w:id="84" w:name="_Toc196148568"/>
      <w:r w:rsidRPr="004C3E23">
        <w:t xml:space="preserve">Рисунок </w:t>
      </w:r>
      <w:r w:rsidR="00CA345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53</w:t>
      </w:r>
      <w:bookmarkEnd w:id="84"/>
      <w:r w:rsidR="009877E9">
        <w:rPr>
          <w:noProof/>
        </w:rPr>
        <w:fldChar w:fldCharType="end"/>
      </w:r>
    </w:p>
    <w:p w14:paraId="35DE50D0" w14:textId="77777777" w:rsidR="00D076D9" w:rsidRPr="004C3E23" w:rsidRDefault="00D708D3">
      <w:pPr>
        <w:rPr>
          <w:color w:val="000000" w:themeColor="text1"/>
        </w:rPr>
      </w:pPr>
      <w:r w:rsidRPr="004C3E23">
        <w:rPr>
          <w:color w:val="000000" w:themeColor="text1"/>
          <w:szCs w:val="28"/>
        </w:rPr>
        <w:t>Заполняем в документ:</w:t>
      </w:r>
    </w:p>
    <w:p w14:paraId="2CCF1388"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50A33CD" wp14:editId="63720142">
                <wp:extent cx="5940360" cy="1174750"/>
                <wp:effectExtent l="0" t="0" r="3810" b="6350"/>
                <wp:docPr id="90" name="Врезка47"/>
                <wp:cNvGraphicFramePr/>
                <a:graphic xmlns:a="http://schemas.openxmlformats.org/drawingml/2006/main">
                  <a:graphicData uri="http://schemas.microsoft.com/office/word/2010/wordprocessingShape">
                    <wps:wsp>
                      <wps:cNvSpPr/>
                      <wps:spPr bwMode="auto">
                        <a:xfrm>
                          <a:off x="0" y="0"/>
                          <a:ext cx="5940360" cy="117475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FB9405" w14:textId="77777777" w:rsidR="00D33DDD" w:rsidRDefault="00D33DDD">
                            <w:pPr>
                              <w:pStyle w:val="aff2"/>
                            </w:pPr>
                            <w:r>
                              <w:rPr>
                                <w:noProof/>
                              </w:rPr>
                              <w:drawing>
                                <wp:inline distT="0" distB="0" distL="0" distR="0" wp14:anchorId="24131FF4" wp14:editId="0CBDA517">
                                  <wp:extent cx="5940425" cy="1031875"/>
                                  <wp:effectExtent l="0" t="0" r="3175" b="0"/>
                                  <wp:docPr id="14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5940425" cy="10318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0A33CD" id="Врезка47" o:spid="_x0000_s1061" style="width:467.75pt;height: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" stroked="f" strokeweight="0">
                <v:textbox inset="0,0,0,0">
                  <w:txbxContent>
                    <w:p w14:paraId="08FB9405" w14:textId="77777777" w:rsidR="00D33DDD" w:rsidRDefault="00D33DDD">
                      <w:pPr>
                        <w:pStyle w:val="aff2"/>
                      </w:pPr>
                      <w:r>
                        <w:rPr>
                          <w:noProof/>
                        </w:rPr>
                        <w:drawing>
                          <wp:inline distT="0" distB="0" distL="0" distR="0" wp14:anchorId="24131FF4" wp14:editId="0CBDA517">
                            <wp:extent cx="5940425" cy="1031875"/>
                            <wp:effectExtent l="0" t="0" r="3175" b="0"/>
                            <wp:docPr id="14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5940425" cy="1031875"/>
                                    </a:xfrm>
                                    <a:prstGeom prst="rect">
                                      <a:avLst/>
                                    </a:prstGeom>
                                  </pic:spPr>
                                </pic:pic>
                              </a:graphicData>
                            </a:graphic>
                          </wp:inline>
                        </w:drawing>
                      </w:r>
                      <w:r>
                        <w:t xml:space="preserve"> </w:t>
                      </w:r>
                    </w:p>
                  </w:txbxContent>
                </v:textbox>
                <w10:anchorlock/>
              </v:rect>
            </w:pict>
          </mc:Fallback>
        </mc:AlternateContent>
      </w:r>
    </w:p>
    <w:p w14:paraId="1F2D0553" w14:textId="364AA330" w:rsidR="00D076D9" w:rsidRPr="004C3E23" w:rsidRDefault="00483B84" w:rsidP="002C23FE">
      <w:pPr>
        <w:pStyle w:val="afffffff6"/>
      </w:pPr>
      <w:bookmarkStart w:id="85" w:name="_Toc1961485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54</w:t>
      </w:r>
      <w:bookmarkEnd w:id="85"/>
      <w:r w:rsidR="00D708D3" w:rsidRPr="004C3E23">
        <w:fldChar w:fldCharType="end"/>
      </w:r>
    </w:p>
    <w:p w14:paraId="1D320E7B" w14:textId="77777777" w:rsidR="00D076D9" w:rsidRPr="004C3E23" w:rsidRDefault="00D076D9">
      <w:pPr>
        <w:jc w:val="center"/>
        <w:rPr>
          <w:color w:val="000000" w:themeColor="text1"/>
          <w:szCs w:val="28"/>
        </w:rPr>
      </w:pPr>
    </w:p>
    <w:p w14:paraId="2462498B"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69AC3090" w14:textId="77777777" w:rsidR="00D076D9" w:rsidRPr="004C3E23" w:rsidRDefault="00D076D9">
      <w:pPr>
        <w:rPr>
          <w:color w:val="000000" w:themeColor="text1"/>
        </w:rPr>
      </w:pPr>
    </w:p>
    <w:p w14:paraId="0DCFE0B4"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27A72D40" wp14:editId="537FB5C8">
                <wp:extent cx="6029960" cy="2611755"/>
                <wp:effectExtent l="0" t="0" r="0" b="0"/>
                <wp:docPr id="93" name="Врезка48"/>
                <wp:cNvGraphicFramePr/>
                <a:graphic xmlns:a="http://schemas.openxmlformats.org/drawingml/2006/main">
                  <a:graphicData uri="http://schemas.microsoft.com/office/word/2010/wordprocessingShape">
                    <wps:wsp>
                      <wps:cNvSpPr/>
                      <wps:spPr bwMode="auto">
                        <a:xfrm>
                          <a:off x="0" y="0"/>
                          <a:ext cx="6030000" cy="2611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FADF63" w14:textId="77777777" w:rsidR="00D33DDD" w:rsidRDefault="00D33DDD">
                            <w:pPr>
                              <w:pStyle w:val="aff2"/>
                            </w:pPr>
                            <w:r>
                              <w:rPr>
                                <w:noProof/>
                              </w:rPr>
                              <w:drawing>
                                <wp:inline distT="0" distB="0" distL="0" distR="0" wp14:anchorId="627327D7" wp14:editId="76CC3DB1">
                                  <wp:extent cx="6029960" cy="2372995"/>
                                  <wp:effectExtent l="0" t="0" r="8890" b="8255"/>
                                  <wp:docPr id="151"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6029960" cy="2372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A72D40" id="Врезка48" o:spid="_x0000_s1062" style="width:474.8pt;height:20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" stroked="f" strokeweight="0">
                <v:stroke joinstyle="round"/>
                <v:textbox inset="0,0,0,0">
                  <w:txbxContent>
                    <w:p w14:paraId="21FADF63" w14:textId="77777777" w:rsidR="00D33DDD" w:rsidRDefault="00D33DDD">
                      <w:pPr>
                        <w:pStyle w:val="aff2"/>
                      </w:pPr>
                      <w:r>
                        <w:rPr>
                          <w:noProof/>
                        </w:rPr>
                        <w:drawing>
                          <wp:inline distT="0" distB="0" distL="0" distR="0" wp14:anchorId="627327D7" wp14:editId="76CC3DB1">
                            <wp:extent cx="6029960" cy="2372995"/>
                            <wp:effectExtent l="0" t="0" r="8890" b="8255"/>
                            <wp:docPr id="151"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6029960" cy="2372995"/>
                                    </a:xfrm>
                                    <a:prstGeom prst="rect">
                                      <a:avLst/>
                                    </a:prstGeom>
                                  </pic:spPr>
                                </pic:pic>
                              </a:graphicData>
                            </a:graphic>
                          </wp:inline>
                        </w:drawing>
                      </w:r>
                      <w:r>
                        <w:t xml:space="preserve"> </w:t>
                      </w:r>
                    </w:p>
                  </w:txbxContent>
                </v:textbox>
                <w10:anchorlock/>
              </v:rect>
            </w:pict>
          </mc:Fallback>
        </mc:AlternateContent>
      </w:r>
    </w:p>
    <w:p w14:paraId="7AEC0B71" w14:textId="32E07534" w:rsidR="00D076D9" w:rsidRPr="004C3E23" w:rsidRDefault="00483B84" w:rsidP="002C23FE">
      <w:pPr>
        <w:pStyle w:val="afffffff6"/>
      </w:pPr>
      <w:bookmarkStart w:id="86" w:name="_Toc19614857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55</w:t>
      </w:r>
      <w:bookmarkEnd w:id="86"/>
      <w:r w:rsidR="00D708D3" w:rsidRPr="004C3E23">
        <w:fldChar w:fldCharType="end"/>
      </w:r>
    </w:p>
    <w:p w14:paraId="4C7FD4C7" w14:textId="77777777" w:rsidR="00D076D9" w:rsidRPr="004C3E23" w:rsidRDefault="00D076D9">
      <w:pPr>
        <w:keepNext/>
        <w:rPr>
          <w:color w:val="000000" w:themeColor="text1"/>
        </w:rPr>
      </w:pPr>
    </w:p>
    <w:p w14:paraId="5F12B15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B29D7F4" w14:textId="77777777" w:rsidR="00D076D9" w:rsidRPr="004C3E23" w:rsidRDefault="00D708D3">
      <w:pPr>
        <w:rPr>
          <w:color w:val="000000" w:themeColor="text1"/>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3F4E8FD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56DA913" wp14:editId="3AFC1B90">
                <wp:extent cx="5940425" cy="2010410"/>
                <wp:effectExtent l="0" t="0" r="0" b="0"/>
                <wp:docPr id="96" name="Врезка49"/>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C7E668" w14:textId="77777777" w:rsidR="00D33DDD" w:rsidRDefault="00D33DDD">
                            <w:pPr>
                              <w:pStyle w:val="aff2"/>
                            </w:pPr>
                            <w:r>
                              <w:rPr>
                                <w:noProof/>
                              </w:rPr>
                              <w:drawing>
                                <wp:inline distT="0" distB="0" distL="0" distR="0" wp14:anchorId="1467A04C" wp14:editId="667D33C9">
                                  <wp:extent cx="5940425" cy="1637665"/>
                                  <wp:effectExtent l="0" t="0" r="0" b="0"/>
                                  <wp:docPr id="152"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6DA913" id="Врезка49" o:spid="_x0000_s1063"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" stroked="f" strokeweight="0">
                <v:textbox inset="0,0,0,0">
                  <w:txbxContent>
                    <w:p w14:paraId="54C7E668" w14:textId="77777777" w:rsidR="00D33DDD" w:rsidRDefault="00D33DDD">
                      <w:pPr>
                        <w:pStyle w:val="aff2"/>
                      </w:pPr>
                      <w:r>
                        <w:rPr>
                          <w:noProof/>
                        </w:rPr>
                        <w:drawing>
                          <wp:inline distT="0" distB="0" distL="0" distR="0" wp14:anchorId="1467A04C" wp14:editId="667D33C9">
                            <wp:extent cx="5940425" cy="1637665"/>
                            <wp:effectExtent l="0" t="0" r="0" b="0"/>
                            <wp:docPr id="152"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43F03F95" w14:textId="34EABEAA" w:rsidR="00D076D9" w:rsidRPr="004C3E23" w:rsidRDefault="00483B84" w:rsidP="002C23FE">
      <w:pPr>
        <w:pStyle w:val="afffffff6"/>
      </w:pPr>
      <w:bookmarkStart w:id="87" w:name="_Toc19614857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56</w:t>
      </w:r>
      <w:bookmarkEnd w:id="87"/>
      <w:r w:rsidR="00D708D3" w:rsidRPr="004C3E23">
        <w:fldChar w:fldCharType="end"/>
      </w:r>
    </w:p>
    <w:p w14:paraId="72C41E3A" w14:textId="77777777" w:rsidR="00D076D9" w:rsidRPr="004C3E23" w:rsidRDefault="00D076D9">
      <w:pPr>
        <w:jc w:val="center"/>
        <w:rPr>
          <w:color w:val="000000" w:themeColor="text1"/>
          <w:szCs w:val="28"/>
        </w:rPr>
      </w:pPr>
    </w:p>
    <w:p w14:paraId="68C894DF"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2042E50"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2571A435" w14:textId="77777777" w:rsidR="00D076D9" w:rsidRPr="004C3E23" w:rsidRDefault="00D076D9">
      <w:pPr>
        <w:rPr>
          <w:color w:val="000000" w:themeColor="text1"/>
        </w:rPr>
      </w:pPr>
    </w:p>
    <w:p w14:paraId="13B54386"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4BA3F19" wp14:editId="28138F7B">
                <wp:extent cx="5124450" cy="687070"/>
                <wp:effectExtent l="0" t="0" r="0" b="0"/>
                <wp:docPr id="98" name="Врезка50"/>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BF6D6F7" w14:textId="77777777" w:rsidR="00D33DDD" w:rsidRDefault="00D33DDD" w:rsidP="00ED3B53">
                            <w:pPr>
                              <w:keepNext/>
                              <w:ind w:firstLine="0"/>
                              <w:jc w:val="center"/>
                            </w:pPr>
                            <w:r>
                              <w:rPr>
                                <w:noProof/>
                              </w:rPr>
                              <w:drawing>
                                <wp:inline distT="0" distB="0" distL="0" distR="0" wp14:anchorId="6C389E5A" wp14:editId="531FD7F5">
                                  <wp:extent cx="5124450" cy="314325"/>
                                  <wp:effectExtent l="0" t="0" r="0" b="0"/>
                                  <wp:docPr id="154"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BA3F19" id="Врезка50" o:spid="_x0000_s1064"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" stroked="f" strokeweight="0">
                <v:stroke joinstyle="round"/>
                <v:textbox inset="0,0,0,0">
                  <w:txbxContent>
                    <w:p w14:paraId="6BF6D6F7" w14:textId="77777777" w:rsidR="00D33DDD" w:rsidRDefault="00D33DDD" w:rsidP="00ED3B53">
                      <w:pPr>
                        <w:keepNext/>
                        <w:ind w:firstLine="0"/>
                        <w:jc w:val="center"/>
                      </w:pPr>
                      <w:r>
                        <w:rPr>
                          <w:noProof/>
                        </w:rPr>
                        <w:drawing>
                          <wp:inline distT="0" distB="0" distL="0" distR="0" wp14:anchorId="6C389E5A" wp14:editId="531FD7F5">
                            <wp:extent cx="5124450" cy="314325"/>
                            <wp:effectExtent l="0" t="0" r="0" b="0"/>
                            <wp:docPr id="154"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2BEC1CFC" w14:textId="2727096C" w:rsidR="00D076D9" w:rsidRPr="004C3E23" w:rsidRDefault="00483B84" w:rsidP="002C23FE">
      <w:pPr>
        <w:pStyle w:val="afffffff6"/>
      </w:pPr>
      <w:bookmarkStart w:id="88" w:name="_Toc1961485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57</w:t>
      </w:r>
      <w:bookmarkEnd w:id="88"/>
      <w:r w:rsidR="00D708D3" w:rsidRPr="004C3E23">
        <w:fldChar w:fldCharType="end"/>
      </w:r>
    </w:p>
    <w:p w14:paraId="1C20B6F5" w14:textId="77777777" w:rsidR="00D076D9" w:rsidRPr="004C3E23" w:rsidRDefault="00D076D9">
      <w:pPr>
        <w:keepNext/>
        <w:jc w:val="center"/>
        <w:rPr>
          <w:color w:val="000000" w:themeColor="text1"/>
        </w:rPr>
      </w:pPr>
    </w:p>
    <w:p w14:paraId="2E178C74" w14:textId="77777777"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14:paraId="58740180" w14:textId="77777777"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756A70A6" w14:textId="77777777" w:rsidR="00D076D9" w:rsidRPr="004C3E23" w:rsidRDefault="00D708D3">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0F7098C1" w14:textId="77777777" w:rsidR="00D076D9" w:rsidRPr="004C3E23" w:rsidRDefault="00D076D9">
      <w:pPr>
        <w:keepNext/>
        <w:jc w:val="center"/>
        <w:rPr>
          <w:color w:val="000000" w:themeColor="text1"/>
        </w:rPr>
      </w:pPr>
    </w:p>
    <w:p w14:paraId="6DA0CEBF"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4D285CCA"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07C7E56"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6307719F"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F9ECC6F"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7A1598D6"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299533C4" w14:textId="77777777" w:rsidR="00D076D9" w:rsidRPr="004C3E23" w:rsidRDefault="00D708D3">
      <w:pPr>
        <w:keepNext/>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5BEFC0F1" w14:textId="77777777" w:rsidR="00D076D9" w:rsidRPr="004C3E23" w:rsidRDefault="00D708D3" w:rsidP="00854DEE">
      <w:pPr>
        <w:keepNext/>
        <w:ind w:firstLine="0"/>
        <w:jc w:val="center"/>
        <w:rPr>
          <w:noProof/>
        </w:rPr>
      </w:pPr>
      <w:r w:rsidRPr="004C3E23">
        <w:rPr>
          <w:noProof/>
        </w:rPr>
        <w:drawing>
          <wp:inline distT="0" distB="0" distL="0" distR="0" wp14:anchorId="11741CA8" wp14:editId="2E7C0AA3">
            <wp:extent cx="6029960" cy="1333500"/>
            <wp:effectExtent l="0" t="0" r="8890" b="0"/>
            <wp:docPr id="103" name="Рисунок 60954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
                    <a:stretch/>
                  </pic:blipFill>
                  <pic:spPr bwMode="auto">
                    <a:xfrm>
                      <a:off x="0" y="0"/>
                      <a:ext cx="6029960" cy="1333500"/>
                    </a:xfrm>
                    <a:prstGeom prst="rect">
                      <a:avLst/>
                    </a:prstGeom>
                  </pic:spPr>
                </pic:pic>
              </a:graphicData>
            </a:graphic>
          </wp:inline>
        </w:drawing>
      </w:r>
    </w:p>
    <w:p w14:paraId="17C9B61E" w14:textId="2576A58E" w:rsidR="00D076D9" w:rsidRPr="004C3E23" w:rsidRDefault="00483B84" w:rsidP="002C23FE">
      <w:pPr>
        <w:pStyle w:val="afffffff6"/>
      </w:pPr>
      <w:bookmarkStart w:id="89" w:name="_Toc19614857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58</w:t>
      </w:r>
      <w:bookmarkEnd w:id="89"/>
      <w:r w:rsidR="00EC4368" w:rsidRPr="004C3E23">
        <w:rPr>
          <w:noProof/>
        </w:rPr>
        <w:fldChar w:fldCharType="end"/>
      </w:r>
    </w:p>
    <w:p w14:paraId="305C6B33" w14:textId="77777777" w:rsidR="00D076D9" w:rsidRPr="004C3E23" w:rsidRDefault="00D076D9" w:rsidP="0088500C">
      <w:pPr>
        <w:keepNext/>
        <w:ind w:firstLine="0"/>
        <w:rPr>
          <w:color w:val="000000" w:themeColor="text1"/>
        </w:rPr>
      </w:pPr>
    </w:p>
    <w:p w14:paraId="6489563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03BE9D1C"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429DF611" w14:textId="77777777" w:rsidR="00D076D9" w:rsidRPr="004C3E23" w:rsidRDefault="00D708D3" w:rsidP="00854DEE">
      <w:pPr>
        <w:keepNext/>
        <w:ind w:firstLine="0"/>
        <w:jc w:val="center"/>
        <w:rPr>
          <w:noProof/>
        </w:rPr>
      </w:pPr>
      <w:r w:rsidRPr="004C3E23">
        <w:rPr>
          <w:noProof/>
        </w:rPr>
        <w:drawing>
          <wp:inline distT="0" distB="0" distL="0" distR="0" wp14:anchorId="67B0CC21" wp14:editId="049401AE">
            <wp:extent cx="6029960" cy="1600200"/>
            <wp:effectExtent l="0" t="0" r="8890" b="0"/>
            <wp:docPr id="104" name="Рисунок 60954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3"/>
                    <a:stretch/>
                  </pic:blipFill>
                  <pic:spPr bwMode="auto">
                    <a:xfrm>
                      <a:off x="0" y="0"/>
                      <a:ext cx="6029960" cy="1600200"/>
                    </a:xfrm>
                    <a:prstGeom prst="rect">
                      <a:avLst/>
                    </a:prstGeom>
                  </pic:spPr>
                </pic:pic>
              </a:graphicData>
            </a:graphic>
          </wp:inline>
        </w:drawing>
      </w:r>
    </w:p>
    <w:p w14:paraId="40F5BB2C" w14:textId="200C2331" w:rsidR="00D076D9" w:rsidRPr="004C3E23" w:rsidRDefault="00483B84" w:rsidP="002C23FE">
      <w:pPr>
        <w:pStyle w:val="afffffff6"/>
      </w:pPr>
      <w:bookmarkStart w:id="90" w:name="_Toc1961485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59</w:t>
      </w:r>
      <w:bookmarkEnd w:id="90"/>
      <w:r w:rsidR="00D708D3" w:rsidRPr="004C3E23">
        <w:fldChar w:fldCharType="end"/>
      </w:r>
    </w:p>
    <w:p w14:paraId="2E1A6E63" w14:textId="77777777" w:rsidR="00D076D9" w:rsidRPr="004C3E23" w:rsidRDefault="00D076D9">
      <w:pPr>
        <w:keepNext/>
        <w:rPr>
          <w:color w:val="000000" w:themeColor="text1"/>
        </w:rPr>
      </w:pPr>
    </w:p>
    <w:p w14:paraId="470998EB"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563C37C0"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5F33AC6C" w14:textId="77777777" w:rsidR="00B05853" w:rsidRPr="004C3E23" w:rsidRDefault="00B05853">
      <w:pPr>
        <w:rPr>
          <w:color w:val="000000" w:themeColor="text1"/>
          <w:szCs w:val="28"/>
        </w:rPr>
      </w:pPr>
    </w:p>
    <w:p w14:paraId="5C6A85BF" w14:textId="77777777" w:rsidR="00D076D9" w:rsidRPr="004C3E23" w:rsidRDefault="00D708D3" w:rsidP="0088500C">
      <w:pPr>
        <w:keepNext/>
        <w:ind w:firstLine="0"/>
        <w:jc w:val="center"/>
        <w:rPr>
          <w:noProof/>
        </w:rPr>
      </w:pPr>
      <w:r w:rsidRPr="004C3E23">
        <w:rPr>
          <w:noProof/>
        </w:rPr>
        <w:drawing>
          <wp:inline distT="0" distB="0" distL="0" distR="0" wp14:anchorId="3D113512" wp14:editId="582DCA9B">
            <wp:extent cx="6029960" cy="2168525"/>
            <wp:effectExtent l="0" t="0" r="8890" b="3175"/>
            <wp:docPr id="107" name="Рисунок 60954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4"/>
                    <a:stretch/>
                  </pic:blipFill>
                  <pic:spPr bwMode="auto">
                    <a:xfrm>
                      <a:off x="0" y="0"/>
                      <a:ext cx="6029960" cy="2168525"/>
                    </a:xfrm>
                    <a:prstGeom prst="rect">
                      <a:avLst/>
                    </a:prstGeom>
                  </pic:spPr>
                </pic:pic>
              </a:graphicData>
            </a:graphic>
          </wp:inline>
        </w:drawing>
      </w:r>
    </w:p>
    <w:p w14:paraId="7D99DA68" w14:textId="29FAD176" w:rsidR="00D076D9" w:rsidRPr="004C3E23" w:rsidRDefault="00483B84" w:rsidP="002C23FE">
      <w:pPr>
        <w:pStyle w:val="afffffff6"/>
      </w:pPr>
      <w:bookmarkStart w:id="91" w:name="_Toc19614857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60</w:t>
      </w:r>
      <w:bookmarkEnd w:id="91"/>
      <w:r w:rsidR="00C12F2A" w:rsidRPr="004C3E23">
        <w:rPr>
          <w:noProof/>
        </w:rPr>
        <w:fldChar w:fldCharType="end"/>
      </w:r>
    </w:p>
    <w:p w14:paraId="125CC8D0" w14:textId="77777777" w:rsidR="00B05853" w:rsidRPr="004C3E23" w:rsidRDefault="00B05853">
      <w:pPr>
        <w:keepNext/>
        <w:jc w:val="center"/>
      </w:pPr>
    </w:p>
    <w:p w14:paraId="0C907EF3" w14:textId="77777777" w:rsidR="00D076D9" w:rsidRPr="004C3E23" w:rsidRDefault="00D076D9">
      <w:pPr>
        <w:keepNext/>
        <w:jc w:val="center"/>
      </w:pPr>
    </w:p>
    <w:p w14:paraId="1E62EA46"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53C24988" w14:textId="77777777" w:rsidR="00B05853" w:rsidRPr="004C3E23" w:rsidRDefault="00B05853">
      <w:pPr>
        <w:rPr>
          <w:color w:val="000000" w:themeColor="text1"/>
          <w:szCs w:val="28"/>
        </w:rPr>
      </w:pPr>
    </w:p>
    <w:p w14:paraId="5F8BD8E5" w14:textId="77777777" w:rsidR="00D076D9" w:rsidRPr="004C3E23" w:rsidRDefault="00D708D3">
      <w:pPr>
        <w:keepNext/>
        <w:ind w:firstLine="0"/>
        <w:jc w:val="center"/>
        <w:rPr>
          <w:noProof/>
        </w:rPr>
      </w:pPr>
      <w:r w:rsidRPr="004C3E23">
        <w:rPr>
          <w:noProof/>
        </w:rPr>
        <w:drawing>
          <wp:inline distT="0" distB="0" distL="0" distR="0" wp14:anchorId="6FC278B1" wp14:editId="129D1D15">
            <wp:extent cx="4486275" cy="1247775"/>
            <wp:effectExtent l="0" t="0" r="9525" b="9525"/>
            <wp:docPr id="108" name="Рисунок 60954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130CB803" w14:textId="77777777" w:rsidR="00B05853" w:rsidRPr="004C3E23" w:rsidRDefault="00B05853" w:rsidP="0088500C">
      <w:pPr>
        <w:keepNext/>
        <w:ind w:firstLine="0"/>
        <w:jc w:val="center"/>
      </w:pPr>
    </w:p>
    <w:p w14:paraId="69FC175D" w14:textId="0F0C2E08" w:rsidR="00D076D9" w:rsidRPr="004C3E23" w:rsidRDefault="00483B84" w:rsidP="002C23FE">
      <w:pPr>
        <w:pStyle w:val="afffffff6"/>
      </w:pPr>
      <w:bookmarkStart w:id="92" w:name="_Toc196148576"/>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61</w:t>
      </w:r>
      <w:bookmarkEnd w:id="92"/>
      <w:r w:rsidR="00C12F2A" w:rsidRPr="004C3E23">
        <w:rPr>
          <w:noProof/>
        </w:rPr>
        <w:fldChar w:fldCharType="end"/>
      </w:r>
    </w:p>
    <w:p w14:paraId="0719478B" w14:textId="77777777" w:rsidR="00D076D9" w:rsidRPr="004C3E23" w:rsidRDefault="00D076D9">
      <w:pPr>
        <w:keepNext/>
        <w:rPr>
          <w:color w:val="000000" w:themeColor="text1"/>
        </w:rPr>
      </w:pPr>
    </w:p>
    <w:p w14:paraId="6FDA6387"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8292F8D"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4F11F14A" w14:textId="77777777" w:rsidR="00D076D9" w:rsidRPr="004C3E23" w:rsidRDefault="00D708D3" w:rsidP="00854DEE">
      <w:pPr>
        <w:keepNext/>
        <w:ind w:firstLine="0"/>
        <w:jc w:val="center"/>
        <w:rPr>
          <w:noProof/>
        </w:rPr>
      </w:pPr>
      <w:r w:rsidRPr="004C3E23">
        <w:rPr>
          <w:noProof/>
        </w:rPr>
        <w:drawing>
          <wp:inline distT="0" distB="0" distL="0" distR="0" wp14:anchorId="30716EFE" wp14:editId="0ABBE13D">
            <wp:extent cx="6029960" cy="2063115"/>
            <wp:effectExtent l="0" t="0" r="8890" b="0"/>
            <wp:docPr id="117" name="Рисунок 6095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6"/>
                    <a:stretch/>
                  </pic:blipFill>
                  <pic:spPr bwMode="auto">
                    <a:xfrm>
                      <a:off x="0" y="0"/>
                      <a:ext cx="6029960" cy="2063115"/>
                    </a:xfrm>
                    <a:prstGeom prst="rect">
                      <a:avLst/>
                    </a:prstGeom>
                  </pic:spPr>
                </pic:pic>
              </a:graphicData>
            </a:graphic>
          </wp:inline>
        </w:drawing>
      </w:r>
    </w:p>
    <w:p w14:paraId="7E627F24" w14:textId="21C09708" w:rsidR="00D076D9" w:rsidRPr="004C3E23" w:rsidRDefault="00483B84" w:rsidP="002C23FE">
      <w:pPr>
        <w:pStyle w:val="afffffff6"/>
      </w:pPr>
      <w:bookmarkStart w:id="93" w:name="_Toc19614857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w:t>
      </w:r>
      <w:bookmarkEnd w:id="93"/>
      <w:r w:rsidR="00D708D3" w:rsidRPr="004C3E23">
        <w:fldChar w:fldCharType="end"/>
      </w:r>
    </w:p>
    <w:p w14:paraId="23B4916C" w14:textId="77777777" w:rsidR="00D076D9" w:rsidRPr="004C3E23" w:rsidRDefault="00D076D9">
      <w:pPr>
        <w:keepNext/>
        <w:rPr>
          <w:color w:val="000000" w:themeColor="text1"/>
        </w:rPr>
      </w:pPr>
    </w:p>
    <w:p w14:paraId="613BB420"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4A7A0BF0"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728C7A2" w14:textId="77777777" w:rsidR="00D076D9" w:rsidRPr="004C3E23" w:rsidRDefault="00D708D3" w:rsidP="00854DEE">
      <w:pPr>
        <w:keepNext/>
        <w:ind w:firstLine="0"/>
        <w:jc w:val="center"/>
        <w:rPr>
          <w:noProof/>
        </w:rPr>
      </w:pPr>
      <w:r w:rsidRPr="004C3E23">
        <w:rPr>
          <w:noProof/>
        </w:rPr>
        <w:drawing>
          <wp:inline distT="0" distB="0" distL="0" distR="0" wp14:anchorId="64BCA844" wp14:editId="34902101">
            <wp:extent cx="4505325" cy="2343150"/>
            <wp:effectExtent l="0" t="0" r="9525" b="0"/>
            <wp:docPr id="120" name="Рисунок 6095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7"/>
                    <a:stretch/>
                  </pic:blipFill>
                  <pic:spPr bwMode="auto">
                    <a:xfrm>
                      <a:off x="0" y="0"/>
                      <a:ext cx="4505325" cy="2343150"/>
                    </a:xfrm>
                    <a:prstGeom prst="rect">
                      <a:avLst/>
                    </a:prstGeom>
                  </pic:spPr>
                </pic:pic>
              </a:graphicData>
            </a:graphic>
          </wp:inline>
        </w:drawing>
      </w:r>
    </w:p>
    <w:p w14:paraId="027F7CB4" w14:textId="5AEEBC64" w:rsidR="00D076D9" w:rsidRPr="004C3E23" w:rsidRDefault="00483B84" w:rsidP="002C23FE">
      <w:pPr>
        <w:pStyle w:val="afffffff6"/>
      </w:pPr>
      <w:bookmarkStart w:id="94" w:name="_Toc1961485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w:t>
      </w:r>
      <w:bookmarkEnd w:id="94"/>
      <w:r w:rsidR="00D708D3" w:rsidRPr="004C3E23">
        <w:fldChar w:fldCharType="end"/>
      </w:r>
    </w:p>
    <w:p w14:paraId="6FDFB99D" w14:textId="77777777" w:rsidR="00D076D9" w:rsidRPr="004C3E23" w:rsidRDefault="00D076D9">
      <w:pPr>
        <w:keepNext/>
        <w:jc w:val="center"/>
        <w:rPr>
          <w:color w:val="000000" w:themeColor="text1"/>
        </w:rPr>
      </w:pPr>
    </w:p>
    <w:p w14:paraId="74E0AD07"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6A5AD329" w14:textId="77777777" w:rsidR="00D076D9" w:rsidRPr="004C3E23" w:rsidRDefault="00D708D3" w:rsidP="00854DEE">
      <w:pPr>
        <w:keepNext/>
        <w:ind w:firstLine="0"/>
        <w:jc w:val="center"/>
        <w:rPr>
          <w:noProof/>
        </w:rPr>
      </w:pPr>
      <w:r w:rsidRPr="004C3E23">
        <w:rPr>
          <w:noProof/>
        </w:rPr>
        <w:drawing>
          <wp:inline distT="0" distB="0" distL="0" distR="0" wp14:anchorId="184EF736" wp14:editId="286E8FE9">
            <wp:extent cx="6029960" cy="1910080"/>
            <wp:effectExtent l="0" t="0" r="8890" b="0"/>
            <wp:docPr id="123" name="Рисунок 60954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8"/>
                    <a:stretch/>
                  </pic:blipFill>
                  <pic:spPr bwMode="auto">
                    <a:xfrm>
                      <a:off x="0" y="0"/>
                      <a:ext cx="6029960" cy="1910080"/>
                    </a:xfrm>
                    <a:prstGeom prst="rect">
                      <a:avLst/>
                    </a:prstGeom>
                  </pic:spPr>
                </pic:pic>
              </a:graphicData>
            </a:graphic>
          </wp:inline>
        </w:drawing>
      </w:r>
    </w:p>
    <w:p w14:paraId="3963C235" w14:textId="77777777" w:rsidR="00B05853" w:rsidRPr="004C3E23" w:rsidRDefault="00B05853">
      <w:pPr>
        <w:keepNext/>
        <w:jc w:val="center"/>
      </w:pPr>
    </w:p>
    <w:p w14:paraId="431E3DD3" w14:textId="7F4BA7A3" w:rsidR="00D076D9" w:rsidRPr="004C3E23" w:rsidRDefault="00483B84" w:rsidP="002C23FE">
      <w:pPr>
        <w:pStyle w:val="afffffff6"/>
      </w:pPr>
      <w:bookmarkStart w:id="95" w:name="_Toc19614857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64</w:t>
      </w:r>
      <w:bookmarkEnd w:id="95"/>
      <w:r w:rsidR="00D708D3" w:rsidRPr="004C3E23">
        <w:fldChar w:fldCharType="end"/>
      </w:r>
    </w:p>
    <w:p w14:paraId="7A36A7EF" w14:textId="77777777" w:rsidR="00D076D9" w:rsidRPr="004C3E23" w:rsidRDefault="00D076D9">
      <w:pPr>
        <w:keepNext/>
        <w:rPr>
          <w:color w:val="000000" w:themeColor="text1"/>
        </w:rPr>
      </w:pPr>
    </w:p>
    <w:p w14:paraId="1DD56553"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1E9CF167"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05E5C481" w14:textId="77777777" w:rsidR="00B05853" w:rsidRPr="004C3E23" w:rsidRDefault="00B05853">
      <w:pPr>
        <w:rPr>
          <w:color w:val="000000" w:themeColor="text1"/>
          <w:szCs w:val="28"/>
        </w:rPr>
      </w:pPr>
    </w:p>
    <w:p w14:paraId="5AB0324C" w14:textId="77777777" w:rsidR="00D076D9" w:rsidRPr="004C3E23" w:rsidRDefault="00D708D3" w:rsidP="00854DEE">
      <w:pPr>
        <w:keepNext/>
        <w:ind w:firstLine="0"/>
        <w:jc w:val="center"/>
        <w:rPr>
          <w:noProof/>
        </w:rPr>
      </w:pPr>
      <w:r w:rsidRPr="004C3E23">
        <w:rPr>
          <w:noProof/>
        </w:rPr>
        <w:drawing>
          <wp:inline distT="0" distB="0" distL="0" distR="0" wp14:anchorId="3493A773" wp14:editId="1F8BBD66">
            <wp:extent cx="3657600" cy="728516"/>
            <wp:effectExtent l="0" t="0" r="0" b="0"/>
            <wp:docPr id="126" name="Рисунок 60954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3486789C" w14:textId="3BA992F2" w:rsidR="00D076D9" w:rsidRPr="004C3E23" w:rsidRDefault="00ED3B53" w:rsidP="002C23FE">
      <w:pPr>
        <w:pStyle w:val="afffffff6"/>
      </w:pPr>
      <w:bookmarkStart w:id="96" w:name="_Toc19614858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65</w:t>
      </w:r>
      <w:bookmarkEnd w:id="96"/>
      <w:r w:rsidR="00C12F2A" w:rsidRPr="004C3E23">
        <w:rPr>
          <w:noProof/>
        </w:rPr>
        <w:fldChar w:fldCharType="end"/>
      </w:r>
    </w:p>
    <w:p w14:paraId="25CDBAD6" w14:textId="77777777" w:rsidR="00D076D9" w:rsidRPr="004C3E23" w:rsidRDefault="00D076D9" w:rsidP="0088500C"/>
    <w:p w14:paraId="60856621"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78ABD747"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736EB015" w14:textId="77777777" w:rsidR="00D076D9" w:rsidRPr="004C3E23" w:rsidRDefault="00D708D3" w:rsidP="00854DEE">
      <w:pPr>
        <w:keepNext/>
        <w:ind w:firstLine="0"/>
        <w:jc w:val="center"/>
        <w:rPr>
          <w:noProof/>
        </w:rPr>
      </w:pPr>
      <w:r w:rsidRPr="004C3E23">
        <w:rPr>
          <w:noProof/>
        </w:rPr>
        <w:drawing>
          <wp:inline distT="0" distB="0" distL="0" distR="0" wp14:anchorId="4EEDA4A1" wp14:editId="0DD1A5A2">
            <wp:extent cx="6029960" cy="840105"/>
            <wp:effectExtent l="0" t="0" r="8890" b="0"/>
            <wp:docPr id="129" name="Рисунок 60954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
                    <a:stretch/>
                  </pic:blipFill>
                  <pic:spPr bwMode="auto">
                    <a:xfrm>
                      <a:off x="0" y="0"/>
                      <a:ext cx="6029960" cy="840105"/>
                    </a:xfrm>
                    <a:prstGeom prst="rect">
                      <a:avLst/>
                    </a:prstGeom>
                  </pic:spPr>
                </pic:pic>
              </a:graphicData>
            </a:graphic>
          </wp:inline>
        </w:drawing>
      </w:r>
    </w:p>
    <w:p w14:paraId="7866080B" w14:textId="77777777" w:rsidR="00D076D9" w:rsidRPr="004C3E23" w:rsidRDefault="00D076D9">
      <w:pPr>
        <w:keepNext/>
        <w:rPr>
          <w:color w:val="000000" w:themeColor="text1"/>
        </w:rPr>
      </w:pPr>
    </w:p>
    <w:p w14:paraId="7D4F75EB" w14:textId="692D6E4B" w:rsidR="00D076D9" w:rsidRPr="004C3E23" w:rsidRDefault="00483B84" w:rsidP="002C23FE">
      <w:pPr>
        <w:pStyle w:val="afffffff6"/>
      </w:pPr>
      <w:bookmarkStart w:id="97" w:name="_Toc19614858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w:t>
      </w:r>
      <w:bookmarkEnd w:id="97"/>
      <w:r w:rsidR="00D708D3" w:rsidRPr="004C3E23">
        <w:fldChar w:fldCharType="end"/>
      </w:r>
    </w:p>
    <w:p w14:paraId="6C6BB62C" w14:textId="77777777" w:rsidR="00D076D9" w:rsidRPr="004C3E23" w:rsidRDefault="00D076D9">
      <w:pPr>
        <w:keepNext/>
        <w:rPr>
          <w:color w:val="000000" w:themeColor="text1"/>
        </w:rPr>
      </w:pPr>
    </w:p>
    <w:p w14:paraId="7B38B549"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498FA2BC" w14:textId="77777777" w:rsidR="00D076D9" w:rsidRPr="004C3E23" w:rsidRDefault="00D708D3">
      <w:pPr>
        <w:rPr>
          <w:color w:val="000000" w:themeColor="text1"/>
          <w:szCs w:val="28"/>
        </w:rPr>
      </w:pPr>
      <w:r w:rsidRPr="004C3E23">
        <w:rPr>
          <w:color w:val="000000" w:themeColor="text1"/>
          <w:szCs w:val="28"/>
        </w:rPr>
        <w:t xml:space="preserve">Далее </w:t>
      </w:r>
      <w:r w:rsidR="00B05853" w:rsidRPr="004C3E23">
        <w:rPr>
          <w:color w:val="000000" w:themeColor="text1"/>
          <w:szCs w:val="28"/>
        </w:rPr>
        <w:t>необходимо</w:t>
      </w:r>
      <w:r w:rsidRPr="004C3E23">
        <w:rPr>
          <w:color w:val="000000" w:themeColor="text1"/>
          <w:szCs w:val="28"/>
        </w:rPr>
        <w:t xml:space="preserve">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2662F1D2" w14:textId="77777777" w:rsidR="00D076D9" w:rsidRPr="004C3E23" w:rsidRDefault="00D708D3">
      <w:pPr>
        <w:keepNext/>
        <w:ind w:firstLine="0"/>
        <w:jc w:val="center"/>
        <w:rPr>
          <w:noProof/>
        </w:rPr>
      </w:pPr>
      <w:r w:rsidRPr="004C3E23">
        <w:rPr>
          <w:noProof/>
        </w:rPr>
        <w:drawing>
          <wp:inline distT="0" distB="0" distL="0" distR="0" wp14:anchorId="3ECBF5F8" wp14:editId="31A7F4D3">
            <wp:extent cx="5191125" cy="1524000"/>
            <wp:effectExtent l="0" t="0" r="9525" b="0"/>
            <wp:docPr id="132" name="Рисунок 60954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3CE3D1DE" w14:textId="11E646ED" w:rsidR="00D076D9" w:rsidRPr="004C3E23" w:rsidRDefault="00ED3B53" w:rsidP="002C23FE">
      <w:pPr>
        <w:pStyle w:val="afffffff6"/>
      </w:pPr>
      <w:bookmarkStart w:id="98" w:name="_Toc19614858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67</w:t>
      </w:r>
      <w:bookmarkEnd w:id="98"/>
      <w:r w:rsidR="00C12F2A" w:rsidRPr="004C3E23">
        <w:rPr>
          <w:noProof/>
        </w:rPr>
        <w:fldChar w:fldCharType="end"/>
      </w:r>
    </w:p>
    <w:p w14:paraId="0AF6FD8E" w14:textId="77777777" w:rsidR="00D076D9" w:rsidRPr="004C3E23" w:rsidRDefault="00D076D9">
      <w:pPr>
        <w:rPr>
          <w:color w:val="000000" w:themeColor="text1"/>
          <w:szCs w:val="28"/>
        </w:rPr>
      </w:pPr>
    </w:p>
    <w:p w14:paraId="4069E423" w14:textId="77777777" w:rsidR="00D076D9" w:rsidRPr="004C3E23" w:rsidRDefault="00D076D9">
      <w:pPr>
        <w:keepNext/>
        <w:rPr>
          <w:color w:val="000000" w:themeColor="text1"/>
        </w:rPr>
      </w:pPr>
    </w:p>
    <w:p w14:paraId="3961EB5B"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7C8ED753"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0EE7801E"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622AC734" w14:textId="77777777" w:rsidR="00B05853" w:rsidRPr="004C3E23" w:rsidRDefault="00B05853">
      <w:pPr>
        <w:rPr>
          <w:color w:val="000000" w:themeColor="text1"/>
          <w:szCs w:val="28"/>
        </w:rPr>
      </w:pPr>
    </w:p>
    <w:p w14:paraId="1E28FA99" w14:textId="77777777" w:rsidR="00D076D9" w:rsidRPr="004C3E23" w:rsidRDefault="00D708D3" w:rsidP="00854DEE">
      <w:pPr>
        <w:keepNext/>
        <w:ind w:firstLine="0"/>
        <w:jc w:val="center"/>
        <w:rPr>
          <w:noProof/>
        </w:rPr>
      </w:pPr>
      <w:r w:rsidRPr="004C3E23">
        <w:rPr>
          <w:noProof/>
        </w:rPr>
        <w:drawing>
          <wp:inline distT="0" distB="0" distL="0" distR="0" wp14:anchorId="1368124E" wp14:editId="1A92F109">
            <wp:extent cx="4953000" cy="1276350"/>
            <wp:effectExtent l="0" t="0" r="0" b="0"/>
            <wp:docPr id="137" name="Рисунок 60954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252277DB" w14:textId="5B5DFEEB" w:rsidR="00D076D9" w:rsidRPr="004C3E23" w:rsidRDefault="00ED3B53" w:rsidP="002C23FE">
      <w:pPr>
        <w:pStyle w:val="afffffff6"/>
      </w:pPr>
      <w:bookmarkStart w:id="99" w:name="_Toc196148583"/>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68</w:t>
      </w:r>
      <w:bookmarkEnd w:id="99"/>
      <w:r w:rsidR="00C12F2A" w:rsidRPr="004C3E23">
        <w:rPr>
          <w:noProof/>
        </w:rPr>
        <w:fldChar w:fldCharType="end"/>
      </w:r>
    </w:p>
    <w:p w14:paraId="365CCFD8" w14:textId="77777777" w:rsidR="00D076D9" w:rsidRPr="004C3E23" w:rsidRDefault="00D076D9">
      <w:pPr>
        <w:rPr>
          <w:color w:val="000000" w:themeColor="text1"/>
          <w:szCs w:val="28"/>
        </w:rPr>
      </w:pPr>
    </w:p>
    <w:p w14:paraId="219E6FA8" w14:textId="77777777" w:rsidR="00D076D9" w:rsidRPr="004C3E23" w:rsidRDefault="00D708D3">
      <w:pPr>
        <w:rPr>
          <w:color w:val="000000" w:themeColor="text1"/>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далее он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562E3FDE" w14:textId="77777777" w:rsidR="00D076D9" w:rsidRPr="004C3E23" w:rsidRDefault="00D708D3" w:rsidP="00854DEE">
      <w:pPr>
        <w:keepNext/>
        <w:ind w:firstLine="0"/>
        <w:jc w:val="center"/>
        <w:rPr>
          <w:noProof/>
        </w:rPr>
      </w:pPr>
      <w:r w:rsidRPr="004C3E23">
        <w:rPr>
          <w:noProof/>
        </w:rPr>
        <w:drawing>
          <wp:inline distT="0" distB="0" distL="0" distR="0" wp14:anchorId="1235B0AD" wp14:editId="30C79E7C">
            <wp:extent cx="6029960" cy="1580515"/>
            <wp:effectExtent l="0" t="0" r="8890" b="635"/>
            <wp:docPr id="144" name="Рисунок 60954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3"/>
                    <a:stretch/>
                  </pic:blipFill>
                  <pic:spPr bwMode="auto">
                    <a:xfrm>
                      <a:off x="0" y="0"/>
                      <a:ext cx="6029960" cy="1580515"/>
                    </a:xfrm>
                    <a:prstGeom prst="rect">
                      <a:avLst/>
                    </a:prstGeom>
                  </pic:spPr>
                </pic:pic>
              </a:graphicData>
            </a:graphic>
          </wp:inline>
        </w:drawing>
      </w:r>
    </w:p>
    <w:p w14:paraId="47551E8F" w14:textId="3804AC30" w:rsidR="00D076D9" w:rsidRPr="004C3E23" w:rsidRDefault="00483B84" w:rsidP="002C23FE">
      <w:pPr>
        <w:pStyle w:val="afffffff6"/>
      </w:pPr>
      <w:bookmarkStart w:id="100" w:name="_Toc19614858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w:t>
      </w:r>
      <w:bookmarkEnd w:id="100"/>
      <w:r w:rsidR="00D708D3" w:rsidRPr="004C3E23">
        <w:fldChar w:fldCharType="end"/>
      </w:r>
    </w:p>
    <w:p w14:paraId="278237E8" w14:textId="77777777" w:rsidR="00D076D9" w:rsidRPr="004C3E23" w:rsidRDefault="00D076D9">
      <w:pPr>
        <w:keepNext/>
        <w:rPr>
          <w:color w:val="000000" w:themeColor="text1"/>
        </w:rPr>
      </w:pPr>
    </w:p>
    <w:p w14:paraId="49A77E98"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Основные средства. </w:t>
      </w:r>
      <w:r w:rsidRPr="004C3E23">
        <w:rPr>
          <w:color w:val="000000" w:themeColor="text1"/>
          <w:szCs w:val="28"/>
        </w:rPr>
        <w:t xml:space="preserve">На своем этапе он имеет возможность изменить </w:t>
      </w:r>
      <w:r w:rsidRPr="004C3E23">
        <w:rPr>
          <w:b/>
          <w:color w:val="000000" w:themeColor="text1"/>
          <w:szCs w:val="28"/>
        </w:rPr>
        <w:t>Способ переоценки</w:t>
      </w:r>
      <w:r w:rsidRPr="004C3E23">
        <w:rPr>
          <w:color w:val="000000" w:themeColor="text1"/>
          <w:szCs w:val="28"/>
        </w:rPr>
        <w:t xml:space="preserve"> имущества в случае необходимости.</w:t>
      </w:r>
    </w:p>
    <w:p w14:paraId="39B079B7" w14:textId="77777777" w:rsidR="00D076D9" w:rsidRPr="004C3E23" w:rsidRDefault="00D708D3" w:rsidP="00854DEE">
      <w:pPr>
        <w:keepNext/>
        <w:ind w:firstLine="0"/>
        <w:jc w:val="center"/>
        <w:rPr>
          <w:color w:val="000000" w:themeColor="text1"/>
        </w:rPr>
      </w:pPr>
      <w:r w:rsidRPr="004C3E23">
        <w:rPr>
          <w:noProof/>
        </w:rPr>
        <w:drawing>
          <wp:inline distT="0" distB="0" distL="0" distR="0" wp14:anchorId="7517D961" wp14:editId="2EFB5261">
            <wp:extent cx="6029960" cy="1276350"/>
            <wp:effectExtent l="0" t="0" r="8890" b="0"/>
            <wp:docPr id="147" name="Рисунок 60954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
                    <a:stretch/>
                  </pic:blipFill>
                  <pic:spPr bwMode="auto">
                    <a:xfrm>
                      <a:off x="0" y="0"/>
                      <a:ext cx="6029960" cy="1276350"/>
                    </a:xfrm>
                    <a:prstGeom prst="rect">
                      <a:avLst/>
                    </a:prstGeom>
                  </pic:spPr>
                </pic:pic>
              </a:graphicData>
            </a:graphic>
          </wp:inline>
        </w:drawing>
      </w:r>
    </w:p>
    <w:p w14:paraId="423A3BEB" w14:textId="2F4F0D75" w:rsidR="00D076D9" w:rsidRPr="004C3E23" w:rsidRDefault="00483B84" w:rsidP="002C23FE">
      <w:pPr>
        <w:pStyle w:val="afffffff6"/>
      </w:pPr>
      <w:bookmarkStart w:id="101" w:name="_Toc19614858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70</w:t>
      </w:r>
      <w:bookmarkEnd w:id="101"/>
      <w:r w:rsidR="00D708D3" w:rsidRPr="004C3E23">
        <w:fldChar w:fldCharType="end"/>
      </w:r>
    </w:p>
    <w:p w14:paraId="4F19896D" w14:textId="77777777" w:rsidR="00D076D9" w:rsidRPr="004C3E23" w:rsidRDefault="00D076D9">
      <w:pPr>
        <w:keepNext/>
        <w:rPr>
          <w:color w:val="000000" w:themeColor="text1"/>
        </w:rPr>
      </w:pPr>
    </w:p>
    <w:p w14:paraId="21B9F962" w14:textId="77777777" w:rsidR="00D076D9" w:rsidRPr="004C3E23" w:rsidRDefault="00D708D3">
      <w:pPr>
        <w:rPr>
          <w:color w:val="000000" w:themeColor="text1"/>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w:t>
      </w:r>
    </w:p>
    <w:p w14:paraId="76A0F5D2" w14:textId="77777777" w:rsidR="00D076D9" w:rsidRPr="004C3E23" w:rsidRDefault="00D076D9">
      <w:pPr>
        <w:rPr>
          <w:color w:val="000000" w:themeColor="text1"/>
          <w:szCs w:val="28"/>
        </w:rPr>
      </w:pPr>
    </w:p>
    <w:p w14:paraId="18037599" w14:textId="77777777" w:rsidR="00D076D9" w:rsidRPr="004C3E23" w:rsidRDefault="00D708D3" w:rsidP="00854DEE">
      <w:pPr>
        <w:keepNext/>
        <w:ind w:firstLine="0"/>
        <w:jc w:val="center"/>
        <w:rPr>
          <w:noProof/>
        </w:rPr>
      </w:pPr>
      <w:r w:rsidRPr="004C3E23">
        <w:rPr>
          <w:noProof/>
        </w:rPr>
        <w:drawing>
          <wp:inline distT="0" distB="0" distL="0" distR="0" wp14:anchorId="7A941BB1" wp14:editId="1EF747F2">
            <wp:extent cx="6029960" cy="1151255"/>
            <wp:effectExtent l="0" t="0" r="8890" b="0"/>
            <wp:docPr id="150" name="Рисунок 60954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
                    <a:stretch/>
                  </pic:blipFill>
                  <pic:spPr bwMode="auto">
                    <a:xfrm>
                      <a:off x="0" y="0"/>
                      <a:ext cx="6029960" cy="1151255"/>
                    </a:xfrm>
                    <a:prstGeom prst="rect">
                      <a:avLst/>
                    </a:prstGeom>
                  </pic:spPr>
                </pic:pic>
              </a:graphicData>
            </a:graphic>
          </wp:inline>
        </w:drawing>
      </w:r>
    </w:p>
    <w:p w14:paraId="57C32F3E" w14:textId="27BC65CC" w:rsidR="00D076D9" w:rsidRPr="004C3E23" w:rsidRDefault="00483B84" w:rsidP="002C23FE">
      <w:pPr>
        <w:pStyle w:val="afffffff6"/>
      </w:pPr>
      <w:bookmarkStart w:id="102" w:name="_Toc19614858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71</w:t>
      </w:r>
      <w:bookmarkEnd w:id="102"/>
      <w:r w:rsidR="00D708D3" w:rsidRPr="004C3E23">
        <w:fldChar w:fldCharType="end"/>
      </w:r>
    </w:p>
    <w:p w14:paraId="75F8545B" w14:textId="77777777" w:rsidR="00D076D9" w:rsidRPr="004C3E23" w:rsidRDefault="00D076D9" w:rsidP="00854DEE">
      <w:pPr>
        <w:keepNext/>
        <w:ind w:firstLine="0"/>
        <w:jc w:val="center"/>
        <w:rPr>
          <w:noProof/>
        </w:rPr>
      </w:pPr>
    </w:p>
    <w:p w14:paraId="52C92A68" w14:textId="77777777" w:rsidR="00D076D9" w:rsidRPr="004C3E23" w:rsidRDefault="00D708D3" w:rsidP="0088500C">
      <w:pPr>
        <w:keepNext/>
        <w:jc w:val="center"/>
        <w:rPr>
          <w:color w:val="000000" w:themeColor="text1"/>
        </w:rPr>
      </w:pPr>
      <w:r w:rsidRPr="004C3E23">
        <w:rPr>
          <w:noProof/>
        </w:rPr>
        <w:drawing>
          <wp:inline distT="0" distB="0" distL="0" distR="0" wp14:anchorId="0F8FBF19" wp14:editId="18A2CDB1">
            <wp:extent cx="3314700" cy="619125"/>
            <wp:effectExtent l="0" t="0" r="0" b="9525"/>
            <wp:docPr id="153" name="Рисунок 60954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
                    <a:stretch/>
                  </pic:blipFill>
                  <pic:spPr bwMode="auto">
                    <a:xfrm>
                      <a:off x="0" y="0"/>
                      <a:ext cx="3314700" cy="619125"/>
                    </a:xfrm>
                    <a:prstGeom prst="rect">
                      <a:avLst/>
                    </a:prstGeom>
                  </pic:spPr>
                </pic:pic>
              </a:graphicData>
            </a:graphic>
          </wp:inline>
        </w:drawing>
      </w:r>
    </w:p>
    <w:p w14:paraId="0A6CC1A9" w14:textId="0B61C0FC" w:rsidR="00D076D9" w:rsidRPr="004C3E23" w:rsidRDefault="00483B84" w:rsidP="002C23FE">
      <w:pPr>
        <w:pStyle w:val="afffffff6"/>
      </w:pPr>
      <w:bookmarkStart w:id="103" w:name="_Toc19614858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72</w:t>
      </w:r>
      <w:bookmarkEnd w:id="103"/>
      <w:r w:rsidR="00D708D3" w:rsidRPr="004C3E23">
        <w:fldChar w:fldCharType="end"/>
      </w:r>
    </w:p>
    <w:p w14:paraId="094E16C3" w14:textId="77777777" w:rsidR="00D076D9" w:rsidRPr="004C3E23" w:rsidRDefault="00D076D9">
      <w:pPr>
        <w:keepNext/>
        <w:rPr>
          <w:color w:val="000000" w:themeColor="text1"/>
        </w:rPr>
      </w:pPr>
    </w:p>
    <w:p w14:paraId="13CBEA52" w14:textId="77777777"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14:paraId="10E8F71A" w14:textId="77777777" w:rsidR="00D076D9" w:rsidRPr="004C3E23" w:rsidRDefault="00D076D9">
      <w:pPr>
        <w:rPr>
          <w:color w:val="000000" w:themeColor="text1"/>
          <w:szCs w:val="28"/>
        </w:rPr>
      </w:pPr>
    </w:p>
    <w:p w14:paraId="545C5378" w14:textId="77777777" w:rsidR="00D076D9" w:rsidRPr="004C3E23" w:rsidRDefault="00D708D3" w:rsidP="0088500C">
      <w:pPr>
        <w:keepNext/>
        <w:ind w:firstLine="0"/>
        <w:jc w:val="center"/>
        <w:rPr>
          <w:noProof/>
        </w:rPr>
      </w:pPr>
      <w:r w:rsidRPr="004C3E23">
        <w:rPr>
          <w:noProof/>
        </w:rPr>
        <w:drawing>
          <wp:inline distT="0" distB="0" distL="0" distR="0" wp14:anchorId="38B9CE33" wp14:editId="4B285EA2">
            <wp:extent cx="6029960" cy="2286000"/>
            <wp:effectExtent l="0" t="0" r="8890" b="0"/>
            <wp:docPr id="157" name="Рисунок 60954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
                    <a:stretch/>
                  </pic:blipFill>
                  <pic:spPr bwMode="auto">
                    <a:xfrm>
                      <a:off x="0" y="0"/>
                      <a:ext cx="6029960" cy="2286000"/>
                    </a:xfrm>
                    <a:prstGeom prst="rect">
                      <a:avLst/>
                    </a:prstGeom>
                  </pic:spPr>
                </pic:pic>
              </a:graphicData>
            </a:graphic>
          </wp:inline>
        </w:drawing>
      </w:r>
    </w:p>
    <w:p w14:paraId="74FB172E" w14:textId="77777777" w:rsidR="00D076D9" w:rsidRPr="004C3E23" w:rsidRDefault="00D076D9">
      <w:pPr>
        <w:keepNext/>
        <w:jc w:val="center"/>
      </w:pPr>
    </w:p>
    <w:p w14:paraId="5FB531D3" w14:textId="56A0866D" w:rsidR="00D076D9" w:rsidRPr="004C3E23" w:rsidRDefault="00483B84" w:rsidP="002C23FE">
      <w:pPr>
        <w:pStyle w:val="afffffff6"/>
      </w:pPr>
      <w:bookmarkStart w:id="104" w:name="_Toc19614858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w:t>
      </w:r>
      <w:bookmarkEnd w:id="104"/>
      <w:r w:rsidR="00D708D3" w:rsidRPr="004C3E23">
        <w:fldChar w:fldCharType="end"/>
      </w:r>
    </w:p>
    <w:p w14:paraId="45455E11" w14:textId="77777777" w:rsidR="00D076D9" w:rsidRPr="004C3E23" w:rsidRDefault="00D076D9">
      <w:pPr>
        <w:jc w:val="center"/>
        <w:rPr>
          <w:color w:val="000000" w:themeColor="text1"/>
          <w:szCs w:val="28"/>
        </w:rPr>
      </w:pPr>
    </w:p>
    <w:p w14:paraId="11369A08"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76BFCEF0" w14:textId="77777777" w:rsidR="00D076D9" w:rsidRPr="004C3E23" w:rsidRDefault="00D708D3">
      <w:pPr>
        <w:rPr>
          <w:color w:val="000000" w:themeColor="text1"/>
        </w:rPr>
      </w:pPr>
      <w:r w:rsidRPr="004C3E23">
        <w:rPr>
          <w:color w:val="000000" w:themeColor="text1"/>
          <w:szCs w:val="28"/>
        </w:rPr>
        <w:t>- Решение об оценке имущества (ф.0510442)</w:t>
      </w:r>
    </w:p>
    <w:p w14:paraId="3772C992" w14:textId="77777777" w:rsidR="00D076D9" w:rsidRPr="004C3E23" w:rsidRDefault="00D708D3" w:rsidP="0088500C">
      <w:pPr>
        <w:keepNext/>
        <w:ind w:firstLine="0"/>
        <w:rPr>
          <w:color w:val="000000" w:themeColor="text1"/>
        </w:rPr>
      </w:pPr>
      <w:r w:rsidRPr="004C3E23">
        <w:rPr>
          <w:noProof/>
        </w:rPr>
        <w:drawing>
          <wp:inline distT="0" distB="0" distL="0" distR="0" wp14:anchorId="66C33A1A" wp14:editId="6A98DBB2">
            <wp:extent cx="6029960" cy="3017520"/>
            <wp:effectExtent l="0" t="0" r="8890" b="0"/>
            <wp:docPr id="158" name="Рисунок 609545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
                    <a:stretch/>
                  </pic:blipFill>
                  <pic:spPr bwMode="auto">
                    <a:xfrm>
                      <a:off x="0" y="0"/>
                      <a:ext cx="6029960" cy="3017519"/>
                    </a:xfrm>
                    <a:prstGeom prst="rect">
                      <a:avLst/>
                    </a:prstGeom>
                  </pic:spPr>
                </pic:pic>
              </a:graphicData>
            </a:graphic>
          </wp:inline>
        </w:drawing>
      </w:r>
    </w:p>
    <w:p w14:paraId="49ABAD98" w14:textId="4D85E261" w:rsidR="00D076D9" w:rsidRPr="004C3E23" w:rsidRDefault="00483B84" w:rsidP="002C23FE">
      <w:pPr>
        <w:pStyle w:val="afffffff6"/>
      </w:pPr>
      <w:bookmarkStart w:id="105" w:name="_Toc19614858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w:t>
      </w:r>
      <w:bookmarkEnd w:id="105"/>
      <w:r w:rsidR="00D708D3" w:rsidRPr="004C3E23">
        <w:fldChar w:fldCharType="end"/>
      </w:r>
    </w:p>
    <w:p w14:paraId="5A2F8BF7" w14:textId="77777777" w:rsidR="00D076D9" w:rsidRPr="004C3E23" w:rsidRDefault="00D076D9">
      <w:pPr>
        <w:keepNext/>
        <w:rPr>
          <w:color w:val="000000" w:themeColor="text1"/>
        </w:rPr>
      </w:pPr>
    </w:p>
    <w:p w14:paraId="6D196436" w14:textId="77777777" w:rsidR="00D076D9" w:rsidRPr="004C3E23" w:rsidRDefault="00D076D9">
      <w:pPr>
        <w:jc w:val="center"/>
        <w:rPr>
          <w:color w:val="000000" w:themeColor="text1"/>
          <w:szCs w:val="28"/>
        </w:rPr>
      </w:pPr>
    </w:p>
    <w:p w14:paraId="02265186" w14:textId="77777777" w:rsidR="00D076D9" w:rsidRPr="004C3E23" w:rsidRDefault="00D708D3">
      <w:pPr>
        <w:rPr>
          <w:color w:val="000000" w:themeColor="text1"/>
        </w:rPr>
      </w:pPr>
      <w:r w:rsidRPr="004C3E23">
        <w:rPr>
          <w:color w:val="000000" w:themeColor="text1"/>
          <w:szCs w:val="28"/>
        </w:rPr>
        <w:t>- Справка ф.0504833 (развернутая)</w:t>
      </w:r>
    </w:p>
    <w:p w14:paraId="1312365B" w14:textId="77777777" w:rsidR="00D076D9" w:rsidRPr="004C3E23" w:rsidRDefault="00D708D3" w:rsidP="0088500C">
      <w:pPr>
        <w:keepNext/>
        <w:ind w:firstLine="0"/>
        <w:jc w:val="center"/>
        <w:rPr>
          <w:color w:val="000000" w:themeColor="text1"/>
        </w:rPr>
      </w:pPr>
      <w:r w:rsidRPr="004C3E23">
        <w:rPr>
          <w:noProof/>
        </w:rPr>
        <w:drawing>
          <wp:inline distT="0" distB="0" distL="0" distR="0" wp14:anchorId="05313D38" wp14:editId="4D0642FE">
            <wp:extent cx="6029960" cy="3540125"/>
            <wp:effectExtent l="0" t="0" r="8890" b="3175"/>
            <wp:docPr id="16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
                    <a:stretch/>
                  </pic:blipFill>
                  <pic:spPr bwMode="auto">
                    <a:xfrm>
                      <a:off x="0" y="0"/>
                      <a:ext cx="6029960" cy="3540125"/>
                    </a:xfrm>
                    <a:prstGeom prst="rect">
                      <a:avLst/>
                    </a:prstGeom>
                  </pic:spPr>
                </pic:pic>
              </a:graphicData>
            </a:graphic>
          </wp:inline>
        </w:drawing>
      </w:r>
    </w:p>
    <w:p w14:paraId="3CBC0F23" w14:textId="5C19F27E" w:rsidR="00D076D9" w:rsidRPr="004C3E23" w:rsidRDefault="00483B84" w:rsidP="002C23FE">
      <w:pPr>
        <w:pStyle w:val="afffffff6"/>
      </w:pPr>
      <w:bookmarkStart w:id="106" w:name="_Toc19614859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75</w:t>
      </w:r>
      <w:bookmarkEnd w:id="106"/>
      <w:r w:rsidR="00D708D3" w:rsidRPr="004C3E23">
        <w:fldChar w:fldCharType="end"/>
      </w:r>
    </w:p>
    <w:p w14:paraId="159D8689" w14:textId="77777777" w:rsidR="00D076D9" w:rsidRPr="004C3E23" w:rsidRDefault="00D076D9">
      <w:pPr>
        <w:jc w:val="center"/>
        <w:rPr>
          <w:color w:val="000000" w:themeColor="text1"/>
          <w:szCs w:val="28"/>
        </w:rPr>
      </w:pPr>
    </w:p>
    <w:p w14:paraId="573F00EC" w14:textId="77777777" w:rsidR="00D076D9" w:rsidRPr="004C3E23" w:rsidRDefault="00D708D3">
      <w:pPr>
        <w:rPr>
          <w:color w:val="000000" w:themeColor="text1"/>
        </w:rPr>
      </w:pPr>
      <w:r w:rsidRPr="004C3E23">
        <w:rPr>
          <w:color w:val="000000" w:themeColor="text1"/>
          <w:szCs w:val="28"/>
        </w:rPr>
        <w:t xml:space="preserve">- Справка ф.0504833 </w:t>
      </w:r>
    </w:p>
    <w:p w14:paraId="27133EB2" w14:textId="77777777" w:rsidR="00D076D9" w:rsidRPr="004C3E23" w:rsidRDefault="00D708D3" w:rsidP="0088500C">
      <w:pPr>
        <w:keepNext/>
        <w:ind w:firstLine="0"/>
        <w:jc w:val="center"/>
        <w:rPr>
          <w:noProof/>
        </w:rPr>
      </w:pPr>
      <w:r w:rsidRPr="004C3E23">
        <w:rPr>
          <w:noProof/>
        </w:rPr>
        <w:drawing>
          <wp:inline distT="0" distB="0" distL="0" distR="0" wp14:anchorId="0444E637" wp14:editId="62407A96">
            <wp:extent cx="6029960" cy="3764915"/>
            <wp:effectExtent l="0" t="0" r="8890" b="6985"/>
            <wp:docPr id="166" name="Рисунок 60954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
                    <a:stretch/>
                  </pic:blipFill>
                  <pic:spPr bwMode="auto">
                    <a:xfrm>
                      <a:off x="0" y="0"/>
                      <a:ext cx="6029960" cy="3764915"/>
                    </a:xfrm>
                    <a:prstGeom prst="rect">
                      <a:avLst/>
                    </a:prstGeom>
                  </pic:spPr>
                </pic:pic>
              </a:graphicData>
            </a:graphic>
          </wp:inline>
        </w:drawing>
      </w:r>
    </w:p>
    <w:p w14:paraId="2858E7CA" w14:textId="32C0DAD6" w:rsidR="00D076D9" w:rsidRPr="004C3E23" w:rsidRDefault="00483B84" w:rsidP="002C23FE">
      <w:pPr>
        <w:pStyle w:val="afffffff6"/>
      </w:pPr>
      <w:bookmarkStart w:id="107" w:name="_Toc19614859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76</w:t>
      </w:r>
      <w:bookmarkEnd w:id="107"/>
      <w:r w:rsidR="00D708D3" w:rsidRPr="004C3E23">
        <w:fldChar w:fldCharType="end"/>
      </w:r>
    </w:p>
    <w:p w14:paraId="75C101E7" w14:textId="77777777" w:rsidR="00D076D9" w:rsidRPr="004C3E23" w:rsidRDefault="00D076D9">
      <w:pPr>
        <w:jc w:val="center"/>
        <w:rPr>
          <w:color w:val="000000" w:themeColor="text1"/>
          <w:szCs w:val="28"/>
        </w:rPr>
      </w:pPr>
    </w:p>
    <w:p w14:paraId="0872ECBD" w14:textId="77777777" w:rsidR="00D076D9" w:rsidRPr="004C3E23" w:rsidRDefault="00D708D3">
      <w:pPr>
        <w:pStyle w:val="20"/>
        <w:keepLines/>
        <w:numPr>
          <w:ilvl w:val="2"/>
          <w:numId w:val="45"/>
        </w:numPr>
        <w:spacing w:before="240" w:after="240" w:line="259" w:lineRule="auto"/>
        <w:rPr>
          <w:color w:val="000000" w:themeColor="text1"/>
        </w:rPr>
      </w:pPr>
      <w:bookmarkStart w:id="108" w:name="_Toc148966669"/>
      <w:bookmarkStart w:id="109" w:name="_Toc182574318"/>
      <w:bookmarkStart w:id="110" w:name="_Toc196148432"/>
      <w:r w:rsidRPr="004C3E23">
        <w:rPr>
          <w:color w:val="000000" w:themeColor="text1"/>
        </w:rPr>
        <w:t>Решение об оценке стоимости имущества, отчуждаемого не в пользу организаций бюджетной сферы (Материальные запасы) (ф. 0510442)</w:t>
      </w:r>
      <w:bookmarkEnd w:id="108"/>
      <w:bookmarkEnd w:id="109"/>
      <w:bookmarkEnd w:id="110"/>
    </w:p>
    <w:p w14:paraId="3BF0BED7"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1DD61014" w14:textId="77777777"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38339E2A" w14:textId="77777777"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14:paraId="2F47955D" w14:textId="77777777" w:rsidR="00D076D9" w:rsidRPr="004C3E23" w:rsidRDefault="00D708D3" w:rsidP="00854DEE">
      <w:pPr>
        <w:keepNext/>
        <w:ind w:firstLine="0"/>
        <w:jc w:val="center"/>
        <w:rPr>
          <w:noProof/>
        </w:rPr>
      </w:pPr>
      <w:r w:rsidRPr="004C3E23">
        <w:rPr>
          <w:noProof/>
        </w:rPr>
        <w:drawing>
          <wp:inline distT="0" distB="0" distL="0" distR="0" wp14:anchorId="5EABA595" wp14:editId="79FC1DD7">
            <wp:extent cx="3600443" cy="6323937"/>
            <wp:effectExtent l="0" t="0" r="635" b="1270"/>
            <wp:docPr id="1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1"/>
                    <a:stretch/>
                  </pic:blipFill>
                  <pic:spPr bwMode="auto">
                    <a:xfrm>
                      <a:off x="0" y="0"/>
                      <a:ext cx="3600443" cy="6323937"/>
                    </a:xfrm>
                    <a:prstGeom prst="rect">
                      <a:avLst/>
                    </a:prstGeom>
                  </pic:spPr>
                </pic:pic>
              </a:graphicData>
            </a:graphic>
          </wp:inline>
        </w:drawing>
      </w:r>
    </w:p>
    <w:p w14:paraId="6839DE09" w14:textId="16F5B33A" w:rsidR="00D076D9" w:rsidRPr="004C3E23" w:rsidRDefault="00ED3B53" w:rsidP="002C23FE">
      <w:pPr>
        <w:pStyle w:val="afffffff6"/>
      </w:pPr>
      <w:bookmarkStart w:id="111" w:name="_Toc19614859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77</w:t>
      </w:r>
      <w:bookmarkEnd w:id="111"/>
      <w:r w:rsidR="00C12F2A" w:rsidRPr="004C3E23">
        <w:rPr>
          <w:noProof/>
        </w:rPr>
        <w:fldChar w:fldCharType="end"/>
      </w:r>
    </w:p>
    <w:p w14:paraId="0F07E387" w14:textId="77777777" w:rsidR="00B05853" w:rsidRPr="004C3E23" w:rsidRDefault="00B05853" w:rsidP="00B05853"/>
    <w:p w14:paraId="3CB066DE"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Прочие операции</w:t>
      </w:r>
    </w:p>
    <w:p w14:paraId="56672EA9" w14:textId="67EAAFF8" w:rsidR="00D076D9" w:rsidRPr="004C3E23" w:rsidRDefault="005D3D4E" w:rsidP="00854DEE">
      <w:pPr>
        <w:keepNext/>
        <w:ind w:firstLine="0"/>
        <w:jc w:val="center"/>
        <w:rPr>
          <w:noProof/>
        </w:rPr>
      </w:pPr>
      <w:r w:rsidRPr="004C3E23">
        <w:rPr>
          <w:noProof/>
        </w:rPr>
        <w:drawing>
          <wp:inline distT="0" distB="0" distL="0" distR="0" wp14:anchorId="1B6C96B4" wp14:editId="35CD0FA0">
            <wp:extent cx="6029960" cy="2706605"/>
            <wp:effectExtent l="0" t="0" r="889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029960" cy="2706605"/>
                    </a:xfrm>
                    <a:prstGeom prst="rect">
                      <a:avLst/>
                    </a:prstGeom>
                  </pic:spPr>
                </pic:pic>
              </a:graphicData>
            </a:graphic>
          </wp:inline>
        </w:drawing>
      </w:r>
    </w:p>
    <w:p w14:paraId="4F75E555" w14:textId="039A26FD" w:rsidR="00D076D9" w:rsidRPr="004C3E23" w:rsidRDefault="00483B84" w:rsidP="002C23FE">
      <w:pPr>
        <w:pStyle w:val="afffffff6"/>
      </w:pPr>
      <w:bookmarkStart w:id="112" w:name="_Toc196148593"/>
      <w:r w:rsidRPr="004C3E23">
        <w:rPr>
          <w:highlight w:val="yellow"/>
        </w:rPr>
        <w:t xml:space="preserve">Рисунок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78</w:t>
      </w:r>
      <w:bookmarkEnd w:id="112"/>
      <w:r w:rsidR="00D708D3" w:rsidRPr="004C3E23">
        <w:rPr>
          <w:highlight w:val="yellow"/>
        </w:rPr>
        <w:fldChar w:fldCharType="end"/>
      </w:r>
    </w:p>
    <w:p w14:paraId="78EBC2D8" w14:textId="77777777" w:rsidR="00D076D9" w:rsidRPr="004C3E23" w:rsidRDefault="00D076D9">
      <w:pPr>
        <w:jc w:val="center"/>
        <w:rPr>
          <w:color w:val="000000" w:themeColor="text1"/>
        </w:rPr>
      </w:pPr>
    </w:p>
    <w:p w14:paraId="079ED7ED"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3CE5186"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4D1A64E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89D1ED4"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0EB44DA3" w14:textId="77777777" w:rsidR="00D076D9" w:rsidRPr="004C3E23" w:rsidRDefault="00D708D3">
      <w:pPr>
        <w:numPr>
          <w:ilvl w:val="0"/>
          <w:numId w:val="56"/>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613168B" w14:textId="77777777" w:rsidR="00D076D9" w:rsidRPr="004C3E23" w:rsidRDefault="00D708D3">
      <w:pPr>
        <w:numPr>
          <w:ilvl w:val="0"/>
          <w:numId w:val="56"/>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1554B268" w14:textId="77777777" w:rsidR="00D076D9" w:rsidRPr="004C3E23" w:rsidRDefault="00D076D9">
      <w:pPr>
        <w:rPr>
          <w:b/>
          <w:color w:val="000000" w:themeColor="text1"/>
          <w:szCs w:val="28"/>
        </w:rPr>
      </w:pPr>
    </w:p>
    <w:p w14:paraId="6D4D0670" w14:textId="77777777"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и Подразделение </w:t>
      </w:r>
      <w:r w:rsidRPr="004C3E23">
        <w:rPr>
          <w:color w:val="000000" w:themeColor="text1"/>
          <w:szCs w:val="28"/>
        </w:rPr>
        <w:t>обязательны для заполнения.</w:t>
      </w:r>
    </w:p>
    <w:p w14:paraId="3EFCDB8B"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057F29DC" w14:textId="77777777" w:rsidR="00D076D9" w:rsidRPr="004C3E23" w:rsidRDefault="00D708D3">
      <w:pPr>
        <w:rPr>
          <w:color w:val="000000" w:themeColor="text1"/>
        </w:rPr>
      </w:pPr>
      <w:r w:rsidRPr="004C3E23">
        <w:rPr>
          <w:i/>
          <w:color w:val="000000" w:themeColor="text1"/>
          <w:szCs w:val="28"/>
        </w:rPr>
        <w:t>- Материалы;</w:t>
      </w:r>
    </w:p>
    <w:p w14:paraId="7A757F89" w14:textId="77777777" w:rsidR="00D076D9" w:rsidRPr="004C3E23" w:rsidRDefault="00D708D3">
      <w:pPr>
        <w:rPr>
          <w:color w:val="000000" w:themeColor="text1"/>
        </w:rPr>
      </w:pPr>
      <w:r w:rsidRPr="004C3E23">
        <w:rPr>
          <w:i/>
          <w:color w:val="000000" w:themeColor="text1"/>
          <w:szCs w:val="28"/>
        </w:rPr>
        <w:t>- Комиссия;</w:t>
      </w:r>
    </w:p>
    <w:p w14:paraId="08AAA7D4" w14:textId="77777777" w:rsidR="00D076D9" w:rsidRPr="004C3E23" w:rsidRDefault="00D708D3">
      <w:pPr>
        <w:rPr>
          <w:color w:val="000000" w:themeColor="text1"/>
        </w:rPr>
      </w:pPr>
      <w:r w:rsidRPr="004C3E23">
        <w:rPr>
          <w:i/>
          <w:color w:val="000000" w:themeColor="text1"/>
          <w:szCs w:val="28"/>
        </w:rPr>
        <w:t>- Бухгалтерская операция.</w:t>
      </w:r>
    </w:p>
    <w:p w14:paraId="15F529A3"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794B1FD6" w14:textId="77777777" w:rsidR="00D076D9" w:rsidRPr="004C3E23" w:rsidRDefault="00D708D3">
      <w:pPr>
        <w:rPr>
          <w:color w:val="000000" w:themeColor="text1"/>
        </w:rPr>
      </w:pPr>
      <w:r w:rsidRPr="004C3E23">
        <w:rPr>
          <w:b/>
          <w:color w:val="000000" w:themeColor="text1"/>
          <w:szCs w:val="28"/>
        </w:rPr>
        <w:t>Заполнение вкладки Материалы:</w:t>
      </w:r>
    </w:p>
    <w:p w14:paraId="52115BD6" w14:textId="77777777" w:rsidR="00D076D9" w:rsidRPr="004C3E23" w:rsidRDefault="00D708D3">
      <w:pPr>
        <w:rPr>
          <w:color w:val="000000" w:themeColor="text1"/>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7EFD0DC2" w14:textId="77777777" w:rsidR="00D076D9" w:rsidRPr="004C3E23" w:rsidRDefault="00D708D3" w:rsidP="00854DEE">
      <w:pPr>
        <w:keepNext/>
        <w:ind w:firstLine="0"/>
        <w:jc w:val="center"/>
        <w:rPr>
          <w:noProof/>
        </w:rPr>
      </w:pPr>
      <w:r w:rsidRPr="004C3E23">
        <w:rPr>
          <w:noProof/>
        </w:rPr>
        <w:drawing>
          <wp:inline distT="0" distB="0" distL="0" distR="0" wp14:anchorId="253DC346" wp14:editId="4D792A86">
            <wp:extent cx="6029960" cy="2821740"/>
            <wp:effectExtent l="0" t="0" r="0" b="0"/>
            <wp:docPr id="17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
                    <a:stretch/>
                  </pic:blipFill>
                  <pic:spPr bwMode="auto">
                    <a:xfrm>
                      <a:off x="0" y="0"/>
                      <a:ext cx="6029960" cy="2821740"/>
                    </a:xfrm>
                    <a:prstGeom prst="rect">
                      <a:avLst/>
                    </a:prstGeom>
                  </pic:spPr>
                </pic:pic>
              </a:graphicData>
            </a:graphic>
          </wp:inline>
        </w:drawing>
      </w:r>
    </w:p>
    <w:p w14:paraId="4D05D6B1" w14:textId="77777777" w:rsidR="00B05853" w:rsidRPr="004C3E23" w:rsidRDefault="00B05853">
      <w:pPr>
        <w:jc w:val="center"/>
      </w:pPr>
    </w:p>
    <w:p w14:paraId="740A3105" w14:textId="7C52A197" w:rsidR="00D076D9" w:rsidRPr="004C3E23" w:rsidRDefault="00483B84" w:rsidP="002C23FE">
      <w:pPr>
        <w:pStyle w:val="afffffff6"/>
      </w:pPr>
      <w:bookmarkStart w:id="113" w:name="_Toc19614859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79</w:t>
      </w:r>
      <w:bookmarkEnd w:id="113"/>
      <w:r w:rsidR="00C12F2A" w:rsidRPr="004C3E23">
        <w:rPr>
          <w:noProof/>
        </w:rPr>
        <w:fldChar w:fldCharType="end"/>
      </w:r>
    </w:p>
    <w:p w14:paraId="46077C29" w14:textId="77777777" w:rsidR="00D076D9" w:rsidRPr="004C3E23" w:rsidRDefault="00D076D9">
      <w:pPr>
        <w:rPr>
          <w:color w:val="000000" w:themeColor="text1"/>
        </w:rPr>
      </w:pPr>
    </w:p>
    <w:p w14:paraId="283307BD"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14:paraId="48BCA524"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w:t>
      </w:r>
      <w:r w:rsidR="0088500C" w:rsidRPr="004C3E23">
        <w:rPr>
          <w:color w:val="000000" w:themeColor="text1"/>
          <w:szCs w:val="28"/>
        </w:rPr>
        <w:t>е</w:t>
      </w:r>
      <w:r w:rsidRPr="004C3E23">
        <w:rPr>
          <w:color w:val="000000" w:themeColor="text1"/>
          <w:szCs w:val="28"/>
        </w:rPr>
        <w:t>деленный список полей для заполнения:</w:t>
      </w:r>
    </w:p>
    <w:p w14:paraId="08183ADC" w14:textId="77777777" w:rsidR="00B05853" w:rsidRPr="004C3E23" w:rsidRDefault="00B05853">
      <w:pPr>
        <w:tabs>
          <w:tab w:val="left" w:pos="960"/>
        </w:tabs>
        <w:rPr>
          <w:color w:val="000000" w:themeColor="text1"/>
        </w:rPr>
      </w:pPr>
    </w:p>
    <w:p w14:paraId="2496C92A" w14:textId="77777777" w:rsidR="00D076D9" w:rsidRPr="004C3E23" w:rsidRDefault="00D708D3" w:rsidP="00854DEE">
      <w:pPr>
        <w:keepNext/>
        <w:ind w:firstLine="0"/>
        <w:jc w:val="center"/>
        <w:rPr>
          <w:noProof/>
        </w:rPr>
      </w:pPr>
      <w:r w:rsidRPr="004C3E23">
        <w:rPr>
          <w:noProof/>
        </w:rPr>
        <w:drawing>
          <wp:inline distT="0" distB="0" distL="0" distR="0" wp14:anchorId="3C612535" wp14:editId="75DD2383">
            <wp:extent cx="6029960" cy="1015055"/>
            <wp:effectExtent l="0" t="0" r="0" b="0"/>
            <wp:docPr id="17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
                    <a:stretch/>
                  </pic:blipFill>
                  <pic:spPr bwMode="auto">
                    <a:xfrm>
                      <a:off x="0" y="0"/>
                      <a:ext cx="6029960" cy="1015055"/>
                    </a:xfrm>
                    <a:prstGeom prst="rect">
                      <a:avLst/>
                    </a:prstGeom>
                  </pic:spPr>
                </pic:pic>
              </a:graphicData>
            </a:graphic>
          </wp:inline>
        </w:drawing>
      </w:r>
    </w:p>
    <w:p w14:paraId="47B00F6C" w14:textId="77777777" w:rsidR="00B05853" w:rsidRPr="004C3E23" w:rsidRDefault="00B05853">
      <w:pPr>
        <w:tabs>
          <w:tab w:val="left" w:pos="960"/>
        </w:tabs>
        <w:jc w:val="center"/>
      </w:pPr>
    </w:p>
    <w:p w14:paraId="484C80CB" w14:textId="7C7BE470" w:rsidR="00D076D9" w:rsidRPr="004C3E23" w:rsidRDefault="00483B84" w:rsidP="002C23FE">
      <w:pPr>
        <w:pStyle w:val="afffffff6"/>
      </w:pPr>
      <w:bookmarkStart w:id="114" w:name="_Toc19614859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80</w:t>
      </w:r>
      <w:bookmarkEnd w:id="114"/>
      <w:r w:rsidR="00C12F2A" w:rsidRPr="004C3E23">
        <w:rPr>
          <w:noProof/>
        </w:rPr>
        <w:fldChar w:fldCharType="end"/>
      </w:r>
    </w:p>
    <w:p w14:paraId="39F5CE6D" w14:textId="77777777" w:rsidR="00D076D9" w:rsidRPr="004C3E23" w:rsidRDefault="00D076D9">
      <w:pPr>
        <w:tabs>
          <w:tab w:val="left" w:pos="960"/>
        </w:tabs>
        <w:jc w:val="center"/>
        <w:rPr>
          <w:color w:val="000000" w:themeColor="text1"/>
        </w:rPr>
      </w:pPr>
    </w:p>
    <w:p w14:paraId="25FD0DE8" w14:textId="77777777" w:rsidR="00D076D9" w:rsidRPr="004C3E23" w:rsidRDefault="00D708D3">
      <w:pPr>
        <w:ind w:firstLine="737"/>
        <w:rPr>
          <w:color w:val="000000" w:themeColor="text1"/>
          <w:szCs w:val="28"/>
        </w:rPr>
      </w:pPr>
      <w:r w:rsidRPr="004C3E23">
        <w:rPr>
          <w:color w:val="000000" w:themeColor="text1"/>
          <w:szCs w:val="28"/>
        </w:rPr>
        <w:t xml:space="preserve">Значение в группе реквизитов </w:t>
      </w:r>
      <w:r w:rsidRPr="004C3E23">
        <w:rPr>
          <w:b/>
          <w:color w:val="000000" w:themeColor="text1"/>
          <w:szCs w:val="28"/>
        </w:rPr>
        <w:t>Оценка стоимости</w:t>
      </w:r>
      <w:r w:rsidRPr="004C3E23">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14:paraId="780B3CBE" w14:textId="77777777" w:rsidR="00B05853" w:rsidRPr="004C3E23" w:rsidRDefault="00B05853">
      <w:pPr>
        <w:ind w:firstLine="737"/>
        <w:rPr>
          <w:color w:val="000000" w:themeColor="text1"/>
        </w:rPr>
      </w:pPr>
    </w:p>
    <w:p w14:paraId="62263F74" w14:textId="77777777" w:rsidR="00D076D9" w:rsidRPr="004C3E23" w:rsidRDefault="00D708D3" w:rsidP="00854DEE">
      <w:pPr>
        <w:keepNext/>
        <w:ind w:firstLine="0"/>
        <w:jc w:val="center"/>
        <w:rPr>
          <w:noProof/>
        </w:rPr>
      </w:pPr>
      <w:r w:rsidRPr="004C3E23">
        <w:rPr>
          <w:noProof/>
        </w:rPr>
        <w:drawing>
          <wp:inline distT="0" distB="0" distL="0" distR="0" wp14:anchorId="3FA860CF" wp14:editId="3996C7BB">
            <wp:extent cx="6029555" cy="1581150"/>
            <wp:effectExtent l="0" t="0" r="9525" b="0"/>
            <wp:docPr id="17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30880" cy="1581497"/>
                    </a:xfrm>
                    <a:prstGeom prst="rect">
                      <a:avLst/>
                    </a:prstGeom>
                  </pic:spPr>
                </pic:pic>
              </a:graphicData>
            </a:graphic>
          </wp:inline>
        </w:drawing>
      </w:r>
    </w:p>
    <w:p w14:paraId="705D3DD9" w14:textId="77777777" w:rsidR="00B05853" w:rsidRPr="004C3E23" w:rsidRDefault="00B05853">
      <w:pPr>
        <w:jc w:val="center"/>
      </w:pPr>
    </w:p>
    <w:p w14:paraId="441A9F93" w14:textId="31984529" w:rsidR="00D076D9" w:rsidRPr="004C3E23" w:rsidRDefault="00483B84" w:rsidP="002C23FE">
      <w:pPr>
        <w:pStyle w:val="afffffff6"/>
      </w:pPr>
      <w:bookmarkStart w:id="115" w:name="_Toc196148596"/>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81</w:t>
      </w:r>
      <w:bookmarkEnd w:id="115"/>
      <w:r w:rsidR="00C12F2A" w:rsidRPr="004C3E23">
        <w:rPr>
          <w:noProof/>
        </w:rPr>
        <w:fldChar w:fldCharType="end"/>
      </w:r>
    </w:p>
    <w:p w14:paraId="4C689A0D" w14:textId="77777777" w:rsidR="00D076D9" w:rsidRPr="004C3E23" w:rsidRDefault="00D076D9">
      <w:pPr>
        <w:jc w:val="center"/>
        <w:rPr>
          <w:color w:val="000000" w:themeColor="text1"/>
          <w:szCs w:val="28"/>
        </w:rPr>
      </w:pPr>
    </w:p>
    <w:p w14:paraId="599EAB19" w14:textId="77777777" w:rsidR="00CA345E" w:rsidRPr="004C3E23" w:rsidRDefault="00CA345E" w:rsidP="00CA345E">
      <w:pPr>
        <w:rPr>
          <w:snapToGrid w:val="0"/>
        </w:rPr>
      </w:pPr>
      <w:r w:rsidRPr="004C3E23">
        <w:rPr>
          <w:b/>
          <w:snapToGrid w:val="0"/>
        </w:rPr>
        <w:t>Заполнение вкладки Комиссия</w:t>
      </w:r>
    </w:p>
    <w:p w14:paraId="3716CEA0" w14:textId="77777777" w:rsidR="00CA345E" w:rsidRPr="004C3E23" w:rsidRDefault="00CA345E" w:rsidP="00CA345E">
      <w:pPr>
        <w:rPr>
          <w:snapToGrid w:val="0"/>
        </w:rPr>
      </w:pPr>
      <w:r w:rsidRPr="004C3E23">
        <w:rPr>
          <w:snapToGrid w:val="0"/>
        </w:rPr>
        <w:t xml:space="preserve">Переходим на вкладку Комиссия. </w:t>
      </w:r>
    </w:p>
    <w:p w14:paraId="0101A33A"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36DF860B"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382620A6"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29BF5EA4"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D9E875B"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35BB765E" w14:textId="77777777" w:rsidR="00CA345E" w:rsidRPr="004C3E23" w:rsidRDefault="00CA345E" w:rsidP="00CA345E">
      <w:pPr>
        <w:keepNext/>
        <w:ind w:firstLine="0"/>
        <w:jc w:val="center"/>
        <w:rPr>
          <w:noProof/>
          <w:snapToGrid w:val="0"/>
        </w:rPr>
      </w:pPr>
      <w:r w:rsidRPr="004C3E23">
        <w:rPr>
          <w:noProof/>
        </w:rPr>
        <w:drawing>
          <wp:inline distT="0" distB="0" distL="0" distR="0" wp14:anchorId="4DC39246" wp14:editId="62CF55CE">
            <wp:extent cx="5940425" cy="2203518"/>
            <wp:effectExtent l="0" t="0" r="3175" b="635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3B8B27C" w14:textId="161AB550" w:rsidR="00CA345E" w:rsidRPr="004C3E23" w:rsidRDefault="00483B84" w:rsidP="002C23FE">
      <w:pPr>
        <w:pStyle w:val="afffffff6"/>
        <w:rPr>
          <w:snapToGrid w:val="0"/>
        </w:rPr>
      </w:pPr>
      <w:bookmarkStart w:id="116" w:name="_Toc196148597"/>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82</w:t>
      </w:r>
      <w:bookmarkEnd w:id="116"/>
      <w:r w:rsidR="00CA345E" w:rsidRPr="004C3E23">
        <w:rPr>
          <w:snapToGrid w:val="0"/>
        </w:rPr>
        <w:fldChar w:fldCharType="end"/>
      </w:r>
    </w:p>
    <w:p w14:paraId="0FA4440C" w14:textId="77777777" w:rsidR="00CA345E" w:rsidRPr="004C3E23" w:rsidRDefault="00CA345E" w:rsidP="00CA345E">
      <w:pPr>
        <w:keepNext/>
        <w:rPr>
          <w:snapToGrid w:val="0"/>
        </w:rPr>
      </w:pPr>
    </w:p>
    <w:p w14:paraId="2BD343B9"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2D9CEFF" w14:textId="77777777" w:rsidR="00CA345E" w:rsidRPr="004C3E23" w:rsidRDefault="00CA345E" w:rsidP="00CA345E">
      <w:pPr>
        <w:keepNext/>
        <w:ind w:firstLine="0"/>
        <w:jc w:val="center"/>
        <w:rPr>
          <w:snapToGrid w:val="0"/>
        </w:rPr>
      </w:pPr>
      <w:r w:rsidRPr="004C3E23">
        <w:rPr>
          <w:noProof/>
        </w:rPr>
        <w:drawing>
          <wp:inline distT="0" distB="0" distL="0" distR="0" wp14:anchorId="471B9986" wp14:editId="08DD93C8">
            <wp:extent cx="5940425" cy="3218829"/>
            <wp:effectExtent l="0" t="0" r="3175" b="635"/>
            <wp:docPr id="2805"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8E6EEB7" w14:textId="3BD2614C" w:rsidR="00CA345E" w:rsidRPr="004C3E23" w:rsidRDefault="00483B84" w:rsidP="002C23FE">
      <w:pPr>
        <w:pStyle w:val="afffffff6"/>
        <w:rPr>
          <w:snapToGrid w:val="0"/>
        </w:rPr>
      </w:pPr>
      <w:bookmarkStart w:id="117" w:name="_Toc196148598"/>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83</w:t>
      </w:r>
      <w:bookmarkEnd w:id="117"/>
      <w:r w:rsidR="00CA345E" w:rsidRPr="004C3E23">
        <w:rPr>
          <w:snapToGrid w:val="0"/>
        </w:rPr>
        <w:fldChar w:fldCharType="end"/>
      </w:r>
    </w:p>
    <w:p w14:paraId="2E60D9C5"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48F14A3" w14:textId="77777777" w:rsidR="00CA345E" w:rsidRPr="004C3E23" w:rsidRDefault="00CA345E" w:rsidP="00CA345E">
      <w:pPr>
        <w:keepNext/>
        <w:ind w:firstLine="0"/>
        <w:jc w:val="center"/>
      </w:pPr>
      <w:r w:rsidRPr="004C3E23">
        <w:rPr>
          <w:noProof/>
        </w:rPr>
        <w:drawing>
          <wp:inline distT="0" distB="0" distL="0" distR="0" wp14:anchorId="377B1AED" wp14:editId="08C4C394">
            <wp:extent cx="5940425" cy="4237205"/>
            <wp:effectExtent l="0" t="0" r="3175" b="0"/>
            <wp:docPr id="2811"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017824A" w14:textId="317B2558" w:rsidR="00CA345E" w:rsidRPr="004C3E23" w:rsidRDefault="00483B84" w:rsidP="002C23FE">
      <w:pPr>
        <w:pStyle w:val="afffffff6"/>
        <w:rPr>
          <w:snapToGrid w:val="0"/>
        </w:rPr>
      </w:pPr>
      <w:bookmarkStart w:id="118" w:name="_Toc19614859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84</w:t>
      </w:r>
      <w:bookmarkEnd w:id="118"/>
      <w:r w:rsidR="009877E9">
        <w:rPr>
          <w:noProof/>
        </w:rPr>
        <w:fldChar w:fldCharType="end"/>
      </w:r>
    </w:p>
    <w:p w14:paraId="70EE18E3" w14:textId="77777777"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93DABA8" w14:textId="77777777" w:rsidR="00CA345E" w:rsidRPr="004C3E23" w:rsidRDefault="00CA345E" w:rsidP="00CA345E">
      <w:pPr>
        <w:keepNext/>
        <w:ind w:firstLine="0"/>
        <w:jc w:val="center"/>
      </w:pPr>
      <w:r w:rsidRPr="004C3E23">
        <w:rPr>
          <w:noProof/>
        </w:rPr>
        <w:drawing>
          <wp:inline distT="0" distB="0" distL="0" distR="0" wp14:anchorId="7F8FB132" wp14:editId="468DC05A">
            <wp:extent cx="5940425" cy="1034317"/>
            <wp:effectExtent l="0" t="0" r="3175" b="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DEF3B26" w14:textId="2CE1AC70" w:rsidR="00CA345E" w:rsidRPr="004C3E23" w:rsidRDefault="00483B84" w:rsidP="002C23FE">
      <w:pPr>
        <w:pStyle w:val="afffffff6"/>
        <w:rPr>
          <w:snapToGrid w:val="0"/>
        </w:rPr>
      </w:pPr>
      <w:bookmarkStart w:id="119" w:name="_Toc196148600"/>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85</w:t>
      </w:r>
      <w:bookmarkEnd w:id="119"/>
      <w:r w:rsidR="00CA345E" w:rsidRPr="004C3E23">
        <w:rPr>
          <w:snapToGrid w:val="0"/>
        </w:rPr>
        <w:fldChar w:fldCharType="end"/>
      </w:r>
    </w:p>
    <w:p w14:paraId="6DBD0907"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81044C9"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32B9494" w14:textId="77777777" w:rsidR="00CA345E" w:rsidRPr="004C3E23" w:rsidRDefault="00CA345E" w:rsidP="00CA345E">
      <w:pPr>
        <w:keepNext/>
        <w:ind w:firstLine="0"/>
        <w:jc w:val="center"/>
      </w:pPr>
      <w:r w:rsidRPr="004C3E23">
        <w:rPr>
          <w:noProof/>
        </w:rPr>
        <w:drawing>
          <wp:inline distT="0" distB="0" distL="0" distR="0" wp14:anchorId="471919D5" wp14:editId="2900D1C1">
            <wp:extent cx="5940425" cy="842413"/>
            <wp:effectExtent l="0" t="0" r="3175" b="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9EFEF7E" w14:textId="056831E3" w:rsidR="00CA345E" w:rsidRPr="004C3E23" w:rsidRDefault="00483B84" w:rsidP="002C23FE">
      <w:pPr>
        <w:pStyle w:val="afffffff6"/>
      </w:pPr>
      <w:bookmarkStart w:id="120" w:name="_Toc19614860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86</w:t>
      </w:r>
      <w:bookmarkEnd w:id="120"/>
      <w:r w:rsidR="009877E9">
        <w:rPr>
          <w:noProof/>
        </w:rPr>
        <w:fldChar w:fldCharType="end"/>
      </w:r>
    </w:p>
    <w:p w14:paraId="34C3AD2F"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51D7B9F1"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C053288"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4E707F65" w14:textId="77777777" w:rsidR="00CA345E" w:rsidRPr="004C3E23" w:rsidRDefault="00CA345E" w:rsidP="00CA345E">
      <w:pPr>
        <w:pStyle w:val="30"/>
        <w:tabs>
          <w:tab w:val="clear" w:pos="1701"/>
        </w:tabs>
        <w:rPr>
          <w:i/>
        </w:rPr>
      </w:pPr>
      <w:r w:rsidRPr="004C3E23">
        <w:rPr>
          <w:i/>
        </w:rPr>
        <w:t>Председатель комиссии;</w:t>
      </w:r>
    </w:p>
    <w:p w14:paraId="4CD4266C" w14:textId="77777777" w:rsidR="00CA345E" w:rsidRPr="004C3E23" w:rsidRDefault="00CA345E" w:rsidP="00CA345E">
      <w:pPr>
        <w:pStyle w:val="30"/>
        <w:tabs>
          <w:tab w:val="clear" w:pos="1701"/>
        </w:tabs>
        <w:rPr>
          <w:i/>
        </w:rPr>
      </w:pPr>
      <w:r w:rsidRPr="004C3E23">
        <w:rPr>
          <w:i/>
        </w:rPr>
        <w:t>Член комиссии.</w:t>
      </w:r>
    </w:p>
    <w:p w14:paraId="01D2EA2F" w14:textId="77777777" w:rsidR="00CA345E" w:rsidRPr="004C3E23" w:rsidRDefault="00CA345E" w:rsidP="00CA345E">
      <w:pPr>
        <w:keepNext/>
        <w:ind w:firstLine="0"/>
      </w:pPr>
      <w:r w:rsidRPr="004C3E23">
        <w:rPr>
          <w:noProof/>
        </w:rPr>
        <w:drawing>
          <wp:inline distT="0" distB="0" distL="0" distR="0" wp14:anchorId="1F7B96A2" wp14:editId="634E7D32">
            <wp:extent cx="5940425" cy="2000579"/>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36EC499" w14:textId="2399CB5F" w:rsidR="00CA345E" w:rsidRPr="004C3E23" w:rsidRDefault="00483B84" w:rsidP="002C23FE">
      <w:pPr>
        <w:pStyle w:val="afffffff6"/>
      </w:pPr>
      <w:bookmarkStart w:id="121" w:name="_Toc19614860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87</w:t>
      </w:r>
      <w:bookmarkEnd w:id="121"/>
      <w:r w:rsidR="009877E9">
        <w:rPr>
          <w:noProof/>
        </w:rPr>
        <w:fldChar w:fldCharType="end"/>
      </w:r>
    </w:p>
    <w:p w14:paraId="1B78EBEA" w14:textId="77777777" w:rsidR="00CA345E" w:rsidRPr="004C3E23" w:rsidRDefault="00CA345E" w:rsidP="00CA345E"/>
    <w:p w14:paraId="08FF41AF"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4387899A" w14:textId="77777777" w:rsidR="00CA345E" w:rsidRPr="004C3E23" w:rsidRDefault="00CA345E" w:rsidP="00CA345E">
      <w:pPr>
        <w:pStyle w:val="30"/>
        <w:rPr>
          <w:i/>
        </w:rPr>
      </w:pPr>
      <w:r w:rsidRPr="004C3E23">
        <w:rPr>
          <w:i/>
        </w:rPr>
        <w:t>Председатель комиссии;</w:t>
      </w:r>
    </w:p>
    <w:p w14:paraId="41B6A72C" w14:textId="77777777" w:rsidR="00CA345E" w:rsidRPr="004C3E23" w:rsidRDefault="00CA345E" w:rsidP="00CA345E">
      <w:pPr>
        <w:pStyle w:val="30"/>
        <w:rPr>
          <w:i/>
        </w:rPr>
      </w:pPr>
      <w:r w:rsidRPr="004C3E23">
        <w:rPr>
          <w:i/>
        </w:rPr>
        <w:t>Заместитель председателя комиссии;</w:t>
      </w:r>
    </w:p>
    <w:p w14:paraId="17380EBD" w14:textId="77777777" w:rsidR="00CA345E" w:rsidRPr="004C3E23" w:rsidRDefault="00CA345E" w:rsidP="00CA345E">
      <w:pPr>
        <w:pStyle w:val="30"/>
        <w:rPr>
          <w:i/>
        </w:rPr>
      </w:pPr>
      <w:r w:rsidRPr="004C3E23">
        <w:rPr>
          <w:i/>
        </w:rPr>
        <w:t>Уполномоченное председателем лицо;</w:t>
      </w:r>
    </w:p>
    <w:p w14:paraId="5C9A34A3" w14:textId="77777777" w:rsidR="00CA345E" w:rsidRPr="004C3E23" w:rsidRDefault="00CA345E" w:rsidP="00CA345E">
      <w:pPr>
        <w:pStyle w:val="30"/>
        <w:rPr>
          <w:i/>
        </w:rPr>
      </w:pPr>
      <w:r w:rsidRPr="004C3E23">
        <w:rPr>
          <w:i/>
        </w:rPr>
        <w:t>Член комиссии;</w:t>
      </w:r>
    </w:p>
    <w:p w14:paraId="22E23219" w14:textId="77777777" w:rsidR="00CA345E" w:rsidRPr="004C3E23" w:rsidRDefault="00CA345E" w:rsidP="00CA345E">
      <w:pPr>
        <w:pStyle w:val="30"/>
        <w:rPr>
          <w:i/>
        </w:rPr>
      </w:pPr>
      <w:r w:rsidRPr="004C3E23">
        <w:rPr>
          <w:i/>
        </w:rPr>
        <w:t>Эксперт; (указанный статус не применяется в ГИИС ЭБ!)</w:t>
      </w:r>
    </w:p>
    <w:p w14:paraId="5AA8BD9A" w14:textId="77777777" w:rsidR="00CA345E" w:rsidRPr="004C3E23" w:rsidRDefault="00CA345E" w:rsidP="00CA345E">
      <w:pPr>
        <w:pStyle w:val="30"/>
        <w:rPr>
          <w:i/>
        </w:rPr>
      </w:pPr>
      <w:r w:rsidRPr="004C3E23">
        <w:rPr>
          <w:i/>
        </w:rPr>
        <w:t>Заместитель уполномоченного председателем лица.</w:t>
      </w:r>
    </w:p>
    <w:p w14:paraId="167E9297" w14:textId="77777777" w:rsidR="00CA345E" w:rsidRPr="004C3E23" w:rsidRDefault="00CA345E" w:rsidP="00CA345E">
      <w:pPr>
        <w:jc w:val="center"/>
        <w:rPr>
          <w:snapToGrid w:val="0"/>
        </w:rPr>
      </w:pPr>
    </w:p>
    <w:p w14:paraId="10CA75F0" w14:textId="77777777" w:rsidR="00CA345E" w:rsidRPr="004C3E23" w:rsidRDefault="00CA345E" w:rsidP="00CA345E">
      <w:pPr>
        <w:keepNext/>
        <w:ind w:firstLine="0"/>
      </w:pPr>
      <w:r w:rsidRPr="004C3E23">
        <w:rPr>
          <w:noProof/>
        </w:rPr>
        <w:drawing>
          <wp:inline distT="0" distB="0" distL="0" distR="0" wp14:anchorId="5525D7C8" wp14:editId="27D3EDB9">
            <wp:extent cx="5940425" cy="3181429"/>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21B2BD0" w14:textId="6B6D5F88" w:rsidR="00CA345E" w:rsidRPr="004C3E23" w:rsidRDefault="00483B84" w:rsidP="002C23FE">
      <w:pPr>
        <w:pStyle w:val="afffffff6"/>
      </w:pPr>
      <w:bookmarkStart w:id="122" w:name="_Toc19614860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88</w:t>
      </w:r>
      <w:bookmarkEnd w:id="122"/>
      <w:r w:rsidR="009877E9">
        <w:rPr>
          <w:noProof/>
        </w:rPr>
        <w:fldChar w:fldCharType="end"/>
      </w:r>
    </w:p>
    <w:p w14:paraId="276CAA2C" w14:textId="77777777" w:rsidR="00CA345E" w:rsidRPr="004C3E23" w:rsidRDefault="00CA345E" w:rsidP="00CA345E">
      <w:pPr>
        <w:jc w:val="center"/>
        <w:rPr>
          <w:snapToGrid w:val="0"/>
        </w:rPr>
      </w:pPr>
    </w:p>
    <w:p w14:paraId="0EC92B23"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6888653"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E960939"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CECBF33" w14:textId="77777777" w:rsidR="00CA345E" w:rsidRPr="004C3E23" w:rsidRDefault="00CA345E" w:rsidP="00CA345E">
      <w:pPr>
        <w:keepNext/>
        <w:ind w:firstLine="0"/>
      </w:pPr>
      <w:r w:rsidRPr="004C3E23">
        <w:rPr>
          <w:noProof/>
        </w:rPr>
        <w:drawing>
          <wp:inline distT="0" distB="0" distL="0" distR="0" wp14:anchorId="0853926D" wp14:editId="09250644">
            <wp:extent cx="5940425" cy="1994448"/>
            <wp:effectExtent l="0" t="0" r="3175"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16FEC28" w14:textId="7C244BE4" w:rsidR="00CA345E" w:rsidRPr="004C3E23" w:rsidRDefault="00ED3B53" w:rsidP="002C23FE">
      <w:pPr>
        <w:pStyle w:val="afffffff6"/>
      </w:pPr>
      <w:bookmarkStart w:id="123" w:name="_Toc196148604"/>
      <w:r w:rsidRPr="004C3E23">
        <w:t xml:space="preserve">Рисунок </w:t>
      </w:r>
      <w:r w:rsidR="00CA345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89</w:t>
      </w:r>
      <w:bookmarkEnd w:id="123"/>
      <w:r w:rsidR="009877E9">
        <w:rPr>
          <w:noProof/>
        </w:rPr>
        <w:fldChar w:fldCharType="end"/>
      </w:r>
    </w:p>
    <w:p w14:paraId="198118D9" w14:textId="77777777" w:rsidR="00D076D9" w:rsidRPr="004C3E23" w:rsidRDefault="00D076D9" w:rsidP="00F636B6">
      <w:pPr>
        <w:ind w:firstLine="0"/>
        <w:rPr>
          <w:color w:val="000000" w:themeColor="text1"/>
        </w:rPr>
      </w:pPr>
    </w:p>
    <w:p w14:paraId="08A2E96B" w14:textId="77777777" w:rsidR="00D076D9" w:rsidRPr="004C3E23" w:rsidRDefault="00D708D3">
      <w:pPr>
        <w:rPr>
          <w:color w:val="000000" w:themeColor="text1"/>
        </w:rPr>
      </w:pPr>
      <w:r w:rsidRPr="004C3E23">
        <w:rPr>
          <w:color w:val="000000" w:themeColor="text1"/>
          <w:szCs w:val="28"/>
        </w:rPr>
        <w:t>Заполняем в документ:</w:t>
      </w:r>
    </w:p>
    <w:p w14:paraId="6CE16444" w14:textId="77777777" w:rsidR="00D076D9" w:rsidRPr="004C3E23" w:rsidRDefault="00D708D3" w:rsidP="00854DEE">
      <w:pPr>
        <w:keepNext/>
        <w:ind w:firstLine="0"/>
        <w:jc w:val="center"/>
        <w:rPr>
          <w:noProof/>
        </w:rPr>
      </w:pPr>
      <w:r w:rsidRPr="004C3E23">
        <w:rPr>
          <w:noProof/>
        </w:rPr>
        <w:drawing>
          <wp:inline distT="0" distB="0" distL="0" distR="0" wp14:anchorId="3A5C4A4F" wp14:editId="019B7A44">
            <wp:extent cx="6029960" cy="1736982"/>
            <wp:effectExtent l="0" t="0" r="0" b="0"/>
            <wp:docPr id="18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736982"/>
                    </a:xfrm>
                    <a:prstGeom prst="rect">
                      <a:avLst/>
                    </a:prstGeom>
                  </pic:spPr>
                </pic:pic>
              </a:graphicData>
            </a:graphic>
          </wp:inline>
        </w:drawing>
      </w:r>
    </w:p>
    <w:p w14:paraId="1DD07FF6" w14:textId="77777777" w:rsidR="00B05853" w:rsidRPr="004C3E23" w:rsidRDefault="00B05853">
      <w:pPr>
        <w:jc w:val="center"/>
      </w:pPr>
    </w:p>
    <w:p w14:paraId="62C9D290" w14:textId="60518D03" w:rsidR="00D076D9" w:rsidRPr="004C3E23" w:rsidRDefault="00483B84" w:rsidP="002C23FE">
      <w:pPr>
        <w:pStyle w:val="afffffff6"/>
      </w:pPr>
      <w:bookmarkStart w:id="124" w:name="_Toc19614860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90</w:t>
      </w:r>
      <w:bookmarkEnd w:id="124"/>
      <w:r w:rsidR="00C12F2A" w:rsidRPr="004C3E23">
        <w:rPr>
          <w:noProof/>
        </w:rPr>
        <w:fldChar w:fldCharType="end"/>
      </w:r>
    </w:p>
    <w:p w14:paraId="739FC21D" w14:textId="77777777" w:rsidR="00D076D9" w:rsidRPr="004C3E23" w:rsidRDefault="00D076D9">
      <w:pPr>
        <w:rPr>
          <w:color w:val="000000" w:themeColor="text1"/>
        </w:rPr>
      </w:pPr>
    </w:p>
    <w:p w14:paraId="52E6D0A3"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7BDEF206" w14:textId="77777777" w:rsidR="00D076D9" w:rsidRPr="004C3E23" w:rsidRDefault="00D076D9">
      <w:pPr>
        <w:rPr>
          <w:color w:val="000000" w:themeColor="text1"/>
        </w:rPr>
      </w:pPr>
    </w:p>
    <w:p w14:paraId="32F7D734" w14:textId="77777777" w:rsidR="00D076D9" w:rsidRPr="004C3E23" w:rsidRDefault="00D708D3" w:rsidP="00854DEE">
      <w:pPr>
        <w:keepNext/>
        <w:ind w:firstLine="0"/>
        <w:jc w:val="center"/>
        <w:rPr>
          <w:noProof/>
        </w:rPr>
      </w:pPr>
      <w:r w:rsidRPr="004C3E23">
        <w:rPr>
          <w:noProof/>
        </w:rPr>
        <w:drawing>
          <wp:inline distT="0" distB="0" distL="0" distR="0" wp14:anchorId="44AE33B5" wp14:editId="6A0278A6">
            <wp:extent cx="6029960" cy="1921198"/>
            <wp:effectExtent l="0" t="0" r="0" b="3175"/>
            <wp:docPr id="19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
                    <a:stretch/>
                  </pic:blipFill>
                  <pic:spPr bwMode="auto">
                    <a:xfrm>
                      <a:off x="0" y="0"/>
                      <a:ext cx="6029960" cy="1921198"/>
                    </a:xfrm>
                    <a:prstGeom prst="rect">
                      <a:avLst/>
                    </a:prstGeom>
                  </pic:spPr>
                </pic:pic>
              </a:graphicData>
            </a:graphic>
          </wp:inline>
        </w:drawing>
      </w:r>
    </w:p>
    <w:p w14:paraId="6907A5A7" w14:textId="77777777" w:rsidR="00B05853" w:rsidRPr="004C3E23" w:rsidRDefault="00B05853">
      <w:pPr>
        <w:jc w:val="center"/>
      </w:pPr>
    </w:p>
    <w:p w14:paraId="656AE79C" w14:textId="710BE604" w:rsidR="00D076D9" w:rsidRPr="004C3E23" w:rsidRDefault="00483B84" w:rsidP="002C23FE">
      <w:pPr>
        <w:pStyle w:val="afffffff6"/>
      </w:pPr>
      <w:bookmarkStart w:id="125" w:name="_Toc196148606"/>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91</w:t>
      </w:r>
      <w:bookmarkEnd w:id="125"/>
      <w:r w:rsidR="00C12F2A" w:rsidRPr="004C3E23">
        <w:rPr>
          <w:noProof/>
        </w:rPr>
        <w:fldChar w:fldCharType="end"/>
      </w:r>
    </w:p>
    <w:p w14:paraId="514433BF" w14:textId="77777777" w:rsidR="00D076D9" w:rsidRPr="004C3E23" w:rsidRDefault="00D076D9">
      <w:pPr>
        <w:rPr>
          <w:color w:val="000000" w:themeColor="text1"/>
        </w:rPr>
      </w:pPr>
    </w:p>
    <w:p w14:paraId="40820BB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8074EF4" w14:textId="77777777" w:rsidR="00D076D9" w:rsidRPr="004C3E23" w:rsidRDefault="00D708D3">
      <w:pPr>
        <w:rPr>
          <w:color w:val="000000" w:themeColor="text1"/>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2B6CD5B0"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BDB720F" wp14:editId="2CB3B006">
                <wp:extent cx="5940425" cy="2010410"/>
                <wp:effectExtent l="0" t="0" r="0" b="0"/>
                <wp:docPr id="194"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89741D" w14:textId="77777777" w:rsidR="00D33DDD" w:rsidRDefault="00D33DDD">
                            <w:pPr>
                              <w:pStyle w:val="aff2"/>
                            </w:pPr>
                            <w:r>
                              <w:rPr>
                                <w:noProof/>
                              </w:rPr>
                              <w:drawing>
                                <wp:inline distT="0" distB="0" distL="0" distR="0" wp14:anchorId="7E1947A5" wp14:editId="2ADE6DFE">
                                  <wp:extent cx="5940425" cy="1637665"/>
                                  <wp:effectExtent l="0" t="0" r="0" b="0"/>
                                  <wp:docPr id="161"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DB720F" id="Врезка86" o:spid="_x0000_s1065"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" stroked="f" strokeweight="0">
                <v:textbox inset="0,0,0,0">
                  <w:txbxContent>
                    <w:p w14:paraId="2089741D" w14:textId="77777777" w:rsidR="00D33DDD" w:rsidRDefault="00D33DDD">
                      <w:pPr>
                        <w:pStyle w:val="aff2"/>
                      </w:pPr>
                      <w:r>
                        <w:rPr>
                          <w:noProof/>
                        </w:rPr>
                        <w:drawing>
                          <wp:inline distT="0" distB="0" distL="0" distR="0" wp14:anchorId="7E1947A5" wp14:editId="2ADE6DFE">
                            <wp:extent cx="5940425" cy="1637665"/>
                            <wp:effectExtent l="0" t="0" r="0" b="0"/>
                            <wp:docPr id="161"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094E7BC3" w14:textId="19680467" w:rsidR="00D076D9" w:rsidRPr="004C3E23" w:rsidRDefault="00483B84" w:rsidP="002C23FE">
      <w:pPr>
        <w:pStyle w:val="afffffff6"/>
      </w:pPr>
      <w:bookmarkStart w:id="126" w:name="_Toc1961486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w:t>
      </w:r>
      <w:bookmarkEnd w:id="126"/>
      <w:r w:rsidR="00D708D3" w:rsidRPr="004C3E23">
        <w:fldChar w:fldCharType="end"/>
      </w:r>
    </w:p>
    <w:p w14:paraId="22EE8B82" w14:textId="77777777" w:rsidR="00D076D9" w:rsidRPr="004C3E23" w:rsidRDefault="00D076D9">
      <w:pPr>
        <w:rPr>
          <w:color w:val="000000" w:themeColor="text1"/>
        </w:rPr>
      </w:pPr>
    </w:p>
    <w:p w14:paraId="346ABF63"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E3D058A"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060A7167"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474925A" wp14:editId="071F34B5">
                <wp:extent cx="5124450" cy="687070"/>
                <wp:effectExtent l="0" t="0" r="0" b="0"/>
                <wp:docPr id="196"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EFD8212" w14:textId="77777777" w:rsidR="00D33DDD" w:rsidRDefault="00D33DDD">
                            <w:pPr>
                              <w:pStyle w:val="aff2"/>
                            </w:pPr>
                            <w:r>
                              <w:rPr>
                                <w:noProof/>
                              </w:rPr>
                              <w:drawing>
                                <wp:inline distT="0" distB="0" distL="0" distR="0" wp14:anchorId="322E763A" wp14:editId="3B7A5774">
                                  <wp:extent cx="5124450" cy="314325"/>
                                  <wp:effectExtent l="0" t="0" r="0" b="0"/>
                                  <wp:docPr id="162"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74925A" id="Врезка87" o:spid="_x0000_s106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" stroked="f" strokeweight="0">
                <v:stroke joinstyle="round"/>
                <v:textbox inset="0,0,0,0">
                  <w:txbxContent>
                    <w:p w14:paraId="0EFD8212" w14:textId="77777777" w:rsidR="00D33DDD" w:rsidRDefault="00D33DDD">
                      <w:pPr>
                        <w:pStyle w:val="aff2"/>
                      </w:pPr>
                      <w:r>
                        <w:rPr>
                          <w:noProof/>
                        </w:rPr>
                        <w:drawing>
                          <wp:inline distT="0" distB="0" distL="0" distR="0" wp14:anchorId="322E763A" wp14:editId="3B7A5774">
                            <wp:extent cx="5124450" cy="314325"/>
                            <wp:effectExtent l="0" t="0" r="0" b="0"/>
                            <wp:docPr id="162"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9AD300B" w14:textId="5E70FA10" w:rsidR="00D076D9" w:rsidRPr="004C3E23" w:rsidRDefault="00483B84" w:rsidP="002C23FE">
      <w:pPr>
        <w:pStyle w:val="afffffff6"/>
      </w:pPr>
      <w:bookmarkStart w:id="127" w:name="_Toc1961486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93</w:t>
      </w:r>
      <w:bookmarkEnd w:id="127"/>
      <w:r w:rsidR="00D708D3" w:rsidRPr="004C3E23">
        <w:fldChar w:fldCharType="end"/>
      </w:r>
    </w:p>
    <w:p w14:paraId="6418F59A" w14:textId="77777777" w:rsidR="00D076D9" w:rsidRPr="004C3E23" w:rsidRDefault="00D076D9">
      <w:pPr>
        <w:jc w:val="center"/>
        <w:rPr>
          <w:color w:val="000000" w:themeColor="text1"/>
        </w:rPr>
      </w:pPr>
    </w:p>
    <w:p w14:paraId="2C930C75" w14:textId="77777777"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14:paraId="2051B37B" w14:textId="77777777"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795F3A64" w14:textId="77777777" w:rsidR="00D076D9" w:rsidRPr="004C3E23" w:rsidRDefault="00D708D3" w:rsidP="0088500C">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554FFDD2" w14:textId="77777777" w:rsidR="00B05853" w:rsidRPr="004C3E23" w:rsidRDefault="00B05853" w:rsidP="0088500C">
      <w:pPr>
        <w:pStyle w:val="30"/>
        <w:numPr>
          <w:ilvl w:val="0"/>
          <w:numId w:val="0"/>
        </w:numPr>
        <w:ind w:left="1701"/>
      </w:pPr>
    </w:p>
    <w:p w14:paraId="78C945EA"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5C8C2009"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6B5E731"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0B730830"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570DD48E"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8A0317D"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4497637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7ECF00D9" w14:textId="77777777" w:rsidR="00D076D9" w:rsidRPr="004C3E23" w:rsidRDefault="00D708D3" w:rsidP="00854DEE">
      <w:pPr>
        <w:keepNext/>
        <w:ind w:firstLine="0"/>
        <w:jc w:val="center"/>
        <w:rPr>
          <w:noProof/>
        </w:rPr>
      </w:pPr>
      <w:r w:rsidRPr="004C3E23">
        <w:rPr>
          <w:noProof/>
        </w:rPr>
        <w:drawing>
          <wp:inline distT="0" distB="0" distL="0" distR="0" wp14:anchorId="5335A519" wp14:editId="4C0B8367">
            <wp:extent cx="6029960" cy="1453812"/>
            <wp:effectExtent l="0" t="0" r="0" b="0"/>
            <wp:docPr id="19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
                    <a:stretch/>
                  </pic:blipFill>
                  <pic:spPr bwMode="auto">
                    <a:xfrm>
                      <a:off x="0" y="0"/>
                      <a:ext cx="6029960" cy="1453812"/>
                    </a:xfrm>
                    <a:prstGeom prst="rect">
                      <a:avLst/>
                    </a:prstGeom>
                  </pic:spPr>
                </pic:pic>
              </a:graphicData>
            </a:graphic>
          </wp:inline>
        </w:drawing>
      </w:r>
    </w:p>
    <w:p w14:paraId="66608F5F" w14:textId="4CB112E7" w:rsidR="00D076D9" w:rsidRPr="004C3E23" w:rsidRDefault="00483B84" w:rsidP="002C23FE">
      <w:pPr>
        <w:pStyle w:val="afffffff6"/>
      </w:pPr>
      <w:bookmarkStart w:id="128" w:name="_Toc1961486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w:t>
      </w:r>
      <w:bookmarkEnd w:id="128"/>
      <w:r w:rsidR="00D708D3" w:rsidRPr="004C3E23">
        <w:fldChar w:fldCharType="end"/>
      </w:r>
    </w:p>
    <w:p w14:paraId="21692A2C" w14:textId="77777777" w:rsidR="00D076D9" w:rsidRPr="004C3E23" w:rsidRDefault="00D076D9">
      <w:pPr>
        <w:rPr>
          <w:color w:val="000000" w:themeColor="text1"/>
        </w:rPr>
      </w:pPr>
    </w:p>
    <w:p w14:paraId="5A839AB9"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05D382A7"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1E47F32C" w14:textId="77777777" w:rsidR="00D076D9" w:rsidRPr="004C3E23" w:rsidRDefault="00D708D3" w:rsidP="00854DEE">
      <w:pPr>
        <w:keepNext/>
        <w:ind w:firstLine="0"/>
        <w:jc w:val="center"/>
        <w:rPr>
          <w:noProof/>
        </w:rPr>
      </w:pPr>
      <w:r w:rsidRPr="004C3E23">
        <w:rPr>
          <w:noProof/>
        </w:rPr>
        <w:drawing>
          <wp:inline distT="0" distB="0" distL="0" distR="0" wp14:anchorId="70BCDFA8" wp14:editId="18DD16B0">
            <wp:extent cx="6029960" cy="1129567"/>
            <wp:effectExtent l="0" t="0" r="0" b="0"/>
            <wp:docPr id="20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129567"/>
                    </a:xfrm>
                    <a:prstGeom prst="rect">
                      <a:avLst/>
                    </a:prstGeom>
                  </pic:spPr>
                </pic:pic>
              </a:graphicData>
            </a:graphic>
          </wp:inline>
        </w:drawing>
      </w:r>
    </w:p>
    <w:p w14:paraId="4948A2CB" w14:textId="66ED3AF0" w:rsidR="00D076D9" w:rsidRPr="004C3E23" w:rsidRDefault="00483B84" w:rsidP="002C23FE">
      <w:pPr>
        <w:pStyle w:val="afffffff6"/>
      </w:pPr>
      <w:bookmarkStart w:id="129" w:name="_Toc19614861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95</w:t>
      </w:r>
      <w:bookmarkEnd w:id="129"/>
      <w:r w:rsidR="00D708D3" w:rsidRPr="004C3E23">
        <w:fldChar w:fldCharType="end"/>
      </w:r>
    </w:p>
    <w:p w14:paraId="029A2E5A" w14:textId="77777777" w:rsidR="00D076D9" w:rsidRPr="004C3E23" w:rsidRDefault="00D076D9" w:rsidP="0088500C">
      <w:pPr>
        <w:ind w:firstLine="0"/>
        <w:rPr>
          <w:color w:val="000000" w:themeColor="text1"/>
        </w:rPr>
      </w:pPr>
    </w:p>
    <w:p w14:paraId="6FF0D5AF" w14:textId="77777777" w:rsidR="00D076D9" w:rsidRPr="004C3E23" w:rsidRDefault="00D708D3" w:rsidP="0088500C">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0542941D"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6638D88D" w14:textId="77777777" w:rsidR="00B05853" w:rsidRPr="004C3E23" w:rsidRDefault="00B05853">
      <w:pPr>
        <w:rPr>
          <w:color w:val="000000" w:themeColor="text1"/>
          <w:szCs w:val="28"/>
        </w:rPr>
      </w:pPr>
    </w:p>
    <w:p w14:paraId="2DD88605" w14:textId="77777777" w:rsidR="00D076D9" w:rsidRPr="004C3E23" w:rsidRDefault="00D708D3" w:rsidP="00854DEE">
      <w:pPr>
        <w:keepNext/>
        <w:ind w:firstLine="0"/>
        <w:jc w:val="center"/>
        <w:rPr>
          <w:noProof/>
        </w:rPr>
      </w:pPr>
      <w:r w:rsidRPr="004C3E23">
        <w:rPr>
          <w:noProof/>
        </w:rPr>
        <w:drawing>
          <wp:inline distT="0" distB="0" distL="0" distR="0" wp14:anchorId="74BC0BB7" wp14:editId="6D1A6B02">
            <wp:extent cx="6029960" cy="1795780"/>
            <wp:effectExtent l="0" t="0" r="8890" b="0"/>
            <wp:docPr id="2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tretch/>
                  </pic:blipFill>
                  <pic:spPr bwMode="auto">
                    <a:xfrm>
                      <a:off x="0" y="0"/>
                      <a:ext cx="6029960" cy="1795780"/>
                    </a:xfrm>
                    <a:prstGeom prst="rect">
                      <a:avLst/>
                    </a:prstGeom>
                  </pic:spPr>
                </pic:pic>
              </a:graphicData>
            </a:graphic>
          </wp:inline>
        </w:drawing>
      </w:r>
    </w:p>
    <w:p w14:paraId="669A3DC3" w14:textId="395A96A8" w:rsidR="00D076D9" w:rsidRPr="004C3E23" w:rsidRDefault="00ED3B53" w:rsidP="002C23FE">
      <w:pPr>
        <w:pStyle w:val="afffffff6"/>
      </w:pPr>
      <w:bookmarkStart w:id="130" w:name="_Toc196148611"/>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96</w:t>
      </w:r>
      <w:bookmarkEnd w:id="130"/>
      <w:r w:rsidR="00C12F2A" w:rsidRPr="004C3E23">
        <w:rPr>
          <w:noProof/>
        </w:rPr>
        <w:fldChar w:fldCharType="end"/>
      </w:r>
    </w:p>
    <w:p w14:paraId="46405AC6" w14:textId="77777777" w:rsidR="00D076D9" w:rsidRPr="004C3E23" w:rsidRDefault="00D076D9">
      <w:pPr>
        <w:rPr>
          <w:color w:val="000000" w:themeColor="text1"/>
          <w:szCs w:val="28"/>
        </w:rPr>
      </w:pPr>
    </w:p>
    <w:p w14:paraId="2DE73E37"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1B4A871E" w14:textId="77777777" w:rsidR="00B05853" w:rsidRPr="004C3E23" w:rsidRDefault="00B05853">
      <w:pPr>
        <w:rPr>
          <w:color w:val="000000" w:themeColor="text1"/>
          <w:szCs w:val="28"/>
        </w:rPr>
      </w:pPr>
    </w:p>
    <w:p w14:paraId="152E5A26" w14:textId="77777777" w:rsidR="00D076D9" w:rsidRPr="004C3E23" w:rsidRDefault="00D708D3" w:rsidP="0088500C">
      <w:pPr>
        <w:keepNext/>
        <w:ind w:firstLine="0"/>
        <w:jc w:val="center"/>
        <w:rPr>
          <w:noProof/>
        </w:rPr>
      </w:pPr>
      <w:r w:rsidRPr="004C3E23">
        <w:rPr>
          <w:noProof/>
        </w:rPr>
        <w:drawing>
          <wp:inline distT="0" distB="0" distL="0" distR="0" wp14:anchorId="29880B90" wp14:editId="63305313">
            <wp:extent cx="4486275" cy="1247775"/>
            <wp:effectExtent l="0" t="0" r="9525" b="9525"/>
            <wp:docPr id="21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2E452BE3" w14:textId="781AF19C" w:rsidR="00D076D9" w:rsidRPr="004C3E23" w:rsidRDefault="00ED3B53" w:rsidP="002C23FE">
      <w:pPr>
        <w:pStyle w:val="afffffff6"/>
      </w:pPr>
      <w:bookmarkStart w:id="131" w:name="_Toc19614861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97</w:t>
      </w:r>
      <w:bookmarkEnd w:id="131"/>
      <w:r w:rsidR="00C12F2A" w:rsidRPr="004C3E23">
        <w:rPr>
          <w:noProof/>
        </w:rPr>
        <w:fldChar w:fldCharType="end"/>
      </w:r>
    </w:p>
    <w:p w14:paraId="2EB17344" w14:textId="77777777" w:rsidR="00B05853" w:rsidRPr="004C3E23" w:rsidRDefault="00B05853" w:rsidP="0088500C"/>
    <w:p w14:paraId="689FBC56"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14:paraId="530917C4"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1EE1A2F5" w14:textId="77777777" w:rsidR="00D076D9" w:rsidRPr="004C3E23" w:rsidRDefault="00D076D9">
      <w:pPr>
        <w:keepNext/>
        <w:rPr>
          <w:color w:val="000000" w:themeColor="text1"/>
        </w:rPr>
      </w:pPr>
    </w:p>
    <w:p w14:paraId="513541EE" w14:textId="77777777"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032F38C2" w14:textId="77777777" w:rsidR="00B05853" w:rsidRPr="004C3E23" w:rsidRDefault="00B05853">
      <w:pPr>
        <w:rPr>
          <w:color w:val="000000" w:themeColor="text1"/>
          <w:szCs w:val="28"/>
        </w:rPr>
      </w:pPr>
    </w:p>
    <w:p w14:paraId="45A1102A" w14:textId="77777777" w:rsidR="00D076D9" w:rsidRPr="004C3E23" w:rsidRDefault="00D708D3" w:rsidP="00854DEE">
      <w:pPr>
        <w:keepNext/>
        <w:ind w:firstLine="0"/>
        <w:jc w:val="center"/>
        <w:rPr>
          <w:noProof/>
        </w:rPr>
      </w:pPr>
      <w:r w:rsidRPr="004C3E23">
        <w:rPr>
          <w:noProof/>
        </w:rPr>
        <w:drawing>
          <wp:inline distT="0" distB="0" distL="0" distR="0" wp14:anchorId="4FEFEFD8" wp14:editId="42D1198B">
            <wp:extent cx="6029960" cy="2036333"/>
            <wp:effectExtent l="0" t="0" r="0" b="2540"/>
            <wp:docPr id="2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
                    <a:stretch/>
                  </pic:blipFill>
                  <pic:spPr bwMode="auto">
                    <a:xfrm>
                      <a:off x="0" y="0"/>
                      <a:ext cx="6029960" cy="2036333"/>
                    </a:xfrm>
                    <a:prstGeom prst="rect">
                      <a:avLst/>
                    </a:prstGeom>
                  </pic:spPr>
                </pic:pic>
              </a:graphicData>
            </a:graphic>
          </wp:inline>
        </w:drawing>
      </w:r>
    </w:p>
    <w:p w14:paraId="4EF6031C" w14:textId="516470DE" w:rsidR="00D076D9" w:rsidRPr="004C3E23" w:rsidRDefault="00ED3B53" w:rsidP="002C23FE">
      <w:pPr>
        <w:pStyle w:val="afffffff6"/>
      </w:pPr>
      <w:bookmarkStart w:id="132" w:name="_Toc196148613"/>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98</w:t>
      </w:r>
      <w:bookmarkEnd w:id="132"/>
      <w:r w:rsidR="00C12F2A" w:rsidRPr="004C3E23">
        <w:rPr>
          <w:noProof/>
        </w:rPr>
        <w:fldChar w:fldCharType="end"/>
      </w:r>
    </w:p>
    <w:p w14:paraId="4EE23093" w14:textId="77777777" w:rsidR="00B05853" w:rsidRPr="004C3E23" w:rsidRDefault="00B05853" w:rsidP="00B05853"/>
    <w:p w14:paraId="566E445A"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5F411F70"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605FF75C"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5CA15EEF" w14:textId="77777777" w:rsidR="00B05853" w:rsidRPr="004C3E23" w:rsidRDefault="00B05853">
      <w:pPr>
        <w:rPr>
          <w:color w:val="000000" w:themeColor="text1"/>
          <w:szCs w:val="28"/>
        </w:rPr>
      </w:pPr>
    </w:p>
    <w:p w14:paraId="35C3E0D9" w14:textId="77777777" w:rsidR="00D076D9" w:rsidRPr="004C3E23" w:rsidRDefault="00D708D3" w:rsidP="00854DEE">
      <w:pPr>
        <w:keepNext/>
        <w:ind w:firstLine="0"/>
        <w:jc w:val="center"/>
        <w:rPr>
          <w:noProof/>
        </w:rPr>
      </w:pPr>
      <w:r w:rsidRPr="004C3E23">
        <w:rPr>
          <w:noProof/>
        </w:rPr>
        <w:drawing>
          <wp:inline distT="0" distB="0" distL="0" distR="0" wp14:anchorId="6ACDCECC" wp14:editId="74835820">
            <wp:extent cx="3657600" cy="728516"/>
            <wp:effectExtent l="0" t="0" r="0" b="0"/>
            <wp:docPr id="21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3695BF7F" w14:textId="157A8466" w:rsidR="00D076D9" w:rsidRPr="004C3E23" w:rsidRDefault="00ED3B53" w:rsidP="002C23FE">
      <w:pPr>
        <w:pStyle w:val="afffffff6"/>
      </w:pPr>
      <w:bookmarkStart w:id="133" w:name="_Toc19614861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99</w:t>
      </w:r>
      <w:bookmarkEnd w:id="133"/>
      <w:r w:rsidR="00C12F2A" w:rsidRPr="004C3E23">
        <w:rPr>
          <w:noProof/>
        </w:rPr>
        <w:fldChar w:fldCharType="end"/>
      </w:r>
    </w:p>
    <w:p w14:paraId="29E03CBC"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1A86CAB8"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401BC731" w14:textId="77777777" w:rsidR="00B05853" w:rsidRPr="004C3E23" w:rsidRDefault="00B05853">
      <w:pPr>
        <w:spacing w:before="240"/>
        <w:rPr>
          <w:color w:val="000000" w:themeColor="text1"/>
          <w:u w:val="single"/>
        </w:rPr>
      </w:pPr>
    </w:p>
    <w:p w14:paraId="04B56E2F" w14:textId="77777777" w:rsidR="00D076D9" w:rsidRPr="004C3E23" w:rsidRDefault="00D708D3" w:rsidP="00854DEE">
      <w:pPr>
        <w:keepNext/>
        <w:ind w:firstLine="0"/>
        <w:jc w:val="center"/>
        <w:rPr>
          <w:noProof/>
        </w:rPr>
      </w:pPr>
      <w:r w:rsidRPr="004C3E23">
        <w:rPr>
          <w:noProof/>
        </w:rPr>
        <w:drawing>
          <wp:inline distT="0" distB="0" distL="0" distR="0" wp14:anchorId="6DD8B2BE" wp14:editId="2D4E0B40">
            <wp:extent cx="6152515" cy="875030"/>
            <wp:effectExtent l="0" t="0" r="635" b="1270"/>
            <wp:docPr id="2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152515" cy="875030"/>
                    </a:xfrm>
                    <a:prstGeom prst="rect">
                      <a:avLst/>
                    </a:prstGeom>
                  </pic:spPr>
                </pic:pic>
              </a:graphicData>
            </a:graphic>
          </wp:inline>
        </w:drawing>
      </w:r>
      <w:r w:rsidRPr="004C3E23">
        <w:rPr>
          <w:noProof/>
        </w:rPr>
        <w:t xml:space="preserve"> </w:t>
      </w:r>
    </w:p>
    <w:p w14:paraId="3F50AA36" w14:textId="79ACDE1E" w:rsidR="00D076D9" w:rsidRPr="004C3E23" w:rsidRDefault="00483B84" w:rsidP="002C23FE">
      <w:pPr>
        <w:pStyle w:val="afffffff6"/>
      </w:pPr>
      <w:bookmarkStart w:id="134" w:name="_Toc1961486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100</w:t>
      </w:r>
      <w:bookmarkEnd w:id="134"/>
      <w:r w:rsidR="00D708D3" w:rsidRPr="004C3E23">
        <w:fldChar w:fldCharType="end"/>
      </w:r>
    </w:p>
    <w:p w14:paraId="149EA8BF" w14:textId="77777777" w:rsidR="00D076D9" w:rsidRPr="004C3E23" w:rsidRDefault="00D076D9">
      <w:pPr>
        <w:jc w:val="center"/>
        <w:rPr>
          <w:color w:val="000000" w:themeColor="text1"/>
          <w:szCs w:val="28"/>
        </w:rPr>
      </w:pPr>
    </w:p>
    <w:p w14:paraId="25BC53AC"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44E2AE5F"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474857E4" w14:textId="77777777" w:rsidR="00B05853" w:rsidRPr="004C3E23" w:rsidRDefault="00B05853">
      <w:pPr>
        <w:rPr>
          <w:color w:val="000000" w:themeColor="text1"/>
          <w:szCs w:val="28"/>
        </w:rPr>
      </w:pPr>
    </w:p>
    <w:p w14:paraId="3D609674" w14:textId="77777777" w:rsidR="00D076D9" w:rsidRPr="004C3E23" w:rsidRDefault="00D708D3" w:rsidP="00854DEE">
      <w:pPr>
        <w:keepNext/>
        <w:ind w:firstLine="0"/>
        <w:jc w:val="center"/>
        <w:rPr>
          <w:noProof/>
        </w:rPr>
      </w:pPr>
      <w:r w:rsidRPr="004C3E23">
        <w:rPr>
          <w:noProof/>
        </w:rPr>
        <w:drawing>
          <wp:inline distT="0" distB="0" distL="0" distR="0" wp14:anchorId="26126334" wp14:editId="2A748A46">
            <wp:extent cx="6029960" cy="1760631"/>
            <wp:effectExtent l="0" t="0" r="0" b="0"/>
            <wp:docPr id="21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1760631"/>
                    </a:xfrm>
                    <a:prstGeom prst="rect">
                      <a:avLst/>
                    </a:prstGeom>
                  </pic:spPr>
                </pic:pic>
              </a:graphicData>
            </a:graphic>
          </wp:inline>
        </w:drawing>
      </w:r>
    </w:p>
    <w:p w14:paraId="3D78A4B3" w14:textId="58071D5C" w:rsidR="00D076D9" w:rsidRPr="004C3E23" w:rsidRDefault="00ED3B53" w:rsidP="002C23FE">
      <w:pPr>
        <w:pStyle w:val="afffffff6"/>
      </w:pPr>
      <w:bookmarkStart w:id="135" w:name="_Toc19614861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101</w:t>
      </w:r>
      <w:bookmarkEnd w:id="135"/>
      <w:r w:rsidR="00C12F2A" w:rsidRPr="004C3E23">
        <w:rPr>
          <w:noProof/>
        </w:rPr>
        <w:fldChar w:fldCharType="end"/>
      </w:r>
    </w:p>
    <w:p w14:paraId="58534895" w14:textId="77777777" w:rsidR="00D076D9" w:rsidRPr="004C3E23" w:rsidRDefault="00D076D9">
      <w:pPr>
        <w:rPr>
          <w:color w:val="000000" w:themeColor="text1"/>
          <w:szCs w:val="28"/>
        </w:rPr>
      </w:pPr>
    </w:p>
    <w:p w14:paraId="0E146901"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400CFBEB" w14:textId="77777777" w:rsidR="00D076D9" w:rsidRPr="004C3E23" w:rsidRDefault="00D708D3">
      <w:pPr>
        <w:keepNext/>
        <w:ind w:firstLine="0"/>
        <w:jc w:val="center"/>
        <w:rPr>
          <w:noProof/>
        </w:rPr>
      </w:pPr>
      <w:r w:rsidRPr="004C3E23">
        <w:rPr>
          <w:noProof/>
        </w:rPr>
        <w:drawing>
          <wp:inline distT="0" distB="0" distL="0" distR="0" wp14:anchorId="53E964BD" wp14:editId="3BCA812D">
            <wp:extent cx="5191125" cy="1524000"/>
            <wp:effectExtent l="0" t="0" r="9525" b="0"/>
            <wp:docPr id="22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4D2934D2" w14:textId="6C3DD9F6" w:rsidR="00D076D9" w:rsidRPr="004C3E23" w:rsidRDefault="00ED3B53" w:rsidP="002C23FE">
      <w:pPr>
        <w:pStyle w:val="afffffff6"/>
      </w:pPr>
      <w:bookmarkStart w:id="136" w:name="_Toc19614861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102</w:t>
      </w:r>
      <w:bookmarkEnd w:id="136"/>
      <w:r w:rsidR="00C12F2A" w:rsidRPr="004C3E23">
        <w:rPr>
          <w:noProof/>
        </w:rPr>
        <w:fldChar w:fldCharType="end"/>
      </w:r>
    </w:p>
    <w:p w14:paraId="40DC3CF2" w14:textId="77777777" w:rsidR="00D076D9" w:rsidRPr="004C3E23" w:rsidRDefault="00D076D9">
      <w:pPr>
        <w:rPr>
          <w:color w:val="000000" w:themeColor="text1"/>
          <w:szCs w:val="28"/>
        </w:rPr>
      </w:pPr>
    </w:p>
    <w:p w14:paraId="5C1AF5E4"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11580DD6"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7A1794B1"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75B05537" w14:textId="77777777" w:rsidR="00B05853" w:rsidRPr="004C3E23" w:rsidRDefault="00B05853">
      <w:pPr>
        <w:rPr>
          <w:color w:val="000000" w:themeColor="text1"/>
          <w:szCs w:val="28"/>
        </w:rPr>
      </w:pPr>
    </w:p>
    <w:p w14:paraId="08C21632" w14:textId="77777777" w:rsidR="00D076D9" w:rsidRPr="004C3E23" w:rsidRDefault="00D708D3" w:rsidP="00854DEE">
      <w:pPr>
        <w:keepNext/>
        <w:ind w:firstLine="0"/>
        <w:jc w:val="center"/>
        <w:rPr>
          <w:noProof/>
        </w:rPr>
      </w:pPr>
      <w:r w:rsidRPr="004C3E23">
        <w:rPr>
          <w:noProof/>
        </w:rPr>
        <w:drawing>
          <wp:inline distT="0" distB="0" distL="0" distR="0" wp14:anchorId="62CA5F02" wp14:editId="08ABAA65">
            <wp:extent cx="4953000" cy="1276350"/>
            <wp:effectExtent l="0" t="0" r="0" b="0"/>
            <wp:docPr id="22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18DA2F58" w14:textId="5BC6BE7B" w:rsidR="00D076D9" w:rsidRPr="004C3E23" w:rsidRDefault="00ED3B53" w:rsidP="002C23FE">
      <w:pPr>
        <w:pStyle w:val="afffffff6"/>
      </w:pPr>
      <w:bookmarkStart w:id="137" w:name="_Toc19614861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103</w:t>
      </w:r>
      <w:bookmarkEnd w:id="137"/>
      <w:r w:rsidR="00C12F2A" w:rsidRPr="004C3E23">
        <w:rPr>
          <w:noProof/>
        </w:rPr>
        <w:fldChar w:fldCharType="end"/>
      </w:r>
    </w:p>
    <w:p w14:paraId="0556F8C5" w14:textId="77777777" w:rsidR="00D076D9" w:rsidRPr="004C3E23" w:rsidRDefault="00D076D9" w:rsidP="0088500C">
      <w:pPr>
        <w:rPr>
          <w:color w:val="000000" w:themeColor="text1"/>
          <w:szCs w:val="28"/>
        </w:rPr>
      </w:pPr>
    </w:p>
    <w:p w14:paraId="74926113" w14:textId="77777777"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w:t>
      </w:r>
      <w:r w:rsidR="0088500C" w:rsidRPr="004C3E23">
        <w:rPr>
          <w:color w:val="000000" w:themeColor="text1"/>
          <w:szCs w:val="28"/>
        </w:rPr>
        <w:t>н</w:t>
      </w:r>
      <w:r w:rsidRPr="004C3E23">
        <w:rPr>
          <w:color w:val="000000" w:themeColor="text1"/>
          <w:szCs w:val="28"/>
        </w:rPr>
        <w:t>та будет автоматически заполнен сотрудником, выполнившим подписание.</w:t>
      </w:r>
    </w:p>
    <w:p w14:paraId="2EA308FE" w14:textId="77777777" w:rsidR="00B05853" w:rsidRPr="004C3E23" w:rsidRDefault="00B05853">
      <w:pPr>
        <w:rPr>
          <w:color w:val="000000" w:themeColor="text1"/>
        </w:rPr>
      </w:pPr>
    </w:p>
    <w:p w14:paraId="3F9CD21D" w14:textId="77777777" w:rsidR="00D076D9" w:rsidRPr="004C3E23" w:rsidRDefault="00D708D3" w:rsidP="00854DEE">
      <w:pPr>
        <w:keepNext/>
        <w:ind w:firstLine="0"/>
        <w:jc w:val="center"/>
        <w:rPr>
          <w:noProof/>
        </w:rPr>
      </w:pPr>
      <w:r w:rsidRPr="004C3E23">
        <w:rPr>
          <w:noProof/>
        </w:rPr>
        <w:drawing>
          <wp:inline distT="0" distB="0" distL="0" distR="0" wp14:anchorId="3CB48FED" wp14:editId="76024984">
            <wp:extent cx="6029960" cy="774205"/>
            <wp:effectExtent l="0" t="0" r="0" b="6985"/>
            <wp:docPr id="22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4"/>
                    <a:stretch/>
                  </pic:blipFill>
                  <pic:spPr bwMode="auto">
                    <a:xfrm>
                      <a:off x="0" y="0"/>
                      <a:ext cx="6029960" cy="774205"/>
                    </a:xfrm>
                    <a:prstGeom prst="rect">
                      <a:avLst/>
                    </a:prstGeom>
                  </pic:spPr>
                </pic:pic>
              </a:graphicData>
            </a:graphic>
          </wp:inline>
        </w:drawing>
      </w:r>
    </w:p>
    <w:p w14:paraId="7E357434" w14:textId="5C7CB92F" w:rsidR="00D076D9" w:rsidRPr="004C3E23" w:rsidRDefault="00ED3B53" w:rsidP="002C23FE">
      <w:pPr>
        <w:pStyle w:val="afffffff6"/>
      </w:pPr>
      <w:bookmarkStart w:id="138" w:name="_Toc19614861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104</w:t>
      </w:r>
      <w:bookmarkEnd w:id="138"/>
      <w:r w:rsidR="00C12F2A" w:rsidRPr="004C3E23">
        <w:rPr>
          <w:noProof/>
        </w:rPr>
        <w:fldChar w:fldCharType="end"/>
      </w:r>
    </w:p>
    <w:p w14:paraId="63B7EEA4" w14:textId="77777777" w:rsidR="00B05853" w:rsidRPr="004C3E23" w:rsidRDefault="00B05853" w:rsidP="00B05853"/>
    <w:p w14:paraId="224AFE3E"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3208633F"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Материалы. </w:t>
      </w:r>
    </w:p>
    <w:p w14:paraId="06D42FBF" w14:textId="77777777"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15386D49" w14:textId="77777777" w:rsidR="00B05853" w:rsidRPr="004C3E23" w:rsidRDefault="00B05853">
      <w:pPr>
        <w:rPr>
          <w:color w:val="000000" w:themeColor="text1"/>
          <w:szCs w:val="28"/>
        </w:rPr>
      </w:pPr>
    </w:p>
    <w:p w14:paraId="30C53428" w14:textId="77777777" w:rsidR="00D076D9" w:rsidRPr="004C3E23" w:rsidRDefault="00D708D3" w:rsidP="0088500C">
      <w:pPr>
        <w:keepNext/>
        <w:ind w:firstLine="0"/>
        <w:jc w:val="center"/>
        <w:rPr>
          <w:noProof/>
        </w:rPr>
      </w:pPr>
      <w:r w:rsidRPr="004C3E23">
        <w:rPr>
          <w:noProof/>
        </w:rPr>
        <w:drawing>
          <wp:inline distT="0" distB="0" distL="0" distR="0" wp14:anchorId="50CB45A9" wp14:editId="213C5636">
            <wp:extent cx="6029960" cy="3267343"/>
            <wp:effectExtent l="0" t="0" r="8890" b="9525"/>
            <wp:docPr id="229"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6029960" cy="3267343"/>
                    </a:xfrm>
                    <a:prstGeom prst="rect">
                      <a:avLst/>
                    </a:prstGeom>
                  </pic:spPr>
                </pic:pic>
              </a:graphicData>
            </a:graphic>
          </wp:inline>
        </w:drawing>
      </w:r>
    </w:p>
    <w:p w14:paraId="186EA392" w14:textId="70CB9AF7" w:rsidR="00D076D9" w:rsidRPr="004C3E23" w:rsidRDefault="00ED3B53" w:rsidP="002C23FE">
      <w:pPr>
        <w:pStyle w:val="afffffff6"/>
      </w:pPr>
      <w:bookmarkStart w:id="139" w:name="_Toc19614862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105</w:t>
      </w:r>
      <w:bookmarkEnd w:id="139"/>
      <w:r w:rsidR="00C12F2A" w:rsidRPr="004C3E23">
        <w:rPr>
          <w:noProof/>
        </w:rPr>
        <w:fldChar w:fldCharType="end"/>
      </w:r>
    </w:p>
    <w:p w14:paraId="6785E4FD" w14:textId="77777777" w:rsidR="00B05853" w:rsidRPr="004C3E23" w:rsidRDefault="00B05853" w:rsidP="00B05853"/>
    <w:p w14:paraId="16AEACA8" w14:textId="77777777" w:rsidR="00D076D9" w:rsidRPr="004C3E23" w:rsidRDefault="00D708D3" w:rsidP="00854DEE">
      <w:pPr>
        <w:keepNext/>
        <w:ind w:firstLine="0"/>
        <w:jc w:val="center"/>
        <w:rPr>
          <w:noProof/>
        </w:rPr>
      </w:pPr>
      <w:r w:rsidRPr="004C3E23">
        <w:rPr>
          <w:noProof/>
        </w:rPr>
        <w:drawing>
          <wp:inline distT="0" distB="0" distL="0" distR="0" wp14:anchorId="22C42C16" wp14:editId="5ADC12FE">
            <wp:extent cx="4743450" cy="1314450"/>
            <wp:effectExtent l="0" t="0" r="0" b="0"/>
            <wp:docPr id="23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6"/>
                    <a:stretch/>
                  </pic:blipFill>
                  <pic:spPr bwMode="auto">
                    <a:xfrm>
                      <a:off x="0" y="0"/>
                      <a:ext cx="4743450" cy="1314450"/>
                    </a:xfrm>
                    <a:prstGeom prst="rect">
                      <a:avLst/>
                    </a:prstGeom>
                  </pic:spPr>
                </pic:pic>
              </a:graphicData>
            </a:graphic>
          </wp:inline>
        </w:drawing>
      </w:r>
    </w:p>
    <w:p w14:paraId="46226E57" w14:textId="3379B5EF" w:rsidR="00D076D9" w:rsidRPr="004C3E23" w:rsidRDefault="00ED3B53" w:rsidP="002C23FE">
      <w:pPr>
        <w:pStyle w:val="afffffff6"/>
      </w:pPr>
      <w:bookmarkStart w:id="140" w:name="_Toc196148621"/>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106</w:t>
      </w:r>
      <w:bookmarkEnd w:id="140"/>
      <w:r w:rsidR="00C12F2A" w:rsidRPr="004C3E23">
        <w:rPr>
          <w:noProof/>
        </w:rPr>
        <w:fldChar w:fldCharType="end"/>
      </w:r>
    </w:p>
    <w:p w14:paraId="31EFDA1F" w14:textId="77777777" w:rsidR="00D076D9" w:rsidRPr="004C3E23" w:rsidRDefault="00D076D9">
      <w:pPr>
        <w:rPr>
          <w:b/>
          <w:color w:val="000000" w:themeColor="text1"/>
          <w:szCs w:val="28"/>
        </w:rPr>
      </w:pPr>
    </w:p>
    <w:p w14:paraId="598F9AEC" w14:textId="77777777"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14:paraId="75372A65" w14:textId="77777777" w:rsidR="00D076D9" w:rsidRPr="004C3E23" w:rsidRDefault="00D076D9">
      <w:pPr>
        <w:rPr>
          <w:b/>
          <w:color w:val="000000" w:themeColor="text1"/>
        </w:rPr>
      </w:pPr>
    </w:p>
    <w:p w14:paraId="60625CA6" w14:textId="77777777" w:rsidR="00D076D9" w:rsidRPr="004C3E23" w:rsidRDefault="00D708D3" w:rsidP="00854DEE">
      <w:pPr>
        <w:keepNext/>
        <w:ind w:firstLine="0"/>
        <w:jc w:val="center"/>
        <w:rPr>
          <w:noProof/>
        </w:rPr>
      </w:pPr>
      <w:r w:rsidRPr="004C3E23">
        <w:rPr>
          <w:noProof/>
        </w:rPr>
        <w:drawing>
          <wp:inline distT="0" distB="0" distL="0" distR="0" wp14:anchorId="47D193A8" wp14:editId="4E1A77C3">
            <wp:extent cx="6029960" cy="2679222"/>
            <wp:effectExtent l="0" t="0" r="8890" b="6985"/>
            <wp:docPr id="233"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7"/>
                    <a:stretch/>
                  </pic:blipFill>
                  <pic:spPr bwMode="auto">
                    <a:xfrm>
                      <a:off x="0" y="0"/>
                      <a:ext cx="6029960" cy="2679222"/>
                    </a:xfrm>
                    <a:prstGeom prst="rect">
                      <a:avLst/>
                    </a:prstGeom>
                  </pic:spPr>
                </pic:pic>
              </a:graphicData>
            </a:graphic>
          </wp:inline>
        </w:drawing>
      </w:r>
    </w:p>
    <w:p w14:paraId="3889452A" w14:textId="081ECB3D" w:rsidR="00D076D9" w:rsidRPr="004C3E23" w:rsidRDefault="00ED3B53" w:rsidP="002C23FE">
      <w:pPr>
        <w:pStyle w:val="afffffff6"/>
      </w:pPr>
      <w:bookmarkStart w:id="141" w:name="_Toc19614862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107</w:t>
      </w:r>
      <w:bookmarkEnd w:id="141"/>
      <w:r w:rsidR="00C12F2A" w:rsidRPr="004C3E23">
        <w:rPr>
          <w:noProof/>
        </w:rPr>
        <w:fldChar w:fldCharType="end"/>
      </w:r>
    </w:p>
    <w:p w14:paraId="052F3594" w14:textId="77777777" w:rsidR="00D076D9" w:rsidRPr="004C3E23" w:rsidRDefault="00D076D9" w:rsidP="0088500C">
      <w:pPr>
        <w:rPr>
          <w:color w:val="000000" w:themeColor="text1"/>
          <w:szCs w:val="28"/>
        </w:rPr>
      </w:pPr>
    </w:p>
    <w:p w14:paraId="7F270FA8"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18909645" w14:textId="77777777" w:rsidR="00D076D9" w:rsidRPr="004C3E23" w:rsidRDefault="00D708D3">
      <w:pPr>
        <w:rPr>
          <w:color w:val="000000" w:themeColor="text1"/>
        </w:rPr>
      </w:pPr>
      <w:r w:rsidRPr="004C3E23">
        <w:rPr>
          <w:color w:val="000000" w:themeColor="text1"/>
          <w:szCs w:val="28"/>
        </w:rPr>
        <w:t>- Решение об оценке имущества (ф.0510442)</w:t>
      </w:r>
    </w:p>
    <w:p w14:paraId="7DE1A0D1" w14:textId="77777777" w:rsidR="00D076D9" w:rsidRPr="004C3E23" w:rsidRDefault="00D076D9">
      <w:pPr>
        <w:rPr>
          <w:color w:val="000000" w:themeColor="text1"/>
          <w:szCs w:val="28"/>
        </w:rPr>
      </w:pPr>
    </w:p>
    <w:p w14:paraId="53E36444" w14:textId="77777777" w:rsidR="00D076D9" w:rsidRPr="004C3E23" w:rsidRDefault="00D708D3" w:rsidP="00854DEE">
      <w:pPr>
        <w:keepNext/>
        <w:ind w:firstLine="0"/>
        <w:jc w:val="center"/>
        <w:rPr>
          <w:noProof/>
        </w:rPr>
      </w:pPr>
      <w:r w:rsidRPr="004C3E23">
        <w:rPr>
          <w:noProof/>
        </w:rPr>
        <w:drawing>
          <wp:inline distT="0" distB="0" distL="0" distR="0" wp14:anchorId="6871449C" wp14:editId="5C620D88">
            <wp:extent cx="6029960" cy="2622588"/>
            <wp:effectExtent l="0" t="0" r="8890" b="6350"/>
            <wp:docPr id="23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8"/>
                    <a:stretch/>
                  </pic:blipFill>
                  <pic:spPr bwMode="auto">
                    <a:xfrm>
                      <a:off x="0" y="0"/>
                      <a:ext cx="6029960" cy="2622588"/>
                    </a:xfrm>
                    <a:prstGeom prst="rect">
                      <a:avLst/>
                    </a:prstGeom>
                  </pic:spPr>
                </pic:pic>
              </a:graphicData>
            </a:graphic>
          </wp:inline>
        </w:drawing>
      </w:r>
    </w:p>
    <w:p w14:paraId="558A65BC" w14:textId="55339930" w:rsidR="00D076D9" w:rsidRPr="004C3E23" w:rsidRDefault="00483B84" w:rsidP="002C23FE">
      <w:pPr>
        <w:pStyle w:val="afffffff6"/>
      </w:pPr>
      <w:bookmarkStart w:id="142" w:name="_Toc19614862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108</w:t>
      </w:r>
      <w:bookmarkEnd w:id="142"/>
      <w:r w:rsidR="00C12F2A" w:rsidRPr="004C3E23">
        <w:rPr>
          <w:noProof/>
        </w:rPr>
        <w:fldChar w:fldCharType="end"/>
      </w:r>
    </w:p>
    <w:p w14:paraId="396DBFC1" w14:textId="77777777" w:rsidR="00D076D9" w:rsidRPr="004C3E23" w:rsidRDefault="00D076D9">
      <w:pPr>
        <w:jc w:val="center"/>
        <w:rPr>
          <w:color w:val="000000" w:themeColor="text1"/>
          <w:szCs w:val="28"/>
        </w:rPr>
      </w:pPr>
    </w:p>
    <w:p w14:paraId="42621C84" w14:textId="77777777"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14:paraId="48ECBFC8" w14:textId="77777777" w:rsidR="00B50170" w:rsidRPr="004C3E23" w:rsidRDefault="00B50170">
      <w:pPr>
        <w:rPr>
          <w:color w:val="000000" w:themeColor="text1"/>
        </w:rPr>
      </w:pPr>
    </w:p>
    <w:p w14:paraId="3D862E9A" w14:textId="77777777" w:rsidR="00D076D9" w:rsidRPr="004C3E23" w:rsidRDefault="00D708D3" w:rsidP="00854DEE">
      <w:pPr>
        <w:keepNext/>
        <w:ind w:firstLine="0"/>
        <w:jc w:val="center"/>
        <w:rPr>
          <w:noProof/>
        </w:rPr>
      </w:pPr>
      <w:r w:rsidRPr="004C3E23">
        <w:rPr>
          <w:noProof/>
        </w:rPr>
        <w:drawing>
          <wp:inline distT="0" distB="0" distL="0" distR="0" wp14:anchorId="38ADF3B9" wp14:editId="046BC778">
            <wp:extent cx="5391150" cy="2063760"/>
            <wp:effectExtent l="0" t="0" r="0" b="0"/>
            <wp:docPr id="23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9"/>
                    <a:stretch/>
                  </pic:blipFill>
                  <pic:spPr bwMode="auto">
                    <a:xfrm>
                      <a:off x="0" y="0"/>
                      <a:ext cx="5398751" cy="2066670"/>
                    </a:xfrm>
                    <a:prstGeom prst="rect">
                      <a:avLst/>
                    </a:prstGeom>
                  </pic:spPr>
                </pic:pic>
              </a:graphicData>
            </a:graphic>
          </wp:inline>
        </w:drawing>
      </w:r>
    </w:p>
    <w:p w14:paraId="5FB6A6B4" w14:textId="77777777" w:rsidR="00B50170" w:rsidRPr="004C3E23" w:rsidRDefault="00B50170">
      <w:pPr>
        <w:jc w:val="center"/>
      </w:pPr>
    </w:p>
    <w:p w14:paraId="7D2642A5" w14:textId="138FE665" w:rsidR="00D076D9" w:rsidRPr="004C3E23" w:rsidRDefault="00483B84" w:rsidP="002C23FE">
      <w:pPr>
        <w:pStyle w:val="afffffff6"/>
      </w:pPr>
      <w:bookmarkStart w:id="143" w:name="_Toc19614862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109</w:t>
      </w:r>
      <w:bookmarkEnd w:id="143"/>
      <w:r w:rsidR="00C12F2A" w:rsidRPr="004C3E23">
        <w:rPr>
          <w:noProof/>
        </w:rPr>
        <w:fldChar w:fldCharType="end"/>
      </w:r>
    </w:p>
    <w:p w14:paraId="3FD7AC6D" w14:textId="77777777" w:rsidR="00D076D9" w:rsidRPr="004C3E23" w:rsidRDefault="00D076D9">
      <w:pPr>
        <w:rPr>
          <w:color w:val="000000" w:themeColor="text1"/>
        </w:rPr>
      </w:pPr>
    </w:p>
    <w:p w14:paraId="4FFEAE6F" w14:textId="77777777" w:rsidR="00D076D9" w:rsidRPr="004C3E23" w:rsidRDefault="00D076D9">
      <w:pPr>
        <w:rPr>
          <w:color w:val="000000" w:themeColor="text1"/>
        </w:rPr>
      </w:pPr>
    </w:p>
    <w:p w14:paraId="7876B42F" w14:textId="77777777" w:rsidR="00D076D9" w:rsidRPr="004C3E23" w:rsidRDefault="00D708D3">
      <w:pPr>
        <w:pStyle w:val="20"/>
        <w:keepLines/>
        <w:numPr>
          <w:ilvl w:val="2"/>
          <w:numId w:val="45"/>
        </w:numPr>
        <w:spacing w:before="240" w:after="240" w:line="259" w:lineRule="auto"/>
        <w:rPr>
          <w:color w:val="000000" w:themeColor="text1"/>
        </w:rPr>
      </w:pPr>
      <w:bookmarkStart w:id="144" w:name="_Toc182574319"/>
      <w:bookmarkStart w:id="145" w:name="_Toc196148433"/>
      <w:r w:rsidRPr="004C3E23">
        <w:rPr>
          <w:color w:val="000000" w:themeColor="text1"/>
        </w:rPr>
        <w:t>Решение об оценке стоимости имущества, отчуждаемого не в пользу организаций бюджетной сферы (Основные средства) (ф. 0510442) (Имущество казны)</w:t>
      </w:r>
      <w:bookmarkEnd w:id="144"/>
      <w:bookmarkEnd w:id="145"/>
    </w:p>
    <w:p w14:paraId="7CEB636F"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имущества казны. </w:t>
      </w:r>
    </w:p>
    <w:p w14:paraId="6D529CF9" w14:textId="77777777"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155CDBD8" w14:textId="77777777"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14:paraId="266AA9CA" w14:textId="77777777" w:rsidR="00D076D9" w:rsidRPr="004C3E23" w:rsidRDefault="00D708D3" w:rsidP="00854DEE">
      <w:pPr>
        <w:keepNext/>
        <w:ind w:firstLine="0"/>
        <w:jc w:val="center"/>
        <w:rPr>
          <w:noProof/>
        </w:rPr>
      </w:pPr>
      <w:r w:rsidRPr="004C3E23">
        <w:rPr>
          <w:noProof/>
        </w:rPr>
        <w:drawing>
          <wp:inline distT="0" distB="0" distL="0" distR="0" wp14:anchorId="35CFF01B" wp14:editId="053B076A">
            <wp:extent cx="3076575" cy="5403798"/>
            <wp:effectExtent l="0" t="0" r="0" b="6985"/>
            <wp:docPr id="242" name="Рисунок 60954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1"/>
                    <a:stretch/>
                  </pic:blipFill>
                  <pic:spPr bwMode="auto">
                    <a:xfrm>
                      <a:off x="0" y="0"/>
                      <a:ext cx="3076569" cy="5403787"/>
                    </a:xfrm>
                    <a:prstGeom prst="rect">
                      <a:avLst/>
                    </a:prstGeom>
                  </pic:spPr>
                </pic:pic>
              </a:graphicData>
            </a:graphic>
          </wp:inline>
        </w:drawing>
      </w:r>
    </w:p>
    <w:p w14:paraId="65006653" w14:textId="7CE25DF6" w:rsidR="00D076D9" w:rsidRPr="004C3E23" w:rsidRDefault="00ED3B53" w:rsidP="002C23FE">
      <w:pPr>
        <w:pStyle w:val="afffffff6"/>
      </w:pPr>
      <w:bookmarkStart w:id="146" w:name="_Toc19614862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110</w:t>
      </w:r>
      <w:bookmarkEnd w:id="146"/>
      <w:r w:rsidR="00C12F2A" w:rsidRPr="004C3E23">
        <w:rPr>
          <w:noProof/>
        </w:rPr>
        <w:fldChar w:fldCharType="end"/>
      </w:r>
    </w:p>
    <w:p w14:paraId="5B6263FB" w14:textId="77777777" w:rsidR="00B50170" w:rsidRPr="004C3E23" w:rsidRDefault="00B50170" w:rsidP="0088500C"/>
    <w:p w14:paraId="68A26840"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Прочие операции</w:t>
      </w:r>
    </w:p>
    <w:p w14:paraId="398657CF" w14:textId="77777777" w:rsidR="00B50170" w:rsidRPr="004C3E23" w:rsidRDefault="00B50170">
      <w:pPr>
        <w:rPr>
          <w:color w:val="000000" w:themeColor="text1"/>
        </w:rPr>
      </w:pPr>
    </w:p>
    <w:p w14:paraId="71E38400" w14:textId="47D4E190" w:rsidR="00D076D9" w:rsidRPr="004C3E23" w:rsidRDefault="005D3D4E" w:rsidP="00854DEE">
      <w:pPr>
        <w:keepNext/>
        <w:ind w:firstLine="0"/>
        <w:jc w:val="center"/>
        <w:rPr>
          <w:noProof/>
        </w:rPr>
      </w:pPr>
      <w:r w:rsidRPr="004C3E23">
        <w:rPr>
          <w:noProof/>
        </w:rPr>
        <w:drawing>
          <wp:inline distT="0" distB="0" distL="0" distR="0" wp14:anchorId="09C0E7AB" wp14:editId="6C0A0550">
            <wp:extent cx="6029960" cy="2710961"/>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029960" cy="2710961"/>
                    </a:xfrm>
                    <a:prstGeom prst="rect">
                      <a:avLst/>
                    </a:prstGeom>
                  </pic:spPr>
                </pic:pic>
              </a:graphicData>
            </a:graphic>
          </wp:inline>
        </w:drawing>
      </w:r>
    </w:p>
    <w:p w14:paraId="404BF21B" w14:textId="77777777" w:rsidR="00B50170" w:rsidRPr="004C3E23" w:rsidRDefault="00B50170">
      <w:pPr>
        <w:jc w:val="center"/>
      </w:pPr>
    </w:p>
    <w:p w14:paraId="3C93C442" w14:textId="4816DECB" w:rsidR="00D076D9" w:rsidRPr="004C3E23" w:rsidRDefault="00483B84" w:rsidP="002C23FE">
      <w:pPr>
        <w:pStyle w:val="afffffff6"/>
      </w:pPr>
      <w:bookmarkStart w:id="147" w:name="_Toc196148626"/>
      <w:r w:rsidRPr="004C3E23">
        <w:rPr>
          <w:highlight w:val="yellow"/>
        </w:rPr>
        <w:t xml:space="preserve">Рисунок </w:t>
      </w:r>
      <w:r w:rsidR="00C12F2A" w:rsidRPr="004C3E23">
        <w:rPr>
          <w:noProof/>
          <w:highlight w:val="yellow"/>
        </w:rPr>
        <w:fldChar w:fldCharType="begin"/>
      </w:r>
      <w:r w:rsidR="00C12F2A" w:rsidRPr="004C3E23">
        <w:rPr>
          <w:noProof/>
          <w:highlight w:val="yellow"/>
        </w:rPr>
        <w:instrText xml:space="preserve"> SEQ Рисунок \* ARABIC </w:instrText>
      </w:r>
      <w:r w:rsidR="00C12F2A" w:rsidRPr="004C3E23">
        <w:rPr>
          <w:noProof/>
          <w:highlight w:val="yellow"/>
        </w:rPr>
        <w:fldChar w:fldCharType="separate"/>
      </w:r>
      <w:r w:rsidR="00013008" w:rsidRPr="004C3E23">
        <w:rPr>
          <w:noProof/>
          <w:highlight w:val="yellow"/>
        </w:rPr>
        <w:t>111</w:t>
      </w:r>
      <w:bookmarkEnd w:id="147"/>
      <w:r w:rsidR="00C12F2A" w:rsidRPr="004C3E23">
        <w:rPr>
          <w:noProof/>
          <w:highlight w:val="yellow"/>
        </w:rPr>
        <w:fldChar w:fldCharType="end"/>
      </w:r>
    </w:p>
    <w:p w14:paraId="0BDCF8A3" w14:textId="77777777" w:rsidR="00D076D9" w:rsidRPr="004C3E23" w:rsidRDefault="00D076D9">
      <w:pPr>
        <w:jc w:val="center"/>
        <w:rPr>
          <w:color w:val="000000" w:themeColor="text1"/>
        </w:rPr>
      </w:pPr>
    </w:p>
    <w:p w14:paraId="373B44D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7CC5B05"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75CCBF2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4ACD5FFB"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43E7F7ED"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51F0D79" w14:textId="77777777" w:rsidR="00D076D9" w:rsidRPr="004C3E23" w:rsidRDefault="00D708D3">
      <w:pPr>
        <w:numPr>
          <w:ilvl w:val="0"/>
          <w:numId w:val="35"/>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0354B4A6" w14:textId="77777777" w:rsidR="00D076D9" w:rsidRPr="004C3E23" w:rsidRDefault="00D076D9">
      <w:pPr>
        <w:rPr>
          <w:b/>
          <w:color w:val="000000" w:themeColor="text1"/>
          <w:szCs w:val="28"/>
        </w:rPr>
      </w:pPr>
    </w:p>
    <w:p w14:paraId="63A3080A" w14:textId="77777777" w:rsidR="00D076D9" w:rsidRPr="004C3E23" w:rsidRDefault="00D076D9">
      <w:pPr>
        <w:rPr>
          <w:color w:val="000000" w:themeColor="text1"/>
          <w:szCs w:val="28"/>
        </w:rPr>
      </w:pPr>
    </w:p>
    <w:p w14:paraId="00784945" w14:textId="77777777" w:rsidR="00D076D9" w:rsidRPr="004C3E23" w:rsidRDefault="00D708D3">
      <w:pPr>
        <w:rPr>
          <w:color w:val="000000" w:themeColor="text1"/>
          <w:szCs w:val="28"/>
        </w:rPr>
      </w:pPr>
      <w:r w:rsidRPr="004C3E23">
        <w:rPr>
          <w:color w:val="000000" w:themeColor="text1"/>
          <w:szCs w:val="28"/>
        </w:rPr>
        <w:t>Есть возможность выбора одного из способов переоценки</w:t>
      </w:r>
    </w:p>
    <w:p w14:paraId="219F9A2F" w14:textId="77777777" w:rsidR="00B50170" w:rsidRPr="004C3E23" w:rsidRDefault="00B50170">
      <w:pPr>
        <w:rPr>
          <w:color w:val="000000" w:themeColor="text1"/>
        </w:rPr>
      </w:pPr>
    </w:p>
    <w:p w14:paraId="02EAC6CF" w14:textId="77777777" w:rsidR="00D076D9" w:rsidRPr="004C3E23" w:rsidRDefault="00D708D3" w:rsidP="00854DEE">
      <w:pPr>
        <w:keepNext/>
        <w:ind w:firstLine="0"/>
        <w:jc w:val="center"/>
        <w:rPr>
          <w:noProof/>
        </w:rPr>
      </w:pPr>
      <w:r w:rsidRPr="004C3E23">
        <w:rPr>
          <w:noProof/>
        </w:rPr>
        <w:drawing>
          <wp:inline distT="0" distB="0" distL="0" distR="0" wp14:anchorId="466CD151" wp14:editId="57A6ED1C">
            <wp:extent cx="6029960" cy="1624959"/>
            <wp:effectExtent l="0" t="0" r="0" b="0"/>
            <wp:docPr id="244" name="Рисунок 60954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1"/>
                    <a:stretch/>
                  </pic:blipFill>
                  <pic:spPr bwMode="auto">
                    <a:xfrm>
                      <a:off x="0" y="0"/>
                      <a:ext cx="6029960" cy="1624959"/>
                    </a:xfrm>
                    <a:prstGeom prst="rect">
                      <a:avLst/>
                    </a:prstGeom>
                  </pic:spPr>
                </pic:pic>
              </a:graphicData>
            </a:graphic>
          </wp:inline>
        </w:drawing>
      </w:r>
    </w:p>
    <w:p w14:paraId="03D9A7FD" w14:textId="77777777" w:rsidR="00B50170" w:rsidRPr="004C3E23" w:rsidRDefault="00B50170">
      <w:pPr>
        <w:keepNext/>
        <w:jc w:val="center"/>
      </w:pPr>
    </w:p>
    <w:p w14:paraId="500E5A42" w14:textId="05359CAF" w:rsidR="00D076D9" w:rsidRPr="004C3E23" w:rsidRDefault="00483B84" w:rsidP="002C23FE">
      <w:pPr>
        <w:pStyle w:val="afffffff6"/>
      </w:pPr>
      <w:bookmarkStart w:id="148" w:name="_Toc196148627"/>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112</w:t>
      </w:r>
      <w:bookmarkEnd w:id="148"/>
      <w:r w:rsidR="00C12F2A" w:rsidRPr="004C3E23">
        <w:rPr>
          <w:noProof/>
        </w:rPr>
        <w:fldChar w:fldCharType="end"/>
      </w:r>
    </w:p>
    <w:p w14:paraId="51A977C9" w14:textId="77777777" w:rsidR="00D076D9" w:rsidRPr="004C3E23" w:rsidRDefault="00D076D9">
      <w:pPr>
        <w:jc w:val="center"/>
        <w:rPr>
          <w:color w:val="000000" w:themeColor="text1"/>
          <w:szCs w:val="28"/>
        </w:rPr>
      </w:pPr>
    </w:p>
    <w:p w14:paraId="6D653CD9" w14:textId="77777777" w:rsidR="00D076D9" w:rsidRPr="004C3E23" w:rsidRDefault="00D708D3">
      <w:pPr>
        <w:rPr>
          <w:color w:val="000000" w:themeColor="text1"/>
          <w:szCs w:val="28"/>
        </w:rPr>
      </w:pPr>
      <w:r w:rsidRPr="004C3E23">
        <w:rPr>
          <w:color w:val="000000" w:themeColor="text1"/>
          <w:szCs w:val="28"/>
        </w:rPr>
        <w:t xml:space="preserve">Описание каждого из способов переоценки выводится при нажатии кнопки </w:t>
      </w:r>
      <w:r w:rsidRPr="004C3E23">
        <w:rPr>
          <w:b/>
          <w:color w:val="000000" w:themeColor="text1"/>
          <w:szCs w:val="28"/>
        </w:rPr>
        <w:t>?</w:t>
      </w:r>
      <w:r w:rsidRPr="004C3E23">
        <w:rPr>
          <w:color w:val="000000" w:themeColor="text1"/>
          <w:szCs w:val="28"/>
        </w:rPr>
        <w:t xml:space="preserve"> напротив поля выбора.</w:t>
      </w:r>
    </w:p>
    <w:p w14:paraId="5FDC4113" w14:textId="77777777" w:rsidR="00D076D9" w:rsidRPr="004C3E23" w:rsidRDefault="00D708D3" w:rsidP="00854DEE">
      <w:pPr>
        <w:keepNext/>
        <w:ind w:firstLine="0"/>
        <w:jc w:val="center"/>
        <w:rPr>
          <w:noProof/>
        </w:rPr>
      </w:pPr>
      <w:r w:rsidRPr="004C3E23">
        <w:rPr>
          <w:noProof/>
        </w:rPr>
        <w:drawing>
          <wp:inline distT="0" distB="0" distL="0" distR="0" wp14:anchorId="39E33F76" wp14:editId="5E06681C">
            <wp:extent cx="6029960" cy="800966"/>
            <wp:effectExtent l="0" t="0" r="0" b="0"/>
            <wp:docPr id="245" name="Рисунок 60954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2"/>
                    <a:stretch/>
                  </pic:blipFill>
                  <pic:spPr bwMode="auto">
                    <a:xfrm>
                      <a:off x="0" y="0"/>
                      <a:ext cx="6029960" cy="800965"/>
                    </a:xfrm>
                    <a:prstGeom prst="rect">
                      <a:avLst/>
                    </a:prstGeom>
                  </pic:spPr>
                </pic:pic>
              </a:graphicData>
            </a:graphic>
          </wp:inline>
        </w:drawing>
      </w:r>
    </w:p>
    <w:p w14:paraId="1FB953A4" w14:textId="7CB0B014" w:rsidR="00D076D9" w:rsidRPr="004C3E23" w:rsidRDefault="00ED3B53" w:rsidP="002C23FE">
      <w:pPr>
        <w:pStyle w:val="afffffff6"/>
      </w:pPr>
      <w:bookmarkStart w:id="149" w:name="_Toc19614862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113</w:t>
      </w:r>
      <w:bookmarkEnd w:id="149"/>
      <w:r w:rsidR="00C12F2A" w:rsidRPr="004C3E23">
        <w:rPr>
          <w:noProof/>
        </w:rPr>
        <w:fldChar w:fldCharType="end"/>
      </w:r>
    </w:p>
    <w:p w14:paraId="23CA76F9" w14:textId="77777777" w:rsidR="00B50170" w:rsidRPr="004C3E23" w:rsidRDefault="00B50170" w:rsidP="00B50170"/>
    <w:p w14:paraId="2942F15F" w14:textId="77777777"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w:t>
      </w:r>
      <w:r w:rsidRPr="004C3E23">
        <w:rPr>
          <w:color w:val="000000" w:themeColor="text1"/>
          <w:szCs w:val="28"/>
        </w:rPr>
        <w:t>обязательны для заполнения.</w:t>
      </w:r>
    </w:p>
    <w:p w14:paraId="083284DC"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151F9A01"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Основные средства;</w:t>
      </w:r>
    </w:p>
    <w:p w14:paraId="7863E709"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Комиссия;</w:t>
      </w:r>
    </w:p>
    <w:p w14:paraId="2BA339D5"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Подписи;</w:t>
      </w:r>
    </w:p>
    <w:p w14:paraId="2FEE7A12"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Бухгалтерская операция.</w:t>
      </w:r>
    </w:p>
    <w:p w14:paraId="6ACDC846"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7389070F" w14:textId="77777777" w:rsidR="00D076D9" w:rsidRPr="004C3E23" w:rsidRDefault="00D708D3">
      <w:pPr>
        <w:rPr>
          <w:color w:val="000000" w:themeColor="text1"/>
        </w:rPr>
      </w:pPr>
      <w:r w:rsidRPr="004C3E23">
        <w:rPr>
          <w:b/>
          <w:color w:val="000000" w:themeColor="text1"/>
          <w:szCs w:val="28"/>
        </w:rPr>
        <w:t>Заполнение вкладки Основные средства</w:t>
      </w:r>
    </w:p>
    <w:p w14:paraId="6AE0BE5C" w14:textId="77777777" w:rsidR="00D076D9" w:rsidRPr="004C3E23" w:rsidRDefault="00D708D3">
      <w:pPr>
        <w:rPr>
          <w:color w:val="000000" w:themeColor="text1"/>
          <w:szCs w:val="28"/>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4AF3CFA0" w14:textId="77777777" w:rsidR="00B50170" w:rsidRPr="004C3E23" w:rsidRDefault="00B50170">
      <w:pPr>
        <w:rPr>
          <w:color w:val="000000" w:themeColor="text1"/>
        </w:rPr>
      </w:pPr>
    </w:p>
    <w:p w14:paraId="0670FEE0" w14:textId="77777777" w:rsidR="00D076D9" w:rsidRPr="004C3E23" w:rsidRDefault="00D708D3" w:rsidP="00854DEE">
      <w:pPr>
        <w:keepNext/>
        <w:ind w:firstLine="0"/>
        <w:jc w:val="center"/>
        <w:rPr>
          <w:noProof/>
        </w:rPr>
      </w:pPr>
      <w:r w:rsidRPr="004C3E23">
        <w:rPr>
          <w:noProof/>
        </w:rPr>
        <w:drawing>
          <wp:inline distT="0" distB="0" distL="0" distR="0" wp14:anchorId="36D4D6A2" wp14:editId="1E3AE43D">
            <wp:extent cx="6029960" cy="2577156"/>
            <wp:effectExtent l="0" t="0" r="0" b="0"/>
            <wp:docPr id="246" name="Рисунок 6095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3"/>
                    <a:stretch/>
                  </pic:blipFill>
                  <pic:spPr bwMode="auto">
                    <a:xfrm>
                      <a:off x="0" y="0"/>
                      <a:ext cx="6029960" cy="2577156"/>
                    </a:xfrm>
                    <a:prstGeom prst="rect">
                      <a:avLst/>
                    </a:prstGeom>
                  </pic:spPr>
                </pic:pic>
              </a:graphicData>
            </a:graphic>
          </wp:inline>
        </w:drawing>
      </w:r>
    </w:p>
    <w:p w14:paraId="37EE915F" w14:textId="77777777" w:rsidR="00B50170" w:rsidRPr="004C3E23" w:rsidRDefault="00B50170">
      <w:pPr>
        <w:jc w:val="center"/>
      </w:pPr>
    </w:p>
    <w:p w14:paraId="564BB39D" w14:textId="4E651C3D" w:rsidR="00D076D9" w:rsidRPr="004C3E23" w:rsidRDefault="00483B84" w:rsidP="002C23FE">
      <w:pPr>
        <w:pStyle w:val="afffffff6"/>
      </w:pPr>
      <w:bookmarkStart w:id="150" w:name="_Toc196148629"/>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114</w:t>
      </w:r>
      <w:bookmarkEnd w:id="150"/>
      <w:r w:rsidR="00C12F2A" w:rsidRPr="004C3E23">
        <w:rPr>
          <w:noProof/>
        </w:rPr>
        <w:fldChar w:fldCharType="end"/>
      </w:r>
    </w:p>
    <w:p w14:paraId="31368087" w14:textId="77777777" w:rsidR="00D076D9" w:rsidRPr="004C3E23" w:rsidRDefault="00D076D9">
      <w:pPr>
        <w:rPr>
          <w:color w:val="000000" w:themeColor="text1"/>
        </w:rPr>
      </w:pPr>
    </w:p>
    <w:p w14:paraId="12ED8380"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14:paraId="3CDA91C7"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xml:space="preserve">. При выборе соответствующего значения будет доступен </w:t>
      </w:r>
      <w:r w:rsidR="00B50170" w:rsidRPr="004C3E23">
        <w:rPr>
          <w:color w:val="000000" w:themeColor="text1"/>
          <w:szCs w:val="28"/>
        </w:rPr>
        <w:t>определённый</w:t>
      </w:r>
      <w:r w:rsidRPr="004C3E23">
        <w:rPr>
          <w:color w:val="000000" w:themeColor="text1"/>
          <w:szCs w:val="28"/>
        </w:rPr>
        <w:t xml:space="preserve"> список полей для заполнения:</w:t>
      </w:r>
    </w:p>
    <w:p w14:paraId="281755B0" w14:textId="77777777" w:rsidR="00B50170" w:rsidRPr="004C3E23" w:rsidRDefault="00B50170">
      <w:pPr>
        <w:tabs>
          <w:tab w:val="left" w:pos="960"/>
        </w:tabs>
        <w:rPr>
          <w:color w:val="000000" w:themeColor="text1"/>
        </w:rPr>
      </w:pPr>
    </w:p>
    <w:p w14:paraId="223F04F9" w14:textId="77777777" w:rsidR="00B50170" w:rsidRPr="004C3E23" w:rsidRDefault="00B50170">
      <w:pPr>
        <w:tabs>
          <w:tab w:val="left" w:pos="960"/>
        </w:tabs>
        <w:rPr>
          <w:color w:val="000000" w:themeColor="text1"/>
        </w:rPr>
      </w:pPr>
    </w:p>
    <w:p w14:paraId="66AE9B99" w14:textId="77777777" w:rsidR="00D076D9" w:rsidRPr="004C3E23" w:rsidRDefault="00D708D3" w:rsidP="00854DEE">
      <w:pPr>
        <w:keepNext/>
        <w:ind w:firstLine="0"/>
        <w:jc w:val="center"/>
        <w:rPr>
          <w:noProof/>
        </w:rPr>
      </w:pPr>
      <w:r w:rsidRPr="004C3E23">
        <w:rPr>
          <w:noProof/>
        </w:rPr>
        <w:drawing>
          <wp:inline distT="0" distB="0" distL="0" distR="0" wp14:anchorId="5452B467" wp14:editId="03DFAEC2">
            <wp:extent cx="6029960" cy="901787"/>
            <wp:effectExtent l="0" t="0" r="8890" b="0"/>
            <wp:docPr id="247" name="Рисунок 60954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4"/>
                    <a:stretch/>
                  </pic:blipFill>
                  <pic:spPr bwMode="auto">
                    <a:xfrm>
                      <a:off x="0" y="0"/>
                      <a:ext cx="6029960" cy="901787"/>
                    </a:xfrm>
                    <a:prstGeom prst="rect">
                      <a:avLst/>
                    </a:prstGeom>
                  </pic:spPr>
                </pic:pic>
              </a:graphicData>
            </a:graphic>
          </wp:inline>
        </w:drawing>
      </w:r>
    </w:p>
    <w:p w14:paraId="53941FF0" w14:textId="77777777" w:rsidR="00B50170" w:rsidRPr="004C3E23" w:rsidRDefault="00B50170">
      <w:pPr>
        <w:tabs>
          <w:tab w:val="left" w:pos="960"/>
        </w:tabs>
        <w:jc w:val="center"/>
      </w:pPr>
    </w:p>
    <w:p w14:paraId="749A0E7B" w14:textId="4ED27C65" w:rsidR="00D076D9" w:rsidRPr="004C3E23" w:rsidRDefault="00483B84" w:rsidP="002C23FE">
      <w:pPr>
        <w:pStyle w:val="afffffff6"/>
      </w:pPr>
      <w:bookmarkStart w:id="151" w:name="_Toc196148630"/>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115</w:t>
      </w:r>
      <w:bookmarkEnd w:id="151"/>
      <w:r w:rsidR="00C12F2A" w:rsidRPr="004C3E23">
        <w:rPr>
          <w:noProof/>
        </w:rPr>
        <w:fldChar w:fldCharType="end"/>
      </w:r>
    </w:p>
    <w:p w14:paraId="552A6BC9" w14:textId="77777777" w:rsidR="00D076D9" w:rsidRPr="004C3E23" w:rsidRDefault="00D076D9">
      <w:pPr>
        <w:tabs>
          <w:tab w:val="left" w:pos="960"/>
        </w:tabs>
        <w:jc w:val="center"/>
        <w:rPr>
          <w:color w:val="000000" w:themeColor="text1"/>
        </w:rPr>
      </w:pPr>
    </w:p>
    <w:p w14:paraId="5775D576" w14:textId="77777777" w:rsidR="00D076D9" w:rsidRPr="004C3E23" w:rsidRDefault="00D708D3">
      <w:pPr>
        <w:ind w:firstLine="737"/>
        <w:rPr>
          <w:color w:val="000000" w:themeColor="text1"/>
          <w:szCs w:val="28"/>
        </w:rPr>
      </w:pPr>
      <w:r w:rsidRPr="004C3E23">
        <w:rPr>
          <w:color w:val="000000" w:themeColor="text1"/>
          <w:szCs w:val="28"/>
        </w:rPr>
        <w:t xml:space="preserve">Значения в группе реквизитов </w:t>
      </w:r>
      <w:r w:rsidRPr="004C3E23">
        <w:rPr>
          <w:b/>
          <w:color w:val="000000" w:themeColor="text1"/>
          <w:szCs w:val="28"/>
        </w:rPr>
        <w:t xml:space="preserve">Отчет оценщика </w:t>
      </w:r>
      <w:r w:rsidRPr="004C3E23">
        <w:rPr>
          <w:color w:val="000000" w:themeColor="text1"/>
          <w:szCs w:val="28"/>
        </w:rPr>
        <w:t xml:space="preserve">и </w:t>
      </w:r>
      <w:r w:rsidRPr="004C3E23">
        <w:rPr>
          <w:b/>
          <w:color w:val="000000" w:themeColor="text1"/>
          <w:szCs w:val="28"/>
        </w:rPr>
        <w:t>Метод рыночных цен</w:t>
      </w:r>
      <w:r w:rsidRPr="004C3E23">
        <w:rPr>
          <w:color w:val="000000" w:themeColor="text1"/>
          <w:szCs w:val="28"/>
        </w:rPr>
        <w:t xml:space="preserve"> обязательны к заполнению (в зависимости от значения реквизита </w:t>
      </w:r>
      <w:r w:rsidRPr="004C3E23">
        <w:rPr>
          <w:b/>
          <w:color w:val="000000" w:themeColor="text1"/>
          <w:szCs w:val="28"/>
        </w:rPr>
        <w:t>Стоимость определена</w:t>
      </w:r>
      <w:r w:rsidRPr="004C3E23">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14:paraId="5E8AE8BB" w14:textId="77777777" w:rsidR="00B50170" w:rsidRPr="004C3E23" w:rsidRDefault="00B50170">
      <w:pPr>
        <w:ind w:firstLine="737"/>
        <w:rPr>
          <w:color w:val="000000" w:themeColor="text1"/>
        </w:rPr>
      </w:pPr>
    </w:p>
    <w:p w14:paraId="120F381C" w14:textId="77777777" w:rsidR="00D076D9" w:rsidRPr="004C3E23" w:rsidRDefault="00D708D3" w:rsidP="00854DEE">
      <w:pPr>
        <w:keepNext/>
        <w:ind w:firstLine="0"/>
        <w:jc w:val="center"/>
        <w:rPr>
          <w:noProof/>
        </w:rPr>
      </w:pPr>
      <w:r w:rsidRPr="004C3E23">
        <w:rPr>
          <w:noProof/>
        </w:rPr>
        <w:drawing>
          <wp:inline distT="0" distB="0" distL="0" distR="0" wp14:anchorId="37400C10" wp14:editId="2F1B9582">
            <wp:extent cx="6029960" cy="1528494"/>
            <wp:effectExtent l="0" t="0" r="8890" b="0"/>
            <wp:docPr id="248" name="Рисунок 60954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14:paraId="6CE84C68" w14:textId="77777777" w:rsidR="00B50170" w:rsidRPr="004C3E23" w:rsidRDefault="00B50170">
      <w:pPr>
        <w:jc w:val="center"/>
      </w:pPr>
    </w:p>
    <w:p w14:paraId="26C82180" w14:textId="66837219" w:rsidR="00D076D9" w:rsidRPr="004C3E23" w:rsidRDefault="00483B84" w:rsidP="002C23FE">
      <w:pPr>
        <w:pStyle w:val="afffffff6"/>
      </w:pPr>
      <w:bookmarkStart w:id="152" w:name="_Toc19614863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116</w:t>
      </w:r>
      <w:bookmarkEnd w:id="152"/>
      <w:r w:rsidR="00C12F2A" w:rsidRPr="004C3E23">
        <w:rPr>
          <w:noProof/>
        </w:rPr>
        <w:fldChar w:fldCharType="end"/>
      </w:r>
    </w:p>
    <w:p w14:paraId="66B9FEBE" w14:textId="77777777" w:rsidR="00D076D9" w:rsidRPr="004C3E23" w:rsidRDefault="00D076D9">
      <w:pPr>
        <w:jc w:val="center"/>
        <w:rPr>
          <w:color w:val="000000" w:themeColor="text1"/>
          <w:szCs w:val="28"/>
        </w:rPr>
      </w:pPr>
    </w:p>
    <w:p w14:paraId="2A47A14F" w14:textId="77777777" w:rsidR="00CA345E" w:rsidRPr="004C3E23" w:rsidRDefault="00CA345E" w:rsidP="00CA345E">
      <w:pPr>
        <w:rPr>
          <w:snapToGrid w:val="0"/>
        </w:rPr>
      </w:pPr>
      <w:r w:rsidRPr="004C3E23">
        <w:rPr>
          <w:b/>
          <w:snapToGrid w:val="0"/>
        </w:rPr>
        <w:t>Заполнение вкладки Комиссия</w:t>
      </w:r>
    </w:p>
    <w:p w14:paraId="1904254D" w14:textId="77777777" w:rsidR="00CA345E" w:rsidRPr="004C3E23" w:rsidRDefault="00CA345E" w:rsidP="00CA345E">
      <w:pPr>
        <w:rPr>
          <w:snapToGrid w:val="0"/>
        </w:rPr>
      </w:pPr>
      <w:r w:rsidRPr="004C3E23">
        <w:rPr>
          <w:snapToGrid w:val="0"/>
        </w:rPr>
        <w:t xml:space="preserve">Переходим на вкладку Комиссия. </w:t>
      </w:r>
    </w:p>
    <w:p w14:paraId="4F17A708"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96FB040"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CC978FE"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483377C6"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7986B60D"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400309BB" w14:textId="77777777" w:rsidR="00CA345E" w:rsidRPr="004C3E23" w:rsidRDefault="00CA345E" w:rsidP="00CA345E">
      <w:pPr>
        <w:keepNext/>
        <w:ind w:firstLine="0"/>
        <w:jc w:val="center"/>
        <w:rPr>
          <w:noProof/>
          <w:snapToGrid w:val="0"/>
        </w:rPr>
      </w:pPr>
      <w:r w:rsidRPr="004C3E23">
        <w:rPr>
          <w:noProof/>
        </w:rPr>
        <w:drawing>
          <wp:inline distT="0" distB="0" distL="0" distR="0" wp14:anchorId="4D79B375" wp14:editId="50E67B53">
            <wp:extent cx="5940425" cy="2203518"/>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F993242" w14:textId="7DC6E229" w:rsidR="00CA345E" w:rsidRPr="004C3E23" w:rsidRDefault="00483B84" w:rsidP="002C23FE">
      <w:pPr>
        <w:pStyle w:val="afffffff6"/>
        <w:rPr>
          <w:snapToGrid w:val="0"/>
        </w:rPr>
      </w:pPr>
      <w:bookmarkStart w:id="153" w:name="_Toc196148632"/>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117</w:t>
      </w:r>
      <w:bookmarkEnd w:id="153"/>
      <w:r w:rsidR="00CA345E" w:rsidRPr="004C3E23">
        <w:rPr>
          <w:snapToGrid w:val="0"/>
        </w:rPr>
        <w:fldChar w:fldCharType="end"/>
      </w:r>
    </w:p>
    <w:p w14:paraId="4329FA53" w14:textId="77777777" w:rsidR="00CA345E" w:rsidRPr="004C3E23" w:rsidRDefault="00CA345E" w:rsidP="00CA345E">
      <w:pPr>
        <w:keepNext/>
        <w:rPr>
          <w:snapToGrid w:val="0"/>
        </w:rPr>
      </w:pPr>
    </w:p>
    <w:p w14:paraId="3C750EA8"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71C007F6" w14:textId="77777777" w:rsidR="00CA345E" w:rsidRPr="004C3E23" w:rsidRDefault="00CA345E" w:rsidP="00CA345E">
      <w:pPr>
        <w:keepNext/>
        <w:ind w:firstLine="0"/>
        <w:jc w:val="center"/>
        <w:rPr>
          <w:snapToGrid w:val="0"/>
        </w:rPr>
      </w:pPr>
      <w:r w:rsidRPr="004C3E23">
        <w:rPr>
          <w:noProof/>
        </w:rPr>
        <w:drawing>
          <wp:inline distT="0" distB="0" distL="0" distR="0" wp14:anchorId="3516079A" wp14:editId="292E80BA">
            <wp:extent cx="5940425" cy="3218829"/>
            <wp:effectExtent l="0" t="0" r="3175"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EFE6CC3" w14:textId="7C5C35A3" w:rsidR="00CA345E" w:rsidRPr="004C3E23" w:rsidRDefault="00483B84" w:rsidP="002C23FE">
      <w:pPr>
        <w:pStyle w:val="afffffff6"/>
        <w:rPr>
          <w:snapToGrid w:val="0"/>
        </w:rPr>
      </w:pPr>
      <w:bookmarkStart w:id="154" w:name="_Toc196148633"/>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118</w:t>
      </w:r>
      <w:bookmarkEnd w:id="154"/>
      <w:r w:rsidR="00CA345E" w:rsidRPr="004C3E23">
        <w:rPr>
          <w:snapToGrid w:val="0"/>
        </w:rPr>
        <w:fldChar w:fldCharType="end"/>
      </w:r>
    </w:p>
    <w:p w14:paraId="319F738B"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D207B54" w14:textId="77777777" w:rsidR="00CA345E" w:rsidRPr="004C3E23" w:rsidRDefault="00CA345E" w:rsidP="00CA345E">
      <w:pPr>
        <w:keepNext/>
        <w:ind w:firstLine="0"/>
        <w:jc w:val="center"/>
      </w:pPr>
      <w:r w:rsidRPr="004C3E23">
        <w:rPr>
          <w:noProof/>
        </w:rPr>
        <w:drawing>
          <wp:inline distT="0" distB="0" distL="0" distR="0" wp14:anchorId="780D3AFB" wp14:editId="2E9CA01A">
            <wp:extent cx="5940425" cy="4237205"/>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2282B91" w14:textId="468A0624" w:rsidR="00CA345E" w:rsidRPr="004C3E23" w:rsidRDefault="00483B84" w:rsidP="002C23FE">
      <w:pPr>
        <w:pStyle w:val="afffffff6"/>
        <w:rPr>
          <w:snapToGrid w:val="0"/>
        </w:rPr>
      </w:pPr>
      <w:bookmarkStart w:id="155" w:name="_Toc19614863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119</w:t>
      </w:r>
      <w:bookmarkEnd w:id="155"/>
      <w:r w:rsidR="009877E9">
        <w:rPr>
          <w:noProof/>
        </w:rPr>
        <w:fldChar w:fldCharType="end"/>
      </w:r>
    </w:p>
    <w:p w14:paraId="0A1C42A7" w14:textId="77777777"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935C693" w14:textId="77777777" w:rsidR="00CA345E" w:rsidRPr="004C3E23" w:rsidRDefault="00CA345E" w:rsidP="00CA345E">
      <w:pPr>
        <w:keepNext/>
        <w:ind w:firstLine="0"/>
        <w:jc w:val="center"/>
      </w:pPr>
      <w:r w:rsidRPr="004C3E23">
        <w:rPr>
          <w:noProof/>
        </w:rPr>
        <w:drawing>
          <wp:inline distT="0" distB="0" distL="0" distR="0" wp14:anchorId="49B6D518" wp14:editId="0619D6C9">
            <wp:extent cx="5940425" cy="1034317"/>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F0FE14D" w14:textId="6869C9B2" w:rsidR="00CA345E" w:rsidRPr="004C3E23" w:rsidRDefault="00483B84" w:rsidP="002C23FE">
      <w:pPr>
        <w:pStyle w:val="afffffff6"/>
        <w:rPr>
          <w:snapToGrid w:val="0"/>
        </w:rPr>
      </w:pPr>
      <w:bookmarkStart w:id="156" w:name="_Toc196148635"/>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120</w:t>
      </w:r>
      <w:bookmarkEnd w:id="156"/>
      <w:r w:rsidR="00CA345E" w:rsidRPr="004C3E23">
        <w:rPr>
          <w:snapToGrid w:val="0"/>
        </w:rPr>
        <w:fldChar w:fldCharType="end"/>
      </w:r>
    </w:p>
    <w:p w14:paraId="3F431007"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ACABA35"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1E5638AE" w14:textId="77777777" w:rsidR="00CA345E" w:rsidRPr="004C3E23" w:rsidRDefault="00CA345E" w:rsidP="00CA345E">
      <w:pPr>
        <w:keepNext/>
        <w:ind w:firstLine="0"/>
        <w:jc w:val="center"/>
      </w:pPr>
      <w:r w:rsidRPr="004C3E23">
        <w:rPr>
          <w:noProof/>
        </w:rPr>
        <w:drawing>
          <wp:inline distT="0" distB="0" distL="0" distR="0" wp14:anchorId="28518110" wp14:editId="59D10473">
            <wp:extent cx="5940425" cy="842413"/>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CC9323E" w14:textId="66BEACE3" w:rsidR="00CA345E" w:rsidRPr="004C3E23" w:rsidRDefault="00483B84" w:rsidP="002C23FE">
      <w:pPr>
        <w:pStyle w:val="afffffff6"/>
      </w:pPr>
      <w:bookmarkStart w:id="157" w:name="_Toc19614863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121</w:t>
      </w:r>
      <w:bookmarkEnd w:id="157"/>
      <w:r w:rsidR="009877E9">
        <w:rPr>
          <w:noProof/>
        </w:rPr>
        <w:fldChar w:fldCharType="end"/>
      </w:r>
    </w:p>
    <w:p w14:paraId="7D9955DA"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E7F8A99"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DF4F9E7"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A240988" w14:textId="77777777" w:rsidR="00CA345E" w:rsidRPr="004C3E23" w:rsidRDefault="00CA345E" w:rsidP="00CA345E">
      <w:pPr>
        <w:pStyle w:val="30"/>
        <w:tabs>
          <w:tab w:val="clear" w:pos="1701"/>
        </w:tabs>
        <w:rPr>
          <w:i/>
        </w:rPr>
      </w:pPr>
      <w:r w:rsidRPr="004C3E23">
        <w:rPr>
          <w:i/>
        </w:rPr>
        <w:t>Председатель комиссии;</w:t>
      </w:r>
    </w:p>
    <w:p w14:paraId="138E6E91" w14:textId="77777777" w:rsidR="00CA345E" w:rsidRPr="004C3E23" w:rsidRDefault="00CA345E" w:rsidP="00CA345E">
      <w:pPr>
        <w:pStyle w:val="30"/>
        <w:tabs>
          <w:tab w:val="clear" w:pos="1701"/>
        </w:tabs>
        <w:rPr>
          <w:i/>
        </w:rPr>
      </w:pPr>
      <w:r w:rsidRPr="004C3E23">
        <w:rPr>
          <w:i/>
        </w:rPr>
        <w:t>Член комиссии.</w:t>
      </w:r>
    </w:p>
    <w:p w14:paraId="5A346114" w14:textId="77777777" w:rsidR="00CA345E" w:rsidRPr="004C3E23" w:rsidRDefault="00CA345E" w:rsidP="00CA345E">
      <w:pPr>
        <w:keepNext/>
        <w:ind w:firstLine="0"/>
      </w:pPr>
      <w:r w:rsidRPr="004C3E23">
        <w:rPr>
          <w:noProof/>
        </w:rPr>
        <w:drawing>
          <wp:inline distT="0" distB="0" distL="0" distR="0" wp14:anchorId="42A48E1D" wp14:editId="3DECBC50">
            <wp:extent cx="5940425" cy="2000579"/>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267D2325" w14:textId="3A27F5EF" w:rsidR="00CA345E" w:rsidRPr="004C3E23" w:rsidRDefault="00483B84" w:rsidP="002C23FE">
      <w:pPr>
        <w:pStyle w:val="afffffff6"/>
      </w:pPr>
      <w:bookmarkStart w:id="158" w:name="_Toc19614863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122</w:t>
      </w:r>
      <w:bookmarkEnd w:id="158"/>
      <w:r w:rsidR="009877E9">
        <w:rPr>
          <w:noProof/>
        </w:rPr>
        <w:fldChar w:fldCharType="end"/>
      </w:r>
    </w:p>
    <w:p w14:paraId="29BA04FB" w14:textId="77777777" w:rsidR="00CA345E" w:rsidRPr="004C3E23" w:rsidRDefault="00CA345E" w:rsidP="00CA345E"/>
    <w:p w14:paraId="605DD00C"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0A03456A" w14:textId="77777777" w:rsidR="00CA345E" w:rsidRPr="004C3E23" w:rsidRDefault="00CA345E" w:rsidP="00CA345E">
      <w:pPr>
        <w:pStyle w:val="30"/>
        <w:rPr>
          <w:i/>
        </w:rPr>
      </w:pPr>
      <w:r w:rsidRPr="004C3E23">
        <w:rPr>
          <w:i/>
        </w:rPr>
        <w:t>Председатель комиссии;</w:t>
      </w:r>
    </w:p>
    <w:p w14:paraId="3A8A99F2" w14:textId="77777777" w:rsidR="00CA345E" w:rsidRPr="004C3E23" w:rsidRDefault="00CA345E" w:rsidP="00CA345E">
      <w:pPr>
        <w:pStyle w:val="30"/>
        <w:rPr>
          <w:i/>
        </w:rPr>
      </w:pPr>
      <w:r w:rsidRPr="004C3E23">
        <w:rPr>
          <w:i/>
        </w:rPr>
        <w:t>Заместитель председателя комиссии;</w:t>
      </w:r>
    </w:p>
    <w:p w14:paraId="7240B9B8" w14:textId="77777777" w:rsidR="00CA345E" w:rsidRPr="004C3E23" w:rsidRDefault="00CA345E" w:rsidP="00CA345E">
      <w:pPr>
        <w:pStyle w:val="30"/>
        <w:rPr>
          <w:i/>
        </w:rPr>
      </w:pPr>
      <w:r w:rsidRPr="004C3E23">
        <w:rPr>
          <w:i/>
        </w:rPr>
        <w:t>Уполномоченное председателем лицо;</w:t>
      </w:r>
    </w:p>
    <w:p w14:paraId="3821BBC2" w14:textId="77777777" w:rsidR="00CA345E" w:rsidRPr="004C3E23" w:rsidRDefault="00CA345E" w:rsidP="00CA345E">
      <w:pPr>
        <w:pStyle w:val="30"/>
        <w:rPr>
          <w:i/>
        </w:rPr>
      </w:pPr>
      <w:r w:rsidRPr="004C3E23">
        <w:rPr>
          <w:i/>
        </w:rPr>
        <w:t>Член комиссии;</w:t>
      </w:r>
    </w:p>
    <w:p w14:paraId="012CDB52" w14:textId="77777777" w:rsidR="00CA345E" w:rsidRPr="004C3E23" w:rsidRDefault="00CA345E" w:rsidP="00CA345E">
      <w:pPr>
        <w:pStyle w:val="30"/>
        <w:rPr>
          <w:i/>
        </w:rPr>
      </w:pPr>
      <w:r w:rsidRPr="004C3E23">
        <w:rPr>
          <w:i/>
        </w:rPr>
        <w:t>Эксперт; (указанный статус не применяется в ГИИС ЭБ!)</w:t>
      </w:r>
    </w:p>
    <w:p w14:paraId="30E68419" w14:textId="77777777" w:rsidR="00CA345E" w:rsidRPr="004C3E23" w:rsidRDefault="00CA345E" w:rsidP="00CA345E">
      <w:pPr>
        <w:pStyle w:val="30"/>
        <w:rPr>
          <w:i/>
        </w:rPr>
      </w:pPr>
      <w:r w:rsidRPr="004C3E23">
        <w:rPr>
          <w:i/>
        </w:rPr>
        <w:t>Заместитель уполномоченного председателем лица.</w:t>
      </w:r>
    </w:p>
    <w:p w14:paraId="16668C7A" w14:textId="77777777" w:rsidR="00CA345E" w:rsidRPr="004C3E23" w:rsidRDefault="00CA345E" w:rsidP="00CA345E">
      <w:pPr>
        <w:jc w:val="center"/>
        <w:rPr>
          <w:snapToGrid w:val="0"/>
        </w:rPr>
      </w:pPr>
    </w:p>
    <w:p w14:paraId="7727D7AE" w14:textId="77777777" w:rsidR="00CA345E" w:rsidRPr="004C3E23" w:rsidRDefault="00CA345E" w:rsidP="00CA345E">
      <w:pPr>
        <w:keepNext/>
        <w:ind w:firstLine="0"/>
      </w:pPr>
      <w:r w:rsidRPr="004C3E23">
        <w:rPr>
          <w:noProof/>
        </w:rPr>
        <w:drawing>
          <wp:inline distT="0" distB="0" distL="0" distR="0" wp14:anchorId="3E01115E" wp14:editId="4A0427DA">
            <wp:extent cx="5940425" cy="3181429"/>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E8A2EFA" w14:textId="26035074" w:rsidR="00CA345E" w:rsidRPr="004C3E23" w:rsidRDefault="00483B84" w:rsidP="002C23FE">
      <w:pPr>
        <w:pStyle w:val="afffffff6"/>
      </w:pPr>
      <w:bookmarkStart w:id="159" w:name="_Toc19614863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123</w:t>
      </w:r>
      <w:bookmarkEnd w:id="159"/>
      <w:r w:rsidR="009877E9">
        <w:rPr>
          <w:noProof/>
        </w:rPr>
        <w:fldChar w:fldCharType="end"/>
      </w:r>
    </w:p>
    <w:p w14:paraId="2638F953" w14:textId="77777777" w:rsidR="00CA345E" w:rsidRPr="004C3E23" w:rsidRDefault="00CA345E" w:rsidP="00CA345E">
      <w:pPr>
        <w:jc w:val="center"/>
        <w:rPr>
          <w:snapToGrid w:val="0"/>
        </w:rPr>
      </w:pPr>
    </w:p>
    <w:p w14:paraId="72C1AA15"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AA6EC08"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0B9A0E2"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C5DDDDD" w14:textId="77777777" w:rsidR="00CA345E" w:rsidRPr="004C3E23" w:rsidRDefault="00CA345E" w:rsidP="00CA345E">
      <w:pPr>
        <w:keepNext/>
        <w:ind w:firstLine="0"/>
      </w:pPr>
      <w:r w:rsidRPr="004C3E23">
        <w:rPr>
          <w:noProof/>
        </w:rPr>
        <w:drawing>
          <wp:inline distT="0" distB="0" distL="0" distR="0" wp14:anchorId="1C79B4D5" wp14:editId="041B12AB">
            <wp:extent cx="5940425" cy="1994448"/>
            <wp:effectExtent l="0" t="0" r="3175"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8152002" w14:textId="7C835EC0" w:rsidR="00CA345E" w:rsidRPr="004C3E23" w:rsidRDefault="00ED3B53" w:rsidP="002C23FE">
      <w:pPr>
        <w:pStyle w:val="afffffff6"/>
      </w:pPr>
      <w:bookmarkStart w:id="160" w:name="_Toc196148639"/>
      <w:r w:rsidRPr="004C3E23">
        <w:t xml:space="preserve">Рисунок </w:t>
      </w:r>
      <w:r w:rsidR="00CA345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124</w:t>
      </w:r>
      <w:bookmarkEnd w:id="160"/>
      <w:r w:rsidR="009877E9">
        <w:rPr>
          <w:noProof/>
        </w:rPr>
        <w:fldChar w:fldCharType="end"/>
      </w:r>
    </w:p>
    <w:p w14:paraId="5C142635" w14:textId="77777777" w:rsidR="00B50170" w:rsidRPr="004C3E23" w:rsidRDefault="00B50170">
      <w:pPr>
        <w:rPr>
          <w:color w:val="000000" w:themeColor="text1"/>
          <w:szCs w:val="28"/>
        </w:rPr>
      </w:pPr>
    </w:p>
    <w:p w14:paraId="0C0AB45F" w14:textId="77777777" w:rsidR="00D076D9" w:rsidRPr="004C3E23" w:rsidRDefault="00D708D3">
      <w:pPr>
        <w:rPr>
          <w:color w:val="000000" w:themeColor="text1"/>
        </w:rPr>
      </w:pPr>
      <w:r w:rsidRPr="004C3E23">
        <w:rPr>
          <w:color w:val="000000" w:themeColor="text1"/>
          <w:szCs w:val="28"/>
        </w:rPr>
        <w:t>Заполняем в документ:</w:t>
      </w:r>
    </w:p>
    <w:p w14:paraId="11B65052" w14:textId="77777777" w:rsidR="00D076D9" w:rsidRPr="004C3E23" w:rsidRDefault="00D708D3" w:rsidP="00854DEE">
      <w:pPr>
        <w:keepNext/>
        <w:ind w:firstLine="0"/>
        <w:jc w:val="center"/>
        <w:rPr>
          <w:noProof/>
        </w:rPr>
      </w:pPr>
      <w:r w:rsidRPr="004C3E23">
        <w:rPr>
          <w:noProof/>
        </w:rPr>
        <w:drawing>
          <wp:inline distT="0" distB="0" distL="0" distR="0" wp14:anchorId="43B72E6A" wp14:editId="657C6D53">
            <wp:extent cx="6029960" cy="1771211"/>
            <wp:effectExtent l="0" t="0" r="0" b="635"/>
            <wp:docPr id="255" name="Рисунок 60954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5"/>
                    <a:stretch/>
                  </pic:blipFill>
                  <pic:spPr bwMode="auto">
                    <a:xfrm>
                      <a:off x="0" y="0"/>
                      <a:ext cx="6029960" cy="1771211"/>
                    </a:xfrm>
                    <a:prstGeom prst="rect">
                      <a:avLst/>
                    </a:prstGeom>
                  </pic:spPr>
                </pic:pic>
              </a:graphicData>
            </a:graphic>
          </wp:inline>
        </w:drawing>
      </w:r>
    </w:p>
    <w:p w14:paraId="1A3408EC" w14:textId="77777777" w:rsidR="00B50170" w:rsidRPr="004C3E23" w:rsidRDefault="00B50170" w:rsidP="00B50170">
      <w:pPr>
        <w:jc w:val="center"/>
      </w:pPr>
    </w:p>
    <w:p w14:paraId="594702E0" w14:textId="6A214A4E" w:rsidR="00B50170" w:rsidRPr="004C3E23" w:rsidRDefault="00483B84" w:rsidP="002C23FE">
      <w:pPr>
        <w:pStyle w:val="afffffff6"/>
      </w:pPr>
      <w:bookmarkStart w:id="161" w:name="_Toc196148640"/>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125</w:t>
      </w:r>
      <w:bookmarkEnd w:id="161"/>
      <w:r w:rsidR="00C12F2A" w:rsidRPr="004C3E23">
        <w:rPr>
          <w:noProof/>
        </w:rPr>
        <w:fldChar w:fldCharType="end"/>
      </w:r>
    </w:p>
    <w:p w14:paraId="14462D9C" w14:textId="77777777" w:rsidR="00B50170" w:rsidRPr="004C3E23" w:rsidRDefault="00B50170">
      <w:pPr>
        <w:rPr>
          <w:color w:val="000000" w:themeColor="text1"/>
          <w:szCs w:val="28"/>
        </w:rPr>
      </w:pPr>
    </w:p>
    <w:p w14:paraId="6350722A"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2038B3D0" w14:textId="77777777" w:rsidR="00B50170" w:rsidRPr="004C3E23" w:rsidRDefault="00B50170">
      <w:pPr>
        <w:rPr>
          <w:color w:val="000000" w:themeColor="text1"/>
          <w:szCs w:val="28"/>
        </w:rPr>
      </w:pPr>
    </w:p>
    <w:p w14:paraId="3A570463" w14:textId="77777777" w:rsidR="00D076D9" w:rsidRPr="004C3E23" w:rsidRDefault="00D708D3" w:rsidP="00854DEE">
      <w:pPr>
        <w:keepNext/>
        <w:ind w:firstLine="0"/>
        <w:jc w:val="center"/>
        <w:rPr>
          <w:noProof/>
        </w:rPr>
      </w:pPr>
      <w:r w:rsidRPr="004C3E23">
        <w:rPr>
          <w:noProof/>
        </w:rPr>
        <w:drawing>
          <wp:inline distT="0" distB="0" distL="0" distR="0" wp14:anchorId="717AFAAA" wp14:editId="15EF5315">
            <wp:extent cx="6029960" cy="1799217"/>
            <wp:effectExtent l="0" t="0" r="0" b="0"/>
            <wp:docPr id="256" name="Рисунок 60954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6"/>
                    <a:stretch/>
                  </pic:blipFill>
                  <pic:spPr bwMode="auto">
                    <a:xfrm>
                      <a:off x="0" y="0"/>
                      <a:ext cx="6029960" cy="1799217"/>
                    </a:xfrm>
                    <a:prstGeom prst="rect">
                      <a:avLst/>
                    </a:prstGeom>
                  </pic:spPr>
                </pic:pic>
              </a:graphicData>
            </a:graphic>
          </wp:inline>
        </w:drawing>
      </w:r>
    </w:p>
    <w:p w14:paraId="37500AEE" w14:textId="77777777" w:rsidR="00B50170" w:rsidRPr="004C3E23" w:rsidRDefault="00B50170">
      <w:pPr>
        <w:jc w:val="center"/>
      </w:pPr>
    </w:p>
    <w:p w14:paraId="14C01272" w14:textId="19B3E4C5" w:rsidR="00D076D9" w:rsidRPr="004C3E23" w:rsidRDefault="00483B84" w:rsidP="002C23FE">
      <w:pPr>
        <w:pStyle w:val="afffffff6"/>
      </w:pPr>
      <w:bookmarkStart w:id="162" w:name="_Toc19614864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126</w:t>
      </w:r>
      <w:bookmarkEnd w:id="162"/>
      <w:r w:rsidR="00C12F2A" w:rsidRPr="004C3E23">
        <w:rPr>
          <w:noProof/>
        </w:rPr>
        <w:fldChar w:fldCharType="end"/>
      </w:r>
    </w:p>
    <w:p w14:paraId="27906BEB" w14:textId="77777777" w:rsidR="00D076D9" w:rsidRPr="004C3E23" w:rsidRDefault="00D076D9">
      <w:pPr>
        <w:rPr>
          <w:color w:val="000000" w:themeColor="text1"/>
        </w:rPr>
      </w:pPr>
    </w:p>
    <w:p w14:paraId="6A88DB4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F521D60" w14:textId="77777777" w:rsidR="00D076D9" w:rsidRPr="004C3E23" w:rsidRDefault="00D708D3">
      <w:pPr>
        <w:rPr>
          <w:color w:val="000000" w:themeColor="text1"/>
          <w:szCs w:val="28"/>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2C3D9DC7" w14:textId="77777777" w:rsidR="00B50170" w:rsidRPr="004C3E23" w:rsidRDefault="00B50170">
      <w:pPr>
        <w:rPr>
          <w:color w:val="000000" w:themeColor="text1"/>
        </w:rPr>
      </w:pPr>
    </w:p>
    <w:p w14:paraId="52DAB415"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195301E8" wp14:editId="207CDA61">
                <wp:extent cx="5940425" cy="2010410"/>
                <wp:effectExtent l="0" t="0" r="0" b="0"/>
                <wp:docPr id="257"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9A48E8" w14:textId="77777777" w:rsidR="00D33DDD" w:rsidRDefault="00D33DDD">
                            <w:pPr>
                              <w:pStyle w:val="aff2"/>
                            </w:pPr>
                            <w:r>
                              <w:rPr>
                                <w:noProof/>
                              </w:rPr>
                              <w:drawing>
                                <wp:inline distT="0" distB="0" distL="0" distR="0" wp14:anchorId="75964C6F" wp14:editId="21FF3011">
                                  <wp:extent cx="5940425" cy="1637665"/>
                                  <wp:effectExtent l="0" t="0" r="0" b="0"/>
                                  <wp:docPr id="168"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5301E8" id="_x0000_s1067"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" stroked="f" strokeweight="0">
                <v:textbox inset="0,0,0,0">
                  <w:txbxContent>
                    <w:p w14:paraId="569A48E8" w14:textId="77777777" w:rsidR="00D33DDD" w:rsidRDefault="00D33DDD">
                      <w:pPr>
                        <w:pStyle w:val="aff2"/>
                      </w:pPr>
                      <w:r>
                        <w:rPr>
                          <w:noProof/>
                        </w:rPr>
                        <w:drawing>
                          <wp:inline distT="0" distB="0" distL="0" distR="0" wp14:anchorId="75964C6F" wp14:editId="21FF3011">
                            <wp:extent cx="5940425" cy="1637665"/>
                            <wp:effectExtent l="0" t="0" r="0" b="0"/>
                            <wp:docPr id="168"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2B3B6CD6" w14:textId="77777777" w:rsidR="00B50170" w:rsidRPr="004C3E23" w:rsidRDefault="00B50170">
      <w:pPr>
        <w:jc w:val="center"/>
      </w:pPr>
    </w:p>
    <w:p w14:paraId="21CB141A" w14:textId="255C1C41" w:rsidR="00D076D9" w:rsidRPr="004C3E23" w:rsidRDefault="00483B84" w:rsidP="002C23FE">
      <w:pPr>
        <w:pStyle w:val="afffffff6"/>
      </w:pPr>
      <w:bookmarkStart w:id="163" w:name="_Toc19614864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127</w:t>
      </w:r>
      <w:bookmarkEnd w:id="163"/>
      <w:r w:rsidR="00C12F2A" w:rsidRPr="004C3E23">
        <w:rPr>
          <w:noProof/>
        </w:rPr>
        <w:fldChar w:fldCharType="end"/>
      </w:r>
    </w:p>
    <w:p w14:paraId="06CEF26E" w14:textId="77777777" w:rsidR="00D076D9" w:rsidRPr="004C3E23" w:rsidRDefault="00D076D9">
      <w:pPr>
        <w:rPr>
          <w:color w:val="000000" w:themeColor="text1"/>
        </w:rPr>
      </w:pPr>
    </w:p>
    <w:p w14:paraId="4C37164A"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85EF4CA"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6DE1D667" w14:textId="77777777" w:rsidR="00B50170" w:rsidRPr="004C3E23" w:rsidRDefault="00B50170">
      <w:pPr>
        <w:rPr>
          <w:color w:val="000000" w:themeColor="text1"/>
        </w:rPr>
      </w:pPr>
    </w:p>
    <w:p w14:paraId="0BEB125A"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0D27E72" wp14:editId="5649D8FE">
                <wp:extent cx="5124450" cy="687070"/>
                <wp:effectExtent l="0" t="0" r="0" b="0"/>
                <wp:docPr id="259"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52D6F8" w14:textId="77777777" w:rsidR="00D33DDD" w:rsidRDefault="00D33DDD">
                            <w:pPr>
                              <w:pStyle w:val="aff2"/>
                            </w:pPr>
                            <w:r>
                              <w:rPr>
                                <w:noProof/>
                              </w:rPr>
                              <w:drawing>
                                <wp:inline distT="0" distB="0" distL="0" distR="0" wp14:anchorId="55E3CBD3" wp14:editId="1F0F3AB7">
                                  <wp:extent cx="5124450" cy="314325"/>
                                  <wp:effectExtent l="0" t="0" r="0" b="0"/>
                                  <wp:docPr id="170"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D27E72" id="_x0000_s106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" stroked="f" strokeweight="0">
                <v:textbox inset="0,0,0,0">
                  <w:txbxContent>
                    <w:p w14:paraId="2C52D6F8" w14:textId="77777777" w:rsidR="00D33DDD" w:rsidRDefault="00D33DDD">
                      <w:pPr>
                        <w:pStyle w:val="aff2"/>
                      </w:pPr>
                      <w:r>
                        <w:rPr>
                          <w:noProof/>
                        </w:rPr>
                        <w:drawing>
                          <wp:inline distT="0" distB="0" distL="0" distR="0" wp14:anchorId="55E3CBD3" wp14:editId="1F0F3AB7">
                            <wp:extent cx="5124450" cy="314325"/>
                            <wp:effectExtent l="0" t="0" r="0" b="0"/>
                            <wp:docPr id="170"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42BAD95" w14:textId="77777777" w:rsidR="00D076D9" w:rsidRPr="004C3E23" w:rsidRDefault="00D076D9">
      <w:pPr>
        <w:jc w:val="center"/>
        <w:rPr>
          <w:color w:val="000000" w:themeColor="text1"/>
        </w:rPr>
      </w:pPr>
    </w:p>
    <w:p w14:paraId="2AAF1162" w14:textId="59B4B66A" w:rsidR="00D076D9" w:rsidRPr="004C3E23" w:rsidRDefault="00483B84" w:rsidP="002C23FE">
      <w:pPr>
        <w:pStyle w:val="afffffff6"/>
      </w:pPr>
      <w:bookmarkStart w:id="164" w:name="_Toc19614864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128</w:t>
      </w:r>
      <w:bookmarkEnd w:id="164"/>
      <w:r w:rsidR="00C12F2A" w:rsidRPr="004C3E23">
        <w:rPr>
          <w:noProof/>
        </w:rPr>
        <w:fldChar w:fldCharType="end"/>
      </w:r>
    </w:p>
    <w:p w14:paraId="193AB7CB" w14:textId="77777777"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14:paraId="7CA99C64" w14:textId="77777777"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11E1AAA2" w14:textId="77777777" w:rsidR="00D076D9" w:rsidRPr="004C3E23" w:rsidRDefault="00D708D3" w:rsidP="0088500C">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195BB789"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6E9CBC76"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DF6F5D4"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56417C56"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94BE388"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F64AEA6"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348CF2C4"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1E4A2897" w14:textId="77777777" w:rsidR="00B50170" w:rsidRPr="004C3E23" w:rsidRDefault="00B50170">
      <w:pPr>
        <w:rPr>
          <w:color w:val="000000" w:themeColor="text1"/>
          <w:szCs w:val="28"/>
        </w:rPr>
      </w:pPr>
    </w:p>
    <w:p w14:paraId="1E03E51A" w14:textId="77777777" w:rsidR="00B50170" w:rsidRPr="004C3E23" w:rsidRDefault="00B50170">
      <w:pPr>
        <w:rPr>
          <w:color w:val="000000" w:themeColor="text1"/>
          <w:szCs w:val="28"/>
        </w:rPr>
      </w:pPr>
    </w:p>
    <w:p w14:paraId="1678CB6C" w14:textId="77777777" w:rsidR="00B50170" w:rsidRPr="004C3E23" w:rsidRDefault="00B50170">
      <w:pPr>
        <w:rPr>
          <w:color w:val="000000" w:themeColor="text1"/>
        </w:rPr>
      </w:pPr>
    </w:p>
    <w:p w14:paraId="3320B1D2" w14:textId="77777777" w:rsidR="00D076D9" w:rsidRPr="004C3E23" w:rsidRDefault="00D708D3" w:rsidP="00854DEE">
      <w:pPr>
        <w:keepNext/>
        <w:ind w:firstLine="0"/>
        <w:jc w:val="center"/>
        <w:rPr>
          <w:noProof/>
        </w:rPr>
      </w:pPr>
      <w:r w:rsidRPr="004C3E23">
        <w:rPr>
          <w:noProof/>
        </w:rPr>
        <w:drawing>
          <wp:inline distT="0" distB="0" distL="0" distR="0" wp14:anchorId="6A167298" wp14:editId="7A3727C1">
            <wp:extent cx="6029960" cy="1260883"/>
            <wp:effectExtent l="0" t="0" r="0" b="0"/>
            <wp:docPr id="261" name="Рисунок 60954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7"/>
                    <a:stretch/>
                  </pic:blipFill>
                  <pic:spPr bwMode="auto">
                    <a:xfrm>
                      <a:off x="0" y="0"/>
                      <a:ext cx="6029960" cy="1260883"/>
                    </a:xfrm>
                    <a:prstGeom prst="rect">
                      <a:avLst/>
                    </a:prstGeom>
                  </pic:spPr>
                </pic:pic>
              </a:graphicData>
            </a:graphic>
          </wp:inline>
        </w:drawing>
      </w:r>
    </w:p>
    <w:p w14:paraId="085298FD" w14:textId="77777777" w:rsidR="00B50170" w:rsidRPr="004C3E23" w:rsidRDefault="00B50170">
      <w:pPr>
        <w:jc w:val="center"/>
      </w:pPr>
    </w:p>
    <w:p w14:paraId="63C3D143" w14:textId="04C6E152" w:rsidR="00D076D9" w:rsidRPr="004C3E23" w:rsidRDefault="00483B84" w:rsidP="002C23FE">
      <w:pPr>
        <w:pStyle w:val="afffffff6"/>
      </w:pPr>
      <w:bookmarkStart w:id="165" w:name="_Toc19614864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129</w:t>
      </w:r>
      <w:bookmarkEnd w:id="165"/>
      <w:r w:rsidR="00C12F2A" w:rsidRPr="004C3E23">
        <w:rPr>
          <w:noProof/>
        </w:rPr>
        <w:fldChar w:fldCharType="end"/>
      </w:r>
    </w:p>
    <w:p w14:paraId="6A3FEFBF" w14:textId="77777777" w:rsidR="00D076D9" w:rsidRPr="004C3E23" w:rsidRDefault="00D076D9">
      <w:pPr>
        <w:rPr>
          <w:color w:val="000000" w:themeColor="text1"/>
        </w:rPr>
      </w:pPr>
    </w:p>
    <w:p w14:paraId="31DD6E9E"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16E98362"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1762143B" w14:textId="77777777" w:rsidR="00B50170" w:rsidRPr="004C3E23" w:rsidRDefault="00B50170">
      <w:pPr>
        <w:rPr>
          <w:color w:val="000000" w:themeColor="text1"/>
        </w:rPr>
      </w:pPr>
    </w:p>
    <w:p w14:paraId="28AED5CE" w14:textId="77777777" w:rsidR="00D076D9" w:rsidRPr="004C3E23" w:rsidRDefault="00D708D3" w:rsidP="00854DEE">
      <w:pPr>
        <w:keepNext/>
        <w:ind w:firstLine="0"/>
        <w:jc w:val="center"/>
        <w:rPr>
          <w:noProof/>
        </w:rPr>
      </w:pPr>
      <w:r w:rsidRPr="004C3E23">
        <w:rPr>
          <w:noProof/>
        </w:rPr>
        <w:drawing>
          <wp:inline distT="0" distB="0" distL="0" distR="0" wp14:anchorId="30FCFE97" wp14:editId="74BFBAD9">
            <wp:extent cx="6029960" cy="1549032"/>
            <wp:effectExtent l="0" t="0" r="0" b="0"/>
            <wp:docPr id="262" name="Рисунок 6095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8"/>
                    <a:stretch/>
                  </pic:blipFill>
                  <pic:spPr bwMode="auto">
                    <a:xfrm>
                      <a:off x="0" y="0"/>
                      <a:ext cx="6029960" cy="1549032"/>
                    </a:xfrm>
                    <a:prstGeom prst="rect">
                      <a:avLst/>
                    </a:prstGeom>
                  </pic:spPr>
                </pic:pic>
              </a:graphicData>
            </a:graphic>
          </wp:inline>
        </w:drawing>
      </w:r>
    </w:p>
    <w:p w14:paraId="564D066B" w14:textId="77777777" w:rsidR="00B50170" w:rsidRPr="004C3E23" w:rsidRDefault="00B50170">
      <w:pPr>
        <w:jc w:val="center"/>
      </w:pPr>
    </w:p>
    <w:p w14:paraId="63FC14C1" w14:textId="5CBEADFA" w:rsidR="00D076D9" w:rsidRPr="004C3E23" w:rsidRDefault="00483B84" w:rsidP="002C23FE">
      <w:pPr>
        <w:pStyle w:val="afffffff6"/>
      </w:pPr>
      <w:bookmarkStart w:id="166" w:name="_Toc19614864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130</w:t>
      </w:r>
      <w:bookmarkEnd w:id="166"/>
      <w:r w:rsidR="00C12F2A" w:rsidRPr="004C3E23">
        <w:rPr>
          <w:noProof/>
        </w:rPr>
        <w:fldChar w:fldCharType="end"/>
      </w:r>
    </w:p>
    <w:p w14:paraId="58B520CE" w14:textId="77777777" w:rsidR="00D076D9" w:rsidRPr="004C3E23" w:rsidRDefault="00D076D9">
      <w:pPr>
        <w:ind w:firstLine="0"/>
        <w:rPr>
          <w:color w:val="000000" w:themeColor="text1"/>
        </w:rPr>
      </w:pPr>
    </w:p>
    <w:p w14:paraId="37B85FDE"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3742AA1B"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13849B36" w14:textId="77777777" w:rsidR="00B50170" w:rsidRPr="004C3E23" w:rsidRDefault="00B50170">
      <w:pPr>
        <w:rPr>
          <w:color w:val="000000" w:themeColor="text1"/>
          <w:szCs w:val="28"/>
        </w:rPr>
      </w:pPr>
    </w:p>
    <w:p w14:paraId="61433271" w14:textId="77777777" w:rsidR="00D076D9" w:rsidRPr="004C3E23" w:rsidRDefault="00D708D3" w:rsidP="00854DEE">
      <w:pPr>
        <w:keepNext/>
        <w:ind w:firstLine="0"/>
        <w:jc w:val="center"/>
        <w:rPr>
          <w:noProof/>
        </w:rPr>
      </w:pPr>
      <w:r w:rsidRPr="004C3E23">
        <w:rPr>
          <w:noProof/>
        </w:rPr>
        <w:drawing>
          <wp:inline distT="0" distB="0" distL="0" distR="0" wp14:anchorId="7A70086C" wp14:editId="36FFFF29">
            <wp:extent cx="6029960" cy="1795780"/>
            <wp:effectExtent l="0" t="0" r="8890" b="0"/>
            <wp:docPr id="263" name="Рисунок 6095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tretch/>
                  </pic:blipFill>
                  <pic:spPr bwMode="auto">
                    <a:xfrm>
                      <a:off x="0" y="0"/>
                      <a:ext cx="6029960" cy="1795780"/>
                    </a:xfrm>
                    <a:prstGeom prst="rect">
                      <a:avLst/>
                    </a:prstGeom>
                  </pic:spPr>
                </pic:pic>
              </a:graphicData>
            </a:graphic>
          </wp:inline>
        </w:drawing>
      </w:r>
    </w:p>
    <w:p w14:paraId="69F3125C" w14:textId="1A252996" w:rsidR="00D076D9" w:rsidRPr="004C3E23" w:rsidRDefault="00ED3B53" w:rsidP="002C23FE">
      <w:pPr>
        <w:pStyle w:val="afffffff6"/>
      </w:pPr>
      <w:bookmarkStart w:id="167" w:name="_Toc19614864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131</w:t>
      </w:r>
      <w:bookmarkEnd w:id="167"/>
      <w:r w:rsidR="00C12F2A" w:rsidRPr="004C3E23">
        <w:rPr>
          <w:noProof/>
        </w:rPr>
        <w:fldChar w:fldCharType="end"/>
      </w:r>
    </w:p>
    <w:p w14:paraId="2D14302F" w14:textId="77777777" w:rsidR="00D076D9" w:rsidRPr="004C3E23" w:rsidRDefault="00D076D9">
      <w:pPr>
        <w:rPr>
          <w:color w:val="000000" w:themeColor="text1"/>
          <w:szCs w:val="28"/>
        </w:rPr>
      </w:pPr>
    </w:p>
    <w:p w14:paraId="7A894FF7"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00CDAF38" w14:textId="77777777" w:rsidR="00D076D9" w:rsidRPr="004C3E23" w:rsidRDefault="00D708D3">
      <w:pPr>
        <w:keepNext/>
        <w:ind w:firstLine="0"/>
        <w:jc w:val="center"/>
        <w:rPr>
          <w:noProof/>
        </w:rPr>
      </w:pPr>
      <w:r w:rsidRPr="004C3E23">
        <w:rPr>
          <w:noProof/>
        </w:rPr>
        <w:drawing>
          <wp:inline distT="0" distB="0" distL="0" distR="0" wp14:anchorId="15EC9F57" wp14:editId="31A97F1C">
            <wp:extent cx="4486275" cy="1247775"/>
            <wp:effectExtent l="0" t="0" r="9525" b="9525"/>
            <wp:docPr id="264" name="Рисунок 60954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6DC7ADD0" w14:textId="1EB92A33" w:rsidR="00D076D9" w:rsidRPr="004C3E23" w:rsidRDefault="00ED3B53" w:rsidP="002C23FE">
      <w:pPr>
        <w:pStyle w:val="afffffff6"/>
      </w:pPr>
      <w:bookmarkStart w:id="168" w:name="_Toc19614864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132</w:t>
      </w:r>
      <w:bookmarkEnd w:id="168"/>
      <w:r w:rsidR="00C12F2A" w:rsidRPr="004C3E23">
        <w:rPr>
          <w:noProof/>
        </w:rPr>
        <w:fldChar w:fldCharType="end"/>
      </w:r>
    </w:p>
    <w:p w14:paraId="206406CB" w14:textId="77777777" w:rsidR="00B50170" w:rsidRPr="004C3E23" w:rsidRDefault="00B50170" w:rsidP="0088500C"/>
    <w:p w14:paraId="38654CEC"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14:paraId="2144D5E6"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8CE9C10" w14:textId="77777777" w:rsidR="00D076D9" w:rsidRPr="004C3E23" w:rsidRDefault="00D076D9">
      <w:pPr>
        <w:keepNext/>
        <w:rPr>
          <w:color w:val="000000" w:themeColor="text1"/>
        </w:rPr>
      </w:pPr>
    </w:p>
    <w:p w14:paraId="594604E7" w14:textId="77777777"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E36EBC1" w14:textId="77777777" w:rsidR="00D076D9" w:rsidRPr="004C3E23" w:rsidRDefault="00D076D9">
      <w:pPr>
        <w:keepNext/>
        <w:jc w:val="center"/>
      </w:pPr>
    </w:p>
    <w:p w14:paraId="4BFF4326" w14:textId="77777777" w:rsidR="00D076D9" w:rsidRPr="004C3E23" w:rsidRDefault="00D708D3" w:rsidP="00854DEE">
      <w:pPr>
        <w:keepNext/>
        <w:ind w:firstLine="0"/>
        <w:jc w:val="center"/>
        <w:rPr>
          <w:noProof/>
        </w:rPr>
      </w:pPr>
      <w:r w:rsidRPr="004C3E23">
        <w:rPr>
          <w:noProof/>
        </w:rPr>
        <w:drawing>
          <wp:inline distT="0" distB="0" distL="0" distR="0" wp14:anchorId="4E7E18FB" wp14:editId="56913DC8">
            <wp:extent cx="6028482" cy="1897812"/>
            <wp:effectExtent l="0" t="0" r="0" b="7620"/>
            <wp:docPr id="265" name="Рисунок 60954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
                    <a:srcRect t="6779"/>
                    <a:stretch/>
                  </pic:blipFill>
                  <pic:spPr bwMode="auto">
                    <a:xfrm>
                      <a:off x="0" y="0"/>
                      <a:ext cx="6029960" cy="1898277"/>
                    </a:xfrm>
                    <a:prstGeom prst="rect">
                      <a:avLst/>
                    </a:prstGeom>
                    <a:ln>
                      <a:noFill/>
                    </a:ln>
                  </pic:spPr>
                </pic:pic>
              </a:graphicData>
            </a:graphic>
          </wp:inline>
        </w:drawing>
      </w:r>
    </w:p>
    <w:p w14:paraId="1ABFE259" w14:textId="40949DAD" w:rsidR="00D076D9" w:rsidRPr="004C3E23" w:rsidRDefault="00ED3B53" w:rsidP="002C23FE">
      <w:pPr>
        <w:pStyle w:val="afffffff6"/>
      </w:pPr>
      <w:bookmarkStart w:id="169" w:name="_Toc19614864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133</w:t>
      </w:r>
      <w:bookmarkEnd w:id="169"/>
      <w:r w:rsidR="00C12F2A" w:rsidRPr="004C3E23">
        <w:rPr>
          <w:noProof/>
        </w:rPr>
        <w:fldChar w:fldCharType="end"/>
      </w:r>
    </w:p>
    <w:p w14:paraId="4E5B2621" w14:textId="77777777" w:rsidR="00B50170" w:rsidRPr="004C3E23" w:rsidRDefault="00B50170" w:rsidP="0088500C"/>
    <w:p w14:paraId="19D2A9DD"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41CB5003"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2FC95CEE"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5AFEE822" w14:textId="77777777" w:rsidR="00D076D9" w:rsidRPr="004C3E23" w:rsidRDefault="00D708D3" w:rsidP="00854DEE">
      <w:pPr>
        <w:keepNext/>
        <w:ind w:firstLine="0"/>
        <w:jc w:val="center"/>
        <w:rPr>
          <w:noProof/>
        </w:rPr>
      </w:pPr>
      <w:r w:rsidRPr="004C3E23">
        <w:rPr>
          <w:noProof/>
        </w:rPr>
        <w:drawing>
          <wp:inline distT="0" distB="0" distL="0" distR="0" wp14:anchorId="1CFC1160" wp14:editId="0D33630D">
            <wp:extent cx="3657600" cy="728516"/>
            <wp:effectExtent l="0" t="0" r="0" b="0"/>
            <wp:docPr id="266" name="Рисунок 60954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001C39BF" w14:textId="2071C3B3" w:rsidR="00D076D9" w:rsidRPr="004C3E23" w:rsidRDefault="00ED3B53" w:rsidP="002C23FE">
      <w:pPr>
        <w:pStyle w:val="afffffff6"/>
      </w:pPr>
      <w:bookmarkStart w:id="170" w:name="_Toc19614864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134</w:t>
      </w:r>
      <w:bookmarkEnd w:id="170"/>
      <w:r w:rsidR="00C12F2A" w:rsidRPr="004C3E23">
        <w:rPr>
          <w:noProof/>
        </w:rPr>
        <w:fldChar w:fldCharType="end"/>
      </w:r>
    </w:p>
    <w:p w14:paraId="55DFFC3F"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0CDCEF02"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12C9D3BB" w14:textId="77777777" w:rsidR="00B50170" w:rsidRPr="004C3E23" w:rsidRDefault="00B50170">
      <w:pPr>
        <w:spacing w:before="240"/>
        <w:rPr>
          <w:color w:val="000000" w:themeColor="text1"/>
          <w:u w:val="single"/>
        </w:rPr>
      </w:pPr>
    </w:p>
    <w:p w14:paraId="63CC62A8" w14:textId="77777777" w:rsidR="00D076D9" w:rsidRPr="004C3E23" w:rsidRDefault="00D708D3" w:rsidP="00854DEE">
      <w:pPr>
        <w:keepNext/>
        <w:ind w:firstLine="0"/>
        <w:jc w:val="center"/>
        <w:rPr>
          <w:noProof/>
        </w:rPr>
      </w:pPr>
      <w:r w:rsidRPr="004C3E23">
        <w:rPr>
          <w:noProof/>
        </w:rPr>
        <w:drawing>
          <wp:inline distT="0" distB="0" distL="0" distR="0" wp14:anchorId="076B8EAB" wp14:editId="444CD84A">
            <wp:extent cx="6029960" cy="870669"/>
            <wp:effectExtent l="0" t="0" r="8890" b="5715"/>
            <wp:docPr id="267" name="Рисунок 60954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
                    <a:stretch/>
                  </pic:blipFill>
                  <pic:spPr bwMode="auto">
                    <a:xfrm>
                      <a:off x="0" y="0"/>
                      <a:ext cx="6029960" cy="870669"/>
                    </a:xfrm>
                    <a:prstGeom prst="rect">
                      <a:avLst/>
                    </a:prstGeom>
                  </pic:spPr>
                </pic:pic>
              </a:graphicData>
            </a:graphic>
          </wp:inline>
        </w:drawing>
      </w:r>
      <w:r w:rsidRPr="004C3E23">
        <w:rPr>
          <w:noProof/>
        </w:rPr>
        <w:t xml:space="preserve"> </w:t>
      </w:r>
    </w:p>
    <w:p w14:paraId="32F1A9F0" w14:textId="77777777" w:rsidR="00B50170" w:rsidRPr="004C3E23" w:rsidRDefault="00B50170">
      <w:pPr>
        <w:jc w:val="center"/>
      </w:pPr>
    </w:p>
    <w:p w14:paraId="7C112D08" w14:textId="476D794D" w:rsidR="00D076D9" w:rsidRPr="004C3E23" w:rsidRDefault="00483B84" w:rsidP="002C23FE">
      <w:pPr>
        <w:pStyle w:val="afffffff6"/>
      </w:pPr>
      <w:bookmarkStart w:id="171" w:name="_Toc196148650"/>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135</w:t>
      </w:r>
      <w:bookmarkEnd w:id="171"/>
      <w:r w:rsidR="00C12F2A" w:rsidRPr="004C3E23">
        <w:rPr>
          <w:noProof/>
        </w:rPr>
        <w:fldChar w:fldCharType="end"/>
      </w:r>
    </w:p>
    <w:p w14:paraId="39F98BBC" w14:textId="77777777" w:rsidR="00D076D9" w:rsidRPr="004C3E23" w:rsidRDefault="00D076D9">
      <w:pPr>
        <w:jc w:val="center"/>
        <w:rPr>
          <w:color w:val="000000" w:themeColor="text1"/>
          <w:szCs w:val="28"/>
        </w:rPr>
      </w:pPr>
    </w:p>
    <w:p w14:paraId="357280A4"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04BDE926"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04A61AEB" w14:textId="77777777" w:rsidR="00B50170" w:rsidRPr="004C3E23" w:rsidRDefault="00B50170">
      <w:pPr>
        <w:rPr>
          <w:color w:val="000000" w:themeColor="text1"/>
          <w:szCs w:val="28"/>
        </w:rPr>
      </w:pPr>
    </w:p>
    <w:p w14:paraId="7363611D" w14:textId="77777777" w:rsidR="00D076D9" w:rsidRPr="004C3E23" w:rsidRDefault="00D708D3" w:rsidP="00854DEE">
      <w:pPr>
        <w:keepNext/>
        <w:ind w:firstLine="0"/>
        <w:jc w:val="center"/>
        <w:rPr>
          <w:noProof/>
        </w:rPr>
      </w:pPr>
      <w:r w:rsidRPr="004C3E23">
        <w:rPr>
          <w:noProof/>
        </w:rPr>
        <w:drawing>
          <wp:inline distT="0" distB="0" distL="0" distR="0" wp14:anchorId="53126221" wp14:editId="034B5E43">
            <wp:extent cx="6029960" cy="1760631"/>
            <wp:effectExtent l="0" t="0" r="0" b="0"/>
            <wp:docPr id="268" name="Рисунок 6095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1760631"/>
                    </a:xfrm>
                    <a:prstGeom prst="rect">
                      <a:avLst/>
                    </a:prstGeom>
                  </pic:spPr>
                </pic:pic>
              </a:graphicData>
            </a:graphic>
          </wp:inline>
        </w:drawing>
      </w:r>
    </w:p>
    <w:p w14:paraId="46919B22" w14:textId="77777777" w:rsidR="00B50170" w:rsidRPr="004C3E23" w:rsidRDefault="00B50170">
      <w:pPr>
        <w:pStyle w:val="afff1"/>
        <w:jc w:val="center"/>
      </w:pPr>
    </w:p>
    <w:p w14:paraId="5AF93C18" w14:textId="4DD35F8E" w:rsidR="00D076D9" w:rsidRPr="004C3E23" w:rsidRDefault="00ED3B53" w:rsidP="002C23FE">
      <w:pPr>
        <w:pStyle w:val="afffffff6"/>
      </w:pPr>
      <w:bookmarkStart w:id="172" w:name="_Toc196148651"/>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136</w:t>
      </w:r>
      <w:bookmarkEnd w:id="172"/>
      <w:r w:rsidR="00C12F2A" w:rsidRPr="004C3E23">
        <w:rPr>
          <w:noProof/>
        </w:rPr>
        <w:fldChar w:fldCharType="end"/>
      </w:r>
    </w:p>
    <w:p w14:paraId="26834F45" w14:textId="77777777" w:rsidR="00D076D9" w:rsidRPr="004C3E23" w:rsidRDefault="00D076D9">
      <w:pPr>
        <w:rPr>
          <w:color w:val="000000" w:themeColor="text1"/>
          <w:szCs w:val="28"/>
        </w:rPr>
      </w:pPr>
    </w:p>
    <w:p w14:paraId="1684C8C9" w14:textId="77777777" w:rsidR="00D076D9" w:rsidRPr="004C3E23" w:rsidRDefault="00D708D3">
      <w:pPr>
        <w:rPr>
          <w:color w:val="000000" w:themeColor="text1"/>
          <w:szCs w:val="28"/>
        </w:rPr>
      </w:pPr>
      <w:r w:rsidRPr="004C3E23">
        <w:rPr>
          <w:color w:val="000000" w:themeColor="text1"/>
          <w:szCs w:val="28"/>
        </w:rPr>
        <w:t>Далее н</w:t>
      </w:r>
      <w:r w:rsidR="00B50170"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7F177BC4" w14:textId="77777777" w:rsidR="00D076D9" w:rsidRPr="004C3E23" w:rsidRDefault="00D708D3">
      <w:pPr>
        <w:keepNext/>
        <w:ind w:firstLine="0"/>
        <w:jc w:val="center"/>
        <w:rPr>
          <w:noProof/>
        </w:rPr>
      </w:pPr>
      <w:r w:rsidRPr="004C3E23">
        <w:rPr>
          <w:noProof/>
        </w:rPr>
        <w:drawing>
          <wp:inline distT="0" distB="0" distL="0" distR="0" wp14:anchorId="7D6BF4BF" wp14:editId="31993D60">
            <wp:extent cx="5191125" cy="1524000"/>
            <wp:effectExtent l="0" t="0" r="9525" b="0"/>
            <wp:docPr id="269" name="Рисунок 60954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42F4099C" w14:textId="4105A998" w:rsidR="00D076D9" w:rsidRPr="004C3E23" w:rsidRDefault="00ED3B53" w:rsidP="002C23FE">
      <w:pPr>
        <w:pStyle w:val="afffffff6"/>
      </w:pPr>
      <w:bookmarkStart w:id="173" w:name="_Toc19614865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137</w:t>
      </w:r>
      <w:bookmarkEnd w:id="173"/>
      <w:r w:rsidR="00C12F2A" w:rsidRPr="004C3E23">
        <w:rPr>
          <w:noProof/>
        </w:rPr>
        <w:fldChar w:fldCharType="end"/>
      </w:r>
    </w:p>
    <w:p w14:paraId="272185CF" w14:textId="77777777" w:rsidR="00D076D9" w:rsidRPr="004C3E23" w:rsidRDefault="00D076D9">
      <w:pPr>
        <w:rPr>
          <w:color w:val="000000" w:themeColor="text1"/>
          <w:szCs w:val="28"/>
        </w:rPr>
      </w:pPr>
    </w:p>
    <w:p w14:paraId="4C170B66"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2B1D208C"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17766232"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33A1C8A5" w14:textId="77777777" w:rsidR="00B50170" w:rsidRPr="004C3E23" w:rsidRDefault="00B50170">
      <w:pPr>
        <w:rPr>
          <w:color w:val="000000" w:themeColor="text1"/>
          <w:szCs w:val="28"/>
        </w:rPr>
      </w:pPr>
    </w:p>
    <w:p w14:paraId="609B296C" w14:textId="77777777" w:rsidR="00D076D9" w:rsidRPr="004C3E23" w:rsidRDefault="00D708D3" w:rsidP="00854DEE">
      <w:pPr>
        <w:keepNext/>
        <w:ind w:firstLine="0"/>
        <w:jc w:val="center"/>
        <w:rPr>
          <w:noProof/>
        </w:rPr>
      </w:pPr>
      <w:r w:rsidRPr="004C3E23">
        <w:rPr>
          <w:noProof/>
        </w:rPr>
        <w:drawing>
          <wp:inline distT="0" distB="0" distL="0" distR="0" wp14:anchorId="5ED44B56" wp14:editId="115B1CAE">
            <wp:extent cx="4953000" cy="1276350"/>
            <wp:effectExtent l="0" t="0" r="0" b="0"/>
            <wp:docPr id="270" name="Рисунок 60954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3B90F903" w14:textId="11481259" w:rsidR="00D076D9" w:rsidRPr="004C3E23" w:rsidRDefault="00ED3B53" w:rsidP="002C23FE">
      <w:pPr>
        <w:pStyle w:val="afffffff6"/>
      </w:pPr>
      <w:bookmarkStart w:id="174" w:name="_Toc196148653"/>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138</w:t>
      </w:r>
      <w:bookmarkEnd w:id="174"/>
      <w:r w:rsidR="00C12F2A" w:rsidRPr="004C3E23">
        <w:rPr>
          <w:noProof/>
        </w:rPr>
        <w:fldChar w:fldCharType="end"/>
      </w:r>
    </w:p>
    <w:p w14:paraId="43ADCDB1" w14:textId="77777777" w:rsidR="00D076D9" w:rsidRPr="004C3E23" w:rsidRDefault="00D076D9">
      <w:pPr>
        <w:rPr>
          <w:color w:val="000000" w:themeColor="text1"/>
          <w:szCs w:val="28"/>
        </w:rPr>
      </w:pPr>
    </w:p>
    <w:p w14:paraId="7DB8E4D3" w14:textId="77777777"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w:t>
      </w:r>
      <w:r w:rsidR="00B50170" w:rsidRPr="004C3E23">
        <w:rPr>
          <w:color w:val="000000" w:themeColor="text1"/>
          <w:szCs w:val="28"/>
        </w:rPr>
        <w:t>н</w:t>
      </w:r>
      <w:r w:rsidRPr="004C3E23">
        <w:rPr>
          <w:color w:val="000000" w:themeColor="text1"/>
          <w:szCs w:val="28"/>
        </w:rPr>
        <w:t>та будет автоматически заполнен сотрудником, выполнившим подписание.</w:t>
      </w:r>
    </w:p>
    <w:p w14:paraId="392F7793" w14:textId="77777777" w:rsidR="00B50170" w:rsidRPr="004C3E23" w:rsidRDefault="00B50170">
      <w:pPr>
        <w:rPr>
          <w:color w:val="000000" w:themeColor="text1"/>
        </w:rPr>
      </w:pPr>
    </w:p>
    <w:p w14:paraId="6D0B253B" w14:textId="77777777" w:rsidR="00D076D9" w:rsidRPr="004C3E23" w:rsidRDefault="00D708D3" w:rsidP="00854DEE">
      <w:pPr>
        <w:keepNext/>
        <w:ind w:firstLine="0"/>
        <w:jc w:val="center"/>
        <w:rPr>
          <w:noProof/>
        </w:rPr>
      </w:pPr>
      <w:r w:rsidRPr="004C3E23">
        <w:rPr>
          <w:noProof/>
        </w:rPr>
        <w:drawing>
          <wp:inline distT="0" distB="0" distL="0" distR="0" wp14:anchorId="6F67EB0B" wp14:editId="00B0E8CE">
            <wp:extent cx="6029960" cy="774205"/>
            <wp:effectExtent l="0" t="0" r="0" b="6985"/>
            <wp:docPr id="271" name="Рисунок 60954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4"/>
                    <a:stretch/>
                  </pic:blipFill>
                  <pic:spPr bwMode="auto">
                    <a:xfrm>
                      <a:off x="0" y="0"/>
                      <a:ext cx="6029960" cy="774205"/>
                    </a:xfrm>
                    <a:prstGeom prst="rect">
                      <a:avLst/>
                    </a:prstGeom>
                  </pic:spPr>
                </pic:pic>
              </a:graphicData>
            </a:graphic>
          </wp:inline>
        </w:drawing>
      </w:r>
    </w:p>
    <w:p w14:paraId="5FA038AD" w14:textId="14F4A9EA" w:rsidR="00D076D9" w:rsidRPr="004C3E23" w:rsidRDefault="00ED3B53" w:rsidP="002C23FE">
      <w:pPr>
        <w:pStyle w:val="afffffff6"/>
      </w:pPr>
      <w:bookmarkStart w:id="175" w:name="_Toc19614865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139</w:t>
      </w:r>
      <w:bookmarkEnd w:id="175"/>
      <w:r w:rsidR="00C12F2A" w:rsidRPr="004C3E23">
        <w:rPr>
          <w:noProof/>
        </w:rPr>
        <w:fldChar w:fldCharType="end"/>
      </w:r>
    </w:p>
    <w:p w14:paraId="20AB2296" w14:textId="77777777" w:rsidR="00B50170" w:rsidRPr="004C3E23" w:rsidRDefault="00B50170" w:rsidP="0088500C"/>
    <w:p w14:paraId="605A90E2"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0D751761"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Основные средства. </w:t>
      </w:r>
    </w:p>
    <w:p w14:paraId="600E9F94" w14:textId="77777777"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2C0CEB93" w14:textId="77777777" w:rsidR="00B50170" w:rsidRPr="004C3E23" w:rsidRDefault="00B50170">
      <w:pPr>
        <w:rPr>
          <w:color w:val="000000" w:themeColor="text1"/>
          <w:szCs w:val="28"/>
        </w:rPr>
      </w:pPr>
    </w:p>
    <w:p w14:paraId="06B63515" w14:textId="77777777" w:rsidR="00D076D9" w:rsidRPr="004C3E23" w:rsidRDefault="00D708D3">
      <w:pPr>
        <w:keepNext/>
        <w:ind w:firstLine="0"/>
        <w:jc w:val="center"/>
        <w:rPr>
          <w:noProof/>
        </w:rPr>
      </w:pPr>
      <w:r w:rsidRPr="004C3E23">
        <w:rPr>
          <w:noProof/>
        </w:rPr>
        <w:drawing>
          <wp:inline distT="0" distB="0" distL="0" distR="0" wp14:anchorId="1DDFD837" wp14:editId="2F76845C">
            <wp:extent cx="6029960" cy="2931896"/>
            <wp:effectExtent l="0" t="0" r="8890" b="1905"/>
            <wp:docPr id="272" name="Рисунок 60954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
                    <a:stretch/>
                  </pic:blipFill>
                  <pic:spPr bwMode="auto">
                    <a:xfrm>
                      <a:off x="0" y="0"/>
                      <a:ext cx="6029960" cy="2931896"/>
                    </a:xfrm>
                    <a:prstGeom prst="rect">
                      <a:avLst/>
                    </a:prstGeom>
                  </pic:spPr>
                </pic:pic>
              </a:graphicData>
            </a:graphic>
          </wp:inline>
        </w:drawing>
      </w:r>
    </w:p>
    <w:p w14:paraId="171F0F78" w14:textId="092737B9" w:rsidR="00D076D9" w:rsidRPr="004C3E23" w:rsidRDefault="00ED3B53" w:rsidP="002C23FE">
      <w:pPr>
        <w:pStyle w:val="afffffff6"/>
      </w:pPr>
      <w:bookmarkStart w:id="176" w:name="_Toc19614865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140</w:t>
      </w:r>
      <w:bookmarkEnd w:id="176"/>
      <w:r w:rsidR="00C12F2A" w:rsidRPr="004C3E23">
        <w:rPr>
          <w:noProof/>
        </w:rPr>
        <w:fldChar w:fldCharType="end"/>
      </w:r>
    </w:p>
    <w:p w14:paraId="1DA121D9" w14:textId="77777777" w:rsidR="00B50170" w:rsidRPr="004C3E23" w:rsidRDefault="00B50170" w:rsidP="0088500C"/>
    <w:p w14:paraId="499C3E99" w14:textId="77777777" w:rsidR="00D076D9" w:rsidRPr="004C3E23" w:rsidRDefault="00D708D3" w:rsidP="00854DEE">
      <w:pPr>
        <w:keepNext/>
        <w:ind w:firstLine="0"/>
        <w:jc w:val="center"/>
        <w:rPr>
          <w:noProof/>
        </w:rPr>
      </w:pPr>
      <w:r w:rsidRPr="004C3E23">
        <w:rPr>
          <w:noProof/>
        </w:rPr>
        <w:drawing>
          <wp:inline distT="0" distB="0" distL="0" distR="0" wp14:anchorId="70C07C3F" wp14:editId="236B75A3">
            <wp:extent cx="4743450" cy="1314450"/>
            <wp:effectExtent l="0" t="0" r="0" b="0"/>
            <wp:docPr id="273" name="Рисунок 6095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6"/>
                    <a:stretch/>
                  </pic:blipFill>
                  <pic:spPr bwMode="auto">
                    <a:xfrm>
                      <a:off x="0" y="0"/>
                      <a:ext cx="4743450" cy="1314450"/>
                    </a:xfrm>
                    <a:prstGeom prst="rect">
                      <a:avLst/>
                    </a:prstGeom>
                  </pic:spPr>
                </pic:pic>
              </a:graphicData>
            </a:graphic>
          </wp:inline>
        </w:drawing>
      </w:r>
    </w:p>
    <w:p w14:paraId="0A1A5957" w14:textId="40917326" w:rsidR="00D076D9" w:rsidRPr="004C3E23" w:rsidRDefault="00ED3B53" w:rsidP="002C23FE">
      <w:pPr>
        <w:pStyle w:val="afffffff6"/>
      </w:pPr>
      <w:bookmarkStart w:id="177" w:name="_Toc19614865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141</w:t>
      </w:r>
      <w:bookmarkEnd w:id="177"/>
      <w:r w:rsidR="00C12F2A" w:rsidRPr="004C3E23">
        <w:rPr>
          <w:noProof/>
        </w:rPr>
        <w:fldChar w:fldCharType="end"/>
      </w:r>
    </w:p>
    <w:p w14:paraId="2FE20558" w14:textId="77777777" w:rsidR="00D076D9" w:rsidRPr="004C3E23" w:rsidRDefault="00D076D9">
      <w:pPr>
        <w:rPr>
          <w:b/>
          <w:color w:val="000000" w:themeColor="text1"/>
          <w:szCs w:val="28"/>
        </w:rPr>
      </w:pPr>
    </w:p>
    <w:p w14:paraId="0CF3D74A" w14:textId="77777777"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14:paraId="0196EEF4" w14:textId="77777777" w:rsidR="00D076D9" w:rsidRPr="004C3E23" w:rsidRDefault="00D076D9">
      <w:pPr>
        <w:rPr>
          <w:b/>
          <w:color w:val="000000" w:themeColor="text1"/>
        </w:rPr>
      </w:pPr>
    </w:p>
    <w:p w14:paraId="1659BB8B" w14:textId="77777777" w:rsidR="00D076D9" w:rsidRPr="004C3E23" w:rsidRDefault="00D708D3" w:rsidP="00854DEE">
      <w:pPr>
        <w:keepNext/>
        <w:ind w:firstLine="0"/>
        <w:jc w:val="center"/>
        <w:rPr>
          <w:noProof/>
        </w:rPr>
      </w:pPr>
      <w:r w:rsidRPr="004C3E23">
        <w:rPr>
          <w:noProof/>
        </w:rPr>
        <w:drawing>
          <wp:inline distT="0" distB="0" distL="0" distR="0" wp14:anchorId="6C8CA9EE" wp14:editId="6B6006BF">
            <wp:extent cx="6028648" cy="2200275"/>
            <wp:effectExtent l="0" t="0" r="0" b="0"/>
            <wp:docPr id="274" name="Рисунок 60954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
                    <a:stretch/>
                  </pic:blipFill>
                  <pic:spPr bwMode="auto">
                    <a:xfrm>
                      <a:off x="0" y="0"/>
                      <a:ext cx="6033518" cy="2202053"/>
                    </a:xfrm>
                    <a:prstGeom prst="rect">
                      <a:avLst/>
                    </a:prstGeom>
                  </pic:spPr>
                </pic:pic>
              </a:graphicData>
            </a:graphic>
          </wp:inline>
        </w:drawing>
      </w:r>
    </w:p>
    <w:p w14:paraId="0B7C801E" w14:textId="26FB4276" w:rsidR="00D076D9" w:rsidRPr="004C3E23" w:rsidRDefault="00ED3B53" w:rsidP="002C23FE">
      <w:pPr>
        <w:pStyle w:val="afffffff6"/>
      </w:pPr>
      <w:bookmarkStart w:id="178" w:name="_Toc19614865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142</w:t>
      </w:r>
      <w:bookmarkEnd w:id="178"/>
      <w:r w:rsidR="00C12F2A" w:rsidRPr="004C3E23">
        <w:rPr>
          <w:noProof/>
        </w:rPr>
        <w:fldChar w:fldCharType="end"/>
      </w:r>
    </w:p>
    <w:p w14:paraId="424BBBDA" w14:textId="77777777" w:rsidR="00D076D9" w:rsidRPr="004C3E23" w:rsidRDefault="00D076D9">
      <w:pPr>
        <w:rPr>
          <w:color w:val="000000" w:themeColor="text1"/>
          <w:szCs w:val="28"/>
        </w:rPr>
      </w:pPr>
    </w:p>
    <w:p w14:paraId="6E727E2F"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395FCD75" w14:textId="77777777" w:rsidR="00D076D9" w:rsidRPr="004C3E23" w:rsidRDefault="00D708D3">
      <w:pPr>
        <w:rPr>
          <w:color w:val="000000" w:themeColor="text1"/>
          <w:szCs w:val="28"/>
        </w:rPr>
      </w:pPr>
      <w:r w:rsidRPr="004C3E23">
        <w:rPr>
          <w:color w:val="000000" w:themeColor="text1"/>
          <w:szCs w:val="28"/>
        </w:rPr>
        <w:t>- Решение об оценке имущества (ф.0510442)</w:t>
      </w:r>
    </w:p>
    <w:p w14:paraId="2B59C910" w14:textId="77777777" w:rsidR="00B50170" w:rsidRPr="004C3E23" w:rsidRDefault="00B50170">
      <w:pPr>
        <w:rPr>
          <w:color w:val="000000" w:themeColor="text1"/>
        </w:rPr>
      </w:pPr>
    </w:p>
    <w:p w14:paraId="2E833033" w14:textId="77777777" w:rsidR="00D076D9" w:rsidRPr="004C3E23" w:rsidRDefault="00D708D3" w:rsidP="00854DEE">
      <w:pPr>
        <w:keepNext/>
        <w:ind w:firstLine="0"/>
        <w:jc w:val="center"/>
        <w:rPr>
          <w:noProof/>
        </w:rPr>
      </w:pPr>
      <w:r w:rsidRPr="004C3E23">
        <w:rPr>
          <w:noProof/>
        </w:rPr>
        <w:drawing>
          <wp:inline distT="0" distB="0" distL="0" distR="0" wp14:anchorId="5DEFADD1" wp14:editId="4EEC2270">
            <wp:extent cx="6029960" cy="2628189"/>
            <wp:effectExtent l="0" t="0" r="0" b="1270"/>
            <wp:docPr id="275" name="Рисунок 60954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
                    <a:stretch/>
                  </pic:blipFill>
                  <pic:spPr bwMode="auto">
                    <a:xfrm>
                      <a:off x="0" y="0"/>
                      <a:ext cx="6029960" cy="2628189"/>
                    </a:xfrm>
                    <a:prstGeom prst="rect">
                      <a:avLst/>
                    </a:prstGeom>
                  </pic:spPr>
                </pic:pic>
              </a:graphicData>
            </a:graphic>
          </wp:inline>
        </w:drawing>
      </w:r>
    </w:p>
    <w:p w14:paraId="79DCCFA4" w14:textId="77777777" w:rsidR="00D076D9" w:rsidRPr="004C3E23" w:rsidRDefault="00D076D9">
      <w:pPr>
        <w:rPr>
          <w:color w:val="000000" w:themeColor="text1"/>
        </w:rPr>
      </w:pPr>
    </w:p>
    <w:p w14:paraId="2716D2D9" w14:textId="1031718D" w:rsidR="00D076D9" w:rsidRPr="004C3E23" w:rsidRDefault="00483B84" w:rsidP="002C23FE">
      <w:pPr>
        <w:pStyle w:val="afffffff6"/>
      </w:pPr>
      <w:bookmarkStart w:id="179" w:name="_Toc196148658"/>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143</w:t>
      </w:r>
      <w:bookmarkEnd w:id="179"/>
      <w:r w:rsidR="00C12F2A" w:rsidRPr="004C3E23">
        <w:rPr>
          <w:noProof/>
        </w:rPr>
        <w:fldChar w:fldCharType="end"/>
      </w:r>
    </w:p>
    <w:p w14:paraId="31A38382" w14:textId="77777777" w:rsidR="00D076D9" w:rsidRPr="004C3E23" w:rsidRDefault="00D076D9">
      <w:pPr>
        <w:jc w:val="center"/>
        <w:rPr>
          <w:color w:val="000000" w:themeColor="text1"/>
          <w:szCs w:val="28"/>
        </w:rPr>
      </w:pPr>
    </w:p>
    <w:p w14:paraId="68F8E04D" w14:textId="77777777"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14:paraId="2EC1CE27" w14:textId="77777777" w:rsidR="00B50170" w:rsidRPr="004C3E23" w:rsidRDefault="00B50170">
      <w:pPr>
        <w:rPr>
          <w:color w:val="000000" w:themeColor="text1"/>
        </w:rPr>
      </w:pPr>
    </w:p>
    <w:p w14:paraId="5C0E8263" w14:textId="77777777" w:rsidR="00D076D9" w:rsidRPr="004C3E23" w:rsidRDefault="00D708D3" w:rsidP="00854DEE">
      <w:pPr>
        <w:keepNext/>
        <w:ind w:firstLine="0"/>
        <w:jc w:val="center"/>
        <w:rPr>
          <w:noProof/>
        </w:rPr>
      </w:pPr>
      <w:r w:rsidRPr="004C3E23">
        <w:rPr>
          <w:noProof/>
        </w:rPr>
        <w:drawing>
          <wp:inline distT="0" distB="0" distL="0" distR="0" wp14:anchorId="53F1F1A9" wp14:editId="03D0CB79">
            <wp:extent cx="6029960" cy="2681089"/>
            <wp:effectExtent l="0" t="0" r="8890" b="5080"/>
            <wp:docPr id="276" name="Рисунок 60954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
                    <a:stretch/>
                  </pic:blipFill>
                  <pic:spPr bwMode="auto">
                    <a:xfrm>
                      <a:off x="0" y="0"/>
                      <a:ext cx="6029960" cy="2681089"/>
                    </a:xfrm>
                    <a:prstGeom prst="rect">
                      <a:avLst/>
                    </a:prstGeom>
                  </pic:spPr>
                </pic:pic>
              </a:graphicData>
            </a:graphic>
          </wp:inline>
        </w:drawing>
      </w:r>
    </w:p>
    <w:p w14:paraId="33ACF019" w14:textId="77777777" w:rsidR="00B50170" w:rsidRPr="004C3E23" w:rsidRDefault="00B50170">
      <w:pPr>
        <w:jc w:val="center"/>
      </w:pPr>
    </w:p>
    <w:p w14:paraId="0C83CAA6" w14:textId="53DDE90A" w:rsidR="00D076D9" w:rsidRPr="004C3E23" w:rsidRDefault="00483B84" w:rsidP="002C23FE">
      <w:pPr>
        <w:pStyle w:val="afffffff6"/>
      </w:pPr>
      <w:bookmarkStart w:id="180" w:name="_Toc196148659"/>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144</w:t>
      </w:r>
      <w:bookmarkEnd w:id="180"/>
      <w:r w:rsidR="00C12F2A" w:rsidRPr="004C3E23">
        <w:rPr>
          <w:noProof/>
        </w:rPr>
        <w:fldChar w:fldCharType="end"/>
      </w:r>
    </w:p>
    <w:p w14:paraId="3701F46F" w14:textId="77777777" w:rsidR="00D076D9" w:rsidRPr="004C3E23" w:rsidRDefault="00D076D9">
      <w:pPr>
        <w:jc w:val="center"/>
      </w:pPr>
    </w:p>
    <w:p w14:paraId="610B0DA7" w14:textId="77777777" w:rsidR="00D076D9" w:rsidRPr="004C3E23" w:rsidRDefault="00D708D3">
      <w:pPr>
        <w:pStyle w:val="20"/>
        <w:keepLines/>
        <w:numPr>
          <w:ilvl w:val="2"/>
          <w:numId w:val="45"/>
        </w:numPr>
        <w:spacing w:before="240" w:after="240" w:line="259" w:lineRule="auto"/>
        <w:rPr>
          <w:color w:val="000000" w:themeColor="text1"/>
        </w:rPr>
      </w:pPr>
      <w:bookmarkStart w:id="181" w:name="_Toc196148434"/>
      <w:r w:rsidRPr="004C3E23">
        <w:rPr>
          <w:color w:val="000000" w:themeColor="text1"/>
        </w:rPr>
        <w:t>Решение об оценке стоимости имущества, отчуждаемого не в пользу организаций бюджетной сферы (Материальные запасы) (ф. 0510442) (Имущество казны)</w:t>
      </w:r>
      <w:bookmarkEnd w:id="181"/>
    </w:p>
    <w:p w14:paraId="0017BCE1"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29B5A4DC" w14:textId="77777777"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38824A57" w14:textId="77777777"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14:paraId="796AB87B" w14:textId="77777777" w:rsidR="00D076D9" w:rsidRPr="004C3E23" w:rsidRDefault="00D708D3" w:rsidP="00854DEE">
      <w:pPr>
        <w:keepNext/>
        <w:ind w:firstLine="0"/>
        <w:jc w:val="center"/>
        <w:rPr>
          <w:noProof/>
        </w:rPr>
      </w:pPr>
      <w:r w:rsidRPr="004C3E23">
        <w:rPr>
          <w:noProof/>
        </w:rPr>
        <w:drawing>
          <wp:inline distT="0" distB="0" distL="0" distR="0" wp14:anchorId="7C1A83B8" wp14:editId="203C34D7">
            <wp:extent cx="5120640" cy="8553450"/>
            <wp:effectExtent l="0" t="0" r="3810" b="0"/>
            <wp:docPr id="277"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14"/>
                    <a:stretch/>
                  </pic:blipFill>
                  <pic:spPr bwMode="auto">
                    <a:xfrm>
                      <a:off x="0" y="0"/>
                      <a:ext cx="5120640" cy="8553450"/>
                    </a:xfrm>
                    <a:prstGeom prst="rect">
                      <a:avLst/>
                    </a:prstGeom>
                    <a:noFill/>
                    <a:ln>
                      <a:noFill/>
                    </a:ln>
                  </pic:spPr>
                </pic:pic>
              </a:graphicData>
            </a:graphic>
          </wp:inline>
        </w:drawing>
      </w:r>
    </w:p>
    <w:p w14:paraId="0E342E76" w14:textId="03421507" w:rsidR="00D076D9" w:rsidRPr="004C3E23" w:rsidRDefault="00ED3B53" w:rsidP="002C23FE">
      <w:pPr>
        <w:pStyle w:val="afffffff6"/>
      </w:pPr>
      <w:bookmarkStart w:id="182" w:name="_Toc19614866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145</w:t>
      </w:r>
      <w:bookmarkEnd w:id="182"/>
      <w:r w:rsidR="00C12F2A" w:rsidRPr="004C3E23">
        <w:rPr>
          <w:noProof/>
        </w:rPr>
        <w:fldChar w:fldCharType="end"/>
      </w:r>
    </w:p>
    <w:p w14:paraId="02E72E60" w14:textId="77777777" w:rsidR="00D076D9" w:rsidRPr="004C3E23" w:rsidRDefault="00D076D9"/>
    <w:p w14:paraId="79EAD39E"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Материальные запасы</w:t>
      </w:r>
    </w:p>
    <w:p w14:paraId="40C53DD3" w14:textId="77777777" w:rsidR="00B50170" w:rsidRPr="004C3E23" w:rsidRDefault="00B50170">
      <w:pPr>
        <w:rPr>
          <w:color w:val="000000" w:themeColor="text1"/>
        </w:rPr>
      </w:pPr>
    </w:p>
    <w:p w14:paraId="69E1A7EF" w14:textId="77513962" w:rsidR="00D076D9" w:rsidRPr="004C3E23" w:rsidRDefault="005D3D4E" w:rsidP="00854DEE">
      <w:pPr>
        <w:keepNext/>
        <w:ind w:firstLine="0"/>
        <w:jc w:val="center"/>
        <w:rPr>
          <w:noProof/>
        </w:rPr>
      </w:pPr>
      <w:r w:rsidRPr="004C3E23">
        <w:rPr>
          <w:noProof/>
        </w:rPr>
        <w:drawing>
          <wp:inline distT="0" distB="0" distL="0" distR="0" wp14:anchorId="4315D64F" wp14:editId="49884777">
            <wp:extent cx="6029960" cy="2697270"/>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029960" cy="2697270"/>
                    </a:xfrm>
                    <a:prstGeom prst="rect">
                      <a:avLst/>
                    </a:prstGeom>
                  </pic:spPr>
                </pic:pic>
              </a:graphicData>
            </a:graphic>
          </wp:inline>
        </w:drawing>
      </w:r>
    </w:p>
    <w:p w14:paraId="0ADFF167" w14:textId="192D72B4" w:rsidR="00D076D9" w:rsidRPr="004C3E23" w:rsidRDefault="00483B84" w:rsidP="002C23FE">
      <w:pPr>
        <w:pStyle w:val="afffffff6"/>
      </w:pPr>
      <w:bookmarkStart w:id="183" w:name="_Toc196148661"/>
      <w:r w:rsidRPr="004C3E23">
        <w:rPr>
          <w:highlight w:val="yellow"/>
        </w:rPr>
        <w:t xml:space="preserve">Рисунок </w:t>
      </w:r>
      <w:r w:rsidR="00C12F2A" w:rsidRPr="004C3E23">
        <w:rPr>
          <w:noProof/>
          <w:highlight w:val="yellow"/>
        </w:rPr>
        <w:fldChar w:fldCharType="begin"/>
      </w:r>
      <w:r w:rsidR="00C12F2A" w:rsidRPr="004C3E23">
        <w:rPr>
          <w:noProof/>
          <w:highlight w:val="yellow"/>
        </w:rPr>
        <w:instrText xml:space="preserve"> SEQ Рисунок \* ARABIC </w:instrText>
      </w:r>
      <w:r w:rsidR="00C12F2A" w:rsidRPr="004C3E23">
        <w:rPr>
          <w:noProof/>
          <w:highlight w:val="yellow"/>
        </w:rPr>
        <w:fldChar w:fldCharType="separate"/>
      </w:r>
      <w:r w:rsidR="00013008" w:rsidRPr="004C3E23">
        <w:rPr>
          <w:noProof/>
          <w:highlight w:val="yellow"/>
        </w:rPr>
        <w:t>146</w:t>
      </w:r>
      <w:bookmarkEnd w:id="183"/>
      <w:r w:rsidR="00C12F2A" w:rsidRPr="004C3E23">
        <w:rPr>
          <w:noProof/>
          <w:highlight w:val="yellow"/>
        </w:rPr>
        <w:fldChar w:fldCharType="end"/>
      </w:r>
    </w:p>
    <w:p w14:paraId="4C3CC480" w14:textId="77777777" w:rsidR="00D076D9" w:rsidRPr="004C3E23" w:rsidRDefault="00D076D9">
      <w:pPr>
        <w:jc w:val="center"/>
        <w:rPr>
          <w:color w:val="000000" w:themeColor="text1"/>
        </w:rPr>
      </w:pPr>
    </w:p>
    <w:p w14:paraId="524B324C"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9D5789C"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7D80BAD5"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4E8C6621"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B36D76D" w14:textId="77777777" w:rsidR="00D076D9" w:rsidRPr="004C3E23" w:rsidRDefault="00D708D3">
      <w:pPr>
        <w:numPr>
          <w:ilvl w:val="0"/>
          <w:numId w:val="56"/>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01F36FD4" w14:textId="77777777" w:rsidR="00D076D9" w:rsidRPr="004C3E23" w:rsidRDefault="00D708D3">
      <w:pPr>
        <w:numPr>
          <w:ilvl w:val="0"/>
          <w:numId w:val="56"/>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7315DBF9" w14:textId="77777777" w:rsidR="00D076D9" w:rsidRPr="004C3E23" w:rsidRDefault="00D076D9">
      <w:pPr>
        <w:rPr>
          <w:b/>
          <w:color w:val="000000" w:themeColor="text1"/>
          <w:szCs w:val="28"/>
        </w:rPr>
      </w:pPr>
    </w:p>
    <w:p w14:paraId="28A4D5FF" w14:textId="77777777"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и Подразделение </w:t>
      </w:r>
      <w:r w:rsidRPr="004C3E23">
        <w:rPr>
          <w:color w:val="000000" w:themeColor="text1"/>
          <w:szCs w:val="28"/>
        </w:rPr>
        <w:t>обязательны для заполнения.</w:t>
      </w:r>
    </w:p>
    <w:p w14:paraId="56B26FD4"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1678E9D7" w14:textId="77777777" w:rsidR="00D076D9" w:rsidRPr="004C3E23" w:rsidRDefault="00D708D3">
      <w:pPr>
        <w:rPr>
          <w:color w:val="000000" w:themeColor="text1"/>
        </w:rPr>
      </w:pPr>
      <w:r w:rsidRPr="004C3E23">
        <w:rPr>
          <w:i/>
          <w:color w:val="000000" w:themeColor="text1"/>
          <w:szCs w:val="28"/>
        </w:rPr>
        <w:t>- Материалы;</w:t>
      </w:r>
    </w:p>
    <w:p w14:paraId="37AF9E12" w14:textId="77777777" w:rsidR="00D076D9" w:rsidRPr="004C3E23" w:rsidRDefault="00D708D3">
      <w:pPr>
        <w:rPr>
          <w:color w:val="000000" w:themeColor="text1"/>
        </w:rPr>
      </w:pPr>
      <w:r w:rsidRPr="004C3E23">
        <w:rPr>
          <w:i/>
          <w:color w:val="000000" w:themeColor="text1"/>
          <w:szCs w:val="28"/>
        </w:rPr>
        <w:t>- Комиссия;</w:t>
      </w:r>
    </w:p>
    <w:p w14:paraId="674FDE85" w14:textId="77777777" w:rsidR="00D076D9" w:rsidRPr="004C3E23" w:rsidRDefault="00D708D3">
      <w:pPr>
        <w:rPr>
          <w:color w:val="000000" w:themeColor="text1"/>
        </w:rPr>
      </w:pPr>
      <w:r w:rsidRPr="004C3E23">
        <w:rPr>
          <w:i/>
          <w:color w:val="000000" w:themeColor="text1"/>
          <w:szCs w:val="28"/>
        </w:rPr>
        <w:t>- Бухгалтерская операция.</w:t>
      </w:r>
    </w:p>
    <w:p w14:paraId="7E18872E"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0E06DB03" w14:textId="77777777" w:rsidR="00D076D9" w:rsidRPr="004C3E23" w:rsidRDefault="00D708D3">
      <w:pPr>
        <w:rPr>
          <w:color w:val="000000" w:themeColor="text1"/>
        </w:rPr>
      </w:pPr>
      <w:r w:rsidRPr="004C3E23">
        <w:rPr>
          <w:b/>
          <w:color w:val="000000" w:themeColor="text1"/>
          <w:szCs w:val="28"/>
        </w:rPr>
        <w:t>Заполнение вкладки Материалы:</w:t>
      </w:r>
    </w:p>
    <w:p w14:paraId="380CB9C3" w14:textId="77777777" w:rsidR="00D076D9" w:rsidRPr="004C3E23" w:rsidRDefault="00D708D3">
      <w:pPr>
        <w:rPr>
          <w:color w:val="000000" w:themeColor="text1"/>
          <w:szCs w:val="28"/>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5B3F461B" w14:textId="77777777" w:rsidR="00B50170" w:rsidRPr="004C3E23" w:rsidRDefault="00B50170">
      <w:pPr>
        <w:rPr>
          <w:color w:val="000000" w:themeColor="text1"/>
        </w:rPr>
      </w:pPr>
    </w:p>
    <w:p w14:paraId="2571529A" w14:textId="77777777" w:rsidR="00D076D9" w:rsidRPr="004C3E23" w:rsidRDefault="00D708D3" w:rsidP="00854DEE">
      <w:pPr>
        <w:keepNext/>
        <w:ind w:firstLine="0"/>
        <w:jc w:val="center"/>
        <w:rPr>
          <w:noProof/>
        </w:rPr>
      </w:pPr>
      <w:r w:rsidRPr="004C3E23">
        <w:rPr>
          <w:noProof/>
        </w:rPr>
        <w:drawing>
          <wp:inline distT="0" distB="0" distL="0" distR="0" wp14:anchorId="794AF4EC" wp14:editId="4BA2EBD5">
            <wp:extent cx="5940425" cy="1485265"/>
            <wp:effectExtent l="0" t="0" r="3175" b="635"/>
            <wp:docPr id="279"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
                    <a:stretch/>
                  </pic:blipFill>
                  <pic:spPr bwMode="auto">
                    <a:xfrm>
                      <a:off x="0" y="0"/>
                      <a:ext cx="5940425" cy="1485265"/>
                    </a:xfrm>
                    <a:prstGeom prst="rect">
                      <a:avLst/>
                    </a:prstGeom>
                  </pic:spPr>
                </pic:pic>
              </a:graphicData>
            </a:graphic>
          </wp:inline>
        </w:drawing>
      </w:r>
    </w:p>
    <w:p w14:paraId="077A9ACA" w14:textId="77777777" w:rsidR="00B50170" w:rsidRPr="004C3E23" w:rsidRDefault="00B50170">
      <w:pPr>
        <w:jc w:val="center"/>
      </w:pPr>
    </w:p>
    <w:p w14:paraId="0590FDBF" w14:textId="7F962FF7" w:rsidR="00D076D9" w:rsidRPr="004C3E23" w:rsidRDefault="00483B84" w:rsidP="002C23FE">
      <w:pPr>
        <w:pStyle w:val="afffffff6"/>
      </w:pPr>
      <w:bookmarkStart w:id="184" w:name="_Toc19614866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147</w:t>
      </w:r>
      <w:bookmarkEnd w:id="184"/>
      <w:r w:rsidR="00C12F2A" w:rsidRPr="004C3E23">
        <w:rPr>
          <w:noProof/>
        </w:rPr>
        <w:fldChar w:fldCharType="end"/>
      </w:r>
    </w:p>
    <w:p w14:paraId="26632B01" w14:textId="77777777" w:rsidR="00D076D9" w:rsidRPr="004C3E23" w:rsidRDefault="00D076D9">
      <w:pPr>
        <w:rPr>
          <w:color w:val="000000" w:themeColor="text1"/>
        </w:rPr>
      </w:pPr>
    </w:p>
    <w:p w14:paraId="45759C0E"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14:paraId="4BF0A4FE"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определенный список полей для заполнения:</w:t>
      </w:r>
    </w:p>
    <w:p w14:paraId="69F6914B" w14:textId="77777777" w:rsidR="00B50170" w:rsidRPr="004C3E23" w:rsidRDefault="00B50170">
      <w:pPr>
        <w:tabs>
          <w:tab w:val="left" w:pos="960"/>
        </w:tabs>
        <w:rPr>
          <w:color w:val="000000" w:themeColor="text1"/>
        </w:rPr>
      </w:pPr>
    </w:p>
    <w:p w14:paraId="3330CF1A" w14:textId="77777777" w:rsidR="00D076D9" w:rsidRPr="004C3E23" w:rsidRDefault="00D708D3" w:rsidP="00854DEE">
      <w:pPr>
        <w:keepNext/>
        <w:ind w:firstLine="0"/>
        <w:jc w:val="center"/>
        <w:rPr>
          <w:noProof/>
        </w:rPr>
      </w:pPr>
      <w:r w:rsidRPr="004C3E23">
        <w:rPr>
          <w:noProof/>
        </w:rPr>
        <w:drawing>
          <wp:inline distT="0" distB="0" distL="0" distR="0" wp14:anchorId="443E2C03" wp14:editId="202B3C91">
            <wp:extent cx="5940425" cy="921385"/>
            <wp:effectExtent l="0" t="0" r="3175" b="0"/>
            <wp:docPr id="280"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
                    <a:stretch/>
                  </pic:blipFill>
                  <pic:spPr bwMode="auto">
                    <a:xfrm>
                      <a:off x="0" y="0"/>
                      <a:ext cx="5940425" cy="921385"/>
                    </a:xfrm>
                    <a:prstGeom prst="rect">
                      <a:avLst/>
                    </a:prstGeom>
                  </pic:spPr>
                </pic:pic>
              </a:graphicData>
            </a:graphic>
          </wp:inline>
        </w:drawing>
      </w:r>
    </w:p>
    <w:p w14:paraId="7285DEA6" w14:textId="77777777" w:rsidR="00B50170" w:rsidRPr="004C3E23" w:rsidRDefault="00B50170">
      <w:pPr>
        <w:tabs>
          <w:tab w:val="left" w:pos="960"/>
        </w:tabs>
        <w:jc w:val="center"/>
      </w:pPr>
    </w:p>
    <w:p w14:paraId="14BB8E14" w14:textId="3FBB2000" w:rsidR="00D076D9" w:rsidRPr="004C3E23" w:rsidRDefault="00483B84" w:rsidP="002C23FE">
      <w:pPr>
        <w:pStyle w:val="afffffff6"/>
      </w:pPr>
      <w:bookmarkStart w:id="185" w:name="_Toc19614866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148</w:t>
      </w:r>
      <w:bookmarkEnd w:id="185"/>
      <w:r w:rsidR="00C12F2A" w:rsidRPr="004C3E23">
        <w:rPr>
          <w:noProof/>
        </w:rPr>
        <w:fldChar w:fldCharType="end"/>
      </w:r>
    </w:p>
    <w:p w14:paraId="7A464DD5" w14:textId="77777777" w:rsidR="00D076D9" w:rsidRPr="004C3E23" w:rsidRDefault="00D076D9">
      <w:pPr>
        <w:tabs>
          <w:tab w:val="left" w:pos="960"/>
        </w:tabs>
        <w:jc w:val="center"/>
        <w:rPr>
          <w:color w:val="000000" w:themeColor="text1"/>
        </w:rPr>
      </w:pPr>
    </w:p>
    <w:p w14:paraId="7624E9E6" w14:textId="77777777" w:rsidR="00D076D9" w:rsidRPr="004C3E23" w:rsidRDefault="00D708D3">
      <w:pPr>
        <w:ind w:firstLine="737"/>
        <w:rPr>
          <w:color w:val="000000" w:themeColor="text1"/>
          <w:szCs w:val="28"/>
        </w:rPr>
      </w:pPr>
      <w:r w:rsidRPr="004C3E23">
        <w:rPr>
          <w:color w:val="000000" w:themeColor="text1"/>
          <w:szCs w:val="28"/>
        </w:rPr>
        <w:t xml:space="preserve">Значение в группе реквизитов </w:t>
      </w:r>
      <w:r w:rsidRPr="004C3E23">
        <w:rPr>
          <w:b/>
          <w:color w:val="000000" w:themeColor="text1"/>
          <w:szCs w:val="28"/>
        </w:rPr>
        <w:t>Оценка стоимости</w:t>
      </w:r>
      <w:r w:rsidRPr="004C3E23">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14:paraId="012E10C6" w14:textId="77777777" w:rsidR="00B50170" w:rsidRPr="004C3E23" w:rsidRDefault="00B50170">
      <w:pPr>
        <w:ind w:firstLine="737"/>
        <w:rPr>
          <w:color w:val="000000" w:themeColor="text1"/>
        </w:rPr>
      </w:pPr>
    </w:p>
    <w:p w14:paraId="5F4624EA" w14:textId="77777777" w:rsidR="00D076D9" w:rsidRPr="004C3E23" w:rsidRDefault="00D708D3" w:rsidP="00854DEE">
      <w:pPr>
        <w:keepNext/>
        <w:ind w:firstLine="0"/>
        <w:jc w:val="center"/>
        <w:rPr>
          <w:noProof/>
        </w:rPr>
      </w:pPr>
      <w:r w:rsidRPr="004C3E23">
        <w:rPr>
          <w:noProof/>
        </w:rPr>
        <w:drawing>
          <wp:inline distT="0" distB="0" distL="0" distR="0" wp14:anchorId="35BF5979" wp14:editId="08D845C9">
            <wp:extent cx="6029960" cy="1712710"/>
            <wp:effectExtent l="0" t="0" r="8890" b="1905"/>
            <wp:docPr id="281"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29960" cy="1712710"/>
                    </a:xfrm>
                    <a:prstGeom prst="rect">
                      <a:avLst/>
                    </a:prstGeom>
                  </pic:spPr>
                </pic:pic>
              </a:graphicData>
            </a:graphic>
          </wp:inline>
        </w:drawing>
      </w:r>
    </w:p>
    <w:p w14:paraId="21030C90" w14:textId="77777777" w:rsidR="00B50170" w:rsidRPr="004C3E23" w:rsidRDefault="00B50170">
      <w:pPr>
        <w:jc w:val="center"/>
      </w:pPr>
    </w:p>
    <w:p w14:paraId="0D05B04E" w14:textId="3B51953A" w:rsidR="00D076D9" w:rsidRPr="004C3E23" w:rsidRDefault="00483B84" w:rsidP="002C23FE">
      <w:pPr>
        <w:pStyle w:val="afffffff6"/>
      </w:pPr>
      <w:bookmarkStart w:id="186" w:name="_Toc19614866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149</w:t>
      </w:r>
      <w:bookmarkEnd w:id="186"/>
      <w:r w:rsidR="00C12F2A" w:rsidRPr="004C3E23">
        <w:rPr>
          <w:noProof/>
        </w:rPr>
        <w:fldChar w:fldCharType="end"/>
      </w:r>
    </w:p>
    <w:p w14:paraId="2E495875" w14:textId="77777777" w:rsidR="00D076D9" w:rsidRPr="004C3E23" w:rsidRDefault="00D076D9">
      <w:pPr>
        <w:jc w:val="center"/>
        <w:rPr>
          <w:color w:val="000000" w:themeColor="text1"/>
          <w:szCs w:val="28"/>
        </w:rPr>
      </w:pPr>
    </w:p>
    <w:p w14:paraId="46F0675A" w14:textId="77777777" w:rsidR="00CA345E" w:rsidRPr="004C3E23" w:rsidRDefault="00CA345E" w:rsidP="00CA345E">
      <w:pPr>
        <w:rPr>
          <w:snapToGrid w:val="0"/>
        </w:rPr>
      </w:pPr>
      <w:r w:rsidRPr="004C3E23">
        <w:rPr>
          <w:b/>
          <w:snapToGrid w:val="0"/>
        </w:rPr>
        <w:t>Заполнение вкладки Комиссия</w:t>
      </w:r>
    </w:p>
    <w:p w14:paraId="0FB9B8B2" w14:textId="77777777" w:rsidR="00CA345E" w:rsidRPr="004C3E23" w:rsidRDefault="00CA345E" w:rsidP="00CA345E">
      <w:pPr>
        <w:rPr>
          <w:snapToGrid w:val="0"/>
        </w:rPr>
      </w:pPr>
      <w:r w:rsidRPr="004C3E23">
        <w:rPr>
          <w:snapToGrid w:val="0"/>
        </w:rPr>
        <w:t xml:space="preserve">Переходим на вкладку Комиссия. </w:t>
      </w:r>
    </w:p>
    <w:p w14:paraId="62EF45B3"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051D758"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EBF135A"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3562900"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B6FE5E0"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1ED2AC67" w14:textId="4DB1FC78" w:rsidR="00CA345E" w:rsidRPr="004C3E23" w:rsidRDefault="00CA345E" w:rsidP="00CA345E">
      <w:pPr>
        <w:keepNext/>
        <w:ind w:firstLine="0"/>
        <w:jc w:val="center"/>
        <w:rPr>
          <w:noProof/>
          <w:snapToGrid w:val="0"/>
        </w:rPr>
      </w:pPr>
      <w:r w:rsidRPr="004C3E23">
        <w:rPr>
          <w:noProof/>
        </w:rPr>
        <w:drawing>
          <wp:inline distT="0" distB="0" distL="0" distR="0" wp14:anchorId="5506A92C" wp14:editId="7B94DE03">
            <wp:extent cx="5940425" cy="2203518"/>
            <wp:effectExtent l="0" t="0" r="3175" b="63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32C9FB9" w14:textId="1CEB1CB4" w:rsidR="00CA345E" w:rsidRPr="004C3E23" w:rsidRDefault="00483B84" w:rsidP="002C23FE">
      <w:pPr>
        <w:pStyle w:val="afffffff6"/>
        <w:rPr>
          <w:snapToGrid w:val="0"/>
        </w:rPr>
      </w:pPr>
      <w:bookmarkStart w:id="187" w:name="_Toc196148665"/>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150</w:t>
      </w:r>
      <w:bookmarkEnd w:id="187"/>
      <w:r w:rsidR="00CA345E" w:rsidRPr="004C3E23">
        <w:rPr>
          <w:snapToGrid w:val="0"/>
        </w:rPr>
        <w:fldChar w:fldCharType="end"/>
      </w:r>
    </w:p>
    <w:p w14:paraId="31F82771" w14:textId="77777777" w:rsidR="00CA345E" w:rsidRPr="004C3E23" w:rsidRDefault="00CA345E" w:rsidP="00CA345E">
      <w:pPr>
        <w:keepNext/>
        <w:rPr>
          <w:snapToGrid w:val="0"/>
        </w:rPr>
      </w:pPr>
    </w:p>
    <w:p w14:paraId="180DEC7A"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935B04D" w14:textId="4C0D7658" w:rsidR="00CA345E" w:rsidRPr="004C3E23" w:rsidRDefault="00CA345E" w:rsidP="00CA345E">
      <w:pPr>
        <w:keepNext/>
        <w:ind w:firstLine="0"/>
        <w:jc w:val="center"/>
        <w:rPr>
          <w:snapToGrid w:val="0"/>
        </w:rPr>
      </w:pPr>
      <w:r w:rsidRPr="004C3E23">
        <w:rPr>
          <w:noProof/>
        </w:rPr>
        <w:drawing>
          <wp:inline distT="0" distB="0" distL="0" distR="0" wp14:anchorId="191621E9" wp14:editId="011FB533">
            <wp:extent cx="5940425" cy="3218829"/>
            <wp:effectExtent l="0" t="0" r="3175" b="63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BB96BB7" w14:textId="0BF6A533" w:rsidR="00CA345E" w:rsidRPr="004C3E23" w:rsidRDefault="00483B84" w:rsidP="002C23FE">
      <w:pPr>
        <w:pStyle w:val="afffffff6"/>
        <w:rPr>
          <w:snapToGrid w:val="0"/>
        </w:rPr>
      </w:pPr>
      <w:bookmarkStart w:id="188" w:name="_Toc196148666"/>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151</w:t>
      </w:r>
      <w:bookmarkEnd w:id="188"/>
      <w:r w:rsidR="00CA345E" w:rsidRPr="004C3E23">
        <w:rPr>
          <w:snapToGrid w:val="0"/>
        </w:rPr>
        <w:fldChar w:fldCharType="end"/>
      </w:r>
    </w:p>
    <w:p w14:paraId="23661AFB"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F25DE4F" w14:textId="7AFFADB8" w:rsidR="00CA345E" w:rsidRPr="004C3E23" w:rsidRDefault="00CA345E" w:rsidP="00CA345E">
      <w:pPr>
        <w:keepNext/>
        <w:ind w:firstLine="0"/>
        <w:jc w:val="center"/>
      </w:pPr>
      <w:r w:rsidRPr="004C3E23">
        <w:rPr>
          <w:noProof/>
        </w:rPr>
        <w:drawing>
          <wp:inline distT="0" distB="0" distL="0" distR="0" wp14:anchorId="387718EE" wp14:editId="4C042D2A">
            <wp:extent cx="5940425" cy="4237205"/>
            <wp:effectExtent l="0" t="0" r="317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ACE4F59" w14:textId="0CFC9F6A" w:rsidR="00CA345E" w:rsidRPr="004C3E23" w:rsidRDefault="00483B84" w:rsidP="002C23FE">
      <w:pPr>
        <w:pStyle w:val="afffffff6"/>
        <w:rPr>
          <w:snapToGrid w:val="0"/>
        </w:rPr>
      </w:pPr>
      <w:bookmarkStart w:id="189" w:name="_Toc196148667"/>
      <w:r w:rsidRPr="004C3E23">
        <w:t xml:space="preserve">Рисунок </w:t>
      </w:r>
      <w:r w:rsidR="009877E9">
        <w:fldChar w:fldCharType="begin"/>
      </w:r>
      <w:r w:rsidR="009877E9">
        <w:instrText xml:space="preserve"> SEQ Рисунок \*</w:instrText>
      </w:r>
      <w:r w:rsidR="009877E9">
        <w:instrText xml:space="preserve"> ARABIC </w:instrText>
      </w:r>
      <w:r w:rsidR="009877E9">
        <w:fldChar w:fldCharType="separate"/>
      </w:r>
      <w:r w:rsidR="00013008" w:rsidRPr="004C3E23">
        <w:rPr>
          <w:noProof/>
        </w:rPr>
        <w:t>152</w:t>
      </w:r>
      <w:bookmarkEnd w:id="189"/>
      <w:r w:rsidR="009877E9">
        <w:rPr>
          <w:noProof/>
        </w:rPr>
        <w:fldChar w:fldCharType="end"/>
      </w:r>
    </w:p>
    <w:p w14:paraId="27C6CA39" w14:textId="77777777"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048ABBA" w14:textId="77777777" w:rsidR="00CA345E" w:rsidRPr="004C3E23" w:rsidRDefault="00CA345E" w:rsidP="00CA345E">
      <w:pPr>
        <w:keepNext/>
        <w:ind w:firstLine="0"/>
        <w:jc w:val="center"/>
      </w:pPr>
      <w:r w:rsidRPr="004C3E23">
        <w:rPr>
          <w:noProof/>
        </w:rPr>
        <w:drawing>
          <wp:inline distT="0" distB="0" distL="0" distR="0" wp14:anchorId="57458D3B" wp14:editId="2247FCA2">
            <wp:extent cx="5940425" cy="1034317"/>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EF0A8D4" w14:textId="065369F6" w:rsidR="00CA345E" w:rsidRPr="004C3E23" w:rsidRDefault="00483B84" w:rsidP="002C23FE">
      <w:pPr>
        <w:pStyle w:val="afffffff6"/>
        <w:rPr>
          <w:snapToGrid w:val="0"/>
        </w:rPr>
      </w:pPr>
      <w:bookmarkStart w:id="190" w:name="_Toc196148668"/>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153</w:t>
      </w:r>
      <w:bookmarkEnd w:id="190"/>
      <w:r w:rsidR="00CA345E" w:rsidRPr="004C3E23">
        <w:rPr>
          <w:snapToGrid w:val="0"/>
        </w:rPr>
        <w:fldChar w:fldCharType="end"/>
      </w:r>
    </w:p>
    <w:p w14:paraId="0189B7F1"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B6253BF"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6338CE6" w14:textId="77777777" w:rsidR="00CA345E" w:rsidRPr="004C3E23" w:rsidRDefault="00CA345E" w:rsidP="00CA345E">
      <w:pPr>
        <w:keepNext/>
        <w:ind w:firstLine="0"/>
        <w:jc w:val="center"/>
      </w:pPr>
      <w:r w:rsidRPr="004C3E23">
        <w:rPr>
          <w:noProof/>
        </w:rPr>
        <w:drawing>
          <wp:inline distT="0" distB="0" distL="0" distR="0" wp14:anchorId="3EB3916B" wp14:editId="09DE830D">
            <wp:extent cx="5940425" cy="842413"/>
            <wp:effectExtent l="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2B10F9D" w14:textId="3AF58C9D" w:rsidR="00CA345E" w:rsidRPr="004C3E23" w:rsidRDefault="00483B84" w:rsidP="002C23FE">
      <w:pPr>
        <w:pStyle w:val="afffffff6"/>
      </w:pPr>
      <w:bookmarkStart w:id="191" w:name="_Toc19614866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154</w:t>
      </w:r>
      <w:bookmarkEnd w:id="191"/>
      <w:r w:rsidR="009877E9">
        <w:rPr>
          <w:noProof/>
        </w:rPr>
        <w:fldChar w:fldCharType="end"/>
      </w:r>
    </w:p>
    <w:p w14:paraId="7DB0B0C4"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E7A56A2"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365A7E03"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48A107FD" w14:textId="77777777" w:rsidR="00CA345E" w:rsidRPr="004C3E23" w:rsidRDefault="00CA345E" w:rsidP="00CA345E">
      <w:pPr>
        <w:pStyle w:val="30"/>
        <w:tabs>
          <w:tab w:val="clear" w:pos="1701"/>
        </w:tabs>
        <w:rPr>
          <w:i/>
        </w:rPr>
      </w:pPr>
      <w:r w:rsidRPr="004C3E23">
        <w:rPr>
          <w:i/>
        </w:rPr>
        <w:t>Председатель комиссии;</w:t>
      </w:r>
    </w:p>
    <w:p w14:paraId="64BC5903" w14:textId="77777777" w:rsidR="00CA345E" w:rsidRPr="004C3E23" w:rsidRDefault="00CA345E" w:rsidP="00CA345E">
      <w:pPr>
        <w:pStyle w:val="30"/>
        <w:tabs>
          <w:tab w:val="clear" w:pos="1701"/>
        </w:tabs>
        <w:rPr>
          <w:i/>
        </w:rPr>
      </w:pPr>
      <w:r w:rsidRPr="004C3E23">
        <w:rPr>
          <w:i/>
        </w:rPr>
        <w:t>Член комиссии.</w:t>
      </w:r>
    </w:p>
    <w:p w14:paraId="28AFBBB5" w14:textId="77777777" w:rsidR="00CA345E" w:rsidRPr="004C3E23" w:rsidRDefault="00CA345E" w:rsidP="00CA345E">
      <w:pPr>
        <w:keepNext/>
        <w:ind w:firstLine="0"/>
      </w:pPr>
      <w:r w:rsidRPr="004C3E23">
        <w:rPr>
          <w:noProof/>
        </w:rPr>
        <w:drawing>
          <wp:inline distT="0" distB="0" distL="0" distR="0" wp14:anchorId="385640A5" wp14:editId="5FFAD940">
            <wp:extent cx="5940425" cy="2000579"/>
            <wp:effectExtent l="0" t="0" r="317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8C0CCA4" w14:textId="661C7FEA" w:rsidR="00CA345E" w:rsidRPr="004C3E23" w:rsidRDefault="00483B84" w:rsidP="002C23FE">
      <w:pPr>
        <w:pStyle w:val="afffffff6"/>
      </w:pPr>
      <w:bookmarkStart w:id="192" w:name="_Toc19614867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155</w:t>
      </w:r>
      <w:bookmarkEnd w:id="192"/>
      <w:r w:rsidR="009877E9">
        <w:rPr>
          <w:noProof/>
        </w:rPr>
        <w:fldChar w:fldCharType="end"/>
      </w:r>
    </w:p>
    <w:p w14:paraId="1777B122" w14:textId="77777777" w:rsidR="00CA345E" w:rsidRPr="004C3E23" w:rsidRDefault="00CA345E" w:rsidP="00CA345E"/>
    <w:p w14:paraId="65D31B13"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6EC28ACE" w14:textId="77777777" w:rsidR="00CA345E" w:rsidRPr="004C3E23" w:rsidRDefault="00CA345E" w:rsidP="00CA345E">
      <w:pPr>
        <w:pStyle w:val="30"/>
        <w:rPr>
          <w:i/>
        </w:rPr>
      </w:pPr>
      <w:r w:rsidRPr="004C3E23">
        <w:rPr>
          <w:i/>
        </w:rPr>
        <w:t>Председатель комиссии;</w:t>
      </w:r>
    </w:p>
    <w:p w14:paraId="3853F80C" w14:textId="77777777" w:rsidR="00CA345E" w:rsidRPr="004C3E23" w:rsidRDefault="00CA345E" w:rsidP="00CA345E">
      <w:pPr>
        <w:pStyle w:val="30"/>
        <w:rPr>
          <w:i/>
        </w:rPr>
      </w:pPr>
      <w:r w:rsidRPr="004C3E23">
        <w:rPr>
          <w:i/>
        </w:rPr>
        <w:t>Заместитель председателя комиссии;</w:t>
      </w:r>
    </w:p>
    <w:p w14:paraId="085FBDE7" w14:textId="77777777" w:rsidR="00CA345E" w:rsidRPr="004C3E23" w:rsidRDefault="00CA345E" w:rsidP="00CA345E">
      <w:pPr>
        <w:pStyle w:val="30"/>
        <w:rPr>
          <w:i/>
        </w:rPr>
      </w:pPr>
      <w:r w:rsidRPr="004C3E23">
        <w:rPr>
          <w:i/>
        </w:rPr>
        <w:t>Уполномоченное председателем лицо;</w:t>
      </w:r>
    </w:p>
    <w:p w14:paraId="5C04FCB7" w14:textId="77777777" w:rsidR="00CA345E" w:rsidRPr="004C3E23" w:rsidRDefault="00CA345E" w:rsidP="00CA345E">
      <w:pPr>
        <w:pStyle w:val="30"/>
        <w:rPr>
          <w:i/>
        </w:rPr>
      </w:pPr>
      <w:r w:rsidRPr="004C3E23">
        <w:rPr>
          <w:i/>
        </w:rPr>
        <w:t>Член комиссии;</w:t>
      </w:r>
    </w:p>
    <w:p w14:paraId="465FE25B" w14:textId="77777777" w:rsidR="00CA345E" w:rsidRPr="004C3E23" w:rsidRDefault="00CA345E" w:rsidP="00CA345E">
      <w:pPr>
        <w:pStyle w:val="30"/>
        <w:rPr>
          <w:i/>
        </w:rPr>
      </w:pPr>
      <w:r w:rsidRPr="004C3E23">
        <w:rPr>
          <w:i/>
        </w:rPr>
        <w:t>Эксперт; (указанный статус не применяется в ГИИС ЭБ!)</w:t>
      </w:r>
    </w:p>
    <w:p w14:paraId="677B89C8" w14:textId="77777777" w:rsidR="00CA345E" w:rsidRPr="004C3E23" w:rsidRDefault="00CA345E" w:rsidP="00CA345E">
      <w:pPr>
        <w:pStyle w:val="30"/>
        <w:rPr>
          <w:i/>
        </w:rPr>
      </w:pPr>
      <w:r w:rsidRPr="004C3E23">
        <w:rPr>
          <w:i/>
        </w:rPr>
        <w:t>Заместитель уполномоченного председателем лица.</w:t>
      </w:r>
    </w:p>
    <w:p w14:paraId="0961BDDD" w14:textId="77777777" w:rsidR="00CA345E" w:rsidRPr="004C3E23" w:rsidRDefault="00CA345E" w:rsidP="00CA345E">
      <w:pPr>
        <w:jc w:val="center"/>
        <w:rPr>
          <w:snapToGrid w:val="0"/>
        </w:rPr>
      </w:pPr>
    </w:p>
    <w:p w14:paraId="05BD7299" w14:textId="77777777" w:rsidR="00CA345E" w:rsidRPr="004C3E23" w:rsidRDefault="00CA345E" w:rsidP="00CA345E">
      <w:pPr>
        <w:keepNext/>
        <w:ind w:firstLine="0"/>
      </w:pPr>
      <w:r w:rsidRPr="004C3E23">
        <w:rPr>
          <w:noProof/>
        </w:rPr>
        <w:drawing>
          <wp:inline distT="0" distB="0" distL="0" distR="0" wp14:anchorId="356D47E3" wp14:editId="3C6BAEED">
            <wp:extent cx="5940425" cy="3181429"/>
            <wp:effectExtent l="0" t="0" r="317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FE20A9C" w14:textId="11E0F393" w:rsidR="00CA345E" w:rsidRPr="004C3E23" w:rsidRDefault="00483B84" w:rsidP="002C23FE">
      <w:pPr>
        <w:pStyle w:val="afffffff6"/>
      </w:pPr>
      <w:bookmarkStart w:id="193" w:name="_Toc19614867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156</w:t>
      </w:r>
      <w:bookmarkEnd w:id="193"/>
      <w:r w:rsidR="009877E9">
        <w:rPr>
          <w:noProof/>
        </w:rPr>
        <w:fldChar w:fldCharType="end"/>
      </w:r>
    </w:p>
    <w:p w14:paraId="2DBDD0E6" w14:textId="77777777" w:rsidR="00CA345E" w:rsidRPr="004C3E23" w:rsidRDefault="00CA345E" w:rsidP="00CA345E">
      <w:pPr>
        <w:jc w:val="center"/>
        <w:rPr>
          <w:snapToGrid w:val="0"/>
        </w:rPr>
      </w:pPr>
    </w:p>
    <w:p w14:paraId="6603D34E"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3BCE49AD"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3ED52BA"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28BA473" w14:textId="77777777" w:rsidR="00CA345E" w:rsidRPr="004C3E23" w:rsidRDefault="00CA345E" w:rsidP="00CA345E">
      <w:pPr>
        <w:keepNext/>
        <w:ind w:firstLine="0"/>
      </w:pPr>
      <w:r w:rsidRPr="004C3E23">
        <w:rPr>
          <w:noProof/>
        </w:rPr>
        <w:drawing>
          <wp:inline distT="0" distB="0" distL="0" distR="0" wp14:anchorId="0A227D50" wp14:editId="682E16EA">
            <wp:extent cx="5940425" cy="1994448"/>
            <wp:effectExtent l="0" t="0" r="3175" b="63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230CBC8" w14:textId="11AFCA4B" w:rsidR="00CA345E" w:rsidRPr="004C3E23" w:rsidRDefault="00ED3B53" w:rsidP="002C23FE">
      <w:pPr>
        <w:pStyle w:val="afffffff6"/>
      </w:pPr>
      <w:bookmarkStart w:id="194" w:name="_Toc196148672"/>
      <w:r w:rsidRPr="004C3E23">
        <w:t xml:space="preserve">Рисунок </w:t>
      </w:r>
      <w:r w:rsidR="00CA345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157</w:t>
      </w:r>
      <w:bookmarkEnd w:id="194"/>
      <w:r w:rsidR="009877E9">
        <w:rPr>
          <w:noProof/>
        </w:rPr>
        <w:fldChar w:fldCharType="end"/>
      </w:r>
    </w:p>
    <w:p w14:paraId="23034096" w14:textId="09A4A034" w:rsidR="00D076D9" w:rsidRPr="004C3E23" w:rsidRDefault="00483B84">
      <w:pPr>
        <w:rPr>
          <w:color w:val="000000" w:themeColor="text1"/>
          <w:szCs w:val="28"/>
        </w:rPr>
      </w:pPr>
      <w:r w:rsidRPr="004C3E23">
        <w:t xml:space="preserve">Рисунок Рисунок Рисунок </w:t>
      </w:r>
      <w:r w:rsidR="00D708D3" w:rsidRPr="004C3E23">
        <w:rPr>
          <w:color w:val="000000" w:themeColor="text1"/>
          <w:szCs w:val="28"/>
        </w:rPr>
        <w:t>Заполняем в документ:</w:t>
      </w:r>
    </w:p>
    <w:p w14:paraId="4ED16F3E" w14:textId="77777777" w:rsidR="00B50170" w:rsidRPr="004C3E23" w:rsidRDefault="00B50170">
      <w:pPr>
        <w:rPr>
          <w:color w:val="000000" w:themeColor="text1"/>
        </w:rPr>
      </w:pPr>
    </w:p>
    <w:p w14:paraId="53A57291" w14:textId="77777777" w:rsidR="00D076D9" w:rsidRPr="004C3E23" w:rsidRDefault="00D708D3" w:rsidP="00854DEE">
      <w:pPr>
        <w:keepNext/>
        <w:ind w:firstLine="0"/>
        <w:jc w:val="center"/>
        <w:rPr>
          <w:noProof/>
        </w:rPr>
      </w:pPr>
      <w:r w:rsidRPr="004C3E23">
        <w:rPr>
          <w:noProof/>
        </w:rPr>
        <w:drawing>
          <wp:inline distT="0" distB="0" distL="0" distR="0" wp14:anchorId="5D2B7562" wp14:editId="67431D9F">
            <wp:extent cx="6029960" cy="1736982"/>
            <wp:effectExtent l="0" t="0" r="0" b="0"/>
            <wp:docPr id="288"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736982"/>
                    </a:xfrm>
                    <a:prstGeom prst="rect">
                      <a:avLst/>
                    </a:prstGeom>
                  </pic:spPr>
                </pic:pic>
              </a:graphicData>
            </a:graphic>
          </wp:inline>
        </w:drawing>
      </w:r>
    </w:p>
    <w:p w14:paraId="0D2904BD" w14:textId="77777777" w:rsidR="00B50170" w:rsidRPr="004C3E23" w:rsidRDefault="00B50170">
      <w:pPr>
        <w:jc w:val="center"/>
      </w:pPr>
    </w:p>
    <w:p w14:paraId="79A774E3" w14:textId="0BA2A351" w:rsidR="00D076D9" w:rsidRPr="004C3E23" w:rsidRDefault="00483B84" w:rsidP="002C23FE">
      <w:pPr>
        <w:pStyle w:val="afffffff6"/>
      </w:pPr>
      <w:bookmarkStart w:id="195" w:name="_Toc19614867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158</w:t>
      </w:r>
      <w:bookmarkEnd w:id="195"/>
      <w:r w:rsidR="00C12F2A" w:rsidRPr="004C3E23">
        <w:rPr>
          <w:noProof/>
        </w:rPr>
        <w:fldChar w:fldCharType="end"/>
      </w:r>
    </w:p>
    <w:p w14:paraId="283C2B71" w14:textId="77777777" w:rsidR="00D076D9" w:rsidRPr="004C3E23" w:rsidRDefault="00D076D9">
      <w:pPr>
        <w:rPr>
          <w:color w:val="000000" w:themeColor="text1"/>
        </w:rPr>
      </w:pPr>
    </w:p>
    <w:p w14:paraId="275B5502"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75D90816" w14:textId="77777777" w:rsidR="00B50170" w:rsidRPr="004C3E23" w:rsidRDefault="00B50170">
      <w:pPr>
        <w:rPr>
          <w:color w:val="000000" w:themeColor="text1"/>
          <w:szCs w:val="28"/>
        </w:rPr>
      </w:pPr>
    </w:p>
    <w:p w14:paraId="22183672" w14:textId="77777777" w:rsidR="00D076D9" w:rsidRPr="004C3E23" w:rsidRDefault="00D076D9">
      <w:pPr>
        <w:rPr>
          <w:color w:val="000000" w:themeColor="text1"/>
        </w:rPr>
      </w:pPr>
    </w:p>
    <w:p w14:paraId="15ED7009" w14:textId="77777777" w:rsidR="00D076D9" w:rsidRPr="004C3E23" w:rsidRDefault="00D708D3" w:rsidP="00854DEE">
      <w:pPr>
        <w:keepNext/>
        <w:ind w:firstLine="0"/>
        <w:jc w:val="center"/>
        <w:rPr>
          <w:noProof/>
        </w:rPr>
      </w:pPr>
      <w:r w:rsidRPr="004C3E23">
        <w:rPr>
          <w:noProof/>
        </w:rPr>
        <w:drawing>
          <wp:inline distT="0" distB="0" distL="0" distR="0" wp14:anchorId="14D4419E" wp14:editId="2DE6109C">
            <wp:extent cx="6029960" cy="1921198"/>
            <wp:effectExtent l="0" t="0" r="0" b="3175"/>
            <wp:docPr id="289"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
                    <a:stretch/>
                  </pic:blipFill>
                  <pic:spPr bwMode="auto">
                    <a:xfrm>
                      <a:off x="0" y="0"/>
                      <a:ext cx="6029960" cy="1921198"/>
                    </a:xfrm>
                    <a:prstGeom prst="rect">
                      <a:avLst/>
                    </a:prstGeom>
                  </pic:spPr>
                </pic:pic>
              </a:graphicData>
            </a:graphic>
          </wp:inline>
        </w:drawing>
      </w:r>
    </w:p>
    <w:p w14:paraId="50EFBAB9" w14:textId="77777777" w:rsidR="00B50170" w:rsidRPr="004C3E23" w:rsidRDefault="00B50170">
      <w:pPr>
        <w:jc w:val="center"/>
      </w:pPr>
    </w:p>
    <w:p w14:paraId="17DB208E" w14:textId="79600548" w:rsidR="00D076D9" w:rsidRPr="004C3E23" w:rsidRDefault="00483B84" w:rsidP="002C23FE">
      <w:pPr>
        <w:pStyle w:val="afffffff6"/>
      </w:pPr>
      <w:bookmarkStart w:id="196" w:name="_Toc19614867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159</w:t>
      </w:r>
      <w:bookmarkEnd w:id="196"/>
      <w:r w:rsidR="00C12F2A" w:rsidRPr="004C3E23">
        <w:rPr>
          <w:noProof/>
        </w:rPr>
        <w:fldChar w:fldCharType="end"/>
      </w:r>
    </w:p>
    <w:p w14:paraId="4C7C96CA" w14:textId="77777777" w:rsidR="00D076D9" w:rsidRPr="004C3E23" w:rsidRDefault="00D076D9">
      <w:pPr>
        <w:rPr>
          <w:color w:val="000000" w:themeColor="text1"/>
        </w:rPr>
      </w:pPr>
    </w:p>
    <w:p w14:paraId="62B1ADD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56788AB" w14:textId="77777777" w:rsidR="00D076D9" w:rsidRPr="004C3E23" w:rsidRDefault="00D708D3">
      <w:pPr>
        <w:rPr>
          <w:color w:val="000000" w:themeColor="text1"/>
          <w:szCs w:val="28"/>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7FF2E75A" w14:textId="77777777" w:rsidR="00B50170" w:rsidRPr="004C3E23" w:rsidRDefault="00B50170">
      <w:pPr>
        <w:rPr>
          <w:color w:val="000000" w:themeColor="text1"/>
        </w:rPr>
      </w:pPr>
    </w:p>
    <w:p w14:paraId="24A262BB"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E17EBB6" wp14:editId="26BAAA6B">
                <wp:extent cx="5940425" cy="2010410"/>
                <wp:effectExtent l="0" t="0" r="0" b="0"/>
                <wp:docPr id="290"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5E05BF" w14:textId="77777777" w:rsidR="00D33DDD" w:rsidRDefault="00D33DDD">
                            <w:pPr>
                              <w:pStyle w:val="aff2"/>
                            </w:pPr>
                            <w:r>
                              <w:rPr>
                                <w:noProof/>
                              </w:rPr>
                              <w:drawing>
                                <wp:inline distT="0" distB="0" distL="0" distR="0" wp14:anchorId="20F1A870" wp14:editId="71D7940C">
                                  <wp:extent cx="5940425" cy="1637665"/>
                                  <wp:effectExtent l="0" t="0" r="0" b="0"/>
                                  <wp:docPr id="178"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17EBB6" id="_x0000_s1069"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" stroked="f" strokeweight="0">
                <v:textbox inset="0,0,0,0">
                  <w:txbxContent>
                    <w:p w14:paraId="445E05BF" w14:textId="77777777" w:rsidR="00D33DDD" w:rsidRDefault="00D33DDD">
                      <w:pPr>
                        <w:pStyle w:val="aff2"/>
                      </w:pPr>
                      <w:r>
                        <w:rPr>
                          <w:noProof/>
                        </w:rPr>
                        <w:drawing>
                          <wp:inline distT="0" distB="0" distL="0" distR="0" wp14:anchorId="20F1A870" wp14:editId="71D7940C">
                            <wp:extent cx="5940425" cy="1637665"/>
                            <wp:effectExtent l="0" t="0" r="0" b="0"/>
                            <wp:docPr id="178"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04B25D4E" w14:textId="77777777" w:rsidR="00B50170" w:rsidRPr="004C3E23" w:rsidRDefault="00B50170">
      <w:pPr>
        <w:jc w:val="center"/>
      </w:pPr>
    </w:p>
    <w:p w14:paraId="49B223BF" w14:textId="73B79776" w:rsidR="00D076D9" w:rsidRPr="004C3E23" w:rsidRDefault="00483B84" w:rsidP="002C23FE">
      <w:pPr>
        <w:pStyle w:val="afffffff6"/>
      </w:pPr>
      <w:bookmarkStart w:id="197" w:name="_Toc19614867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160</w:t>
      </w:r>
      <w:bookmarkEnd w:id="197"/>
      <w:r w:rsidR="00C12F2A" w:rsidRPr="004C3E23">
        <w:rPr>
          <w:noProof/>
        </w:rPr>
        <w:fldChar w:fldCharType="end"/>
      </w:r>
    </w:p>
    <w:p w14:paraId="521228E2" w14:textId="77777777" w:rsidR="00D076D9" w:rsidRPr="004C3E23" w:rsidRDefault="00D076D9">
      <w:pPr>
        <w:rPr>
          <w:color w:val="000000" w:themeColor="text1"/>
        </w:rPr>
      </w:pPr>
    </w:p>
    <w:p w14:paraId="1DB73F6B"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1A08B321"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5ACCC8DC" w14:textId="77777777" w:rsidR="00B50170" w:rsidRPr="004C3E23" w:rsidRDefault="00B50170">
      <w:pPr>
        <w:rPr>
          <w:color w:val="000000" w:themeColor="text1"/>
        </w:rPr>
      </w:pPr>
    </w:p>
    <w:p w14:paraId="7D4291E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22883BD" wp14:editId="4752E4B1">
                <wp:extent cx="5124450" cy="687070"/>
                <wp:effectExtent l="0" t="0" r="0" b="0"/>
                <wp:docPr id="292"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7F9AA7" w14:textId="77777777" w:rsidR="00D33DDD" w:rsidRDefault="00D33DDD">
                            <w:pPr>
                              <w:pStyle w:val="aff2"/>
                            </w:pPr>
                            <w:r>
                              <w:rPr>
                                <w:noProof/>
                              </w:rPr>
                              <w:drawing>
                                <wp:inline distT="0" distB="0" distL="0" distR="0" wp14:anchorId="76577582" wp14:editId="144404D3">
                                  <wp:extent cx="5124450" cy="314325"/>
                                  <wp:effectExtent l="0" t="0" r="0" b="0"/>
                                  <wp:docPr id="180"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2883BD" id="_x0000_s1070"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" stroked="f" strokeweight="0">
                <v:textbox inset="0,0,0,0">
                  <w:txbxContent>
                    <w:p w14:paraId="747F9AA7" w14:textId="77777777" w:rsidR="00D33DDD" w:rsidRDefault="00D33DDD">
                      <w:pPr>
                        <w:pStyle w:val="aff2"/>
                      </w:pPr>
                      <w:r>
                        <w:rPr>
                          <w:noProof/>
                        </w:rPr>
                        <w:drawing>
                          <wp:inline distT="0" distB="0" distL="0" distR="0" wp14:anchorId="76577582" wp14:editId="144404D3">
                            <wp:extent cx="5124450" cy="314325"/>
                            <wp:effectExtent l="0" t="0" r="0" b="0"/>
                            <wp:docPr id="180"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7DE395DE" w14:textId="77777777" w:rsidR="00B50170" w:rsidRPr="004C3E23" w:rsidRDefault="00B50170">
      <w:pPr>
        <w:jc w:val="center"/>
      </w:pPr>
    </w:p>
    <w:p w14:paraId="1EF94EC6" w14:textId="653A70E4" w:rsidR="00D076D9" w:rsidRPr="004C3E23" w:rsidRDefault="00483B84" w:rsidP="002C23FE">
      <w:pPr>
        <w:pStyle w:val="afffffff6"/>
      </w:pPr>
      <w:bookmarkStart w:id="198" w:name="_Toc196148676"/>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161</w:t>
      </w:r>
      <w:bookmarkEnd w:id="198"/>
      <w:r w:rsidR="00C12F2A" w:rsidRPr="004C3E23">
        <w:rPr>
          <w:noProof/>
        </w:rPr>
        <w:fldChar w:fldCharType="end"/>
      </w:r>
    </w:p>
    <w:p w14:paraId="5D4FD5C6" w14:textId="77777777" w:rsidR="00D076D9" w:rsidRPr="004C3E23" w:rsidRDefault="00D076D9">
      <w:pPr>
        <w:jc w:val="center"/>
        <w:rPr>
          <w:color w:val="000000" w:themeColor="text1"/>
        </w:rPr>
      </w:pPr>
    </w:p>
    <w:p w14:paraId="5AC8F095"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69C2744B"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3F45E3A"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30CFB003"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AA02DDF"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E0C8220"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20E8F5B8"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2427637F" w14:textId="77777777" w:rsidR="00D076D9" w:rsidRPr="004C3E23" w:rsidRDefault="00D708D3" w:rsidP="00854DEE">
      <w:pPr>
        <w:keepNext/>
        <w:ind w:firstLine="0"/>
        <w:jc w:val="center"/>
        <w:rPr>
          <w:noProof/>
        </w:rPr>
      </w:pPr>
      <w:r w:rsidRPr="004C3E23">
        <w:rPr>
          <w:noProof/>
        </w:rPr>
        <w:drawing>
          <wp:inline distT="0" distB="0" distL="0" distR="0" wp14:anchorId="521C3DE1" wp14:editId="207EC9F1">
            <wp:extent cx="5940425" cy="1301750"/>
            <wp:effectExtent l="0" t="0" r="3175" b="0"/>
            <wp:docPr id="294"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8"/>
                    <a:stretch/>
                  </pic:blipFill>
                  <pic:spPr bwMode="auto">
                    <a:xfrm>
                      <a:off x="0" y="0"/>
                      <a:ext cx="5940425" cy="1301750"/>
                    </a:xfrm>
                    <a:prstGeom prst="rect">
                      <a:avLst/>
                    </a:prstGeom>
                  </pic:spPr>
                </pic:pic>
              </a:graphicData>
            </a:graphic>
          </wp:inline>
        </w:drawing>
      </w:r>
    </w:p>
    <w:p w14:paraId="1620B5D6" w14:textId="77777777" w:rsidR="00B50170" w:rsidRPr="004C3E23" w:rsidRDefault="00B50170">
      <w:pPr>
        <w:jc w:val="center"/>
      </w:pPr>
    </w:p>
    <w:p w14:paraId="7FEC9D24" w14:textId="6F3D3302" w:rsidR="00D076D9" w:rsidRPr="004C3E23" w:rsidRDefault="00483B84" w:rsidP="002C23FE">
      <w:pPr>
        <w:pStyle w:val="afffffff6"/>
      </w:pPr>
      <w:bookmarkStart w:id="199" w:name="_Toc196148677"/>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162</w:t>
      </w:r>
      <w:bookmarkEnd w:id="199"/>
      <w:r w:rsidR="00C12F2A" w:rsidRPr="004C3E23">
        <w:rPr>
          <w:noProof/>
        </w:rPr>
        <w:fldChar w:fldCharType="end"/>
      </w:r>
    </w:p>
    <w:p w14:paraId="33557C71" w14:textId="77777777" w:rsidR="00D076D9" w:rsidRPr="004C3E23" w:rsidRDefault="00D076D9">
      <w:pPr>
        <w:rPr>
          <w:color w:val="000000" w:themeColor="text1"/>
        </w:rPr>
      </w:pPr>
    </w:p>
    <w:p w14:paraId="7193D962"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500778BD"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49AFD97B" w14:textId="77777777" w:rsidR="00B50170" w:rsidRPr="004C3E23" w:rsidRDefault="00B50170">
      <w:pPr>
        <w:rPr>
          <w:color w:val="000000" w:themeColor="text1"/>
        </w:rPr>
      </w:pPr>
    </w:p>
    <w:p w14:paraId="7A370FF5" w14:textId="77777777" w:rsidR="00D076D9" w:rsidRPr="004C3E23" w:rsidRDefault="00D708D3" w:rsidP="00854DEE">
      <w:pPr>
        <w:keepNext/>
        <w:ind w:firstLine="0"/>
        <w:jc w:val="center"/>
        <w:rPr>
          <w:noProof/>
        </w:rPr>
      </w:pPr>
      <w:r w:rsidRPr="004C3E23">
        <w:rPr>
          <w:noProof/>
        </w:rPr>
        <w:drawing>
          <wp:inline distT="0" distB="0" distL="0" distR="0" wp14:anchorId="3B15D6ED" wp14:editId="4FE31AAA">
            <wp:extent cx="5940425" cy="1058545"/>
            <wp:effectExtent l="0" t="0" r="3175" b="8255"/>
            <wp:docPr id="295"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
                    <a:stretch/>
                  </pic:blipFill>
                  <pic:spPr bwMode="auto">
                    <a:xfrm>
                      <a:off x="0" y="0"/>
                      <a:ext cx="5940425" cy="1058545"/>
                    </a:xfrm>
                    <a:prstGeom prst="rect">
                      <a:avLst/>
                    </a:prstGeom>
                  </pic:spPr>
                </pic:pic>
              </a:graphicData>
            </a:graphic>
          </wp:inline>
        </w:drawing>
      </w:r>
    </w:p>
    <w:p w14:paraId="2D6C26C3" w14:textId="77777777" w:rsidR="00B50170" w:rsidRPr="004C3E23" w:rsidRDefault="00B50170">
      <w:pPr>
        <w:jc w:val="center"/>
      </w:pPr>
    </w:p>
    <w:p w14:paraId="2917CAF4" w14:textId="19DAD907" w:rsidR="00D076D9" w:rsidRPr="004C3E23" w:rsidRDefault="00483B84" w:rsidP="002C23FE">
      <w:pPr>
        <w:pStyle w:val="afffffff6"/>
      </w:pPr>
      <w:bookmarkStart w:id="200" w:name="_Toc196148678"/>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163</w:t>
      </w:r>
      <w:bookmarkEnd w:id="200"/>
      <w:r w:rsidR="00C12F2A" w:rsidRPr="004C3E23">
        <w:rPr>
          <w:noProof/>
        </w:rPr>
        <w:fldChar w:fldCharType="end"/>
      </w:r>
    </w:p>
    <w:p w14:paraId="10D1AA64" w14:textId="77777777" w:rsidR="00D076D9" w:rsidRPr="004C3E23" w:rsidRDefault="00D076D9">
      <w:pPr>
        <w:ind w:firstLine="0"/>
        <w:rPr>
          <w:color w:val="000000" w:themeColor="text1"/>
        </w:rPr>
      </w:pPr>
    </w:p>
    <w:p w14:paraId="56827733"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6623B432"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02C4C5BF" w14:textId="77777777" w:rsidR="00B50170" w:rsidRPr="004C3E23" w:rsidRDefault="00B50170">
      <w:pPr>
        <w:rPr>
          <w:color w:val="000000" w:themeColor="text1"/>
          <w:szCs w:val="28"/>
        </w:rPr>
      </w:pPr>
    </w:p>
    <w:p w14:paraId="51E2F339" w14:textId="77777777" w:rsidR="00D076D9" w:rsidRPr="004C3E23" w:rsidRDefault="00D708D3" w:rsidP="00854DEE">
      <w:pPr>
        <w:keepNext/>
        <w:ind w:firstLine="0"/>
        <w:jc w:val="center"/>
        <w:rPr>
          <w:noProof/>
        </w:rPr>
      </w:pPr>
      <w:r w:rsidRPr="004C3E23">
        <w:rPr>
          <w:noProof/>
        </w:rPr>
        <w:drawing>
          <wp:inline distT="0" distB="0" distL="0" distR="0" wp14:anchorId="5682BA0F" wp14:editId="7028A42B">
            <wp:extent cx="6029960" cy="1795780"/>
            <wp:effectExtent l="0" t="0" r="8890" b="0"/>
            <wp:docPr id="296"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tretch/>
                  </pic:blipFill>
                  <pic:spPr bwMode="auto">
                    <a:xfrm>
                      <a:off x="0" y="0"/>
                      <a:ext cx="6029960" cy="1795780"/>
                    </a:xfrm>
                    <a:prstGeom prst="rect">
                      <a:avLst/>
                    </a:prstGeom>
                  </pic:spPr>
                </pic:pic>
              </a:graphicData>
            </a:graphic>
          </wp:inline>
        </w:drawing>
      </w:r>
    </w:p>
    <w:p w14:paraId="0A99AC73" w14:textId="7BC49A69" w:rsidR="00D076D9" w:rsidRPr="004C3E23" w:rsidRDefault="00ED3B53" w:rsidP="002C23FE">
      <w:pPr>
        <w:pStyle w:val="afffffff6"/>
      </w:pPr>
      <w:bookmarkStart w:id="201" w:name="_Toc19614867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164</w:t>
      </w:r>
      <w:bookmarkEnd w:id="201"/>
      <w:r w:rsidR="00C12F2A" w:rsidRPr="004C3E23">
        <w:rPr>
          <w:noProof/>
        </w:rPr>
        <w:fldChar w:fldCharType="end"/>
      </w:r>
    </w:p>
    <w:p w14:paraId="447980FB" w14:textId="77777777" w:rsidR="00D076D9" w:rsidRPr="004C3E23" w:rsidRDefault="00D076D9">
      <w:pPr>
        <w:rPr>
          <w:color w:val="000000" w:themeColor="text1"/>
          <w:szCs w:val="28"/>
        </w:rPr>
      </w:pPr>
    </w:p>
    <w:p w14:paraId="045608C9" w14:textId="77777777" w:rsidR="00D076D9" w:rsidRPr="004C3E23" w:rsidRDefault="00D708D3">
      <w:pPr>
        <w:rPr>
          <w:color w:val="000000" w:themeColor="text1"/>
          <w:szCs w:val="28"/>
        </w:rPr>
      </w:pPr>
      <w:r w:rsidRPr="004C3E23">
        <w:rPr>
          <w:color w:val="000000" w:themeColor="text1"/>
          <w:szCs w:val="28"/>
        </w:rPr>
        <w:t xml:space="preserve">Далее необходимо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739BB433" w14:textId="77777777" w:rsidR="00D076D9" w:rsidRPr="004C3E23" w:rsidRDefault="00D708D3">
      <w:pPr>
        <w:keepNext/>
        <w:ind w:firstLine="0"/>
        <w:jc w:val="center"/>
        <w:rPr>
          <w:noProof/>
        </w:rPr>
      </w:pPr>
      <w:r w:rsidRPr="004C3E23">
        <w:rPr>
          <w:noProof/>
        </w:rPr>
        <w:drawing>
          <wp:inline distT="0" distB="0" distL="0" distR="0" wp14:anchorId="622EF3D7" wp14:editId="3E4D6070">
            <wp:extent cx="4486275" cy="1247775"/>
            <wp:effectExtent l="0" t="0" r="9525" b="9525"/>
            <wp:docPr id="297"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375CF6AC" w14:textId="4064A92D" w:rsidR="00D076D9" w:rsidRPr="004C3E23" w:rsidRDefault="00ED3B53" w:rsidP="002C23FE">
      <w:pPr>
        <w:pStyle w:val="afffffff6"/>
      </w:pPr>
      <w:bookmarkStart w:id="202" w:name="_Toc19614868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165</w:t>
      </w:r>
      <w:bookmarkEnd w:id="202"/>
      <w:r w:rsidR="00C12F2A" w:rsidRPr="004C3E23">
        <w:rPr>
          <w:noProof/>
        </w:rPr>
        <w:fldChar w:fldCharType="end"/>
      </w:r>
    </w:p>
    <w:p w14:paraId="046FFEED" w14:textId="77777777" w:rsidR="00D076D9" w:rsidRPr="004C3E23" w:rsidRDefault="00D076D9"/>
    <w:p w14:paraId="579386CA"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14:paraId="51A6D22B"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7D98CD9" w14:textId="77777777" w:rsidR="00B50170" w:rsidRPr="004C3E23" w:rsidRDefault="00B50170">
      <w:pPr>
        <w:rPr>
          <w:color w:val="000000" w:themeColor="text1"/>
          <w:szCs w:val="28"/>
        </w:rPr>
      </w:pPr>
    </w:p>
    <w:p w14:paraId="3FFD1069" w14:textId="77777777" w:rsidR="00D076D9" w:rsidRPr="004C3E23" w:rsidRDefault="00D708D3">
      <w:pPr>
        <w:keepNext/>
        <w:ind w:firstLine="0"/>
        <w:jc w:val="center"/>
        <w:rPr>
          <w:noProof/>
        </w:rPr>
      </w:pPr>
      <w:r w:rsidRPr="004C3E23">
        <w:rPr>
          <w:noProof/>
        </w:rPr>
        <w:drawing>
          <wp:inline distT="0" distB="0" distL="0" distR="0" wp14:anchorId="397980A7" wp14:editId="054969F4">
            <wp:extent cx="5940425" cy="1301750"/>
            <wp:effectExtent l="0" t="0" r="3175" b="0"/>
            <wp:docPr id="298"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
                    <a:stretch/>
                  </pic:blipFill>
                  <pic:spPr bwMode="auto">
                    <a:xfrm>
                      <a:off x="0" y="0"/>
                      <a:ext cx="5940425" cy="1301750"/>
                    </a:xfrm>
                    <a:prstGeom prst="rect">
                      <a:avLst/>
                    </a:prstGeom>
                  </pic:spPr>
                </pic:pic>
              </a:graphicData>
            </a:graphic>
          </wp:inline>
        </w:drawing>
      </w:r>
    </w:p>
    <w:p w14:paraId="6A6B7318" w14:textId="70BB0713" w:rsidR="00D076D9" w:rsidRPr="004C3E23" w:rsidRDefault="00ED3B53" w:rsidP="002C23FE">
      <w:pPr>
        <w:pStyle w:val="afffffff6"/>
      </w:pPr>
      <w:bookmarkStart w:id="203" w:name="_Toc196148681"/>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166</w:t>
      </w:r>
      <w:bookmarkEnd w:id="203"/>
      <w:r w:rsidR="00C12F2A" w:rsidRPr="004C3E23">
        <w:rPr>
          <w:noProof/>
        </w:rPr>
        <w:fldChar w:fldCharType="end"/>
      </w:r>
    </w:p>
    <w:p w14:paraId="372B4F96" w14:textId="77777777" w:rsidR="00D076D9" w:rsidRPr="004C3E23" w:rsidRDefault="00D076D9">
      <w:pPr>
        <w:keepNext/>
        <w:rPr>
          <w:color w:val="000000" w:themeColor="text1"/>
        </w:rPr>
      </w:pPr>
    </w:p>
    <w:p w14:paraId="13990E9A" w14:textId="77777777"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71D1ED01"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1D7E2F02"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0CDE2C15"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424DD8A0" w14:textId="77777777" w:rsidR="00B50170" w:rsidRPr="004C3E23" w:rsidRDefault="00B50170">
      <w:pPr>
        <w:rPr>
          <w:color w:val="000000" w:themeColor="text1"/>
          <w:szCs w:val="28"/>
        </w:rPr>
      </w:pPr>
    </w:p>
    <w:p w14:paraId="3F7C5867" w14:textId="77777777" w:rsidR="00D076D9" w:rsidRPr="004C3E23" w:rsidRDefault="00D708D3" w:rsidP="00854DEE">
      <w:pPr>
        <w:keepNext/>
        <w:ind w:firstLine="0"/>
        <w:jc w:val="center"/>
        <w:rPr>
          <w:noProof/>
        </w:rPr>
      </w:pPr>
      <w:r w:rsidRPr="004C3E23">
        <w:rPr>
          <w:noProof/>
        </w:rPr>
        <w:drawing>
          <wp:inline distT="0" distB="0" distL="0" distR="0" wp14:anchorId="6C725C9A" wp14:editId="7A576B2A">
            <wp:extent cx="3657600" cy="728516"/>
            <wp:effectExtent l="0" t="0" r="0" b="0"/>
            <wp:docPr id="29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20583EF0" w14:textId="520B5B0A" w:rsidR="00D076D9" w:rsidRPr="004C3E23" w:rsidRDefault="00ED3B53" w:rsidP="002C23FE">
      <w:pPr>
        <w:pStyle w:val="afffffff6"/>
      </w:pPr>
      <w:bookmarkStart w:id="204" w:name="_Toc19614868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167</w:t>
      </w:r>
      <w:bookmarkEnd w:id="204"/>
      <w:r w:rsidR="00C12F2A" w:rsidRPr="004C3E23">
        <w:rPr>
          <w:noProof/>
        </w:rPr>
        <w:fldChar w:fldCharType="end"/>
      </w:r>
    </w:p>
    <w:p w14:paraId="747336A8"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0304B116"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660A5BC0" w14:textId="77777777" w:rsidR="00B50170" w:rsidRPr="004C3E23" w:rsidRDefault="00B50170">
      <w:pPr>
        <w:spacing w:before="240"/>
        <w:rPr>
          <w:color w:val="000000" w:themeColor="text1"/>
          <w:u w:val="single"/>
        </w:rPr>
      </w:pPr>
    </w:p>
    <w:p w14:paraId="366ECEE3" w14:textId="77777777" w:rsidR="00D076D9" w:rsidRPr="004C3E23" w:rsidRDefault="00D708D3" w:rsidP="00854DEE">
      <w:pPr>
        <w:keepNext/>
        <w:ind w:firstLine="0"/>
        <w:jc w:val="center"/>
        <w:rPr>
          <w:noProof/>
        </w:rPr>
      </w:pPr>
      <w:r w:rsidRPr="004C3E23">
        <w:rPr>
          <w:noProof/>
        </w:rPr>
        <w:drawing>
          <wp:inline distT="0" distB="0" distL="0" distR="0" wp14:anchorId="06B727C4" wp14:editId="3B7D4745">
            <wp:extent cx="5940425" cy="835025"/>
            <wp:effectExtent l="0" t="0" r="3175" b="3175"/>
            <wp:docPr id="30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
                    <a:stretch/>
                  </pic:blipFill>
                  <pic:spPr bwMode="auto">
                    <a:xfrm>
                      <a:off x="0" y="0"/>
                      <a:ext cx="5940425" cy="835025"/>
                    </a:xfrm>
                    <a:prstGeom prst="rect">
                      <a:avLst/>
                    </a:prstGeom>
                  </pic:spPr>
                </pic:pic>
              </a:graphicData>
            </a:graphic>
          </wp:inline>
        </w:drawing>
      </w:r>
      <w:r w:rsidRPr="004C3E23">
        <w:rPr>
          <w:noProof/>
        </w:rPr>
        <w:t xml:space="preserve"> </w:t>
      </w:r>
    </w:p>
    <w:p w14:paraId="5403A7CA" w14:textId="77777777" w:rsidR="00B50170" w:rsidRPr="004C3E23" w:rsidRDefault="00B50170">
      <w:pPr>
        <w:jc w:val="center"/>
      </w:pPr>
    </w:p>
    <w:p w14:paraId="2B48DB9B" w14:textId="18B06148" w:rsidR="00D076D9" w:rsidRPr="004C3E23" w:rsidRDefault="00483B84" w:rsidP="002C23FE">
      <w:pPr>
        <w:pStyle w:val="afffffff6"/>
      </w:pPr>
      <w:bookmarkStart w:id="205" w:name="_Toc19614868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168</w:t>
      </w:r>
      <w:bookmarkEnd w:id="205"/>
      <w:r w:rsidR="00C12F2A" w:rsidRPr="004C3E23">
        <w:rPr>
          <w:noProof/>
        </w:rPr>
        <w:fldChar w:fldCharType="end"/>
      </w:r>
    </w:p>
    <w:p w14:paraId="251DA061" w14:textId="77777777" w:rsidR="00D076D9" w:rsidRPr="004C3E23" w:rsidRDefault="00D076D9">
      <w:pPr>
        <w:jc w:val="center"/>
        <w:rPr>
          <w:color w:val="000000" w:themeColor="text1"/>
          <w:szCs w:val="28"/>
        </w:rPr>
      </w:pPr>
    </w:p>
    <w:p w14:paraId="7C9E5F42"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62B965C1"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7D8183D6" w14:textId="77777777" w:rsidR="00B50170" w:rsidRPr="004C3E23" w:rsidRDefault="00B50170">
      <w:pPr>
        <w:rPr>
          <w:color w:val="000000" w:themeColor="text1"/>
          <w:szCs w:val="28"/>
        </w:rPr>
      </w:pPr>
    </w:p>
    <w:p w14:paraId="6CABAA11" w14:textId="77777777" w:rsidR="00D076D9" w:rsidRPr="004C3E23" w:rsidRDefault="00D708D3" w:rsidP="00854DEE">
      <w:pPr>
        <w:keepNext/>
        <w:ind w:firstLine="0"/>
        <w:jc w:val="center"/>
        <w:rPr>
          <w:noProof/>
        </w:rPr>
      </w:pPr>
      <w:r w:rsidRPr="004C3E23">
        <w:rPr>
          <w:noProof/>
        </w:rPr>
        <w:drawing>
          <wp:inline distT="0" distB="0" distL="0" distR="0" wp14:anchorId="5023FD54" wp14:editId="0FBA6280">
            <wp:extent cx="6029960" cy="1760631"/>
            <wp:effectExtent l="0" t="0" r="0" b="0"/>
            <wp:docPr id="301"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1760631"/>
                    </a:xfrm>
                    <a:prstGeom prst="rect">
                      <a:avLst/>
                    </a:prstGeom>
                  </pic:spPr>
                </pic:pic>
              </a:graphicData>
            </a:graphic>
          </wp:inline>
        </w:drawing>
      </w:r>
    </w:p>
    <w:p w14:paraId="10A83BCD" w14:textId="4190C80B" w:rsidR="00D076D9" w:rsidRPr="004C3E23" w:rsidRDefault="00ED3B53" w:rsidP="002C23FE">
      <w:pPr>
        <w:pStyle w:val="afffffff6"/>
      </w:pPr>
      <w:bookmarkStart w:id="206" w:name="_Toc19614868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169</w:t>
      </w:r>
      <w:bookmarkEnd w:id="206"/>
      <w:r w:rsidR="00C12F2A" w:rsidRPr="004C3E23">
        <w:rPr>
          <w:noProof/>
        </w:rPr>
        <w:fldChar w:fldCharType="end"/>
      </w:r>
    </w:p>
    <w:p w14:paraId="210AD10F" w14:textId="77777777" w:rsidR="00D076D9" w:rsidRPr="004C3E23" w:rsidRDefault="00D076D9">
      <w:pPr>
        <w:rPr>
          <w:color w:val="000000" w:themeColor="text1"/>
          <w:szCs w:val="28"/>
        </w:rPr>
      </w:pPr>
    </w:p>
    <w:p w14:paraId="3702FF05" w14:textId="77777777" w:rsidR="00D076D9" w:rsidRPr="004C3E23" w:rsidRDefault="00D708D3">
      <w:pPr>
        <w:rPr>
          <w:color w:val="000000" w:themeColor="text1"/>
          <w:szCs w:val="28"/>
        </w:rPr>
      </w:pPr>
      <w:r w:rsidRPr="004C3E23">
        <w:rPr>
          <w:color w:val="000000" w:themeColor="text1"/>
          <w:szCs w:val="28"/>
        </w:rPr>
        <w:t xml:space="preserve">Далее необходимо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08FE431A" w14:textId="77777777" w:rsidR="00B50170" w:rsidRPr="004C3E23" w:rsidRDefault="00B50170">
      <w:pPr>
        <w:rPr>
          <w:color w:val="000000" w:themeColor="text1"/>
          <w:szCs w:val="28"/>
        </w:rPr>
      </w:pPr>
    </w:p>
    <w:p w14:paraId="1D60FF95" w14:textId="77777777" w:rsidR="00D076D9" w:rsidRPr="004C3E23" w:rsidRDefault="00D708D3">
      <w:pPr>
        <w:keepNext/>
        <w:ind w:firstLine="0"/>
        <w:jc w:val="center"/>
        <w:rPr>
          <w:noProof/>
        </w:rPr>
      </w:pPr>
      <w:r w:rsidRPr="004C3E23">
        <w:rPr>
          <w:noProof/>
        </w:rPr>
        <w:drawing>
          <wp:inline distT="0" distB="0" distL="0" distR="0" wp14:anchorId="7C6179F3" wp14:editId="42905AFC">
            <wp:extent cx="5191125" cy="1524000"/>
            <wp:effectExtent l="0" t="0" r="9525" b="0"/>
            <wp:docPr id="302"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2D39C761" w14:textId="6A57335F" w:rsidR="00D076D9" w:rsidRPr="004C3E23" w:rsidRDefault="00ED3B53" w:rsidP="002C23FE">
      <w:pPr>
        <w:pStyle w:val="afffffff6"/>
      </w:pPr>
      <w:bookmarkStart w:id="207" w:name="_Toc19614868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170</w:t>
      </w:r>
      <w:bookmarkEnd w:id="207"/>
      <w:r w:rsidR="00C12F2A" w:rsidRPr="004C3E23">
        <w:rPr>
          <w:noProof/>
        </w:rPr>
        <w:fldChar w:fldCharType="end"/>
      </w:r>
    </w:p>
    <w:p w14:paraId="1CA29C52" w14:textId="77777777" w:rsidR="00D076D9" w:rsidRPr="004C3E23" w:rsidRDefault="00D076D9">
      <w:pPr>
        <w:rPr>
          <w:color w:val="000000" w:themeColor="text1"/>
          <w:szCs w:val="28"/>
        </w:rPr>
      </w:pPr>
    </w:p>
    <w:p w14:paraId="2553C597"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19CFF67E"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5A3001EF"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7EC71692" w14:textId="77777777" w:rsidR="00B50170" w:rsidRPr="004C3E23" w:rsidRDefault="00B50170">
      <w:pPr>
        <w:rPr>
          <w:color w:val="000000" w:themeColor="text1"/>
          <w:szCs w:val="28"/>
        </w:rPr>
      </w:pPr>
    </w:p>
    <w:p w14:paraId="36B9DCB2" w14:textId="77777777" w:rsidR="00D076D9" w:rsidRPr="004C3E23" w:rsidRDefault="00D708D3" w:rsidP="00854DEE">
      <w:pPr>
        <w:keepNext/>
        <w:ind w:firstLine="0"/>
        <w:jc w:val="center"/>
        <w:rPr>
          <w:noProof/>
        </w:rPr>
      </w:pPr>
      <w:r w:rsidRPr="004C3E23">
        <w:rPr>
          <w:noProof/>
        </w:rPr>
        <w:drawing>
          <wp:inline distT="0" distB="0" distL="0" distR="0" wp14:anchorId="36FF4B31" wp14:editId="7AF461E0">
            <wp:extent cx="4953000" cy="1276350"/>
            <wp:effectExtent l="0" t="0" r="0" b="0"/>
            <wp:docPr id="30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135463AC" w14:textId="2E5ABA80" w:rsidR="00D076D9" w:rsidRPr="004C3E23" w:rsidRDefault="00ED3B53" w:rsidP="002C23FE">
      <w:pPr>
        <w:pStyle w:val="afffffff6"/>
      </w:pPr>
      <w:bookmarkStart w:id="208" w:name="_Toc19614868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171</w:t>
      </w:r>
      <w:bookmarkEnd w:id="208"/>
      <w:r w:rsidR="00C12F2A" w:rsidRPr="004C3E23">
        <w:rPr>
          <w:noProof/>
        </w:rPr>
        <w:fldChar w:fldCharType="end"/>
      </w:r>
    </w:p>
    <w:p w14:paraId="27806A25" w14:textId="77777777" w:rsidR="00D076D9" w:rsidRPr="004C3E23" w:rsidRDefault="00D076D9">
      <w:pPr>
        <w:rPr>
          <w:color w:val="000000" w:themeColor="text1"/>
          <w:szCs w:val="28"/>
        </w:rPr>
      </w:pPr>
    </w:p>
    <w:p w14:paraId="0474CAD0" w14:textId="77777777"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документа будет автоматически заполнен сотрудником, выполнившим подписание.</w:t>
      </w:r>
    </w:p>
    <w:p w14:paraId="0F9537FA" w14:textId="77777777" w:rsidR="00B50170" w:rsidRPr="004C3E23" w:rsidRDefault="00B50170">
      <w:pPr>
        <w:rPr>
          <w:color w:val="000000" w:themeColor="text1"/>
        </w:rPr>
      </w:pPr>
    </w:p>
    <w:p w14:paraId="6A911DF3" w14:textId="77777777" w:rsidR="00D076D9" w:rsidRPr="004C3E23" w:rsidRDefault="00D708D3" w:rsidP="00854DEE">
      <w:pPr>
        <w:keepNext/>
        <w:ind w:firstLine="0"/>
        <w:jc w:val="center"/>
        <w:rPr>
          <w:noProof/>
        </w:rPr>
      </w:pPr>
      <w:r w:rsidRPr="004C3E23">
        <w:rPr>
          <w:noProof/>
        </w:rPr>
        <w:drawing>
          <wp:inline distT="0" distB="0" distL="0" distR="0" wp14:anchorId="0C5BCEBB" wp14:editId="39169541">
            <wp:extent cx="6029960" cy="774205"/>
            <wp:effectExtent l="0" t="0" r="0" b="6985"/>
            <wp:docPr id="304"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4"/>
                    <a:stretch/>
                  </pic:blipFill>
                  <pic:spPr bwMode="auto">
                    <a:xfrm>
                      <a:off x="0" y="0"/>
                      <a:ext cx="6029960" cy="774205"/>
                    </a:xfrm>
                    <a:prstGeom prst="rect">
                      <a:avLst/>
                    </a:prstGeom>
                  </pic:spPr>
                </pic:pic>
              </a:graphicData>
            </a:graphic>
          </wp:inline>
        </w:drawing>
      </w:r>
    </w:p>
    <w:p w14:paraId="5C36F2F4" w14:textId="69B1850F" w:rsidR="00D076D9" w:rsidRPr="004C3E23" w:rsidRDefault="00ED3B53" w:rsidP="002C23FE">
      <w:pPr>
        <w:pStyle w:val="afffffff6"/>
      </w:pPr>
      <w:bookmarkStart w:id="209" w:name="_Toc19614868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172</w:t>
      </w:r>
      <w:bookmarkEnd w:id="209"/>
      <w:r w:rsidR="00C12F2A" w:rsidRPr="004C3E23">
        <w:rPr>
          <w:noProof/>
        </w:rPr>
        <w:fldChar w:fldCharType="end"/>
      </w:r>
    </w:p>
    <w:p w14:paraId="43136843" w14:textId="77777777" w:rsidR="00D076D9" w:rsidRPr="004C3E23" w:rsidRDefault="00D076D9" w:rsidP="0088500C"/>
    <w:p w14:paraId="5A93A236"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6CC2E39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Материалы. </w:t>
      </w:r>
    </w:p>
    <w:p w14:paraId="0BA1AF89" w14:textId="77777777"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54D7DD88" w14:textId="77777777" w:rsidR="00B50170" w:rsidRPr="004C3E23" w:rsidRDefault="00B50170">
      <w:pPr>
        <w:rPr>
          <w:color w:val="000000" w:themeColor="text1"/>
          <w:szCs w:val="28"/>
        </w:rPr>
      </w:pPr>
    </w:p>
    <w:p w14:paraId="785A7E2C" w14:textId="77777777" w:rsidR="00D076D9" w:rsidRPr="004C3E23" w:rsidRDefault="00D708D3">
      <w:pPr>
        <w:keepNext/>
        <w:ind w:firstLine="0"/>
        <w:jc w:val="center"/>
        <w:rPr>
          <w:noProof/>
        </w:rPr>
      </w:pPr>
      <w:r w:rsidRPr="004C3E23">
        <w:rPr>
          <w:noProof/>
        </w:rPr>
        <w:drawing>
          <wp:inline distT="0" distB="0" distL="0" distR="0" wp14:anchorId="3268B6BB" wp14:editId="7636EEC9">
            <wp:extent cx="5940425" cy="1134110"/>
            <wp:effectExtent l="0" t="0" r="3175" b="8890"/>
            <wp:docPr id="305"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2"/>
                    <a:stretch/>
                  </pic:blipFill>
                  <pic:spPr bwMode="auto">
                    <a:xfrm>
                      <a:off x="0" y="0"/>
                      <a:ext cx="5940425" cy="1134110"/>
                    </a:xfrm>
                    <a:prstGeom prst="rect">
                      <a:avLst/>
                    </a:prstGeom>
                  </pic:spPr>
                </pic:pic>
              </a:graphicData>
            </a:graphic>
          </wp:inline>
        </w:drawing>
      </w:r>
    </w:p>
    <w:p w14:paraId="42A76109" w14:textId="5A4A7201" w:rsidR="00D076D9" w:rsidRPr="004C3E23" w:rsidRDefault="00ED3B53" w:rsidP="002C23FE">
      <w:pPr>
        <w:pStyle w:val="afffffff6"/>
      </w:pPr>
      <w:bookmarkStart w:id="210" w:name="_Toc19614868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173</w:t>
      </w:r>
      <w:bookmarkEnd w:id="210"/>
      <w:r w:rsidR="00C12F2A" w:rsidRPr="004C3E23">
        <w:rPr>
          <w:noProof/>
        </w:rPr>
        <w:fldChar w:fldCharType="end"/>
      </w:r>
    </w:p>
    <w:p w14:paraId="2A426446" w14:textId="77777777" w:rsidR="00D076D9" w:rsidRPr="004C3E23" w:rsidRDefault="00D076D9"/>
    <w:p w14:paraId="500D8847" w14:textId="77777777" w:rsidR="00D076D9" w:rsidRPr="004C3E23" w:rsidRDefault="00D708D3" w:rsidP="00854DEE">
      <w:pPr>
        <w:keepNext/>
        <w:ind w:firstLine="0"/>
        <w:jc w:val="center"/>
        <w:rPr>
          <w:noProof/>
        </w:rPr>
      </w:pPr>
      <w:r w:rsidRPr="004C3E23">
        <w:rPr>
          <w:noProof/>
        </w:rPr>
        <w:drawing>
          <wp:inline distT="0" distB="0" distL="0" distR="0" wp14:anchorId="34738078" wp14:editId="4E14415A">
            <wp:extent cx="4743450" cy="1314450"/>
            <wp:effectExtent l="0" t="0" r="0" b="0"/>
            <wp:docPr id="306"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6"/>
                    <a:stretch/>
                  </pic:blipFill>
                  <pic:spPr bwMode="auto">
                    <a:xfrm>
                      <a:off x="0" y="0"/>
                      <a:ext cx="4743450" cy="1314450"/>
                    </a:xfrm>
                    <a:prstGeom prst="rect">
                      <a:avLst/>
                    </a:prstGeom>
                  </pic:spPr>
                </pic:pic>
              </a:graphicData>
            </a:graphic>
          </wp:inline>
        </w:drawing>
      </w:r>
    </w:p>
    <w:p w14:paraId="3231E422" w14:textId="75047D3B" w:rsidR="00D076D9" w:rsidRPr="004C3E23" w:rsidRDefault="00ED3B53" w:rsidP="002C23FE">
      <w:pPr>
        <w:pStyle w:val="afffffff6"/>
      </w:pPr>
      <w:bookmarkStart w:id="211" w:name="_Toc19614868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174</w:t>
      </w:r>
      <w:bookmarkEnd w:id="211"/>
      <w:r w:rsidR="00C12F2A" w:rsidRPr="004C3E23">
        <w:rPr>
          <w:noProof/>
        </w:rPr>
        <w:fldChar w:fldCharType="end"/>
      </w:r>
    </w:p>
    <w:p w14:paraId="3F09CC1C" w14:textId="77777777" w:rsidR="00D076D9" w:rsidRPr="004C3E23" w:rsidRDefault="00D076D9">
      <w:pPr>
        <w:rPr>
          <w:b/>
          <w:color w:val="000000" w:themeColor="text1"/>
          <w:szCs w:val="28"/>
        </w:rPr>
      </w:pPr>
    </w:p>
    <w:p w14:paraId="75E82D41" w14:textId="77777777" w:rsidR="00D076D9" w:rsidRPr="004C3E23" w:rsidRDefault="00D708D3">
      <w:pPr>
        <w:rPr>
          <w:color w:val="000000" w:themeColor="text1"/>
          <w:szCs w:val="28"/>
        </w:rPr>
      </w:pPr>
      <w:r w:rsidRPr="004C3E23">
        <w:rPr>
          <w:color w:val="000000" w:themeColor="text1"/>
          <w:szCs w:val="28"/>
        </w:rPr>
        <w:t>После отражения в учете работа с документом завершена.</w:t>
      </w:r>
    </w:p>
    <w:p w14:paraId="671D03B5" w14:textId="77777777" w:rsidR="00B50170" w:rsidRPr="004C3E23" w:rsidRDefault="00B50170">
      <w:pPr>
        <w:rPr>
          <w:color w:val="000000" w:themeColor="text1"/>
        </w:rPr>
      </w:pPr>
    </w:p>
    <w:p w14:paraId="5F242293" w14:textId="77777777" w:rsidR="00D076D9" w:rsidRPr="004C3E23" w:rsidRDefault="00D076D9">
      <w:pPr>
        <w:rPr>
          <w:b/>
          <w:color w:val="000000" w:themeColor="text1"/>
        </w:rPr>
      </w:pPr>
    </w:p>
    <w:p w14:paraId="084F49DB" w14:textId="77777777" w:rsidR="00D076D9" w:rsidRPr="004C3E23" w:rsidRDefault="00D708D3" w:rsidP="00854DEE">
      <w:pPr>
        <w:keepNext/>
        <w:ind w:firstLine="0"/>
        <w:jc w:val="center"/>
        <w:rPr>
          <w:noProof/>
        </w:rPr>
      </w:pPr>
      <w:r w:rsidRPr="004C3E23">
        <w:rPr>
          <w:noProof/>
        </w:rPr>
        <w:drawing>
          <wp:inline distT="0" distB="0" distL="0" distR="0" wp14:anchorId="7A1BF7A7" wp14:editId="1DF8B955">
            <wp:extent cx="5940425" cy="2982595"/>
            <wp:effectExtent l="0" t="0" r="3175" b="8255"/>
            <wp:docPr id="30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3"/>
                    <a:stretch/>
                  </pic:blipFill>
                  <pic:spPr bwMode="auto">
                    <a:xfrm>
                      <a:off x="0" y="0"/>
                      <a:ext cx="5940425" cy="2982595"/>
                    </a:xfrm>
                    <a:prstGeom prst="rect">
                      <a:avLst/>
                    </a:prstGeom>
                  </pic:spPr>
                </pic:pic>
              </a:graphicData>
            </a:graphic>
          </wp:inline>
        </w:drawing>
      </w:r>
    </w:p>
    <w:p w14:paraId="64D111FA" w14:textId="48453DB7" w:rsidR="00D076D9" w:rsidRPr="004C3E23" w:rsidRDefault="00ED3B53" w:rsidP="002C23FE">
      <w:pPr>
        <w:pStyle w:val="afffffff6"/>
      </w:pPr>
      <w:bookmarkStart w:id="212" w:name="_Toc19614869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175</w:t>
      </w:r>
      <w:bookmarkEnd w:id="212"/>
      <w:r w:rsidR="00C12F2A" w:rsidRPr="004C3E23">
        <w:rPr>
          <w:noProof/>
        </w:rPr>
        <w:fldChar w:fldCharType="end"/>
      </w:r>
    </w:p>
    <w:p w14:paraId="43AB7F3C" w14:textId="77777777" w:rsidR="00D076D9" w:rsidRPr="004C3E23" w:rsidRDefault="00D076D9">
      <w:pPr>
        <w:rPr>
          <w:color w:val="000000" w:themeColor="text1"/>
          <w:szCs w:val="28"/>
        </w:rPr>
      </w:pPr>
    </w:p>
    <w:p w14:paraId="253CEB5A"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2D1DAB45" w14:textId="77777777" w:rsidR="00D076D9" w:rsidRPr="004C3E23" w:rsidRDefault="00D708D3">
      <w:pPr>
        <w:rPr>
          <w:color w:val="000000" w:themeColor="text1"/>
          <w:szCs w:val="28"/>
        </w:rPr>
      </w:pPr>
      <w:r w:rsidRPr="004C3E23">
        <w:rPr>
          <w:color w:val="000000" w:themeColor="text1"/>
          <w:szCs w:val="28"/>
        </w:rPr>
        <w:t>- Решение об оценке имущества (ф.0510442)</w:t>
      </w:r>
    </w:p>
    <w:p w14:paraId="66404C28" w14:textId="77777777" w:rsidR="00B50170" w:rsidRPr="004C3E23" w:rsidRDefault="00B50170">
      <w:pPr>
        <w:rPr>
          <w:color w:val="000000" w:themeColor="text1"/>
        </w:rPr>
      </w:pPr>
    </w:p>
    <w:p w14:paraId="4BB68F6B" w14:textId="77777777" w:rsidR="00D076D9" w:rsidRPr="004C3E23" w:rsidRDefault="00D076D9">
      <w:pPr>
        <w:rPr>
          <w:color w:val="000000" w:themeColor="text1"/>
          <w:szCs w:val="28"/>
        </w:rPr>
      </w:pPr>
    </w:p>
    <w:p w14:paraId="35A8E37F" w14:textId="77777777" w:rsidR="00D076D9" w:rsidRPr="004C3E23" w:rsidRDefault="00D708D3" w:rsidP="00854DEE">
      <w:pPr>
        <w:keepNext/>
        <w:ind w:firstLine="0"/>
        <w:jc w:val="center"/>
        <w:rPr>
          <w:noProof/>
        </w:rPr>
      </w:pPr>
      <w:r w:rsidRPr="004C3E23">
        <w:rPr>
          <w:noProof/>
        </w:rPr>
        <w:drawing>
          <wp:inline distT="0" distB="0" distL="0" distR="0" wp14:anchorId="69EAA880" wp14:editId="6A4F204C">
            <wp:extent cx="5940425" cy="2548255"/>
            <wp:effectExtent l="0" t="0" r="3175" b="4445"/>
            <wp:docPr id="308"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4"/>
                    <a:stretch/>
                  </pic:blipFill>
                  <pic:spPr bwMode="auto">
                    <a:xfrm>
                      <a:off x="0" y="0"/>
                      <a:ext cx="5940425" cy="2548255"/>
                    </a:xfrm>
                    <a:prstGeom prst="rect">
                      <a:avLst/>
                    </a:prstGeom>
                  </pic:spPr>
                </pic:pic>
              </a:graphicData>
            </a:graphic>
          </wp:inline>
        </w:drawing>
      </w:r>
    </w:p>
    <w:p w14:paraId="2B2C60FF" w14:textId="77777777" w:rsidR="00B50170" w:rsidRPr="004C3E23" w:rsidRDefault="00B50170">
      <w:pPr>
        <w:jc w:val="center"/>
      </w:pPr>
    </w:p>
    <w:p w14:paraId="6091D2A7" w14:textId="235D63EF" w:rsidR="00D076D9" w:rsidRPr="004C3E23" w:rsidRDefault="00483B84" w:rsidP="002C23FE">
      <w:pPr>
        <w:pStyle w:val="afffffff6"/>
      </w:pPr>
      <w:bookmarkStart w:id="213" w:name="_Toc19614869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176</w:t>
      </w:r>
      <w:bookmarkEnd w:id="213"/>
      <w:r w:rsidR="00C12F2A" w:rsidRPr="004C3E23">
        <w:rPr>
          <w:noProof/>
        </w:rPr>
        <w:fldChar w:fldCharType="end"/>
      </w:r>
    </w:p>
    <w:p w14:paraId="554B3D76" w14:textId="77777777" w:rsidR="00D076D9" w:rsidRPr="004C3E23" w:rsidRDefault="00D076D9">
      <w:pPr>
        <w:jc w:val="center"/>
        <w:rPr>
          <w:color w:val="000000" w:themeColor="text1"/>
          <w:szCs w:val="28"/>
        </w:rPr>
      </w:pPr>
    </w:p>
    <w:p w14:paraId="4281CE2E" w14:textId="77777777"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14:paraId="08CF8D49" w14:textId="77777777" w:rsidR="00B50170" w:rsidRPr="004C3E23" w:rsidRDefault="00B50170">
      <w:pPr>
        <w:rPr>
          <w:color w:val="000000" w:themeColor="text1"/>
        </w:rPr>
      </w:pPr>
    </w:p>
    <w:p w14:paraId="1D6BE371" w14:textId="77777777" w:rsidR="00D076D9" w:rsidRPr="004C3E23" w:rsidRDefault="00D708D3" w:rsidP="00854DEE">
      <w:pPr>
        <w:keepNext/>
        <w:ind w:firstLine="0"/>
        <w:jc w:val="center"/>
        <w:rPr>
          <w:noProof/>
        </w:rPr>
      </w:pPr>
      <w:r w:rsidRPr="004C3E23">
        <w:rPr>
          <w:noProof/>
        </w:rPr>
        <w:drawing>
          <wp:inline distT="0" distB="0" distL="0" distR="0" wp14:anchorId="7896EFBA" wp14:editId="5177B6E5">
            <wp:extent cx="5940425" cy="3020695"/>
            <wp:effectExtent l="0" t="0" r="3175" b="8255"/>
            <wp:docPr id="309"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5"/>
                    <a:stretch/>
                  </pic:blipFill>
                  <pic:spPr bwMode="auto">
                    <a:xfrm>
                      <a:off x="0" y="0"/>
                      <a:ext cx="5940425" cy="3020695"/>
                    </a:xfrm>
                    <a:prstGeom prst="rect">
                      <a:avLst/>
                    </a:prstGeom>
                  </pic:spPr>
                </pic:pic>
              </a:graphicData>
            </a:graphic>
          </wp:inline>
        </w:drawing>
      </w:r>
    </w:p>
    <w:p w14:paraId="4F012930" w14:textId="77777777" w:rsidR="00B50170" w:rsidRPr="004C3E23" w:rsidRDefault="00B50170">
      <w:pPr>
        <w:jc w:val="center"/>
      </w:pPr>
    </w:p>
    <w:p w14:paraId="7A95E6AF" w14:textId="50CF821E" w:rsidR="00D076D9" w:rsidRPr="004C3E23" w:rsidRDefault="00483B84" w:rsidP="002C23FE">
      <w:pPr>
        <w:pStyle w:val="afffffff6"/>
      </w:pPr>
      <w:bookmarkStart w:id="214" w:name="_Toc19614869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177</w:t>
      </w:r>
      <w:bookmarkEnd w:id="214"/>
      <w:r w:rsidR="00C12F2A" w:rsidRPr="004C3E23">
        <w:rPr>
          <w:noProof/>
        </w:rPr>
        <w:fldChar w:fldCharType="end"/>
      </w:r>
    </w:p>
    <w:p w14:paraId="63BFB604" w14:textId="77777777" w:rsidR="00D076D9" w:rsidRPr="004C3E23" w:rsidRDefault="00D076D9"/>
    <w:p w14:paraId="4CB6ADC4" w14:textId="77777777" w:rsidR="00D076D9" w:rsidRPr="004C3E23" w:rsidRDefault="00D076D9">
      <w:pPr>
        <w:jc w:val="center"/>
      </w:pPr>
    </w:p>
    <w:p w14:paraId="17350AC7" w14:textId="77777777" w:rsidR="00D076D9" w:rsidRPr="004C3E23" w:rsidRDefault="00D708D3" w:rsidP="0088500C">
      <w:pPr>
        <w:jc w:val="center"/>
        <w:rPr>
          <w:color w:val="000000" w:themeColor="text1"/>
          <w:szCs w:val="28"/>
        </w:rPr>
      </w:pPr>
      <w:r w:rsidRPr="004C3E23">
        <w:br w:type="page" w:clear="all"/>
      </w:r>
    </w:p>
    <w:p w14:paraId="68EB2E36" w14:textId="77777777" w:rsidR="00D076D9" w:rsidRPr="004C3E23" w:rsidRDefault="00D708D3">
      <w:pPr>
        <w:pStyle w:val="14"/>
        <w:keepLines/>
        <w:pageBreakBefore w:val="0"/>
        <w:numPr>
          <w:ilvl w:val="1"/>
          <w:numId w:val="45"/>
        </w:numPr>
        <w:spacing w:before="0" w:after="0" w:line="259" w:lineRule="auto"/>
        <w:rPr>
          <w:color w:val="000000" w:themeColor="text1"/>
        </w:rPr>
      </w:pPr>
      <w:bookmarkStart w:id="215" w:name="_3znysh7"/>
      <w:bookmarkStart w:id="216" w:name="_Toc146552239"/>
      <w:bookmarkStart w:id="217" w:name="_Toc143526853"/>
      <w:bookmarkStart w:id="218" w:name="_Toc147934134"/>
      <w:bookmarkStart w:id="219" w:name="_Toc148966670"/>
      <w:bookmarkStart w:id="220" w:name="_Toc182574320"/>
      <w:bookmarkStart w:id="221" w:name="_Toc196148435"/>
      <w:bookmarkEnd w:id="215"/>
      <w:r w:rsidRPr="004C3E23">
        <w:rPr>
          <w:color w:val="000000" w:themeColor="text1"/>
        </w:rPr>
        <w:t>Акт о консервации (расконсервации) объекта основных средств (ф.0510433)</w:t>
      </w:r>
      <w:bookmarkEnd w:id="216"/>
      <w:bookmarkEnd w:id="217"/>
      <w:bookmarkEnd w:id="218"/>
      <w:bookmarkEnd w:id="219"/>
      <w:bookmarkEnd w:id="220"/>
      <w:bookmarkEnd w:id="221"/>
    </w:p>
    <w:p w14:paraId="2158B71E" w14:textId="77777777" w:rsidR="00D076D9" w:rsidRPr="004C3E23" w:rsidRDefault="00D708D3">
      <w:pPr>
        <w:shd w:val="clear" w:color="auto" w:fill="FFFFFF"/>
        <w:rPr>
          <w:color w:val="000000" w:themeColor="text1"/>
        </w:rPr>
      </w:pPr>
      <w:r w:rsidRPr="004C3E23">
        <w:rPr>
          <w:color w:val="000000" w:themeColor="text1"/>
          <w:szCs w:val="28"/>
        </w:rPr>
        <w:t>Документ применяется для регистрации в учете консервации (расконсервации) объекта основных средств.</w:t>
      </w:r>
    </w:p>
    <w:p w14:paraId="6375CA25" w14:textId="77777777" w:rsidR="00D076D9" w:rsidRPr="004C3E23" w:rsidRDefault="00D708D3">
      <w:pPr>
        <w:shd w:val="clear" w:color="auto" w:fill="FFFFFF"/>
        <w:rPr>
          <w:b/>
          <w:color w:val="000000" w:themeColor="text1"/>
          <w:lang w:val="en-US"/>
        </w:rPr>
      </w:pPr>
      <w:r w:rsidRPr="004C3E23">
        <w:rPr>
          <w:b/>
          <w:color w:val="000000" w:themeColor="text1"/>
          <w:szCs w:val="28"/>
        </w:rPr>
        <w:t>Бизнес-процесс по документу:</w:t>
      </w:r>
    </w:p>
    <w:p w14:paraId="38D8DBE3" w14:textId="77777777" w:rsidR="00D076D9" w:rsidRPr="004C3E23" w:rsidRDefault="00D708D3" w:rsidP="00DB0C87">
      <w:pPr>
        <w:keepNext/>
        <w:ind w:firstLine="0"/>
        <w:jc w:val="center"/>
        <w:rPr>
          <w:noProof/>
        </w:rPr>
      </w:pPr>
      <w:r w:rsidRPr="004C3E23">
        <w:rPr>
          <w:noProof/>
        </w:rPr>
        <w:drawing>
          <wp:inline distT="0" distB="0" distL="0" distR="0" wp14:anchorId="78B040A3" wp14:editId="1CAC9811">
            <wp:extent cx="4584664" cy="7839986"/>
            <wp:effectExtent l="0" t="0" r="6985" b="0"/>
            <wp:docPr id="34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33.png"/>
                    <pic:cNvPicPr>
                      <a:picLocks noChangeAspect="1"/>
                    </pic:cNvPicPr>
                  </pic:nvPicPr>
                  <pic:blipFill>
                    <a:blip r:embed="rId126"/>
                    <a:stretch/>
                  </pic:blipFill>
                  <pic:spPr bwMode="auto">
                    <a:xfrm>
                      <a:off x="0" y="0"/>
                      <a:ext cx="4592744" cy="7853803"/>
                    </a:xfrm>
                    <a:prstGeom prst="rect">
                      <a:avLst/>
                    </a:prstGeom>
                  </pic:spPr>
                </pic:pic>
              </a:graphicData>
            </a:graphic>
          </wp:inline>
        </w:drawing>
      </w:r>
    </w:p>
    <w:p w14:paraId="72786343" w14:textId="43BF9EE0" w:rsidR="00D076D9" w:rsidRPr="004C3E23" w:rsidRDefault="00ED3B53" w:rsidP="002C23FE">
      <w:pPr>
        <w:pStyle w:val="afffffff6"/>
      </w:pPr>
      <w:bookmarkStart w:id="222" w:name="_Toc19614869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178</w:t>
      </w:r>
      <w:bookmarkEnd w:id="222"/>
      <w:r w:rsidR="00EC4368" w:rsidRPr="004C3E23">
        <w:rPr>
          <w:noProof/>
        </w:rPr>
        <w:fldChar w:fldCharType="end"/>
      </w:r>
    </w:p>
    <w:p w14:paraId="0F84EC57" w14:textId="77777777" w:rsidR="00D076D9" w:rsidRPr="004C3E23" w:rsidRDefault="00D076D9">
      <w:pPr>
        <w:shd w:val="clear" w:color="auto" w:fill="FFFFFF"/>
        <w:jc w:val="center"/>
        <w:rPr>
          <w:color w:val="000000" w:themeColor="text1"/>
          <w:szCs w:val="28"/>
        </w:rPr>
      </w:pPr>
    </w:p>
    <w:p w14:paraId="796B87C4"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Прочие операции</w:t>
      </w:r>
    </w:p>
    <w:p w14:paraId="2D4452F4" w14:textId="77777777" w:rsidR="00D076D9" w:rsidRPr="004C3E23" w:rsidRDefault="00D076D9">
      <w:pPr>
        <w:rPr>
          <w:color w:val="000000" w:themeColor="text1"/>
          <w:szCs w:val="28"/>
        </w:rPr>
      </w:pPr>
    </w:p>
    <w:p w14:paraId="312F3215" w14:textId="260FE677" w:rsidR="00D076D9" w:rsidRPr="004C3E23" w:rsidRDefault="005D3D4E" w:rsidP="00DB0C87">
      <w:pPr>
        <w:keepNext/>
        <w:ind w:firstLine="0"/>
        <w:jc w:val="center"/>
        <w:rPr>
          <w:noProof/>
        </w:rPr>
      </w:pPr>
      <w:r w:rsidRPr="004C3E23">
        <w:rPr>
          <w:noProof/>
        </w:rPr>
        <w:drawing>
          <wp:inline distT="0" distB="0" distL="0" distR="0" wp14:anchorId="1B9BAA3C" wp14:editId="53D5B1C1">
            <wp:extent cx="6029960" cy="273087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029960" cy="2730877"/>
                    </a:xfrm>
                    <a:prstGeom prst="rect">
                      <a:avLst/>
                    </a:prstGeom>
                  </pic:spPr>
                </pic:pic>
              </a:graphicData>
            </a:graphic>
          </wp:inline>
        </w:drawing>
      </w:r>
    </w:p>
    <w:p w14:paraId="7AA1287E" w14:textId="293ED962" w:rsidR="00D076D9" w:rsidRPr="004C3E23" w:rsidRDefault="00ED3B53" w:rsidP="002C23FE">
      <w:pPr>
        <w:pStyle w:val="afffffff6"/>
      </w:pPr>
      <w:bookmarkStart w:id="223" w:name="_Toc196148694"/>
      <w:r w:rsidRPr="004C3E23">
        <w:rPr>
          <w:highlight w:val="yellow"/>
        </w:rPr>
        <w:t xml:space="preserve">Рисунок </w:t>
      </w:r>
      <w:r w:rsidR="00D708D3" w:rsidRPr="004C3E23">
        <w:rPr>
          <w:highlight w:val="yellow"/>
        </w:rPr>
        <w:t xml:space="preserve"> </w:t>
      </w:r>
      <w:r w:rsidR="00EC4368" w:rsidRPr="004C3E23">
        <w:rPr>
          <w:noProof/>
          <w:highlight w:val="yellow"/>
        </w:rPr>
        <w:fldChar w:fldCharType="begin"/>
      </w:r>
      <w:r w:rsidR="00EC4368" w:rsidRPr="004C3E23">
        <w:rPr>
          <w:noProof/>
          <w:highlight w:val="yellow"/>
        </w:rPr>
        <w:instrText xml:space="preserve"> SEQ Рисунок \* ARABIC </w:instrText>
      </w:r>
      <w:r w:rsidR="00EC4368" w:rsidRPr="004C3E23">
        <w:rPr>
          <w:noProof/>
          <w:highlight w:val="yellow"/>
        </w:rPr>
        <w:fldChar w:fldCharType="separate"/>
      </w:r>
      <w:r w:rsidR="00013008" w:rsidRPr="004C3E23">
        <w:rPr>
          <w:noProof/>
          <w:highlight w:val="yellow"/>
        </w:rPr>
        <w:t>179</w:t>
      </w:r>
      <w:bookmarkEnd w:id="223"/>
      <w:r w:rsidR="00EC4368" w:rsidRPr="004C3E23">
        <w:rPr>
          <w:noProof/>
          <w:highlight w:val="yellow"/>
        </w:rPr>
        <w:fldChar w:fldCharType="end"/>
      </w:r>
    </w:p>
    <w:p w14:paraId="139B53F3" w14:textId="77777777" w:rsidR="00D076D9" w:rsidRPr="004C3E23" w:rsidRDefault="00D076D9">
      <w:pPr>
        <w:keepNext/>
        <w:rPr>
          <w:color w:val="000000" w:themeColor="text1"/>
        </w:rPr>
      </w:pPr>
    </w:p>
    <w:p w14:paraId="48F05397" w14:textId="77777777" w:rsidR="00D076D9" w:rsidRPr="004C3E23" w:rsidRDefault="00D708D3">
      <w:pPr>
        <w:rPr>
          <w:color w:val="000000" w:themeColor="text1"/>
        </w:rPr>
      </w:pPr>
      <w:r w:rsidRPr="004C3E23">
        <w:rPr>
          <w:b/>
          <w:color w:val="000000" w:themeColor="text1"/>
          <w:szCs w:val="28"/>
        </w:rPr>
        <w:t>Формирование документа</w:t>
      </w:r>
    </w:p>
    <w:p w14:paraId="46C3982E" w14:textId="77777777" w:rsidR="00D076D9" w:rsidRPr="004C3E23" w:rsidRDefault="00D076D9">
      <w:pPr>
        <w:rPr>
          <w:b/>
          <w:color w:val="000000" w:themeColor="text1"/>
          <w:szCs w:val="28"/>
        </w:rPr>
      </w:pPr>
    </w:p>
    <w:p w14:paraId="58B1EBC2"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3CAE6385"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92CAA54"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118F1729" w14:textId="77777777" w:rsidR="00D076D9" w:rsidRPr="004C3E23" w:rsidRDefault="00D708D3">
      <w:pPr>
        <w:numPr>
          <w:ilvl w:val="0"/>
          <w:numId w:val="35"/>
        </w:numPr>
        <w:ind w:left="0" w:firstLine="709"/>
        <w:rPr>
          <w:color w:val="000000" w:themeColor="text1"/>
        </w:rPr>
      </w:pPr>
      <w:r w:rsidRPr="004C3E23">
        <w:rPr>
          <w:b/>
          <w:color w:val="000000" w:themeColor="text1"/>
          <w:szCs w:val="28"/>
        </w:rPr>
        <w:t>Вид операции</w:t>
      </w:r>
      <w:r w:rsidRPr="004C3E23">
        <w:rPr>
          <w:color w:val="000000" w:themeColor="text1"/>
          <w:szCs w:val="28"/>
        </w:rPr>
        <w:t xml:space="preserve"> – значение принимает – Консервация;</w:t>
      </w:r>
    </w:p>
    <w:p w14:paraId="39782DAD"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527D1F03"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251B95C6" w14:textId="77777777"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Общее;</w:t>
      </w:r>
    </w:p>
    <w:p w14:paraId="2E4DA50C" w14:textId="77777777" w:rsidR="00D076D9" w:rsidRPr="004C3E23" w:rsidRDefault="00D708D3">
      <w:pPr>
        <w:rPr>
          <w:color w:val="000000" w:themeColor="text1"/>
        </w:rPr>
      </w:pPr>
      <w:r w:rsidRPr="004C3E23">
        <w:rPr>
          <w:i/>
          <w:color w:val="000000" w:themeColor="text1"/>
          <w:szCs w:val="28"/>
        </w:rPr>
        <w:t>- Сведения о видах работ;</w:t>
      </w:r>
    </w:p>
    <w:p w14:paraId="73C18836" w14:textId="77777777" w:rsidR="00D076D9" w:rsidRPr="004C3E23" w:rsidRDefault="00D708D3">
      <w:pPr>
        <w:rPr>
          <w:color w:val="000000" w:themeColor="text1"/>
        </w:rPr>
      </w:pPr>
      <w:r w:rsidRPr="004C3E23">
        <w:rPr>
          <w:i/>
          <w:color w:val="000000" w:themeColor="text1"/>
          <w:szCs w:val="28"/>
        </w:rPr>
        <w:t>- Комиссия.</w:t>
      </w:r>
    </w:p>
    <w:p w14:paraId="62936B10"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4C7F30EF" w14:textId="77777777" w:rsidR="00D076D9" w:rsidRPr="004C3E23" w:rsidRDefault="00D076D9">
      <w:pPr>
        <w:rPr>
          <w:color w:val="000000" w:themeColor="text1"/>
          <w:szCs w:val="28"/>
        </w:rPr>
      </w:pPr>
    </w:p>
    <w:p w14:paraId="46851EC9" w14:textId="77777777" w:rsidR="00D076D9" w:rsidRPr="004C3E23" w:rsidRDefault="00D708D3">
      <w:pPr>
        <w:rPr>
          <w:color w:val="000000" w:themeColor="text1"/>
        </w:rPr>
      </w:pPr>
      <w:r w:rsidRPr="004C3E23">
        <w:rPr>
          <w:color w:val="000000" w:themeColor="text1"/>
          <w:szCs w:val="28"/>
        </w:rPr>
        <w:t>Для регистрации консервации объекта основных средств в шапке документа следует указать объект основных средств, подлежащий консервации, и его инвентарный номер, который заполнится автоматически при выборе объекта.</w:t>
      </w:r>
    </w:p>
    <w:p w14:paraId="7BFAD65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70D0C0AE" wp14:editId="137CCC4C">
                <wp:extent cx="6029960" cy="1368425"/>
                <wp:effectExtent l="0" t="0" r="0" b="0"/>
                <wp:docPr id="345" name="Врезка104"/>
                <wp:cNvGraphicFramePr/>
                <a:graphic xmlns:a="http://schemas.openxmlformats.org/drawingml/2006/main">
                  <a:graphicData uri="http://schemas.microsoft.com/office/word/2010/wordprocessingShape">
                    <wps:wsp>
                      <wps:cNvSpPr/>
                      <wps:spPr bwMode="auto">
                        <a:xfrm>
                          <a:off x="0" y="0"/>
                          <a:ext cx="6030000" cy="136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61443C" w14:textId="77777777" w:rsidR="00D33DDD" w:rsidRDefault="00D33DDD">
                            <w:pPr>
                              <w:pStyle w:val="aff2"/>
                            </w:pPr>
                            <w:r>
                              <w:rPr>
                                <w:noProof/>
                              </w:rPr>
                              <w:drawing>
                                <wp:inline distT="0" distB="0" distL="0" distR="0" wp14:anchorId="6F0A9A59" wp14:editId="04D03009">
                                  <wp:extent cx="6029960" cy="995680"/>
                                  <wp:effectExtent l="0" t="0" r="0" b="0"/>
                                  <wp:docPr id="18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icPr>
                                        <pic:blipFill>
                                          <a:blip r:embed="rId128"/>
                                          <a:stretch/>
                                        </pic:blipFill>
                                        <pic:spPr bwMode="auto">
                                          <a:xfrm>
                                            <a:off x="0" y="0"/>
                                            <a:ext cx="6029960" cy="995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D0C0AE" id="Врезка104" o:spid="_x0000_s1071" style="width:474.8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" stroked="f" strokeweight="0">
                <v:stroke joinstyle="round"/>
                <v:textbox inset="0,0,0,0">
                  <w:txbxContent>
                    <w:p w14:paraId="5B61443C" w14:textId="77777777" w:rsidR="00D33DDD" w:rsidRDefault="00D33DDD">
                      <w:pPr>
                        <w:pStyle w:val="aff2"/>
                      </w:pPr>
                      <w:r>
                        <w:rPr>
                          <w:noProof/>
                        </w:rPr>
                        <w:drawing>
                          <wp:inline distT="0" distB="0" distL="0" distR="0" wp14:anchorId="6F0A9A59" wp14:editId="04D03009">
                            <wp:extent cx="6029960" cy="995680"/>
                            <wp:effectExtent l="0" t="0" r="0" b="0"/>
                            <wp:docPr id="18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icPr>
                                  <pic:blipFill>
                                    <a:blip r:embed="rId128"/>
                                    <a:stretch/>
                                  </pic:blipFill>
                                  <pic:spPr bwMode="auto">
                                    <a:xfrm>
                                      <a:off x="0" y="0"/>
                                      <a:ext cx="6029960" cy="995680"/>
                                    </a:xfrm>
                                    <a:prstGeom prst="rect">
                                      <a:avLst/>
                                    </a:prstGeom>
                                  </pic:spPr>
                                </pic:pic>
                              </a:graphicData>
                            </a:graphic>
                          </wp:inline>
                        </w:drawing>
                      </w:r>
                      <w:r>
                        <w:t xml:space="preserve"> </w:t>
                      </w:r>
                    </w:p>
                  </w:txbxContent>
                </v:textbox>
                <w10:anchorlock/>
              </v:rect>
            </w:pict>
          </mc:Fallback>
        </mc:AlternateContent>
      </w:r>
    </w:p>
    <w:p w14:paraId="60FCBE56" w14:textId="6B264E8E" w:rsidR="00D076D9" w:rsidRPr="004C3E23" w:rsidRDefault="00483B84" w:rsidP="002C23FE">
      <w:pPr>
        <w:pStyle w:val="afffffff6"/>
      </w:pPr>
      <w:bookmarkStart w:id="224" w:name="_Toc1961486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180</w:t>
      </w:r>
      <w:bookmarkEnd w:id="224"/>
      <w:r w:rsidR="00D708D3" w:rsidRPr="004C3E23">
        <w:fldChar w:fldCharType="end"/>
      </w:r>
    </w:p>
    <w:p w14:paraId="5B1ECC12" w14:textId="77777777" w:rsidR="00D076D9" w:rsidRPr="004C3E23" w:rsidRDefault="00D076D9">
      <w:pPr>
        <w:jc w:val="center"/>
        <w:rPr>
          <w:color w:val="000000" w:themeColor="text1"/>
          <w:szCs w:val="28"/>
        </w:rPr>
      </w:pPr>
    </w:p>
    <w:p w14:paraId="4787BEC8" w14:textId="77777777" w:rsidR="00D076D9" w:rsidRPr="004C3E23" w:rsidRDefault="00D708D3">
      <w:pPr>
        <w:rPr>
          <w:color w:val="000000" w:themeColor="text1"/>
        </w:rPr>
      </w:pPr>
      <w:r w:rsidRPr="004C3E23">
        <w:rPr>
          <w:b/>
          <w:color w:val="000000" w:themeColor="text1"/>
          <w:szCs w:val="28"/>
        </w:rPr>
        <w:t>Заполнение вкладки Общее.</w:t>
      </w:r>
    </w:p>
    <w:p w14:paraId="3DAEDC3E"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 xml:space="preserve">Общее </w:t>
      </w:r>
      <w:r w:rsidRPr="004C3E23">
        <w:rPr>
          <w:color w:val="000000" w:themeColor="text1"/>
          <w:szCs w:val="28"/>
        </w:rPr>
        <w:t>необходимо указать срок консервации.</w:t>
      </w:r>
    </w:p>
    <w:p w14:paraId="78440B57" w14:textId="77777777" w:rsidR="00D076D9" w:rsidRPr="004C3E23" w:rsidRDefault="00D708D3">
      <w:pPr>
        <w:rPr>
          <w:color w:val="000000" w:themeColor="text1"/>
        </w:rPr>
      </w:pPr>
      <w:r w:rsidRPr="004C3E23">
        <w:rPr>
          <w:color w:val="000000" w:themeColor="text1"/>
          <w:szCs w:val="28"/>
        </w:rPr>
        <w:t xml:space="preserve">ЦМО, Балансовая стоимость, суммы начисленной амортизации и обесценения на дату консервации будут заполнены автоматически по выбранному основному средству. При операции </w:t>
      </w:r>
      <w:r w:rsidRPr="004C3E23">
        <w:rPr>
          <w:b/>
          <w:color w:val="000000" w:themeColor="text1"/>
          <w:szCs w:val="28"/>
        </w:rPr>
        <w:t>Консервация суммы Амортизации</w:t>
      </w:r>
      <w:r w:rsidRPr="004C3E23">
        <w:rPr>
          <w:color w:val="000000" w:themeColor="text1"/>
          <w:szCs w:val="28"/>
        </w:rPr>
        <w:t xml:space="preserve"> и </w:t>
      </w:r>
      <w:r w:rsidRPr="004C3E23">
        <w:rPr>
          <w:b/>
          <w:color w:val="000000" w:themeColor="text1"/>
          <w:szCs w:val="28"/>
        </w:rPr>
        <w:t>Обесценения</w:t>
      </w:r>
      <w:r w:rsidRPr="004C3E23">
        <w:rPr>
          <w:color w:val="000000" w:themeColor="text1"/>
          <w:szCs w:val="28"/>
        </w:rPr>
        <w:t xml:space="preserve"> будут заполнены только в строке </w:t>
      </w:r>
      <w:r w:rsidRPr="004C3E23">
        <w:rPr>
          <w:b/>
          <w:color w:val="000000" w:themeColor="text1"/>
          <w:szCs w:val="28"/>
        </w:rPr>
        <w:t>На дату консервации</w:t>
      </w:r>
      <w:r w:rsidRPr="004C3E23">
        <w:rPr>
          <w:color w:val="000000" w:themeColor="text1"/>
          <w:szCs w:val="28"/>
        </w:rPr>
        <w:t>.</w:t>
      </w:r>
    </w:p>
    <w:p w14:paraId="6573FA1F" w14:textId="77777777" w:rsidR="00D076D9" w:rsidRPr="004C3E23" w:rsidRDefault="00D708D3">
      <w:pPr>
        <w:rPr>
          <w:color w:val="000000" w:themeColor="text1"/>
        </w:rPr>
      </w:pPr>
      <w:r w:rsidRPr="004C3E23">
        <w:rPr>
          <w:color w:val="000000" w:themeColor="text1"/>
          <w:szCs w:val="28"/>
        </w:rPr>
        <w:t>Далее следует указать:</w:t>
      </w:r>
    </w:p>
    <w:p w14:paraId="2D4F584C" w14:textId="77777777" w:rsidR="00D076D9" w:rsidRPr="004C3E23" w:rsidRDefault="00D708D3">
      <w:pPr>
        <w:numPr>
          <w:ilvl w:val="0"/>
          <w:numId w:val="71"/>
        </w:numPr>
        <w:ind w:left="0" w:firstLine="709"/>
        <w:rPr>
          <w:color w:val="000000" w:themeColor="text1"/>
        </w:rPr>
      </w:pPr>
      <w:r w:rsidRPr="004C3E23">
        <w:rPr>
          <w:color w:val="000000" w:themeColor="text1"/>
          <w:szCs w:val="28"/>
        </w:rPr>
        <w:t>Причину консервации (реквизит Причины консервации/расконсервации объекта);</w:t>
      </w:r>
    </w:p>
    <w:p w14:paraId="57FB17B3" w14:textId="77777777" w:rsidR="00D076D9" w:rsidRPr="004C3E23" w:rsidRDefault="00D708D3">
      <w:pPr>
        <w:numPr>
          <w:ilvl w:val="0"/>
          <w:numId w:val="71"/>
        </w:numPr>
        <w:ind w:left="0" w:firstLine="709"/>
        <w:rPr>
          <w:color w:val="000000" w:themeColor="text1"/>
        </w:rPr>
      </w:pPr>
      <w:r w:rsidRPr="004C3E23">
        <w:rPr>
          <w:color w:val="000000" w:themeColor="text1"/>
          <w:szCs w:val="28"/>
        </w:rPr>
        <w:t xml:space="preserve">Краткую индивидуальную характеристику объекта основных средств, подлежащего консервации. Реквизит «Краткая индивидуальная характеристика объекта» будет заполнен автоматически из дополнительных сведений и характеристик основного средства, которые отражаются в разделе 5 «Краткая индивидуальная характеристика объекта ОС» Инвентарной карточки ф. </w:t>
      </w:r>
      <w:hyperlink r:id="rId129" w:tooltip="https://its.1c.ru/db/garant/content/70851956/hdoc/4010" w:history="1">
        <w:r w:rsidRPr="004C3E23">
          <w:rPr>
            <w:color w:val="000000" w:themeColor="text1"/>
            <w:szCs w:val="28"/>
            <w:u w:val="single"/>
          </w:rPr>
          <w:t>0504031</w:t>
        </w:r>
      </w:hyperlink>
      <w:r w:rsidRPr="004C3E23">
        <w:rPr>
          <w:color w:val="000000" w:themeColor="text1"/>
          <w:szCs w:val="28"/>
        </w:rPr>
        <w:t>. При необходимости можно отредактировать вручную;</w:t>
      </w:r>
    </w:p>
    <w:p w14:paraId="56C921CA" w14:textId="77777777" w:rsidR="00D076D9" w:rsidRPr="004C3E23" w:rsidRDefault="00D708D3">
      <w:pPr>
        <w:numPr>
          <w:ilvl w:val="0"/>
          <w:numId w:val="71"/>
        </w:numPr>
        <w:ind w:left="0" w:firstLine="709"/>
        <w:rPr>
          <w:color w:val="000000" w:themeColor="text1"/>
        </w:rPr>
      </w:pPr>
      <w:r w:rsidRPr="004C3E23">
        <w:rPr>
          <w:color w:val="000000" w:themeColor="text1"/>
          <w:szCs w:val="28"/>
        </w:rPr>
        <w:t>Техническое состояние объекта основных средств на момент консервации (реквизит Техническое состояние объекта);</w:t>
      </w:r>
    </w:p>
    <w:p w14:paraId="7D223492" w14:textId="77777777" w:rsidR="00D076D9" w:rsidRPr="004C3E23" w:rsidRDefault="00D708D3">
      <w:pPr>
        <w:numPr>
          <w:ilvl w:val="0"/>
          <w:numId w:val="71"/>
        </w:numPr>
        <w:ind w:left="0" w:firstLine="709"/>
        <w:rPr>
          <w:color w:val="000000" w:themeColor="text1"/>
        </w:rPr>
      </w:pPr>
      <w:r w:rsidRPr="004C3E23">
        <w:rPr>
          <w:color w:val="000000" w:themeColor="text1"/>
          <w:szCs w:val="28"/>
        </w:rPr>
        <w:t>Статус объекта учета, отражающий обобщенную информацию о состоянии объекта имущества на дату консервации с учетом оценки его технического состояния.</w:t>
      </w:r>
    </w:p>
    <w:p w14:paraId="2447BE5A"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35B64777" wp14:editId="2CE0817D">
                <wp:extent cx="6029960" cy="3578225"/>
                <wp:effectExtent l="0" t="0" r="0" b="0"/>
                <wp:docPr id="347" name="Врезка105"/>
                <wp:cNvGraphicFramePr/>
                <a:graphic xmlns:a="http://schemas.openxmlformats.org/drawingml/2006/main">
                  <a:graphicData uri="http://schemas.microsoft.com/office/word/2010/wordprocessingShape">
                    <wps:wsp>
                      <wps:cNvSpPr/>
                      <wps:spPr bwMode="auto">
                        <a:xfrm>
                          <a:off x="0" y="0"/>
                          <a:ext cx="6030000" cy="3578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6E13ED" w14:textId="77777777" w:rsidR="00D33DDD" w:rsidRDefault="00D33DDD">
                            <w:pPr>
                              <w:pStyle w:val="aff2"/>
                            </w:pPr>
                            <w:r>
                              <w:rPr>
                                <w:noProof/>
                              </w:rPr>
                              <w:drawing>
                                <wp:inline distT="0" distB="0" distL="0" distR="0" wp14:anchorId="41CF8BBB" wp14:editId="52306331">
                                  <wp:extent cx="6029960" cy="3205480"/>
                                  <wp:effectExtent l="0" t="0" r="0" b="0"/>
                                  <wp:docPr id="190"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icPr>
                                        <pic:blipFill>
                                          <a:blip r:embed="rId130"/>
                                          <a:stretch/>
                                        </pic:blipFill>
                                        <pic:spPr bwMode="auto">
                                          <a:xfrm>
                                            <a:off x="0" y="0"/>
                                            <a:ext cx="6029960" cy="3205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B64777" id="Врезка105" o:spid="_x0000_s1072" style="width:474.8pt;height:2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" stroked="f" strokeweight="0">
                <v:stroke joinstyle="round"/>
                <v:textbox inset="0,0,0,0">
                  <w:txbxContent>
                    <w:p w14:paraId="7B6E13ED" w14:textId="77777777" w:rsidR="00D33DDD" w:rsidRDefault="00D33DDD">
                      <w:pPr>
                        <w:pStyle w:val="aff2"/>
                      </w:pPr>
                      <w:r>
                        <w:rPr>
                          <w:noProof/>
                        </w:rPr>
                        <w:drawing>
                          <wp:inline distT="0" distB="0" distL="0" distR="0" wp14:anchorId="41CF8BBB" wp14:editId="52306331">
                            <wp:extent cx="6029960" cy="3205480"/>
                            <wp:effectExtent l="0" t="0" r="0" b="0"/>
                            <wp:docPr id="190"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icPr>
                                  <pic:blipFill>
                                    <a:blip r:embed="rId130"/>
                                    <a:stretch/>
                                  </pic:blipFill>
                                  <pic:spPr bwMode="auto">
                                    <a:xfrm>
                                      <a:off x="0" y="0"/>
                                      <a:ext cx="6029960" cy="3205480"/>
                                    </a:xfrm>
                                    <a:prstGeom prst="rect">
                                      <a:avLst/>
                                    </a:prstGeom>
                                  </pic:spPr>
                                </pic:pic>
                              </a:graphicData>
                            </a:graphic>
                          </wp:inline>
                        </w:drawing>
                      </w:r>
                      <w:r>
                        <w:t xml:space="preserve"> </w:t>
                      </w:r>
                    </w:p>
                  </w:txbxContent>
                </v:textbox>
                <w10:anchorlock/>
              </v:rect>
            </w:pict>
          </mc:Fallback>
        </mc:AlternateContent>
      </w:r>
    </w:p>
    <w:p w14:paraId="6F5E392A" w14:textId="0C159F47" w:rsidR="00D076D9" w:rsidRPr="004C3E23" w:rsidRDefault="00483B84" w:rsidP="002C23FE">
      <w:pPr>
        <w:pStyle w:val="afffffff6"/>
      </w:pPr>
      <w:bookmarkStart w:id="225" w:name="_Toc1961486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181</w:t>
      </w:r>
      <w:bookmarkEnd w:id="225"/>
      <w:r w:rsidR="00D708D3" w:rsidRPr="004C3E23">
        <w:fldChar w:fldCharType="end"/>
      </w:r>
    </w:p>
    <w:p w14:paraId="0CC4027D" w14:textId="77777777" w:rsidR="00D076D9" w:rsidRPr="004C3E23" w:rsidRDefault="00D076D9">
      <w:pPr>
        <w:jc w:val="center"/>
        <w:rPr>
          <w:b/>
          <w:color w:val="000000" w:themeColor="text1"/>
          <w:szCs w:val="28"/>
        </w:rPr>
      </w:pPr>
    </w:p>
    <w:p w14:paraId="56A01D32" w14:textId="77777777" w:rsidR="00D076D9" w:rsidRPr="004C3E23" w:rsidRDefault="00D708D3">
      <w:pPr>
        <w:rPr>
          <w:color w:val="000000" w:themeColor="text1"/>
        </w:rPr>
      </w:pPr>
      <w:r w:rsidRPr="004C3E23">
        <w:rPr>
          <w:b/>
          <w:color w:val="000000" w:themeColor="text1"/>
          <w:szCs w:val="28"/>
        </w:rPr>
        <w:t>Заполнение вкладки Сведения о видах работ.</w:t>
      </w:r>
    </w:p>
    <w:p w14:paraId="578CF24F" w14:textId="77777777" w:rsidR="00D076D9" w:rsidRPr="004C3E23" w:rsidRDefault="00D076D9">
      <w:pPr>
        <w:rPr>
          <w:color w:val="000000" w:themeColor="text1"/>
          <w:szCs w:val="28"/>
        </w:rPr>
      </w:pPr>
    </w:p>
    <w:p w14:paraId="5538B72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Сведения о видах работ </w:t>
      </w:r>
      <w:r w:rsidRPr="004C3E23">
        <w:rPr>
          <w:color w:val="000000" w:themeColor="text1"/>
          <w:szCs w:val="28"/>
        </w:rPr>
        <w:t xml:space="preserve">по кнопке </w:t>
      </w:r>
      <w:r w:rsidRPr="004C3E23">
        <w:rPr>
          <w:b/>
          <w:color w:val="000000" w:themeColor="text1"/>
          <w:szCs w:val="28"/>
        </w:rPr>
        <w:t xml:space="preserve">Добавить </w:t>
      </w:r>
      <w:r w:rsidRPr="004C3E23">
        <w:rPr>
          <w:color w:val="000000" w:themeColor="text1"/>
          <w:szCs w:val="28"/>
        </w:rPr>
        <w:t>следует указать:</w:t>
      </w:r>
    </w:p>
    <w:p w14:paraId="7BD78066" w14:textId="77777777" w:rsidR="00D076D9" w:rsidRPr="004C3E23" w:rsidRDefault="00D708D3">
      <w:pPr>
        <w:rPr>
          <w:color w:val="000000" w:themeColor="text1"/>
        </w:rPr>
      </w:pPr>
      <w:r w:rsidRPr="004C3E23">
        <w:rPr>
          <w:color w:val="000000" w:themeColor="text1"/>
          <w:szCs w:val="28"/>
        </w:rPr>
        <w:t xml:space="preserve">в графе </w:t>
      </w:r>
      <w:r w:rsidRPr="004C3E23">
        <w:rPr>
          <w:b/>
          <w:color w:val="000000" w:themeColor="text1"/>
          <w:szCs w:val="28"/>
        </w:rPr>
        <w:t xml:space="preserve">Виды работ </w:t>
      </w:r>
      <w:r w:rsidRPr="004C3E23">
        <w:rPr>
          <w:color w:val="000000" w:themeColor="text1"/>
          <w:szCs w:val="28"/>
        </w:rPr>
        <w:t>- перечень видов работ, проведенных в целях консервации объекта основных средств, предусмотренных техническими инструкциями, рекомендациями производителя и иными документами. В случае отсутствия необходимости в проведении дополнительных работ в поле Вид работы можно указать, например, «Дополнительные работы не требуются»;</w:t>
      </w:r>
    </w:p>
    <w:p w14:paraId="1565C776" w14:textId="77777777" w:rsidR="00D076D9" w:rsidRPr="004C3E23" w:rsidRDefault="00D708D3">
      <w:pPr>
        <w:numPr>
          <w:ilvl w:val="0"/>
          <w:numId w:val="70"/>
        </w:numPr>
        <w:ind w:left="0" w:firstLine="709"/>
        <w:rPr>
          <w:color w:val="000000" w:themeColor="text1"/>
        </w:rPr>
      </w:pPr>
      <w:r w:rsidRPr="004C3E23">
        <w:rPr>
          <w:color w:val="000000" w:themeColor="text1"/>
          <w:szCs w:val="28"/>
        </w:rPr>
        <w:t xml:space="preserve">в графе </w:t>
      </w:r>
      <w:r w:rsidRPr="004C3E23">
        <w:rPr>
          <w:b/>
          <w:color w:val="000000" w:themeColor="text1"/>
          <w:szCs w:val="28"/>
        </w:rPr>
        <w:t xml:space="preserve">Сумма </w:t>
      </w:r>
      <w:r w:rsidRPr="004C3E23">
        <w:rPr>
          <w:color w:val="000000" w:themeColor="text1"/>
          <w:szCs w:val="28"/>
        </w:rPr>
        <w:t>- стоимость работ, проведенных в целях консервации объекта основных средств, согласно документу. В случае выполнения работ хозяйственным способом не заполняется; </w:t>
      </w:r>
    </w:p>
    <w:p w14:paraId="7CA1BDD3" w14:textId="77777777" w:rsidR="00D076D9" w:rsidRPr="004C3E23" w:rsidRDefault="00D708D3">
      <w:pPr>
        <w:numPr>
          <w:ilvl w:val="0"/>
          <w:numId w:val="70"/>
        </w:numPr>
        <w:ind w:left="0" w:firstLine="709"/>
        <w:rPr>
          <w:color w:val="000000" w:themeColor="text1"/>
        </w:rPr>
      </w:pPr>
      <w:r w:rsidRPr="004C3E23">
        <w:rPr>
          <w:color w:val="000000" w:themeColor="text1"/>
          <w:szCs w:val="28"/>
        </w:rPr>
        <w:t xml:space="preserve">в графе </w:t>
      </w:r>
      <w:r w:rsidRPr="004C3E23">
        <w:rPr>
          <w:b/>
          <w:color w:val="000000" w:themeColor="text1"/>
          <w:szCs w:val="28"/>
        </w:rPr>
        <w:t xml:space="preserve">Основание </w:t>
      </w:r>
      <w:r w:rsidRPr="004C3E23">
        <w:rPr>
          <w:color w:val="000000" w:themeColor="text1"/>
          <w:szCs w:val="28"/>
        </w:rPr>
        <w:t>- наименование, дату, номер документа, подтверждающего произведенные расходы на работы по консервации объекта основных средств.</w:t>
      </w:r>
    </w:p>
    <w:p w14:paraId="63FC3E30" w14:textId="77777777" w:rsidR="00D076D9" w:rsidRPr="004C3E23" w:rsidRDefault="00D076D9">
      <w:pPr>
        <w:keepNext/>
        <w:rPr>
          <w:color w:val="000000" w:themeColor="text1"/>
          <w:szCs w:val="28"/>
        </w:rPr>
      </w:pPr>
    </w:p>
    <w:p w14:paraId="5EEA9F1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3BD46969" wp14:editId="5EDCA22E">
                <wp:extent cx="6029960" cy="1653540"/>
                <wp:effectExtent l="0" t="0" r="0" b="0"/>
                <wp:docPr id="349" name="Врезка106"/>
                <wp:cNvGraphicFramePr/>
                <a:graphic xmlns:a="http://schemas.openxmlformats.org/drawingml/2006/main">
                  <a:graphicData uri="http://schemas.microsoft.com/office/word/2010/wordprocessingShape">
                    <wps:wsp>
                      <wps:cNvSpPr/>
                      <wps:spPr bwMode="auto">
                        <a:xfrm>
                          <a:off x="0" y="0"/>
                          <a:ext cx="6030000" cy="1653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8236D8D" w14:textId="77777777" w:rsidR="00D33DDD" w:rsidRDefault="00D33DDD">
                            <w:pPr>
                              <w:pStyle w:val="aff2"/>
                            </w:pPr>
                            <w:r>
                              <w:rPr>
                                <w:noProof/>
                              </w:rPr>
                              <w:drawing>
                                <wp:inline distT="0" distB="0" distL="0" distR="0" wp14:anchorId="255A3BF9" wp14:editId="11BB8BE3">
                                  <wp:extent cx="6029960" cy="1280795"/>
                                  <wp:effectExtent l="0" t="0" r="0" b="0"/>
                                  <wp:docPr id="192"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icPr>
                                        <pic:blipFill>
                                          <a:blip r:embed="rId131"/>
                                          <a:stretch/>
                                        </pic:blipFill>
                                        <pic:spPr bwMode="auto">
                                          <a:xfrm>
                                            <a:off x="0" y="0"/>
                                            <a:ext cx="6029960" cy="12807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D46969" id="Врезка106" o:spid="_x0000_s1073" style="width:474.8pt;height:1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" stroked="f" strokeweight="0">
                <v:stroke joinstyle="round"/>
                <v:textbox inset="0,0,0,0">
                  <w:txbxContent>
                    <w:p w14:paraId="08236D8D" w14:textId="77777777" w:rsidR="00D33DDD" w:rsidRDefault="00D33DDD">
                      <w:pPr>
                        <w:pStyle w:val="aff2"/>
                      </w:pPr>
                      <w:r>
                        <w:rPr>
                          <w:noProof/>
                        </w:rPr>
                        <w:drawing>
                          <wp:inline distT="0" distB="0" distL="0" distR="0" wp14:anchorId="255A3BF9" wp14:editId="11BB8BE3">
                            <wp:extent cx="6029960" cy="1280795"/>
                            <wp:effectExtent l="0" t="0" r="0" b="0"/>
                            <wp:docPr id="192"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icPr>
                                  <pic:blipFill>
                                    <a:blip r:embed="rId131"/>
                                    <a:stretch/>
                                  </pic:blipFill>
                                  <pic:spPr bwMode="auto">
                                    <a:xfrm>
                                      <a:off x="0" y="0"/>
                                      <a:ext cx="6029960" cy="1280795"/>
                                    </a:xfrm>
                                    <a:prstGeom prst="rect">
                                      <a:avLst/>
                                    </a:prstGeom>
                                  </pic:spPr>
                                </pic:pic>
                              </a:graphicData>
                            </a:graphic>
                          </wp:inline>
                        </w:drawing>
                      </w:r>
                      <w:r>
                        <w:t xml:space="preserve"> </w:t>
                      </w:r>
                    </w:p>
                  </w:txbxContent>
                </v:textbox>
                <w10:anchorlock/>
              </v:rect>
            </w:pict>
          </mc:Fallback>
        </mc:AlternateContent>
      </w:r>
    </w:p>
    <w:p w14:paraId="69E50AAB" w14:textId="348C1DCB" w:rsidR="00D076D9" w:rsidRPr="004C3E23" w:rsidRDefault="00483B84" w:rsidP="002C23FE">
      <w:pPr>
        <w:pStyle w:val="afffffff6"/>
      </w:pPr>
      <w:bookmarkStart w:id="226" w:name="_Toc19614869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182</w:t>
      </w:r>
      <w:bookmarkEnd w:id="226"/>
      <w:r w:rsidR="00D708D3" w:rsidRPr="004C3E23">
        <w:fldChar w:fldCharType="end"/>
      </w:r>
    </w:p>
    <w:p w14:paraId="12D72481" w14:textId="77777777" w:rsidR="00D076D9" w:rsidRPr="004C3E23" w:rsidRDefault="00D076D9">
      <w:pPr>
        <w:keepNext/>
        <w:rPr>
          <w:color w:val="000000" w:themeColor="text1"/>
        </w:rPr>
      </w:pPr>
    </w:p>
    <w:p w14:paraId="2A891708" w14:textId="77777777" w:rsidR="00CA345E" w:rsidRPr="004C3E23" w:rsidRDefault="00CA345E" w:rsidP="00CA345E">
      <w:pPr>
        <w:rPr>
          <w:snapToGrid w:val="0"/>
        </w:rPr>
      </w:pPr>
      <w:r w:rsidRPr="004C3E23">
        <w:rPr>
          <w:b/>
          <w:snapToGrid w:val="0"/>
        </w:rPr>
        <w:t>Заполнение вкладки Комиссия</w:t>
      </w:r>
    </w:p>
    <w:p w14:paraId="684550AA" w14:textId="77777777" w:rsidR="00CA345E" w:rsidRPr="004C3E23" w:rsidRDefault="00CA345E" w:rsidP="00CA345E">
      <w:pPr>
        <w:rPr>
          <w:snapToGrid w:val="0"/>
        </w:rPr>
      </w:pPr>
      <w:r w:rsidRPr="004C3E23">
        <w:rPr>
          <w:snapToGrid w:val="0"/>
        </w:rPr>
        <w:t xml:space="preserve">Переходим на вкладку Комиссия. </w:t>
      </w:r>
    </w:p>
    <w:p w14:paraId="463483E4"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7B49E83"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731FBE2"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398BCFA"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596C5A5"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44292A7A" w14:textId="77777777" w:rsidR="00CA345E" w:rsidRPr="004C3E23" w:rsidRDefault="00CA345E" w:rsidP="00CA345E">
      <w:pPr>
        <w:keepNext/>
        <w:ind w:firstLine="0"/>
        <w:jc w:val="center"/>
        <w:rPr>
          <w:noProof/>
          <w:snapToGrid w:val="0"/>
        </w:rPr>
      </w:pPr>
      <w:r w:rsidRPr="004C3E23">
        <w:rPr>
          <w:noProof/>
        </w:rPr>
        <w:drawing>
          <wp:inline distT="0" distB="0" distL="0" distR="0" wp14:anchorId="2BBCA472" wp14:editId="7EFD7517">
            <wp:extent cx="5940425" cy="2203518"/>
            <wp:effectExtent l="0" t="0" r="3175" b="635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A4F547F" w14:textId="71900C6E" w:rsidR="00CA345E" w:rsidRPr="004C3E23" w:rsidRDefault="00483B84" w:rsidP="002C23FE">
      <w:pPr>
        <w:pStyle w:val="afffffff6"/>
        <w:rPr>
          <w:snapToGrid w:val="0"/>
        </w:rPr>
      </w:pPr>
      <w:bookmarkStart w:id="227" w:name="_Toc196148698"/>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183</w:t>
      </w:r>
      <w:bookmarkEnd w:id="227"/>
      <w:r w:rsidR="00CA345E" w:rsidRPr="004C3E23">
        <w:rPr>
          <w:snapToGrid w:val="0"/>
        </w:rPr>
        <w:fldChar w:fldCharType="end"/>
      </w:r>
    </w:p>
    <w:p w14:paraId="50698598" w14:textId="77777777" w:rsidR="00CA345E" w:rsidRPr="004C3E23" w:rsidRDefault="00CA345E" w:rsidP="00CA345E">
      <w:pPr>
        <w:keepNext/>
        <w:rPr>
          <w:snapToGrid w:val="0"/>
        </w:rPr>
      </w:pPr>
    </w:p>
    <w:p w14:paraId="7B3702FD"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87A9DE6" w14:textId="77777777" w:rsidR="00CA345E" w:rsidRPr="004C3E23" w:rsidRDefault="00CA345E" w:rsidP="00CA345E">
      <w:pPr>
        <w:keepNext/>
        <w:ind w:firstLine="0"/>
        <w:jc w:val="center"/>
        <w:rPr>
          <w:snapToGrid w:val="0"/>
        </w:rPr>
      </w:pPr>
      <w:r w:rsidRPr="004C3E23">
        <w:rPr>
          <w:noProof/>
        </w:rPr>
        <w:drawing>
          <wp:inline distT="0" distB="0" distL="0" distR="0" wp14:anchorId="5C81DEBA" wp14:editId="7D4A6AA5">
            <wp:extent cx="5940425" cy="3218829"/>
            <wp:effectExtent l="0" t="0" r="3175" b="63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30828F0" w14:textId="490A58E7" w:rsidR="00CA345E" w:rsidRPr="004C3E23" w:rsidRDefault="00483B84" w:rsidP="002C23FE">
      <w:pPr>
        <w:pStyle w:val="afffffff6"/>
        <w:rPr>
          <w:snapToGrid w:val="0"/>
        </w:rPr>
      </w:pPr>
      <w:bookmarkStart w:id="228" w:name="_Toc196148699"/>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184</w:t>
      </w:r>
      <w:bookmarkEnd w:id="228"/>
      <w:r w:rsidR="00CA345E" w:rsidRPr="004C3E23">
        <w:rPr>
          <w:snapToGrid w:val="0"/>
        </w:rPr>
        <w:fldChar w:fldCharType="end"/>
      </w:r>
    </w:p>
    <w:p w14:paraId="4B177BB8"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EF21756" w14:textId="77777777" w:rsidR="00CA345E" w:rsidRPr="004C3E23" w:rsidRDefault="00CA345E" w:rsidP="00CA345E">
      <w:pPr>
        <w:keepNext/>
        <w:ind w:firstLine="0"/>
        <w:jc w:val="center"/>
      </w:pPr>
      <w:r w:rsidRPr="004C3E23">
        <w:rPr>
          <w:noProof/>
        </w:rPr>
        <w:drawing>
          <wp:inline distT="0" distB="0" distL="0" distR="0" wp14:anchorId="2AEA3D6B" wp14:editId="774306E9">
            <wp:extent cx="5940425" cy="4237205"/>
            <wp:effectExtent l="0" t="0" r="317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87621C0" w14:textId="2BC75009" w:rsidR="00CA345E" w:rsidRPr="004C3E23" w:rsidRDefault="00483B84" w:rsidP="002C23FE">
      <w:pPr>
        <w:pStyle w:val="afffffff6"/>
        <w:rPr>
          <w:snapToGrid w:val="0"/>
        </w:rPr>
      </w:pPr>
      <w:bookmarkStart w:id="229" w:name="_Toc19614870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185</w:t>
      </w:r>
      <w:bookmarkEnd w:id="229"/>
      <w:r w:rsidR="009877E9">
        <w:rPr>
          <w:noProof/>
        </w:rPr>
        <w:fldChar w:fldCharType="end"/>
      </w:r>
    </w:p>
    <w:p w14:paraId="36F97E9E" w14:textId="77777777"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C7B5243" w14:textId="77777777" w:rsidR="00CA345E" w:rsidRPr="004C3E23" w:rsidRDefault="00CA345E" w:rsidP="00CA345E">
      <w:pPr>
        <w:keepNext/>
        <w:ind w:firstLine="0"/>
        <w:jc w:val="center"/>
      </w:pPr>
      <w:r w:rsidRPr="004C3E23">
        <w:rPr>
          <w:noProof/>
        </w:rPr>
        <w:drawing>
          <wp:inline distT="0" distB="0" distL="0" distR="0" wp14:anchorId="616D1F10" wp14:editId="324DA3EC">
            <wp:extent cx="5940425" cy="1034317"/>
            <wp:effectExtent l="0" t="0" r="317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20F862B" w14:textId="40CF358B" w:rsidR="00CA345E" w:rsidRPr="004C3E23" w:rsidRDefault="00483B84" w:rsidP="002C23FE">
      <w:pPr>
        <w:pStyle w:val="afffffff6"/>
        <w:rPr>
          <w:snapToGrid w:val="0"/>
        </w:rPr>
      </w:pPr>
      <w:bookmarkStart w:id="230" w:name="_Toc196148701"/>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013008" w:rsidRPr="004C3E23">
        <w:rPr>
          <w:noProof/>
          <w:snapToGrid w:val="0"/>
        </w:rPr>
        <w:t>186</w:t>
      </w:r>
      <w:bookmarkEnd w:id="230"/>
      <w:r w:rsidR="00CA345E" w:rsidRPr="004C3E23">
        <w:rPr>
          <w:snapToGrid w:val="0"/>
        </w:rPr>
        <w:fldChar w:fldCharType="end"/>
      </w:r>
    </w:p>
    <w:p w14:paraId="689AF171"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B2D6361"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374A4639" w14:textId="77777777" w:rsidR="00CA345E" w:rsidRPr="004C3E23" w:rsidRDefault="00CA345E" w:rsidP="00CA345E">
      <w:pPr>
        <w:keepNext/>
        <w:ind w:firstLine="0"/>
        <w:jc w:val="center"/>
      </w:pPr>
      <w:r w:rsidRPr="004C3E23">
        <w:rPr>
          <w:noProof/>
        </w:rPr>
        <w:drawing>
          <wp:inline distT="0" distB="0" distL="0" distR="0" wp14:anchorId="679658EB" wp14:editId="0DDE1474">
            <wp:extent cx="5940425" cy="842413"/>
            <wp:effectExtent l="0" t="0" r="317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774C536" w14:textId="5B974376" w:rsidR="00CA345E" w:rsidRPr="004C3E23" w:rsidRDefault="00483B84" w:rsidP="002C23FE">
      <w:pPr>
        <w:pStyle w:val="afffffff6"/>
      </w:pPr>
      <w:bookmarkStart w:id="231" w:name="_Toc19614870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187</w:t>
      </w:r>
      <w:bookmarkEnd w:id="231"/>
      <w:r w:rsidR="009877E9">
        <w:rPr>
          <w:noProof/>
        </w:rPr>
        <w:fldChar w:fldCharType="end"/>
      </w:r>
    </w:p>
    <w:p w14:paraId="15BE6D8E"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457D9842"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E46F43D"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314C751" w14:textId="77777777" w:rsidR="00CA345E" w:rsidRPr="004C3E23" w:rsidRDefault="00CA345E" w:rsidP="00CA345E">
      <w:pPr>
        <w:pStyle w:val="30"/>
        <w:tabs>
          <w:tab w:val="clear" w:pos="1701"/>
        </w:tabs>
        <w:rPr>
          <w:i/>
        </w:rPr>
      </w:pPr>
      <w:r w:rsidRPr="004C3E23">
        <w:rPr>
          <w:i/>
        </w:rPr>
        <w:t>Председатель комиссии;</w:t>
      </w:r>
    </w:p>
    <w:p w14:paraId="4F2F2B58" w14:textId="77777777" w:rsidR="00CA345E" w:rsidRPr="004C3E23" w:rsidRDefault="00CA345E" w:rsidP="00CA345E">
      <w:pPr>
        <w:pStyle w:val="30"/>
        <w:tabs>
          <w:tab w:val="clear" w:pos="1701"/>
        </w:tabs>
        <w:rPr>
          <w:i/>
        </w:rPr>
      </w:pPr>
      <w:r w:rsidRPr="004C3E23">
        <w:rPr>
          <w:i/>
        </w:rPr>
        <w:t>Член комиссии.</w:t>
      </w:r>
    </w:p>
    <w:p w14:paraId="5F9E9C4C" w14:textId="77777777" w:rsidR="00CA345E" w:rsidRPr="004C3E23" w:rsidRDefault="00CA345E" w:rsidP="00CA345E">
      <w:pPr>
        <w:keepNext/>
        <w:ind w:firstLine="0"/>
      </w:pPr>
      <w:r w:rsidRPr="004C3E23">
        <w:rPr>
          <w:noProof/>
        </w:rPr>
        <w:drawing>
          <wp:inline distT="0" distB="0" distL="0" distR="0" wp14:anchorId="1BC35AE5" wp14:editId="3082B1DF">
            <wp:extent cx="5940425" cy="2000579"/>
            <wp:effectExtent l="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2DEEB78" w14:textId="0FE95D18" w:rsidR="00CA345E" w:rsidRPr="004C3E23" w:rsidRDefault="00483B84" w:rsidP="002C23FE">
      <w:pPr>
        <w:pStyle w:val="afffffff6"/>
      </w:pPr>
      <w:bookmarkStart w:id="232" w:name="_Toc19614870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188</w:t>
      </w:r>
      <w:bookmarkEnd w:id="232"/>
      <w:r w:rsidR="009877E9">
        <w:rPr>
          <w:noProof/>
        </w:rPr>
        <w:fldChar w:fldCharType="end"/>
      </w:r>
    </w:p>
    <w:p w14:paraId="1CFC4EF6" w14:textId="77777777" w:rsidR="00CA345E" w:rsidRPr="004C3E23" w:rsidRDefault="00CA345E" w:rsidP="00CA345E"/>
    <w:p w14:paraId="166DEA38"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11BF1853" w14:textId="77777777" w:rsidR="00CA345E" w:rsidRPr="004C3E23" w:rsidRDefault="00CA345E" w:rsidP="00CA345E">
      <w:pPr>
        <w:pStyle w:val="30"/>
        <w:rPr>
          <w:i/>
        </w:rPr>
      </w:pPr>
      <w:r w:rsidRPr="004C3E23">
        <w:rPr>
          <w:i/>
        </w:rPr>
        <w:t>Председатель комиссии;</w:t>
      </w:r>
    </w:p>
    <w:p w14:paraId="6B14E18C" w14:textId="77777777" w:rsidR="00CA345E" w:rsidRPr="004C3E23" w:rsidRDefault="00CA345E" w:rsidP="00CA345E">
      <w:pPr>
        <w:pStyle w:val="30"/>
        <w:rPr>
          <w:i/>
        </w:rPr>
      </w:pPr>
      <w:r w:rsidRPr="004C3E23">
        <w:rPr>
          <w:i/>
        </w:rPr>
        <w:t>Заместитель председателя комиссии;</w:t>
      </w:r>
    </w:p>
    <w:p w14:paraId="1B1D96F2" w14:textId="77777777" w:rsidR="00CA345E" w:rsidRPr="004C3E23" w:rsidRDefault="00CA345E" w:rsidP="00CA345E">
      <w:pPr>
        <w:pStyle w:val="30"/>
        <w:rPr>
          <w:i/>
        </w:rPr>
      </w:pPr>
      <w:r w:rsidRPr="004C3E23">
        <w:rPr>
          <w:i/>
        </w:rPr>
        <w:t>Уполномоченное председателем лицо;</w:t>
      </w:r>
    </w:p>
    <w:p w14:paraId="593488B8" w14:textId="77777777" w:rsidR="00CA345E" w:rsidRPr="004C3E23" w:rsidRDefault="00CA345E" w:rsidP="00CA345E">
      <w:pPr>
        <w:pStyle w:val="30"/>
        <w:rPr>
          <w:i/>
        </w:rPr>
      </w:pPr>
      <w:r w:rsidRPr="004C3E23">
        <w:rPr>
          <w:i/>
        </w:rPr>
        <w:t>Член комиссии;</w:t>
      </w:r>
    </w:p>
    <w:p w14:paraId="4F6DEDA2" w14:textId="77777777" w:rsidR="00CA345E" w:rsidRPr="004C3E23" w:rsidRDefault="00CA345E" w:rsidP="00CA345E">
      <w:pPr>
        <w:pStyle w:val="30"/>
        <w:rPr>
          <w:i/>
        </w:rPr>
      </w:pPr>
      <w:r w:rsidRPr="004C3E23">
        <w:rPr>
          <w:i/>
        </w:rPr>
        <w:t>Эксперт; (указанный статус не применяется в ГИИС ЭБ!)</w:t>
      </w:r>
    </w:p>
    <w:p w14:paraId="4742442E" w14:textId="77777777" w:rsidR="00CA345E" w:rsidRPr="004C3E23" w:rsidRDefault="00CA345E" w:rsidP="00CA345E">
      <w:pPr>
        <w:pStyle w:val="30"/>
        <w:rPr>
          <w:i/>
        </w:rPr>
      </w:pPr>
      <w:r w:rsidRPr="004C3E23">
        <w:rPr>
          <w:i/>
        </w:rPr>
        <w:t>Заместитель уполномоченного председателем лица.</w:t>
      </w:r>
    </w:p>
    <w:p w14:paraId="543E7ADE" w14:textId="77777777" w:rsidR="00CA345E" w:rsidRPr="004C3E23" w:rsidRDefault="00CA345E" w:rsidP="00CA345E">
      <w:pPr>
        <w:jc w:val="center"/>
        <w:rPr>
          <w:snapToGrid w:val="0"/>
        </w:rPr>
      </w:pPr>
    </w:p>
    <w:p w14:paraId="7BFC6E89" w14:textId="77777777" w:rsidR="00CA345E" w:rsidRPr="004C3E23" w:rsidRDefault="00CA345E" w:rsidP="00CA345E">
      <w:pPr>
        <w:keepNext/>
        <w:ind w:firstLine="0"/>
      </w:pPr>
      <w:r w:rsidRPr="004C3E23">
        <w:rPr>
          <w:noProof/>
        </w:rPr>
        <w:drawing>
          <wp:inline distT="0" distB="0" distL="0" distR="0" wp14:anchorId="20EE9812" wp14:editId="7C4CBF21">
            <wp:extent cx="5940425" cy="3181429"/>
            <wp:effectExtent l="0" t="0" r="3175"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E298072" w14:textId="073C048E" w:rsidR="00CA345E" w:rsidRPr="004C3E23" w:rsidRDefault="00483B84" w:rsidP="002C23FE">
      <w:pPr>
        <w:pStyle w:val="afffffff6"/>
      </w:pPr>
      <w:bookmarkStart w:id="233" w:name="_Toc19614870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189</w:t>
      </w:r>
      <w:bookmarkEnd w:id="233"/>
      <w:r w:rsidR="009877E9">
        <w:rPr>
          <w:noProof/>
        </w:rPr>
        <w:fldChar w:fldCharType="end"/>
      </w:r>
    </w:p>
    <w:p w14:paraId="393166DD" w14:textId="77777777" w:rsidR="00CA345E" w:rsidRPr="004C3E23" w:rsidRDefault="00CA345E" w:rsidP="00CA345E">
      <w:pPr>
        <w:jc w:val="center"/>
        <w:rPr>
          <w:snapToGrid w:val="0"/>
        </w:rPr>
      </w:pPr>
    </w:p>
    <w:p w14:paraId="3743F0C5"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4789028"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03F1928"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FB5106F" w14:textId="77777777" w:rsidR="00CA345E" w:rsidRPr="004C3E23" w:rsidRDefault="00CA345E" w:rsidP="00CA345E">
      <w:pPr>
        <w:keepNext/>
        <w:ind w:firstLine="0"/>
      </w:pPr>
      <w:r w:rsidRPr="004C3E23">
        <w:rPr>
          <w:noProof/>
        </w:rPr>
        <w:drawing>
          <wp:inline distT="0" distB="0" distL="0" distR="0" wp14:anchorId="274D57F7" wp14:editId="5D3465B0">
            <wp:extent cx="5940425" cy="1994448"/>
            <wp:effectExtent l="0" t="0" r="3175" b="635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0446AAA" w14:textId="580BDC36" w:rsidR="00CA345E" w:rsidRPr="004C3E23" w:rsidRDefault="00ED3B53" w:rsidP="002C23FE">
      <w:pPr>
        <w:pStyle w:val="afffffff6"/>
      </w:pPr>
      <w:bookmarkStart w:id="234" w:name="_Toc196148705"/>
      <w:r w:rsidRPr="004C3E23">
        <w:t xml:space="preserve">Рисунок </w:t>
      </w:r>
      <w:r w:rsidR="00CA345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190</w:t>
      </w:r>
      <w:bookmarkEnd w:id="234"/>
      <w:r w:rsidR="009877E9">
        <w:rPr>
          <w:noProof/>
        </w:rPr>
        <w:fldChar w:fldCharType="end"/>
      </w:r>
    </w:p>
    <w:p w14:paraId="38DB4DC6" w14:textId="7FC6EA40" w:rsidR="00D076D9" w:rsidRPr="004C3E23" w:rsidRDefault="00483B84">
      <w:pPr>
        <w:jc w:val="center"/>
        <w:rPr>
          <w:color w:val="000000" w:themeColor="text1"/>
          <w:szCs w:val="28"/>
        </w:rPr>
      </w:pPr>
      <w:r w:rsidRPr="004C3E23">
        <w:t xml:space="preserve">Рисунок Рисунок Рисунок </w:t>
      </w:r>
    </w:p>
    <w:p w14:paraId="504385A9" w14:textId="77777777" w:rsidR="00D076D9" w:rsidRPr="004C3E23" w:rsidRDefault="00D708D3">
      <w:pPr>
        <w:keepNext/>
        <w:rPr>
          <w:color w:val="000000" w:themeColor="text1"/>
        </w:rPr>
      </w:pPr>
      <w:r w:rsidRPr="004C3E23">
        <w:rPr>
          <w:color w:val="000000" w:themeColor="text1"/>
          <w:szCs w:val="28"/>
        </w:rPr>
        <w:t>Заполнить в документ:</w:t>
      </w:r>
    </w:p>
    <w:p w14:paraId="496B9157" w14:textId="77777777" w:rsidR="00D076D9" w:rsidRPr="004C3E23" w:rsidRDefault="00D076D9">
      <w:pPr>
        <w:keepNext/>
        <w:rPr>
          <w:color w:val="000000" w:themeColor="text1"/>
          <w:szCs w:val="28"/>
        </w:rPr>
      </w:pPr>
    </w:p>
    <w:p w14:paraId="3EB3947E"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0C7AB289" wp14:editId="5A1FDDD3">
                <wp:extent cx="6029960" cy="1864995"/>
                <wp:effectExtent l="0" t="0" r="0" b="0"/>
                <wp:docPr id="357" name="Врезка110"/>
                <wp:cNvGraphicFramePr/>
                <a:graphic xmlns:a="http://schemas.openxmlformats.org/drawingml/2006/main">
                  <a:graphicData uri="http://schemas.microsoft.com/office/word/2010/wordprocessingShape">
                    <wps:wsp>
                      <wps:cNvSpPr/>
                      <wps:spPr bwMode="auto">
                        <a:xfrm>
                          <a:off x="0" y="0"/>
                          <a:ext cx="6030000" cy="1865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D56BF0" w14:textId="77777777" w:rsidR="00D33DDD" w:rsidRDefault="00D33DDD">
                            <w:pPr>
                              <w:pStyle w:val="aff2"/>
                            </w:pPr>
                            <w:r>
                              <w:rPr>
                                <w:noProof/>
                              </w:rPr>
                              <w:drawing>
                                <wp:inline distT="0" distB="0" distL="0" distR="0" wp14:anchorId="471D47D7" wp14:editId="4959CDA9">
                                  <wp:extent cx="6029960" cy="1492250"/>
                                  <wp:effectExtent l="0" t="0" r="0" b="0"/>
                                  <wp:docPr id="202"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icPr>
                                        <pic:blipFill>
                                          <a:blip r:embed="rId132"/>
                                          <a:stretch/>
                                        </pic:blipFill>
                                        <pic:spPr bwMode="auto">
                                          <a:xfrm>
                                            <a:off x="0" y="0"/>
                                            <a:ext cx="6029960" cy="1492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7AB289" id="Врезка110" o:spid="_x0000_s1074" style="width:474.8pt;height:1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" stroked="f" strokeweight="0">
                <v:stroke joinstyle="round"/>
                <v:textbox inset="0,0,0,0">
                  <w:txbxContent>
                    <w:p w14:paraId="16D56BF0" w14:textId="77777777" w:rsidR="00D33DDD" w:rsidRDefault="00D33DDD">
                      <w:pPr>
                        <w:pStyle w:val="aff2"/>
                      </w:pPr>
                      <w:r>
                        <w:rPr>
                          <w:noProof/>
                        </w:rPr>
                        <w:drawing>
                          <wp:inline distT="0" distB="0" distL="0" distR="0" wp14:anchorId="471D47D7" wp14:editId="4959CDA9">
                            <wp:extent cx="6029960" cy="1492250"/>
                            <wp:effectExtent l="0" t="0" r="0" b="0"/>
                            <wp:docPr id="202"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icPr>
                                  <pic:blipFill>
                                    <a:blip r:embed="rId132"/>
                                    <a:stretch/>
                                  </pic:blipFill>
                                  <pic:spPr bwMode="auto">
                                    <a:xfrm>
                                      <a:off x="0" y="0"/>
                                      <a:ext cx="6029960" cy="1492250"/>
                                    </a:xfrm>
                                    <a:prstGeom prst="rect">
                                      <a:avLst/>
                                    </a:prstGeom>
                                  </pic:spPr>
                                </pic:pic>
                              </a:graphicData>
                            </a:graphic>
                          </wp:inline>
                        </w:drawing>
                      </w:r>
                      <w:r>
                        <w:t xml:space="preserve"> </w:t>
                      </w:r>
                    </w:p>
                  </w:txbxContent>
                </v:textbox>
                <w10:anchorlock/>
              </v:rect>
            </w:pict>
          </mc:Fallback>
        </mc:AlternateContent>
      </w:r>
    </w:p>
    <w:p w14:paraId="0A54701B" w14:textId="0D15A525" w:rsidR="00D076D9" w:rsidRPr="004C3E23" w:rsidRDefault="00483B84" w:rsidP="002C23FE">
      <w:pPr>
        <w:pStyle w:val="afffffff6"/>
      </w:pPr>
      <w:bookmarkStart w:id="235" w:name="_Toc1961487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191</w:t>
      </w:r>
      <w:bookmarkEnd w:id="235"/>
      <w:r w:rsidR="00D708D3" w:rsidRPr="004C3E23">
        <w:fldChar w:fldCharType="end"/>
      </w:r>
    </w:p>
    <w:p w14:paraId="645D767A" w14:textId="77777777" w:rsidR="00D076D9" w:rsidRPr="004C3E23" w:rsidRDefault="00D076D9">
      <w:pPr>
        <w:jc w:val="center"/>
        <w:rPr>
          <w:color w:val="000000" w:themeColor="text1"/>
          <w:szCs w:val="28"/>
        </w:rPr>
      </w:pPr>
    </w:p>
    <w:p w14:paraId="709708C6"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6D3887B1" w14:textId="77777777" w:rsidR="00D076D9" w:rsidRPr="004C3E23" w:rsidRDefault="00D076D9">
      <w:pPr>
        <w:rPr>
          <w:color w:val="000000" w:themeColor="text1"/>
          <w:szCs w:val="28"/>
        </w:rPr>
      </w:pPr>
    </w:p>
    <w:p w14:paraId="2CBA8391"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138DE05D" wp14:editId="44E51B2A">
                <wp:extent cx="6029960" cy="2250440"/>
                <wp:effectExtent l="0" t="0" r="0" b="0"/>
                <wp:docPr id="359" name="Врезка111"/>
                <wp:cNvGraphicFramePr/>
                <a:graphic xmlns:a="http://schemas.openxmlformats.org/drawingml/2006/main">
                  <a:graphicData uri="http://schemas.microsoft.com/office/word/2010/wordprocessingShape">
                    <wps:wsp>
                      <wps:cNvSpPr/>
                      <wps:spPr bwMode="auto">
                        <a:xfrm>
                          <a:off x="0" y="0"/>
                          <a:ext cx="6030000" cy="2250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9189F7E" w14:textId="77777777" w:rsidR="00D33DDD" w:rsidRDefault="00D33DDD">
                            <w:pPr>
                              <w:pStyle w:val="aff2"/>
                            </w:pPr>
                            <w:r>
                              <w:rPr>
                                <w:noProof/>
                              </w:rPr>
                              <w:drawing>
                                <wp:inline distT="0" distB="0" distL="0" distR="0" wp14:anchorId="15339BF9" wp14:editId="77F34F2F">
                                  <wp:extent cx="6029960" cy="1877695"/>
                                  <wp:effectExtent l="0" t="0" r="0" b="0"/>
                                  <wp:docPr id="203"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icPr>
                                        <pic:blipFill>
                                          <a:blip r:embed="rId133"/>
                                          <a:stretch/>
                                        </pic:blipFill>
                                        <pic:spPr bwMode="auto">
                                          <a:xfrm>
                                            <a:off x="0" y="0"/>
                                            <a:ext cx="6029960" cy="18776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8DE05D" id="Врезка111" o:spid="_x0000_s1075" style="width:474.8pt;height:17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" stroked="f" strokeweight="0">
                <v:stroke joinstyle="round"/>
                <v:textbox inset="0,0,0,0">
                  <w:txbxContent>
                    <w:p w14:paraId="09189F7E" w14:textId="77777777" w:rsidR="00D33DDD" w:rsidRDefault="00D33DDD">
                      <w:pPr>
                        <w:pStyle w:val="aff2"/>
                      </w:pPr>
                      <w:r>
                        <w:rPr>
                          <w:noProof/>
                        </w:rPr>
                        <w:drawing>
                          <wp:inline distT="0" distB="0" distL="0" distR="0" wp14:anchorId="15339BF9" wp14:editId="77F34F2F">
                            <wp:extent cx="6029960" cy="1877695"/>
                            <wp:effectExtent l="0" t="0" r="0" b="0"/>
                            <wp:docPr id="203"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icPr>
                                  <pic:blipFill>
                                    <a:blip r:embed="rId133"/>
                                    <a:stretch/>
                                  </pic:blipFill>
                                  <pic:spPr bwMode="auto">
                                    <a:xfrm>
                                      <a:off x="0" y="0"/>
                                      <a:ext cx="6029960" cy="1877695"/>
                                    </a:xfrm>
                                    <a:prstGeom prst="rect">
                                      <a:avLst/>
                                    </a:prstGeom>
                                  </pic:spPr>
                                </pic:pic>
                              </a:graphicData>
                            </a:graphic>
                          </wp:inline>
                        </w:drawing>
                      </w:r>
                      <w:r>
                        <w:t xml:space="preserve"> </w:t>
                      </w:r>
                    </w:p>
                  </w:txbxContent>
                </v:textbox>
                <w10:anchorlock/>
              </v:rect>
            </w:pict>
          </mc:Fallback>
        </mc:AlternateContent>
      </w:r>
    </w:p>
    <w:p w14:paraId="0A562BAB" w14:textId="126D34B7" w:rsidR="00D076D9" w:rsidRPr="004C3E23" w:rsidRDefault="00483B84" w:rsidP="002C23FE">
      <w:pPr>
        <w:pStyle w:val="afffffff6"/>
      </w:pPr>
      <w:bookmarkStart w:id="236" w:name="_Toc1961487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192</w:t>
      </w:r>
      <w:bookmarkEnd w:id="236"/>
      <w:r w:rsidR="00D708D3" w:rsidRPr="004C3E23">
        <w:fldChar w:fldCharType="end"/>
      </w:r>
    </w:p>
    <w:p w14:paraId="26D5F85E" w14:textId="77777777" w:rsidR="00D076D9" w:rsidRPr="004C3E23" w:rsidRDefault="00D076D9">
      <w:pPr>
        <w:jc w:val="center"/>
        <w:rPr>
          <w:color w:val="000000" w:themeColor="text1"/>
          <w:szCs w:val="28"/>
        </w:rPr>
      </w:pPr>
    </w:p>
    <w:p w14:paraId="79A5FF4B"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703FD595"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5BF1A05A"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FA173D6"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Резолюция комиссии</w:t>
      </w:r>
      <w:r w:rsidRPr="004C3E23">
        <w:rPr>
          <w:color w:val="000000" w:themeColor="text1"/>
          <w:szCs w:val="28"/>
        </w:rPr>
        <w:t xml:space="preserve"> указывается необходимое значение, например, «Консервация»</w:t>
      </w:r>
    </w:p>
    <w:p w14:paraId="4FE5BC19" w14:textId="77777777" w:rsidR="00D076D9" w:rsidRPr="004C3E23" w:rsidRDefault="00D076D9">
      <w:pPr>
        <w:rPr>
          <w:color w:val="000000" w:themeColor="text1"/>
          <w:szCs w:val="28"/>
        </w:rPr>
      </w:pPr>
    </w:p>
    <w:p w14:paraId="3B6DDF61"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244FE9C2" wp14:editId="28C7869A">
                <wp:extent cx="6029960" cy="2527300"/>
                <wp:effectExtent l="0" t="0" r="0" b="0"/>
                <wp:docPr id="361" name="Врезка112"/>
                <wp:cNvGraphicFramePr/>
                <a:graphic xmlns:a="http://schemas.openxmlformats.org/drawingml/2006/main">
                  <a:graphicData uri="http://schemas.microsoft.com/office/word/2010/wordprocessingShape">
                    <wps:wsp>
                      <wps:cNvSpPr/>
                      <wps:spPr bwMode="auto">
                        <a:xfrm>
                          <a:off x="0" y="0"/>
                          <a:ext cx="6030000" cy="252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E9C67C" w14:textId="77777777" w:rsidR="00D33DDD" w:rsidRDefault="00D33DDD">
                            <w:pPr>
                              <w:pStyle w:val="aff2"/>
                            </w:pPr>
                            <w:r>
                              <w:rPr>
                                <w:noProof/>
                              </w:rPr>
                              <w:drawing>
                                <wp:inline distT="0" distB="0" distL="0" distR="0" wp14:anchorId="4C31B2F6" wp14:editId="29AB6EFF">
                                  <wp:extent cx="6029960" cy="2154555"/>
                                  <wp:effectExtent l="0" t="0" r="0" b="0"/>
                                  <wp:docPr id="204"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icPr>
                                        <pic:blipFill>
                                          <a:blip r:embed="rId134"/>
                                          <a:stretch/>
                                        </pic:blipFill>
                                        <pic:spPr bwMode="auto">
                                          <a:xfrm>
                                            <a:off x="0" y="0"/>
                                            <a:ext cx="6029960" cy="2154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4FE9C2" id="Врезка112" o:spid="_x0000_s1076" style="width:474.8pt;height:1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" stroked="f" strokeweight="0">
                <v:stroke joinstyle="round"/>
                <v:textbox inset="0,0,0,0">
                  <w:txbxContent>
                    <w:p w14:paraId="17E9C67C" w14:textId="77777777" w:rsidR="00D33DDD" w:rsidRDefault="00D33DDD">
                      <w:pPr>
                        <w:pStyle w:val="aff2"/>
                      </w:pPr>
                      <w:r>
                        <w:rPr>
                          <w:noProof/>
                        </w:rPr>
                        <w:drawing>
                          <wp:inline distT="0" distB="0" distL="0" distR="0" wp14:anchorId="4C31B2F6" wp14:editId="29AB6EFF">
                            <wp:extent cx="6029960" cy="2154555"/>
                            <wp:effectExtent l="0" t="0" r="0" b="0"/>
                            <wp:docPr id="204"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icPr>
                                  <pic:blipFill>
                                    <a:blip r:embed="rId134"/>
                                    <a:stretch/>
                                  </pic:blipFill>
                                  <pic:spPr bwMode="auto">
                                    <a:xfrm>
                                      <a:off x="0" y="0"/>
                                      <a:ext cx="6029960" cy="2154555"/>
                                    </a:xfrm>
                                    <a:prstGeom prst="rect">
                                      <a:avLst/>
                                    </a:prstGeom>
                                  </pic:spPr>
                                </pic:pic>
                              </a:graphicData>
                            </a:graphic>
                          </wp:inline>
                        </w:drawing>
                      </w:r>
                      <w:r>
                        <w:t xml:space="preserve"> </w:t>
                      </w:r>
                    </w:p>
                  </w:txbxContent>
                </v:textbox>
                <w10:anchorlock/>
              </v:rect>
            </w:pict>
          </mc:Fallback>
        </mc:AlternateContent>
      </w:r>
    </w:p>
    <w:p w14:paraId="011F4CFB" w14:textId="028C13C5" w:rsidR="00D076D9" w:rsidRPr="004C3E23" w:rsidRDefault="00483B84" w:rsidP="002C23FE">
      <w:pPr>
        <w:pStyle w:val="afffffff6"/>
      </w:pPr>
      <w:bookmarkStart w:id="237" w:name="_Toc1961487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193</w:t>
      </w:r>
      <w:bookmarkEnd w:id="237"/>
      <w:r w:rsidR="00D708D3" w:rsidRPr="004C3E23">
        <w:fldChar w:fldCharType="end"/>
      </w:r>
    </w:p>
    <w:p w14:paraId="28D8EA43" w14:textId="77777777" w:rsidR="00D076D9" w:rsidRPr="004C3E23" w:rsidRDefault="00D076D9">
      <w:pPr>
        <w:jc w:val="center"/>
        <w:rPr>
          <w:color w:val="000000" w:themeColor="text1"/>
          <w:szCs w:val="28"/>
        </w:rPr>
      </w:pPr>
    </w:p>
    <w:p w14:paraId="249FE535"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2528F191"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2EC8189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09839498" wp14:editId="17E84C1C">
                <wp:extent cx="5124450" cy="687070"/>
                <wp:effectExtent l="0" t="0" r="0" b="0"/>
                <wp:docPr id="363" name="Врезка113"/>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667C22" w14:textId="77777777" w:rsidR="00D33DDD" w:rsidRDefault="00D33DDD">
                            <w:pPr>
                              <w:pStyle w:val="aff2"/>
                            </w:pPr>
                            <w:r>
                              <w:rPr>
                                <w:noProof/>
                              </w:rPr>
                              <w:drawing>
                                <wp:inline distT="0" distB="0" distL="0" distR="0" wp14:anchorId="30CDE822" wp14:editId="664F1C5E">
                                  <wp:extent cx="5124450" cy="314325"/>
                                  <wp:effectExtent l="0" t="0" r="0" b="0"/>
                                  <wp:docPr id="205"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839498" id="Врезка113" o:spid="_x0000_s1077"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" stroked="f" strokeweight="0">
                <v:textbox inset="0,0,0,0">
                  <w:txbxContent>
                    <w:p w14:paraId="35667C22" w14:textId="77777777" w:rsidR="00D33DDD" w:rsidRDefault="00D33DDD">
                      <w:pPr>
                        <w:pStyle w:val="aff2"/>
                      </w:pPr>
                      <w:r>
                        <w:rPr>
                          <w:noProof/>
                        </w:rPr>
                        <w:drawing>
                          <wp:inline distT="0" distB="0" distL="0" distR="0" wp14:anchorId="30CDE822" wp14:editId="664F1C5E">
                            <wp:extent cx="5124450" cy="314325"/>
                            <wp:effectExtent l="0" t="0" r="0" b="0"/>
                            <wp:docPr id="205"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D631614" w14:textId="52DF2463" w:rsidR="00D076D9" w:rsidRPr="004C3E23" w:rsidRDefault="00483B84" w:rsidP="002C23FE">
      <w:pPr>
        <w:pStyle w:val="afffffff6"/>
      </w:pPr>
      <w:bookmarkStart w:id="238" w:name="_Toc1961487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194</w:t>
      </w:r>
      <w:bookmarkEnd w:id="238"/>
      <w:r w:rsidR="00D708D3" w:rsidRPr="004C3E23">
        <w:fldChar w:fldCharType="end"/>
      </w:r>
    </w:p>
    <w:p w14:paraId="6D52E394" w14:textId="77777777" w:rsidR="00D076D9" w:rsidRPr="004C3E23" w:rsidRDefault="00D076D9">
      <w:pPr>
        <w:jc w:val="center"/>
        <w:rPr>
          <w:color w:val="000000" w:themeColor="text1"/>
          <w:szCs w:val="28"/>
        </w:rPr>
      </w:pPr>
    </w:p>
    <w:p w14:paraId="1FF192EA"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119DCF16"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E1E3BAE"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18E4875C"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229A5B9"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62C760C1"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5D7AEF2" w14:textId="77777777" w:rsidR="00D076D9" w:rsidRPr="004C3E23" w:rsidRDefault="00D076D9">
      <w:pPr>
        <w:rPr>
          <w:color w:val="000000" w:themeColor="text1"/>
          <w:szCs w:val="28"/>
        </w:rPr>
      </w:pPr>
    </w:p>
    <w:p w14:paraId="0E5F43CC" w14:textId="77777777" w:rsidR="00D076D9" w:rsidRPr="004C3E23" w:rsidRDefault="00D708D3" w:rsidP="00DB0C87">
      <w:pPr>
        <w:keepNext/>
        <w:ind w:firstLine="0"/>
        <w:jc w:val="center"/>
        <w:rPr>
          <w:noProof/>
        </w:rPr>
      </w:pPr>
      <w:r w:rsidRPr="004C3E23">
        <w:rPr>
          <w:noProof/>
        </w:rPr>
        <w:drawing>
          <wp:inline distT="0" distB="0" distL="0" distR="0" wp14:anchorId="45BC8D30" wp14:editId="6D813B0F">
            <wp:extent cx="4704800" cy="818984"/>
            <wp:effectExtent l="0" t="0" r="635" b="635"/>
            <wp:docPr id="365" name="Рисунок 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ln>
                  </pic:spPr>
                </pic:pic>
              </a:graphicData>
            </a:graphic>
          </wp:inline>
        </w:drawing>
      </w:r>
    </w:p>
    <w:p w14:paraId="77B8A054" w14:textId="5583D02B" w:rsidR="00D076D9" w:rsidRPr="004C3E23" w:rsidRDefault="00ED3B53" w:rsidP="002C23FE">
      <w:pPr>
        <w:pStyle w:val="afffffff6"/>
      </w:pPr>
      <w:bookmarkStart w:id="239" w:name="_Toc19614871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195</w:t>
      </w:r>
      <w:bookmarkEnd w:id="239"/>
      <w:r w:rsidR="00EC4368" w:rsidRPr="004C3E23">
        <w:rPr>
          <w:noProof/>
        </w:rPr>
        <w:fldChar w:fldCharType="end"/>
      </w:r>
    </w:p>
    <w:p w14:paraId="00EBB1B4" w14:textId="77777777" w:rsidR="00D076D9" w:rsidRPr="004C3E23" w:rsidRDefault="00D076D9"/>
    <w:p w14:paraId="6D0CEB2E"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23A724AC" w14:textId="77777777" w:rsidR="00D076D9" w:rsidRPr="004C3E23" w:rsidRDefault="00D076D9">
      <w:pPr>
        <w:rPr>
          <w:color w:val="000000" w:themeColor="text1"/>
          <w:szCs w:val="28"/>
        </w:rPr>
      </w:pPr>
    </w:p>
    <w:p w14:paraId="5E369B25" w14:textId="77777777" w:rsidR="00D076D9" w:rsidRPr="004C3E23" w:rsidRDefault="00D708D3" w:rsidP="00DB0C87">
      <w:pPr>
        <w:keepNext/>
        <w:ind w:firstLine="0"/>
        <w:jc w:val="center"/>
        <w:rPr>
          <w:noProof/>
        </w:rPr>
      </w:pPr>
      <w:r w:rsidRPr="004C3E23">
        <w:rPr>
          <w:noProof/>
        </w:rPr>
        <w:drawing>
          <wp:inline distT="0" distB="0" distL="0" distR="0" wp14:anchorId="11C39960" wp14:editId="17DFB325">
            <wp:extent cx="4861994" cy="834887"/>
            <wp:effectExtent l="0" t="0" r="0" b="3810"/>
            <wp:docPr id="366" name="Рисунок 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ln>
                  </pic:spPr>
                </pic:pic>
              </a:graphicData>
            </a:graphic>
          </wp:inline>
        </w:drawing>
      </w:r>
    </w:p>
    <w:p w14:paraId="6FEAD146" w14:textId="3CD5E92C" w:rsidR="00D076D9" w:rsidRPr="004C3E23" w:rsidRDefault="00ED3B53" w:rsidP="002C23FE">
      <w:pPr>
        <w:pStyle w:val="afffffff6"/>
      </w:pPr>
      <w:bookmarkStart w:id="240" w:name="_Toc19614871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196</w:t>
      </w:r>
      <w:bookmarkEnd w:id="240"/>
      <w:r w:rsidR="00EC4368" w:rsidRPr="004C3E23">
        <w:rPr>
          <w:noProof/>
        </w:rPr>
        <w:fldChar w:fldCharType="end"/>
      </w:r>
    </w:p>
    <w:p w14:paraId="1E6B6DC8" w14:textId="77777777" w:rsidR="00D076D9" w:rsidRPr="004C3E23" w:rsidRDefault="00D076D9">
      <w:pPr>
        <w:rPr>
          <w:color w:val="000000" w:themeColor="text1"/>
          <w:szCs w:val="28"/>
        </w:rPr>
      </w:pPr>
    </w:p>
    <w:p w14:paraId="1A5F552B"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7BE85FEA" wp14:editId="1CB48D2B">
                <wp:extent cx="6029960" cy="3140075"/>
                <wp:effectExtent l="0" t="0" r="0" b="0"/>
                <wp:docPr id="367" name="Врезка114"/>
                <wp:cNvGraphicFramePr/>
                <a:graphic xmlns:a="http://schemas.openxmlformats.org/drawingml/2006/main">
                  <a:graphicData uri="http://schemas.microsoft.com/office/word/2010/wordprocessingShape">
                    <wps:wsp>
                      <wps:cNvSpPr/>
                      <wps:spPr bwMode="auto">
                        <a:xfrm>
                          <a:off x="0" y="0"/>
                          <a:ext cx="6030000" cy="3139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214B26" w14:textId="77777777" w:rsidR="00D33DDD" w:rsidRDefault="00D33DDD">
                            <w:pPr>
                              <w:pStyle w:val="aff2"/>
                            </w:pPr>
                            <w:r>
                              <w:rPr>
                                <w:noProof/>
                              </w:rPr>
                              <w:drawing>
                                <wp:inline distT="0" distB="0" distL="0" distR="0" wp14:anchorId="04002EF3" wp14:editId="1615C9DE">
                                  <wp:extent cx="6029960" cy="2767330"/>
                                  <wp:effectExtent l="0" t="0" r="0" b="0"/>
                                  <wp:docPr id="206"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icPr>
                                        <pic:blipFill>
                                          <a:blip r:embed="rId137"/>
                                          <a:stretch/>
                                        </pic:blipFill>
                                        <pic:spPr bwMode="auto">
                                          <a:xfrm>
                                            <a:off x="0" y="0"/>
                                            <a:ext cx="6029960" cy="27673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E85FEA" id="Врезка114" o:spid="_x0000_s1078" style="width:474.8pt;height:24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" stroked="f" strokeweight="0">
                <v:textbox inset="0,0,0,0">
                  <w:txbxContent>
                    <w:p w14:paraId="33214B26" w14:textId="77777777" w:rsidR="00D33DDD" w:rsidRDefault="00D33DDD">
                      <w:pPr>
                        <w:pStyle w:val="aff2"/>
                      </w:pPr>
                      <w:r>
                        <w:rPr>
                          <w:noProof/>
                        </w:rPr>
                        <w:drawing>
                          <wp:inline distT="0" distB="0" distL="0" distR="0" wp14:anchorId="04002EF3" wp14:editId="1615C9DE">
                            <wp:extent cx="6029960" cy="2767330"/>
                            <wp:effectExtent l="0" t="0" r="0" b="0"/>
                            <wp:docPr id="206"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icPr>
                                  <pic:blipFill>
                                    <a:blip r:embed="rId137"/>
                                    <a:stretch/>
                                  </pic:blipFill>
                                  <pic:spPr bwMode="auto">
                                    <a:xfrm>
                                      <a:off x="0" y="0"/>
                                      <a:ext cx="6029960" cy="2767330"/>
                                    </a:xfrm>
                                    <a:prstGeom prst="rect">
                                      <a:avLst/>
                                    </a:prstGeom>
                                  </pic:spPr>
                                </pic:pic>
                              </a:graphicData>
                            </a:graphic>
                          </wp:inline>
                        </w:drawing>
                      </w:r>
                      <w:r>
                        <w:t xml:space="preserve"> </w:t>
                      </w:r>
                    </w:p>
                  </w:txbxContent>
                </v:textbox>
                <w10:anchorlock/>
              </v:rect>
            </w:pict>
          </mc:Fallback>
        </mc:AlternateContent>
      </w:r>
    </w:p>
    <w:p w14:paraId="56531F59" w14:textId="755F17DF" w:rsidR="00D076D9" w:rsidRPr="004C3E23" w:rsidRDefault="00483B84" w:rsidP="002C23FE">
      <w:pPr>
        <w:pStyle w:val="afffffff6"/>
      </w:pPr>
      <w:bookmarkStart w:id="241" w:name="_Toc19614871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197</w:t>
      </w:r>
      <w:bookmarkEnd w:id="241"/>
      <w:r w:rsidR="00D708D3" w:rsidRPr="004C3E23">
        <w:fldChar w:fldCharType="end"/>
      </w:r>
    </w:p>
    <w:p w14:paraId="4DE6732C" w14:textId="77777777" w:rsidR="00D076D9" w:rsidRPr="004C3E23" w:rsidRDefault="00D076D9">
      <w:pPr>
        <w:keepNext/>
        <w:rPr>
          <w:color w:val="000000" w:themeColor="text1"/>
          <w:szCs w:val="28"/>
        </w:rPr>
      </w:pPr>
    </w:p>
    <w:p w14:paraId="1CDD30A9"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автоматически стартуют второй (Голосование комиссии) – задача на каждого члена комиссии и третий (Подведение итогов голосования комиссии) этапы бизнес процесса </w:t>
      </w:r>
    </w:p>
    <w:p w14:paraId="6CA0766B" w14:textId="77777777" w:rsidR="00D076D9" w:rsidRPr="004C3E23" w:rsidRDefault="00D708D3">
      <w:pPr>
        <w:rPr>
          <w:color w:val="000000" w:themeColor="text1"/>
          <w:szCs w:val="28"/>
        </w:rPr>
      </w:pPr>
      <w:r w:rsidRPr="004C3E23">
        <w:rPr>
          <w:color w:val="000000" w:themeColor="text1"/>
        </w:rPr>
        <w:br w:type="page" w:clear="all"/>
      </w:r>
    </w:p>
    <w:p w14:paraId="62EBDB75" w14:textId="77777777" w:rsidR="00D076D9" w:rsidRPr="004C3E23" w:rsidRDefault="00D076D9">
      <w:pPr>
        <w:rPr>
          <w:color w:val="000000" w:themeColor="text1"/>
          <w:szCs w:val="28"/>
        </w:rPr>
      </w:pPr>
    </w:p>
    <w:p w14:paraId="0D4F09A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55987985" wp14:editId="557AC76B">
                <wp:extent cx="6029960" cy="1415415"/>
                <wp:effectExtent l="0" t="0" r="0" b="0"/>
                <wp:docPr id="369" name="Врезка115"/>
                <wp:cNvGraphicFramePr/>
                <a:graphic xmlns:a="http://schemas.openxmlformats.org/drawingml/2006/main">
                  <a:graphicData uri="http://schemas.microsoft.com/office/word/2010/wordprocessingShape">
                    <wps:wsp>
                      <wps:cNvSpPr/>
                      <wps:spPr bwMode="auto">
                        <a:xfrm>
                          <a:off x="0" y="0"/>
                          <a:ext cx="6030000" cy="141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FE46F2A" w14:textId="77777777" w:rsidR="00D33DDD" w:rsidRDefault="00D33DDD">
                            <w:pPr>
                              <w:pStyle w:val="aff2"/>
                            </w:pPr>
                            <w:r>
                              <w:rPr>
                                <w:noProof/>
                              </w:rPr>
                              <w:drawing>
                                <wp:inline distT="0" distB="0" distL="0" distR="0" wp14:anchorId="5CEDF5DB" wp14:editId="2FFDB2D8">
                                  <wp:extent cx="6029960" cy="1042670"/>
                                  <wp:effectExtent l="0" t="0" r="0" b="0"/>
                                  <wp:docPr id="207"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icPr>
                                        <pic:blipFill>
                                          <a:blip r:embed="rId138"/>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987985" id="Врезка115" o:spid="_x0000_s1079" style="width:474.8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" stroked="f" strokeweight="0">
                <v:stroke joinstyle="round"/>
                <v:textbox inset="0,0,0,0">
                  <w:txbxContent>
                    <w:p w14:paraId="5FE46F2A" w14:textId="77777777" w:rsidR="00D33DDD" w:rsidRDefault="00D33DDD">
                      <w:pPr>
                        <w:pStyle w:val="aff2"/>
                      </w:pPr>
                      <w:r>
                        <w:rPr>
                          <w:noProof/>
                        </w:rPr>
                        <w:drawing>
                          <wp:inline distT="0" distB="0" distL="0" distR="0" wp14:anchorId="5CEDF5DB" wp14:editId="2FFDB2D8">
                            <wp:extent cx="6029960" cy="1042670"/>
                            <wp:effectExtent l="0" t="0" r="0" b="0"/>
                            <wp:docPr id="207"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icPr>
                                  <pic:blipFill>
                                    <a:blip r:embed="rId138"/>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2C30E4BE" w14:textId="5C23AC83" w:rsidR="00D076D9" w:rsidRPr="004C3E23" w:rsidRDefault="00483B84" w:rsidP="002C23FE">
      <w:pPr>
        <w:pStyle w:val="afffffff6"/>
      </w:pPr>
      <w:bookmarkStart w:id="242" w:name="_Toc19614871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198</w:t>
      </w:r>
      <w:bookmarkEnd w:id="242"/>
      <w:r w:rsidR="00D708D3" w:rsidRPr="004C3E23">
        <w:fldChar w:fldCharType="end"/>
      </w:r>
    </w:p>
    <w:p w14:paraId="6AC4078A" w14:textId="77777777" w:rsidR="00D076D9" w:rsidRPr="004C3E23" w:rsidRDefault="00D076D9">
      <w:pPr>
        <w:jc w:val="center"/>
        <w:rPr>
          <w:color w:val="000000" w:themeColor="text1"/>
          <w:szCs w:val="28"/>
        </w:rPr>
      </w:pPr>
    </w:p>
    <w:p w14:paraId="7D623403"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3B725319"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6241477C" wp14:editId="7D60444C">
                <wp:extent cx="6029960" cy="1301750"/>
                <wp:effectExtent l="0" t="0" r="0" b="0"/>
                <wp:docPr id="371" name="Врезка116"/>
                <wp:cNvGraphicFramePr/>
                <a:graphic xmlns:a="http://schemas.openxmlformats.org/drawingml/2006/main">
                  <a:graphicData uri="http://schemas.microsoft.com/office/word/2010/wordprocessingShape">
                    <wps:wsp>
                      <wps:cNvSpPr/>
                      <wps:spPr bwMode="auto">
                        <a:xfrm>
                          <a:off x="0" y="0"/>
                          <a:ext cx="6030000" cy="1301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695665" w14:textId="77777777" w:rsidR="00D33DDD" w:rsidRDefault="00D33DDD">
                            <w:pPr>
                              <w:pStyle w:val="aff2"/>
                            </w:pPr>
                            <w:r>
                              <w:rPr>
                                <w:noProof/>
                              </w:rPr>
                              <w:drawing>
                                <wp:inline distT="0" distB="0" distL="0" distR="0" wp14:anchorId="32C2CB9B" wp14:editId="7609C98E">
                                  <wp:extent cx="6029960" cy="929005"/>
                                  <wp:effectExtent l="0" t="0" r="0" b="0"/>
                                  <wp:docPr id="208"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icPr>
                                        <pic:blipFill>
                                          <a:blip r:embed="rId139"/>
                                          <a:stretch/>
                                        </pic:blipFill>
                                        <pic:spPr bwMode="auto">
                                          <a:xfrm>
                                            <a:off x="0" y="0"/>
                                            <a:ext cx="6029960" cy="929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41477C" id="Врезка116" o:spid="_x0000_s1080" style="width:474.8pt;height: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" stroked="f" strokeweight="0">
                <v:stroke joinstyle="round"/>
                <v:textbox inset="0,0,0,0">
                  <w:txbxContent>
                    <w:p w14:paraId="0B695665" w14:textId="77777777" w:rsidR="00D33DDD" w:rsidRDefault="00D33DDD">
                      <w:pPr>
                        <w:pStyle w:val="aff2"/>
                      </w:pPr>
                      <w:r>
                        <w:rPr>
                          <w:noProof/>
                        </w:rPr>
                        <w:drawing>
                          <wp:inline distT="0" distB="0" distL="0" distR="0" wp14:anchorId="32C2CB9B" wp14:editId="7609C98E">
                            <wp:extent cx="6029960" cy="929005"/>
                            <wp:effectExtent l="0" t="0" r="0" b="0"/>
                            <wp:docPr id="208"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icPr>
                                  <pic:blipFill>
                                    <a:blip r:embed="rId139"/>
                                    <a:stretch/>
                                  </pic:blipFill>
                                  <pic:spPr bwMode="auto">
                                    <a:xfrm>
                                      <a:off x="0" y="0"/>
                                      <a:ext cx="6029960" cy="929005"/>
                                    </a:xfrm>
                                    <a:prstGeom prst="rect">
                                      <a:avLst/>
                                    </a:prstGeom>
                                  </pic:spPr>
                                </pic:pic>
                              </a:graphicData>
                            </a:graphic>
                          </wp:inline>
                        </w:drawing>
                      </w:r>
                      <w:r>
                        <w:t xml:space="preserve"> </w:t>
                      </w:r>
                    </w:p>
                  </w:txbxContent>
                </v:textbox>
                <w10:anchorlock/>
              </v:rect>
            </w:pict>
          </mc:Fallback>
        </mc:AlternateContent>
      </w:r>
    </w:p>
    <w:p w14:paraId="2BEAB13D" w14:textId="5F9E0A02" w:rsidR="00D076D9" w:rsidRPr="004C3E23" w:rsidRDefault="00483B84" w:rsidP="002C23FE">
      <w:pPr>
        <w:pStyle w:val="afffffff6"/>
      </w:pPr>
      <w:bookmarkStart w:id="243" w:name="_Toc1961487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199</w:t>
      </w:r>
      <w:bookmarkEnd w:id="243"/>
      <w:r w:rsidR="00D708D3" w:rsidRPr="004C3E23">
        <w:fldChar w:fldCharType="end"/>
      </w:r>
    </w:p>
    <w:p w14:paraId="659E2BC1" w14:textId="77777777" w:rsidR="00D076D9" w:rsidRPr="004C3E23" w:rsidRDefault="00D076D9">
      <w:pPr>
        <w:jc w:val="center"/>
        <w:rPr>
          <w:color w:val="000000" w:themeColor="text1"/>
          <w:szCs w:val="28"/>
        </w:rPr>
      </w:pPr>
    </w:p>
    <w:p w14:paraId="0001669B"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комиссия. 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w:t>
      </w:r>
    </w:p>
    <w:p w14:paraId="50C9F377" w14:textId="77777777" w:rsidR="00D076D9" w:rsidRPr="004C3E23" w:rsidRDefault="00D076D9">
      <w:pPr>
        <w:rPr>
          <w:color w:val="000000" w:themeColor="text1"/>
          <w:szCs w:val="28"/>
        </w:rPr>
      </w:pPr>
    </w:p>
    <w:p w14:paraId="6E8E0E0C"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71291928" wp14:editId="50B715FB">
                <wp:extent cx="6029960" cy="3298825"/>
                <wp:effectExtent l="0" t="0" r="0" b="0"/>
                <wp:docPr id="373" name="Врезка117"/>
                <wp:cNvGraphicFramePr/>
                <a:graphic xmlns:a="http://schemas.openxmlformats.org/drawingml/2006/main">
                  <a:graphicData uri="http://schemas.microsoft.com/office/word/2010/wordprocessingShape">
                    <wps:wsp>
                      <wps:cNvSpPr/>
                      <wps:spPr bwMode="auto">
                        <a:xfrm>
                          <a:off x="0" y="0"/>
                          <a:ext cx="6030000" cy="3298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89F98E1" w14:textId="77777777" w:rsidR="00D33DDD" w:rsidRDefault="00D33DDD">
                            <w:pPr>
                              <w:pStyle w:val="aff2"/>
                            </w:pPr>
                            <w:r>
                              <w:rPr>
                                <w:noProof/>
                              </w:rPr>
                              <w:drawing>
                                <wp:inline distT="0" distB="0" distL="0" distR="0" wp14:anchorId="70863B07" wp14:editId="689371DA">
                                  <wp:extent cx="6029960" cy="2926080"/>
                                  <wp:effectExtent l="0" t="0" r="0" b="0"/>
                                  <wp:docPr id="209"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icPr>
                                        <pic:blipFill>
                                          <a:blip r:embed="rId140"/>
                                          <a:stretch/>
                                        </pic:blipFill>
                                        <pic:spPr bwMode="auto">
                                          <a:xfrm>
                                            <a:off x="0" y="0"/>
                                            <a:ext cx="6029960" cy="2926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291928" id="Врезка117" o:spid="_x0000_s1081" style="width:474.8pt;height:2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" stroked="f" strokeweight="0">
                <v:stroke joinstyle="round"/>
                <v:textbox inset="0,0,0,0">
                  <w:txbxContent>
                    <w:p w14:paraId="789F98E1" w14:textId="77777777" w:rsidR="00D33DDD" w:rsidRDefault="00D33DDD">
                      <w:pPr>
                        <w:pStyle w:val="aff2"/>
                      </w:pPr>
                      <w:r>
                        <w:rPr>
                          <w:noProof/>
                        </w:rPr>
                        <w:drawing>
                          <wp:inline distT="0" distB="0" distL="0" distR="0" wp14:anchorId="70863B07" wp14:editId="689371DA">
                            <wp:extent cx="6029960" cy="2926080"/>
                            <wp:effectExtent l="0" t="0" r="0" b="0"/>
                            <wp:docPr id="209"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icPr>
                                  <pic:blipFill>
                                    <a:blip r:embed="rId140"/>
                                    <a:stretch/>
                                  </pic:blipFill>
                                  <pic:spPr bwMode="auto">
                                    <a:xfrm>
                                      <a:off x="0" y="0"/>
                                      <a:ext cx="6029960" cy="2926080"/>
                                    </a:xfrm>
                                    <a:prstGeom prst="rect">
                                      <a:avLst/>
                                    </a:prstGeom>
                                  </pic:spPr>
                                </pic:pic>
                              </a:graphicData>
                            </a:graphic>
                          </wp:inline>
                        </w:drawing>
                      </w:r>
                      <w:r>
                        <w:t xml:space="preserve"> </w:t>
                      </w:r>
                    </w:p>
                  </w:txbxContent>
                </v:textbox>
                <w10:anchorlock/>
              </v:rect>
            </w:pict>
          </mc:Fallback>
        </mc:AlternateContent>
      </w:r>
    </w:p>
    <w:p w14:paraId="5ABDC6B0" w14:textId="4CF2E88F" w:rsidR="00D076D9" w:rsidRPr="004C3E23" w:rsidRDefault="00483B84" w:rsidP="002C23FE">
      <w:pPr>
        <w:pStyle w:val="afffffff6"/>
      </w:pPr>
      <w:bookmarkStart w:id="244" w:name="_Toc1961487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200</w:t>
      </w:r>
      <w:bookmarkEnd w:id="244"/>
      <w:r w:rsidR="00D708D3" w:rsidRPr="004C3E23">
        <w:fldChar w:fldCharType="end"/>
      </w:r>
    </w:p>
    <w:p w14:paraId="3D7C302B" w14:textId="77777777" w:rsidR="00D076D9" w:rsidRPr="004C3E23" w:rsidRDefault="00D076D9">
      <w:pPr>
        <w:jc w:val="center"/>
        <w:rPr>
          <w:color w:val="000000" w:themeColor="text1"/>
          <w:szCs w:val="28"/>
        </w:rPr>
      </w:pPr>
    </w:p>
    <w:p w14:paraId="6050C07B"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Решение</w:t>
      </w:r>
      <w:r w:rsidRPr="004C3E23">
        <w:rPr>
          <w:color w:val="000000" w:themeColor="text1"/>
          <w:szCs w:val="28"/>
        </w:rPr>
        <w:t xml:space="preserve"> необходимо установить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4F506E1"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1AD3212B" wp14:editId="30AC2013">
                <wp:extent cx="6029960" cy="3331210"/>
                <wp:effectExtent l="0" t="0" r="0" b="0"/>
                <wp:docPr id="375" name="Врезка118"/>
                <wp:cNvGraphicFramePr/>
                <a:graphic xmlns:a="http://schemas.openxmlformats.org/drawingml/2006/main">
                  <a:graphicData uri="http://schemas.microsoft.com/office/word/2010/wordprocessingShape">
                    <wps:wsp>
                      <wps:cNvSpPr/>
                      <wps:spPr bwMode="auto">
                        <a:xfrm>
                          <a:off x="0" y="0"/>
                          <a:ext cx="6030000" cy="3331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899CF0" w14:textId="77777777" w:rsidR="00D33DDD" w:rsidRDefault="00D33DDD">
                            <w:pPr>
                              <w:pStyle w:val="aff2"/>
                            </w:pPr>
                            <w:r>
                              <w:rPr>
                                <w:noProof/>
                              </w:rPr>
                              <w:drawing>
                                <wp:inline distT="0" distB="0" distL="0" distR="0" wp14:anchorId="7B83B134" wp14:editId="0631FF25">
                                  <wp:extent cx="6029960" cy="2958465"/>
                                  <wp:effectExtent l="0" t="0" r="0" b="0"/>
                                  <wp:docPr id="214"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icPr>
                                        <pic:blipFill>
                                          <a:blip r:embed="rId141"/>
                                          <a:stretch/>
                                        </pic:blipFill>
                                        <pic:spPr bwMode="auto">
                                          <a:xfrm>
                                            <a:off x="0" y="0"/>
                                            <a:ext cx="6029960" cy="29584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D3212B" id="Врезка118" o:spid="_x0000_s1082" style="width:474.8pt;height:26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" stroked="f" strokeweight="0">
                <v:stroke joinstyle="round"/>
                <v:textbox inset="0,0,0,0">
                  <w:txbxContent>
                    <w:p w14:paraId="58899CF0" w14:textId="77777777" w:rsidR="00D33DDD" w:rsidRDefault="00D33DDD">
                      <w:pPr>
                        <w:pStyle w:val="aff2"/>
                      </w:pPr>
                      <w:r>
                        <w:rPr>
                          <w:noProof/>
                        </w:rPr>
                        <w:drawing>
                          <wp:inline distT="0" distB="0" distL="0" distR="0" wp14:anchorId="7B83B134" wp14:editId="0631FF25">
                            <wp:extent cx="6029960" cy="2958465"/>
                            <wp:effectExtent l="0" t="0" r="0" b="0"/>
                            <wp:docPr id="214"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icPr>
                                  <pic:blipFill>
                                    <a:blip r:embed="rId141"/>
                                    <a:stretch/>
                                  </pic:blipFill>
                                  <pic:spPr bwMode="auto">
                                    <a:xfrm>
                                      <a:off x="0" y="0"/>
                                      <a:ext cx="6029960" cy="2958464"/>
                                    </a:xfrm>
                                    <a:prstGeom prst="rect">
                                      <a:avLst/>
                                    </a:prstGeom>
                                  </pic:spPr>
                                </pic:pic>
                              </a:graphicData>
                            </a:graphic>
                          </wp:inline>
                        </w:drawing>
                      </w:r>
                      <w:r>
                        <w:t xml:space="preserve"> </w:t>
                      </w:r>
                    </w:p>
                  </w:txbxContent>
                </v:textbox>
                <w10:anchorlock/>
              </v:rect>
            </w:pict>
          </mc:Fallback>
        </mc:AlternateContent>
      </w:r>
    </w:p>
    <w:p w14:paraId="17159133" w14:textId="1DD09D21" w:rsidR="00D076D9" w:rsidRPr="004C3E23" w:rsidRDefault="00483B84" w:rsidP="002C23FE">
      <w:pPr>
        <w:pStyle w:val="afffffff6"/>
      </w:pPr>
      <w:bookmarkStart w:id="245" w:name="_Toc1961487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201</w:t>
      </w:r>
      <w:bookmarkEnd w:id="245"/>
      <w:r w:rsidR="00D708D3" w:rsidRPr="004C3E23">
        <w:fldChar w:fldCharType="end"/>
      </w:r>
    </w:p>
    <w:p w14:paraId="3170127E" w14:textId="77777777" w:rsidR="00D076D9" w:rsidRPr="004C3E23" w:rsidRDefault="00D076D9">
      <w:pPr>
        <w:keepNext/>
        <w:rPr>
          <w:color w:val="000000" w:themeColor="text1"/>
        </w:rPr>
      </w:pPr>
    </w:p>
    <w:p w14:paraId="338231C2"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w:t>
      </w:r>
    </w:p>
    <w:p w14:paraId="24BBABFB" w14:textId="77777777" w:rsidR="00D076D9" w:rsidRPr="004C3E23" w:rsidRDefault="00D076D9">
      <w:pPr>
        <w:rPr>
          <w:color w:val="000000" w:themeColor="text1"/>
          <w:szCs w:val="28"/>
        </w:rPr>
      </w:pPr>
    </w:p>
    <w:p w14:paraId="4EC1811E"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56574E3F" wp14:editId="6E619C74">
                <wp:extent cx="6029960" cy="2994660"/>
                <wp:effectExtent l="0" t="0" r="0" b="0"/>
                <wp:docPr id="377" name="Врезка119"/>
                <wp:cNvGraphicFramePr/>
                <a:graphic xmlns:a="http://schemas.openxmlformats.org/drawingml/2006/main">
                  <a:graphicData uri="http://schemas.microsoft.com/office/word/2010/wordprocessingShape">
                    <wps:wsp>
                      <wps:cNvSpPr/>
                      <wps:spPr bwMode="auto">
                        <a:xfrm>
                          <a:off x="0" y="0"/>
                          <a:ext cx="6030000" cy="2994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BF136E" w14:textId="77777777" w:rsidR="00D33DDD" w:rsidRDefault="00D33DDD">
                            <w:pPr>
                              <w:pStyle w:val="aff2"/>
                            </w:pPr>
                            <w:r>
                              <w:rPr>
                                <w:noProof/>
                              </w:rPr>
                              <w:drawing>
                                <wp:inline distT="0" distB="0" distL="0" distR="0" wp14:anchorId="4715ED9B" wp14:editId="2F4931DF">
                                  <wp:extent cx="6029960" cy="2621915"/>
                                  <wp:effectExtent l="0" t="0" r="0" b="0"/>
                                  <wp:docPr id="215"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icPr>
                                        <pic:blipFill>
                                          <a:blip r:embed="rId142"/>
                                          <a:stretch/>
                                        </pic:blipFill>
                                        <pic:spPr bwMode="auto">
                                          <a:xfrm>
                                            <a:off x="0" y="0"/>
                                            <a:ext cx="6029960" cy="26219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574E3F" id="Врезка119" o:spid="_x0000_s1083" style="width:474.8pt;height:23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" stroked="f" strokeweight="0">
                <v:stroke joinstyle="round"/>
                <v:textbox inset="0,0,0,0">
                  <w:txbxContent>
                    <w:p w14:paraId="3CBF136E" w14:textId="77777777" w:rsidR="00D33DDD" w:rsidRDefault="00D33DDD">
                      <w:pPr>
                        <w:pStyle w:val="aff2"/>
                      </w:pPr>
                      <w:r>
                        <w:rPr>
                          <w:noProof/>
                        </w:rPr>
                        <w:drawing>
                          <wp:inline distT="0" distB="0" distL="0" distR="0" wp14:anchorId="4715ED9B" wp14:editId="2F4931DF">
                            <wp:extent cx="6029960" cy="2621915"/>
                            <wp:effectExtent l="0" t="0" r="0" b="0"/>
                            <wp:docPr id="215"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icPr>
                                  <pic:blipFill>
                                    <a:blip r:embed="rId142"/>
                                    <a:stretch/>
                                  </pic:blipFill>
                                  <pic:spPr bwMode="auto">
                                    <a:xfrm>
                                      <a:off x="0" y="0"/>
                                      <a:ext cx="6029960" cy="2621915"/>
                                    </a:xfrm>
                                    <a:prstGeom prst="rect">
                                      <a:avLst/>
                                    </a:prstGeom>
                                  </pic:spPr>
                                </pic:pic>
                              </a:graphicData>
                            </a:graphic>
                          </wp:inline>
                        </w:drawing>
                      </w:r>
                      <w:r>
                        <w:t xml:space="preserve"> </w:t>
                      </w:r>
                    </w:p>
                  </w:txbxContent>
                </v:textbox>
                <w10:anchorlock/>
              </v:rect>
            </w:pict>
          </mc:Fallback>
        </mc:AlternateContent>
      </w:r>
    </w:p>
    <w:p w14:paraId="708339EE" w14:textId="6728B308" w:rsidR="00D076D9" w:rsidRPr="004C3E23" w:rsidRDefault="00483B84" w:rsidP="002C23FE">
      <w:pPr>
        <w:pStyle w:val="afffffff6"/>
      </w:pPr>
      <w:bookmarkStart w:id="246" w:name="_Toc1961487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202</w:t>
      </w:r>
      <w:bookmarkEnd w:id="246"/>
      <w:r w:rsidR="00D708D3" w:rsidRPr="004C3E23">
        <w:fldChar w:fldCharType="end"/>
      </w:r>
    </w:p>
    <w:p w14:paraId="75525E16" w14:textId="77777777" w:rsidR="00D076D9" w:rsidRPr="004C3E23" w:rsidRDefault="00D076D9">
      <w:pPr>
        <w:jc w:val="center"/>
        <w:rPr>
          <w:color w:val="000000" w:themeColor="text1"/>
          <w:szCs w:val="28"/>
        </w:rPr>
      </w:pPr>
    </w:p>
    <w:p w14:paraId="73F0714B" w14:textId="77777777" w:rsidR="00D076D9" w:rsidRPr="004C3E23" w:rsidRDefault="00D708D3">
      <w:pPr>
        <w:rPr>
          <w:color w:val="000000" w:themeColor="text1"/>
        </w:rPr>
      </w:pPr>
      <w:r w:rsidRPr="004C3E23">
        <w:rPr>
          <w:color w:val="000000" w:themeColor="text1"/>
          <w:szCs w:val="28"/>
        </w:rPr>
        <w:t xml:space="preserve">Затем пользователь отправляет документ по шаблону процесса нажав кнопку </w:t>
      </w:r>
      <w:r w:rsidRPr="004C3E23">
        <w:rPr>
          <w:b/>
          <w:color w:val="000000" w:themeColor="text1"/>
          <w:szCs w:val="28"/>
        </w:rPr>
        <w:t xml:space="preserve">Голосование комиссии. </w:t>
      </w: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6A373B76" w14:textId="77777777" w:rsidR="00D076D9" w:rsidRPr="004C3E23" w:rsidRDefault="00D076D9">
      <w:pPr>
        <w:rPr>
          <w:color w:val="000000" w:themeColor="text1"/>
          <w:szCs w:val="28"/>
        </w:rPr>
      </w:pPr>
    </w:p>
    <w:p w14:paraId="63F10963"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31BBF89D" wp14:editId="133D7D39">
                <wp:extent cx="6029960" cy="3336925"/>
                <wp:effectExtent l="0" t="0" r="0" b="0"/>
                <wp:docPr id="379" name="Врезка120"/>
                <wp:cNvGraphicFramePr/>
                <a:graphic xmlns:a="http://schemas.openxmlformats.org/drawingml/2006/main">
                  <a:graphicData uri="http://schemas.microsoft.com/office/word/2010/wordprocessingShape">
                    <wps:wsp>
                      <wps:cNvSpPr/>
                      <wps:spPr bwMode="auto">
                        <a:xfrm>
                          <a:off x="0" y="0"/>
                          <a:ext cx="6030000" cy="3336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EC13C3" w14:textId="77777777" w:rsidR="00D33DDD" w:rsidRDefault="00D33DDD">
                            <w:pPr>
                              <w:pStyle w:val="aff2"/>
                            </w:pPr>
                            <w:r>
                              <w:rPr>
                                <w:noProof/>
                              </w:rPr>
                              <w:drawing>
                                <wp:inline distT="0" distB="0" distL="0" distR="0" wp14:anchorId="260AF455" wp14:editId="0D4C1CD3">
                                  <wp:extent cx="6029960" cy="2964180"/>
                                  <wp:effectExtent l="0" t="0" r="0" b="0"/>
                                  <wp:docPr id="21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icPr>
                                        <pic:blipFill>
                                          <a:blip r:embed="rId143"/>
                                          <a:stretch/>
                                        </pic:blipFill>
                                        <pic:spPr bwMode="auto">
                                          <a:xfrm>
                                            <a:off x="0" y="0"/>
                                            <a:ext cx="6029960" cy="2964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BBF89D" id="Врезка120" o:spid="_x0000_s1084" style="width:474.8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" stroked="f" strokeweight="0">
                <v:stroke joinstyle="round"/>
                <v:textbox inset="0,0,0,0">
                  <w:txbxContent>
                    <w:p w14:paraId="3CEC13C3" w14:textId="77777777" w:rsidR="00D33DDD" w:rsidRDefault="00D33DDD">
                      <w:pPr>
                        <w:pStyle w:val="aff2"/>
                      </w:pPr>
                      <w:r>
                        <w:rPr>
                          <w:noProof/>
                        </w:rPr>
                        <w:drawing>
                          <wp:inline distT="0" distB="0" distL="0" distR="0" wp14:anchorId="260AF455" wp14:editId="0D4C1CD3">
                            <wp:extent cx="6029960" cy="2964180"/>
                            <wp:effectExtent l="0" t="0" r="0" b="0"/>
                            <wp:docPr id="21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icPr>
                                  <pic:blipFill>
                                    <a:blip r:embed="rId143"/>
                                    <a:stretch/>
                                  </pic:blipFill>
                                  <pic:spPr bwMode="auto">
                                    <a:xfrm>
                                      <a:off x="0" y="0"/>
                                      <a:ext cx="6029960" cy="2964180"/>
                                    </a:xfrm>
                                    <a:prstGeom prst="rect">
                                      <a:avLst/>
                                    </a:prstGeom>
                                  </pic:spPr>
                                </pic:pic>
                              </a:graphicData>
                            </a:graphic>
                          </wp:inline>
                        </w:drawing>
                      </w:r>
                      <w:r>
                        <w:t xml:space="preserve"> </w:t>
                      </w:r>
                    </w:p>
                  </w:txbxContent>
                </v:textbox>
                <w10:anchorlock/>
              </v:rect>
            </w:pict>
          </mc:Fallback>
        </mc:AlternateContent>
      </w:r>
    </w:p>
    <w:p w14:paraId="31020DE8" w14:textId="1F693504" w:rsidR="00D076D9" w:rsidRPr="004C3E23" w:rsidRDefault="00483B84" w:rsidP="002C23FE">
      <w:pPr>
        <w:pStyle w:val="afffffff6"/>
      </w:pPr>
      <w:bookmarkStart w:id="247" w:name="_Toc19614871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203</w:t>
      </w:r>
      <w:bookmarkEnd w:id="247"/>
      <w:r w:rsidR="00D708D3" w:rsidRPr="004C3E23">
        <w:fldChar w:fldCharType="end"/>
      </w:r>
    </w:p>
    <w:p w14:paraId="36DC492F" w14:textId="77777777" w:rsidR="00D076D9" w:rsidRPr="004C3E23" w:rsidRDefault="00D076D9">
      <w:pPr>
        <w:keepNext/>
        <w:rPr>
          <w:color w:val="000000" w:themeColor="text1"/>
        </w:rPr>
      </w:pPr>
    </w:p>
    <w:p w14:paraId="3BF069FD"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111EE78E"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9A5E17D" w14:textId="77777777" w:rsidR="00D076D9" w:rsidRPr="004C3E23" w:rsidRDefault="00D076D9">
      <w:pPr>
        <w:rPr>
          <w:color w:val="000000" w:themeColor="text1"/>
          <w:szCs w:val="28"/>
        </w:rPr>
      </w:pPr>
    </w:p>
    <w:p w14:paraId="1BC86D6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38F9B38C" wp14:editId="5E69D268">
                <wp:extent cx="6029960" cy="1957705"/>
                <wp:effectExtent l="0" t="0" r="0" b="0"/>
                <wp:docPr id="381" name="Врезка121"/>
                <wp:cNvGraphicFramePr/>
                <a:graphic xmlns:a="http://schemas.openxmlformats.org/drawingml/2006/main">
                  <a:graphicData uri="http://schemas.microsoft.com/office/word/2010/wordprocessingShape">
                    <wps:wsp>
                      <wps:cNvSpPr/>
                      <wps:spPr bwMode="auto">
                        <a:xfrm>
                          <a:off x="0" y="0"/>
                          <a:ext cx="6030000" cy="195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1ED52D" w14:textId="77777777" w:rsidR="00D33DDD" w:rsidRDefault="00D33DDD">
                            <w:pPr>
                              <w:pStyle w:val="aff2"/>
                            </w:pPr>
                            <w:r>
                              <w:rPr>
                                <w:noProof/>
                              </w:rPr>
                              <w:drawing>
                                <wp:inline distT="0" distB="0" distL="0" distR="0" wp14:anchorId="3BFA8A1E" wp14:editId="159174F9">
                                  <wp:extent cx="6029960" cy="1584960"/>
                                  <wp:effectExtent l="0" t="0" r="0" b="0"/>
                                  <wp:docPr id="218"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icPr>
                                        <pic:blipFill>
                                          <a:blip r:embed="rId144"/>
                                          <a:stretch/>
                                        </pic:blipFill>
                                        <pic:spPr bwMode="auto">
                                          <a:xfrm>
                                            <a:off x="0" y="0"/>
                                            <a:ext cx="6029960" cy="1584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F9B38C" id="Врезка121" o:spid="_x0000_s1085" style="width:474.8pt;height:15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" stroked="f" strokeweight="0">
                <v:stroke joinstyle="round"/>
                <v:textbox inset="0,0,0,0">
                  <w:txbxContent>
                    <w:p w14:paraId="021ED52D" w14:textId="77777777" w:rsidR="00D33DDD" w:rsidRDefault="00D33DDD">
                      <w:pPr>
                        <w:pStyle w:val="aff2"/>
                      </w:pPr>
                      <w:r>
                        <w:rPr>
                          <w:noProof/>
                        </w:rPr>
                        <w:drawing>
                          <wp:inline distT="0" distB="0" distL="0" distR="0" wp14:anchorId="3BFA8A1E" wp14:editId="159174F9">
                            <wp:extent cx="6029960" cy="1584960"/>
                            <wp:effectExtent l="0" t="0" r="0" b="0"/>
                            <wp:docPr id="218"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icPr>
                                  <pic:blipFill>
                                    <a:blip r:embed="rId144"/>
                                    <a:stretch/>
                                  </pic:blipFill>
                                  <pic:spPr bwMode="auto">
                                    <a:xfrm>
                                      <a:off x="0" y="0"/>
                                      <a:ext cx="6029960" cy="1584960"/>
                                    </a:xfrm>
                                    <a:prstGeom prst="rect">
                                      <a:avLst/>
                                    </a:prstGeom>
                                  </pic:spPr>
                                </pic:pic>
                              </a:graphicData>
                            </a:graphic>
                          </wp:inline>
                        </w:drawing>
                      </w:r>
                      <w:r>
                        <w:t xml:space="preserve"> </w:t>
                      </w:r>
                    </w:p>
                  </w:txbxContent>
                </v:textbox>
                <w10:anchorlock/>
              </v:rect>
            </w:pict>
          </mc:Fallback>
        </mc:AlternateContent>
      </w:r>
    </w:p>
    <w:p w14:paraId="7318C41A" w14:textId="22239EA4" w:rsidR="00D076D9" w:rsidRPr="004C3E23" w:rsidRDefault="00483B84" w:rsidP="002C23FE">
      <w:pPr>
        <w:pStyle w:val="afffffff6"/>
      </w:pPr>
      <w:bookmarkStart w:id="248" w:name="_Toc19614871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204</w:t>
      </w:r>
      <w:bookmarkEnd w:id="248"/>
      <w:r w:rsidR="00D708D3" w:rsidRPr="004C3E23">
        <w:fldChar w:fldCharType="end"/>
      </w:r>
    </w:p>
    <w:p w14:paraId="18281D8C" w14:textId="77777777" w:rsidR="00D076D9" w:rsidRPr="004C3E23" w:rsidRDefault="00D076D9">
      <w:pPr>
        <w:jc w:val="center"/>
        <w:rPr>
          <w:color w:val="000000" w:themeColor="text1"/>
          <w:szCs w:val="28"/>
        </w:rPr>
      </w:pPr>
    </w:p>
    <w:p w14:paraId="56024053"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2F6AA065" w14:textId="77777777" w:rsidR="00D076D9" w:rsidRPr="004C3E23" w:rsidRDefault="00D708D3">
      <w:pPr>
        <w:shd w:val="clear" w:color="auto" w:fill="FFFFFF"/>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14:paraId="28982047"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6F1B189C"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D8C0A2F"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006FB479" w14:textId="77777777" w:rsidR="00D076D9" w:rsidRPr="004C3E23" w:rsidRDefault="00D708D3">
      <w:pPr>
        <w:rPr>
          <w:color w:val="000000" w:themeColor="text1"/>
        </w:rPr>
      </w:pPr>
      <w:r w:rsidRPr="004C3E23">
        <w:rPr>
          <w:color w:val="000000" w:themeColor="text1"/>
          <w:szCs w:val="28"/>
        </w:rPr>
        <w:t xml:space="preserve">Пользователь с ролью Ответственное лицо комиссии утверждает, завершает работу с документом. Для этого в форме документа нажать кнопку </w:t>
      </w:r>
      <w:r w:rsidRPr="004C3E23">
        <w:rPr>
          <w:b/>
          <w:color w:val="000000" w:themeColor="text1"/>
          <w:szCs w:val="28"/>
        </w:rPr>
        <w:t>«Утвердить»</w:t>
      </w:r>
      <w:r w:rsidRPr="004C3E23">
        <w:rPr>
          <w:color w:val="000000" w:themeColor="text1"/>
          <w:szCs w:val="28"/>
        </w:rPr>
        <w:t>, «</w:t>
      </w:r>
      <w:r w:rsidRPr="004C3E23">
        <w:rPr>
          <w:b/>
          <w:color w:val="000000" w:themeColor="text1"/>
          <w:szCs w:val="28"/>
        </w:rPr>
        <w:t>Заседание не состоялось</w:t>
      </w:r>
      <w:r w:rsidRPr="004C3E23">
        <w:rPr>
          <w:color w:val="000000" w:themeColor="text1"/>
          <w:szCs w:val="28"/>
        </w:rPr>
        <w:t>»</w:t>
      </w:r>
    </w:p>
    <w:p w14:paraId="586B4220" w14:textId="77777777" w:rsidR="00D076D9" w:rsidRPr="004C3E23" w:rsidRDefault="00D076D9">
      <w:pPr>
        <w:rPr>
          <w:color w:val="000000" w:themeColor="text1"/>
          <w:szCs w:val="28"/>
        </w:rPr>
      </w:pPr>
    </w:p>
    <w:p w14:paraId="25D499FF" w14:textId="77777777" w:rsidR="00D076D9" w:rsidRPr="004C3E23" w:rsidRDefault="00D708D3">
      <w:pPr>
        <w:keepNext/>
        <w:rPr>
          <w:color w:val="000000" w:themeColor="text1"/>
        </w:rPr>
      </w:pPr>
      <w:r w:rsidRPr="004C3E23">
        <w:rPr>
          <w:noProof/>
          <w:color w:val="000000" w:themeColor="text1"/>
        </w:rPr>
        <mc:AlternateContent>
          <mc:Choice Requires="wps">
            <w:drawing>
              <wp:inline distT="0" distB="0" distL="0" distR="0" wp14:anchorId="1CB9C3BD" wp14:editId="1D96E8FA">
                <wp:extent cx="6029960" cy="665480"/>
                <wp:effectExtent l="0" t="0" r="0" b="0"/>
                <wp:docPr id="383" name="Врезка122"/>
                <wp:cNvGraphicFramePr/>
                <a:graphic xmlns:a="http://schemas.openxmlformats.org/drawingml/2006/main">
                  <a:graphicData uri="http://schemas.microsoft.com/office/word/2010/wordprocessingShape">
                    <wps:wsp>
                      <wps:cNvSpPr/>
                      <wps:spPr bwMode="auto">
                        <a:xfrm>
                          <a:off x="0" y="0"/>
                          <a:ext cx="6030000" cy="665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7BF138" w14:textId="77777777" w:rsidR="00D33DDD" w:rsidRDefault="00D33DDD">
                            <w:pPr>
                              <w:pStyle w:val="aff2"/>
                            </w:pPr>
                            <w:r>
                              <w:rPr>
                                <w:noProof/>
                              </w:rPr>
                              <w:drawing>
                                <wp:inline distT="0" distB="0" distL="0" distR="0" wp14:anchorId="0841204B" wp14:editId="45809AB0">
                                  <wp:extent cx="6029960" cy="292735"/>
                                  <wp:effectExtent l="0" t="0" r="0" b="0"/>
                                  <wp:docPr id="22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icPr>
                                        <pic:blipFill>
                                          <a:blip r:embed="rId145"/>
                                          <a:stretch/>
                                        </pic:blipFill>
                                        <pic:spPr bwMode="auto">
                                          <a:xfrm>
                                            <a:off x="0" y="0"/>
                                            <a:ext cx="6029960" cy="292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B9C3BD" id="Врезка122" o:spid="_x0000_s1086" style="width:474.8pt;height: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" stroked="f" strokeweight="0">
                <v:textbox inset="0,0,0,0">
                  <w:txbxContent>
                    <w:p w14:paraId="2A7BF138" w14:textId="77777777" w:rsidR="00D33DDD" w:rsidRDefault="00D33DDD">
                      <w:pPr>
                        <w:pStyle w:val="aff2"/>
                      </w:pPr>
                      <w:r>
                        <w:rPr>
                          <w:noProof/>
                        </w:rPr>
                        <w:drawing>
                          <wp:inline distT="0" distB="0" distL="0" distR="0" wp14:anchorId="0841204B" wp14:editId="45809AB0">
                            <wp:extent cx="6029960" cy="292735"/>
                            <wp:effectExtent l="0" t="0" r="0" b="0"/>
                            <wp:docPr id="22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icPr>
                                  <pic:blipFill>
                                    <a:blip r:embed="rId145"/>
                                    <a:stretch/>
                                  </pic:blipFill>
                                  <pic:spPr bwMode="auto">
                                    <a:xfrm>
                                      <a:off x="0" y="0"/>
                                      <a:ext cx="6029960" cy="292735"/>
                                    </a:xfrm>
                                    <a:prstGeom prst="rect">
                                      <a:avLst/>
                                    </a:prstGeom>
                                  </pic:spPr>
                                </pic:pic>
                              </a:graphicData>
                            </a:graphic>
                          </wp:inline>
                        </w:drawing>
                      </w:r>
                      <w:r>
                        <w:t xml:space="preserve"> </w:t>
                      </w:r>
                    </w:p>
                  </w:txbxContent>
                </v:textbox>
                <w10:anchorlock/>
              </v:rect>
            </w:pict>
          </mc:Fallback>
        </mc:AlternateContent>
      </w:r>
    </w:p>
    <w:p w14:paraId="68249ECE" w14:textId="4B89B84B" w:rsidR="00D076D9" w:rsidRPr="004C3E23" w:rsidRDefault="00483B84" w:rsidP="002C23FE">
      <w:pPr>
        <w:pStyle w:val="afffffff6"/>
      </w:pPr>
      <w:bookmarkStart w:id="249" w:name="_Toc1961487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205</w:t>
      </w:r>
      <w:bookmarkEnd w:id="249"/>
      <w:r w:rsidR="00D708D3" w:rsidRPr="004C3E23">
        <w:fldChar w:fldCharType="end"/>
      </w:r>
    </w:p>
    <w:p w14:paraId="5FED3680" w14:textId="77777777" w:rsidR="00D076D9" w:rsidRPr="004C3E23" w:rsidRDefault="00D076D9">
      <w:pPr>
        <w:keepNext/>
        <w:rPr>
          <w:color w:val="000000" w:themeColor="text1"/>
        </w:rPr>
      </w:pPr>
    </w:p>
    <w:p w14:paraId="2A50BB65" w14:textId="77777777" w:rsidR="00D076D9" w:rsidRPr="004C3E23" w:rsidRDefault="00D708D3">
      <w:pPr>
        <w:shd w:val="clear" w:color="auto" w:fill="FFFFFF"/>
        <w:rPr>
          <w:color w:val="000000" w:themeColor="text1"/>
        </w:rPr>
      </w:pPr>
      <w:r w:rsidRPr="004C3E23">
        <w:rPr>
          <w:color w:val="000000" w:themeColor="text1"/>
          <w:szCs w:val="28"/>
        </w:rPr>
        <w:t>При принятии решения «</w:t>
      </w:r>
      <w:r w:rsidRPr="004C3E23">
        <w:rPr>
          <w:b/>
          <w:color w:val="000000" w:themeColor="text1"/>
          <w:szCs w:val="28"/>
        </w:rPr>
        <w:t>Заседание не состоялось</w:t>
      </w:r>
      <w:r w:rsidRPr="004C3E23">
        <w:rPr>
          <w:color w:val="000000" w:themeColor="text1"/>
          <w:szCs w:val="28"/>
        </w:rPr>
        <w:t>» работа с документом завершается.</w:t>
      </w:r>
    </w:p>
    <w:p w14:paraId="7631E4EF" w14:textId="77777777" w:rsidR="00D076D9" w:rsidRPr="004C3E23" w:rsidRDefault="00D708D3">
      <w:pPr>
        <w:shd w:val="clear" w:color="auto" w:fill="FFFFFF"/>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73289D75" w14:textId="77777777" w:rsidR="00D076D9" w:rsidRPr="004C3E23" w:rsidRDefault="00D076D9">
      <w:pPr>
        <w:shd w:val="clear" w:color="auto" w:fill="FFFFFF"/>
        <w:rPr>
          <w:color w:val="000000" w:themeColor="text1"/>
          <w:szCs w:val="28"/>
        </w:rPr>
      </w:pPr>
    </w:p>
    <w:p w14:paraId="782D7C6C"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417484F4" wp14:editId="2E1D5F15">
                <wp:extent cx="6029960" cy="1112520"/>
                <wp:effectExtent l="0" t="0" r="0" b="0"/>
                <wp:docPr id="385" name="Врезка123"/>
                <wp:cNvGraphicFramePr/>
                <a:graphic xmlns:a="http://schemas.openxmlformats.org/drawingml/2006/main">
                  <a:graphicData uri="http://schemas.microsoft.com/office/word/2010/wordprocessingShape">
                    <wps:wsp>
                      <wps:cNvSpPr/>
                      <wps:spPr bwMode="auto">
                        <a:xfrm>
                          <a:off x="0" y="0"/>
                          <a:ext cx="6030000" cy="1112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1F23621" w14:textId="77777777" w:rsidR="00D33DDD" w:rsidRDefault="00D33DDD">
                            <w:pPr>
                              <w:pStyle w:val="aff2"/>
                            </w:pPr>
                            <w:r>
                              <w:rPr>
                                <w:noProof/>
                              </w:rPr>
                              <w:drawing>
                                <wp:inline distT="0" distB="0" distL="0" distR="0" wp14:anchorId="71BB29AD" wp14:editId="343AC696">
                                  <wp:extent cx="6029960" cy="739775"/>
                                  <wp:effectExtent l="0" t="0" r="0" b="0"/>
                                  <wp:docPr id="222"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icPr>
                                        <pic:blipFill>
                                          <a:blip r:embed="rId146"/>
                                          <a:stretch/>
                                        </pic:blipFill>
                                        <pic:spPr bwMode="auto">
                                          <a:xfrm>
                                            <a:off x="0" y="0"/>
                                            <a:ext cx="6029960" cy="739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7484F4" id="Врезка123" o:spid="_x0000_s1087" style="width:474.8pt;height:8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" stroked="f" strokeweight="0">
                <v:textbox inset="0,0,0,0">
                  <w:txbxContent>
                    <w:p w14:paraId="41F23621" w14:textId="77777777" w:rsidR="00D33DDD" w:rsidRDefault="00D33DDD">
                      <w:pPr>
                        <w:pStyle w:val="aff2"/>
                      </w:pPr>
                      <w:r>
                        <w:rPr>
                          <w:noProof/>
                        </w:rPr>
                        <w:drawing>
                          <wp:inline distT="0" distB="0" distL="0" distR="0" wp14:anchorId="71BB29AD" wp14:editId="343AC696">
                            <wp:extent cx="6029960" cy="739775"/>
                            <wp:effectExtent l="0" t="0" r="0" b="0"/>
                            <wp:docPr id="222"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icPr>
                                  <pic:blipFill>
                                    <a:blip r:embed="rId146"/>
                                    <a:stretch/>
                                  </pic:blipFill>
                                  <pic:spPr bwMode="auto">
                                    <a:xfrm>
                                      <a:off x="0" y="0"/>
                                      <a:ext cx="6029960" cy="739775"/>
                                    </a:xfrm>
                                    <a:prstGeom prst="rect">
                                      <a:avLst/>
                                    </a:prstGeom>
                                  </pic:spPr>
                                </pic:pic>
                              </a:graphicData>
                            </a:graphic>
                          </wp:inline>
                        </w:drawing>
                      </w:r>
                      <w:r>
                        <w:t xml:space="preserve"> </w:t>
                      </w:r>
                    </w:p>
                  </w:txbxContent>
                </v:textbox>
                <w10:anchorlock/>
              </v:rect>
            </w:pict>
          </mc:Fallback>
        </mc:AlternateContent>
      </w:r>
    </w:p>
    <w:p w14:paraId="040B433C" w14:textId="7D6FF05B" w:rsidR="00D076D9" w:rsidRPr="004C3E23" w:rsidRDefault="00483B84" w:rsidP="002C23FE">
      <w:pPr>
        <w:pStyle w:val="afffffff6"/>
      </w:pPr>
      <w:bookmarkStart w:id="250" w:name="_Toc1961487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206</w:t>
      </w:r>
      <w:bookmarkEnd w:id="250"/>
      <w:r w:rsidR="00D708D3" w:rsidRPr="004C3E23">
        <w:fldChar w:fldCharType="end"/>
      </w:r>
    </w:p>
    <w:p w14:paraId="3F1EFBFC" w14:textId="77777777" w:rsidR="00D076D9" w:rsidRPr="004C3E23" w:rsidRDefault="00D076D9">
      <w:pPr>
        <w:keepNext/>
        <w:rPr>
          <w:color w:val="000000" w:themeColor="text1"/>
        </w:rPr>
      </w:pPr>
    </w:p>
    <w:p w14:paraId="22B5CC50"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w:t>
      </w:r>
    </w:p>
    <w:p w14:paraId="336BE3C4"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4D0DB3B7"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21B44155" w14:textId="77777777" w:rsidR="00D076D9" w:rsidRPr="004C3E23" w:rsidRDefault="00D708D3">
      <w:pPr>
        <w:ind w:firstLine="737"/>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1B3B2928" w14:textId="77777777" w:rsidR="00D076D9" w:rsidRPr="004C3E23" w:rsidRDefault="00D076D9">
      <w:pPr>
        <w:rPr>
          <w:b/>
          <w:color w:val="000000" w:themeColor="text1"/>
          <w:szCs w:val="28"/>
        </w:rPr>
      </w:pPr>
    </w:p>
    <w:p w14:paraId="47A69DC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37D56552" wp14:editId="109CD994">
                <wp:extent cx="6029960" cy="2937510"/>
                <wp:effectExtent l="0" t="0" r="0" b="0"/>
                <wp:docPr id="387" name="Врезка124"/>
                <wp:cNvGraphicFramePr/>
                <a:graphic xmlns:a="http://schemas.openxmlformats.org/drawingml/2006/main">
                  <a:graphicData uri="http://schemas.microsoft.com/office/word/2010/wordprocessingShape">
                    <wps:wsp>
                      <wps:cNvSpPr/>
                      <wps:spPr bwMode="auto">
                        <a:xfrm>
                          <a:off x="0" y="0"/>
                          <a:ext cx="6030000" cy="2937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745C1E4" w14:textId="77777777" w:rsidR="00D33DDD" w:rsidRDefault="00D33DDD">
                            <w:pPr>
                              <w:pStyle w:val="aff2"/>
                            </w:pPr>
                            <w:r>
                              <w:rPr>
                                <w:noProof/>
                              </w:rPr>
                              <w:drawing>
                                <wp:inline distT="0" distB="0" distL="0" distR="0" wp14:anchorId="4DE14255" wp14:editId="55BA888D">
                                  <wp:extent cx="6029960" cy="2564765"/>
                                  <wp:effectExtent l="0" t="0" r="0" b="0"/>
                                  <wp:docPr id="22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icPr>
                                        <pic:blipFill>
                                          <a:blip r:embed="rId147"/>
                                          <a:stretch/>
                                        </pic:blipFill>
                                        <pic:spPr bwMode="auto">
                                          <a:xfrm>
                                            <a:off x="0" y="0"/>
                                            <a:ext cx="6029960" cy="25647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D56552" id="Врезка124" o:spid="_x0000_s1088" style="width:474.8pt;height:23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" stroked="f" strokeweight="0">
                <v:stroke joinstyle="round"/>
                <v:textbox inset="0,0,0,0">
                  <w:txbxContent>
                    <w:p w14:paraId="7745C1E4" w14:textId="77777777" w:rsidR="00D33DDD" w:rsidRDefault="00D33DDD">
                      <w:pPr>
                        <w:pStyle w:val="aff2"/>
                      </w:pPr>
                      <w:r>
                        <w:rPr>
                          <w:noProof/>
                        </w:rPr>
                        <w:drawing>
                          <wp:inline distT="0" distB="0" distL="0" distR="0" wp14:anchorId="4DE14255" wp14:editId="55BA888D">
                            <wp:extent cx="6029960" cy="2564765"/>
                            <wp:effectExtent l="0" t="0" r="0" b="0"/>
                            <wp:docPr id="22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icPr>
                                  <pic:blipFill>
                                    <a:blip r:embed="rId147"/>
                                    <a:stretch/>
                                  </pic:blipFill>
                                  <pic:spPr bwMode="auto">
                                    <a:xfrm>
                                      <a:off x="0" y="0"/>
                                      <a:ext cx="6029960" cy="2564765"/>
                                    </a:xfrm>
                                    <a:prstGeom prst="rect">
                                      <a:avLst/>
                                    </a:prstGeom>
                                  </pic:spPr>
                                </pic:pic>
                              </a:graphicData>
                            </a:graphic>
                          </wp:inline>
                        </w:drawing>
                      </w:r>
                      <w:r>
                        <w:t xml:space="preserve"> </w:t>
                      </w:r>
                    </w:p>
                  </w:txbxContent>
                </v:textbox>
                <w10:anchorlock/>
              </v:rect>
            </w:pict>
          </mc:Fallback>
        </mc:AlternateContent>
      </w:r>
    </w:p>
    <w:p w14:paraId="5DFEADC2" w14:textId="4A64CE77" w:rsidR="00D076D9" w:rsidRPr="004C3E23" w:rsidRDefault="00483B84" w:rsidP="002C23FE">
      <w:pPr>
        <w:pStyle w:val="afffffff6"/>
      </w:pPr>
      <w:bookmarkStart w:id="251" w:name="_Toc1961487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207</w:t>
      </w:r>
      <w:bookmarkEnd w:id="251"/>
      <w:r w:rsidR="00D708D3" w:rsidRPr="004C3E23">
        <w:fldChar w:fldCharType="end"/>
      </w:r>
    </w:p>
    <w:p w14:paraId="0E5CD19B" w14:textId="77777777" w:rsidR="00D076D9" w:rsidRPr="004C3E23" w:rsidRDefault="00D076D9">
      <w:pPr>
        <w:keepNext/>
        <w:rPr>
          <w:color w:val="000000" w:themeColor="text1"/>
        </w:rPr>
      </w:pPr>
    </w:p>
    <w:p w14:paraId="19E1F0E4" w14:textId="77777777" w:rsidR="00D076D9" w:rsidRPr="004C3E23" w:rsidRDefault="00D708D3">
      <w:pPr>
        <w:rPr>
          <w:color w:val="000000" w:themeColor="text1"/>
        </w:rPr>
      </w:pPr>
      <w:r w:rsidRPr="004C3E23">
        <w:rPr>
          <w:color w:val="000000" w:themeColor="text1"/>
          <w:szCs w:val="28"/>
        </w:rPr>
        <w:t xml:space="preserve">Затем по кнопке </w:t>
      </w:r>
      <w:r w:rsidRPr="004C3E23">
        <w:rPr>
          <w:b/>
          <w:color w:val="000000" w:themeColor="text1"/>
          <w:szCs w:val="28"/>
        </w:rPr>
        <w:t>Печать</w:t>
      </w:r>
      <w:r w:rsidRPr="004C3E23">
        <w:rPr>
          <w:color w:val="000000" w:themeColor="text1"/>
          <w:szCs w:val="28"/>
        </w:rPr>
        <w:t xml:space="preserve"> открыть печатную форму </w:t>
      </w:r>
      <w:r w:rsidRPr="004C3E23">
        <w:rPr>
          <w:b/>
          <w:color w:val="000000" w:themeColor="text1"/>
          <w:szCs w:val="28"/>
        </w:rPr>
        <w:t>Лист голосования</w:t>
      </w:r>
      <w:r w:rsidRPr="004C3E23">
        <w:rPr>
          <w:color w:val="000000" w:themeColor="text1"/>
          <w:szCs w:val="28"/>
        </w:rPr>
        <w:t xml:space="preserve"> для проверки наличия значения в поле </w:t>
      </w:r>
      <w:r w:rsidRPr="004C3E23">
        <w:rPr>
          <w:b/>
          <w:color w:val="000000" w:themeColor="text1"/>
          <w:szCs w:val="28"/>
        </w:rPr>
        <w:t>Решение</w:t>
      </w:r>
    </w:p>
    <w:p w14:paraId="0BE31C8B"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6C53AD9F" wp14:editId="6138A911">
                <wp:extent cx="6029960" cy="1402080"/>
                <wp:effectExtent l="0" t="0" r="0" b="0"/>
                <wp:docPr id="389" name="Врезка125"/>
                <wp:cNvGraphicFramePr/>
                <a:graphic xmlns:a="http://schemas.openxmlformats.org/drawingml/2006/main">
                  <a:graphicData uri="http://schemas.microsoft.com/office/word/2010/wordprocessingShape">
                    <wps:wsp>
                      <wps:cNvSpPr/>
                      <wps:spPr bwMode="auto">
                        <a:xfrm>
                          <a:off x="0" y="0"/>
                          <a:ext cx="6030000" cy="1402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A8E316" w14:textId="77777777" w:rsidR="00D33DDD" w:rsidRDefault="00D33DDD">
                            <w:pPr>
                              <w:pStyle w:val="aff2"/>
                            </w:pPr>
                            <w:r>
                              <w:rPr>
                                <w:noProof/>
                              </w:rPr>
                              <w:drawing>
                                <wp:inline distT="0" distB="0" distL="0" distR="0" wp14:anchorId="7015629C" wp14:editId="7F74EF42">
                                  <wp:extent cx="6029960" cy="1029335"/>
                                  <wp:effectExtent l="0" t="0" r="0" b="0"/>
                                  <wp:docPr id="224"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icPr>
                                        <pic:blipFill>
                                          <a:blip r:embed="rId148"/>
                                          <a:stretch/>
                                        </pic:blipFill>
                                        <pic:spPr bwMode="auto">
                                          <a:xfrm>
                                            <a:off x="0" y="0"/>
                                            <a:ext cx="6029960" cy="1029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53AD9F" id="Врезка125" o:spid="_x0000_s1089" style="width:474.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" stroked="f" strokeweight="0">
                <v:textbox inset="0,0,0,0">
                  <w:txbxContent>
                    <w:p w14:paraId="20A8E316" w14:textId="77777777" w:rsidR="00D33DDD" w:rsidRDefault="00D33DDD">
                      <w:pPr>
                        <w:pStyle w:val="aff2"/>
                      </w:pPr>
                      <w:r>
                        <w:rPr>
                          <w:noProof/>
                        </w:rPr>
                        <w:drawing>
                          <wp:inline distT="0" distB="0" distL="0" distR="0" wp14:anchorId="7015629C" wp14:editId="7F74EF42">
                            <wp:extent cx="6029960" cy="1029335"/>
                            <wp:effectExtent l="0" t="0" r="0" b="0"/>
                            <wp:docPr id="224"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icPr>
                                  <pic:blipFill>
                                    <a:blip r:embed="rId148"/>
                                    <a:stretch/>
                                  </pic:blipFill>
                                  <pic:spPr bwMode="auto">
                                    <a:xfrm>
                                      <a:off x="0" y="0"/>
                                      <a:ext cx="6029960" cy="1029335"/>
                                    </a:xfrm>
                                    <a:prstGeom prst="rect">
                                      <a:avLst/>
                                    </a:prstGeom>
                                  </pic:spPr>
                                </pic:pic>
                              </a:graphicData>
                            </a:graphic>
                          </wp:inline>
                        </w:drawing>
                      </w:r>
                      <w:r>
                        <w:t xml:space="preserve"> </w:t>
                      </w:r>
                    </w:p>
                  </w:txbxContent>
                </v:textbox>
                <w10:anchorlock/>
              </v:rect>
            </w:pict>
          </mc:Fallback>
        </mc:AlternateContent>
      </w:r>
    </w:p>
    <w:p w14:paraId="22CABF70" w14:textId="18518B5E" w:rsidR="00D076D9" w:rsidRPr="004C3E23" w:rsidRDefault="00483B84" w:rsidP="002C23FE">
      <w:pPr>
        <w:pStyle w:val="afffffff6"/>
      </w:pPr>
      <w:bookmarkStart w:id="252" w:name="_Toc1961487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208</w:t>
      </w:r>
      <w:bookmarkEnd w:id="252"/>
      <w:r w:rsidR="00D708D3" w:rsidRPr="004C3E23">
        <w:fldChar w:fldCharType="end"/>
      </w:r>
    </w:p>
    <w:p w14:paraId="571EF557" w14:textId="77777777" w:rsidR="00D076D9" w:rsidRPr="004C3E23" w:rsidRDefault="00D076D9">
      <w:pPr>
        <w:keepNext/>
        <w:rPr>
          <w:color w:val="000000" w:themeColor="text1"/>
        </w:rPr>
      </w:pPr>
    </w:p>
    <w:p w14:paraId="59B6F9A6"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B94367C"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5FFB2370" w14:textId="77777777" w:rsidR="00D076D9" w:rsidRPr="004C3E23" w:rsidRDefault="00D076D9">
      <w:pPr>
        <w:rPr>
          <w:b/>
          <w:color w:val="000000" w:themeColor="text1"/>
          <w:szCs w:val="28"/>
        </w:rPr>
      </w:pPr>
    </w:p>
    <w:p w14:paraId="408B6B36"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55BAD834" wp14:editId="7C05135C">
                <wp:extent cx="6029960" cy="646430"/>
                <wp:effectExtent l="0" t="0" r="0" b="0"/>
                <wp:docPr id="391" name="Врезка126"/>
                <wp:cNvGraphicFramePr/>
                <a:graphic xmlns:a="http://schemas.openxmlformats.org/drawingml/2006/main">
                  <a:graphicData uri="http://schemas.microsoft.com/office/word/2010/wordprocessingShape">
                    <wps:wsp>
                      <wps:cNvSpPr/>
                      <wps:spPr bwMode="auto">
                        <a:xfrm>
                          <a:off x="0" y="0"/>
                          <a:ext cx="6030000" cy="646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3E7CA8" w14:textId="77777777" w:rsidR="00D33DDD" w:rsidRDefault="00D33DDD">
                            <w:pPr>
                              <w:pStyle w:val="aff2"/>
                            </w:pPr>
                            <w:r>
                              <w:rPr>
                                <w:noProof/>
                              </w:rPr>
                              <w:drawing>
                                <wp:inline distT="0" distB="0" distL="0" distR="0" wp14:anchorId="440BA918" wp14:editId="0E62C9C6">
                                  <wp:extent cx="6029960" cy="273685"/>
                                  <wp:effectExtent l="0" t="0" r="0" b="0"/>
                                  <wp:docPr id="226"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icPr>
                                        <pic:blipFill>
                                          <a:blip r:embed="rId149"/>
                                          <a:stretch/>
                                        </pic:blipFill>
                                        <pic:spPr bwMode="auto">
                                          <a:xfrm>
                                            <a:off x="0" y="0"/>
                                            <a:ext cx="6029960" cy="2736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BAD834" id="Врезка126" o:spid="_x0000_s1090" style="width:474.8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" stroked="f" strokeweight="0">
                <v:stroke joinstyle="round"/>
                <v:textbox inset="0,0,0,0">
                  <w:txbxContent>
                    <w:p w14:paraId="023E7CA8" w14:textId="77777777" w:rsidR="00D33DDD" w:rsidRDefault="00D33DDD">
                      <w:pPr>
                        <w:pStyle w:val="aff2"/>
                      </w:pPr>
                      <w:r>
                        <w:rPr>
                          <w:noProof/>
                        </w:rPr>
                        <w:drawing>
                          <wp:inline distT="0" distB="0" distL="0" distR="0" wp14:anchorId="440BA918" wp14:editId="0E62C9C6">
                            <wp:extent cx="6029960" cy="273685"/>
                            <wp:effectExtent l="0" t="0" r="0" b="0"/>
                            <wp:docPr id="226"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icPr>
                                  <pic:blipFill>
                                    <a:blip r:embed="rId149"/>
                                    <a:stretch/>
                                  </pic:blipFill>
                                  <pic:spPr bwMode="auto">
                                    <a:xfrm>
                                      <a:off x="0" y="0"/>
                                      <a:ext cx="6029960" cy="273685"/>
                                    </a:xfrm>
                                    <a:prstGeom prst="rect">
                                      <a:avLst/>
                                    </a:prstGeom>
                                  </pic:spPr>
                                </pic:pic>
                              </a:graphicData>
                            </a:graphic>
                          </wp:inline>
                        </w:drawing>
                      </w:r>
                      <w:r>
                        <w:t xml:space="preserve"> </w:t>
                      </w:r>
                    </w:p>
                  </w:txbxContent>
                </v:textbox>
                <w10:anchorlock/>
              </v:rect>
            </w:pict>
          </mc:Fallback>
        </mc:AlternateContent>
      </w:r>
    </w:p>
    <w:p w14:paraId="3F9CC332" w14:textId="0B5C4A5A" w:rsidR="00D076D9" w:rsidRPr="004C3E23" w:rsidRDefault="00483B84" w:rsidP="002C23FE">
      <w:pPr>
        <w:pStyle w:val="afffffff6"/>
      </w:pPr>
      <w:bookmarkStart w:id="253" w:name="_Toc1961487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209</w:t>
      </w:r>
      <w:bookmarkEnd w:id="253"/>
      <w:r w:rsidR="00D708D3" w:rsidRPr="004C3E23">
        <w:fldChar w:fldCharType="end"/>
      </w:r>
    </w:p>
    <w:p w14:paraId="7BF92110" w14:textId="77777777" w:rsidR="00D076D9" w:rsidRPr="004C3E23" w:rsidRDefault="00D076D9">
      <w:pPr>
        <w:jc w:val="center"/>
        <w:rPr>
          <w:color w:val="000000" w:themeColor="text1"/>
          <w:szCs w:val="28"/>
        </w:rPr>
      </w:pPr>
    </w:p>
    <w:p w14:paraId="1F766318" w14:textId="77777777" w:rsidR="00D076D9" w:rsidRPr="004C3E23" w:rsidRDefault="00D708D3">
      <w:pPr>
        <w:rPr>
          <w:color w:val="000000" w:themeColor="text1"/>
        </w:rPr>
      </w:pPr>
      <w:r w:rsidRPr="004C3E23">
        <w:rPr>
          <w:color w:val="000000" w:themeColor="text1"/>
          <w:szCs w:val="28"/>
        </w:rPr>
        <w:t>ОЧЕНЬ ВАЖНО!!!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BC44200"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w:t>
      </w:r>
    </w:p>
    <w:p w14:paraId="5324A8E7" w14:textId="77777777" w:rsidR="00D076D9" w:rsidRPr="004C3E23" w:rsidRDefault="00D076D9">
      <w:pPr>
        <w:rPr>
          <w:color w:val="000000" w:themeColor="text1"/>
          <w:szCs w:val="28"/>
        </w:rPr>
      </w:pPr>
    </w:p>
    <w:p w14:paraId="40709AE2"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69C4B3C5" wp14:editId="3A317671">
                <wp:extent cx="6029960" cy="1759585"/>
                <wp:effectExtent l="0" t="0" r="0" b="0"/>
                <wp:docPr id="393" name="Врезка127"/>
                <wp:cNvGraphicFramePr/>
                <a:graphic xmlns:a="http://schemas.openxmlformats.org/drawingml/2006/main">
                  <a:graphicData uri="http://schemas.microsoft.com/office/word/2010/wordprocessingShape">
                    <wps:wsp>
                      <wps:cNvSpPr/>
                      <wps:spPr bwMode="auto">
                        <a:xfrm>
                          <a:off x="0" y="0"/>
                          <a:ext cx="6030000" cy="1759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E0B2DB" w14:textId="77777777" w:rsidR="00D33DDD" w:rsidRDefault="00D33DDD">
                            <w:pPr>
                              <w:pStyle w:val="aff2"/>
                            </w:pPr>
                            <w:r>
                              <w:rPr>
                                <w:noProof/>
                              </w:rPr>
                              <w:drawing>
                                <wp:inline distT="0" distB="0" distL="0" distR="0" wp14:anchorId="7EE3726A" wp14:editId="76A94344">
                                  <wp:extent cx="6029960" cy="1386840"/>
                                  <wp:effectExtent l="0" t="0" r="0" b="0"/>
                                  <wp:docPr id="227"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icPr>
                                        <pic:blipFill>
                                          <a:blip r:embed="rId150"/>
                                          <a:stretch/>
                                        </pic:blipFill>
                                        <pic:spPr bwMode="auto">
                                          <a:xfrm>
                                            <a:off x="0" y="0"/>
                                            <a:ext cx="6029960" cy="1386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C4B3C5" id="Врезка127" o:spid="_x0000_s1091" style="width:474.8pt;height:13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" stroked="f" strokeweight="0">
                <v:stroke joinstyle="round"/>
                <v:textbox inset="0,0,0,0">
                  <w:txbxContent>
                    <w:p w14:paraId="7EE0B2DB" w14:textId="77777777" w:rsidR="00D33DDD" w:rsidRDefault="00D33DDD">
                      <w:pPr>
                        <w:pStyle w:val="aff2"/>
                      </w:pPr>
                      <w:r>
                        <w:rPr>
                          <w:noProof/>
                        </w:rPr>
                        <w:drawing>
                          <wp:inline distT="0" distB="0" distL="0" distR="0" wp14:anchorId="7EE3726A" wp14:editId="76A94344">
                            <wp:extent cx="6029960" cy="1386840"/>
                            <wp:effectExtent l="0" t="0" r="0" b="0"/>
                            <wp:docPr id="227"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icPr>
                                  <pic:blipFill>
                                    <a:blip r:embed="rId150"/>
                                    <a:stretch/>
                                  </pic:blipFill>
                                  <pic:spPr bwMode="auto">
                                    <a:xfrm>
                                      <a:off x="0" y="0"/>
                                      <a:ext cx="6029960" cy="1386840"/>
                                    </a:xfrm>
                                    <a:prstGeom prst="rect">
                                      <a:avLst/>
                                    </a:prstGeom>
                                  </pic:spPr>
                                </pic:pic>
                              </a:graphicData>
                            </a:graphic>
                          </wp:inline>
                        </w:drawing>
                      </w:r>
                      <w:r>
                        <w:t xml:space="preserve"> </w:t>
                      </w:r>
                    </w:p>
                  </w:txbxContent>
                </v:textbox>
                <w10:anchorlock/>
              </v:rect>
            </w:pict>
          </mc:Fallback>
        </mc:AlternateContent>
      </w:r>
    </w:p>
    <w:p w14:paraId="3AF29855" w14:textId="6E9D10D2" w:rsidR="00D076D9" w:rsidRPr="004C3E23" w:rsidRDefault="00483B84" w:rsidP="002C23FE">
      <w:pPr>
        <w:pStyle w:val="afffffff6"/>
      </w:pPr>
      <w:bookmarkStart w:id="254" w:name="_Toc1961487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210</w:t>
      </w:r>
      <w:bookmarkEnd w:id="254"/>
      <w:r w:rsidR="00D708D3" w:rsidRPr="004C3E23">
        <w:fldChar w:fldCharType="end"/>
      </w:r>
    </w:p>
    <w:p w14:paraId="07CAD29E" w14:textId="77777777" w:rsidR="00D076D9" w:rsidRPr="004C3E23" w:rsidRDefault="00D076D9">
      <w:pPr>
        <w:jc w:val="center"/>
        <w:rPr>
          <w:color w:val="000000" w:themeColor="text1"/>
          <w:szCs w:val="28"/>
        </w:rPr>
      </w:pPr>
    </w:p>
    <w:p w14:paraId="0AFEB3CB"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Общее, Сведения о видах работ</w:t>
      </w:r>
      <w:r w:rsidRPr="004C3E23">
        <w:rPr>
          <w:color w:val="000000" w:themeColor="text1"/>
          <w:szCs w:val="28"/>
        </w:rPr>
        <w:t xml:space="preserve">. </w:t>
      </w:r>
    </w:p>
    <w:p w14:paraId="684435A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14:paraId="1BCB4FBE" w14:textId="77777777" w:rsidR="00D076D9" w:rsidRPr="004C3E23" w:rsidRDefault="00D076D9">
      <w:pPr>
        <w:rPr>
          <w:b/>
          <w:color w:val="000000" w:themeColor="text1"/>
          <w:szCs w:val="28"/>
        </w:rPr>
      </w:pPr>
    </w:p>
    <w:p w14:paraId="61BEDA1A"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169999C8" wp14:editId="1DAD4122">
                <wp:extent cx="6029960" cy="3495040"/>
                <wp:effectExtent l="0" t="0" r="0" b="0"/>
                <wp:docPr id="395" name="Врезка128"/>
                <wp:cNvGraphicFramePr/>
                <a:graphic xmlns:a="http://schemas.openxmlformats.org/drawingml/2006/main">
                  <a:graphicData uri="http://schemas.microsoft.com/office/word/2010/wordprocessingShape">
                    <wps:wsp>
                      <wps:cNvSpPr/>
                      <wps:spPr bwMode="auto">
                        <a:xfrm>
                          <a:off x="0" y="0"/>
                          <a:ext cx="6030000" cy="3494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DBC2E7" w14:textId="77777777" w:rsidR="00D33DDD" w:rsidRDefault="00D33DDD">
                            <w:pPr>
                              <w:pStyle w:val="aff2"/>
                            </w:pPr>
                            <w:r>
                              <w:rPr>
                                <w:noProof/>
                              </w:rPr>
                              <w:drawing>
                                <wp:inline distT="0" distB="0" distL="0" distR="0" wp14:anchorId="56868428" wp14:editId="0188E780">
                                  <wp:extent cx="6029960" cy="3122295"/>
                                  <wp:effectExtent l="0" t="0" r="0" b="0"/>
                                  <wp:docPr id="231"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icPr>
                                        <pic:blipFill>
                                          <a:blip r:embed="rId151"/>
                                          <a:stretch/>
                                        </pic:blipFill>
                                        <pic:spPr bwMode="auto">
                                          <a:xfrm>
                                            <a:off x="0" y="0"/>
                                            <a:ext cx="6029960" cy="31222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9999C8" id="Врезка128" o:spid="_x0000_s1092" style="width:474.8pt;height:27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" stroked="f" strokeweight="0">
                <v:stroke joinstyle="round"/>
                <v:textbox inset="0,0,0,0">
                  <w:txbxContent>
                    <w:p w14:paraId="16DBC2E7" w14:textId="77777777" w:rsidR="00D33DDD" w:rsidRDefault="00D33DDD">
                      <w:pPr>
                        <w:pStyle w:val="aff2"/>
                      </w:pPr>
                      <w:r>
                        <w:rPr>
                          <w:noProof/>
                        </w:rPr>
                        <w:drawing>
                          <wp:inline distT="0" distB="0" distL="0" distR="0" wp14:anchorId="56868428" wp14:editId="0188E780">
                            <wp:extent cx="6029960" cy="3122295"/>
                            <wp:effectExtent l="0" t="0" r="0" b="0"/>
                            <wp:docPr id="231"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icPr>
                                  <pic:blipFill>
                                    <a:blip r:embed="rId151"/>
                                    <a:stretch/>
                                  </pic:blipFill>
                                  <pic:spPr bwMode="auto">
                                    <a:xfrm>
                                      <a:off x="0" y="0"/>
                                      <a:ext cx="6029960" cy="3122295"/>
                                    </a:xfrm>
                                    <a:prstGeom prst="rect">
                                      <a:avLst/>
                                    </a:prstGeom>
                                  </pic:spPr>
                                </pic:pic>
                              </a:graphicData>
                            </a:graphic>
                          </wp:inline>
                        </w:drawing>
                      </w:r>
                      <w:r>
                        <w:t xml:space="preserve"> </w:t>
                      </w:r>
                    </w:p>
                  </w:txbxContent>
                </v:textbox>
                <w10:anchorlock/>
              </v:rect>
            </w:pict>
          </mc:Fallback>
        </mc:AlternateContent>
      </w:r>
    </w:p>
    <w:p w14:paraId="71C20C7B" w14:textId="1A9B35FD" w:rsidR="00D076D9" w:rsidRPr="004C3E23" w:rsidRDefault="00483B84" w:rsidP="002C23FE">
      <w:pPr>
        <w:pStyle w:val="afffffff6"/>
      </w:pPr>
      <w:bookmarkStart w:id="255" w:name="_Toc1961487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211</w:t>
      </w:r>
      <w:bookmarkEnd w:id="255"/>
      <w:r w:rsidR="00D708D3" w:rsidRPr="004C3E23">
        <w:fldChar w:fldCharType="end"/>
      </w:r>
    </w:p>
    <w:p w14:paraId="3C65C03F" w14:textId="77777777" w:rsidR="00D076D9" w:rsidRPr="004C3E23" w:rsidRDefault="00D076D9">
      <w:pPr>
        <w:jc w:val="center"/>
        <w:rPr>
          <w:color w:val="000000" w:themeColor="text1"/>
          <w:szCs w:val="28"/>
        </w:rPr>
      </w:pPr>
    </w:p>
    <w:p w14:paraId="268D0A94" w14:textId="77777777" w:rsidR="00D076D9" w:rsidRPr="004C3E23" w:rsidRDefault="00D708D3">
      <w:pPr>
        <w:rPr>
          <w:color w:val="000000" w:themeColor="text1"/>
          <w:szCs w:val="28"/>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w:t>
      </w:r>
    </w:p>
    <w:p w14:paraId="0BDB9381" w14:textId="77777777" w:rsidR="00D076D9" w:rsidRPr="004C3E23" w:rsidRDefault="00D708D3">
      <w:pPr>
        <w:rPr>
          <w:color w:val="000000" w:themeColor="text1"/>
          <w:szCs w:val="28"/>
        </w:rPr>
      </w:pPr>
      <w:r w:rsidRPr="004C3E23">
        <w:rPr>
          <w:color w:val="000000" w:themeColor="text1"/>
          <w:szCs w:val="28"/>
        </w:rPr>
        <w:t xml:space="preserve"> </w:t>
      </w:r>
    </w:p>
    <w:p w14:paraId="01B67723"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00520D4"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6FC937D0" w14:textId="77777777" w:rsidR="00D076D9" w:rsidRPr="004C3E23" w:rsidRDefault="00D708D3" w:rsidP="00DB0C87">
      <w:pPr>
        <w:keepNext/>
        <w:ind w:firstLine="0"/>
        <w:jc w:val="center"/>
        <w:rPr>
          <w:noProof/>
        </w:rPr>
      </w:pPr>
      <w:r w:rsidRPr="004C3E23">
        <w:rPr>
          <w:noProof/>
        </w:rPr>
        <w:drawing>
          <wp:inline distT="0" distB="0" distL="0" distR="0" wp14:anchorId="1AA88707" wp14:editId="4E50CA92">
            <wp:extent cx="1049572" cy="430032"/>
            <wp:effectExtent l="0" t="0" r="0" b="8255"/>
            <wp:docPr id="39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156F0C65" w14:textId="4F72DB63" w:rsidR="00D076D9" w:rsidRPr="004C3E23" w:rsidRDefault="00ED3B53" w:rsidP="002C23FE">
      <w:pPr>
        <w:pStyle w:val="afffffff6"/>
      </w:pPr>
      <w:bookmarkStart w:id="256" w:name="_Toc19614872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212</w:t>
      </w:r>
      <w:bookmarkEnd w:id="256"/>
      <w:r w:rsidR="00EC4368" w:rsidRPr="004C3E23">
        <w:rPr>
          <w:noProof/>
        </w:rPr>
        <w:fldChar w:fldCharType="end"/>
      </w:r>
    </w:p>
    <w:p w14:paraId="603B2C79" w14:textId="77777777" w:rsidR="00D076D9" w:rsidRPr="004C3E23" w:rsidRDefault="00D076D9"/>
    <w:p w14:paraId="5925F71F"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20863FF3" w14:textId="77777777" w:rsidR="00D076D9" w:rsidRPr="004C3E23" w:rsidRDefault="00D708D3" w:rsidP="00DB0C87">
      <w:pPr>
        <w:keepNext/>
        <w:ind w:firstLine="0"/>
        <w:jc w:val="center"/>
        <w:rPr>
          <w:noProof/>
        </w:rPr>
      </w:pPr>
      <w:r w:rsidRPr="004C3E23">
        <w:rPr>
          <w:noProof/>
        </w:rPr>
        <w:drawing>
          <wp:inline distT="0" distB="0" distL="0" distR="0" wp14:anchorId="0C781145" wp14:editId="753B2974">
            <wp:extent cx="2107096" cy="288150"/>
            <wp:effectExtent l="0" t="0" r="0" b="0"/>
            <wp:docPr id="3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594FFF07" w14:textId="045752D0" w:rsidR="00D076D9" w:rsidRPr="004C3E23" w:rsidRDefault="00ED3B53" w:rsidP="002C23FE">
      <w:pPr>
        <w:pStyle w:val="afffffff6"/>
      </w:pPr>
      <w:bookmarkStart w:id="257" w:name="_Toc19614872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213</w:t>
      </w:r>
      <w:bookmarkEnd w:id="257"/>
      <w:r w:rsidR="00EC4368" w:rsidRPr="004C3E23">
        <w:rPr>
          <w:noProof/>
        </w:rPr>
        <w:fldChar w:fldCharType="end"/>
      </w:r>
    </w:p>
    <w:p w14:paraId="6CF7A0C2" w14:textId="77777777" w:rsidR="00D076D9" w:rsidRPr="004C3E23" w:rsidRDefault="00D076D9"/>
    <w:p w14:paraId="72DF1DEC"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748BD2DA" w14:textId="77777777" w:rsidR="00D076D9" w:rsidRPr="004C3E23" w:rsidRDefault="00D708D3">
      <w:pPr>
        <w:tabs>
          <w:tab w:val="left" w:pos="1080"/>
        </w:tabs>
        <w:rPr>
          <w:color w:val="000000" w:themeColor="text1"/>
          <w:szCs w:val="28"/>
        </w:rPr>
      </w:pPr>
      <w:r w:rsidRPr="004C3E23">
        <w:rPr>
          <w:color w:val="000000" w:themeColor="text1"/>
          <w:szCs w:val="28"/>
        </w:rPr>
        <w:t>- Акт о консервации (расконсервации) объекта основных средств (ф.0510433)</w:t>
      </w:r>
    </w:p>
    <w:p w14:paraId="3324F998" w14:textId="77777777" w:rsidR="00D076D9" w:rsidRPr="004C3E23" w:rsidRDefault="00D708D3" w:rsidP="00DB0C87">
      <w:pPr>
        <w:keepNext/>
        <w:ind w:firstLine="0"/>
        <w:jc w:val="center"/>
        <w:rPr>
          <w:noProof/>
        </w:rPr>
      </w:pPr>
      <w:r w:rsidRPr="004C3E23">
        <w:rPr>
          <w:noProof/>
        </w:rPr>
        <w:drawing>
          <wp:inline distT="0" distB="0" distL="0" distR="0" wp14:anchorId="79B2397A" wp14:editId="455404B7">
            <wp:extent cx="6029960" cy="4640580"/>
            <wp:effectExtent l="0" t="0" r="8890" b="7620"/>
            <wp:docPr id="399"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589.png"/>
                    <pic:cNvPicPr>
                      <a:picLocks noChangeAspect="1"/>
                    </pic:cNvPicPr>
                  </pic:nvPicPr>
                  <pic:blipFill>
                    <a:blip r:embed="rId154"/>
                    <a:stretch/>
                  </pic:blipFill>
                  <pic:spPr bwMode="auto">
                    <a:xfrm>
                      <a:off x="0" y="0"/>
                      <a:ext cx="6029960" cy="4640580"/>
                    </a:xfrm>
                    <a:prstGeom prst="rect">
                      <a:avLst/>
                    </a:prstGeom>
                  </pic:spPr>
                </pic:pic>
              </a:graphicData>
            </a:graphic>
          </wp:inline>
        </w:drawing>
      </w:r>
    </w:p>
    <w:p w14:paraId="2C881490" w14:textId="77777777" w:rsidR="00D076D9" w:rsidRPr="004C3E23" w:rsidRDefault="00D076D9">
      <w:pPr>
        <w:keepNext/>
        <w:rPr>
          <w:color w:val="000000" w:themeColor="text1"/>
        </w:rPr>
      </w:pPr>
    </w:p>
    <w:p w14:paraId="7B8991B4" w14:textId="2510B3FB" w:rsidR="00D076D9" w:rsidRPr="004C3E23" w:rsidRDefault="00D708D3">
      <w:pPr>
        <w:pStyle w:val="aff2"/>
      </w:pPr>
      <w:bookmarkStart w:id="258" w:name="_Toc19614872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214</w:t>
      </w:r>
      <w:bookmarkEnd w:id="258"/>
      <w:r w:rsidR="00EC4368" w:rsidRPr="004C3E23">
        <w:rPr>
          <w:noProof/>
        </w:rPr>
        <w:fldChar w:fldCharType="end"/>
      </w:r>
    </w:p>
    <w:p w14:paraId="67A7ABD6" w14:textId="77777777" w:rsidR="00D076D9" w:rsidRPr="004C3E23" w:rsidRDefault="00D076D9">
      <w:pPr>
        <w:jc w:val="center"/>
        <w:rPr>
          <w:color w:val="000000" w:themeColor="text1"/>
          <w:szCs w:val="28"/>
        </w:rPr>
      </w:pPr>
    </w:p>
    <w:p w14:paraId="26781DEA" w14:textId="77777777" w:rsidR="00D076D9" w:rsidRPr="004C3E23" w:rsidRDefault="00D708D3">
      <w:pPr>
        <w:tabs>
          <w:tab w:val="left" w:pos="1080"/>
        </w:tabs>
        <w:rPr>
          <w:color w:val="000000" w:themeColor="text1"/>
        </w:rPr>
      </w:pPr>
      <w:r w:rsidRPr="004C3E23">
        <w:rPr>
          <w:color w:val="000000" w:themeColor="text1"/>
          <w:szCs w:val="28"/>
        </w:rPr>
        <w:t>Лист голосования</w:t>
      </w:r>
    </w:p>
    <w:p w14:paraId="6920666F"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4345C303" wp14:editId="66571E75">
                <wp:extent cx="6029960" cy="3253105"/>
                <wp:effectExtent l="0" t="0" r="0" b="0"/>
                <wp:docPr id="400" name="Врезка130"/>
                <wp:cNvGraphicFramePr/>
                <a:graphic xmlns:a="http://schemas.openxmlformats.org/drawingml/2006/main">
                  <a:graphicData uri="http://schemas.microsoft.com/office/word/2010/wordprocessingShape">
                    <wps:wsp>
                      <wps:cNvSpPr/>
                      <wps:spPr bwMode="auto">
                        <a:xfrm>
                          <a:off x="0" y="0"/>
                          <a:ext cx="6030000" cy="3252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8AD9B3" w14:textId="77777777" w:rsidR="00D33DDD" w:rsidRDefault="00D33DDD">
                            <w:pPr>
                              <w:pStyle w:val="aff2"/>
                            </w:pPr>
                            <w:r>
                              <w:rPr>
                                <w:noProof/>
                              </w:rPr>
                              <w:drawing>
                                <wp:inline distT="0" distB="0" distL="0" distR="0" wp14:anchorId="7C25BB5D" wp14:editId="4E91E2E2">
                                  <wp:extent cx="6029960" cy="2880360"/>
                                  <wp:effectExtent l="0" t="0" r="0" b="0"/>
                                  <wp:docPr id="232"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icPr>
                                        <pic:blipFill>
                                          <a:blip r:embed="rId155"/>
                                          <a:stretch/>
                                        </pic:blipFill>
                                        <pic:spPr bwMode="auto">
                                          <a:xfrm>
                                            <a:off x="0" y="0"/>
                                            <a:ext cx="6029960" cy="2880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45C303" id="Врезка130" o:spid="_x0000_s1093" style="width:474.8pt;height:2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" stroked="f" strokeweight="0">
                <v:textbox inset="0,0,0,0">
                  <w:txbxContent>
                    <w:p w14:paraId="6F8AD9B3" w14:textId="77777777" w:rsidR="00D33DDD" w:rsidRDefault="00D33DDD">
                      <w:pPr>
                        <w:pStyle w:val="aff2"/>
                      </w:pPr>
                      <w:r>
                        <w:rPr>
                          <w:noProof/>
                        </w:rPr>
                        <w:drawing>
                          <wp:inline distT="0" distB="0" distL="0" distR="0" wp14:anchorId="7C25BB5D" wp14:editId="4E91E2E2">
                            <wp:extent cx="6029960" cy="2880360"/>
                            <wp:effectExtent l="0" t="0" r="0" b="0"/>
                            <wp:docPr id="232"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icPr>
                                  <pic:blipFill>
                                    <a:blip r:embed="rId155"/>
                                    <a:stretch/>
                                  </pic:blipFill>
                                  <pic:spPr bwMode="auto">
                                    <a:xfrm>
                                      <a:off x="0" y="0"/>
                                      <a:ext cx="6029960" cy="2880360"/>
                                    </a:xfrm>
                                    <a:prstGeom prst="rect">
                                      <a:avLst/>
                                    </a:prstGeom>
                                  </pic:spPr>
                                </pic:pic>
                              </a:graphicData>
                            </a:graphic>
                          </wp:inline>
                        </w:drawing>
                      </w:r>
                      <w:r>
                        <w:t xml:space="preserve"> </w:t>
                      </w:r>
                    </w:p>
                  </w:txbxContent>
                </v:textbox>
                <w10:anchorlock/>
              </v:rect>
            </w:pict>
          </mc:Fallback>
        </mc:AlternateContent>
      </w:r>
    </w:p>
    <w:p w14:paraId="1B0694A8" w14:textId="0CD5636D" w:rsidR="00D076D9" w:rsidRPr="004C3E23" w:rsidRDefault="00483B84" w:rsidP="002C23FE">
      <w:pPr>
        <w:pStyle w:val="afffffff6"/>
      </w:pPr>
      <w:bookmarkStart w:id="259" w:name="_Toc1961487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215</w:t>
      </w:r>
      <w:bookmarkEnd w:id="259"/>
      <w:r w:rsidR="00D708D3" w:rsidRPr="004C3E23">
        <w:fldChar w:fldCharType="end"/>
      </w:r>
    </w:p>
    <w:p w14:paraId="6681ACD2" w14:textId="77777777" w:rsidR="00D076D9" w:rsidRPr="004C3E23" w:rsidRDefault="00D076D9">
      <w:pPr>
        <w:jc w:val="center"/>
        <w:rPr>
          <w:color w:val="000000" w:themeColor="text1"/>
          <w:szCs w:val="28"/>
        </w:rPr>
      </w:pPr>
    </w:p>
    <w:p w14:paraId="17CFF28C"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260" w:name="_2et92p0"/>
      <w:bookmarkStart w:id="261" w:name="_4d34og8"/>
      <w:bookmarkStart w:id="262" w:name="_Toc146552244"/>
      <w:bookmarkStart w:id="263" w:name="_Toc143526858"/>
      <w:bookmarkStart w:id="264" w:name="_Toc147934139"/>
      <w:bookmarkStart w:id="265" w:name="_Toc148966675"/>
      <w:bookmarkStart w:id="266" w:name="_Toc182574325"/>
      <w:bookmarkStart w:id="267" w:name="_Toc196148436"/>
      <w:bookmarkEnd w:id="260"/>
      <w:bookmarkEnd w:id="261"/>
      <w:r w:rsidRPr="004C3E23">
        <w:rPr>
          <w:color w:val="000000" w:themeColor="text1"/>
        </w:rPr>
        <w:t>Акт об утилизации (уничтожении) материальных ценностей (ф. 0510435)</w:t>
      </w:r>
      <w:bookmarkEnd w:id="262"/>
      <w:bookmarkEnd w:id="263"/>
      <w:bookmarkEnd w:id="264"/>
      <w:bookmarkEnd w:id="265"/>
      <w:bookmarkEnd w:id="266"/>
      <w:bookmarkEnd w:id="267"/>
    </w:p>
    <w:p w14:paraId="1F989ACF" w14:textId="77777777" w:rsidR="00D076D9" w:rsidRPr="004C3E23" w:rsidRDefault="00D708D3">
      <w:pPr>
        <w:rPr>
          <w:color w:val="000000" w:themeColor="text1"/>
          <w:szCs w:val="28"/>
        </w:rPr>
      </w:pPr>
      <w:r w:rsidRPr="004C3E23">
        <w:rPr>
          <w:color w:val="000000" w:themeColor="text1"/>
          <w:szCs w:val="28"/>
        </w:rPr>
        <w:t>Акт об утилизации (уничтожении) материальных ценностей (ф. 0510435) формируется ответственным членом Комиссии в случае проведения мероприятий по утилизации (уничтожению) имущества (в том числе собственными силами), в отношении которого принято решение о списании (прекращении эксплуатации).</w:t>
      </w:r>
    </w:p>
    <w:p w14:paraId="3C77C8A6" w14:textId="77777777" w:rsidR="00D076D9" w:rsidRPr="004C3E23" w:rsidRDefault="00D708D3">
      <w:pPr>
        <w:spacing w:before="120" w:after="120"/>
        <w:ind w:firstLine="567"/>
        <w:rPr>
          <w:szCs w:val="28"/>
        </w:rPr>
      </w:pPr>
      <w:r w:rsidRPr="004C3E23">
        <w:rPr>
          <w:szCs w:val="28"/>
        </w:rPr>
        <w:t>Электронный первичный учетный документ «Акт об утилизации (ф.0510435)» добавлен Приказом 142н от 30.09.2021, вносящим изменения в Приказ № 61н от 15.04.2021.</w:t>
      </w:r>
    </w:p>
    <w:p w14:paraId="5A594CCA" w14:textId="77777777" w:rsidR="00D076D9" w:rsidRPr="004C3E23" w:rsidRDefault="00D076D9">
      <w:pPr>
        <w:rPr>
          <w:color w:val="000000" w:themeColor="text1"/>
        </w:rPr>
      </w:pPr>
    </w:p>
    <w:p w14:paraId="2EE3BBF9" w14:textId="77777777" w:rsidR="00D076D9" w:rsidRPr="004C3E23" w:rsidRDefault="00D708D3">
      <w:pPr>
        <w:pStyle w:val="20"/>
        <w:keepLines/>
        <w:numPr>
          <w:ilvl w:val="2"/>
          <w:numId w:val="45"/>
        </w:numPr>
        <w:spacing w:before="240" w:after="240" w:line="259" w:lineRule="auto"/>
        <w:rPr>
          <w:color w:val="000000" w:themeColor="text1"/>
        </w:rPr>
      </w:pPr>
      <w:bookmarkStart w:id="268" w:name="_2s8eyo1"/>
      <w:bookmarkStart w:id="269" w:name="_Toc146552245"/>
      <w:bookmarkStart w:id="270" w:name="_Toc143526859"/>
      <w:bookmarkStart w:id="271" w:name="_Toc147934140"/>
      <w:bookmarkStart w:id="272" w:name="_Toc148966676"/>
      <w:bookmarkStart w:id="273" w:name="_Toc182574326"/>
      <w:bookmarkStart w:id="274" w:name="_Toc196148437"/>
      <w:bookmarkEnd w:id="268"/>
      <w:r w:rsidRPr="004C3E23">
        <w:rPr>
          <w:color w:val="000000" w:themeColor="text1"/>
        </w:rPr>
        <w:t>Бизнес-процесс по документу при утилизации (уничтожении) МЗ</w:t>
      </w:r>
      <w:bookmarkEnd w:id="269"/>
      <w:bookmarkEnd w:id="270"/>
      <w:bookmarkEnd w:id="271"/>
      <w:bookmarkEnd w:id="272"/>
      <w:bookmarkEnd w:id="273"/>
      <w:bookmarkEnd w:id="274"/>
    </w:p>
    <w:p w14:paraId="71AF0A15" w14:textId="77777777" w:rsidR="00D076D9" w:rsidRPr="004C3E23" w:rsidRDefault="00D708D3" w:rsidP="00DB0C87">
      <w:pPr>
        <w:keepNext/>
        <w:ind w:firstLine="0"/>
        <w:jc w:val="center"/>
        <w:rPr>
          <w:noProof/>
        </w:rPr>
      </w:pPr>
      <w:r w:rsidRPr="004C3E23">
        <w:rPr>
          <w:noProof/>
        </w:rPr>
        <w:drawing>
          <wp:inline distT="0" distB="0" distL="0" distR="0" wp14:anchorId="37385C93" wp14:editId="084446BA">
            <wp:extent cx="5113229" cy="4508390"/>
            <wp:effectExtent l="0" t="0" r="0" b="6985"/>
            <wp:docPr id="402"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Скриншот 13-09-2024 110357.jpg"/>
                    <pic:cNvPicPr>
                      <a:picLocks noChangeAspect="1"/>
                    </pic:cNvPicPr>
                  </pic:nvPicPr>
                  <pic:blipFill>
                    <a:blip r:embed="rId156"/>
                    <a:srcRect t="3124"/>
                    <a:stretch/>
                  </pic:blipFill>
                  <pic:spPr bwMode="auto">
                    <a:xfrm>
                      <a:off x="0" y="0"/>
                      <a:ext cx="5118753" cy="4513261"/>
                    </a:xfrm>
                    <a:prstGeom prst="rect">
                      <a:avLst/>
                    </a:prstGeom>
                    <a:ln>
                      <a:noFill/>
                    </a:ln>
                  </pic:spPr>
                </pic:pic>
              </a:graphicData>
            </a:graphic>
          </wp:inline>
        </w:drawing>
      </w:r>
    </w:p>
    <w:p w14:paraId="6322C488" w14:textId="71540BC2" w:rsidR="00D076D9" w:rsidRPr="004C3E23" w:rsidRDefault="00ED3B53" w:rsidP="002C23FE">
      <w:pPr>
        <w:pStyle w:val="afffffff6"/>
      </w:pPr>
      <w:bookmarkStart w:id="275" w:name="_Toc19614873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216</w:t>
      </w:r>
      <w:bookmarkEnd w:id="275"/>
      <w:r w:rsidR="00D708D3" w:rsidRPr="004C3E23">
        <w:fldChar w:fldCharType="end"/>
      </w:r>
    </w:p>
    <w:p w14:paraId="47DA8DD1" w14:textId="77777777" w:rsidR="00D076D9" w:rsidRPr="004C3E23" w:rsidRDefault="00D076D9">
      <w:pPr>
        <w:keepNext/>
        <w:jc w:val="center"/>
      </w:pPr>
    </w:p>
    <w:p w14:paraId="267F60CC" w14:textId="77777777" w:rsidR="00D076D9" w:rsidRPr="004C3E23" w:rsidRDefault="00D076D9">
      <w:pPr>
        <w:rPr>
          <w:color w:val="000000" w:themeColor="text1"/>
          <w:szCs w:val="28"/>
        </w:rPr>
      </w:pPr>
    </w:p>
    <w:p w14:paraId="7FB12BBA" w14:textId="0B60BD34"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005D3D4E" w:rsidRPr="004C3E23">
        <w:rPr>
          <w:b/>
          <w:color w:val="000000" w:themeColor="text1"/>
          <w:szCs w:val="28"/>
          <w:highlight w:val="yellow"/>
        </w:rPr>
        <w:t>Выбытие и перемещение</w:t>
      </w:r>
      <w:r w:rsidRPr="004C3E23">
        <w:rPr>
          <w:b/>
          <w:color w:val="000000" w:themeColor="text1"/>
          <w:szCs w:val="28"/>
        </w:rPr>
        <w:t>.</w:t>
      </w:r>
    </w:p>
    <w:p w14:paraId="4AE7728F" w14:textId="194717EF" w:rsidR="00D076D9" w:rsidRPr="004C3E23" w:rsidRDefault="005D3D4E" w:rsidP="002F62D6">
      <w:pPr>
        <w:keepNext/>
        <w:ind w:firstLine="0"/>
        <w:jc w:val="center"/>
        <w:rPr>
          <w:noProof/>
        </w:rPr>
      </w:pPr>
      <w:r w:rsidRPr="004C3E23">
        <w:rPr>
          <w:noProof/>
        </w:rPr>
        <w:drawing>
          <wp:inline distT="0" distB="0" distL="0" distR="0" wp14:anchorId="30C3C992" wp14:editId="26593ED4">
            <wp:extent cx="6029960" cy="2714073"/>
            <wp:effectExtent l="0" t="0" r="889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029960" cy="2714073"/>
                    </a:xfrm>
                    <a:prstGeom prst="rect">
                      <a:avLst/>
                    </a:prstGeom>
                  </pic:spPr>
                </pic:pic>
              </a:graphicData>
            </a:graphic>
          </wp:inline>
        </w:drawing>
      </w:r>
    </w:p>
    <w:p w14:paraId="2C22B8AF" w14:textId="40541666" w:rsidR="00D076D9" w:rsidRPr="004C3E23" w:rsidRDefault="00ED3B53" w:rsidP="002C23FE">
      <w:pPr>
        <w:pStyle w:val="afffffff6"/>
      </w:pPr>
      <w:bookmarkStart w:id="276" w:name="_Toc196148732"/>
      <w:r w:rsidRPr="004C3E23">
        <w:rPr>
          <w:highlight w:val="yellow"/>
        </w:rPr>
        <w:t xml:space="preserve">Рисунок </w:t>
      </w:r>
      <w:r w:rsidR="00D708D3" w:rsidRPr="004C3E23">
        <w:rPr>
          <w:highlight w:val="yellow"/>
        </w:rPr>
        <w:t xml:space="preserve">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217</w:t>
      </w:r>
      <w:bookmarkEnd w:id="276"/>
      <w:r w:rsidR="00D708D3" w:rsidRPr="004C3E23">
        <w:rPr>
          <w:highlight w:val="yellow"/>
        </w:rPr>
        <w:fldChar w:fldCharType="end"/>
      </w:r>
    </w:p>
    <w:p w14:paraId="4B13D828" w14:textId="77777777" w:rsidR="00D076D9" w:rsidRPr="004C3E23" w:rsidRDefault="00D076D9"/>
    <w:p w14:paraId="5358546A" w14:textId="77777777" w:rsidR="00D076D9" w:rsidRPr="004C3E23" w:rsidRDefault="00D708D3">
      <w:pPr>
        <w:rPr>
          <w:b/>
          <w:color w:val="000000" w:themeColor="text1"/>
          <w:szCs w:val="28"/>
        </w:rPr>
      </w:pPr>
      <w:r w:rsidRPr="004C3E23">
        <w:rPr>
          <w:b/>
          <w:color w:val="000000" w:themeColor="text1"/>
          <w:szCs w:val="28"/>
        </w:rPr>
        <w:t xml:space="preserve">Формирование документа </w:t>
      </w:r>
    </w:p>
    <w:p w14:paraId="7EAB5732" w14:textId="77777777" w:rsidR="00D076D9" w:rsidRPr="004C3E23" w:rsidRDefault="00D708D3">
      <w:pPr>
        <w:rPr>
          <w:bCs/>
          <w:szCs w:val="28"/>
        </w:rPr>
      </w:pPr>
      <w:r w:rsidRPr="004C3E23">
        <w:rPr>
          <w:bCs/>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0E3D2090" w14:textId="77777777" w:rsidR="00D076D9" w:rsidRPr="004C3E23" w:rsidRDefault="00D708D3">
      <w:pPr>
        <w:rPr>
          <w:bCs/>
          <w:i/>
          <w:szCs w:val="28"/>
        </w:rPr>
      </w:pPr>
      <w:r w:rsidRPr="004C3E23">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5A16F07B" w14:textId="77777777" w:rsidR="00D076D9" w:rsidRPr="004C3E23" w:rsidRDefault="00D708D3">
      <w:pPr>
        <w:rPr>
          <w:bCs/>
          <w:i/>
          <w:szCs w:val="28"/>
        </w:rPr>
      </w:pPr>
      <w:r w:rsidRPr="004C3E23">
        <w:rPr>
          <w:bCs/>
          <w:i/>
          <w:szCs w:val="28"/>
        </w:rPr>
        <w:t>В ином случае подписание оформляющей части Акта (ф. 0510435) (за документ в целом) осуществляется без оформления Листа голосования.»</w:t>
      </w:r>
    </w:p>
    <w:p w14:paraId="3D14730E" w14:textId="77777777" w:rsidR="00D076D9" w:rsidRPr="004C3E23" w:rsidRDefault="00D708D3">
      <w:pPr>
        <w:rPr>
          <w:bCs/>
          <w:szCs w:val="28"/>
        </w:rPr>
      </w:pPr>
      <w:r w:rsidRPr="004C3E23">
        <w:rPr>
          <w:bCs/>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548EA7CB" w14:textId="77777777" w:rsidR="00D076D9" w:rsidRPr="004C3E23" w:rsidRDefault="00D708D3">
      <w:pPr>
        <w:rPr>
          <w:bCs/>
          <w:szCs w:val="28"/>
        </w:rPr>
      </w:pPr>
      <w:r w:rsidRPr="004C3E23">
        <w:rPr>
          <w:bCs/>
          <w:szCs w:val="28"/>
        </w:rPr>
        <w:t>При этом положительный результат голосования свидетельствует о том, что полученные в результате утилизации материальные ценности должны быть оприходованы, но другим электронным первичным учетным документом, что будет рассмотрено далее в разделе Формирование Акта о приеме-передаче нефинансовых активов (ф. 0510448) при одностороннем оформлении без Контрагента-Отправителя».</w:t>
      </w:r>
    </w:p>
    <w:p w14:paraId="7FC7EA10" w14:textId="77777777" w:rsidR="00D076D9" w:rsidRPr="004C3E23" w:rsidRDefault="00D076D9">
      <w:pPr>
        <w:rPr>
          <w:color w:val="000000" w:themeColor="text1"/>
        </w:rPr>
      </w:pPr>
    </w:p>
    <w:p w14:paraId="336B676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3A6B343C" w14:textId="77777777" w:rsidR="00D076D9" w:rsidRPr="004C3E23" w:rsidRDefault="00D708D3">
      <w:pPr>
        <w:rPr>
          <w:color w:val="000000" w:themeColor="text1"/>
        </w:rPr>
      </w:pPr>
      <w:r w:rsidRPr="004C3E23">
        <w:rPr>
          <w:color w:val="000000" w:themeColor="text1"/>
          <w:szCs w:val="28"/>
        </w:rPr>
        <w:t xml:space="preserve">В шапке документа указывается ЦМО из справочника ЦМО, при необходимости подразделение. </w:t>
      </w:r>
    </w:p>
    <w:p w14:paraId="3DBFBCC3"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Материалы</w:t>
      </w:r>
    </w:p>
    <w:p w14:paraId="7FB94BF1" w14:textId="77777777" w:rsidR="00D076D9" w:rsidRPr="004C3E23" w:rsidRDefault="00D708D3">
      <w:pPr>
        <w:rPr>
          <w:color w:val="000000" w:themeColor="text1"/>
        </w:rPr>
      </w:pPr>
      <w:r w:rsidRPr="004C3E23">
        <w:rPr>
          <w:color w:val="000000" w:themeColor="text1"/>
          <w:szCs w:val="28"/>
        </w:rPr>
        <w:t xml:space="preserve">По кнопке Подобрать подбираются остатки номенклатуры по счету 02.4 по ЦМО, указанному в шапке документа. После заполнения табличной части строки не подлежат редактированию, кроме реквизитов </w:t>
      </w:r>
      <w:r w:rsidRPr="004C3E23">
        <w:rPr>
          <w:b/>
          <w:color w:val="000000" w:themeColor="text1"/>
          <w:szCs w:val="28"/>
        </w:rPr>
        <w:t>Класс опасности, Способ утилизации, Работы</w:t>
      </w:r>
      <w:r w:rsidRPr="004C3E23">
        <w:rPr>
          <w:color w:val="000000" w:themeColor="text1"/>
          <w:szCs w:val="28"/>
        </w:rPr>
        <w:t>.  Значения реквизитов, указываются путем выбора из списка соответствующего. При необходимости корректировки данных следует воспользоваться новым подбором.</w:t>
      </w:r>
    </w:p>
    <w:p w14:paraId="02A36B38" w14:textId="77777777" w:rsidR="00D076D9" w:rsidRPr="004C3E23" w:rsidRDefault="00D708D3" w:rsidP="002F62D6">
      <w:pPr>
        <w:keepNext/>
        <w:ind w:firstLine="0"/>
        <w:jc w:val="center"/>
        <w:rPr>
          <w:noProof/>
        </w:rPr>
      </w:pPr>
      <w:r w:rsidRPr="004C3E23">
        <w:rPr>
          <w:noProof/>
        </w:rPr>
        <w:drawing>
          <wp:inline distT="0" distB="0" distL="0" distR="0" wp14:anchorId="4F05EC2B" wp14:editId="31421F37">
            <wp:extent cx="6029960" cy="1983740"/>
            <wp:effectExtent l="0" t="0" r="8890" b="0"/>
            <wp:docPr id="404"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Скриншот 13-09-2024 122352.jpg"/>
                    <pic:cNvPicPr>
                      <a:picLocks noChangeAspect="1"/>
                    </pic:cNvPicPr>
                  </pic:nvPicPr>
                  <pic:blipFill>
                    <a:blip r:embed="rId158"/>
                    <a:stretch/>
                  </pic:blipFill>
                  <pic:spPr bwMode="auto">
                    <a:xfrm>
                      <a:off x="0" y="0"/>
                      <a:ext cx="6029960" cy="1983740"/>
                    </a:xfrm>
                    <a:prstGeom prst="rect">
                      <a:avLst/>
                    </a:prstGeom>
                  </pic:spPr>
                </pic:pic>
              </a:graphicData>
            </a:graphic>
          </wp:inline>
        </w:drawing>
      </w:r>
    </w:p>
    <w:p w14:paraId="5254F0D3" w14:textId="74EC29E2" w:rsidR="00D076D9" w:rsidRPr="004C3E23" w:rsidRDefault="00ED3B53" w:rsidP="002C23FE">
      <w:pPr>
        <w:pStyle w:val="afffffff6"/>
      </w:pPr>
      <w:bookmarkStart w:id="277" w:name="_Toc19614873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218</w:t>
      </w:r>
      <w:bookmarkEnd w:id="277"/>
      <w:r w:rsidR="00D708D3" w:rsidRPr="004C3E23">
        <w:fldChar w:fldCharType="end"/>
      </w:r>
    </w:p>
    <w:p w14:paraId="1FA7B250" w14:textId="77777777" w:rsidR="00D076D9" w:rsidRPr="004C3E23" w:rsidRDefault="00D076D9"/>
    <w:p w14:paraId="7F706181"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155985C8" w14:textId="77777777" w:rsidR="00D076D9" w:rsidRPr="004C3E23" w:rsidRDefault="00D708D3" w:rsidP="002F62D6">
      <w:pPr>
        <w:keepNext/>
        <w:ind w:firstLine="0"/>
        <w:jc w:val="center"/>
        <w:rPr>
          <w:noProof/>
        </w:rPr>
      </w:pPr>
      <w:r w:rsidRPr="004C3E23">
        <w:rPr>
          <w:noProof/>
        </w:rPr>
        <w:drawing>
          <wp:inline distT="0" distB="0" distL="0" distR="0" wp14:anchorId="50B4428B" wp14:editId="2E69A5DD">
            <wp:extent cx="6029960" cy="1071245"/>
            <wp:effectExtent l="0" t="0" r="8890" b="0"/>
            <wp:docPr id="405"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Скриншот 13-09-2024 122544.jpg"/>
                    <pic:cNvPicPr>
                      <a:picLocks noChangeAspect="1"/>
                    </pic:cNvPicPr>
                  </pic:nvPicPr>
                  <pic:blipFill>
                    <a:blip r:embed="rId159"/>
                    <a:stretch/>
                  </pic:blipFill>
                  <pic:spPr bwMode="auto">
                    <a:xfrm>
                      <a:off x="0" y="0"/>
                      <a:ext cx="6029960" cy="1071245"/>
                    </a:xfrm>
                    <a:prstGeom prst="rect">
                      <a:avLst/>
                    </a:prstGeom>
                  </pic:spPr>
                </pic:pic>
              </a:graphicData>
            </a:graphic>
          </wp:inline>
        </w:drawing>
      </w:r>
    </w:p>
    <w:p w14:paraId="266DFD22" w14:textId="230FB359" w:rsidR="00D076D9" w:rsidRPr="004C3E23" w:rsidRDefault="00ED3B53" w:rsidP="002C23FE">
      <w:pPr>
        <w:pStyle w:val="afffffff6"/>
      </w:pPr>
      <w:bookmarkStart w:id="278" w:name="_Toc19614873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219</w:t>
      </w:r>
      <w:bookmarkEnd w:id="278"/>
      <w:r w:rsidR="00D708D3" w:rsidRPr="004C3E23">
        <w:fldChar w:fldCharType="end"/>
      </w:r>
    </w:p>
    <w:p w14:paraId="6494D306" w14:textId="77777777" w:rsidR="00D076D9" w:rsidRPr="004C3E23" w:rsidRDefault="00D076D9"/>
    <w:p w14:paraId="3C70669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w:t>
      </w:r>
    </w:p>
    <w:p w14:paraId="3F1BBD44" w14:textId="77777777"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14:paraId="2638A575"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6630457B"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64E66090"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14:paraId="75136F31" w14:textId="77777777"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14:paraId="059DA6D0" w14:textId="77777777" w:rsidR="00D076D9" w:rsidRPr="004C3E23" w:rsidRDefault="00D076D9">
      <w:pPr>
        <w:rPr>
          <w:color w:val="000000" w:themeColor="text1"/>
          <w:szCs w:val="28"/>
        </w:rPr>
      </w:pPr>
    </w:p>
    <w:p w14:paraId="0C151E5B" w14:textId="77777777" w:rsidR="00D076D9" w:rsidRPr="004C3E23" w:rsidRDefault="00D708D3" w:rsidP="002F62D6">
      <w:pPr>
        <w:keepNext/>
        <w:ind w:firstLine="0"/>
        <w:jc w:val="center"/>
        <w:rPr>
          <w:noProof/>
        </w:rPr>
      </w:pPr>
      <w:r w:rsidRPr="004C3E23">
        <w:rPr>
          <w:noProof/>
        </w:rPr>
        <w:drawing>
          <wp:inline distT="0" distB="0" distL="0" distR="0" wp14:anchorId="260CE12F" wp14:editId="57279001">
            <wp:extent cx="6029960" cy="997585"/>
            <wp:effectExtent l="0" t="0" r="8890" b="0"/>
            <wp:docPr id="40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Скриншот 13-09-2024 130313.jpg"/>
                    <pic:cNvPicPr>
                      <a:picLocks noChangeAspect="1"/>
                    </pic:cNvPicPr>
                  </pic:nvPicPr>
                  <pic:blipFill>
                    <a:blip r:embed="rId160"/>
                    <a:stretch/>
                  </pic:blipFill>
                  <pic:spPr bwMode="auto">
                    <a:xfrm>
                      <a:off x="0" y="0"/>
                      <a:ext cx="6029960" cy="997585"/>
                    </a:xfrm>
                    <a:prstGeom prst="rect">
                      <a:avLst/>
                    </a:prstGeom>
                  </pic:spPr>
                </pic:pic>
              </a:graphicData>
            </a:graphic>
          </wp:inline>
        </w:drawing>
      </w:r>
    </w:p>
    <w:p w14:paraId="213A43A8" w14:textId="2C6014B5" w:rsidR="00D076D9" w:rsidRPr="004C3E23" w:rsidRDefault="00ED3B53" w:rsidP="002C23FE">
      <w:pPr>
        <w:pStyle w:val="afffffff6"/>
      </w:pPr>
      <w:bookmarkStart w:id="279" w:name="_Toc19614873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220</w:t>
      </w:r>
      <w:bookmarkEnd w:id="279"/>
      <w:r w:rsidR="00D708D3" w:rsidRPr="004C3E23">
        <w:fldChar w:fldCharType="end"/>
      </w:r>
    </w:p>
    <w:p w14:paraId="53423928" w14:textId="77777777" w:rsidR="00D076D9" w:rsidRPr="004C3E23" w:rsidRDefault="00D076D9"/>
    <w:p w14:paraId="2E97850E"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05D8358B" w14:textId="77777777"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528AC599"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30CB6FF3"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14:paraId="0792904D"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14:paraId="1CB69757"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14:paraId="23D8B561" w14:textId="77777777" w:rsidR="00D076D9" w:rsidRPr="004C3E23" w:rsidRDefault="00D708D3" w:rsidP="002F62D6">
      <w:pPr>
        <w:keepNext/>
        <w:ind w:firstLine="0"/>
        <w:jc w:val="center"/>
        <w:rPr>
          <w:noProof/>
        </w:rPr>
      </w:pPr>
      <w:r w:rsidRPr="004C3E23">
        <w:rPr>
          <w:noProof/>
        </w:rPr>
        <w:drawing>
          <wp:inline distT="0" distB="0" distL="0" distR="0" wp14:anchorId="23CC5E97" wp14:editId="725593BB">
            <wp:extent cx="6029960" cy="1122680"/>
            <wp:effectExtent l="0" t="0" r="8890" b="1270"/>
            <wp:docPr id="40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Скриншот 13-09-2024 130405.jpg"/>
                    <pic:cNvPicPr>
                      <a:picLocks noChangeAspect="1"/>
                    </pic:cNvPicPr>
                  </pic:nvPicPr>
                  <pic:blipFill>
                    <a:blip r:embed="rId161"/>
                    <a:stretch/>
                  </pic:blipFill>
                  <pic:spPr bwMode="auto">
                    <a:xfrm>
                      <a:off x="0" y="0"/>
                      <a:ext cx="6029960" cy="1122680"/>
                    </a:xfrm>
                    <a:prstGeom prst="rect">
                      <a:avLst/>
                    </a:prstGeom>
                  </pic:spPr>
                </pic:pic>
              </a:graphicData>
            </a:graphic>
          </wp:inline>
        </w:drawing>
      </w:r>
    </w:p>
    <w:p w14:paraId="4BB31CBC" w14:textId="7D072025" w:rsidR="00D076D9" w:rsidRPr="004C3E23" w:rsidRDefault="00ED3B53" w:rsidP="002C23FE">
      <w:pPr>
        <w:pStyle w:val="afffffff6"/>
      </w:pPr>
      <w:bookmarkStart w:id="280" w:name="_Toc19614873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221</w:t>
      </w:r>
      <w:bookmarkEnd w:id="280"/>
      <w:r w:rsidR="00D708D3" w:rsidRPr="004C3E23">
        <w:fldChar w:fldCharType="end"/>
      </w:r>
    </w:p>
    <w:p w14:paraId="3162319D" w14:textId="77777777" w:rsidR="00D076D9" w:rsidRPr="004C3E23" w:rsidRDefault="00D076D9"/>
    <w:p w14:paraId="77B6F23C" w14:textId="77777777" w:rsidR="002D02A8" w:rsidRPr="004C3E23" w:rsidRDefault="002D02A8" w:rsidP="002D02A8">
      <w:pPr>
        <w:rPr>
          <w:snapToGrid w:val="0"/>
        </w:rPr>
      </w:pPr>
      <w:r w:rsidRPr="004C3E23">
        <w:rPr>
          <w:b/>
          <w:snapToGrid w:val="0"/>
        </w:rPr>
        <w:t>Заполнение вкладки Комиссия</w:t>
      </w:r>
    </w:p>
    <w:p w14:paraId="4077EE4B" w14:textId="77777777" w:rsidR="002D02A8" w:rsidRPr="004C3E23" w:rsidRDefault="002D02A8" w:rsidP="002D02A8">
      <w:pPr>
        <w:rPr>
          <w:snapToGrid w:val="0"/>
        </w:rPr>
      </w:pPr>
      <w:r w:rsidRPr="004C3E23">
        <w:rPr>
          <w:snapToGrid w:val="0"/>
        </w:rPr>
        <w:t xml:space="preserve">Переходим на вкладку Комиссия. </w:t>
      </w:r>
    </w:p>
    <w:p w14:paraId="53FD8EE2"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15F538F"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1157E87"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30A3B1E6"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12EC8885"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173E0BA1" w14:textId="77777777" w:rsidR="002D02A8" w:rsidRPr="004C3E23" w:rsidRDefault="002D02A8" w:rsidP="002D02A8">
      <w:pPr>
        <w:keepNext/>
        <w:ind w:firstLine="0"/>
        <w:jc w:val="center"/>
        <w:rPr>
          <w:noProof/>
          <w:snapToGrid w:val="0"/>
        </w:rPr>
      </w:pPr>
      <w:r w:rsidRPr="004C3E23">
        <w:rPr>
          <w:noProof/>
        </w:rPr>
        <w:drawing>
          <wp:inline distT="0" distB="0" distL="0" distR="0" wp14:anchorId="3B53A8EC" wp14:editId="1384365C">
            <wp:extent cx="5940425" cy="2203518"/>
            <wp:effectExtent l="0" t="0" r="3175" b="635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250EF40" w14:textId="7FB66A9B" w:rsidR="002D02A8" w:rsidRPr="004C3E23" w:rsidRDefault="00483B84" w:rsidP="002C23FE">
      <w:pPr>
        <w:pStyle w:val="afffffff6"/>
        <w:rPr>
          <w:snapToGrid w:val="0"/>
        </w:rPr>
      </w:pPr>
      <w:bookmarkStart w:id="281" w:name="_Toc196148737"/>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222</w:t>
      </w:r>
      <w:bookmarkEnd w:id="281"/>
      <w:r w:rsidR="002D02A8" w:rsidRPr="004C3E23">
        <w:rPr>
          <w:snapToGrid w:val="0"/>
        </w:rPr>
        <w:fldChar w:fldCharType="end"/>
      </w:r>
    </w:p>
    <w:p w14:paraId="35F73E95" w14:textId="77777777" w:rsidR="002D02A8" w:rsidRPr="004C3E23" w:rsidRDefault="002D02A8" w:rsidP="002D02A8">
      <w:pPr>
        <w:keepNext/>
        <w:rPr>
          <w:snapToGrid w:val="0"/>
        </w:rPr>
      </w:pPr>
    </w:p>
    <w:p w14:paraId="6928B17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592E2708" w14:textId="77777777" w:rsidR="002D02A8" w:rsidRPr="004C3E23" w:rsidRDefault="002D02A8" w:rsidP="002D02A8">
      <w:pPr>
        <w:keepNext/>
        <w:ind w:firstLine="0"/>
        <w:jc w:val="center"/>
        <w:rPr>
          <w:snapToGrid w:val="0"/>
        </w:rPr>
      </w:pPr>
      <w:r w:rsidRPr="004C3E23">
        <w:rPr>
          <w:noProof/>
        </w:rPr>
        <w:drawing>
          <wp:inline distT="0" distB="0" distL="0" distR="0" wp14:anchorId="52262BFB" wp14:editId="1D721DBE">
            <wp:extent cx="5940425" cy="3218829"/>
            <wp:effectExtent l="0" t="0" r="3175" b="63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A9C4C33" w14:textId="5F77E9E3" w:rsidR="002D02A8" w:rsidRPr="004C3E23" w:rsidRDefault="00483B84" w:rsidP="002C23FE">
      <w:pPr>
        <w:pStyle w:val="afffffff6"/>
        <w:rPr>
          <w:snapToGrid w:val="0"/>
        </w:rPr>
      </w:pPr>
      <w:bookmarkStart w:id="282" w:name="_Toc19614873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223</w:t>
      </w:r>
      <w:bookmarkEnd w:id="282"/>
      <w:r w:rsidR="002D02A8" w:rsidRPr="004C3E23">
        <w:rPr>
          <w:snapToGrid w:val="0"/>
        </w:rPr>
        <w:fldChar w:fldCharType="end"/>
      </w:r>
    </w:p>
    <w:p w14:paraId="392428C1"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B3C40FE" w14:textId="1EA73930" w:rsidR="002D02A8" w:rsidRPr="004C3E23" w:rsidRDefault="002D02A8" w:rsidP="002D02A8">
      <w:pPr>
        <w:keepNext/>
        <w:ind w:firstLine="0"/>
        <w:jc w:val="center"/>
      </w:pPr>
      <w:r w:rsidRPr="004C3E23">
        <w:rPr>
          <w:noProof/>
        </w:rPr>
        <w:drawing>
          <wp:inline distT="0" distB="0" distL="0" distR="0" wp14:anchorId="3DEBC888" wp14:editId="1978E053">
            <wp:extent cx="5940425" cy="4237205"/>
            <wp:effectExtent l="0" t="0" r="317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19611B0" w14:textId="438BB584" w:rsidR="002D02A8" w:rsidRPr="004C3E23" w:rsidRDefault="00483B84" w:rsidP="002C23FE">
      <w:pPr>
        <w:pStyle w:val="afffffff6"/>
        <w:rPr>
          <w:snapToGrid w:val="0"/>
        </w:rPr>
      </w:pPr>
      <w:bookmarkStart w:id="283" w:name="_Toc19614873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224</w:t>
      </w:r>
      <w:bookmarkEnd w:id="283"/>
      <w:r w:rsidR="009877E9">
        <w:rPr>
          <w:noProof/>
        </w:rPr>
        <w:fldChar w:fldCharType="end"/>
      </w:r>
    </w:p>
    <w:p w14:paraId="4531565E"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0CB2E4A" w14:textId="77777777" w:rsidR="002D02A8" w:rsidRPr="004C3E23" w:rsidRDefault="002D02A8" w:rsidP="002D02A8">
      <w:pPr>
        <w:keepNext/>
        <w:ind w:firstLine="0"/>
        <w:jc w:val="center"/>
      </w:pPr>
      <w:r w:rsidRPr="004C3E23">
        <w:rPr>
          <w:noProof/>
        </w:rPr>
        <w:drawing>
          <wp:inline distT="0" distB="0" distL="0" distR="0" wp14:anchorId="4D429E9A" wp14:editId="0FCB5A9B">
            <wp:extent cx="5940425" cy="1034317"/>
            <wp:effectExtent l="0" t="0" r="317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DBB9410" w14:textId="06BF319A" w:rsidR="002D02A8" w:rsidRPr="004C3E23" w:rsidRDefault="00483B84" w:rsidP="002C23FE">
      <w:pPr>
        <w:pStyle w:val="afffffff6"/>
        <w:rPr>
          <w:snapToGrid w:val="0"/>
        </w:rPr>
      </w:pPr>
      <w:bookmarkStart w:id="284" w:name="_Toc19614874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225</w:t>
      </w:r>
      <w:bookmarkEnd w:id="284"/>
      <w:r w:rsidR="002D02A8" w:rsidRPr="004C3E23">
        <w:rPr>
          <w:snapToGrid w:val="0"/>
        </w:rPr>
        <w:fldChar w:fldCharType="end"/>
      </w:r>
    </w:p>
    <w:p w14:paraId="002C1916"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36CB0A5A"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65902BA" w14:textId="77777777" w:rsidR="002D02A8" w:rsidRPr="004C3E23" w:rsidRDefault="002D02A8" w:rsidP="002D02A8">
      <w:pPr>
        <w:keepNext/>
        <w:ind w:firstLine="0"/>
        <w:jc w:val="center"/>
      </w:pPr>
      <w:r w:rsidRPr="004C3E23">
        <w:rPr>
          <w:noProof/>
        </w:rPr>
        <w:drawing>
          <wp:inline distT="0" distB="0" distL="0" distR="0" wp14:anchorId="075FABED" wp14:editId="7C535EBD">
            <wp:extent cx="5940425" cy="842413"/>
            <wp:effectExtent l="0" t="0" r="317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FCA6E3D" w14:textId="49D3DAB0" w:rsidR="002D02A8" w:rsidRPr="004C3E23" w:rsidRDefault="00483B84" w:rsidP="002C23FE">
      <w:pPr>
        <w:pStyle w:val="afffffff6"/>
      </w:pPr>
      <w:bookmarkStart w:id="285" w:name="_Toc19614874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226</w:t>
      </w:r>
      <w:bookmarkEnd w:id="285"/>
      <w:r w:rsidR="009877E9">
        <w:rPr>
          <w:noProof/>
        </w:rPr>
        <w:fldChar w:fldCharType="end"/>
      </w:r>
    </w:p>
    <w:p w14:paraId="53F3FDBD"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525A24DC"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744E6A8"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5951B9F5" w14:textId="77777777" w:rsidR="002D02A8" w:rsidRPr="004C3E23" w:rsidRDefault="002D02A8" w:rsidP="002D02A8">
      <w:pPr>
        <w:pStyle w:val="30"/>
        <w:tabs>
          <w:tab w:val="clear" w:pos="1701"/>
        </w:tabs>
        <w:rPr>
          <w:i/>
        </w:rPr>
      </w:pPr>
      <w:r w:rsidRPr="004C3E23">
        <w:rPr>
          <w:i/>
        </w:rPr>
        <w:t>Председатель комиссии;</w:t>
      </w:r>
    </w:p>
    <w:p w14:paraId="2F57E0AB" w14:textId="77777777" w:rsidR="002D02A8" w:rsidRPr="004C3E23" w:rsidRDefault="002D02A8" w:rsidP="002D02A8">
      <w:pPr>
        <w:pStyle w:val="30"/>
        <w:tabs>
          <w:tab w:val="clear" w:pos="1701"/>
        </w:tabs>
        <w:rPr>
          <w:i/>
        </w:rPr>
      </w:pPr>
      <w:r w:rsidRPr="004C3E23">
        <w:rPr>
          <w:i/>
        </w:rPr>
        <w:t>Член комиссии.</w:t>
      </w:r>
    </w:p>
    <w:p w14:paraId="5952D2D7" w14:textId="77777777" w:rsidR="002D02A8" w:rsidRPr="004C3E23" w:rsidRDefault="002D02A8" w:rsidP="002D02A8">
      <w:pPr>
        <w:keepNext/>
        <w:ind w:firstLine="0"/>
      </w:pPr>
      <w:r w:rsidRPr="004C3E23">
        <w:rPr>
          <w:noProof/>
        </w:rPr>
        <w:drawing>
          <wp:inline distT="0" distB="0" distL="0" distR="0" wp14:anchorId="256668FB" wp14:editId="64D62372">
            <wp:extent cx="5940425" cy="2000579"/>
            <wp:effectExtent l="0" t="0" r="3175"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96F7053" w14:textId="530E2199" w:rsidR="002D02A8" w:rsidRPr="004C3E23" w:rsidRDefault="00483B84" w:rsidP="002C23FE">
      <w:pPr>
        <w:pStyle w:val="afffffff6"/>
      </w:pPr>
      <w:bookmarkStart w:id="286" w:name="_Toc19614874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227</w:t>
      </w:r>
      <w:bookmarkEnd w:id="286"/>
      <w:r w:rsidR="009877E9">
        <w:rPr>
          <w:noProof/>
        </w:rPr>
        <w:fldChar w:fldCharType="end"/>
      </w:r>
    </w:p>
    <w:p w14:paraId="23350169" w14:textId="77777777" w:rsidR="002D02A8" w:rsidRPr="004C3E23" w:rsidRDefault="002D02A8" w:rsidP="002D02A8"/>
    <w:p w14:paraId="4383EA24"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36BA4E7B" w14:textId="77777777" w:rsidR="002D02A8" w:rsidRPr="004C3E23" w:rsidRDefault="002D02A8" w:rsidP="002D02A8">
      <w:pPr>
        <w:pStyle w:val="30"/>
        <w:rPr>
          <w:i/>
        </w:rPr>
      </w:pPr>
      <w:r w:rsidRPr="004C3E23">
        <w:rPr>
          <w:i/>
        </w:rPr>
        <w:t>Председатель комиссии;</w:t>
      </w:r>
    </w:p>
    <w:p w14:paraId="246191A3" w14:textId="77777777" w:rsidR="002D02A8" w:rsidRPr="004C3E23" w:rsidRDefault="002D02A8" w:rsidP="002D02A8">
      <w:pPr>
        <w:pStyle w:val="30"/>
        <w:rPr>
          <w:i/>
        </w:rPr>
      </w:pPr>
      <w:r w:rsidRPr="004C3E23">
        <w:rPr>
          <w:i/>
        </w:rPr>
        <w:t>Заместитель председателя комиссии;</w:t>
      </w:r>
    </w:p>
    <w:p w14:paraId="4E1CE298" w14:textId="77777777" w:rsidR="002D02A8" w:rsidRPr="004C3E23" w:rsidRDefault="002D02A8" w:rsidP="002D02A8">
      <w:pPr>
        <w:pStyle w:val="30"/>
        <w:rPr>
          <w:i/>
        </w:rPr>
      </w:pPr>
      <w:r w:rsidRPr="004C3E23">
        <w:rPr>
          <w:i/>
        </w:rPr>
        <w:t>Уполномоченное председателем лицо;</w:t>
      </w:r>
    </w:p>
    <w:p w14:paraId="452DCCE4" w14:textId="77777777" w:rsidR="002D02A8" w:rsidRPr="004C3E23" w:rsidRDefault="002D02A8" w:rsidP="002D02A8">
      <w:pPr>
        <w:pStyle w:val="30"/>
        <w:rPr>
          <w:i/>
        </w:rPr>
      </w:pPr>
      <w:r w:rsidRPr="004C3E23">
        <w:rPr>
          <w:i/>
        </w:rPr>
        <w:t>Член комиссии;</w:t>
      </w:r>
    </w:p>
    <w:p w14:paraId="091A2158" w14:textId="77777777" w:rsidR="002D02A8" w:rsidRPr="004C3E23" w:rsidRDefault="002D02A8" w:rsidP="002D02A8">
      <w:pPr>
        <w:pStyle w:val="30"/>
        <w:rPr>
          <w:i/>
        </w:rPr>
      </w:pPr>
      <w:r w:rsidRPr="004C3E23">
        <w:rPr>
          <w:i/>
        </w:rPr>
        <w:t>Эксперт; (указанный статус не применяется в ГИИС ЭБ!)</w:t>
      </w:r>
    </w:p>
    <w:p w14:paraId="4A7DF0A1" w14:textId="77777777" w:rsidR="002D02A8" w:rsidRPr="004C3E23" w:rsidRDefault="002D02A8" w:rsidP="002D02A8">
      <w:pPr>
        <w:pStyle w:val="30"/>
        <w:rPr>
          <w:i/>
        </w:rPr>
      </w:pPr>
      <w:r w:rsidRPr="004C3E23">
        <w:rPr>
          <w:i/>
        </w:rPr>
        <w:t>Заместитель уполномоченного председателем лица.</w:t>
      </w:r>
    </w:p>
    <w:p w14:paraId="5C852B26" w14:textId="77777777" w:rsidR="002D02A8" w:rsidRPr="004C3E23" w:rsidRDefault="002D02A8" w:rsidP="002D02A8">
      <w:pPr>
        <w:jc w:val="center"/>
        <w:rPr>
          <w:snapToGrid w:val="0"/>
        </w:rPr>
      </w:pPr>
    </w:p>
    <w:p w14:paraId="7BD548C3" w14:textId="77777777" w:rsidR="002D02A8" w:rsidRPr="004C3E23" w:rsidRDefault="002D02A8" w:rsidP="002D02A8">
      <w:pPr>
        <w:keepNext/>
        <w:ind w:firstLine="0"/>
      </w:pPr>
      <w:r w:rsidRPr="004C3E23">
        <w:rPr>
          <w:noProof/>
        </w:rPr>
        <w:drawing>
          <wp:inline distT="0" distB="0" distL="0" distR="0" wp14:anchorId="061ACA73" wp14:editId="4CD53ED2">
            <wp:extent cx="5940425" cy="3181429"/>
            <wp:effectExtent l="0" t="0" r="3175"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05559A0" w14:textId="0BADA2CE" w:rsidR="002D02A8" w:rsidRPr="004C3E23" w:rsidRDefault="00483B84" w:rsidP="002C23FE">
      <w:pPr>
        <w:pStyle w:val="afffffff6"/>
      </w:pPr>
      <w:bookmarkStart w:id="287" w:name="_Toc19614874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228</w:t>
      </w:r>
      <w:bookmarkEnd w:id="287"/>
      <w:r w:rsidR="009877E9">
        <w:rPr>
          <w:noProof/>
        </w:rPr>
        <w:fldChar w:fldCharType="end"/>
      </w:r>
    </w:p>
    <w:p w14:paraId="255C2179" w14:textId="77777777" w:rsidR="002D02A8" w:rsidRPr="004C3E23" w:rsidRDefault="002D02A8" w:rsidP="002D02A8">
      <w:pPr>
        <w:jc w:val="center"/>
        <w:rPr>
          <w:snapToGrid w:val="0"/>
        </w:rPr>
      </w:pPr>
    </w:p>
    <w:p w14:paraId="5A7CEA55"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536B4BF"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EC0AC26"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0990073" w14:textId="77777777" w:rsidR="002D02A8" w:rsidRPr="004C3E23" w:rsidRDefault="002D02A8" w:rsidP="002D02A8">
      <w:pPr>
        <w:keepNext/>
        <w:ind w:firstLine="0"/>
      </w:pPr>
      <w:r w:rsidRPr="004C3E23">
        <w:rPr>
          <w:noProof/>
        </w:rPr>
        <w:drawing>
          <wp:inline distT="0" distB="0" distL="0" distR="0" wp14:anchorId="2BD7DC1A" wp14:editId="132394CF">
            <wp:extent cx="5940425" cy="1994448"/>
            <wp:effectExtent l="0" t="0" r="3175" b="635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8B32307" w14:textId="7F114035" w:rsidR="002D02A8" w:rsidRPr="004C3E23" w:rsidRDefault="00ED3B53" w:rsidP="002C23FE">
      <w:pPr>
        <w:pStyle w:val="afffffff6"/>
      </w:pPr>
      <w:bookmarkStart w:id="288" w:name="_Toc196148744"/>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229</w:t>
      </w:r>
      <w:bookmarkEnd w:id="288"/>
      <w:r w:rsidR="009877E9">
        <w:rPr>
          <w:noProof/>
        </w:rPr>
        <w:fldChar w:fldCharType="end"/>
      </w:r>
    </w:p>
    <w:p w14:paraId="303DD6FE" w14:textId="0930CD8A" w:rsidR="002D02A8" w:rsidRPr="004C3E23" w:rsidRDefault="00ED3B53">
      <w:pPr>
        <w:rPr>
          <w:color w:val="000000" w:themeColor="text1"/>
          <w:szCs w:val="28"/>
        </w:rPr>
      </w:pPr>
      <w:r w:rsidRPr="004C3E23">
        <w:t xml:space="preserve">Рисунок Рисунок Рисунок </w:t>
      </w:r>
    </w:p>
    <w:p w14:paraId="2F38DE71" w14:textId="77777777" w:rsidR="002D02A8" w:rsidRPr="004C3E23" w:rsidRDefault="002D02A8" w:rsidP="002D02A8">
      <w:pPr>
        <w:rPr>
          <w:color w:val="000000" w:themeColor="text1"/>
        </w:rPr>
      </w:pPr>
      <w:r w:rsidRPr="004C3E23">
        <w:rPr>
          <w:color w:val="000000" w:themeColor="text1"/>
          <w:szCs w:val="28"/>
        </w:rPr>
        <w:t>Заполняем в документ:</w:t>
      </w:r>
    </w:p>
    <w:p w14:paraId="33BA6AC5" w14:textId="77777777" w:rsidR="002D02A8" w:rsidRPr="004C3E23" w:rsidRDefault="002D02A8" w:rsidP="002D02A8">
      <w:pPr>
        <w:keepNext/>
        <w:ind w:firstLine="0"/>
        <w:jc w:val="center"/>
        <w:rPr>
          <w:noProof/>
        </w:rPr>
      </w:pPr>
      <w:r w:rsidRPr="004C3E23">
        <w:rPr>
          <w:noProof/>
        </w:rPr>
        <w:drawing>
          <wp:inline distT="0" distB="0" distL="0" distR="0" wp14:anchorId="160F31E8" wp14:editId="5FFA4AE6">
            <wp:extent cx="5940425" cy="2117725"/>
            <wp:effectExtent l="0" t="0" r="3175" b="0"/>
            <wp:docPr id="624"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2"/>
                    <a:stretch/>
                  </pic:blipFill>
                  <pic:spPr bwMode="auto">
                    <a:xfrm>
                      <a:off x="0" y="0"/>
                      <a:ext cx="5940425" cy="2117725"/>
                    </a:xfrm>
                    <a:prstGeom prst="rect">
                      <a:avLst/>
                    </a:prstGeom>
                  </pic:spPr>
                </pic:pic>
              </a:graphicData>
            </a:graphic>
          </wp:inline>
        </w:drawing>
      </w:r>
    </w:p>
    <w:p w14:paraId="119ED99E" w14:textId="7F86CD2E" w:rsidR="002D02A8" w:rsidRPr="004C3E23" w:rsidRDefault="00ED3B53" w:rsidP="002C23FE">
      <w:pPr>
        <w:pStyle w:val="afffffff6"/>
      </w:pPr>
      <w:bookmarkStart w:id="289" w:name="_Toc196148745"/>
      <w:r w:rsidRPr="004C3E23">
        <w:t xml:space="preserve">Рисунок </w:t>
      </w:r>
      <w:r w:rsidR="002D02A8" w:rsidRPr="004C3E23">
        <w:t xml:space="preserve"> </w:t>
      </w:r>
      <w:r w:rsidR="002D02A8" w:rsidRPr="004C3E23">
        <w:fldChar w:fldCharType="begin"/>
      </w:r>
      <w:r w:rsidR="002D02A8" w:rsidRPr="004C3E23">
        <w:instrText xml:space="preserve">SEQ Рисунок \* ARABIC </w:instrText>
      </w:r>
      <w:r w:rsidR="002D02A8" w:rsidRPr="004C3E23">
        <w:fldChar w:fldCharType="separate"/>
      </w:r>
      <w:r w:rsidR="00013008" w:rsidRPr="004C3E23">
        <w:rPr>
          <w:noProof/>
        </w:rPr>
        <w:t>230</w:t>
      </w:r>
      <w:bookmarkEnd w:id="289"/>
      <w:r w:rsidR="002D02A8" w:rsidRPr="004C3E23">
        <w:fldChar w:fldCharType="end"/>
      </w:r>
    </w:p>
    <w:p w14:paraId="65F8B35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1103F6B5" w14:textId="77777777" w:rsidR="00D076D9" w:rsidRPr="004C3E23" w:rsidRDefault="00D708D3">
      <w:pPr>
        <w:keepNext/>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01C2DC8"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34153C0E" w14:textId="77777777" w:rsidR="00D076D9" w:rsidRPr="004C3E23" w:rsidRDefault="00D708D3" w:rsidP="002F62D6">
      <w:pPr>
        <w:keepNext/>
        <w:ind w:firstLine="0"/>
        <w:jc w:val="center"/>
        <w:rPr>
          <w:noProof/>
        </w:rPr>
      </w:pPr>
      <w:r w:rsidRPr="004C3E23">
        <w:rPr>
          <w:noProof/>
        </w:rPr>
        <w:drawing>
          <wp:inline distT="0" distB="0" distL="0" distR="0" wp14:anchorId="116170F6" wp14:editId="62374D47">
            <wp:extent cx="6029960" cy="1103630"/>
            <wp:effectExtent l="0" t="0" r="8890" b="1270"/>
            <wp:docPr id="41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Скриншот 13-09-2024 130558.jpg"/>
                    <pic:cNvPicPr>
                      <a:picLocks noChangeAspect="1"/>
                    </pic:cNvPicPr>
                  </pic:nvPicPr>
                  <pic:blipFill>
                    <a:blip r:embed="rId163"/>
                    <a:stretch/>
                  </pic:blipFill>
                  <pic:spPr bwMode="auto">
                    <a:xfrm>
                      <a:off x="0" y="0"/>
                      <a:ext cx="6029960" cy="1103630"/>
                    </a:xfrm>
                    <a:prstGeom prst="rect">
                      <a:avLst/>
                    </a:prstGeom>
                  </pic:spPr>
                </pic:pic>
              </a:graphicData>
            </a:graphic>
          </wp:inline>
        </w:drawing>
      </w:r>
    </w:p>
    <w:p w14:paraId="2DADBC3B" w14:textId="75520DED" w:rsidR="00D076D9" w:rsidRPr="004C3E23" w:rsidRDefault="00ED3B53" w:rsidP="002C23FE">
      <w:pPr>
        <w:pStyle w:val="afffffff6"/>
      </w:pPr>
      <w:bookmarkStart w:id="290" w:name="_Toc19614874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231</w:t>
      </w:r>
      <w:bookmarkEnd w:id="290"/>
      <w:r w:rsidR="00D708D3" w:rsidRPr="004C3E23">
        <w:fldChar w:fldCharType="end"/>
      </w:r>
    </w:p>
    <w:p w14:paraId="7D1AE06C" w14:textId="77777777" w:rsidR="00D076D9" w:rsidRPr="004C3E23" w:rsidRDefault="00D076D9"/>
    <w:p w14:paraId="0B2089E5" w14:textId="77777777" w:rsidR="00D076D9" w:rsidRPr="004C3E23" w:rsidRDefault="00D708D3">
      <w:pPr>
        <w:rPr>
          <w:color w:val="000000" w:themeColor="text1"/>
          <w:szCs w:val="28"/>
        </w:rPr>
      </w:pPr>
      <w:r w:rsidRPr="004C3E23">
        <w:rPr>
          <w:color w:val="000000" w:themeColor="text1"/>
          <w:szCs w:val="28"/>
        </w:rPr>
        <w:t>На первом этапе имеется три статуса выполнения</w:t>
      </w:r>
    </w:p>
    <w:p w14:paraId="7A56D700" w14:textId="77777777" w:rsidR="00D076D9" w:rsidRPr="004C3E23" w:rsidRDefault="00D708D3">
      <w:pPr>
        <w:rPr>
          <w:b/>
          <w:color w:val="000000" w:themeColor="text1"/>
          <w:szCs w:val="28"/>
        </w:rPr>
      </w:pPr>
      <w:r w:rsidRPr="004C3E23">
        <w:rPr>
          <w:b/>
          <w:color w:val="000000" w:themeColor="text1"/>
          <w:szCs w:val="28"/>
        </w:rPr>
        <w:t>На согласование, На подписание, Заседание не состоялось.</w:t>
      </w:r>
    </w:p>
    <w:p w14:paraId="70831FC5" w14:textId="77777777" w:rsidR="00D076D9" w:rsidRPr="004C3E23" w:rsidRDefault="00D708D3" w:rsidP="002F62D6">
      <w:pPr>
        <w:keepNext/>
        <w:ind w:firstLine="0"/>
        <w:jc w:val="center"/>
        <w:rPr>
          <w:noProof/>
        </w:rPr>
      </w:pPr>
      <w:r w:rsidRPr="004C3E23">
        <w:rPr>
          <w:noProof/>
        </w:rPr>
        <w:drawing>
          <wp:inline distT="0" distB="0" distL="0" distR="0" wp14:anchorId="7E9C9AAB" wp14:editId="58E69851">
            <wp:extent cx="6029960" cy="731520"/>
            <wp:effectExtent l="0" t="0" r="8890" b="0"/>
            <wp:docPr id="41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Скриншот 13-09-2024 130657.jpg"/>
                    <pic:cNvPicPr>
                      <a:picLocks noChangeAspect="1"/>
                    </pic:cNvPicPr>
                  </pic:nvPicPr>
                  <pic:blipFill>
                    <a:blip r:embed="rId164"/>
                    <a:stretch/>
                  </pic:blipFill>
                  <pic:spPr bwMode="auto">
                    <a:xfrm>
                      <a:off x="0" y="0"/>
                      <a:ext cx="6029960" cy="731520"/>
                    </a:xfrm>
                    <a:prstGeom prst="rect">
                      <a:avLst/>
                    </a:prstGeom>
                  </pic:spPr>
                </pic:pic>
              </a:graphicData>
            </a:graphic>
          </wp:inline>
        </w:drawing>
      </w:r>
    </w:p>
    <w:p w14:paraId="7166C3AC" w14:textId="67ED3069" w:rsidR="00D076D9" w:rsidRPr="004C3E23" w:rsidRDefault="00ED3B53" w:rsidP="002C23FE">
      <w:pPr>
        <w:pStyle w:val="afffffff6"/>
      </w:pPr>
      <w:bookmarkStart w:id="291" w:name="_Toc19614874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232</w:t>
      </w:r>
      <w:bookmarkEnd w:id="291"/>
      <w:r w:rsidR="00D708D3" w:rsidRPr="004C3E23">
        <w:fldChar w:fldCharType="end"/>
      </w:r>
    </w:p>
    <w:p w14:paraId="0E6D881C" w14:textId="77777777" w:rsidR="00D076D9" w:rsidRPr="004C3E23" w:rsidRDefault="00D076D9"/>
    <w:p w14:paraId="1B0B5FEF" w14:textId="77777777" w:rsidR="00D076D9" w:rsidRPr="004C3E23" w:rsidRDefault="00D708D3">
      <w:pPr>
        <w:spacing w:before="120" w:after="120"/>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14:paraId="1E6C0B6C" w14:textId="77777777" w:rsidR="00D076D9" w:rsidRPr="004C3E23" w:rsidRDefault="00D708D3">
      <w:pPr>
        <w:spacing w:before="120" w:after="120"/>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31FEFF88" w14:textId="77777777" w:rsidR="00D076D9" w:rsidRPr="004C3E23" w:rsidRDefault="00D708D3">
      <w:pPr>
        <w:spacing w:before="120" w:after="120"/>
        <w:rPr>
          <w:szCs w:val="28"/>
        </w:rPr>
      </w:pPr>
      <w:r w:rsidRPr="004C3E23">
        <w:rPr>
          <w:i/>
          <w:szCs w:val="28"/>
        </w:rPr>
        <w:t xml:space="preserve">Рассмотрим пример формирования бизнесс процесса при пустой вкладке </w:t>
      </w:r>
      <w:r w:rsidRPr="004C3E23">
        <w:rPr>
          <w:b/>
          <w:i/>
          <w:szCs w:val="28"/>
        </w:rPr>
        <w:t>Полученные материалы.</w:t>
      </w:r>
    </w:p>
    <w:p w14:paraId="1E9DE152" w14:textId="77777777" w:rsidR="00D076D9" w:rsidRPr="004C3E23" w:rsidRDefault="00D708D3">
      <w:pPr>
        <w:spacing w:before="120" w:after="120"/>
        <w:rPr>
          <w:szCs w:val="28"/>
        </w:rPr>
      </w:pPr>
      <w:r w:rsidRPr="004C3E23">
        <w:rPr>
          <w:szCs w:val="28"/>
        </w:rPr>
        <w:t>Согласно, утвержденному шаблону процесса документ будет отправлен сотрудникам из состава комиссии.</w:t>
      </w:r>
    </w:p>
    <w:p w14:paraId="29D9C342" w14:textId="77777777" w:rsidR="00D076D9" w:rsidRPr="004C3E23" w:rsidRDefault="00D708D3" w:rsidP="002F62D6">
      <w:pPr>
        <w:keepNext/>
        <w:ind w:firstLine="0"/>
        <w:jc w:val="center"/>
        <w:rPr>
          <w:noProof/>
        </w:rPr>
      </w:pPr>
      <w:r w:rsidRPr="004C3E23">
        <w:rPr>
          <w:noProof/>
        </w:rPr>
        <w:drawing>
          <wp:inline distT="0" distB="0" distL="0" distR="0" wp14:anchorId="216E418E" wp14:editId="1DD5AE2B">
            <wp:extent cx="6029960" cy="1385570"/>
            <wp:effectExtent l="0" t="0" r="8890" b="5080"/>
            <wp:docPr id="41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Скриншот 13-09-2024 144247.jpg"/>
                    <pic:cNvPicPr>
                      <a:picLocks noChangeAspect="1"/>
                    </pic:cNvPicPr>
                  </pic:nvPicPr>
                  <pic:blipFill>
                    <a:blip r:embed="rId165"/>
                    <a:stretch/>
                  </pic:blipFill>
                  <pic:spPr bwMode="auto">
                    <a:xfrm>
                      <a:off x="0" y="0"/>
                      <a:ext cx="6029960" cy="1385570"/>
                    </a:xfrm>
                    <a:prstGeom prst="rect">
                      <a:avLst/>
                    </a:prstGeom>
                  </pic:spPr>
                </pic:pic>
              </a:graphicData>
            </a:graphic>
          </wp:inline>
        </w:drawing>
      </w:r>
    </w:p>
    <w:p w14:paraId="222484DC" w14:textId="664424C0" w:rsidR="00D076D9" w:rsidRPr="004C3E23" w:rsidRDefault="00ED3B53" w:rsidP="002C23FE">
      <w:pPr>
        <w:pStyle w:val="afffffff6"/>
      </w:pPr>
      <w:bookmarkStart w:id="292" w:name="_Toc19614874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233</w:t>
      </w:r>
      <w:bookmarkEnd w:id="292"/>
      <w:r w:rsidR="00D708D3" w:rsidRPr="004C3E23">
        <w:fldChar w:fldCharType="end"/>
      </w:r>
    </w:p>
    <w:p w14:paraId="6E09A324" w14:textId="77777777" w:rsidR="00D076D9" w:rsidRPr="004C3E23" w:rsidRDefault="00D708D3">
      <w:pPr>
        <w:pStyle w:val="afff1"/>
      </w:pPr>
      <w:r w:rsidRPr="004C3E23">
        <w:tab/>
        <w:t xml:space="preserve">Далее члены комиссии выполняют подписание документа по кнопке-резолюции </w:t>
      </w:r>
      <w:r w:rsidRPr="004C3E23">
        <w:rPr>
          <w:b/>
        </w:rPr>
        <w:t>Подписать</w:t>
      </w:r>
    </w:p>
    <w:p w14:paraId="02C49744" w14:textId="77777777" w:rsidR="00D076D9" w:rsidRPr="004C3E23" w:rsidRDefault="00D708D3" w:rsidP="002F62D6">
      <w:pPr>
        <w:keepNext/>
        <w:ind w:firstLine="0"/>
        <w:jc w:val="center"/>
        <w:rPr>
          <w:noProof/>
        </w:rPr>
      </w:pPr>
      <w:r w:rsidRPr="004C3E23">
        <w:rPr>
          <w:noProof/>
        </w:rPr>
        <w:drawing>
          <wp:inline distT="0" distB="0" distL="0" distR="0" wp14:anchorId="29876956" wp14:editId="4AE0C72E">
            <wp:extent cx="5772150" cy="704850"/>
            <wp:effectExtent l="0" t="0" r="0" b="0"/>
            <wp:docPr id="41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Скриншот 13-09-2024 144332.jpg"/>
                    <pic:cNvPicPr>
                      <a:picLocks noChangeAspect="1"/>
                    </pic:cNvPicPr>
                  </pic:nvPicPr>
                  <pic:blipFill>
                    <a:blip r:embed="rId166"/>
                    <a:stretch/>
                  </pic:blipFill>
                  <pic:spPr bwMode="auto">
                    <a:xfrm>
                      <a:off x="0" y="0"/>
                      <a:ext cx="5772150" cy="704850"/>
                    </a:xfrm>
                    <a:prstGeom prst="rect">
                      <a:avLst/>
                    </a:prstGeom>
                  </pic:spPr>
                </pic:pic>
              </a:graphicData>
            </a:graphic>
          </wp:inline>
        </w:drawing>
      </w:r>
    </w:p>
    <w:p w14:paraId="4AEBB07E" w14:textId="5F42BD1A" w:rsidR="00D076D9" w:rsidRPr="004C3E23" w:rsidRDefault="00ED3B53" w:rsidP="002C23FE">
      <w:pPr>
        <w:pStyle w:val="afffffff6"/>
      </w:pPr>
      <w:bookmarkStart w:id="293" w:name="_Toc19614874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234</w:t>
      </w:r>
      <w:bookmarkEnd w:id="293"/>
      <w:r w:rsidR="00D708D3" w:rsidRPr="004C3E23">
        <w:fldChar w:fldCharType="end"/>
      </w:r>
    </w:p>
    <w:p w14:paraId="4EDEB2BB" w14:textId="77777777" w:rsidR="00D076D9" w:rsidRPr="004C3E23" w:rsidRDefault="00D076D9">
      <w:pPr>
        <w:pStyle w:val="afff1"/>
      </w:pPr>
    </w:p>
    <w:p w14:paraId="507BA26C" w14:textId="77777777" w:rsidR="00D076D9" w:rsidRPr="004C3E23" w:rsidRDefault="00D708D3">
      <w:pPr>
        <w:pStyle w:val="afff1"/>
        <w:ind w:firstLine="708"/>
      </w:pPr>
      <w:r w:rsidRPr="004C3E23">
        <w:t xml:space="preserve">После успешного подписания документа членами комиссии документ будет отправлен на этап </w:t>
      </w:r>
      <w:r w:rsidRPr="004C3E23">
        <w:rPr>
          <w:b/>
        </w:rPr>
        <w:t xml:space="preserve">Утверждение председателем комиссии </w:t>
      </w:r>
      <w:r w:rsidRPr="004C3E23">
        <w:t xml:space="preserve">пользователю с ролью </w:t>
      </w:r>
      <w:r w:rsidRPr="004C3E23">
        <w:rPr>
          <w:b/>
        </w:rPr>
        <w:t>Председатель комиссии</w:t>
      </w:r>
      <w:r w:rsidRPr="004C3E23">
        <w:t xml:space="preserve">. </w:t>
      </w:r>
    </w:p>
    <w:p w14:paraId="3212F80E" w14:textId="77777777" w:rsidR="00D076D9" w:rsidRPr="004C3E23" w:rsidRDefault="00D708D3">
      <w:pPr>
        <w:pStyle w:val="afff1"/>
      </w:pPr>
      <w:r w:rsidRPr="004C3E23">
        <w:t xml:space="preserve">Далее утверждение документ производит пользователь с ролью </w:t>
      </w:r>
      <w:r w:rsidRPr="004C3E23">
        <w:rPr>
          <w:b/>
        </w:rPr>
        <w:t>Руководитель</w:t>
      </w:r>
      <w:r w:rsidRPr="004C3E23">
        <w:t xml:space="preserve">. </w:t>
      </w:r>
    </w:p>
    <w:p w14:paraId="1CC2FD5E" w14:textId="77777777" w:rsidR="00D076D9" w:rsidRPr="004C3E23" w:rsidRDefault="00D708D3">
      <w:pPr>
        <w:pStyle w:val="afff1"/>
      </w:pPr>
      <w:r w:rsidRPr="004C3E23">
        <w:t xml:space="preserve">Заключающим этап будет этап </w:t>
      </w:r>
      <w:r w:rsidRPr="004C3E23">
        <w:rPr>
          <w:b/>
        </w:rPr>
        <w:t>Ознакомление</w:t>
      </w:r>
      <w:r w:rsidRPr="004C3E23">
        <w:t xml:space="preserve">, который выполняет пользователь с ролью Материально ответственное лицо. Документ будет отправлен пользователю, указанному в реквизите «ЦМО». </w:t>
      </w:r>
    </w:p>
    <w:p w14:paraId="7F7EAF2D" w14:textId="77777777" w:rsidR="00D076D9" w:rsidRPr="004C3E23" w:rsidRDefault="00D708D3" w:rsidP="002F62D6">
      <w:pPr>
        <w:keepNext/>
        <w:ind w:firstLine="0"/>
        <w:jc w:val="center"/>
        <w:rPr>
          <w:noProof/>
        </w:rPr>
      </w:pPr>
      <w:r w:rsidRPr="004C3E23">
        <w:rPr>
          <w:noProof/>
        </w:rPr>
        <w:drawing>
          <wp:inline distT="0" distB="0" distL="0" distR="0" wp14:anchorId="2C461FBB" wp14:editId="193C119E">
            <wp:extent cx="6029960" cy="1186815"/>
            <wp:effectExtent l="0" t="0" r="8890" b="0"/>
            <wp:docPr id="415"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Скриншот 13-09-2024 164055.jpg"/>
                    <pic:cNvPicPr>
                      <a:picLocks noChangeAspect="1"/>
                    </pic:cNvPicPr>
                  </pic:nvPicPr>
                  <pic:blipFill>
                    <a:blip r:embed="rId167"/>
                    <a:stretch/>
                  </pic:blipFill>
                  <pic:spPr bwMode="auto">
                    <a:xfrm>
                      <a:off x="0" y="0"/>
                      <a:ext cx="6029960" cy="1186815"/>
                    </a:xfrm>
                    <a:prstGeom prst="rect">
                      <a:avLst/>
                    </a:prstGeom>
                  </pic:spPr>
                </pic:pic>
              </a:graphicData>
            </a:graphic>
          </wp:inline>
        </w:drawing>
      </w:r>
    </w:p>
    <w:p w14:paraId="3A133BBF" w14:textId="1E5D891B" w:rsidR="00D076D9" w:rsidRPr="004C3E23" w:rsidRDefault="00ED3B53" w:rsidP="002C23FE">
      <w:pPr>
        <w:pStyle w:val="afffffff6"/>
      </w:pPr>
      <w:bookmarkStart w:id="294" w:name="_Toc19614875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235</w:t>
      </w:r>
      <w:bookmarkEnd w:id="294"/>
      <w:r w:rsidR="00D708D3" w:rsidRPr="004C3E23">
        <w:fldChar w:fldCharType="end"/>
      </w:r>
    </w:p>
    <w:p w14:paraId="0EE7E588" w14:textId="77777777" w:rsidR="00D076D9" w:rsidRPr="004C3E23" w:rsidRDefault="00D708D3">
      <w:pPr>
        <w:spacing w:before="120" w:after="120"/>
        <w:ind w:firstLine="567"/>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14:paraId="715D4F65" w14:textId="77777777" w:rsidR="00D076D9" w:rsidRPr="004C3E23" w:rsidRDefault="00D708D3">
      <w:pPr>
        <w:spacing w:before="120" w:after="120"/>
        <w:rPr>
          <w:szCs w:val="28"/>
        </w:rPr>
      </w:pPr>
      <w:r w:rsidRPr="004C3E23">
        <w:rPr>
          <w:i/>
          <w:szCs w:val="28"/>
        </w:rPr>
        <w:t xml:space="preserve">Рассмотрим пример формирования бизнесс процесса при заполненной вкладке </w:t>
      </w:r>
      <w:r w:rsidRPr="004C3E23">
        <w:rPr>
          <w:b/>
          <w:i/>
          <w:szCs w:val="28"/>
        </w:rPr>
        <w:t>Полученные материалы</w:t>
      </w:r>
      <w:r w:rsidRPr="004C3E23">
        <w:rPr>
          <w:szCs w:val="28"/>
        </w:rPr>
        <w:t xml:space="preserve">. </w:t>
      </w:r>
    </w:p>
    <w:p w14:paraId="23BBD05A" w14:textId="77777777" w:rsidR="00D076D9" w:rsidRPr="004C3E23" w:rsidRDefault="00D708D3">
      <w:pPr>
        <w:rPr>
          <w:color w:val="000000" w:themeColor="text1"/>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7734CD81" w14:textId="77777777" w:rsidR="00D076D9" w:rsidRPr="004C3E23" w:rsidRDefault="00D708D3">
      <w:pPr>
        <w:spacing w:before="120" w:after="120"/>
        <w:rPr>
          <w:szCs w:val="28"/>
        </w:rPr>
      </w:pPr>
      <w:r w:rsidRPr="004C3E23">
        <w:rPr>
          <w:szCs w:val="28"/>
        </w:rPr>
        <w:t>При этом срабатывают дополнительные блокирующие обработчики.</w:t>
      </w:r>
    </w:p>
    <w:p w14:paraId="3FBCD2A3"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9E98BF5"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1FAB208E"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030CA64E" w14:textId="77777777" w:rsidR="00D076D9" w:rsidRPr="004C3E23" w:rsidRDefault="00D708D3" w:rsidP="002F62D6">
      <w:pPr>
        <w:keepNext/>
        <w:ind w:firstLine="0"/>
        <w:jc w:val="center"/>
        <w:rPr>
          <w:noProof/>
        </w:rPr>
      </w:pPr>
      <w:r w:rsidRPr="004C3E23">
        <w:rPr>
          <w:noProof/>
        </w:rPr>
        <mc:AlternateContent>
          <mc:Choice Requires="wps">
            <w:drawing>
              <wp:inline distT="0" distB="0" distL="0" distR="0" wp14:anchorId="307C9538" wp14:editId="36754F60">
                <wp:extent cx="6019800" cy="1982470"/>
                <wp:effectExtent l="0" t="0" r="0" b="0"/>
                <wp:docPr id="416" name="Врезка212"/>
                <wp:cNvGraphicFramePr/>
                <a:graphic xmlns:a="http://schemas.openxmlformats.org/drawingml/2006/main">
                  <a:graphicData uri="http://schemas.microsoft.com/office/word/2010/wordprocessingShape">
                    <wps:wsp>
                      <wps:cNvSpPr/>
                      <wps:spPr bwMode="auto">
                        <a:xfrm>
                          <a:off x="0" y="0"/>
                          <a:ext cx="6019920" cy="1982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ACBC2A3" w14:textId="77777777" w:rsidR="00D33DDD" w:rsidRDefault="00D33DDD">
                            <w:pPr>
                              <w:pStyle w:val="aff2"/>
                            </w:pPr>
                            <w:r>
                              <w:rPr>
                                <w:noProof/>
                              </w:rPr>
                              <w:drawing>
                                <wp:inline distT="0" distB="0" distL="0" distR="0" wp14:anchorId="4DB9E678" wp14:editId="6FCB78C9">
                                  <wp:extent cx="6019800" cy="1609725"/>
                                  <wp:effectExtent l="0" t="0" r="0" b="0"/>
                                  <wp:docPr id="235"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icPr>
                                        <pic:blipFill>
                                          <a:blip r:embed="rId168"/>
                                          <a:stretch/>
                                        </pic:blipFill>
                                        <pic:spPr bwMode="auto">
                                          <a:xfrm>
                                            <a:off x="0" y="0"/>
                                            <a:ext cx="6019800" cy="160972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7C9538" id="Врезка212" o:spid="_x0000_s1094" style="width:474pt;height:15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" stroked="f" strokeweight="0">
                <v:textbox inset="0,0,0,0">
                  <w:txbxContent>
                    <w:p w14:paraId="5ACBC2A3" w14:textId="77777777" w:rsidR="00D33DDD" w:rsidRDefault="00D33DDD">
                      <w:pPr>
                        <w:pStyle w:val="aff2"/>
                      </w:pPr>
                      <w:r>
                        <w:rPr>
                          <w:noProof/>
                        </w:rPr>
                        <w:drawing>
                          <wp:inline distT="0" distB="0" distL="0" distR="0" wp14:anchorId="4DB9E678" wp14:editId="6FCB78C9">
                            <wp:extent cx="6019800" cy="1609725"/>
                            <wp:effectExtent l="0" t="0" r="0" b="0"/>
                            <wp:docPr id="235"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icPr>
                                  <pic:blipFill>
                                    <a:blip r:embed="rId168"/>
                                    <a:stretch/>
                                  </pic:blipFill>
                                  <pic:spPr bwMode="auto">
                                    <a:xfrm>
                                      <a:off x="0" y="0"/>
                                      <a:ext cx="6019800" cy="1609724"/>
                                    </a:xfrm>
                                    <a:prstGeom prst="rect">
                                      <a:avLst/>
                                    </a:prstGeom>
                                  </pic:spPr>
                                </pic:pic>
                              </a:graphicData>
                            </a:graphic>
                          </wp:inline>
                        </w:drawing>
                      </w:r>
                      <w:r>
                        <w:t xml:space="preserve"> </w:t>
                      </w:r>
                    </w:p>
                  </w:txbxContent>
                </v:textbox>
                <w10:anchorlock/>
              </v:rect>
            </w:pict>
          </mc:Fallback>
        </mc:AlternateContent>
      </w:r>
    </w:p>
    <w:p w14:paraId="1754B317" w14:textId="0561918D" w:rsidR="00D076D9" w:rsidRPr="004C3E23" w:rsidRDefault="00483B84" w:rsidP="002C23FE">
      <w:pPr>
        <w:pStyle w:val="afffffff6"/>
      </w:pPr>
      <w:bookmarkStart w:id="295" w:name="_Toc1961487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236</w:t>
      </w:r>
      <w:bookmarkEnd w:id="295"/>
      <w:r w:rsidR="00D708D3" w:rsidRPr="004C3E23">
        <w:fldChar w:fldCharType="end"/>
      </w:r>
    </w:p>
    <w:p w14:paraId="2767280A" w14:textId="77777777" w:rsidR="00D076D9" w:rsidRPr="004C3E23" w:rsidRDefault="00D076D9">
      <w:pPr>
        <w:keepNext/>
        <w:jc w:val="center"/>
        <w:rPr>
          <w:color w:val="000000" w:themeColor="text1"/>
        </w:rPr>
      </w:pPr>
    </w:p>
    <w:p w14:paraId="3B77D855" w14:textId="77777777" w:rsidR="00D076D9" w:rsidRPr="004C3E23" w:rsidRDefault="00D708D3">
      <w:pPr>
        <w:rPr>
          <w:color w:val="000000" w:themeColor="text1"/>
          <w:szCs w:val="28"/>
        </w:rPr>
      </w:pPr>
      <w:r w:rsidRPr="004C3E23">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4C3E23">
        <w:rPr>
          <w:color w:val="000000" w:themeColor="text1"/>
          <w:szCs w:val="28"/>
        </w:rPr>
        <w:t>.</w:t>
      </w:r>
    </w:p>
    <w:p w14:paraId="7FB30067" w14:textId="77777777" w:rsidR="00D076D9" w:rsidRPr="004C3E23" w:rsidRDefault="00D708D3">
      <w:pPr>
        <w:rPr>
          <w:szCs w:val="28"/>
        </w:rPr>
      </w:pPr>
      <w:r w:rsidRPr="004C3E23">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14:paraId="11237338" w14:textId="77777777" w:rsidR="00D076D9" w:rsidRPr="004C3E23" w:rsidRDefault="00D708D3">
      <w:pPr>
        <w:spacing w:before="120" w:after="120"/>
        <w:rPr>
          <w:szCs w:val="28"/>
        </w:rPr>
      </w:pPr>
      <w:r w:rsidRPr="004C3E23">
        <w:rPr>
          <w:szCs w:val="28"/>
        </w:rPr>
        <w:t>Если все условия перехода на следующий этап выполнены, ответственное лицо подписывает сформированный документ.</w:t>
      </w:r>
    </w:p>
    <w:p w14:paraId="1807F24E" w14:textId="77777777" w:rsidR="00D076D9" w:rsidRPr="004C3E23" w:rsidRDefault="00D708D3">
      <w:pPr>
        <w:spacing w:before="120" w:after="120"/>
        <w:rPr>
          <w:szCs w:val="28"/>
        </w:rPr>
      </w:pPr>
      <w:r w:rsidRPr="004C3E23">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4C3E23">
        <w:rPr>
          <w:b/>
          <w:szCs w:val="28"/>
        </w:rPr>
        <w:t>Полученные материалы</w:t>
      </w:r>
      <w:r w:rsidRPr="004C3E23">
        <w:rPr>
          <w:szCs w:val="28"/>
        </w:rPr>
        <w:t>.</w:t>
      </w:r>
    </w:p>
    <w:p w14:paraId="03E74E57" w14:textId="77777777" w:rsidR="00D076D9" w:rsidRPr="004C3E23" w:rsidRDefault="00D708D3">
      <w:pPr>
        <w:spacing w:before="120" w:after="120"/>
        <w:rPr>
          <w:szCs w:val="28"/>
        </w:rPr>
      </w:pPr>
      <w:r w:rsidRPr="004C3E23">
        <w:rPr>
          <w:szCs w:val="28"/>
        </w:rPr>
        <w:t xml:space="preserve">Если на вкладке </w:t>
      </w:r>
      <w:r w:rsidRPr="004C3E23">
        <w:rPr>
          <w:b/>
          <w:szCs w:val="28"/>
        </w:rPr>
        <w:t>Полученные материалы</w:t>
      </w:r>
      <w:r w:rsidRPr="004C3E23">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14:paraId="5BB51554" w14:textId="77777777" w:rsidR="00D076D9" w:rsidRPr="004C3E23" w:rsidRDefault="00D708D3" w:rsidP="002F62D6">
      <w:pPr>
        <w:keepNext/>
        <w:ind w:firstLine="0"/>
        <w:jc w:val="center"/>
        <w:rPr>
          <w:noProof/>
        </w:rPr>
      </w:pPr>
      <w:r w:rsidRPr="004C3E23">
        <w:rPr>
          <w:noProof/>
        </w:rPr>
        <w:drawing>
          <wp:inline distT="0" distB="0" distL="0" distR="0" wp14:anchorId="4D72DB09" wp14:editId="4A49B4D9">
            <wp:extent cx="6029960" cy="1504950"/>
            <wp:effectExtent l="0" t="0" r="8890" b="0"/>
            <wp:docPr id="418"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jpg"/>
                    <pic:cNvPicPr>
                      <a:picLocks noChangeAspect="1"/>
                    </pic:cNvPicPr>
                  </pic:nvPicPr>
                  <pic:blipFill>
                    <a:blip r:embed="rId169"/>
                    <a:stretch/>
                  </pic:blipFill>
                  <pic:spPr bwMode="auto">
                    <a:xfrm>
                      <a:off x="0" y="0"/>
                      <a:ext cx="6029960" cy="1504950"/>
                    </a:xfrm>
                    <a:prstGeom prst="rect">
                      <a:avLst/>
                    </a:prstGeom>
                  </pic:spPr>
                </pic:pic>
              </a:graphicData>
            </a:graphic>
          </wp:inline>
        </w:drawing>
      </w:r>
    </w:p>
    <w:p w14:paraId="4D001A6C" w14:textId="0B197F4E" w:rsidR="00D076D9" w:rsidRPr="004C3E23" w:rsidRDefault="00ED3B53" w:rsidP="002C23FE">
      <w:pPr>
        <w:pStyle w:val="afffffff6"/>
      </w:pPr>
      <w:bookmarkStart w:id="296" w:name="_Toc19614875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237</w:t>
      </w:r>
      <w:bookmarkEnd w:id="296"/>
      <w:r w:rsidR="00D708D3" w:rsidRPr="004C3E23">
        <w:fldChar w:fldCharType="end"/>
      </w:r>
    </w:p>
    <w:p w14:paraId="18027216" w14:textId="77777777" w:rsidR="00D076D9" w:rsidRPr="004C3E23" w:rsidRDefault="00D076D9"/>
    <w:p w14:paraId="30DF6918" w14:textId="77777777" w:rsidR="00D076D9" w:rsidRPr="004C3E23" w:rsidRDefault="00D708D3">
      <w:pPr>
        <w:rPr>
          <w:color w:val="000000" w:themeColor="text1"/>
        </w:rPr>
      </w:pPr>
      <w:r w:rsidRPr="004C3E23">
        <w:rPr>
          <w:color w:val="000000" w:themeColor="text1"/>
          <w:szCs w:val="28"/>
        </w:rPr>
        <w:t xml:space="preserve">После отправки документа на голосование, процесс документа выглядит следующим образом: </w:t>
      </w:r>
    </w:p>
    <w:p w14:paraId="05CF92EB" w14:textId="77777777" w:rsidR="00D076D9" w:rsidRPr="004C3E23" w:rsidRDefault="00D708D3" w:rsidP="002F62D6">
      <w:pPr>
        <w:keepNext/>
        <w:ind w:firstLine="0"/>
        <w:jc w:val="center"/>
        <w:rPr>
          <w:noProof/>
        </w:rPr>
      </w:pPr>
      <w:r w:rsidRPr="004C3E23">
        <w:rPr>
          <w:noProof/>
        </w:rPr>
        <w:drawing>
          <wp:inline distT="0" distB="0" distL="0" distR="0" wp14:anchorId="08ABB4BD" wp14:editId="3E416A36">
            <wp:extent cx="6029960" cy="1526540"/>
            <wp:effectExtent l="0" t="0" r="8890" b="0"/>
            <wp:docPr id="419"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Скриншот 13-09-2024 164908.jpg"/>
                    <pic:cNvPicPr>
                      <a:picLocks noChangeAspect="1"/>
                    </pic:cNvPicPr>
                  </pic:nvPicPr>
                  <pic:blipFill>
                    <a:blip r:embed="rId170"/>
                    <a:stretch/>
                  </pic:blipFill>
                  <pic:spPr bwMode="auto">
                    <a:xfrm>
                      <a:off x="0" y="0"/>
                      <a:ext cx="6029960" cy="1526540"/>
                    </a:xfrm>
                    <a:prstGeom prst="rect">
                      <a:avLst/>
                    </a:prstGeom>
                  </pic:spPr>
                </pic:pic>
              </a:graphicData>
            </a:graphic>
          </wp:inline>
        </w:drawing>
      </w:r>
    </w:p>
    <w:p w14:paraId="0743E2A5" w14:textId="6C3585D6" w:rsidR="00D076D9" w:rsidRPr="004C3E23" w:rsidRDefault="00ED3B53" w:rsidP="002C23FE">
      <w:pPr>
        <w:pStyle w:val="afffffff6"/>
      </w:pPr>
      <w:bookmarkStart w:id="297" w:name="_Toc19614875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238</w:t>
      </w:r>
      <w:bookmarkEnd w:id="297"/>
      <w:r w:rsidR="00D708D3" w:rsidRPr="004C3E23">
        <w:fldChar w:fldCharType="end"/>
      </w:r>
    </w:p>
    <w:p w14:paraId="525A79EE" w14:textId="77777777" w:rsidR="00D076D9" w:rsidRPr="004C3E23" w:rsidRDefault="00D076D9"/>
    <w:p w14:paraId="74047CD2"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6B356A90"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7B461443" w14:textId="77777777" w:rsidR="00D076D9" w:rsidRPr="004C3E23" w:rsidRDefault="00D708D3" w:rsidP="002F62D6">
      <w:pPr>
        <w:keepNext/>
        <w:ind w:firstLine="0"/>
        <w:jc w:val="center"/>
        <w:rPr>
          <w:noProof/>
        </w:rPr>
      </w:pPr>
      <w:r w:rsidRPr="004C3E23">
        <w:rPr>
          <w:noProof/>
        </w:rPr>
        <w:drawing>
          <wp:inline distT="0" distB="0" distL="0" distR="0" wp14:anchorId="6E947241" wp14:editId="4FF0233F">
            <wp:extent cx="6029960" cy="714375"/>
            <wp:effectExtent l="0" t="0" r="8890" b="9525"/>
            <wp:docPr id="420"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Скриншот 13-09-2024 165040.jpg"/>
                    <pic:cNvPicPr>
                      <a:picLocks noChangeAspect="1"/>
                    </pic:cNvPicPr>
                  </pic:nvPicPr>
                  <pic:blipFill>
                    <a:blip r:embed="rId171"/>
                    <a:stretch/>
                  </pic:blipFill>
                  <pic:spPr bwMode="auto">
                    <a:xfrm>
                      <a:off x="0" y="0"/>
                      <a:ext cx="6029960" cy="714375"/>
                    </a:xfrm>
                    <a:prstGeom prst="rect">
                      <a:avLst/>
                    </a:prstGeom>
                  </pic:spPr>
                </pic:pic>
              </a:graphicData>
            </a:graphic>
          </wp:inline>
        </w:drawing>
      </w:r>
    </w:p>
    <w:p w14:paraId="4A845B94" w14:textId="5C5C4CEA" w:rsidR="00D076D9" w:rsidRPr="004C3E23" w:rsidRDefault="00ED3B53" w:rsidP="002C23FE">
      <w:pPr>
        <w:pStyle w:val="afffffff6"/>
      </w:pPr>
      <w:bookmarkStart w:id="298" w:name="_Toc19614875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239</w:t>
      </w:r>
      <w:bookmarkEnd w:id="298"/>
      <w:r w:rsidR="00D708D3" w:rsidRPr="004C3E23">
        <w:fldChar w:fldCharType="end"/>
      </w:r>
    </w:p>
    <w:p w14:paraId="52BA25BD" w14:textId="77777777" w:rsidR="00D076D9" w:rsidRPr="004C3E23" w:rsidRDefault="00D076D9"/>
    <w:p w14:paraId="4A46AFDB" w14:textId="77777777" w:rsidR="00D076D9" w:rsidRPr="004C3E23" w:rsidRDefault="00D708D3">
      <w:pPr>
        <w:rPr>
          <w:color w:val="000000" w:themeColor="text1"/>
          <w:szCs w:val="28"/>
        </w:rPr>
      </w:pPr>
      <w:r w:rsidRPr="004C3E23">
        <w:rPr>
          <w:color w:val="000000" w:themeColor="text1"/>
          <w:szCs w:val="28"/>
        </w:rPr>
        <w:t xml:space="preserve">В открывшейся форме на вкладке </w:t>
      </w:r>
      <w:r w:rsidRPr="004C3E23">
        <w:rPr>
          <w:b/>
          <w:color w:val="000000" w:themeColor="text1"/>
          <w:szCs w:val="28"/>
        </w:rPr>
        <w:t>Полученные материалы</w:t>
      </w:r>
      <w:r w:rsidRPr="004C3E23">
        <w:rPr>
          <w:color w:val="000000" w:themeColor="text1"/>
          <w:szCs w:val="28"/>
        </w:rPr>
        <w:t xml:space="preserve">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w:t>
      </w:r>
    </w:p>
    <w:p w14:paraId="14D5497D" w14:textId="77777777" w:rsidR="00D076D9" w:rsidRPr="004C3E23" w:rsidRDefault="00D076D9">
      <w:pPr>
        <w:rPr>
          <w:color w:val="000000" w:themeColor="text1"/>
        </w:rPr>
      </w:pPr>
    </w:p>
    <w:p w14:paraId="55710D96" w14:textId="77777777" w:rsidR="00D076D9" w:rsidRPr="004C3E23" w:rsidRDefault="00D708D3" w:rsidP="002F62D6">
      <w:pPr>
        <w:keepNext/>
        <w:ind w:firstLine="0"/>
        <w:jc w:val="center"/>
        <w:rPr>
          <w:noProof/>
        </w:rPr>
      </w:pPr>
      <w:r w:rsidRPr="004C3E23">
        <w:rPr>
          <w:noProof/>
        </w:rPr>
        <w:drawing>
          <wp:inline distT="0" distB="0" distL="0" distR="0" wp14:anchorId="4A84F6A3" wp14:editId="69F6A161">
            <wp:extent cx="6029960" cy="1129030"/>
            <wp:effectExtent l="0" t="0" r="8890" b="0"/>
            <wp:docPr id="421"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Скриншот 13-09-2024 165155.jpg"/>
                    <pic:cNvPicPr>
                      <a:picLocks noChangeAspect="1"/>
                    </pic:cNvPicPr>
                  </pic:nvPicPr>
                  <pic:blipFill>
                    <a:blip r:embed="rId172"/>
                    <a:stretch/>
                  </pic:blipFill>
                  <pic:spPr bwMode="auto">
                    <a:xfrm>
                      <a:off x="0" y="0"/>
                      <a:ext cx="6029960" cy="1129030"/>
                    </a:xfrm>
                    <a:prstGeom prst="rect">
                      <a:avLst/>
                    </a:prstGeom>
                  </pic:spPr>
                </pic:pic>
              </a:graphicData>
            </a:graphic>
          </wp:inline>
        </w:drawing>
      </w:r>
    </w:p>
    <w:p w14:paraId="6D2310C7" w14:textId="5BFF95AE" w:rsidR="00D076D9" w:rsidRPr="004C3E23" w:rsidRDefault="00ED3B53" w:rsidP="002C23FE">
      <w:pPr>
        <w:pStyle w:val="afffffff6"/>
      </w:pPr>
      <w:bookmarkStart w:id="299" w:name="_Toc19614875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240</w:t>
      </w:r>
      <w:bookmarkEnd w:id="299"/>
      <w:r w:rsidR="00D708D3" w:rsidRPr="004C3E23">
        <w:fldChar w:fldCharType="end"/>
      </w:r>
    </w:p>
    <w:p w14:paraId="75478199" w14:textId="77777777" w:rsidR="00D076D9" w:rsidRPr="004C3E23" w:rsidRDefault="00D076D9"/>
    <w:p w14:paraId="5343CC95" w14:textId="77777777" w:rsidR="00D076D9" w:rsidRPr="004C3E23" w:rsidRDefault="00D708D3">
      <w:pPr>
        <w:rPr>
          <w:color w:val="000000" w:themeColor="text1"/>
        </w:rPr>
      </w:pPr>
      <w:r w:rsidRPr="004C3E23">
        <w:rPr>
          <w:color w:val="000000" w:themeColor="text1"/>
          <w:szCs w:val="28"/>
        </w:rPr>
        <w:t>Далее по кнопке «</w:t>
      </w:r>
      <w:r w:rsidRPr="004C3E23">
        <w:rPr>
          <w:b/>
          <w:color w:val="000000" w:themeColor="text1"/>
          <w:szCs w:val="28"/>
        </w:rPr>
        <w:t>Установить решение</w:t>
      </w:r>
      <w:r w:rsidRPr="004C3E23">
        <w:rPr>
          <w:color w:val="000000" w:themeColor="text1"/>
          <w:szCs w:val="28"/>
        </w:rPr>
        <w:t>»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6B0C4FA9"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5258F6F0"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3A06286F" w14:textId="77777777" w:rsidR="00D076D9" w:rsidRPr="004C3E23" w:rsidRDefault="00D708D3" w:rsidP="002F62D6">
      <w:pPr>
        <w:keepNext/>
        <w:ind w:firstLine="0"/>
        <w:jc w:val="center"/>
        <w:rPr>
          <w:noProof/>
        </w:rPr>
      </w:pPr>
      <w:r w:rsidRPr="004C3E23">
        <w:rPr>
          <w:noProof/>
        </w:rPr>
        <w:drawing>
          <wp:inline distT="0" distB="0" distL="0" distR="0" wp14:anchorId="359A0219" wp14:editId="704F3639">
            <wp:extent cx="6029960" cy="1667510"/>
            <wp:effectExtent l="0" t="0" r="8890" b="8890"/>
            <wp:docPr id="422"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Скриншот 13-09-2024 165256.jpg"/>
                    <pic:cNvPicPr>
                      <a:picLocks noChangeAspect="1"/>
                    </pic:cNvPicPr>
                  </pic:nvPicPr>
                  <pic:blipFill>
                    <a:blip r:embed="rId173"/>
                    <a:stretch/>
                  </pic:blipFill>
                  <pic:spPr bwMode="auto">
                    <a:xfrm>
                      <a:off x="0" y="0"/>
                      <a:ext cx="6029960" cy="1667510"/>
                    </a:xfrm>
                    <a:prstGeom prst="rect">
                      <a:avLst/>
                    </a:prstGeom>
                  </pic:spPr>
                </pic:pic>
              </a:graphicData>
            </a:graphic>
          </wp:inline>
        </w:drawing>
      </w:r>
    </w:p>
    <w:p w14:paraId="1949FC99" w14:textId="77777777" w:rsidR="00D076D9" w:rsidRPr="004C3E23" w:rsidRDefault="00D708D3" w:rsidP="002F62D6">
      <w:pPr>
        <w:keepNext/>
        <w:ind w:firstLine="0"/>
        <w:jc w:val="center"/>
        <w:rPr>
          <w:noProof/>
        </w:rPr>
      </w:pPr>
      <w:r w:rsidRPr="004C3E23">
        <w:rPr>
          <w:noProof/>
        </w:rPr>
        <w:drawing>
          <wp:inline distT="0" distB="0" distL="0" distR="0" wp14:anchorId="29E00AF1" wp14:editId="13107820">
            <wp:extent cx="6030000" cy="1494000"/>
            <wp:effectExtent l="0" t="0" r="0" b="0"/>
            <wp:docPr id="423"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Скриншот 13-09-2024 165337.jpg"/>
                    <pic:cNvPicPr>
                      <a:picLocks noChangeAspect="1"/>
                    </pic:cNvPicPr>
                  </pic:nvPicPr>
                  <pic:blipFill>
                    <a:blip r:embed="rId174"/>
                    <a:stretch/>
                  </pic:blipFill>
                  <pic:spPr bwMode="auto">
                    <a:xfrm>
                      <a:off x="0" y="0"/>
                      <a:ext cx="6030000" cy="1494000"/>
                    </a:xfrm>
                    <a:prstGeom prst="rect">
                      <a:avLst/>
                    </a:prstGeom>
                  </pic:spPr>
                </pic:pic>
              </a:graphicData>
            </a:graphic>
          </wp:inline>
        </w:drawing>
      </w:r>
    </w:p>
    <w:p w14:paraId="466C3DFE" w14:textId="771E2AE5" w:rsidR="00D076D9" w:rsidRPr="004C3E23" w:rsidRDefault="00ED3B53" w:rsidP="002C23FE">
      <w:pPr>
        <w:pStyle w:val="afffffff6"/>
      </w:pPr>
      <w:bookmarkStart w:id="300" w:name="_Toc19614875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241</w:t>
      </w:r>
      <w:bookmarkEnd w:id="300"/>
      <w:r w:rsidR="00D708D3" w:rsidRPr="004C3E23">
        <w:fldChar w:fldCharType="end"/>
      </w:r>
    </w:p>
    <w:p w14:paraId="41930CE5" w14:textId="77777777" w:rsidR="00D076D9" w:rsidRPr="004C3E23" w:rsidRDefault="00D076D9"/>
    <w:p w14:paraId="41627BF1"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7A39A2B7" w14:textId="77777777" w:rsidR="00D076D9" w:rsidRPr="004C3E23" w:rsidRDefault="00D708D3">
      <w:pPr>
        <w:keepNext/>
        <w:rPr>
          <w:color w:val="000000" w:themeColor="text1"/>
          <w:szCs w:val="28"/>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10244257" w14:textId="77777777" w:rsidR="00D076D9" w:rsidRPr="004C3E23" w:rsidRDefault="00D708D3" w:rsidP="002F62D6">
      <w:pPr>
        <w:keepNext/>
        <w:ind w:firstLine="0"/>
        <w:jc w:val="center"/>
        <w:rPr>
          <w:noProof/>
        </w:rPr>
      </w:pPr>
      <w:r w:rsidRPr="004C3E23">
        <w:rPr>
          <w:noProof/>
        </w:rPr>
        <w:drawing>
          <wp:inline distT="0" distB="0" distL="0" distR="0" wp14:anchorId="79DD1C6B" wp14:editId="329828F0">
            <wp:extent cx="6029960" cy="1578610"/>
            <wp:effectExtent l="0" t="0" r="8890" b="2540"/>
            <wp:docPr id="424"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5"/>
                    <a:stretch/>
                  </pic:blipFill>
                  <pic:spPr bwMode="auto">
                    <a:xfrm>
                      <a:off x="0" y="0"/>
                      <a:ext cx="6029960" cy="1578610"/>
                    </a:xfrm>
                    <a:prstGeom prst="rect">
                      <a:avLst/>
                    </a:prstGeom>
                  </pic:spPr>
                </pic:pic>
              </a:graphicData>
            </a:graphic>
          </wp:inline>
        </w:drawing>
      </w:r>
    </w:p>
    <w:p w14:paraId="5A11C0D2" w14:textId="5B60889A" w:rsidR="00D076D9" w:rsidRPr="004C3E23" w:rsidRDefault="00ED3B53" w:rsidP="002C23FE">
      <w:pPr>
        <w:pStyle w:val="afffffff6"/>
      </w:pPr>
      <w:bookmarkStart w:id="301" w:name="_Toc19614875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242</w:t>
      </w:r>
      <w:bookmarkEnd w:id="301"/>
      <w:r w:rsidR="00D708D3" w:rsidRPr="004C3E23">
        <w:fldChar w:fldCharType="end"/>
      </w:r>
    </w:p>
    <w:p w14:paraId="761F217C" w14:textId="77777777" w:rsidR="00D076D9" w:rsidRPr="004C3E23" w:rsidRDefault="00D076D9"/>
    <w:p w14:paraId="23549327" w14:textId="77777777" w:rsidR="00D076D9" w:rsidRPr="004C3E23" w:rsidRDefault="00D708D3">
      <w:pPr>
        <w:rPr>
          <w:color w:val="000000" w:themeColor="text1"/>
          <w:szCs w:val="28"/>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E9DF171" w14:textId="77777777" w:rsidR="00D076D9" w:rsidRPr="004C3E23" w:rsidRDefault="00D708D3">
      <w:pPr>
        <w:keepNext/>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C4477B0" w14:textId="77777777" w:rsidR="00D076D9" w:rsidRPr="004C3E23" w:rsidRDefault="00D708D3" w:rsidP="002F62D6">
      <w:pPr>
        <w:keepNext/>
        <w:ind w:firstLine="0"/>
        <w:jc w:val="center"/>
        <w:rPr>
          <w:noProof/>
        </w:rPr>
      </w:pPr>
      <w:r w:rsidRPr="004C3E23">
        <w:rPr>
          <w:noProof/>
        </w:rPr>
        <w:drawing>
          <wp:inline distT="0" distB="0" distL="0" distR="0" wp14:anchorId="1267409A" wp14:editId="1E261D61">
            <wp:extent cx="6029960" cy="1249680"/>
            <wp:effectExtent l="0" t="0" r="8890" b="7620"/>
            <wp:docPr id="425"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6"/>
                    <a:stretch/>
                  </pic:blipFill>
                  <pic:spPr bwMode="auto">
                    <a:xfrm>
                      <a:off x="0" y="0"/>
                      <a:ext cx="6029960" cy="1249680"/>
                    </a:xfrm>
                    <a:prstGeom prst="rect">
                      <a:avLst/>
                    </a:prstGeom>
                  </pic:spPr>
                </pic:pic>
              </a:graphicData>
            </a:graphic>
          </wp:inline>
        </w:drawing>
      </w:r>
    </w:p>
    <w:p w14:paraId="39B04353" w14:textId="21656E10" w:rsidR="00D076D9" w:rsidRPr="004C3E23" w:rsidRDefault="00ED3B53" w:rsidP="002C23FE">
      <w:pPr>
        <w:pStyle w:val="afffffff6"/>
      </w:pPr>
      <w:bookmarkStart w:id="302" w:name="_Toc19614875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243</w:t>
      </w:r>
      <w:bookmarkEnd w:id="302"/>
      <w:r w:rsidR="00D708D3" w:rsidRPr="004C3E23">
        <w:fldChar w:fldCharType="end"/>
      </w:r>
    </w:p>
    <w:p w14:paraId="3A139D52" w14:textId="77777777" w:rsidR="00D076D9" w:rsidRPr="004C3E23" w:rsidRDefault="00D076D9"/>
    <w:p w14:paraId="1D872849"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652135A9"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61476A0" w14:textId="77777777" w:rsidR="00D076D9" w:rsidRPr="004C3E23" w:rsidRDefault="00D708D3" w:rsidP="002F62D6">
      <w:pPr>
        <w:keepNext/>
        <w:ind w:firstLine="0"/>
        <w:jc w:val="center"/>
        <w:rPr>
          <w:noProof/>
        </w:rPr>
      </w:pPr>
      <w:r w:rsidRPr="004C3E23">
        <w:rPr>
          <w:noProof/>
        </w:rPr>
        <w:drawing>
          <wp:inline distT="0" distB="0" distL="0" distR="0" wp14:anchorId="3741C604" wp14:editId="71564EA2">
            <wp:extent cx="2906107" cy="1917795"/>
            <wp:effectExtent l="0" t="0" r="8890" b="6350"/>
            <wp:docPr id="42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Скриншот 13-09-2024 170011.jpg"/>
                    <pic:cNvPicPr>
                      <a:picLocks noChangeAspect="1"/>
                    </pic:cNvPicPr>
                  </pic:nvPicPr>
                  <pic:blipFill>
                    <a:blip r:embed="rId177"/>
                    <a:stretch/>
                  </pic:blipFill>
                  <pic:spPr bwMode="auto">
                    <a:xfrm>
                      <a:off x="0" y="0"/>
                      <a:ext cx="2909897" cy="1920296"/>
                    </a:xfrm>
                    <a:prstGeom prst="rect">
                      <a:avLst/>
                    </a:prstGeom>
                  </pic:spPr>
                </pic:pic>
              </a:graphicData>
            </a:graphic>
          </wp:inline>
        </w:drawing>
      </w:r>
    </w:p>
    <w:p w14:paraId="1A17B6FD" w14:textId="4B3C27CA" w:rsidR="00D076D9" w:rsidRPr="004C3E23" w:rsidRDefault="00ED3B53" w:rsidP="002C23FE">
      <w:pPr>
        <w:pStyle w:val="afffffff6"/>
      </w:pPr>
      <w:bookmarkStart w:id="303" w:name="_Toc19614875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244</w:t>
      </w:r>
      <w:bookmarkEnd w:id="303"/>
      <w:r w:rsidR="00D708D3" w:rsidRPr="004C3E23">
        <w:fldChar w:fldCharType="end"/>
      </w:r>
    </w:p>
    <w:p w14:paraId="1AD3B9BD" w14:textId="77777777" w:rsidR="00D076D9" w:rsidRPr="004C3E23" w:rsidRDefault="00D076D9"/>
    <w:p w14:paraId="4789597B"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7B3AAB02" w14:textId="77777777"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14BF5813" w14:textId="77777777" w:rsidR="00D076D9" w:rsidRPr="004C3E23" w:rsidRDefault="00D708D3">
      <w:pPr>
        <w:rPr>
          <w:color w:val="000000" w:themeColor="text1"/>
        </w:rPr>
      </w:pPr>
      <w:r w:rsidRPr="004C3E23">
        <w:rPr>
          <w:i/>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w:t>
      </w:r>
      <w:r w:rsidRPr="004C3E23">
        <w:rPr>
          <w:b/>
          <w:color w:val="000000" w:themeColor="text1"/>
          <w:szCs w:val="28"/>
        </w:rPr>
        <w:t>Подведение итогов голосования</w:t>
      </w:r>
      <w:r w:rsidRPr="004C3E23">
        <w:rPr>
          <w:color w:val="000000" w:themeColor="text1"/>
          <w:szCs w:val="28"/>
        </w:rPr>
        <w:t xml:space="preserve"> автоматически отменяется и документ переходит на этап </w:t>
      </w:r>
      <w:r w:rsidRPr="004C3E23">
        <w:rPr>
          <w:b/>
          <w:color w:val="000000" w:themeColor="text1"/>
          <w:szCs w:val="28"/>
        </w:rPr>
        <w:t>Утверждение председателем комиссии</w:t>
      </w:r>
      <w:r w:rsidRPr="004C3E23">
        <w:rPr>
          <w:color w:val="000000" w:themeColor="text1"/>
          <w:szCs w:val="28"/>
        </w:rPr>
        <w:t>.</w:t>
      </w:r>
    </w:p>
    <w:p w14:paraId="0BA29D8F" w14:textId="77777777" w:rsidR="00D076D9" w:rsidRPr="004C3E23" w:rsidRDefault="00D708D3" w:rsidP="002F62D6">
      <w:pPr>
        <w:keepNext/>
        <w:ind w:firstLine="0"/>
        <w:jc w:val="center"/>
        <w:rPr>
          <w:noProof/>
        </w:rPr>
      </w:pPr>
      <w:r w:rsidRPr="004C3E23">
        <w:rPr>
          <w:noProof/>
        </w:rPr>
        <w:drawing>
          <wp:inline distT="0" distB="0" distL="0" distR="0" wp14:anchorId="17138C1F" wp14:editId="63F3510F">
            <wp:extent cx="6029960" cy="1830070"/>
            <wp:effectExtent l="0" t="0" r="8890" b="0"/>
            <wp:docPr id="427"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Скриншот 13-09-2024 170136.jpg"/>
                    <pic:cNvPicPr>
                      <a:picLocks noChangeAspect="1"/>
                    </pic:cNvPicPr>
                  </pic:nvPicPr>
                  <pic:blipFill>
                    <a:blip r:embed="rId178"/>
                    <a:stretch/>
                  </pic:blipFill>
                  <pic:spPr bwMode="auto">
                    <a:xfrm>
                      <a:off x="0" y="0"/>
                      <a:ext cx="6029960" cy="1830070"/>
                    </a:xfrm>
                    <a:prstGeom prst="rect">
                      <a:avLst/>
                    </a:prstGeom>
                  </pic:spPr>
                </pic:pic>
              </a:graphicData>
            </a:graphic>
          </wp:inline>
        </w:drawing>
      </w:r>
    </w:p>
    <w:p w14:paraId="78832374" w14:textId="5DCF5143" w:rsidR="00D076D9" w:rsidRPr="004C3E23" w:rsidRDefault="00ED3B53" w:rsidP="002C23FE">
      <w:pPr>
        <w:pStyle w:val="afffffff6"/>
      </w:pPr>
      <w:bookmarkStart w:id="304" w:name="_Toc19614876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245</w:t>
      </w:r>
      <w:bookmarkEnd w:id="304"/>
      <w:r w:rsidR="00D708D3" w:rsidRPr="004C3E23">
        <w:fldChar w:fldCharType="end"/>
      </w:r>
    </w:p>
    <w:p w14:paraId="59F4154C" w14:textId="77777777" w:rsidR="00D076D9" w:rsidRPr="004C3E23" w:rsidRDefault="00D076D9"/>
    <w:p w14:paraId="03E1DDB4" w14:textId="77777777"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B02F4BF"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B73F944"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7B2E49D1"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14:paraId="39D2C5E5" w14:textId="77777777"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65FEBC7A" w14:textId="77777777" w:rsidR="00D076D9" w:rsidRPr="004C3E23" w:rsidRDefault="00D708D3">
      <w:pPr>
        <w:rPr>
          <w:color w:val="000000" w:themeColor="text1"/>
        </w:rPr>
      </w:pPr>
      <w:r w:rsidRPr="004C3E23">
        <w:rPr>
          <w:color w:val="000000" w:themeColor="text1"/>
          <w:szCs w:val="28"/>
        </w:rPr>
        <w:t>Для просмотра кворума голосования можно сформировать лист голосования:</w:t>
      </w:r>
    </w:p>
    <w:p w14:paraId="78918FCD" w14:textId="77777777" w:rsidR="00D076D9" w:rsidRPr="004C3E23" w:rsidRDefault="00D708D3" w:rsidP="002F62D6">
      <w:pPr>
        <w:keepNext/>
        <w:ind w:firstLine="0"/>
        <w:jc w:val="center"/>
        <w:rPr>
          <w:noProof/>
        </w:rPr>
      </w:pPr>
      <w:r w:rsidRPr="004C3E23">
        <w:rPr>
          <w:noProof/>
        </w:rPr>
        <w:drawing>
          <wp:inline distT="0" distB="0" distL="0" distR="0" wp14:anchorId="08799773" wp14:editId="3BB3D8F1">
            <wp:extent cx="6029960" cy="1258570"/>
            <wp:effectExtent l="0" t="0" r="8890" b="0"/>
            <wp:docPr id="428"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Скриншот 13-09-2024 170445.jpg"/>
                    <pic:cNvPicPr>
                      <a:picLocks noChangeAspect="1"/>
                    </pic:cNvPicPr>
                  </pic:nvPicPr>
                  <pic:blipFill>
                    <a:blip r:embed="rId179"/>
                    <a:stretch/>
                  </pic:blipFill>
                  <pic:spPr bwMode="auto">
                    <a:xfrm>
                      <a:off x="0" y="0"/>
                      <a:ext cx="6029960" cy="1258570"/>
                    </a:xfrm>
                    <a:prstGeom prst="rect">
                      <a:avLst/>
                    </a:prstGeom>
                  </pic:spPr>
                </pic:pic>
              </a:graphicData>
            </a:graphic>
          </wp:inline>
        </w:drawing>
      </w:r>
    </w:p>
    <w:p w14:paraId="03469281" w14:textId="756D7238" w:rsidR="00D076D9" w:rsidRPr="004C3E23" w:rsidRDefault="00ED3B53" w:rsidP="002C23FE">
      <w:pPr>
        <w:pStyle w:val="afffffff6"/>
      </w:pPr>
      <w:bookmarkStart w:id="305" w:name="_Toc19614876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246</w:t>
      </w:r>
      <w:bookmarkEnd w:id="305"/>
      <w:r w:rsidR="00D708D3" w:rsidRPr="004C3E23">
        <w:fldChar w:fldCharType="end"/>
      </w:r>
    </w:p>
    <w:p w14:paraId="456F090C" w14:textId="77777777" w:rsidR="00D076D9" w:rsidRPr="004C3E23" w:rsidRDefault="00D076D9"/>
    <w:p w14:paraId="4FBAF551" w14:textId="77777777" w:rsidR="00D076D9" w:rsidRPr="004C3E23" w:rsidRDefault="00D708D3">
      <w:pPr>
        <w:rPr>
          <w:color w:val="000000" w:themeColor="text1"/>
        </w:rPr>
      </w:pPr>
      <w:r w:rsidRPr="004C3E23">
        <w:rPr>
          <w:color w:val="000000" w:themeColor="text1"/>
          <w:szCs w:val="28"/>
        </w:rPr>
        <w:t xml:space="preserve">После голосования у </w:t>
      </w:r>
      <w:r w:rsidRPr="004C3E23">
        <w:rPr>
          <w:b/>
          <w:color w:val="000000" w:themeColor="text1"/>
          <w:szCs w:val="28"/>
        </w:rPr>
        <w:t>Председателя комиссии</w:t>
      </w:r>
      <w:r w:rsidRPr="004C3E23">
        <w:rPr>
          <w:color w:val="000000" w:themeColor="text1"/>
          <w:szCs w:val="28"/>
        </w:rPr>
        <w:t xml:space="preserve"> есть возможность утвердить положительные результаты голосования с помощью кнопки- резолюции </w:t>
      </w:r>
      <w:r w:rsidRPr="004C3E23">
        <w:rPr>
          <w:b/>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кнопки-резолюции </w:t>
      </w:r>
      <w:r w:rsidRPr="004C3E23">
        <w:rPr>
          <w:b/>
          <w:color w:val="000000" w:themeColor="text1"/>
          <w:szCs w:val="28"/>
        </w:rPr>
        <w:t>Отказать</w:t>
      </w:r>
      <w:r w:rsidRPr="004C3E23">
        <w:rPr>
          <w:color w:val="000000" w:themeColor="text1"/>
          <w:szCs w:val="28"/>
        </w:rPr>
        <w:t xml:space="preserve">. </w:t>
      </w:r>
    </w:p>
    <w:p w14:paraId="5261FABE"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13DD2E75" w14:textId="77777777" w:rsidR="00D076D9" w:rsidRPr="004C3E23" w:rsidRDefault="00D708D3" w:rsidP="002F62D6">
      <w:pPr>
        <w:keepNext/>
        <w:ind w:firstLine="0"/>
        <w:jc w:val="center"/>
        <w:rPr>
          <w:noProof/>
        </w:rPr>
      </w:pPr>
      <w:r w:rsidRPr="004C3E23">
        <w:rPr>
          <w:noProof/>
        </w:rPr>
        <w:drawing>
          <wp:inline distT="0" distB="0" distL="0" distR="0" wp14:anchorId="7D9657EF" wp14:editId="0BB8697C">
            <wp:extent cx="6029960" cy="4018280"/>
            <wp:effectExtent l="0" t="0" r="8890" b="1270"/>
            <wp:docPr id="429"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Скриншот 13-09-2024 170711.jpg"/>
                    <pic:cNvPicPr>
                      <a:picLocks noChangeAspect="1"/>
                    </pic:cNvPicPr>
                  </pic:nvPicPr>
                  <pic:blipFill>
                    <a:blip r:embed="rId180"/>
                    <a:stretch/>
                  </pic:blipFill>
                  <pic:spPr bwMode="auto">
                    <a:xfrm>
                      <a:off x="0" y="0"/>
                      <a:ext cx="6029960" cy="4018280"/>
                    </a:xfrm>
                    <a:prstGeom prst="rect">
                      <a:avLst/>
                    </a:prstGeom>
                  </pic:spPr>
                </pic:pic>
              </a:graphicData>
            </a:graphic>
          </wp:inline>
        </w:drawing>
      </w:r>
    </w:p>
    <w:p w14:paraId="274BF368" w14:textId="02C3CA5B" w:rsidR="00D076D9" w:rsidRPr="004C3E23" w:rsidRDefault="00ED3B53" w:rsidP="002C23FE">
      <w:pPr>
        <w:pStyle w:val="afffffff6"/>
      </w:pPr>
      <w:bookmarkStart w:id="306" w:name="_Toc19614876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247</w:t>
      </w:r>
      <w:bookmarkEnd w:id="306"/>
      <w:r w:rsidR="00D708D3" w:rsidRPr="004C3E23">
        <w:fldChar w:fldCharType="end"/>
      </w:r>
    </w:p>
    <w:p w14:paraId="27C59966" w14:textId="77777777" w:rsidR="00D076D9" w:rsidRPr="004C3E23" w:rsidRDefault="00D076D9"/>
    <w:p w14:paraId="629AB5DE"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6440015A"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0680D5A1" w14:textId="77777777" w:rsidR="00D076D9" w:rsidRPr="004C3E23" w:rsidRDefault="00D708D3">
      <w:pPr>
        <w:keepNext/>
        <w:ind w:firstLine="708"/>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14:paraId="1790459A"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Отражен в учете</w:t>
      </w:r>
      <w:r w:rsidRPr="004C3E23">
        <w:rPr>
          <w:color w:val="000000" w:themeColor="text1"/>
          <w:szCs w:val="28"/>
        </w:rPr>
        <w:t xml:space="preserve">.  </w:t>
      </w:r>
    </w:p>
    <w:p w14:paraId="14CADCB2"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5815189" w14:textId="77777777" w:rsidR="00D076D9" w:rsidRPr="004C3E23" w:rsidRDefault="00D708D3" w:rsidP="002F62D6">
      <w:pPr>
        <w:keepNext/>
        <w:ind w:firstLine="0"/>
        <w:jc w:val="center"/>
        <w:rPr>
          <w:noProof/>
        </w:rPr>
      </w:pPr>
      <w:r w:rsidRPr="004C3E23">
        <w:rPr>
          <w:noProof/>
        </w:rPr>
        <w:drawing>
          <wp:inline distT="0" distB="0" distL="0" distR="0" wp14:anchorId="3CB35EB0" wp14:editId="484458F5">
            <wp:extent cx="6029960" cy="3756025"/>
            <wp:effectExtent l="0" t="0" r="8890" b="0"/>
            <wp:docPr id="430"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Скриншот 16-09-2024 093805.jpg"/>
                    <pic:cNvPicPr>
                      <a:picLocks noChangeAspect="1"/>
                    </pic:cNvPicPr>
                  </pic:nvPicPr>
                  <pic:blipFill>
                    <a:blip r:embed="rId181"/>
                    <a:stretch/>
                  </pic:blipFill>
                  <pic:spPr bwMode="auto">
                    <a:xfrm>
                      <a:off x="0" y="0"/>
                      <a:ext cx="6029960" cy="3756025"/>
                    </a:xfrm>
                    <a:prstGeom prst="rect">
                      <a:avLst/>
                    </a:prstGeom>
                  </pic:spPr>
                </pic:pic>
              </a:graphicData>
            </a:graphic>
          </wp:inline>
        </w:drawing>
      </w:r>
    </w:p>
    <w:p w14:paraId="0D21C971" w14:textId="2C36A9DA" w:rsidR="00D076D9" w:rsidRPr="004C3E23" w:rsidRDefault="00ED3B53" w:rsidP="002C23FE">
      <w:pPr>
        <w:pStyle w:val="afffffff6"/>
      </w:pPr>
      <w:bookmarkStart w:id="307" w:name="_Toc19614876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248</w:t>
      </w:r>
      <w:bookmarkEnd w:id="307"/>
      <w:r w:rsidR="00D708D3" w:rsidRPr="004C3E23">
        <w:fldChar w:fldCharType="end"/>
      </w:r>
    </w:p>
    <w:p w14:paraId="6439B144" w14:textId="77777777" w:rsidR="00D076D9" w:rsidRPr="004C3E23" w:rsidRDefault="00D708D3" w:rsidP="002F62D6">
      <w:pPr>
        <w:keepNext/>
        <w:ind w:firstLine="0"/>
        <w:jc w:val="center"/>
        <w:rPr>
          <w:noProof/>
        </w:rPr>
      </w:pPr>
      <w:r w:rsidRPr="004C3E23">
        <w:rPr>
          <w:noProof/>
        </w:rPr>
        <w:drawing>
          <wp:inline distT="0" distB="0" distL="0" distR="0" wp14:anchorId="011592BD" wp14:editId="33AB0712">
            <wp:extent cx="6029960" cy="4102100"/>
            <wp:effectExtent l="0" t="0" r="8890" b="0"/>
            <wp:docPr id="431"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Скриншот 16-09-2024 093858.jpg"/>
                    <pic:cNvPicPr>
                      <a:picLocks noChangeAspect="1"/>
                    </pic:cNvPicPr>
                  </pic:nvPicPr>
                  <pic:blipFill>
                    <a:blip r:embed="rId182"/>
                    <a:stretch/>
                  </pic:blipFill>
                  <pic:spPr bwMode="auto">
                    <a:xfrm>
                      <a:off x="0" y="0"/>
                      <a:ext cx="6029960" cy="4102100"/>
                    </a:xfrm>
                    <a:prstGeom prst="rect">
                      <a:avLst/>
                    </a:prstGeom>
                  </pic:spPr>
                </pic:pic>
              </a:graphicData>
            </a:graphic>
          </wp:inline>
        </w:drawing>
      </w:r>
    </w:p>
    <w:p w14:paraId="145266E8" w14:textId="481ECACB" w:rsidR="00D076D9" w:rsidRPr="004C3E23" w:rsidRDefault="00ED3B53" w:rsidP="002C23FE">
      <w:pPr>
        <w:pStyle w:val="afffffff6"/>
      </w:pPr>
      <w:bookmarkStart w:id="308" w:name="_Toc1961487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249</w:t>
      </w:r>
      <w:bookmarkEnd w:id="308"/>
      <w:r w:rsidR="00D708D3" w:rsidRPr="004C3E23">
        <w:fldChar w:fldCharType="end"/>
      </w:r>
    </w:p>
    <w:p w14:paraId="384286A8" w14:textId="77777777" w:rsidR="00D076D9" w:rsidRPr="004C3E23" w:rsidRDefault="00D076D9">
      <w:pPr>
        <w:jc w:val="center"/>
        <w:rPr>
          <w:color w:val="000000" w:themeColor="text1"/>
          <w:szCs w:val="28"/>
        </w:rPr>
      </w:pPr>
    </w:p>
    <w:p w14:paraId="6B34B398" w14:textId="77777777" w:rsidR="00D076D9" w:rsidRPr="004C3E23" w:rsidRDefault="00D708D3">
      <w:pPr>
        <w:rPr>
          <w:color w:val="000000" w:themeColor="text1"/>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автоматически сформируются бухгалтерские проводки.</w:t>
      </w:r>
    </w:p>
    <w:p w14:paraId="5FDAC2E1" w14:textId="77777777" w:rsidR="00D076D9" w:rsidRPr="004C3E23" w:rsidRDefault="00D708D3" w:rsidP="002F62D6">
      <w:pPr>
        <w:keepNext/>
        <w:ind w:firstLine="0"/>
        <w:jc w:val="center"/>
        <w:rPr>
          <w:noProof/>
        </w:rPr>
      </w:pPr>
      <w:r w:rsidRPr="004C3E23">
        <w:rPr>
          <w:noProof/>
        </w:rPr>
        <w:drawing>
          <wp:inline distT="0" distB="0" distL="0" distR="0" wp14:anchorId="433B1009" wp14:editId="4BE30E16">
            <wp:extent cx="6029960" cy="968375"/>
            <wp:effectExtent l="0" t="0" r="8890" b="3175"/>
            <wp:docPr id="432"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Скриншот 16-09-2024 094047.jpg"/>
                    <pic:cNvPicPr>
                      <a:picLocks noChangeAspect="1"/>
                    </pic:cNvPicPr>
                  </pic:nvPicPr>
                  <pic:blipFill>
                    <a:blip r:embed="rId183"/>
                    <a:stretch/>
                  </pic:blipFill>
                  <pic:spPr bwMode="auto">
                    <a:xfrm>
                      <a:off x="0" y="0"/>
                      <a:ext cx="6029960" cy="968375"/>
                    </a:xfrm>
                    <a:prstGeom prst="rect">
                      <a:avLst/>
                    </a:prstGeom>
                  </pic:spPr>
                </pic:pic>
              </a:graphicData>
            </a:graphic>
          </wp:inline>
        </w:drawing>
      </w:r>
    </w:p>
    <w:p w14:paraId="66732AE5" w14:textId="605699DF" w:rsidR="00D076D9" w:rsidRPr="004C3E23" w:rsidRDefault="00ED3B53" w:rsidP="002C23FE">
      <w:pPr>
        <w:pStyle w:val="afffffff6"/>
      </w:pPr>
      <w:bookmarkStart w:id="309" w:name="_Toc1961487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250</w:t>
      </w:r>
      <w:bookmarkEnd w:id="309"/>
      <w:r w:rsidR="00D708D3" w:rsidRPr="004C3E23">
        <w:fldChar w:fldCharType="end"/>
      </w:r>
    </w:p>
    <w:p w14:paraId="6B418860" w14:textId="77777777" w:rsidR="00D076D9" w:rsidRPr="004C3E23" w:rsidRDefault="00D708D3">
      <w:pPr>
        <w:pStyle w:val="afff1"/>
      </w:pPr>
      <w:r w:rsidRPr="004C3E23">
        <w:t xml:space="preserve">По кнопке </w:t>
      </w:r>
      <w:r w:rsidRPr="004C3E23">
        <w:rPr>
          <w:b/>
        </w:rPr>
        <w:t>Печать</w:t>
      </w:r>
      <w:r w:rsidRPr="004C3E23">
        <w:t xml:space="preserve"> доступны печатные формы: </w:t>
      </w:r>
    </w:p>
    <w:p w14:paraId="4C19CE60" w14:textId="77777777" w:rsidR="00D076D9" w:rsidRPr="004C3E23" w:rsidRDefault="00D708D3">
      <w:pPr>
        <w:pStyle w:val="afff1"/>
      </w:pPr>
      <w:r w:rsidRPr="004C3E23">
        <w:t>- Акт об утилизации (ф. 0510435);</w:t>
      </w:r>
    </w:p>
    <w:p w14:paraId="150F0A53" w14:textId="77777777" w:rsidR="00D076D9" w:rsidRPr="004C3E23" w:rsidRDefault="00D708D3">
      <w:pPr>
        <w:pStyle w:val="afff1"/>
      </w:pPr>
      <w:r w:rsidRPr="004C3E23">
        <w:t>- Лист голосования;</w:t>
      </w:r>
    </w:p>
    <w:p w14:paraId="7D0BD6A2" w14:textId="77777777" w:rsidR="00D076D9" w:rsidRPr="004C3E23" w:rsidRDefault="00D708D3">
      <w:pPr>
        <w:pStyle w:val="afff1"/>
      </w:pPr>
      <w:r w:rsidRPr="004C3E23">
        <w:t>- Справка ф. 504833 (развернутая);</w:t>
      </w:r>
    </w:p>
    <w:p w14:paraId="4A3605CE" w14:textId="77777777" w:rsidR="00D076D9" w:rsidRPr="004C3E23" w:rsidRDefault="00D708D3">
      <w:pPr>
        <w:pStyle w:val="afff1"/>
      </w:pPr>
      <w:r w:rsidRPr="004C3E23">
        <w:t>- Справка ф. 0504833.</w:t>
      </w:r>
    </w:p>
    <w:p w14:paraId="15897A8B" w14:textId="77777777" w:rsidR="00D076D9" w:rsidRPr="004C3E23" w:rsidRDefault="00D076D9">
      <w:pPr>
        <w:pStyle w:val="afff1"/>
      </w:pPr>
    </w:p>
    <w:p w14:paraId="562EDDA4" w14:textId="77777777" w:rsidR="00D076D9" w:rsidRPr="004C3E23" w:rsidRDefault="00D708D3" w:rsidP="002F62D6">
      <w:pPr>
        <w:keepNext/>
        <w:ind w:firstLine="0"/>
        <w:jc w:val="center"/>
        <w:rPr>
          <w:noProof/>
        </w:rPr>
      </w:pPr>
      <w:r w:rsidRPr="004C3E23">
        <w:rPr>
          <w:noProof/>
        </w:rPr>
        <w:drawing>
          <wp:inline distT="0" distB="0" distL="0" distR="0" wp14:anchorId="60A037DC" wp14:editId="7D8BD2E7">
            <wp:extent cx="6029960" cy="4172585"/>
            <wp:effectExtent l="0" t="0" r="8890" b="0"/>
            <wp:docPr id="433"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Скриншот 16-09-2024 094250.jpg"/>
                    <pic:cNvPicPr>
                      <a:picLocks noChangeAspect="1"/>
                    </pic:cNvPicPr>
                  </pic:nvPicPr>
                  <pic:blipFill>
                    <a:blip r:embed="rId184"/>
                    <a:stretch/>
                  </pic:blipFill>
                  <pic:spPr bwMode="auto">
                    <a:xfrm>
                      <a:off x="0" y="0"/>
                      <a:ext cx="6029960" cy="4172585"/>
                    </a:xfrm>
                    <a:prstGeom prst="rect">
                      <a:avLst/>
                    </a:prstGeom>
                  </pic:spPr>
                </pic:pic>
              </a:graphicData>
            </a:graphic>
          </wp:inline>
        </w:drawing>
      </w:r>
    </w:p>
    <w:p w14:paraId="5EF9D0CA" w14:textId="7559EED4" w:rsidR="00D076D9" w:rsidRPr="004C3E23" w:rsidRDefault="00ED3B53" w:rsidP="002C23FE">
      <w:pPr>
        <w:pStyle w:val="afffffff6"/>
      </w:pPr>
      <w:bookmarkStart w:id="310" w:name="_Toc19614876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251</w:t>
      </w:r>
      <w:bookmarkEnd w:id="310"/>
      <w:r w:rsidR="00D708D3" w:rsidRPr="004C3E23">
        <w:fldChar w:fldCharType="end"/>
      </w:r>
    </w:p>
    <w:p w14:paraId="30CBCB05" w14:textId="77777777" w:rsidR="00D076D9" w:rsidRPr="004C3E23" w:rsidRDefault="00D076D9"/>
    <w:p w14:paraId="15385F67" w14:textId="77777777" w:rsidR="00D076D9" w:rsidRPr="004C3E23" w:rsidRDefault="00D708D3">
      <w:pPr>
        <w:rPr>
          <w:b/>
          <w:color w:val="000000" w:themeColor="text1"/>
          <w:szCs w:val="28"/>
        </w:rPr>
      </w:pPr>
      <w:r w:rsidRPr="004C3E23">
        <w:rPr>
          <w:color w:val="000000" w:themeColor="text1"/>
          <w:szCs w:val="28"/>
        </w:rPr>
        <w:t xml:space="preserve">Далее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2EB0AB1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4A9F6AF0" w14:textId="77777777" w:rsidR="00D076D9" w:rsidRPr="004C3E23" w:rsidRDefault="00D708D3" w:rsidP="002F62D6">
      <w:pPr>
        <w:keepNext/>
        <w:ind w:firstLine="0"/>
        <w:jc w:val="center"/>
        <w:rPr>
          <w:noProof/>
        </w:rPr>
      </w:pPr>
      <w:r w:rsidRPr="004C3E23">
        <w:rPr>
          <w:noProof/>
        </w:rPr>
        <w:drawing>
          <wp:inline distT="0" distB="0" distL="0" distR="0" wp14:anchorId="7826DBE7" wp14:editId="05CF3404">
            <wp:extent cx="1049572" cy="430032"/>
            <wp:effectExtent l="0" t="0" r="0" b="8255"/>
            <wp:docPr id="43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60D66921" w14:textId="162C2DA9" w:rsidR="00D076D9" w:rsidRPr="004C3E23" w:rsidRDefault="00ED3B53" w:rsidP="002C23FE">
      <w:pPr>
        <w:pStyle w:val="afffffff6"/>
      </w:pPr>
      <w:bookmarkStart w:id="311" w:name="_Toc19614876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252</w:t>
      </w:r>
      <w:bookmarkEnd w:id="311"/>
      <w:r w:rsidR="00EC4368" w:rsidRPr="004C3E23">
        <w:rPr>
          <w:noProof/>
        </w:rPr>
        <w:fldChar w:fldCharType="end"/>
      </w:r>
    </w:p>
    <w:p w14:paraId="1C8BFF11" w14:textId="77777777" w:rsidR="00D076D9" w:rsidRPr="004C3E23" w:rsidRDefault="00D076D9">
      <w:pPr>
        <w:pStyle w:val="afff1"/>
        <w:jc w:val="center"/>
        <w:rPr>
          <w:color w:val="000000" w:themeColor="text1"/>
          <w:szCs w:val="28"/>
        </w:rPr>
      </w:pPr>
    </w:p>
    <w:p w14:paraId="41C4EE1E"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3AEFBE8E" w14:textId="77777777" w:rsidR="00D076D9" w:rsidRPr="004C3E23" w:rsidRDefault="00D708D3" w:rsidP="002F62D6">
      <w:pPr>
        <w:keepNext/>
        <w:ind w:firstLine="0"/>
        <w:jc w:val="center"/>
        <w:rPr>
          <w:noProof/>
        </w:rPr>
      </w:pPr>
      <w:r w:rsidRPr="004C3E23">
        <w:rPr>
          <w:noProof/>
        </w:rPr>
        <w:drawing>
          <wp:inline distT="0" distB="0" distL="0" distR="0" wp14:anchorId="790B441B" wp14:editId="4040CB07">
            <wp:extent cx="2107096" cy="288150"/>
            <wp:effectExtent l="0" t="0" r="0" b="0"/>
            <wp:docPr id="43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1A6E1645" w14:textId="357AFA92" w:rsidR="00D076D9" w:rsidRPr="004C3E23" w:rsidRDefault="00ED3B53" w:rsidP="002C23FE">
      <w:pPr>
        <w:pStyle w:val="afffffff6"/>
      </w:pPr>
      <w:bookmarkStart w:id="312" w:name="_Toc19614876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253</w:t>
      </w:r>
      <w:bookmarkEnd w:id="312"/>
      <w:r w:rsidR="00EC4368" w:rsidRPr="004C3E23">
        <w:rPr>
          <w:noProof/>
        </w:rPr>
        <w:fldChar w:fldCharType="end"/>
      </w:r>
    </w:p>
    <w:p w14:paraId="0C590FE3" w14:textId="77777777" w:rsidR="00D076D9" w:rsidRPr="004C3E23" w:rsidRDefault="00D076D9">
      <w:pPr>
        <w:pStyle w:val="afff1"/>
        <w:jc w:val="center"/>
      </w:pPr>
    </w:p>
    <w:p w14:paraId="4FC3417E" w14:textId="77777777" w:rsidR="00D076D9" w:rsidRPr="004C3E23" w:rsidRDefault="00D708D3">
      <w:pPr>
        <w:pStyle w:val="20"/>
        <w:keepLines/>
        <w:numPr>
          <w:ilvl w:val="2"/>
          <w:numId w:val="45"/>
        </w:numPr>
        <w:spacing w:before="240" w:after="240" w:line="259" w:lineRule="auto"/>
        <w:rPr>
          <w:color w:val="000000" w:themeColor="text1"/>
        </w:rPr>
      </w:pPr>
      <w:bookmarkStart w:id="313" w:name="_Toc182574327"/>
      <w:bookmarkStart w:id="314" w:name="_Toc196148438"/>
      <w:r w:rsidRPr="004C3E23">
        <w:rPr>
          <w:color w:val="000000" w:themeColor="text1"/>
        </w:rPr>
        <w:t>Бизнес-процесс по документу при утилизации (уничтожении) МЗ (Имущество казны)</w:t>
      </w:r>
      <w:bookmarkEnd w:id="313"/>
      <w:bookmarkEnd w:id="314"/>
    </w:p>
    <w:p w14:paraId="10B46A4C" w14:textId="77777777" w:rsidR="00D076D9" w:rsidRPr="004C3E23" w:rsidRDefault="00D708D3" w:rsidP="002F62D6">
      <w:pPr>
        <w:keepNext/>
        <w:ind w:firstLine="0"/>
        <w:jc w:val="center"/>
        <w:rPr>
          <w:noProof/>
        </w:rPr>
      </w:pPr>
      <w:r w:rsidRPr="004C3E23">
        <w:rPr>
          <w:noProof/>
        </w:rPr>
        <w:drawing>
          <wp:inline distT="0" distB="0" distL="0" distR="0" wp14:anchorId="10B991E7" wp14:editId="3A1F13E6">
            <wp:extent cx="5940425" cy="5607050"/>
            <wp:effectExtent l="0" t="0" r="3175" b="0"/>
            <wp:docPr id="43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5"/>
                    <a:stretch/>
                  </pic:blipFill>
                  <pic:spPr bwMode="auto">
                    <a:xfrm>
                      <a:off x="0" y="0"/>
                      <a:ext cx="5940425" cy="5607050"/>
                    </a:xfrm>
                    <a:prstGeom prst="rect">
                      <a:avLst/>
                    </a:prstGeom>
                  </pic:spPr>
                </pic:pic>
              </a:graphicData>
            </a:graphic>
          </wp:inline>
        </w:drawing>
      </w:r>
    </w:p>
    <w:p w14:paraId="745EB22F" w14:textId="49EB8E3A" w:rsidR="00D076D9" w:rsidRPr="004C3E23" w:rsidRDefault="00ED3B53" w:rsidP="002C23FE">
      <w:pPr>
        <w:pStyle w:val="afffffff6"/>
      </w:pPr>
      <w:bookmarkStart w:id="315" w:name="_Toc1961487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254</w:t>
      </w:r>
      <w:bookmarkEnd w:id="315"/>
      <w:r w:rsidR="00D708D3" w:rsidRPr="004C3E23">
        <w:fldChar w:fldCharType="end"/>
      </w:r>
    </w:p>
    <w:p w14:paraId="6FE6A756" w14:textId="77777777" w:rsidR="00D076D9" w:rsidRPr="004C3E23" w:rsidRDefault="00D076D9">
      <w:pPr>
        <w:pStyle w:val="afff1"/>
        <w:jc w:val="center"/>
      </w:pPr>
    </w:p>
    <w:p w14:paraId="7EAE8E97"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14:paraId="09A13CE8" w14:textId="77777777" w:rsidR="00D076D9" w:rsidRPr="004C3E23" w:rsidRDefault="00D708D3" w:rsidP="002F62D6">
      <w:pPr>
        <w:keepNext/>
        <w:ind w:firstLine="0"/>
        <w:jc w:val="center"/>
        <w:rPr>
          <w:noProof/>
        </w:rPr>
      </w:pPr>
      <w:r w:rsidRPr="004C3E23">
        <w:rPr>
          <w:noProof/>
        </w:rPr>
        <w:drawing>
          <wp:inline distT="0" distB="0" distL="0" distR="0" wp14:anchorId="554B353F" wp14:editId="414691CC">
            <wp:extent cx="6029960" cy="2842900"/>
            <wp:effectExtent l="0" t="0" r="8890" b="0"/>
            <wp:docPr id="437"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6"/>
                    <a:stretch/>
                  </pic:blipFill>
                  <pic:spPr bwMode="auto">
                    <a:xfrm>
                      <a:off x="0" y="0"/>
                      <a:ext cx="6029960" cy="2842900"/>
                    </a:xfrm>
                    <a:prstGeom prst="rect">
                      <a:avLst/>
                    </a:prstGeom>
                  </pic:spPr>
                </pic:pic>
              </a:graphicData>
            </a:graphic>
          </wp:inline>
        </w:drawing>
      </w:r>
    </w:p>
    <w:p w14:paraId="09AA421D" w14:textId="6CBC2314" w:rsidR="00D076D9" w:rsidRPr="004C3E23" w:rsidRDefault="00ED3B53" w:rsidP="002C23FE">
      <w:pPr>
        <w:pStyle w:val="afffffff6"/>
      </w:pPr>
      <w:bookmarkStart w:id="316" w:name="_Toc1961487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255</w:t>
      </w:r>
      <w:bookmarkEnd w:id="316"/>
      <w:r w:rsidR="00D708D3" w:rsidRPr="004C3E23">
        <w:fldChar w:fldCharType="end"/>
      </w:r>
    </w:p>
    <w:p w14:paraId="63B6FDFE" w14:textId="77777777" w:rsidR="00D076D9" w:rsidRPr="004C3E23" w:rsidRDefault="00D076D9">
      <w:pPr>
        <w:jc w:val="center"/>
        <w:rPr>
          <w:color w:val="000000" w:themeColor="text1"/>
          <w:szCs w:val="28"/>
        </w:rPr>
      </w:pPr>
    </w:p>
    <w:p w14:paraId="7E3AE099"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33C739EE" w14:textId="77777777" w:rsidR="00D076D9" w:rsidRPr="004C3E23" w:rsidRDefault="00D708D3">
      <w:pPr>
        <w:rPr>
          <w:color w:val="000000" w:themeColor="text1"/>
          <w:szCs w:val="28"/>
        </w:rPr>
      </w:pPr>
      <w:r w:rsidRPr="004C3E23">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7D062C1C" w14:textId="77777777" w:rsidR="00D076D9" w:rsidRPr="004C3E23" w:rsidRDefault="00D708D3">
      <w:pPr>
        <w:rPr>
          <w:i/>
          <w:color w:val="000000" w:themeColor="text1"/>
          <w:szCs w:val="28"/>
        </w:rPr>
      </w:pPr>
      <w:r w:rsidRPr="004C3E23">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70D72767" w14:textId="77777777" w:rsidR="00D076D9" w:rsidRPr="004C3E23" w:rsidRDefault="00D708D3">
      <w:pPr>
        <w:rPr>
          <w:i/>
          <w:color w:val="000000" w:themeColor="text1"/>
          <w:szCs w:val="28"/>
        </w:rPr>
      </w:pPr>
      <w:r w:rsidRPr="004C3E23">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14:paraId="090F96BA" w14:textId="77777777" w:rsidR="00D076D9" w:rsidRPr="004C3E23" w:rsidRDefault="00D708D3">
      <w:pPr>
        <w:rPr>
          <w:color w:val="000000" w:themeColor="text1"/>
          <w:szCs w:val="28"/>
        </w:rPr>
      </w:pPr>
      <w:r w:rsidRPr="004C3E23">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36161E3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992B446" w14:textId="77777777" w:rsidR="00D076D9" w:rsidRPr="004C3E23" w:rsidRDefault="00D708D3">
      <w:pPr>
        <w:rPr>
          <w:color w:val="000000" w:themeColor="text1"/>
          <w:szCs w:val="28"/>
        </w:rPr>
      </w:pPr>
      <w:r w:rsidRPr="004C3E23">
        <w:rPr>
          <w:color w:val="000000" w:themeColor="text1"/>
          <w:szCs w:val="28"/>
        </w:rPr>
        <w:t>В шапке документа указывается ЦМО из справочника ЦМО, при необходимости подразделение.</w:t>
      </w:r>
    </w:p>
    <w:p w14:paraId="5C1A980D" w14:textId="77777777" w:rsidR="00D076D9" w:rsidRPr="004C3E23" w:rsidRDefault="00D076D9">
      <w:pPr>
        <w:rPr>
          <w:color w:val="000000" w:themeColor="text1"/>
          <w:szCs w:val="28"/>
        </w:rPr>
      </w:pPr>
    </w:p>
    <w:p w14:paraId="03481487" w14:textId="77777777" w:rsidR="00D076D9" w:rsidRPr="004C3E23" w:rsidRDefault="00D708D3" w:rsidP="00E96523">
      <w:pPr>
        <w:keepNext/>
        <w:ind w:firstLine="0"/>
        <w:jc w:val="center"/>
        <w:rPr>
          <w:noProof/>
        </w:rPr>
      </w:pPr>
      <w:r w:rsidRPr="004C3E23">
        <w:rPr>
          <w:noProof/>
        </w:rPr>
        <w:drawing>
          <wp:inline distT="0" distB="0" distL="0" distR="0" wp14:anchorId="4B5405C4" wp14:editId="716E150E">
            <wp:extent cx="5940425" cy="962025"/>
            <wp:effectExtent l="0" t="0" r="3175" b="9525"/>
            <wp:docPr id="438"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7"/>
                    <a:stretch/>
                  </pic:blipFill>
                  <pic:spPr bwMode="auto">
                    <a:xfrm>
                      <a:off x="0" y="0"/>
                      <a:ext cx="5940425" cy="962025"/>
                    </a:xfrm>
                    <a:prstGeom prst="rect">
                      <a:avLst/>
                    </a:prstGeom>
                  </pic:spPr>
                </pic:pic>
              </a:graphicData>
            </a:graphic>
          </wp:inline>
        </w:drawing>
      </w:r>
    </w:p>
    <w:p w14:paraId="7F481E6F" w14:textId="089AB892" w:rsidR="00D076D9" w:rsidRPr="004C3E23" w:rsidRDefault="00ED3B53" w:rsidP="002C23FE">
      <w:pPr>
        <w:pStyle w:val="afffffff6"/>
      </w:pPr>
      <w:bookmarkStart w:id="317" w:name="_Toc19614877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256</w:t>
      </w:r>
      <w:bookmarkEnd w:id="317"/>
      <w:r w:rsidR="00D708D3" w:rsidRPr="004C3E23">
        <w:fldChar w:fldCharType="end"/>
      </w:r>
    </w:p>
    <w:p w14:paraId="0CC48CA7"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Материалы</w:t>
      </w:r>
    </w:p>
    <w:p w14:paraId="6B54A4AD"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Подобрать</w:t>
      </w:r>
      <w:r w:rsidRPr="004C3E23">
        <w:rPr>
          <w:color w:val="000000" w:themeColor="text1"/>
          <w:szCs w:val="28"/>
        </w:rPr>
        <w:t xml:space="preserve"> подбираются остатки номенклатуры по счету </w:t>
      </w:r>
      <w:r w:rsidRPr="004C3E23">
        <w:rPr>
          <w:b/>
          <w:color w:val="000000" w:themeColor="text1"/>
          <w:szCs w:val="28"/>
        </w:rPr>
        <w:t>02.6</w:t>
      </w:r>
      <w:r w:rsidRPr="004C3E23">
        <w:rPr>
          <w:color w:val="000000" w:themeColor="text1"/>
          <w:szCs w:val="28"/>
        </w:rPr>
        <w:t xml:space="preserve"> по ЦМО, указанному в шапке документа. После заполнения табличной части поля </w:t>
      </w:r>
      <w:r w:rsidRPr="004C3E23">
        <w:rPr>
          <w:b/>
          <w:color w:val="000000" w:themeColor="text1"/>
          <w:szCs w:val="28"/>
        </w:rPr>
        <w:t>Номенклатура</w:t>
      </w:r>
      <w:r w:rsidRPr="004C3E23">
        <w:rPr>
          <w:color w:val="000000" w:themeColor="text1"/>
          <w:szCs w:val="28"/>
        </w:rPr>
        <w:t xml:space="preserve">, </w:t>
      </w:r>
      <w:r w:rsidRPr="004C3E23">
        <w:rPr>
          <w:b/>
          <w:color w:val="000000" w:themeColor="text1"/>
          <w:szCs w:val="28"/>
        </w:rPr>
        <w:t>КФО</w:t>
      </w:r>
      <w:r w:rsidRPr="004C3E23">
        <w:rPr>
          <w:color w:val="000000" w:themeColor="text1"/>
          <w:szCs w:val="28"/>
        </w:rPr>
        <w:t xml:space="preserve"> и </w:t>
      </w:r>
      <w:r w:rsidRPr="004C3E23">
        <w:rPr>
          <w:b/>
          <w:color w:val="000000" w:themeColor="text1"/>
          <w:szCs w:val="28"/>
        </w:rPr>
        <w:t>Количество</w:t>
      </w:r>
      <w:r w:rsidRPr="004C3E23">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14:paraId="293E8207" w14:textId="77777777" w:rsidR="00D076D9" w:rsidRPr="004C3E23" w:rsidRDefault="00D708D3" w:rsidP="00E96523">
      <w:pPr>
        <w:keepNext/>
        <w:ind w:firstLine="0"/>
        <w:jc w:val="center"/>
        <w:rPr>
          <w:noProof/>
        </w:rPr>
      </w:pPr>
      <w:r w:rsidRPr="004C3E23">
        <w:rPr>
          <w:noProof/>
        </w:rPr>
        <w:drawing>
          <wp:inline distT="0" distB="0" distL="0" distR="0" wp14:anchorId="272AA6A9" wp14:editId="2A485C84">
            <wp:extent cx="5940425" cy="1962785"/>
            <wp:effectExtent l="0" t="0" r="3175" b="0"/>
            <wp:docPr id="43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8"/>
                    <a:stretch/>
                  </pic:blipFill>
                  <pic:spPr bwMode="auto">
                    <a:xfrm>
                      <a:off x="0" y="0"/>
                      <a:ext cx="5940425" cy="1962784"/>
                    </a:xfrm>
                    <a:prstGeom prst="rect">
                      <a:avLst/>
                    </a:prstGeom>
                  </pic:spPr>
                </pic:pic>
              </a:graphicData>
            </a:graphic>
          </wp:inline>
        </w:drawing>
      </w:r>
    </w:p>
    <w:p w14:paraId="5E0EFFB6" w14:textId="32A767B8" w:rsidR="00D076D9" w:rsidRPr="004C3E23" w:rsidRDefault="00ED3B53" w:rsidP="002C23FE">
      <w:pPr>
        <w:pStyle w:val="afffffff6"/>
      </w:pPr>
      <w:bookmarkStart w:id="318" w:name="_Toc19614877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257</w:t>
      </w:r>
      <w:bookmarkEnd w:id="318"/>
      <w:r w:rsidR="00D708D3" w:rsidRPr="004C3E23">
        <w:fldChar w:fldCharType="end"/>
      </w:r>
    </w:p>
    <w:p w14:paraId="0074D9AA" w14:textId="77777777" w:rsidR="00D076D9" w:rsidRPr="004C3E23" w:rsidRDefault="00D076D9">
      <w:pPr>
        <w:rPr>
          <w:color w:val="000000" w:themeColor="text1"/>
          <w:szCs w:val="28"/>
        </w:rPr>
      </w:pPr>
    </w:p>
    <w:p w14:paraId="1DCEFB7E" w14:textId="77777777"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 xml:space="preserve">Сумма </w:t>
      </w:r>
      <w:r w:rsidRPr="004C3E23">
        <w:rPr>
          <w:color w:val="000000" w:themeColor="text1"/>
          <w:szCs w:val="28"/>
        </w:rPr>
        <w:t>необходимо указать стоимость, по которой имущество ранее числилось на балансе.</w:t>
      </w:r>
    </w:p>
    <w:p w14:paraId="2892D51C" w14:textId="77777777" w:rsidR="00D076D9" w:rsidRPr="004C3E23" w:rsidRDefault="00D708D3" w:rsidP="00E96523">
      <w:pPr>
        <w:keepNext/>
        <w:ind w:firstLine="0"/>
        <w:jc w:val="center"/>
        <w:rPr>
          <w:noProof/>
        </w:rPr>
      </w:pPr>
      <w:r w:rsidRPr="004C3E23">
        <w:rPr>
          <w:noProof/>
        </w:rPr>
        <w:drawing>
          <wp:inline distT="0" distB="0" distL="0" distR="0" wp14:anchorId="3511F37E" wp14:editId="0CB703D1">
            <wp:extent cx="5940425" cy="1371600"/>
            <wp:effectExtent l="0" t="0" r="3175" b="0"/>
            <wp:docPr id="44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9"/>
                    <a:stretch/>
                  </pic:blipFill>
                  <pic:spPr bwMode="auto">
                    <a:xfrm>
                      <a:off x="0" y="0"/>
                      <a:ext cx="5940425" cy="1371600"/>
                    </a:xfrm>
                    <a:prstGeom prst="rect">
                      <a:avLst/>
                    </a:prstGeom>
                  </pic:spPr>
                </pic:pic>
              </a:graphicData>
            </a:graphic>
          </wp:inline>
        </w:drawing>
      </w:r>
    </w:p>
    <w:p w14:paraId="24066B54" w14:textId="5B42DDE7" w:rsidR="00D076D9" w:rsidRPr="004C3E23" w:rsidRDefault="00ED3B53" w:rsidP="002C23FE">
      <w:pPr>
        <w:pStyle w:val="afffffff6"/>
      </w:pPr>
      <w:bookmarkStart w:id="319" w:name="_Toc19614877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258</w:t>
      </w:r>
      <w:bookmarkEnd w:id="319"/>
      <w:r w:rsidR="00D708D3" w:rsidRPr="004C3E23">
        <w:fldChar w:fldCharType="end"/>
      </w:r>
    </w:p>
    <w:p w14:paraId="255030AC" w14:textId="77777777" w:rsidR="00D076D9" w:rsidRPr="004C3E23" w:rsidRDefault="00D076D9">
      <w:pPr>
        <w:rPr>
          <w:color w:val="000000" w:themeColor="text1"/>
          <w:szCs w:val="28"/>
        </w:rPr>
      </w:pPr>
    </w:p>
    <w:p w14:paraId="10680CB1"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Класс опасности.</w:t>
      </w:r>
    </w:p>
    <w:p w14:paraId="02BBA81A" w14:textId="77777777" w:rsidR="00D076D9" w:rsidRPr="004C3E23" w:rsidRDefault="00D708D3" w:rsidP="00E96523">
      <w:pPr>
        <w:keepNext/>
        <w:ind w:firstLine="0"/>
        <w:jc w:val="center"/>
        <w:rPr>
          <w:noProof/>
        </w:rPr>
      </w:pPr>
      <w:r w:rsidRPr="004C3E23">
        <w:rPr>
          <w:noProof/>
        </w:rPr>
        <w:drawing>
          <wp:inline distT="0" distB="0" distL="0" distR="0" wp14:anchorId="641A10A3" wp14:editId="56FD2165">
            <wp:extent cx="5940425" cy="1071245"/>
            <wp:effectExtent l="0" t="0" r="3175" b="0"/>
            <wp:docPr id="441"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0"/>
                    <a:stretch/>
                  </pic:blipFill>
                  <pic:spPr bwMode="auto">
                    <a:xfrm>
                      <a:off x="0" y="0"/>
                      <a:ext cx="5940425" cy="1071245"/>
                    </a:xfrm>
                    <a:prstGeom prst="rect">
                      <a:avLst/>
                    </a:prstGeom>
                  </pic:spPr>
                </pic:pic>
              </a:graphicData>
            </a:graphic>
          </wp:inline>
        </w:drawing>
      </w:r>
    </w:p>
    <w:p w14:paraId="742C9557" w14:textId="2F47BB83" w:rsidR="00D076D9" w:rsidRPr="004C3E23" w:rsidRDefault="00ED3B53" w:rsidP="002C23FE">
      <w:pPr>
        <w:pStyle w:val="afffffff6"/>
      </w:pPr>
      <w:bookmarkStart w:id="320" w:name="_Toc19614877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259</w:t>
      </w:r>
      <w:bookmarkEnd w:id="320"/>
      <w:r w:rsidR="00D708D3" w:rsidRPr="004C3E23">
        <w:fldChar w:fldCharType="end"/>
      </w:r>
    </w:p>
    <w:p w14:paraId="6D6A3363" w14:textId="77777777" w:rsidR="00D076D9" w:rsidRPr="004C3E23" w:rsidRDefault="00D076D9">
      <w:pPr>
        <w:rPr>
          <w:color w:val="000000" w:themeColor="text1"/>
          <w:szCs w:val="28"/>
        </w:rPr>
      </w:pPr>
    </w:p>
    <w:p w14:paraId="1E42512E"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Способ утилизации.</w:t>
      </w:r>
    </w:p>
    <w:p w14:paraId="7131210F" w14:textId="77777777" w:rsidR="00D076D9" w:rsidRPr="004C3E23" w:rsidRDefault="00D708D3" w:rsidP="00E96523">
      <w:pPr>
        <w:keepNext/>
        <w:ind w:firstLine="0"/>
        <w:jc w:val="center"/>
        <w:rPr>
          <w:noProof/>
        </w:rPr>
      </w:pPr>
      <w:r w:rsidRPr="004C3E23">
        <w:rPr>
          <w:noProof/>
        </w:rPr>
        <w:drawing>
          <wp:inline distT="0" distB="0" distL="0" distR="0" wp14:anchorId="47F6F3E9" wp14:editId="67F811C7">
            <wp:extent cx="5940425" cy="738505"/>
            <wp:effectExtent l="0" t="0" r="3175" b="4445"/>
            <wp:docPr id="4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1"/>
                    <a:stretch/>
                  </pic:blipFill>
                  <pic:spPr bwMode="auto">
                    <a:xfrm>
                      <a:off x="0" y="0"/>
                      <a:ext cx="5940425" cy="738505"/>
                    </a:xfrm>
                    <a:prstGeom prst="rect">
                      <a:avLst/>
                    </a:prstGeom>
                  </pic:spPr>
                </pic:pic>
              </a:graphicData>
            </a:graphic>
          </wp:inline>
        </w:drawing>
      </w:r>
    </w:p>
    <w:p w14:paraId="04CE2401" w14:textId="6DF16D33" w:rsidR="00D076D9" w:rsidRPr="004C3E23" w:rsidRDefault="00ED3B53" w:rsidP="002C23FE">
      <w:pPr>
        <w:pStyle w:val="afffffff6"/>
      </w:pPr>
      <w:bookmarkStart w:id="321" w:name="_Toc19614877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260</w:t>
      </w:r>
      <w:bookmarkEnd w:id="321"/>
      <w:r w:rsidR="00D708D3" w:rsidRPr="004C3E23">
        <w:fldChar w:fldCharType="end"/>
      </w:r>
    </w:p>
    <w:p w14:paraId="7347EF09" w14:textId="77777777" w:rsidR="00D076D9" w:rsidRPr="004C3E23" w:rsidRDefault="00D708D3">
      <w:pPr>
        <w:keepNext/>
        <w:jc w:val="center"/>
      </w:pPr>
      <w:r w:rsidRPr="004C3E23">
        <w:t xml:space="preserve"> </w:t>
      </w:r>
    </w:p>
    <w:p w14:paraId="29AA20B6" w14:textId="77777777" w:rsidR="00D076D9" w:rsidRPr="004C3E23" w:rsidRDefault="00D708D3">
      <w:pPr>
        <w:rPr>
          <w:color w:val="000000" w:themeColor="text1"/>
        </w:rPr>
      </w:pPr>
      <w:r w:rsidRPr="004C3E23">
        <w:rPr>
          <w:color w:val="000000" w:themeColor="text1"/>
          <w:szCs w:val="28"/>
        </w:rPr>
        <w:t xml:space="preserve">Далее необходимо заполнить поля </w:t>
      </w:r>
      <w:r w:rsidRPr="004C3E23">
        <w:rPr>
          <w:b/>
          <w:color w:val="000000" w:themeColor="text1"/>
          <w:szCs w:val="28"/>
        </w:rPr>
        <w:t>Документ-основание</w:t>
      </w:r>
      <w:r w:rsidRPr="004C3E23">
        <w:rPr>
          <w:color w:val="000000" w:themeColor="text1"/>
          <w:szCs w:val="28"/>
        </w:rPr>
        <w:t xml:space="preserve">, </w:t>
      </w:r>
      <w:r w:rsidRPr="004C3E23">
        <w:rPr>
          <w:b/>
          <w:color w:val="000000" w:themeColor="text1"/>
          <w:szCs w:val="28"/>
        </w:rPr>
        <w:t>Дата основания</w:t>
      </w:r>
      <w:r w:rsidRPr="004C3E23">
        <w:rPr>
          <w:color w:val="000000" w:themeColor="text1"/>
          <w:szCs w:val="28"/>
        </w:rPr>
        <w:t xml:space="preserve">, </w:t>
      </w:r>
      <w:r w:rsidRPr="004C3E23">
        <w:rPr>
          <w:b/>
          <w:color w:val="000000" w:themeColor="text1"/>
          <w:szCs w:val="28"/>
        </w:rPr>
        <w:t>Номер основания</w:t>
      </w:r>
      <w:r w:rsidRPr="004C3E23">
        <w:rPr>
          <w:color w:val="000000" w:themeColor="text1"/>
          <w:szCs w:val="28"/>
        </w:rPr>
        <w:t xml:space="preserve"> и </w:t>
      </w:r>
      <w:r w:rsidRPr="004C3E23">
        <w:rPr>
          <w:b/>
          <w:color w:val="000000" w:themeColor="text1"/>
          <w:szCs w:val="28"/>
        </w:rPr>
        <w:t>Работы.</w:t>
      </w:r>
    </w:p>
    <w:p w14:paraId="7EB5A414" w14:textId="77777777" w:rsidR="00D076D9" w:rsidRPr="004C3E23" w:rsidRDefault="00D708D3" w:rsidP="00E96523">
      <w:pPr>
        <w:keepNext/>
        <w:ind w:firstLine="0"/>
        <w:jc w:val="center"/>
        <w:rPr>
          <w:noProof/>
        </w:rPr>
      </w:pPr>
      <w:r w:rsidRPr="004C3E23">
        <w:rPr>
          <w:noProof/>
        </w:rPr>
        <w:drawing>
          <wp:inline distT="0" distB="0" distL="0" distR="0" wp14:anchorId="32CEDADB" wp14:editId="44AEDC0D">
            <wp:extent cx="5940425" cy="544195"/>
            <wp:effectExtent l="0" t="0" r="3175" b="8255"/>
            <wp:docPr id="4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2"/>
                    <a:stretch/>
                  </pic:blipFill>
                  <pic:spPr bwMode="auto">
                    <a:xfrm>
                      <a:off x="0" y="0"/>
                      <a:ext cx="5940425" cy="544195"/>
                    </a:xfrm>
                    <a:prstGeom prst="rect">
                      <a:avLst/>
                    </a:prstGeom>
                  </pic:spPr>
                </pic:pic>
              </a:graphicData>
            </a:graphic>
          </wp:inline>
        </w:drawing>
      </w:r>
    </w:p>
    <w:p w14:paraId="19649BCA" w14:textId="61F72AD9" w:rsidR="00D076D9" w:rsidRPr="004C3E23" w:rsidRDefault="00ED3B53" w:rsidP="002C23FE">
      <w:pPr>
        <w:pStyle w:val="afffffff6"/>
      </w:pPr>
      <w:bookmarkStart w:id="322" w:name="_Toc19614877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261</w:t>
      </w:r>
      <w:bookmarkEnd w:id="322"/>
      <w:r w:rsidR="00D708D3" w:rsidRPr="004C3E23">
        <w:fldChar w:fldCharType="end"/>
      </w:r>
    </w:p>
    <w:p w14:paraId="43B9460F" w14:textId="77777777" w:rsidR="00D076D9" w:rsidRPr="004C3E23" w:rsidRDefault="00D076D9">
      <w:pPr>
        <w:rPr>
          <w:color w:val="000000" w:themeColor="text1"/>
          <w:szCs w:val="28"/>
        </w:rPr>
      </w:pPr>
    </w:p>
    <w:p w14:paraId="35C197B3"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5EE5773B"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w:t>
      </w:r>
    </w:p>
    <w:p w14:paraId="241BFE08" w14:textId="77777777"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14:paraId="60ED4C73"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0A9AC5ED"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6EA7C905"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14:paraId="35D7C04D" w14:textId="77777777"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14:paraId="30F90AA3" w14:textId="77777777" w:rsidR="00D076D9" w:rsidRPr="004C3E23" w:rsidRDefault="00D076D9">
      <w:pPr>
        <w:rPr>
          <w:color w:val="000000" w:themeColor="text1"/>
          <w:szCs w:val="28"/>
        </w:rPr>
      </w:pPr>
    </w:p>
    <w:p w14:paraId="5D19DFB0" w14:textId="77777777" w:rsidR="00D076D9" w:rsidRPr="004C3E23" w:rsidRDefault="00D708D3" w:rsidP="00E96523">
      <w:pPr>
        <w:keepNext/>
        <w:ind w:firstLine="0"/>
        <w:jc w:val="center"/>
        <w:rPr>
          <w:noProof/>
        </w:rPr>
      </w:pPr>
      <w:r w:rsidRPr="004C3E23">
        <w:rPr>
          <w:noProof/>
        </w:rPr>
        <w:drawing>
          <wp:inline distT="0" distB="0" distL="0" distR="0" wp14:anchorId="033CA60F" wp14:editId="48BB3DED">
            <wp:extent cx="5940425" cy="512445"/>
            <wp:effectExtent l="0" t="0" r="3175" b="1905"/>
            <wp:docPr id="44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3"/>
                    <a:stretch/>
                  </pic:blipFill>
                  <pic:spPr bwMode="auto">
                    <a:xfrm>
                      <a:off x="0" y="0"/>
                      <a:ext cx="5940425" cy="512445"/>
                    </a:xfrm>
                    <a:prstGeom prst="rect">
                      <a:avLst/>
                    </a:prstGeom>
                  </pic:spPr>
                </pic:pic>
              </a:graphicData>
            </a:graphic>
          </wp:inline>
        </w:drawing>
      </w:r>
    </w:p>
    <w:p w14:paraId="44A73FEC" w14:textId="6233A145" w:rsidR="00D076D9" w:rsidRPr="004C3E23" w:rsidRDefault="00ED3B53" w:rsidP="002C23FE">
      <w:pPr>
        <w:pStyle w:val="afffffff6"/>
      </w:pPr>
      <w:bookmarkStart w:id="323" w:name="_Toc19614877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262</w:t>
      </w:r>
      <w:bookmarkEnd w:id="323"/>
      <w:r w:rsidR="00D708D3" w:rsidRPr="004C3E23">
        <w:fldChar w:fldCharType="end"/>
      </w:r>
    </w:p>
    <w:p w14:paraId="5F4C2A88" w14:textId="77777777" w:rsidR="00D076D9" w:rsidRPr="004C3E23" w:rsidRDefault="00D708D3">
      <w:pPr>
        <w:keepNext/>
      </w:pPr>
      <w:r w:rsidRPr="004C3E23">
        <w:t xml:space="preserve"> </w:t>
      </w:r>
    </w:p>
    <w:p w14:paraId="08088F88"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4B770C01" w14:textId="77777777"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311453A9"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73DA574E"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14:paraId="1A542E2B"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14:paraId="2A7BF194"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14:paraId="6FEF78F4" w14:textId="77777777" w:rsidR="00D076D9" w:rsidRPr="004C3E23" w:rsidRDefault="00D076D9">
      <w:pPr>
        <w:rPr>
          <w:color w:val="000000" w:themeColor="text1"/>
          <w:szCs w:val="28"/>
        </w:rPr>
      </w:pPr>
    </w:p>
    <w:p w14:paraId="51001FB3" w14:textId="77777777" w:rsidR="00D076D9" w:rsidRPr="004C3E23" w:rsidRDefault="00D708D3" w:rsidP="00E96523">
      <w:pPr>
        <w:keepNext/>
        <w:ind w:firstLine="0"/>
        <w:jc w:val="center"/>
        <w:rPr>
          <w:noProof/>
        </w:rPr>
      </w:pPr>
      <w:r w:rsidRPr="004C3E23">
        <w:rPr>
          <w:noProof/>
        </w:rPr>
        <w:drawing>
          <wp:inline distT="0" distB="0" distL="0" distR="0" wp14:anchorId="52439AF2" wp14:editId="069C0B56">
            <wp:extent cx="5940425" cy="1394460"/>
            <wp:effectExtent l="0" t="0" r="3175" b="0"/>
            <wp:docPr id="4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4"/>
                    <a:stretch/>
                  </pic:blipFill>
                  <pic:spPr bwMode="auto">
                    <a:xfrm>
                      <a:off x="0" y="0"/>
                      <a:ext cx="5940425" cy="1394460"/>
                    </a:xfrm>
                    <a:prstGeom prst="rect">
                      <a:avLst/>
                    </a:prstGeom>
                  </pic:spPr>
                </pic:pic>
              </a:graphicData>
            </a:graphic>
          </wp:inline>
        </w:drawing>
      </w:r>
    </w:p>
    <w:p w14:paraId="0CCD07FF" w14:textId="71BEB71E" w:rsidR="00D076D9" w:rsidRPr="004C3E23" w:rsidRDefault="00ED3B53" w:rsidP="002C23FE">
      <w:pPr>
        <w:pStyle w:val="afffffff6"/>
      </w:pPr>
      <w:bookmarkStart w:id="324" w:name="_Toc19614877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263</w:t>
      </w:r>
      <w:bookmarkEnd w:id="324"/>
      <w:r w:rsidR="00D708D3" w:rsidRPr="004C3E23">
        <w:fldChar w:fldCharType="end"/>
      </w:r>
    </w:p>
    <w:p w14:paraId="30B87FAE" w14:textId="77777777" w:rsidR="00D076D9" w:rsidRPr="004C3E23" w:rsidRDefault="00D076D9">
      <w:pPr>
        <w:rPr>
          <w:color w:val="000000" w:themeColor="text1"/>
          <w:szCs w:val="28"/>
        </w:rPr>
      </w:pPr>
    </w:p>
    <w:p w14:paraId="3106F8F9" w14:textId="77777777" w:rsidR="00D076D9" w:rsidRPr="004C3E23" w:rsidRDefault="00D076D9">
      <w:pPr>
        <w:rPr>
          <w:b/>
          <w:color w:val="000000" w:themeColor="text1"/>
          <w:szCs w:val="28"/>
        </w:rPr>
      </w:pPr>
    </w:p>
    <w:p w14:paraId="5680A16A" w14:textId="77777777" w:rsidR="002D02A8" w:rsidRPr="004C3E23" w:rsidRDefault="002D02A8" w:rsidP="002D02A8">
      <w:pPr>
        <w:rPr>
          <w:snapToGrid w:val="0"/>
        </w:rPr>
      </w:pPr>
      <w:r w:rsidRPr="004C3E23">
        <w:rPr>
          <w:b/>
          <w:snapToGrid w:val="0"/>
        </w:rPr>
        <w:t>Заполнение вкладки Комиссия</w:t>
      </w:r>
    </w:p>
    <w:p w14:paraId="1FBD35FA" w14:textId="77777777" w:rsidR="002D02A8" w:rsidRPr="004C3E23" w:rsidRDefault="002D02A8" w:rsidP="002D02A8">
      <w:pPr>
        <w:rPr>
          <w:snapToGrid w:val="0"/>
        </w:rPr>
      </w:pPr>
      <w:r w:rsidRPr="004C3E23">
        <w:rPr>
          <w:snapToGrid w:val="0"/>
        </w:rPr>
        <w:t xml:space="preserve">Переходим на вкладку Комиссия. </w:t>
      </w:r>
    </w:p>
    <w:p w14:paraId="38CC82D3"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8C3ABAD"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59DC937"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313D13C1"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0F2BA59D"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187D2AFD" w14:textId="77777777" w:rsidR="002D02A8" w:rsidRPr="004C3E23" w:rsidRDefault="002D02A8" w:rsidP="002D02A8">
      <w:pPr>
        <w:keepNext/>
        <w:ind w:firstLine="0"/>
        <w:jc w:val="center"/>
        <w:rPr>
          <w:noProof/>
          <w:snapToGrid w:val="0"/>
        </w:rPr>
      </w:pPr>
      <w:r w:rsidRPr="004C3E23">
        <w:rPr>
          <w:noProof/>
        </w:rPr>
        <w:drawing>
          <wp:inline distT="0" distB="0" distL="0" distR="0" wp14:anchorId="75291045" wp14:editId="43621B94">
            <wp:extent cx="5940425" cy="2203518"/>
            <wp:effectExtent l="0" t="0" r="3175" b="635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4E6F32B" w14:textId="0F74B3E5" w:rsidR="002D02A8" w:rsidRPr="004C3E23" w:rsidRDefault="00483B84" w:rsidP="002C23FE">
      <w:pPr>
        <w:pStyle w:val="afffffff6"/>
        <w:rPr>
          <w:snapToGrid w:val="0"/>
        </w:rPr>
      </w:pPr>
      <w:bookmarkStart w:id="325" w:name="_Toc196148779"/>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264</w:t>
      </w:r>
      <w:bookmarkEnd w:id="325"/>
      <w:r w:rsidR="002D02A8" w:rsidRPr="004C3E23">
        <w:rPr>
          <w:snapToGrid w:val="0"/>
        </w:rPr>
        <w:fldChar w:fldCharType="end"/>
      </w:r>
    </w:p>
    <w:p w14:paraId="7B0B887E" w14:textId="77777777" w:rsidR="002D02A8" w:rsidRPr="004C3E23" w:rsidRDefault="002D02A8" w:rsidP="002D02A8">
      <w:pPr>
        <w:keepNext/>
        <w:rPr>
          <w:snapToGrid w:val="0"/>
        </w:rPr>
      </w:pPr>
    </w:p>
    <w:p w14:paraId="04803BB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680A624" w14:textId="77777777" w:rsidR="002D02A8" w:rsidRPr="004C3E23" w:rsidRDefault="002D02A8" w:rsidP="002D02A8">
      <w:pPr>
        <w:keepNext/>
        <w:ind w:firstLine="0"/>
        <w:jc w:val="center"/>
        <w:rPr>
          <w:snapToGrid w:val="0"/>
        </w:rPr>
      </w:pPr>
      <w:r w:rsidRPr="004C3E23">
        <w:rPr>
          <w:noProof/>
        </w:rPr>
        <w:drawing>
          <wp:inline distT="0" distB="0" distL="0" distR="0" wp14:anchorId="25C8E7FD" wp14:editId="2778ABFB">
            <wp:extent cx="5940425" cy="3218829"/>
            <wp:effectExtent l="0" t="0" r="3175" b="63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0727CCF" w14:textId="4DB72F80" w:rsidR="002D02A8" w:rsidRPr="004C3E23" w:rsidRDefault="00483B84" w:rsidP="002C23FE">
      <w:pPr>
        <w:pStyle w:val="afffffff6"/>
        <w:rPr>
          <w:snapToGrid w:val="0"/>
        </w:rPr>
      </w:pPr>
      <w:bookmarkStart w:id="326" w:name="_Toc19614878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265</w:t>
      </w:r>
      <w:bookmarkEnd w:id="326"/>
      <w:r w:rsidR="002D02A8" w:rsidRPr="004C3E23">
        <w:rPr>
          <w:snapToGrid w:val="0"/>
        </w:rPr>
        <w:fldChar w:fldCharType="end"/>
      </w:r>
    </w:p>
    <w:p w14:paraId="532AE0D9"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F00C1E5" w14:textId="77777777" w:rsidR="002D02A8" w:rsidRPr="004C3E23" w:rsidRDefault="002D02A8" w:rsidP="002D02A8">
      <w:pPr>
        <w:keepNext/>
        <w:ind w:firstLine="0"/>
        <w:jc w:val="center"/>
      </w:pPr>
      <w:r w:rsidRPr="004C3E23">
        <w:rPr>
          <w:noProof/>
        </w:rPr>
        <w:drawing>
          <wp:inline distT="0" distB="0" distL="0" distR="0" wp14:anchorId="5B6A7235" wp14:editId="1DAC33AC">
            <wp:extent cx="5940425" cy="4237205"/>
            <wp:effectExtent l="0" t="0" r="317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B1B3898" w14:textId="09F52FF9" w:rsidR="002D02A8" w:rsidRPr="004C3E23" w:rsidRDefault="00483B84" w:rsidP="002C23FE">
      <w:pPr>
        <w:pStyle w:val="afffffff6"/>
        <w:rPr>
          <w:snapToGrid w:val="0"/>
        </w:rPr>
      </w:pPr>
      <w:bookmarkStart w:id="327" w:name="_Toc19614878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266</w:t>
      </w:r>
      <w:bookmarkEnd w:id="327"/>
      <w:r w:rsidR="009877E9">
        <w:rPr>
          <w:noProof/>
        </w:rPr>
        <w:fldChar w:fldCharType="end"/>
      </w:r>
    </w:p>
    <w:p w14:paraId="6E570737"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BBCCDAE" w14:textId="77777777" w:rsidR="002D02A8" w:rsidRPr="004C3E23" w:rsidRDefault="002D02A8" w:rsidP="002D02A8">
      <w:pPr>
        <w:keepNext/>
        <w:ind w:firstLine="0"/>
        <w:jc w:val="center"/>
      </w:pPr>
      <w:r w:rsidRPr="004C3E23">
        <w:rPr>
          <w:noProof/>
        </w:rPr>
        <w:drawing>
          <wp:inline distT="0" distB="0" distL="0" distR="0" wp14:anchorId="72470DD8" wp14:editId="2AEB18CC">
            <wp:extent cx="5940425" cy="1034317"/>
            <wp:effectExtent l="0" t="0" r="3175"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52B5A10" w14:textId="4D5EF361" w:rsidR="002D02A8" w:rsidRPr="004C3E23" w:rsidRDefault="00483B84" w:rsidP="002C23FE">
      <w:pPr>
        <w:pStyle w:val="afffffff6"/>
        <w:rPr>
          <w:snapToGrid w:val="0"/>
        </w:rPr>
      </w:pPr>
      <w:bookmarkStart w:id="328" w:name="_Toc196148782"/>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267</w:t>
      </w:r>
      <w:bookmarkEnd w:id="328"/>
      <w:r w:rsidR="002D02A8" w:rsidRPr="004C3E23">
        <w:rPr>
          <w:snapToGrid w:val="0"/>
        </w:rPr>
        <w:fldChar w:fldCharType="end"/>
      </w:r>
    </w:p>
    <w:p w14:paraId="5B2AE716"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7F01794"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0C54169" w14:textId="77777777" w:rsidR="002D02A8" w:rsidRPr="004C3E23" w:rsidRDefault="002D02A8" w:rsidP="002D02A8">
      <w:pPr>
        <w:keepNext/>
        <w:ind w:firstLine="0"/>
        <w:jc w:val="center"/>
      </w:pPr>
      <w:r w:rsidRPr="004C3E23">
        <w:rPr>
          <w:noProof/>
        </w:rPr>
        <w:drawing>
          <wp:inline distT="0" distB="0" distL="0" distR="0" wp14:anchorId="1823115E" wp14:editId="145E1306">
            <wp:extent cx="5940425" cy="842413"/>
            <wp:effectExtent l="0" t="0" r="3175"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A6B3F45" w14:textId="28C5A8AA" w:rsidR="002D02A8" w:rsidRPr="004C3E23" w:rsidRDefault="00483B84" w:rsidP="002C23FE">
      <w:pPr>
        <w:pStyle w:val="afffffff6"/>
      </w:pPr>
      <w:bookmarkStart w:id="329" w:name="_Toc196148783"/>
      <w:r w:rsidRPr="004C3E23">
        <w:t xml:space="preserve">Рисунок </w:t>
      </w:r>
      <w:r w:rsidR="009877E9">
        <w:fldChar w:fldCharType="begin"/>
      </w:r>
      <w:r w:rsidR="009877E9">
        <w:instrText xml:space="preserve"> SEQ Рисунок \* ARABI</w:instrText>
      </w:r>
      <w:r w:rsidR="009877E9">
        <w:instrText xml:space="preserve">C </w:instrText>
      </w:r>
      <w:r w:rsidR="009877E9">
        <w:fldChar w:fldCharType="separate"/>
      </w:r>
      <w:r w:rsidR="00013008" w:rsidRPr="004C3E23">
        <w:rPr>
          <w:noProof/>
        </w:rPr>
        <w:t>268</w:t>
      </w:r>
      <w:bookmarkEnd w:id="329"/>
      <w:r w:rsidR="009877E9">
        <w:rPr>
          <w:noProof/>
        </w:rPr>
        <w:fldChar w:fldCharType="end"/>
      </w:r>
    </w:p>
    <w:p w14:paraId="5F672A15"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3C656AD"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3AF7E5AB"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53329B26" w14:textId="77777777" w:rsidR="002D02A8" w:rsidRPr="004C3E23" w:rsidRDefault="002D02A8" w:rsidP="002D02A8">
      <w:pPr>
        <w:pStyle w:val="30"/>
        <w:tabs>
          <w:tab w:val="clear" w:pos="1701"/>
        </w:tabs>
        <w:rPr>
          <w:i/>
        </w:rPr>
      </w:pPr>
      <w:r w:rsidRPr="004C3E23">
        <w:rPr>
          <w:i/>
        </w:rPr>
        <w:t>Председатель комиссии;</w:t>
      </w:r>
    </w:p>
    <w:p w14:paraId="5776EC53" w14:textId="77777777" w:rsidR="002D02A8" w:rsidRPr="004C3E23" w:rsidRDefault="002D02A8" w:rsidP="002D02A8">
      <w:pPr>
        <w:pStyle w:val="30"/>
        <w:tabs>
          <w:tab w:val="clear" w:pos="1701"/>
        </w:tabs>
        <w:rPr>
          <w:i/>
        </w:rPr>
      </w:pPr>
      <w:r w:rsidRPr="004C3E23">
        <w:rPr>
          <w:i/>
        </w:rPr>
        <w:t>Член комиссии.</w:t>
      </w:r>
    </w:p>
    <w:p w14:paraId="08551F19" w14:textId="77777777" w:rsidR="002D02A8" w:rsidRPr="004C3E23" w:rsidRDefault="002D02A8" w:rsidP="002D02A8">
      <w:pPr>
        <w:keepNext/>
        <w:ind w:firstLine="0"/>
      </w:pPr>
      <w:r w:rsidRPr="004C3E23">
        <w:rPr>
          <w:noProof/>
        </w:rPr>
        <w:drawing>
          <wp:inline distT="0" distB="0" distL="0" distR="0" wp14:anchorId="780C98C7" wp14:editId="164E1510">
            <wp:extent cx="5940425" cy="2000579"/>
            <wp:effectExtent l="0" t="0" r="3175"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496A79F" w14:textId="70CE8BEC" w:rsidR="002D02A8" w:rsidRPr="004C3E23" w:rsidRDefault="00483B84" w:rsidP="002C23FE">
      <w:pPr>
        <w:pStyle w:val="afffffff6"/>
      </w:pPr>
      <w:bookmarkStart w:id="330" w:name="_Toc19614878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269</w:t>
      </w:r>
      <w:bookmarkEnd w:id="330"/>
      <w:r w:rsidR="009877E9">
        <w:rPr>
          <w:noProof/>
        </w:rPr>
        <w:fldChar w:fldCharType="end"/>
      </w:r>
    </w:p>
    <w:p w14:paraId="62A958AD" w14:textId="77777777" w:rsidR="002D02A8" w:rsidRPr="004C3E23" w:rsidRDefault="002D02A8" w:rsidP="002D02A8"/>
    <w:p w14:paraId="15BBBD7E"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5E6139AD" w14:textId="77777777" w:rsidR="002D02A8" w:rsidRPr="004C3E23" w:rsidRDefault="002D02A8" w:rsidP="002D02A8">
      <w:pPr>
        <w:pStyle w:val="30"/>
        <w:rPr>
          <w:i/>
        </w:rPr>
      </w:pPr>
      <w:r w:rsidRPr="004C3E23">
        <w:rPr>
          <w:i/>
        </w:rPr>
        <w:t>Председатель комиссии;</w:t>
      </w:r>
    </w:p>
    <w:p w14:paraId="52EE96CF" w14:textId="77777777" w:rsidR="002D02A8" w:rsidRPr="004C3E23" w:rsidRDefault="002D02A8" w:rsidP="002D02A8">
      <w:pPr>
        <w:pStyle w:val="30"/>
        <w:rPr>
          <w:i/>
        </w:rPr>
      </w:pPr>
      <w:r w:rsidRPr="004C3E23">
        <w:rPr>
          <w:i/>
        </w:rPr>
        <w:t>Заместитель председателя комиссии;</w:t>
      </w:r>
    </w:p>
    <w:p w14:paraId="261C71CC" w14:textId="77777777" w:rsidR="002D02A8" w:rsidRPr="004C3E23" w:rsidRDefault="002D02A8" w:rsidP="002D02A8">
      <w:pPr>
        <w:pStyle w:val="30"/>
        <w:rPr>
          <w:i/>
        </w:rPr>
      </w:pPr>
      <w:r w:rsidRPr="004C3E23">
        <w:rPr>
          <w:i/>
        </w:rPr>
        <w:t>Уполномоченное председателем лицо;</w:t>
      </w:r>
    </w:p>
    <w:p w14:paraId="2C46567C" w14:textId="77777777" w:rsidR="002D02A8" w:rsidRPr="004C3E23" w:rsidRDefault="002D02A8" w:rsidP="002D02A8">
      <w:pPr>
        <w:pStyle w:val="30"/>
        <w:rPr>
          <w:i/>
        </w:rPr>
      </w:pPr>
      <w:r w:rsidRPr="004C3E23">
        <w:rPr>
          <w:i/>
        </w:rPr>
        <w:t>Член комиссии;</w:t>
      </w:r>
    </w:p>
    <w:p w14:paraId="21708F71" w14:textId="77777777" w:rsidR="002D02A8" w:rsidRPr="004C3E23" w:rsidRDefault="002D02A8" w:rsidP="002D02A8">
      <w:pPr>
        <w:pStyle w:val="30"/>
        <w:rPr>
          <w:i/>
        </w:rPr>
      </w:pPr>
      <w:r w:rsidRPr="004C3E23">
        <w:rPr>
          <w:i/>
        </w:rPr>
        <w:t>Эксперт; (указанный статус не применяется в ГИИС ЭБ!)</w:t>
      </w:r>
    </w:p>
    <w:p w14:paraId="763BA4F5" w14:textId="77777777" w:rsidR="002D02A8" w:rsidRPr="004C3E23" w:rsidRDefault="002D02A8" w:rsidP="002D02A8">
      <w:pPr>
        <w:pStyle w:val="30"/>
        <w:rPr>
          <w:i/>
        </w:rPr>
      </w:pPr>
      <w:r w:rsidRPr="004C3E23">
        <w:rPr>
          <w:i/>
        </w:rPr>
        <w:t>Заместитель уполномоченного председателем лица.</w:t>
      </w:r>
    </w:p>
    <w:p w14:paraId="69345312" w14:textId="77777777" w:rsidR="002D02A8" w:rsidRPr="004C3E23" w:rsidRDefault="002D02A8" w:rsidP="002D02A8">
      <w:pPr>
        <w:jc w:val="center"/>
        <w:rPr>
          <w:snapToGrid w:val="0"/>
        </w:rPr>
      </w:pPr>
    </w:p>
    <w:p w14:paraId="1763D459" w14:textId="77777777" w:rsidR="002D02A8" w:rsidRPr="004C3E23" w:rsidRDefault="002D02A8" w:rsidP="002D02A8">
      <w:pPr>
        <w:keepNext/>
        <w:ind w:firstLine="0"/>
      </w:pPr>
      <w:r w:rsidRPr="004C3E23">
        <w:rPr>
          <w:noProof/>
        </w:rPr>
        <w:drawing>
          <wp:inline distT="0" distB="0" distL="0" distR="0" wp14:anchorId="4C8AC993" wp14:editId="0363E02D">
            <wp:extent cx="5940425" cy="3181429"/>
            <wp:effectExtent l="0" t="0" r="3175"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6BD62901" w14:textId="6DAB3150" w:rsidR="002D02A8" w:rsidRPr="004C3E23" w:rsidRDefault="00483B84" w:rsidP="002C23FE">
      <w:pPr>
        <w:pStyle w:val="afffffff6"/>
      </w:pPr>
      <w:bookmarkStart w:id="331" w:name="_Toc19614878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270</w:t>
      </w:r>
      <w:bookmarkEnd w:id="331"/>
      <w:r w:rsidR="009877E9">
        <w:rPr>
          <w:noProof/>
        </w:rPr>
        <w:fldChar w:fldCharType="end"/>
      </w:r>
    </w:p>
    <w:p w14:paraId="11F000EE" w14:textId="77777777" w:rsidR="002D02A8" w:rsidRPr="004C3E23" w:rsidRDefault="002D02A8" w:rsidP="002D02A8">
      <w:pPr>
        <w:jc w:val="center"/>
        <w:rPr>
          <w:snapToGrid w:val="0"/>
        </w:rPr>
      </w:pPr>
    </w:p>
    <w:p w14:paraId="3F605DCA"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EFAD21E"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275BAA88"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2A9F0F6" w14:textId="77777777" w:rsidR="002D02A8" w:rsidRPr="004C3E23" w:rsidRDefault="002D02A8" w:rsidP="002D02A8">
      <w:pPr>
        <w:keepNext/>
        <w:ind w:firstLine="0"/>
      </w:pPr>
      <w:r w:rsidRPr="004C3E23">
        <w:rPr>
          <w:noProof/>
        </w:rPr>
        <w:drawing>
          <wp:inline distT="0" distB="0" distL="0" distR="0" wp14:anchorId="299BD4AC" wp14:editId="5A3A9869">
            <wp:extent cx="5940425" cy="1994448"/>
            <wp:effectExtent l="0" t="0" r="3175" b="635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C8DC0C4" w14:textId="1260894D" w:rsidR="002D02A8" w:rsidRPr="004C3E23" w:rsidRDefault="00ED3B53" w:rsidP="002C23FE">
      <w:pPr>
        <w:pStyle w:val="afffffff6"/>
      </w:pPr>
      <w:bookmarkStart w:id="332" w:name="_Toc196148786"/>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271</w:t>
      </w:r>
      <w:bookmarkEnd w:id="332"/>
      <w:r w:rsidR="009877E9">
        <w:rPr>
          <w:noProof/>
        </w:rPr>
        <w:fldChar w:fldCharType="end"/>
      </w:r>
    </w:p>
    <w:p w14:paraId="16B867DD" w14:textId="62D542EA" w:rsidR="00D076D9" w:rsidRPr="004C3E23" w:rsidRDefault="00ED3B53">
      <w:pPr>
        <w:keepNext/>
        <w:jc w:val="center"/>
        <w:rPr>
          <w:color w:val="000000" w:themeColor="text1"/>
        </w:rPr>
      </w:pPr>
      <w:r w:rsidRPr="004C3E23">
        <w:t xml:space="preserve">Рисунок Рисунок Рисунок </w:t>
      </w:r>
    </w:p>
    <w:p w14:paraId="3B753AF7" w14:textId="77777777" w:rsidR="00D076D9" w:rsidRPr="004C3E23" w:rsidRDefault="00D708D3">
      <w:pPr>
        <w:rPr>
          <w:color w:val="000000" w:themeColor="text1"/>
        </w:rPr>
      </w:pPr>
      <w:r w:rsidRPr="004C3E23">
        <w:rPr>
          <w:color w:val="000000" w:themeColor="text1"/>
          <w:szCs w:val="28"/>
        </w:rPr>
        <w:t>Заполняем в документ:</w:t>
      </w:r>
    </w:p>
    <w:p w14:paraId="1B63D99E" w14:textId="77777777" w:rsidR="00D076D9" w:rsidRPr="004C3E23" w:rsidRDefault="00D708D3" w:rsidP="00E96523">
      <w:pPr>
        <w:keepNext/>
        <w:ind w:firstLine="0"/>
        <w:jc w:val="center"/>
        <w:rPr>
          <w:noProof/>
        </w:rPr>
      </w:pPr>
      <w:r w:rsidRPr="004C3E23">
        <w:rPr>
          <w:noProof/>
        </w:rPr>
        <w:drawing>
          <wp:inline distT="0" distB="0" distL="0" distR="0" wp14:anchorId="0A7D2CC7" wp14:editId="7F2B8EBA">
            <wp:extent cx="5940425" cy="2117725"/>
            <wp:effectExtent l="0" t="0" r="3175" b="0"/>
            <wp:docPr id="44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2"/>
                    <a:stretch/>
                  </pic:blipFill>
                  <pic:spPr bwMode="auto">
                    <a:xfrm>
                      <a:off x="0" y="0"/>
                      <a:ext cx="5940425" cy="2117725"/>
                    </a:xfrm>
                    <a:prstGeom prst="rect">
                      <a:avLst/>
                    </a:prstGeom>
                  </pic:spPr>
                </pic:pic>
              </a:graphicData>
            </a:graphic>
          </wp:inline>
        </w:drawing>
      </w:r>
    </w:p>
    <w:p w14:paraId="60A04B9A" w14:textId="2A75037F" w:rsidR="00D076D9" w:rsidRPr="004C3E23" w:rsidRDefault="00ED3B53" w:rsidP="002C23FE">
      <w:pPr>
        <w:pStyle w:val="afffffff6"/>
      </w:pPr>
      <w:bookmarkStart w:id="333" w:name="_Toc19614878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272</w:t>
      </w:r>
      <w:bookmarkEnd w:id="333"/>
      <w:r w:rsidR="00D708D3" w:rsidRPr="004C3E23">
        <w:fldChar w:fldCharType="end"/>
      </w:r>
    </w:p>
    <w:p w14:paraId="00813E8C"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79492E0A" w14:textId="77777777" w:rsidR="00D076D9" w:rsidRPr="004C3E23" w:rsidRDefault="00D076D9">
      <w:pPr>
        <w:rPr>
          <w:color w:val="000000" w:themeColor="text1"/>
        </w:rPr>
      </w:pPr>
    </w:p>
    <w:p w14:paraId="077823C8" w14:textId="77777777" w:rsidR="00D076D9" w:rsidRPr="004C3E23" w:rsidRDefault="00D708D3" w:rsidP="00E96523">
      <w:pPr>
        <w:keepNext/>
        <w:ind w:firstLine="0"/>
        <w:jc w:val="center"/>
        <w:rPr>
          <w:noProof/>
        </w:rPr>
      </w:pPr>
      <w:r w:rsidRPr="004C3E23">
        <w:rPr>
          <w:noProof/>
        </w:rPr>
        <w:drawing>
          <wp:inline distT="0" distB="0" distL="0" distR="0" wp14:anchorId="450F7DDD" wp14:editId="7E5C70B5">
            <wp:extent cx="5940425" cy="1403350"/>
            <wp:effectExtent l="0" t="0" r="3175" b="6350"/>
            <wp:docPr id="450"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5"/>
                    <a:stretch/>
                  </pic:blipFill>
                  <pic:spPr bwMode="auto">
                    <a:xfrm>
                      <a:off x="0" y="0"/>
                      <a:ext cx="5940425" cy="1403350"/>
                    </a:xfrm>
                    <a:prstGeom prst="rect">
                      <a:avLst/>
                    </a:prstGeom>
                  </pic:spPr>
                </pic:pic>
              </a:graphicData>
            </a:graphic>
          </wp:inline>
        </w:drawing>
      </w:r>
    </w:p>
    <w:p w14:paraId="27016F1F" w14:textId="6613D59C" w:rsidR="00D076D9" w:rsidRPr="004C3E23" w:rsidRDefault="00ED3B53" w:rsidP="002C23FE">
      <w:pPr>
        <w:pStyle w:val="afffffff6"/>
      </w:pPr>
      <w:bookmarkStart w:id="334" w:name="_Toc19614878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273</w:t>
      </w:r>
      <w:bookmarkEnd w:id="334"/>
      <w:r w:rsidR="00D708D3" w:rsidRPr="004C3E23">
        <w:fldChar w:fldCharType="end"/>
      </w:r>
    </w:p>
    <w:p w14:paraId="7D10CC54" w14:textId="77777777" w:rsidR="00D076D9" w:rsidRPr="004C3E23" w:rsidRDefault="00D076D9">
      <w:pPr>
        <w:rPr>
          <w:b/>
          <w:color w:val="000000" w:themeColor="text1"/>
          <w:szCs w:val="28"/>
        </w:rPr>
      </w:pPr>
    </w:p>
    <w:p w14:paraId="087BAB1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B5EDBC9"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5122665D" w14:textId="77777777" w:rsidR="00D076D9" w:rsidRPr="004C3E23" w:rsidRDefault="00D076D9">
      <w:pPr>
        <w:rPr>
          <w:color w:val="000000" w:themeColor="text1"/>
        </w:rPr>
      </w:pPr>
    </w:p>
    <w:p w14:paraId="2FBDEE67" w14:textId="77777777" w:rsidR="00D076D9" w:rsidRPr="004C3E23" w:rsidRDefault="00D708D3" w:rsidP="00E96523">
      <w:pPr>
        <w:keepNext/>
        <w:ind w:firstLine="0"/>
        <w:jc w:val="center"/>
        <w:rPr>
          <w:noProof/>
        </w:rPr>
      </w:pPr>
      <w:r w:rsidRPr="004C3E23">
        <w:rPr>
          <w:noProof/>
        </w:rPr>
        <w:drawing>
          <wp:inline distT="0" distB="0" distL="0" distR="0" wp14:anchorId="3B5CBF66" wp14:editId="70277867">
            <wp:extent cx="5940425" cy="485140"/>
            <wp:effectExtent l="0" t="0" r="3175" b="0"/>
            <wp:docPr id="4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5940425" cy="485140"/>
                    </a:xfrm>
                    <a:prstGeom prst="rect">
                      <a:avLst/>
                    </a:prstGeom>
                  </pic:spPr>
                </pic:pic>
              </a:graphicData>
            </a:graphic>
          </wp:inline>
        </w:drawing>
      </w:r>
    </w:p>
    <w:p w14:paraId="246FBF7C" w14:textId="21F69D89" w:rsidR="00D076D9" w:rsidRPr="004C3E23" w:rsidRDefault="00ED3B53" w:rsidP="002C23FE">
      <w:pPr>
        <w:pStyle w:val="afffffff6"/>
      </w:pPr>
      <w:bookmarkStart w:id="335" w:name="_Toc19614878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274</w:t>
      </w:r>
      <w:bookmarkEnd w:id="335"/>
      <w:r w:rsidR="00D708D3" w:rsidRPr="004C3E23">
        <w:fldChar w:fldCharType="end"/>
      </w:r>
    </w:p>
    <w:p w14:paraId="6E11B842" w14:textId="77777777" w:rsidR="00D076D9" w:rsidRPr="004C3E23" w:rsidRDefault="00D076D9">
      <w:pPr>
        <w:rPr>
          <w:color w:val="000000" w:themeColor="text1"/>
          <w:szCs w:val="28"/>
        </w:rPr>
      </w:pPr>
    </w:p>
    <w:p w14:paraId="38D6AF5E"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1F127880" w14:textId="77777777"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три кнопки-резолюции: </w:t>
      </w:r>
      <w:r w:rsidRPr="004C3E23">
        <w:rPr>
          <w:b/>
          <w:color w:val="000000" w:themeColor="text1"/>
          <w:szCs w:val="28"/>
        </w:rPr>
        <w:t>На голосование, На подписание, Заседание не состоялось</w:t>
      </w:r>
      <w:r w:rsidRPr="004C3E23">
        <w:rPr>
          <w:color w:val="000000" w:themeColor="text1"/>
          <w:szCs w:val="28"/>
        </w:rPr>
        <w:t>.</w:t>
      </w:r>
    </w:p>
    <w:p w14:paraId="22A587B1" w14:textId="77777777" w:rsidR="00D076D9" w:rsidRPr="004C3E23" w:rsidRDefault="00D076D9">
      <w:pPr>
        <w:rPr>
          <w:color w:val="000000" w:themeColor="text1"/>
        </w:rPr>
      </w:pPr>
    </w:p>
    <w:p w14:paraId="435345D3" w14:textId="77777777" w:rsidR="00D076D9" w:rsidRPr="004C3E23" w:rsidRDefault="00D708D3" w:rsidP="00E96523">
      <w:pPr>
        <w:keepNext/>
        <w:ind w:firstLine="0"/>
        <w:jc w:val="center"/>
        <w:rPr>
          <w:noProof/>
        </w:rPr>
      </w:pPr>
      <w:r w:rsidRPr="004C3E23">
        <w:rPr>
          <w:noProof/>
        </w:rPr>
        <w:drawing>
          <wp:inline distT="0" distB="0" distL="0" distR="0" wp14:anchorId="35430B25" wp14:editId="680F4A81">
            <wp:extent cx="5705475" cy="609600"/>
            <wp:effectExtent l="0" t="0" r="9525" b="0"/>
            <wp:docPr id="452"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7"/>
                    <a:stretch/>
                  </pic:blipFill>
                  <pic:spPr bwMode="auto">
                    <a:xfrm>
                      <a:off x="0" y="0"/>
                      <a:ext cx="5705475" cy="609600"/>
                    </a:xfrm>
                    <a:prstGeom prst="rect">
                      <a:avLst/>
                    </a:prstGeom>
                  </pic:spPr>
                </pic:pic>
              </a:graphicData>
            </a:graphic>
          </wp:inline>
        </w:drawing>
      </w:r>
    </w:p>
    <w:p w14:paraId="6CAA9627" w14:textId="140E9246" w:rsidR="00D076D9" w:rsidRPr="004C3E23" w:rsidRDefault="00ED3B53" w:rsidP="002C23FE">
      <w:pPr>
        <w:pStyle w:val="afffffff6"/>
      </w:pPr>
      <w:bookmarkStart w:id="336" w:name="_Toc19614879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275</w:t>
      </w:r>
      <w:bookmarkEnd w:id="336"/>
      <w:r w:rsidR="00D708D3" w:rsidRPr="004C3E23">
        <w:fldChar w:fldCharType="end"/>
      </w:r>
    </w:p>
    <w:p w14:paraId="674F4296" w14:textId="77777777" w:rsidR="00D076D9" w:rsidRPr="004C3E23" w:rsidRDefault="00D708D3">
      <w:pPr>
        <w:spacing w:before="120" w:after="120"/>
        <w:ind w:firstLine="567"/>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14:paraId="66BA6E66" w14:textId="77777777" w:rsidR="00D076D9" w:rsidRPr="004C3E23" w:rsidRDefault="00D708D3">
      <w:pPr>
        <w:spacing w:before="120" w:after="120"/>
        <w:ind w:firstLine="567"/>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192A2D34" w14:textId="77777777" w:rsidR="00D076D9" w:rsidRPr="004C3E23" w:rsidRDefault="00D076D9">
      <w:pPr>
        <w:spacing w:before="120" w:after="120"/>
        <w:ind w:firstLine="567"/>
        <w:rPr>
          <w:i/>
          <w:szCs w:val="28"/>
        </w:rPr>
      </w:pPr>
    </w:p>
    <w:p w14:paraId="0214D7D2" w14:textId="77777777" w:rsidR="00D076D9" w:rsidRPr="004C3E23" w:rsidRDefault="00D708D3">
      <w:pPr>
        <w:spacing w:before="120" w:after="120"/>
        <w:ind w:firstLine="567"/>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14:paraId="74A8420B" w14:textId="77777777" w:rsidR="00D076D9" w:rsidRPr="004C3E23" w:rsidRDefault="00D076D9">
      <w:pPr>
        <w:spacing w:before="120" w:after="120"/>
        <w:ind w:firstLine="567"/>
        <w:rPr>
          <w:szCs w:val="28"/>
        </w:rPr>
      </w:pPr>
    </w:p>
    <w:p w14:paraId="75FA8706" w14:textId="77777777" w:rsidR="00D076D9" w:rsidRPr="004C3E23" w:rsidRDefault="00D708D3">
      <w:pPr>
        <w:spacing w:before="120" w:after="120"/>
        <w:ind w:firstLine="567"/>
        <w:rPr>
          <w:szCs w:val="28"/>
        </w:rPr>
      </w:pPr>
      <w:r w:rsidRPr="004C3E23">
        <w:rPr>
          <w:szCs w:val="28"/>
        </w:rPr>
        <w:t>Согласно, утвержденному шаблону процесса документ будет отправлен сотрудникам из состава комиссии.</w:t>
      </w:r>
    </w:p>
    <w:p w14:paraId="271AD8A8" w14:textId="77777777" w:rsidR="00D076D9" w:rsidRPr="004C3E23" w:rsidRDefault="00D076D9">
      <w:pPr>
        <w:spacing w:before="120" w:after="120"/>
        <w:ind w:firstLine="567"/>
        <w:rPr>
          <w:szCs w:val="28"/>
        </w:rPr>
      </w:pPr>
    </w:p>
    <w:p w14:paraId="4BF67907" w14:textId="77777777" w:rsidR="00D076D9" w:rsidRPr="004C3E23" w:rsidRDefault="00D708D3" w:rsidP="00E96523">
      <w:pPr>
        <w:keepNext/>
        <w:ind w:firstLine="0"/>
        <w:jc w:val="center"/>
        <w:rPr>
          <w:noProof/>
        </w:rPr>
      </w:pPr>
      <w:r w:rsidRPr="004C3E23">
        <w:rPr>
          <w:noProof/>
        </w:rPr>
        <w:drawing>
          <wp:inline distT="0" distB="0" distL="0" distR="0" wp14:anchorId="2DAA1C51" wp14:editId="720D2704">
            <wp:extent cx="5940425" cy="1451610"/>
            <wp:effectExtent l="0" t="0" r="3175" b="0"/>
            <wp:docPr id="453"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8"/>
                    <a:stretch/>
                  </pic:blipFill>
                  <pic:spPr bwMode="auto">
                    <a:xfrm>
                      <a:off x="0" y="0"/>
                      <a:ext cx="5940425" cy="1451610"/>
                    </a:xfrm>
                    <a:prstGeom prst="rect">
                      <a:avLst/>
                    </a:prstGeom>
                  </pic:spPr>
                </pic:pic>
              </a:graphicData>
            </a:graphic>
          </wp:inline>
        </w:drawing>
      </w:r>
    </w:p>
    <w:p w14:paraId="498DCCC5" w14:textId="56664061" w:rsidR="00D076D9" w:rsidRPr="004C3E23" w:rsidRDefault="00ED3B53" w:rsidP="002C23FE">
      <w:pPr>
        <w:pStyle w:val="afffffff6"/>
      </w:pPr>
      <w:bookmarkStart w:id="337" w:name="_Toc19614879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276</w:t>
      </w:r>
      <w:bookmarkEnd w:id="337"/>
      <w:r w:rsidR="00D708D3" w:rsidRPr="004C3E23">
        <w:fldChar w:fldCharType="end"/>
      </w:r>
    </w:p>
    <w:p w14:paraId="5FF5897E" w14:textId="77777777" w:rsidR="00D076D9" w:rsidRPr="004C3E23" w:rsidRDefault="00D076D9">
      <w:pPr>
        <w:pStyle w:val="aff2"/>
      </w:pPr>
    </w:p>
    <w:p w14:paraId="69A87E23" w14:textId="77777777" w:rsidR="00D076D9" w:rsidRPr="004C3E23" w:rsidRDefault="00D708D3">
      <w:pPr>
        <w:pStyle w:val="aff2"/>
        <w:ind w:firstLine="709"/>
        <w:jc w:val="both"/>
        <w:rPr>
          <w:b/>
        </w:rPr>
      </w:pPr>
      <w:r w:rsidRPr="004C3E23">
        <w:t xml:space="preserve">Далее члены комиссии выполняют подписание документа по кнопке-резолюции </w:t>
      </w:r>
      <w:r w:rsidRPr="004C3E23">
        <w:rPr>
          <w:b/>
        </w:rPr>
        <w:t>Подписать</w:t>
      </w:r>
    </w:p>
    <w:p w14:paraId="7FFBFCF9" w14:textId="77777777" w:rsidR="00D076D9" w:rsidRPr="004C3E23" w:rsidRDefault="00D076D9">
      <w:pPr>
        <w:pStyle w:val="aff2"/>
        <w:ind w:firstLine="709"/>
        <w:jc w:val="both"/>
        <w:rPr>
          <w:b/>
        </w:rPr>
      </w:pPr>
    </w:p>
    <w:p w14:paraId="0124CAC1" w14:textId="77777777" w:rsidR="00D076D9" w:rsidRPr="004C3E23" w:rsidRDefault="00D708D3" w:rsidP="00E96523">
      <w:pPr>
        <w:keepNext/>
        <w:ind w:firstLine="0"/>
        <w:jc w:val="center"/>
        <w:rPr>
          <w:noProof/>
        </w:rPr>
      </w:pPr>
      <w:r w:rsidRPr="004C3E23">
        <w:rPr>
          <w:noProof/>
        </w:rPr>
        <w:drawing>
          <wp:inline distT="0" distB="0" distL="0" distR="0" wp14:anchorId="7D9EAB40" wp14:editId="4B1CBE8B">
            <wp:extent cx="4343400" cy="552450"/>
            <wp:effectExtent l="0" t="0" r="0" b="0"/>
            <wp:docPr id="454"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9"/>
                    <a:stretch/>
                  </pic:blipFill>
                  <pic:spPr bwMode="auto">
                    <a:xfrm>
                      <a:off x="0" y="0"/>
                      <a:ext cx="4343400" cy="552450"/>
                    </a:xfrm>
                    <a:prstGeom prst="rect">
                      <a:avLst/>
                    </a:prstGeom>
                  </pic:spPr>
                </pic:pic>
              </a:graphicData>
            </a:graphic>
          </wp:inline>
        </w:drawing>
      </w:r>
    </w:p>
    <w:p w14:paraId="7B830FF9" w14:textId="18E9802E" w:rsidR="00D076D9" w:rsidRPr="004C3E23" w:rsidRDefault="00ED3B53" w:rsidP="002C23FE">
      <w:pPr>
        <w:pStyle w:val="afffffff6"/>
      </w:pPr>
      <w:bookmarkStart w:id="338" w:name="_Toc1961487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277</w:t>
      </w:r>
      <w:bookmarkEnd w:id="338"/>
      <w:r w:rsidR="00D708D3" w:rsidRPr="004C3E23">
        <w:fldChar w:fldCharType="end"/>
      </w:r>
    </w:p>
    <w:p w14:paraId="6E08B6B2" w14:textId="77777777" w:rsidR="00D076D9" w:rsidRPr="004C3E23" w:rsidRDefault="00D076D9">
      <w:pPr>
        <w:pStyle w:val="aff2"/>
        <w:jc w:val="both"/>
      </w:pPr>
    </w:p>
    <w:p w14:paraId="5F55BDFA" w14:textId="77777777" w:rsidR="00D076D9" w:rsidRPr="004C3E23" w:rsidRDefault="00D708D3">
      <w:pPr>
        <w:pStyle w:val="afff1"/>
        <w:ind w:firstLine="708"/>
      </w:pPr>
      <w:r w:rsidRPr="004C3E23">
        <w:t xml:space="preserve">После успешного подписания документа членами комиссии документ будет отправлен на этап </w:t>
      </w:r>
      <w:r w:rsidRPr="004C3E23">
        <w:rPr>
          <w:b/>
        </w:rPr>
        <w:t xml:space="preserve">Утверждение председателем комиссии </w:t>
      </w:r>
      <w:r w:rsidRPr="004C3E23">
        <w:t xml:space="preserve">пользователю с ролью </w:t>
      </w:r>
      <w:r w:rsidRPr="004C3E23">
        <w:rPr>
          <w:b/>
        </w:rPr>
        <w:t>Председатель комиссии</w:t>
      </w:r>
      <w:r w:rsidRPr="004C3E23">
        <w:t xml:space="preserve">. </w:t>
      </w:r>
    </w:p>
    <w:p w14:paraId="77660EA3" w14:textId="77777777" w:rsidR="00D076D9" w:rsidRPr="004C3E23" w:rsidRDefault="00D708D3">
      <w:pPr>
        <w:pStyle w:val="afff1"/>
      </w:pPr>
      <w:r w:rsidRPr="004C3E23">
        <w:t xml:space="preserve">Далее утверждение документ производит пользователь с ролью </w:t>
      </w:r>
      <w:r w:rsidRPr="004C3E23">
        <w:rPr>
          <w:b/>
        </w:rPr>
        <w:t>Руководитель</w:t>
      </w:r>
      <w:r w:rsidRPr="004C3E23">
        <w:t xml:space="preserve">. </w:t>
      </w:r>
    </w:p>
    <w:p w14:paraId="214C75DB" w14:textId="77777777" w:rsidR="00D076D9" w:rsidRPr="004C3E23" w:rsidRDefault="00D708D3">
      <w:pPr>
        <w:pStyle w:val="afff1"/>
      </w:pPr>
      <w:r w:rsidRPr="004C3E23">
        <w:t xml:space="preserve">Заключающим этап будет этап </w:t>
      </w:r>
      <w:r w:rsidRPr="004C3E23">
        <w:rPr>
          <w:b/>
        </w:rPr>
        <w:t>Ознакомление</w:t>
      </w:r>
      <w:r w:rsidRPr="004C3E23">
        <w:t xml:space="preserve">, который выполняет пользователь с ролью </w:t>
      </w:r>
      <w:r w:rsidRPr="004C3E23">
        <w:rPr>
          <w:b/>
        </w:rPr>
        <w:t>Материально ответственное лицо</w:t>
      </w:r>
      <w:r w:rsidRPr="004C3E23">
        <w:t xml:space="preserve">. Документ будет отправлен пользователю, указанному в реквизите «ЦМО». </w:t>
      </w:r>
    </w:p>
    <w:p w14:paraId="0D52291B" w14:textId="77777777" w:rsidR="00D076D9" w:rsidRPr="004C3E23" w:rsidRDefault="00D076D9">
      <w:pPr>
        <w:pStyle w:val="aff2"/>
        <w:jc w:val="both"/>
      </w:pPr>
    </w:p>
    <w:p w14:paraId="23FF9C6B" w14:textId="77777777" w:rsidR="00D076D9" w:rsidRPr="004C3E23" w:rsidRDefault="00D708D3">
      <w:pPr>
        <w:spacing w:before="120" w:after="120"/>
        <w:ind w:firstLine="567"/>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14:paraId="202083C6" w14:textId="77777777" w:rsidR="00D076D9" w:rsidRPr="004C3E23" w:rsidRDefault="00D076D9">
      <w:pPr>
        <w:spacing w:before="120" w:after="120"/>
        <w:rPr>
          <w:i/>
          <w:szCs w:val="28"/>
        </w:rPr>
      </w:pPr>
    </w:p>
    <w:p w14:paraId="1A6C00AC" w14:textId="77777777" w:rsidR="00D076D9" w:rsidRPr="004C3E23" w:rsidRDefault="00D708D3">
      <w:pPr>
        <w:spacing w:before="120" w:after="120"/>
        <w:rPr>
          <w:szCs w:val="28"/>
        </w:rPr>
      </w:pPr>
      <w:r w:rsidRPr="004C3E23">
        <w:rPr>
          <w:szCs w:val="28"/>
        </w:rPr>
        <w:t xml:space="preserve">Рассмотрим пример формирования бизнесс процесса при заполненной вкладке </w:t>
      </w:r>
      <w:r w:rsidRPr="004C3E23">
        <w:rPr>
          <w:b/>
          <w:szCs w:val="28"/>
        </w:rPr>
        <w:t>Полученные материалы</w:t>
      </w:r>
      <w:r w:rsidRPr="004C3E23">
        <w:rPr>
          <w:szCs w:val="28"/>
        </w:rPr>
        <w:t xml:space="preserve">. </w:t>
      </w:r>
    </w:p>
    <w:p w14:paraId="3C6293BC" w14:textId="77777777" w:rsidR="00D076D9" w:rsidRPr="004C3E23" w:rsidRDefault="00D076D9">
      <w:pPr>
        <w:spacing w:before="120" w:after="120"/>
        <w:rPr>
          <w:szCs w:val="28"/>
        </w:rPr>
      </w:pPr>
    </w:p>
    <w:p w14:paraId="2CCA778D" w14:textId="77777777" w:rsidR="00D076D9" w:rsidRPr="004C3E23" w:rsidRDefault="00D708D3">
      <w:pPr>
        <w:rPr>
          <w:color w:val="000000" w:themeColor="text1"/>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6E593768" w14:textId="77777777" w:rsidR="00D076D9" w:rsidRPr="004C3E23" w:rsidRDefault="00D708D3">
      <w:pPr>
        <w:rPr>
          <w:szCs w:val="28"/>
        </w:rPr>
      </w:pPr>
      <w:r w:rsidRPr="004C3E23">
        <w:rPr>
          <w:szCs w:val="28"/>
        </w:rPr>
        <w:t>При этом срабатывают дополнительные блокирующие обработчики.</w:t>
      </w:r>
    </w:p>
    <w:p w14:paraId="6FAF9327"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DAD4178" w14:textId="77777777" w:rsidR="00D076D9" w:rsidRPr="004C3E23" w:rsidRDefault="00D708D3">
      <w:pPr>
        <w:rPr>
          <w:color w:val="000000" w:themeColor="text1"/>
          <w:szCs w:val="28"/>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3AB56DA3" w14:textId="77777777" w:rsidR="00D076D9" w:rsidRPr="004C3E23" w:rsidRDefault="00D708D3">
      <w:pPr>
        <w:rPr>
          <w:color w:val="000000" w:themeColor="text1"/>
        </w:rPr>
      </w:pPr>
      <w:r w:rsidRPr="004C3E23">
        <w:rPr>
          <w:color w:val="000000" w:themeColor="text1"/>
          <w:szCs w:val="28"/>
        </w:rPr>
        <w:t xml:space="preserve">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5D3BE645"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DFDE006" w14:textId="77777777" w:rsidR="00D076D9" w:rsidRPr="004C3E23" w:rsidRDefault="00D708D3">
      <w:pPr>
        <w:rPr>
          <w:color w:val="000000" w:themeColor="text1"/>
          <w:szCs w:val="28"/>
        </w:rPr>
      </w:pPr>
      <w:r w:rsidRPr="004C3E23">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4C3E23">
        <w:rPr>
          <w:color w:val="000000" w:themeColor="text1"/>
          <w:szCs w:val="28"/>
        </w:rPr>
        <w:t>.</w:t>
      </w:r>
    </w:p>
    <w:p w14:paraId="6F8822CA" w14:textId="77777777" w:rsidR="00D076D9" w:rsidRPr="004C3E23" w:rsidRDefault="00D708D3">
      <w:pPr>
        <w:rPr>
          <w:szCs w:val="28"/>
        </w:rPr>
      </w:pPr>
      <w:r w:rsidRPr="004C3E23">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14:paraId="54AB8CB4" w14:textId="77777777" w:rsidR="00D076D9" w:rsidRPr="004C3E23" w:rsidRDefault="00D708D3">
      <w:pPr>
        <w:spacing w:before="120" w:after="120"/>
        <w:rPr>
          <w:szCs w:val="28"/>
        </w:rPr>
      </w:pPr>
      <w:r w:rsidRPr="004C3E23">
        <w:rPr>
          <w:szCs w:val="28"/>
        </w:rPr>
        <w:t>Если все условия перехода на следующий этап выполнены, ответственное лицо подписывает сформированный документ.</w:t>
      </w:r>
    </w:p>
    <w:p w14:paraId="5441AFD4" w14:textId="77777777" w:rsidR="00D076D9" w:rsidRPr="004C3E23" w:rsidRDefault="00D708D3">
      <w:pPr>
        <w:spacing w:before="120" w:after="120"/>
        <w:rPr>
          <w:szCs w:val="28"/>
        </w:rPr>
      </w:pPr>
      <w:r w:rsidRPr="004C3E23">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4C3E23">
        <w:rPr>
          <w:b/>
          <w:szCs w:val="28"/>
        </w:rPr>
        <w:t>Полученные материалы</w:t>
      </w:r>
      <w:r w:rsidRPr="004C3E23">
        <w:rPr>
          <w:szCs w:val="28"/>
        </w:rPr>
        <w:t>.</w:t>
      </w:r>
    </w:p>
    <w:p w14:paraId="77033B11" w14:textId="77777777" w:rsidR="00D076D9" w:rsidRPr="004C3E23" w:rsidRDefault="00D708D3">
      <w:pPr>
        <w:spacing w:before="120" w:after="120"/>
        <w:rPr>
          <w:szCs w:val="28"/>
        </w:rPr>
      </w:pPr>
      <w:r w:rsidRPr="004C3E23">
        <w:rPr>
          <w:szCs w:val="28"/>
        </w:rPr>
        <w:t xml:space="preserve">Если на вкладке </w:t>
      </w:r>
      <w:r w:rsidRPr="004C3E23">
        <w:rPr>
          <w:b/>
          <w:szCs w:val="28"/>
        </w:rPr>
        <w:t>Полученные материалы</w:t>
      </w:r>
      <w:r w:rsidRPr="004C3E23">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14:paraId="51FE0053" w14:textId="77777777" w:rsidR="00D076D9" w:rsidRPr="004C3E23" w:rsidRDefault="00D708D3" w:rsidP="00E96523">
      <w:pPr>
        <w:keepNext/>
        <w:ind w:firstLine="0"/>
        <w:jc w:val="center"/>
        <w:rPr>
          <w:noProof/>
        </w:rPr>
      </w:pPr>
      <w:r w:rsidRPr="004C3E23">
        <w:rPr>
          <w:noProof/>
        </w:rPr>
        <w:drawing>
          <wp:inline distT="0" distB="0" distL="0" distR="0" wp14:anchorId="28C6C3EC" wp14:editId="6C56FE03">
            <wp:extent cx="4343400" cy="1905000"/>
            <wp:effectExtent l="0" t="0" r="0" b="0"/>
            <wp:docPr id="4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0"/>
                    <a:stretch/>
                  </pic:blipFill>
                  <pic:spPr bwMode="auto">
                    <a:xfrm>
                      <a:off x="0" y="0"/>
                      <a:ext cx="4343400" cy="1905000"/>
                    </a:xfrm>
                    <a:prstGeom prst="rect">
                      <a:avLst/>
                    </a:prstGeom>
                  </pic:spPr>
                </pic:pic>
              </a:graphicData>
            </a:graphic>
          </wp:inline>
        </w:drawing>
      </w:r>
    </w:p>
    <w:p w14:paraId="185F4174" w14:textId="4FB6D728" w:rsidR="00D076D9" w:rsidRPr="004C3E23" w:rsidRDefault="00ED3B53" w:rsidP="002C23FE">
      <w:pPr>
        <w:pStyle w:val="afffffff6"/>
      </w:pPr>
      <w:bookmarkStart w:id="339" w:name="_Toc19614879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278</w:t>
      </w:r>
      <w:bookmarkEnd w:id="339"/>
      <w:r w:rsidR="00D708D3" w:rsidRPr="004C3E23">
        <w:fldChar w:fldCharType="end"/>
      </w:r>
    </w:p>
    <w:p w14:paraId="195EB5B1" w14:textId="77777777" w:rsidR="00D076D9" w:rsidRPr="004C3E23" w:rsidRDefault="00D076D9">
      <w:pPr>
        <w:rPr>
          <w:color w:val="000000" w:themeColor="text1"/>
          <w:szCs w:val="28"/>
        </w:rPr>
      </w:pPr>
    </w:p>
    <w:p w14:paraId="616D03C4" w14:textId="77777777" w:rsidR="00D076D9" w:rsidRPr="004C3E23" w:rsidRDefault="00D708D3">
      <w:pPr>
        <w:rPr>
          <w:color w:val="000000" w:themeColor="text1"/>
          <w:szCs w:val="28"/>
        </w:rPr>
      </w:pPr>
      <w:r w:rsidRPr="004C3E23">
        <w:rPr>
          <w:color w:val="000000" w:themeColor="text1"/>
          <w:szCs w:val="28"/>
        </w:rPr>
        <w:t>После отправки документа на голосование, процесс документа выглядит следующим образом:</w:t>
      </w:r>
    </w:p>
    <w:p w14:paraId="2E366672" w14:textId="77777777" w:rsidR="00D076D9" w:rsidRPr="004C3E23" w:rsidRDefault="00D708D3">
      <w:pPr>
        <w:rPr>
          <w:color w:val="000000" w:themeColor="text1"/>
        </w:rPr>
      </w:pPr>
      <w:r w:rsidRPr="004C3E23">
        <w:rPr>
          <w:color w:val="000000" w:themeColor="text1"/>
          <w:szCs w:val="28"/>
        </w:rPr>
        <w:t xml:space="preserve"> </w:t>
      </w:r>
    </w:p>
    <w:p w14:paraId="780500FF" w14:textId="77777777" w:rsidR="00D076D9" w:rsidRPr="004C3E23" w:rsidRDefault="00D708D3" w:rsidP="00E96523">
      <w:pPr>
        <w:keepNext/>
        <w:ind w:firstLine="0"/>
        <w:jc w:val="center"/>
        <w:rPr>
          <w:noProof/>
        </w:rPr>
      </w:pPr>
      <w:r w:rsidRPr="004C3E23">
        <w:rPr>
          <w:noProof/>
        </w:rPr>
        <w:drawing>
          <wp:inline distT="0" distB="0" distL="0" distR="0" wp14:anchorId="605BABA7" wp14:editId="37D51B88">
            <wp:extent cx="5940425" cy="1339215"/>
            <wp:effectExtent l="0" t="0" r="3175" b="0"/>
            <wp:docPr id="4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1"/>
                    <a:stretch/>
                  </pic:blipFill>
                  <pic:spPr bwMode="auto">
                    <a:xfrm>
                      <a:off x="0" y="0"/>
                      <a:ext cx="5940425" cy="1339215"/>
                    </a:xfrm>
                    <a:prstGeom prst="rect">
                      <a:avLst/>
                    </a:prstGeom>
                  </pic:spPr>
                </pic:pic>
              </a:graphicData>
            </a:graphic>
          </wp:inline>
        </w:drawing>
      </w:r>
    </w:p>
    <w:p w14:paraId="730431D1" w14:textId="3A054CE8" w:rsidR="00D076D9" w:rsidRPr="004C3E23" w:rsidRDefault="00ED3B53" w:rsidP="002C23FE">
      <w:pPr>
        <w:pStyle w:val="afffffff6"/>
      </w:pPr>
      <w:bookmarkStart w:id="340" w:name="_Toc1961487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279</w:t>
      </w:r>
      <w:bookmarkEnd w:id="340"/>
      <w:r w:rsidR="00D708D3" w:rsidRPr="004C3E23">
        <w:fldChar w:fldCharType="end"/>
      </w:r>
    </w:p>
    <w:p w14:paraId="02F81072" w14:textId="77777777" w:rsidR="00D076D9" w:rsidRPr="004C3E23" w:rsidRDefault="00D076D9">
      <w:pPr>
        <w:rPr>
          <w:color w:val="000000" w:themeColor="text1"/>
          <w:szCs w:val="28"/>
        </w:rPr>
      </w:pPr>
    </w:p>
    <w:p w14:paraId="019BA016"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4A592816"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5963B864" w14:textId="77777777" w:rsidR="00D076D9" w:rsidRPr="004C3E23" w:rsidRDefault="00D076D9">
      <w:pPr>
        <w:rPr>
          <w:color w:val="000000" w:themeColor="text1"/>
        </w:rPr>
      </w:pPr>
    </w:p>
    <w:p w14:paraId="61A5AA58" w14:textId="77777777" w:rsidR="00D076D9" w:rsidRPr="004C3E23" w:rsidRDefault="00D708D3" w:rsidP="00E96523">
      <w:pPr>
        <w:keepNext/>
        <w:ind w:firstLine="0"/>
        <w:jc w:val="center"/>
        <w:rPr>
          <w:noProof/>
        </w:rPr>
      </w:pPr>
      <w:r w:rsidRPr="004C3E23">
        <w:rPr>
          <w:noProof/>
        </w:rPr>
        <w:drawing>
          <wp:inline distT="0" distB="0" distL="0" distR="0" wp14:anchorId="058DFF89" wp14:editId="3390D70E">
            <wp:extent cx="5940425" cy="945515"/>
            <wp:effectExtent l="0" t="0" r="3175" b="6985"/>
            <wp:docPr id="45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2"/>
                    <a:stretch/>
                  </pic:blipFill>
                  <pic:spPr bwMode="auto">
                    <a:xfrm>
                      <a:off x="0" y="0"/>
                      <a:ext cx="5940425" cy="945515"/>
                    </a:xfrm>
                    <a:prstGeom prst="rect">
                      <a:avLst/>
                    </a:prstGeom>
                  </pic:spPr>
                </pic:pic>
              </a:graphicData>
            </a:graphic>
          </wp:inline>
        </w:drawing>
      </w:r>
    </w:p>
    <w:p w14:paraId="2B84DFE4" w14:textId="38BD416F" w:rsidR="00D076D9" w:rsidRPr="004C3E23" w:rsidRDefault="00ED3B53" w:rsidP="002C23FE">
      <w:pPr>
        <w:pStyle w:val="afffffff6"/>
      </w:pPr>
      <w:bookmarkStart w:id="341" w:name="_Toc1961487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280</w:t>
      </w:r>
      <w:bookmarkEnd w:id="341"/>
      <w:r w:rsidR="00D708D3" w:rsidRPr="004C3E23">
        <w:fldChar w:fldCharType="end"/>
      </w:r>
    </w:p>
    <w:p w14:paraId="238DF337" w14:textId="77777777" w:rsidR="00D076D9" w:rsidRPr="004C3E23" w:rsidRDefault="00D076D9">
      <w:pPr>
        <w:rPr>
          <w:color w:val="000000" w:themeColor="text1"/>
          <w:szCs w:val="28"/>
        </w:rPr>
      </w:pPr>
    </w:p>
    <w:p w14:paraId="17B8401A" w14:textId="77777777" w:rsidR="00D076D9" w:rsidRPr="004C3E23" w:rsidRDefault="00D708D3">
      <w:pPr>
        <w:rPr>
          <w:color w:val="000000" w:themeColor="text1"/>
          <w:szCs w:val="28"/>
        </w:rPr>
      </w:pPr>
      <w:r w:rsidRPr="004C3E23">
        <w:rPr>
          <w:color w:val="000000" w:themeColor="text1"/>
          <w:szCs w:val="28"/>
        </w:rPr>
        <w:t xml:space="preserve">В открывшейся форме на вкладке Полученные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w:t>
      </w:r>
    </w:p>
    <w:p w14:paraId="127FE4FD" w14:textId="77777777" w:rsidR="00D076D9" w:rsidRPr="004C3E23" w:rsidRDefault="00D076D9">
      <w:pPr>
        <w:rPr>
          <w:color w:val="000000" w:themeColor="text1"/>
          <w:szCs w:val="28"/>
        </w:rPr>
      </w:pPr>
    </w:p>
    <w:p w14:paraId="4F807296" w14:textId="77777777" w:rsidR="00D076D9" w:rsidRPr="004C3E23" w:rsidRDefault="00D708D3" w:rsidP="00E96523">
      <w:pPr>
        <w:keepNext/>
        <w:ind w:firstLine="0"/>
        <w:jc w:val="center"/>
        <w:rPr>
          <w:noProof/>
        </w:rPr>
      </w:pPr>
      <w:r w:rsidRPr="004C3E23">
        <w:rPr>
          <w:noProof/>
        </w:rPr>
        <w:drawing>
          <wp:inline distT="0" distB="0" distL="0" distR="0" wp14:anchorId="5696F4F9" wp14:editId="7840D9D5">
            <wp:extent cx="5940425" cy="1525905"/>
            <wp:effectExtent l="0" t="0" r="3175" b="0"/>
            <wp:docPr id="4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3"/>
                    <a:stretch/>
                  </pic:blipFill>
                  <pic:spPr bwMode="auto">
                    <a:xfrm>
                      <a:off x="0" y="0"/>
                      <a:ext cx="5940425" cy="1525905"/>
                    </a:xfrm>
                    <a:prstGeom prst="rect">
                      <a:avLst/>
                    </a:prstGeom>
                  </pic:spPr>
                </pic:pic>
              </a:graphicData>
            </a:graphic>
          </wp:inline>
        </w:drawing>
      </w:r>
    </w:p>
    <w:p w14:paraId="0DB8B292" w14:textId="1861C1F8" w:rsidR="00D076D9" w:rsidRPr="004C3E23" w:rsidRDefault="00ED3B53" w:rsidP="002C23FE">
      <w:pPr>
        <w:pStyle w:val="afffffff6"/>
      </w:pPr>
      <w:bookmarkStart w:id="342" w:name="_Toc1961487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281</w:t>
      </w:r>
      <w:bookmarkEnd w:id="342"/>
      <w:r w:rsidR="00D708D3" w:rsidRPr="004C3E23">
        <w:fldChar w:fldCharType="end"/>
      </w:r>
    </w:p>
    <w:p w14:paraId="01A748DC" w14:textId="77777777" w:rsidR="00D076D9" w:rsidRPr="004C3E23" w:rsidRDefault="00D076D9">
      <w:pPr>
        <w:rPr>
          <w:color w:val="000000" w:themeColor="text1"/>
          <w:szCs w:val="28"/>
        </w:rPr>
      </w:pPr>
    </w:p>
    <w:p w14:paraId="09A2CDC8" w14:textId="77777777" w:rsidR="00D076D9" w:rsidRPr="004C3E23" w:rsidRDefault="00D708D3">
      <w:pPr>
        <w:rPr>
          <w:color w:val="000000" w:themeColor="text1"/>
        </w:rPr>
      </w:pPr>
      <w:r w:rsidRPr="004C3E23">
        <w:rPr>
          <w:color w:val="000000" w:themeColor="text1"/>
          <w:szCs w:val="28"/>
        </w:rPr>
        <w:t>Далее по кнопке «Установить решение»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45BD2B6D" w14:textId="77777777" w:rsidR="00D076D9" w:rsidRPr="004C3E23" w:rsidRDefault="00D708D3">
      <w:pPr>
        <w:rPr>
          <w:color w:val="000000" w:themeColor="text1"/>
          <w:szCs w:val="28"/>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537DBAA" w14:textId="77777777" w:rsidR="00D076D9" w:rsidRPr="004C3E23" w:rsidRDefault="00D076D9">
      <w:pPr>
        <w:rPr>
          <w:color w:val="000000" w:themeColor="text1"/>
        </w:rPr>
      </w:pPr>
    </w:p>
    <w:p w14:paraId="4AF2C97F" w14:textId="77777777" w:rsidR="00D076D9" w:rsidRPr="004C3E23" w:rsidRDefault="00D708D3" w:rsidP="00E96523">
      <w:pPr>
        <w:keepNext/>
        <w:ind w:firstLine="0"/>
        <w:jc w:val="center"/>
        <w:rPr>
          <w:noProof/>
        </w:rPr>
      </w:pPr>
      <w:r w:rsidRPr="004C3E23">
        <w:rPr>
          <w:noProof/>
        </w:rPr>
        <w:drawing>
          <wp:inline distT="0" distB="0" distL="0" distR="0" wp14:anchorId="6AF1B75D" wp14:editId="561455B5">
            <wp:extent cx="5940425" cy="1628140"/>
            <wp:effectExtent l="0" t="0" r="3175" b="0"/>
            <wp:docPr id="459"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4"/>
                    <a:stretch/>
                  </pic:blipFill>
                  <pic:spPr bwMode="auto">
                    <a:xfrm>
                      <a:off x="0" y="0"/>
                      <a:ext cx="5940425" cy="1628140"/>
                    </a:xfrm>
                    <a:prstGeom prst="rect">
                      <a:avLst/>
                    </a:prstGeom>
                  </pic:spPr>
                </pic:pic>
              </a:graphicData>
            </a:graphic>
          </wp:inline>
        </w:drawing>
      </w:r>
    </w:p>
    <w:p w14:paraId="5F28E494" w14:textId="3411B047" w:rsidR="00D076D9" w:rsidRPr="004C3E23" w:rsidRDefault="00ED3B53" w:rsidP="002C23FE">
      <w:pPr>
        <w:pStyle w:val="afffffff6"/>
      </w:pPr>
      <w:bookmarkStart w:id="343" w:name="_Toc1961487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282</w:t>
      </w:r>
      <w:bookmarkEnd w:id="343"/>
      <w:r w:rsidR="00D708D3" w:rsidRPr="004C3E23">
        <w:fldChar w:fldCharType="end"/>
      </w:r>
    </w:p>
    <w:p w14:paraId="3ED5DAA2" w14:textId="77777777" w:rsidR="00D076D9" w:rsidRPr="004C3E23" w:rsidRDefault="00D076D9">
      <w:pPr>
        <w:pStyle w:val="aff2"/>
        <w:jc w:val="both"/>
      </w:pPr>
    </w:p>
    <w:p w14:paraId="2D313CAA"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54F107FE" w14:textId="77777777" w:rsidR="00D076D9" w:rsidRPr="004C3E23" w:rsidRDefault="00D076D9">
      <w:pPr>
        <w:rPr>
          <w:color w:val="000000" w:themeColor="text1"/>
        </w:rPr>
      </w:pPr>
    </w:p>
    <w:p w14:paraId="3DCC8AFE" w14:textId="77777777" w:rsidR="00D076D9" w:rsidRPr="004C3E23" w:rsidRDefault="00D708D3" w:rsidP="00E96523">
      <w:pPr>
        <w:keepNext/>
        <w:ind w:firstLine="0"/>
        <w:jc w:val="center"/>
        <w:rPr>
          <w:noProof/>
        </w:rPr>
      </w:pPr>
      <w:r w:rsidRPr="004C3E23">
        <w:rPr>
          <w:noProof/>
        </w:rPr>
        <w:drawing>
          <wp:inline distT="0" distB="0" distL="0" distR="0" wp14:anchorId="6528E262" wp14:editId="6C81BD70">
            <wp:extent cx="5940425" cy="1193165"/>
            <wp:effectExtent l="0" t="0" r="3175" b="6985"/>
            <wp:docPr id="46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5"/>
                    <a:stretch/>
                  </pic:blipFill>
                  <pic:spPr bwMode="auto">
                    <a:xfrm>
                      <a:off x="0" y="0"/>
                      <a:ext cx="5940425" cy="1193165"/>
                    </a:xfrm>
                    <a:prstGeom prst="rect">
                      <a:avLst/>
                    </a:prstGeom>
                  </pic:spPr>
                </pic:pic>
              </a:graphicData>
            </a:graphic>
          </wp:inline>
        </w:drawing>
      </w:r>
    </w:p>
    <w:p w14:paraId="6AFD0571" w14:textId="3025B07D" w:rsidR="00D076D9" w:rsidRPr="004C3E23" w:rsidRDefault="00ED3B53" w:rsidP="002C23FE">
      <w:pPr>
        <w:pStyle w:val="afffffff6"/>
      </w:pPr>
      <w:bookmarkStart w:id="344" w:name="_Toc1961487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283</w:t>
      </w:r>
      <w:bookmarkEnd w:id="344"/>
      <w:r w:rsidR="00D708D3" w:rsidRPr="004C3E23">
        <w:fldChar w:fldCharType="end"/>
      </w:r>
    </w:p>
    <w:p w14:paraId="07C6B1B9" w14:textId="77777777" w:rsidR="00D076D9" w:rsidRPr="004C3E23" w:rsidRDefault="00D076D9">
      <w:pPr>
        <w:rPr>
          <w:color w:val="000000" w:themeColor="text1"/>
          <w:szCs w:val="28"/>
        </w:rPr>
      </w:pPr>
    </w:p>
    <w:p w14:paraId="6C9CA872" w14:textId="77777777" w:rsidR="00D076D9" w:rsidRPr="004C3E23" w:rsidRDefault="00D708D3">
      <w:pPr>
        <w:rPr>
          <w:b/>
          <w:color w:val="000000" w:themeColor="text1"/>
          <w:szCs w:val="28"/>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0F71DFE" w14:textId="77777777" w:rsidR="00D076D9" w:rsidRPr="004C3E23" w:rsidRDefault="00D076D9">
      <w:pPr>
        <w:rPr>
          <w:b/>
          <w:color w:val="000000" w:themeColor="text1"/>
          <w:szCs w:val="28"/>
        </w:rPr>
      </w:pPr>
    </w:p>
    <w:p w14:paraId="3346676D" w14:textId="77777777" w:rsidR="00D076D9" w:rsidRPr="004C3E23" w:rsidRDefault="00D708D3" w:rsidP="00E96523">
      <w:pPr>
        <w:keepNext/>
        <w:ind w:firstLine="0"/>
        <w:jc w:val="center"/>
        <w:rPr>
          <w:noProof/>
        </w:rPr>
      </w:pPr>
      <w:r w:rsidRPr="004C3E23">
        <w:rPr>
          <w:noProof/>
        </w:rPr>
        <w:drawing>
          <wp:inline distT="0" distB="0" distL="0" distR="0" wp14:anchorId="484D6AD9" wp14:editId="5D08D5BB">
            <wp:extent cx="4381500" cy="552450"/>
            <wp:effectExtent l="0" t="0" r="0" b="0"/>
            <wp:docPr id="461"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6"/>
                    <a:stretch/>
                  </pic:blipFill>
                  <pic:spPr bwMode="auto">
                    <a:xfrm>
                      <a:off x="0" y="0"/>
                      <a:ext cx="4381500" cy="552450"/>
                    </a:xfrm>
                    <a:prstGeom prst="rect">
                      <a:avLst/>
                    </a:prstGeom>
                  </pic:spPr>
                </pic:pic>
              </a:graphicData>
            </a:graphic>
          </wp:inline>
        </w:drawing>
      </w:r>
    </w:p>
    <w:p w14:paraId="2EFA8562" w14:textId="16F27164" w:rsidR="00D076D9" w:rsidRPr="004C3E23" w:rsidRDefault="00ED3B53" w:rsidP="002C23FE">
      <w:pPr>
        <w:pStyle w:val="afffffff6"/>
      </w:pPr>
      <w:bookmarkStart w:id="345" w:name="_Toc1961487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284</w:t>
      </w:r>
      <w:bookmarkEnd w:id="345"/>
      <w:r w:rsidR="00D708D3" w:rsidRPr="004C3E23">
        <w:fldChar w:fldCharType="end"/>
      </w:r>
    </w:p>
    <w:p w14:paraId="5BDBD0B3" w14:textId="77777777" w:rsidR="00D076D9" w:rsidRPr="004C3E23" w:rsidRDefault="00D076D9">
      <w:pPr>
        <w:rPr>
          <w:color w:val="000000" w:themeColor="text1"/>
          <w:szCs w:val="28"/>
        </w:rPr>
      </w:pPr>
    </w:p>
    <w:p w14:paraId="1AE2438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7545B6CF" w14:textId="77777777" w:rsidR="00D076D9" w:rsidRPr="004C3E23" w:rsidRDefault="00D708D3" w:rsidP="00386FEF">
      <w:pPr>
        <w:keepNext/>
        <w:ind w:firstLine="0"/>
        <w:jc w:val="center"/>
        <w:rPr>
          <w:noProof/>
        </w:rPr>
      </w:pPr>
      <w:r w:rsidRPr="004C3E23">
        <w:rPr>
          <w:noProof/>
        </w:rPr>
        <w:drawing>
          <wp:inline distT="0" distB="0" distL="0" distR="0" wp14:anchorId="36FC4B0A" wp14:editId="07D78BE3">
            <wp:extent cx="4419600" cy="2085975"/>
            <wp:effectExtent l="0" t="0" r="0" b="9525"/>
            <wp:docPr id="46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7"/>
                    <a:stretch/>
                  </pic:blipFill>
                  <pic:spPr bwMode="auto">
                    <a:xfrm>
                      <a:off x="0" y="0"/>
                      <a:ext cx="4419600" cy="2085975"/>
                    </a:xfrm>
                    <a:prstGeom prst="rect">
                      <a:avLst/>
                    </a:prstGeom>
                  </pic:spPr>
                </pic:pic>
              </a:graphicData>
            </a:graphic>
          </wp:inline>
        </w:drawing>
      </w:r>
    </w:p>
    <w:p w14:paraId="0E830D73" w14:textId="6066833B" w:rsidR="00D076D9" w:rsidRPr="004C3E23" w:rsidRDefault="00ED3B53" w:rsidP="002C23FE">
      <w:pPr>
        <w:pStyle w:val="afffffff6"/>
      </w:pPr>
      <w:bookmarkStart w:id="346" w:name="_Toc1961488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285</w:t>
      </w:r>
      <w:bookmarkEnd w:id="346"/>
      <w:r w:rsidR="00D708D3" w:rsidRPr="004C3E23">
        <w:fldChar w:fldCharType="end"/>
      </w:r>
    </w:p>
    <w:p w14:paraId="54A7BE22" w14:textId="77777777" w:rsidR="00D076D9" w:rsidRPr="004C3E23" w:rsidRDefault="00D076D9">
      <w:pPr>
        <w:keepNext/>
        <w:jc w:val="center"/>
        <w:rPr>
          <w:color w:val="000000" w:themeColor="text1"/>
        </w:rPr>
      </w:pPr>
    </w:p>
    <w:p w14:paraId="4235F186"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A7F6CFC"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584C813" w14:textId="77777777" w:rsidR="00D076D9" w:rsidRPr="004C3E23" w:rsidRDefault="00D076D9">
      <w:pPr>
        <w:rPr>
          <w:color w:val="000000" w:themeColor="text1"/>
        </w:rPr>
      </w:pPr>
    </w:p>
    <w:p w14:paraId="01FC7A84" w14:textId="77777777" w:rsidR="00D076D9" w:rsidRPr="004C3E23" w:rsidRDefault="00D708D3" w:rsidP="00386FEF">
      <w:pPr>
        <w:keepNext/>
        <w:ind w:firstLine="0"/>
        <w:jc w:val="center"/>
        <w:rPr>
          <w:noProof/>
        </w:rPr>
      </w:pPr>
      <w:r w:rsidRPr="004C3E23">
        <w:rPr>
          <w:noProof/>
        </w:rPr>
        <w:drawing>
          <wp:inline distT="0" distB="0" distL="0" distR="0" wp14:anchorId="731E415A" wp14:editId="6ABE1B3E">
            <wp:extent cx="5940425" cy="1243965"/>
            <wp:effectExtent l="0" t="0" r="3175" b="0"/>
            <wp:docPr id="4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8"/>
                    <a:stretch/>
                  </pic:blipFill>
                  <pic:spPr bwMode="auto">
                    <a:xfrm>
                      <a:off x="0" y="0"/>
                      <a:ext cx="5940425" cy="1243965"/>
                    </a:xfrm>
                    <a:prstGeom prst="rect">
                      <a:avLst/>
                    </a:prstGeom>
                  </pic:spPr>
                </pic:pic>
              </a:graphicData>
            </a:graphic>
          </wp:inline>
        </w:drawing>
      </w:r>
    </w:p>
    <w:p w14:paraId="4DF4C5EF" w14:textId="49C550D2" w:rsidR="00D076D9" w:rsidRPr="004C3E23" w:rsidRDefault="00ED3B53" w:rsidP="002C23FE">
      <w:pPr>
        <w:pStyle w:val="afffffff6"/>
      </w:pPr>
      <w:bookmarkStart w:id="347" w:name="_Toc1961488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286</w:t>
      </w:r>
      <w:bookmarkEnd w:id="347"/>
      <w:r w:rsidR="00D708D3" w:rsidRPr="004C3E23">
        <w:fldChar w:fldCharType="end"/>
      </w:r>
    </w:p>
    <w:p w14:paraId="425A5391" w14:textId="77777777" w:rsidR="00D076D9" w:rsidRPr="004C3E23" w:rsidRDefault="00D076D9">
      <w:pPr>
        <w:rPr>
          <w:color w:val="000000" w:themeColor="text1"/>
          <w:szCs w:val="28"/>
        </w:rPr>
      </w:pPr>
    </w:p>
    <w:p w14:paraId="1E44C82E"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4FC052C5"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2034230A" w14:textId="77777777" w:rsidR="00D076D9" w:rsidRPr="004C3E23" w:rsidRDefault="00D708D3" w:rsidP="00386FEF">
      <w:pPr>
        <w:keepNext/>
        <w:ind w:firstLine="0"/>
        <w:jc w:val="center"/>
        <w:rPr>
          <w:noProof/>
        </w:rPr>
      </w:pPr>
      <w:r w:rsidRPr="004C3E23">
        <w:rPr>
          <w:noProof/>
        </w:rPr>
        <w:drawing>
          <wp:inline distT="0" distB="0" distL="0" distR="0" wp14:anchorId="1A281BFA" wp14:editId="0FC6025E">
            <wp:extent cx="5940425" cy="1029970"/>
            <wp:effectExtent l="0" t="0" r="3175" b="0"/>
            <wp:docPr id="46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9"/>
                    <a:stretch/>
                  </pic:blipFill>
                  <pic:spPr bwMode="auto">
                    <a:xfrm>
                      <a:off x="0" y="0"/>
                      <a:ext cx="5940425" cy="1029970"/>
                    </a:xfrm>
                    <a:prstGeom prst="rect">
                      <a:avLst/>
                    </a:prstGeom>
                  </pic:spPr>
                </pic:pic>
              </a:graphicData>
            </a:graphic>
          </wp:inline>
        </w:drawing>
      </w:r>
    </w:p>
    <w:p w14:paraId="0B30F773" w14:textId="576D10FC" w:rsidR="00D076D9" w:rsidRPr="004C3E23" w:rsidRDefault="00ED3B53" w:rsidP="002C23FE">
      <w:pPr>
        <w:pStyle w:val="afffffff6"/>
      </w:pPr>
      <w:bookmarkStart w:id="348" w:name="_Toc1961488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287</w:t>
      </w:r>
      <w:bookmarkEnd w:id="348"/>
      <w:r w:rsidR="00D708D3" w:rsidRPr="004C3E23">
        <w:fldChar w:fldCharType="end"/>
      </w:r>
    </w:p>
    <w:p w14:paraId="7091AED2"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1FECA966" w14:textId="77777777" w:rsidR="00D076D9" w:rsidRPr="004C3E23" w:rsidRDefault="00D708D3" w:rsidP="00386FEF">
      <w:pPr>
        <w:keepNext/>
        <w:ind w:firstLine="0"/>
        <w:jc w:val="center"/>
        <w:rPr>
          <w:noProof/>
        </w:rPr>
      </w:pPr>
      <w:r w:rsidRPr="004C3E23">
        <w:rPr>
          <w:noProof/>
        </w:rPr>
        <w:drawing>
          <wp:inline distT="0" distB="0" distL="0" distR="0" wp14:anchorId="3A557AA2" wp14:editId="7C4E7250">
            <wp:extent cx="5940425" cy="937895"/>
            <wp:effectExtent l="0" t="0" r="3175" b="0"/>
            <wp:docPr id="46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0"/>
                    <a:stretch/>
                  </pic:blipFill>
                  <pic:spPr bwMode="auto">
                    <a:xfrm>
                      <a:off x="0" y="0"/>
                      <a:ext cx="5940425" cy="937895"/>
                    </a:xfrm>
                    <a:prstGeom prst="rect">
                      <a:avLst/>
                    </a:prstGeom>
                  </pic:spPr>
                </pic:pic>
              </a:graphicData>
            </a:graphic>
          </wp:inline>
        </w:drawing>
      </w:r>
    </w:p>
    <w:p w14:paraId="552B7250" w14:textId="1BE4A21E" w:rsidR="00D076D9" w:rsidRPr="004C3E23" w:rsidRDefault="00ED3B53" w:rsidP="002C23FE">
      <w:pPr>
        <w:pStyle w:val="afffffff6"/>
      </w:pPr>
      <w:bookmarkStart w:id="349" w:name="_Toc1961488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288</w:t>
      </w:r>
      <w:bookmarkEnd w:id="349"/>
      <w:r w:rsidR="00D708D3" w:rsidRPr="004C3E23">
        <w:fldChar w:fldCharType="end"/>
      </w:r>
    </w:p>
    <w:p w14:paraId="7ECD531B" w14:textId="77777777" w:rsidR="00D076D9" w:rsidRPr="004C3E23" w:rsidRDefault="00D076D9">
      <w:pPr>
        <w:keepNext/>
        <w:jc w:val="center"/>
        <w:rPr>
          <w:color w:val="000000" w:themeColor="text1"/>
        </w:rPr>
      </w:pPr>
    </w:p>
    <w:p w14:paraId="25FA302A" w14:textId="77777777"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0A1690C1"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14:paraId="1EBBF942" w14:textId="77777777" w:rsidR="00D076D9" w:rsidRPr="004C3E23" w:rsidRDefault="00D708D3" w:rsidP="00386FEF">
      <w:pPr>
        <w:keepNext/>
        <w:ind w:firstLine="0"/>
        <w:jc w:val="center"/>
        <w:rPr>
          <w:noProof/>
        </w:rPr>
      </w:pPr>
      <w:r w:rsidRPr="004C3E23">
        <w:rPr>
          <w:noProof/>
        </w:rPr>
        <w:drawing>
          <wp:inline distT="0" distB="0" distL="0" distR="0" wp14:anchorId="6884629E" wp14:editId="39C83578">
            <wp:extent cx="6029325" cy="1160780"/>
            <wp:effectExtent l="0" t="0" r="9525" b="1270"/>
            <wp:docPr id="466"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1"/>
                    <a:stretch/>
                  </pic:blipFill>
                  <pic:spPr bwMode="auto">
                    <a:xfrm>
                      <a:off x="0" y="0"/>
                      <a:ext cx="6029325" cy="1160780"/>
                    </a:xfrm>
                    <a:prstGeom prst="rect">
                      <a:avLst/>
                    </a:prstGeom>
                  </pic:spPr>
                </pic:pic>
              </a:graphicData>
            </a:graphic>
          </wp:inline>
        </w:drawing>
      </w:r>
    </w:p>
    <w:p w14:paraId="2C5614D9" w14:textId="118CA664" w:rsidR="00D076D9" w:rsidRPr="004C3E23" w:rsidRDefault="00ED3B53" w:rsidP="002C23FE">
      <w:pPr>
        <w:pStyle w:val="afffffff6"/>
      </w:pPr>
      <w:bookmarkStart w:id="350" w:name="_Toc1961488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289</w:t>
      </w:r>
      <w:bookmarkEnd w:id="350"/>
      <w:r w:rsidR="00D708D3" w:rsidRPr="004C3E23">
        <w:fldChar w:fldCharType="end"/>
      </w:r>
    </w:p>
    <w:p w14:paraId="7D6A8153" w14:textId="77777777" w:rsidR="00D076D9" w:rsidRPr="004C3E23" w:rsidRDefault="00D076D9">
      <w:pPr>
        <w:keepNext/>
        <w:jc w:val="center"/>
        <w:rPr>
          <w:color w:val="000000" w:themeColor="text1"/>
        </w:rPr>
      </w:pPr>
    </w:p>
    <w:p w14:paraId="79F04BB4" w14:textId="77777777"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129530A7"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0783EAE"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20093BAE"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14:paraId="1D434AF8" w14:textId="77777777" w:rsidR="00D076D9" w:rsidRPr="004C3E23" w:rsidRDefault="00D708D3" w:rsidP="00386FEF">
      <w:pPr>
        <w:keepNext/>
        <w:ind w:firstLine="0"/>
        <w:jc w:val="center"/>
        <w:rPr>
          <w:noProof/>
        </w:rPr>
      </w:pPr>
      <w:r w:rsidRPr="004C3E23">
        <w:rPr>
          <w:noProof/>
        </w:rPr>
        <w:drawing>
          <wp:inline distT="0" distB="0" distL="0" distR="0" wp14:anchorId="50B80FEA" wp14:editId="40475D3F">
            <wp:extent cx="5940425" cy="1523365"/>
            <wp:effectExtent l="0" t="0" r="3175" b="635"/>
            <wp:docPr id="467"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2"/>
                    <a:stretch/>
                  </pic:blipFill>
                  <pic:spPr bwMode="auto">
                    <a:xfrm>
                      <a:off x="0" y="0"/>
                      <a:ext cx="5940425" cy="1523365"/>
                    </a:xfrm>
                    <a:prstGeom prst="rect">
                      <a:avLst/>
                    </a:prstGeom>
                  </pic:spPr>
                </pic:pic>
              </a:graphicData>
            </a:graphic>
          </wp:inline>
        </w:drawing>
      </w:r>
    </w:p>
    <w:p w14:paraId="399FD962" w14:textId="08029B95" w:rsidR="00D076D9" w:rsidRPr="004C3E23" w:rsidRDefault="00ED3B53" w:rsidP="002C23FE">
      <w:pPr>
        <w:pStyle w:val="afffffff6"/>
      </w:pPr>
      <w:bookmarkStart w:id="351" w:name="_Toc1961488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290</w:t>
      </w:r>
      <w:bookmarkEnd w:id="351"/>
      <w:r w:rsidR="00D708D3" w:rsidRPr="004C3E23">
        <w:fldChar w:fldCharType="end"/>
      </w:r>
    </w:p>
    <w:p w14:paraId="44635928" w14:textId="77777777" w:rsidR="00D076D9" w:rsidRPr="004C3E23" w:rsidRDefault="00D076D9">
      <w:pPr>
        <w:jc w:val="center"/>
        <w:rPr>
          <w:color w:val="000000" w:themeColor="text1"/>
          <w:szCs w:val="28"/>
        </w:rPr>
      </w:pPr>
    </w:p>
    <w:p w14:paraId="32603FE1" w14:textId="77777777" w:rsidR="00D076D9" w:rsidRPr="004C3E23" w:rsidRDefault="00D708D3" w:rsidP="00386FEF">
      <w:pPr>
        <w:keepNext/>
        <w:ind w:firstLine="0"/>
        <w:jc w:val="center"/>
        <w:rPr>
          <w:noProof/>
        </w:rPr>
      </w:pPr>
      <w:r w:rsidRPr="004C3E23">
        <w:rPr>
          <w:noProof/>
        </w:rPr>
        <w:drawing>
          <wp:inline distT="0" distB="0" distL="0" distR="0" wp14:anchorId="0CD1208B" wp14:editId="4DDA2220">
            <wp:extent cx="5940425" cy="601980"/>
            <wp:effectExtent l="0" t="0" r="3175" b="7620"/>
            <wp:docPr id="468"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3"/>
                    <a:stretch/>
                  </pic:blipFill>
                  <pic:spPr bwMode="auto">
                    <a:xfrm>
                      <a:off x="0" y="0"/>
                      <a:ext cx="5940425" cy="601980"/>
                    </a:xfrm>
                    <a:prstGeom prst="rect">
                      <a:avLst/>
                    </a:prstGeom>
                  </pic:spPr>
                </pic:pic>
              </a:graphicData>
            </a:graphic>
          </wp:inline>
        </w:drawing>
      </w:r>
    </w:p>
    <w:p w14:paraId="317F673E" w14:textId="03B31D62" w:rsidR="00D076D9" w:rsidRPr="004C3E23" w:rsidRDefault="00ED3B53" w:rsidP="002C23FE">
      <w:pPr>
        <w:pStyle w:val="afffffff6"/>
      </w:pPr>
      <w:bookmarkStart w:id="352" w:name="_Toc1961488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291</w:t>
      </w:r>
      <w:bookmarkEnd w:id="352"/>
      <w:r w:rsidR="00D708D3" w:rsidRPr="004C3E23">
        <w:fldChar w:fldCharType="end"/>
      </w:r>
    </w:p>
    <w:p w14:paraId="7FA87A74" w14:textId="77777777" w:rsidR="00D076D9" w:rsidRPr="004C3E23" w:rsidRDefault="00D076D9">
      <w:pPr>
        <w:rPr>
          <w:b/>
          <w:color w:val="000000" w:themeColor="text1"/>
          <w:szCs w:val="28"/>
        </w:rPr>
      </w:pPr>
    </w:p>
    <w:p w14:paraId="7D6EB889" w14:textId="77777777"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1BAA5E7A" w14:textId="77777777" w:rsidR="00D076D9" w:rsidRPr="004C3E23" w:rsidRDefault="00D708D3">
      <w:pPr>
        <w:rPr>
          <w:color w:val="000000" w:themeColor="text1"/>
          <w:szCs w:val="28"/>
        </w:rPr>
      </w:pPr>
      <w:r w:rsidRPr="004C3E23">
        <w:rPr>
          <w:color w:val="000000" w:themeColor="text1"/>
          <w:szCs w:val="28"/>
        </w:rPr>
        <w:t>Для просмотра кворума голосования можно сформировать лист голосования:</w:t>
      </w:r>
    </w:p>
    <w:p w14:paraId="71F727CA" w14:textId="77777777" w:rsidR="00D076D9" w:rsidRPr="004C3E23" w:rsidRDefault="00D076D9">
      <w:pPr>
        <w:rPr>
          <w:color w:val="000000" w:themeColor="text1"/>
          <w:szCs w:val="28"/>
        </w:rPr>
      </w:pPr>
    </w:p>
    <w:p w14:paraId="31BE5670" w14:textId="77777777" w:rsidR="00D076D9" w:rsidRPr="004C3E23" w:rsidRDefault="00D708D3" w:rsidP="00386FEF">
      <w:pPr>
        <w:keepNext/>
        <w:ind w:firstLine="0"/>
        <w:jc w:val="center"/>
        <w:rPr>
          <w:noProof/>
        </w:rPr>
      </w:pPr>
      <w:r w:rsidRPr="004C3E23">
        <w:rPr>
          <w:noProof/>
        </w:rPr>
        <w:drawing>
          <wp:inline distT="0" distB="0" distL="0" distR="0" wp14:anchorId="445C1737" wp14:editId="1BF380E9">
            <wp:extent cx="5940425" cy="1080135"/>
            <wp:effectExtent l="0" t="0" r="3175" b="5715"/>
            <wp:docPr id="4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4"/>
                    <a:stretch/>
                  </pic:blipFill>
                  <pic:spPr bwMode="auto">
                    <a:xfrm>
                      <a:off x="0" y="0"/>
                      <a:ext cx="5940425" cy="1080135"/>
                    </a:xfrm>
                    <a:prstGeom prst="rect">
                      <a:avLst/>
                    </a:prstGeom>
                  </pic:spPr>
                </pic:pic>
              </a:graphicData>
            </a:graphic>
          </wp:inline>
        </w:drawing>
      </w:r>
    </w:p>
    <w:p w14:paraId="6E06C972" w14:textId="4C550636" w:rsidR="00D076D9" w:rsidRPr="004C3E23" w:rsidRDefault="00ED3B53" w:rsidP="002C23FE">
      <w:pPr>
        <w:pStyle w:val="afffffff6"/>
      </w:pPr>
      <w:bookmarkStart w:id="353" w:name="_Toc1961488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292</w:t>
      </w:r>
      <w:bookmarkEnd w:id="353"/>
      <w:r w:rsidR="00D708D3" w:rsidRPr="004C3E23">
        <w:fldChar w:fldCharType="end"/>
      </w:r>
    </w:p>
    <w:p w14:paraId="156B148D" w14:textId="77777777" w:rsidR="00D076D9" w:rsidRPr="004C3E23" w:rsidRDefault="00D076D9">
      <w:pPr>
        <w:pStyle w:val="afff1"/>
        <w:jc w:val="center"/>
        <w:rPr>
          <w:color w:val="000000" w:themeColor="text1"/>
        </w:rPr>
      </w:pPr>
    </w:p>
    <w:p w14:paraId="48001BB2" w14:textId="77777777" w:rsidR="00D076D9" w:rsidRPr="004C3E23" w:rsidRDefault="00D708D3" w:rsidP="00386FEF">
      <w:pPr>
        <w:keepNext/>
        <w:ind w:firstLine="0"/>
        <w:jc w:val="center"/>
        <w:rPr>
          <w:noProof/>
        </w:rPr>
      </w:pPr>
      <w:r w:rsidRPr="004C3E23">
        <w:rPr>
          <w:noProof/>
        </w:rPr>
        <w:drawing>
          <wp:inline distT="0" distB="0" distL="0" distR="0" wp14:anchorId="67A51BA5" wp14:editId="44228134">
            <wp:extent cx="5940425" cy="2806065"/>
            <wp:effectExtent l="0" t="0" r="3175" b="0"/>
            <wp:docPr id="4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5940425" cy="2806065"/>
                    </a:xfrm>
                    <a:prstGeom prst="rect">
                      <a:avLst/>
                    </a:prstGeom>
                  </pic:spPr>
                </pic:pic>
              </a:graphicData>
            </a:graphic>
          </wp:inline>
        </w:drawing>
      </w:r>
    </w:p>
    <w:p w14:paraId="47335787" w14:textId="3DFFC289" w:rsidR="00D076D9" w:rsidRPr="004C3E23" w:rsidRDefault="00ED3B53" w:rsidP="002C23FE">
      <w:pPr>
        <w:pStyle w:val="afffffff6"/>
      </w:pPr>
      <w:bookmarkStart w:id="354" w:name="_Toc1961488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293</w:t>
      </w:r>
      <w:bookmarkEnd w:id="354"/>
      <w:r w:rsidR="00D708D3" w:rsidRPr="004C3E23">
        <w:fldChar w:fldCharType="end"/>
      </w:r>
    </w:p>
    <w:p w14:paraId="17B1A40C" w14:textId="77777777" w:rsidR="00D076D9" w:rsidRPr="004C3E23" w:rsidRDefault="00D076D9">
      <w:pPr>
        <w:rPr>
          <w:color w:val="000000" w:themeColor="text1"/>
          <w:szCs w:val="28"/>
        </w:rPr>
      </w:pPr>
    </w:p>
    <w:p w14:paraId="14EF1736"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14:paraId="335A2498"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243ABAFB" w14:textId="77777777" w:rsidR="00D076D9" w:rsidRPr="004C3E23" w:rsidRDefault="00D076D9">
      <w:pPr>
        <w:rPr>
          <w:color w:val="000000" w:themeColor="text1"/>
        </w:rPr>
      </w:pPr>
    </w:p>
    <w:p w14:paraId="7C23E7E7" w14:textId="77777777" w:rsidR="00D076D9" w:rsidRPr="004C3E23" w:rsidRDefault="00D708D3" w:rsidP="00386FEF">
      <w:pPr>
        <w:keepNext/>
        <w:ind w:firstLine="0"/>
        <w:jc w:val="center"/>
        <w:rPr>
          <w:noProof/>
        </w:rPr>
      </w:pPr>
      <w:r w:rsidRPr="004C3E23">
        <w:rPr>
          <w:noProof/>
        </w:rPr>
        <w:drawing>
          <wp:inline distT="0" distB="0" distL="0" distR="0" wp14:anchorId="7AC36FD2" wp14:editId="36A5B384">
            <wp:extent cx="3876675" cy="695325"/>
            <wp:effectExtent l="0" t="0" r="9525" b="9525"/>
            <wp:docPr id="471" name="Рисунок 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6"/>
                    <a:stretch/>
                  </pic:blipFill>
                  <pic:spPr bwMode="auto">
                    <a:xfrm>
                      <a:off x="0" y="0"/>
                      <a:ext cx="3876675" cy="695325"/>
                    </a:xfrm>
                    <a:prstGeom prst="rect">
                      <a:avLst/>
                    </a:prstGeom>
                  </pic:spPr>
                </pic:pic>
              </a:graphicData>
            </a:graphic>
          </wp:inline>
        </w:drawing>
      </w:r>
    </w:p>
    <w:p w14:paraId="08847604" w14:textId="27E4CAA8" w:rsidR="00D076D9" w:rsidRPr="004C3E23" w:rsidRDefault="00ED3B53" w:rsidP="002C23FE">
      <w:pPr>
        <w:pStyle w:val="afffffff6"/>
      </w:pPr>
      <w:bookmarkStart w:id="355" w:name="_Toc1961488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294</w:t>
      </w:r>
      <w:bookmarkEnd w:id="355"/>
      <w:r w:rsidR="00D708D3" w:rsidRPr="004C3E23">
        <w:fldChar w:fldCharType="end"/>
      </w:r>
    </w:p>
    <w:p w14:paraId="5CB03CE9" w14:textId="77777777" w:rsidR="00D076D9" w:rsidRPr="004C3E23" w:rsidRDefault="00D076D9">
      <w:pPr>
        <w:rPr>
          <w:b/>
          <w:color w:val="000000" w:themeColor="text1"/>
          <w:szCs w:val="28"/>
        </w:rPr>
      </w:pPr>
    </w:p>
    <w:p w14:paraId="701D9F18"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3B6D3D80" w14:textId="77777777"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68DD32FC" w14:textId="77777777" w:rsidR="00D076D9" w:rsidRPr="004C3E23" w:rsidRDefault="00D076D9">
      <w:pPr>
        <w:rPr>
          <w:color w:val="000000" w:themeColor="text1"/>
        </w:rPr>
      </w:pPr>
    </w:p>
    <w:p w14:paraId="08F9E570" w14:textId="77777777" w:rsidR="00D076D9" w:rsidRPr="004C3E23" w:rsidRDefault="00D708D3" w:rsidP="00386FEF">
      <w:pPr>
        <w:keepNext/>
        <w:ind w:firstLine="0"/>
        <w:jc w:val="center"/>
        <w:rPr>
          <w:noProof/>
        </w:rPr>
      </w:pPr>
      <w:r w:rsidRPr="004C3E23">
        <w:rPr>
          <w:noProof/>
        </w:rPr>
        <w:drawing>
          <wp:inline distT="0" distB="0" distL="0" distR="0" wp14:anchorId="0DE49BE8" wp14:editId="163DDBAA">
            <wp:extent cx="5940425" cy="1587500"/>
            <wp:effectExtent l="0" t="0" r="3175" b="0"/>
            <wp:docPr id="472"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7"/>
                    <a:stretch/>
                  </pic:blipFill>
                  <pic:spPr bwMode="auto">
                    <a:xfrm>
                      <a:off x="0" y="0"/>
                      <a:ext cx="5940425" cy="1587500"/>
                    </a:xfrm>
                    <a:prstGeom prst="rect">
                      <a:avLst/>
                    </a:prstGeom>
                  </pic:spPr>
                </pic:pic>
              </a:graphicData>
            </a:graphic>
          </wp:inline>
        </w:drawing>
      </w:r>
    </w:p>
    <w:p w14:paraId="75E39EC6" w14:textId="0D0ED70D" w:rsidR="00D076D9" w:rsidRPr="004C3E23" w:rsidRDefault="00ED3B53" w:rsidP="002C23FE">
      <w:pPr>
        <w:pStyle w:val="afffffff6"/>
      </w:pPr>
      <w:bookmarkStart w:id="356" w:name="_Toc1961488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295</w:t>
      </w:r>
      <w:bookmarkEnd w:id="356"/>
      <w:r w:rsidR="00D708D3" w:rsidRPr="004C3E23">
        <w:fldChar w:fldCharType="end"/>
      </w:r>
    </w:p>
    <w:p w14:paraId="384F0EC3" w14:textId="77777777" w:rsidR="00D076D9" w:rsidRPr="004C3E23" w:rsidRDefault="00D076D9">
      <w:pPr>
        <w:rPr>
          <w:color w:val="000000" w:themeColor="text1"/>
          <w:szCs w:val="28"/>
        </w:rPr>
      </w:pPr>
    </w:p>
    <w:p w14:paraId="4BF619FE" w14:textId="77777777" w:rsidR="00D076D9" w:rsidRPr="004C3E23" w:rsidRDefault="00D708D3">
      <w:pPr>
        <w:keepNext/>
        <w:ind w:firstLine="708"/>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14:paraId="3B50063B"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Отражен в учете</w:t>
      </w:r>
      <w:r w:rsidRPr="004C3E23">
        <w:rPr>
          <w:color w:val="000000" w:themeColor="text1"/>
          <w:szCs w:val="28"/>
        </w:rPr>
        <w:t xml:space="preserve">.  </w:t>
      </w:r>
    </w:p>
    <w:p w14:paraId="080BE0ED"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AC08F42" w14:textId="77777777" w:rsidR="00D076D9" w:rsidRPr="004C3E23" w:rsidRDefault="00D708D3" w:rsidP="00386FEF">
      <w:pPr>
        <w:keepNext/>
        <w:ind w:firstLine="0"/>
        <w:jc w:val="center"/>
        <w:rPr>
          <w:noProof/>
        </w:rPr>
      </w:pPr>
      <w:r w:rsidRPr="004C3E23">
        <w:rPr>
          <w:noProof/>
        </w:rPr>
        <w:drawing>
          <wp:inline distT="0" distB="0" distL="0" distR="0" wp14:anchorId="5E20CE11" wp14:editId="2B8E3CB1">
            <wp:extent cx="3009900" cy="561975"/>
            <wp:effectExtent l="0" t="0" r="0" b="9525"/>
            <wp:docPr id="473"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8"/>
                    <a:stretch/>
                  </pic:blipFill>
                  <pic:spPr bwMode="auto">
                    <a:xfrm>
                      <a:off x="0" y="0"/>
                      <a:ext cx="3009900" cy="561975"/>
                    </a:xfrm>
                    <a:prstGeom prst="rect">
                      <a:avLst/>
                    </a:prstGeom>
                  </pic:spPr>
                </pic:pic>
              </a:graphicData>
            </a:graphic>
          </wp:inline>
        </w:drawing>
      </w:r>
    </w:p>
    <w:p w14:paraId="5844A26E" w14:textId="3BD1032A" w:rsidR="00D076D9" w:rsidRPr="004C3E23" w:rsidRDefault="00ED3B53" w:rsidP="002C23FE">
      <w:pPr>
        <w:pStyle w:val="afffffff6"/>
      </w:pPr>
      <w:bookmarkStart w:id="357" w:name="_Toc1961488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296</w:t>
      </w:r>
      <w:bookmarkEnd w:id="357"/>
      <w:r w:rsidR="00D708D3" w:rsidRPr="004C3E23">
        <w:fldChar w:fldCharType="end"/>
      </w:r>
    </w:p>
    <w:p w14:paraId="5C182C6D" w14:textId="77777777" w:rsidR="00D076D9" w:rsidRPr="004C3E23" w:rsidRDefault="00D076D9">
      <w:pPr>
        <w:pStyle w:val="afff1"/>
        <w:jc w:val="center"/>
        <w:rPr>
          <w:rFonts w:ascii="Calibri" w:hAnsi="Calibri" w:cs="Calibri"/>
          <w:color w:val="000000" w:themeColor="text1"/>
          <w:sz w:val="22"/>
          <w:szCs w:val="22"/>
        </w:rPr>
      </w:pPr>
    </w:p>
    <w:p w14:paraId="266D42F7"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автоматически сформируются бухгалтерские проводки.</w:t>
      </w:r>
    </w:p>
    <w:p w14:paraId="48AED0C0" w14:textId="77777777" w:rsidR="00D076D9" w:rsidRPr="004C3E23" w:rsidRDefault="00D076D9">
      <w:pPr>
        <w:rPr>
          <w:color w:val="000000" w:themeColor="text1"/>
          <w:szCs w:val="28"/>
        </w:rPr>
      </w:pPr>
    </w:p>
    <w:p w14:paraId="758B397A" w14:textId="77777777" w:rsidR="00D076D9" w:rsidRPr="004C3E23" w:rsidRDefault="00D708D3" w:rsidP="00386FEF">
      <w:pPr>
        <w:keepNext/>
        <w:ind w:firstLine="0"/>
        <w:jc w:val="center"/>
        <w:rPr>
          <w:noProof/>
        </w:rPr>
      </w:pPr>
      <w:r w:rsidRPr="004C3E23">
        <w:rPr>
          <w:noProof/>
        </w:rPr>
        <w:drawing>
          <wp:inline distT="0" distB="0" distL="0" distR="0" wp14:anchorId="0ABB15F7" wp14:editId="46465908">
            <wp:extent cx="5940425" cy="1106805"/>
            <wp:effectExtent l="0" t="0" r="3175" b="0"/>
            <wp:docPr id="47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9"/>
                    <a:stretch/>
                  </pic:blipFill>
                  <pic:spPr bwMode="auto">
                    <a:xfrm>
                      <a:off x="0" y="0"/>
                      <a:ext cx="5940425" cy="1106805"/>
                    </a:xfrm>
                    <a:prstGeom prst="rect">
                      <a:avLst/>
                    </a:prstGeom>
                  </pic:spPr>
                </pic:pic>
              </a:graphicData>
            </a:graphic>
          </wp:inline>
        </w:drawing>
      </w:r>
    </w:p>
    <w:p w14:paraId="7928F474" w14:textId="49ECB2BD" w:rsidR="00D076D9" w:rsidRPr="004C3E23" w:rsidRDefault="00ED3B53" w:rsidP="002C23FE">
      <w:pPr>
        <w:pStyle w:val="afffffff6"/>
      </w:pPr>
      <w:bookmarkStart w:id="358" w:name="_Toc1961488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297</w:t>
      </w:r>
      <w:bookmarkEnd w:id="358"/>
      <w:r w:rsidR="00D708D3" w:rsidRPr="004C3E23">
        <w:fldChar w:fldCharType="end"/>
      </w:r>
    </w:p>
    <w:p w14:paraId="3336FF27" w14:textId="77777777" w:rsidR="00D076D9" w:rsidRPr="004C3E23" w:rsidRDefault="00D076D9">
      <w:pPr>
        <w:rPr>
          <w:color w:val="000000" w:themeColor="text1"/>
          <w:szCs w:val="28"/>
        </w:rPr>
      </w:pPr>
    </w:p>
    <w:p w14:paraId="5FE73C21" w14:textId="77777777" w:rsidR="00D076D9" w:rsidRPr="004C3E23" w:rsidRDefault="00D708D3">
      <w:pPr>
        <w:pStyle w:val="afff1"/>
      </w:pPr>
      <w:r w:rsidRPr="004C3E23">
        <w:t xml:space="preserve">По кнопке Печать доступны печатные формы: </w:t>
      </w:r>
    </w:p>
    <w:p w14:paraId="44FAAA56" w14:textId="77777777" w:rsidR="00D076D9" w:rsidRPr="004C3E23" w:rsidRDefault="00D708D3">
      <w:pPr>
        <w:pStyle w:val="afff1"/>
      </w:pPr>
      <w:r w:rsidRPr="004C3E23">
        <w:t>- Акт об утилизации (ф. 0510435);</w:t>
      </w:r>
    </w:p>
    <w:p w14:paraId="5F6571BE" w14:textId="77777777" w:rsidR="00D076D9" w:rsidRPr="004C3E23" w:rsidRDefault="00D708D3">
      <w:pPr>
        <w:pStyle w:val="afff1"/>
      </w:pPr>
      <w:r w:rsidRPr="004C3E23">
        <w:t>- Лист голосования;</w:t>
      </w:r>
    </w:p>
    <w:p w14:paraId="51C97152" w14:textId="77777777" w:rsidR="00D076D9" w:rsidRPr="004C3E23" w:rsidRDefault="00D708D3">
      <w:pPr>
        <w:pStyle w:val="afff1"/>
      </w:pPr>
      <w:r w:rsidRPr="004C3E23">
        <w:t>- Справка ф. 504833 (развернутая);</w:t>
      </w:r>
    </w:p>
    <w:p w14:paraId="380D34D3" w14:textId="77777777" w:rsidR="00D076D9" w:rsidRPr="004C3E23" w:rsidRDefault="00D708D3">
      <w:pPr>
        <w:pStyle w:val="afff1"/>
      </w:pPr>
      <w:r w:rsidRPr="004C3E23">
        <w:t>- Справка ф. 0504833.</w:t>
      </w:r>
    </w:p>
    <w:p w14:paraId="6DB05AEA" w14:textId="77777777" w:rsidR="00D076D9" w:rsidRPr="004C3E23" w:rsidRDefault="00D076D9">
      <w:pPr>
        <w:rPr>
          <w:color w:val="000000" w:themeColor="text1"/>
          <w:szCs w:val="28"/>
        </w:rPr>
      </w:pPr>
    </w:p>
    <w:p w14:paraId="219CC22A" w14:textId="77777777" w:rsidR="00D076D9" w:rsidRPr="004C3E23" w:rsidRDefault="00D708D3" w:rsidP="00386FEF">
      <w:pPr>
        <w:keepNext/>
        <w:ind w:firstLine="0"/>
        <w:jc w:val="center"/>
        <w:rPr>
          <w:noProof/>
        </w:rPr>
      </w:pPr>
      <w:r w:rsidRPr="004C3E23">
        <w:rPr>
          <w:noProof/>
        </w:rPr>
        <w:drawing>
          <wp:inline distT="0" distB="0" distL="0" distR="0" wp14:anchorId="13D25982" wp14:editId="07C07C4A">
            <wp:extent cx="5940425" cy="2970530"/>
            <wp:effectExtent l="0" t="0" r="3175" b="1270"/>
            <wp:docPr id="475"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0"/>
                    <a:stretch/>
                  </pic:blipFill>
                  <pic:spPr bwMode="auto">
                    <a:xfrm>
                      <a:off x="0" y="0"/>
                      <a:ext cx="5940425" cy="2970530"/>
                    </a:xfrm>
                    <a:prstGeom prst="rect">
                      <a:avLst/>
                    </a:prstGeom>
                  </pic:spPr>
                </pic:pic>
              </a:graphicData>
            </a:graphic>
          </wp:inline>
        </w:drawing>
      </w:r>
    </w:p>
    <w:p w14:paraId="15D1822D" w14:textId="2F4EAD9F" w:rsidR="00D076D9" w:rsidRPr="004C3E23" w:rsidRDefault="00ED3B53" w:rsidP="002C23FE">
      <w:pPr>
        <w:pStyle w:val="afffffff6"/>
      </w:pPr>
      <w:bookmarkStart w:id="359" w:name="_Toc1961488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298</w:t>
      </w:r>
      <w:bookmarkEnd w:id="359"/>
      <w:r w:rsidR="00D708D3" w:rsidRPr="004C3E23">
        <w:fldChar w:fldCharType="end"/>
      </w:r>
    </w:p>
    <w:p w14:paraId="217BC5AD" w14:textId="77777777" w:rsidR="00D076D9" w:rsidRPr="004C3E23" w:rsidRDefault="00D076D9">
      <w:pPr>
        <w:rPr>
          <w:color w:val="000000" w:themeColor="text1"/>
          <w:szCs w:val="28"/>
        </w:rPr>
      </w:pPr>
    </w:p>
    <w:p w14:paraId="245B42B5"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C1AF0D2"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109584AE" w14:textId="77777777" w:rsidR="00D076D9" w:rsidRPr="004C3E23" w:rsidRDefault="00D076D9">
      <w:pPr>
        <w:rPr>
          <w:color w:val="000000" w:themeColor="text1"/>
          <w:szCs w:val="28"/>
        </w:rPr>
      </w:pPr>
    </w:p>
    <w:p w14:paraId="530FB943" w14:textId="77777777" w:rsidR="00D076D9" w:rsidRPr="004C3E23" w:rsidRDefault="00D076D9">
      <w:pPr>
        <w:rPr>
          <w:color w:val="000000" w:themeColor="text1"/>
          <w:szCs w:val="28"/>
        </w:rPr>
      </w:pPr>
    </w:p>
    <w:p w14:paraId="1D432612" w14:textId="77777777" w:rsidR="00D076D9" w:rsidRPr="004C3E23" w:rsidRDefault="00D708D3" w:rsidP="00386FEF">
      <w:pPr>
        <w:keepNext/>
        <w:ind w:firstLine="0"/>
        <w:jc w:val="center"/>
        <w:rPr>
          <w:noProof/>
        </w:rPr>
      </w:pPr>
      <w:r w:rsidRPr="004C3E23">
        <w:rPr>
          <w:noProof/>
        </w:rPr>
        <w:drawing>
          <wp:inline distT="0" distB="0" distL="0" distR="0" wp14:anchorId="7E6CCEDD" wp14:editId="2F48E607">
            <wp:extent cx="3324225" cy="476250"/>
            <wp:effectExtent l="0" t="0" r="9525" b="0"/>
            <wp:docPr id="476"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1"/>
                    <a:stretch/>
                  </pic:blipFill>
                  <pic:spPr bwMode="auto">
                    <a:xfrm>
                      <a:off x="0" y="0"/>
                      <a:ext cx="3324225" cy="476250"/>
                    </a:xfrm>
                    <a:prstGeom prst="rect">
                      <a:avLst/>
                    </a:prstGeom>
                  </pic:spPr>
                </pic:pic>
              </a:graphicData>
            </a:graphic>
          </wp:inline>
        </w:drawing>
      </w:r>
    </w:p>
    <w:p w14:paraId="34183524" w14:textId="3242860E" w:rsidR="00D076D9" w:rsidRPr="004C3E23" w:rsidRDefault="00ED3B53" w:rsidP="002C23FE">
      <w:pPr>
        <w:pStyle w:val="afffffff6"/>
      </w:pPr>
      <w:bookmarkStart w:id="360" w:name="_Toc1961488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299</w:t>
      </w:r>
      <w:bookmarkEnd w:id="360"/>
      <w:r w:rsidR="00D708D3" w:rsidRPr="004C3E23">
        <w:fldChar w:fldCharType="end"/>
      </w:r>
    </w:p>
    <w:p w14:paraId="1FBB6D30" w14:textId="77777777" w:rsidR="00D076D9" w:rsidRPr="004C3E23" w:rsidRDefault="00D076D9">
      <w:pPr>
        <w:pStyle w:val="afff1"/>
        <w:rPr>
          <w:color w:val="000000" w:themeColor="text1"/>
          <w:szCs w:val="28"/>
        </w:rPr>
      </w:pPr>
    </w:p>
    <w:p w14:paraId="74588C5F"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040E12B9" w14:textId="77777777" w:rsidR="00D076D9" w:rsidRPr="004C3E23" w:rsidRDefault="00D076D9">
      <w:pPr>
        <w:rPr>
          <w:color w:val="000000" w:themeColor="text1"/>
          <w:szCs w:val="28"/>
        </w:rPr>
      </w:pPr>
    </w:p>
    <w:p w14:paraId="2AF10093" w14:textId="77777777" w:rsidR="00D076D9" w:rsidRPr="004C3E23" w:rsidRDefault="00D708D3" w:rsidP="00386FEF">
      <w:pPr>
        <w:keepNext/>
        <w:ind w:firstLine="0"/>
        <w:jc w:val="center"/>
        <w:rPr>
          <w:noProof/>
        </w:rPr>
      </w:pPr>
      <w:r w:rsidRPr="004C3E23">
        <w:rPr>
          <w:noProof/>
        </w:rPr>
        <w:drawing>
          <wp:inline distT="0" distB="0" distL="0" distR="0" wp14:anchorId="1AAD6A32" wp14:editId="09CFB6DE">
            <wp:extent cx="3343275" cy="323850"/>
            <wp:effectExtent l="0" t="0" r="9525" b="0"/>
            <wp:docPr id="47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2"/>
                    <a:stretch/>
                  </pic:blipFill>
                  <pic:spPr bwMode="auto">
                    <a:xfrm>
                      <a:off x="0" y="0"/>
                      <a:ext cx="3343275" cy="323850"/>
                    </a:xfrm>
                    <a:prstGeom prst="rect">
                      <a:avLst/>
                    </a:prstGeom>
                  </pic:spPr>
                </pic:pic>
              </a:graphicData>
            </a:graphic>
          </wp:inline>
        </w:drawing>
      </w:r>
    </w:p>
    <w:p w14:paraId="7AAFD82C" w14:textId="3406FD88" w:rsidR="00D076D9" w:rsidRPr="004C3E23" w:rsidRDefault="00ED3B53" w:rsidP="002C23FE">
      <w:pPr>
        <w:pStyle w:val="afffffff6"/>
      </w:pPr>
      <w:bookmarkStart w:id="361" w:name="_Toc1961488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300</w:t>
      </w:r>
      <w:bookmarkEnd w:id="361"/>
      <w:r w:rsidR="00D708D3" w:rsidRPr="004C3E23">
        <w:fldChar w:fldCharType="end"/>
      </w:r>
    </w:p>
    <w:p w14:paraId="470508D8" w14:textId="77777777" w:rsidR="00D076D9" w:rsidRPr="004C3E23" w:rsidRDefault="00D076D9">
      <w:pPr>
        <w:rPr>
          <w:color w:val="000000" w:themeColor="text1"/>
          <w:szCs w:val="28"/>
        </w:rPr>
      </w:pPr>
    </w:p>
    <w:p w14:paraId="27311FDC" w14:textId="77777777" w:rsidR="00D076D9" w:rsidRPr="004C3E23" w:rsidRDefault="00D708D3">
      <w:pPr>
        <w:pStyle w:val="20"/>
        <w:keepLines/>
        <w:numPr>
          <w:ilvl w:val="2"/>
          <w:numId w:val="45"/>
        </w:numPr>
        <w:spacing w:before="240" w:after="240" w:line="259" w:lineRule="auto"/>
      </w:pPr>
      <w:bookmarkStart w:id="362" w:name="_17dp8vu"/>
      <w:bookmarkStart w:id="363" w:name="_Toc146552246"/>
      <w:bookmarkStart w:id="364" w:name="_Toc143526860"/>
      <w:bookmarkStart w:id="365" w:name="_Toc147934141"/>
      <w:bookmarkStart w:id="366" w:name="_Toc148966677"/>
      <w:bookmarkStart w:id="367" w:name="_Toc182574328"/>
      <w:bookmarkStart w:id="368" w:name="_Toc196148439"/>
      <w:bookmarkEnd w:id="362"/>
      <w:r w:rsidRPr="004C3E23">
        <w:t>Бизнес-процесс по документу при утилизации (уничтожении) ОС</w:t>
      </w:r>
      <w:bookmarkEnd w:id="363"/>
      <w:bookmarkEnd w:id="364"/>
      <w:bookmarkEnd w:id="365"/>
      <w:bookmarkEnd w:id="366"/>
      <w:bookmarkEnd w:id="367"/>
      <w:bookmarkEnd w:id="368"/>
    </w:p>
    <w:p w14:paraId="22A00926" w14:textId="77777777" w:rsidR="00D076D9" w:rsidRPr="004C3E23" w:rsidRDefault="00D708D3" w:rsidP="00386FEF">
      <w:pPr>
        <w:keepNext/>
        <w:ind w:firstLine="0"/>
        <w:jc w:val="center"/>
        <w:rPr>
          <w:noProof/>
        </w:rPr>
      </w:pPr>
      <w:r w:rsidRPr="004C3E23">
        <w:rPr>
          <w:noProof/>
        </w:rPr>
        <w:drawing>
          <wp:inline distT="0" distB="0" distL="0" distR="0" wp14:anchorId="00A706B1" wp14:editId="22B875F1">
            <wp:extent cx="6029960" cy="5473065"/>
            <wp:effectExtent l="0" t="0" r="8890" b="0"/>
            <wp:docPr id="478"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223"/>
                    <a:stretch/>
                  </pic:blipFill>
                  <pic:spPr bwMode="auto">
                    <a:xfrm>
                      <a:off x="0" y="0"/>
                      <a:ext cx="6029960" cy="5473065"/>
                    </a:xfrm>
                    <a:prstGeom prst="rect">
                      <a:avLst/>
                    </a:prstGeom>
                  </pic:spPr>
                </pic:pic>
              </a:graphicData>
            </a:graphic>
          </wp:inline>
        </w:drawing>
      </w:r>
    </w:p>
    <w:p w14:paraId="708BC28E" w14:textId="26EEBC11" w:rsidR="00D076D9" w:rsidRPr="004C3E23" w:rsidRDefault="00ED3B53" w:rsidP="002C23FE">
      <w:pPr>
        <w:pStyle w:val="afffffff6"/>
      </w:pPr>
      <w:bookmarkStart w:id="369" w:name="_Toc1961488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301</w:t>
      </w:r>
      <w:bookmarkEnd w:id="369"/>
      <w:r w:rsidR="00D708D3" w:rsidRPr="004C3E23">
        <w:fldChar w:fldCharType="end"/>
      </w:r>
    </w:p>
    <w:p w14:paraId="3CB3B3ED" w14:textId="4BAF0B20"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5D3D4E" w:rsidRPr="004C3E23">
        <w:rPr>
          <w:b/>
          <w:color w:val="000000" w:themeColor="text1"/>
          <w:szCs w:val="28"/>
          <w:highlight w:val="yellow"/>
        </w:rPr>
        <w:t>Выбытие</w:t>
      </w:r>
      <w:r w:rsidRPr="004C3E23">
        <w:rPr>
          <w:b/>
          <w:color w:val="000000" w:themeColor="text1"/>
          <w:szCs w:val="28"/>
        </w:rPr>
        <w:t>.</w:t>
      </w:r>
    </w:p>
    <w:p w14:paraId="550A6C21" w14:textId="154AAE95" w:rsidR="00D076D9" w:rsidRPr="004C3E23" w:rsidRDefault="005D3D4E" w:rsidP="00386FEF">
      <w:pPr>
        <w:keepNext/>
        <w:ind w:firstLine="0"/>
        <w:jc w:val="center"/>
        <w:rPr>
          <w:noProof/>
        </w:rPr>
      </w:pPr>
      <w:r w:rsidRPr="004C3E23">
        <w:rPr>
          <w:noProof/>
        </w:rPr>
        <w:drawing>
          <wp:inline distT="0" distB="0" distL="0" distR="0" wp14:anchorId="77A66809" wp14:editId="6FDE51CA">
            <wp:extent cx="6029960" cy="276448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6029960" cy="2764484"/>
                    </a:xfrm>
                    <a:prstGeom prst="rect">
                      <a:avLst/>
                    </a:prstGeom>
                  </pic:spPr>
                </pic:pic>
              </a:graphicData>
            </a:graphic>
          </wp:inline>
        </w:drawing>
      </w:r>
    </w:p>
    <w:p w14:paraId="0BE31073" w14:textId="4A164E07" w:rsidR="00D076D9" w:rsidRPr="004C3E23" w:rsidRDefault="00ED3B53" w:rsidP="002C23FE">
      <w:pPr>
        <w:pStyle w:val="afffffff6"/>
      </w:pPr>
      <w:bookmarkStart w:id="370" w:name="_Toc196148817"/>
      <w:r w:rsidRPr="004C3E23">
        <w:rPr>
          <w:highlight w:val="yellow"/>
        </w:rPr>
        <w:t xml:space="preserve">Рисунок </w:t>
      </w:r>
      <w:r w:rsidR="00D708D3" w:rsidRPr="004C3E23">
        <w:rPr>
          <w:highlight w:val="yellow"/>
        </w:rPr>
        <w:t xml:space="preserve">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302</w:t>
      </w:r>
      <w:bookmarkEnd w:id="370"/>
      <w:r w:rsidR="00D708D3" w:rsidRPr="004C3E23">
        <w:rPr>
          <w:highlight w:val="yellow"/>
        </w:rPr>
        <w:fldChar w:fldCharType="end"/>
      </w:r>
    </w:p>
    <w:p w14:paraId="20FAB2D1" w14:textId="77777777" w:rsidR="00D076D9" w:rsidRPr="004C3E23" w:rsidRDefault="00D708D3">
      <w:pPr>
        <w:rPr>
          <w:b/>
          <w:color w:val="000000" w:themeColor="text1"/>
          <w:szCs w:val="28"/>
        </w:rPr>
      </w:pPr>
      <w:r w:rsidRPr="004C3E23">
        <w:rPr>
          <w:b/>
          <w:color w:val="000000" w:themeColor="text1"/>
          <w:szCs w:val="28"/>
        </w:rPr>
        <w:t xml:space="preserve">Формирование документа </w:t>
      </w:r>
    </w:p>
    <w:p w14:paraId="4CAAC7C1" w14:textId="77777777" w:rsidR="00D076D9" w:rsidRPr="004C3E23" w:rsidRDefault="00D708D3">
      <w:pPr>
        <w:rPr>
          <w:bCs/>
          <w:szCs w:val="28"/>
        </w:rPr>
      </w:pPr>
      <w:r w:rsidRPr="004C3E23">
        <w:rPr>
          <w:bCs/>
          <w:szCs w:val="28"/>
        </w:rPr>
        <w:t>Письмо № 02-06-06/29423 от 01.04.2024 довело особенности формирования документа Акт об утилизации (уничтожении) материальных ценностей (ф. 0510435) следующего характера:</w:t>
      </w:r>
    </w:p>
    <w:p w14:paraId="4EBE0A0F" w14:textId="77777777" w:rsidR="00D076D9" w:rsidRPr="004C3E23" w:rsidRDefault="00D708D3">
      <w:pPr>
        <w:rPr>
          <w:bCs/>
          <w:i/>
          <w:szCs w:val="28"/>
        </w:rPr>
      </w:pPr>
      <w:r w:rsidRPr="004C3E23">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6B94BE35" w14:textId="77777777" w:rsidR="00D076D9" w:rsidRPr="004C3E23" w:rsidRDefault="00D708D3">
      <w:pPr>
        <w:rPr>
          <w:bCs/>
          <w:i/>
          <w:szCs w:val="28"/>
        </w:rPr>
      </w:pPr>
      <w:r w:rsidRPr="004C3E23">
        <w:rPr>
          <w:bCs/>
          <w:i/>
          <w:szCs w:val="28"/>
        </w:rPr>
        <w:t>В ином случае подписание оформляющей части Акта (ф. 0510435) (за документ в целом) осуществляется без оформления Листа голосования.»</w:t>
      </w:r>
    </w:p>
    <w:p w14:paraId="4451F283" w14:textId="77777777" w:rsidR="00D076D9" w:rsidRPr="004C3E23" w:rsidRDefault="00D708D3">
      <w:pPr>
        <w:rPr>
          <w:bCs/>
          <w:szCs w:val="28"/>
        </w:rPr>
      </w:pPr>
      <w:r w:rsidRPr="004C3E23">
        <w:rPr>
          <w:bCs/>
          <w:szCs w:val="28"/>
        </w:rPr>
        <w:t xml:space="preserve">Таким образом, </w:t>
      </w:r>
      <w:r w:rsidRPr="004C3E23">
        <w:rPr>
          <w:bCs/>
          <w:szCs w:val="28"/>
          <w:u w:val="single"/>
        </w:rPr>
        <w:t>формирование бухгалтерских записей по уменьшению забалансового счета 02 не зависит от результата голосования комиссии.</w:t>
      </w:r>
    </w:p>
    <w:p w14:paraId="16D15DC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907CBD2" w14:textId="77777777" w:rsidR="00D076D9" w:rsidRPr="004C3E23" w:rsidRDefault="00D708D3">
      <w:pPr>
        <w:rPr>
          <w:color w:val="000000" w:themeColor="text1"/>
        </w:rPr>
      </w:pPr>
      <w:r w:rsidRPr="004C3E23">
        <w:rPr>
          <w:color w:val="000000" w:themeColor="text1"/>
          <w:szCs w:val="28"/>
        </w:rPr>
        <w:t xml:space="preserve">В шапке документа указывается ЦМО из справочника </w:t>
      </w:r>
      <w:r w:rsidRPr="004C3E23">
        <w:rPr>
          <w:b/>
          <w:color w:val="000000" w:themeColor="text1"/>
          <w:szCs w:val="28"/>
        </w:rPr>
        <w:t>ЦМО</w:t>
      </w:r>
      <w:r w:rsidRPr="004C3E23">
        <w:rPr>
          <w:color w:val="000000" w:themeColor="text1"/>
          <w:szCs w:val="28"/>
        </w:rPr>
        <w:t>, при необходимости подразделение.</w:t>
      </w:r>
    </w:p>
    <w:p w14:paraId="3B233565"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w:t>
      </w:r>
    </w:p>
    <w:p w14:paraId="50C43224" w14:textId="77777777" w:rsidR="00D076D9" w:rsidRPr="004C3E23" w:rsidRDefault="00D708D3">
      <w:pPr>
        <w:rPr>
          <w:color w:val="000000" w:themeColor="text1"/>
        </w:rPr>
      </w:pPr>
      <w:r w:rsidRPr="004C3E23">
        <w:rPr>
          <w:color w:val="000000" w:themeColor="text1"/>
          <w:szCs w:val="28"/>
        </w:rPr>
        <w:t xml:space="preserve">По кнопке Подобрать подбирается остатки основных средств по счету 02.3 по ЦМО, указанному в шапке документа.  После заполнения табличной части строки не подлежат редактированию, кроме реквизитов </w:t>
      </w:r>
      <w:r w:rsidRPr="004C3E23">
        <w:rPr>
          <w:b/>
          <w:color w:val="000000" w:themeColor="text1"/>
          <w:szCs w:val="28"/>
        </w:rPr>
        <w:t>Класс опасности, Способ утилизации, работы по документу-основанию, Причина списания</w:t>
      </w:r>
      <w:r w:rsidRPr="004C3E23">
        <w:rPr>
          <w:color w:val="000000" w:themeColor="text1"/>
          <w:szCs w:val="28"/>
        </w:rPr>
        <w:t xml:space="preserve">.  Значения реквизитов, указываются путем выбора из списка соответствующего либо вводом с клавиатуры (реквизит </w:t>
      </w:r>
      <w:r w:rsidRPr="004C3E23">
        <w:rPr>
          <w:b/>
          <w:color w:val="000000" w:themeColor="text1"/>
          <w:szCs w:val="28"/>
        </w:rPr>
        <w:t>работы по документу-основанию</w:t>
      </w:r>
      <w:r w:rsidRPr="004C3E23">
        <w:rPr>
          <w:color w:val="000000" w:themeColor="text1"/>
          <w:szCs w:val="28"/>
        </w:rPr>
        <w:t>). При необходимости корректировки данных следует воспользоваться новым подбором.</w:t>
      </w:r>
    </w:p>
    <w:p w14:paraId="11C46FBD" w14:textId="77777777" w:rsidR="00D076D9" w:rsidRPr="004C3E23" w:rsidRDefault="00D708D3" w:rsidP="00386FEF">
      <w:pPr>
        <w:keepNext/>
        <w:ind w:firstLine="0"/>
        <w:jc w:val="center"/>
        <w:rPr>
          <w:noProof/>
        </w:rPr>
      </w:pPr>
      <w:r w:rsidRPr="004C3E23">
        <w:rPr>
          <w:noProof/>
        </w:rPr>
        <w:drawing>
          <wp:inline distT="0" distB="0" distL="0" distR="0" wp14:anchorId="62F02CF5" wp14:editId="32F9983C">
            <wp:extent cx="6029960" cy="2510564"/>
            <wp:effectExtent l="0" t="0" r="0" b="4445"/>
            <wp:docPr id="48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5"/>
                    <a:stretch/>
                  </pic:blipFill>
                  <pic:spPr bwMode="auto">
                    <a:xfrm>
                      <a:off x="0" y="0"/>
                      <a:ext cx="6029960" cy="2510564"/>
                    </a:xfrm>
                    <a:prstGeom prst="rect">
                      <a:avLst/>
                    </a:prstGeom>
                  </pic:spPr>
                </pic:pic>
              </a:graphicData>
            </a:graphic>
          </wp:inline>
        </w:drawing>
      </w:r>
    </w:p>
    <w:p w14:paraId="37FF6546" w14:textId="55DAFC76" w:rsidR="00D076D9" w:rsidRPr="004C3E23" w:rsidRDefault="00ED3B53" w:rsidP="002C23FE">
      <w:pPr>
        <w:pStyle w:val="afffffff6"/>
      </w:pPr>
      <w:bookmarkStart w:id="371" w:name="_Toc1961488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303</w:t>
      </w:r>
      <w:bookmarkEnd w:id="371"/>
      <w:r w:rsidR="00D708D3" w:rsidRPr="004C3E23">
        <w:fldChar w:fldCharType="end"/>
      </w:r>
    </w:p>
    <w:p w14:paraId="5BDD106F" w14:textId="77777777" w:rsidR="00D076D9" w:rsidRPr="004C3E23" w:rsidRDefault="00D076D9">
      <w:pPr>
        <w:rPr>
          <w:b/>
          <w:color w:val="000000" w:themeColor="text1"/>
          <w:szCs w:val="28"/>
        </w:rPr>
      </w:pPr>
    </w:p>
    <w:p w14:paraId="4ACC62A4"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Основные средства не требуется и не доступно для заполнения.</w:t>
      </w:r>
    </w:p>
    <w:p w14:paraId="1DF11222" w14:textId="77777777" w:rsidR="00D076D9" w:rsidRPr="004C3E23" w:rsidRDefault="00D076D9">
      <w:pPr>
        <w:pStyle w:val="afff1"/>
        <w:jc w:val="center"/>
        <w:rPr>
          <w:color w:val="000000" w:themeColor="text1"/>
          <w:szCs w:val="28"/>
        </w:rPr>
      </w:pPr>
    </w:p>
    <w:p w14:paraId="4451730D" w14:textId="77777777" w:rsidR="00D076D9" w:rsidRPr="004C3E23" w:rsidRDefault="00D708D3" w:rsidP="00386FEF">
      <w:pPr>
        <w:keepNext/>
        <w:ind w:firstLine="0"/>
        <w:jc w:val="center"/>
        <w:rPr>
          <w:noProof/>
        </w:rPr>
      </w:pPr>
      <w:r w:rsidRPr="004C3E23">
        <w:rPr>
          <w:noProof/>
        </w:rPr>
        <w:drawing>
          <wp:inline distT="0" distB="0" distL="0" distR="0" wp14:anchorId="2C51F87C" wp14:editId="5FB679D9">
            <wp:extent cx="6029960" cy="1043683"/>
            <wp:effectExtent l="0" t="0" r="0" b="4445"/>
            <wp:docPr id="4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6"/>
                    <a:stretch/>
                  </pic:blipFill>
                  <pic:spPr bwMode="auto">
                    <a:xfrm>
                      <a:off x="0" y="0"/>
                      <a:ext cx="6029960" cy="1043683"/>
                    </a:xfrm>
                    <a:prstGeom prst="rect">
                      <a:avLst/>
                    </a:prstGeom>
                  </pic:spPr>
                </pic:pic>
              </a:graphicData>
            </a:graphic>
          </wp:inline>
        </w:drawing>
      </w:r>
    </w:p>
    <w:p w14:paraId="03B78541" w14:textId="168DB3E0" w:rsidR="00D076D9" w:rsidRPr="004C3E23" w:rsidRDefault="00ED3B53" w:rsidP="002C23FE">
      <w:pPr>
        <w:pStyle w:val="afffffff6"/>
      </w:pPr>
      <w:bookmarkStart w:id="372" w:name="_Toc1961488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304</w:t>
      </w:r>
      <w:bookmarkEnd w:id="372"/>
      <w:r w:rsidR="00D708D3" w:rsidRPr="004C3E23">
        <w:fldChar w:fldCharType="end"/>
      </w:r>
    </w:p>
    <w:p w14:paraId="327FC5B0" w14:textId="77777777" w:rsidR="00D076D9" w:rsidRPr="004C3E23" w:rsidRDefault="00D708D3">
      <w:pPr>
        <w:rPr>
          <w:color w:val="000000" w:themeColor="text1"/>
        </w:rPr>
      </w:pPr>
      <w:r w:rsidRPr="004C3E23">
        <w:rPr>
          <w:color w:val="000000" w:themeColor="text1"/>
          <w:szCs w:val="28"/>
        </w:rPr>
        <w:t>Остальные поля заполняются автоматически.</w:t>
      </w:r>
    </w:p>
    <w:p w14:paraId="6ACFB7D1"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3DCBC6AF"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4D9207DB" w14:textId="77777777" w:rsidR="00D076D9" w:rsidRPr="004C3E23" w:rsidRDefault="00D708D3">
      <w:pPr>
        <w:pStyle w:val="afffff4"/>
        <w:numPr>
          <w:ilvl w:val="0"/>
          <w:numId w:val="73"/>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Контрагент</w:t>
      </w:r>
      <w:r w:rsidRPr="004C3E23">
        <w:rPr>
          <w:rFonts w:ascii="Times New Roman" w:eastAsia="Times New Roman" w:hAnsi="Times New Roman" w:cs="Times New Roman"/>
          <w:color w:val="000000" w:themeColor="text1"/>
          <w:sz w:val="28"/>
          <w:szCs w:val="28"/>
        </w:rPr>
        <w:t xml:space="preserve"> – путем выбора из справочника «Контрагенты» соответствующего значения;</w:t>
      </w:r>
    </w:p>
    <w:p w14:paraId="7644460E" w14:textId="77777777" w:rsidR="00D076D9" w:rsidRPr="004C3E23" w:rsidRDefault="00D708D3">
      <w:pPr>
        <w:pStyle w:val="afffff4"/>
        <w:numPr>
          <w:ilvl w:val="0"/>
          <w:numId w:val="73"/>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группа реквизитов «</w:t>
      </w:r>
      <w:r w:rsidRPr="004C3E23">
        <w:rPr>
          <w:rFonts w:ascii="Times New Roman" w:eastAsia="Times New Roman" w:hAnsi="Times New Roman" w:cs="Times New Roman"/>
          <w:b/>
          <w:color w:val="000000" w:themeColor="text1"/>
          <w:sz w:val="28"/>
          <w:szCs w:val="28"/>
        </w:rPr>
        <w:t>Документ», «Дата документа», «Номер документа», «Работы»</w:t>
      </w:r>
      <w:r w:rsidRPr="004C3E23">
        <w:rPr>
          <w:rFonts w:ascii="Times New Roman" w:eastAsia="Times New Roman" w:hAnsi="Times New Roman" w:cs="Times New Roman"/>
          <w:color w:val="000000" w:themeColor="text1"/>
          <w:sz w:val="28"/>
          <w:szCs w:val="28"/>
        </w:rPr>
        <w:t xml:space="preserve"> вводятся пользователем вручную.  </w:t>
      </w:r>
    </w:p>
    <w:p w14:paraId="34407DB3" w14:textId="77777777" w:rsidR="00D076D9" w:rsidRPr="004C3E23" w:rsidRDefault="00D708D3" w:rsidP="00386FEF">
      <w:pPr>
        <w:keepNext/>
        <w:ind w:firstLine="0"/>
        <w:jc w:val="center"/>
        <w:rPr>
          <w:noProof/>
        </w:rPr>
      </w:pPr>
      <w:r w:rsidRPr="004C3E23">
        <w:rPr>
          <w:noProof/>
        </w:rPr>
        <w:drawing>
          <wp:inline distT="0" distB="0" distL="0" distR="0" wp14:anchorId="766D5AA3" wp14:editId="5C3B1321">
            <wp:extent cx="6029960" cy="1071066"/>
            <wp:effectExtent l="0" t="0" r="0" b="0"/>
            <wp:docPr id="482"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7"/>
                    <a:stretch/>
                  </pic:blipFill>
                  <pic:spPr bwMode="auto">
                    <a:xfrm>
                      <a:off x="0" y="0"/>
                      <a:ext cx="6029960" cy="1071066"/>
                    </a:xfrm>
                    <a:prstGeom prst="rect">
                      <a:avLst/>
                    </a:prstGeom>
                  </pic:spPr>
                </pic:pic>
              </a:graphicData>
            </a:graphic>
          </wp:inline>
        </w:drawing>
      </w:r>
    </w:p>
    <w:p w14:paraId="2923042F" w14:textId="3C81CD92" w:rsidR="00D076D9" w:rsidRPr="004C3E23" w:rsidRDefault="00ED3B53" w:rsidP="002C23FE">
      <w:pPr>
        <w:pStyle w:val="afffffff6"/>
      </w:pPr>
      <w:bookmarkStart w:id="373" w:name="_Toc1961488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305</w:t>
      </w:r>
      <w:bookmarkEnd w:id="373"/>
      <w:r w:rsidR="00D708D3" w:rsidRPr="004C3E23">
        <w:fldChar w:fldCharType="end"/>
      </w:r>
    </w:p>
    <w:p w14:paraId="3F6455D7"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073DFFFC" w14:textId="77777777"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70922915"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323EEFDC" w14:textId="77777777" w:rsidR="00D076D9" w:rsidRPr="004C3E23" w:rsidRDefault="00D708D3">
      <w:pPr>
        <w:pStyle w:val="afffff4"/>
        <w:numPr>
          <w:ilvl w:val="0"/>
          <w:numId w:val="74"/>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Резолюция комиссии</w:t>
      </w:r>
      <w:r w:rsidRPr="004C3E23">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14:paraId="33848DAF" w14:textId="77777777" w:rsidR="00D076D9" w:rsidRPr="004C3E23" w:rsidRDefault="00D708D3">
      <w:pPr>
        <w:pStyle w:val="afffff4"/>
        <w:numPr>
          <w:ilvl w:val="0"/>
          <w:numId w:val="74"/>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Номенклатура</w:t>
      </w:r>
      <w:r w:rsidRPr="004C3E23">
        <w:rPr>
          <w:rFonts w:ascii="Times New Roman" w:eastAsia="Times New Roman" w:hAnsi="Times New Roman" w:cs="Times New Roman"/>
          <w:color w:val="000000" w:themeColor="text1"/>
          <w:sz w:val="28"/>
          <w:szCs w:val="28"/>
        </w:rPr>
        <w:t xml:space="preserve"> – выбирается соответствующее значение из справочника «Номенклатура»;</w:t>
      </w:r>
    </w:p>
    <w:p w14:paraId="7F3C4657" w14:textId="77777777" w:rsidR="00D076D9" w:rsidRPr="004C3E23" w:rsidRDefault="00D708D3">
      <w:pPr>
        <w:pStyle w:val="afffff4"/>
        <w:numPr>
          <w:ilvl w:val="0"/>
          <w:numId w:val="74"/>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Единица измерения, Цена, Количество, Сумма</w:t>
      </w:r>
      <w:r w:rsidRPr="004C3E23">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14:paraId="46637AA8" w14:textId="77777777" w:rsidR="00D076D9" w:rsidRPr="004C3E23" w:rsidRDefault="00D708D3" w:rsidP="00386FEF">
      <w:pPr>
        <w:keepNext/>
        <w:ind w:firstLine="0"/>
        <w:jc w:val="center"/>
        <w:rPr>
          <w:noProof/>
        </w:rPr>
      </w:pPr>
      <w:r w:rsidRPr="004C3E23">
        <w:rPr>
          <w:noProof/>
        </w:rPr>
        <w:drawing>
          <wp:inline distT="0" distB="0" distL="0" distR="0" wp14:anchorId="6159B2D3" wp14:editId="492E40B0">
            <wp:extent cx="6029960" cy="1694040"/>
            <wp:effectExtent l="0" t="0" r="0" b="1905"/>
            <wp:docPr id="48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8"/>
                    <a:stretch/>
                  </pic:blipFill>
                  <pic:spPr bwMode="auto">
                    <a:xfrm>
                      <a:off x="0" y="0"/>
                      <a:ext cx="6029960" cy="1694040"/>
                    </a:xfrm>
                    <a:prstGeom prst="rect">
                      <a:avLst/>
                    </a:prstGeom>
                  </pic:spPr>
                </pic:pic>
              </a:graphicData>
            </a:graphic>
          </wp:inline>
        </w:drawing>
      </w:r>
    </w:p>
    <w:p w14:paraId="71654D07" w14:textId="64F92F72" w:rsidR="00D076D9" w:rsidRPr="004C3E23" w:rsidRDefault="00ED3B53" w:rsidP="002C23FE">
      <w:pPr>
        <w:pStyle w:val="afffffff6"/>
      </w:pPr>
      <w:bookmarkStart w:id="374" w:name="_Toc19614882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306</w:t>
      </w:r>
      <w:bookmarkEnd w:id="374"/>
      <w:r w:rsidR="00D708D3" w:rsidRPr="004C3E23">
        <w:fldChar w:fldCharType="end"/>
      </w:r>
    </w:p>
    <w:p w14:paraId="5F541A88" w14:textId="77777777" w:rsidR="002D02A8" w:rsidRPr="004C3E23" w:rsidRDefault="002D02A8" w:rsidP="002D02A8">
      <w:pPr>
        <w:rPr>
          <w:snapToGrid w:val="0"/>
        </w:rPr>
      </w:pPr>
      <w:r w:rsidRPr="004C3E23">
        <w:rPr>
          <w:b/>
          <w:snapToGrid w:val="0"/>
        </w:rPr>
        <w:t>Заполнение вкладки Комиссия</w:t>
      </w:r>
    </w:p>
    <w:p w14:paraId="388ACAC5" w14:textId="77777777" w:rsidR="002D02A8" w:rsidRPr="004C3E23" w:rsidRDefault="002D02A8" w:rsidP="002D02A8">
      <w:pPr>
        <w:rPr>
          <w:snapToGrid w:val="0"/>
        </w:rPr>
      </w:pPr>
      <w:r w:rsidRPr="004C3E23">
        <w:rPr>
          <w:snapToGrid w:val="0"/>
        </w:rPr>
        <w:t xml:space="preserve">Переходим на вкладку Комиссия. </w:t>
      </w:r>
    </w:p>
    <w:p w14:paraId="3F91A89B"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1FE0F42"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A9C45B9"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82B8F83"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A2D9578"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01CBE042" w14:textId="77777777" w:rsidR="002D02A8" w:rsidRPr="004C3E23" w:rsidRDefault="002D02A8" w:rsidP="002D02A8">
      <w:pPr>
        <w:keepNext/>
        <w:ind w:firstLine="0"/>
        <w:jc w:val="center"/>
        <w:rPr>
          <w:noProof/>
          <w:snapToGrid w:val="0"/>
        </w:rPr>
      </w:pPr>
      <w:r w:rsidRPr="004C3E23">
        <w:rPr>
          <w:noProof/>
        </w:rPr>
        <w:drawing>
          <wp:inline distT="0" distB="0" distL="0" distR="0" wp14:anchorId="750808C4" wp14:editId="5045508C">
            <wp:extent cx="5940425" cy="2203518"/>
            <wp:effectExtent l="0" t="0" r="3175" b="635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566F848" w14:textId="317E3C02" w:rsidR="002D02A8" w:rsidRPr="004C3E23" w:rsidRDefault="00483B84" w:rsidP="002C23FE">
      <w:pPr>
        <w:pStyle w:val="afffffff6"/>
        <w:rPr>
          <w:snapToGrid w:val="0"/>
        </w:rPr>
      </w:pPr>
      <w:bookmarkStart w:id="375" w:name="_Toc196148822"/>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307</w:t>
      </w:r>
      <w:bookmarkEnd w:id="375"/>
      <w:r w:rsidR="002D02A8" w:rsidRPr="004C3E23">
        <w:rPr>
          <w:snapToGrid w:val="0"/>
        </w:rPr>
        <w:fldChar w:fldCharType="end"/>
      </w:r>
    </w:p>
    <w:p w14:paraId="5A4F8D64" w14:textId="77777777" w:rsidR="002D02A8" w:rsidRPr="004C3E23" w:rsidRDefault="002D02A8" w:rsidP="002D02A8">
      <w:pPr>
        <w:keepNext/>
        <w:rPr>
          <w:snapToGrid w:val="0"/>
        </w:rPr>
      </w:pPr>
    </w:p>
    <w:p w14:paraId="38F01EB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ED83F61" w14:textId="77777777" w:rsidR="002D02A8" w:rsidRPr="004C3E23" w:rsidRDefault="002D02A8" w:rsidP="002D02A8">
      <w:pPr>
        <w:keepNext/>
        <w:ind w:firstLine="0"/>
        <w:jc w:val="center"/>
        <w:rPr>
          <w:snapToGrid w:val="0"/>
        </w:rPr>
      </w:pPr>
      <w:r w:rsidRPr="004C3E23">
        <w:rPr>
          <w:noProof/>
        </w:rPr>
        <w:drawing>
          <wp:inline distT="0" distB="0" distL="0" distR="0" wp14:anchorId="0E2FE2C1" wp14:editId="5E1ABC0F">
            <wp:extent cx="5940425" cy="3218829"/>
            <wp:effectExtent l="0" t="0" r="3175" b="63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9045CB4" w14:textId="31B7BBB9" w:rsidR="002D02A8" w:rsidRPr="004C3E23" w:rsidRDefault="00483B84" w:rsidP="002C23FE">
      <w:pPr>
        <w:pStyle w:val="afffffff6"/>
        <w:rPr>
          <w:snapToGrid w:val="0"/>
        </w:rPr>
      </w:pPr>
      <w:bookmarkStart w:id="376" w:name="_Toc196148823"/>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308</w:t>
      </w:r>
      <w:bookmarkEnd w:id="376"/>
      <w:r w:rsidR="002D02A8" w:rsidRPr="004C3E23">
        <w:rPr>
          <w:snapToGrid w:val="0"/>
        </w:rPr>
        <w:fldChar w:fldCharType="end"/>
      </w:r>
    </w:p>
    <w:p w14:paraId="376557F5"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5EC2181" w14:textId="77777777" w:rsidR="002D02A8" w:rsidRPr="004C3E23" w:rsidRDefault="002D02A8" w:rsidP="002D02A8">
      <w:pPr>
        <w:keepNext/>
        <w:ind w:firstLine="0"/>
        <w:jc w:val="center"/>
      </w:pPr>
      <w:r w:rsidRPr="004C3E23">
        <w:rPr>
          <w:noProof/>
        </w:rPr>
        <w:drawing>
          <wp:inline distT="0" distB="0" distL="0" distR="0" wp14:anchorId="42AD8342" wp14:editId="159165D4">
            <wp:extent cx="5940425" cy="4237205"/>
            <wp:effectExtent l="0" t="0" r="317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ECE20FE" w14:textId="321FB5D5" w:rsidR="002D02A8" w:rsidRPr="004C3E23" w:rsidRDefault="00483B84" w:rsidP="002C23FE">
      <w:pPr>
        <w:pStyle w:val="afffffff6"/>
        <w:rPr>
          <w:snapToGrid w:val="0"/>
        </w:rPr>
      </w:pPr>
      <w:bookmarkStart w:id="377" w:name="_Toc19614882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309</w:t>
      </w:r>
      <w:bookmarkEnd w:id="377"/>
      <w:r w:rsidR="009877E9">
        <w:rPr>
          <w:noProof/>
        </w:rPr>
        <w:fldChar w:fldCharType="end"/>
      </w:r>
    </w:p>
    <w:p w14:paraId="14D45C8F"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31EF9AD7" w14:textId="77777777" w:rsidR="002D02A8" w:rsidRPr="004C3E23" w:rsidRDefault="002D02A8" w:rsidP="002D02A8">
      <w:pPr>
        <w:keepNext/>
        <w:ind w:firstLine="0"/>
        <w:jc w:val="center"/>
      </w:pPr>
      <w:r w:rsidRPr="004C3E23">
        <w:rPr>
          <w:noProof/>
        </w:rPr>
        <w:drawing>
          <wp:inline distT="0" distB="0" distL="0" distR="0" wp14:anchorId="05FC2A3F" wp14:editId="35ED5727">
            <wp:extent cx="5940425" cy="1034317"/>
            <wp:effectExtent l="0" t="0" r="317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013E91F" w14:textId="6F0E5926" w:rsidR="002D02A8" w:rsidRPr="004C3E23" w:rsidRDefault="00483B84" w:rsidP="002C23FE">
      <w:pPr>
        <w:pStyle w:val="afffffff6"/>
        <w:rPr>
          <w:snapToGrid w:val="0"/>
        </w:rPr>
      </w:pPr>
      <w:bookmarkStart w:id="378" w:name="_Toc196148825"/>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310</w:t>
      </w:r>
      <w:bookmarkEnd w:id="378"/>
      <w:r w:rsidR="002D02A8" w:rsidRPr="004C3E23">
        <w:rPr>
          <w:snapToGrid w:val="0"/>
        </w:rPr>
        <w:fldChar w:fldCharType="end"/>
      </w:r>
    </w:p>
    <w:p w14:paraId="26E31AE3"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18B3B06"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56436BE" w14:textId="77777777" w:rsidR="002D02A8" w:rsidRPr="004C3E23" w:rsidRDefault="002D02A8" w:rsidP="002D02A8">
      <w:pPr>
        <w:keepNext/>
        <w:ind w:firstLine="0"/>
        <w:jc w:val="center"/>
      </w:pPr>
      <w:r w:rsidRPr="004C3E23">
        <w:rPr>
          <w:noProof/>
        </w:rPr>
        <w:drawing>
          <wp:inline distT="0" distB="0" distL="0" distR="0" wp14:anchorId="6D3549B5" wp14:editId="30599D17">
            <wp:extent cx="5940425" cy="842413"/>
            <wp:effectExtent l="0" t="0" r="3175"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094B751" w14:textId="6808EBCD" w:rsidR="002D02A8" w:rsidRPr="004C3E23" w:rsidRDefault="00483B84" w:rsidP="002C23FE">
      <w:pPr>
        <w:pStyle w:val="afffffff6"/>
      </w:pPr>
      <w:bookmarkStart w:id="379" w:name="_Toc19614882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311</w:t>
      </w:r>
      <w:bookmarkEnd w:id="379"/>
      <w:r w:rsidR="009877E9">
        <w:rPr>
          <w:noProof/>
        </w:rPr>
        <w:fldChar w:fldCharType="end"/>
      </w:r>
    </w:p>
    <w:p w14:paraId="14498348"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33E2783"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27EBBEE"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2FC9684" w14:textId="77777777" w:rsidR="002D02A8" w:rsidRPr="004C3E23" w:rsidRDefault="002D02A8" w:rsidP="002D02A8">
      <w:pPr>
        <w:pStyle w:val="30"/>
        <w:tabs>
          <w:tab w:val="clear" w:pos="1701"/>
        </w:tabs>
        <w:rPr>
          <w:i/>
        </w:rPr>
      </w:pPr>
      <w:r w:rsidRPr="004C3E23">
        <w:rPr>
          <w:i/>
        </w:rPr>
        <w:t>Председатель комиссии;</w:t>
      </w:r>
    </w:p>
    <w:p w14:paraId="1F2725DD" w14:textId="77777777" w:rsidR="002D02A8" w:rsidRPr="004C3E23" w:rsidRDefault="002D02A8" w:rsidP="002D02A8">
      <w:pPr>
        <w:pStyle w:val="30"/>
        <w:tabs>
          <w:tab w:val="clear" w:pos="1701"/>
        </w:tabs>
        <w:rPr>
          <w:i/>
        </w:rPr>
      </w:pPr>
      <w:r w:rsidRPr="004C3E23">
        <w:rPr>
          <w:i/>
        </w:rPr>
        <w:t>Член комиссии.</w:t>
      </w:r>
    </w:p>
    <w:p w14:paraId="3BE455F1" w14:textId="77777777" w:rsidR="002D02A8" w:rsidRPr="004C3E23" w:rsidRDefault="002D02A8" w:rsidP="002D02A8">
      <w:pPr>
        <w:keepNext/>
        <w:ind w:firstLine="0"/>
      </w:pPr>
      <w:r w:rsidRPr="004C3E23">
        <w:rPr>
          <w:noProof/>
        </w:rPr>
        <w:drawing>
          <wp:inline distT="0" distB="0" distL="0" distR="0" wp14:anchorId="78EC4A67" wp14:editId="1BEF4376">
            <wp:extent cx="5940425" cy="2000579"/>
            <wp:effectExtent l="0" t="0" r="317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1C1E368" w14:textId="0BB0B4E2" w:rsidR="002D02A8" w:rsidRPr="004C3E23" w:rsidRDefault="00483B84" w:rsidP="002C23FE">
      <w:pPr>
        <w:pStyle w:val="afffffff6"/>
      </w:pPr>
      <w:bookmarkStart w:id="380" w:name="_Toc19614882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312</w:t>
      </w:r>
      <w:bookmarkEnd w:id="380"/>
      <w:r w:rsidR="009877E9">
        <w:rPr>
          <w:noProof/>
        </w:rPr>
        <w:fldChar w:fldCharType="end"/>
      </w:r>
    </w:p>
    <w:p w14:paraId="463DD2FD" w14:textId="77777777" w:rsidR="002D02A8" w:rsidRPr="004C3E23" w:rsidRDefault="002D02A8" w:rsidP="002D02A8"/>
    <w:p w14:paraId="4CD41551"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7F42A35B" w14:textId="77777777" w:rsidR="002D02A8" w:rsidRPr="004C3E23" w:rsidRDefault="002D02A8" w:rsidP="002D02A8">
      <w:pPr>
        <w:pStyle w:val="30"/>
        <w:rPr>
          <w:i/>
        </w:rPr>
      </w:pPr>
      <w:r w:rsidRPr="004C3E23">
        <w:rPr>
          <w:i/>
        </w:rPr>
        <w:t>Председатель комиссии;</w:t>
      </w:r>
    </w:p>
    <w:p w14:paraId="3A81DF95" w14:textId="77777777" w:rsidR="002D02A8" w:rsidRPr="004C3E23" w:rsidRDefault="002D02A8" w:rsidP="002D02A8">
      <w:pPr>
        <w:pStyle w:val="30"/>
        <w:rPr>
          <w:i/>
        </w:rPr>
      </w:pPr>
      <w:r w:rsidRPr="004C3E23">
        <w:rPr>
          <w:i/>
        </w:rPr>
        <w:t>Заместитель председателя комиссии;</w:t>
      </w:r>
    </w:p>
    <w:p w14:paraId="236B24FB" w14:textId="77777777" w:rsidR="002D02A8" w:rsidRPr="004C3E23" w:rsidRDefault="002D02A8" w:rsidP="002D02A8">
      <w:pPr>
        <w:pStyle w:val="30"/>
        <w:rPr>
          <w:i/>
        </w:rPr>
      </w:pPr>
      <w:r w:rsidRPr="004C3E23">
        <w:rPr>
          <w:i/>
        </w:rPr>
        <w:t>Уполномоченное председателем лицо;</w:t>
      </w:r>
    </w:p>
    <w:p w14:paraId="60768075" w14:textId="77777777" w:rsidR="002D02A8" w:rsidRPr="004C3E23" w:rsidRDefault="002D02A8" w:rsidP="002D02A8">
      <w:pPr>
        <w:pStyle w:val="30"/>
        <w:rPr>
          <w:i/>
        </w:rPr>
      </w:pPr>
      <w:r w:rsidRPr="004C3E23">
        <w:rPr>
          <w:i/>
        </w:rPr>
        <w:t>Член комиссии;</w:t>
      </w:r>
    </w:p>
    <w:p w14:paraId="3D2AE916" w14:textId="77777777" w:rsidR="002D02A8" w:rsidRPr="004C3E23" w:rsidRDefault="002D02A8" w:rsidP="002D02A8">
      <w:pPr>
        <w:pStyle w:val="30"/>
        <w:rPr>
          <w:i/>
        </w:rPr>
      </w:pPr>
      <w:r w:rsidRPr="004C3E23">
        <w:rPr>
          <w:i/>
        </w:rPr>
        <w:t>Эксперт; (указанный статус не применяется в ГИИС ЭБ!)</w:t>
      </w:r>
    </w:p>
    <w:p w14:paraId="323CD001" w14:textId="77777777" w:rsidR="002D02A8" w:rsidRPr="004C3E23" w:rsidRDefault="002D02A8" w:rsidP="002D02A8">
      <w:pPr>
        <w:pStyle w:val="30"/>
        <w:rPr>
          <w:i/>
        </w:rPr>
      </w:pPr>
      <w:r w:rsidRPr="004C3E23">
        <w:rPr>
          <w:i/>
        </w:rPr>
        <w:t>Заместитель уполномоченного председателем лица.</w:t>
      </w:r>
    </w:p>
    <w:p w14:paraId="62047620" w14:textId="77777777" w:rsidR="002D02A8" w:rsidRPr="004C3E23" w:rsidRDefault="002D02A8" w:rsidP="002D02A8">
      <w:pPr>
        <w:jc w:val="center"/>
        <w:rPr>
          <w:snapToGrid w:val="0"/>
        </w:rPr>
      </w:pPr>
    </w:p>
    <w:p w14:paraId="60349991" w14:textId="77777777" w:rsidR="002D02A8" w:rsidRPr="004C3E23" w:rsidRDefault="002D02A8" w:rsidP="002D02A8">
      <w:pPr>
        <w:keepNext/>
        <w:ind w:firstLine="0"/>
      </w:pPr>
      <w:r w:rsidRPr="004C3E23">
        <w:rPr>
          <w:noProof/>
        </w:rPr>
        <w:drawing>
          <wp:inline distT="0" distB="0" distL="0" distR="0" wp14:anchorId="44FBCB07" wp14:editId="0AA89820">
            <wp:extent cx="5940425" cy="3181429"/>
            <wp:effectExtent l="0" t="0" r="3175"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CF437C0" w14:textId="54E70CE9" w:rsidR="002D02A8" w:rsidRPr="004C3E23" w:rsidRDefault="00483B84" w:rsidP="002C23FE">
      <w:pPr>
        <w:pStyle w:val="afffffff6"/>
      </w:pPr>
      <w:bookmarkStart w:id="381" w:name="_Toc19614882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313</w:t>
      </w:r>
      <w:bookmarkEnd w:id="381"/>
      <w:r w:rsidR="009877E9">
        <w:rPr>
          <w:noProof/>
        </w:rPr>
        <w:fldChar w:fldCharType="end"/>
      </w:r>
    </w:p>
    <w:p w14:paraId="200BA60E" w14:textId="77777777" w:rsidR="002D02A8" w:rsidRPr="004C3E23" w:rsidRDefault="002D02A8" w:rsidP="002D02A8">
      <w:pPr>
        <w:jc w:val="center"/>
        <w:rPr>
          <w:snapToGrid w:val="0"/>
        </w:rPr>
      </w:pPr>
    </w:p>
    <w:p w14:paraId="79EE30BD"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1D0B1B4"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E3E27B8"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186BC2D" w14:textId="77777777" w:rsidR="002D02A8" w:rsidRPr="004C3E23" w:rsidRDefault="002D02A8" w:rsidP="002D02A8">
      <w:pPr>
        <w:keepNext/>
        <w:ind w:firstLine="0"/>
      </w:pPr>
      <w:r w:rsidRPr="004C3E23">
        <w:rPr>
          <w:noProof/>
        </w:rPr>
        <w:drawing>
          <wp:inline distT="0" distB="0" distL="0" distR="0" wp14:anchorId="00E0A92B" wp14:editId="45C68A2C">
            <wp:extent cx="5940425" cy="1994448"/>
            <wp:effectExtent l="0" t="0" r="3175" b="635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8EDC76B" w14:textId="3B35D655" w:rsidR="002D02A8" w:rsidRPr="004C3E23" w:rsidRDefault="00ED3B53" w:rsidP="002C23FE">
      <w:pPr>
        <w:pStyle w:val="afffffff6"/>
      </w:pPr>
      <w:bookmarkStart w:id="382" w:name="_Toc196148829"/>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314</w:t>
      </w:r>
      <w:bookmarkEnd w:id="382"/>
      <w:r w:rsidR="009877E9">
        <w:rPr>
          <w:noProof/>
        </w:rPr>
        <w:fldChar w:fldCharType="end"/>
      </w:r>
    </w:p>
    <w:p w14:paraId="2629191A" w14:textId="77777777" w:rsidR="00D076D9" w:rsidRPr="004C3E23" w:rsidRDefault="00D076D9">
      <w:pPr>
        <w:rPr>
          <w:color w:val="000000" w:themeColor="text1"/>
        </w:rPr>
      </w:pPr>
    </w:p>
    <w:p w14:paraId="11B4C527" w14:textId="77777777" w:rsidR="00D076D9" w:rsidRPr="004C3E23" w:rsidRDefault="00D708D3">
      <w:pPr>
        <w:rPr>
          <w:color w:val="000000" w:themeColor="text1"/>
        </w:rPr>
      </w:pPr>
      <w:r w:rsidRPr="004C3E23">
        <w:rPr>
          <w:color w:val="000000" w:themeColor="text1"/>
          <w:szCs w:val="28"/>
        </w:rPr>
        <w:t>Заполняем в документ:</w:t>
      </w:r>
    </w:p>
    <w:p w14:paraId="5EFC2050" w14:textId="77777777" w:rsidR="00D076D9" w:rsidRPr="004C3E23" w:rsidRDefault="00D708D3" w:rsidP="00386FEF">
      <w:pPr>
        <w:keepNext/>
        <w:ind w:firstLine="0"/>
        <w:jc w:val="center"/>
        <w:rPr>
          <w:noProof/>
        </w:rPr>
      </w:pPr>
      <w:r w:rsidRPr="004C3E23">
        <w:rPr>
          <w:noProof/>
        </w:rPr>
        <w:drawing>
          <wp:inline distT="0" distB="0" distL="0" distR="0" wp14:anchorId="2E0B1BC1" wp14:editId="7B348630">
            <wp:extent cx="6029960" cy="2164537"/>
            <wp:effectExtent l="0" t="0" r="0" b="7620"/>
            <wp:docPr id="48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9"/>
                    <a:stretch/>
                  </pic:blipFill>
                  <pic:spPr bwMode="auto">
                    <a:xfrm>
                      <a:off x="0" y="0"/>
                      <a:ext cx="6029960" cy="2164537"/>
                    </a:xfrm>
                    <a:prstGeom prst="rect">
                      <a:avLst/>
                    </a:prstGeom>
                  </pic:spPr>
                </pic:pic>
              </a:graphicData>
            </a:graphic>
          </wp:inline>
        </w:drawing>
      </w:r>
    </w:p>
    <w:p w14:paraId="09709148" w14:textId="01B12FC3" w:rsidR="00D076D9" w:rsidRPr="004C3E23" w:rsidRDefault="00ED3B53" w:rsidP="002C23FE">
      <w:pPr>
        <w:pStyle w:val="afffffff6"/>
      </w:pPr>
      <w:bookmarkStart w:id="383" w:name="_Toc19614883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315</w:t>
      </w:r>
      <w:bookmarkEnd w:id="383"/>
      <w:r w:rsidR="00D708D3" w:rsidRPr="004C3E23">
        <w:fldChar w:fldCharType="end"/>
      </w:r>
    </w:p>
    <w:p w14:paraId="3E822011" w14:textId="77777777" w:rsidR="00D076D9" w:rsidRPr="004C3E23" w:rsidRDefault="00D076D9">
      <w:pPr>
        <w:keepNext/>
        <w:jc w:val="center"/>
        <w:rPr>
          <w:color w:val="000000" w:themeColor="text1"/>
        </w:rPr>
      </w:pPr>
    </w:p>
    <w:p w14:paraId="21150CC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3F974D7C" w14:textId="77777777" w:rsidR="00D076D9" w:rsidRPr="004C3E23" w:rsidRDefault="00D708D3" w:rsidP="00386FEF">
      <w:pPr>
        <w:keepNext/>
        <w:ind w:firstLine="0"/>
        <w:jc w:val="center"/>
        <w:rPr>
          <w:noProof/>
        </w:rPr>
      </w:pPr>
      <w:r w:rsidRPr="004C3E23">
        <w:rPr>
          <w:noProof/>
        </w:rPr>
        <w:drawing>
          <wp:inline distT="0" distB="0" distL="0" distR="0" wp14:anchorId="290CDFCB" wp14:editId="6DF22810">
            <wp:extent cx="6029960" cy="3131048"/>
            <wp:effectExtent l="0" t="0" r="0" b="0"/>
            <wp:docPr id="48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0"/>
                    <a:stretch/>
                  </pic:blipFill>
                  <pic:spPr bwMode="auto">
                    <a:xfrm>
                      <a:off x="0" y="0"/>
                      <a:ext cx="6029960" cy="3131048"/>
                    </a:xfrm>
                    <a:prstGeom prst="rect">
                      <a:avLst/>
                    </a:prstGeom>
                  </pic:spPr>
                </pic:pic>
              </a:graphicData>
            </a:graphic>
          </wp:inline>
        </w:drawing>
      </w:r>
    </w:p>
    <w:p w14:paraId="2A84742D" w14:textId="0581EC36" w:rsidR="00D076D9" w:rsidRPr="004C3E23" w:rsidRDefault="00ED3B53" w:rsidP="002C23FE">
      <w:pPr>
        <w:pStyle w:val="afffffff6"/>
      </w:pPr>
      <w:bookmarkStart w:id="384" w:name="_Toc19614883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316</w:t>
      </w:r>
      <w:bookmarkEnd w:id="384"/>
      <w:r w:rsidR="00D708D3" w:rsidRPr="004C3E23">
        <w:fldChar w:fldCharType="end"/>
      </w:r>
    </w:p>
    <w:p w14:paraId="3669ABE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EF58B2D"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7CE8FC49" w14:textId="77777777" w:rsidR="00D076D9" w:rsidRPr="004C3E23" w:rsidRDefault="00D708D3" w:rsidP="00386FEF">
      <w:pPr>
        <w:keepNext/>
        <w:ind w:firstLine="0"/>
        <w:jc w:val="center"/>
        <w:rPr>
          <w:noProof/>
        </w:rPr>
      </w:pPr>
      <w:r w:rsidRPr="004C3E23">
        <w:rPr>
          <w:noProof/>
        </w:rPr>
        <w:drawing>
          <wp:inline distT="0" distB="0" distL="0" distR="0" wp14:anchorId="7DF7EC4A" wp14:editId="2B30C41A">
            <wp:extent cx="6029960" cy="1331209"/>
            <wp:effectExtent l="0" t="0" r="0" b="2540"/>
            <wp:docPr id="48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1"/>
                    <a:stretch/>
                  </pic:blipFill>
                  <pic:spPr bwMode="auto">
                    <a:xfrm>
                      <a:off x="0" y="0"/>
                      <a:ext cx="6029960" cy="1331209"/>
                    </a:xfrm>
                    <a:prstGeom prst="rect">
                      <a:avLst/>
                    </a:prstGeom>
                  </pic:spPr>
                </pic:pic>
              </a:graphicData>
            </a:graphic>
          </wp:inline>
        </w:drawing>
      </w:r>
    </w:p>
    <w:p w14:paraId="11236C8A" w14:textId="644F9913" w:rsidR="00D076D9" w:rsidRPr="004C3E23" w:rsidRDefault="00ED3B53" w:rsidP="002C23FE">
      <w:pPr>
        <w:pStyle w:val="afffffff6"/>
      </w:pPr>
      <w:bookmarkStart w:id="385" w:name="_Toc19614883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317</w:t>
      </w:r>
      <w:bookmarkEnd w:id="385"/>
      <w:r w:rsidR="00D708D3" w:rsidRPr="004C3E23">
        <w:fldChar w:fldCharType="end"/>
      </w:r>
    </w:p>
    <w:p w14:paraId="1707B2E4" w14:textId="77777777" w:rsidR="00D076D9" w:rsidRPr="004C3E23" w:rsidRDefault="00D076D9">
      <w:pPr>
        <w:jc w:val="center"/>
        <w:rPr>
          <w:color w:val="000000" w:themeColor="text1"/>
          <w:szCs w:val="28"/>
        </w:rPr>
      </w:pPr>
    </w:p>
    <w:p w14:paraId="1D66969E" w14:textId="77777777" w:rsidR="00D076D9" w:rsidRPr="004C3E23" w:rsidRDefault="00D708D3">
      <w:pPr>
        <w:rPr>
          <w:color w:val="000000" w:themeColor="text1"/>
          <w:szCs w:val="28"/>
        </w:rPr>
      </w:pPr>
      <w:r w:rsidRPr="004C3E23">
        <w:rPr>
          <w:color w:val="000000" w:themeColor="text1"/>
          <w:szCs w:val="28"/>
        </w:rPr>
        <w:t>На данном этапе доступно три кнопки-резолюции:</w:t>
      </w:r>
    </w:p>
    <w:p w14:paraId="03ACF14F" w14:textId="77777777" w:rsidR="00D076D9" w:rsidRPr="004C3E23" w:rsidRDefault="00D708D3">
      <w:pPr>
        <w:pStyle w:val="afffff4"/>
        <w:numPr>
          <w:ilvl w:val="0"/>
          <w:numId w:val="73"/>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На голосование;</w:t>
      </w:r>
    </w:p>
    <w:p w14:paraId="1CB2293C" w14:textId="77777777" w:rsidR="00D076D9" w:rsidRPr="004C3E23" w:rsidRDefault="00D708D3">
      <w:pPr>
        <w:pStyle w:val="afffff4"/>
        <w:numPr>
          <w:ilvl w:val="0"/>
          <w:numId w:val="73"/>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На подписание;</w:t>
      </w:r>
    </w:p>
    <w:p w14:paraId="79E4ABD9" w14:textId="77777777" w:rsidR="00D076D9" w:rsidRPr="004C3E23" w:rsidRDefault="00D708D3">
      <w:pPr>
        <w:pStyle w:val="afffff4"/>
        <w:numPr>
          <w:ilvl w:val="0"/>
          <w:numId w:val="73"/>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Заседание не состоялось.</w:t>
      </w:r>
    </w:p>
    <w:p w14:paraId="54A1A7DB" w14:textId="77777777" w:rsidR="00D076D9" w:rsidRPr="004C3E23" w:rsidRDefault="00D708D3" w:rsidP="00386FEF">
      <w:pPr>
        <w:keepNext/>
        <w:ind w:firstLine="0"/>
        <w:jc w:val="center"/>
        <w:rPr>
          <w:noProof/>
        </w:rPr>
      </w:pPr>
      <w:r w:rsidRPr="004C3E23">
        <w:rPr>
          <w:noProof/>
        </w:rPr>
        <w:drawing>
          <wp:inline distT="0" distB="0" distL="0" distR="0" wp14:anchorId="08DFDE9C" wp14:editId="0F6BACE3">
            <wp:extent cx="5324475" cy="590550"/>
            <wp:effectExtent l="0" t="0" r="9525" b="0"/>
            <wp:docPr id="49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2"/>
                    <a:stretch/>
                  </pic:blipFill>
                  <pic:spPr bwMode="auto">
                    <a:xfrm>
                      <a:off x="0" y="0"/>
                      <a:ext cx="5324475" cy="590549"/>
                    </a:xfrm>
                    <a:prstGeom prst="rect">
                      <a:avLst/>
                    </a:prstGeom>
                  </pic:spPr>
                </pic:pic>
              </a:graphicData>
            </a:graphic>
          </wp:inline>
        </w:drawing>
      </w:r>
    </w:p>
    <w:p w14:paraId="58B1587F" w14:textId="5CB06D58" w:rsidR="00D076D9" w:rsidRPr="004C3E23" w:rsidRDefault="00ED3B53" w:rsidP="002C23FE">
      <w:pPr>
        <w:pStyle w:val="afffffff6"/>
      </w:pPr>
      <w:bookmarkStart w:id="386" w:name="_Toc19614883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318</w:t>
      </w:r>
      <w:bookmarkEnd w:id="386"/>
      <w:r w:rsidR="00D708D3" w:rsidRPr="004C3E23">
        <w:fldChar w:fldCharType="end"/>
      </w:r>
    </w:p>
    <w:p w14:paraId="269CD51B" w14:textId="77777777" w:rsidR="00D076D9" w:rsidRPr="004C3E23" w:rsidRDefault="00D076D9">
      <w:pPr>
        <w:pStyle w:val="afff1"/>
        <w:jc w:val="center"/>
      </w:pPr>
    </w:p>
    <w:p w14:paraId="69A845E5" w14:textId="77777777" w:rsidR="00D076D9" w:rsidRPr="004C3E23" w:rsidRDefault="00D708D3">
      <w:pPr>
        <w:spacing w:before="120" w:after="120"/>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 xml:space="preserve">подписания </w:t>
      </w:r>
      <w:r w:rsidRPr="004C3E23">
        <w:rPr>
          <w:szCs w:val="28"/>
        </w:rPr>
        <w:t xml:space="preserve">комиссией, в зависимости от заполнения вкладки </w:t>
      </w:r>
      <w:r w:rsidRPr="004C3E23">
        <w:rPr>
          <w:b/>
          <w:szCs w:val="28"/>
        </w:rPr>
        <w:t>Полученные материалы</w:t>
      </w:r>
      <w:r w:rsidRPr="004C3E23">
        <w:rPr>
          <w:szCs w:val="28"/>
        </w:rPr>
        <w:t>.</w:t>
      </w:r>
    </w:p>
    <w:p w14:paraId="778E6144" w14:textId="77777777" w:rsidR="00D076D9" w:rsidRPr="004C3E23" w:rsidRDefault="00D708D3">
      <w:pPr>
        <w:spacing w:before="120" w:after="120"/>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2C36704E" w14:textId="77777777" w:rsidR="00D076D9" w:rsidRPr="004C3E23" w:rsidRDefault="00D708D3">
      <w:pPr>
        <w:spacing w:before="120" w:after="120"/>
        <w:rPr>
          <w:szCs w:val="28"/>
        </w:rPr>
      </w:pPr>
      <w:r w:rsidRPr="004C3E23">
        <w:rPr>
          <w:b/>
          <w:szCs w:val="28"/>
        </w:rPr>
        <w:t xml:space="preserve">Важно! </w:t>
      </w:r>
      <w:r w:rsidRPr="004C3E23">
        <w:rPr>
          <w:szCs w:val="28"/>
        </w:rPr>
        <w:t xml:space="preserve">При попытке направить на голосование комиссии документ с незаполненной вкладкой </w:t>
      </w:r>
      <w:r w:rsidRPr="004C3E23">
        <w:rPr>
          <w:b/>
          <w:szCs w:val="28"/>
        </w:rPr>
        <w:t>Полученные материалы,</w:t>
      </w:r>
      <w:r w:rsidRPr="004C3E23">
        <w:rPr>
          <w:szCs w:val="28"/>
        </w:rPr>
        <w:t xml:space="preserve"> будет отражено сообщение об ошибке.</w:t>
      </w:r>
    </w:p>
    <w:p w14:paraId="3F7F2AE4" w14:textId="77777777" w:rsidR="00D076D9" w:rsidRPr="004C3E23" w:rsidRDefault="00D708D3" w:rsidP="00386FEF">
      <w:pPr>
        <w:keepNext/>
        <w:ind w:firstLine="0"/>
        <w:jc w:val="center"/>
        <w:rPr>
          <w:noProof/>
        </w:rPr>
      </w:pPr>
      <w:r w:rsidRPr="004C3E23">
        <w:rPr>
          <w:noProof/>
        </w:rPr>
        <w:drawing>
          <wp:inline distT="0" distB="0" distL="0" distR="0" wp14:anchorId="30D44C5E" wp14:editId="5B828C10">
            <wp:extent cx="2708694" cy="1569133"/>
            <wp:effectExtent l="0" t="0" r="0" b="0"/>
            <wp:docPr id="49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3"/>
                    <a:stretch/>
                  </pic:blipFill>
                  <pic:spPr bwMode="auto">
                    <a:xfrm>
                      <a:off x="0" y="0"/>
                      <a:ext cx="2710271" cy="1570046"/>
                    </a:xfrm>
                    <a:prstGeom prst="rect">
                      <a:avLst/>
                    </a:prstGeom>
                  </pic:spPr>
                </pic:pic>
              </a:graphicData>
            </a:graphic>
          </wp:inline>
        </w:drawing>
      </w:r>
    </w:p>
    <w:p w14:paraId="0C9D3C68" w14:textId="775FB8C2" w:rsidR="00D076D9" w:rsidRPr="004C3E23" w:rsidRDefault="00ED3B53" w:rsidP="002C23FE">
      <w:pPr>
        <w:pStyle w:val="afffffff6"/>
      </w:pPr>
      <w:bookmarkStart w:id="387" w:name="_Toc19614883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319</w:t>
      </w:r>
      <w:bookmarkEnd w:id="387"/>
      <w:r w:rsidR="00D708D3" w:rsidRPr="004C3E23">
        <w:fldChar w:fldCharType="end"/>
      </w:r>
    </w:p>
    <w:p w14:paraId="07231184" w14:textId="77777777" w:rsidR="00D076D9" w:rsidRPr="004C3E23" w:rsidRDefault="00D076D9">
      <w:pPr>
        <w:spacing w:before="120" w:after="120"/>
        <w:ind w:firstLine="567"/>
        <w:rPr>
          <w:i/>
          <w:szCs w:val="28"/>
        </w:rPr>
      </w:pPr>
    </w:p>
    <w:p w14:paraId="67639D1D" w14:textId="77777777" w:rsidR="00D076D9" w:rsidRPr="004C3E23" w:rsidRDefault="00D708D3">
      <w:pPr>
        <w:spacing w:before="120" w:after="120"/>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14:paraId="738F4928" w14:textId="77777777" w:rsidR="00D076D9" w:rsidRPr="004C3E23" w:rsidRDefault="00D076D9">
      <w:pPr>
        <w:spacing w:before="120" w:after="120"/>
        <w:ind w:firstLine="567"/>
        <w:rPr>
          <w:szCs w:val="28"/>
        </w:rPr>
      </w:pPr>
    </w:p>
    <w:p w14:paraId="5AF68BC0" w14:textId="77777777" w:rsidR="00D076D9" w:rsidRPr="004C3E23" w:rsidRDefault="00D708D3">
      <w:pPr>
        <w:spacing w:before="120" w:after="120"/>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F5C2748"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4D5BC986"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54F07C0" w14:textId="77777777" w:rsidR="00D076D9" w:rsidRPr="004C3E23" w:rsidRDefault="00D708D3" w:rsidP="00386FEF">
      <w:pPr>
        <w:keepNext/>
        <w:ind w:firstLine="0"/>
        <w:jc w:val="center"/>
        <w:rPr>
          <w:noProof/>
        </w:rPr>
      </w:pPr>
      <w:r w:rsidRPr="004C3E23">
        <w:rPr>
          <w:noProof/>
        </w:rPr>
        <w:drawing>
          <wp:inline distT="0" distB="0" distL="0" distR="0" wp14:anchorId="3A441A74" wp14:editId="61B7A968">
            <wp:extent cx="6029960" cy="659130"/>
            <wp:effectExtent l="0" t="0" r="8890" b="7620"/>
            <wp:docPr id="492"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53E92412" w14:textId="2E3FEAFB" w:rsidR="00D076D9" w:rsidRPr="004C3E23" w:rsidRDefault="00ED3B53" w:rsidP="002C23FE">
      <w:pPr>
        <w:pStyle w:val="afffffff6"/>
      </w:pPr>
      <w:bookmarkStart w:id="388" w:name="_Toc19614883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320</w:t>
      </w:r>
      <w:bookmarkEnd w:id="388"/>
      <w:r w:rsidR="00D708D3" w:rsidRPr="004C3E23">
        <w:fldChar w:fldCharType="end"/>
      </w:r>
    </w:p>
    <w:p w14:paraId="32199FC8"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1C137BF2"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286C6E9" w14:textId="77777777" w:rsidR="00D076D9" w:rsidRPr="004C3E23" w:rsidRDefault="00D708D3">
      <w:pPr>
        <w:numPr>
          <w:ilvl w:val="0"/>
          <w:numId w:val="46"/>
        </w:numPr>
        <w:rPr>
          <w:color w:val="000000" w:themeColor="text1"/>
        </w:rPr>
      </w:pPr>
      <w:r w:rsidRPr="004C3E23">
        <w:rPr>
          <w:color w:val="000000" w:themeColor="text1"/>
          <w:szCs w:val="28"/>
        </w:rPr>
        <w:t>ФИО</w:t>
      </w:r>
    </w:p>
    <w:p w14:paraId="7789A3DF"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66089EF"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709893A0"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14:paraId="2864606E" w14:textId="77777777" w:rsidR="00D076D9" w:rsidRPr="004C3E23" w:rsidRDefault="00D708D3">
      <w:pPr>
        <w:spacing w:before="120" w:after="120"/>
        <w:rPr>
          <w:szCs w:val="28"/>
        </w:rPr>
      </w:pPr>
      <w:r w:rsidRPr="004C3E23">
        <w:rPr>
          <w:szCs w:val="28"/>
        </w:rPr>
        <w:t>Согласно, утвержденному шаблону процесса документ будет отправлен сотрудникам состава комисии на подписание.</w:t>
      </w:r>
    </w:p>
    <w:p w14:paraId="2DD426D1" w14:textId="77777777" w:rsidR="00D076D9" w:rsidRPr="004C3E23" w:rsidRDefault="00D708D3" w:rsidP="00386FEF">
      <w:pPr>
        <w:keepNext/>
        <w:ind w:firstLine="0"/>
        <w:jc w:val="center"/>
        <w:rPr>
          <w:noProof/>
        </w:rPr>
      </w:pPr>
      <w:r w:rsidRPr="004C3E23">
        <w:rPr>
          <w:noProof/>
        </w:rPr>
        <w:drawing>
          <wp:inline distT="0" distB="0" distL="0" distR="0" wp14:anchorId="5DEAEFBE" wp14:editId="18FC3A9F">
            <wp:extent cx="6029960" cy="983937"/>
            <wp:effectExtent l="0" t="0" r="0" b="6985"/>
            <wp:docPr id="49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5"/>
                    <a:stretch/>
                  </pic:blipFill>
                  <pic:spPr bwMode="auto">
                    <a:xfrm>
                      <a:off x="0" y="0"/>
                      <a:ext cx="6029960" cy="983937"/>
                    </a:xfrm>
                    <a:prstGeom prst="rect">
                      <a:avLst/>
                    </a:prstGeom>
                  </pic:spPr>
                </pic:pic>
              </a:graphicData>
            </a:graphic>
          </wp:inline>
        </w:drawing>
      </w:r>
    </w:p>
    <w:p w14:paraId="3EE1E503" w14:textId="65266670" w:rsidR="00D076D9" w:rsidRPr="004C3E23" w:rsidRDefault="00ED3B53" w:rsidP="002C23FE">
      <w:pPr>
        <w:pStyle w:val="afffffff6"/>
      </w:pPr>
      <w:bookmarkStart w:id="389" w:name="_Toc19614883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321</w:t>
      </w:r>
      <w:bookmarkEnd w:id="389"/>
      <w:r w:rsidR="00D708D3" w:rsidRPr="004C3E23">
        <w:fldChar w:fldCharType="end"/>
      </w:r>
    </w:p>
    <w:p w14:paraId="7B1B69B2" w14:textId="77777777" w:rsidR="00D076D9" w:rsidRPr="004C3E23" w:rsidRDefault="00D076D9">
      <w:pPr>
        <w:keepNext/>
        <w:jc w:val="center"/>
        <w:rPr>
          <w:color w:val="000000" w:themeColor="text1"/>
        </w:rPr>
      </w:pPr>
    </w:p>
    <w:p w14:paraId="65B2C80C"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16B17444" w14:textId="77777777" w:rsidR="00D076D9" w:rsidRPr="004C3E23" w:rsidRDefault="00D708D3">
      <w:pPr>
        <w:rPr>
          <w:color w:val="000000" w:themeColor="text1"/>
          <w:szCs w:val="28"/>
        </w:rPr>
      </w:pPr>
      <w:r w:rsidRPr="004C3E23">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4C3E23">
        <w:rPr>
          <w:b/>
          <w:color w:val="000000" w:themeColor="text1"/>
          <w:szCs w:val="28"/>
        </w:rPr>
        <w:t>Подписать</w:t>
      </w:r>
      <w:r w:rsidRPr="004C3E23">
        <w:rPr>
          <w:color w:val="000000" w:themeColor="text1"/>
          <w:szCs w:val="28"/>
        </w:rPr>
        <w:t>.</w:t>
      </w:r>
    </w:p>
    <w:p w14:paraId="30C60A81" w14:textId="77777777" w:rsidR="00D076D9" w:rsidRPr="004C3E23" w:rsidRDefault="00D708D3" w:rsidP="00386FEF">
      <w:pPr>
        <w:keepNext/>
        <w:ind w:firstLine="0"/>
        <w:jc w:val="center"/>
        <w:rPr>
          <w:noProof/>
        </w:rPr>
      </w:pPr>
      <w:r w:rsidRPr="004C3E23">
        <w:rPr>
          <w:noProof/>
        </w:rPr>
        <w:drawing>
          <wp:inline distT="0" distB="0" distL="0" distR="0" wp14:anchorId="1F619D23" wp14:editId="7ED6041B">
            <wp:extent cx="3771900" cy="552450"/>
            <wp:effectExtent l="0" t="0" r="0" b="0"/>
            <wp:docPr id="49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3771900" cy="552450"/>
                    </a:xfrm>
                    <a:prstGeom prst="rect">
                      <a:avLst/>
                    </a:prstGeom>
                  </pic:spPr>
                </pic:pic>
              </a:graphicData>
            </a:graphic>
          </wp:inline>
        </w:drawing>
      </w:r>
    </w:p>
    <w:p w14:paraId="388DBA60" w14:textId="0D34CCEE" w:rsidR="00D076D9" w:rsidRPr="004C3E23" w:rsidRDefault="00ED3B53" w:rsidP="002C23FE">
      <w:pPr>
        <w:pStyle w:val="afffffff6"/>
      </w:pPr>
      <w:bookmarkStart w:id="390" w:name="_Toc19614883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322</w:t>
      </w:r>
      <w:bookmarkEnd w:id="390"/>
      <w:r w:rsidR="00D708D3" w:rsidRPr="004C3E23">
        <w:fldChar w:fldCharType="end"/>
      </w:r>
    </w:p>
    <w:p w14:paraId="3033C19A" w14:textId="77777777" w:rsidR="00D076D9" w:rsidRPr="004C3E23" w:rsidRDefault="00D708D3">
      <w:pPr>
        <w:rPr>
          <w:color w:val="000000" w:themeColor="text1"/>
          <w:szCs w:val="28"/>
        </w:rPr>
      </w:pPr>
      <w:r w:rsidRPr="004C3E23">
        <w:rPr>
          <w:color w:val="000000" w:themeColor="text1"/>
          <w:szCs w:val="28"/>
        </w:rPr>
        <w:t xml:space="preserve">После успешного подписания документа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u w:val="single"/>
        </w:rPr>
        <w:t xml:space="preserve">из состава комиссии, для которого установлен флаг </w:t>
      </w:r>
      <w:r w:rsidRPr="004C3E23">
        <w:rPr>
          <w:b/>
          <w:color w:val="000000" w:themeColor="text1"/>
          <w:szCs w:val="28"/>
          <w:u w:val="single"/>
        </w:rPr>
        <w:t>Председатель</w:t>
      </w:r>
      <w:r w:rsidRPr="004C3E23">
        <w:rPr>
          <w:color w:val="000000" w:themeColor="text1"/>
          <w:szCs w:val="28"/>
          <w:u w:val="single"/>
        </w:rPr>
        <w:t>.</w:t>
      </w:r>
    </w:p>
    <w:p w14:paraId="4C970AC9" w14:textId="77777777" w:rsidR="00D076D9" w:rsidRPr="004C3E23" w:rsidRDefault="00D708D3" w:rsidP="00386FEF">
      <w:pPr>
        <w:keepNext/>
        <w:ind w:firstLine="0"/>
        <w:jc w:val="center"/>
        <w:rPr>
          <w:noProof/>
        </w:rPr>
      </w:pPr>
      <w:r w:rsidRPr="004C3E23">
        <w:rPr>
          <w:noProof/>
        </w:rPr>
        <w:drawing>
          <wp:inline distT="0" distB="0" distL="0" distR="0" wp14:anchorId="73686914" wp14:editId="07942C6A">
            <wp:extent cx="6029960" cy="627330"/>
            <wp:effectExtent l="0" t="0" r="0" b="1905"/>
            <wp:docPr id="495"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6029960" cy="627330"/>
                    </a:xfrm>
                    <a:prstGeom prst="rect">
                      <a:avLst/>
                    </a:prstGeom>
                  </pic:spPr>
                </pic:pic>
              </a:graphicData>
            </a:graphic>
          </wp:inline>
        </w:drawing>
      </w:r>
    </w:p>
    <w:p w14:paraId="598592B1" w14:textId="3DA66BB3" w:rsidR="00D076D9" w:rsidRPr="004C3E23" w:rsidRDefault="00ED3B53" w:rsidP="002C23FE">
      <w:pPr>
        <w:pStyle w:val="afffffff6"/>
      </w:pPr>
      <w:bookmarkStart w:id="391" w:name="_Toc19614883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323</w:t>
      </w:r>
      <w:bookmarkEnd w:id="391"/>
      <w:r w:rsidR="00D708D3" w:rsidRPr="004C3E23">
        <w:fldChar w:fldCharType="end"/>
      </w:r>
    </w:p>
    <w:p w14:paraId="745969B0"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25387987" w14:textId="77777777" w:rsidR="00D076D9" w:rsidRPr="004C3E23" w:rsidRDefault="00D708D3" w:rsidP="00386FEF">
      <w:pPr>
        <w:keepNext/>
        <w:ind w:firstLine="0"/>
        <w:jc w:val="center"/>
        <w:rPr>
          <w:noProof/>
        </w:rPr>
      </w:pPr>
      <w:r w:rsidRPr="004C3E23">
        <w:rPr>
          <w:noProof/>
        </w:rPr>
        <w:drawing>
          <wp:inline distT="0" distB="0" distL="0" distR="0" wp14:anchorId="5A7893A1" wp14:editId="5EC47F5F">
            <wp:extent cx="2717321" cy="577334"/>
            <wp:effectExtent l="0" t="0" r="6985" b="0"/>
            <wp:docPr id="49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2715724" cy="576995"/>
                    </a:xfrm>
                    <a:prstGeom prst="rect">
                      <a:avLst/>
                    </a:prstGeom>
                  </pic:spPr>
                </pic:pic>
              </a:graphicData>
            </a:graphic>
          </wp:inline>
        </w:drawing>
      </w:r>
    </w:p>
    <w:p w14:paraId="029AFBCD" w14:textId="347E966F" w:rsidR="00D076D9" w:rsidRPr="004C3E23" w:rsidRDefault="00ED3B53" w:rsidP="002C23FE">
      <w:pPr>
        <w:pStyle w:val="afffffff6"/>
      </w:pPr>
      <w:bookmarkStart w:id="392" w:name="_Toc19614883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324</w:t>
      </w:r>
      <w:bookmarkEnd w:id="392"/>
      <w:r w:rsidR="00D708D3" w:rsidRPr="004C3E23">
        <w:fldChar w:fldCharType="end"/>
      </w:r>
    </w:p>
    <w:p w14:paraId="0EBA8D17" w14:textId="77777777" w:rsidR="00D076D9" w:rsidRPr="004C3E23" w:rsidRDefault="00D708D3">
      <w:pPr>
        <w:rPr>
          <w:color w:val="000000" w:themeColor="text1"/>
          <w:szCs w:val="28"/>
        </w:rPr>
      </w:pPr>
      <w:r w:rsidRPr="004C3E23">
        <w:rPr>
          <w:color w:val="000000" w:themeColor="text1"/>
          <w:szCs w:val="28"/>
        </w:rPr>
        <w:t xml:space="preserve">Далее документ направляется на утверждение пользователю с ролью </w:t>
      </w:r>
      <w:r w:rsidRPr="004C3E23">
        <w:rPr>
          <w:b/>
          <w:color w:val="000000" w:themeColor="text1"/>
          <w:szCs w:val="28"/>
        </w:rPr>
        <w:t>Руководитель</w:t>
      </w:r>
      <w:r w:rsidRPr="004C3E23">
        <w:rPr>
          <w:color w:val="000000" w:themeColor="text1"/>
          <w:szCs w:val="28"/>
        </w:rPr>
        <w:t xml:space="preserve">. </w:t>
      </w:r>
    </w:p>
    <w:p w14:paraId="25C365E1" w14:textId="77777777" w:rsidR="00D076D9" w:rsidRPr="004C3E23" w:rsidRDefault="00D708D3">
      <w:pPr>
        <w:rPr>
          <w:b/>
          <w:color w:val="000000" w:themeColor="text1"/>
          <w:szCs w:val="28"/>
        </w:rPr>
      </w:pPr>
      <w:r w:rsidRPr="004C3E23">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Документу присвоен статус </w:t>
      </w:r>
      <w:r w:rsidRPr="004C3E23">
        <w:rPr>
          <w:b/>
          <w:color w:val="000000" w:themeColor="text1"/>
          <w:szCs w:val="28"/>
        </w:rPr>
        <w:t xml:space="preserve">Отражен в учете </w:t>
      </w:r>
      <w:r w:rsidRPr="004C3E23">
        <w:rPr>
          <w:color w:val="000000" w:themeColor="text1"/>
          <w:szCs w:val="28"/>
        </w:rPr>
        <w:t>и</w:t>
      </w:r>
      <w:r w:rsidRPr="004C3E23">
        <w:rPr>
          <w:b/>
          <w:color w:val="000000" w:themeColor="text1"/>
          <w:szCs w:val="28"/>
        </w:rPr>
        <w:t xml:space="preserve"> сформированы проводки</w:t>
      </w:r>
      <w:r w:rsidRPr="004C3E23">
        <w:rPr>
          <w:color w:val="000000" w:themeColor="text1"/>
          <w:szCs w:val="28"/>
        </w:rPr>
        <w:t>.</w:t>
      </w:r>
    </w:p>
    <w:p w14:paraId="54282DE5" w14:textId="77777777" w:rsidR="00D076D9" w:rsidRPr="004C3E23" w:rsidRDefault="00D708D3">
      <w:pPr>
        <w:rPr>
          <w:color w:val="000000" w:themeColor="text1"/>
          <w:szCs w:val="28"/>
        </w:rPr>
      </w:pPr>
      <w:r w:rsidRPr="004C3E23">
        <w:rPr>
          <w:color w:val="000000" w:themeColor="text1"/>
          <w:szCs w:val="28"/>
        </w:rPr>
        <w:t xml:space="preserve">Либо, в случае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в этом случае бизнес-процесс по документу будет завершён.</w:t>
      </w:r>
    </w:p>
    <w:p w14:paraId="24759D22" w14:textId="77777777" w:rsidR="00D076D9" w:rsidRPr="004C3E23" w:rsidRDefault="00D708D3" w:rsidP="00386FEF">
      <w:pPr>
        <w:keepNext/>
        <w:ind w:firstLine="0"/>
        <w:jc w:val="center"/>
        <w:rPr>
          <w:noProof/>
        </w:rPr>
      </w:pPr>
      <w:r w:rsidRPr="004C3E23">
        <w:rPr>
          <w:noProof/>
        </w:rPr>
        <w:drawing>
          <wp:inline distT="0" distB="0" distL="0" distR="0" wp14:anchorId="33575154" wp14:editId="37D7D9FC">
            <wp:extent cx="3019245" cy="424010"/>
            <wp:effectExtent l="0" t="0" r="0" b="0"/>
            <wp:docPr id="49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3021214" cy="424286"/>
                    </a:xfrm>
                    <a:prstGeom prst="rect">
                      <a:avLst/>
                    </a:prstGeom>
                  </pic:spPr>
                </pic:pic>
              </a:graphicData>
            </a:graphic>
          </wp:inline>
        </w:drawing>
      </w:r>
    </w:p>
    <w:p w14:paraId="4F19ED41" w14:textId="775DE315" w:rsidR="00D076D9" w:rsidRPr="004C3E23" w:rsidRDefault="00ED3B53" w:rsidP="002C23FE">
      <w:pPr>
        <w:pStyle w:val="afffffff6"/>
      </w:pPr>
      <w:bookmarkStart w:id="393" w:name="_Toc19614884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325</w:t>
      </w:r>
      <w:bookmarkEnd w:id="393"/>
      <w:r w:rsidR="00D708D3" w:rsidRPr="004C3E23">
        <w:fldChar w:fldCharType="end"/>
      </w:r>
    </w:p>
    <w:p w14:paraId="30AFB087" w14:textId="77777777" w:rsidR="00D076D9" w:rsidRPr="004C3E23" w:rsidRDefault="00D708D3">
      <w:pPr>
        <w:rPr>
          <w:color w:val="000000" w:themeColor="text1"/>
          <w:szCs w:val="28"/>
        </w:rPr>
      </w:pPr>
      <w:r w:rsidRPr="004C3E23">
        <w:rPr>
          <w:color w:val="000000" w:themeColor="text1"/>
          <w:szCs w:val="28"/>
        </w:rPr>
        <w:t xml:space="preserve">После утверждения руководителем документ направляется на этап </w:t>
      </w:r>
      <w:r w:rsidRPr="004C3E23">
        <w:rPr>
          <w:b/>
          <w:color w:val="000000" w:themeColor="text1"/>
          <w:szCs w:val="28"/>
        </w:rPr>
        <w:t>Ознакомление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из реквизита </w:t>
      </w:r>
      <w:r w:rsidRPr="004C3E23">
        <w:rPr>
          <w:b/>
          <w:color w:val="000000" w:themeColor="text1"/>
          <w:szCs w:val="28"/>
        </w:rPr>
        <w:t>ЦМО</w:t>
      </w:r>
      <w:r w:rsidRPr="004C3E23">
        <w:rPr>
          <w:color w:val="000000" w:themeColor="text1"/>
          <w:szCs w:val="28"/>
        </w:rPr>
        <w:t xml:space="preserve"> документа. </w:t>
      </w:r>
    </w:p>
    <w:p w14:paraId="5F1403AE"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4C3E23">
        <w:rPr>
          <w:b/>
          <w:color w:val="000000" w:themeColor="text1"/>
          <w:szCs w:val="28"/>
        </w:rPr>
        <w:t xml:space="preserve">Ознакомлен. </w:t>
      </w:r>
      <w:r w:rsidRPr="004C3E23">
        <w:rPr>
          <w:color w:val="000000" w:themeColor="text1"/>
          <w:szCs w:val="28"/>
        </w:rPr>
        <w:t xml:space="preserve">При этом бизнес-процесс документа будет завершён с присвоением статуса </w:t>
      </w:r>
      <w:r w:rsidRPr="004C3E23">
        <w:rPr>
          <w:b/>
          <w:color w:val="000000" w:themeColor="text1"/>
          <w:szCs w:val="28"/>
        </w:rPr>
        <w:t>Принято к сведению</w:t>
      </w:r>
      <w:r w:rsidRPr="004C3E23">
        <w:rPr>
          <w:color w:val="000000" w:themeColor="text1"/>
          <w:szCs w:val="28"/>
        </w:rPr>
        <w:t>.</w:t>
      </w:r>
    </w:p>
    <w:p w14:paraId="1DDE25D8" w14:textId="77777777" w:rsidR="00D076D9" w:rsidRPr="004C3E23" w:rsidRDefault="00D708D3" w:rsidP="00386FEF">
      <w:pPr>
        <w:keepNext/>
        <w:ind w:firstLine="0"/>
        <w:jc w:val="center"/>
        <w:rPr>
          <w:noProof/>
        </w:rPr>
      </w:pPr>
      <w:r w:rsidRPr="004C3E23">
        <w:rPr>
          <w:noProof/>
        </w:rPr>
        <w:drawing>
          <wp:inline distT="0" distB="0" distL="0" distR="0" wp14:anchorId="6ED2638C" wp14:editId="1841EB3F">
            <wp:extent cx="2613804" cy="409732"/>
            <wp:effectExtent l="0" t="0" r="0" b="9525"/>
            <wp:docPr id="498"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0"/>
                    <a:stretch/>
                  </pic:blipFill>
                  <pic:spPr bwMode="auto">
                    <a:xfrm>
                      <a:off x="0" y="0"/>
                      <a:ext cx="2617609" cy="410328"/>
                    </a:xfrm>
                    <a:prstGeom prst="rect">
                      <a:avLst/>
                    </a:prstGeom>
                  </pic:spPr>
                </pic:pic>
              </a:graphicData>
            </a:graphic>
          </wp:inline>
        </w:drawing>
      </w:r>
    </w:p>
    <w:p w14:paraId="6E5E9E11" w14:textId="67DD96C3" w:rsidR="00D076D9" w:rsidRPr="004C3E23" w:rsidRDefault="00ED3B53" w:rsidP="002C23FE">
      <w:pPr>
        <w:pStyle w:val="afffffff6"/>
      </w:pPr>
      <w:bookmarkStart w:id="394" w:name="_Toc19614884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326</w:t>
      </w:r>
      <w:bookmarkEnd w:id="394"/>
      <w:r w:rsidR="00D708D3" w:rsidRPr="004C3E23">
        <w:fldChar w:fldCharType="end"/>
      </w:r>
    </w:p>
    <w:p w14:paraId="3EE2E0C5" w14:textId="77777777" w:rsidR="00D076D9" w:rsidRPr="004C3E23" w:rsidRDefault="00D708D3">
      <w:pPr>
        <w:spacing w:before="120" w:after="120"/>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14:paraId="20D5C34E" w14:textId="77777777" w:rsidR="00D076D9" w:rsidRPr="004C3E23" w:rsidRDefault="00D708D3" w:rsidP="00386FEF">
      <w:pPr>
        <w:spacing w:before="120" w:after="120"/>
        <w:rPr>
          <w:szCs w:val="28"/>
        </w:rPr>
      </w:pPr>
      <w:r w:rsidRPr="004C3E23">
        <w:rPr>
          <w:szCs w:val="28"/>
        </w:rPr>
        <w:t xml:space="preserve">При этом, если при заполненной вкладке </w:t>
      </w:r>
      <w:r w:rsidRPr="004C3E23">
        <w:rPr>
          <w:b/>
          <w:szCs w:val="28"/>
        </w:rPr>
        <w:t xml:space="preserve">Полученные материалы </w:t>
      </w:r>
      <w:r w:rsidRPr="004C3E23">
        <w:rPr>
          <w:szCs w:val="28"/>
        </w:rPr>
        <w:t xml:space="preserve">нажать кнопку-резолюцию </w:t>
      </w:r>
      <w:r w:rsidRPr="004C3E23">
        <w:rPr>
          <w:b/>
          <w:szCs w:val="28"/>
        </w:rPr>
        <w:t xml:space="preserve">На подписание, </w:t>
      </w:r>
      <w:r w:rsidRPr="004C3E23">
        <w:rPr>
          <w:szCs w:val="28"/>
        </w:rPr>
        <w:t>будет отражено сообщение об ошибке.</w:t>
      </w:r>
    </w:p>
    <w:p w14:paraId="43B243BA" w14:textId="77777777" w:rsidR="00386FEF" w:rsidRPr="004C3E23" w:rsidRDefault="00386FEF" w:rsidP="00386FEF">
      <w:pPr>
        <w:keepNext/>
        <w:ind w:firstLine="0"/>
        <w:jc w:val="center"/>
        <w:rPr>
          <w:noProof/>
        </w:rPr>
      </w:pPr>
      <w:r w:rsidRPr="004C3E23">
        <w:rPr>
          <w:noProof/>
        </w:rPr>
        <w:drawing>
          <wp:inline distT="0" distB="0" distL="0" distR="0" wp14:anchorId="33EA8D41" wp14:editId="4839C763">
            <wp:extent cx="3071004" cy="1692623"/>
            <wp:effectExtent l="0" t="0" r="0" b="3175"/>
            <wp:docPr id="49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1"/>
                    <a:stretch/>
                  </pic:blipFill>
                  <pic:spPr bwMode="auto">
                    <a:xfrm>
                      <a:off x="0" y="0"/>
                      <a:ext cx="3071004" cy="1692623"/>
                    </a:xfrm>
                    <a:prstGeom prst="rect">
                      <a:avLst/>
                    </a:prstGeom>
                  </pic:spPr>
                </pic:pic>
              </a:graphicData>
            </a:graphic>
          </wp:inline>
        </w:drawing>
      </w:r>
    </w:p>
    <w:p w14:paraId="28DD1FD9" w14:textId="3AED93AD" w:rsidR="00D076D9" w:rsidRPr="004C3E23" w:rsidRDefault="00ED3B53" w:rsidP="002C23FE">
      <w:pPr>
        <w:pStyle w:val="afffffff6"/>
      </w:pPr>
      <w:bookmarkStart w:id="395" w:name="_Toc19614884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327</w:t>
      </w:r>
      <w:bookmarkEnd w:id="395"/>
      <w:r w:rsidR="00D708D3" w:rsidRPr="004C3E23">
        <w:fldChar w:fldCharType="end"/>
      </w:r>
    </w:p>
    <w:p w14:paraId="461B832D" w14:textId="77777777" w:rsidR="00D076D9" w:rsidRPr="004C3E23" w:rsidRDefault="00D076D9">
      <w:pPr>
        <w:spacing w:before="120" w:after="120"/>
        <w:ind w:firstLine="567"/>
        <w:rPr>
          <w:i/>
          <w:szCs w:val="28"/>
        </w:rPr>
      </w:pPr>
    </w:p>
    <w:p w14:paraId="288429CB" w14:textId="77777777" w:rsidR="00D076D9" w:rsidRPr="004C3E23" w:rsidRDefault="00D708D3">
      <w:pPr>
        <w:spacing w:before="120" w:after="120"/>
        <w:rPr>
          <w:szCs w:val="28"/>
        </w:rPr>
      </w:pPr>
      <w:r w:rsidRPr="004C3E23">
        <w:rPr>
          <w:szCs w:val="28"/>
        </w:rPr>
        <w:t xml:space="preserve">Рассмотрим пример формирования бизнесс процесса при заполненной вкладке </w:t>
      </w:r>
      <w:r w:rsidRPr="004C3E23">
        <w:rPr>
          <w:b/>
          <w:szCs w:val="28"/>
        </w:rPr>
        <w:t>Полученные материалы</w:t>
      </w:r>
      <w:r w:rsidRPr="004C3E23">
        <w:rPr>
          <w:szCs w:val="28"/>
        </w:rPr>
        <w:t xml:space="preserve">. </w:t>
      </w:r>
    </w:p>
    <w:p w14:paraId="71441F6B" w14:textId="77777777" w:rsidR="00D076D9" w:rsidRPr="004C3E23" w:rsidRDefault="00D076D9">
      <w:pPr>
        <w:spacing w:before="120" w:after="120"/>
        <w:ind w:firstLine="567"/>
        <w:rPr>
          <w:szCs w:val="28"/>
        </w:rPr>
      </w:pPr>
    </w:p>
    <w:p w14:paraId="5D76416F" w14:textId="77777777" w:rsidR="00D076D9" w:rsidRPr="004C3E23" w:rsidRDefault="00D708D3">
      <w:pPr>
        <w:spacing w:before="120" w:after="120"/>
        <w:rPr>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1CB91904" w14:textId="77777777" w:rsidR="00D076D9" w:rsidRPr="004C3E23" w:rsidRDefault="00D708D3">
      <w:pPr>
        <w:spacing w:before="120" w:after="120"/>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4017231"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46867D12"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078E904" w14:textId="77777777" w:rsidR="00D076D9" w:rsidRPr="004C3E23" w:rsidRDefault="00D708D3" w:rsidP="00386FEF">
      <w:pPr>
        <w:keepNext/>
        <w:ind w:firstLine="0"/>
        <w:jc w:val="center"/>
        <w:rPr>
          <w:noProof/>
        </w:rPr>
      </w:pPr>
      <w:r w:rsidRPr="004C3E23">
        <w:rPr>
          <w:noProof/>
        </w:rPr>
        <w:drawing>
          <wp:inline distT="0" distB="0" distL="0" distR="0" wp14:anchorId="6BA2F375" wp14:editId="6562CF2E">
            <wp:extent cx="6029960" cy="659130"/>
            <wp:effectExtent l="0" t="0" r="8890" b="7620"/>
            <wp:docPr id="500"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29901140" w14:textId="47472FB6" w:rsidR="00D076D9" w:rsidRPr="004C3E23" w:rsidRDefault="00ED3B53" w:rsidP="002C23FE">
      <w:pPr>
        <w:pStyle w:val="afffffff6"/>
      </w:pPr>
      <w:bookmarkStart w:id="396" w:name="_Toc19614884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328</w:t>
      </w:r>
      <w:bookmarkEnd w:id="396"/>
      <w:r w:rsidR="00D708D3" w:rsidRPr="004C3E23">
        <w:fldChar w:fldCharType="end"/>
      </w:r>
    </w:p>
    <w:p w14:paraId="16F29314"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73011D09"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0CC3DA02" w14:textId="77777777" w:rsidR="00D076D9" w:rsidRPr="004C3E23" w:rsidRDefault="00D708D3">
      <w:pPr>
        <w:numPr>
          <w:ilvl w:val="0"/>
          <w:numId w:val="46"/>
        </w:numPr>
        <w:rPr>
          <w:color w:val="000000" w:themeColor="text1"/>
        </w:rPr>
      </w:pPr>
      <w:r w:rsidRPr="004C3E23">
        <w:rPr>
          <w:color w:val="000000" w:themeColor="text1"/>
          <w:szCs w:val="28"/>
        </w:rPr>
        <w:t>ФИО</w:t>
      </w:r>
    </w:p>
    <w:p w14:paraId="508F3C64"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220CB4FA"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C879CD5"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14:paraId="59987231"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4861A156" w14:textId="77777777" w:rsidR="00D076D9" w:rsidRPr="004C3E23" w:rsidRDefault="00D708D3" w:rsidP="00386FEF">
      <w:pPr>
        <w:keepNext/>
        <w:ind w:firstLine="0"/>
        <w:jc w:val="center"/>
        <w:rPr>
          <w:noProof/>
        </w:rPr>
      </w:pPr>
      <w:r w:rsidRPr="004C3E23">
        <w:rPr>
          <w:noProof/>
        </w:rPr>
        <w:drawing>
          <wp:inline distT="0" distB="0" distL="0" distR="0" wp14:anchorId="1AB30555" wp14:editId="60E05DC0">
            <wp:extent cx="6029960" cy="1023145"/>
            <wp:effectExtent l="0" t="0" r="0" b="5715"/>
            <wp:docPr id="50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2"/>
                    <a:stretch/>
                  </pic:blipFill>
                  <pic:spPr bwMode="auto">
                    <a:xfrm>
                      <a:off x="0" y="0"/>
                      <a:ext cx="6029960" cy="1023145"/>
                    </a:xfrm>
                    <a:prstGeom prst="rect">
                      <a:avLst/>
                    </a:prstGeom>
                  </pic:spPr>
                </pic:pic>
              </a:graphicData>
            </a:graphic>
          </wp:inline>
        </w:drawing>
      </w:r>
    </w:p>
    <w:p w14:paraId="64772A6B" w14:textId="10FE271F" w:rsidR="00D076D9" w:rsidRPr="004C3E23" w:rsidRDefault="00ED3B53" w:rsidP="002C23FE">
      <w:pPr>
        <w:pStyle w:val="afffffff6"/>
      </w:pPr>
      <w:bookmarkStart w:id="397" w:name="_Toc19614884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329</w:t>
      </w:r>
      <w:bookmarkEnd w:id="397"/>
      <w:r w:rsidR="00D708D3" w:rsidRPr="004C3E23">
        <w:fldChar w:fldCharType="end"/>
      </w:r>
    </w:p>
    <w:p w14:paraId="4AA34454"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74813536" w14:textId="77777777" w:rsidR="00D076D9" w:rsidRPr="004C3E23" w:rsidRDefault="00D708D3">
      <w:pPr>
        <w:rPr>
          <w:color w:val="000000" w:themeColor="text1"/>
        </w:rPr>
      </w:pPr>
      <w:r w:rsidRPr="004C3E23">
        <w:rPr>
          <w:color w:val="000000" w:themeColor="text1"/>
          <w:szCs w:val="28"/>
        </w:rPr>
        <w:t xml:space="preserve">Пользователям с ролью </w:t>
      </w:r>
      <w:r w:rsidRPr="004C3E23">
        <w:rPr>
          <w:b/>
          <w:color w:val="000000" w:themeColor="text1"/>
          <w:szCs w:val="28"/>
        </w:rPr>
        <w:t xml:space="preserve">Член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1BE34BA2" w14:textId="77777777" w:rsidR="00D076D9" w:rsidRPr="004C3E23" w:rsidRDefault="00D708D3" w:rsidP="00386FEF">
      <w:pPr>
        <w:keepNext/>
        <w:ind w:firstLine="0"/>
        <w:jc w:val="center"/>
        <w:rPr>
          <w:noProof/>
        </w:rPr>
      </w:pPr>
      <w:r w:rsidRPr="004C3E23">
        <w:rPr>
          <w:noProof/>
        </w:rPr>
        <w:drawing>
          <wp:inline distT="0" distB="0" distL="0" distR="0" wp14:anchorId="1A7980B8" wp14:editId="424BD0E2">
            <wp:extent cx="6029960" cy="1750051"/>
            <wp:effectExtent l="0" t="0" r="0" b="3175"/>
            <wp:docPr id="50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3"/>
                    <a:stretch/>
                  </pic:blipFill>
                  <pic:spPr bwMode="auto">
                    <a:xfrm>
                      <a:off x="0" y="0"/>
                      <a:ext cx="6029960" cy="1750051"/>
                    </a:xfrm>
                    <a:prstGeom prst="rect">
                      <a:avLst/>
                    </a:prstGeom>
                  </pic:spPr>
                </pic:pic>
              </a:graphicData>
            </a:graphic>
          </wp:inline>
        </w:drawing>
      </w:r>
    </w:p>
    <w:p w14:paraId="79D958CB" w14:textId="012F871D" w:rsidR="00D076D9" w:rsidRPr="004C3E23" w:rsidRDefault="00ED3B53" w:rsidP="002C23FE">
      <w:pPr>
        <w:pStyle w:val="afffffff6"/>
      </w:pPr>
      <w:bookmarkStart w:id="398" w:name="_Toc19614884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330</w:t>
      </w:r>
      <w:bookmarkEnd w:id="398"/>
      <w:r w:rsidR="00D708D3" w:rsidRPr="004C3E23">
        <w:fldChar w:fldCharType="end"/>
      </w:r>
    </w:p>
    <w:p w14:paraId="223066DF" w14:textId="77777777" w:rsidR="00D076D9" w:rsidRPr="004C3E23" w:rsidRDefault="00D076D9">
      <w:pPr>
        <w:pStyle w:val="afff1"/>
        <w:jc w:val="center"/>
        <w:rPr>
          <w:color w:val="000000" w:themeColor="text1"/>
          <w:szCs w:val="28"/>
        </w:rPr>
      </w:pPr>
    </w:p>
    <w:p w14:paraId="35E74E0E" w14:textId="77777777"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05AA4F26" w14:textId="77777777" w:rsidR="00D076D9" w:rsidRPr="004C3E23" w:rsidRDefault="00D708D3">
      <w:pPr>
        <w:rPr>
          <w:color w:val="000000" w:themeColor="text1"/>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71AB1308" w14:textId="77777777" w:rsidR="00D076D9" w:rsidRPr="004C3E23" w:rsidRDefault="00D708D3" w:rsidP="00386FEF">
      <w:pPr>
        <w:keepNext/>
        <w:ind w:firstLine="0"/>
        <w:jc w:val="center"/>
        <w:rPr>
          <w:noProof/>
        </w:rPr>
      </w:pPr>
      <w:r w:rsidRPr="004C3E23">
        <w:rPr>
          <w:noProof/>
        </w:rPr>
        <w:drawing>
          <wp:inline distT="0" distB="0" distL="0" distR="0" wp14:anchorId="71995739" wp14:editId="22B41FD8">
            <wp:extent cx="6029960" cy="2887087"/>
            <wp:effectExtent l="0" t="0" r="0" b="8890"/>
            <wp:docPr id="503"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4"/>
                    <a:stretch/>
                  </pic:blipFill>
                  <pic:spPr bwMode="auto">
                    <a:xfrm>
                      <a:off x="0" y="0"/>
                      <a:ext cx="6029960" cy="2887086"/>
                    </a:xfrm>
                    <a:prstGeom prst="rect">
                      <a:avLst/>
                    </a:prstGeom>
                  </pic:spPr>
                </pic:pic>
              </a:graphicData>
            </a:graphic>
          </wp:inline>
        </w:drawing>
      </w:r>
    </w:p>
    <w:p w14:paraId="4B061CE1" w14:textId="175F1584" w:rsidR="00D076D9" w:rsidRPr="004C3E23" w:rsidRDefault="00ED3B53" w:rsidP="002C23FE">
      <w:pPr>
        <w:pStyle w:val="afffffff6"/>
      </w:pPr>
      <w:bookmarkStart w:id="399" w:name="_Toc19614884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331</w:t>
      </w:r>
      <w:bookmarkEnd w:id="399"/>
      <w:r w:rsidR="00D708D3" w:rsidRPr="004C3E23">
        <w:fldChar w:fldCharType="end"/>
      </w:r>
    </w:p>
    <w:p w14:paraId="448ED10F"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35F706D0" w14:textId="77777777" w:rsidR="00D076D9" w:rsidRPr="004C3E23" w:rsidRDefault="00D708D3" w:rsidP="00386FEF">
      <w:pPr>
        <w:keepNext/>
        <w:ind w:firstLine="0"/>
        <w:jc w:val="center"/>
        <w:rPr>
          <w:noProof/>
        </w:rPr>
      </w:pPr>
      <w:r w:rsidRPr="004C3E23">
        <w:rPr>
          <w:noProof/>
        </w:rPr>
        <w:drawing>
          <wp:inline distT="0" distB="0" distL="0" distR="0" wp14:anchorId="733657F0" wp14:editId="06D8946B">
            <wp:extent cx="6029960" cy="2465133"/>
            <wp:effectExtent l="0" t="0" r="8890" b="0"/>
            <wp:docPr id="504"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5"/>
                    <a:stretch/>
                  </pic:blipFill>
                  <pic:spPr bwMode="auto">
                    <a:xfrm>
                      <a:off x="0" y="0"/>
                      <a:ext cx="6029960" cy="2465133"/>
                    </a:xfrm>
                    <a:prstGeom prst="rect">
                      <a:avLst/>
                    </a:prstGeom>
                  </pic:spPr>
                </pic:pic>
              </a:graphicData>
            </a:graphic>
          </wp:inline>
        </w:drawing>
      </w:r>
    </w:p>
    <w:p w14:paraId="60CD35A6" w14:textId="35C9225A" w:rsidR="00D076D9" w:rsidRPr="004C3E23" w:rsidRDefault="00ED3B53" w:rsidP="002C23FE">
      <w:pPr>
        <w:pStyle w:val="afffffff6"/>
      </w:pPr>
      <w:bookmarkStart w:id="400" w:name="_Toc19614884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332</w:t>
      </w:r>
      <w:bookmarkEnd w:id="400"/>
      <w:r w:rsidR="00D708D3" w:rsidRPr="004C3E23">
        <w:fldChar w:fldCharType="end"/>
      </w:r>
    </w:p>
    <w:p w14:paraId="3B900436" w14:textId="77777777" w:rsidR="00D076D9" w:rsidRPr="004C3E23" w:rsidRDefault="00D708D3">
      <w:pPr>
        <w:rPr>
          <w:b/>
          <w:color w:val="000000" w:themeColor="text1"/>
          <w:szCs w:val="28"/>
        </w:rPr>
      </w:pPr>
      <w:r w:rsidRPr="004C3E23">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EFE5C78" w14:textId="77777777" w:rsidR="00D076D9" w:rsidRPr="004C3E23" w:rsidRDefault="00D708D3" w:rsidP="00386FEF">
      <w:pPr>
        <w:keepNext/>
        <w:ind w:firstLine="0"/>
        <w:jc w:val="center"/>
        <w:rPr>
          <w:noProof/>
        </w:rPr>
      </w:pPr>
      <w:r w:rsidRPr="004C3E23">
        <w:rPr>
          <w:noProof/>
        </w:rPr>
        <w:drawing>
          <wp:inline distT="0" distB="0" distL="0" distR="0" wp14:anchorId="3DC274A9" wp14:editId="68023C2D">
            <wp:extent cx="6029960" cy="2008327"/>
            <wp:effectExtent l="0" t="0" r="0" b="0"/>
            <wp:docPr id="505"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6029960" cy="2008327"/>
                    </a:xfrm>
                    <a:prstGeom prst="rect">
                      <a:avLst/>
                    </a:prstGeom>
                  </pic:spPr>
                </pic:pic>
              </a:graphicData>
            </a:graphic>
          </wp:inline>
        </w:drawing>
      </w:r>
    </w:p>
    <w:p w14:paraId="1F2E1AB2" w14:textId="00379AEC" w:rsidR="00D076D9" w:rsidRPr="004C3E23" w:rsidRDefault="00ED3B53" w:rsidP="002C23FE">
      <w:pPr>
        <w:pStyle w:val="afffffff6"/>
      </w:pPr>
      <w:bookmarkStart w:id="401" w:name="_Toc19614884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333</w:t>
      </w:r>
      <w:bookmarkEnd w:id="401"/>
      <w:r w:rsidR="00D708D3" w:rsidRPr="004C3E23">
        <w:fldChar w:fldCharType="end"/>
      </w:r>
    </w:p>
    <w:p w14:paraId="46C2F3DC" w14:textId="77777777" w:rsidR="00D076D9" w:rsidRPr="004C3E23" w:rsidRDefault="00D076D9">
      <w:pPr>
        <w:pStyle w:val="afff1"/>
        <w:rPr>
          <w:color w:val="000000" w:themeColor="text1"/>
          <w:szCs w:val="28"/>
        </w:rPr>
      </w:pPr>
    </w:p>
    <w:p w14:paraId="4012068E" w14:textId="77777777" w:rsidR="00D076D9" w:rsidRPr="004C3E23" w:rsidRDefault="00D708D3">
      <w:pPr>
        <w:rPr>
          <w:color w:val="000000" w:themeColor="text1"/>
          <w:szCs w:val="28"/>
        </w:rPr>
      </w:pPr>
      <w:r w:rsidRPr="004C3E23">
        <w:rPr>
          <w:color w:val="000000" w:themeColor="text1"/>
          <w:szCs w:val="28"/>
        </w:rPr>
        <w:t xml:space="preserve">После чего выполняем подписание документа при помощи кнопки-резолюции </w:t>
      </w:r>
      <w:r w:rsidRPr="004C3E23">
        <w:rPr>
          <w:b/>
          <w:color w:val="000000" w:themeColor="text1"/>
          <w:szCs w:val="28"/>
        </w:rPr>
        <w:t>Голосование комиссии</w:t>
      </w:r>
      <w:r w:rsidRPr="004C3E23">
        <w:rPr>
          <w:color w:val="000000" w:themeColor="text1"/>
          <w:szCs w:val="28"/>
        </w:rPr>
        <w:t>.</w:t>
      </w:r>
    </w:p>
    <w:p w14:paraId="0E9241F1" w14:textId="77777777" w:rsidR="00D076D9" w:rsidRPr="004C3E23" w:rsidRDefault="00D708D3" w:rsidP="00386FEF">
      <w:pPr>
        <w:keepNext/>
        <w:ind w:firstLine="0"/>
        <w:jc w:val="center"/>
        <w:rPr>
          <w:noProof/>
        </w:rPr>
      </w:pPr>
      <w:r w:rsidRPr="004C3E23">
        <w:rPr>
          <w:noProof/>
        </w:rPr>
        <w:drawing>
          <wp:inline distT="0" distB="0" distL="0" distR="0" wp14:anchorId="38CB80CF" wp14:editId="721965B4">
            <wp:extent cx="3733800" cy="466725"/>
            <wp:effectExtent l="0" t="0" r="0" b="9525"/>
            <wp:docPr id="506"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7"/>
                    <a:stretch/>
                  </pic:blipFill>
                  <pic:spPr bwMode="auto">
                    <a:xfrm>
                      <a:off x="0" y="0"/>
                      <a:ext cx="3733800" cy="466725"/>
                    </a:xfrm>
                    <a:prstGeom prst="rect">
                      <a:avLst/>
                    </a:prstGeom>
                  </pic:spPr>
                </pic:pic>
              </a:graphicData>
            </a:graphic>
          </wp:inline>
        </w:drawing>
      </w:r>
    </w:p>
    <w:p w14:paraId="1BF8718D" w14:textId="703EFEC9" w:rsidR="00D076D9" w:rsidRPr="004C3E23" w:rsidRDefault="00ED3B53" w:rsidP="002C23FE">
      <w:pPr>
        <w:pStyle w:val="afffffff6"/>
      </w:pPr>
      <w:bookmarkStart w:id="402" w:name="_Toc19614884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334</w:t>
      </w:r>
      <w:bookmarkEnd w:id="402"/>
      <w:r w:rsidR="00D708D3" w:rsidRPr="004C3E23">
        <w:fldChar w:fldCharType="end"/>
      </w:r>
    </w:p>
    <w:p w14:paraId="2528EE23" w14:textId="77777777" w:rsidR="00D076D9" w:rsidRPr="004C3E23" w:rsidRDefault="00D708D3">
      <w:pPr>
        <w:rPr>
          <w:color w:val="000000" w:themeColor="text1"/>
          <w:szCs w:val="28"/>
        </w:rPr>
      </w:pPr>
      <w:r w:rsidRPr="004C3E23">
        <w:rPr>
          <w:color w:val="000000" w:themeColor="text1"/>
          <w:szCs w:val="28"/>
        </w:rPr>
        <w:t xml:space="preserve">Пользователь с ролью Ответственное лицо комиссии имеет возможность контролировать ход состояния голосования членами комиссии. </w:t>
      </w:r>
    </w:p>
    <w:p w14:paraId="2E448C3C" w14:textId="77777777" w:rsidR="00D076D9" w:rsidRPr="004C3E23" w:rsidRDefault="00D708D3">
      <w:pPr>
        <w:rPr>
          <w:color w:val="000000" w:themeColor="text1"/>
          <w:szCs w:val="28"/>
        </w:rPr>
      </w:pPr>
      <w:r w:rsidRPr="004C3E23">
        <w:rPr>
          <w:color w:val="000000" w:themeColor="text1"/>
          <w:szCs w:val="28"/>
        </w:rPr>
        <w:t>Для этого пользователь открывает документ, переходит по ссылке Процесс, далее нажимаем по ссылке Ход выполнения группового этапа: Голосование комиссии.</w:t>
      </w:r>
    </w:p>
    <w:p w14:paraId="16C49345" w14:textId="77777777" w:rsidR="00D076D9" w:rsidRPr="004C3E23" w:rsidRDefault="00D708D3" w:rsidP="00386FEF">
      <w:pPr>
        <w:keepNext/>
        <w:ind w:firstLine="0"/>
        <w:jc w:val="center"/>
        <w:rPr>
          <w:noProof/>
        </w:rPr>
      </w:pPr>
      <w:r w:rsidRPr="004C3E23">
        <w:rPr>
          <w:noProof/>
        </w:rPr>
        <w:drawing>
          <wp:inline distT="0" distB="0" distL="0" distR="0" wp14:anchorId="535FA8CB" wp14:editId="17DB5E12">
            <wp:extent cx="5940663" cy="1940943"/>
            <wp:effectExtent l="0" t="0" r="3175" b="2540"/>
            <wp:docPr id="507"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177.png"/>
                    <pic:cNvPicPr>
                      <a:picLocks noChangeAspect="1"/>
                    </pic:cNvPicPr>
                  </pic:nvPicPr>
                  <pic:blipFill>
                    <a:blip r:embed="rId248"/>
                    <a:srcRect t="7407"/>
                    <a:stretch/>
                  </pic:blipFill>
                  <pic:spPr bwMode="auto">
                    <a:xfrm>
                      <a:off x="0" y="0"/>
                      <a:ext cx="5940425" cy="1940865"/>
                    </a:xfrm>
                    <a:prstGeom prst="rect">
                      <a:avLst/>
                    </a:prstGeom>
                    <a:ln>
                      <a:noFill/>
                    </a:ln>
                  </pic:spPr>
                </pic:pic>
              </a:graphicData>
            </a:graphic>
          </wp:inline>
        </w:drawing>
      </w:r>
    </w:p>
    <w:p w14:paraId="0E527DC2" w14:textId="3BC167EC" w:rsidR="00D076D9" w:rsidRPr="004C3E23" w:rsidRDefault="00ED3B53" w:rsidP="002C23FE">
      <w:pPr>
        <w:pStyle w:val="afffffff6"/>
      </w:pPr>
      <w:bookmarkStart w:id="403" w:name="_Toc19614885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335</w:t>
      </w:r>
      <w:bookmarkEnd w:id="403"/>
      <w:r w:rsidR="00D708D3" w:rsidRPr="004C3E23">
        <w:fldChar w:fldCharType="end"/>
      </w:r>
    </w:p>
    <w:p w14:paraId="0DAF3E17"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16EDBE31"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39A61C5E" w14:textId="77777777" w:rsidR="00D076D9" w:rsidRPr="004C3E23" w:rsidRDefault="00D708D3" w:rsidP="00386FEF">
      <w:pPr>
        <w:keepNext/>
        <w:ind w:firstLine="0"/>
        <w:jc w:val="center"/>
        <w:rPr>
          <w:noProof/>
        </w:rPr>
      </w:pPr>
      <w:r w:rsidRPr="004C3E23">
        <w:rPr>
          <w:noProof/>
        </w:rPr>
        <w:drawing>
          <wp:inline distT="0" distB="0" distL="0" distR="0" wp14:anchorId="55B4A8B6" wp14:editId="0EB93599">
            <wp:extent cx="5943600" cy="1965219"/>
            <wp:effectExtent l="0" t="0" r="0" b="0"/>
            <wp:docPr id="508"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175.png"/>
                    <pic:cNvPicPr>
                      <a:picLocks noChangeAspect="1"/>
                    </pic:cNvPicPr>
                  </pic:nvPicPr>
                  <pic:blipFill>
                    <a:blip r:embed="rId249"/>
                    <a:srcRect t="6944"/>
                    <a:stretch/>
                  </pic:blipFill>
                  <pic:spPr bwMode="auto">
                    <a:xfrm>
                      <a:off x="0" y="0"/>
                      <a:ext cx="5940425" cy="1964169"/>
                    </a:xfrm>
                    <a:prstGeom prst="rect">
                      <a:avLst/>
                    </a:prstGeom>
                    <a:ln>
                      <a:noFill/>
                    </a:ln>
                  </pic:spPr>
                </pic:pic>
              </a:graphicData>
            </a:graphic>
          </wp:inline>
        </w:drawing>
      </w:r>
    </w:p>
    <w:p w14:paraId="349B0F53" w14:textId="05BC9730" w:rsidR="00D076D9" w:rsidRPr="004C3E23" w:rsidRDefault="00ED3B53" w:rsidP="002C23FE">
      <w:pPr>
        <w:pStyle w:val="afffffff6"/>
      </w:pPr>
      <w:bookmarkStart w:id="404" w:name="_Toc19614885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336</w:t>
      </w:r>
      <w:bookmarkEnd w:id="404"/>
      <w:r w:rsidR="00D708D3" w:rsidRPr="004C3E23">
        <w:fldChar w:fldCharType="end"/>
      </w:r>
    </w:p>
    <w:p w14:paraId="3BA7C070"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2D8E67FF" w14:textId="77777777" w:rsidR="00D076D9" w:rsidRPr="004C3E23" w:rsidRDefault="00D708D3" w:rsidP="00386FEF">
      <w:pPr>
        <w:keepNext/>
        <w:ind w:firstLine="0"/>
        <w:jc w:val="center"/>
        <w:rPr>
          <w:noProof/>
        </w:rPr>
      </w:pPr>
      <w:r w:rsidRPr="004C3E23">
        <w:rPr>
          <w:noProof/>
        </w:rPr>
        <w:drawing>
          <wp:inline distT="0" distB="0" distL="0" distR="0" wp14:anchorId="7249DC23" wp14:editId="168F1557">
            <wp:extent cx="5943600" cy="1249022"/>
            <wp:effectExtent l="0" t="0" r="0" b="8890"/>
            <wp:docPr id="50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166.png"/>
                    <pic:cNvPicPr>
                      <a:picLocks noChangeAspect="1"/>
                    </pic:cNvPicPr>
                  </pic:nvPicPr>
                  <pic:blipFill>
                    <a:blip r:embed="rId250"/>
                    <a:srcRect t="8817"/>
                    <a:stretch/>
                  </pic:blipFill>
                  <pic:spPr bwMode="auto">
                    <a:xfrm>
                      <a:off x="0" y="0"/>
                      <a:ext cx="5940425" cy="1248355"/>
                    </a:xfrm>
                    <a:prstGeom prst="rect">
                      <a:avLst/>
                    </a:prstGeom>
                    <a:ln>
                      <a:noFill/>
                    </a:ln>
                  </pic:spPr>
                </pic:pic>
              </a:graphicData>
            </a:graphic>
          </wp:inline>
        </w:drawing>
      </w:r>
    </w:p>
    <w:p w14:paraId="4B387D46" w14:textId="2F00C6BC" w:rsidR="00D076D9" w:rsidRPr="004C3E23" w:rsidRDefault="00ED3B53" w:rsidP="002C23FE">
      <w:pPr>
        <w:pStyle w:val="afffffff6"/>
      </w:pPr>
      <w:bookmarkStart w:id="405" w:name="_Toc19614885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337</w:t>
      </w:r>
      <w:bookmarkEnd w:id="405"/>
      <w:r w:rsidR="00D708D3" w:rsidRPr="004C3E23">
        <w:fldChar w:fldCharType="end"/>
      </w:r>
    </w:p>
    <w:p w14:paraId="512AC5E3" w14:textId="77777777" w:rsidR="00D076D9" w:rsidRPr="004C3E23" w:rsidRDefault="00D708D3">
      <w:pPr>
        <w:rPr>
          <w:b/>
          <w:color w:val="000000" w:themeColor="text1"/>
          <w:szCs w:val="28"/>
        </w:rPr>
      </w:pPr>
      <w:r w:rsidRPr="004C3E23">
        <w:rPr>
          <w:b/>
          <w:color w:val="000000" w:themeColor="text1"/>
          <w:szCs w:val="28"/>
        </w:rPr>
        <w:t>Важно! В случае если пользователем Ответственное лицо комиссии были прерваны задачи членов комиссии, необходимо на вкладке Комиссия для указанных сотрудников установить флаг Отсутствует и причину отсутствия.</w:t>
      </w:r>
    </w:p>
    <w:p w14:paraId="70F67F09" w14:textId="77777777" w:rsidR="00D076D9" w:rsidRPr="004C3E23" w:rsidRDefault="00D708D3">
      <w:pPr>
        <w:rPr>
          <w:color w:val="000000" w:themeColor="text1"/>
        </w:rPr>
      </w:pPr>
      <w:r w:rsidRPr="004C3E23">
        <w:rPr>
          <w:color w:val="000000" w:themeColor="text1"/>
          <w:szCs w:val="28"/>
        </w:rPr>
        <w:t xml:space="preserve">Если все члены комиссии проголосовали,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3B7479DA"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E736427" w14:textId="77777777" w:rsidR="00D076D9" w:rsidRPr="004C3E23" w:rsidRDefault="00D708D3">
      <w:pPr>
        <w:rPr>
          <w:color w:val="000000" w:themeColor="text1"/>
          <w:szCs w:val="28"/>
        </w:rPr>
      </w:pPr>
      <w:r w:rsidRPr="004C3E23">
        <w:rPr>
          <w:color w:val="000000" w:themeColor="text1"/>
          <w:szCs w:val="28"/>
        </w:rPr>
        <w:t xml:space="preserve">После выполнения/невыполнения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при помощи кнопки-резолюции </w:t>
      </w:r>
      <w:r w:rsidRPr="004C3E23">
        <w:rPr>
          <w:b/>
          <w:color w:val="000000" w:themeColor="text1"/>
          <w:szCs w:val="28"/>
        </w:rPr>
        <w:t>Утвердить</w:t>
      </w:r>
      <w:r w:rsidRPr="004C3E23">
        <w:rPr>
          <w:color w:val="000000" w:themeColor="text1"/>
          <w:szCs w:val="28"/>
        </w:rPr>
        <w:t xml:space="preserve">. </w:t>
      </w:r>
    </w:p>
    <w:p w14:paraId="2BD622B5" w14:textId="77777777" w:rsidR="00D076D9" w:rsidRPr="004C3E23" w:rsidRDefault="00D708D3">
      <w:pPr>
        <w:rPr>
          <w:color w:val="000000" w:themeColor="text1"/>
          <w:szCs w:val="28"/>
        </w:rPr>
      </w:pPr>
      <w:r w:rsidRPr="004C3E23">
        <w:rPr>
          <w:color w:val="000000" w:themeColor="text1"/>
          <w:szCs w:val="28"/>
        </w:rPr>
        <w:t xml:space="preserve">В случае если в процессе голосования выяснилось, что кворум присутствия не соблюдён, необходимо воспользоваться кнопкой-резолюцией </w:t>
      </w:r>
      <w:r w:rsidRPr="004C3E23">
        <w:rPr>
          <w:b/>
          <w:color w:val="000000" w:themeColor="text1"/>
          <w:szCs w:val="28"/>
        </w:rPr>
        <w:t xml:space="preserve">Заседание не состоялось </w:t>
      </w:r>
      <w:r w:rsidRPr="004C3E23">
        <w:rPr>
          <w:color w:val="000000" w:themeColor="text1"/>
          <w:szCs w:val="28"/>
        </w:rPr>
        <w:t>для завершения процесса по документу.</w:t>
      </w:r>
    </w:p>
    <w:p w14:paraId="50FE3B04" w14:textId="77777777" w:rsidR="00D076D9" w:rsidRPr="004C3E23" w:rsidRDefault="00D708D3" w:rsidP="00386FEF">
      <w:pPr>
        <w:keepNext/>
        <w:ind w:firstLine="0"/>
        <w:jc w:val="center"/>
        <w:rPr>
          <w:noProof/>
        </w:rPr>
      </w:pPr>
      <w:r w:rsidRPr="004C3E23">
        <w:rPr>
          <w:noProof/>
        </w:rPr>
        <w:drawing>
          <wp:inline distT="0" distB="0" distL="0" distR="0" wp14:anchorId="0A32705E" wp14:editId="4C0D7DBF">
            <wp:extent cx="4562475" cy="428625"/>
            <wp:effectExtent l="0" t="0" r="9525" b="9525"/>
            <wp:docPr id="510"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1"/>
                    <a:stretch/>
                  </pic:blipFill>
                  <pic:spPr bwMode="auto">
                    <a:xfrm>
                      <a:off x="0" y="0"/>
                      <a:ext cx="4562475" cy="428625"/>
                    </a:xfrm>
                    <a:prstGeom prst="rect">
                      <a:avLst/>
                    </a:prstGeom>
                  </pic:spPr>
                </pic:pic>
              </a:graphicData>
            </a:graphic>
          </wp:inline>
        </w:drawing>
      </w:r>
    </w:p>
    <w:p w14:paraId="442AEA4F" w14:textId="4BD4D9E9" w:rsidR="00D076D9" w:rsidRPr="004C3E23" w:rsidRDefault="00ED3B53" w:rsidP="002C23FE">
      <w:pPr>
        <w:pStyle w:val="afffffff6"/>
      </w:pPr>
      <w:bookmarkStart w:id="406" w:name="_Toc19614885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338</w:t>
      </w:r>
      <w:bookmarkEnd w:id="406"/>
      <w:r w:rsidR="00D708D3" w:rsidRPr="004C3E23">
        <w:fldChar w:fldCharType="end"/>
      </w:r>
    </w:p>
    <w:p w14:paraId="3D6BBB15" w14:textId="77777777" w:rsidR="00D076D9" w:rsidRPr="004C3E23" w:rsidRDefault="00D708D3">
      <w:pPr>
        <w:rPr>
          <w:color w:val="000000" w:themeColor="text1"/>
          <w:szCs w:val="28"/>
        </w:rPr>
      </w:pPr>
      <w:r w:rsidRPr="004C3E23">
        <w:rPr>
          <w:color w:val="000000" w:themeColor="text1"/>
          <w:szCs w:val="28"/>
        </w:rPr>
        <w:t xml:space="preserve">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пользователю с ролью </w:t>
      </w:r>
      <w:r w:rsidRPr="004C3E23">
        <w:rPr>
          <w:b/>
          <w:color w:val="000000" w:themeColor="text1"/>
          <w:szCs w:val="28"/>
        </w:rPr>
        <w:t>Председатель комиссии</w:t>
      </w:r>
      <w:r w:rsidRPr="004C3E23">
        <w:rPr>
          <w:color w:val="000000" w:themeColor="text1"/>
          <w:szCs w:val="28"/>
        </w:rPr>
        <w:t xml:space="preserve"> </w:t>
      </w:r>
      <w:r w:rsidRPr="004C3E23">
        <w:rPr>
          <w:color w:val="000000" w:themeColor="text1"/>
          <w:szCs w:val="28"/>
          <w:u w:val="single"/>
        </w:rPr>
        <w:t xml:space="preserve">сотрудника из состава комиссии, для которого установлен признак </w:t>
      </w:r>
      <w:r w:rsidRPr="004C3E23">
        <w:rPr>
          <w:b/>
          <w:color w:val="000000" w:themeColor="text1"/>
          <w:szCs w:val="28"/>
          <w:u w:val="single"/>
        </w:rPr>
        <w:t>Председатель</w:t>
      </w:r>
      <w:r w:rsidRPr="004C3E23">
        <w:rPr>
          <w:color w:val="000000" w:themeColor="text1"/>
          <w:szCs w:val="28"/>
        </w:rPr>
        <w:t>.</w:t>
      </w:r>
    </w:p>
    <w:p w14:paraId="68F4DB0F" w14:textId="77777777" w:rsidR="00D076D9" w:rsidRPr="004C3E23" w:rsidRDefault="00D708D3" w:rsidP="00386FEF">
      <w:pPr>
        <w:keepNext/>
        <w:ind w:firstLine="0"/>
        <w:jc w:val="center"/>
        <w:rPr>
          <w:noProof/>
        </w:rPr>
      </w:pPr>
      <w:r w:rsidRPr="004C3E23">
        <w:rPr>
          <w:noProof/>
        </w:rPr>
        <w:drawing>
          <wp:inline distT="0" distB="0" distL="0" distR="0" wp14:anchorId="3C9DD9AF" wp14:editId="0EB4EB7D">
            <wp:extent cx="6029960" cy="1202382"/>
            <wp:effectExtent l="0" t="0" r="0" b="0"/>
            <wp:docPr id="51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2"/>
                    <a:stretch/>
                  </pic:blipFill>
                  <pic:spPr bwMode="auto">
                    <a:xfrm>
                      <a:off x="0" y="0"/>
                      <a:ext cx="6029960" cy="1202382"/>
                    </a:xfrm>
                    <a:prstGeom prst="rect">
                      <a:avLst/>
                    </a:prstGeom>
                  </pic:spPr>
                </pic:pic>
              </a:graphicData>
            </a:graphic>
          </wp:inline>
        </w:drawing>
      </w:r>
    </w:p>
    <w:p w14:paraId="1484C4C4" w14:textId="291E4DA0" w:rsidR="00D076D9" w:rsidRPr="004C3E23" w:rsidRDefault="00ED3B53" w:rsidP="002C23FE">
      <w:pPr>
        <w:pStyle w:val="afffffff6"/>
      </w:pPr>
      <w:bookmarkStart w:id="407" w:name="_Toc19614885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339</w:t>
      </w:r>
      <w:bookmarkEnd w:id="407"/>
      <w:r w:rsidR="00D708D3" w:rsidRPr="004C3E23">
        <w:fldChar w:fldCharType="end"/>
      </w:r>
    </w:p>
    <w:p w14:paraId="447D3F69"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13F67F6E" w14:textId="77777777" w:rsidR="00D076D9" w:rsidRPr="004C3E23" w:rsidRDefault="00D708D3" w:rsidP="00386FEF">
      <w:pPr>
        <w:keepNext/>
        <w:ind w:firstLine="0"/>
        <w:jc w:val="center"/>
        <w:rPr>
          <w:noProof/>
        </w:rPr>
      </w:pPr>
      <w:r w:rsidRPr="004C3E23">
        <w:rPr>
          <w:noProof/>
        </w:rPr>
        <w:drawing>
          <wp:inline distT="0" distB="0" distL="0" distR="0" wp14:anchorId="4DBAD6E0" wp14:editId="13D23F9F">
            <wp:extent cx="6029960" cy="1331831"/>
            <wp:effectExtent l="0" t="0" r="0" b="1905"/>
            <wp:docPr id="512"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3"/>
                    <a:stretch/>
                  </pic:blipFill>
                  <pic:spPr bwMode="auto">
                    <a:xfrm>
                      <a:off x="0" y="0"/>
                      <a:ext cx="6029960" cy="1331831"/>
                    </a:xfrm>
                    <a:prstGeom prst="rect">
                      <a:avLst/>
                    </a:prstGeom>
                  </pic:spPr>
                </pic:pic>
              </a:graphicData>
            </a:graphic>
          </wp:inline>
        </w:drawing>
      </w:r>
    </w:p>
    <w:p w14:paraId="72836218" w14:textId="0A94B152" w:rsidR="00D076D9" w:rsidRPr="004C3E23" w:rsidRDefault="00ED3B53" w:rsidP="002C23FE">
      <w:pPr>
        <w:pStyle w:val="afffffff6"/>
      </w:pPr>
      <w:bookmarkStart w:id="408" w:name="_Toc19614885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340</w:t>
      </w:r>
      <w:bookmarkEnd w:id="408"/>
      <w:r w:rsidR="00D708D3" w:rsidRPr="004C3E23">
        <w:fldChar w:fldCharType="end"/>
      </w:r>
    </w:p>
    <w:p w14:paraId="35572955" w14:textId="77777777" w:rsidR="00D076D9" w:rsidRPr="004C3E23" w:rsidRDefault="00D708D3">
      <w:pPr>
        <w:rPr>
          <w:color w:val="000000" w:themeColor="text1"/>
          <w:szCs w:val="28"/>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6BD96A08" w14:textId="77777777"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0EC5B20A" w14:textId="77777777" w:rsidR="00D076D9" w:rsidRPr="004C3E23" w:rsidRDefault="00D708D3">
      <w:pPr>
        <w:rPr>
          <w:color w:val="000000" w:themeColor="text1"/>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514BEA4C" w14:textId="77777777" w:rsidR="00D076D9" w:rsidRPr="004C3E23" w:rsidRDefault="00D708D3" w:rsidP="00386FEF">
      <w:pPr>
        <w:keepNext/>
        <w:ind w:firstLine="0"/>
        <w:jc w:val="center"/>
        <w:rPr>
          <w:noProof/>
        </w:rPr>
      </w:pPr>
      <w:r w:rsidRPr="004C3E23">
        <w:rPr>
          <w:noProof/>
        </w:rPr>
        <w:drawing>
          <wp:inline distT="0" distB="0" distL="0" distR="0" wp14:anchorId="03DF6DFD" wp14:editId="2D8B315E">
            <wp:extent cx="6029960" cy="2907002"/>
            <wp:effectExtent l="0" t="0" r="0" b="8255"/>
            <wp:docPr id="513"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4"/>
                    <a:stretch/>
                  </pic:blipFill>
                  <pic:spPr bwMode="auto">
                    <a:xfrm>
                      <a:off x="0" y="0"/>
                      <a:ext cx="6029960" cy="2907002"/>
                    </a:xfrm>
                    <a:prstGeom prst="rect">
                      <a:avLst/>
                    </a:prstGeom>
                  </pic:spPr>
                </pic:pic>
              </a:graphicData>
            </a:graphic>
          </wp:inline>
        </w:drawing>
      </w:r>
    </w:p>
    <w:p w14:paraId="68683615" w14:textId="05634121" w:rsidR="00D076D9" w:rsidRPr="004C3E23" w:rsidRDefault="00ED3B53" w:rsidP="002C23FE">
      <w:pPr>
        <w:pStyle w:val="afffffff6"/>
      </w:pPr>
      <w:bookmarkStart w:id="409" w:name="_Toc19614885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341</w:t>
      </w:r>
      <w:bookmarkEnd w:id="409"/>
      <w:r w:rsidR="00D708D3" w:rsidRPr="004C3E23">
        <w:fldChar w:fldCharType="end"/>
      </w:r>
    </w:p>
    <w:p w14:paraId="00EFA09E"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03F190D7" w14:textId="77777777" w:rsidR="00D076D9" w:rsidRPr="004C3E23" w:rsidRDefault="00D708D3" w:rsidP="00386FEF">
      <w:pPr>
        <w:keepNext/>
        <w:ind w:firstLine="0"/>
        <w:jc w:val="center"/>
        <w:rPr>
          <w:noProof/>
        </w:rPr>
      </w:pPr>
      <w:r w:rsidRPr="004C3E23">
        <w:rPr>
          <w:noProof/>
        </w:rPr>
        <w:drawing>
          <wp:inline distT="0" distB="0" distL="0" distR="0" wp14:anchorId="4FF1AE4D" wp14:editId="05B8A0EF">
            <wp:extent cx="6029960" cy="2524878"/>
            <wp:effectExtent l="0" t="0" r="8890" b="8890"/>
            <wp:docPr id="51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5"/>
                    <a:stretch/>
                  </pic:blipFill>
                  <pic:spPr bwMode="auto">
                    <a:xfrm>
                      <a:off x="0" y="0"/>
                      <a:ext cx="6029960" cy="2524877"/>
                    </a:xfrm>
                    <a:prstGeom prst="rect">
                      <a:avLst/>
                    </a:prstGeom>
                  </pic:spPr>
                </pic:pic>
              </a:graphicData>
            </a:graphic>
          </wp:inline>
        </w:drawing>
      </w:r>
    </w:p>
    <w:p w14:paraId="654E2780" w14:textId="4BC63427" w:rsidR="00D076D9" w:rsidRPr="004C3E23" w:rsidRDefault="00ED3B53" w:rsidP="002C23FE">
      <w:pPr>
        <w:pStyle w:val="afffffff6"/>
      </w:pPr>
      <w:bookmarkStart w:id="410" w:name="_Toc19614885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342</w:t>
      </w:r>
      <w:bookmarkEnd w:id="410"/>
      <w:r w:rsidR="00D708D3" w:rsidRPr="004C3E23">
        <w:fldChar w:fldCharType="end"/>
      </w:r>
    </w:p>
    <w:p w14:paraId="024E42F6" w14:textId="77777777" w:rsidR="00D076D9" w:rsidRPr="004C3E23" w:rsidRDefault="00D708D3">
      <w:pPr>
        <w:rPr>
          <w:b/>
          <w:color w:val="000000" w:themeColor="text1"/>
          <w:szCs w:val="28"/>
        </w:rPr>
      </w:pPr>
      <w:r w:rsidRPr="004C3E23">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0F6B8959" w14:textId="77777777" w:rsidR="00D076D9" w:rsidRPr="004C3E23" w:rsidRDefault="00D708D3" w:rsidP="00386FEF">
      <w:pPr>
        <w:keepNext/>
        <w:ind w:firstLine="0"/>
        <w:jc w:val="center"/>
        <w:rPr>
          <w:noProof/>
        </w:rPr>
      </w:pPr>
      <w:r w:rsidRPr="004C3E23">
        <w:rPr>
          <w:noProof/>
        </w:rPr>
        <w:drawing>
          <wp:inline distT="0" distB="0" distL="0" distR="0" wp14:anchorId="1702A5F4" wp14:editId="5BA52CCC">
            <wp:extent cx="6029960" cy="2008327"/>
            <wp:effectExtent l="0" t="0" r="0" b="0"/>
            <wp:docPr id="515"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6029960" cy="2008327"/>
                    </a:xfrm>
                    <a:prstGeom prst="rect">
                      <a:avLst/>
                    </a:prstGeom>
                  </pic:spPr>
                </pic:pic>
              </a:graphicData>
            </a:graphic>
          </wp:inline>
        </w:drawing>
      </w:r>
    </w:p>
    <w:p w14:paraId="2B80D4BB" w14:textId="0DCB999B" w:rsidR="00D076D9" w:rsidRPr="004C3E23" w:rsidRDefault="00ED3B53" w:rsidP="002C23FE">
      <w:pPr>
        <w:pStyle w:val="afffffff6"/>
      </w:pPr>
      <w:bookmarkStart w:id="411" w:name="_Toc19614885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343</w:t>
      </w:r>
      <w:bookmarkEnd w:id="411"/>
      <w:r w:rsidR="00D708D3" w:rsidRPr="004C3E23">
        <w:fldChar w:fldCharType="end"/>
      </w:r>
    </w:p>
    <w:p w14:paraId="086DD9A9" w14:textId="77777777" w:rsidR="00D076D9" w:rsidRPr="004C3E23" w:rsidRDefault="00D708D3">
      <w:pPr>
        <w:rPr>
          <w:color w:val="000000" w:themeColor="text1"/>
        </w:rPr>
      </w:pPr>
      <w:r w:rsidRPr="004C3E23">
        <w:rPr>
          <w:color w:val="000000" w:themeColor="text1"/>
          <w:szCs w:val="28"/>
        </w:rPr>
        <w:t>Для просмотра кворума голосования можно сформировать лист голосования:</w:t>
      </w:r>
    </w:p>
    <w:p w14:paraId="7943E60F" w14:textId="77777777" w:rsidR="00D076D9" w:rsidRPr="004C3E23" w:rsidRDefault="00D708D3" w:rsidP="00386FEF">
      <w:pPr>
        <w:keepNext/>
        <w:ind w:firstLine="0"/>
        <w:jc w:val="center"/>
        <w:rPr>
          <w:noProof/>
        </w:rPr>
      </w:pPr>
      <w:r w:rsidRPr="004C3E23">
        <w:rPr>
          <w:noProof/>
        </w:rPr>
        <w:drawing>
          <wp:inline distT="0" distB="0" distL="0" distR="0" wp14:anchorId="6AB47FEC" wp14:editId="299C7D91">
            <wp:extent cx="6029960" cy="2937497"/>
            <wp:effectExtent l="0" t="0" r="0" b="0"/>
            <wp:docPr id="51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6"/>
                    <a:stretch/>
                  </pic:blipFill>
                  <pic:spPr bwMode="auto">
                    <a:xfrm>
                      <a:off x="0" y="0"/>
                      <a:ext cx="6029960" cy="2937497"/>
                    </a:xfrm>
                    <a:prstGeom prst="rect">
                      <a:avLst/>
                    </a:prstGeom>
                  </pic:spPr>
                </pic:pic>
              </a:graphicData>
            </a:graphic>
          </wp:inline>
        </w:drawing>
      </w:r>
    </w:p>
    <w:p w14:paraId="3CDDBA19" w14:textId="56D09631" w:rsidR="00D076D9" w:rsidRPr="004C3E23" w:rsidRDefault="00ED3B53" w:rsidP="002C23FE">
      <w:pPr>
        <w:pStyle w:val="afffffff6"/>
      </w:pPr>
      <w:bookmarkStart w:id="412" w:name="_Toc19614885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344</w:t>
      </w:r>
      <w:bookmarkEnd w:id="412"/>
      <w:r w:rsidR="00D708D3" w:rsidRPr="004C3E23">
        <w:fldChar w:fldCharType="end"/>
      </w:r>
    </w:p>
    <w:p w14:paraId="2139133F" w14:textId="77777777" w:rsidR="00D076D9" w:rsidRPr="004C3E23" w:rsidRDefault="00D708D3" w:rsidP="00386FEF">
      <w:pPr>
        <w:keepNext/>
        <w:ind w:firstLine="0"/>
        <w:jc w:val="center"/>
        <w:rPr>
          <w:noProof/>
        </w:rPr>
      </w:pPr>
      <w:r w:rsidRPr="004C3E23">
        <w:rPr>
          <w:noProof/>
        </w:rPr>
        <w:drawing>
          <wp:inline distT="0" distB="0" distL="0" distR="0" wp14:anchorId="7389EEAD" wp14:editId="0D965C3C">
            <wp:extent cx="6029960" cy="3198262"/>
            <wp:effectExtent l="0" t="0" r="0" b="2540"/>
            <wp:docPr id="517"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7"/>
                    <a:stretch/>
                  </pic:blipFill>
                  <pic:spPr bwMode="auto">
                    <a:xfrm>
                      <a:off x="0" y="0"/>
                      <a:ext cx="6029960" cy="3198262"/>
                    </a:xfrm>
                    <a:prstGeom prst="rect">
                      <a:avLst/>
                    </a:prstGeom>
                  </pic:spPr>
                </pic:pic>
              </a:graphicData>
            </a:graphic>
          </wp:inline>
        </w:drawing>
      </w:r>
    </w:p>
    <w:p w14:paraId="25A41A46" w14:textId="1B1EA933" w:rsidR="00D076D9" w:rsidRPr="004C3E23" w:rsidRDefault="00ED3B53" w:rsidP="002C23FE">
      <w:pPr>
        <w:pStyle w:val="afffffff6"/>
      </w:pPr>
      <w:bookmarkStart w:id="413" w:name="_Toc19614886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345</w:t>
      </w:r>
      <w:bookmarkEnd w:id="413"/>
      <w:r w:rsidR="00D708D3" w:rsidRPr="004C3E23">
        <w:fldChar w:fldCharType="end"/>
      </w:r>
    </w:p>
    <w:p w14:paraId="2390C6B9" w14:textId="77777777" w:rsidR="00D076D9" w:rsidRPr="004C3E23" w:rsidRDefault="00D708D3">
      <w:pPr>
        <w:rPr>
          <w:color w:val="000000" w:themeColor="text1"/>
        </w:rPr>
      </w:pPr>
      <w:r w:rsidRPr="004C3E23">
        <w:rPr>
          <w:color w:val="000000" w:themeColor="text1"/>
          <w:szCs w:val="28"/>
        </w:rPr>
        <w:t xml:space="preserve">После голосования у </w:t>
      </w:r>
      <w:r w:rsidRPr="004C3E23">
        <w:rPr>
          <w:b/>
          <w:color w:val="000000" w:themeColor="text1"/>
          <w:szCs w:val="28"/>
        </w:rPr>
        <w:t>Председателя комиссии</w:t>
      </w:r>
      <w:r w:rsidRPr="004C3E23">
        <w:rPr>
          <w:color w:val="000000" w:themeColor="text1"/>
          <w:szCs w:val="28"/>
        </w:rPr>
        <w:t xml:space="preserve"> есть возможность утвердить положительное решение в части дальнейшего использования полученных после утилизации материалов с помощью кнопки </w:t>
      </w:r>
      <w:r w:rsidRPr="004C3E23">
        <w:rPr>
          <w:b/>
          <w:color w:val="000000" w:themeColor="text1"/>
          <w:szCs w:val="28"/>
        </w:rPr>
        <w:t>Утвердить</w:t>
      </w:r>
      <w:r w:rsidRPr="004C3E23">
        <w:rPr>
          <w:color w:val="000000" w:themeColor="text1"/>
          <w:szCs w:val="28"/>
        </w:rPr>
        <w:t xml:space="preserve"> или с помощью кнопки </w:t>
      </w:r>
      <w:r w:rsidRPr="004C3E23">
        <w:rPr>
          <w:b/>
          <w:color w:val="000000" w:themeColor="text1"/>
          <w:szCs w:val="28"/>
        </w:rPr>
        <w:t>Отказать</w:t>
      </w:r>
      <w:r w:rsidRPr="004C3E23">
        <w:rPr>
          <w:color w:val="000000" w:themeColor="text1"/>
          <w:szCs w:val="28"/>
        </w:rPr>
        <w:t xml:space="preserve"> зафиксировать отрицательное решение в части дальнейшего использования полученных после утилизации материалов.</w:t>
      </w:r>
    </w:p>
    <w:p w14:paraId="04247224"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053B74C5" w14:textId="77777777" w:rsidR="00D076D9" w:rsidRPr="004C3E23" w:rsidRDefault="00D708D3" w:rsidP="00386FEF">
      <w:pPr>
        <w:keepNext/>
        <w:ind w:firstLine="0"/>
        <w:jc w:val="center"/>
        <w:rPr>
          <w:noProof/>
        </w:rPr>
      </w:pPr>
      <w:r w:rsidRPr="004C3E23">
        <w:rPr>
          <w:noProof/>
        </w:rPr>
        <w:drawing>
          <wp:inline distT="0" distB="0" distL="0" distR="0" wp14:anchorId="5C5D2729" wp14:editId="7CB44707">
            <wp:extent cx="3343275" cy="581025"/>
            <wp:effectExtent l="0" t="0" r="9525" b="9525"/>
            <wp:docPr id="518"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8"/>
                    <a:stretch/>
                  </pic:blipFill>
                  <pic:spPr bwMode="auto">
                    <a:xfrm>
                      <a:off x="0" y="0"/>
                      <a:ext cx="3343275" cy="581025"/>
                    </a:xfrm>
                    <a:prstGeom prst="rect">
                      <a:avLst/>
                    </a:prstGeom>
                  </pic:spPr>
                </pic:pic>
              </a:graphicData>
            </a:graphic>
          </wp:inline>
        </w:drawing>
      </w:r>
    </w:p>
    <w:p w14:paraId="54FB6B0E" w14:textId="3853DE0C" w:rsidR="00D076D9" w:rsidRPr="004C3E23" w:rsidRDefault="00ED3B53" w:rsidP="002C23FE">
      <w:pPr>
        <w:pStyle w:val="afffffff6"/>
      </w:pPr>
      <w:bookmarkStart w:id="414" w:name="_Toc19614886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346</w:t>
      </w:r>
      <w:bookmarkEnd w:id="414"/>
      <w:r w:rsidR="00D708D3" w:rsidRPr="004C3E23">
        <w:fldChar w:fldCharType="end"/>
      </w:r>
    </w:p>
    <w:p w14:paraId="4C46C87C"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52861310" w14:textId="77777777" w:rsidR="00D076D9" w:rsidRPr="004C3E23" w:rsidRDefault="00D708D3">
      <w:pPr>
        <w:rPr>
          <w:color w:val="000000" w:themeColor="text1"/>
        </w:rPr>
      </w:pPr>
      <w:r w:rsidRPr="004C3E23">
        <w:rPr>
          <w:color w:val="000000" w:themeColor="text1"/>
          <w:szCs w:val="28"/>
        </w:rPr>
        <w:t xml:space="preserve"> </w:t>
      </w:r>
    </w:p>
    <w:p w14:paraId="7C963ABB" w14:textId="77777777" w:rsidR="00D076D9" w:rsidRPr="004C3E23" w:rsidRDefault="00D076D9">
      <w:pPr>
        <w:rPr>
          <w:color w:val="000000" w:themeColor="text1"/>
          <w:szCs w:val="28"/>
        </w:rPr>
      </w:pPr>
    </w:p>
    <w:p w14:paraId="2A5803AF" w14:textId="77777777" w:rsidR="00D076D9" w:rsidRPr="004C3E23" w:rsidRDefault="00D708D3" w:rsidP="00386FEF">
      <w:pPr>
        <w:keepNext/>
        <w:ind w:firstLine="0"/>
        <w:jc w:val="center"/>
        <w:rPr>
          <w:noProof/>
        </w:rPr>
      </w:pPr>
      <w:r w:rsidRPr="004C3E23">
        <w:rPr>
          <w:noProof/>
        </w:rPr>
        <w:drawing>
          <wp:inline distT="0" distB="0" distL="0" distR="0" wp14:anchorId="2B15D067" wp14:editId="7EE8D8CE">
            <wp:extent cx="6029960" cy="1892570"/>
            <wp:effectExtent l="0" t="0" r="0" b="0"/>
            <wp:docPr id="519"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9"/>
                    <a:stretch/>
                  </pic:blipFill>
                  <pic:spPr bwMode="auto">
                    <a:xfrm>
                      <a:off x="0" y="0"/>
                      <a:ext cx="6029960" cy="1892570"/>
                    </a:xfrm>
                    <a:prstGeom prst="rect">
                      <a:avLst/>
                    </a:prstGeom>
                  </pic:spPr>
                </pic:pic>
              </a:graphicData>
            </a:graphic>
          </wp:inline>
        </w:drawing>
      </w:r>
    </w:p>
    <w:p w14:paraId="0D920BD9" w14:textId="047A484E" w:rsidR="00D076D9" w:rsidRPr="004C3E23" w:rsidRDefault="00ED3B53" w:rsidP="002C23FE">
      <w:pPr>
        <w:pStyle w:val="afffffff6"/>
      </w:pPr>
      <w:bookmarkStart w:id="415" w:name="_Toc19614886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347</w:t>
      </w:r>
      <w:bookmarkEnd w:id="415"/>
      <w:r w:rsidR="00D708D3" w:rsidRPr="004C3E23">
        <w:fldChar w:fldCharType="end"/>
      </w:r>
    </w:p>
    <w:p w14:paraId="36DD2AF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5DC558B5"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Отказан</w:t>
      </w:r>
      <w:r w:rsidRPr="004C3E23">
        <w:rPr>
          <w:color w:val="000000" w:themeColor="text1"/>
          <w:szCs w:val="28"/>
        </w:rPr>
        <w:t>. Проводки при этом сформированы не будут.</w:t>
      </w:r>
    </w:p>
    <w:p w14:paraId="76E90CF0" w14:textId="77777777" w:rsidR="00D076D9" w:rsidRPr="004C3E23" w:rsidRDefault="00D708D3" w:rsidP="00386FEF">
      <w:pPr>
        <w:keepNext/>
        <w:ind w:firstLine="0"/>
        <w:jc w:val="center"/>
        <w:rPr>
          <w:noProof/>
        </w:rPr>
      </w:pPr>
      <w:r w:rsidRPr="004C3E23">
        <w:rPr>
          <w:noProof/>
        </w:rPr>
        <w:drawing>
          <wp:inline distT="0" distB="0" distL="0" distR="0" wp14:anchorId="45D24B6D" wp14:editId="2FA4605A">
            <wp:extent cx="2733675" cy="447675"/>
            <wp:effectExtent l="0" t="0" r="9525" b="9525"/>
            <wp:docPr id="520"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0"/>
                    <a:stretch/>
                  </pic:blipFill>
                  <pic:spPr bwMode="auto">
                    <a:xfrm>
                      <a:off x="0" y="0"/>
                      <a:ext cx="2733675" cy="447675"/>
                    </a:xfrm>
                    <a:prstGeom prst="rect">
                      <a:avLst/>
                    </a:prstGeom>
                  </pic:spPr>
                </pic:pic>
              </a:graphicData>
            </a:graphic>
          </wp:inline>
        </w:drawing>
      </w:r>
    </w:p>
    <w:p w14:paraId="65A256AF" w14:textId="623498EC" w:rsidR="00D076D9" w:rsidRPr="004C3E23" w:rsidRDefault="00ED3B53" w:rsidP="002C23FE">
      <w:pPr>
        <w:pStyle w:val="afffffff6"/>
      </w:pPr>
      <w:bookmarkStart w:id="416" w:name="_Toc19614886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348</w:t>
      </w:r>
      <w:bookmarkEnd w:id="416"/>
      <w:r w:rsidR="00D708D3" w:rsidRPr="004C3E23">
        <w:fldChar w:fldCharType="end"/>
      </w:r>
    </w:p>
    <w:p w14:paraId="1FE46F63" w14:textId="77777777" w:rsidR="00D076D9" w:rsidRPr="004C3E23" w:rsidRDefault="00D708D3">
      <w:pPr>
        <w:rPr>
          <w:color w:val="000000" w:themeColor="text1"/>
        </w:rPr>
      </w:pPr>
      <w:r w:rsidRPr="004C3E23">
        <w:rPr>
          <w:color w:val="000000" w:themeColor="text1"/>
          <w:szCs w:val="28"/>
        </w:rPr>
        <w:t xml:space="preserve">После нажатия кнопки-резолюции </w:t>
      </w:r>
      <w:r w:rsidRPr="004C3E23">
        <w:rPr>
          <w:b/>
          <w:color w:val="000000" w:themeColor="text1"/>
          <w:szCs w:val="28"/>
        </w:rPr>
        <w:t>Утвердить</w:t>
      </w:r>
      <w:r w:rsidRPr="004C3E23">
        <w:rPr>
          <w:color w:val="000000" w:themeColor="text1"/>
          <w:szCs w:val="28"/>
        </w:rPr>
        <w:t xml:space="preserve">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будет установлен статус </w:t>
      </w:r>
      <w:r w:rsidRPr="004C3E23">
        <w:rPr>
          <w:b/>
          <w:color w:val="000000" w:themeColor="text1"/>
          <w:szCs w:val="28"/>
        </w:rPr>
        <w:t xml:space="preserve">Отражен в учете </w:t>
      </w:r>
      <w:r w:rsidRPr="004C3E23">
        <w:rPr>
          <w:color w:val="000000" w:themeColor="text1"/>
          <w:szCs w:val="28"/>
        </w:rPr>
        <w:t>и автоматически сформированы бухгалтерские проводки.</w:t>
      </w:r>
    </w:p>
    <w:p w14:paraId="1991ED74" w14:textId="77777777" w:rsidR="00D076D9" w:rsidRPr="004C3E23" w:rsidRDefault="00D708D3" w:rsidP="00386FEF">
      <w:pPr>
        <w:keepNext/>
        <w:ind w:firstLine="0"/>
        <w:jc w:val="center"/>
        <w:rPr>
          <w:noProof/>
        </w:rPr>
      </w:pPr>
      <w:r w:rsidRPr="004C3E23">
        <w:rPr>
          <w:noProof/>
        </w:rPr>
        <w:drawing>
          <wp:inline distT="0" distB="0" distL="0" distR="0" wp14:anchorId="501128AC" wp14:editId="3D522F5E">
            <wp:extent cx="3617297" cy="3579963"/>
            <wp:effectExtent l="0" t="0" r="2540" b="1905"/>
            <wp:docPr id="521"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1"/>
                    <a:stretch/>
                  </pic:blipFill>
                  <pic:spPr bwMode="auto">
                    <a:xfrm>
                      <a:off x="0" y="0"/>
                      <a:ext cx="3620881" cy="3583510"/>
                    </a:xfrm>
                    <a:prstGeom prst="rect">
                      <a:avLst/>
                    </a:prstGeom>
                  </pic:spPr>
                </pic:pic>
              </a:graphicData>
            </a:graphic>
          </wp:inline>
        </w:drawing>
      </w:r>
    </w:p>
    <w:p w14:paraId="0E4F2F5E" w14:textId="466A47AE" w:rsidR="00D076D9" w:rsidRPr="004C3E23" w:rsidRDefault="00ED3B53" w:rsidP="002C23FE">
      <w:pPr>
        <w:pStyle w:val="afffffff6"/>
      </w:pPr>
      <w:bookmarkStart w:id="417" w:name="_Toc1961488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349</w:t>
      </w:r>
      <w:bookmarkEnd w:id="417"/>
      <w:r w:rsidR="00D708D3" w:rsidRPr="004C3E23">
        <w:fldChar w:fldCharType="end"/>
      </w:r>
    </w:p>
    <w:p w14:paraId="0ED8F3C8" w14:textId="77777777" w:rsidR="00D076D9" w:rsidRPr="004C3E23" w:rsidRDefault="00D708D3" w:rsidP="00386FEF">
      <w:pPr>
        <w:keepNext/>
        <w:ind w:firstLine="0"/>
        <w:jc w:val="center"/>
        <w:rPr>
          <w:noProof/>
        </w:rPr>
      </w:pPr>
      <w:r w:rsidRPr="004C3E23">
        <w:rPr>
          <w:noProof/>
        </w:rPr>
        <w:drawing>
          <wp:inline distT="0" distB="0" distL="0" distR="0" wp14:anchorId="14EFFDAC" wp14:editId="55E35EC3">
            <wp:extent cx="6029960" cy="1113386"/>
            <wp:effectExtent l="0" t="0" r="0" b="0"/>
            <wp:docPr id="522"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2"/>
                    <a:stretch/>
                  </pic:blipFill>
                  <pic:spPr bwMode="auto">
                    <a:xfrm>
                      <a:off x="0" y="0"/>
                      <a:ext cx="6029960" cy="1113386"/>
                    </a:xfrm>
                    <a:prstGeom prst="rect">
                      <a:avLst/>
                    </a:prstGeom>
                  </pic:spPr>
                </pic:pic>
              </a:graphicData>
            </a:graphic>
          </wp:inline>
        </w:drawing>
      </w:r>
    </w:p>
    <w:p w14:paraId="340CEFD6" w14:textId="76E78BC8" w:rsidR="00D076D9" w:rsidRPr="004C3E23" w:rsidRDefault="00ED3B53" w:rsidP="002C23FE">
      <w:pPr>
        <w:pStyle w:val="afffffff6"/>
      </w:pPr>
      <w:bookmarkStart w:id="418" w:name="_Toc1961488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350</w:t>
      </w:r>
      <w:bookmarkEnd w:id="418"/>
      <w:r w:rsidR="00D708D3" w:rsidRPr="004C3E23">
        <w:fldChar w:fldCharType="end"/>
      </w:r>
    </w:p>
    <w:p w14:paraId="6F59B6B6" w14:textId="77777777" w:rsidR="00D076D9" w:rsidRPr="004C3E23" w:rsidRDefault="00D708D3">
      <w:pPr>
        <w:rPr>
          <w:b/>
          <w:color w:val="000000" w:themeColor="text1"/>
          <w:szCs w:val="28"/>
        </w:rPr>
      </w:pPr>
      <w:r w:rsidRPr="004C3E23">
        <w:rPr>
          <w:color w:val="000000" w:themeColor="text1"/>
          <w:szCs w:val="28"/>
        </w:rPr>
        <w:t xml:space="preserve">После отражения в учёте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FC3596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6448C26A" w14:textId="77777777" w:rsidR="00D076D9" w:rsidRPr="004C3E23" w:rsidRDefault="00D708D3" w:rsidP="00386FEF">
      <w:pPr>
        <w:keepNext/>
        <w:ind w:firstLine="0"/>
        <w:jc w:val="center"/>
        <w:rPr>
          <w:noProof/>
        </w:rPr>
      </w:pPr>
      <w:r w:rsidRPr="004C3E23">
        <w:rPr>
          <w:noProof/>
        </w:rPr>
        <w:drawing>
          <wp:inline distT="0" distB="0" distL="0" distR="0" wp14:anchorId="0EB75049" wp14:editId="298FB426">
            <wp:extent cx="1049572" cy="430032"/>
            <wp:effectExtent l="0" t="0" r="0" b="8255"/>
            <wp:docPr id="523"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56575717" w14:textId="5BB793AB" w:rsidR="00D076D9" w:rsidRPr="004C3E23" w:rsidRDefault="00ED3B53" w:rsidP="002C23FE">
      <w:pPr>
        <w:pStyle w:val="afffffff6"/>
      </w:pPr>
      <w:bookmarkStart w:id="419" w:name="_Toc19614886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351</w:t>
      </w:r>
      <w:bookmarkEnd w:id="419"/>
      <w:r w:rsidR="00EC4368" w:rsidRPr="004C3E23">
        <w:rPr>
          <w:noProof/>
        </w:rPr>
        <w:fldChar w:fldCharType="end"/>
      </w:r>
    </w:p>
    <w:p w14:paraId="6FB4ED7C"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p>
    <w:p w14:paraId="0B07AFFA" w14:textId="77777777" w:rsidR="00D076D9" w:rsidRPr="004C3E23" w:rsidRDefault="00D708D3" w:rsidP="00386FEF">
      <w:pPr>
        <w:keepNext/>
        <w:ind w:firstLine="0"/>
        <w:jc w:val="center"/>
        <w:rPr>
          <w:noProof/>
        </w:rPr>
      </w:pPr>
      <w:r w:rsidRPr="004C3E23">
        <w:rPr>
          <w:noProof/>
        </w:rPr>
        <w:drawing>
          <wp:inline distT="0" distB="0" distL="0" distR="0" wp14:anchorId="08FECF0E" wp14:editId="3259F6DF">
            <wp:extent cx="2107096" cy="288150"/>
            <wp:effectExtent l="0" t="0" r="0" b="0"/>
            <wp:docPr id="524"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40F6BC19" w14:textId="696B8544" w:rsidR="00D076D9" w:rsidRPr="004C3E23" w:rsidRDefault="00ED3B53" w:rsidP="002C23FE">
      <w:pPr>
        <w:pStyle w:val="afffffff6"/>
      </w:pPr>
      <w:bookmarkStart w:id="420" w:name="_Toc19614886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352</w:t>
      </w:r>
      <w:bookmarkEnd w:id="420"/>
      <w:r w:rsidR="00EC4368" w:rsidRPr="004C3E23">
        <w:rPr>
          <w:noProof/>
        </w:rPr>
        <w:fldChar w:fldCharType="end"/>
      </w:r>
    </w:p>
    <w:p w14:paraId="549AE059" w14:textId="77777777" w:rsidR="00D076D9" w:rsidRPr="004C3E23" w:rsidRDefault="00D708D3">
      <w:pPr>
        <w:rPr>
          <w:color w:val="000000" w:themeColor="text1"/>
          <w:szCs w:val="28"/>
        </w:rPr>
      </w:pPr>
      <w:r w:rsidRPr="004C3E23">
        <w:rPr>
          <w:color w:val="000000" w:themeColor="text1"/>
          <w:szCs w:val="28"/>
        </w:rPr>
        <w:t>В документе доступны следующие печатные формы:</w:t>
      </w:r>
    </w:p>
    <w:p w14:paraId="549DAB4B" w14:textId="77777777" w:rsidR="00D076D9" w:rsidRPr="004C3E23" w:rsidRDefault="00D076D9">
      <w:pPr>
        <w:rPr>
          <w:color w:val="000000" w:themeColor="text1"/>
          <w:szCs w:val="28"/>
        </w:rPr>
      </w:pPr>
    </w:p>
    <w:p w14:paraId="3FC14AD7" w14:textId="77777777" w:rsidR="00D076D9" w:rsidRPr="004C3E23" w:rsidRDefault="00D708D3" w:rsidP="00386FEF">
      <w:pPr>
        <w:keepNext/>
        <w:ind w:firstLine="0"/>
        <w:jc w:val="center"/>
        <w:rPr>
          <w:noProof/>
        </w:rPr>
      </w:pPr>
      <w:r w:rsidRPr="004C3E23">
        <w:rPr>
          <w:noProof/>
        </w:rPr>
        <w:drawing>
          <wp:inline distT="0" distB="0" distL="0" distR="0" wp14:anchorId="406097FD" wp14:editId="54B3899E">
            <wp:extent cx="6029960" cy="1893192"/>
            <wp:effectExtent l="0" t="0" r="0" b="0"/>
            <wp:docPr id="525"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3"/>
                    <a:stretch/>
                  </pic:blipFill>
                  <pic:spPr bwMode="auto">
                    <a:xfrm>
                      <a:off x="0" y="0"/>
                      <a:ext cx="6029960" cy="1893192"/>
                    </a:xfrm>
                    <a:prstGeom prst="rect">
                      <a:avLst/>
                    </a:prstGeom>
                  </pic:spPr>
                </pic:pic>
              </a:graphicData>
            </a:graphic>
          </wp:inline>
        </w:drawing>
      </w:r>
    </w:p>
    <w:p w14:paraId="7560F7D6" w14:textId="414501E6" w:rsidR="00D076D9" w:rsidRPr="004C3E23" w:rsidRDefault="00ED3B53" w:rsidP="002C23FE">
      <w:pPr>
        <w:pStyle w:val="afffffff6"/>
      </w:pPr>
      <w:bookmarkStart w:id="421" w:name="_Toc19614886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353</w:t>
      </w:r>
      <w:bookmarkEnd w:id="421"/>
      <w:r w:rsidR="00D708D3" w:rsidRPr="004C3E23">
        <w:fldChar w:fldCharType="end"/>
      </w:r>
    </w:p>
    <w:p w14:paraId="2410D5DD" w14:textId="77777777" w:rsidR="00D076D9" w:rsidRPr="004C3E23" w:rsidRDefault="00D708D3" w:rsidP="00386FEF">
      <w:pPr>
        <w:keepNext/>
        <w:ind w:firstLine="0"/>
        <w:jc w:val="center"/>
        <w:rPr>
          <w:noProof/>
        </w:rPr>
      </w:pPr>
      <w:r w:rsidRPr="004C3E23">
        <w:rPr>
          <w:noProof/>
        </w:rPr>
        <w:drawing>
          <wp:inline distT="0" distB="0" distL="0" distR="0" wp14:anchorId="06B361E5" wp14:editId="2ABF4C75">
            <wp:extent cx="6029960" cy="2785021"/>
            <wp:effectExtent l="0" t="0" r="0" b="0"/>
            <wp:docPr id="526"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4"/>
                    <a:stretch/>
                  </pic:blipFill>
                  <pic:spPr bwMode="auto">
                    <a:xfrm>
                      <a:off x="0" y="0"/>
                      <a:ext cx="6029960" cy="2785021"/>
                    </a:xfrm>
                    <a:prstGeom prst="rect">
                      <a:avLst/>
                    </a:prstGeom>
                  </pic:spPr>
                </pic:pic>
              </a:graphicData>
            </a:graphic>
          </wp:inline>
        </w:drawing>
      </w:r>
    </w:p>
    <w:p w14:paraId="34E94259" w14:textId="71234B86" w:rsidR="00D076D9" w:rsidRPr="004C3E23" w:rsidRDefault="00ED3B53" w:rsidP="002C23FE">
      <w:pPr>
        <w:pStyle w:val="afffffff6"/>
      </w:pPr>
      <w:bookmarkStart w:id="422" w:name="_Toc1961488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354</w:t>
      </w:r>
      <w:bookmarkEnd w:id="422"/>
      <w:r w:rsidR="00D708D3" w:rsidRPr="004C3E23">
        <w:fldChar w:fldCharType="end"/>
      </w:r>
    </w:p>
    <w:p w14:paraId="73A3199C" w14:textId="77777777" w:rsidR="00D076D9" w:rsidRPr="004C3E23" w:rsidRDefault="00D708D3">
      <w:pPr>
        <w:rPr>
          <w:color w:val="000000" w:themeColor="text1"/>
          <w:szCs w:val="28"/>
        </w:rPr>
      </w:pPr>
      <w:r w:rsidRPr="004C3E23">
        <w:rPr>
          <w:color w:val="000000" w:themeColor="text1"/>
          <w:szCs w:val="28"/>
        </w:rPr>
        <w:br w:type="page" w:clear="all"/>
      </w:r>
    </w:p>
    <w:p w14:paraId="531A683D" w14:textId="77777777" w:rsidR="00D076D9" w:rsidRPr="004C3E23" w:rsidRDefault="00D708D3">
      <w:pPr>
        <w:pStyle w:val="20"/>
        <w:keepLines/>
        <w:numPr>
          <w:ilvl w:val="2"/>
          <w:numId w:val="45"/>
        </w:numPr>
        <w:spacing w:before="240" w:after="240" w:line="259" w:lineRule="auto"/>
      </w:pPr>
      <w:r w:rsidRPr="004C3E23">
        <w:rPr>
          <w:color w:val="000000" w:themeColor="text1"/>
          <w:sz w:val="28"/>
          <w:szCs w:val="28"/>
        </w:rPr>
        <w:t xml:space="preserve"> </w:t>
      </w:r>
      <w:bookmarkStart w:id="423" w:name="_Toc178343473"/>
      <w:bookmarkStart w:id="424" w:name="_Toc178768981"/>
      <w:bookmarkStart w:id="425" w:name="_Toc178773162"/>
      <w:bookmarkStart w:id="426" w:name="_Toc178840639"/>
      <w:bookmarkStart w:id="427" w:name="_Toc178844600"/>
      <w:bookmarkStart w:id="428" w:name="_3rdcrjn"/>
      <w:bookmarkStart w:id="429" w:name="_Toc182574329"/>
      <w:bookmarkStart w:id="430" w:name="_Toc196148440"/>
      <w:bookmarkStart w:id="431" w:name="_Toc146552247"/>
      <w:bookmarkStart w:id="432" w:name="_Toc143526861"/>
      <w:bookmarkStart w:id="433" w:name="_Toc147934142"/>
      <w:bookmarkStart w:id="434" w:name="_Toc148966678"/>
      <w:bookmarkEnd w:id="423"/>
      <w:bookmarkEnd w:id="424"/>
      <w:bookmarkEnd w:id="425"/>
      <w:bookmarkEnd w:id="426"/>
      <w:bookmarkEnd w:id="427"/>
      <w:bookmarkEnd w:id="428"/>
      <w:r w:rsidRPr="004C3E23">
        <w:t>Бизнес-процесс по документу при утилизации (уничтожении) ОС (Имущество казны)</w:t>
      </w:r>
      <w:bookmarkEnd w:id="429"/>
      <w:bookmarkEnd w:id="430"/>
    </w:p>
    <w:p w14:paraId="371DBBA9" w14:textId="77777777" w:rsidR="00D076D9" w:rsidRPr="004C3E23" w:rsidRDefault="00D708D3" w:rsidP="00386FEF">
      <w:pPr>
        <w:keepNext/>
        <w:ind w:firstLine="0"/>
        <w:jc w:val="center"/>
        <w:rPr>
          <w:noProof/>
        </w:rPr>
      </w:pPr>
      <w:r w:rsidRPr="004C3E23">
        <w:rPr>
          <w:noProof/>
        </w:rPr>
        <w:drawing>
          <wp:inline distT="0" distB="0" distL="0" distR="0" wp14:anchorId="07E4FC2C" wp14:editId="76AAEB63">
            <wp:extent cx="5940425" cy="5607050"/>
            <wp:effectExtent l="0" t="0" r="3175" b="0"/>
            <wp:docPr id="52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5"/>
                    <a:stretch/>
                  </pic:blipFill>
                  <pic:spPr bwMode="auto">
                    <a:xfrm>
                      <a:off x="0" y="0"/>
                      <a:ext cx="5940425" cy="5607050"/>
                    </a:xfrm>
                    <a:prstGeom prst="rect">
                      <a:avLst/>
                    </a:prstGeom>
                  </pic:spPr>
                </pic:pic>
              </a:graphicData>
            </a:graphic>
          </wp:inline>
        </w:drawing>
      </w:r>
    </w:p>
    <w:p w14:paraId="0AB51186" w14:textId="36FDB9C0" w:rsidR="00D076D9" w:rsidRPr="004C3E23" w:rsidRDefault="00ED3B53" w:rsidP="002C23FE">
      <w:pPr>
        <w:pStyle w:val="afffffff6"/>
      </w:pPr>
      <w:bookmarkStart w:id="435" w:name="_Toc1961488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355</w:t>
      </w:r>
      <w:bookmarkEnd w:id="435"/>
      <w:r w:rsidR="00D708D3" w:rsidRPr="004C3E23">
        <w:fldChar w:fldCharType="end"/>
      </w:r>
    </w:p>
    <w:p w14:paraId="5F6DEDF6" w14:textId="77777777" w:rsidR="00D076D9" w:rsidRPr="004C3E23" w:rsidRDefault="00D076D9">
      <w:pPr>
        <w:pStyle w:val="afff1"/>
        <w:jc w:val="center"/>
      </w:pPr>
    </w:p>
    <w:p w14:paraId="174EDD9F"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w:t>
      </w:r>
    </w:p>
    <w:p w14:paraId="4798DBC7" w14:textId="77777777" w:rsidR="00D076D9" w:rsidRPr="004C3E23" w:rsidRDefault="00D708D3" w:rsidP="00386FEF">
      <w:pPr>
        <w:keepNext/>
        <w:ind w:firstLine="0"/>
        <w:jc w:val="center"/>
        <w:rPr>
          <w:noProof/>
        </w:rPr>
      </w:pPr>
      <w:r w:rsidRPr="004C3E23">
        <w:rPr>
          <w:noProof/>
        </w:rPr>
        <w:drawing>
          <wp:inline distT="0" distB="0" distL="0" distR="0" wp14:anchorId="16153924" wp14:editId="473DDD70">
            <wp:extent cx="5932805" cy="2940685"/>
            <wp:effectExtent l="0" t="0" r="0" b="0"/>
            <wp:docPr id="52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65"/>
                    <a:stretch/>
                  </pic:blipFill>
                  <pic:spPr bwMode="auto">
                    <a:xfrm>
                      <a:off x="0" y="0"/>
                      <a:ext cx="5932805" cy="2940685"/>
                    </a:xfrm>
                    <a:prstGeom prst="rect">
                      <a:avLst/>
                    </a:prstGeom>
                    <a:noFill/>
                    <a:ln>
                      <a:noFill/>
                    </a:ln>
                  </pic:spPr>
                </pic:pic>
              </a:graphicData>
            </a:graphic>
          </wp:inline>
        </w:drawing>
      </w:r>
    </w:p>
    <w:p w14:paraId="4E3431EA" w14:textId="298E1A39" w:rsidR="00D076D9" w:rsidRPr="004C3E23" w:rsidRDefault="00ED3B53" w:rsidP="002C23FE">
      <w:pPr>
        <w:pStyle w:val="afffffff6"/>
      </w:pPr>
      <w:bookmarkStart w:id="436" w:name="_Toc19614887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356</w:t>
      </w:r>
      <w:bookmarkEnd w:id="436"/>
      <w:r w:rsidR="00D708D3" w:rsidRPr="004C3E23">
        <w:fldChar w:fldCharType="end"/>
      </w:r>
    </w:p>
    <w:p w14:paraId="436BC8EE" w14:textId="77777777" w:rsidR="00D076D9" w:rsidRPr="004C3E23" w:rsidRDefault="00D076D9"/>
    <w:p w14:paraId="19083405"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AC06A52" w14:textId="77777777" w:rsidR="00D076D9" w:rsidRPr="004C3E23" w:rsidRDefault="00D708D3">
      <w:pPr>
        <w:rPr>
          <w:color w:val="000000" w:themeColor="text1"/>
          <w:szCs w:val="28"/>
        </w:rPr>
      </w:pPr>
      <w:r w:rsidRPr="004C3E23">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72BBC911" w14:textId="77777777" w:rsidR="00D076D9" w:rsidRPr="004C3E23" w:rsidRDefault="00D708D3">
      <w:pPr>
        <w:rPr>
          <w:i/>
          <w:color w:val="000000" w:themeColor="text1"/>
          <w:szCs w:val="28"/>
        </w:rPr>
      </w:pPr>
      <w:r w:rsidRPr="004C3E23">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291D85FE" w14:textId="77777777" w:rsidR="00D076D9" w:rsidRPr="004C3E23" w:rsidRDefault="00D708D3">
      <w:pPr>
        <w:rPr>
          <w:i/>
          <w:color w:val="000000" w:themeColor="text1"/>
          <w:szCs w:val="28"/>
        </w:rPr>
      </w:pPr>
      <w:r w:rsidRPr="004C3E23">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14:paraId="6CAA1BA4" w14:textId="77777777" w:rsidR="00D076D9" w:rsidRPr="004C3E23" w:rsidRDefault="00D708D3">
      <w:pPr>
        <w:rPr>
          <w:color w:val="000000" w:themeColor="text1"/>
          <w:szCs w:val="28"/>
        </w:rPr>
      </w:pPr>
      <w:r w:rsidRPr="004C3E23">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54F34F86"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53EA5B8" w14:textId="77777777" w:rsidR="00D076D9" w:rsidRPr="004C3E23" w:rsidRDefault="00D708D3">
      <w:pPr>
        <w:rPr>
          <w:color w:val="000000" w:themeColor="text1"/>
          <w:szCs w:val="28"/>
        </w:rPr>
      </w:pPr>
      <w:r w:rsidRPr="004C3E23">
        <w:rPr>
          <w:color w:val="000000" w:themeColor="text1"/>
          <w:szCs w:val="28"/>
        </w:rPr>
        <w:t>- В шапке документа указывается ЦМО из справочника ЦМО, при необходимости подразделение.</w:t>
      </w:r>
    </w:p>
    <w:p w14:paraId="1F6835C0" w14:textId="77777777" w:rsidR="00D076D9" w:rsidRPr="004C3E23" w:rsidRDefault="00D708D3" w:rsidP="00386FEF">
      <w:pPr>
        <w:keepNext/>
        <w:ind w:firstLine="0"/>
        <w:jc w:val="center"/>
        <w:rPr>
          <w:noProof/>
        </w:rPr>
      </w:pPr>
      <w:r w:rsidRPr="004C3E23">
        <w:rPr>
          <w:noProof/>
        </w:rPr>
        <w:drawing>
          <wp:inline distT="0" distB="0" distL="0" distR="0" wp14:anchorId="2B64F6D8" wp14:editId="5B5E782F">
            <wp:extent cx="5939790" cy="702310"/>
            <wp:effectExtent l="0" t="0" r="3810" b="2540"/>
            <wp:docPr id="529"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66"/>
                    <a:stretch/>
                  </pic:blipFill>
                  <pic:spPr bwMode="auto">
                    <a:xfrm>
                      <a:off x="0" y="0"/>
                      <a:ext cx="5939790" cy="702310"/>
                    </a:xfrm>
                    <a:prstGeom prst="rect">
                      <a:avLst/>
                    </a:prstGeom>
                    <a:noFill/>
                    <a:ln>
                      <a:noFill/>
                    </a:ln>
                  </pic:spPr>
                </pic:pic>
              </a:graphicData>
            </a:graphic>
          </wp:inline>
        </w:drawing>
      </w:r>
    </w:p>
    <w:p w14:paraId="7BE2B92C" w14:textId="0C6CE297" w:rsidR="00D076D9" w:rsidRPr="004C3E23" w:rsidRDefault="00ED3B53" w:rsidP="002C23FE">
      <w:pPr>
        <w:pStyle w:val="afffffff6"/>
      </w:pPr>
      <w:bookmarkStart w:id="437" w:name="_Toc19614887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357</w:t>
      </w:r>
      <w:bookmarkEnd w:id="437"/>
      <w:r w:rsidR="00D708D3" w:rsidRPr="004C3E23">
        <w:fldChar w:fldCharType="end"/>
      </w:r>
    </w:p>
    <w:p w14:paraId="43E6D68E" w14:textId="77777777" w:rsidR="00D076D9" w:rsidRPr="004C3E23" w:rsidRDefault="00D076D9">
      <w:pPr>
        <w:pStyle w:val="afff1"/>
        <w:jc w:val="center"/>
        <w:rPr>
          <w:color w:val="000000" w:themeColor="text1"/>
          <w:szCs w:val="28"/>
        </w:rPr>
      </w:pPr>
    </w:p>
    <w:p w14:paraId="09C1CBF2" w14:textId="77777777" w:rsidR="00D076D9" w:rsidRPr="004C3E23" w:rsidRDefault="00D708D3">
      <w:pPr>
        <w:pStyle w:val="afff1"/>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w:t>
      </w:r>
    </w:p>
    <w:p w14:paraId="6AB9CBE4"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color w:val="000000" w:themeColor="text1"/>
          <w:szCs w:val="28"/>
        </w:rPr>
        <w:t>Подобрать</w:t>
      </w:r>
      <w:r w:rsidRPr="004C3E23">
        <w:rPr>
          <w:color w:val="000000" w:themeColor="text1"/>
          <w:szCs w:val="28"/>
        </w:rPr>
        <w:t xml:space="preserve"> подбираются остатки номенклатуры по счету </w:t>
      </w:r>
      <w:r w:rsidRPr="004C3E23">
        <w:rPr>
          <w:b/>
          <w:color w:val="000000" w:themeColor="text1"/>
          <w:szCs w:val="28"/>
        </w:rPr>
        <w:t>02.5</w:t>
      </w:r>
      <w:r w:rsidRPr="004C3E23">
        <w:rPr>
          <w:color w:val="000000" w:themeColor="text1"/>
          <w:szCs w:val="28"/>
        </w:rPr>
        <w:t xml:space="preserve"> по ЦМО, указанному в шапке документа. После заполнения табличной части поля </w:t>
      </w:r>
      <w:r w:rsidRPr="004C3E23">
        <w:rPr>
          <w:b/>
          <w:color w:val="000000" w:themeColor="text1"/>
          <w:szCs w:val="28"/>
        </w:rPr>
        <w:t>Основное средство</w:t>
      </w:r>
      <w:r w:rsidRPr="004C3E23">
        <w:rPr>
          <w:color w:val="000000" w:themeColor="text1"/>
          <w:szCs w:val="28"/>
        </w:rPr>
        <w:t xml:space="preserve">, </w:t>
      </w:r>
      <w:r w:rsidRPr="004C3E23">
        <w:rPr>
          <w:b/>
          <w:color w:val="000000" w:themeColor="text1"/>
          <w:szCs w:val="28"/>
        </w:rPr>
        <w:t>КФО</w:t>
      </w:r>
      <w:r w:rsidRPr="004C3E23">
        <w:rPr>
          <w:color w:val="000000" w:themeColor="text1"/>
          <w:szCs w:val="28"/>
        </w:rPr>
        <w:t xml:space="preserve">, </w:t>
      </w:r>
      <w:r w:rsidRPr="004C3E23">
        <w:rPr>
          <w:b/>
          <w:color w:val="000000" w:themeColor="text1"/>
          <w:szCs w:val="28"/>
        </w:rPr>
        <w:t>Количество и Сумма</w:t>
      </w:r>
      <w:r w:rsidRPr="004C3E23">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14:paraId="74CFE6E1" w14:textId="77777777" w:rsidR="00D076D9" w:rsidRPr="004C3E23" w:rsidRDefault="00D708D3" w:rsidP="00386FEF">
      <w:pPr>
        <w:keepNext/>
        <w:ind w:firstLine="0"/>
        <w:jc w:val="center"/>
        <w:rPr>
          <w:noProof/>
        </w:rPr>
      </w:pPr>
      <w:r w:rsidRPr="004C3E23">
        <w:rPr>
          <w:noProof/>
        </w:rPr>
        <w:drawing>
          <wp:inline distT="0" distB="0" distL="0" distR="0" wp14:anchorId="52359A5C" wp14:editId="6D6F9BDA">
            <wp:extent cx="5939790" cy="3328670"/>
            <wp:effectExtent l="0" t="0" r="3810" b="5080"/>
            <wp:docPr id="530"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67"/>
                    <a:stretch/>
                  </pic:blipFill>
                  <pic:spPr bwMode="auto">
                    <a:xfrm>
                      <a:off x="0" y="0"/>
                      <a:ext cx="5939790" cy="3328670"/>
                    </a:xfrm>
                    <a:prstGeom prst="rect">
                      <a:avLst/>
                    </a:prstGeom>
                    <a:noFill/>
                    <a:ln>
                      <a:noFill/>
                    </a:ln>
                  </pic:spPr>
                </pic:pic>
              </a:graphicData>
            </a:graphic>
          </wp:inline>
        </w:drawing>
      </w:r>
    </w:p>
    <w:p w14:paraId="66D94C02" w14:textId="7790869E" w:rsidR="00D076D9" w:rsidRPr="004C3E23" w:rsidRDefault="00ED3B53" w:rsidP="002C23FE">
      <w:pPr>
        <w:pStyle w:val="afffffff6"/>
      </w:pPr>
      <w:bookmarkStart w:id="438" w:name="_Toc19614887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358</w:t>
      </w:r>
      <w:bookmarkEnd w:id="438"/>
      <w:r w:rsidR="00D708D3" w:rsidRPr="004C3E23">
        <w:fldChar w:fldCharType="end"/>
      </w:r>
    </w:p>
    <w:p w14:paraId="3945D5BF" w14:textId="77777777" w:rsidR="00D076D9" w:rsidRPr="004C3E23" w:rsidRDefault="00D076D9">
      <w:pPr>
        <w:pStyle w:val="afff1"/>
        <w:jc w:val="center"/>
        <w:rPr>
          <w:color w:val="000000" w:themeColor="text1"/>
        </w:rPr>
      </w:pPr>
    </w:p>
    <w:p w14:paraId="4725E53D" w14:textId="77777777"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 xml:space="preserve">Балансовая стоимость </w:t>
      </w:r>
      <w:r w:rsidRPr="004C3E23">
        <w:rPr>
          <w:color w:val="000000" w:themeColor="text1"/>
          <w:szCs w:val="28"/>
        </w:rPr>
        <w:t>необходимо указать стоимость, по которой имущество ранее числилось на балансе.</w:t>
      </w:r>
    </w:p>
    <w:p w14:paraId="13D841BC" w14:textId="77777777" w:rsidR="00D076D9" w:rsidRPr="004C3E23" w:rsidRDefault="00D708D3" w:rsidP="00386FEF">
      <w:pPr>
        <w:keepNext/>
        <w:ind w:firstLine="0"/>
        <w:jc w:val="center"/>
        <w:rPr>
          <w:noProof/>
        </w:rPr>
      </w:pPr>
      <w:r w:rsidRPr="004C3E23">
        <w:rPr>
          <w:noProof/>
        </w:rPr>
        <w:drawing>
          <wp:inline distT="0" distB="0" distL="0" distR="0" wp14:anchorId="6DBAF1A1" wp14:editId="37D49C02">
            <wp:extent cx="5939790" cy="2077720"/>
            <wp:effectExtent l="0" t="0" r="3810" b="0"/>
            <wp:docPr id="531"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268"/>
                    <a:stretch/>
                  </pic:blipFill>
                  <pic:spPr bwMode="auto">
                    <a:xfrm>
                      <a:off x="0" y="0"/>
                      <a:ext cx="5939790" cy="2077720"/>
                    </a:xfrm>
                    <a:prstGeom prst="rect">
                      <a:avLst/>
                    </a:prstGeom>
                    <a:noFill/>
                    <a:ln>
                      <a:noFill/>
                    </a:ln>
                  </pic:spPr>
                </pic:pic>
              </a:graphicData>
            </a:graphic>
          </wp:inline>
        </w:drawing>
      </w:r>
    </w:p>
    <w:p w14:paraId="6A5E8457" w14:textId="74DCC817" w:rsidR="00D076D9" w:rsidRPr="004C3E23" w:rsidRDefault="00ED3B53" w:rsidP="002C23FE">
      <w:pPr>
        <w:pStyle w:val="afffffff6"/>
      </w:pPr>
      <w:bookmarkStart w:id="439" w:name="_Toc19614887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359</w:t>
      </w:r>
      <w:bookmarkEnd w:id="439"/>
      <w:r w:rsidR="00D708D3" w:rsidRPr="004C3E23">
        <w:fldChar w:fldCharType="end"/>
      </w:r>
    </w:p>
    <w:p w14:paraId="4707DC8A" w14:textId="77777777" w:rsidR="00D076D9" w:rsidRPr="004C3E23" w:rsidRDefault="00D076D9">
      <w:pPr>
        <w:rPr>
          <w:color w:val="000000" w:themeColor="text1"/>
          <w:szCs w:val="28"/>
        </w:rPr>
      </w:pPr>
    </w:p>
    <w:p w14:paraId="13A4794B"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Класс опасности.</w:t>
      </w:r>
    </w:p>
    <w:p w14:paraId="27CDFFF3" w14:textId="77777777" w:rsidR="00D076D9" w:rsidRPr="004C3E23" w:rsidRDefault="00D708D3" w:rsidP="00386FEF">
      <w:pPr>
        <w:keepNext/>
        <w:ind w:firstLine="0"/>
        <w:jc w:val="center"/>
        <w:rPr>
          <w:noProof/>
        </w:rPr>
      </w:pPr>
      <w:r w:rsidRPr="004C3E23">
        <w:rPr>
          <w:noProof/>
        </w:rPr>
        <w:drawing>
          <wp:inline distT="0" distB="0" distL="0" distR="0" wp14:anchorId="7271CF91" wp14:editId="1334DB86">
            <wp:extent cx="5932805" cy="1390015"/>
            <wp:effectExtent l="0" t="0" r="0" b="635"/>
            <wp:docPr id="532"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69"/>
                    <a:stretch/>
                  </pic:blipFill>
                  <pic:spPr bwMode="auto">
                    <a:xfrm>
                      <a:off x="0" y="0"/>
                      <a:ext cx="5932805" cy="1390015"/>
                    </a:xfrm>
                    <a:prstGeom prst="rect">
                      <a:avLst/>
                    </a:prstGeom>
                    <a:noFill/>
                    <a:ln>
                      <a:noFill/>
                    </a:ln>
                  </pic:spPr>
                </pic:pic>
              </a:graphicData>
            </a:graphic>
          </wp:inline>
        </w:drawing>
      </w:r>
    </w:p>
    <w:p w14:paraId="24E0CE9E" w14:textId="55ECA107" w:rsidR="00D076D9" w:rsidRPr="004C3E23" w:rsidRDefault="00ED3B53" w:rsidP="002C23FE">
      <w:pPr>
        <w:pStyle w:val="afffffff6"/>
      </w:pPr>
      <w:bookmarkStart w:id="440" w:name="_Toc19614887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360</w:t>
      </w:r>
      <w:bookmarkEnd w:id="440"/>
      <w:r w:rsidR="00D708D3" w:rsidRPr="004C3E23">
        <w:fldChar w:fldCharType="end"/>
      </w:r>
    </w:p>
    <w:p w14:paraId="5F6345DC" w14:textId="77777777" w:rsidR="00D076D9" w:rsidRPr="004C3E23" w:rsidRDefault="00D076D9">
      <w:pPr>
        <w:pStyle w:val="afff1"/>
        <w:jc w:val="center"/>
        <w:rPr>
          <w:color w:val="000000" w:themeColor="text1"/>
          <w:szCs w:val="28"/>
        </w:rPr>
      </w:pPr>
    </w:p>
    <w:p w14:paraId="7E7BE72E"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Способ утилизации.</w:t>
      </w:r>
    </w:p>
    <w:p w14:paraId="7260BCE1" w14:textId="77777777" w:rsidR="00D076D9" w:rsidRPr="004C3E23" w:rsidRDefault="00D708D3" w:rsidP="00386FEF">
      <w:pPr>
        <w:keepNext/>
        <w:ind w:firstLine="0"/>
        <w:jc w:val="center"/>
        <w:rPr>
          <w:noProof/>
        </w:rPr>
      </w:pPr>
      <w:r w:rsidRPr="004C3E23">
        <w:rPr>
          <w:noProof/>
        </w:rPr>
        <w:drawing>
          <wp:inline distT="0" distB="0" distL="0" distR="0" wp14:anchorId="6DD6623E" wp14:editId="5483D810">
            <wp:extent cx="5939790" cy="951230"/>
            <wp:effectExtent l="0" t="0" r="3810" b="1270"/>
            <wp:docPr id="533"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270"/>
                    <a:stretch/>
                  </pic:blipFill>
                  <pic:spPr bwMode="auto">
                    <a:xfrm>
                      <a:off x="0" y="0"/>
                      <a:ext cx="5939790" cy="951230"/>
                    </a:xfrm>
                    <a:prstGeom prst="rect">
                      <a:avLst/>
                    </a:prstGeom>
                    <a:noFill/>
                    <a:ln>
                      <a:noFill/>
                    </a:ln>
                  </pic:spPr>
                </pic:pic>
              </a:graphicData>
            </a:graphic>
          </wp:inline>
        </w:drawing>
      </w:r>
    </w:p>
    <w:p w14:paraId="043AF69B" w14:textId="4ABF3812" w:rsidR="00D076D9" w:rsidRPr="004C3E23" w:rsidRDefault="00ED3B53" w:rsidP="002C23FE">
      <w:pPr>
        <w:pStyle w:val="afffffff6"/>
      </w:pPr>
      <w:bookmarkStart w:id="441" w:name="_Toc19614887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361</w:t>
      </w:r>
      <w:bookmarkEnd w:id="441"/>
      <w:r w:rsidR="00D708D3" w:rsidRPr="004C3E23">
        <w:fldChar w:fldCharType="end"/>
      </w:r>
    </w:p>
    <w:p w14:paraId="65135D51" w14:textId="77777777" w:rsidR="00D076D9" w:rsidRPr="004C3E23" w:rsidRDefault="00D076D9">
      <w:pPr>
        <w:rPr>
          <w:color w:val="000000" w:themeColor="text1"/>
          <w:szCs w:val="28"/>
        </w:rPr>
      </w:pPr>
    </w:p>
    <w:p w14:paraId="32EFD16E" w14:textId="77777777" w:rsidR="00D076D9" w:rsidRPr="004C3E23" w:rsidRDefault="00D708D3">
      <w:pPr>
        <w:rPr>
          <w:b/>
          <w:color w:val="000000" w:themeColor="text1"/>
          <w:szCs w:val="28"/>
        </w:rPr>
      </w:pPr>
      <w:r w:rsidRPr="004C3E23">
        <w:rPr>
          <w:color w:val="000000" w:themeColor="text1"/>
          <w:szCs w:val="28"/>
        </w:rPr>
        <w:t xml:space="preserve">Далее необходимо заполнить поля </w:t>
      </w:r>
      <w:r w:rsidRPr="004C3E23">
        <w:rPr>
          <w:b/>
          <w:color w:val="000000" w:themeColor="text1"/>
          <w:szCs w:val="28"/>
        </w:rPr>
        <w:t>Документ-основание</w:t>
      </w:r>
      <w:r w:rsidRPr="004C3E23">
        <w:rPr>
          <w:color w:val="000000" w:themeColor="text1"/>
          <w:szCs w:val="28"/>
        </w:rPr>
        <w:t xml:space="preserve">, </w:t>
      </w:r>
      <w:r w:rsidRPr="004C3E23">
        <w:rPr>
          <w:b/>
          <w:color w:val="000000" w:themeColor="text1"/>
          <w:szCs w:val="28"/>
        </w:rPr>
        <w:t>Дата основания</w:t>
      </w:r>
      <w:r w:rsidRPr="004C3E23">
        <w:rPr>
          <w:color w:val="000000" w:themeColor="text1"/>
          <w:szCs w:val="28"/>
        </w:rPr>
        <w:t xml:space="preserve">, </w:t>
      </w:r>
      <w:r w:rsidRPr="004C3E23">
        <w:rPr>
          <w:b/>
          <w:color w:val="000000" w:themeColor="text1"/>
          <w:szCs w:val="28"/>
        </w:rPr>
        <w:t>Номер основания</w:t>
      </w:r>
      <w:r w:rsidRPr="004C3E23">
        <w:rPr>
          <w:color w:val="000000" w:themeColor="text1"/>
          <w:szCs w:val="28"/>
        </w:rPr>
        <w:t xml:space="preserve">, </w:t>
      </w:r>
      <w:r w:rsidRPr="004C3E23">
        <w:rPr>
          <w:b/>
          <w:color w:val="000000" w:themeColor="text1"/>
          <w:szCs w:val="28"/>
        </w:rPr>
        <w:t>Работы и Причину списания.</w:t>
      </w:r>
    </w:p>
    <w:p w14:paraId="35423D1B" w14:textId="77777777" w:rsidR="00D076D9" w:rsidRPr="004C3E23" w:rsidRDefault="00D708D3" w:rsidP="00386FEF">
      <w:pPr>
        <w:keepNext/>
        <w:ind w:firstLine="0"/>
        <w:jc w:val="center"/>
        <w:rPr>
          <w:noProof/>
        </w:rPr>
      </w:pPr>
      <w:r w:rsidRPr="004C3E23">
        <w:rPr>
          <w:noProof/>
        </w:rPr>
        <w:drawing>
          <wp:inline distT="0" distB="0" distL="0" distR="0" wp14:anchorId="6104BB3F" wp14:editId="0D904D23">
            <wp:extent cx="5932805" cy="972820"/>
            <wp:effectExtent l="0" t="0" r="0" b="0"/>
            <wp:docPr id="534"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271"/>
                    <a:stretch/>
                  </pic:blipFill>
                  <pic:spPr bwMode="auto">
                    <a:xfrm>
                      <a:off x="0" y="0"/>
                      <a:ext cx="5932805" cy="972819"/>
                    </a:xfrm>
                    <a:prstGeom prst="rect">
                      <a:avLst/>
                    </a:prstGeom>
                    <a:noFill/>
                    <a:ln>
                      <a:noFill/>
                    </a:ln>
                  </pic:spPr>
                </pic:pic>
              </a:graphicData>
            </a:graphic>
          </wp:inline>
        </w:drawing>
      </w:r>
    </w:p>
    <w:p w14:paraId="492F0DF9" w14:textId="64689EDF" w:rsidR="00D076D9" w:rsidRPr="004C3E23" w:rsidRDefault="00ED3B53" w:rsidP="002C23FE">
      <w:pPr>
        <w:pStyle w:val="afffffff6"/>
      </w:pPr>
      <w:bookmarkStart w:id="442" w:name="_Toc19614887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362</w:t>
      </w:r>
      <w:bookmarkEnd w:id="442"/>
      <w:r w:rsidR="00D708D3" w:rsidRPr="004C3E23">
        <w:fldChar w:fldCharType="end"/>
      </w:r>
    </w:p>
    <w:p w14:paraId="2D37E924" w14:textId="77777777" w:rsidR="00D076D9" w:rsidRPr="004C3E23" w:rsidRDefault="00D076D9">
      <w:pPr>
        <w:rPr>
          <w:b/>
          <w:color w:val="000000" w:themeColor="text1"/>
          <w:szCs w:val="28"/>
        </w:rPr>
      </w:pPr>
    </w:p>
    <w:p w14:paraId="54F7E231"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44AD6304"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w:t>
      </w:r>
    </w:p>
    <w:p w14:paraId="4ABC7BE6" w14:textId="77777777"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14:paraId="3BEA1287"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1DD59512"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25C486B8"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14:paraId="7F70F6A4" w14:textId="77777777"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14:paraId="2BB2DB74" w14:textId="77777777" w:rsidR="00D076D9" w:rsidRPr="004C3E23" w:rsidRDefault="00D708D3" w:rsidP="00386FEF">
      <w:pPr>
        <w:keepNext/>
        <w:ind w:firstLine="0"/>
        <w:jc w:val="center"/>
        <w:rPr>
          <w:noProof/>
        </w:rPr>
      </w:pPr>
      <w:r w:rsidRPr="004C3E23">
        <w:rPr>
          <w:noProof/>
        </w:rPr>
        <w:drawing>
          <wp:inline distT="0" distB="0" distL="0" distR="0" wp14:anchorId="73EBE4BE" wp14:editId="3BB35398">
            <wp:extent cx="5925185" cy="709295"/>
            <wp:effectExtent l="0" t="0" r="0" b="0"/>
            <wp:docPr id="535"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272"/>
                    <a:stretch/>
                  </pic:blipFill>
                  <pic:spPr bwMode="auto">
                    <a:xfrm>
                      <a:off x="0" y="0"/>
                      <a:ext cx="5925184" cy="709295"/>
                    </a:xfrm>
                    <a:prstGeom prst="rect">
                      <a:avLst/>
                    </a:prstGeom>
                    <a:noFill/>
                    <a:ln>
                      <a:noFill/>
                    </a:ln>
                  </pic:spPr>
                </pic:pic>
              </a:graphicData>
            </a:graphic>
          </wp:inline>
        </w:drawing>
      </w:r>
    </w:p>
    <w:p w14:paraId="0799BDF2" w14:textId="51B552A3" w:rsidR="00D076D9" w:rsidRPr="004C3E23" w:rsidRDefault="00ED3B53" w:rsidP="002C23FE">
      <w:pPr>
        <w:pStyle w:val="afffffff6"/>
      </w:pPr>
      <w:bookmarkStart w:id="443" w:name="_Toc19614887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363</w:t>
      </w:r>
      <w:bookmarkEnd w:id="443"/>
      <w:r w:rsidR="00D708D3" w:rsidRPr="004C3E23">
        <w:fldChar w:fldCharType="end"/>
      </w:r>
    </w:p>
    <w:p w14:paraId="3018A75C" w14:textId="77777777" w:rsidR="00D076D9" w:rsidRPr="004C3E23" w:rsidRDefault="00D076D9">
      <w:pPr>
        <w:rPr>
          <w:color w:val="000000" w:themeColor="text1"/>
          <w:szCs w:val="28"/>
        </w:rPr>
      </w:pPr>
    </w:p>
    <w:p w14:paraId="3CD941F9"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75C4C738" w14:textId="77777777"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191BA06A"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53E5B9BB"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14:paraId="2F130FC1"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14:paraId="09502A45"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14:paraId="637253A9" w14:textId="77777777" w:rsidR="00D076D9" w:rsidRPr="004C3E23" w:rsidRDefault="00D076D9">
      <w:pPr>
        <w:rPr>
          <w:color w:val="000000" w:themeColor="text1"/>
          <w:szCs w:val="28"/>
        </w:rPr>
      </w:pPr>
    </w:p>
    <w:p w14:paraId="340055E2" w14:textId="77777777" w:rsidR="00D076D9" w:rsidRPr="004C3E23" w:rsidRDefault="00D708D3" w:rsidP="00386FEF">
      <w:pPr>
        <w:keepNext/>
        <w:ind w:firstLine="0"/>
        <w:jc w:val="center"/>
        <w:rPr>
          <w:noProof/>
        </w:rPr>
      </w:pPr>
      <w:r w:rsidRPr="004C3E23">
        <w:rPr>
          <w:noProof/>
        </w:rPr>
        <w:drawing>
          <wp:inline distT="0" distB="0" distL="0" distR="0" wp14:anchorId="699AD0BF" wp14:editId="73472A1E">
            <wp:extent cx="5939790" cy="1609090"/>
            <wp:effectExtent l="0" t="0" r="3810" b="0"/>
            <wp:docPr id="536"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273"/>
                    <a:stretch/>
                  </pic:blipFill>
                  <pic:spPr bwMode="auto">
                    <a:xfrm>
                      <a:off x="0" y="0"/>
                      <a:ext cx="5939790" cy="1609090"/>
                    </a:xfrm>
                    <a:prstGeom prst="rect">
                      <a:avLst/>
                    </a:prstGeom>
                    <a:noFill/>
                    <a:ln>
                      <a:noFill/>
                    </a:ln>
                  </pic:spPr>
                </pic:pic>
              </a:graphicData>
            </a:graphic>
          </wp:inline>
        </w:drawing>
      </w:r>
    </w:p>
    <w:p w14:paraId="0BEB90A1" w14:textId="347B0735" w:rsidR="00D076D9" w:rsidRPr="004C3E23" w:rsidRDefault="00ED3B53" w:rsidP="002C23FE">
      <w:pPr>
        <w:pStyle w:val="afffffff6"/>
      </w:pPr>
      <w:bookmarkStart w:id="444" w:name="_Toc1961488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364</w:t>
      </w:r>
      <w:bookmarkEnd w:id="444"/>
      <w:r w:rsidR="00D708D3" w:rsidRPr="004C3E23">
        <w:fldChar w:fldCharType="end"/>
      </w:r>
    </w:p>
    <w:p w14:paraId="67181593" w14:textId="77777777" w:rsidR="00D076D9" w:rsidRPr="004C3E23" w:rsidRDefault="00D076D9">
      <w:pPr>
        <w:rPr>
          <w:color w:val="000000" w:themeColor="text1"/>
          <w:szCs w:val="28"/>
        </w:rPr>
      </w:pPr>
    </w:p>
    <w:p w14:paraId="68AD015F" w14:textId="77777777" w:rsidR="002D02A8" w:rsidRPr="004C3E23" w:rsidRDefault="002D02A8" w:rsidP="002D02A8">
      <w:pPr>
        <w:rPr>
          <w:snapToGrid w:val="0"/>
        </w:rPr>
      </w:pPr>
      <w:r w:rsidRPr="004C3E23">
        <w:rPr>
          <w:b/>
          <w:snapToGrid w:val="0"/>
        </w:rPr>
        <w:t>Заполнение вкладки Комиссия</w:t>
      </w:r>
    </w:p>
    <w:p w14:paraId="501A9452" w14:textId="77777777" w:rsidR="002D02A8" w:rsidRPr="004C3E23" w:rsidRDefault="002D02A8" w:rsidP="002D02A8">
      <w:pPr>
        <w:rPr>
          <w:snapToGrid w:val="0"/>
        </w:rPr>
      </w:pPr>
      <w:r w:rsidRPr="004C3E23">
        <w:rPr>
          <w:snapToGrid w:val="0"/>
        </w:rPr>
        <w:t xml:space="preserve">Переходим на вкладку Комиссия. </w:t>
      </w:r>
    </w:p>
    <w:p w14:paraId="26B8DC77"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CEE906F"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727A594"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707DB89"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37DD629"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2D8DAFFF" w14:textId="77777777" w:rsidR="002D02A8" w:rsidRPr="004C3E23" w:rsidRDefault="002D02A8" w:rsidP="002D02A8">
      <w:pPr>
        <w:keepNext/>
        <w:ind w:firstLine="0"/>
        <w:jc w:val="center"/>
        <w:rPr>
          <w:noProof/>
          <w:snapToGrid w:val="0"/>
        </w:rPr>
      </w:pPr>
      <w:r w:rsidRPr="004C3E23">
        <w:rPr>
          <w:noProof/>
        </w:rPr>
        <w:drawing>
          <wp:inline distT="0" distB="0" distL="0" distR="0" wp14:anchorId="7DE62194" wp14:editId="00A31E4F">
            <wp:extent cx="5940425" cy="2203518"/>
            <wp:effectExtent l="0" t="0" r="3175" b="635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FA59FF5" w14:textId="427FF61C" w:rsidR="002D02A8" w:rsidRPr="004C3E23" w:rsidRDefault="00483B84" w:rsidP="002C23FE">
      <w:pPr>
        <w:pStyle w:val="afffffff6"/>
        <w:rPr>
          <w:snapToGrid w:val="0"/>
        </w:rPr>
      </w:pPr>
      <w:bookmarkStart w:id="445" w:name="_Toc19614888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365</w:t>
      </w:r>
      <w:bookmarkEnd w:id="445"/>
      <w:r w:rsidR="002D02A8" w:rsidRPr="004C3E23">
        <w:rPr>
          <w:snapToGrid w:val="0"/>
        </w:rPr>
        <w:fldChar w:fldCharType="end"/>
      </w:r>
    </w:p>
    <w:p w14:paraId="7FF63711" w14:textId="77777777" w:rsidR="002D02A8" w:rsidRPr="004C3E23" w:rsidRDefault="002D02A8" w:rsidP="002D02A8">
      <w:pPr>
        <w:keepNext/>
        <w:rPr>
          <w:snapToGrid w:val="0"/>
        </w:rPr>
      </w:pPr>
    </w:p>
    <w:p w14:paraId="23AB88C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6AC039B" w14:textId="77777777" w:rsidR="002D02A8" w:rsidRPr="004C3E23" w:rsidRDefault="002D02A8" w:rsidP="002D02A8">
      <w:pPr>
        <w:keepNext/>
        <w:ind w:firstLine="0"/>
        <w:jc w:val="center"/>
        <w:rPr>
          <w:snapToGrid w:val="0"/>
        </w:rPr>
      </w:pPr>
      <w:r w:rsidRPr="004C3E23">
        <w:rPr>
          <w:noProof/>
        </w:rPr>
        <w:drawing>
          <wp:inline distT="0" distB="0" distL="0" distR="0" wp14:anchorId="0CCE73C6" wp14:editId="673C39D0">
            <wp:extent cx="5940425" cy="3218829"/>
            <wp:effectExtent l="0" t="0" r="3175" b="63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01310B4" w14:textId="2FCC75E5" w:rsidR="002D02A8" w:rsidRPr="004C3E23" w:rsidRDefault="00483B84" w:rsidP="002C23FE">
      <w:pPr>
        <w:pStyle w:val="afffffff6"/>
        <w:rPr>
          <w:snapToGrid w:val="0"/>
        </w:rPr>
      </w:pPr>
      <w:bookmarkStart w:id="446" w:name="_Toc196148881"/>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366</w:t>
      </w:r>
      <w:bookmarkEnd w:id="446"/>
      <w:r w:rsidR="002D02A8" w:rsidRPr="004C3E23">
        <w:rPr>
          <w:snapToGrid w:val="0"/>
        </w:rPr>
        <w:fldChar w:fldCharType="end"/>
      </w:r>
    </w:p>
    <w:p w14:paraId="46747021"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w:t>
      </w:r>
      <w:r w:rsidRPr="004C3E23">
        <w:rPr>
          <w:b/>
          <w:snapToGrid w:val="0"/>
        </w:rPr>
        <w:t>Инвентаризационная</w:t>
      </w:r>
      <w:r w:rsidRPr="004C3E23">
        <w:rPr>
          <w:snapToGrid w:val="0"/>
        </w:rPr>
        <w:t>» в шапке элемента. При установленном флажке в составе комиссии могут формироваться рабочие комиссии.</w:t>
      </w:r>
    </w:p>
    <w:p w14:paraId="7BFE784D" w14:textId="77777777" w:rsidR="002D02A8" w:rsidRPr="004C3E23" w:rsidRDefault="002D02A8" w:rsidP="002D02A8">
      <w:pPr>
        <w:keepNext/>
        <w:ind w:firstLine="0"/>
        <w:jc w:val="center"/>
      </w:pPr>
      <w:r w:rsidRPr="004C3E23">
        <w:rPr>
          <w:noProof/>
        </w:rPr>
        <w:drawing>
          <wp:inline distT="0" distB="0" distL="0" distR="0" wp14:anchorId="0C82BF76" wp14:editId="0EF7DA67">
            <wp:extent cx="5940425" cy="4237205"/>
            <wp:effectExtent l="0" t="0" r="317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C5A2BC3" w14:textId="3DEEFDEF" w:rsidR="002D02A8" w:rsidRPr="004C3E23" w:rsidRDefault="00483B84" w:rsidP="002C23FE">
      <w:pPr>
        <w:pStyle w:val="afffffff6"/>
        <w:rPr>
          <w:snapToGrid w:val="0"/>
        </w:rPr>
      </w:pPr>
      <w:bookmarkStart w:id="447" w:name="_Toc19614888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367</w:t>
      </w:r>
      <w:bookmarkEnd w:id="447"/>
      <w:r w:rsidR="009877E9">
        <w:rPr>
          <w:noProof/>
        </w:rPr>
        <w:fldChar w:fldCharType="end"/>
      </w:r>
    </w:p>
    <w:p w14:paraId="5A4DD98A"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79F6D27" w14:textId="77777777" w:rsidR="002D02A8" w:rsidRPr="004C3E23" w:rsidRDefault="002D02A8" w:rsidP="002D02A8">
      <w:pPr>
        <w:keepNext/>
        <w:ind w:firstLine="0"/>
        <w:jc w:val="center"/>
      </w:pPr>
      <w:r w:rsidRPr="004C3E23">
        <w:rPr>
          <w:noProof/>
        </w:rPr>
        <w:drawing>
          <wp:inline distT="0" distB="0" distL="0" distR="0" wp14:anchorId="55824E4D" wp14:editId="0302B23F">
            <wp:extent cx="5940425" cy="1034317"/>
            <wp:effectExtent l="0" t="0" r="3175"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A2B7232" w14:textId="0BA2B9BB" w:rsidR="002D02A8" w:rsidRPr="004C3E23" w:rsidRDefault="00483B84" w:rsidP="002C23FE">
      <w:pPr>
        <w:pStyle w:val="afffffff6"/>
        <w:rPr>
          <w:snapToGrid w:val="0"/>
        </w:rPr>
      </w:pPr>
      <w:bookmarkStart w:id="448" w:name="_Toc196148883"/>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368</w:t>
      </w:r>
      <w:bookmarkEnd w:id="448"/>
      <w:r w:rsidR="002D02A8" w:rsidRPr="004C3E23">
        <w:rPr>
          <w:snapToGrid w:val="0"/>
        </w:rPr>
        <w:fldChar w:fldCharType="end"/>
      </w:r>
    </w:p>
    <w:p w14:paraId="2FC8B9EA"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2910001"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FB9F077" w14:textId="77777777" w:rsidR="002D02A8" w:rsidRPr="004C3E23" w:rsidRDefault="002D02A8" w:rsidP="002D02A8">
      <w:pPr>
        <w:keepNext/>
        <w:ind w:firstLine="0"/>
        <w:jc w:val="center"/>
      </w:pPr>
      <w:r w:rsidRPr="004C3E23">
        <w:rPr>
          <w:noProof/>
        </w:rPr>
        <w:drawing>
          <wp:inline distT="0" distB="0" distL="0" distR="0" wp14:anchorId="197CDF4D" wp14:editId="668F3A3B">
            <wp:extent cx="5940425" cy="842413"/>
            <wp:effectExtent l="0" t="0" r="3175"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B4AF7B9" w14:textId="536AC4A6" w:rsidR="002D02A8" w:rsidRPr="004C3E23" w:rsidRDefault="00483B84" w:rsidP="002C23FE">
      <w:pPr>
        <w:pStyle w:val="afffffff6"/>
      </w:pPr>
      <w:bookmarkStart w:id="449" w:name="_Toc196148884"/>
      <w:r w:rsidRPr="004C3E23">
        <w:t xml:space="preserve">Рисунок </w:t>
      </w:r>
      <w:r w:rsidR="009877E9">
        <w:fldChar w:fldCharType="begin"/>
      </w:r>
      <w:r w:rsidR="009877E9">
        <w:instrText xml:space="preserve"> SEQ Рисунок \* ARAB</w:instrText>
      </w:r>
      <w:r w:rsidR="009877E9">
        <w:instrText xml:space="preserve">IC </w:instrText>
      </w:r>
      <w:r w:rsidR="009877E9">
        <w:fldChar w:fldCharType="separate"/>
      </w:r>
      <w:r w:rsidR="00013008" w:rsidRPr="004C3E23">
        <w:rPr>
          <w:noProof/>
        </w:rPr>
        <w:t>369</w:t>
      </w:r>
      <w:bookmarkEnd w:id="449"/>
      <w:r w:rsidR="009877E9">
        <w:rPr>
          <w:noProof/>
        </w:rPr>
        <w:fldChar w:fldCharType="end"/>
      </w:r>
    </w:p>
    <w:p w14:paraId="760E3CA9"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B3A120A"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w:t>
      </w:r>
      <w:r w:rsidRPr="004C3E23">
        <w:rPr>
          <w:b/>
          <w:snapToGrid w:val="0"/>
        </w:rPr>
        <w:t>Инвентаризационная</w:t>
      </w:r>
      <w:r w:rsidRPr="004C3E23">
        <w:rPr>
          <w:snapToGrid w:val="0"/>
        </w:rPr>
        <w:t>".</w:t>
      </w:r>
    </w:p>
    <w:p w14:paraId="1DD2B9D0"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82F3289" w14:textId="77777777" w:rsidR="002D02A8" w:rsidRPr="004C3E23" w:rsidRDefault="002D02A8" w:rsidP="002D02A8">
      <w:pPr>
        <w:pStyle w:val="30"/>
        <w:tabs>
          <w:tab w:val="clear" w:pos="1701"/>
        </w:tabs>
        <w:rPr>
          <w:i/>
        </w:rPr>
      </w:pPr>
      <w:r w:rsidRPr="004C3E23">
        <w:rPr>
          <w:i/>
        </w:rPr>
        <w:t>Председатель комиссии;</w:t>
      </w:r>
    </w:p>
    <w:p w14:paraId="05B280AC" w14:textId="77777777" w:rsidR="002D02A8" w:rsidRPr="004C3E23" w:rsidRDefault="002D02A8" w:rsidP="002D02A8">
      <w:pPr>
        <w:pStyle w:val="30"/>
        <w:tabs>
          <w:tab w:val="clear" w:pos="1701"/>
        </w:tabs>
        <w:rPr>
          <w:i/>
        </w:rPr>
      </w:pPr>
      <w:r w:rsidRPr="004C3E23">
        <w:rPr>
          <w:i/>
        </w:rPr>
        <w:t>Член комиссии.</w:t>
      </w:r>
    </w:p>
    <w:p w14:paraId="2BFF043A" w14:textId="77777777" w:rsidR="002D02A8" w:rsidRPr="004C3E23" w:rsidRDefault="002D02A8" w:rsidP="002D02A8">
      <w:pPr>
        <w:keepNext/>
        <w:ind w:firstLine="0"/>
      </w:pPr>
      <w:r w:rsidRPr="004C3E23">
        <w:rPr>
          <w:noProof/>
        </w:rPr>
        <w:drawing>
          <wp:inline distT="0" distB="0" distL="0" distR="0" wp14:anchorId="1FB9CF30" wp14:editId="364E318A">
            <wp:extent cx="5940425" cy="2000579"/>
            <wp:effectExtent l="0" t="0" r="317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151F252" w14:textId="1F804C64" w:rsidR="002D02A8" w:rsidRPr="004C3E23" w:rsidRDefault="00483B84" w:rsidP="002C23FE">
      <w:pPr>
        <w:pStyle w:val="afffffff6"/>
      </w:pPr>
      <w:bookmarkStart w:id="450" w:name="_Toc19614888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370</w:t>
      </w:r>
      <w:bookmarkEnd w:id="450"/>
      <w:r w:rsidR="009877E9">
        <w:rPr>
          <w:noProof/>
        </w:rPr>
        <w:fldChar w:fldCharType="end"/>
      </w:r>
    </w:p>
    <w:p w14:paraId="6FCA180A" w14:textId="77777777" w:rsidR="002D02A8" w:rsidRPr="004C3E23" w:rsidRDefault="002D02A8" w:rsidP="002D02A8"/>
    <w:p w14:paraId="37093956"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77E95BE6" w14:textId="77777777" w:rsidR="002D02A8" w:rsidRPr="004C3E23" w:rsidRDefault="002D02A8" w:rsidP="002D02A8">
      <w:pPr>
        <w:pStyle w:val="30"/>
        <w:rPr>
          <w:i/>
        </w:rPr>
      </w:pPr>
      <w:r w:rsidRPr="004C3E23">
        <w:rPr>
          <w:i/>
        </w:rPr>
        <w:t>Председатель комиссии;</w:t>
      </w:r>
    </w:p>
    <w:p w14:paraId="4E778795" w14:textId="77777777" w:rsidR="002D02A8" w:rsidRPr="004C3E23" w:rsidRDefault="002D02A8" w:rsidP="002D02A8">
      <w:pPr>
        <w:pStyle w:val="30"/>
        <w:rPr>
          <w:i/>
        </w:rPr>
      </w:pPr>
      <w:r w:rsidRPr="004C3E23">
        <w:rPr>
          <w:i/>
        </w:rPr>
        <w:t>Заместитель председателя комиссии;</w:t>
      </w:r>
    </w:p>
    <w:p w14:paraId="5A9930E0" w14:textId="77777777" w:rsidR="002D02A8" w:rsidRPr="004C3E23" w:rsidRDefault="002D02A8" w:rsidP="002D02A8">
      <w:pPr>
        <w:pStyle w:val="30"/>
        <w:rPr>
          <w:i/>
        </w:rPr>
      </w:pPr>
      <w:r w:rsidRPr="004C3E23">
        <w:rPr>
          <w:i/>
        </w:rPr>
        <w:t>Уполномоченное председателем лицо;</w:t>
      </w:r>
    </w:p>
    <w:p w14:paraId="41F4E1BC" w14:textId="77777777" w:rsidR="002D02A8" w:rsidRPr="004C3E23" w:rsidRDefault="002D02A8" w:rsidP="002D02A8">
      <w:pPr>
        <w:pStyle w:val="30"/>
        <w:rPr>
          <w:i/>
        </w:rPr>
      </w:pPr>
      <w:r w:rsidRPr="004C3E23">
        <w:rPr>
          <w:i/>
        </w:rPr>
        <w:t>Член комиссии;</w:t>
      </w:r>
    </w:p>
    <w:p w14:paraId="6A84B366" w14:textId="77777777" w:rsidR="002D02A8" w:rsidRPr="004C3E23" w:rsidRDefault="002D02A8" w:rsidP="002D02A8">
      <w:pPr>
        <w:pStyle w:val="30"/>
        <w:rPr>
          <w:i/>
        </w:rPr>
      </w:pPr>
      <w:r w:rsidRPr="004C3E23">
        <w:rPr>
          <w:i/>
        </w:rPr>
        <w:t>Эксперт; (указанный статус не применяется в ГИИС ЭБ!)</w:t>
      </w:r>
    </w:p>
    <w:p w14:paraId="7FE3428B" w14:textId="77777777" w:rsidR="002D02A8" w:rsidRPr="004C3E23" w:rsidRDefault="002D02A8" w:rsidP="002D02A8">
      <w:pPr>
        <w:pStyle w:val="30"/>
        <w:rPr>
          <w:i/>
        </w:rPr>
      </w:pPr>
      <w:r w:rsidRPr="004C3E23">
        <w:rPr>
          <w:i/>
        </w:rPr>
        <w:t>Заместитель уполномоченного председателем лица.</w:t>
      </w:r>
    </w:p>
    <w:p w14:paraId="4C7CBD51" w14:textId="77777777" w:rsidR="002D02A8" w:rsidRPr="004C3E23" w:rsidRDefault="002D02A8" w:rsidP="002D02A8">
      <w:pPr>
        <w:jc w:val="center"/>
        <w:rPr>
          <w:snapToGrid w:val="0"/>
        </w:rPr>
      </w:pPr>
    </w:p>
    <w:p w14:paraId="687798C7" w14:textId="77777777" w:rsidR="002D02A8" w:rsidRPr="004C3E23" w:rsidRDefault="002D02A8" w:rsidP="002D02A8">
      <w:pPr>
        <w:keepNext/>
        <w:ind w:firstLine="0"/>
      </w:pPr>
      <w:r w:rsidRPr="004C3E23">
        <w:rPr>
          <w:noProof/>
        </w:rPr>
        <w:drawing>
          <wp:inline distT="0" distB="0" distL="0" distR="0" wp14:anchorId="70CF5173" wp14:editId="5C748C35">
            <wp:extent cx="5940425" cy="3181429"/>
            <wp:effectExtent l="0" t="0" r="317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F2CE7A7" w14:textId="3A5C14DE" w:rsidR="002D02A8" w:rsidRPr="004C3E23" w:rsidRDefault="00483B84" w:rsidP="002C23FE">
      <w:pPr>
        <w:pStyle w:val="afffffff6"/>
      </w:pPr>
      <w:bookmarkStart w:id="451" w:name="_Toc19614888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371</w:t>
      </w:r>
      <w:bookmarkEnd w:id="451"/>
      <w:r w:rsidR="009877E9">
        <w:rPr>
          <w:noProof/>
        </w:rPr>
        <w:fldChar w:fldCharType="end"/>
      </w:r>
    </w:p>
    <w:p w14:paraId="08BFD7F3" w14:textId="77777777" w:rsidR="002D02A8" w:rsidRPr="004C3E23" w:rsidRDefault="002D02A8" w:rsidP="002D02A8">
      <w:pPr>
        <w:jc w:val="center"/>
        <w:rPr>
          <w:snapToGrid w:val="0"/>
        </w:rPr>
      </w:pPr>
    </w:p>
    <w:p w14:paraId="42CC366E"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F50F9CC"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08BC6CC"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D566916" w14:textId="77777777" w:rsidR="002D02A8" w:rsidRPr="004C3E23" w:rsidRDefault="002D02A8" w:rsidP="002D02A8">
      <w:pPr>
        <w:keepNext/>
        <w:ind w:firstLine="0"/>
      </w:pPr>
      <w:r w:rsidRPr="004C3E23">
        <w:rPr>
          <w:noProof/>
        </w:rPr>
        <w:drawing>
          <wp:inline distT="0" distB="0" distL="0" distR="0" wp14:anchorId="7E33A897" wp14:editId="1ED792CE">
            <wp:extent cx="5940425" cy="1994448"/>
            <wp:effectExtent l="0" t="0" r="3175" b="635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70A36D4" w14:textId="45229AD4" w:rsidR="002D02A8" w:rsidRPr="004C3E23" w:rsidRDefault="00ED3B53" w:rsidP="002C23FE">
      <w:pPr>
        <w:pStyle w:val="afffffff6"/>
      </w:pPr>
      <w:bookmarkStart w:id="452" w:name="_Toc196148887"/>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372</w:t>
      </w:r>
      <w:bookmarkEnd w:id="452"/>
      <w:r w:rsidR="009877E9">
        <w:rPr>
          <w:noProof/>
        </w:rPr>
        <w:fldChar w:fldCharType="end"/>
      </w:r>
    </w:p>
    <w:p w14:paraId="1BE4B74F" w14:textId="77777777" w:rsidR="00D076D9" w:rsidRPr="004C3E23" w:rsidRDefault="00D076D9">
      <w:pPr>
        <w:keepNext/>
        <w:jc w:val="center"/>
        <w:rPr>
          <w:color w:val="000000" w:themeColor="text1"/>
        </w:rPr>
      </w:pPr>
    </w:p>
    <w:p w14:paraId="30590ED8" w14:textId="77777777" w:rsidR="00D076D9" w:rsidRPr="004C3E23" w:rsidRDefault="00D708D3">
      <w:pPr>
        <w:rPr>
          <w:color w:val="000000" w:themeColor="text1"/>
        </w:rPr>
      </w:pPr>
      <w:r w:rsidRPr="004C3E23">
        <w:rPr>
          <w:color w:val="000000" w:themeColor="text1"/>
          <w:szCs w:val="28"/>
        </w:rPr>
        <w:t>Заполняем в документ:</w:t>
      </w:r>
    </w:p>
    <w:p w14:paraId="639B3056" w14:textId="77777777" w:rsidR="00D076D9" w:rsidRPr="004C3E23" w:rsidRDefault="00D708D3" w:rsidP="00386FEF">
      <w:pPr>
        <w:keepNext/>
        <w:ind w:firstLine="0"/>
        <w:jc w:val="center"/>
        <w:rPr>
          <w:noProof/>
        </w:rPr>
      </w:pPr>
      <w:r w:rsidRPr="004C3E23">
        <w:rPr>
          <w:noProof/>
        </w:rPr>
        <w:drawing>
          <wp:inline distT="0" distB="0" distL="0" distR="0" wp14:anchorId="21E4A164" wp14:editId="5B10332C">
            <wp:extent cx="5939790" cy="2063115"/>
            <wp:effectExtent l="0" t="0" r="3810" b="0"/>
            <wp:docPr id="54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274"/>
                    <a:stretch/>
                  </pic:blipFill>
                  <pic:spPr bwMode="auto">
                    <a:xfrm>
                      <a:off x="0" y="0"/>
                      <a:ext cx="5939790" cy="2063115"/>
                    </a:xfrm>
                    <a:prstGeom prst="rect">
                      <a:avLst/>
                    </a:prstGeom>
                    <a:noFill/>
                    <a:ln>
                      <a:noFill/>
                    </a:ln>
                  </pic:spPr>
                </pic:pic>
              </a:graphicData>
            </a:graphic>
          </wp:inline>
        </w:drawing>
      </w:r>
    </w:p>
    <w:p w14:paraId="539A321A" w14:textId="53077AFD" w:rsidR="00D076D9" w:rsidRPr="004C3E23" w:rsidRDefault="00ED3B53" w:rsidP="002C23FE">
      <w:pPr>
        <w:pStyle w:val="afffffff6"/>
      </w:pPr>
      <w:bookmarkStart w:id="453" w:name="_Toc19614888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373</w:t>
      </w:r>
      <w:bookmarkEnd w:id="453"/>
      <w:r w:rsidR="00D708D3" w:rsidRPr="004C3E23">
        <w:fldChar w:fldCharType="end"/>
      </w:r>
    </w:p>
    <w:p w14:paraId="5D80E7A2" w14:textId="77777777" w:rsidR="00D076D9" w:rsidRPr="004C3E23" w:rsidRDefault="00D076D9"/>
    <w:p w14:paraId="35432A0A"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6CB08298" w14:textId="77777777" w:rsidR="00D076D9" w:rsidRPr="004C3E23" w:rsidRDefault="00D076D9">
      <w:pPr>
        <w:rPr>
          <w:color w:val="000000" w:themeColor="text1"/>
        </w:rPr>
      </w:pPr>
    </w:p>
    <w:p w14:paraId="4A8EED91" w14:textId="77777777" w:rsidR="00D076D9" w:rsidRPr="004C3E23" w:rsidRDefault="00D708D3" w:rsidP="00386FEF">
      <w:pPr>
        <w:keepNext/>
        <w:ind w:firstLine="0"/>
        <w:jc w:val="center"/>
        <w:rPr>
          <w:noProof/>
        </w:rPr>
      </w:pPr>
      <w:r w:rsidRPr="004C3E23">
        <w:rPr>
          <w:noProof/>
        </w:rPr>
        <w:drawing>
          <wp:inline distT="0" distB="0" distL="0" distR="0" wp14:anchorId="17880185" wp14:editId="57AEF952">
            <wp:extent cx="5939790" cy="1989455"/>
            <wp:effectExtent l="0" t="0" r="3810" b="0"/>
            <wp:docPr id="54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275"/>
                    <a:stretch/>
                  </pic:blipFill>
                  <pic:spPr bwMode="auto">
                    <a:xfrm>
                      <a:off x="0" y="0"/>
                      <a:ext cx="5939790" cy="1989455"/>
                    </a:xfrm>
                    <a:prstGeom prst="rect">
                      <a:avLst/>
                    </a:prstGeom>
                    <a:noFill/>
                    <a:ln>
                      <a:noFill/>
                    </a:ln>
                  </pic:spPr>
                </pic:pic>
              </a:graphicData>
            </a:graphic>
          </wp:inline>
        </w:drawing>
      </w:r>
    </w:p>
    <w:p w14:paraId="683CA053" w14:textId="43FB5BB6" w:rsidR="00D076D9" w:rsidRPr="004C3E23" w:rsidRDefault="00ED3B53" w:rsidP="002C23FE">
      <w:pPr>
        <w:pStyle w:val="afffffff6"/>
      </w:pPr>
      <w:bookmarkStart w:id="454" w:name="_Toc19614888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374</w:t>
      </w:r>
      <w:bookmarkEnd w:id="454"/>
      <w:r w:rsidR="00D708D3" w:rsidRPr="004C3E23">
        <w:fldChar w:fldCharType="end"/>
      </w:r>
    </w:p>
    <w:p w14:paraId="78DF8962" w14:textId="77777777" w:rsidR="00D076D9" w:rsidRPr="004C3E23" w:rsidRDefault="00D076D9">
      <w:pPr>
        <w:rPr>
          <w:b/>
          <w:color w:val="000000" w:themeColor="text1"/>
          <w:szCs w:val="28"/>
        </w:rPr>
      </w:pPr>
    </w:p>
    <w:p w14:paraId="32A670C2"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36409B91" w14:textId="77777777" w:rsidR="00D076D9" w:rsidRPr="004C3E23" w:rsidRDefault="00D076D9">
      <w:pPr>
        <w:rPr>
          <w:color w:val="000000" w:themeColor="text1"/>
          <w:szCs w:val="28"/>
        </w:rPr>
      </w:pPr>
    </w:p>
    <w:p w14:paraId="679CE264"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Подписи</w:t>
      </w:r>
      <w:r w:rsidRPr="004C3E23">
        <w:rPr>
          <w:color w:val="000000" w:themeColor="text1"/>
          <w:szCs w:val="28"/>
        </w:rPr>
        <w:t xml:space="preserve"> заполняется автоматически</w:t>
      </w:r>
    </w:p>
    <w:p w14:paraId="08A5F292" w14:textId="77777777" w:rsidR="00D076D9" w:rsidRPr="004C3E23" w:rsidRDefault="00D708D3" w:rsidP="00386FEF">
      <w:pPr>
        <w:keepNext/>
        <w:ind w:firstLine="0"/>
        <w:jc w:val="center"/>
        <w:rPr>
          <w:noProof/>
        </w:rPr>
      </w:pPr>
      <w:r w:rsidRPr="004C3E23">
        <w:rPr>
          <w:noProof/>
        </w:rPr>
        <w:drawing>
          <wp:inline distT="0" distB="0" distL="0" distR="0" wp14:anchorId="6E9FACDB" wp14:editId="7EB7473D">
            <wp:extent cx="5930815" cy="927652"/>
            <wp:effectExtent l="0" t="0" r="0" b="6350"/>
            <wp:docPr id="545"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76"/>
                    <a:srcRect b="33627"/>
                    <a:stretch/>
                  </pic:blipFill>
                  <pic:spPr bwMode="auto">
                    <a:xfrm>
                      <a:off x="0" y="0"/>
                      <a:ext cx="5959552" cy="932147"/>
                    </a:xfrm>
                    <a:prstGeom prst="rect">
                      <a:avLst/>
                    </a:prstGeom>
                    <a:noFill/>
                    <a:ln>
                      <a:noFill/>
                    </a:ln>
                  </pic:spPr>
                </pic:pic>
              </a:graphicData>
            </a:graphic>
          </wp:inline>
        </w:drawing>
      </w:r>
    </w:p>
    <w:p w14:paraId="61576F27" w14:textId="45B7355D" w:rsidR="00D076D9" w:rsidRPr="004C3E23" w:rsidRDefault="00ED3B53" w:rsidP="002C23FE">
      <w:pPr>
        <w:pStyle w:val="afffffff6"/>
      </w:pPr>
      <w:bookmarkStart w:id="455" w:name="_Toc19614889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375</w:t>
      </w:r>
      <w:bookmarkEnd w:id="455"/>
      <w:r w:rsidR="00D708D3" w:rsidRPr="004C3E23">
        <w:fldChar w:fldCharType="end"/>
      </w:r>
    </w:p>
    <w:p w14:paraId="72501A22" w14:textId="77777777" w:rsidR="00D076D9" w:rsidRPr="004C3E23" w:rsidRDefault="00D076D9">
      <w:pPr>
        <w:rPr>
          <w:color w:val="000000" w:themeColor="text1"/>
        </w:rPr>
      </w:pPr>
    </w:p>
    <w:p w14:paraId="06078AEF"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6A699A9C" w14:textId="77777777" w:rsidR="00D076D9" w:rsidRPr="004C3E23" w:rsidRDefault="00D076D9">
      <w:pPr>
        <w:rPr>
          <w:color w:val="000000" w:themeColor="text1"/>
        </w:rPr>
      </w:pPr>
    </w:p>
    <w:p w14:paraId="705D3DD1" w14:textId="77777777" w:rsidR="00D076D9" w:rsidRPr="004C3E23" w:rsidRDefault="00D708D3" w:rsidP="00386FEF">
      <w:pPr>
        <w:keepNext/>
        <w:ind w:firstLine="0"/>
        <w:jc w:val="center"/>
        <w:rPr>
          <w:noProof/>
        </w:rPr>
      </w:pPr>
      <w:r w:rsidRPr="004C3E23">
        <w:rPr>
          <w:noProof/>
        </w:rPr>
        <w:drawing>
          <wp:inline distT="0" distB="0" distL="0" distR="0" wp14:anchorId="5834EEC3" wp14:editId="01B89592">
            <wp:extent cx="5932805" cy="650875"/>
            <wp:effectExtent l="0" t="0" r="0" b="0"/>
            <wp:docPr id="546"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277"/>
                    <a:stretch/>
                  </pic:blipFill>
                  <pic:spPr bwMode="auto">
                    <a:xfrm>
                      <a:off x="0" y="0"/>
                      <a:ext cx="5932805" cy="650875"/>
                    </a:xfrm>
                    <a:prstGeom prst="rect">
                      <a:avLst/>
                    </a:prstGeom>
                    <a:noFill/>
                    <a:ln>
                      <a:noFill/>
                    </a:ln>
                  </pic:spPr>
                </pic:pic>
              </a:graphicData>
            </a:graphic>
          </wp:inline>
        </w:drawing>
      </w:r>
    </w:p>
    <w:p w14:paraId="44197163" w14:textId="79251CFB" w:rsidR="00D076D9" w:rsidRPr="004C3E23" w:rsidRDefault="00ED3B53" w:rsidP="002C23FE">
      <w:pPr>
        <w:pStyle w:val="afffffff6"/>
      </w:pPr>
      <w:bookmarkStart w:id="456" w:name="_Toc19614889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376</w:t>
      </w:r>
      <w:bookmarkEnd w:id="456"/>
      <w:r w:rsidR="00D708D3" w:rsidRPr="004C3E23">
        <w:fldChar w:fldCharType="end"/>
      </w:r>
    </w:p>
    <w:p w14:paraId="1F1FC38D" w14:textId="77777777" w:rsidR="00D076D9" w:rsidRPr="004C3E23" w:rsidRDefault="00D076D9">
      <w:pPr>
        <w:rPr>
          <w:color w:val="000000" w:themeColor="text1"/>
          <w:szCs w:val="28"/>
        </w:rPr>
      </w:pPr>
    </w:p>
    <w:p w14:paraId="209DB0DF"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C971AC6" w14:textId="77777777"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три кнопки-резолюции: </w:t>
      </w:r>
      <w:r w:rsidRPr="004C3E23">
        <w:rPr>
          <w:b/>
          <w:color w:val="000000" w:themeColor="text1"/>
          <w:szCs w:val="28"/>
        </w:rPr>
        <w:t>На голосование, На подписание, Заседание не состоялось</w:t>
      </w:r>
      <w:r w:rsidRPr="004C3E23">
        <w:rPr>
          <w:color w:val="000000" w:themeColor="text1"/>
          <w:szCs w:val="28"/>
        </w:rPr>
        <w:t>.</w:t>
      </w:r>
    </w:p>
    <w:p w14:paraId="2BEB0DE0" w14:textId="77777777" w:rsidR="00D076D9" w:rsidRPr="004C3E23" w:rsidRDefault="00D076D9">
      <w:pPr>
        <w:rPr>
          <w:color w:val="000000" w:themeColor="text1"/>
        </w:rPr>
      </w:pPr>
    </w:p>
    <w:p w14:paraId="73800C16" w14:textId="77777777" w:rsidR="00D076D9" w:rsidRPr="004C3E23" w:rsidRDefault="00D708D3" w:rsidP="00386FEF">
      <w:pPr>
        <w:keepNext/>
        <w:ind w:firstLine="0"/>
        <w:jc w:val="center"/>
        <w:rPr>
          <w:noProof/>
        </w:rPr>
      </w:pPr>
      <w:r w:rsidRPr="004C3E23">
        <w:rPr>
          <w:noProof/>
        </w:rPr>
        <w:drawing>
          <wp:inline distT="0" distB="0" distL="0" distR="0" wp14:anchorId="214EB6A4" wp14:editId="63C178B0">
            <wp:extent cx="5705475" cy="609600"/>
            <wp:effectExtent l="0" t="0" r="9525" b="0"/>
            <wp:docPr id="547"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7"/>
                    <a:stretch/>
                  </pic:blipFill>
                  <pic:spPr bwMode="auto">
                    <a:xfrm>
                      <a:off x="0" y="0"/>
                      <a:ext cx="5705475" cy="609600"/>
                    </a:xfrm>
                    <a:prstGeom prst="rect">
                      <a:avLst/>
                    </a:prstGeom>
                  </pic:spPr>
                </pic:pic>
              </a:graphicData>
            </a:graphic>
          </wp:inline>
        </w:drawing>
      </w:r>
    </w:p>
    <w:p w14:paraId="125C8D4C" w14:textId="67BE2B28" w:rsidR="00D076D9" w:rsidRPr="004C3E23" w:rsidRDefault="00ED3B53" w:rsidP="002C23FE">
      <w:pPr>
        <w:pStyle w:val="afffffff6"/>
      </w:pPr>
      <w:bookmarkStart w:id="457" w:name="_Toc1961488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377</w:t>
      </w:r>
      <w:bookmarkEnd w:id="457"/>
      <w:r w:rsidR="00D708D3" w:rsidRPr="004C3E23">
        <w:fldChar w:fldCharType="end"/>
      </w:r>
    </w:p>
    <w:p w14:paraId="03A56645" w14:textId="77777777" w:rsidR="00D076D9" w:rsidRPr="004C3E23" w:rsidRDefault="00D076D9">
      <w:pPr>
        <w:spacing w:before="120" w:after="120"/>
        <w:ind w:firstLine="567"/>
        <w:rPr>
          <w:szCs w:val="28"/>
        </w:rPr>
      </w:pPr>
    </w:p>
    <w:p w14:paraId="7B510761" w14:textId="77777777" w:rsidR="00D076D9" w:rsidRPr="004C3E23" w:rsidRDefault="00D708D3">
      <w:pPr>
        <w:spacing w:before="120" w:after="120"/>
        <w:ind w:firstLine="567"/>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14:paraId="6E951BC8" w14:textId="77777777" w:rsidR="00D076D9" w:rsidRPr="004C3E23" w:rsidRDefault="00D708D3">
      <w:pPr>
        <w:spacing w:before="120" w:after="120"/>
        <w:ind w:firstLine="567"/>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6957B81F" w14:textId="77777777" w:rsidR="00D076D9" w:rsidRPr="004C3E23" w:rsidRDefault="00D076D9">
      <w:pPr>
        <w:spacing w:before="120" w:after="120"/>
        <w:ind w:firstLine="567"/>
        <w:rPr>
          <w:szCs w:val="28"/>
        </w:rPr>
      </w:pPr>
    </w:p>
    <w:p w14:paraId="653F6FD3" w14:textId="77777777" w:rsidR="00D076D9" w:rsidRPr="004C3E23" w:rsidRDefault="00D708D3">
      <w:pPr>
        <w:spacing w:before="120" w:after="120"/>
        <w:ind w:firstLine="567"/>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14:paraId="4DB1E770" w14:textId="77777777" w:rsidR="00D076D9" w:rsidRPr="004C3E23" w:rsidRDefault="00D076D9">
      <w:pPr>
        <w:spacing w:before="120" w:after="120"/>
        <w:ind w:firstLine="567"/>
        <w:rPr>
          <w:szCs w:val="28"/>
        </w:rPr>
      </w:pPr>
    </w:p>
    <w:p w14:paraId="3D08A235" w14:textId="77777777" w:rsidR="00D076D9" w:rsidRPr="004C3E23" w:rsidRDefault="00D708D3">
      <w:pPr>
        <w:spacing w:before="120" w:after="120"/>
        <w:ind w:firstLine="567"/>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F43A206"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30AB80B2"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E74EF33" w14:textId="77777777" w:rsidR="00D076D9" w:rsidRPr="004C3E23" w:rsidRDefault="00D708D3" w:rsidP="00386FEF">
      <w:pPr>
        <w:keepNext/>
        <w:ind w:firstLine="0"/>
        <w:jc w:val="center"/>
        <w:rPr>
          <w:noProof/>
        </w:rPr>
      </w:pPr>
      <w:r w:rsidRPr="004C3E23">
        <w:rPr>
          <w:noProof/>
        </w:rPr>
        <w:drawing>
          <wp:inline distT="0" distB="0" distL="0" distR="0" wp14:anchorId="103FD0E1" wp14:editId="7B3D1283">
            <wp:extent cx="6029960" cy="659130"/>
            <wp:effectExtent l="0" t="0" r="8890" b="7620"/>
            <wp:docPr id="5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27095CC2" w14:textId="3122AEDC" w:rsidR="00D076D9" w:rsidRPr="004C3E23" w:rsidRDefault="00ED3B53" w:rsidP="002C23FE">
      <w:pPr>
        <w:pStyle w:val="afffffff6"/>
      </w:pPr>
      <w:bookmarkStart w:id="458" w:name="_Toc19614889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378</w:t>
      </w:r>
      <w:bookmarkEnd w:id="458"/>
      <w:r w:rsidR="00D708D3" w:rsidRPr="004C3E23">
        <w:fldChar w:fldCharType="end"/>
      </w:r>
    </w:p>
    <w:p w14:paraId="2D38412A" w14:textId="77777777" w:rsidR="00D076D9" w:rsidRPr="004C3E23" w:rsidRDefault="00D076D9">
      <w:pPr>
        <w:rPr>
          <w:color w:val="000000" w:themeColor="text1"/>
          <w:szCs w:val="28"/>
        </w:rPr>
      </w:pPr>
    </w:p>
    <w:p w14:paraId="6228B50F"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4EB6E142"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58EC6E87" w14:textId="77777777" w:rsidR="00D076D9" w:rsidRPr="004C3E23" w:rsidRDefault="00D708D3">
      <w:pPr>
        <w:numPr>
          <w:ilvl w:val="0"/>
          <w:numId w:val="46"/>
        </w:numPr>
        <w:rPr>
          <w:color w:val="000000" w:themeColor="text1"/>
        </w:rPr>
      </w:pPr>
      <w:r w:rsidRPr="004C3E23">
        <w:rPr>
          <w:color w:val="000000" w:themeColor="text1"/>
          <w:szCs w:val="28"/>
        </w:rPr>
        <w:t>ФИО</w:t>
      </w:r>
    </w:p>
    <w:p w14:paraId="01590AD0"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500071E7"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C1E886E"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14:paraId="7A64BD46" w14:textId="77777777" w:rsidR="00D076D9" w:rsidRPr="004C3E23" w:rsidRDefault="00D708D3">
      <w:pPr>
        <w:spacing w:before="120" w:after="120"/>
        <w:ind w:firstLine="567"/>
        <w:rPr>
          <w:szCs w:val="28"/>
        </w:rPr>
      </w:pPr>
      <w:r w:rsidRPr="004C3E23">
        <w:rPr>
          <w:szCs w:val="28"/>
        </w:rPr>
        <w:t>Согласно, утвержденному шаблону процесса документ будет отправлен сотрудникам состава комисии на подписание.</w:t>
      </w:r>
    </w:p>
    <w:p w14:paraId="05BE140E" w14:textId="77777777" w:rsidR="00D076D9" w:rsidRPr="004C3E23" w:rsidRDefault="00D708D3" w:rsidP="00386FEF">
      <w:pPr>
        <w:keepNext/>
        <w:ind w:firstLine="0"/>
        <w:jc w:val="center"/>
        <w:rPr>
          <w:noProof/>
        </w:rPr>
      </w:pPr>
      <w:r w:rsidRPr="004C3E23">
        <w:rPr>
          <w:noProof/>
        </w:rPr>
        <w:drawing>
          <wp:inline distT="0" distB="0" distL="0" distR="0" wp14:anchorId="70FC366E" wp14:editId="16C10A22">
            <wp:extent cx="5932805" cy="1477645"/>
            <wp:effectExtent l="0" t="0" r="0" b="8255"/>
            <wp:docPr id="549"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78"/>
                    <a:stretch/>
                  </pic:blipFill>
                  <pic:spPr bwMode="auto">
                    <a:xfrm>
                      <a:off x="0" y="0"/>
                      <a:ext cx="5932805" cy="1477645"/>
                    </a:xfrm>
                    <a:prstGeom prst="rect">
                      <a:avLst/>
                    </a:prstGeom>
                    <a:noFill/>
                    <a:ln>
                      <a:noFill/>
                    </a:ln>
                  </pic:spPr>
                </pic:pic>
              </a:graphicData>
            </a:graphic>
          </wp:inline>
        </w:drawing>
      </w:r>
    </w:p>
    <w:p w14:paraId="681406AB" w14:textId="45E213E7" w:rsidR="00D076D9" w:rsidRPr="004C3E23" w:rsidRDefault="00ED3B53" w:rsidP="002C23FE">
      <w:pPr>
        <w:pStyle w:val="afffffff6"/>
      </w:pPr>
      <w:bookmarkStart w:id="459" w:name="_Toc1961488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379</w:t>
      </w:r>
      <w:bookmarkEnd w:id="459"/>
      <w:r w:rsidR="00D708D3" w:rsidRPr="004C3E23">
        <w:fldChar w:fldCharType="end"/>
      </w:r>
    </w:p>
    <w:p w14:paraId="6350C70E" w14:textId="77777777" w:rsidR="00D076D9" w:rsidRPr="004C3E23" w:rsidRDefault="00D076D9">
      <w:pPr>
        <w:rPr>
          <w:color w:val="000000" w:themeColor="text1"/>
          <w:szCs w:val="28"/>
        </w:rPr>
      </w:pPr>
    </w:p>
    <w:p w14:paraId="2CF1445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3ED8B3A6" w14:textId="77777777" w:rsidR="00D076D9" w:rsidRPr="004C3E23" w:rsidRDefault="00D708D3">
      <w:pPr>
        <w:rPr>
          <w:color w:val="000000" w:themeColor="text1"/>
          <w:szCs w:val="28"/>
        </w:rPr>
      </w:pPr>
      <w:r w:rsidRPr="004C3E23">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4C3E23">
        <w:rPr>
          <w:b/>
          <w:color w:val="000000" w:themeColor="text1"/>
          <w:szCs w:val="28"/>
        </w:rPr>
        <w:t>Подписать</w:t>
      </w:r>
      <w:r w:rsidRPr="004C3E23">
        <w:rPr>
          <w:color w:val="000000" w:themeColor="text1"/>
          <w:szCs w:val="28"/>
        </w:rPr>
        <w:t>.</w:t>
      </w:r>
    </w:p>
    <w:p w14:paraId="1A70B78E" w14:textId="77777777" w:rsidR="00D076D9" w:rsidRPr="004C3E23" w:rsidRDefault="00D708D3" w:rsidP="00386FEF">
      <w:pPr>
        <w:keepNext/>
        <w:ind w:firstLine="0"/>
        <w:jc w:val="center"/>
        <w:rPr>
          <w:noProof/>
        </w:rPr>
      </w:pPr>
      <w:r w:rsidRPr="004C3E23">
        <w:rPr>
          <w:noProof/>
        </w:rPr>
        <w:drawing>
          <wp:inline distT="0" distB="0" distL="0" distR="0" wp14:anchorId="06AE6AAF" wp14:editId="6C3F751E">
            <wp:extent cx="3771900" cy="552450"/>
            <wp:effectExtent l="0" t="0" r="0" b="0"/>
            <wp:docPr id="550"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3771900" cy="552450"/>
                    </a:xfrm>
                    <a:prstGeom prst="rect">
                      <a:avLst/>
                    </a:prstGeom>
                  </pic:spPr>
                </pic:pic>
              </a:graphicData>
            </a:graphic>
          </wp:inline>
        </w:drawing>
      </w:r>
    </w:p>
    <w:p w14:paraId="713E8AAA" w14:textId="7BF01AC1" w:rsidR="00D076D9" w:rsidRPr="004C3E23" w:rsidRDefault="00ED3B53" w:rsidP="002C23FE">
      <w:pPr>
        <w:pStyle w:val="afffffff6"/>
      </w:pPr>
      <w:bookmarkStart w:id="460" w:name="_Toc1961488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380</w:t>
      </w:r>
      <w:bookmarkEnd w:id="460"/>
      <w:r w:rsidR="00D708D3" w:rsidRPr="004C3E23">
        <w:fldChar w:fldCharType="end"/>
      </w:r>
    </w:p>
    <w:p w14:paraId="075A91EC" w14:textId="77777777" w:rsidR="00D076D9" w:rsidRPr="004C3E23" w:rsidRDefault="00D076D9">
      <w:pPr>
        <w:rPr>
          <w:color w:val="000000" w:themeColor="text1"/>
          <w:szCs w:val="28"/>
        </w:rPr>
      </w:pPr>
    </w:p>
    <w:p w14:paraId="389CCF72" w14:textId="77777777" w:rsidR="00D076D9" w:rsidRPr="004C3E23" w:rsidRDefault="00D708D3">
      <w:pPr>
        <w:rPr>
          <w:color w:val="000000" w:themeColor="text1"/>
          <w:szCs w:val="28"/>
        </w:rPr>
      </w:pPr>
      <w:r w:rsidRPr="004C3E23">
        <w:rPr>
          <w:color w:val="000000" w:themeColor="text1"/>
          <w:szCs w:val="28"/>
        </w:rPr>
        <w:t xml:space="preserve">После успешного подписания документа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u w:val="single"/>
        </w:rPr>
        <w:t xml:space="preserve">из состава комиссии, для которого установлен флаг </w:t>
      </w:r>
      <w:r w:rsidRPr="004C3E23">
        <w:rPr>
          <w:b/>
          <w:color w:val="000000" w:themeColor="text1"/>
          <w:szCs w:val="28"/>
          <w:u w:val="single"/>
        </w:rPr>
        <w:t>Председатель</w:t>
      </w:r>
      <w:r w:rsidRPr="004C3E23">
        <w:rPr>
          <w:color w:val="000000" w:themeColor="text1"/>
          <w:szCs w:val="28"/>
          <w:u w:val="single"/>
        </w:rPr>
        <w:t>.</w:t>
      </w:r>
    </w:p>
    <w:p w14:paraId="72CF118B" w14:textId="77777777" w:rsidR="00D076D9" w:rsidRPr="004C3E23" w:rsidRDefault="00D708D3" w:rsidP="00386FEF">
      <w:pPr>
        <w:keepNext/>
        <w:ind w:firstLine="0"/>
        <w:jc w:val="center"/>
        <w:rPr>
          <w:noProof/>
        </w:rPr>
      </w:pPr>
      <w:r w:rsidRPr="004C3E23">
        <w:rPr>
          <w:noProof/>
        </w:rPr>
        <w:drawing>
          <wp:inline distT="0" distB="0" distL="0" distR="0" wp14:anchorId="597CECEB" wp14:editId="2899D84D">
            <wp:extent cx="6029960" cy="627330"/>
            <wp:effectExtent l="0" t="0" r="0" b="1905"/>
            <wp:docPr id="551"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6029960" cy="627330"/>
                    </a:xfrm>
                    <a:prstGeom prst="rect">
                      <a:avLst/>
                    </a:prstGeom>
                  </pic:spPr>
                </pic:pic>
              </a:graphicData>
            </a:graphic>
          </wp:inline>
        </w:drawing>
      </w:r>
    </w:p>
    <w:p w14:paraId="0CE0E621" w14:textId="2C3FED85" w:rsidR="00D076D9" w:rsidRPr="004C3E23" w:rsidRDefault="00ED3B53" w:rsidP="002C23FE">
      <w:pPr>
        <w:pStyle w:val="afffffff6"/>
      </w:pPr>
      <w:bookmarkStart w:id="461" w:name="_Toc1961488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381</w:t>
      </w:r>
      <w:bookmarkEnd w:id="461"/>
      <w:r w:rsidR="00D708D3" w:rsidRPr="004C3E23">
        <w:fldChar w:fldCharType="end"/>
      </w:r>
    </w:p>
    <w:p w14:paraId="2AE9315E" w14:textId="77777777" w:rsidR="00D076D9" w:rsidRPr="004C3E23" w:rsidRDefault="00D076D9">
      <w:pPr>
        <w:rPr>
          <w:color w:val="000000" w:themeColor="text1"/>
          <w:szCs w:val="28"/>
        </w:rPr>
      </w:pPr>
    </w:p>
    <w:p w14:paraId="4F17B186"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5B023B5E" w14:textId="77777777" w:rsidR="00D076D9" w:rsidRPr="004C3E23" w:rsidRDefault="00D708D3" w:rsidP="00386FEF">
      <w:pPr>
        <w:keepNext/>
        <w:ind w:firstLine="0"/>
        <w:jc w:val="center"/>
        <w:rPr>
          <w:noProof/>
        </w:rPr>
      </w:pPr>
      <w:r w:rsidRPr="004C3E23">
        <w:rPr>
          <w:noProof/>
        </w:rPr>
        <w:drawing>
          <wp:inline distT="0" distB="0" distL="0" distR="0" wp14:anchorId="310BCF26" wp14:editId="2D16C218">
            <wp:extent cx="2717321" cy="577334"/>
            <wp:effectExtent l="0" t="0" r="6985" b="0"/>
            <wp:docPr id="552"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2715724" cy="576995"/>
                    </a:xfrm>
                    <a:prstGeom prst="rect">
                      <a:avLst/>
                    </a:prstGeom>
                  </pic:spPr>
                </pic:pic>
              </a:graphicData>
            </a:graphic>
          </wp:inline>
        </w:drawing>
      </w:r>
    </w:p>
    <w:p w14:paraId="7FAC6F3E" w14:textId="1529407A" w:rsidR="00D076D9" w:rsidRPr="004C3E23" w:rsidRDefault="00ED3B53" w:rsidP="002C23FE">
      <w:pPr>
        <w:pStyle w:val="afffffff6"/>
      </w:pPr>
      <w:bookmarkStart w:id="462" w:name="_Toc1961488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382</w:t>
      </w:r>
      <w:bookmarkEnd w:id="462"/>
      <w:r w:rsidR="00D708D3" w:rsidRPr="004C3E23">
        <w:fldChar w:fldCharType="end"/>
      </w:r>
    </w:p>
    <w:p w14:paraId="1534A585" w14:textId="77777777" w:rsidR="00D076D9" w:rsidRPr="004C3E23" w:rsidRDefault="00D076D9">
      <w:pPr>
        <w:rPr>
          <w:color w:val="000000" w:themeColor="text1"/>
          <w:szCs w:val="28"/>
        </w:rPr>
      </w:pPr>
    </w:p>
    <w:p w14:paraId="1FBEACDF" w14:textId="77777777" w:rsidR="00D076D9" w:rsidRPr="004C3E23" w:rsidRDefault="00D708D3">
      <w:pPr>
        <w:rPr>
          <w:color w:val="000000" w:themeColor="text1"/>
          <w:szCs w:val="28"/>
        </w:rPr>
      </w:pPr>
      <w:r w:rsidRPr="004C3E23">
        <w:rPr>
          <w:color w:val="000000" w:themeColor="text1"/>
          <w:szCs w:val="28"/>
        </w:rPr>
        <w:t xml:space="preserve">Далее документ направляется на утверждение пользователю с ролью </w:t>
      </w:r>
      <w:r w:rsidRPr="004C3E23">
        <w:rPr>
          <w:b/>
          <w:color w:val="000000" w:themeColor="text1"/>
          <w:szCs w:val="28"/>
        </w:rPr>
        <w:t>Руководитель</w:t>
      </w:r>
      <w:r w:rsidRPr="004C3E23">
        <w:rPr>
          <w:color w:val="000000" w:themeColor="text1"/>
          <w:szCs w:val="28"/>
        </w:rPr>
        <w:t xml:space="preserve">. </w:t>
      </w:r>
    </w:p>
    <w:p w14:paraId="70FA9A69" w14:textId="77777777" w:rsidR="00D076D9" w:rsidRPr="004C3E23" w:rsidRDefault="00D708D3">
      <w:pPr>
        <w:rPr>
          <w:b/>
          <w:color w:val="000000" w:themeColor="text1"/>
          <w:szCs w:val="28"/>
        </w:rPr>
      </w:pPr>
      <w:r w:rsidRPr="004C3E23">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Документу присвоен статус </w:t>
      </w:r>
      <w:r w:rsidRPr="004C3E23">
        <w:rPr>
          <w:b/>
          <w:color w:val="000000" w:themeColor="text1"/>
          <w:szCs w:val="28"/>
        </w:rPr>
        <w:t xml:space="preserve">Отражен в учете </w:t>
      </w:r>
      <w:r w:rsidRPr="004C3E23">
        <w:rPr>
          <w:color w:val="000000" w:themeColor="text1"/>
          <w:szCs w:val="28"/>
        </w:rPr>
        <w:t>и</w:t>
      </w:r>
      <w:r w:rsidRPr="004C3E23">
        <w:rPr>
          <w:b/>
          <w:color w:val="000000" w:themeColor="text1"/>
          <w:szCs w:val="28"/>
        </w:rPr>
        <w:t xml:space="preserve"> сформированы проводки</w:t>
      </w:r>
      <w:r w:rsidRPr="004C3E23">
        <w:rPr>
          <w:color w:val="000000" w:themeColor="text1"/>
          <w:szCs w:val="28"/>
        </w:rPr>
        <w:t>.</w:t>
      </w:r>
    </w:p>
    <w:p w14:paraId="59029F36" w14:textId="77777777" w:rsidR="00D076D9" w:rsidRPr="004C3E23" w:rsidRDefault="00D708D3">
      <w:pPr>
        <w:rPr>
          <w:color w:val="000000" w:themeColor="text1"/>
          <w:szCs w:val="28"/>
        </w:rPr>
      </w:pPr>
      <w:r w:rsidRPr="004C3E23">
        <w:rPr>
          <w:color w:val="000000" w:themeColor="text1"/>
          <w:szCs w:val="28"/>
        </w:rPr>
        <w:t xml:space="preserve">Либо, в случае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в этом случае бизнес-процесс по документу будет завершён.</w:t>
      </w:r>
    </w:p>
    <w:p w14:paraId="54A2B834" w14:textId="77777777" w:rsidR="00D076D9" w:rsidRPr="004C3E23" w:rsidRDefault="00D708D3" w:rsidP="00386FEF">
      <w:pPr>
        <w:keepNext/>
        <w:ind w:firstLine="0"/>
        <w:jc w:val="center"/>
        <w:rPr>
          <w:noProof/>
        </w:rPr>
      </w:pPr>
      <w:r w:rsidRPr="004C3E23">
        <w:rPr>
          <w:noProof/>
        </w:rPr>
        <w:drawing>
          <wp:inline distT="0" distB="0" distL="0" distR="0" wp14:anchorId="5D20CBAA" wp14:editId="4E321465">
            <wp:extent cx="3019245" cy="424010"/>
            <wp:effectExtent l="0" t="0" r="0" b="0"/>
            <wp:docPr id="553"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3021214" cy="424286"/>
                    </a:xfrm>
                    <a:prstGeom prst="rect">
                      <a:avLst/>
                    </a:prstGeom>
                  </pic:spPr>
                </pic:pic>
              </a:graphicData>
            </a:graphic>
          </wp:inline>
        </w:drawing>
      </w:r>
    </w:p>
    <w:p w14:paraId="018177B7" w14:textId="6049332B" w:rsidR="00D076D9" w:rsidRPr="004C3E23" w:rsidRDefault="00ED3B53" w:rsidP="002C23FE">
      <w:pPr>
        <w:pStyle w:val="afffffff6"/>
      </w:pPr>
      <w:bookmarkStart w:id="463" w:name="_Toc1961488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383</w:t>
      </w:r>
      <w:bookmarkEnd w:id="463"/>
      <w:r w:rsidR="00D708D3" w:rsidRPr="004C3E23">
        <w:fldChar w:fldCharType="end"/>
      </w:r>
    </w:p>
    <w:p w14:paraId="5EDA4C45" w14:textId="77777777" w:rsidR="00D076D9" w:rsidRPr="004C3E23" w:rsidRDefault="00D076D9">
      <w:pPr>
        <w:rPr>
          <w:color w:val="000000" w:themeColor="text1"/>
          <w:szCs w:val="28"/>
        </w:rPr>
      </w:pPr>
    </w:p>
    <w:p w14:paraId="77ACD406" w14:textId="77777777" w:rsidR="00D076D9" w:rsidRPr="004C3E23" w:rsidRDefault="00D708D3">
      <w:pPr>
        <w:rPr>
          <w:color w:val="000000" w:themeColor="text1"/>
          <w:szCs w:val="28"/>
        </w:rPr>
      </w:pPr>
      <w:r w:rsidRPr="004C3E23">
        <w:rPr>
          <w:color w:val="000000" w:themeColor="text1"/>
          <w:szCs w:val="28"/>
        </w:rPr>
        <w:t xml:space="preserve">После утверждения руководителем документ направляется на этап </w:t>
      </w:r>
      <w:r w:rsidRPr="004C3E23">
        <w:rPr>
          <w:b/>
          <w:color w:val="000000" w:themeColor="text1"/>
          <w:szCs w:val="28"/>
        </w:rPr>
        <w:t>Ознакомление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из реквизита </w:t>
      </w:r>
      <w:r w:rsidRPr="004C3E23">
        <w:rPr>
          <w:b/>
          <w:color w:val="000000" w:themeColor="text1"/>
          <w:szCs w:val="28"/>
        </w:rPr>
        <w:t>ЦМО</w:t>
      </w:r>
      <w:r w:rsidRPr="004C3E23">
        <w:rPr>
          <w:color w:val="000000" w:themeColor="text1"/>
          <w:szCs w:val="28"/>
        </w:rPr>
        <w:t xml:space="preserve"> документа. </w:t>
      </w:r>
    </w:p>
    <w:p w14:paraId="3C4ED122"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4C3E23">
        <w:rPr>
          <w:b/>
          <w:color w:val="000000" w:themeColor="text1"/>
          <w:szCs w:val="28"/>
        </w:rPr>
        <w:t xml:space="preserve">Ознакомлен. </w:t>
      </w:r>
      <w:r w:rsidRPr="004C3E23">
        <w:rPr>
          <w:color w:val="000000" w:themeColor="text1"/>
          <w:szCs w:val="28"/>
        </w:rPr>
        <w:t xml:space="preserve">При этом бизнес-процесс документа будет завершён с присвоением статуса </w:t>
      </w:r>
      <w:r w:rsidRPr="004C3E23">
        <w:rPr>
          <w:b/>
          <w:color w:val="000000" w:themeColor="text1"/>
          <w:szCs w:val="28"/>
        </w:rPr>
        <w:t>Принято к сведению</w:t>
      </w:r>
      <w:r w:rsidRPr="004C3E23">
        <w:rPr>
          <w:color w:val="000000" w:themeColor="text1"/>
          <w:szCs w:val="28"/>
        </w:rPr>
        <w:t>.</w:t>
      </w:r>
    </w:p>
    <w:p w14:paraId="36B9CF02" w14:textId="77777777" w:rsidR="00D076D9" w:rsidRPr="004C3E23" w:rsidRDefault="00D708D3" w:rsidP="00386FEF">
      <w:pPr>
        <w:keepNext/>
        <w:ind w:firstLine="0"/>
        <w:jc w:val="center"/>
        <w:rPr>
          <w:noProof/>
        </w:rPr>
      </w:pPr>
      <w:r w:rsidRPr="004C3E23">
        <w:rPr>
          <w:noProof/>
        </w:rPr>
        <w:drawing>
          <wp:inline distT="0" distB="0" distL="0" distR="0" wp14:anchorId="72454626" wp14:editId="66A10960">
            <wp:extent cx="2613804" cy="409732"/>
            <wp:effectExtent l="0" t="0" r="0" b="9525"/>
            <wp:docPr id="554"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0"/>
                    <a:stretch/>
                  </pic:blipFill>
                  <pic:spPr bwMode="auto">
                    <a:xfrm>
                      <a:off x="0" y="0"/>
                      <a:ext cx="2617609" cy="410328"/>
                    </a:xfrm>
                    <a:prstGeom prst="rect">
                      <a:avLst/>
                    </a:prstGeom>
                  </pic:spPr>
                </pic:pic>
              </a:graphicData>
            </a:graphic>
          </wp:inline>
        </w:drawing>
      </w:r>
    </w:p>
    <w:p w14:paraId="11474869" w14:textId="012BD5FB" w:rsidR="00D076D9" w:rsidRPr="004C3E23" w:rsidRDefault="00ED3B53" w:rsidP="002C23FE">
      <w:pPr>
        <w:pStyle w:val="afffffff6"/>
      </w:pPr>
      <w:bookmarkStart w:id="464" w:name="_Toc1961488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384</w:t>
      </w:r>
      <w:bookmarkEnd w:id="464"/>
      <w:r w:rsidR="00D708D3" w:rsidRPr="004C3E23">
        <w:fldChar w:fldCharType="end"/>
      </w:r>
    </w:p>
    <w:p w14:paraId="76B19EF6" w14:textId="77777777" w:rsidR="00D076D9" w:rsidRPr="004C3E23" w:rsidRDefault="00D076D9">
      <w:pPr>
        <w:pStyle w:val="afff1"/>
        <w:keepNext/>
        <w:jc w:val="center"/>
        <w:rPr>
          <w:szCs w:val="28"/>
        </w:rPr>
      </w:pPr>
    </w:p>
    <w:p w14:paraId="172C33C3" w14:textId="77777777" w:rsidR="00D076D9" w:rsidRPr="004C3E23" w:rsidRDefault="00D708D3">
      <w:pPr>
        <w:rPr>
          <w:color w:val="000000" w:themeColor="text1"/>
          <w:szCs w:val="28"/>
        </w:rPr>
      </w:pPr>
      <w:r w:rsidRPr="004C3E23">
        <w:rPr>
          <w:color w:val="000000" w:themeColor="text1"/>
          <w:szCs w:val="28"/>
        </w:rPr>
        <w:t xml:space="preserve">Если табличная часть закладки </w:t>
      </w:r>
      <w:r w:rsidRPr="004C3E23">
        <w:rPr>
          <w:b/>
          <w:color w:val="000000" w:themeColor="text1"/>
          <w:szCs w:val="28"/>
        </w:rPr>
        <w:t>Полученные материалы</w:t>
      </w:r>
      <w:r w:rsidRPr="004C3E23">
        <w:rPr>
          <w:color w:val="000000" w:themeColor="text1"/>
          <w:szCs w:val="28"/>
        </w:rPr>
        <w:t xml:space="preserve"> содержит данные, то переход на следующий этап следует выполнить с помощью кнопки-резолюции </w:t>
      </w:r>
      <w:r w:rsidRPr="004C3E23">
        <w:rPr>
          <w:b/>
          <w:color w:val="000000" w:themeColor="text1"/>
          <w:szCs w:val="28"/>
        </w:rPr>
        <w:t>На голосование</w:t>
      </w:r>
      <w:r w:rsidRPr="004C3E23">
        <w:rPr>
          <w:color w:val="000000" w:themeColor="text1"/>
          <w:szCs w:val="28"/>
        </w:rPr>
        <w:t>.</w:t>
      </w:r>
    </w:p>
    <w:p w14:paraId="15CA8500" w14:textId="77777777" w:rsidR="00D076D9" w:rsidRPr="004C3E23" w:rsidRDefault="00D708D3">
      <w:pPr>
        <w:spacing w:before="120" w:after="120"/>
        <w:ind w:firstLine="567"/>
        <w:rPr>
          <w:szCs w:val="28"/>
        </w:rPr>
      </w:pPr>
      <w:r w:rsidRPr="004C3E23">
        <w:rPr>
          <w:szCs w:val="28"/>
        </w:rPr>
        <w:t xml:space="preserve">При этом, если при заполненной вкладке </w:t>
      </w:r>
      <w:r w:rsidRPr="004C3E23">
        <w:rPr>
          <w:b/>
          <w:szCs w:val="28"/>
        </w:rPr>
        <w:t xml:space="preserve">Полученные материалы </w:t>
      </w:r>
      <w:r w:rsidRPr="004C3E23">
        <w:rPr>
          <w:szCs w:val="28"/>
        </w:rPr>
        <w:t xml:space="preserve">нажать кнопку-резолюцию </w:t>
      </w:r>
      <w:r w:rsidRPr="004C3E23">
        <w:rPr>
          <w:b/>
          <w:szCs w:val="28"/>
        </w:rPr>
        <w:t xml:space="preserve">На подписание, </w:t>
      </w:r>
      <w:r w:rsidRPr="004C3E23">
        <w:rPr>
          <w:szCs w:val="28"/>
        </w:rPr>
        <w:t>будет отражено сообщение об ошибке.</w:t>
      </w:r>
    </w:p>
    <w:p w14:paraId="155D1D94" w14:textId="77777777" w:rsidR="00D076D9" w:rsidRPr="004C3E23" w:rsidRDefault="00D708D3" w:rsidP="00386FEF">
      <w:pPr>
        <w:keepNext/>
        <w:ind w:firstLine="0"/>
        <w:jc w:val="center"/>
        <w:rPr>
          <w:noProof/>
        </w:rPr>
      </w:pPr>
      <w:r w:rsidRPr="004C3E23">
        <w:rPr>
          <w:noProof/>
        </w:rPr>
        <w:drawing>
          <wp:inline distT="0" distB="0" distL="0" distR="0" wp14:anchorId="4AF1A588" wp14:editId="33681D56">
            <wp:extent cx="2978740" cy="1572795"/>
            <wp:effectExtent l="0" t="0" r="0" b="8890"/>
            <wp:docPr id="555"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279"/>
                    <a:stretch/>
                  </pic:blipFill>
                  <pic:spPr bwMode="auto">
                    <a:xfrm>
                      <a:off x="0" y="0"/>
                      <a:ext cx="3083295" cy="1628001"/>
                    </a:xfrm>
                    <a:prstGeom prst="rect">
                      <a:avLst/>
                    </a:prstGeom>
                    <a:noFill/>
                    <a:ln>
                      <a:noFill/>
                    </a:ln>
                  </pic:spPr>
                </pic:pic>
              </a:graphicData>
            </a:graphic>
          </wp:inline>
        </w:drawing>
      </w:r>
    </w:p>
    <w:p w14:paraId="304482AB" w14:textId="26743805" w:rsidR="00D076D9" w:rsidRPr="004C3E23" w:rsidRDefault="00ED3B53" w:rsidP="002C23FE">
      <w:pPr>
        <w:pStyle w:val="afffffff6"/>
      </w:pPr>
      <w:bookmarkStart w:id="465" w:name="_Toc1961489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385</w:t>
      </w:r>
      <w:bookmarkEnd w:id="465"/>
      <w:r w:rsidR="00D708D3" w:rsidRPr="004C3E23">
        <w:fldChar w:fldCharType="end"/>
      </w:r>
    </w:p>
    <w:p w14:paraId="4F55B409" w14:textId="77777777" w:rsidR="00D076D9" w:rsidRPr="004C3E23" w:rsidRDefault="00D076D9">
      <w:pPr>
        <w:jc w:val="center"/>
      </w:pPr>
    </w:p>
    <w:p w14:paraId="25E895E9" w14:textId="77777777" w:rsidR="00D076D9" w:rsidRPr="004C3E23" w:rsidRDefault="00D708D3">
      <w:pPr>
        <w:spacing w:before="120" w:after="120"/>
        <w:ind w:firstLine="567"/>
        <w:rPr>
          <w:szCs w:val="28"/>
        </w:rPr>
      </w:pPr>
      <w:r w:rsidRPr="004C3E23">
        <w:rPr>
          <w:szCs w:val="28"/>
        </w:rPr>
        <w:t xml:space="preserve">Рассмотрим пример формирования бизнес процесса при заполненной вкладке </w:t>
      </w:r>
      <w:r w:rsidRPr="004C3E23">
        <w:rPr>
          <w:b/>
          <w:szCs w:val="28"/>
        </w:rPr>
        <w:t>Полученные материалы</w:t>
      </w:r>
      <w:r w:rsidRPr="004C3E23">
        <w:rPr>
          <w:szCs w:val="28"/>
        </w:rPr>
        <w:t xml:space="preserve">. </w:t>
      </w:r>
    </w:p>
    <w:p w14:paraId="66CBE0E9" w14:textId="77777777" w:rsidR="00D076D9" w:rsidRPr="004C3E23" w:rsidRDefault="00D076D9">
      <w:pPr>
        <w:spacing w:before="120" w:after="120"/>
        <w:ind w:firstLine="567"/>
        <w:rPr>
          <w:szCs w:val="28"/>
        </w:rPr>
      </w:pPr>
    </w:p>
    <w:p w14:paraId="36803F9C" w14:textId="77777777" w:rsidR="00D076D9" w:rsidRPr="004C3E23" w:rsidRDefault="00D708D3">
      <w:pPr>
        <w:spacing w:before="120" w:after="120"/>
        <w:ind w:firstLine="567"/>
        <w:rPr>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71150BE6" w14:textId="77777777" w:rsidR="00D076D9" w:rsidRPr="004C3E23" w:rsidRDefault="00D708D3">
      <w:pPr>
        <w:spacing w:before="120" w:after="120"/>
        <w:ind w:firstLine="567"/>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F767AA7"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0F4C3B80"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A936760" w14:textId="77777777" w:rsidR="00D076D9" w:rsidRPr="004C3E23" w:rsidRDefault="00D708D3" w:rsidP="002E628D">
      <w:pPr>
        <w:keepNext/>
        <w:ind w:firstLine="0"/>
        <w:jc w:val="center"/>
        <w:rPr>
          <w:noProof/>
        </w:rPr>
      </w:pPr>
      <w:r w:rsidRPr="004C3E23">
        <w:rPr>
          <w:noProof/>
        </w:rPr>
        <w:drawing>
          <wp:inline distT="0" distB="0" distL="0" distR="0" wp14:anchorId="3C3A384C" wp14:editId="208E7D19">
            <wp:extent cx="6029960" cy="659130"/>
            <wp:effectExtent l="0" t="0" r="8890" b="7620"/>
            <wp:docPr id="55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03F1D1D4" w14:textId="35F68EB9" w:rsidR="00D076D9" w:rsidRPr="004C3E23" w:rsidRDefault="00ED3B53" w:rsidP="002C23FE">
      <w:pPr>
        <w:pStyle w:val="afffffff6"/>
      </w:pPr>
      <w:bookmarkStart w:id="466" w:name="_Toc1961489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386</w:t>
      </w:r>
      <w:bookmarkEnd w:id="466"/>
      <w:r w:rsidR="00D708D3" w:rsidRPr="004C3E23">
        <w:fldChar w:fldCharType="end"/>
      </w:r>
    </w:p>
    <w:p w14:paraId="6F0B608B" w14:textId="77777777" w:rsidR="00D076D9" w:rsidRPr="004C3E23" w:rsidRDefault="00D076D9">
      <w:pPr>
        <w:keepNext/>
      </w:pPr>
    </w:p>
    <w:p w14:paraId="2283ACFC"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308FF605"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1DDDF9AE" w14:textId="77777777" w:rsidR="00D076D9" w:rsidRPr="004C3E23" w:rsidRDefault="00D708D3">
      <w:pPr>
        <w:numPr>
          <w:ilvl w:val="0"/>
          <w:numId w:val="46"/>
        </w:numPr>
        <w:rPr>
          <w:color w:val="000000" w:themeColor="text1"/>
        </w:rPr>
      </w:pPr>
      <w:r w:rsidRPr="004C3E23">
        <w:rPr>
          <w:color w:val="000000" w:themeColor="text1"/>
          <w:szCs w:val="28"/>
        </w:rPr>
        <w:t>ФИО</w:t>
      </w:r>
    </w:p>
    <w:p w14:paraId="67C05636"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58B832D4"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2D82C75C"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14:paraId="0D26CDD2"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24B2AA03" w14:textId="77777777" w:rsidR="00D076D9" w:rsidRPr="004C3E23" w:rsidRDefault="00D708D3" w:rsidP="002E628D">
      <w:pPr>
        <w:keepNext/>
        <w:ind w:firstLine="0"/>
        <w:jc w:val="center"/>
        <w:rPr>
          <w:noProof/>
        </w:rPr>
      </w:pPr>
      <w:r w:rsidRPr="004C3E23">
        <w:rPr>
          <w:noProof/>
        </w:rPr>
        <w:drawing>
          <wp:inline distT="0" distB="0" distL="0" distR="0" wp14:anchorId="1561F87C" wp14:editId="6A865CB3">
            <wp:extent cx="5932805" cy="2040890"/>
            <wp:effectExtent l="0" t="0" r="0" b="0"/>
            <wp:docPr id="557"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80"/>
                    <a:stretch/>
                  </pic:blipFill>
                  <pic:spPr bwMode="auto">
                    <a:xfrm>
                      <a:off x="0" y="0"/>
                      <a:ext cx="5932805" cy="2040890"/>
                    </a:xfrm>
                    <a:prstGeom prst="rect">
                      <a:avLst/>
                    </a:prstGeom>
                    <a:noFill/>
                    <a:ln>
                      <a:noFill/>
                    </a:ln>
                  </pic:spPr>
                </pic:pic>
              </a:graphicData>
            </a:graphic>
          </wp:inline>
        </w:drawing>
      </w:r>
    </w:p>
    <w:p w14:paraId="7530FBD2" w14:textId="55432BF4" w:rsidR="00D076D9" w:rsidRPr="004C3E23" w:rsidRDefault="00ED3B53" w:rsidP="002C23FE">
      <w:pPr>
        <w:pStyle w:val="afffffff6"/>
      </w:pPr>
      <w:bookmarkStart w:id="467" w:name="_Toc1961489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387</w:t>
      </w:r>
      <w:bookmarkEnd w:id="467"/>
      <w:r w:rsidR="00D708D3" w:rsidRPr="004C3E23">
        <w:fldChar w:fldCharType="end"/>
      </w:r>
    </w:p>
    <w:p w14:paraId="7339931C" w14:textId="77777777" w:rsidR="00D076D9" w:rsidRPr="004C3E23" w:rsidRDefault="00D076D9">
      <w:pPr>
        <w:keepNext/>
        <w:jc w:val="center"/>
      </w:pPr>
    </w:p>
    <w:p w14:paraId="02CD81B3"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20F5727E" w14:textId="77777777" w:rsidR="00D076D9" w:rsidRPr="004C3E23" w:rsidRDefault="00D708D3">
      <w:pPr>
        <w:rPr>
          <w:color w:val="000000" w:themeColor="text1"/>
          <w:szCs w:val="28"/>
        </w:rPr>
      </w:pPr>
      <w:r w:rsidRPr="004C3E23">
        <w:rPr>
          <w:color w:val="000000" w:themeColor="text1"/>
          <w:szCs w:val="28"/>
        </w:rPr>
        <w:t xml:space="preserve">Пользователям с ролью </w:t>
      </w:r>
      <w:r w:rsidRPr="004C3E23">
        <w:rPr>
          <w:b/>
          <w:color w:val="000000" w:themeColor="text1"/>
          <w:szCs w:val="28"/>
        </w:rPr>
        <w:t xml:space="preserve">Член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033603AD" w14:textId="77777777" w:rsidR="00D076D9" w:rsidRPr="004C3E23" w:rsidRDefault="00D708D3" w:rsidP="002E628D">
      <w:pPr>
        <w:keepNext/>
        <w:ind w:firstLine="0"/>
        <w:jc w:val="center"/>
        <w:rPr>
          <w:noProof/>
        </w:rPr>
      </w:pPr>
      <w:r w:rsidRPr="004C3E23">
        <w:rPr>
          <w:noProof/>
        </w:rPr>
        <w:drawing>
          <wp:inline distT="0" distB="0" distL="0" distR="0" wp14:anchorId="3F9F2CF3" wp14:editId="588C2BA9">
            <wp:extent cx="5939790" cy="1470660"/>
            <wp:effectExtent l="0" t="0" r="3810" b="0"/>
            <wp:docPr id="558"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81"/>
                    <a:stretch/>
                  </pic:blipFill>
                  <pic:spPr bwMode="auto">
                    <a:xfrm>
                      <a:off x="0" y="0"/>
                      <a:ext cx="5939790" cy="1470660"/>
                    </a:xfrm>
                    <a:prstGeom prst="rect">
                      <a:avLst/>
                    </a:prstGeom>
                    <a:noFill/>
                    <a:ln>
                      <a:noFill/>
                    </a:ln>
                  </pic:spPr>
                </pic:pic>
              </a:graphicData>
            </a:graphic>
          </wp:inline>
        </w:drawing>
      </w:r>
    </w:p>
    <w:p w14:paraId="4A37BB4B" w14:textId="7197CAD7" w:rsidR="00D076D9" w:rsidRPr="004C3E23" w:rsidRDefault="00ED3B53" w:rsidP="002C23FE">
      <w:pPr>
        <w:pStyle w:val="afffffff6"/>
      </w:pPr>
      <w:bookmarkStart w:id="468" w:name="_Toc1961489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388</w:t>
      </w:r>
      <w:bookmarkEnd w:id="468"/>
      <w:r w:rsidR="00D708D3" w:rsidRPr="004C3E23">
        <w:fldChar w:fldCharType="end"/>
      </w:r>
    </w:p>
    <w:p w14:paraId="571915F9" w14:textId="77777777" w:rsidR="00D076D9" w:rsidRPr="004C3E23" w:rsidRDefault="00D076D9">
      <w:pPr>
        <w:keepNext/>
      </w:pPr>
    </w:p>
    <w:p w14:paraId="786CC73F" w14:textId="77777777"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0024BB45" w14:textId="77777777" w:rsidR="00D076D9" w:rsidRPr="004C3E23" w:rsidRDefault="00D708D3">
      <w:pPr>
        <w:pStyle w:val="afff1"/>
        <w:rPr>
          <w:color w:val="000000" w:themeColor="text1"/>
          <w:szCs w:val="28"/>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1C30F174" w14:textId="77777777" w:rsidR="00D076D9" w:rsidRPr="004C3E23" w:rsidRDefault="00D708D3" w:rsidP="002E628D">
      <w:pPr>
        <w:keepNext/>
        <w:ind w:firstLine="0"/>
        <w:jc w:val="center"/>
        <w:rPr>
          <w:noProof/>
        </w:rPr>
      </w:pPr>
      <w:r w:rsidRPr="004C3E23">
        <w:rPr>
          <w:noProof/>
        </w:rPr>
        <w:drawing>
          <wp:inline distT="0" distB="0" distL="0" distR="0" wp14:anchorId="1473D3E1" wp14:editId="3A941E47">
            <wp:extent cx="5932805" cy="2450465"/>
            <wp:effectExtent l="0" t="0" r="0" b="6985"/>
            <wp:docPr id="559"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282"/>
                    <a:stretch/>
                  </pic:blipFill>
                  <pic:spPr bwMode="auto">
                    <a:xfrm>
                      <a:off x="0" y="0"/>
                      <a:ext cx="5932805" cy="2450465"/>
                    </a:xfrm>
                    <a:prstGeom prst="rect">
                      <a:avLst/>
                    </a:prstGeom>
                    <a:noFill/>
                    <a:ln>
                      <a:noFill/>
                    </a:ln>
                  </pic:spPr>
                </pic:pic>
              </a:graphicData>
            </a:graphic>
          </wp:inline>
        </w:drawing>
      </w:r>
    </w:p>
    <w:p w14:paraId="1CABA924" w14:textId="26F4BCB9" w:rsidR="00D076D9" w:rsidRPr="004C3E23" w:rsidRDefault="00ED3B53" w:rsidP="002C23FE">
      <w:pPr>
        <w:pStyle w:val="afffffff6"/>
      </w:pPr>
      <w:bookmarkStart w:id="469" w:name="_Toc1961489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389</w:t>
      </w:r>
      <w:bookmarkEnd w:id="469"/>
      <w:r w:rsidR="00D708D3" w:rsidRPr="004C3E23">
        <w:fldChar w:fldCharType="end"/>
      </w:r>
    </w:p>
    <w:p w14:paraId="00847C36" w14:textId="77777777" w:rsidR="00D076D9" w:rsidRPr="004C3E23" w:rsidRDefault="00D076D9">
      <w:pPr>
        <w:pStyle w:val="afff1"/>
        <w:rPr>
          <w:color w:val="000000" w:themeColor="text1"/>
        </w:rPr>
      </w:pPr>
    </w:p>
    <w:p w14:paraId="759DC495"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408B8556" w14:textId="77777777" w:rsidR="00D076D9" w:rsidRPr="004C3E23" w:rsidRDefault="00D708D3" w:rsidP="002E628D">
      <w:pPr>
        <w:keepNext/>
        <w:ind w:firstLine="0"/>
        <w:jc w:val="center"/>
        <w:rPr>
          <w:noProof/>
        </w:rPr>
      </w:pPr>
      <w:r w:rsidRPr="004C3E23">
        <w:rPr>
          <w:noProof/>
        </w:rPr>
        <w:drawing>
          <wp:inline distT="0" distB="0" distL="0" distR="0" wp14:anchorId="5F5A64D4" wp14:editId="29DB0D75">
            <wp:extent cx="5932805" cy="2853055"/>
            <wp:effectExtent l="0" t="0" r="0" b="4445"/>
            <wp:docPr id="560"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283"/>
                    <a:stretch/>
                  </pic:blipFill>
                  <pic:spPr bwMode="auto">
                    <a:xfrm>
                      <a:off x="0" y="0"/>
                      <a:ext cx="5932805" cy="2853055"/>
                    </a:xfrm>
                    <a:prstGeom prst="rect">
                      <a:avLst/>
                    </a:prstGeom>
                    <a:noFill/>
                    <a:ln>
                      <a:noFill/>
                    </a:ln>
                  </pic:spPr>
                </pic:pic>
              </a:graphicData>
            </a:graphic>
          </wp:inline>
        </w:drawing>
      </w:r>
    </w:p>
    <w:p w14:paraId="43870756" w14:textId="02D7777B" w:rsidR="00D076D9" w:rsidRPr="004C3E23" w:rsidRDefault="00ED3B53" w:rsidP="002C23FE">
      <w:pPr>
        <w:pStyle w:val="afffffff6"/>
      </w:pPr>
      <w:bookmarkStart w:id="470" w:name="_Toc1961489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390</w:t>
      </w:r>
      <w:bookmarkEnd w:id="470"/>
      <w:r w:rsidR="00D708D3" w:rsidRPr="004C3E23">
        <w:fldChar w:fldCharType="end"/>
      </w:r>
    </w:p>
    <w:p w14:paraId="2E3158F1" w14:textId="77777777" w:rsidR="00D076D9" w:rsidRPr="004C3E23" w:rsidRDefault="00D076D9">
      <w:pPr>
        <w:pStyle w:val="afff1"/>
        <w:rPr>
          <w:color w:val="000000" w:themeColor="text1"/>
          <w:szCs w:val="28"/>
        </w:rPr>
      </w:pPr>
    </w:p>
    <w:p w14:paraId="362DE234" w14:textId="77777777" w:rsidR="00D076D9" w:rsidRPr="004C3E23" w:rsidRDefault="00D708D3">
      <w:pPr>
        <w:rPr>
          <w:color w:val="000000" w:themeColor="text1"/>
          <w:szCs w:val="28"/>
        </w:rPr>
      </w:pPr>
      <w:r w:rsidRPr="004C3E23">
        <w:rPr>
          <w:color w:val="000000" w:themeColor="text1"/>
          <w:szCs w:val="28"/>
        </w:rPr>
        <w:t xml:space="preserve">После чего выполняем подписание документа при помощи кнопки-резолюции </w:t>
      </w:r>
      <w:r w:rsidRPr="004C3E23">
        <w:rPr>
          <w:b/>
          <w:color w:val="000000" w:themeColor="text1"/>
          <w:szCs w:val="28"/>
        </w:rPr>
        <w:t>Голосование комиссии</w:t>
      </w:r>
      <w:r w:rsidRPr="004C3E23">
        <w:rPr>
          <w:color w:val="000000" w:themeColor="text1"/>
          <w:szCs w:val="28"/>
        </w:rPr>
        <w:t>.</w:t>
      </w:r>
    </w:p>
    <w:p w14:paraId="194BB7C4" w14:textId="77777777" w:rsidR="00D076D9" w:rsidRPr="004C3E23" w:rsidRDefault="00D708D3" w:rsidP="002E628D">
      <w:pPr>
        <w:keepNext/>
        <w:ind w:firstLine="0"/>
        <w:jc w:val="center"/>
        <w:rPr>
          <w:noProof/>
        </w:rPr>
      </w:pPr>
      <w:r w:rsidRPr="004C3E23">
        <w:rPr>
          <w:noProof/>
        </w:rPr>
        <w:drawing>
          <wp:inline distT="0" distB="0" distL="0" distR="0" wp14:anchorId="539FFF52" wp14:editId="3C12C102">
            <wp:extent cx="3733800" cy="466725"/>
            <wp:effectExtent l="0" t="0" r="0" b="9525"/>
            <wp:docPr id="561"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7"/>
                    <a:stretch/>
                  </pic:blipFill>
                  <pic:spPr bwMode="auto">
                    <a:xfrm>
                      <a:off x="0" y="0"/>
                      <a:ext cx="3733800" cy="466725"/>
                    </a:xfrm>
                    <a:prstGeom prst="rect">
                      <a:avLst/>
                    </a:prstGeom>
                  </pic:spPr>
                </pic:pic>
              </a:graphicData>
            </a:graphic>
          </wp:inline>
        </w:drawing>
      </w:r>
    </w:p>
    <w:p w14:paraId="08D589A3" w14:textId="2CAF1179" w:rsidR="00D076D9" w:rsidRPr="004C3E23" w:rsidRDefault="00ED3B53" w:rsidP="002C23FE">
      <w:pPr>
        <w:pStyle w:val="afffffff6"/>
      </w:pPr>
      <w:bookmarkStart w:id="471" w:name="_Toc1961489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391</w:t>
      </w:r>
      <w:bookmarkEnd w:id="471"/>
      <w:r w:rsidR="00D708D3" w:rsidRPr="004C3E23">
        <w:fldChar w:fldCharType="end"/>
      </w:r>
    </w:p>
    <w:p w14:paraId="030DE4DF" w14:textId="77777777" w:rsidR="00D076D9" w:rsidRPr="004C3E23" w:rsidRDefault="00D076D9">
      <w:pPr>
        <w:pStyle w:val="afff1"/>
        <w:jc w:val="center"/>
      </w:pPr>
    </w:p>
    <w:p w14:paraId="4711EA65"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155A050E" w14:textId="77777777" w:rsidR="00D076D9" w:rsidRPr="004C3E23" w:rsidRDefault="00D708D3" w:rsidP="002E628D">
      <w:pPr>
        <w:keepNext/>
        <w:ind w:firstLine="0"/>
        <w:jc w:val="center"/>
        <w:rPr>
          <w:noProof/>
        </w:rPr>
      </w:pPr>
      <w:r w:rsidRPr="004C3E23">
        <w:rPr>
          <w:noProof/>
        </w:rPr>
        <w:drawing>
          <wp:inline distT="0" distB="0" distL="0" distR="0" wp14:anchorId="368349DC" wp14:editId="65B5587B">
            <wp:extent cx="2779776" cy="1522202"/>
            <wp:effectExtent l="0" t="0" r="1905" b="1905"/>
            <wp:docPr id="562"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284"/>
                    <a:stretch/>
                  </pic:blipFill>
                  <pic:spPr bwMode="auto">
                    <a:xfrm>
                      <a:off x="0" y="0"/>
                      <a:ext cx="2829134" cy="1549230"/>
                    </a:xfrm>
                    <a:prstGeom prst="rect">
                      <a:avLst/>
                    </a:prstGeom>
                    <a:noFill/>
                    <a:ln>
                      <a:noFill/>
                    </a:ln>
                  </pic:spPr>
                </pic:pic>
              </a:graphicData>
            </a:graphic>
          </wp:inline>
        </w:drawing>
      </w:r>
    </w:p>
    <w:p w14:paraId="3980A4D5" w14:textId="11FDB3CD" w:rsidR="00D076D9" w:rsidRPr="004C3E23" w:rsidRDefault="00ED3B53" w:rsidP="002C23FE">
      <w:pPr>
        <w:pStyle w:val="afffffff6"/>
      </w:pPr>
      <w:bookmarkStart w:id="472" w:name="_Toc1961489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392</w:t>
      </w:r>
      <w:bookmarkEnd w:id="472"/>
      <w:r w:rsidR="00D708D3" w:rsidRPr="004C3E23">
        <w:fldChar w:fldCharType="end"/>
      </w:r>
    </w:p>
    <w:p w14:paraId="17404271" w14:textId="77777777" w:rsidR="00D076D9" w:rsidRPr="004C3E23" w:rsidRDefault="00D076D9"/>
    <w:p w14:paraId="1741B25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E633315"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4EAB7C0D" w14:textId="77777777" w:rsidR="00D076D9" w:rsidRPr="004C3E23" w:rsidRDefault="00D076D9">
      <w:pPr>
        <w:rPr>
          <w:color w:val="000000" w:themeColor="text1"/>
        </w:rPr>
      </w:pPr>
    </w:p>
    <w:p w14:paraId="23C2ED3E" w14:textId="77777777" w:rsidR="00D076D9" w:rsidRPr="004C3E23" w:rsidRDefault="00D708D3" w:rsidP="002E628D">
      <w:pPr>
        <w:keepNext/>
        <w:ind w:firstLine="0"/>
        <w:jc w:val="center"/>
        <w:rPr>
          <w:noProof/>
        </w:rPr>
      </w:pPr>
      <w:r w:rsidRPr="004C3E23">
        <w:rPr>
          <w:noProof/>
        </w:rPr>
        <w:drawing>
          <wp:inline distT="0" distB="0" distL="0" distR="0" wp14:anchorId="79106589" wp14:editId="05142678">
            <wp:extent cx="5932805" cy="1989455"/>
            <wp:effectExtent l="0" t="0" r="0" b="0"/>
            <wp:docPr id="563"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pic:cNvPicPr>
                  </pic:nvPicPr>
                  <pic:blipFill>
                    <a:blip r:embed="rId285"/>
                    <a:stretch/>
                  </pic:blipFill>
                  <pic:spPr bwMode="auto">
                    <a:xfrm>
                      <a:off x="0" y="0"/>
                      <a:ext cx="5932805" cy="1989455"/>
                    </a:xfrm>
                    <a:prstGeom prst="rect">
                      <a:avLst/>
                    </a:prstGeom>
                    <a:noFill/>
                    <a:ln>
                      <a:noFill/>
                    </a:ln>
                  </pic:spPr>
                </pic:pic>
              </a:graphicData>
            </a:graphic>
          </wp:inline>
        </w:drawing>
      </w:r>
    </w:p>
    <w:p w14:paraId="08143A4B" w14:textId="69EBFB03" w:rsidR="00D076D9" w:rsidRPr="004C3E23" w:rsidRDefault="00ED3B53" w:rsidP="002C23FE">
      <w:pPr>
        <w:pStyle w:val="afffffff6"/>
      </w:pPr>
      <w:bookmarkStart w:id="473" w:name="_Toc1961489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393</w:t>
      </w:r>
      <w:bookmarkEnd w:id="473"/>
      <w:r w:rsidR="00D708D3" w:rsidRPr="004C3E23">
        <w:fldChar w:fldCharType="end"/>
      </w:r>
    </w:p>
    <w:p w14:paraId="0B0D0FC3" w14:textId="77777777" w:rsidR="00D076D9" w:rsidRPr="004C3E23" w:rsidRDefault="00D076D9">
      <w:pPr>
        <w:rPr>
          <w:color w:val="000000" w:themeColor="text1"/>
          <w:szCs w:val="28"/>
        </w:rPr>
      </w:pPr>
    </w:p>
    <w:p w14:paraId="0F226E61"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6F13E1B"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FE8547E" w14:textId="77777777" w:rsidR="00D076D9" w:rsidRPr="004C3E23" w:rsidRDefault="00D708D3" w:rsidP="002E628D">
      <w:pPr>
        <w:keepNext/>
        <w:ind w:firstLine="0"/>
        <w:jc w:val="center"/>
        <w:rPr>
          <w:noProof/>
        </w:rPr>
      </w:pPr>
      <w:r w:rsidRPr="004C3E23">
        <w:rPr>
          <w:noProof/>
        </w:rPr>
        <w:drawing>
          <wp:inline distT="0" distB="0" distL="0" distR="0" wp14:anchorId="71147A12" wp14:editId="399BF262">
            <wp:extent cx="5932805" cy="2574925"/>
            <wp:effectExtent l="0" t="0" r="0" b="0"/>
            <wp:docPr id="564"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286"/>
                    <a:stretch/>
                  </pic:blipFill>
                  <pic:spPr bwMode="auto">
                    <a:xfrm>
                      <a:off x="0" y="0"/>
                      <a:ext cx="5932805" cy="2574925"/>
                    </a:xfrm>
                    <a:prstGeom prst="rect">
                      <a:avLst/>
                    </a:prstGeom>
                    <a:noFill/>
                    <a:ln>
                      <a:noFill/>
                    </a:ln>
                  </pic:spPr>
                </pic:pic>
              </a:graphicData>
            </a:graphic>
          </wp:inline>
        </w:drawing>
      </w:r>
    </w:p>
    <w:p w14:paraId="6EFE58F0" w14:textId="11C155AB" w:rsidR="00D076D9" w:rsidRPr="004C3E23" w:rsidRDefault="00ED3B53" w:rsidP="002C23FE">
      <w:pPr>
        <w:pStyle w:val="afffffff6"/>
      </w:pPr>
      <w:bookmarkStart w:id="474" w:name="_Toc1961489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394</w:t>
      </w:r>
      <w:bookmarkEnd w:id="474"/>
      <w:r w:rsidR="00D708D3" w:rsidRPr="004C3E23">
        <w:fldChar w:fldCharType="end"/>
      </w:r>
    </w:p>
    <w:p w14:paraId="2EA6CFFF" w14:textId="77777777" w:rsidR="00D076D9" w:rsidRPr="004C3E23" w:rsidRDefault="00D076D9"/>
    <w:p w14:paraId="50863730"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48000634" w14:textId="77777777" w:rsidR="00D076D9" w:rsidRPr="004C3E23" w:rsidRDefault="00D708D3" w:rsidP="002E628D">
      <w:pPr>
        <w:keepNext/>
        <w:ind w:firstLine="0"/>
        <w:jc w:val="center"/>
        <w:rPr>
          <w:noProof/>
        </w:rPr>
      </w:pPr>
      <w:r w:rsidRPr="004C3E23">
        <w:rPr>
          <w:noProof/>
        </w:rPr>
        <w:drawing>
          <wp:inline distT="0" distB="0" distL="0" distR="0" wp14:anchorId="2EAE7E88" wp14:editId="7738F494">
            <wp:extent cx="5939790" cy="1119505"/>
            <wp:effectExtent l="0" t="0" r="3810" b="4445"/>
            <wp:docPr id="565" name="Рисунок 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pic:cNvPicPr>
                  </pic:nvPicPr>
                  <pic:blipFill>
                    <a:blip r:embed="rId287"/>
                    <a:stretch/>
                  </pic:blipFill>
                  <pic:spPr bwMode="auto">
                    <a:xfrm>
                      <a:off x="0" y="0"/>
                      <a:ext cx="5939790" cy="1119505"/>
                    </a:xfrm>
                    <a:prstGeom prst="rect">
                      <a:avLst/>
                    </a:prstGeom>
                    <a:noFill/>
                    <a:ln>
                      <a:noFill/>
                    </a:ln>
                  </pic:spPr>
                </pic:pic>
              </a:graphicData>
            </a:graphic>
          </wp:inline>
        </w:drawing>
      </w:r>
    </w:p>
    <w:p w14:paraId="43FAC398" w14:textId="40D498E8" w:rsidR="00D076D9" w:rsidRPr="004C3E23" w:rsidRDefault="00ED3B53" w:rsidP="002C23FE">
      <w:pPr>
        <w:pStyle w:val="afffffff6"/>
      </w:pPr>
      <w:bookmarkStart w:id="475" w:name="_Toc1961489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395</w:t>
      </w:r>
      <w:bookmarkEnd w:id="475"/>
      <w:r w:rsidR="00D708D3" w:rsidRPr="004C3E23">
        <w:fldChar w:fldCharType="end"/>
      </w:r>
    </w:p>
    <w:p w14:paraId="062E7BBC" w14:textId="77777777" w:rsidR="00D076D9" w:rsidRPr="004C3E23" w:rsidRDefault="00D076D9">
      <w:pPr>
        <w:keepNext/>
        <w:jc w:val="center"/>
        <w:rPr>
          <w:color w:val="000000" w:themeColor="text1"/>
        </w:rPr>
      </w:pPr>
    </w:p>
    <w:p w14:paraId="404D82C9" w14:textId="77777777"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89F284A"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14:paraId="0CD9A5D5" w14:textId="77777777" w:rsidR="00D076D9" w:rsidRPr="004C3E23" w:rsidRDefault="00D708D3" w:rsidP="002E628D">
      <w:pPr>
        <w:keepNext/>
        <w:ind w:firstLine="0"/>
        <w:jc w:val="center"/>
        <w:rPr>
          <w:noProof/>
        </w:rPr>
      </w:pPr>
      <w:r w:rsidRPr="004C3E23">
        <w:rPr>
          <w:noProof/>
        </w:rPr>
        <w:drawing>
          <wp:inline distT="0" distB="0" distL="0" distR="0" wp14:anchorId="5F0BD56A" wp14:editId="640722E4">
            <wp:extent cx="5939790" cy="1134110"/>
            <wp:effectExtent l="0" t="0" r="3810" b="8890"/>
            <wp:docPr id="566" name="Рисунок 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icPr>
                  <pic:blipFill>
                    <a:blip r:embed="rId288"/>
                    <a:stretch/>
                  </pic:blipFill>
                  <pic:spPr bwMode="auto">
                    <a:xfrm>
                      <a:off x="0" y="0"/>
                      <a:ext cx="5939790" cy="1134110"/>
                    </a:xfrm>
                    <a:prstGeom prst="rect">
                      <a:avLst/>
                    </a:prstGeom>
                    <a:noFill/>
                    <a:ln>
                      <a:noFill/>
                    </a:ln>
                  </pic:spPr>
                </pic:pic>
              </a:graphicData>
            </a:graphic>
          </wp:inline>
        </w:drawing>
      </w:r>
    </w:p>
    <w:p w14:paraId="14BB951A" w14:textId="5239DACF" w:rsidR="00D076D9" w:rsidRPr="004C3E23" w:rsidRDefault="00ED3B53" w:rsidP="002C23FE">
      <w:pPr>
        <w:pStyle w:val="afffffff6"/>
      </w:pPr>
      <w:bookmarkStart w:id="476" w:name="_Toc1961489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396</w:t>
      </w:r>
      <w:bookmarkEnd w:id="476"/>
      <w:r w:rsidR="00D708D3" w:rsidRPr="004C3E23">
        <w:fldChar w:fldCharType="end"/>
      </w:r>
    </w:p>
    <w:p w14:paraId="7B53CD2D" w14:textId="77777777" w:rsidR="00D076D9" w:rsidRPr="004C3E23" w:rsidRDefault="00D076D9">
      <w:pPr>
        <w:jc w:val="center"/>
        <w:rPr>
          <w:color w:val="000000" w:themeColor="text1"/>
        </w:rPr>
      </w:pPr>
    </w:p>
    <w:p w14:paraId="58F3232B" w14:textId="77777777"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2991126"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4533A131"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68BBAC18"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2C5F6A7" w14:textId="77777777" w:rsidR="00D076D9" w:rsidRPr="004C3E23" w:rsidRDefault="00D708D3" w:rsidP="002E628D">
      <w:pPr>
        <w:keepNext/>
        <w:ind w:firstLine="0"/>
        <w:jc w:val="center"/>
        <w:rPr>
          <w:noProof/>
        </w:rPr>
      </w:pPr>
      <w:r w:rsidRPr="004C3E23">
        <w:rPr>
          <w:noProof/>
        </w:rPr>
        <w:drawing>
          <wp:inline distT="0" distB="0" distL="0" distR="0" wp14:anchorId="00D26770" wp14:editId="22D6E8AA">
            <wp:extent cx="5925185" cy="1375410"/>
            <wp:effectExtent l="0" t="0" r="0" b="0"/>
            <wp:docPr id="567" name="Рисунок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289"/>
                    <a:stretch/>
                  </pic:blipFill>
                  <pic:spPr bwMode="auto">
                    <a:xfrm>
                      <a:off x="0" y="0"/>
                      <a:ext cx="5925184" cy="1375410"/>
                    </a:xfrm>
                    <a:prstGeom prst="rect">
                      <a:avLst/>
                    </a:prstGeom>
                    <a:noFill/>
                    <a:ln>
                      <a:noFill/>
                    </a:ln>
                  </pic:spPr>
                </pic:pic>
              </a:graphicData>
            </a:graphic>
          </wp:inline>
        </w:drawing>
      </w:r>
    </w:p>
    <w:p w14:paraId="7F9427A6" w14:textId="6A1FEB2A" w:rsidR="00D076D9" w:rsidRPr="004C3E23" w:rsidRDefault="00ED3B53" w:rsidP="002C23FE">
      <w:pPr>
        <w:pStyle w:val="afffffff6"/>
      </w:pPr>
      <w:bookmarkStart w:id="477" w:name="_Toc1961489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397</w:t>
      </w:r>
      <w:bookmarkEnd w:id="477"/>
      <w:r w:rsidR="00D708D3" w:rsidRPr="004C3E23">
        <w:fldChar w:fldCharType="end"/>
      </w:r>
    </w:p>
    <w:p w14:paraId="71C21A58" w14:textId="77777777" w:rsidR="00D076D9" w:rsidRPr="004C3E23" w:rsidRDefault="00D076D9">
      <w:pPr>
        <w:jc w:val="center"/>
        <w:rPr>
          <w:color w:val="000000" w:themeColor="text1"/>
          <w:szCs w:val="28"/>
        </w:rPr>
      </w:pPr>
    </w:p>
    <w:p w14:paraId="3E79894C" w14:textId="77777777" w:rsidR="00D076D9" w:rsidRPr="004C3E23" w:rsidRDefault="00D708D3" w:rsidP="002E628D">
      <w:pPr>
        <w:keepNext/>
        <w:ind w:firstLine="0"/>
        <w:jc w:val="center"/>
        <w:rPr>
          <w:noProof/>
        </w:rPr>
      </w:pPr>
      <w:r w:rsidRPr="004C3E23">
        <w:rPr>
          <w:noProof/>
        </w:rPr>
        <w:drawing>
          <wp:inline distT="0" distB="0" distL="0" distR="0" wp14:anchorId="29A88559" wp14:editId="4110602A">
            <wp:extent cx="5939790" cy="1134110"/>
            <wp:effectExtent l="0" t="0" r="3810" b="8890"/>
            <wp:docPr id="568" name="Рисунок 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290"/>
                    <a:stretch/>
                  </pic:blipFill>
                  <pic:spPr bwMode="auto">
                    <a:xfrm>
                      <a:off x="0" y="0"/>
                      <a:ext cx="5939790" cy="1134110"/>
                    </a:xfrm>
                    <a:prstGeom prst="rect">
                      <a:avLst/>
                    </a:prstGeom>
                    <a:noFill/>
                    <a:ln>
                      <a:noFill/>
                    </a:ln>
                  </pic:spPr>
                </pic:pic>
              </a:graphicData>
            </a:graphic>
          </wp:inline>
        </w:drawing>
      </w:r>
    </w:p>
    <w:p w14:paraId="5794EEAB" w14:textId="0195BECF" w:rsidR="00D076D9" w:rsidRPr="004C3E23" w:rsidRDefault="00ED3B53" w:rsidP="002C23FE">
      <w:pPr>
        <w:pStyle w:val="afffffff6"/>
      </w:pPr>
      <w:bookmarkStart w:id="478" w:name="_Toc1961489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398</w:t>
      </w:r>
      <w:bookmarkEnd w:id="478"/>
      <w:r w:rsidR="00D708D3" w:rsidRPr="004C3E23">
        <w:fldChar w:fldCharType="end"/>
      </w:r>
    </w:p>
    <w:p w14:paraId="0794E998" w14:textId="77777777" w:rsidR="00D076D9" w:rsidRPr="004C3E23" w:rsidRDefault="00D076D9">
      <w:pPr>
        <w:rPr>
          <w:b/>
          <w:color w:val="000000" w:themeColor="text1"/>
          <w:szCs w:val="28"/>
        </w:rPr>
      </w:pPr>
    </w:p>
    <w:p w14:paraId="76D22D07" w14:textId="77777777"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78166A50" w14:textId="77777777" w:rsidR="00D076D9" w:rsidRPr="004C3E23" w:rsidRDefault="00D708D3">
      <w:pPr>
        <w:rPr>
          <w:color w:val="000000" w:themeColor="text1"/>
          <w:szCs w:val="28"/>
        </w:rPr>
      </w:pPr>
      <w:r w:rsidRPr="004C3E23">
        <w:rPr>
          <w:color w:val="000000" w:themeColor="text1"/>
          <w:szCs w:val="28"/>
        </w:rPr>
        <w:t>Для просмотра кворума голосования можно сформировать лист голосования:</w:t>
      </w:r>
    </w:p>
    <w:p w14:paraId="0EF97A2C" w14:textId="77777777" w:rsidR="00D076D9" w:rsidRPr="004C3E23" w:rsidRDefault="00D708D3" w:rsidP="002E628D">
      <w:pPr>
        <w:keepNext/>
        <w:ind w:firstLine="0"/>
        <w:jc w:val="center"/>
        <w:rPr>
          <w:noProof/>
        </w:rPr>
      </w:pPr>
      <w:r w:rsidRPr="004C3E23">
        <w:rPr>
          <w:noProof/>
        </w:rPr>
        <w:drawing>
          <wp:inline distT="0" distB="0" distL="0" distR="0" wp14:anchorId="2C460FA0" wp14:editId="16D23F8D">
            <wp:extent cx="5939790" cy="2523490"/>
            <wp:effectExtent l="0" t="0" r="3810" b="0"/>
            <wp:docPr id="569" name="Рисунок 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291"/>
                    <a:stretch/>
                  </pic:blipFill>
                  <pic:spPr bwMode="auto">
                    <a:xfrm>
                      <a:off x="0" y="0"/>
                      <a:ext cx="5939790" cy="2523490"/>
                    </a:xfrm>
                    <a:prstGeom prst="rect">
                      <a:avLst/>
                    </a:prstGeom>
                    <a:noFill/>
                    <a:ln>
                      <a:noFill/>
                    </a:ln>
                  </pic:spPr>
                </pic:pic>
              </a:graphicData>
            </a:graphic>
          </wp:inline>
        </w:drawing>
      </w:r>
    </w:p>
    <w:p w14:paraId="13D0AE3F" w14:textId="0575C16C" w:rsidR="00D076D9" w:rsidRPr="004C3E23" w:rsidRDefault="00ED3B53" w:rsidP="002C23FE">
      <w:pPr>
        <w:pStyle w:val="afffffff6"/>
      </w:pPr>
      <w:bookmarkStart w:id="479" w:name="_Toc1961489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399</w:t>
      </w:r>
      <w:bookmarkEnd w:id="479"/>
      <w:r w:rsidR="00D708D3" w:rsidRPr="004C3E23">
        <w:fldChar w:fldCharType="end"/>
      </w:r>
    </w:p>
    <w:p w14:paraId="47B96C92" w14:textId="77777777" w:rsidR="00D076D9" w:rsidRPr="004C3E23" w:rsidRDefault="00D076D9">
      <w:pPr>
        <w:jc w:val="center"/>
        <w:rPr>
          <w:color w:val="000000" w:themeColor="text1"/>
          <w:szCs w:val="28"/>
        </w:rPr>
      </w:pPr>
    </w:p>
    <w:p w14:paraId="2F86F408" w14:textId="77777777" w:rsidR="00D076D9" w:rsidRPr="004C3E23" w:rsidRDefault="00D708D3" w:rsidP="002E628D">
      <w:pPr>
        <w:keepNext/>
        <w:ind w:firstLine="0"/>
        <w:jc w:val="center"/>
        <w:rPr>
          <w:noProof/>
        </w:rPr>
      </w:pPr>
      <w:r w:rsidRPr="004C3E23">
        <w:rPr>
          <w:noProof/>
        </w:rPr>
        <w:drawing>
          <wp:inline distT="0" distB="0" distL="0" distR="0" wp14:anchorId="1ADCB035" wp14:editId="1F60ACA2">
            <wp:extent cx="5939790" cy="3160395"/>
            <wp:effectExtent l="0" t="0" r="3810" b="1905"/>
            <wp:docPr id="570" name="Рисунок 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292"/>
                    <a:stretch/>
                  </pic:blipFill>
                  <pic:spPr bwMode="auto">
                    <a:xfrm>
                      <a:off x="0" y="0"/>
                      <a:ext cx="5939790" cy="3160394"/>
                    </a:xfrm>
                    <a:prstGeom prst="rect">
                      <a:avLst/>
                    </a:prstGeom>
                    <a:noFill/>
                    <a:ln>
                      <a:noFill/>
                    </a:ln>
                  </pic:spPr>
                </pic:pic>
              </a:graphicData>
            </a:graphic>
          </wp:inline>
        </w:drawing>
      </w:r>
    </w:p>
    <w:p w14:paraId="674CAC53" w14:textId="74776E0E" w:rsidR="00D076D9" w:rsidRPr="004C3E23" w:rsidRDefault="00ED3B53" w:rsidP="002C23FE">
      <w:pPr>
        <w:pStyle w:val="afffffff6"/>
      </w:pPr>
      <w:bookmarkStart w:id="480" w:name="_Toc1961489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400</w:t>
      </w:r>
      <w:bookmarkEnd w:id="480"/>
      <w:r w:rsidR="00D708D3" w:rsidRPr="004C3E23">
        <w:fldChar w:fldCharType="end"/>
      </w:r>
    </w:p>
    <w:p w14:paraId="037BC8B1" w14:textId="77777777" w:rsidR="00D076D9" w:rsidRPr="004C3E23" w:rsidRDefault="00D076D9">
      <w:pPr>
        <w:rPr>
          <w:color w:val="000000" w:themeColor="text1"/>
          <w:szCs w:val="28"/>
        </w:rPr>
      </w:pPr>
    </w:p>
    <w:p w14:paraId="3ECEEE4A"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14:paraId="23986B5F"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295BD0DD" w14:textId="77777777" w:rsidR="00D076D9" w:rsidRPr="004C3E23" w:rsidRDefault="00D076D9">
      <w:pPr>
        <w:rPr>
          <w:color w:val="000000" w:themeColor="text1"/>
        </w:rPr>
      </w:pPr>
    </w:p>
    <w:p w14:paraId="42686E59" w14:textId="77777777" w:rsidR="00D076D9" w:rsidRPr="004C3E23" w:rsidRDefault="00D708D3" w:rsidP="002E628D">
      <w:pPr>
        <w:keepNext/>
        <w:ind w:firstLine="0"/>
        <w:jc w:val="center"/>
        <w:rPr>
          <w:noProof/>
        </w:rPr>
      </w:pPr>
      <w:r w:rsidRPr="004C3E23">
        <w:rPr>
          <w:noProof/>
        </w:rPr>
        <w:drawing>
          <wp:inline distT="0" distB="0" distL="0" distR="0" wp14:anchorId="5ACB9259" wp14:editId="4EBA55D2">
            <wp:extent cx="3876675" cy="695325"/>
            <wp:effectExtent l="0" t="0" r="9525" b="9525"/>
            <wp:docPr id="571" name="Рисунок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6"/>
                    <a:stretch/>
                  </pic:blipFill>
                  <pic:spPr bwMode="auto">
                    <a:xfrm>
                      <a:off x="0" y="0"/>
                      <a:ext cx="3876675" cy="695325"/>
                    </a:xfrm>
                    <a:prstGeom prst="rect">
                      <a:avLst/>
                    </a:prstGeom>
                  </pic:spPr>
                </pic:pic>
              </a:graphicData>
            </a:graphic>
          </wp:inline>
        </w:drawing>
      </w:r>
    </w:p>
    <w:p w14:paraId="3B5E31C9" w14:textId="5D3CBBF1" w:rsidR="00D076D9" w:rsidRPr="004C3E23" w:rsidRDefault="00ED3B53" w:rsidP="002C23FE">
      <w:pPr>
        <w:pStyle w:val="afffffff6"/>
      </w:pPr>
      <w:bookmarkStart w:id="481" w:name="_Toc1961489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401</w:t>
      </w:r>
      <w:bookmarkEnd w:id="481"/>
      <w:r w:rsidR="00D708D3" w:rsidRPr="004C3E23">
        <w:fldChar w:fldCharType="end"/>
      </w:r>
    </w:p>
    <w:p w14:paraId="27A8C39D" w14:textId="77777777" w:rsidR="00D076D9" w:rsidRPr="004C3E23" w:rsidRDefault="00D076D9">
      <w:pPr>
        <w:rPr>
          <w:b/>
          <w:color w:val="000000" w:themeColor="text1"/>
          <w:szCs w:val="28"/>
        </w:rPr>
      </w:pPr>
    </w:p>
    <w:p w14:paraId="10651E7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124EE9E4" w14:textId="77777777"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786F92D0" w14:textId="77777777" w:rsidR="00D076D9" w:rsidRPr="004C3E23" w:rsidRDefault="00D708D3" w:rsidP="002E628D">
      <w:pPr>
        <w:keepNext/>
        <w:ind w:firstLine="0"/>
        <w:jc w:val="center"/>
        <w:rPr>
          <w:noProof/>
        </w:rPr>
      </w:pPr>
      <w:r w:rsidRPr="004C3E23">
        <w:rPr>
          <w:noProof/>
        </w:rPr>
        <w:drawing>
          <wp:inline distT="0" distB="0" distL="0" distR="0" wp14:anchorId="5D7B2BEF" wp14:editId="59515713">
            <wp:extent cx="5925185" cy="1682750"/>
            <wp:effectExtent l="0" t="0" r="0" b="0"/>
            <wp:docPr id="572" name="Рисунок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293"/>
                    <a:stretch/>
                  </pic:blipFill>
                  <pic:spPr bwMode="auto">
                    <a:xfrm>
                      <a:off x="0" y="0"/>
                      <a:ext cx="5925184" cy="1682750"/>
                    </a:xfrm>
                    <a:prstGeom prst="rect">
                      <a:avLst/>
                    </a:prstGeom>
                    <a:noFill/>
                    <a:ln>
                      <a:noFill/>
                    </a:ln>
                  </pic:spPr>
                </pic:pic>
              </a:graphicData>
            </a:graphic>
          </wp:inline>
        </w:drawing>
      </w:r>
    </w:p>
    <w:p w14:paraId="6B601E3C" w14:textId="52166770" w:rsidR="00D076D9" w:rsidRPr="004C3E23" w:rsidRDefault="00ED3B53" w:rsidP="002C23FE">
      <w:pPr>
        <w:pStyle w:val="afffffff6"/>
      </w:pPr>
      <w:bookmarkStart w:id="482" w:name="_Toc19614891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402</w:t>
      </w:r>
      <w:bookmarkEnd w:id="482"/>
      <w:r w:rsidR="00D708D3" w:rsidRPr="004C3E23">
        <w:fldChar w:fldCharType="end"/>
      </w:r>
    </w:p>
    <w:p w14:paraId="6174DA8E" w14:textId="77777777" w:rsidR="00D076D9" w:rsidRPr="004C3E23" w:rsidRDefault="00D076D9"/>
    <w:p w14:paraId="5AF1760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7C4A5285"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Отказан</w:t>
      </w:r>
      <w:r w:rsidRPr="004C3E23">
        <w:rPr>
          <w:color w:val="000000" w:themeColor="text1"/>
          <w:szCs w:val="28"/>
        </w:rPr>
        <w:t>. Проводки при этом сформированы не будут.</w:t>
      </w:r>
    </w:p>
    <w:p w14:paraId="4A4C9FF1" w14:textId="77777777" w:rsidR="00D076D9" w:rsidRPr="004C3E23" w:rsidRDefault="00D708D3" w:rsidP="002E628D">
      <w:pPr>
        <w:keepNext/>
        <w:ind w:firstLine="0"/>
        <w:jc w:val="center"/>
        <w:rPr>
          <w:noProof/>
        </w:rPr>
      </w:pPr>
      <w:r w:rsidRPr="004C3E23">
        <w:rPr>
          <w:noProof/>
        </w:rPr>
        <w:drawing>
          <wp:inline distT="0" distB="0" distL="0" distR="0" wp14:anchorId="20865948" wp14:editId="5D1BEFC7">
            <wp:extent cx="2733675" cy="447675"/>
            <wp:effectExtent l="0" t="0" r="9525" b="9525"/>
            <wp:docPr id="573" name="Рисунок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0"/>
                    <a:stretch/>
                  </pic:blipFill>
                  <pic:spPr bwMode="auto">
                    <a:xfrm>
                      <a:off x="0" y="0"/>
                      <a:ext cx="2733675" cy="447675"/>
                    </a:xfrm>
                    <a:prstGeom prst="rect">
                      <a:avLst/>
                    </a:prstGeom>
                  </pic:spPr>
                </pic:pic>
              </a:graphicData>
            </a:graphic>
          </wp:inline>
        </w:drawing>
      </w:r>
    </w:p>
    <w:p w14:paraId="78A0C27B" w14:textId="310E8BAA" w:rsidR="00D076D9" w:rsidRPr="004C3E23" w:rsidRDefault="00ED3B53" w:rsidP="002C23FE">
      <w:pPr>
        <w:pStyle w:val="afffffff6"/>
      </w:pPr>
      <w:bookmarkStart w:id="483" w:name="_Toc1961489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403</w:t>
      </w:r>
      <w:bookmarkEnd w:id="483"/>
      <w:r w:rsidR="00D708D3" w:rsidRPr="004C3E23">
        <w:fldChar w:fldCharType="end"/>
      </w:r>
    </w:p>
    <w:p w14:paraId="4A51D208" w14:textId="77777777" w:rsidR="00D076D9" w:rsidRPr="004C3E23" w:rsidRDefault="00D076D9">
      <w:pPr>
        <w:keepNext/>
        <w:jc w:val="center"/>
      </w:pPr>
    </w:p>
    <w:p w14:paraId="3FF365BB" w14:textId="77777777" w:rsidR="00D076D9" w:rsidRPr="004C3E23" w:rsidRDefault="00D708D3">
      <w:pPr>
        <w:rPr>
          <w:color w:val="000000" w:themeColor="text1"/>
          <w:szCs w:val="28"/>
        </w:rPr>
      </w:pPr>
      <w:r w:rsidRPr="004C3E23">
        <w:rPr>
          <w:color w:val="000000" w:themeColor="text1"/>
          <w:szCs w:val="28"/>
        </w:rPr>
        <w:t xml:space="preserve">После нажатия кнопки-резолюции </w:t>
      </w:r>
      <w:r w:rsidRPr="004C3E23">
        <w:rPr>
          <w:b/>
          <w:color w:val="000000" w:themeColor="text1"/>
          <w:szCs w:val="28"/>
        </w:rPr>
        <w:t>Утвердить</w:t>
      </w:r>
      <w:r w:rsidRPr="004C3E23">
        <w:rPr>
          <w:color w:val="000000" w:themeColor="text1"/>
          <w:szCs w:val="28"/>
        </w:rPr>
        <w:t xml:space="preserve">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будет установлен статус </w:t>
      </w:r>
      <w:r w:rsidRPr="004C3E23">
        <w:rPr>
          <w:b/>
          <w:color w:val="000000" w:themeColor="text1"/>
          <w:szCs w:val="28"/>
        </w:rPr>
        <w:t xml:space="preserve">Отражен в учете </w:t>
      </w:r>
      <w:r w:rsidRPr="004C3E23">
        <w:rPr>
          <w:color w:val="000000" w:themeColor="text1"/>
          <w:szCs w:val="28"/>
        </w:rPr>
        <w:t>и автоматически сформированы бухгалтерские проводки.</w:t>
      </w:r>
    </w:p>
    <w:p w14:paraId="77929531" w14:textId="77777777" w:rsidR="00D076D9" w:rsidRPr="004C3E23" w:rsidRDefault="00D708D3" w:rsidP="002E628D">
      <w:pPr>
        <w:keepNext/>
        <w:ind w:firstLine="0"/>
        <w:jc w:val="center"/>
        <w:rPr>
          <w:noProof/>
        </w:rPr>
      </w:pPr>
      <w:r w:rsidRPr="004C3E23">
        <w:rPr>
          <w:noProof/>
        </w:rPr>
        <w:drawing>
          <wp:inline distT="0" distB="0" distL="0" distR="0" wp14:anchorId="13CA9038" wp14:editId="5D0B6F89">
            <wp:extent cx="5939790" cy="5617845"/>
            <wp:effectExtent l="0" t="0" r="3810" b="1905"/>
            <wp:docPr id="574" name="Рисунок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294"/>
                    <a:stretch/>
                  </pic:blipFill>
                  <pic:spPr bwMode="auto">
                    <a:xfrm>
                      <a:off x="0" y="0"/>
                      <a:ext cx="5939790" cy="5617845"/>
                    </a:xfrm>
                    <a:prstGeom prst="rect">
                      <a:avLst/>
                    </a:prstGeom>
                    <a:noFill/>
                    <a:ln>
                      <a:noFill/>
                    </a:ln>
                  </pic:spPr>
                </pic:pic>
              </a:graphicData>
            </a:graphic>
          </wp:inline>
        </w:drawing>
      </w:r>
    </w:p>
    <w:p w14:paraId="4D7265F9" w14:textId="1E048DE9" w:rsidR="00D076D9" w:rsidRPr="004C3E23" w:rsidRDefault="00ED3B53" w:rsidP="002C23FE">
      <w:pPr>
        <w:pStyle w:val="afffffff6"/>
      </w:pPr>
      <w:bookmarkStart w:id="484" w:name="_Toc1961489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404</w:t>
      </w:r>
      <w:bookmarkEnd w:id="484"/>
      <w:r w:rsidR="00D708D3" w:rsidRPr="004C3E23">
        <w:fldChar w:fldCharType="end"/>
      </w:r>
    </w:p>
    <w:p w14:paraId="38BECDF6" w14:textId="77777777" w:rsidR="00D076D9" w:rsidRPr="004C3E23" w:rsidRDefault="00D076D9">
      <w:pPr>
        <w:rPr>
          <w:color w:val="000000" w:themeColor="text1"/>
        </w:rPr>
      </w:pPr>
    </w:p>
    <w:p w14:paraId="0AF01B4E" w14:textId="77777777" w:rsidR="00D076D9" w:rsidRPr="004C3E23" w:rsidRDefault="00D708D3" w:rsidP="002E628D">
      <w:pPr>
        <w:keepNext/>
        <w:ind w:firstLine="0"/>
        <w:jc w:val="center"/>
        <w:rPr>
          <w:noProof/>
        </w:rPr>
      </w:pPr>
      <w:r w:rsidRPr="004C3E23">
        <w:rPr>
          <w:noProof/>
        </w:rPr>
        <w:drawing>
          <wp:inline distT="0" distB="0" distL="0" distR="0" wp14:anchorId="1AC2C7A5" wp14:editId="3D71B57F">
            <wp:extent cx="5939790" cy="1287780"/>
            <wp:effectExtent l="0" t="0" r="3810" b="7620"/>
            <wp:docPr id="575" name="Рисунок 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295"/>
                    <a:stretch/>
                  </pic:blipFill>
                  <pic:spPr bwMode="auto">
                    <a:xfrm>
                      <a:off x="0" y="0"/>
                      <a:ext cx="5939790" cy="1287780"/>
                    </a:xfrm>
                    <a:prstGeom prst="rect">
                      <a:avLst/>
                    </a:prstGeom>
                    <a:noFill/>
                    <a:ln>
                      <a:noFill/>
                    </a:ln>
                  </pic:spPr>
                </pic:pic>
              </a:graphicData>
            </a:graphic>
          </wp:inline>
        </w:drawing>
      </w:r>
    </w:p>
    <w:p w14:paraId="38543702" w14:textId="3268994A" w:rsidR="00D076D9" w:rsidRPr="004C3E23" w:rsidRDefault="00ED3B53" w:rsidP="002C23FE">
      <w:pPr>
        <w:pStyle w:val="afffffff6"/>
      </w:pPr>
      <w:bookmarkStart w:id="485" w:name="_Toc1961489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405</w:t>
      </w:r>
      <w:bookmarkEnd w:id="485"/>
      <w:r w:rsidR="00D708D3" w:rsidRPr="004C3E23">
        <w:fldChar w:fldCharType="end"/>
      </w:r>
    </w:p>
    <w:p w14:paraId="11CF1FFF" w14:textId="77777777" w:rsidR="00D076D9" w:rsidRPr="004C3E23" w:rsidRDefault="00D076D9"/>
    <w:p w14:paraId="520B2C10" w14:textId="77777777" w:rsidR="00D076D9" w:rsidRPr="004C3E23" w:rsidRDefault="00D708D3">
      <w:pPr>
        <w:rPr>
          <w:b/>
          <w:color w:val="000000" w:themeColor="text1"/>
          <w:szCs w:val="28"/>
        </w:rPr>
      </w:pPr>
      <w:r w:rsidRPr="004C3E23">
        <w:rPr>
          <w:color w:val="000000" w:themeColor="text1"/>
          <w:szCs w:val="28"/>
        </w:rPr>
        <w:t xml:space="preserve">После отражения в учёте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11A64505"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32B2972D" w14:textId="77777777" w:rsidR="00D076D9" w:rsidRPr="004C3E23" w:rsidRDefault="00D708D3" w:rsidP="002E628D">
      <w:pPr>
        <w:keepNext/>
        <w:ind w:firstLine="0"/>
        <w:jc w:val="center"/>
        <w:rPr>
          <w:noProof/>
        </w:rPr>
      </w:pPr>
      <w:r w:rsidRPr="004C3E23">
        <w:rPr>
          <w:noProof/>
        </w:rPr>
        <w:drawing>
          <wp:inline distT="0" distB="0" distL="0" distR="0" wp14:anchorId="4E4C9796" wp14:editId="6B603626">
            <wp:extent cx="1049572" cy="430032"/>
            <wp:effectExtent l="0" t="0" r="0" b="8255"/>
            <wp:docPr id="576" name="Рисунок 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085E6255" w14:textId="16DB859B" w:rsidR="00D076D9" w:rsidRPr="004C3E23" w:rsidRDefault="00ED3B53" w:rsidP="002C23FE">
      <w:pPr>
        <w:pStyle w:val="afffffff6"/>
      </w:pPr>
      <w:bookmarkStart w:id="486" w:name="_Toc19614892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406</w:t>
      </w:r>
      <w:bookmarkEnd w:id="486"/>
      <w:r w:rsidR="00D708D3" w:rsidRPr="004C3E23">
        <w:fldChar w:fldCharType="end"/>
      </w:r>
    </w:p>
    <w:p w14:paraId="27EF0736" w14:textId="77777777" w:rsidR="00D076D9" w:rsidRPr="004C3E23" w:rsidRDefault="00D076D9">
      <w:pPr>
        <w:keepNext/>
        <w:jc w:val="center"/>
      </w:pPr>
    </w:p>
    <w:p w14:paraId="17F45C2A"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p>
    <w:p w14:paraId="14807DEB" w14:textId="77777777" w:rsidR="00D076D9" w:rsidRPr="004C3E23" w:rsidRDefault="00D708D3" w:rsidP="002E628D">
      <w:pPr>
        <w:keepNext/>
        <w:ind w:firstLine="0"/>
        <w:jc w:val="center"/>
        <w:rPr>
          <w:noProof/>
        </w:rPr>
      </w:pPr>
      <w:r w:rsidRPr="004C3E23">
        <w:rPr>
          <w:noProof/>
        </w:rPr>
        <w:drawing>
          <wp:inline distT="0" distB="0" distL="0" distR="0" wp14:anchorId="650A35C8" wp14:editId="53BE1BBD">
            <wp:extent cx="2107096" cy="288150"/>
            <wp:effectExtent l="0" t="0" r="0" b="0"/>
            <wp:docPr id="577" name="Рисунок 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206B5EDD" w14:textId="7EA1460D" w:rsidR="00D076D9" w:rsidRPr="004C3E23" w:rsidRDefault="00ED3B53" w:rsidP="002C23FE">
      <w:pPr>
        <w:pStyle w:val="afffffff6"/>
      </w:pPr>
      <w:bookmarkStart w:id="487" w:name="_Toc19614892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407</w:t>
      </w:r>
      <w:bookmarkEnd w:id="487"/>
      <w:r w:rsidR="00D708D3" w:rsidRPr="004C3E23">
        <w:fldChar w:fldCharType="end"/>
      </w:r>
    </w:p>
    <w:p w14:paraId="52230A7E" w14:textId="77777777" w:rsidR="00D076D9" w:rsidRPr="004C3E23" w:rsidRDefault="00D076D9">
      <w:pPr>
        <w:keepNext/>
        <w:jc w:val="center"/>
      </w:pPr>
    </w:p>
    <w:p w14:paraId="2556652F" w14:textId="77777777" w:rsidR="00D076D9" w:rsidRPr="004C3E23" w:rsidRDefault="00D708D3">
      <w:pPr>
        <w:rPr>
          <w:color w:val="000000" w:themeColor="text1"/>
          <w:szCs w:val="28"/>
        </w:rPr>
      </w:pPr>
      <w:r w:rsidRPr="004C3E23">
        <w:rPr>
          <w:color w:val="000000" w:themeColor="text1"/>
          <w:szCs w:val="28"/>
        </w:rPr>
        <w:t>В документе доступны следующие печатные формы:</w:t>
      </w:r>
    </w:p>
    <w:p w14:paraId="7E7474A4" w14:textId="77777777" w:rsidR="00D076D9" w:rsidRPr="004C3E23" w:rsidRDefault="00D708D3" w:rsidP="002E628D">
      <w:pPr>
        <w:keepNext/>
        <w:ind w:firstLine="0"/>
        <w:jc w:val="center"/>
        <w:rPr>
          <w:noProof/>
        </w:rPr>
      </w:pPr>
      <w:r w:rsidRPr="004C3E23">
        <w:rPr>
          <w:noProof/>
        </w:rPr>
        <w:drawing>
          <wp:inline distT="0" distB="0" distL="0" distR="0" wp14:anchorId="3F3AF295" wp14:editId="53791E90">
            <wp:extent cx="5939790" cy="3496945"/>
            <wp:effectExtent l="0" t="0" r="3810" b="8255"/>
            <wp:docPr id="578" name="Рисунок 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296"/>
                    <a:stretch/>
                  </pic:blipFill>
                  <pic:spPr bwMode="auto">
                    <a:xfrm>
                      <a:off x="0" y="0"/>
                      <a:ext cx="5939790" cy="3496944"/>
                    </a:xfrm>
                    <a:prstGeom prst="rect">
                      <a:avLst/>
                    </a:prstGeom>
                    <a:noFill/>
                    <a:ln>
                      <a:noFill/>
                    </a:ln>
                  </pic:spPr>
                </pic:pic>
              </a:graphicData>
            </a:graphic>
          </wp:inline>
        </w:drawing>
      </w:r>
    </w:p>
    <w:p w14:paraId="54ABBD19" w14:textId="0C094A26" w:rsidR="00D076D9" w:rsidRPr="004C3E23" w:rsidRDefault="00ED3B53" w:rsidP="002C23FE">
      <w:pPr>
        <w:pStyle w:val="afffffff6"/>
      </w:pPr>
      <w:bookmarkStart w:id="488" w:name="_Toc19614892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408</w:t>
      </w:r>
      <w:bookmarkEnd w:id="488"/>
      <w:r w:rsidR="00D708D3" w:rsidRPr="004C3E23">
        <w:fldChar w:fldCharType="end"/>
      </w:r>
    </w:p>
    <w:p w14:paraId="5B825C4B" w14:textId="77777777" w:rsidR="00D076D9" w:rsidRPr="004C3E23" w:rsidRDefault="00D708D3" w:rsidP="002E628D">
      <w:pPr>
        <w:keepNext/>
        <w:ind w:firstLine="0"/>
        <w:jc w:val="center"/>
        <w:rPr>
          <w:noProof/>
        </w:rPr>
      </w:pPr>
      <w:r w:rsidRPr="004C3E23">
        <w:rPr>
          <w:noProof/>
        </w:rPr>
        <w:drawing>
          <wp:inline distT="0" distB="0" distL="0" distR="0" wp14:anchorId="68964B62" wp14:editId="68D6DCF8">
            <wp:extent cx="5932805" cy="3387090"/>
            <wp:effectExtent l="0" t="0" r="0" b="3810"/>
            <wp:docPr id="579" name="Рисунок 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icPr>
                  <pic:blipFill>
                    <a:blip r:embed="rId297"/>
                    <a:stretch/>
                  </pic:blipFill>
                  <pic:spPr bwMode="auto">
                    <a:xfrm>
                      <a:off x="0" y="0"/>
                      <a:ext cx="5932805" cy="3387089"/>
                    </a:xfrm>
                    <a:prstGeom prst="rect">
                      <a:avLst/>
                    </a:prstGeom>
                    <a:noFill/>
                    <a:ln>
                      <a:noFill/>
                    </a:ln>
                  </pic:spPr>
                </pic:pic>
              </a:graphicData>
            </a:graphic>
          </wp:inline>
        </w:drawing>
      </w:r>
    </w:p>
    <w:p w14:paraId="331B9EE2" w14:textId="5B6E5D28" w:rsidR="00D076D9" w:rsidRPr="004C3E23" w:rsidRDefault="00ED3B53" w:rsidP="002C23FE">
      <w:pPr>
        <w:pStyle w:val="afffffff6"/>
      </w:pPr>
      <w:bookmarkStart w:id="489" w:name="_Toc19614892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409</w:t>
      </w:r>
      <w:bookmarkEnd w:id="489"/>
      <w:r w:rsidR="00D708D3" w:rsidRPr="004C3E23">
        <w:fldChar w:fldCharType="end"/>
      </w:r>
    </w:p>
    <w:p w14:paraId="45AB24AF" w14:textId="77777777" w:rsidR="00D076D9" w:rsidRPr="004C3E23" w:rsidRDefault="00D076D9">
      <w:pPr>
        <w:pStyle w:val="afffff4"/>
        <w:ind w:left="1080"/>
      </w:pPr>
    </w:p>
    <w:p w14:paraId="51AB2C95"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490" w:name="_Toc182574330"/>
      <w:bookmarkStart w:id="491" w:name="_Toc196148441"/>
      <w:r w:rsidRPr="004C3E23">
        <w:rPr>
          <w:color w:val="000000" w:themeColor="text1"/>
        </w:rPr>
        <w:t>Решение о признании объектов нефинансовых активов (ф. 0510441)</w:t>
      </w:r>
      <w:bookmarkEnd w:id="431"/>
      <w:bookmarkEnd w:id="432"/>
      <w:bookmarkEnd w:id="433"/>
      <w:bookmarkEnd w:id="434"/>
      <w:bookmarkEnd w:id="490"/>
      <w:bookmarkEnd w:id="491"/>
    </w:p>
    <w:p w14:paraId="2EDA3642" w14:textId="77777777" w:rsidR="00D076D9" w:rsidRPr="004C3E23" w:rsidRDefault="00D708D3">
      <w:pPr>
        <w:rPr>
          <w:color w:val="000000" w:themeColor="text1"/>
        </w:rPr>
      </w:pPr>
      <w:r w:rsidRPr="004C3E23">
        <w:rPr>
          <w:color w:val="000000" w:themeColor="text1"/>
          <w:szCs w:val="28"/>
        </w:rPr>
        <w:t>Решение о признании объектов нефинансовых активов (ф. 0510441)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материальных запасов, в отношении которых устанавливается срок эксплуатации.</w:t>
      </w:r>
    </w:p>
    <w:p w14:paraId="04604B8F" w14:textId="77777777" w:rsidR="00D076D9" w:rsidRPr="004C3E23" w:rsidRDefault="00D708D3">
      <w:pPr>
        <w:pStyle w:val="20"/>
        <w:keepLines/>
        <w:numPr>
          <w:ilvl w:val="2"/>
          <w:numId w:val="45"/>
        </w:numPr>
        <w:spacing w:before="240" w:after="240" w:line="259" w:lineRule="auto"/>
        <w:rPr>
          <w:color w:val="000000" w:themeColor="text1"/>
        </w:rPr>
      </w:pPr>
      <w:bookmarkStart w:id="492" w:name="_26in1rg"/>
      <w:bookmarkStart w:id="493" w:name="_Toc146552248"/>
      <w:bookmarkStart w:id="494" w:name="_Toc143526862"/>
      <w:bookmarkStart w:id="495" w:name="_Toc147934143"/>
      <w:bookmarkStart w:id="496" w:name="_Toc148966679"/>
      <w:bookmarkStart w:id="497" w:name="_Toc182574331"/>
      <w:bookmarkStart w:id="498" w:name="_Toc196148442"/>
      <w:bookmarkEnd w:id="492"/>
      <w:r w:rsidRPr="004C3E23">
        <w:rPr>
          <w:color w:val="000000" w:themeColor="text1"/>
        </w:rPr>
        <w:t>Бизнес-процесс решения по ОС, НМА, НПА</w:t>
      </w:r>
      <w:bookmarkEnd w:id="493"/>
      <w:bookmarkEnd w:id="494"/>
      <w:bookmarkEnd w:id="495"/>
      <w:bookmarkEnd w:id="496"/>
      <w:bookmarkEnd w:id="497"/>
      <w:bookmarkEnd w:id="498"/>
    </w:p>
    <w:p w14:paraId="7D3F6EA8" w14:textId="77777777" w:rsidR="00D076D9" w:rsidRPr="004C3E23" w:rsidRDefault="00D708D3" w:rsidP="002E628D">
      <w:pPr>
        <w:keepNext/>
        <w:ind w:firstLine="0"/>
        <w:jc w:val="center"/>
        <w:rPr>
          <w:noProof/>
        </w:rPr>
      </w:pPr>
      <w:r w:rsidRPr="004C3E23">
        <w:rPr>
          <w:noProof/>
        </w:rPr>
        <w:drawing>
          <wp:inline distT="0" distB="0" distL="0" distR="0" wp14:anchorId="15E8054A" wp14:editId="011FB0A4">
            <wp:extent cx="4370400" cy="7689600"/>
            <wp:effectExtent l="0" t="0" r="0" b="6985"/>
            <wp:docPr id="580"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ОС.png"/>
                    <pic:cNvPicPr>
                      <a:picLocks noChangeAspect="1"/>
                    </pic:cNvPicPr>
                  </pic:nvPicPr>
                  <pic:blipFill>
                    <a:blip r:embed="rId298"/>
                    <a:stretch/>
                  </pic:blipFill>
                  <pic:spPr bwMode="auto">
                    <a:xfrm>
                      <a:off x="0" y="0"/>
                      <a:ext cx="4370400" cy="7689600"/>
                    </a:xfrm>
                    <a:prstGeom prst="rect">
                      <a:avLst/>
                    </a:prstGeom>
                  </pic:spPr>
                </pic:pic>
              </a:graphicData>
            </a:graphic>
          </wp:inline>
        </w:drawing>
      </w:r>
    </w:p>
    <w:p w14:paraId="05852EB4" w14:textId="33F8C111" w:rsidR="00D076D9" w:rsidRPr="004C3E23" w:rsidRDefault="00ED3B53" w:rsidP="002C23FE">
      <w:pPr>
        <w:pStyle w:val="afffffff6"/>
      </w:pPr>
      <w:bookmarkStart w:id="499" w:name="_Toc19614892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410</w:t>
      </w:r>
      <w:bookmarkEnd w:id="499"/>
      <w:r w:rsidR="00EC4368" w:rsidRPr="004C3E23">
        <w:rPr>
          <w:noProof/>
        </w:rPr>
        <w:fldChar w:fldCharType="end"/>
      </w:r>
    </w:p>
    <w:p w14:paraId="615D52AE" w14:textId="77777777" w:rsidR="00D076D9" w:rsidRPr="004C3E23" w:rsidRDefault="00D076D9">
      <w:pPr>
        <w:keepNext/>
        <w:jc w:val="center"/>
        <w:rPr>
          <w:color w:val="000000" w:themeColor="text1"/>
          <w:szCs w:val="28"/>
        </w:rPr>
      </w:pPr>
    </w:p>
    <w:p w14:paraId="5439CC41" w14:textId="6D8701A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5D3D4E" w:rsidRPr="004C3E23">
        <w:rPr>
          <w:b/>
          <w:color w:val="000000" w:themeColor="text1"/>
          <w:szCs w:val="28"/>
          <w:highlight w:val="yellow"/>
        </w:rPr>
        <w:t>Принятие к учету</w:t>
      </w:r>
      <w:r w:rsidRPr="004C3E23">
        <w:rPr>
          <w:color w:val="000000" w:themeColor="text1"/>
          <w:szCs w:val="28"/>
        </w:rPr>
        <w:t>.</w:t>
      </w:r>
    </w:p>
    <w:p w14:paraId="485DBACC" w14:textId="60F0BBFC" w:rsidR="00D076D9" w:rsidRPr="004C3E23" w:rsidRDefault="005D3D4E" w:rsidP="002E628D">
      <w:pPr>
        <w:keepNext/>
        <w:ind w:firstLine="0"/>
        <w:jc w:val="center"/>
        <w:rPr>
          <w:noProof/>
        </w:rPr>
      </w:pPr>
      <w:r w:rsidRPr="004C3E23">
        <w:rPr>
          <w:noProof/>
        </w:rPr>
        <w:drawing>
          <wp:inline distT="0" distB="0" distL="0" distR="0" wp14:anchorId="513684AA" wp14:editId="5ADCB312">
            <wp:extent cx="6029960" cy="269229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6029960" cy="2692291"/>
                    </a:xfrm>
                    <a:prstGeom prst="rect">
                      <a:avLst/>
                    </a:prstGeom>
                  </pic:spPr>
                </pic:pic>
              </a:graphicData>
            </a:graphic>
          </wp:inline>
        </w:drawing>
      </w:r>
    </w:p>
    <w:p w14:paraId="4ED3EE23" w14:textId="6913747A" w:rsidR="00D076D9" w:rsidRPr="004C3E23" w:rsidRDefault="00483B84" w:rsidP="002C23FE">
      <w:pPr>
        <w:pStyle w:val="afffffff6"/>
      </w:pPr>
      <w:bookmarkStart w:id="500" w:name="_Toc196148926"/>
      <w:r w:rsidRPr="004C3E23">
        <w:rPr>
          <w:highlight w:val="yellow"/>
        </w:rPr>
        <w:t xml:space="preserve">Рисунок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411</w:t>
      </w:r>
      <w:bookmarkEnd w:id="500"/>
      <w:r w:rsidR="00D708D3" w:rsidRPr="004C3E23">
        <w:rPr>
          <w:highlight w:val="yellow"/>
        </w:rPr>
        <w:fldChar w:fldCharType="end"/>
      </w:r>
    </w:p>
    <w:p w14:paraId="3363A03D" w14:textId="77777777" w:rsidR="00D076D9" w:rsidRPr="004C3E23" w:rsidRDefault="00D076D9">
      <w:pPr>
        <w:jc w:val="center"/>
        <w:rPr>
          <w:color w:val="000000" w:themeColor="text1"/>
          <w:szCs w:val="28"/>
        </w:rPr>
      </w:pPr>
    </w:p>
    <w:p w14:paraId="100710BD"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A19EE8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4FE1E43A" w14:textId="77777777" w:rsidR="00D076D9" w:rsidRPr="004C3E23" w:rsidRDefault="00D708D3">
      <w:pPr>
        <w:rPr>
          <w:color w:val="000000" w:themeColor="text1"/>
        </w:rPr>
      </w:pPr>
      <w:r w:rsidRPr="004C3E23">
        <w:rPr>
          <w:color w:val="000000" w:themeColor="text1"/>
          <w:szCs w:val="28"/>
        </w:rPr>
        <w:t>В шапке документа заполнить реквизиты КФО и счет учёта. При этом, для формуляра Решение о признании объектов нефинансовых активов (ф. 0510441) Признание объектов Основных средств (101.00) необходимо указывать только счета группы 101.00, а для формуляра Решение о признании объектов нефинансовых активов (ф. 0510441) Признание объектов НМА, НПА, Прав пользования НМА (102.00, 103.00, 111.60) счета группы 102.00, 103.00, 111.60.</w:t>
      </w:r>
    </w:p>
    <w:p w14:paraId="27FD5DB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необходимо выбрать получателя из справочника ЦМО</w:t>
      </w:r>
    </w:p>
    <w:p w14:paraId="3E00E463"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12A82973" wp14:editId="584AE1D0">
                <wp:extent cx="6040755" cy="2327910"/>
                <wp:effectExtent l="0" t="0" r="0" b="0"/>
                <wp:docPr id="583" name="Врезка264"/>
                <wp:cNvGraphicFramePr/>
                <a:graphic xmlns:a="http://schemas.openxmlformats.org/drawingml/2006/main">
                  <a:graphicData uri="http://schemas.microsoft.com/office/word/2010/wordprocessingShape">
                    <wps:wsp>
                      <wps:cNvSpPr/>
                      <wps:spPr bwMode="auto">
                        <a:xfrm>
                          <a:off x="0" y="0"/>
                          <a:ext cx="6040800" cy="2327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AC4CAC" w14:textId="77777777" w:rsidR="00D33DDD" w:rsidRDefault="00D33DDD">
                            <w:pPr>
                              <w:pStyle w:val="aff2"/>
                            </w:pPr>
                            <w:r>
                              <w:rPr>
                                <w:noProof/>
                              </w:rPr>
                              <w:drawing>
                                <wp:inline distT="0" distB="0" distL="0" distR="0" wp14:anchorId="4953DA72" wp14:editId="30F019D6">
                                  <wp:extent cx="6040755" cy="1958975"/>
                                  <wp:effectExtent l="0" t="0" r="0" b="0"/>
                                  <wp:docPr id="241"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icPr>
                                        <pic:blipFill>
                                          <a:blip r:embed="rId300"/>
                                          <a:stretch/>
                                        </pic:blipFill>
                                        <pic:spPr bwMode="auto">
                                          <a:xfrm>
                                            <a:off x="0" y="0"/>
                                            <a:ext cx="6040755" cy="19589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A82973" id="Врезка264" o:spid="_x0000_s1095" style="width:475.65pt;height:1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" stroked="f" strokeweight="0">
                <v:textbox inset="0,0,0,0">
                  <w:txbxContent>
                    <w:p w14:paraId="02AC4CAC" w14:textId="77777777" w:rsidR="00D33DDD" w:rsidRDefault="00D33DDD">
                      <w:pPr>
                        <w:pStyle w:val="aff2"/>
                      </w:pPr>
                      <w:r>
                        <w:rPr>
                          <w:noProof/>
                        </w:rPr>
                        <w:drawing>
                          <wp:inline distT="0" distB="0" distL="0" distR="0" wp14:anchorId="4953DA72" wp14:editId="30F019D6">
                            <wp:extent cx="6040755" cy="1958975"/>
                            <wp:effectExtent l="0" t="0" r="0" b="0"/>
                            <wp:docPr id="241"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icPr>
                                  <pic:blipFill>
                                    <a:blip r:embed="rId300"/>
                                    <a:stretch/>
                                  </pic:blipFill>
                                  <pic:spPr bwMode="auto">
                                    <a:xfrm>
                                      <a:off x="0" y="0"/>
                                      <a:ext cx="6040755" cy="1958975"/>
                                    </a:xfrm>
                                    <a:prstGeom prst="rect">
                                      <a:avLst/>
                                    </a:prstGeom>
                                  </pic:spPr>
                                </pic:pic>
                              </a:graphicData>
                            </a:graphic>
                          </wp:inline>
                        </w:drawing>
                      </w:r>
                      <w:r>
                        <w:t xml:space="preserve"> </w:t>
                      </w:r>
                    </w:p>
                  </w:txbxContent>
                </v:textbox>
                <w10:anchorlock/>
              </v:rect>
            </w:pict>
          </mc:Fallback>
        </mc:AlternateContent>
      </w:r>
    </w:p>
    <w:p w14:paraId="43467891" w14:textId="2A685B37" w:rsidR="00D076D9" w:rsidRPr="004C3E23" w:rsidRDefault="00483B84" w:rsidP="002C23FE">
      <w:pPr>
        <w:pStyle w:val="afffffff6"/>
      </w:pPr>
      <w:bookmarkStart w:id="501" w:name="_Toc1961489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412</w:t>
      </w:r>
      <w:bookmarkEnd w:id="501"/>
      <w:r w:rsidR="00D708D3" w:rsidRPr="004C3E23">
        <w:fldChar w:fldCharType="end"/>
      </w:r>
    </w:p>
    <w:p w14:paraId="018C1AE9" w14:textId="77777777" w:rsidR="00D076D9" w:rsidRPr="004C3E23" w:rsidRDefault="00D076D9">
      <w:pPr>
        <w:jc w:val="center"/>
        <w:rPr>
          <w:color w:val="000000" w:themeColor="text1"/>
          <w:szCs w:val="28"/>
        </w:rPr>
      </w:pPr>
    </w:p>
    <w:p w14:paraId="76F1140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необходимо выбрать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1999C036"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4BC5DBE0" wp14:editId="00910F20">
                <wp:extent cx="6029960" cy="2902585"/>
                <wp:effectExtent l="0" t="0" r="0" b="0"/>
                <wp:docPr id="585" name="Врезка265"/>
                <wp:cNvGraphicFramePr/>
                <a:graphic xmlns:a="http://schemas.openxmlformats.org/drawingml/2006/main">
                  <a:graphicData uri="http://schemas.microsoft.com/office/word/2010/wordprocessingShape">
                    <wps:wsp>
                      <wps:cNvSpPr/>
                      <wps:spPr bwMode="auto">
                        <a:xfrm>
                          <a:off x="0" y="0"/>
                          <a:ext cx="6030000" cy="2902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7D0773" w14:textId="77777777" w:rsidR="00D33DDD" w:rsidRDefault="00D33DDD">
                            <w:pPr>
                              <w:pStyle w:val="aff2"/>
                            </w:pPr>
                            <w:r>
                              <w:rPr>
                                <w:noProof/>
                              </w:rPr>
                              <w:drawing>
                                <wp:inline distT="0" distB="0" distL="0" distR="0" wp14:anchorId="061BF918" wp14:editId="7A2FB2BB">
                                  <wp:extent cx="6029960" cy="2529840"/>
                                  <wp:effectExtent l="0" t="0" r="0" b="0"/>
                                  <wp:docPr id="31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icPr>
                                        <pic:blipFill>
                                          <a:blip r:embed="rId301"/>
                                          <a:stretch/>
                                        </pic:blipFill>
                                        <pic:spPr bwMode="auto">
                                          <a:xfrm>
                                            <a:off x="0" y="0"/>
                                            <a:ext cx="6029960" cy="25298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C5DBE0" id="Врезка265" o:spid="_x0000_s1096" style="width:474.8pt;height:2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" stroked="f" strokeweight="0">
                <v:textbox inset="0,0,0,0">
                  <w:txbxContent>
                    <w:p w14:paraId="2D7D0773" w14:textId="77777777" w:rsidR="00D33DDD" w:rsidRDefault="00D33DDD">
                      <w:pPr>
                        <w:pStyle w:val="aff2"/>
                      </w:pPr>
                      <w:r>
                        <w:rPr>
                          <w:noProof/>
                        </w:rPr>
                        <w:drawing>
                          <wp:inline distT="0" distB="0" distL="0" distR="0" wp14:anchorId="061BF918" wp14:editId="7A2FB2BB">
                            <wp:extent cx="6029960" cy="2529840"/>
                            <wp:effectExtent l="0" t="0" r="0" b="0"/>
                            <wp:docPr id="31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icPr>
                                  <pic:blipFill>
                                    <a:blip r:embed="rId301"/>
                                    <a:stretch/>
                                  </pic:blipFill>
                                  <pic:spPr bwMode="auto">
                                    <a:xfrm>
                                      <a:off x="0" y="0"/>
                                      <a:ext cx="6029960" cy="2529839"/>
                                    </a:xfrm>
                                    <a:prstGeom prst="rect">
                                      <a:avLst/>
                                    </a:prstGeom>
                                  </pic:spPr>
                                </pic:pic>
                              </a:graphicData>
                            </a:graphic>
                          </wp:inline>
                        </w:drawing>
                      </w:r>
                      <w:r>
                        <w:t xml:space="preserve"> </w:t>
                      </w:r>
                    </w:p>
                  </w:txbxContent>
                </v:textbox>
                <w10:anchorlock/>
              </v:rect>
            </w:pict>
          </mc:Fallback>
        </mc:AlternateContent>
      </w:r>
    </w:p>
    <w:p w14:paraId="3A6FA611" w14:textId="12F5CDD2" w:rsidR="00D076D9" w:rsidRPr="004C3E23" w:rsidRDefault="00483B84" w:rsidP="002C23FE">
      <w:pPr>
        <w:pStyle w:val="afffffff6"/>
      </w:pPr>
      <w:bookmarkStart w:id="502" w:name="_Toc1961489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413</w:t>
      </w:r>
      <w:bookmarkEnd w:id="502"/>
      <w:r w:rsidR="00D708D3" w:rsidRPr="004C3E23">
        <w:fldChar w:fldCharType="end"/>
      </w:r>
    </w:p>
    <w:p w14:paraId="11974302" w14:textId="77777777" w:rsidR="003E07D2" w:rsidRPr="004C3E23" w:rsidRDefault="003E07D2" w:rsidP="003E07D2">
      <w:pPr>
        <w:rPr>
          <w:color w:val="000000" w:themeColor="text1"/>
          <w:szCs w:val="28"/>
        </w:rPr>
      </w:pPr>
    </w:p>
    <w:p w14:paraId="04BE3F83" w14:textId="77777777" w:rsidR="003E07D2" w:rsidRPr="004C3E23" w:rsidRDefault="003E07D2" w:rsidP="003E07D2">
      <w:pPr>
        <w:rPr>
          <w:color w:val="000000" w:themeColor="text1"/>
          <w:szCs w:val="28"/>
        </w:rPr>
      </w:pPr>
      <w:r w:rsidRPr="004C3E23">
        <w:rPr>
          <w:color w:val="000000" w:themeColor="text1"/>
          <w:szCs w:val="28"/>
        </w:rPr>
        <w:t xml:space="preserve">Также объект вложений может быть заполнен методом подбора по остаткам. Для этого необходимо на вкладке Стоимость вложений нажать кнопку </w:t>
      </w:r>
      <w:r w:rsidRPr="004C3E23">
        <w:rPr>
          <w:b/>
          <w:color w:val="000000" w:themeColor="text1"/>
          <w:szCs w:val="28"/>
        </w:rPr>
        <w:t xml:space="preserve">Подобрать по остаткам, </w:t>
      </w:r>
      <w:r w:rsidRPr="004C3E23">
        <w:rPr>
          <w:color w:val="000000" w:themeColor="text1"/>
          <w:szCs w:val="28"/>
        </w:rPr>
        <w:t>при этом будут отображены остатки по счетам 106.00.</w:t>
      </w:r>
    </w:p>
    <w:p w14:paraId="5670A407" w14:textId="77777777" w:rsidR="003E07D2" w:rsidRPr="004C3E23" w:rsidRDefault="003E07D2">
      <w:pPr>
        <w:keepNext/>
        <w:ind w:firstLine="0"/>
        <w:jc w:val="center"/>
      </w:pPr>
      <w:r w:rsidRPr="004C3E23">
        <w:rPr>
          <w:noProof/>
        </w:rPr>
        <w:drawing>
          <wp:inline distT="0" distB="0" distL="0" distR="0" wp14:anchorId="2005B7F4" wp14:editId="09D165AF">
            <wp:extent cx="6029960" cy="3251835"/>
            <wp:effectExtent l="0" t="0" r="889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6029960" cy="3251835"/>
                    </a:xfrm>
                    <a:prstGeom prst="rect">
                      <a:avLst/>
                    </a:prstGeom>
                  </pic:spPr>
                </pic:pic>
              </a:graphicData>
            </a:graphic>
          </wp:inline>
        </w:drawing>
      </w:r>
    </w:p>
    <w:p w14:paraId="6842BAD5" w14:textId="40FEA164" w:rsidR="00D076D9" w:rsidRPr="004C3E23" w:rsidRDefault="00ED3B53" w:rsidP="002C23FE">
      <w:pPr>
        <w:pStyle w:val="afffffff6"/>
      </w:pPr>
      <w:bookmarkStart w:id="503" w:name="_Toc196148929"/>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414</w:t>
      </w:r>
      <w:bookmarkEnd w:id="503"/>
      <w:r w:rsidR="009877E9">
        <w:rPr>
          <w:noProof/>
        </w:rPr>
        <w:fldChar w:fldCharType="end"/>
      </w:r>
    </w:p>
    <w:p w14:paraId="1E9CE9B3" w14:textId="77777777" w:rsidR="003E07D2" w:rsidRPr="004C3E23" w:rsidRDefault="003E07D2">
      <w:pPr>
        <w:rPr>
          <w:color w:val="000000" w:themeColor="text1"/>
          <w:szCs w:val="28"/>
        </w:rPr>
      </w:pPr>
    </w:p>
    <w:p w14:paraId="6306635B"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необходимо </w:t>
      </w:r>
      <w:r w:rsidRPr="004C3E23">
        <w:rPr>
          <w:color w:val="000000" w:themeColor="text1"/>
          <w:szCs w:val="28"/>
          <w:u w:val="single"/>
        </w:rPr>
        <w:t>подобрать созданный новый элемент справочника</w:t>
      </w:r>
      <w:r w:rsidRPr="004C3E23">
        <w:rPr>
          <w:color w:val="000000" w:themeColor="text1"/>
          <w:szCs w:val="28"/>
        </w:rPr>
        <w:t xml:space="preserve"> «ОС, НМА, НПА» с видом НФА «Основное средство» (для формуляра Решение о признании объектов нефинансовых активов (ф. 0510441) Признание объектов НМА, НПА, Прав пользования НМА (102.00, 103.00, 111.60) с видом НФА «Нематериальные активы», «Непроизведенные активы», «Права пользования ОС, НПА»).  При этом будут заполнены реквизиты Объект ОС, НМА, НПА и количество. </w:t>
      </w:r>
    </w:p>
    <w:p w14:paraId="071E7C1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57FDDD92" wp14:editId="412A048E">
                <wp:extent cx="6029960" cy="3077210"/>
                <wp:effectExtent l="0" t="0" r="0" b="0"/>
                <wp:docPr id="587" name="Врезка266"/>
                <wp:cNvGraphicFramePr/>
                <a:graphic xmlns:a="http://schemas.openxmlformats.org/drawingml/2006/main">
                  <a:graphicData uri="http://schemas.microsoft.com/office/word/2010/wordprocessingShape">
                    <wps:wsp>
                      <wps:cNvSpPr/>
                      <wps:spPr bwMode="auto">
                        <a:xfrm>
                          <a:off x="0" y="0"/>
                          <a:ext cx="6030000" cy="3077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AB39D01" w14:textId="77777777" w:rsidR="00D33DDD" w:rsidRDefault="00D33DDD">
                            <w:pPr>
                              <w:pStyle w:val="aff2"/>
                            </w:pPr>
                            <w:r>
                              <w:rPr>
                                <w:noProof/>
                              </w:rPr>
                              <w:drawing>
                                <wp:inline distT="0" distB="0" distL="0" distR="0" wp14:anchorId="12E8A5CD" wp14:editId="022D5250">
                                  <wp:extent cx="6029960" cy="2704465"/>
                                  <wp:effectExtent l="0" t="0" r="0" b="0"/>
                                  <wp:docPr id="311"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icPr>
                                        <pic:blipFill>
                                          <a:blip r:embed="rId303"/>
                                          <a:stretch/>
                                        </pic:blipFill>
                                        <pic:spPr bwMode="auto">
                                          <a:xfrm>
                                            <a:off x="0" y="0"/>
                                            <a:ext cx="6029960" cy="27044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FDDD92" id="Врезка266" o:spid="_x0000_s1097" style="width:474.8pt;height:24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" stroked="f" strokeweight="0">
                <v:stroke joinstyle="round"/>
                <v:textbox inset="0,0,0,0">
                  <w:txbxContent>
                    <w:p w14:paraId="2AB39D01" w14:textId="77777777" w:rsidR="00D33DDD" w:rsidRDefault="00D33DDD">
                      <w:pPr>
                        <w:pStyle w:val="aff2"/>
                      </w:pPr>
                      <w:r>
                        <w:rPr>
                          <w:noProof/>
                        </w:rPr>
                        <w:drawing>
                          <wp:inline distT="0" distB="0" distL="0" distR="0" wp14:anchorId="12E8A5CD" wp14:editId="022D5250">
                            <wp:extent cx="6029960" cy="2704465"/>
                            <wp:effectExtent l="0" t="0" r="0" b="0"/>
                            <wp:docPr id="311"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icPr>
                                  <pic:blipFill>
                                    <a:blip r:embed="rId303"/>
                                    <a:stretch/>
                                  </pic:blipFill>
                                  <pic:spPr bwMode="auto">
                                    <a:xfrm>
                                      <a:off x="0" y="0"/>
                                      <a:ext cx="6029960" cy="2704465"/>
                                    </a:xfrm>
                                    <a:prstGeom prst="rect">
                                      <a:avLst/>
                                    </a:prstGeom>
                                  </pic:spPr>
                                </pic:pic>
                              </a:graphicData>
                            </a:graphic>
                          </wp:inline>
                        </w:drawing>
                      </w:r>
                      <w:r>
                        <w:t xml:space="preserve"> </w:t>
                      </w:r>
                    </w:p>
                  </w:txbxContent>
                </v:textbox>
                <w10:anchorlock/>
              </v:rect>
            </w:pict>
          </mc:Fallback>
        </mc:AlternateContent>
      </w:r>
    </w:p>
    <w:p w14:paraId="378A6221" w14:textId="09BE4844" w:rsidR="00D076D9" w:rsidRPr="004C3E23" w:rsidRDefault="00483B84" w:rsidP="002C23FE">
      <w:pPr>
        <w:pStyle w:val="afffffff6"/>
      </w:pPr>
      <w:bookmarkStart w:id="504" w:name="_Toc1961489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415</w:t>
      </w:r>
      <w:bookmarkEnd w:id="504"/>
      <w:r w:rsidR="00D708D3" w:rsidRPr="004C3E23">
        <w:fldChar w:fldCharType="end"/>
      </w:r>
    </w:p>
    <w:p w14:paraId="52E3708B" w14:textId="77777777" w:rsidR="00D076D9" w:rsidRPr="004C3E23" w:rsidRDefault="00D076D9">
      <w:pPr>
        <w:jc w:val="center"/>
        <w:rPr>
          <w:color w:val="000000" w:themeColor="text1"/>
          <w:szCs w:val="28"/>
        </w:rPr>
      </w:pPr>
    </w:p>
    <w:p w14:paraId="7A615531" w14:textId="77777777" w:rsidR="00D076D9" w:rsidRPr="004C3E23" w:rsidRDefault="00D708D3">
      <w:pPr>
        <w:rPr>
          <w:color w:val="000000" w:themeColor="text1"/>
        </w:rPr>
      </w:pPr>
      <w:r w:rsidRPr="004C3E23">
        <w:rPr>
          <w:color w:val="000000" w:themeColor="text1"/>
          <w:szCs w:val="28"/>
        </w:rPr>
        <w:t xml:space="preserve">ВАЖНО! Ручное заполнение реквизита Стоимость недоступно и выполняется автоматически. Для этого необходимо вернуться на вкладку Стоимость вложений и нажать кнопку «Рассчитать сумму вложений» при этом будет заполнен реквизит Стоимость, флаг Ввести в эксплуатацию автоматически </w:t>
      </w:r>
      <w:r w:rsidRPr="004C3E23">
        <w:rPr>
          <w:b/>
          <w:color w:val="000000" w:themeColor="text1"/>
          <w:szCs w:val="28"/>
        </w:rPr>
        <w:t>не будет</w:t>
      </w:r>
      <w:r w:rsidRPr="004C3E23">
        <w:rPr>
          <w:color w:val="000000" w:themeColor="text1"/>
          <w:szCs w:val="28"/>
        </w:rPr>
        <w:t xml:space="preserve"> установлен для ОС стоимостью более 100 000 руб. </w:t>
      </w:r>
    </w:p>
    <w:p w14:paraId="030E2AB2" w14:textId="77777777" w:rsidR="00D076D9" w:rsidRPr="004C3E23" w:rsidRDefault="00D708D3">
      <w:pPr>
        <w:rPr>
          <w:color w:val="000000" w:themeColor="text1"/>
        </w:rPr>
      </w:pPr>
      <w:r w:rsidRPr="004C3E23">
        <w:rPr>
          <w:color w:val="000000" w:themeColor="text1"/>
          <w:szCs w:val="28"/>
        </w:rPr>
        <w:t>Далее необходимо заполнить поля «КПС», «Стоимость», создать инвентарный номер для объектов, стоимость которых свыше 10000 руб.</w:t>
      </w:r>
    </w:p>
    <w:p w14:paraId="5188A5BC"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3FD8AB7" wp14:editId="30BF3AC4">
                <wp:extent cx="6029960" cy="2086610"/>
                <wp:effectExtent l="0" t="0" r="0" b="0"/>
                <wp:docPr id="589" name="Врезка267"/>
                <wp:cNvGraphicFramePr/>
                <a:graphic xmlns:a="http://schemas.openxmlformats.org/drawingml/2006/main">
                  <a:graphicData uri="http://schemas.microsoft.com/office/word/2010/wordprocessingShape">
                    <wps:wsp>
                      <wps:cNvSpPr/>
                      <wps:spPr bwMode="auto">
                        <a:xfrm>
                          <a:off x="0" y="0"/>
                          <a:ext cx="6030000" cy="2086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D89D1EF" w14:textId="77777777" w:rsidR="00D33DDD" w:rsidRDefault="00D33DDD">
                            <w:pPr>
                              <w:pStyle w:val="aff2"/>
                            </w:pPr>
                            <w:r>
                              <w:rPr>
                                <w:noProof/>
                              </w:rPr>
                              <w:drawing>
                                <wp:inline distT="0" distB="0" distL="0" distR="0" wp14:anchorId="1FBB7A51" wp14:editId="76503231">
                                  <wp:extent cx="6029960" cy="1713865"/>
                                  <wp:effectExtent l="0" t="0" r="0" b="0"/>
                                  <wp:docPr id="312"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icPr>
                                        <pic:blipFill>
                                          <a:blip r:embed="rId304"/>
                                          <a:stretch/>
                                        </pic:blipFill>
                                        <pic:spPr bwMode="auto">
                                          <a:xfrm>
                                            <a:off x="0" y="0"/>
                                            <a:ext cx="6029960" cy="1713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FD8AB7" id="Врезка267" o:spid="_x0000_s1098" style="width:474.8pt;height:16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" stroked="f" strokeweight="0">
                <v:stroke joinstyle="round"/>
                <v:textbox inset="0,0,0,0">
                  <w:txbxContent>
                    <w:p w14:paraId="1D89D1EF" w14:textId="77777777" w:rsidR="00D33DDD" w:rsidRDefault="00D33DDD">
                      <w:pPr>
                        <w:pStyle w:val="aff2"/>
                      </w:pPr>
                      <w:r>
                        <w:rPr>
                          <w:noProof/>
                        </w:rPr>
                        <w:drawing>
                          <wp:inline distT="0" distB="0" distL="0" distR="0" wp14:anchorId="1FBB7A51" wp14:editId="76503231">
                            <wp:extent cx="6029960" cy="1713865"/>
                            <wp:effectExtent l="0" t="0" r="0" b="0"/>
                            <wp:docPr id="312"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icPr>
                                  <pic:blipFill>
                                    <a:blip r:embed="rId304"/>
                                    <a:stretch/>
                                  </pic:blipFill>
                                  <pic:spPr bwMode="auto">
                                    <a:xfrm>
                                      <a:off x="0" y="0"/>
                                      <a:ext cx="6029960" cy="1713865"/>
                                    </a:xfrm>
                                    <a:prstGeom prst="rect">
                                      <a:avLst/>
                                    </a:prstGeom>
                                  </pic:spPr>
                                </pic:pic>
                              </a:graphicData>
                            </a:graphic>
                          </wp:inline>
                        </w:drawing>
                      </w:r>
                      <w:r>
                        <w:t xml:space="preserve"> </w:t>
                      </w:r>
                    </w:p>
                  </w:txbxContent>
                </v:textbox>
                <w10:anchorlock/>
              </v:rect>
            </w:pict>
          </mc:Fallback>
        </mc:AlternateContent>
      </w:r>
    </w:p>
    <w:p w14:paraId="024B0A8C" w14:textId="2F52AED6" w:rsidR="00D076D9" w:rsidRPr="004C3E23" w:rsidRDefault="00483B84" w:rsidP="002C23FE">
      <w:pPr>
        <w:pStyle w:val="afffffff6"/>
      </w:pPr>
      <w:bookmarkStart w:id="505" w:name="_Toc1961489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416</w:t>
      </w:r>
      <w:bookmarkEnd w:id="505"/>
      <w:r w:rsidR="00D708D3" w:rsidRPr="004C3E23">
        <w:fldChar w:fldCharType="end"/>
      </w:r>
    </w:p>
    <w:p w14:paraId="13E060E6" w14:textId="77777777" w:rsidR="00D076D9" w:rsidRPr="004C3E23" w:rsidRDefault="00D076D9">
      <w:pPr>
        <w:jc w:val="center"/>
        <w:rPr>
          <w:color w:val="000000" w:themeColor="text1"/>
          <w:szCs w:val="28"/>
        </w:rPr>
      </w:pPr>
    </w:p>
    <w:p w14:paraId="21F20856" w14:textId="77777777" w:rsidR="00D076D9" w:rsidRPr="004C3E23" w:rsidRDefault="00D708D3">
      <w:pPr>
        <w:rPr>
          <w:color w:val="000000" w:themeColor="text1"/>
        </w:rPr>
      </w:pPr>
      <w:r w:rsidRPr="004C3E23">
        <w:rPr>
          <w:color w:val="000000" w:themeColor="text1"/>
          <w:szCs w:val="28"/>
        </w:rPr>
        <w:t>Для формуляра Решение о признании объектов нефинансовых активов (ф. 0510441) Признание объектов Основных средств (101.00) требуется обязательно указать срок полезного использования. Затем, при необходимости, установить флаг «Инвентарная карточка» и номер инвентарной карточки.</w:t>
      </w:r>
    </w:p>
    <w:p w14:paraId="5D369F3C"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33E3218" wp14:editId="741481BB">
                <wp:extent cx="6029960" cy="2260600"/>
                <wp:effectExtent l="0" t="0" r="0" b="0"/>
                <wp:docPr id="591" name="Врезка268"/>
                <wp:cNvGraphicFramePr/>
                <a:graphic xmlns:a="http://schemas.openxmlformats.org/drawingml/2006/main">
                  <a:graphicData uri="http://schemas.microsoft.com/office/word/2010/wordprocessingShape">
                    <wps:wsp>
                      <wps:cNvSpPr/>
                      <wps:spPr bwMode="auto">
                        <a:xfrm>
                          <a:off x="0" y="0"/>
                          <a:ext cx="6030000" cy="2260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C3DDC9" w14:textId="77777777" w:rsidR="00D33DDD" w:rsidRDefault="00D33DDD">
                            <w:pPr>
                              <w:pStyle w:val="aff2"/>
                            </w:pPr>
                            <w:r>
                              <w:rPr>
                                <w:noProof/>
                              </w:rPr>
                              <w:drawing>
                                <wp:inline distT="0" distB="0" distL="0" distR="0" wp14:anchorId="7DA27E8E" wp14:editId="5DDDF80F">
                                  <wp:extent cx="6029960" cy="1887855"/>
                                  <wp:effectExtent l="0" t="0" r="0" b="0"/>
                                  <wp:docPr id="313"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icPr>
                                        <pic:blipFill>
                                          <a:blip r:embed="rId305"/>
                                          <a:stretch/>
                                        </pic:blipFill>
                                        <pic:spPr bwMode="auto">
                                          <a:xfrm>
                                            <a:off x="0" y="0"/>
                                            <a:ext cx="6029960" cy="18878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3E3218" id="Врезка268" o:spid="_x0000_s1099" style="width:474.8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" stroked="f" strokeweight="0">
                <v:stroke joinstyle="round"/>
                <v:textbox inset="0,0,0,0">
                  <w:txbxContent>
                    <w:p w14:paraId="0FC3DDC9" w14:textId="77777777" w:rsidR="00D33DDD" w:rsidRDefault="00D33DDD">
                      <w:pPr>
                        <w:pStyle w:val="aff2"/>
                      </w:pPr>
                      <w:r>
                        <w:rPr>
                          <w:noProof/>
                        </w:rPr>
                        <w:drawing>
                          <wp:inline distT="0" distB="0" distL="0" distR="0" wp14:anchorId="7DA27E8E" wp14:editId="5DDDF80F">
                            <wp:extent cx="6029960" cy="1887855"/>
                            <wp:effectExtent l="0" t="0" r="0" b="0"/>
                            <wp:docPr id="313"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icPr>
                                  <pic:blipFill>
                                    <a:blip r:embed="rId305"/>
                                    <a:stretch/>
                                  </pic:blipFill>
                                  <pic:spPr bwMode="auto">
                                    <a:xfrm>
                                      <a:off x="0" y="0"/>
                                      <a:ext cx="6029960" cy="1887855"/>
                                    </a:xfrm>
                                    <a:prstGeom prst="rect">
                                      <a:avLst/>
                                    </a:prstGeom>
                                  </pic:spPr>
                                </pic:pic>
                              </a:graphicData>
                            </a:graphic>
                          </wp:inline>
                        </w:drawing>
                      </w:r>
                      <w:r>
                        <w:t xml:space="preserve"> </w:t>
                      </w:r>
                    </w:p>
                  </w:txbxContent>
                </v:textbox>
                <w10:anchorlock/>
              </v:rect>
            </w:pict>
          </mc:Fallback>
        </mc:AlternateContent>
      </w:r>
    </w:p>
    <w:p w14:paraId="1387B264" w14:textId="27897BE4" w:rsidR="00D076D9" w:rsidRPr="004C3E23" w:rsidRDefault="00483B84" w:rsidP="002C23FE">
      <w:pPr>
        <w:pStyle w:val="afffffff6"/>
      </w:pPr>
      <w:bookmarkStart w:id="506" w:name="_Toc1961489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417</w:t>
      </w:r>
      <w:bookmarkEnd w:id="506"/>
      <w:r w:rsidR="00D708D3" w:rsidRPr="004C3E23">
        <w:fldChar w:fldCharType="end"/>
      </w:r>
    </w:p>
    <w:p w14:paraId="57D367E4" w14:textId="77777777" w:rsidR="00D076D9" w:rsidRPr="004C3E23" w:rsidRDefault="00D076D9">
      <w:pPr>
        <w:keepNext/>
        <w:rPr>
          <w:color w:val="000000" w:themeColor="text1"/>
        </w:rPr>
      </w:pPr>
    </w:p>
    <w:p w14:paraId="64456D31"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Для формуляра Решение о признании объектов нефинансовых активов (ф. 0510441) Признание объектов Основных средств (101.00)  флаг «</w:t>
      </w:r>
      <w:r w:rsidRPr="004C3E23">
        <w:rPr>
          <w:b/>
          <w:color w:val="000000" w:themeColor="text1"/>
          <w:szCs w:val="28"/>
        </w:rPr>
        <w:t>Ввести в эксплуатацию</w:t>
      </w:r>
      <w:r w:rsidRPr="004C3E23">
        <w:rPr>
          <w:color w:val="000000" w:themeColor="text1"/>
          <w:szCs w:val="28"/>
        </w:rPr>
        <w:t xml:space="preserve">» запрещён к ручной установке на всех этапах БП. </w:t>
      </w:r>
    </w:p>
    <w:p w14:paraId="567AE90F" w14:textId="77777777" w:rsidR="002E628D" w:rsidRPr="004C3E23" w:rsidRDefault="00D708D3">
      <w:pPr>
        <w:rPr>
          <w:color w:val="000000" w:themeColor="text1"/>
          <w:szCs w:val="28"/>
        </w:rPr>
      </w:pPr>
      <w:r w:rsidRPr="004C3E23">
        <w:rPr>
          <w:color w:val="000000" w:themeColor="text1"/>
          <w:szCs w:val="28"/>
          <w:u w:val="single"/>
        </w:rPr>
        <w:t>Для объектов библиотечного фонда</w:t>
      </w:r>
      <w:r w:rsidRPr="004C3E23">
        <w:rPr>
          <w:color w:val="000000" w:themeColor="text1"/>
          <w:szCs w:val="28"/>
        </w:rPr>
        <w:t xml:space="preserve"> флаг «Ввести в эксплуатацию» может быть установлен при помощи команды </w:t>
      </w:r>
      <w:r w:rsidRPr="004C3E23">
        <w:rPr>
          <w:i/>
          <w:color w:val="000000" w:themeColor="text1"/>
          <w:szCs w:val="28"/>
        </w:rPr>
        <w:t>Изменить выделенные строки – Заполнить реквизиты</w:t>
      </w:r>
      <w:r w:rsidRPr="004C3E23">
        <w:rPr>
          <w:color w:val="000000" w:themeColor="text1"/>
          <w:szCs w:val="28"/>
        </w:rPr>
        <w:t xml:space="preserve"> командной панели вкладки Основные средства, НМА, </w:t>
      </w:r>
      <w:r w:rsidR="002E628D" w:rsidRPr="004C3E23">
        <w:rPr>
          <w:color w:val="000000" w:themeColor="text1"/>
          <w:szCs w:val="28"/>
        </w:rPr>
        <w:t>НПА.</w:t>
      </w:r>
    </w:p>
    <w:p w14:paraId="444BD2BE" w14:textId="77777777" w:rsidR="00D076D9" w:rsidRPr="004C3E23" w:rsidRDefault="00D708D3" w:rsidP="002E628D">
      <w:pPr>
        <w:keepNext/>
        <w:ind w:firstLine="0"/>
        <w:jc w:val="center"/>
        <w:rPr>
          <w:noProof/>
        </w:rPr>
      </w:pPr>
      <w:r w:rsidRPr="004C3E23">
        <w:rPr>
          <w:noProof/>
        </w:rPr>
        <w:drawing>
          <wp:inline distT="0" distB="0" distL="0" distR="0" wp14:anchorId="51C1D9EB" wp14:editId="14D1F74C">
            <wp:extent cx="6029960" cy="1407795"/>
            <wp:effectExtent l="0" t="0" r="8890" b="1905"/>
            <wp:docPr id="593" name="Рисунок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Скриншот 28-02-2024 121102.jpg"/>
                    <pic:cNvPicPr>
                      <a:picLocks noChangeAspect="1"/>
                    </pic:cNvPicPr>
                  </pic:nvPicPr>
                  <pic:blipFill>
                    <a:blip r:embed="rId306"/>
                    <a:stretch/>
                  </pic:blipFill>
                  <pic:spPr bwMode="auto">
                    <a:xfrm>
                      <a:off x="0" y="0"/>
                      <a:ext cx="6029960" cy="1407794"/>
                    </a:xfrm>
                    <a:prstGeom prst="rect">
                      <a:avLst/>
                    </a:prstGeom>
                  </pic:spPr>
                </pic:pic>
              </a:graphicData>
            </a:graphic>
          </wp:inline>
        </w:drawing>
      </w:r>
    </w:p>
    <w:p w14:paraId="2BE0AB40" w14:textId="09181890" w:rsidR="00D076D9" w:rsidRPr="004C3E23" w:rsidRDefault="00D708D3">
      <w:pPr>
        <w:pStyle w:val="aff2"/>
      </w:pPr>
      <w:bookmarkStart w:id="507" w:name="_Toc19614893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418</w:t>
      </w:r>
      <w:bookmarkEnd w:id="507"/>
      <w:r w:rsidR="00EC4368" w:rsidRPr="004C3E23">
        <w:rPr>
          <w:noProof/>
        </w:rPr>
        <w:fldChar w:fldCharType="end"/>
      </w:r>
    </w:p>
    <w:p w14:paraId="65168320" w14:textId="77777777" w:rsidR="00D076D9" w:rsidRPr="004C3E23" w:rsidRDefault="00D076D9">
      <w:pPr>
        <w:rPr>
          <w:color w:val="000000" w:themeColor="text1"/>
          <w:szCs w:val="28"/>
        </w:rPr>
      </w:pPr>
    </w:p>
    <w:p w14:paraId="2BB14A67" w14:textId="77777777" w:rsidR="00D076D9" w:rsidRPr="004C3E23" w:rsidRDefault="00D708D3">
      <w:pPr>
        <w:rPr>
          <w:b/>
          <w:color w:val="000000" w:themeColor="text1"/>
          <w:szCs w:val="28"/>
        </w:rPr>
      </w:pPr>
      <w:r w:rsidRPr="004C3E23">
        <w:rPr>
          <w:b/>
          <w:color w:val="000000" w:themeColor="text1"/>
          <w:szCs w:val="28"/>
        </w:rPr>
        <w:t>ВАЖНО!</w:t>
      </w:r>
      <w:r w:rsidRPr="004C3E23">
        <w:rPr>
          <w:color w:val="000000" w:themeColor="text1"/>
          <w:szCs w:val="28"/>
        </w:rPr>
        <w:t xml:space="preserve"> При этом, в случае если посредством кнопки </w:t>
      </w:r>
      <w:r w:rsidRPr="004C3E23">
        <w:rPr>
          <w:i/>
          <w:color w:val="000000" w:themeColor="text1"/>
          <w:szCs w:val="28"/>
        </w:rPr>
        <w:t>Изменить выделенные строки – Заполнить реквизиты</w:t>
      </w:r>
      <w:r w:rsidRPr="004C3E23">
        <w:rPr>
          <w:color w:val="000000" w:themeColor="text1"/>
          <w:szCs w:val="28"/>
        </w:rPr>
        <w:t xml:space="preserve"> командной панели флаг был установлен для иных объектов ОС  (</w:t>
      </w:r>
      <w:r w:rsidRPr="004C3E23">
        <w:rPr>
          <w:color w:val="000000" w:themeColor="text1"/>
          <w:szCs w:val="28"/>
          <w:u w:val="single"/>
        </w:rPr>
        <w:t>Вид НФА в инв. карточке не равно Библиотечный фонд</w:t>
      </w:r>
      <w:r w:rsidRPr="004C3E23">
        <w:rPr>
          <w:color w:val="000000" w:themeColor="text1"/>
          <w:szCs w:val="28"/>
        </w:rPr>
        <w:t xml:space="preserve">), при нажатии кнопки-резолюции </w:t>
      </w:r>
      <w:r w:rsidRPr="004C3E23">
        <w:rPr>
          <w:b/>
          <w:color w:val="000000" w:themeColor="text1"/>
          <w:szCs w:val="28"/>
        </w:rPr>
        <w:t xml:space="preserve">На согласование </w:t>
      </w:r>
      <w:r w:rsidRPr="004C3E23">
        <w:rPr>
          <w:color w:val="000000" w:themeColor="text1"/>
          <w:szCs w:val="28"/>
        </w:rPr>
        <w:t>будет выведено соответствующее блокирующее сообщение об ошибке.</w:t>
      </w:r>
    </w:p>
    <w:p w14:paraId="4B801AD9" w14:textId="77777777" w:rsidR="00D076D9" w:rsidRPr="004C3E23" w:rsidRDefault="00D076D9">
      <w:pPr>
        <w:rPr>
          <w:b/>
          <w:color w:val="000000" w:themeColor="text1"/>
          <w:szCs w:val="28"/>
        </w:rPr>
      </w:pPr>
    </w:p>
    <w:p w14:paraId="0C92D0F9" w14:textId="77777777" w:rsidR="00D076D9" w:rsidRPr="004C3E23" w:rsidRDefault="00D708D3" w:rsidP="002E628D">
      <w:pPr>
        <w:keepNext/>
        <w:ind w:firstLine="0"/>
        <w:jc w:val="center"/>
        <w:rPr>
          <w:noProof/>
        </w:rPr>
      </w:pPr>
      <w:r w:rsidRPr="004C3E23">
        <w:rPr>
          <w:noProof/>
        </w:rPr>
        <w:drawing>
          <wp:inline distT="0" distB="0" distL="0" distR="0" wp14:anchorId="5608D9CD" wp14:editId="2C987A58">
            <wp:extent cx="6029960" cy="3418840"/>
            <wp:effectExtent l="0" t="0" r="8890" b="0"/>
            <wp:docPr id="594" name="Рисунок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Скриншот 28-02-2024 121303.jpg"/>
                    <pic:cNvPicPr>
                      <a:picLocks noChangeAspect="1"/>
                    </pic:cNvPicPr>
                  </pic:nvPicPr>
                  <pic:blipFill>
                    <a:blip r:embed="rId307"/>
                    <a:stretch/>
                  </pic:blipFill>
                  <pic:spPr bwMode="auto">
                    <a:xfrm>
                      <a:off x="0" y="0"/>
                      <a:ext cx="6029960" cy="3418840"/>
                    </a:xfrm>
                    <a:prstGeom prst="rect">
                      <a:avLst/>
                    </a:prstGeom>
                  </pic:spPr>
                </pic:pic>
              </a:graphicData>
            </a:graphic>
          </wp:inline>
        </w:drawing>
      </w:r>
    </w:p>
    <w:p w14:paraId="7767A7A3" w14:textId="3AC2FE86" w:rsidR="00D076D9" w:rsidRPr="004C3E23" w:rsidRDefault="00ED3B53" w:rsidP="002C23FE">
      <w:pPr>
        <w:pStyle w:val="afffffff6"/>
      </w:pPr>
      <w:bookmarkStart w:id="508" w:name="_Toc19614893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419</w:t>
      </w:r>
      <w:bookmarkEnd w:id="508"/>
      <w:r w:rsidR="00EC4368" w:rsidRPr="004C3E23">
        <w:rPr>
          <w:noProof/>
        </w:rPr>
        <w:fldChar w:fldCharType="end"/>
      </w:r>
    </w:p>
    <w:p w14:paraId="5E97077B" w14:textId="77777777" w:rsidR="00D076D9" w:rsidRPr="004C3E23" w:rsidRDefault="00D708D3">
      <w:pPr>
        <w:rPr>
          <w:color w:val="000000" w:themeColor="text1"/>
        </w:rPr>
      </w:pPr>
      <w:r w:rsidRPr="004C3E23">
        <w:rPr>
          <w:color w:val="000000" w:themeColor="text1"/>
          <w:szCs w:val="28"/>
        </w:rPr>
        <w:t>Для формуляра Решение о признании объектов нефинансовых активов (ф. 0510441) Признание объектов НМА, НПА, Прав пользования НМА (102.00, 103.00, 111.60) флаг доступен для редактирования.</w:t>
      </w:r>
    </w:p>
    <w:p w14:paraId="6306EFD8" w14:textId="77777777" w:rsidR="00D076D9" w:rsidRPr="004C3E23" w:rsidRDefault="00D708D3">
      <w:pPr>
        <w:rPr>
          <w:color w:val="000000" w:themeColor="text1"/>
        </w:rPr>
      </w:pPr>
      <w:r w:rsidRPr="004C3E23">
        <w:rPr>
          <w:color w:val="000000" w:themeColor="text1"/>
          <w:szCs w:val="28"/>
        </w:rPr>
        <w:t>В поле «Резолюция комиссии» указывается решение, принятое по объекту. Например, принять объект НФА к учету</w:t>
      </w:r>
    </w:p>
    <w:p w14:paraId="1C2C1C78"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709A58E2" wp14:editId="6C50CAEA">
                <wp:extent cx="6038215" cy="2240280"/>
                <wp:effectExtent l="0" t="0" r="0" b="0"/>
                <wp:docPr id="595" name="Врезка269"/>
                <wp:cNvGraphicFramePr/>
                <a:graphic xmlns:a="http://schemas.openxmlformats.org/drawingml/2006/main">
                  <a:graphicData uri="http://schemas.microsoft.com/office/word/2010/wordprocessingShape">
                    <wps:wsp>
                      <wps:cNvSpPr/>
                      <wps:spPr bwMode="auto">
                        <a:xfrm>
                          <a:off x="0" y="0"/>
                          <a:ext cx="6038280" cy="2240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97EB23" w14:textId="77777777" w:rsidR="00D33DDD" w:rsidRDefault="00D33DDD">
                            <w:pPr>
                              <w:pStyle w:val="aff2"/>
                            </w:pPr>
                            <w:r>
                              <w:rPr>
                                <w:noProof/>
                              </w:rPr>
                              <w:drawing>
                                <wp:inline distT="0" distB="0" distL="0" distR="0" wp14:anchorId="278235A3" wp14:editId="49506E0E">
                                  <wp:extent cx="6038215" cy="1870710"/>
                                  <wp:effectExtent l="0" t="0" r="0" b="0"/>
                                  <wp:docPr id="314"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icPr>
                                        <pic:blipFill>
                                          <a:blip r:embed="rId308"/>
                                          <a:stretch/>
                                        </pic:blipFill>
                                        <pic:spPr bwMode="auto">
                                          <a:xfrm>
                                            <a:off x="0" y="0"/>
                                            <a:ext cx="6038215" cy="1870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9A58E2" id="Врезка269" o:spid="_x0000_s1100" style="width:475.45pt;height:17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" stroked="f" strokeweight="0">
                <v:textbox inset="0,0,0,0">
                  <w:txbxContent>
                    <w:p w14:paraId="3297EB23" w14:textId="77777777" w:rsidR="00D33DDD" w:rsidRDefault="00D33DDD">
                      <w:pPr>
                        <w:pStyle w:val="aff2"/>
                      </w:pPr>
                      <w:r>
                        <w:rPr>
                          <w:noProof/>
                        </w:rPr>
                        <w:drawing>
                          <wp:inline distT="0" distB="0" distL="0" distR="0" wp14:anchorId="278235A3" wp14:editId="49506E0E">
                            <wp:extent cx="6038215" cy="1870710"/>
                            <wp:effectExtent l="0" t="0" r="0" b="0"/>
                            <wp:docPr id="314"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icPr>
                                  <pic:blipFill>
                                    <a:blip r:embed="rId308"/>
                                    <a:stretch/>
                                  </pic:blipFill>
                                  <pic:spPr bwMode="auto">
                                    <a:xfrm>
                                      <a:off x="0" y="0"/>
                                      <a:ext cx="6038215" cy="1870710"/>
                                    </a:xfrm>
                                    <a:prstGeom prst="rect">
                                      <a:avLst/>
                                    </a:prstGeom>
                                  </pic:spPr>
                                </pic:pic>
                              </a:graphicData>
                            </a:graphic>
                          </wp:inline>
                        </w:drawing>
                      </w:r>
                      <w:r>
                        <w:t xml:space="preserve"> </w:t>
                      </w:r>
                    </w:p>
                  </w:txbxContent>
                </v:textbox>
                <w10:anchorlock/>
              </v:rect>
            </w:pict>
          </mc:Fallback>
        </mc:AlternateContent>
      </w:r>
    </w:p>
    <w:p w14:paraId="634CE9C1" w14:textId="4496842C" w:rsidR="00D076D9" w:rsidRPr="004C3E23" w:rsidRDefault="00483B84" w:rsidP="002C23FE">
      <w:pPr>
        <w:pStyle w:val="afffffff6"/>
      </w:pPr>
      <w:bookmarkStart w:id="509" w:name="_Toc1961489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420</w:t>
      </w:r>
      <w:bookmarkEnd w:id="509"/>
      <w:r w:rsidR="00D708D3" w:rsidRPr="004C3E23">
        <w:fldChar w:fldCharType="end"/>
      </w:r>
    </w:p>
    <w:p w14:paraId="18B079DE" w14:textId="77777777" w:rsidR="00D076D9" w:rsidRPr="004C3E23" w:rsidRDefault="00D076D9">
      <w:pPr>
        <w:keepNext/>
        <w:rPr>
          <w:color w:val="000000" w:themeColor="text1"/>
        </w:rPr>
      </w:pPr>
    </w:p>
    <w:p w14:paraId="453FEA94"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4016FAB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728553BD" wp14:editId="7FEA66AD">
                <wp:extent cx="6031865" cy="2275840"/>
                <wp:effectExtent l="0" t="0" r="0" b="0"/>
                <wp:docPr id="597" name="Врезка270"/>
                <wp:cNvGraphicFramePr/>
                <a:graphic xmlns:a="http://schemas.openxmlformats.org/drawingml/2006/main">
                  <a:graphicData uri="http://schemas.microsoft.com/office/word/2010/wordprocessingShape">
                    <wps:wsp>
                      <wps:cNvSpPr/>
                      <wps:spPr bwMode="auto">
                        <a:xfrm>
                          <a:off x="0" y="0"/>
                          <a:ext cx="6031800" cy="227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98596E" w14:textId="77777777" w:rsidR="00D33DDD" w:rsidRDefault="00D33DDD">
                            <w:pPr>
                              <w:pStyle w:val="aff2"/>
                            </w:pPr>
                            <w:r>
                              <w:rPr>
                                <w:noProof/>
                              </w:rPr>
                              <w:drawing>
                                <wp:inline distT="0" distB="0" distL="0" distR="0" wp14:anchorId="2D9ADFA3" wp14:editId="29822DCF">
                                  <wp:extent cx="6031865" cy="1903730"/>
                                  <wp:effectExtent l="0" t="0" r="0" b="0"/>
                                  <wp:docPr id="315"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icPr>
                                        <pic:blipFill>
                                          <a:blip r:embed="rId309"/>
                                          <a:stretch/>
                                        </pic:blipFill>
                                        <pic:spPr bwMode="auto">
                                          <a:xfrm>
                                            <a:off x="0" y="0"/>
                                            <a:ext cx="6031865" cy="190372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8553BD" id="Врезка270" o:spid="_x0000_s1101" style="width:474.95pt;height:17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" stroked="f" strokeweight="0">
                <v:textbox inset="0,0,0,0">
                  <w:txbxContent>
                    <w:p w14:paraId="5698596E" w14:textId="77777777" w:rsidR="00D33DDD" w:rsidRDefault="00D33DDD">
                      <w:pPr>
                        <w:pStyle w:val="aff2"/>
                      </w:pPr>
                      <w:r>
                        <w:rPr>
                          <w:noProof/>
                        </w:rPr>
                        <w:drawing>
                          <wp:inline distT="0" distB="0" distL="0" distR="0" wp14:anchorId="2D9ADFA3" wp14:editId="29822DCF">
                            <wp:extent cx="6031865" cy="1903730"/>
                            <wp:effectExtent l="0" t="0" r="0" b="0"/>
                            <wp:docPr id="315"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icPr>
                                  <pic:blipFill>
                                    <a:blip r:embed="rId309"/>
                                    <a:stretch/>
                                  </pic:blipFill>
                                  <pic:spPr bwMode="auto">
                                    <a:xfrm>
                                      <a:off x="0" y="0"/>
                                      <a:ext cx="6031865" cy="1903729"/>
                                    </a:xfrm>
                                    <a:prstGeom prst="rect">
                                      <a:avLst/>
                                    </a:prstGeom>
                                  </pic:spPr>
                                </pic:pic>
                              </a:graphicData>
                            </a:graphic>
                          </wp:inline>
                        </w:drawing>
                      </w:r>
                      <w:r>
                        <w:t xml:space="preserve"> </w:t>
                      </w:r>
                    </w:p>
                  </w:txbxContent>
                </v:textbox>
                <w10:anchorlock/>
              </v:rect>
            </w:pict>
          </mc:Fallback>
        </mc:AlternateContent>
      </w:r>
    </w:p>
    <w:p w14:paraId="4C9C4AB7" w14:textId="4C2DC419" w:rsidR="00D076D9" w:rsidRPr="004C3E23" w:rsidRDefault="00483B84" w:rsidP="002C23FE">
      <w:pPr>
        <w:pStyle w:val="afffffff6"/>
      </w:pPr>
      <w:bookmarkStart w:id="510" w:name="_Toc1961489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421</w:t>
      </w:r>
      <w:bookmarkEnd w:id="510"/>
      <w:r w:rsidR="00D708D3" w:rsidRPr="004C3E23">
        <w:fldChar w:fldCharType="end"/>
      </w:r>
    </w:p>
    <w:p w14:paraId="22EB3655" w14:textId="77777777" w:rsidR="00D076D9" w:rsidRPr="004C3E23" w:rsidRDefault="00D076D9">
      <w:pPr>
        <w:keepNext/>
        <w:rPr>
          <w:color w:val="000000" w:themeColor="text1"/>
        </w:rPr>
      </w:pPr>
    </w:p>
    <w:p w14:paraId="01FFCC00" w14:textId="77777777" w:rsidR="002D02A8" w:rsidRPr="004C3E23" w:rsidRDefault="002D02A8" w:rsidP="002D02A8">
      <w:pPr>
        <w:rPr>
          <w:snapToGrid w:val="0"/>
        </w:rPr>
      </w:pPr>
      <w:r w:rsidRPr="004C3E23">
        <w:rPr>
          <w:b/>
          <w:snapToGrid w:val="0"/>
        </w:rPr>
        <w:t>Заполнение вкладки Комиссия</w:t>
      </w:r>
    </w:p>
    <w:p w14:paraId="4D41C702" w14:textId="77777777" w:rsidR="002D02A8" w:rsidRPr="004C3E23" w:rsidRDefault="002D02A8" w:rsidP="002D02A8">
      <w:pPr>
        <w:rPr>
          <w:snapToGrid w:val="0"/>
        </w:rPr>
      </w:pPr>
      <w:r w:rsidRPr="004C3E23">
        <w:rPr>
          <w:snapToGrid w:val="0"/>
        </w:rPr>
        <w:t xml:space="preserve">Переходим на вкладку Комиссия. </w:t>
      </w:r>
    </w:p>
    <w:p w14:paraId="6F7C7B9B"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59EDF06"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ADEAA72"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B3D92E9"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439B0AA"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543B3031" w14:textId="77777777" w:rsidR="002D02A8" w:rsidRPr="004C3E23" w:rsidRDefault="002D02A8" w:rsidP="002D02A8">
      <w:pPr>
        <w:keepNext/>
        <w:ind w:firstLine="0"/>
        <w:jc w:val="center"/>
        <w:rPr>
          <w:noProof/>
          <w:snapToGrid w:val="0"/>
        </w:rPr>
      </w:pPr>
      <w:r w:rsidRPr="004C3E23">
        <w:rPr>
          <w:noProof/>
        </w:rPr>
        <w:drawing>
          <wp:inline distT="0" distB="0" distL="0" distR="0" wp14:anchorId="63F9B0DD" wp14:editId="7D0304F8">
            <wp:extent cx="5940425" cy="2203518"/>
            <wp:effectExtent l="0" t="0" r="3175" b="635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DB497BF" w14:textId="3AC0DE8C" w:rsidR="002D02A8" w:rsidRPr="004C3E23" w:rsidRDefault="00483B84" w:rsidP="002C23FE">
      <w:pPr>
        <w:pStyle w:val="afffffff6"/>
        <w:rPr>
          <w:snapToGrid w:val="0"/>
        </w:rPr>
      </w:pPr>
      <w:bookmarkStart w:id="511" w:name="_Toc196148937"/>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422</w:t>
      </w:r>
      <w:bookmarkEnd w:id="511"/>
      <w:r w:rsidR="002D02A8" w:rsidRPr="004C3E23">
        <w:rPr>
          <w:snapToGrid w:val="0"/>
        </w:rPr>
        <w:fldChar w:fldCharType="end"/>
      </w:r>
    </w:p>
    <w:p w14:paraId="142E7353" w14:textId="77777777" w:rsidR="002D02A8" w:rsidRPr="004C3E23" w:rsidRDefault="002D02A8" w:rsidP="002D02A8">
      <w:pPr>
        <w:keepNext/>
        <w:rPr>
          <w:snapToGrid w:val="0"/>
        </w:rPr>
      </w:pPr>
    </w:p>
    <w:p w14:paraId="550AF139"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1FD4E8C8" w14:textId="77777777" w:rsidR="002D02A8" w:rsidRPr="004C3E23" w:rsidRDefault="002D02A8" w:rsidP="002D02A8">
      <w:pPr>
        <w:keepNext/>
        <w:ind w:firstLine="0"/>
        <w:jc w:val="center"/>
        <w:rPr>
          <w:snapToGrid w:val="0"/>
        </w:rPr>
      </w:pPr>
      <w:r w:rsidRPr="004C3E23">
        <w:rPr>
          <w:noProof/>
        </w:rPr>
        <w:drawing>
          <wp:inline distT="0" distB="0" distL="0" distR="0" wp14:anchorId="77E29381" wp14:editId="4A41ADFB">
            <wp:extent cx="5940425" cy="3218829"/>
            <wp:effectExtent l="0" t="0" r="3175" b="63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5F308AA" w14:textId="22973E34" w:rsidR="002D02A8" w:rsidRPr="004C3E23" w:rsidRDefault="00483B84" w:rsidP="002C23FE">
      <w:pPr>
        <w:pStyle w:val="afffffff6"/>
        <w:rPr>
          <w:snapToGrid w:val="0"/>
        </w:rPr>
      </w:pPr>
      <w:bookmarkStart w:id="512" w:name="_Toc19614893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423</w:t>
      </w:r>
      <w:bookmarkEnd w:id="512"/>
      <w:r w:rsidR="002D02A8" w:rsidRPr="004C3E23">
        <w:rPr>
          <w:snapToGrid w:val="0"/>
        </w:rPr>
        <w:fldChar w:fldCharType="end"/>
      </w:r>
    </w:p>
    <w:p w14:paraId="17A02A97"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68EAB9C" w14:textId="77777777" w:rsidR="002D02A8" w:rsidRPr="004C3E23" w:rsidRDefault="002D02A8" w:rsidP="002D02A8">
      <w:pPr>
        <w:keepNext/>
        <w:ind w:firstLine="0"/>
        <w:jc w:val="center"/>
      </w:pPr>
      <w:r w:rsidRPr="004C3E23">
        <w:rPr>
          <w:noProof/>
        </w:rPr>
        <w:drawing>
          <wp:inline distT="0" distB="0" distL="0" distR="0" wp14:anchorId="54BC423C" wp14:editId="5545DFA6">
            <wp:extent cx="5940425" cy="4237205"/>
            <wp:effectExtent l="0" t="0" r="3175"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5A5A67D2" w14:textId="11084D57" w:rsidR="002D02A8" w:rsidRPr="004C3E23" w:rsidRDefault="00483B84" w:rsidP="002C23FE">
      <w:pPr>
        <w:pStyle w:val="afffffff6"/>
        <w:rPr>
          <w:snapToGrid w:val="0"/>
        </w:rPr>
      </w:pPr>
      <w:bookmarkStart w:id="513" w:name="_Toc19614893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424</w:t>
      </w:r>
      <w:bookmarkEnd w:id="513"/>
      <w:r w:rsidR="009877E9">
        <w:rPr>
          <w:noProof/>
        </w:rPr>
        <w:fldChar w:fldCharType="end"/>
      </w:r>
    </w:p>
    <w:p w14:paraId="594DCFB6"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9264C97" w14:textId="77777777" w:rsidR="002D02A8" w:rsidRPr="004C3E23" w:rsidRDefault="002D02A8" w:rsidP="002D02A8">
      <w:pPr>
        <w:keepNext/>
        <w:ind w:firstLine="0"/>
        <w:jc w:val="center"/>
      </w:pPr>
      <w:r w:rsidRPr="004C3E23">
        <w:rPr>
          <w:noProof/>
        </w:rPr>
        <w:drawing>
          <wp:inline distT="0" distB="0" distL="0" distR="0" wp14:anchorId="74A1B3B3" wp14:editId="7A77D668">
            <wp:extent cx="5940425" cy="1034317"/>
            <wp:effectExtent l="0" t="0" r="3175"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6D54FDAA" w14:textId="3895D826" w:rsidR="002D02A8" w:rsidRPr="004C3E23" w:rsidRDefault="00483B84" w:rsidP="002C23FE">
      <w:pPr>
        <w:pStyle w:val="afffffff6"/>
        <w:rPr>
          <w:snapToGrid w:val="0"/>
        </w:rPr>
      </w:pPr>
      <w:bookmarkStart w:id="514" w:name="_Toc19614894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425</w:t>
      </w:r>
      <w:bookmarkEnd w:id="514"/>
      <w:r w:rsidR="002D02A8" w:rsidRPr="004C3E23">
        <w:rPr>
          <w:snapToGrid w:val="0"/>
        </w:rPr>
        <w:fldChar w:fldCharType="end"/>
      </w:r>
    </w:p>
    <w:p w14:paraId="70946787"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854A127"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31B7196E" w14:textId="77777777" w:rsidR="002D02A8" w:rsidRPr="004C3E23" w:rsidRDefault="002D02A8" w:rsidP="002D02A8">
      <w:pPr>
        <w:keepNext/>
        <w:ind w:firstLine="0"/>
        <w:jc w:val="center"/>
      </w:pPr>
      <w:r w:rsidRPr="004C3E23">
        <w:rPr>
          <w:noProof/>
        </w:rPr>
        <w:drawing>
          <wp:inline distT="0" distB="0" distL="0" distR="0" wp14:anchorId="626941B3" wp14:editId="7B0A5BD9">
            <wp:extent cx="5940425" cy="842413"/>
            <wp:effectExtent l="0" t="0" r="3175"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85756A5" w14:textId="63E84D8C" w:rsidR="002D02A8" w:rsidRPr="004C3E23" w:rsidRDefault="00483B84" w:rsidP="002C23FE">
      <w:pPr>
        <w:pStyle w:val="afffffff6"/>
      </w:pPr>
      <w:bookmarkStart w:id="515" w:name="_Toc19614894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426</w:t>
      </w:r>
      <w:bookmarkEnd w:id="515"/>
      <w:r w:rsidR="009877E9">
        <w:rPr>
          <w:noProof/>
        </w:rPr>
        <w:fldChar w:fldCharType="end"/>
      </w:r>
    </w:p>
    <w:p w14:paraId="29A3CEEF"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0C467C3F"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7193310"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6CC8ACCD" w14:textId="77777777" w:rsidR="002D02A8" w:rsidRPr="004C3E23" w:rsidRDefault="002D02A8" w:rsidP="002D02A8">
      <w:pPr>
        <w:pStyle w:val="30"/>
        <w:tabs>
          <w:tab w:val="clear" w:pos="1701"/>
        </w:tabs>
        <w:rPr>
          <w:i/>
        </w:rPr>
      </w:pPr>
      <w:r w:rsidRPr="004C3E23">
        <w:rPr>
          <w:i/>
        </w:rPr>
        <w:t>Председатель комиссии;</w:t>
      </w:r>
    </w:p>
    <w:p w14:paraId="699A12F4" w14:textId="77777777" w:rsidR="002D02A8" w:rsidRPr="004C3E23" w:rsidRDefault="002D02A8" w:rsidP="002D02A8">
      <w:pPr>
        <w:pStyle w:val="30"/>
        <w:tabs>
          <w:tab w:val="clear" w:pos="1701"/>
        </w:tabs>
        <w:rPr>
          <w:i/>
        </w:rPr>
      </w:pPr>
      <w:r w:rsidRPr="004C3E23">
        <w:rPr>
          <w:i/>
        </w:rPr>
        <w:t>Член комиссии.</w:t>
      </w:r>
    </w:p>
    <w:p w14:paraId="56D61CCA" w14:textId="77777777" w:rsidR="002D02A8" w:rsidRPr="004C3E23" w:rsidRDefault="002D02A8" w:rsidP="002D02A8">
      <w:pPr>
        <w:keepNext/>
        <w:ind w:firstLine="0"/>
      </w:pPr>
      <w:r w:rsidRPr="004C3E23">
        <w:rPr>
          <w:noProof/>
        </w:rPr>
        <w:drawing>
          <wp:inline distT="0" distB="0" distL="0" distR="0" wp14:anchorId="57727C48" wp14:editId="5E16B816">
            <wp:extent cx="5940425" cy="2000579"/>
            <wp:effectExtent l="0" t="0" r="3175"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F1B5EC7" w14:textId="64E73281" w:rsidR="002D02A8" w:rsidRPr="004C3E23" w:rsidRDefault="00483B84" w:rsidP="002C23FE">
      <w:pPr>
        <w:pStyle w:val="afffffff6"/>
      </w:pPr>
      <w:bookmarkStart w:id="516" w:name="_Toc19614894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427</w:t>
      </w:r>
      <w:bookmarkEnd w:id="516"/>
      <w:r w:rsidR="009877E9">
        <w:rPr>
          <w:noProof/>
        </w:rPr>
        <w:fldChar w:fldCharType="end"/>
      </w:r>
    </w:p>
    <w:p w14:paraId="080FD9A1" w14:textId="77777777" w:rsidR="002D02A8" w:rsidRPr="004C3E23" w:rsidRDefault="002D02A8" w:rsidP="002D02A8"/>
    <w:p w14:paraId="631CA72A"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5D45E081" w14:textId="77777777" w:rsidR="002D02A8" w:rsidRPr="004C3E23" w:rsidRDefault="002D02A8" w:rsidP="002D02A8">
      <w:pPr>
        <w:pStyle w:val="30"/>
        <w:rPr>
          <w:i/>
        </w:rPr>
      </w:pPr>
      <w:r w:rsidRPr="004C3E23">
        <w:rPr>
          <w:i/>
        </w:rPr>
        <w:t>Председатель комиссии;</w:t>
      </w:r>
    </w:p>
    <w:p w14:paraId="5CC2A46E" w14:textId="77777777" w:rsidR="002D02A8" w:rsidRPr="004C3E23" w:rsidRDefault="002D02A8" w:rsidP="002D02A8">
      <w:pPr>
        <w:pStyle w:val="30"/>
        <w:rPr>
          <w:i/>
        </w:rPr>
      </w:pPr>
      <w:r w:rsidRPr="004C3E23">
        <w:rPr>
          <w:i/>
        </w:rPr>
        <w:t>Заместитель председателя комиссии;</w:t>
      </w:r>
    </w:p>
    <w:p w14:paraId="322AFB8F" w14:textId="77777777" w:rsidR="002D02A8" w:rsidRPr="004C3E23" w:rsidRDefault="002D02A8" w:rsidP="002D02A8">
      <w:pPr>
        <w:pStyle w:val="30"/>
        <w:rPr>
          <w:i/>
        </w:rPr>
      </w:pPr>
      <w:r w:rsidRPr="004C3E23">
        <w:rPr>
          <w:i/>
        </w:rPr>
        <w:t>Уполномоченное председателем лицо;</w:t>
      </w:r>
    </w:p>
    <w:p w14:paraId="3601707F" w14:textId="77777777" w:rsidR="002D02A8" w:rsidRPr="004C3E23" w:rsidRDefault="002D02A8" w:rsidP="002D02A8">
      <w:pPr>
        <w:pStyle w:val="30"/>
        <w:rPr>
          <w:i/>
        </w:rPr>
      </w:pPr>
      <w:r w:rsidRPr="004C3E23">
        <w:rPr>
          <w:i/>
        </w:rPr>
        <w:t>Член комиссии;</w:t>
      </w:r>
    </w:p>
    <w:p w14:paraId="70457FEA" w14:textId="77777777" w:rsidR="002D02A8" w:rsidRPr="004C3E23" w:rsidRDefault="002D02A8" w:rsidP="002D02A8">
      <w:pPr>
        <w:pStyle w:val="30"/>
        <w:rPr>
          <w:i/>
        </w:rPr>
      </w:pPr>
      <w:r w:rsidRPr="004C3E23">
        <w:rPr>
          <w:i/>
        </w:rPr>
        <w:t>Эксперт; (указанный статус не применяется в ГИИС ЭБ!)</w:t>
      </w:r>
    </w:p>
    <w:p w14:paraId="354934A9" w14:textId="77777777" w:rsidR="002D02A8" w:rsidRPr="004C3E23" w:rsidRDefault="002D02A8" w:rsidP="002D02A8">
      <w:pPr>
        <w:pStyle w:val="30"/>
        <w:rPr>
          <w:i/>
        </w:rPr>
      </w:pPr>
      <w:r w:rsidRPr="004C3E23">
        <w:rPr>
          <w:i/>
        </w:rPr>
        <w:t>Заместитель уполномоченного председателем лица.</w:t>
      </w:r>
    </w:p>
    <w:p w14:paraId="54760C96" w14:textId="77777777" w:rsidR="002D02A8" w:rsidRPr="004C3E23" w:rsidRDefault="002D02A8" w:rsidP="002D02A8">
      <w:pPr>
        <w:jc w:val="center"/>
        <w:rPr>
          <w:snapToGrid w:val="0"/>
        </w:rPr>
      </w:pPr>
    </w:p>
    <w:p w14:paraId="4FCDC47C" w14:textId="77777777" w:rsidR="002D02A8" w:rsidRPr="004C3E23" w:rsidRDefault="002D02A8" w:rsidP="002D02A8">
      <w:pPr>
        <w:keepNext/>
        <w:ind w:firstLine="0"/>
      </w:pPr>
      <w:r w:rsidRPr="004C3E23">
        <w:rPr>
          <w:noProof/>
        </w:rPr>
        <w:drawing>
          <wp:inline distT="0" distB="0" distL="0" distR="0" wp14:anchorId="28A10D58" wp14:editId="4589AB48">
            <wp:extent cx="5940425" cy="3181429"/>
            <wp:effectExtent l="0" t="0" r="3175"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3F7BBC4" w14:textId="74BDBBD1" w:rsidR="002D02A8" w:rsidRPr="004C3E23" w:rsidRDefault="00483B84" w:rsidP="002C23FE">
      <w:pPr>
        <w:pStyle w:val="afffffff6"/>
      </w:pPr>
      <w:bookmarkStart w:id="517" w:name="_Toc19614894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428</w:t>
      </w:r>
      <w:bookmarkEnd w:id="517"/>
      <w:r w:rsidR="009877E9">
        <w:rPr>
          <w:noProof/>
        </w:rPr>
        <w:fldChar w:fldCharType="end"/>
      </w:r>
    </w:p>
    <w:p w14:paraId="71EB0533" w14:textId="77777777" w:rsidR="002D02A8" w:rsidRPr="004C3E23" w:rsidRDefault="002D02A8" w:rsidP="002D02A8">
      <w:pPr>
        <w:jc w:val="center"/>
        <w:rPr>
          <w:snapToGrid w:val="0"/>
        </w:rPr>
      </w:pPr>
    </w:p>
    <w:p w14:paraId="60335BCE"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D55C56E"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E83CD66"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16BA3FD" w14:textId="77777777" w:rsidR="002D02A8" w:rsidRPr="004C3E23" w:rsidRDefault="002D02A8" w:rsidP="002D02A8">
      <w:pPr>
        <w:keepNext/>
        <w:ind w:firstLine="0"/>
      </w:pPr>
      <w:r w:rsidRPr="004C3E23">
        <w:rPr>
          <w:noProof/>
        </w:rPr>
        <w:drawing>
          <wp:inline distT="0" distB="0" distL="0" distR="0" wp14:anchorId="4D7CB97B" wp14:editId="44E472BC">
            <wp:extent cx="5940425" cy="1994448"/>
            <wp:effectExtent l="0" t="0" r="3175" b="635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097EE3E6" w14:textId="7543F5E4" w:rsidR="002D02A8" w:rsidRPr="004C3E23" w:rsidRDefault="00ED3B53" w:rsidP="002C23FE">
      <w:pPr>
        <w:pStyle w:val="afffffff6"/>
      </w:pPr>
      <w:bookmarkStart w:id="518" w:name="_Toc196148944"/>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429</w:t>
      </w:r>
      <w:bookmarkEnd w:id="518"/>
      <w:r w:rsidR="009877E9">
        <w:rPr>
          <w:noProof/>
        </w:rPr>
        <w:fldChar w:fldCharType="end"/>
      </w:r>
    </w:p>
    <w:p w14:paraId="074CB76D" w14:textId="77777777" w:rsidR="00D076D9" w:rsidRPr="004C3E23" w:rsidRDefault="00D076D9">
      <w:pPr>
        <w:jc w:val="center"/>
        <w:rPr>
          <w:color w:val="000000" w:themeColor="text1"/>
        </w:rPr>
      </w:pPr>
    </w:p>
    <w:p w14:paraId="252593F6" w14:textId="77777777" w:rsidR="00D076D9" w:rsidRPr="004C3E23" w:rsidRDefault="00D708D3">
      <w:pPr>
        <w:rPr>
          <w:color w:val="000000" w:themeColor="text1"/>
        </w:rPr>
      </w:pPr>
      <w:r w:rsidRPr="004C3E23">
        <w:rPr>
          <w:color w:val="000000" w:themeColor="text1"/>
          <w:szCs w:val="28"/>
        </w:rPr>
        <w:t>Заполняем в документ</w:t>
      </w:r>
    </w:p>
    <w:p w14:paraId="2DAA0329"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295BE02C" wp14:editId="44B3D173">
                <wp:extent cx="6029960" cy="2738120"/>
                <wp:effectExtent l="0" t="0" r="0" b="0"/>
                <wp:docPr id="605" name="Врезка274"/>
                <wp:cNvGraphicFramePr/>
                <a:graphic xmlns:a="http://schemas.openxmlformats.org/drawingml/2006/main">
                  <a:graphicData uri="http://schemas.microsoft.com/office/word/2010/wordprocessingShape">
                    <wps:wsp>
                      <wps:cNvSpPr/>
                      <wps:spPr bwMode="auto">
                        <a:xfrm>
                          <a:off x="0" y="0"/>
                          <a:ext cx="6030000" cy="2738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2B11FF" w14:textId="77777777" w:rsidR="00D33DDD" w:rsidRDefault="00D33DDD">
                            <w:pPr>
                              <w:pStyle w:val="aff2"/>
                            </w:pPr>
                            <w:r>
                              <w:rPr>
                                <w:noProof/>
                              </w:rPr>
                              <w:drawing>
                                <wp:inline distT="0" distB="0" distL="0" distR="0" wp14:anchorId="25E918CC" wp14:editId="7A6903BA">
                                  <wp:extent cx="6029960" cy="2365375"/>
                                  <wp:effectExtent l="0" t="0" r="0" b="0"/>
                                  <wp:docPr id="319"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icPr>
                                        <pic:blipFill>
                                          <a:blip r:embed="rId310"/>
                                          <a:stretch/>
                                        </pic:blipFill>
                                        <pic:spPr bwMode="auto">
                                          <a:xfrm>
                                            <a:off x="0" y="0"/>
                                            <a:ext cx="6029960" cy="2365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5BE02C" id="Врезка274" o:spid="_x0000_s1102" style="width:474.8pt;height:2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" stroked="f" strokeweight="0">
                <v:textbox inset="0,0,0,0">
                  <w:txbxContent>
                    <w:p w14:paraId="1D2B11FF" w14:textId="77777777" w:rsidR="00D33DDD" w:rsidRDefault="00D33DDD">
                      <w:pPr>
                        <w:pStyle w:val="aff2"/>
                      </w:pPr>
                      <w:r>
                        <w:rPr>
                          <w:noProof/>
                        </w:rPr>
                        <w:drawing>
                          <wp:inline distT="0" distB="0" distL="0" distR="0" wp14:anchorId="25E918CC" wp14:editId="7A6903BA">
                            <wp:extent cx="6029960" cy="2365375"/>
                            <wp:effectExtent l="0" t="0" r="0" b="0"/>
                            <wp:docPr id="319"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icPr>
                                  <pic:blipFill>
                                    <a:blip r:embed="rId310"/>
                                    <a:stretch/>
                                  </pic:blipFill>
                                  <pic:spPr bwMode="auto">
                                    <a:xfrm>
                                      <a:off x="0" y="0"/>
                                      <a:ext cx="6029960" cy="2365375"/>
                                    </a:xfrm>
                                    <a:prstGeom prst="rect">
                                      <a:avLst/>
                                    </a:prstGeom>
                                  </pic:spPr>
                                </pic:pic>
                              </a:graphicData>
                            </a:graphic>
                          </wp:inline>
                        </w:drawing>
                      </w:r>
                      <w:r>
                        <w:t xml:space="preserve"> </w:t>
                      </w:r>
                    </w:p>
                  </w:txbxContent>
                </v:textbox>
                <w10:anchorlock/>
              </v:rect>
            </w:pict>
          </mc:Fallback>
        </mc:AlternateContent>
      </w:r>
    </w:p>
    <w:p w14:paraId="6E47F79C" w14:textId="4F36228C" w:rsidR="00D076D9" w:rsidRPr="004C3E23" w:rsidRDefault="00483B84" w:rsidP="002C23FE">
      <w:pPr>
        <w:pStyle w:val="afffffff6"/>
      </w:pPr>
      <w:bookmarkStart w:id="519" w:name="_Toc1961489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430</w:t>
      </w:r>
      <w:bookmarkEnd w:id="519"/>
      <w:r w:rsidR="00D708D3" w:rsidRPr="004C3E23">
        <w:fldChar w:fldCharType="end"/>
      </w:r>
    </w:p>
    <w:p w14:paraId="59F312F5" w14:textId="77777777" w:rsidR="00D076D9" w:rsidRPr="004C3E23" w:rsidRDefault="00D076D9">
      <w:pPr>
        <w:jc w:val="center"/>
        <w:rPr>
          <w:color w:val="000000" w:themeColor="text1"/>
          <w:szCs w:val="28"/>
        </w:rPr>
      </w:pPr>
    </w:p>
    <w:p w14:paraId="5D2B216F"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5AAE96C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4176FDF9" wp14:editId="0CFA0118">
                <wp:extent cx="6029960" cy="3122930"/>
                <wp:effectExtent l="0" t="0" r="0" b="0"/>
                <wp:docPr id="607" name="Врезка275"/>
                <wp:cNvGraphicFramePr/>
                <a:graphic xmlns:a="http://schemas.openxmlformats.org/drawingml/2006/main">
                  <a:graphicData uri="http://schemas.microsoft.com/office/word/2010/wordprocessingShape">
                    <wps:wsp>
                      <wps:cNvSpPr/>
                      <wps:spPr bwMode="auto">
                        <a:xfrm>
                          <a:off x="0" y="0"/>
                          <a:ext cx="6030000" cy="3123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44102E" w14:textId="77777777" w:rsidR="00D33DDD" w:rsidRDefault="00D33DDD">
                            <w:pPr>
                              <w:pStyle w:val="aff2"/>
                            </w:pPr>
                            <w:r>
                              <w:rPr>
                                <w:noProof/>
                              </w:rPr>
                              <w:drawing>
                                <wp:inline distT="0" distB="0" distL="0" distR="0" wp14:anchorId="29C0EA90" wp14:editId="68F350AE">
                                  <wp:extent cx="6029960" cy="2750185"/>
                                  <wp:effectExtent l="0" t="0" r="0" b="0"/>
                                  <wp:docPr id="320"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icPr>
                                        <pic:blipFill>
                                          <a:blip r:embed="rId311"/>
                                          <a:stretch/>
                                        </pic:blipFill>
                                        <pic:spPr bwMode="auto">
                                          <a:xfrm>
                                            <a:off x="0" y="0"/>
                                            <a:ext cx="6029960" cy="2750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76FDF9" id="Врезка275" o:spid="_x0000_s1103" style="width:474.8pt;height:2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" stroked="f" strokeweight="0">
                <v:stroke joinstyle="round"/>
                <v:textbox inset="0,0,0,0">
                  <w:txbxContent>
                    <w:p w14:paraId="7144102E" w14:textId="77777777" w:rsidR="00D33DDD" w:rsidRDefault="00D33DDD">
                      <w:pPr>
                        <w:pStyle w:val="aff2"/>
                      </w:pPr>
                      <w:r>
                        <w:rPr>
                          <w:noProof/>
                        </w:rPr>
                        <w:drawing>
                          <wp:inline distT="0" distB="0" distL="0" distR="0" wp14:anchorId="29C0EA90" wp14:editId="68F350AE">
                            <wp:extent cx="6029960" cy="2750185"/>
                            <wp:effectExtent l="0" t="0" r="0" b="0"/>
                            <wp:docPr id="320"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icPr>
                                  <pic:blipFill>
                                    <a:blip r:embed="rId311"/>
                                    <a:stretch/>
                                  </pic:blipFill>
                                  <pic:spPr bwMode="auto">
                                    <a:xfrm>
                                      <a:off x="0" y="0"/>
                                      <a:ext cx="6029960" cy="2750185"/>
                                    </a:xfrm>
                                    <a:prstGeom prst="rect">
                                      <a:avLst/>
                                    </a:prstGeom>
                                  </pic:spPr>
                                </pic:pic>
                              </a:graphicData>
                            </a:graphic>
                          </wp:inline>
                        </w:drawing>
                      </w:r>
                      <w:r>
                        <w:t xml:space="preserve"> </w:t>
                      </w:r>
                    </w:p>
                  </w:txbxContent>
                </v:textbox>
                <w10:anchorlock/>
              </v:rect>
            </w:pict>
          </mc:Fallback>
        </mc:AlternateContent>
      </w:r>
    </w:p>
    <w:p w14:paraId="76DA7ED8" w14:textId="00A4504D" w:rsidR="00D076D9" w:rsidRPr="004C3E23" w:rsidRDefault="00483B84" w:rsidP="002C23FE">
      <w:pPr>
        <w:pStyle w:val="afffffff6"/>
      </w:pPr>
      <w:bookmarkStart w:id="520" w:name="_Toc1961489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431</w:t>
      </w:r>
      <w:bookmarkEnd w:id="520"/>
      <w:r w:rsidR="00D708D3" w:rsidRPr="004C3E23">
        <w:fldChar w:fldCharType="end"/>
      </w:r>
    </w:p>
    <w:p w14:paraId="374113AA" w14:textId="77777777" w:rsidR="00D076D9" w:rsidRPr="004C3E23" w:rsidRDefault="00D076D9">
      <w:pPr>
        <w:jc w:val="center"/>
        <w:rPr>
          <w:color w:val="000000" w:themeColor="text1"/>
          <w:szCs w:val="28"/>
        </w:rPr>
      </w:pPr>
    </w:p>
    <w:p w14:paraId="569C298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3FF16EBE"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2C3234EF"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6E089BB4" wp14:editId="5B4A4C1D">
                <wp:extent cx="6029960" cy="2678430"/>
                <wp:effectExtent l="0" t="0" r="0" b="0"/>
                <wp:docPr id="609" name="Врезка276"/>
                <wp:cNvGraphicFramePr/>
                <a:graphic xmlns:a="http://schemas.openxmlformats.org/drawingml/2006/main">
                  <a:graphicData uri="http://schemas.microsoft.com/office/word/2010/wordprocessingShape">
                    <wps:wsp>
                      <wps:cNvSpPr/>
                      <wps:spPr bwMode="auto">
                        <a:xfrm>
                          <a:off x="0" y="0"/>
                          <a:ext cx="6030000" cy="2678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31CA61" w14:textId="77777777" w:rsidR="00D33DDD" w:rsidRDefault="00D33DDD">
                            <w:pPr>
                              <w:pStyle w:val="aff2"/>
                              <w:keepNext/>
                            </w:pPr>
                            <w:r>
                              <w:rPr>
                                <w:noProof/>
                              </w:rPr>
                              <w:drawing>
                                <wp:inline distT="0" distB="0" distL="0" distR="0" wp14:anchorId="596B1028" wp14:editId="7B57AC6A">
                                  <wp:extent cx="6029960" cy="2305685"/>
                                  <wp:effectExtent l="0" t="0" r="0" b="0"/>
                                  <wp:docPr id="321"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icPr>
                                        <pic:blipFill>
                                          <a:blip r:embed="rId312"/>
                                          <a:stretch/>
                                        </pic:blipFill>
                                        <pic:spPr bwMode="auto">
                                          <a:xfrm>
                                            <a:off x="0" y="0"/>
                                            <a:ext cx="6029960" cy="2305685"/>
                                          </a:xfrm>
                                          <a:prstGeom prst="rect">
                                            <a:avLst/>
                                          </a:prstGeom>
                                        </pic:spPr>
                                      </pic:pic>
                                    </a:graphicData>
                                  </a:graphic>
                                </wp:inline>
                              </w:drawing>
                            </w:r>
                          </w:p>
                          <w:p w14:paraId="282DA589" w14:textId="77777777" w:rsidR="00D33DDD" w:rsidRDefault="00D33DDD">
                            <w:pPr>
                              <w:pStyle w:val="aff2"/>
                              <w:keepNext/>
                            </w:pPr>
                          </w:p>
                        </w:txbxContent>
                      </wps:txbx>
                      <wps:bodyPr lIns="0" tIns="0" rIns="0" bIns="0" anchor="t">
                        <a:noAutofit/>
                      </wps:bodyPr>
                    </wps:wsp>
                  </a:graphicData>
                </a:graphic>
              </wp:inline>
            </w:drawing>
          </mc:Choice>
          <mc:Fallback>
            <w:pict>
              <v:rect w14:anchorId="6E089BB4" id="Врезка276" o:spid="_x0000_s1104" style="width:474.8pt;height:2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" stroked="f" strokeweight="0">
                <v:stroke joinstyle="round"/>
                <v:textbox inset="0,0,0,0">
                  <w:txbxContent>
                    <w:p w14:paraId="0331CA61" w14:textId="77777777" w:rsidR="00D33DDD" w:rsidRDefault="00D33DDD">
                      <w:pPr>
                        <w:pStyle w:val="aff2"/>
                        <w:keepNext/>
                      </w:pPr>
                      <w:r>
                        <w:rPr>
                          <w:noProof/>
                        </w:rPr>
                        <w:drawing>
                          <wp:inline distT="0" distB="0" distL="0" distR="0" wp14:anchorId="596B1028" wp14:editId="7B57AC6A">
                            <wp:extent cx="6029960" cy="2305685"/>
                            <wp:effectExtent l="0" t="0" r="0" b="0"/>
                            <wp:docPr id="321"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icPr>
                                  <pic:blipFill>
                                    <a:blip r:embed="rId312"/>
                                    <a:stretch/>
                                  </pic:blipFill>
                                  <pic:spPr bwMode="auto">
                                    <a:xfrm>
                                      <a:off x="0" y="0"/>
                                      <a:ext cx="6029960" cy="2305685"/>
                                    </a:xfrm>
                                    <a:prstGeom prst="rect">
                                      <a:avLst/>
                                    </a:prstGeom>
                                  </pic:spPr>
                                </pic:pic>
                              </a:graphicData>
                            </a:graphic>
                          </wp:inline>
                        </w:drawing>
                      </w:r>
                    </w:p>
                    <w:p w14:paraId="282DA589" w14:textId="77777777" w:rsidR="00D33DDD" w:rsidRDefault="00D33DDD">
                      <w:pPr>
                        <w:pStyle w:val="aff2"/>
                        <w:keepNext/>
                      </w:pPr>
                    </w:p>
                  </w:txbxContent>
                </v:textbox>
                <w10:anchorlock/>
              </v:rect>
            </w:pict>
          </mc:Fallback>
        </mc:AlternateContent>
      </w:r>
    </w:p>
    <w:p w14:paraId="1D257A5C" w14:textId="00AA5074" w:rsidR="00D076D9" w:rsidRPr="004C3E23" w:rsidRDefault="00ED3B53" w:rsidP="002C23FE">
      <w:pPr>
        <w:pStyle w:val="afffffff6"/>
      </w:pPr>
      <w:bookmarkStart w:id="521" w:name="_Toc19614894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432</w:t>
      </w:r>
      <w:bookmarkEnd w:id="521"/>
      <w:r w:rsidR="00EC4368" w:rsidRPr="004C3E23">
        <w:rPr>
          <w:noProof/>
        </w:rPr>
        <w:fldChar w:fldCharType="end"/>
      </w:r>
    </w:p>
    <w:p w14:paraId="41D3E47A" w14:textId="77777777" w:rsidR="00D076D9" w:rsidRPr="004C3E23" w:rsidRDefault="00D076D9">
      <w:pPr>
        <w:keepNext/>
        <w:jc w:val="center"/>
        <w:rPr>
          <w:color w:val="000000" w:themeColor="text1"/>
        </w:rPr>
      </w:pPr>
    </w:p>
    <w:p w14:paraId="78F0F9FA" w14:textId="77777777" w:rsidR="00D076D9" w:rsidRPr="004C3E23" w:rsidRDefault="00D076D9">
      <w:pPr>
        <w:rPr>
          <w:color w:val="000000" w:themeColor="text1"/>
          <w:szCs w:val="28"/>
        </w:rPr>
      </w:pPr>
    </w:p>
    <w:p w14:paraId="4FB2EDF8"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1E603091"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6B33EC9C"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4C56DAF6" wp14:editId="3B1AF4D2">
                <wp:extent cx="5124450" cy="687070"/>
                <wp:effectExtent l="0" t="0" r="0" b="0"/>
                <wp:docPr id="611" name="Врезка27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064009C" w14:textId="77777777" w:rsidR="00D33DDD" w:rsidRDefault="00D33DDD">
                            <w:pPr>
                              <w:pStyle w:val="aff2"/>
                            </w:pPr>
                            <w:r>
                              <w:rPr>
                                <w:noProof/>
                              </w:rPr>
                              <w:drawing>
                                <wp:inline distT="0" distB="0" distL="0" distR="0" wp14:anchorId="6D7E4F33" wp14:editId="21B13890">
                                  <wp:extent cx="5124450" cy="314325"/>
                                  <wp:effectExtent l="0" t="0" r="0" b="0"/>
                                  <wp:docPr id="322"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56DAF6" id="Врезка277" o:spid="_x0000_s1105"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O&#10;d4IFFwIAAF8EAAAOAAAAAAAAAAAAAAAAAC4CAABkcnMvZTJvRG9jLnhtbFBLAQItABQABgAIAAAA&#10;IQDTU1s72gAAAAUBAAAPAAAAAAAAAAAAAAAAAHEEAABkcnMvZG93bnJldi54bWxQSwUGAAAAAAQA&#10;BADzAAAAeAUAAAAA&#10;" stroked="f" strokeweight="0">
                <v:stroke joinstyle="round"/>
                <v:textbox inset="0,0,0,0">
                  <w:txbxContent>
                    <w:p w14:paraId="4064009C" w14:textId="77777777" w:rsidR="00D33DDD" w:rsidRDefault="00D33DDD">
                      <w:pPr>
                        <w:pStyle w:val="aff2"/>
                      </w:pPr>
                      <w:r>
                        <w:rPr>
                          <w:noProof/>
                        </w:rPr>
                        <w:drawing>
                          <wp:inline distT="0" distB="0" distL="0" distR="0" wp14:anchorId="6D7E4F33" wp14:editId="21B13890">
                            <wp:extent cx="5124450" cy="314325"/>
                            <wp:effectExtent l="0" t="0" r="0" b="0"/>
                            <wp:docPr id="322"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20916E1" w14:textId="0BA58B1C" w:rsidR="00D076D9" w:rsidRPr="004C3E23" w:rsidRDefault="00483B84" w:rsidP="002C23FE">
      <w:pPr>
        <w:pStyle w:val="afffffff6"/>
      </w:pPr>
      <w:bookmarkStart w:id="522" w:name="_Toc1961489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433</w:t>
      </w:r>
      <w:bookmarkEnd w:id="522"/>
      <w:r w:rsidR="00D708D3" w:rsidRPr="004C3E23">
        <w:fldChar w:fldCharType="end"/>
      </w:r>
    </w:p>
    <w:p w14:paraId="71BF9977" w14:textId="77777777" w:rsidR="00D076D9" w:rsidRPr="004C3E23" w:rsidRDefault="00D076D9">
      <w:pPr>
        <w:jc w:val="center"/>
        <w:rPr>
          <w:color w:val="000000" w:themeColor="text1"/>
          <w:szCs w:val="28"/>
        </w:rPr>
      </w:pPr>
    </w:p>
    <w:p w14:paraId="5E6F615D"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71F725CB" w14:textId="77777777" w:rsidR="00D076D9" w:rsidRPr="004C3E23" w:rsidRDefault="00D708D3">
      <w:pPr>
        <w:rPr>
          <w:color w:val="000000" w:themeColor="text1"/>
        </w:rPr>
      </w:pPr>
      <w:r w:rsidRPr="004C3E23">
        <w:rPr>
          <w:color w:val="000000" w:themeColor="text1"/>
          <w:szCs w:val="28"/>
        </w:rPr>
        <w:t>Перед отправкой на следующий этап по шаблону процесса, выполняется проверка корректности заполнения реквизита Счёт учёта в зависимости от вида формуляра:</w:t>
      </w:r>
    </w:p>
    <w:p w14:paraId="3171C400" w14:textId="77777777" w:rsidR="00D076D9" w:rsidRPr="004C3E23" w:rsidRDefault="00D708D3">
      <w:pPr>
        <w:rPr>
          <w:color w:val="000000" w:themeColor="text1"/>
        </w:rPr>
      </w:pPr>
      <w:r w:rsidRPr="004C3E23">
        <w:rPr>
          <w:color w:val="000000" w:themeColor="text1"/>
          <w:szCs w:val="28"/>
        </w:rPr>
        <w:t xml:space="preserve">Для формуляра Решение о признании объектов нефинансовых активов (ф. 0510441) Признание объектов Основных средств (101.00) выполняется проверка Счет в группе 101.00, если условие не выполняется (т.е. указан счёт не из группы 101.00), то будет отображено сообщение: </w:t>
      </w:r>
    </w:p>
    <w:p w14:paraId="7478F329" w14:textId="77777777" w:rsidR="00D076D9" w:rsidRPr="004C3E23" w:rsidRDefault="00D708D3">
      <w:pPr>
        <w:rPr>
          <w:color w:val="000000" w:themeColor="text1"/>
        </w:rPr>
      </w:pPr>
      <w:r w:rsidRPr="004C3E23">
        <w:rPr>
          <w:i/>
          <w:color w:val="000000" w:themeColor="text1"/>
          <w:szCs w:val="28"/>
        </w:rPr>
        <w:t>«Для Признания объектов НМА, НПА и Прав пользования НМА следует использовать формуляр "Признание объектов НМА, НПА, Прав пользования НМА (102.00, 103.00, 111.60)"!»</w:t>
      </w:r>
    </w:p>
    <w:p w14:paraId="5F1570D1" w14:textId="77777777" w:rsidR="00D076D9" w:rsidRPr="004C3E23" w:rsidRDefault="00D708D3">
      <w:pPr>
        <w:rPr>
          <w:color w:val="000000" w:themeColor="text1"/>
        </w:rPr>
      </w:pPr>
      <w:r w:rsidRPr="004C3E23">
        <w:rPr>
          <w:color w:val="000000" w:themeColor="text1"/>
          <w:szCs w:val="28"/>
        </w:rPr>
        <w:t xml:space="preserve">Для формуляра Решение о признании объектов нефинансовых активов (ф. 0510441) Признание объектов НМА, НПА, Прав пользования НМА (102.00, 103.00, 111.60) выполняется проверка Счет НЕ в группе 101.00, если условие не выполняется (т.е. указан счёт из группы 101.00), то будет отображено сообщение: </w:t>
      </w:r>
    </w:p>
    <w:p w14:paraId="5495E4C1" w14:textId="77777777" w:rsidR="00D076D9" w:rsidRPr="004C3E23" w:rsidRDefault="00D708D3">
      <w:pPr>
        <w:rPr>
          <w:color w:val="000000" w:themeColor="text1"/>
        </w:rPr>
      </w:pPr>
      <w:r w:rsidRPr="004C3E23">
        <w:rPr>
          <w:i/>
          <w:color w:val="000000" w:themeColor="text1"/>
          <w:szCs w:val="28"/>
        </w:rPr>
        <w:t>«Для Признания объектов Основных средств следует использовать формуляр "Признание объектов Основных средств (101.00)"!»</w:t>
      </w:r>
    </w:p>
    <w:p w14:paraId="1575B05C"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5EFB70A4"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6F1D3EC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142EF3E2" wp14:editId="684EE58A">
                <wp:extent cx="3964305" cy="2232660"/>
                <wp:effectExtent l="0" t="0" r="0" b="0"/>
                <wp:docPr id="613" name="Врезка278"/>
                <wp:cNvGraphicFramePr/>
                <a:graphic xmlns:a="http://schemas.openxmlformats.org/drawingml/2006/main">
                  <a:graphicData uri="http://schemas.microsoft.com/office/word/2010/wordprocessingShape">
                    <wps:wsp>
                      <wps:cNvSpPr/>
                      <wps:spPr bwMode="auto">
                        <a:xfrm>
                          <a:off x="0" y="0"/>
                          <a:ext cx="3964320" cy="2232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6EEDFC" w14:textId="77777777" w:rsidR="00D33DDD" w:rsidRDefault="00D33DDD">
                            <w:pPr>
                              <w:pStyle w:val="aff2"/>
                            </w:pPr>
                            <w:r>
                              <w:rPr>
                                <w:noProof/>
                              </w:rPr>
                              <w:drawing>
                                <wp:inline distT="0" distB="0" distL="0" distR="0" wp14:anchorId="26D3A87B" wp14:editId="20F34B0E">
                                  <wp:extent cx="3964305" cy="1859915"/>
                                  <wp:effectExtent l="0" t="0" r="0" b="0"/>
                                  <wp:docPr id="32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3"/>
                                          <a:stretch/>
                                        </pic:blipFill>
                                        <pic:spPr bwMode="auto">
                                          <a:xfrm>
                                            <a:off x="0" y="0"/>
                                            <a:ext cx="3964305" cy="18599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42EF3E2" id="Врезка278" o:spid="_x0000_s1106" style="width:312.15pt;height:17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" stroked="f" strokeweight="0">
                <v:textbox inset="0,0,0,0">
                  <w:txbxContent>
                    <w:p w14:paraId="3C6EEDFC" w14:textId="77777777" w:rsidR="00D33DDD" w:rsidRDefault="00D33DDD">
                      <w:pPr>
                        <w:pStyle w:val="aff2"/>
                      </w:pPr>
                      <w:r>
                        <w:rPr>
                          <w:noProof/>
                        </w:rPr>
                        <w:drawing>
                          <wp:inline distT="0" distB="0" distL="0" distR="0" wp14:anchorId="26D3A87B" wp14:editId="20F34B0E">
                            <wp:extent cx="3964305" cy="1859915"/>
                            <wp:effectExtent l="0" t="0" r="0" b="0"/>
                            <wp:docPr id="32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3"/>
                                    <a:stretch/>
                                  </pic:blipFill>
                                  <pic:spPr bwMode="auto">
                                    <a:xfrm>
                                      <a:off x="0" y="0"/>
                                      <a:ext cx="3964305" cy="1859915"/>
                                    </a:xfrm>
                                    <a:prstGeom prst="rect">
                                      <a:avLst/>
                                    </a:prstGeom>
                                  </pic:spPr>
                                </pic:pic>
                              </a:graphicData>
                            </a:graphic>
                          </wp:inline>
                        </w:drawing>
                      </w:r>
                      <w:r>
                        <w:t xml:space="preserve"> </w:t>
                      </w:r>
                    </w:p>
                  </w:txbxContent>
                </v:textbox>
                <w10:anchorlock/>
              </v:rect>
            </w:pict>
          </mc:Fallback>
        </mc:AlternateContent>
      </w:r>
    </w:p>
    <w:p w14:paraId="4FFD89FE" w14:textId="04C31BC4" w:rsidR="00D076D9" w:rsidRPr="004C3E23" w:rsidRDefault="00483B84" w:rsidP="002C23FE">
      <w:pPr>
        <w:pStyle w:val="afffffff6"/>
      </w:pPr>
      <w:bookmarkStart w:id="523" w:name="_Toc1961489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434</w:t>
      </w:r>
      <w:bookmarkEnd w:id="523"/>
      <w:r w:rsidR="00D708D3" w:rsidRPr="004C3E23">
        <w:fldChar w:fldCharType="end"/>
      </w:r>
    </w:p>
    <w:p w14:paraId="4CA3B64E" w14:textId="77777777" w:rsidR="00D076D9" w:rsidRPr="004C3E23" w:rsidRDefault="00D076D9">
      <w:pPr>
        <w:keepNext/>
        <w:jc w:val="center"/>
        <w:rPr>
          <w:color w:val="000000" w:themeColor="text1"/>
        </w:rPr>
      </w:pPr>
    </w:p>
    <w:p w14:paraId="3F95B0CB"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CAC2925"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3B362A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5C8C111" wp14:editId="71A36C29">
                <wp:extent cx="4040505" cy="2389505"/>
                <wp:effectExtent l="0" t="0" r="0" b="0"/>
                <wp:docPr id="615" name="Врезка279"/>
                <wp:cNvGraphicFramePr/>
                <a:graphic xmlns:a="http://schemas.openxmlformats.org/drawingml/2006/main">
                  <a:graphicData uri="http://schemas.microsoft.com/office/word/2010/wordprocessingShape">
                    <wps:wsp>
                      <wps:cNvSpPr/>
                      <wps:spPr bwMode="auto">
                        <a:xfrm>
                          <a:off x="0" y="0"/>
                          <a:ext cx="4040640" cy="2389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DE1CA9" w14:textId="77777777" w:rsidR="00D33DDD" w:rsidRDefault="00D33DDD">
                            <w:pPr>
                              <w:pStyle w:val="aff2"/>
                            </w:pPr>
                            <w:r>
                              <w:rPr>
                                <w:noProof/>
                              </w:rPr>
                              <w:drawing>
                                <wp:inline distT="0" distB="0" distL="0" distR="0" wp14:anchorId="30931FCB" wp14:editId="17378212">
                                  <wp:extent cx="4040505" cy="2016760"/>
                                  <wp:effectExtent l="0" t="0" r="0" b="0"/>
                                  <wp:docPr id="324"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4"/>
                                          <a:stretch/>
                                        </pic:blipFill>
                                        <pic:spPr bwMode="auto">
                                          <a:xfrm>
                                            <a:off x="0" y="0"/>
                                            <a:ext cx="4040505" cy="2016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C8C111" id="Врезка279" o:spid="_x0000_s1107" style="width:318.15pt;height:1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VdEQIAAFYEAAAOAAAAZHJzL2Uyb0RvYy54bWysVE2O0zAU3iNxB8t7mrSU0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" stroked="f" strokeweight="0">
                <v:textbox inset="0,0,0,0">
                  <w:txbxContent>
                    <w:p w14:paraId="28DE1CA9" w14:textId="77777777" w:rsidR="00D33DDD" w:rsidRDefault="00D33DDD">
                      <w:pPr>
                        <w:pStyle w:val="aff2"/>
                      </w:pPr>
                      <w:r>
                        <w:rPr>
                          <w:noProof/>
                        </w:rPr>
                        <w:drawing>
                          <wp:inline distT="0" distB="0" distL="0" distR="0" wp14:anchorId="30931FCB" wp14:editId="17378212">
                            <wp:extent cx="4040505" cy="2016760"/>
                            <wp:effectExtent l="0" t="0" r="0" b="0"/>
                            <wp:docPr id="324"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4"/>
                                    <a:stretch/>
                                  </pic:blipFill>
                                  <pic:spPr bwMode="auto">
                                    <a:xfrm>
                                      <a:off x="0" y="0"/>
                                      <a:ext cx="4040505" cy="2016760"/>
                                    </a:xfrm>
                                    <a:prstGeom prst="rect">
                                      <a:avLst/>
                                    </a:prstGeom>
                                  </pic:spPr>
                                </pic:pic>
                              </a:graphicData>
                            </a:graphic>
                          </wp:inline>
                        </w:drawing>
                      </w:r>
                      <w:r>
                        <w:t xml:space="preserve"> </w:t>
                      </w:r>
                    </w:p>
                  </w:txbxContent>
                </v:textbox>
                <w10:anchorlock/>
              </v:rect>
            </w:pict>
          </mc:Fallback>
        </mc:AlternateContent>
      </w:r>
    </w:p>
    <w:p w14:paraId="33DBB3CC" w14:textId="225DA2DD" w:rsidR="00D076D9" w:rsidRPr="004C3E23" w:rsidRDefault="00483B84" w:rsidP="002C23FE">
      <w:pPr>
        <w:pStyle w:val="afffffff6"/>
      </w:pPr>
      <w:bookmarkStart w:id="524" w:name="_Toc1961489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435</w:t>
      </w:r>
      <w:bookmarkEnd w:id="524"/>
      <w:r w:rsidR="00D708D3" w:rsidRPr="004C3E23">
        <w:fldChar w:fldCharType="end"/>
      </w:r>
    </w:p>
    <w:p w14:paraId="0E8D75E0" w14:textId="77777777" w:rsidR="00D076D9" w:rsidRPr="004C3E23" w:rsidRDefault="00D076D9">
      <w:pPr>
        <w:keepNext/>
        <w:jc w:val="center"/>
        <w:rPr>
          <w:color w:val="000000" w:themeColor="text1"/>
        </w:rPr>
      </w:pPr>
    </w:p>
    <w:p w14:paraId="63EFC0E7"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7FC85666"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3A78A41" w14:textId="77777777" w:rsidR="00D076D9" w:rsidRPr="004C3E23" w:rsidRDefault="00D076D9">
      <w:pPr>
        <w:rPr>
          <w:color w:val="000000" w:themeColor="text1"/>
          <w:szCs w:val="28"/>
        </w:rPr>
      </w:pPr>
    </w:p>
    <w:p w14:paraId="0D6FBB8E" w14:textId="77777777" w:rsidR="00D076D9" w:rsidRPr="004C3E23" w:rsidRDefault="00D708D3" w:rsidP="002E628D">
      <w:pPr>
        <w:keepNext/>
        <w:ind w:firstLine="0"/>
        <w:jc w:val="center"/>
        <w:rPr>
          <w:noProof/>
        </w:rPr>
      </w:pPr>
      <w:r w:rsidRPr="004C3E23">
        <w:rPr>
          <w:noProof/>
        </w:rPr>
        <w:drawing>
          <wp:inline distT="0" distB="0" distL="0" distR="0" wp14:anchorId="25794992" wp14:editId="39083670">
            <wp:extent cx="4704800" cy="818984"/>
            <wp:effectExtent l="0" t="0" r="635" b="635"/>
            <wp:docPr id="617"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round/>
                    </a:ln>
                  </pic:spPr>
                </pic:pic>
              </a:graphicData>
            </a:graphic>
          </wp:inline>
        </w:drawing>
      </w:r>
    </w:p>
    <w:p w14:paraId="127AE532" w14:textId="5EEA90B7" w:rsidR="00D076D9" w:rsidRPr="004C3E23" w:rsidRDefault="00ED3B53" w:rsidP="002C23FE">
      <w:pPr>
        <w:pStyle w:val="afffffff6"/>
      </w:pPr>
      <w:bookmarkStart w:id="525" w:name="_Toc19614895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436</w:t>
      </w:r>
      <w:bookmarkEnd w:id="525"/>
      <w:r w:rsidR="00EC4368" w:rsidRPr="004C3E23">
        <w:rPr>
          <w:noProof/>
        </w:rPr>
        <w:fldChar w:fldCharType="end"/>
      </w:r>
    </w:p>
    <w:p w14:paraId="0FB761E5" w14:textId="77777777" w:rsidR="00D076D9" w:rsidRPr="004C3E23" w:rsidRDefault="00D076D9"/>
    <w:p w14:paraId="0933408C"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0E3FF0BC" w14:textId="77777777" w:rsidR="00D076D9" w:rsidRPr="004C3E23" w:rsidRDefault="00D076D9">
      <w:pPr>
        <w:rPr>
          <w:color w:val="000000" w:themeColor="text1"/>
          <w:szCs w:val="28"/>
        </w:rPr>
      </w:pPr>
    </w:p>
    <w:p w14:paraId="460326C7" w14:textId="77777777" w:rsidR="00D076D9" w:rsidRPr="004C3E23" w:rsidRDefault="00D708D3" w:rsidP="002E628D">
      <w:pPr>
        <w:keepNext/>
        <w:ind w:firstLine="0"/>
        <w:jc w:val="center"/>
        <w:rPr>
          <w:noProof/>
        </w:rPr>
      </w:pPr>
      <w:r w:rsidRPr="004C3E23">
        <w:rPr>
          <w:noProof/>
        </w:rPr>
        <w:drawing>
          <wp:inline distT="0" distB="0" distL="0" distR="0" wp14:anchorId="0B1D3CB5" wp14:editId="7BAEB34F">
            <wp:extent cx="4861994" cy="834887"/>
            <wp:effectExtent l="0" t="0" r="0" b="3810"/>
            <wp:docPr id="618"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round/>
                    </a:ln>
                  </pic:spPr>
                </pic:pic>
              </a:graphicData>
            </a:graphic>
          </wp:inline>
        </w:drawing>
      </w:r>
    </w:p>
    <w:p w14:paraId="01F368E7" w14:textId="1A5812C9" w:rsidR="00D076D9" w:rsidRPr="004C3E23" w:rsidRDefault="00ED3B53" w:rsidP="002C23FE">
      <w:pPr>
        <w:pStyle w:val="afffffff6"/>
      </w:pPr>
      <w:bookmarkStart w:id="526" w:name="_Toc19614895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437</w:t>
      </w:r>
      <w:bookmarkEnd w:id="526"/>
      <w:r w:rsidR="00EC4368" w:rsidRPr="004C3E23">
        <w:rPr>
          <w:noProof/>
        </w:rPr>
        <w:fldChar w:fldCharType="end"/>
      </w:r>
    </w:p>
    <w:p w14:paraId="720C19C4" w14:textId="77777777" w:rsidR="00D076D9" w:rsidRPr="004C3E23" w:rsidRDefault="00D076D9"/>
    <w:p w14:paraId="554568B8"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62CF36A1"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26FABE2"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5121DE6F"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7821C971" wp14:editId="4339FC0C">
                <wp:extent cx="6029960" cy="2169795"/>
                <wp:effectExtent l="0" t="0" r="0" b="0"/>
                <wp:docPr id="619" name="Врезка280"/>
                <wp:cNvGraphicFramePr/>
                <a:graphic xmlns:a="http://schemas.openxmlformats.org/drawingml/2006/main">
                  <a:graphicData uri="http://schemas.microsoft.com/office/word/2010/wordprocessingShape">
                    <wps:wsp>
                      <wps:cNvSpPr/>
                      <wps:spPr bwMode="auto">
                        <a:xfrm>
                          <a:off x="0" y="0"/>
                          <a:ext cx="6030000" cy="216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935F72" w14:textId="77777777" w:rsidR="00D33DDD" w:rsidRDefault="00D33DDD">
                            <w:pPr>
                              <w:pStyle w:val="aff2"/>
                            </w:pPr>
                            <w:r>
                              <w:rPr>
                                <w:noProof/>
                              </w:rPr>
                              <w:drawing>
                                <wp:inline distT="0" distB="0" distL="0" distR="0" wp14:anchorId="47859F6A" wp14:editId="6C418C28">
                                  <wp:extent cx="6029960" cy="1797050"/>
                                  <wp:effectExtent l="0" t="0" r="0" b="0"/>
                                  <wp:docPr id="32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icPr>
                                        <pic:blipFill>
                                          <a:blip r:embed="rId315"/>
                                          <a:stretch/>
                                        </pic:blipFill>
                                        <pic:spPr bwMode="auto">
                                          <a:xfrm>
                                            <a:off x="0" y="0"/>
                                            <a:ext cx="6029960" cy="1797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21C971" id="Врезка280" o:spid="_x0000_s1108" style="width:474.8pt;height:17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" stroked="f" strokeweight="0">
                <v:textbox inset="0,0,0,0">
                  <w:txbxContent>
                    <w:p w14:paraId="12935F72" w14:textId="77777777" w:rsidR="00D33DDD" w:rsidRDefault="00D33DDD">
                      <w:pPr>
                        <w:pStyle w:val="aff2"/>
                      </w:pPr>
                      <w:r>
                        <w:rPr>
                          <w:noProof/>
                        </w:rPr>
                        <w:drawing>
                          <wp:inline distT="0" distB="0" distL="0" distR="0" wp14:anchorId="47859F6A" wp14:editId="6C418C28">
                            <wp:extent cx="6029960" cy="1797050"/>
                            <wp:effectExtent l="0" t="0" r="0" b="0"/>
                            <wp:docPr id="32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icPr>
                                  <pic:blipFill>
                                    <a:blip r:embed="rId315"/>
                                    <a:stretch/>
                                  </pic:blipFill>
                                  <pic:spPr bwMode="auto">
                                    <a:xfrm>
                                      <a:off x="0" y="0"/>
                                      <a:ext cx="6029960" cy="1797050"/>
                                    </a:xfrm>
                                    <a:prstGeom prst="rect">
                                      <a:avLst/>
                                    </a:prstGeom>
                                  </pic:spPr>
                                </pic:pic>
                              </a:graphicData>
                            </a:graphic>
                          </wp:inline>
                        </w:drawing>
                      </w:r>
                      <w:r>
                        <w:t xml:space="preserve"> </w:t>
                      </w:r>
                    </w:p>
                  </w:txbxContent>
                </v:textbox>
                <w10:anchorlock/>
              </v:rect>
            </w:pict>
          </mc:Fallback>
        </mc:AlternateContent>
      </w:r>
    </w:p>
    <w:p w14:paraId="1B5F204B" w14:textId="4423B04B" w:rsidR="00D076D9" w:rsidRPr="004C3E23" w:rsidRDefault="00483B84" w:rsidP="002C23FE">
      <w:pPr>
        <w:pStyle w:val="afffffff6"/>
      </w:pPr>
      <w:bookmarkStart w:id="527" w:name="_Toc1961489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438</w:t>
      </w:r>
      <w:bookmarkEnd w:id="527"/>
      <w:r w:rsidR="00D708D3" w:rsidRPr="004C3E23">
        <w:fldChar w:fldCharType="end"/>
      </w:r>
    </w:p>
    <w:p w14:paraId="2B669A2A" w14:textId="77777777" w:rsidR="00D076D9" w:rsidRPr="004C3E23" w:rsidRDefault="00D076D9">
      <w:pPr>
        <w:keepNext/>
        <w:jc w:val="center"/>
        <w:rPr>
          <w:color w:val="000000" w:themeColor="text1"/>
        </w:rPr>
      </w:pPr>
    </w:p>
    <w:p w14:paraId="1A350A96"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7FE3E159"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644910C3"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228725EA" wp14:editId="35C63569">
                <wp:extent cx="6029960" cy="1557020"/>
                <wp:effectExtent l="0" t="0" r="0" b="0"/>
                <wp:docPr id="621" name="Врезка281"/>
                <wp:cNvGraphicFramePr/>
                <a:graphic xmlns:a="http://schemas.openxmlformats.org/drawingml/2006/main">
                  <a:graphicData uri="http://schemas.microsoft.com/office/word/2010/wordprocessingShape">
                    <wps:wsp>
                      <wps:cNvSpPr/>
                      <wps:spPr bwMode="auto">
                        <a:xfrm>
                          <a:off x="0" y="0"/>
                          <a:ext cx="6030000" cy="1557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466BD0E" w14:textId="77777777" w:rsidR="00D33DDD" w:rsidRDefault="00D33DDD">
                            <w:pPr>
                              <w:pStyle w:val="aff2"/>
                            </w:pPr>
                            <w:r>
                              <w:rPr>
                                <w:noProof/>
                              </w:rPr>
                              <w:drawing>
                                <wp:inline distT="0" distB="0" distL="0" distR="0" wp14:anchorId="29AAD4E4" wp14:editId="19B5FA22">
                                  <wp:extent cx="6029960" cy="1184275"/>
                                  <wp:effectExtent l="0" t="0" r="0" b="0"/>
                                  <wp:docPr id="326"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icPr>
                                        <pic:blipFill>
                                          <a:blip r:embed="rId316"/>
                                          <a:stretch/>
                                        </pic:blipFill>
                                        <pic:spPr bwMode="auto">
                                          <a:xfrm>
                                            <a:off x="0" y="0"/>
                                            <a:ext cx="6029960" cy="118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8725EA" id="Врезка281" o:spid="_x0000_s1109" style="width:474.8pt;height:1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" stroked="f" strokeweight="0">
                <v:textbox inset="0,0,0,0">
                  <w:txbxContent>
                    <w:p w14:paraId="2466BD0E" w14:textId="77777777" w:rsidR="00D33DDD" w:rsidRDefault="00D33DDD">
                      <w:pPr>
                        <w:pStyle w:val="aff2"/>
                      </w:pPr>
                      <w:r>
                        <w:rPr>
                          <w:noProof/>
                        </w:rPr>
                        <w:drawing>
                          <wp:inline distT="0" distB="0" distL="0" distR="0" wp14:anchorId="29AAD4E4" wp14:editId="19B5FA22">
                            <wp:extent cx="6029960" cy="1184275"/>
                            <wp:effectExtent l="0" t="0" r="0" b="0"/>
                            <wp:docPr id="326"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icPr>
                                  <pic:blipFill>
                                    <a:blip r:embed="rId316"/>
                                    <a:stretch/>
                                  </pic:blipFill>
                                  <pic:spPr bwMode="auto">
                                    <a:xfrm>
                                      <a:off x="0" y="0"/>
                                      <a:ext cx="6029960" cy="1184275"/>
                                    </a:xfrm>
                                    <a:prstGeom prst="rect">
                                      <a:avLst/>
                                    </a:prstGeom>
                                  </pic:spPr>
                                </pic:pic>
                              </a:graphicData>
                            </a:graphic>
                          </wp:inline>
                        </w:drawing>
                      </w:r>
                      <w:r>
                        <w:t xml:space="preserve"> </w:t>
                      </w:r>
                    </w:p>
                  </w:txbxContent>
                </v:textbox>
                <w10:anchorlock/>
              </v:rect>
            </w:pict>
          </mc:Fallback>
        </mc:AlternateContent>
      </w:r>
    </w:p>
    <w:p w14:paraId="6214E560" w14:textId="2F6EE5D2" w:rsidR="00D076D9" w:rsidRPr="004C3E23" w:rsidRDefault="00483B84" w:rsidP="002C23FE">
      <w:pPr>
        <w:pStyle w:val="afffffff6"/>
      </w:pPr>
      <w:bookmarkStart w:id="528" w:name="_Toc1961489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439</w:t>
      </w:r>
      <w:bookmarkEnd w:id="528"/>
      <w:r w:rsidR="00D708D3" w:rsidRPr="004C3E23">
        <w:fldChar w:fldCharType="end"/>
      </w:r>
    </w:p>
    <w:p w14:paraId="56B07A3A" w14:textId="77777777" w:rsidR="00D076D9" w:rsidRPr="004C3E23" w:rsidRDefault="00D076D9">
      <w:pPr>
        <w:keepNext/>
        <w:rPr>
          <w:color w:val="000000" w:themeColor="text1"/>
        </w:rPr>
      </w:pPr>
    </w:p>
    <w:p w14:paraId="4B4DE18E"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05D2E04D"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05F3AA0A"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FFBC7DA" wp14:editId="492EAD58">
                <wp:extent cx="6029960" cy="2081530"/>
                <wp:effectExtent l="0" t="0" r="0" b="0"/>
                <wp:docPr id="623" name="Врезка282"/>
                <wp:cNvGraphicFramePr/>
                <a:graphic xmlns:a="http://schemas.openxmlformats.org/drawingml/2006/main">
                  <a:graphicData uri="http://schemas.microsoft.com/office/word/2010/wordprocessingShape">
                    <wps:wsp>
                      <wps:cNvSpPr/>
                      <wps:spPr bwMode="auto">
                        <a:xfrm>
                          <a:off x="0" y="0"/>
                          <a:ext cx="6030000" cy="2081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496149F" w14:textId="77777777" w:rsidR="00D33DDD" w:rsidRDefault="00D33DDD">
                            <w:pPr>
                              <w:pStyle w:val="aff2"/>
                            </w:pPr>
                            <w:r>
                              <w:rPr>
                                <w:noProof/>
                              </w:rPr>
                              <w:drawing>
                                <wp:inline distT="0" distB="0" distL="0" distR="0" wp14:anchorId="7549B2E1" wp14:editId="27605B59">
                                  <wp:extent cx="6029960" cy="1708785"/>
                                  <wp:effectExtent l="0" t="0" r="0" b="0"/>
                                  <wp:docPr id="327"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icPr>
                                        <pic:blipFill>
                                          <a:blip r:embed="rId317"/>
                                          <a:stretch/>
                                        </pic:blipFill>
                                        <pic:spPr bwMode="auto">
                                          <a:xfrm>
                                            <a:off x="0" y="0"/>
                                            <a:ext cx="6029960" cy="17087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FBC7DA" id="Врезка282" o:spid="_x0000_s1110" style="width:474.8pt;height:16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" stroked="f" strokeweight="0">
                <v:textbox inset="0,0,0,0">
                  <w:txbxContent>
                    <w:p w14:paraId="1496149F" w14:textId="77777777" w:rsidR="00D33DDD" w:rsidRDefault="00D33DDD">
                      <w:pPr>
                        <w:pStyle w:val="aff2"/>
                      </w:pPr>
                      <w:r>
                        <w:rPr>
                          <w:noProof/>
                        </w:rPr>
                        <w:drawing>
                          <wp:inline distT="0" distB="0" distL="0" distR="0" wp14:anchorId="7549B2E1" wp14:editId="27605B59">
                            <wp:extent cx="6029960" cy="1708785"/>
                            <wp:effectExtent l="0" t="0" r="0" b="0"/>
                            <wp:docPr id="327"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icPr>
                                  <pic:blipFill>
                                    <a:blip r:embed="rId317"/>
                                    <a:stretch/>
                                  </pic:blipFill>
                                  <pic:spPr bwMode="auto">
                                    <a:xfrm>
                                      <a:off x="0" y="0"/>
                                      <a:ext cx="6029960" cy="1708785"/>
                                    </a:xfrm>
                                    <a:prstGeom prst="rect">
                                      <a:avLst/>
                                    </a:prstGeom>
                                  </pic:spPr>
                                </pic:pic>
                              </a:graphicData>
                            </a:graphic>
                          </wp:inline>
                        </w:drawing>
                      </w:r>
                      <w:r>
                        <w:t xml:space="preserve"> </w:t>
                      </w:r>
                    </w:p>
                  </w:txbxContent>
                </v:textbox>
                <w10:anchorlock/>
              </v:rect>
            </w:pict>
          </mc:Fallback>
        </mc:AlternateContent>
      </w:r>
    </w:p>
    <w:p w14:paraId="6FCF00B8" w14:textId="0452737F" w:rsidR="00D076D9" w:rsidRPr="004C3E23" w:rsidRDefault="00483B84" w:rsidP="002C23FE">
      <w:pPr>
        <w:pStyle w:val="afffffff6"/>
      </w:pPr>
      <w:bookmarkStart w:id="529" w:name="_Toc1961489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440</w:t>
      </w:r>
      <w:bookmarkEnd w:id="529"/>
      <w:r w:rsidR="00D708D3" w:rsidRPr="004C3E23">
        <w:fldChar w:fldCharType="end"/>
      </w:r>
    </w:p>
    <w:p w14:paraId="735B90CC" w14:textId="77777777" w:rsidR="00D076D9" w:rsidRPr="004C3E23" w:rsidRDefault="00D076D9">
      <w:pPr>
        <w:keepNext/>
        <w:rPr>
          <w:color w:val="000000" w:themeColor="text1"/>
        </w:rPr>
      </w:pPr>
    </w:p>
    <w:p w14:paraId="1ACEC8FD"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0A015486" w14:textId="77777777" w:rsidR="00D076D9" w:rsidRPr="004C3E23" w:rsidRDefault="00D076D9">
      <w:pPr>
        <w:rPr>
          <w:color w:val="000000" w:themeColor="text1"/>
          <w:szCs w:val="28"/>
        </w:rPr>
      </w:pPr>
    </w:p>
    <w:p w14:paraId="70145E83"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1EBCD6D2" wp14:editId="4D8A0590">
                <wp:extent cx="6029960" cy="1790700"/>
                <wp:effectExtent l="0" t="0" r="0" b="0"/>
                <wp:docPr id="625" name="Врезка283"/>
                <wp:cNvGraphicFramePr/>
                <a:graphic xmlns:a="http://schemas.openxmlformats.org/drawingml/2006/main">
                  <a:graphicData uri="http://schemas.microsoft.com/office/word/2010/wordprocessingShape">
                    <wps:wsp>
                      <wps:cNvSpPr/>
                      <wps:spPr bwMode="auto">
                        <a:xfrm>
                          <a:off x="0" y="0"/>
                          <a:ext cx="6030000" cy="1790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A378435" w14:textId="77777777" w:rsidR="00D33DDD" w:rsidRDefault="00D33DDD">
                            <w:pPr>
                              <w:pStyle w:val="aff2"/>
                            </w:pPr>
                            <w:r>
                              <w:rPr>
                                <w:noProof/>
                              </w:rPr>
                              <w:drawing>
                                <wp:inline distT="0" distB="0" distL="0" distR="0" wp14:anchorId="369D37AE" wp14:editId="486DD997">
                                  <wp:extent cx="6029960" cy="1417955"/>
                                  <wp:effectExtent l="0" t="0" r="0" b="0"/>
                                  <wp:docPr id="328"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icPr>
                                        <pic:blipFill>
                                          <a:blip r:embed="rId318"/>
                                          <a:stretch/>
                                        </pic:blipFill>
                                        <pic:spPr bwMode="auto">
                                          <a:xfrm>
                                            <a:off x="0" y="0"/>
                                            <a:ext cx="6029960" cy="1417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BCD6D2" id="Врезка283" o:spid="_x0000_s1111" style="width:474.8pt;height: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" stroked="f" strokeweight="0">
                <v:textbox inset="0,0,0,0">
                  <w:txbxContent>
                    <w:p w14:paraId="4A378435" w14:textId="77777777" w:rsidR="00D33DDD" w:rsidRDefault="00D33DDD">
                      <w:pPr>
                        <w:pStyle w:val="aff2"/>
                      </w:pPr>
                      <w:r>
                        <w:rPr>
                          <w:noProof/>
                        </w:rPr>
                        <w:drawing>
                          <wp:inline distT="0" distB="0" distL="0" distR="0" wp14:anchorId="369D37AE" wp14:editId="486DD997">
                            <wp:extent cx="6029960" cy="1417955"/>
                            <wp:effectExtent l="0" t="0" r="0" b="0"/>
                            <wp:docPr id="328"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icPr>
                                  <pic:blipFill>
                                    <a:blip r:embed="rId318"/>
                                    <a:stretch/>
                                  </pic:blipFill>
                                  <pic:spPr bwMode="auto">
                                    <a:xfrm>
                                      <a:off x="0" y="0"/>
                                      <a:ext cx="6029960" cy="1417955"/>
                                    </a:xfrm>
                                    <a:prstGeom prst="rect">
                                      <a:avLst/>
                                    </a:prstGeom>
                                  </pic:spPr>
                                </pic:pic>
                              </a:graphicData>
                            </a:graphic>
                          </wp:inline>
                        </w:drawing>
                      </w:r>
                      <w:r>
                        <w:t xml:space="preserve"> </w:t>
                      </w:r>
                    </w:p>
                  </w:txbxContent>
                </v:textbox>
                <w10:anchorlock/>
              </v:rect>
            </w:pict>
          </mc:Fallback>
        </mc:AlternateContent>
      </w:r>
    </w:p>
    <w:p w14:paraId="587AAC84" w14:textId="39D76C50" w:rsidR="00D076D9" w:rsidRPr="004C3E23" w:rsidRDefault="00483B84" w:rsidP="002C23FE">
      <w:pPr>
        <w:pStyle w:val="afffffff6"/>
      </w:pPr>
      <w:bookmarkStart w:id="530" w:name="_Toc1961489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441</w:t>
      </w:r>
      <w:bookmarkEnd w:id="530"/>
      <w:r w:rsidR="00D708D3" w:rsidRPr="004C3E23">
        <w:fldChar w:fldCharType="end"/>
      </w:r>
    </w:p>
    <w:p w14:paraId="75393791" w14:textId="77777777" w:rsidR="00D076D9" w:rsidRPr="004C3E23" w:rsidRDefault="00D076D9">
      <w:pPr>
        <w:keepNext/>
        <w:rPr>
          <w:color w:val="000000" w:themeColor="text1"/>
        </w:rPr>
      </w:pPr>
    </w:p>
    <w:p w14:paraId="2F1599EE" w14:textId="77777777" w:rsidR="00D076D9" w:rsidRPr="004C3E23" w:rsidRDefault="00D708D3">
      <w:pPr>
        <w:rPr>
          <w:color w:val="000000" w:themeColor="text1"/>
        </w:rPr>
      </w:pPr>
      <w:r w:rsidRPr="004C3E23">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6ABF1ACC"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430445E5" wp14:editId="15FA4134">
                <wp:extent cx="6029960" cy="2023110"/>
                <wp:effectExtent l="0" t="0" r="0" b="0"/>
                <wp:docPr id="627" name="Врезка284"/>
                <wp:cNvGraphicFramePr/>
                <a:graphic xmlns:a="http://schemas.openxmlformats.org/drawingml/2006/main">
                  <a:graphicData uri="http://schemas.microsoft.com/office/word/2010/wordprocessingShape">
                    <wps:wsp>
                      <wps:cNvSpPr/>
                      <wps:spPr bwMode="auto">
                        <a:xfrm>
                          <a:off x="0" y="0"/>
                          <a:ext cx="6030000" cy="2023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37AA808" w14:textId="77777777" w:rsidR="00D33DDD" w:rsidRDefault="00D33DDD">
                            <w:pPr>
                              <w:pStyle w:val="aff2"/>
                            </w:pPr>
                            <w:r>
                              <w:rPr>
                                <w:noProof/>
                              </w:rPr>
                              <w:drawing>
                                <wp:inline distT="0" distB="0" distL="0" distR="0" wp14:anchorId="3941455B" wp14:editId="180E8330">
                                  <wp:extent cx="6029960" cy="1650365"/>
                                  <wp:effectExtent l="0" t="0" r="0" b="0"/>
                                  <wp:docPr id="329"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icPr>
                                        <pic:blipFill>
                                          <a:blip r:embed="rId319"/>
                                          <a:stretch/>
                                        </pic:blipFill>
                                        <pic:spPr bwMode="auto">
                                          <a:xfrm>
                                            <a:off x="0" y="0"/>
                                            <a:ext cx="6029960" cy="1650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0445E5" id="Врезка284" o:spid="_x0000_s1112" style="width:474.8pt;height:15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" stroked="f" strokeweight="0">
                <v:stroke joinstyle="round"/>
                <v:textbox inset="0,0,0,0">
                  <w:txbxContent>
                    <w:p w14:paraId="437AA808" w14:textId="77777777" w:rsidR="00D33DDD" w:rsidRDefault="00D33DDD">
                      <w:pPr>
                        <w:pStyle w:val="aff2"/>
                      </w:pPr>
                      <w:r>
                        <w:rPr>
                          <w:noProof/>
                        </w:rPr>
                        <w:drawing>
                          <wp:inline distT="0" distB="0" distL="0" distR="0" wp14:anchorId="3941455B" wp14:editId="180E8330">
                            <wp:extent cx="6029960" cy="1650365"/>
                            <wp:effectExtent l="0" t="0" r="0" b="0"/>
                            <wp:docPr id="329"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icPr>
                                  <pic:blipFill>
                                    <a:blip r:embed="rId319"/>
                                    <a:stretch/>
                                  </pic:blipFill>
                                  <pic:spPr bwMode="auto">
                                    <a:xfrm>
                                      <a:off x="0" y="0"/>
                                      <a:ext cx="6029960" cy="1650365"/>
                                    </a:xfrm>
                                    <a:prstGeom prst="rect">
                                      <a:avLst/>
                                    </a:prstGeom>
                                  </pic:spPr>
                                </pic:pic>
                              </a:graphicData>
                            </a:graphic>
                          </wp:inline>
                        </w:drawing>
                      </w:r>
                      <w:r>
                        <w:t xml:space="preserve"> </w:t>
                      </w:r>
                    </w:p>
                  </w:txbxContent>
                </v:textbox>
                <w10:anchorlock/>
              </v:rect>
            </w:pict>
          </mc:Fallback>
        </mc:AlternateContent>
      </w:r>
    </w:p>
    <w:p w14:paraId="4073EE0F" w14:textId="2D546885" w:rsidR="00D076D9" w:rsidRPr="004C3E23" w:rsidRDefault="00483B84" w:rsidP="002C23FE">
      <w:pPr>
        <w:pStyle w:val="afffffff6"/>
      </w:pPr>
      <w:bookmarkStart w:id="531" w:name="_Toc1961489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442</w:t>
      </w:r>
      <w:bookmarkEnd w:id="531"/>
      <w:r w:rsidR="00D708D3" w:rsidRPr="004C3E23">
        <w:fldChar w:fldCharType="end"/>
      </w:r>
    </w:p>
    <w:p w14:paraId="3A808925" w14:textId="77777777" w:rsidR="00D076D9" w:rsidRPr="004C3E23" w:rsidRDefault="00D076D9">
      <w:pPr>
        <w:keepNext/>
        <w:rPr>
          <w:color w:val="000000" w:themeColor="text1"/>
        </w:rPr>
      </w:pPr>
    </w:p>
    <w:p w14:paraId="701A2628"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3636C4F1"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CA427A8" wp14:editId="0092219D">
                <wp:extent cx="6029960" cy="1710690"/>
                <wp:effectExtent l="0" t="0" r="0" b="0"/>
                <wp:docPr id="629" name="Врезка285"/>
                <wp:cNvGraphicFramePr/>
                <a:graphic xmlns:a="http://schemas.openxmlformats.org/drawingml/2006/main">
                  <a:graphicData uri="http://schemas.microsoft.com/office/word/2010/wordprocessingShape">
                    <wps:wsp>
                      <wps:cNvSpPr/>
                      <wps:spPr bwMode="auto">
                        <a:xfrm>
                          <a:off x="0" y="0"/>
                          <a:ext cx="6030000" cy="1710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0E2D4C" w14:textId="77777777" w:rsidR="00D33DDD" w:rsidRDefault="00D33DDD">
                            <w:pPr>
                              <w:pStyle w:val="aff2"/>
                            </w:pPr>
                            <w:r>
                              <w:rPr>
                                <w:noProof/>
                              </w:rPr>
                              <w:drawing>
                                <wp:inline distT="0" distB="0" distL="0" distR="0" wp14:anchorId="7FCB74B7" wp14:editId="3B499E18">
                                  <wp:extent cx="6029960" cy="1337945"/>
                                  <wp:effectExtent l="0" t="0" r="0" b="0"/>
                                  <wp:docPr id="330"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icPr>
                                        <pic:blipFill>
                                          <a:blip r:embed="rId320"/>
                                          <a:stretch/>
                                        </pic:blipFill>
                                        <pic:spPr bwMode="auto">
                                          <a:xfrm>
                                            <a:off x="0" y="0"/>
                                            <a:ext cx="6029960" cy="13379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CA427A8" id="Врезка285" o:spid="_x0000_s1113" style="width:474.8pt;height:1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" stroked="f" strokeweight="0">
                <v:textbox inset="0,0,0,0">
                  <w:txbxContent>
                    <w:p w14:paraId="670E2D4C" w14:textId="77777777" w:rsidR="00D33DDD" w:rsidRDefault="00D33DDD">
                      <w:pPr>
                        <w:pStyle w:val="aff2"/>
                      </w:pPr>
                      <w:r>
                        <w:rPr>
                          <w:noProof/>
                        </w:rPr>
                        <w:drawing>
                          <wp:inline distT="0" distB="0" distL="0" distR="0" wp14:anchorId="7FCB74B7" wp14:editId="3B499E18">
                            <wp:extent cx="6029960" cy="1337945"/>
                            <wp:effectExtent l="0" t="0" r="0" b="0"/>
                            <wp:docPr id="330"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icPr>
                                  <pic:blipFill>
                                    <a:blip r:embed="rId320"/>
                                    <a:stretch/>
                                  </pic:blipFill>
                                  <pic:spPr bwMode="auto">
                                    <a:xfrm>
                                      <a:off x="0" y="0"/>
                                      <a:ext cx="6029960" cy="1337945"/>
                                    </a:xfrm>
                                    <a:prstGeom prst="rect">
                                      <a:avLst/>
                                    </a:prstGeom>
                                  </pic:spPr>
                                </pic:pic>
                              </a:graphicData>
                            </a:graphic>
                          </wp:inline>
                        </w:drawing>
                      </w:r>
                      <w:r>
                        <w:t xml:space="preserve"> </w:t>
                      </w:r>
                    </w:p>
                  </w:txbxContent>
                </v:textbox>
                <w10:anchorlock/>
              </v:rect>
            </w:pict>
          </mc:Fallback>
        </mc:AlternateContent>
      </w:r>
    </w:p>
    <w:p w14:paraId="6E2E277E" w14:textId="529F6CE0" w:rsidR="00D076D9" w:rsidRPr="004C3E23" w:rsidRDefault="00483B84" w:rsidP="002C23FE">
      <w:pPr>
        <w:pStyle w:val="afffffff6"/>
      </w:pPr>
      <w:bookmarkStart w:id="532" w:name="_Toc1961489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443</w:t>
      </w:r>
      <w:bookmarkEnd w:id="532"/>
      <w:r w:rsidR="00D708D3" w:rsidRPr="004C3E23">
        <w:fldChar w:fldCharType="end"/>
      </w:r>
    </w:p>
    <w:p w14:paraId="7BADF3B9" w14:textId="77777777" w:rsidR="00D076D9" w:rsidRPr="004C3E23" w:rsidRDefault="00D076D9">
      <w:pPr>
        <w:keepNext/>
        <w:rPr>
          <w:color w:val="000000" w:themeColor="text1"/>
        </w:rPr>
      </w:pPr>
    </w:p>
    <w:p w14:paraId="5B6BF039"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6EBA9D3"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29DEEBCE"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12045C0" wp14:editId="4E2095B1">
                <wp:extent cx="6029960" cy="3140710"/>
                <wp:effectExtent l="0" t="0" r="0" b="0"/>
                <wp:docPr id="631" name="Врезка286"/>
                <wp:cNvGraphicFramePr/>
                <a:graphic xmlns:a="http://schemas.openxmlformats.org/drawingml/2006/main">
                  <a:graphicData uri="http://schemas.microsoft.com/office/word/2010/wordprocessingShape">
                    <wps:wsp>
                      <wps:cNvSpPr/>
                      <wps:spPr bwMode="auto">
                        <a:xfrm>
                          <a:off x="0" y="0"/>
                          <a:ext cx="6030000" cy="314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73A780" w14:textId="77777777" w:rsidR="00D33DDD" w:rsidRDefault="00D33DDD">
                            <w:pPr>
                              <w:pStyle w:val="aff2"/>
                            </w:pPr>
                            <w:r>
                              <w:rPr>
                                <w:noProof/>
                              </w:rPr>
                              <w:drawing>
                                <wp:inline distT="0" distB="0" distL="0" distR="0" wp14:anchorId="1242E440" wp14:editId="2B3B2373">
                                  <wp:extent cx="6029960" cy="2767965"/>
                                  <wp:effectExtent l="0" t="0" r="0" b="0"/>
                                  <wp:docPr id="331"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icPr>
                                        <pic:blipFill>
                                          <a:blip r:embed="rId321"/>
                                          <a:stretch/>
                                        </pic:blipFill>
                                        <pic:spPr bwMode="auto">
                                          <a:xfrm>
                                            <a:off x="0" y="0"/>
                                            <a:ext cx="6029960" cy="2767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2045C0" id="Врезка286" o:spid="_x0000_s1114" style="width:474.8pt;height:2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" stroked="f" strokeweight="0">
                <v:stroke joinstyle="round"/>
                <v:textbox inset="0,0,0,0">
                  <w:txbxContent>
                    <w:p w14:paraId="0373A780" w14:textId="77777777" w:rsidR="00D33DDD" w:rsidRDefault="00D33DDD">
                      <w:pPr>
                        <w:pStyle w:val="aff2"/>
                      </w:pPr>
                      <w:r>
                        <w:rPr>
                          <w:noProof/>
                        </w:rPr>
                        <w:drawing>
                          <wp:inline distT="0" distB="0" distL="0" distR="0" wp14:anchorId="1242E440" wp14:editId="2B3B2373">
                            <wp:extent cx="6029960" cy="2767965"/>
                            <wp:effectExtent l="0" t="0" r="0" b="0"/>
                            <wp:docPr id="331"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icPr>
                                  <pic:blipFill>
                                    <a:blip r:embed="rId321"/>
                                    <a:stretch/>
                                  </pic:blipFill>
                                  <pic:spPr bwMode="auto">
                                    <a:xfrm>
                                      <a:off x="0" y="0"/>
                                      <a:ext cx="6029960" cy="2767965"/>
                                    </a:xfrm>
                                    <a:prstGeom prst="rect">
                                      <a:avLst/>
                                    </a:prstGeom>
                                  </pic:spPr>
                                </pic:pic>
                              </a:graphicData>
                            </a:graphic>
                          </wp:inline>
                        </w:drawing>
                      </w:r>
                      <w:r>
                        <w:t xml:space="preserve"> </w:t>
                      </w:r>
                    </w:p>
                  </w:txbxContent>
                </v:textbox>
                <w10:anchorlock/>
              </v:rect>
            </w:pict>
          </mc:Fallback>
        </mc:AlternateContent>
      </w:r>
    </w:p>
    <w:p w14:paraId="680903BE" w14:textId="07B29884" w:rsidR="00D076D9" w:rsidRPr="004C3E23" w:rsidRDefault="00483B84" w:rsidP="002C23FE">
      <w:pPr>
        <w:pStyle w:val="afffffff6"/>
      </w:pPr>
      <w:bookmarkStart w:id="533" w:name="_Toc1961489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444</w:t>
      </w:r>
      <w:bookmarkEnd w:id="533"/>
      <w:r w:rsidR="00D708D3" w:rsidRPr="004C3E23">
        <w:fldChar w:fldCharType="end"/>
      </w:r>
    </w:p>
    <w:p w14:paraId="3CE17BEC" w14:textId="77777777" w:rsidR="00D076D9" w:rsidRPr="004C3E23" w:rsidRDefault="00D076D9">
      <w:pPr>
        <w:keepNext/>
        <w:rPr>
          <w:color w:val="000000" w:themeColor="text1"/>
        </w:rPr>
      </w:pPr>
    </w:p>
    <w:p w14:paraId="315BD5CA"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B25840B"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594775C8"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531B7C74" wp14:editId="608254DE">
                <wp:extent cx="6029960" cy="1915160"/>
                <wp:effectExtent l="0" t="0" r="0" b="0"/>
                <wp:docPr id="633" name="Врезка287"/>
                <wp:cNvGraphicFramePr/>
                <a:graphic xmlns:a="http://schemas.openxmlformats.org/drawingml/2006/main">
                  <a:graphicData uri="http://schemas.microsoft.com/office/word/2010/wordprocessingShape">
                    <wps:wsp>
                      <wps:cNvSpPr/>
                      <wps:spPr bwMode="auto">
                        <a:xfrm>
                          <a:off x="0" y="0"/>
                          <a:ext cx="6030000" cy="1915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FE1C37" w14:textId="77777777" w:rsidR="00D33DDD" w:rsidRDefault="00D33DDD">
                            <w:pPr>
                              <w:pStyle w:val="aff2"/>
                            </w:pPr>
                            <w:r>
                              <w:rPr>
                                <w:noProof/>
                              </w:rPr>
                              <w:drawing>
                                <wp:inline distT="0" distB="0" distL="0" distR="0" wp14:anchorId="16CBAF19" wp14:editId="1F090E07">
                                  <wp:extent cx="6029960" cy="1542415"/>
                                  <wp:effectExtent l="0" t="0" r="0" b="0"/>
                                  <wp:docPr id="332"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2"/>
                                          <a:stretch/>
                                        </pic:blipFill>
                                        <pic:spPr bwMode="auto">
                                          <a:xfrm>
                                            <a:off x="0" y="0"/>
                                            <a:ext cx="6029960" cy="154241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1B7C74" id="Врезка287" o:spid="_x0000_s1115" style="width:474.8pt;height:15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" stroked="f" strokeweight="0">
                <v:textbox inset="0,0,0,0">
                  <w:txbxContent>
                    <w:p w14:paraId="62FE1C37" w14:textId="77777777" w:rsidR="00D33DDD" w:rsidRDefault="00D33DDD">
                      <w:pPr>
                        <w:pStyle w:val="aff2"/>
                      </w:pPr>
                      <w:r>
                        <w:rPr>
                          <w:noProof/>
                        </w:rPr>
                        <w:drawing>
                          <wp:inline distT="0" distB="0" distL="0" distR="0" wp14:anchorId="16CBAF19" wp14:editId="1F090E07">
                            <wp:extent cx="6029960" cy="1542415"/>
                            <wp:effectExtent l="0" t="0" r="0" b="0"/>
                            <wp:docPr id="332"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2"/>
                                    <a:stretch/>
                                  </pic:blipFill>
                                  <pic:spPr bwMode="auto">
                                    <a:xfrm>
                                      <a:off x="0" y="0"/>
                                      <a:ext cx="6029960" cy="1542414"/>
                                    </a:xfrm>
                                    <a:prstGeom prst="rect">
                                      <a:avLst/>
                                    </a:prstGeom>
                                  </pic:spPr>
                                </pic:pic>
                              </a:graphicData>
                            </a:graphic>
                          </wp:inline>
                        </w:drawing>
                      </w:r>
                      <w:r>
                        <w:t xml:space="preserve"> </w:t>
                      </w:r>
                    </w:p>
                  </w:txbxContent>
                </v:textbox>
                <w10:anchorlock/>
              </v:rect>
            </w:pict>
          </mc:Fallback>
        </mc:AlternateContent>
      </w:r>
    </w:p>
    <w:p w14:paraId="257E670E" w14:textId="137B2D35" w:rsidR="00D076D9" w:rsidRPr="004C3E23" w:rsidRDefault="00483B84" w:rsidP="002C23FE">
      <w:pPr>
        <w:pStyle w:val="afffffff6"/>
      </w:pPr>
      <w:bookmarkStart w:id="534" w:name="_Toc1961489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445</w:t>
      </w:r>
      <w:bookmarkEnd w:id="534"/>
      <w:r w:rsidR="00D708D3" w:rsidRPr="004C3E23">
        <w:fldChar w:fldCharType="end"/>
      </w:r>
    </w:p>
    <w:p w14:paraId="7D443F0D" w14:textId="77777777" w:rsidR="00D076D9" w:rsidRPr="004C3E23" w:rsidRDefault="00D076D9">
      <w:pPr>
        <w:keepNext/>
        <w:rPr>
          <w:color w:val="000000" w:themeColor="text1"/>
        </w:rPr>
      </w:pPr>
    </w:p>
    <w:p w14:paraId="3E33D40D"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655ADA27"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96FE56E" w14:textId="77777777" w:rsidR="00D076D9" w:rsidRPr="004C3E23" w:rsidRDefault="00D076D9">
      <w:pPr>
        <w:rPr>
          <w:color w:val="000000" w:themeColor="text1"/>
          <w:szCs w:val="28"/>
        </w:rPr>
      </w:pPr>
    </w:p>
    <w:p w14:paraId="04C18FF2"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10BBE85F"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2FEA39E" wp14:editId="7DD78523">
                <wp:extent cx="5940425" cy="1617980"/>
                <wp:effectExtent l="0" t="0" r="0" b="0"/>
                <wp:docPr id="635" name="Врезка288"/>
                <wp:cNvGraphicFramePr/>
                <a:graphic xmlns:a="http://schemas.openxmlformats.org/drawingml/2006/main">
                  <a:graphicData uri="http://schemas.microsoft.com/office/word/2010/wordprocessingShape">
                    <wps:wsp>
                      <wps:cNvSpPr/>
                      <wps:spPr bwMode="auto">
                        <a:xfrm>
                          <a:off x="0" y="0"/>
                          <a:ext cx="5940360" cy="1617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165976" w14:textId="77777777" w:rsidR="00D33DDD" w:rsidRDefault="00D33DDD">
                            <w:pPr>
                              <w:pStyle w:val="aff2"/>
                            </w:pPr>
                            <w:r>
                              <w:rPr>
                                <w:noProof/>
                              </w:rPr>
                              <w:drawing>
                                <wp:inline distT="0" distB="0" distL="0" distR="0" wp14:anchorId="396BE202" wp14:editId="7ACA3ACB">
                                  <wp:extent cx="5940425" cy="1245235"/>
                                  <wp:effectExtent l="0" t="0" r="0" b="0"/>
                                  <wp:docPr id="33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3"/>
                                          <a:stretch/>
                                        </pic:blipFill>
                                        <pic:spPr bwMode="auto">
                                          <a:xfrm>
                                            <a:off x="0" y="0"/>
                                            <a:ext cx="5940425" cy="1245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FEA39E" id="Врезка288" o:spid="_x0000_s1116" style="width:467.75pt;height:1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" stroked="f" strokeweight="0">
                <v:textbox inset="0,0,0,0">
                  <w:txbxContent>
                    <w:p w14:paraId="4C165976" w14:textId="77777777" w:rsidR="00D33DDD" w:rsidRDefault="00D33DDD">
                      <w:pPr>
                        <w:pStyle w:val="aff2"/>
                      </w:pPr>
                      <w:r>
                        <w:rPr>
                          <w:noProof/>
                        </w:rPr>
                        <w:drawing>
                          <wp:inline distT="0" distB="0" distL="0" distR="0" wp14:anchorId="396BE202" wp14:editId="7ACA3ACB">
                            <wp:extent cx="5940425" cy="1245235"/>
                            <wp:effectExtent l="0" t="0" r="0" b="0"/>
                            <wp:docPr id="33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3"/>
                                    <a:stretch/>
                                  </pic:blipFill>
                                  <pic:spPr bwMode="auto">
                                    <a:xfrm>
                                      <a:off x="0" y="0"/>
                                      <a:ext cx="5940425" cy="1245235"/>
                                    </a:xfrm>
                                    <a:prstGeom prst="rect">
                                      <a:avLst/>
                                    </a:prstGeom>
                                  </pic:spPr>
                                </pic:pic>
                              </a:graphicData>
                            </a:graphic>
                          </wp:inline>
                        </w:drawing>
                      </w:r>
                      <w:r>
                        <w:t xml:space="preserve"> </w:t>
                      </w:r>
                    </w:p>
                  </w:txbxContent>
                </v:textbox>
                <w10:anchorlock/>
              </v:rect>
            </w:pict>
          </mc:Fallback>
        </mc:AlternateContent>
      </w:r>
    </w:p>
    <w:p w14:paraId="13CE337F" w14:textId="533A2639" w:rsidR="00D076D9" w:rsidRPr="004C3E23" w:rsidRDefault="00483B84" w:rsidP="002C23FE">
      <w:pPr>
        <w:pStyle w:val="afffffff6"/>
      </w:pPr>
      <w:bookmarkStart w:id="535" w:name="_Toc1961489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446</w:t>
      </w:r>
      <w:bookmarkEnd w:id="535"/>
      <w:r w:rsidR="00D708D3" w:rsidRPr="004C3E23">
        <w:fldChar w:fldCharType="end"/>
      </w:r>
    </w:p>
    <w:p w14:paraId="689A3E57" w14:textId="77777777" w:rsidR="00D076D9" w:rsidRPr="004C3E23" w:rsidRDefault="00D076D9">
      <w:pPr>
        <w:keepNext/>
        <w:rPr>
          <w:color w:val="000000" w:themeColor="text1"/>
        </w:rPr>
      </w:pPr>
    </w:p>
    <w:p w14:paraId="00567A15"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10962F6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CA4551C"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761F635"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042F35FC"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2236B939"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501B9E61" wp14:editId="4E97DA29">
                <wp:extent cx="6029960" cy="3264535"/>
                <wp:effectExtent l="0" t="0" r="0" b="0"/>
                <wp:docPr id="637" name="Врезка289"/>
                <wp:cNvGraphicFramePr/>
                <a:graphic xmlns:a="http://schemas.openxmlformats.org/drawingml/2006/main">
                  <a:graphicData uri="http://schemas.microsoft.com/office/word/2010/wordprocessingShape">
                    <wps:wsp>
                      <wps:cNvSpPr/>
                      <wps:spPr bwMode="auto">
                        <a:xfrm>
                          <a:off x="0" y="0"/>
                          <a:ext cx="6030000" cy="3264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4BCA77" w14:textId="77777777" w:rsidR="00D33DDD" w:rsidRDefault="00D33DDD">
                            <w:pPr>
                              <w:pStyle w:val="aff2"/>
                            </w:pPr>
                            <w:r>
                              <w:rPr>
                                <w:noProof/>
                              </w:rPr>
                              <w:drawing>
                                <wp:inline distT="0" distB="0" distL="0" distR="0" wp14:anchorId="3B3E764E" wp14:editId="664D7237">
                                  <wp:extent cx="6029960" cy="2891790"/>
                                  <wp:effectExtent l="0" t="0" r="0" b="0"/>
                                  <wp:docPr id="334"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icPr>
                                        <pic:blipFill>
                                          <a:blip r:embed="rId324"/>
                                          <a:stretch/>
                                        </pic:blipFill>
                                        <pic:spPr bwMode="auto">
                                          <a:xfrm>
                                            <a:off x="0" y="0"/>
                                            <a:ext cx="6029960" cy="2891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1B9E61" id="Врезка289" o:spid="_x0000_s1117" style="width:474.8pt;height:25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PLEQIAAFYEAAAOAAAAZHJzL2Uyb0RvYy54bWysVE2O0zAU3iNxB8t7mrQdlU7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" stroked="f" strokeweight="0">
                <v:textbox inset="0,0,0,0">
                  <w:txbxContent>
                    <w:p w14:paraId="204BCA77" w14:textId="77777777" w:rsidR="00D33DDD" w:rsidRDefault="00D33DDD">
                      <w:pPr>
                        <w:pStyle w:val="aff2"/>
                      </w:pPr>
                      <w:r>
                        <w:rPr>
                          <w:noProof/>
                        </w:rPr>
                        <w:drawing>
                          <wp:inline distT="0" distB="0" distL="0" distR="0" wp14:anchorId="3B3E764E" wp14:editId="664D7237">
                            <wp:extent cx="6029960" cy="2891790"/>
                            <wp:effectExtent l="0" t="0" r="0" b="0"/>
                            <wp:docPr id="334"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icPr>
                                  <pic:blipFill>
                                    <a:blip r:embed="rId324"/>
                                    <a:stretch/>
                                  </pic:blipFill>
                                  <pic:spPr bwMode="auto">
                                    <a:xfrm>
                                      <a:off x="0" y="0"/>
                                      <a:ext cx="6029960" cy="2891790"/>
                                    </a:xfrm>
                                    <a:prstGeom prst="rect">
                                      <a:avLst/>
                                    </a:prstGeom>
                                  </pic:spPr>
                                </pic:pic>
                              </a:graphicData>
                            </a:graphic>
                          </wp:inline>
                        </w:drawing>
                      </w:r>
                      <w:r>
                        <w:t xml:space="preserve"> </w:t>
                      </w:r>
                    </w:p>
                  </w:txbxContent>
                </v:textbox>
                <w10:anchorlock/>
              </v:rect>
            </w:pict>
          </mc:Fallback>
        </mc:AlternateContent>
      </w:r>
    </w:p>
    <w:p w14:paraId="286C8DC9" w14:textId="3FE7F15C" w:rsidR="00D076D9" w:rsidRPr="004C3E23" w:rsidRDefault="00483B84" w:rsidP="002C23FE">
      <w:pPr>
        <w:pStyle w:val="afffffff6"/>
      </w:pPr>
      <w:bookmarkStart w:id="536" w:name="_Toc1961489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447</w:t>
      </w:r>
      <w:bookmarkEnd w:id="536"/>
      <w:r w:rsidR="00D708D3" w:rsidRPr="004C3E23">
        <w:fldChar w:fldCharType="end"/>
      </w:r>
    </w:p>
    <w:p w14:paraId="678815D5" w14:textId="77777777" w:rsidR="00D076D9" w:rsidRPr="004C3E23" w:rsidRDefault="00D076D9">
      <w:pPr>
        <w:keepNext/>
        <w:rPr>
          <w:color w:val="000000" w:themeColor="text1"/>
        </w:rPr>
      </w:pPr>
    </w:p>
    <w:p w14:paraId="6ABA86F6"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10D86B81"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2993874" wp14:editId="3B1780A6">
                <wp:extent cx="6029960" cy="1998980"/>
                <wp:effectExtent l="0" t="0" r="0" b="0"/>
                <wp:docPr id="639" name="Врезка290"/>
                <wp:cNvGraphicFramePr/>
                <a:graphic xmlns:a="http://schemas.openxmlformats.org/drawingml/2006/main">
                  <a:graphicData uri="http://schemas.microsoft.com/office/word/2010/wordprocessingShape">
                    <wps:wsp>
                      <wps:cNvSpPr/>
                      <wps:spPr bwMode="auto">
                        <a:xfrm>
                          <a:off x="0" y="0"/>
                          <a:ext cx="6030000" cy="1999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D91EFF" w14:textId="77777777" w:rsidR="00D33DDD" w:rsidRDefault="00D33DDD">
                            <w:pPr>
                              <w:pStyle w:val="aff2"/>
                            </w:pPr>
                            <w:r>
                              <w:rPr>
                                <w:noProof/>
                              </w:rPr>
                              <w:drawing>
                                <wp:inline distT="0" distB="0" distL="0" distR="0" wp14:anchorId="442386B1" wp14:editId="21F2FE8F">
                                  <wp:extent cx="6029960" cy="1626235"/>
                                  <wp:effectExtent l="0" t="0" r="0" b="0"/>
                                  <wp:docPr id="335"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icPr>
                                        <pic:blipFill>
                                          <a:blip r:embed="rId325"/>
                                          <a:stretch/>
                                        </pic:blipFill>
                                        <pic:spPr bwMode="auto">
                                          <a:xfrm>
                                            <a:off x="0" y="0"/>
                                            <a:ext cx="6029960" cy="1626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993874" id="Врезка290" o:spid="_x0000_s1118" style="width:474.8pt;height:15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" stroked="f" strokeweight="0">
                <v:textbox inset="0,0,0,0">
                  <w:txbxContent>
                    <w:p w14:paraId="04D91EFF" w14:textId="77777777" w:rsidR="00D33DDD" w:rsidRDefault="00D33DDD">
                      <w:pPr>
                        <w:pStyle w:val="aff2"/>
                      </w:pPr>
                      <w:r>
                        <w:rPr>
                          <w:noProof/>
                        </w:rPr>
                        <w:drawing>
                          <wp:inline distT="0" distB="0" distL="0" distR="0" wp14:anchorId="442386B1" wp14:editId="21F2FE8F">
                            <wp:extent cx="6029960" cy="1626235"/>
                            <wp:effectExtent l="0" t="0" r="0" b="0"/>
                            <wp:docPr id="335"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icPr>
                                  <pic:blipFill>
                                    <a:blip r:embed="rId325"/>
                                    <a:stretch/>
                                  </pic:blipFill>
                                  <pic:spPr bwMode="auto">
                                    <a:xfrm>
                                      <a:off x="0" y="0"/>
                                      <a:ext cx="6029960" cy="1626235"/>
                                    </a:xfrm>
                                    <a:prstGeom prst="rect">
                                      <a:avLst/>
                                    </a:prstGeom>
                                  </pic:spPr>
                                </pic:pic>
                              </a:graphicData>
                            </a:graphic>
                          </wp:inline>
                        </w:drawing>
                      </w:r>
                      <w:r>
                        <w:t xml:space="preserve"> </w:t>
                      </w:r>
                    </w:p>
                  </w:txbxContent>
                </v:textbox>
                <w10:anchorlock/>
              </v:rect>
            </w:pict>
          </mc:Fallback>
        </mc:AlternateContent>
      </w:r>
    </w:p>
    <w:p w14:paraId="59A0E910" w14:textId="2CC22AF8" w:rsidR="00D076D9" w:rsidRPr="004C3E23" w:rsidRDefault="00D708D3">
      <w:pPr>
        <w:pStyle w:val="aff2"/>
      </w:pPr>
      <w:bookmarkStart w:id="537" w:name="_Toc19614896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448</w:t>
      </w:r>
      <w:bookmarkEnd w:id="537"/>
      <w:r w:rsidR="00EC4368" w:rsidRPr="004C3E23">
        <w:rPr>
          <w:noProof/>
        </w:rPr>
        <w:fldChar w:fldCharType="end"/>
      </w:r>
    </w:p>
    <w:p w14:paraId="0D19E34E" w14:textId="77777777" w:rsidR="00D076D9" w:rsidRPr="004C3E23" w:rsidRDefault="00D076D9">
      <w:pPr>
        <w:keepNext/>
        <w:rPr>
          <w:color w:val="000000" w:themeColor="text1"/>
        </w:rPr>
      </w:pPr>
    </w:p>
    <w:p w14:paraId="3531EEAB"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579DECF6"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FAF373A" wp14:editId="4FE65428">
                <wp:extent cx="6029960" cy="3282315"/>
                <wp:effectExtent l="0" t="0" r="0" b="0"/>
                <wp:docPr id="641" name="Врезка291"/>
                <wp:cNvGraphicFramePr/>
                <a:graphic xmlns:a="http://schemas.openxmlformats.org/drawingml/2006/main">
                  <a:graphicData uri="http://schemas.microsoft.com/office/word/2010/wordprocessingShape">
                    <wps:wsp>
                      <wps:cNvSpPr/>
                      <wps:spPr bwMode="auto">
                        <a:xfrm>
                          <a:off x="0" y="0"/>
                          <a:ext cx="6030000" cy="3282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701B92D" w14:textId="77777777" w:rsidR="00D33DDD" w:rsidRDefault="00D33DDD">
                            <w:pPr>
                              <w:pStyle w:val="aff2"/>
                            </w:pPr>
                            <w:r>
                              <w:rPr>
                                <w:noProof/>
                              </w:rPr>
                              <w:drawing>
                                <wp:inline distT="0" distB="0" distL="0" distR="0" wp14:anchorId="021C67A7" wp14:editId="16C131E2">
                                  <wp:extent cx="6029960" cy="2909570"/>
                                  <wp:effectExtent l="0" t="0" r="0" b="0"/>
                                  <wp:docPr id="336"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icPr>
                                        <pic:blipFill>
                                          <a:blip r:embed="rId326"/>
                                          <a:stretch/>
                                        </pic:blipFill>
                                        <pic:spPr bwMode="auto">
                                          <a:xfrm>
                                            <a:off x="0" y="0"/>
                                            <a:ext cx="6029960" cy="2909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AF373A" id="Врезка291" o:spid="_x0000_s1119" style="width:474.8pt;height:25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" stroked="f" strokeweight="0">
                <v:stroke joinstyle="round"/>
                <v:textbox inset="0,0,0,0">
                  <w:txbxContent>
                    <w:p w14:paraId="0701B92D" w14:textId="77777777" w:rsidR="00D33DDD" w:rsidRDefault="00D33DDD">
                      <w:pPr>
                        <w:pStyle w:val="aff2"/>
                      </w:pPr>
                      <w:r>
                        <w:rPr>
                          <w:noProof/>
                        </w:rPr>
                        <w:drawing>
                          <wp:inline distT="0" distB="0" distL="0" distR="0" wp14:anchorId="021C67A7" wp14:editId="16C131E2">
                            <wp:extent cx="6029960" cy="2909570"/>
                            <wp:effectExtent l="0" t="0" r="0" b="0"/>
                            <wp:docPr id="336"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icPr>
                                  <pic:blipFill>
                                    <a:blip r:embed="rId326"/>
                                    <a:stretch/>
                                  </pic:blipFill>
                                  <pic:spPr bwMode="auto">
                                    <a:xfrm>
                                      <a:off x="0" y="0"/>
                                      <a:ext cx="6029960" cy="2909570"/>
                                    </a:xfrm>
                                    <a:prstGeom prst="rect">
                                      <a:avLst/>
                                    </a:prstGeom>
                                  </pic:spPr>
                                </pic:pic>
                              </a:graphicData>
                            </a:graphic>
                          </wp:inline>
                        </w:drawing>
                      </w:r>
                      <w:r>
                        <w:t xml:space="preserve"> </w:t>
                      </w:r>
                    </w:p>
                  </w:txbxContent>
                </v:textbox>
                <w10:anchorlock/>
              </v:rect>
            </w:pict>
          </mc:Fallback>
        </mc:AlternateContent>
      </w:r>
    </w:p>
    <w:p w14:paraId="60988736" w14:textId="1F3EE030" w:rsidR="00D076D9" w:rsidRPr="004C3E23" w:rsidRDefault="00483B84" w:rsidP="002C23FE">
      <w:pPr>
        <w:pStyle w:val="afffffff6"/>
      </w:pPr>
      <w:bookmarkStart w:id="538" w:name="_Toc1961489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449</w:t>
      </w:r>
      <w:bookmarkEnd w:id="538"/>
      <w:r w:rsidR="00D708D3" w:rsidRPr="004C3E23">
        <w:fldChar w:fldCharType="end"/>
      </w:r>
    </w:p>
    <w:p w14:paraId="56880765" w14:textId="77777777" w:rsidR="00D076D9" w:rsidRPr="004C3E23" w:rsidRDefault="00D076D9">
      <w:pPr>
        <w:keepNext/>
        <w:rPr>
          <w:color w:val="000000" w:themeColor="text1"/>
        </w:rPr>
      </w:pPr>
    </w:p>
    <w:p w14:paraId="3B90934B"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346F89C6"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6054F7D"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04C75118"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6D7EC1A9" w14:textId="77777777" w:rsidR="00D076D9" w:rsidRPr="004C3E23" w:rsidRDefault="00D076D9">
      <w:pPr>
        <w:rPr>
          <w:color w:val="000000" w:themeColor="text1"/>
          <w:szCs w:val="28"/>
        </w:rPr>
      </w:pPr>
    </w:p>
    <w:p w14:paraId="32D85639"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52376330" wp14:editId="31E50E6B">
                <wp:extent cx="6029960" cy="1772285"/>
                <wp:effectExtent l="0" t="0" r="0" b="0"/>
                <wp:docPr id="643" name="Врезка292"/>
                <wp:cNvGraphicFramePr/>
                <a:graphic xmlns:a="http://schemas.openxmlformats.org/drawingml/2006/main">
                  <a:graphicData uri="http://schemas.microsoft.com/office/word/2010/wordprocessingShape">
                    <wps:wsp>
                      <wps:cNvSpPr/>
                      <wps:spPr bwMode="auto">
                        <a:xfrm>
                          <a:off x="0" y="0"/>
                          <a:ext cx="6030000" cy="177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1AF75CA" w14:textId="77777777" w:rsidR="00D33DDD" w:rsidRDefault="00D33DDD">
                            <w:pPr>
                              <w:pStyle w:val="aff2"/>
                            </w:pPr>
                            <w:r>
                              <w:rPr>
                                <w:noProof/>
                              </w:rPr>
                              <w:drawing>
                                <wp:inline distT="0" distB="0" distL="0" distR="0" wp14:anchorId="0CA37822" wp14:editId="76447056">
                                  <wp:extent cx="6029960" cy="1399540"/>
                                  <wp:effectExtent l="0" t="0" r="0" b="0"/>
                                  <wp:docPr id="337"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icPr>
                                        <pic:blipFill>
                                          <a:blip r:embed="rId327"/>
                                          <a:stretch/>
                                        </pic:blipFill>
                                        <pic:spPr bwMode="auto">
                                          <a:xfrm>
                                            <a:off x="0" y="0"/>
                                            <a:ext cx="6029960" cy="13995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376330" id="Врезка292" o:spid="_x0000_s1120" style="width:474.8pt;height:1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" stroked="f" strokeweight="0">
                <v:textbox inset="0,0,0,0">
                  <w:txbxContent>
                    <w:p w14:paraId="21AF75CA" w14:textId="77777777" w:rsidR="00D33DDD" w:rsidRDefault="00D33DDD">
                      <w:pPr>
                        <w:pStyle w:val="aff2"/>
                      </w:pPr>
                      <w:r>
                        <w:rPr>
                          <w:noProof/>
                        </w:rPr>
                        <w:drawing>
                          <wp:inline distT="0" distB="0" distL="0" distR="0" wp14:anchorId="0CA37822" wp14:editId="76447056">
                            <wp:extent cx="6029960" cy="1399540"/>
                            <wp:effectExtent l="0" t="0" r="0" b="0"/>
                            <wp:docPr id="337"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icPr>
                                  <pic:blipFill>
                                    <a:blip r:embed="rId327"/>
                                    <a:stretch/>
                                  </pic:blipFill>
                                  <pic:spPr bwMode="auto">
                                    <a:xfrm>
                                      <a:off x="0" y="0"/>
                                      <a:ext cx="6029960" cy="1399539"/>
                                    </a:xfrm>
                                    <a:prstGeom prst="rect">
                                      <a:avLst/>
                                    </a:prstGeom>
                                  </pic:spPr>
                                </pic:pic>
                              </a:graphicData>
                            </a:graphic>
                          </wp:inline>
                        </w:drawing>
                      </w:r>
                      <w:r>
                        <w:t xml:space="preserve"> </w:t>
                      </w:r>
                    </w:p>
                  </w:txbxContent>
                </v:textbox>
                <w10:anchorlock/>
              </v:rect>
            </w:pict>
          </mc:Fallback>
        </mc:AlternateContent>
      </w:r>
    </w:p>
    <w:p w14:paraId="30709CDA" w14:textId="7D49A546" w:rsidR="00D076D9" w:rsidRPr="004C3E23" w:rsidRDefault="00483B84" w:rsidP="002C23FE">
      <w:pPr>
        <w:pStyle w:val="afffffff6"/>
      </w:pPr>
      <w:bookmarkStart w:id="539" w:name="_Toc19614896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450</w:t>
      </w:r>
      <w:bookmarkEnd w:id="539"/>
      <w:r w:rsidR="00D708D3" w:rsidRPr="004C3E23">
        <w:fldChar w:fldCharType="end"/>
      </w:r>
    </w:p>
    <w:p w14:paraId="6B3E305C" w14:textId="77777777" w:rsidR="00D076D9" w:rsidRPr="004C3E23" w:rsidRDefault="00D076D9">
      <w:pPr>
        <w:jc w:val="center"/>
        <w:rPr>
          <w:color w:val="000000" w:themeColor="text1"/>
          <w:szCs w:val="28"/>
        </w:rPr>
      </w:pPr>
    </w:p>
    <w:p w14:paraId="4BD2191B"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B66DA84" wp14:editId="73D9C3E8">
                <wp:extent cx="6029960" cy="4160520"/>
                <wp:effectExtent l="0" t="0" r="0" b="0"/>
                <wp:docPr id="645" name="Врезка293"/>
                <wp:cNvGraphicFramePr/>
                <a:graphic xmlns:a="http://schemas.openxmlformats.org/drawingml/2006/main">
                  <a:graphicData uri="http://schemas.microsoft.com/office/word/2010/wordprocessingShape">
                    <wps:wsp>
                      <wps:cNvSpPr/>
                      <wps:spPr bwMode="auto">
                        <a:xfrm>
                          <a:off x="0" y="0"/>
                          <a:ext cx="6030000" cy="4160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6E8031B" w14:textId="77777777" w:rsidR="00D33DDD" w:rsidRDefault="00D33DDD">
                            <w:pPr>
                              <w:pStyle w:val="aff2"/>
                            </w:pPr>
                            <w:r>
                              <w:rPr>
                                <w:noProof/>
                              </w:rPr>
                              <w:drawing>
                                <wp:inline distT="0" distB="0" distL="0" distR="0" wp14:anchorId="3A969817" wp14:editId="3E558625">
                                  <wp:extent cx="6029960" cy="3787775"/>
                                  <wp:effectExtent l="0" t="0" r="0" b="0"/>
                                  <wp:docPr id="338"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8"/>
                                          <a:stretch/>
                                        </pic:blipFill>
                                        <pic:spPr bwMode="auto">
                                          <a:xfrm>
                                            <a:off x="0" y="0"/>
                                            <a:ext cx="6029960" cy="3787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66DA84" id="Врезка293" o:spid="_x0000_s1121" style="width:474.8pt;height:3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" stroked="f" strokeweight="0">
                <v:textbox inset="0,0,0,0">
                  <w:txbxContent>
                    <w:p w14:paraId="26E8031B" w14:textId="77777777" w:rsidR="00D33DDD" w:rsidRDefault="00D33DDD">
                      <w:pPr>
                        <w:pStyle w:val="aff2"/>
                      </w:pPr>
                      <w:r>
                        <w:rPr>
                          <w:noProof/>
                        </w:rPr>
                        <w:drawing>
                          <wp:inline distT="0" distB="0" distL="0" distR="0" wp14:anchorId="3A969817" wp14:editId="3E558625">
                            <wp:extent cx="6029960" cy="3787775"/>
                            <wp:effectExtent l="0" t="0" r="0" b="0"/>
                            <wp:docPr id="338"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8"/>
                                    <a:stretch/>
                                  </pic:blipFill>
                                  <pic:spPr bwMode="auto">
                                    <a:xfrm>
                                      <a:off x="0" y="0"/>
                                      <a:ext cx="6029960" cy="3787775"/>
                                    </a:xfrm>
                                    <a:prstGeom prst="rect">
                                      <a:avLst/>
                                    </a:prstGeom>
                                  </pic:spPr>
                                </pic:pic>
                              </a:graphicData>
                            </a:graphic>
                          </wp:inline>
                        </w:drawing>
                      </w:r>
                      <w:r>
                        <w:t xml:space="preserve"> </w:t>
                      </w:r>
                    </w:p>
                  </w:txbxContent>
                </v:textbox>
                <w10:anchorlock/>
              </v:rect>
            </w:pict>
          </mc:Fallback>
        </mc:AlternateContent>
      </w:r>
    </w:p>
    <w:p w14:paraId="5619F900" w14:textId="479A11B4" w:rsidR="00D076D9" w:rsidRPr="004C3E23" w:rsidRDefault="00483B84" w:rsidP="002C23FE">
      <w:pPr>
        <w:pStyle w:val="afffffff6"/>
      </w:pPr>
      <w:bookmarkStart w:id="540" w:name="_Toc1961489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451</w:t>
      </w:r>
      <w:bookmarkEnd w:id="540"/>
      <w:r w:rsidR="00D708D3" w:rsidRPr="004C3E23">
        <w:fldChar w:fldCharType="end"/>
      </w:r>
    </w:p>
    <w:p w14:paraId="3D7246D2" w14:textId="77777777" w:rsidR="00D076D9" w:rsidRPr="004C3E23" w:rsidRDefault="00D076D9">
      <w:pPr>
        <w:keepNext/>
        <w:rPr>
          <w:color w:val="000000" w:themeColor="text1"/>
        </w:rPr>
      </w:pPr>
    </w:p>
    <w:p w14:paraId="6413CD9D"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66C3EC61"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0550381B"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43D7FD7" wp14:editId="465E0597">
                <wp:extent cx="6029960" cy="3282315"/>
                <wp:effectExtent l="0" t="0" r="0" b="0"/>
                <wp:docPr id="647" name="Врезка294"/>
                <wp:cNvGraphicFramePr/>
                <a:graphic xmlns:a="http://schemas.openxmlformats.org/drawingml/2006/main">
                  <a:graphicData uri="http://schemas.microsoft.com/office/word/2010/wordprocessingShape">
                    <wps:wsp>
                      <wps:cNvSpPr/>
                      <wps:spPr bwMode="auto">
                        <a:xfrm>
                          <a:off x="0" y="0"/>
                          <a:ext cx="6030000" cy="3282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359A2C" w14:textId="77777777" w:rsidR="00D33DDD" w:rsidRDefault="00D33DDD">
                            <w:pPr>
                              <w:pStyle w:val="aff2"/>
                            </w:pPr>
                            <w:r>
                              <w:rPr>
                                <w:noProof/>
                              </w:rPr>
                              <w:drawing>
                                <wp:inline distT="0" distB="0" distL="0" distR="0" wp14:anchorId="72080078" wp14:editId="3807034A">
                                  <wp:extent cx="6029960" cy="2909570"/>
                                  <wp:effectExtent l="0" t="0" r="0" b="0"/>
                                  <wp:docPr id="339"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icPr>
                                        <pic:blipFill>
                                          <a:blip r:embed="rId326"/>
                                          <a:stretch/>
                                        </pic:blipFill>
                                        <pic:spPr bwMode="auto">
                                          <a:xfrm>
                                            <a:off x="0" y="0"/>
                                            <a:ext cx="6029960" cy="2909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3D7FD7" id="Врезка294" o:spid="_x0000_s1122" style="width:474.8pt;height:25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" stroked="f" strokeweight="0">
                <v:stroke joinstyle="round"/>
                <v:textbox inset="0,0,0,0">
                  <w:txbxContent>
                    <w:p w14:paraId="03359A2C" w14:textId="77777777" w:rsidR="00D33DDD" w:rsidRDefault="00D33DDD">
                      <w:pPr>
                        <w:pStyle w:val="aff2"/>
                      </w:pPr>
                      <w:r>
                        <w:rPr>
                          <w:noProof/>
                        </w:rPr>
                        <w:drawing>
                          <wp:inline distT="0" distB="0" distL="0" distR="0" wp14:anchorId="72080078" wp14:editId="3807034A">
                            <wp:extent cx="6029960" cy="2909570"/>
                            <wp:effectExtent l="0" t="0" r="0" b="0"/>
                            <wp:docPr id="339"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icPr>
                                  <pic:blipFill>
                                    <a:blip r:embed="rId326"/>
                                    <a:stretch/>
                                  </pic:blipFill>
                                  <pic:spPr bwMode="auto">
                                    <a:xfrm>
                                      <a:off x="0" y="0"/>
                                      <a:ext cx="6029960" cy="2909570"/>
                                    </a:xfrm>
                                    <a:prstGeom prst="rect">
                                      <a:avLst/>
                                    </a:prstGeom>
                                  </pic:spPr>
                                </pic:pic>
                              </a:graphicData>
                            </a:graphic>
                          </wp:inline>
                        </w:drawing>
                      </w:r>
                      <w:r>
                        <w:t xml:space="preserve"> </w:t>
                      </w:r>
                    </w:p>
                  </w:txbxContent>
                </v:textbox>
                <w10:anchorlock/>
              </v:rect>
            </w:pict>
          </mc:Fallback>
        </mc:AlternateContent>
      </w:r>
    </w:p>
    <w:p w14:paraId="718528BD" w14:textId="05F0D9CB" w:rsidR="00D076D9" w:rsidRPr="004C3E23" w:rsidRDefault="00483B84" w:rsidP="002C23FE">
      <w:pPr>
        <w:pStyle w:val="afffffff6"/>
      </w:pPr>
      <w:bookmarkStart w:id="541" w:name="_Toc1961489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452</w:t>
      </w:r>
      <w:bookmarkEnd w:id="541"/>
      <w:r w:rsidR="00D708D3" w:rsidRPr="004C3E23">
        <w:fldChar w:fldCharType="end"/>
      </w:r>
    </w:p>
    <w:p w14:paraId="1C78DF10" w14:textId="77777777" w:rsidR="00D076D9" w:rsidRPr="004C3E23" w:rsidRDefault="00D076D9">
      <w:pPr>
        <w:jc w:val="center"/>
        <w:rPr>
          <w:color w:val="000000" w:themeColor="text1"/>
          <w:szCs w:val="28"/>
        </w:rPr>
      </w:pPr>
    </w:p>
    <w:p w14:paraId="64121ACA"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59A9725"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14:paraId="36A51F2A" w14:textId="77777777" w:rsidR="00D076D9" w:rsidRPr="004C3E23" w:rsidRDefault="00D708D3">
      <w:pPr>
        <w:rPr>
          <w:color w:val="000000" w:themeColor="text1"/>
        </w:rPr>
      </w:pPr>
      <w:r w:rsidRPr="004C3E23">
        <w:rPr>
          <w:color w:val="000000" w:themeColor="text1"/>
          <w:szCs w:val="28"/>
        </w:rPr>
        <w:t>Пользователь с ролью Бухгалтер на вкладке Основные средства НМА, НПА заполняет поля «Порядок погашения стоимости», «Способ начисления амортизации», «Счет учета затрат», «КПС затрат», «КЭК затрат». Необходимо выбрать объект вложений,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77A954FD"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20094B52" wp14:editId="1F9B5DFC">
                <wp:extent cx="6029960" cy="2708275"/>
                <wp:effectExtent l="0" t="0" r="0" b="0"/>
                <wp:docPr id="649" name="Врезка295"/>
                <wp:cNvGraphicFramePr/>
                <a:graphic xmlns:a="http://schemas.openxmlformats.org/drawingml/2006/main">
                  <a:graphicData uri="http://schemas.microsoft.com/office/word/2010/wordprocessingShape">
                    <wps:wsp>
                      <wps:cNvSpPr/>
                      <wps:spPr bwMode="auto">
                        <a:xfrm>
                          <a:off x="0" y="0"/>
                          <a:ext cx="6030000" cy="2708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608EA4" w14:textId="77777777" w:rsidR="00D33DDD" w:rsidRDefault="00D33DDD">
                            <w:pPr>
                              <w:pStyle w:val="aff2"/>
                            </w:pPr>
                            <w:r>
                              <w:rPr>
                                <w:noProof/>
                              </w:rPr>
                              <w:drawing>
                                <wp:inline distT="0" distB="0" distL="0" distR="0" wp14:anchorId="001605EE" wp14:editId="67EE18FB">
                                  <wp:extent cx="6029960" cy="2335530"/>
                                  <wp:effectExtent l="0" t="0" r="0" b="0"/>
                                  <wp:docPr id="340"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icPr>
                                        <pic:blipFill>
                                          <a:blip r:embed="rId329"/>
                                          <a:stretch/>
                                        </pic:blipFill>
                                        <pic:spPr bwMode="auto">
                                          <a:xfrm>
                                            <a:off x="0" y="0"/>
                                            <a:ext cx="6029960" cy="23355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094B52" id="Врезка295" o:spid="_x0000_s1123" style="width:474.8pt;height:21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" stroked="f" strokeweight="0">
                <v:stroke joinstyle="round"/>
                <v:textbox inset="0,0,0,0">
                  <w:txbxContent>
                    <w:p w14:paraId="4E608EA4" w14:textId="77777777" w:rsidR="00D33DDD" w:rsidRDefault="00D33DDD">
                      <w:pPr>
                        <w:pStyle w:val="aff2"/>
                      </w:pPr>
                      <w:r>
                        <w:rPr>
                          <w:noProof/>
                        </w:rPr>
                        <w:drawing>
                          <wp:inline distT="0" distB="0" distL="0" distR="0" wp14:anchorId="001605EE" wp14:editId="67EE18FB">
                            <wp:extent cx="6029960" cy="2335530"/>
                            <wp:effectExtent l="0" t="0" r="0" b="0"/>
                            <wp:docPr id="340"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icPr>
                                  <pic:blipFill>
                                    <a:blip r:embed="rId329"/>
                                    <a:stretch/>
                                  </pic:blipFill>
                                  <pic:spPr bwMode="auto">
                                    <a:xfrm>
                                      <a:off x="0" y="0"/>
                                      <a:ext cx="6029960" cy="2335530"/>
                                    </a:xfrm>
                                    <a:prstGeom prst="rect">
                                      <a:avLst/>
                                    </a:prstGeom>
                                  </pic:spPr>
                                </pic:pic>
                              </a:graphicData>
                            </a:graphic>
                          </wp:inline>
                        </w:drawing>
                      </w:r>
                      <w:r>
                        <w:t xml:space="preserve"> </w:t>
                      </w:r>
                    </w:p>
                  </w:txbxContent>
                </v:textbox>
                <w10:anchorlock/>
              </v:rect>
            </w:pict>
          </mc:Fallback>
        </mc:AlternateContent>
      </w:r>
    </w:p>
    <w:p w14:paraId="362E59BC" w14:textId="40C8CA77" w:rsidR="00D076D9" w:rsidRPr="004C3E23" w:rsidRDefault="00483B84" w:rsidP="002C23FE">
      <w:pPr>
        <w:pStyle w:val="afffffff6"/>
      </w:pPr>
      <w:bookmarkStart w:id="542" w:name="_Toc1961489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453</w:t>
      </w:r>
      <w:bookmarkEnd w:id="542"/>
      <w:r w:rsidR="00D708D3" w:rsidRPr="004C3E23">
        <w:fldChar w:fldCharType="end"/>
      </w:r>
    </w:p>
    <w:p w14:paraId="2B354376" w14:textId="77777777" w:rsidR="00D076D9" w:rsidRPr="004C3E23" w:rsidRDefault="00D076D9">
      <w:pPr>
        <w:keepNext/>
        <w:rPr>
          <w:color w:val="000000" w:themeColor="text1"/>
        </w:rPr>
      </w:pPr>
    </w:p>
    <w:p w14:paraId="3569C841" w14:textId="77777777" w:rsidR="00D076D9" w:rsidRPr="004C3E23" w:rsidRDefault="00D076D9">
      <w:pPr>
        <w:jc w:val="center"/>
        <w:rPr>
          <w:color w:val="000000" w:themeColor="text1"/>
          <w:szCs w:val="28"/>
        </w:rPr>
      </w:pPr>
    </w:p>
    <w:p w14:paraId="36343CE8" w14:textId="77777777" w:rsidR="00D076D9" w:rsidRPr="004C3E23" w:rsidRDefault="00D708D3">
      <w:pPr>
        <w:rPr>
          <w:color w:val="000000" w:themeColor="text1"/>
        </w:rPr>
      </w:pPr>
      <w:r w:rsidRPr="004C3E23">
        <w:rPr>
          <w:color w:val="000000" w:themeColor="text1"/>
          <w:szCs w:val="28"/>
        </w:rPr>
        <w:t>На вкладке Бухгалтерская операция указывает вид затрат</w:t>
      </w:r>
    </w:p>
    <w:p w14:paraId="0D115B37"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2671542E" wp14:editId="64B73510">
                <wp:extent cx="6029960" cy="2889250"/>
                <wp:effectExtent l="0" t="0" r="0" b="0"/>
                <wp:docPr id="651" name="Врезка296"/>
                <wp:cNvGraphicFramePr/>
                <a:graphic xmlns:a="http://schemas.openxmlformats.org/drawingml/2006/main">
                  <a:graphicData uri="http://schemas.microsoft.com/office/word/2010/wordprocessingShape">
                    <wps:wsp>
                      <wps:cNvSpPr/>
                      <wps:spPr bwMode="auto">
                        <a:xfrm>
                          <a:off x="0" y="0"/>
                          <a:ext cx="6030000" cy="2889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F04160" w14:textId="77777777" w:rsidR="00D33DDD" w:rsidRDefault="00D33DDD">
                            <w:pPr>
                              <w:pStyle w:val="aff2"/>
                            </w:pPr>
                            <w:r>
                              <w:rPr>
                                <w:noProof/>
                              </w:rPr>
                              <w:drawing>
                                <wp:inline distT="0" distB="0" distL="0" distR="0" wp14:anchorId="344144C1" wp14:editId="46F772FC">
                                  <wp:extent cx="6029960" cy="2516505"/>
                                  <wp:effectExtent l="0" t="0" r="0" b="0"/>
                                  <wp:docPr id="341"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icPr>
                                        <pic:blipFill>
                                          <a:blip r:embed="rId330"/>
                                          <a:stretch/>
                                        </pic:blipFill>
                                        <pic:spPr bwMode="auto">
                                          <a:xfrm>
                                            <a:off x="0" y="0"/>
                                            <a:ext cx="6029960" cy="25165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71542E" id="Врезка296" o:spid="_x0000_s1124" style="width:474.8pt;height: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" stroked="f" strokeweight="0">
                <v:stroke joinstyle="round"/>
                <v:textbox inset="0,0,0,0">
                  <w:txbxContent>
                    <w:p w14:paraId="4BF04160" w14:textId="77777777" w:rsidR="00D33DDD" w:rsidRDefault="00D33DDD">
                      <w:pPr>
                        <w:pStyle w:val="aff2"/>
                      </w:pPr>
                      <w:r>
                        <w:rPr>
                          <w:noProof/>
                        </w:rPr>
                        <w:drawing>
                          <wp:inline distT="0" distB="0" distL="0" distR="0" wp14:anchorId="344144C1" wp14:editId="46F772FC">
                            <wp:extent cx="6029960" cy="2516505"/>
                            <wp:effectExtent l="0" t="0" r="0" b="0"/>
                            <wp:docPr id="341"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icPr>
                                  <pic:blipFill>
                                    <a:blip r:embed="rId330"/>
                                    <a:stretch/>
                                  </pic:blipFill>
                                  <pic:spPr bwMode="auto">
                                    <a:xfrm>
                                      <a:off x="0" y="0"/>
                                      <a:ext cx="6029960" cy="2516505"/>
                                    </a:xfrm>
                                    <a:prstGeom prst="rect">
                                      <a:avLst/>
                                    </a:prstGeom>
                                  </pic:spPr>
                                </pic:pic>
                              </a:graphicData>
                            </a:graphic>
                          </wp:inline>
                        </w:drawing>
                      </w:r>
                      <w:r>
                        <w:t xml:space="preserve"> </w:t>
                      </w:r>
                    </w:p>
                  </w:txbxContent>
                </v:textbox>
                <w10:anchorlock/>
              </v:rect>
            </w:pict>
          </mc:Fallback>
        </mc:AlternateContent>
      </w:r>
    </w:p>
    <w:p w14:paraId="6DE4F2AB" w14:textId="561418E6" w:rsidR="00D076D9" w:rsidRPr="004C3E23" w:rsidRDefault="00483B84" w:rsidP="002C23FE">
      <w:pPr>
        <w:pStyle w:val="afffffff6"/>
      </w:pPr>
      <w:bookmarkStart w:id="543" w:name="_Toc1961489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454</w:t>
      </w:r>
      <w:bookmarkEnd w:id="543"/>
      <w:r w:rsidR="00D708D3" w:rsidRPr="004C3E23">
        <w:fldChar w:fldCharType="end"/>
      </w:r>
    </w:p>
    <w:p w14:paraId="033E71FA" w14:textId="77777777" w:rsidR="00D076D9" w:rsidRPr="004C3E23" w:rsidRDefault="00D076D9">
      <w:pPr>
        <w:keepNext/>
        <w:rPr>
          <w:color w:val="000000" w:themeColor="text1"/>
          <w:szCs w:val="28"/>
        </w:rPr>
      </w:pPr>
    </w:p>
    <w:p w14:paraId="0DA72E02" w14:textId="77777777" w:rsidR="00D076D9" w:rsidRPr="004C3E23" w:rsidRDefault="00D708D3">
      <w:pPr>
        <w:rPr>
          <w:color w:val="000000" w:themeColor="text1"/>
        </w:rPr>
      </w:pPr>
      <w:r w:rsidRPr="004C3E23">
        <w:rPr>
          <w:color w:val="000000" w:themeColor="text1"/>
          <w:szCs w:val="28"/>
        </w:rPr>
        <w:t>Бухгалтер отражает в учете решение. В момент отражения документа по учету происходит формирование проводок.</w:t>
      </w:r>
    </w:p>
    <w:p w14:paraId="619CC051"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637B842C" wp14:editId="148A7244">
                <wp:extent cx="6029960" cy="1537335"/>
                <wp:effectExtent l="0" t="0" r="0" b="0"/>
                <wp:docPr id="653" name="Врезка297"/>
                <wp:cNvGraphicFramePr/>
                <a:graphic xmlns:a="http://schemas.openxmlformats.org/drawingml/2006/main">
                  <a:graphicData uri="http://schemas.microsoft.com/office/word/2010/wordprocessingShape">
                    <wps:wsp>
                      <wps:cNvSpPr/>
                      <wps:spPr bwMode="auto">
                        <a:xfrm>
                          <a:off x="0" y="0"/>
                          <a:ext cx="6030000" cy="153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0CE0E0A" w14:textId="77777777" w:rsidR="00D33DDD" w:rsidRDefault="00D33DDD">
                            <w:pPr>
                              <w:pStyle w:val="aff2"/>
                            </w:pPr>
                            <w:r>
                              <w:rPr>
                                <w:noProof/>
                              </w:rPr>
                              <w:drawing>
                                <wp:inline distT="0" distB="0" distL="0" distR="0" wp14:anchorId="1E030358" wp14:editId="74A3F99E">
                                  <wp:extent cx="6029960" cy="1164590"/>
                                  <wp:effectExtent l="0" t="0" r="0" b="0"/>
                                  <wp:docPr id="226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icPr>
                                        <pic:blipFill>
                                          <a:blip r:embed="rId331"/>
                                          <a:stretch/>
                                        </pic:blipFill>
                                        <pic:spPr bwMode="auto">
                                          <a:xfrm>
                                            <a:off x="0" y="0"/>
                                            <a:ext cx="6029960" cy="11645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7B842C" id="Врезка297" o:spid="_x0000_s1125" style="width:474.8pt;height:12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" stroked="f" strokeweight="0">
                <v:stroke joinstyle="round"/>
                <v:textbox inset="0,0,0,0">
                  <w:txbxContent>
                    <w:p w14:paraId="00CE0E0A" w14:textId="77777777" w:rsidR="00D33DDD" w:rsidRDefault="00D33DDD">
                      <w:pPr>
                        <w:pStyle w:val="aff2"/>
                      </w:pPr>
                      <w:r>
                        <w:rPr>
                          <w:noProof/>
                        </w:rPr>
                        <w:drawing>
                          <wp:inline distT="0" distB="0" distL="0" distR="0" wp14:anchorId="1E030358" wp14:editId="74A3F99E">
                            <wp:extent cx="6029960" cy="1164590"/>
                            <wp:effectExtent l="0" t="0" r="0" b="0"/>
                            <wp:docPr id="226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icPr>
                                  <pic:blipFill>
                                    <a:blip r:embed="rId331"/>
                                    <a:stretch/>
                                  </pic:blipFill>
                                  <pic:spPr bwMode="auto">
                                    <a:xfrm>
                                      <a:off x="0" y="0"/>
                                      <a:ext cx="6029960" cy="1164590"/>
                                    </a:xfrm>
                                    <a:prstGeom prst="rect">
                                      <a:avLst/>
                                    </a:prstGeom>
                                  </pic:spPr>
                                </pic:pic>
                              </a:graphicData>
                            </a:graphic>
                          </wp:inline>
                        </w:drawing>
                      </w:r>
                      <w:r>
                        <w:t xml:space="preserve"> </w:t>
                      </w:r>
                    </w:p>
                  </w:txbxContent>
                </v:textbox>
                <w10:anchorlock/>
              </v:rect>
            </w:pict>
          </mc:Fallback>
        </mc:AlternateContent>
      </w:r>
    </w:p>
    <w:p w14:paraId="558AE01B" w14:textId="53A646D0" w:rsidR="00D076D9" w:rsidRPr="004C3E23" w:rsidRDefault="00483B84" w:rsidP="002C23FE">
      <w:pPr>
        <w:pStyle w:val="afffffff6"/>
      </w:pPr>
      <w:bookmarkStart w:id="544" w:name="_Toc19614897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455</w:t>
      </w:r>
      <w:bookmarkEnd w:id="544"/>
      <w:r w:rsidR="00D708D3" w:rsidRPr="004C3E23">
        <w:fldChar w:fldCharType="end"/>
      </w:r>
    </w:p>
    <w:p w14:paraId="4BC44F3D" w14:textId="77777777" w:rsidR="00D076D9" w:rsidRPr="004C3E23" w:rsidRDefault="00D076D9">
      <w:pPr>
        <w:jc w:val="center"/>
        <w:rPr>
          <w:color w:val="000000" w:themeColor="text1"/>
          <w:szCs w:val="28"/>
        </w:rPr>
      </w:pPr>
    </w:p>
    <w:p w14:paraId="4520B26C"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1269BC38" w14:textId="77777777" w:rsidR="00D076D9" w:rsidRPr="004C3E23" w:rsidRDefault="00D708D3">
      <w:pPr>
        <w:rPr>
          <w:color w:val="000000" w:themeColor="text1"/>
          <w:szCs w:val="28"/>
        </w:rPr>
      </w:pPr>
      <w:r w:rsidRPr="004C3E23">
        <w:rPr>
          <w:color w:val="000000" w:themeColor="text1"/>
          <w:szCs w:val="28"/>
        </w:rPr>
        <w:t xml:space="preserve"> </w:t>
      </w:r>
    </w:p>
    <w:p w14:paraId="7D6661CB"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BC2A474"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552BCBC8" w14:textId="77777777" w:rsidR="00D076D9" w:rsidRPr="004C3E23" w:rsidRDefault="00D708D3" w:rsidP="002E628D">
      <w:pPr>
        <w:keepNext/>
        <w:ind w:firstLine="0"/>
        <w:jc w:val="center"/>
        <w:rPr>
          <w:noProof/>
        </w:rPr>
      </w:pPr>
      <w:r w:rsidRPr="004C3E23">
        <w:rPr>
          <w:noProof/>
        </w:rPr>
        <w:drawing>
          <wp:inline distT="0" distB="0" distL="0" distR="0" wp14:anchorId="1E4E4BDC" wp14:editId="3CC0F064">
            <wp:extent cx="1049572" cy="430032"/>
            <wp:effectExtent l="0" t="0" r="0" b="8255"/>
            <wp:docPr id="655"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0C35A91A" w14:textId="7A3B63EC" w:rsidR="00D076D9" w:rsidRPr="004C3E23" w:rsidRDefault="00ED3B53" w:rsidP="002C23FE">
      <w:pPr>
        <w:pStyle w:val="afffffff6"/>
      </w:pPr>
      <w:bookmarkStart w:id="545" w:name="_Toc19614897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456</w:t>
      </w:r>
      <w:bookmarkEnd w:id="545"/>
      <w:r w:rsidR="00EC4368" w:rsidRPr="004C3E23">
        <w:rPr>
          <w:noProof/>
        </w:rPr>
        <w:fldChar w:fldCharType="end"/>
      </w:r>
    </w:p>
    <w:p w14:paraId="01A4FE13"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31B3D826" w14:textId="77777777" w:rsidR="00D076D9" w:rsidRPr="004C3E23" w:rsidRDefault="00D708D3" w:rsidP="002E628D">
      <w:pPr>
        <w:keepNext/>
        <w:ind w:firstLine="0"/>
        <w:jc w:val="center"/>
        <w:rPr>
          <w:noProof/>
        </w:rPr>
      </w:pPr>
      <w:r w:rsidRPr="004C3E23">
        <w:rPr>
          <w:noProof/>
        </w:rPr>
        <w:drawing>
          <wp:inline distT="0" distB="0" distL="0" distR="0" wp14:anchorId="50D31261" wp14:editId="4C74FC36">
            <wp:extent cx="2107096" cy="288150"/>
            <wp:effectExtent l="0" t="0" r="0" b="0"/>
            <wp:docPr id="656"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5B77FAF4" w14:textId="56625747" w:rsidR="00D076D9" w:rsidRPr="004C3E23" w:rsidRDefault="00ED3B53" w:rsidP="002C23FE">
      <w:pPr>
        <w:pStyle w:val="afffffff6"/>
      </w:pPr>
      <w:bookmarkStart w:id="546" w:name="_Toc19614897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457</w:t>
      </w:r>
      <w:bookmarkEnd w:id="546"/>
      <w:r w:rsidR="00EC4368" w:rsidRPr="004C3E23">
        <w:rPr>
          <w:noProof/>
        </w:rPr>
        <w:fldChar w:fldCharType="end"/>
      </w:r>
    </w:p>
    <w:p w14:paraId="24E33D1E" w14:textId="77777777" w:rsidR="00D076D9" w:rsidRPr="004C3E23" w:rsidRDefault="00D708D3">
      <w:pPr>
        <w:rPr>
          <w:rFonts w:cs="Arial"/>
          <w:iCs/>
          <w:szCs w:val="24"/>
        </w:rPr>
      </w:pPr>
      <w:r w:rsidRPr="004C3E23">
        <w:br w:type="page" w:clear="all"/>
      </w:r>
    </w:p>
    <w:p w14:paraId="3CAC7B38" w14:textId="77777777" w:rsidR="00D076D9" w:rsidRPr="004C3E23" w:rsidRDefault="00D708D3">
      <w:pPr>
        <w:pStyle w:val="20"/>
        <w:keepLines/>
        <w:numPr>
          <w:ilvl w:val="2"/>
          <w:numId w:val="45"/>
        </w:numPr>
        <w:spacing w:before="240" w:after="240" w:line="259" w:lineRule="auto"/>
        <w:rPr>
          <w:color w:val="000000" w:themeColor="text1"/>
        </w:rPr>
      </w:pPr>
      <w:bookmarkStart w:id="547" w:name="_Toc182574332"/>
      <w:bookmarkStart w:id="548" w:name="_Toc196148443"/>
      <w:r w:rsidRPr="004C3E23">
        <w:rPr>
          <w:color w:val="000000" w:themeColor="text1"/>
        </w:rPr>
        <w:t xml:space="preserve">Бизнес-процесс решения по ОС, НМА, НПА </w:t>
      </w:r>
      <w:r w:rsidRPr="004C3E23">
        <w:rPr>
          <w:shd w:val="clear" w:color="auto" w:fill="FFFFFF"/>
        </w:rPr>
        <w:t>(на основании Акта модернизации ф. 0504103)</w:t>
      </w:r>
      <w:bookmarkEnd w:id="547"/>
      <w:bookmarkEnd w:id="548"/>
    </w:p>
    <w:p w14:paraId="3FFFEC95" w14:textId="77777777" w:rsidR="00D076D9" w:rsidRPr="004C3E23" w:rsidRDefault="00D708D3">
      <w:pPr>
        <w:rPr>
          <w:color w:val="000000" w:themeColor="text1"/>
        </w:rPr>
      </w:pPr>
      <w:r w:rsidRPr="004C3E23">
        <w:rPr>
          <w:color w:val="000000" w:themeColor="text1"/>
          <w:szCs w:val="28"/>
        </w:rPr>
        <w:t>Решение о признании объектов нефинансовых активов (ф. 0510441) (на основании Акта модернизации ф. 0504103)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вследствие модернизации реконструкции.</w:t>
      </w:r>
    </w:p>
    <w:p w14:paraId="5823F6C8"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76BF2AA6" w14:textId="77777777" w:rsidR="00D076D9" w:rsidRPr="004C3E23" w:rsidRDefault="00D708D3" w:rsidP="002E628D">
      <w:pPr>
        <w:keepNext/>
        <w:ind w:firstLine="0"/>
        <w:jc w:val="center"/>
        <w:rPr>
          <w:noProof/>
        </w:rPr>
      </w:pPr>
      <w:r w:rsidRPr="004C3E23">
        <w:rPr>
          <w:noProof/>
        </w:rPr>
        <w:drawing>
          <wp:inline distT="0" distB="0" distL="0" distR="0" wp14:anchorId="3EFC8FD0" wp14:editId="7A26037D">
            <wp:extent cx="4088921" cy="6068036"/>
            <wp:effectExtent l="0" t="0" r="6985" b="9525"/>
            <wp:docPr id="657"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2"/>
                    <a:stretch/>
                  </pic:blipFill>
                  <pic:spPr bwMode="auto">
                    <a:xfrm>
                      <a:off x="0" y="0"/>
                      <a:ext cx="4104191" cy="6090696"/>
                    </a:xfrm>
                    <a:prstGeom prst="rect">
                      <a:avLst/>
                    </a:prstGeom>
                    <a:noFill/>
                    <a:ln>
                      <a:noFill/>
                    </a:ln>
                  </pic:spPr>
                </pic:pic>
              </a:graphicData>
            </a:graphic>
          </wp:inline>
        </w:drawing>
      </w:r>
    </w:p>
    <w:p w14:paraId="1ED413E6" w14:textId="4A10BDF5" w:rsidR="00D076D9" w:rsidRPr="004C3E23" w:rsidRDefault="00ED3B53" w:rsidP="002C23FE">
      <w:pPr>
        <w:pStyle w:val="afffffff6"/>
      </w:pPr>
      <w:bookmarkStart w:id="549" w:name="_Toc19614897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458</w:t>
      </w:r>
      <w:bookmarkEnd w:id="549"/>
      <w:r w:rsidR="00D708D3" w:rsidRPr="004C3E23">
        <w:fldChar w:fldCharType="end"/>
      </w:r>
    </w:p>
    <w:p w14:paraId="490C201E" w14:textId="77777777" w:rsidR="00D076D9" w:rsidRPr="004C3E23" w:rsidRDefault="00D076D9">
      <w:pPr>
        <w:jc w:val="center"/>
        <w:rPr>
          <w:szCs w:val="28"/>
        </w:rPr>
      </w:pPr>
    </w:p>
    <w:p w14:paraId="7138F643" w14:textId="2FE1B7AD"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5D3D4E" w:rsidRPr="004C3E23">
        <w:rPr>
          <w:b/>
          <w:color w:val="000000" w:themeColor="text1"/>
          <w:szCs w:val="28"/>
          <w:highlight w:val="yellow"/>
        </w:rPr>
        <w:t>Принятие к учету</w:t>
      </w:r>
      <w:r w:rsidRPr="004C3E23">
        <w:rPr>
          <w:b/>
          <w:color w:val="000000" w:themeColor="text1"/>
          <w:szCs w:val="28"/>
        </w:rPr>
        <w:t>.</w:t>
      </w:r>
    </w:p>
    <w:p w14:paraId="314C609A" w14:textId="01503CE5" w:rsidR="00D076D9" w:rsidRPr="004C3E23" w:rsidRDefault="005D3D4E" w:rsidP="001700CE">
      <w:pPr>
        <w:keepNext/>
        <w:ind w:firstLine="0"/>
        <w:jc w:val="center"/>
        <w:rPr>
          <w:noProof/>
        </w:rPr>
      </w:pPr>
      <w:r w:rsidRPr="004C3E23">
        <w:rPr>
          <w:noProof/>
        </w:rPr>
        <w:drawing>
          <wp:inline distT="0" distB="0" distL="0" distR="0" wp14:anchorId="1FC1703A" wp14:editId="3062F01F">
            <wp:extent cx="6029960" cy="2707850"/>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6029960" cy="2707850"/>
                    </a:xfrm>
                    <a:prstGeom prst="rect">
                      <a:avLst/>
                    </a:prstGeom>
                  </pic:spPr>
                </pic:pic>
              </a:graphicData>
            </a:graphic>
          </wp:inline>
        </w:drawing>
      </w:r>
    </w:p>
    <w:p w14:paraId="5A22BBF3" w14:textId="5D27C60B" w:rsidR="00D076D9" w:rsidRPr="004C3E23" w:rsidRDefault="00ED3B53" w:rsidP="002C23FE">
      <w:pPr>
        <w:pStyle w:val="afffffff6"/>
      </w:pPr>
      <w:bookmarkStart w:id="550" w:name="_Toc196148974"/>
      <w:r w:rsidRPr="004C3E23">
        <w:rPr>
          <w:highlight w:val="yellow"/>
        </w:rPr>
        <w:t xml:space="preserve">Рисунок </w:t>
      </w:r>
      <w:r w:rsidR="00D708D3" w:rsidRPr="004C3E23">
        <w:rPr>
          <w:highlight w:val="yellow"/>
        </w:rPr>
        <w:t xml:space="preserve">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459</w:t>
      </w:r>
      <w:bookmarkEnd w:id="550"/>
      <w:r w:rsidR="00D708D3" w:rsidRPr="004C3E23">
        <w:rPr>
          <w:highlight w:val="yellow"/>
        </w:rPr>
        <w:fldChar w:fldCharType="end"/>
      </w:r>
    </w:p>
    <w:p w14:paraId="0191487A" w14:textId="77777777" w:rsidR="00D076D9" w:rsidRPr="004C3E23" w:rsidRDefault="00D076D9">
      <w:pPr>
        <w:rPr>
          <w:b/>
          <w:color w:val="000000" w:themeColor="text1"/>
          <w:szCs w:val="28"/>
        </w:rPr>
      </w:pPr>
    </w:p>
    <w:p w14:paraId="3D9612B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4158B845"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3A20071" w14:textId="77777777" w:rsidR="00D076D9" w:rsidRPr="004C3E23" w:rsidRDefault="00D708D3">
      <w:pPr>
        <w:rPr>
          <w:color w:val="000000" w:themeColor="text1"/>
          <w:szCs w:val="28"/>
        </w:rPr>
      </w:pPr>
      <w:r w:rsidRPr="004C3E23">
        <w:rPr>
          <w:color w:val="000000" w:themeColor="text1"/>
          <w:szCs w:val="28"/>
        </w:rPr>
        <w:t>В шапке документа необходимо указать документ-основание, выбрав тип данных Реконструкция, модернизация ОС, НМА, НПА и далее документ Акт о приеме-сдаче отремонтированных, реконструированных и модернизированных ОС ф.0504103 (Реконструкция, модернизация ОС, НМА, НПА).</w:t>
      </w:r>
    </w:p>
    <w:p w14:paraId="78F7AC90" w14:textId="77777777" w:rsidR="00D076D9" w:rsidRPr="004C3E23" w:rsidRDefault="00D708D3">
      <w:pPr>
        <w:rPr>
          <w:color w:val="000000" w:themeColor="text1"/>
          <w:szCs w:val="28"/>
        </w:rPr>
      </w:pPr>
      <w:r w:rsidRPr="004C3E23">
        <w:rPr>
          <w:color w:val="000000" w:themeColor="text1"/>
          <w:szCs w:val="28"/>
        </w:rPr>
        <w:t>В шапке КФО и Счет учета будут заполнены по документу-основанию.</w:t>
      </w:r>
    </w:p>
    <w:p w14:paraId="50A41562" w14:textId="77777777" w:rsidR="00D076D9" w:rsidRPr="004C3E23" w:rsidRDefault="00D708D3" w:rsidP="001700CE">
      <w:pPr>
        <w:keepNext/>
        <w:ind w:firstLine="0"/>
        <w:jc w:val="center"/>
        <w:rPr>
          <w:noProof/>
        </w:rPr>
      </w:pPr>
      <w:r w:rsidRPr="004C3E23">
        <w:rPr>
          <w:noProof/>
        </w:rPr>
        <w:drawing>
          <wp:inline distT="0" distB="0" distL="0" distR="0" wp14:anchorId="5C04AB5C" wp14:editId="3A2EE22E">
            <wp:extent cx="5162550" cy="2734413"/>
            <wp:effectExtent l="0" t="0" r="0" b="8890"/>
            <wp:docPr id="659"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334"/>
                    <a:stretch/>
                  </pic:blipFill>
                  <pic:spPr bwMode="auto">
                    <a:xfrm>
                      <a:off x="0" y="0"/>
                      <a:ext cx="5176726" cy="2741920"/>
                    </a:xfrm>
                    <a:prstGeom prst="rect">
                      <a:avLst/>
                    </a:prstGeom>
                    <a:noFill/>
                    <a:ln>
                      <a:noFill/>
                    </a:ln>
                  </pic:spPr>
                </pic:pic>
              </a:graphicData>
            </a:graphic>
          </wp:inline>
        </w:drawing>
      </w:r>
    </w:p>
    <w:p w14:paraId="41D54138" w14:textId="55F7CB45" w:rsidR="00D076D9" w:rsidRPr="004C3E23" w:rsidRDefault="00ED3B53" w:rsidP="002C23FE">
      <w:pPr>
        <w:pStyle w:val="afffffff6"/>
      </w:pPr>
      <w:bookmarkStart w:id="551" w:name="_Toc19614897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460</w:t>
      </w:r>
      <w:bookmarkEnd w:id="551"/>
      <w:r w:rsidR="00D708D3" w:rsidRPr="004C3E23">
        <w:fldChar w:fldCharType="end"/>
      </w:r>
    </w:p>
    <w:p w14:paraId="2D33DB69" w14:textId="77777777" w:rsidR="00D076D9" w:rsidRPr="004C3E23" w:rsidRDefault="00D076D9">
      <w:pPr>
        <w:jc w:val="center"/>
        <w:rPr>
          <w:color w:val="000000" w:themeColor="text1"/>
          <w:szCs w:val="28"/>
        </w:rPr>
      </w:pPr>
    </w:p>
    <w:p w14:paraId="39750B5C" w14:textId="77777777" w:rsidR="00D076D9" w:rsidRPr="004C3E23" w:rsidRDefault="00D708D3" w:rsidP="001700CE">
      <w:pPr>
        <w:keepNext/>
        <w:ind w:firstLine="0"/>
        <w:jc w:val="center"/>
        <w:rPr>
          <w:noProof/>
        </w:rPr>
      </w:pPr>
      <w:r w:rsidRPr="004C3E23">
        <w:rPr>
          <w:noProof/>
        </w:rPr>
        <w:drawing>
          <wp:inline distT="0" distB="0" distL="0" distR="0" wp14:anchorId="33A7DEEC" wp14:editId="4A1FBFE7">
            <wp:extent cx="4980539" cy="2619375"/>
            <wp:effectExtent l="0" t="0" r="0" b="0"/>
            <wp:docPr id="660"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5"/>
                    <a:stretch/>
                  </pic:blipFill>
                  <pic:spPr bwMode="auto">
                    <a:xfrm>
                      <a:off x="0" y="0"/>
                      <a:ext cx="4983446" cy="2620904"/>
                    </a:xfrm>
                    <a:prstGeom prst="rect">
                      <a:avLst/>
                    </a:prstGeom>
                    <a:noFill/>
                    <a:ln>
                      <a:noFill/>
                    </a:ln>
                  </pic:spPr>
                </pic:pic>
              </a:graphicData>
            </a:graphic>
          </wp:inline>
        </w:drawing>
      </w:r>
    </w:p>
    <w:p w14:paraId="5A419572" w14:textId="4A209DD5" w:rsidR="00D076D9" w:rsidRPr="004C3E23" w:rsidRDefault="00ED3B53" w:rsidP="002C23FE">
      <w:pPr>
        <w:pStyle w:val="afffffff6"/>
      </w:pPr>
      <w:bookmarkStart w:id="552" w:name="_Toc19614897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461</w:t>
      </w:r>
      <w:bookmarkEnd w:id="552"/>
      <w:r w:rsidR="00D708D3" w:rsidRPr="004C3E23">
        <w:fldChar w:fldCharType="end"/>
      </w:r>
    </w:p>
    <w:p w14:paraId="210F2C21" w14:textId="77777777" w:rsidR="00D076D9" w:rsidRPr="004C3E23" w:rsidRDefault="00D076D9">
      <w:pPr>
        <w:jc w:val="center"/>
        <w:rPr>
          <w:color w:val="000000" w:themeColor="text1"/>
          <w:szCs w:val="28"/>
        </w:rPr>
      </w:pPr>
    </w:p>
    <w:p w14:paraId="5E1CAF2D" w14:textId="77777777" w:rsidR="00D076D9" w:rsidRPr="004C3E23" w:rsidRDefault="00D076D9">
      <w:pPr>
        <w:rPr>
          <w:color w:val="000000" w:themeColor="text1"/>
        </w:rPr>
      </w:pPr>
    </w:p>
    <w:p w14:paraId="0D792C3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автоматически заполняются реквизиты Получатель, Отправитель и Договор из документа-основания.</w:t>
      </w:r>
    </w:p>
    <w:p w14:paraId="7CA2E04C" w14:textId="77777777" w:rsidR="00D076D9" w:rsidRPr="004C3E23" w:rsidRDefault="00D708D3" w:rsidP="001700CE">
      <w:pPr>
        <w:keepNext/>
        <w:ind w:firstLine="0"/>
        <w:jc w:val="center"/>
        <w:rPr>
          <w:noProof/>
        </w:rPr>
      </w:pPr>
      <w:r w:rsidRPr="004C3E23">
        <w:rPr>
          <w:noProof/>
        </w:rPr>
        <w:drawing>
          <wp:inline distT="0" distB="0" distL="0" distR="0" wp14:anchorId="3F11D54A" wp14:editId="2A303F97">
            <wp:extent cx="5940425" cy="3225800"/>
            <wp:effectExtent l="0" t="0" r="3175" b="0"/>
            <wp:docPr id="661"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336"/>
                    <a:stretch/>
                  </pic:blipFill>
                  <pic:spPr bwMode="auto">
                    <a:xfrm>
                      <a:off x="0" y="0"/>
                      <a:ext cx="5940425" cy="3225800"/>
                    </a:xfrm>
                    <a:prstGeom prst="rect">
                      <a:avLst/>
                    </a:prstGeom>
                    <a:noFill/>
                    <a:ln>
                      <a:noFill/>
                    </a:ln>
                  </pic:spPr>
                </pic:pic>
              </a:graphicData>
            </a:graphic>
          </wp:inline>
        </w:drawing>
      </w:r>
    </w:p>
    <w:p w14:paraId="0F83B009" w14:textId="08AB1C93" w:rsidR="00D076D9" w:rsidRPr="004C3E23" w:rsidRDefault="00ED3B53" w:rsidP="002C23FE">
      <w:pPr>
        <w:pStyle w:val="afffffff6"/>
      </w:pPr>
      <w:bookmarkStart w:id="553" w:name="_Toc19614897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462</w:t>
      </w:r>
      <w:bookmarkEnd w:id="553"/>
      <w:r w:rsidR="00D708D3" w:rsidRPr="004C3E23">
        <w:fldChar w:fldCharType="end"/>
      </w:r>
    </w:p>
    <w:p w14:paraId="4A04F673" w14:textId="77777777" w:rsidR="00D076D9" w:rsidRPr="004C3E23" w:rsidRDefault="00D076D9">
      <w:pPr>
        <w:pStyle w:val="afff1"/>
        <w:jc w:val="center"/>
      </w:pPr>
    </w:p>
    <w:p w14:paraId="3B6F87E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автоматически указываются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40BE4306" w14:textId="77777777" w:rsidR="00D076D9" w:rsidRPr="004C3E23" w:rsidRDefault="00D708D3" w:rsidP="001700CE">
      <w:pPr>
        <w:keepNext/>
        <w:ind w:firstLine="0"/>
        <w:jc w:val="center"/>
        <w:rPr>
          <w:noProof/>
        </w:rPr>
      </w:pPr>
      <w:r w:rsidRPr="004C3E23">
        <w:rPr>
          <w:noProof/>
        </w:rPr>
        <w:drawing>
          <wp:inline distT="0" distB="0" distL="0" distR="0" wp14:anchorId="1804572E" wp14:editId="79913296">
            <wp:extent cx="5940425" cy="2544445"/>
            <wp:effectExtent l="0" t="0" r="3175" b="8255"/>
            <wp:docPr id="662"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337"/>
                    <a:stretch/>
                  </pic:blipFill>
                  <pic:spPr bwMode="auto">
                    <a:xfrm>
                      <a:off x="0" y="0"/>
                      <a:ext cx="5940425" cy="2544445"/>
                    </a:xfrm>
                    <a:prstGeom prst="rect">
                      <a:avLst/>
                    </a:prstGeom>
                    <a:noFill/>
                    <a:ln>
                      <a:noFill/>
                    </a:ln>
                  </pic:spPr>
                </pic:pic>
              </a:graphicData>
            </a:graphic>
          </wp:inline>
        </w:drawing>
      </w:r>
    </w:p>
    <w:p w14:paraId="5E1E124C" w14:textId="22EBE8BE" w:rsidR="00D076D9" w:rsidRPr="004C3E23" w:rsidRDefault="00ED3B53" w:rsidP="002C23FE">
      <w:pPr>
        <w:pStyle w:val="afffffff6"/>
      </w:pPr>
      <w:bookmarkStart w:id="554" w:name="_Toc19614897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463</w:t>
      </w:r>
      <w:bookmarkEnd w:id="554"/>
      <w:r w:rsidR="00D708D3" w:rsidRPr="004C3E23">
        <w:fldChar w:fldCharType="end"/>
      </w:r>
    </w:p>
    <w:p w14:paraId="42B0D4A3" w14:textId="77777777" w:rsidR="00D076D9" w:rsidRPr="004C3E23" w:rsidRDefault="00D076D9">
      <w:pPr>
        <w:jc w:val="center"/>
        <w:rPr>
          <w:szCs w:val="28"/>
        </w:rPr>
      </w:pPr>
    </w:p>
    <w:p w14:paraId="14DA41B1" w14:textId="77777777" w:rsidR="00D076D9" w:rsidRPr="004C3E23" w:rsidRDefault="00D076D9">
      <w:pPr>
        <w:jc w:val="center"/>
        <w:rPr>
          <w:szCs w:val="28"/>
        </w:rPr>
      </w:pPr>
    </w:p>
    <w:p w14:paraId="1416D9ED"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из документа-основания автоматически заполнится информация об основном средстве. Ручное заполнение реквизитов: Объект ОС, НМА, НПА, Инвентарный номер, КПС, Стоимость вложений, Стоимость объектов и Срок полезного использования – недоступно и выполняется автоматически.</w:t>
      </w:r>
    </w:p>
    <w:p w14:paraId="4BB31C88" w14:textId="77777777" w:rsidR="00D076D9" w:rsidRPr="004C3E23" w:rsidRDefault="00D708D3" w:rsidP="001700CE">
      <w:pPr>
        <w:keepNext/>
        <w:ind w:firstLine="0"/>
        <w:jc w:val="center"/>
        <w:rPr>
          <w:noProof/>
        </w:rPr>
      </w:pPr>
      <w:r w:rsidRPr="004C3E23">
        <w:rPr>
          <w:noProof/>
        </w:rPr>
        <w:drawing>
          <wp:inline distT="0" distB="0" distL="0" distR="0" wp14:anchorId="524E8B25" wp14:editId="2A3CDE96">
            <wp:extent cx="5391886" cy="1647825"/>
            <wp:effectExtent l="0" t="0" r="0" b="0"/>
            <wp:docPr id="663"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338"/>
                    <a:stretch/>
                  </pic:blipFill>
                  <pic:spPr bwMode="auto">
                    <a:xfrm>
                      <a:off x="0" y="0"/>
                      <a:ext cx="5395353" cy="1648885"/>
                    </a:xfrm>
                    <a:prstGeom prst="rect">
                      <a:avLst/>
                    </a:prstGeom>
                    <a:noFill/>
                    <a:ln>
                      <a:noFill/>
                    </a:ln>
                  </pic:spPr>
                </pic:pic>
              </a:graphicData>
            </a:graphic>
          </wp:inline>
        </w:drawing>
      </w:r>
    </w:p>
    <w:p w14:paraId="315A7987" w14:textId="45518AD3" w:rsidR="00D076D9" w:rsidRPr="004C3E23" w:rsidRDefault="00ED3B53" w:rsidP="002C23FE">
      <w:pPr>
        <w:pStyle w:val="afffffff6"/>
      </w:pPr>
      <w:bookmarkStart w:id="555" w:name="_Toc1961489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464</w:t>
      </w:r>
      <w:bookmarkEnd w:id="555"/>
      <w:r w:rsidR="00D708D3" w:rsidRPr="004C3E23">
        <w:fldChar w:fldCharType="end"/>
      </w:r>
    </w:p>
    <w:p w14:paraId="76F50E00" w14:textId="77777777" w:rsidR="00D076D9" w:rsidRPr="004C3E23" w:rsidRDefault="00D076D9">
      <w:pPr>
        <w:jc w:val="center"/>
        <w:rPr>
          <w:color w:val="000000" w:themeColor="text1"/>
          <w:szCs w:val="28"/>
        </w:rPr>
      </w:pPr>
    </w:p>
    <w:p w14:paraId="32270DA9" w14:textId="77777777" w:rsidR="00D076D9" w:rsidRPr="004C3E23" w:rsidRDefault="00D708D3">
      <w:pPr>
        <w:rPr>
          <w:color w:val="000000" w:themeColor="text1"/>
          <w:szCs w:val="28"/>
        </w:rPr>
      </w:pPr>
      <w:r w:rsidRPr="004C3E23">
        <w:rPr>
          <w:color w:val="000000" w:themeColor="text1"/>
          <w:szCs w:val="28"/>
        </w:rPr>
        <w:t>В поле «Резолюция комиссии» указывается решение, принятое по объекту.</w:t>
      </w:r>
    </w:p>
    <w:p w14:paraId="1F43E962" w14:textId="77777777" w:rsidR="00D076D9" w:rsidRPr="004C3E23" w:rsidRDefault="00D708D3" w:rsidP="001700CE">
      <w:pPr>
        <w:keepNext/>
        <w:ind w:firstLine="0"/>
        <w:jc w:val="center"/>
        <w:rPr>
          <w:noProof/>
        </w:rPr>
      </w:pPr>
      <w:r w:rsidRPr="004C3E23">
        <w:rPr>
          <w:noProof/>
        </w:rPr>
        <w:drawing>
          <wp:inline distT="0" distB="0" distL="0" distR="0" wp14:anchorId="7C33F9A7" wp14:editId="70FD81B6">
            <wp:extent cx="5940425" cy="3178810"/>
            <wp:effectExtent l="0" t="0" r="3175" b="2540"/>
            <wp:docPr id="664"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339"/>
                    <a:stretch/>
                  </pic:blipFill>
                  <pic:spPr bwMode="auto">
                    <a:xfrm>
                      <a:off x="0" y="0"/>
                      <a:ext cx="5940425" cy="3178810"/>
                    </a:xfrm>
                    <a:prstGeom prst="rect">
                      <a:avLst/>
                    </a:prstGeom>
                    <a:noFill/>
                    <a:ln>
                      <a:noFill/>
                    </a:ln>
                  </pic:spPr>
                </pic:pic>
              </a:graphicData>
            </a:graphic>
          </wp:inline>
        </w:drawing>
      </w:r>
    </w:p>
    <w:p w14:paraId="0B5D180A" w14:textId="299CE9D8" w:rsidR="00D076D9" w:rsidRPr="004C3E23" w:rsidRDefault="00ED3B53" w:rsidP="002C23FE">
      <w:pPr>
        <w:pStyle w:val="afffffff6"/>
      </w:pPr>
      <w:bookmarkStart w:id="556" w:name="_Toc1961489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465</w:t>
      </w:r>
      <w:bookmarkEnd w:id="556"/>
      <w:r w:rsidR="00D708D3" w:rsidRPr="004C3E23">
        <w:fldChar w:fldCharType="end"/>
      </w:r>
    </w:p>
    <w:p w14:paraId="1448BF2F" w14:textId="77777777" w:rsidR="00D076D9" w:rsidRPr="004C3E23" w:rsidRDefault="00D076D9">
      <w:pPr>
        <w:rPr>
          <w:color w:val="000000" w:themeColor="text1"/>
          <w:szCs w:val="28"/>
        </w:rPr>
      </w:pPr>
    </w:p>
    <w:p w14:paraId="45DB249F" w14:textId="77777777" w:rsidR="00D076D9" w:rsidRPr="004C3E23" w:rsidRDefault="00D076D9">
      <w:pPr>
        <w:rPr>
          <w:color w:val="000000" w:themeColor="text1"/>
          <w:szCs w:val="28"/>
        </w:rPr>
      </w:pPr>
    </w:p>
    <w:p w14:paraId="0318CA99" w14:textId="77777777" w:rsidR="00D076D9" w:rsidRPr="004C3E23" w:rsidRDefault="00D076D9">
      <w:pPr>
        <w:rPr>
          <w:color w:val="000000" w:themeColor="text1"/>
          <w:szCs w:val="28"/>
        </w:rPr>
      </w:pPr>
    </w:p>
    <w:p w14:paraId="6920F319"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Сведения о видах работ </w:t>
      </w:r>
      <w:r w:rsidRPr="004C3E23">
        <w:rPr>
          <w:bCs/>
          <w:color w:val="000000" w:themeColor="text1"/>
          <w:szCs w:val="28"/>
        </w:rPr>
        <w:t>данные</w:t>
      </w:r>
      <w:r w:rsidRPr="004C3E23">
        <w:rPr>
          <w:color w:val="000000" w:themeColor="text1"/>
          <w:szCs w:val="28"/>
        </w:rPr>
        <w:t xml:space="preserve"> автоматически заполнятся из документа-основания. Реквизит Виды работ доступно для ручного редактирования.</w:t>
      </w:r>
    </w:p>
    <w:p w14:paraId="301AE3AC" w14:textId="77777777" w:rsidR="00D076D9" w:rsidRPr="004C3E23" w:rsidRDefault="00D708D3" w:rsidP="001700CE">
      <w:pPr>
        <w:keepNext/>
        <w:ind w:firstLine="0"/>
        <w:jc w:val="center"/>
        <w:rPr>
          <w:noProof/>
        </w:rPr>
      </w:pPr>
      <w:r w:rsidRPr="004C3E23">
        <w:rPr>
          <w:noProof/>
        </w:rPr>
        <w:drawing>
          <wp:inline distT="0" distB="0" distL="0" distR="0" wp14:anchorId="486621AC" wp14:editId="11269562">
            <wp:extent cx="5940425" cy="1449705"/>
            <wp:effectExtent l="0" t="0" r="3175" b="0"/>
            <wp:docPr id="665"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340"/>
                    <a:stretch/>
                  </pic:blipFill>
                  <pic:spPr bwMode="auto">
                    <a:xfrm>
                      <a:off x="0" y="0"/>
                      <a:ext cx="5940425" cy="1449705"/>
                    </a:xfrm>
                    <a:prstGeom prst="rect">
                      <a:avLst/>
                    </a:prstGeom>
                    <a:noFill/>
                    <a:ln>
                      <a:noFill/>
                    </a:ln>
                  </pic:spPr>
                </pic:pic>
              </a:graphicData>
            </a:graphic>
          </wp:inline>
        </w:drawing>
      </w:r>
    </w:p>
    <w:p w14:paraId="129D02F2" w14:textId="09FD092C" w:rsidR="00D076D9" w:rsidRPr="004C3E23" w:rsidRDefault="00ED3B53" w:rsidP="002C23FE">
      <w:pPr>
        <w:pStyle w:val="afffffff6"/>
      </w:pPr>
      <w:bookmarkStart w:id="557" w:name="_Toc1961489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466</w:t>
      </w:r>
      <w:bookmarkEnd w:id="557"/>
      <w:r w:rsidR="00D708D3" w:rsidRPr="004C3E23">
        <w:fldChar w:fldCharType="end"/>
      </w:r>
    </w:p>
    <w:p w14:paraId="2C86C001" w14:textId="77777777" w:rsidR="00D076D9" w:rsidRPr="004C3E23" w:rsidRDefault="00D076D9">
      <w:pPr>
        <w:pStyle w:val="afff1"/>
        <w:jc w:val="center"/>
      </w:pPr>
    </w:p>
    <w:p w14:paraId="509095AD" w14:textId="77777777" w:rsidR="002D02A8" w:rsidRPr="004C3E23" w:rsidRDefault="002D02A8" w:rsidP="002D02A8">
      <w:pPr>
        <w:rPr>
          <w:snapToGrid w:val="0"/>
        </w:rPr>
      </w:pPr>
      <w:r w:rsidRPr="004C3E23">
        <w:rPr>
          <w:b/>
          <w:snapToGrid w:val="0"/>
        </w:rPr>
        <w:t>Заполнение вкладки Комиссия</w:t>
      </w:r>
    </w:p>
    <w:p w14:paraId="55CAFE77" w14:textId="77777777" w:rsidR="002D02A8" w:rsidRPr="004C3E23" w:rsidRDefault="002D02A8" w:rsidP="002D02A8">
      <w:pPr>
        <w:rPr>
          <w:snapToGrid w:val="0"/>
        </w:rPr>
      </w:pPr>
      <w:r w:rsidRPr="004C3E23">
        <w:rPr>
          <w:snapToGrid w:val="0"/>
        </w:rPr>
        <w:t xml:space="preserve">Переходим на вкладку Комиссия. </w:t>
      </w:r>
    </w:p>
    <w:p w14:paraId="6790F54B"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3F1F24D3"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8D47FAE"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B33058F"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F69267F"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2FF6D78A" w14:textId="77777777" w:rsidR="002D02A8" w:rsidRPr="004C3E23" w:rsidRDefault="002D02A8" w:rsidP="002D02A8">
      <w:pPr>
        <w:keepNext/>
        <w:ind w:firstLine="0"/>
        <w:jc w:val="center"/>
        <w:rPr>
          <w:noProof/>
          <w:snapToGrid w:val="0"/>
        </w:rPr>
      </w:pPr>
      <w:r w:rsidRPr="004C3E23">
        <w:rPr>
          <w:noProof/>
        </w:rPr>
        <w:drawing>
          <wp:inline distT="0" distB="0" distL="0" distR="0" wp14:anchorId="5F7A2103" wp14:editId="6B514DD3">
            <wp:extent cx="5940425" cy="2203518"/>
            <wp:effectExtent l="0" t="0" r="3175" b="635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BB79749" w14:textId="2CFEBD7D" w:rsidR="002D02A8" w:rsidRPr="004C3E23" w:rsidRDefault="00483B84" w:rsidP="002C23FE">
      <w:pPr>
        <w:pStyle w:val="afffffff6"/>
        <w:rPr>
          <w:snapToGrid w:val="0"/>
        </w:rPr>
      </w:pPr>
      <w:bookmarkStart w:id="558" w:name="_Toc196148982"/>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467</w:t>
      </w:r>
      <w:bookmarkEnd w:id="558"/>
      <w:r w:rsidR="002D02A8" w:rsidRPr="004C3E23">
        <w:rPr>
          <w:snapToGrid w:val="0"/>
        </w:rPr>
        <w:fldChar w:fldCharType="end"/>
      </w:r>
    </w:p>
    <w:p w14:paraId="3D33904E" w14:textId="77777777" w:rsidR="002D02A8" w:rsidRPr="004C3E23" w:rsidRDefault="002D02A8" w:rsidP="002D02A8">
      <w:pPr>
        <w:keepNext/>
        <w:rPr>
          <w:snapToGrid w:val="0"/>
        </w:rPr>
      </w:pPr>
    </w:p>
    <w:p w14:paraId="7E33D06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24D012D5" w14:textId="77777777" w:rsidR="002D02A8" w:rsidRPr="004C3E23" w:rsidRDefault="002D02A8" w:rsidP="002D02A8">
      <w:pPr>
        <w:keepNext/>
        <w:ind w:firstLine="0"/>
        <w:jc w:val="center"/>
        <w:rPr>
          <w:snapToGrid w:val="0"/>
        </w:rPr>
      </w:pPr>
      <w:r w:rsidRPr="004C3E23">
        <w:rPr>
          <w:noProof/>
        </w:rPr>
        <w:drawing>
          <wp:inline distT="0" distB="0" distL="0" distR="0" wp14:anchorId="29237A69" wp14:editId="511BD134">
            <wp:extent cx="5940425" cy="3218829"/>
            <wp:effectExtent l="0" t="0" r="3175" b="63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D6F4D6B" w14:textId="0981A53E" w:rsidR="002D02A8" w:rsidRPr="004C3E23" w:rsidRDefault="00483B84" w:rsidP="002C23FE">
      <w:pPr>
        <w:pStyle w:val="afffffff6"/>
        <w:rPr>
          <w:snapToGrid w:val="0"/>
        </w:rPr>
      </w:pPr>
      <w:bookmarkStart w:id="559" w:name="_Toc196148983"/>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468</w:t>
      </w:r>
      <w:bookmarkEnd w:id="559"/>
      <w:r w:rsidR="002D02A8" w:rsidRPr="004C3E23">
        <w:rPr>
          <w:snapToGrid w:val="0"/>
        </w:rPr>
        <w:fldChar w:fldCharType="end"/>
      </w:r>
    </w:p>
    <w:p w14:paraId="11F9EC1F"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BE42A78" w14:textId="77777777" w:rsidR="002D02A8" w:rsidRPr="004C3E23" w:rsidRDefault="002D02A8" w:rsidP="002D02A8">
      <w:pPr>
        <w:keepNext/>
        <w:ind w:firstLine="0"/>
        <w:jc w:val="center"/>
      </w:pPr>
      <w:r w:rsidRPr="004C3E23">
        <w:rPr>
          <w:noProof/>
        </w:rPr>
        <w:drawing>
          <wp:inline distT="0" distB="0" distL="0" distR="0" wp14:anchorId="3335A789" wp14:editId="2C68FEF9">
            <wp:extent cx="5940425" cy="4237205"/>
            <wp:effectExtent l="0" t="0" r="317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B3E02D4" w14:textId="7EF4DDAF" w:rsidR="002D02A8" w:rsidRPr="004C3E23" w:rsidRDefault="00483B84" w:rsidP="002C23FE">
      <w:pPr>
        <w:pStyle w:val="afffffff6"/>
        <w:rPr>
          <w:snapToGrid w:val="0"/>
        </w:rPr>
      </w:pPr>
      <w:bookmarkStart w:id="560" w:name="_Toc19614898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469</w:t>
      </w:r>
      <w:bookmarkEnd w:id="560"/>
      <w:r w:rsidR="009877E9">
        <w:rPr>
          <w:noProof/>
        </w:rPr>
        <w:fldChar w:fldCharType="end"/>
      </w:r>
    </w:p>
    <w:p w14:paraId="54FF528F"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20F2618" w14:textId="77777777" w:rsidR="002D02A8" w:rsidRPr="004C3E23" w:rsidRDefault="002D02A8" w:rsidP="002D02A8">
      <w:pPr>
        <w:keepNext/>
        <w:ind w:firstLine="0"/>
        <w:jc w:val="center"/>
      </w:pPr>
      <w:r w:rsidRPr="004C3E23">
        <w:rPr>
          <w:noProof/>
        </w:rPr>
        <w:drawing>
          <wp:inline distT="0" distB="0" distL="0" distR="0" wp14:anchorId="530A65E1" wp14:editId="50F35742">
            <wp:extent cx="5940425" cy="1034317"/>
            <wp:effectExtent l="0" t="0" r="317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A354101" w14:textId="245ED1A0" w:rsidR="002D02A8" w:rsidRPr="004C3E23" w:rsidRDefault="00483B84" w:rsidP="002C23FE">
      <w:pPr>
        <w:pStyle w:val="afffffff6"/>
        <w:rPr>
          <w:snapToGrid w:val="0"/>
        </w:rPr>
      </w:pPr>
      <w:bookmarkStart w:id="561" w:name="_Toc196148985"/>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470</w:t>
      </w:r>
      <w:bookmarkEnd w:id="561"/>
      <w:r w:rsidR="002D02A8" w:rsidRPr="004C3E23">
        <w:rPr>
          <w:snapToGrid w:val="0"/>
        </w:rPr>
        <w:fldChar w:fldCharType="end"/>
      </w:r>
    </w:p>
    <w:p w14:paraId="680BBED8"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5A54B7F"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14E179C" w14:textId="77777777" w:rsidR="002D02A8" w:rsidRPr="004C3E23" w:rsidRDefault="002D02A8" w:rsidP="002D02A8">
      <w:pPr>
        <w:keepNext/>
        <w:ind w:firstLine="0"/>
        <w:jc w:val="center"/>
      </w:pPr>
      <w:r w:rsidRPr="004C3E23">
        <w:rPr>
          <w:noProof/>
        </w:rPr>
        <w:drawing>
          <wp:inline distT="0" distB="0" distL="0" distR="0" wp14:anchorId="226755BF" wp14:editId="715140E6">
            <wp:extent cx="5940425" cy="842413"/>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BEC98A9" w14:textId="6BD1BED7" w:rsidR="002D02A8" w:rsidRPr="004C3E23" w:rsidRDefault="00483B84" w:rsidP="002C23FE">
      <w:pPr>
        <w:pStyle w:val="afffffff6"/>
      </w:pPr>
      <w:bookmarkStart w:id="562" w:name="_Toc19614898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471</w:t>
      </w:r>
      <w:bookmarkEnd w:id="562"/>
      <w:r w:rsidR="009877E9">
        <w:rPr>
          <w:noProof/>
        </w:rPr>
        <w:fldChar w:fldCharType="end"/>
      </w:r>
    </w:p>
    <w:p w14:paraId="7EA94ED4"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40420723"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4018A7C0"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CE84905" w14:textId="77777777" w:rsidR="002D02A8" w:rsidRPr="004C3E23" w:rsidRDefault="002D02A8" w:rsidP="002D02A8">
      <w:pPr>
        <w:pStyle w:val="30"/>
        <w:tabs>
          <w:tab w:val="clear" w:pos="1701"/>
        </w:tabs>
        <w:rPr>
          <w:i/>
        </w:rPr>
      </w:pPr>
      <w:r w:rsidRPr="004C3E23">
        <w:rPr>
          <w:i/>
        </w:rPr>
        <w:t>Председатель комиссии;</w:t>
      </w:r>
    </w:p>
    <w:p w14:paraId="4645F73E" w14:textId="77777777" w:rsidR="002D02A8" w:rsidRPr="004C3E23" w:rsidRDefault="002D02A8" w:rsidP="002D02A8">
      <w:pPr>
        <w:pStyle w:val="30"/>
        <w:tabs>
          <w:tab w:val="clear" w:pos="1701"/>
        </w:tabs>
        <w:rPr>
          <w:i/>
        </w:rPr>
      </w:pPr>
      <w:r w:rsidRPr="004C3E23">
        <w:rPr>
          <w:i/>
        </w:rPr>
        <w:t>Член комиссии.</w:t>
      </w:r>
    </w:p>
    <w:p w14:paraId="052AE8BB" w14:textId="77777777" w:rsidR="002D02A8" w:rsidRPr="004C3E23" w:rsidRDefault="002D02A8" w:rsidP="002D02A8">
      <w:pPr>
        <w:keepNext/>
        <w:ind w:firstLine="0"/>
      </w:pPr>
      <w:r w:rsidRPr="004C3E23">
        <w:rPr>
          <w:noProof/>
        </w:rPr>
        <w:drawing>
          <wp:inline distT="0" distB="0" distL="0" distR="0" wp14:anchorId="5533A074" wp14:editId="389F675F">
            <wp:extent cx="5940425" cy="2000579"/>
            <wp:effectExtent l="0" t="0" r="3175"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A2F144A" w14:textId="72D0199F" w:rsidR="002D02A8" w:rsidRPr="004C3E23" w:rsidRDefault="00483B84" w:rsidP="002C23FE">
      <w:pPr>
        <w:pStyle w:val="afffffff6"/>
      </w:pPr>
      <w:bookmarkStart w:id="563" w:name="_Toc19614898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472</w:t>
      </w:r>
      <w:bookmarkEnd w:id="563"/>
      <w:r w:rsidR="009877E9">
        <w:rPr>
          <w:noProof/>
        </w:rPr>
        <w:fldChar w:fldCharType="end"/>
      </w:r>
    </w:p>
    <w:p w14:paraId="5B2A4A3A" w14:textId="77777777" w:rsidR="002D02A8" w:rsidRPr="004C3E23" w:rsidRDefault="002D02A8" w:rsidP="002D02A8"/>
    <w:p w14:paraId="006E69C4"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26DC3DC0" w14:textId="77777777" w:rsidR="002D02A8" w:rsidRPr="004C3E23" w:rsidRDefault="002D02A8" w:rsidP="002D02A8">
      <w:pPr>
        <w:pStyle w:val="30"/>
        <w:rPr>
          <w:i/>
        </w:rPr>
      </w:pPr>
      <w:r w:rsidRPr="004C3E23">
        <w:rPr>
          <w:i/>
        </w:rPr>
        <w:t>Председатель комиссии;</w:t>
      </w:r>
    </w:p>
    <w:p w14:paraId="6A39B568" w14:textId="77777777" w:rsidR="002D02A8" w:rsidRPr="004C3E23" w:rsidRDefault="002D02A8" w:rsidP="002D02A8">
      <w:pPr>
        <w:pStyle w:val="30"/>
        <w:rPr>
          <w:i/>
        </w:rPr>
      </w:pPr>
      <w:r w:rsidRPr="004C3E23">
        <w:rPr>
          <w:i/>
        </w:rPr>
        <w:t>Заместитель председателя комиссии;</w:t>
      </w:r>
    </w:p>
    <w:p w14:paraId="42F14723" w14:textId="77777777" w:rsidR="002D02A8" w:rsidRPr="004C3E23" w:rsidRDefault="002D02A8" w:rsidP="002D02A8">
      <w:pPr>
        <w:pStyle w:val="30"/>
        <w:rPr>
          <w:i/>
        </w:rPr>
      </w:pPr>
      <w:r w:rsidRPr="004C3E23">
        <w:rPr>
          <w:i/>
        </w:rPr>
        <w:t>Уполномоченное председателем лицо;</w:t>
      </w:r>
    </w:p>
    <w:p w14:paraId="3D42DE89" w14:textId="77777777" w:rsidR="002D02A8" w:rsidRPr="004C3E23" w:rsidRDefault="002D02A8" w:rsidP="002D02A8">
      <w:pPr>
        <w:pStyle w:val="30"/>
        <w:rPr>
          <w:i/>
        </w:rPr>
      </w:pPr>
      <w:r w:rsidRPr="004C3E23">
        <w:rPr>
          <w:i/>
        </w:rPr>
        <w:t>Член комиссии;</w:t>
      </w:r>
    </w:p>
    <w:p w14:paraId="495FF8EC" w14:textId="77777777" w:rsidR="002D02A8" w:rsidRPr="004C3E23" w:rsidRDefault="002D02A8" w:rsidP="002D02A8">
      <w:pPr>
        <w:pStyle w:val="30"/>
        <w:rPr>
          <w:i/>
        </w:rPr>
      </w:pPr>
      <w:r w:rsidRPr="004C3E23">
        <w:rPr>
          <w:i/>
        </w:rPr>
        <w:t>Эксперт; (указанный статус не применяется в ГИИС ЭБ!)</w:t>
      </w:r>
    </w:p>
    <w:p w14:paraId="01DD56B2" w14:textId="77777777" w:rsidR="002D02A8" w:rsidRPr="004C3E23" w:rsidRDefault="002D02A8" w:rsidP="002D02A8">
      <w:pPr>
        <w:pStyle w:val="30"/>
        <w:rPr>
          <w:i/>
        </w:rPr>
      </w:pPr>
      <w:r w:rsidRPr="004C3E23">
        <w:rPr>
          <w:i/>
        </w:rPr>
        <w:t>Заместитель уполномоченного председателем лица.</w:t>
      </w:r>
    </w:p>
    <w:p w14:paraId="23539FCA" w14:textId="77777777" w:rsidR="002D02A8" w:rsidRPr="004C3E23" w:rsidRDefault="002D02A8" w:rsidP="002D02A8">
      <w:pPr>
        <w:jc w:val="center"/>
        <w:rPr>
          <w:snapToGrid w:val="0"/>
        </w:rPr>
      </w:pPr>
    </w:p>
    <w:p w14:paraId="5A25D9E8" w14:textId="77777777" w:rsidR="002D02A8" w:rsidRPr="004C3E23" w:rsidRDefault="002D02A8" w:rsidP="002D02A8">
      <w:pPr>
        <w:keepNext/>
        <w:ind w:firstLine="0"/>
      </w:pPr>
      <w:r w:rsidRPr="004C3E23">
        <w:rPr>
          <w:noProof/>
        </w:rPr>
        <w:drawing>
          <wp:inline distT="0" distB="0" distL="0" distR="0" wp14:anchorId="564D6A32" wp14:editId="72EFF353">
            <wp:extent cx="5940425" cy="3181429"/>
            <wp:effectExtent l="0" t="0" r="317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9257BBC" w14:textId="59E8E9A7" w:rsidR="002D02A8" w:rsidRPr="004C3E23" w:rsidRDefault="00483B84" w:rsidP="002C23FE">
      <w:pPr>
        <w:pStyle w:val="afffffff6"/>
      </w:pPr>
      <w:bookmarkStart w:id="564" w:name="_Toc19614898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473</w:t>
      </w:r>
      <w:bookmarkEnd w:id="564"/>
      <w:r w:rsidR="009877E9">
        <w:rPr>
          <w:noProof/>
        </w:rPr>
        <w:fldChar w:fldCharType="end"/>
      </w:r>
    </w:p>
    <w:p w14:paraId="2E08CF10" w14:textId="77777777" w:rsidR="002D02A8" w:rsidRPr="004C3E23" w:rsidRDefault="002D02A8" w:rsidP="002D02A8">
      <w:pPr>
        <w:jc w:val="center"/>
        <w:rPr>
          <w:snapToGrid w:val="0"/>
        </w:rPr>
      </w:pPr>
    </w:p>
    <w:p w14:paraId="22FC64B8"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7B09A65"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D1FED55"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CE0AB26" w14:textId="77777777" w:rsidR="002D02A8" w:rsidRPr="004C3E23" w:rsidRDefault="002D02A8" w:rsidP="002D02A8">
      <w:pPr>
        <w:keepNext/>
        <w:ind w:firstLine="0"/>
      </w:pPr>
      <w:r w:rsidRPr="004C3E23">
        <w:rPr>
          <w:noProof/>
        </w:rPr>
        <w:drawing>
          <wp:inline distT="0" distB="0" distL="0" distR="0" wp14:anchorId="7A56BE52" wp14:editId="6CD043B3">
            <wp:extent cx="5940425" cy="1994448"/>
            <wp:effectExtent l="0" t="0" r="3175" b="635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2129F68" w14:textId="2B29A0D6" w:rsidR="002D02A8" w:rsidRPr="004C3E23" w:rsidRDefault="00ED3B53" w:rsidP="002C23FE">
      <w:pPr>
        <w:pStyle w:val="afffffff6"/>
      </w:pPr>
      <w:bookmarkStart w:id="565" w:name="_Toc196148989"/>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474</w:t>
      </w:r>
      <w:bookmarkEnd w:id="565"/>
      <w:r w:rsidR="009877E9">
        <w:rPr>
          <w:noProof/>
        </w:rPr>
        <w:fldChar w:fldCharType="end"/>
      </w:r>
    </w:p>
    <w:p w14:paraId="716F6DE7" w14:textId="77777777" w:rsidR="00D076D9" w:rsidRPr="004C3E23" w:rsidRDefault="00D076D9">
      <w:pPr>
        <w:pStyle w:val="afff1"/>
        <w:jc w:val="center"/>
        <w:rPr>
          <w:szCs w:val="28"/>
        </w:rPr>
      </w:pPr>
    </w:p>
    <w:p w14:paraId="5AD82FA0" w14:textId="77777777" w:rsidR="00D076D9" w:rsidRPr="004C3E23" w:rsidRDefault="00D708D3">
      <w:pPr>
        <w:rPr>
          <w:color w:val="000000" w:themeColor="text1"/>
        </w:rPr>
      </w:pPr>
      <w:r w:rsidRPr="004C3E23">
        <w:rPr>
          <w:color w:val="000000" w:themeColor="text1"/>
          <w:szCs w:val="28"/>
        </w:rPr>
        <w:t>Заполняем в документ</w:t>
      </w:r>
    </w:p>
    <w:p w14:paraId="32A7FEF1" w14:textId="77777777" w:rsidR="00D076D9" w:rsidRPr="004C3E23" w:rsidRDefault="00D708D3" w:rsidP="001700CE">
      <w:pPr>
        <w:keepNext/>
        <w:ind w:firstLine="0"/>
        <w:jc w:val="center"/>
        <w:rPr>
          <w:noProof/>
        </w:rPr>
      </w:pPr>
      <w:r w:rsidRPr="004C3E23">
        <w:rPr>
          <w:noProof/>
        </w:rPr>
        <w:drawing>
          <wp:inline distT="0" distB="0" distL="0" distR="0" wp14:anchorId="0CAA185E" wp14:editId="7475970D">
            <wp:extent cx="5940425" cy="1310640"/>
            <wp:effectExtent l="0" t="0" r="3175" b="3810"/>
            <wp:docPr id="669"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1"/>
                    <a:stretch/>
                  </pic:blipFill>
                  <pic:spPr bwMode="auto">
                    <a:xfrm>
                      <a:off x="0" y="0"/>
                      <a:ext cx="5940425" cy="1310640"/>
                    </a:xfrm>
                    <a:prstGeom prst="rect">
                      <a:avLst/>
                    </a:prstGeom>
                    <a:noFill/>
                    <a:ln>
                      <a:noFill/>
                    </a:ln>
                  </pic:spPr>
                </pic:pic>
              </a:graphicData>
            </a:graphic>
          </wp:inline>
        </w:drawing>
      </w:r>
    </w:p>
    <w:p w14:paraId="71EC3A04" w14:textId="2167C45C" w:rsidR="00D076D9" w:rsidRPr="004C3E23" w:rsidRDefault="00ED3B53" w:rsidP="002C23FE">
      <w:pPr>
        <w:pStyle w:val="afffffff6"/>
      </w:pPr>
      <w:bookmarkStart w:id="566" w:name="_Toc19614899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475</w:t>
      </w:r>
      <w:bookmarkEnd w:id="566"/>
      <w:r w:rsidR="00D708D3" w:rsidRPr="004C3E23">
        <w:fldChar w:fldCharType="end"/>
      </w:r>
    </w:p>
    <w:p w14:paraId="0E7A9CD3" w14:textId="77777777" w:rsidR="00D076D9" w:rsidRPr="004C3E23" w:rsidRDefault="00D076D9">
      <w:pPr>
        <w:pStyle w:val="afff1"/>
        <w:jc w:val="center"/>
        <w:rPr>
          <w:szCs w:val="28"/>
        </w:rPr>
      </w:pPr>
    </w:p>
    <w:p w14:paraId="10DEF76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54C5554C" w14:textId="77777777" w:rsidR="00D076D9" w:rsidRPr="004C3E23" w:rsidRDefault="00D708D3" w:rsidP="001700CE">
      <w:pPr>
        <w:keepNext/>
        <w:ind w:firstLine="0"/>
        <w:jc w:val="center"/>
        <w:rPr>
          <w:noProof/>
        </w:rPr>
      </w:pPr>
      <w:r w:rsidRPr="004C3E23">
        <w:rPr>
          <w:noProof/>
        </w:rPr>
        <w:drawing>
          <wp:inline distT="0" distB="0" distL="0" distR="0" wp14:anchorId="5E30C3CF" wp14:editId="0FD4C03B">
            <wp:extent cx="5940425" cy="2729230"/>
            <wp:effectExtent l="0" t="0" r="3175" b="0"/>
            <wp:docPr id="670"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2"/>
                    <a:stretch/>
                  </pic:blipFill>
                  <pic:spPr bwMode="auto">
                    <a:xfrm>
                      <a:off x="0" y="0"/>
                      <a:ext cx="5940425" cy="2729230"/>
                    </a:xfrm>
                    <a:prstGeom prst="rect">
                      <a:avLst/>
                    </a:prstGeom>
                    <a:noFill/>
                    <a:ln>
                      <a:noFill/>
                    </a:ln>
                  </pic:spPr>
                </pic:pic>
              </a:graphicData>
            </a:graphic>
          </wp:inline>
        </w:drawing>
      </w:r>
    </w:p>
    <w:p w14:paraId="316637A0" w14:textId="758E2BC6" w:rsidR="00D076D9" w:rsidRPr="004C3E23" w:rsidRDefault="00ED3B53" w:rsidP="002C23FE">
      <w:pPr>
        <w:pStyle w:val="afffffff6"/>
      </w:pPr>
      <w:bookmarkStart w:id="567" w:name="_Toc19614899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476</w:t>
      </w:r>
      <w:bookmarkEnd w:id="567"/>
      <w:r w:rsidR="00D708D3" w:rsidRPr="004C3E23">
        <w:fldChar w:fldCharType="end"/>
      </w:r>
    </w:p>
    <w:p w14:paraId="3970C7FF" w14:textId="77777777" w:rsidR="00D076D9" w:rsidRPr="004C3E23" w:rsidRDefault="00D076D9">
      <w:pPr>
        <w:pStyle w:val="afff1"/>
        <w:jc w:val="center"/>
        <w:rPr>
          <w:szCs w:val="28"/>
        </w:rPr>
      </w:pPr>
    </w:p>
    <w:p w14:paraId="36B5576E"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5E7EFF9" w14:textId="77777777" w:rsidR="00D076D9" w:rsidRPr="004C3E23" w:rsidRDefault="00D076D9">
      <w:pPr>
        <w:rPr>
          <w:color w:val="000000" w:themeColor="text1"/>
          <w:szCs w:val="28"/>
        </w:rPr>
      </w:pPr>
    </w:p>
    <w:p w14:paraId="0DEE1B9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02A46A0A" w14:textId="77777777" w:rsidR="00D076D9" w:rsidRPr="004C3E23" w:rsidRDefault="00D708D3" w:rsidP="001700CE">
      <w:pPr>
        <w:keepNext/>
        <w:ind w:firstLine="0"/>
        <w:jc w:val="center"/>
        <w:rPr>
          <w:noProof/>
        </w:rPr>
      </w:pPr>
      <w:r w:rsidRPr="004C3E23">
        <w:rPr>
          <w:noProof/>
        </w:rPr>
        <w:drawing>
          <wp:inline distT="0" distB="0" distL="0" distR="0" wp14:anchorId="6FDF5DB7" wp14:editId="671B1DDB">
            <wp:extent cx="5147614" cy="2878372"/>
            <wp:effectExtent l="0" t="0" r="0" b="0"/>
            <wp:docPr id="671"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343"/>
                    <a:stretch/>
                  </pic:blipFill>
                  <pic:spPr bwMode="auto">
                    <a:xfrm>
                      <a:off x="0" y="0"/>
                      <a:ext cx="5154472" cy="2882206"/>
                    </a:xfrm>
                    <a:prstGeom prst="rect">
                      <a:avLst/>
                    </a:prstGeom>
                    <a:noFill/>
                    <a:ln>
                      <a:noFill/>
                    </a:ln>
                  </pic:spPr>
                </pic:pic>
              </a:graphicData>
            </a:graphic>
          </wp:inline>
        </w:drawing>
      </w:r>
    </w:p>
    <w:p w14:paraId="7884A55F" w14:textId="256AF542" w:rsidR="00D076D9" w:rsidRPr="004C3E23" w:rsidRDefault="00ED3B53" w:rsidP="002C23FE">
      <w:pPr>
        <w:pStyle w:val="afffffff6"/>
      </w:pPr>
      <w:bookmarkStart w:id="568" w:name="_Toc1961489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477</w:t>
      </w:r>
      <w:bookmarkEnd w:id="568"/>
      <w:r w:rsidR="00D708D3" w:rsidRPr="004C3E23">
        <w:fldChar w:fldCharType="end"/>
      </w:r>
    </w:p>
    <w:p w14:paraId="13C92002" w14:textId="77777777" w:rsidR="00D076D9" w:rsidRPr="004C3E23" w:rsidRDefault="00D076D9">
      <w:pPr>
        <w:pStyle w:val="afff1"/>
        <w:jc w:val="center"/>
        <w:rPr>
          <w:color w:val="000000" w:themeColor="text1"/>
        </w:rPr>
      </w:pPr>
    </w:p>
    <w:p w14:paraId="25DDA5E6" w14:textId="77777777" w:rsidR="00D076D9" w:rsidRPr="004C3E23" w:rsidRDefault="00D708D3">
      <w:pPr>
        <w:rPr>
          <w:color w:val="000000" w:themeColor="text1"/>
          <w:szCs w:val="28"/>
        </w:rPr>
      </w:pPr>
      <w:r w:rsidRPr="004C3E23">
        <w:rPr>
          <w:color w:val="000000" w:themeColor="text1"/>
          <w:szCs w:val="28"/>
        </w:rPr>
        <w:t>Первый этап имеет два статуса выполнения</w:t>
      </w:r>
      <w:r w:rsidRPr="004C3E23">
        <w:rPr>
          <w:color w:val="000000" w:themeColor="text1"/>
        </w:rPr>
        <w:t xml:space="preserve"> </w:t>
      </w:r>
      <w:r w:rsidRPr="004C3E23">
        <w:rPr>
          <w:color w:val="000000" w:themeColor="text1"/>
          <w:szCs w:val="28"/>
        </w:rPr>
        <w:t>«На согласование», «Заседание не состоялось».</w:t>
      </w:r>
    </w:p>
    <w:p w14:paraId="433232BC" w14:textId="77777777" w:rsidR="00D076D9" w:rsidRPr="004C3E23" w:rsidRDefault="00D708D3" w:rsidP="001700CE">
      <w:pPr>
        <w:keepNext/>
        <w:ind w:firstLine="0"/>
        <w:jc w:val="center"/>
        <w:rPr>
          <w:noProof/>
        </w:rPr>
      </w:pPr>
      <w:r w:rsidRPr="004C3E23">
        <w:rPr>
          <w:noProof/>
        </w:rPr>
        <w:drawing>
          <wp:inline distT="0" distB="0" distL="0" distR="0" wp14:anchorId="16553573" wp14:editId="5DF03CEA">
            <wp:extent cx="5494352" cy="1206511"/>
            <wp:effectExtent l="0" t="0" r="0" b="0"/>
            <wp:docPr id="672"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344"/>
                    <a:stretch/>
                  </pic:blipFill>
                  <pic:spPr bwMode="auto">
                    <a:xfrm>
                      <a:off x="0" y="0"/>
                      <a:ext cx="5509816" cy="1209907"/>
                    </a:xfrm>
                    <a:prstGeom prst="rect">
                      <a:avLst/>
                    </a:prstGeom>
                    <a:noFill/>
                    <a:ln>
                      <a:noFill/>
                    </a:ln>
                  </pic:spPr>
                </pic:pic>
              </a:graphicData>
            </a:graphic>
          </wp:inline>
        </w:drawing>
      </w:r>
    </w:p>
    <w:p w14:paraId="77D12964" w14:textId="71223A18" w:rsidR="00D076D9" w:rsidRPr="004C3E23" w:rsidRDefault="00ED3B53" w:rsidP="002C23FE">
      <w:pPr>
        <w:pStyle w:val="afffffff6"/>
      </w:pPr>
      <w:bookmarkStart w:id="569" w:name="_Toc19614899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478</w:t>
      </w:r>
      <w:bookmarkEnd w:id="569"/>
      <w:r w:rsidR="00D708D3" w:rsidRPr="004C3E23">
        <w:fldChar w:fldCharType="end"/>
      </w:r>
    </w:p>
    <w:p w14:paraId="2E2DCC07" w14:textId="77777777" w:rsidR="00D076D9" w:rsidRPr="004C3E23" w:rsidRDefault="00D076D9">
      <w:pPr>
        <w:pStyle w:val="afff1"/>
        <w:jc w:val="center"/>
        <w:rPr>
          <w:color w:val="000000" w:themeColor="text1"/>
        </w:rPr>
      </w:pPr>
    </w:p>
    <w:p w14:paraId="2DF8F532"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42E35209"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5CEF910" w14:textId="77777777"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 об отказе выполнения этапа по причине: Нет кворума присутствия.</w:t>
      </w:r>
    </w:p>
    <w:p w14:paraId="1035B3D5" w14:textId="77777777" w:rsidR="00D076D9" w:rsidRPr="004C3E23" w:rsidRDefault="00D708D3" w:rsidP="001700CE">
      <w:pPr>
        <w:keepNext/>
        <w:ind w:firstLine="0"/>
        <w:jc w:val="center"/>
        <w:rPr>
          <w:noProof/>
        </w:rPr>
      </w:pPr>
      <w:r w:rsidRPr="004C3E23">
        <w:rPr>
          <w:noProof/>
        </w:rPr>
        <w:drawing>
          <wp:inline distT="0" distB="0" distL="0" distR="0" wp14:anchorId="645DC96D" wp14:editId="7D05546D">
            <wp:extent cx="2997642" cy="1189329"/>
            <wp:effectExtent l="0" t="0" r="0" b="0"/>
            <wp:docPr id="673"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345"/>
                    <a:stretch/>
                  </pic:blipFill>
                  <pic:spPr bwMode="auto">
                    <a:xfrm>
                      <a:off x="0" y="0"/>
                      <a:ext cx="3040191" cy="1206211"/>
                    </a:xfrm>
                    <a:prstGeom prst="rect">
                      <a:avLst/>
                    </a:prstGeom>
                    <a:noFill/>
                    <a:ln>
                      <a:noFill/>
                    </a:ln>
                  </pic:spPr>
                </pic:pic>
              </a:graphicData>
            </a:graphic>
          </wp:inline>
        </w:drawing>
      </w:r>
    </w:p>
    <w:p w14:paraId="77409DC2" w14:textId="4148C1CB" w:rsidR="00D076D9" w:rsidRPr="004C3E23" w:rsidRDefault="00ED3B53" w:rsidP="002C23FE">
      <w:pPr>
        <w:pStyle w:val="afffffff6"/>
      </w:pPr>
      <w:bookmarkStart w:id="570" w:name="_Toc1961489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479</w:t>
      </w:r>
      <w:bookmarkEnd w:id="570"/>
      <w:r w:rsidR="00D708D3" w:rsidRPr="004C3E23">
        <w:fldChar w:fldCharType="end"/>
      </w:r>
    </w:p>
    <w:p w14:paraId="04F12234" w14:textId="77777777" w:rsidR="00D076D9" w:rsidRPr="004C3E23" w:rsidRDefault="00D076D9">
      <w:pPr>
        <w:jc w:val="center"/>
        <w:rPr>
          <w:color w:val="000000" w:themeColor="text1"/>
          <w:szCs w:val="28"/>
        </w:rPr>
      </w:pPr>
    </w:p>
    <w:p w14:paraId="31B9C8C8" w14:textId="77777777" w:rsidR="00D076D9" w:rsidRPr="004C3E23" w:rsidRDefault="00D708D3">
      <w:pPr>
        <w:rPr>
          <w:color w:val="000000" w:themeColor="text1"/>
          <w:szCs w:val="28"/>
        </w:rPr>
      </w:pPr>
      <w:r w:rsidRPr="004C3E23">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14:paraId="3F587AB8"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068CB6C" w14:textId="77777777" w:rsidR="00D076D9" w:rsidRPr="004C3E23" w:rsidRDefault="00D708D3" w:rsidP="001700CE">
      <w:pPr>
        <w:keepNext/>
        <w:ind w:firstLine="0"/>
        <w:jc w:val="center"/>
        <w:rPr>
          <w:noProof/>
        </w:rPr>
      </w:pPr>
      <w:r w:rsidRPr="004C3E23">
        <w:rPr>
          <w:noProof/>
        </w:rPr>
        <w:drawing>
          <wp:inline distT="0" distB="0" distL="0" distR="0" wp14:anchorId="5084E723" wp14:editId="15A40834">
            <wp:extent cx="3228229" cy="1702128"/>
            <wp:effectExtent l="0" t="0" r="0" b="0"/>
            <wp:docPr id="674"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346"/>
                    <a:stretch/>
                  </pic:blipFill>
                  <pic:spPr bwMode="auto">
                    <a:xfrm>
                      <a:off x="0" y="0"/>
                      <a:ext cx="3242018" cy="1709398"/>
                    </a:xfrm>
                    <a:prstGeom prst="rect">
                      <a:avLst/>
                    </a:prstGeom>
                    <a:noFill/>
                    <a:ln>
                      <a:noFill/>
                    </a:ln>
                  </pic:spPr>
                </pic:pic>
              </a:graphicData>
            </a:graphic>
          </wp:inline>
        </w:drawing>
      </w:r>
    </w:p>
    <w:p w14:paraId="0F50BB44" w14:textId="601FEA5B" w:rsidR="00D076D9" w:rsidRPr="004C3E23" w:rsidRDefault="00ED3B53" w:rsidP="002C23FE">
      <w:pPr>
        <w:pStyle w:val="afffffff6"/>
      </w:pPr>
      <w:bookmarkStart w:id="571" w:name="_Toc1961489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480</w:t>
      </w:r>
      <w:bookmarkEnd w:id="571"/>
      <w:r w:rsidR="00D708D3" w:rsidRPr="004C3E23">
        <w:fldChar w:fldCharType="end"/>
      </w:r>
    </w:p>
    <w:p w14:paraId="272CC8B1" w14:textId="77777777" w:rsidR="00D076D9" w:rsidRPr="004C3E23" w:rsidRDefault="00D076D9">
      <w:pPr>
        <w:pStyle w:val="afff1"/>
        <w:jc w:val="center"/>
        <w:rPr>
          <w:color w:val="000000" w:themeColor="text1"/>
        </w:rPr>
      </w:pPr>
    </w:p>
    <w:p w14:paraId="7C1BEF7C"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56BF694C" w14:textId="77777777" w:rsidR="00D076D9" w:rsidRPr="004C3E23" w:rsidRDefault="00D708D3">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08376F31" w14:textId="77777777" w:rsidR="00D076D9" w:rsidRPr="004C3E23" w:rsidRDefault="00D708D3" w:rsidP="001700CE">
      <w:pPr>
        <w:keepNext/>
        <w:ind w:firstLine="0"/>
        <w:jc w:val="center"/>
        <w:rPr>
          <w:noProof/>
        </w:rPr>
      </w:pPr>
      <w:r w:rsidRPr="004C3E23">
        <w:rPr>
          <w:noProof/>
        </w:rPr>
        <w:drawing>
          <wp:inline distT="0" distB="0" distL="0" distR="0" wp14:anchorId="50DB683D" wp14:editId="0C3AD297">
            <wp:extent cx="5486400" cy="866775"/>
            <wp:effectExtent l="0" t="0" r="0" b="9525"/>
            <wp:docPr id="675"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347"/>
                    <a:stretch/>
                  </pic:blipFill>
                  <pic:spPr bwMode="auto">
                    <a:xfrm>
                      <a:off x="0" y="0"/>
                      <a:ext cx="5486400" cy="866775"/>
                    </a:xfrm>
                    <a:prstGeom prst="rect">
                      <a:avLst/>
                    </a:prstGeom>
                    <a:noFill/>
                    <a:ln>
                      <a:noFill/>
                    </a:ln>
                  </pic:spPr>
                </pic:pic>
              </a:graphicData>
            </a:graphic>
          </wp:inline>
        </w:drawing>
      </w:r>
    </w:p>
    <w:p w14:paraId="51B15177" w14:textId="0628B421" w:rsidR="00D076D9" w:rsidRPr="004C3E23" w:rsidRDefault="00ED3B53" w:rsidP="002C23FE">
      <w:pPr>
        <w:pStyle w:val="afffffff6"/>
      </w:pPr>
      <w:bookmarkStart w:id="572" w:name="_Toc1961489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481</w:t>
      </w:r>
      <w:bookmarkEnd w:id="572"/>
      <w:r w:rsidR="00D708D3" w:rsidRPr="004C3E23">
        <w:fldChar w:fldCharType="end"/>
      </w:r>
    </w:p>
    <w:p w14:paraId="1A8F1195" w14:textId="77777777" w:rsidR="00D076D9" w:rsidRPr="004C3E23" w:rsidRDefault="00D076D9">
      <w:pPr>
        <w:pStyle w:val="afff1"/>
        <w:jc w:val="center"/>
        <w:rPr>
          <w:b/>
          <w:color w:val="000000" w:themeColor="text1"/>
        </w:rPr>
      </w:pPr>
    </w:p>
    <w:p w14:paraId="7DA24250"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54D6F850" w14:textId="77777777" w:rsidR="00D076D9" w:rsidRPr="004C3E23" w:rsidRDefault="00D076D9">
      <w:pPr>
        <w:rPr>
          <w:color w:val="000000" w:themeColor="text1"/>
          <w:szCs w:val="28"/>
        </w:rPr>
      </w:pPr>
    </w:p>
    <w:p w14:paraId="5600FBA3" w14:textId="77777777" w:rsidR="00D076D9" w:rsidRPr="004C3E23" w:rsidRDefault="00D708D3" w:rsidP="001700CE">
      <w:pPr>
        <w:keepNext/>
        <w:ind w:firstLine="0"/>
        <w:jc w:val="center"/>
        <w:rPr>
          <w:noProof/>
        </w:rPr>
      </w:pPr>
      <w:r w:rsidRPr="004C3E23">
        <w:rPr>
          <w:noProof/>
        </w:rPr>
        <w:drawing>
          <wp:inline distT="0" distB="0" distL="0" distR="0" wp14:anchorId="47ADA9F2" wp14:editId="6C5D8081">
            <wp:extent cx="5650624" cy="970059"/>
            <wp:effectExtent l="0" t="0" r="0" b="1905"/>
            <wp:docPr id="676"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348"/>
                    <a:stretch/>
                  </pic:blipFill>
                  <pic:spPr bwMode="auto">
                    <a:xfrm>
                      <a:off x="0" y="0"/>
                      <a:ext cx="5675094" cy="974260"/>
                    </a:xfrm>
                    <a:prstGeom prst="rect">
                      <a:avLst/>
                    </a:prstGeom>
                    <a:noFill/>
                    <a:ln>
                      <a:noFill/>
                    </a:ln>
                  </pic:spPr>
                </pic:pic>
              </a:graphicData>
            </a:graphic>
          </wp:inline>
        </w:drawing>
      </w:r>
    </w:p>
    <w:p w14:paraId="7EC28F9A" w14:textId="3D4692C2" w:rsidR="00D076D9" w:rsidRPr="004C3E23" w:rsidRDefault="00ED3B53" w:rsidP="002C23FE">
      <w:pPr>
        <w:pStyle w:val="afffffff6"/>
      </w:pPr>
      <w:bookmarkStart w:id="573" w:name="_Toc1961489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482</w:t>
      </w:r>
      <w:bookmarkEnd w:id="573"/>
      <w:r w:rsidR="00D708D3" w:rsidRPr="004C3E23">
        <w:fldChar w:fldCharType="end"/>
      </w:r>
    </w:p>
    <w:p w14:paraId="090BFCA9" w14:textId="77777777" w:rsidR="00D076D9" w:rsidRPr="004C3E23" w:rsidRDefault="00D076D9">
      <w:pPr>
        <w:jc w:val="center"/>
        <w:rPr>
          <w:bCs/>
          <w:color w:val="000000" w:themeColor="text1"/>
          <w:szCs w:val="28"/>
        </w:rPr>
      </w:pPr>
    </w:p>
    <w:p w14:paraId="2BE8A0A9"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16682EE4"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5DB9CD9" w14:textId="77777777" w:rsidR="00D076D9" w:rsidRPr="004C3E23" w:rsidRDefault="00D708D3">
      <w:pPr>
        <w:rPr>
          <w:color w:val="000000" w:themeColor="text1"/>
          <w:szCs w:val="28"/>
        </w:rPr>
      </w:pPr>
      <w:r w:rsidRPr="004C3E23">
        <w:rPr>
          <w:color w:val="000000" w:themeColor="text1"/>
          <w:szCs w:val="28"/>
        </w:rPr>
        <w:t>После отправки документа на согласование, процесс шаблона выглядит следующим образом:</w:t>
      </w:r>
    </w:p>
    <w:p w14:paraId="451CF744" w14:textId="77777777" w:rsidR="00D076D9" w:rsidRPr="004C3E23" w:rsidRDefault="00D076D9">
      <w:pPr>
        <w:rPr>
          <w:color w:val="000000" w:themeColor="text1"/>
        </w:rPr>
      </w:pPr>
    </w:p>
    <w:p w14:paraId="0346BBA8" w14:textId="77777777" w:rsidR="00D076D9" w:rsidRPr="004C3E23" w:rsidRDefault="00D708D3" w:rsidP="001700CE">
      <w:pPr>
        <w:keepNext/>
        <w:ind w:firstLine="0"/>
        <w:jc w:val="center"/>
        <w:rPr>
          <w:noProof/>
        </w:rPr>
      </w:pPr>
      <w:r w:rsidRPr="004C3E23">
        <w:rPr>
          <w:noProof/>
        </w:rPr>
        <w:drawing>
          <wp:inline distT="0" distB="0" distL="0" distR="0" wp14:anchorId="5A17BBAA" wp14:editId="5B874AB0">
            <wp:extent cx="5499830" cy="1439186"/>
            <wp:effectExtent l="0" t="0" r="5715" b="8890"/>
            <wp:docPr id="677"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349"/>
                    <a:stretch/>
                  </pic:blipFill>
                  <pic:spPr bwMode="auto">
                    <a:xfrm>
                      <a:off x="0" y="0"/>
                      <a:ext cx="5533125" cy="1447899"/>
                    </a:xfrm>
                    <a:prstGeom prst="rect">
                      <a:avLst/>
                    </a:prstGeom>
                    <a:noFill/>
                    <a:ln>
                      <a:noFill/>
                    </a:ln>
                  </pic:spPr>
                </pic:pic>
              </a:graphicData>
            </a:graphic>
          </wp:inline>
        </w:drawing>
      </w:r>
    </w:p>
    <w:p w14:paraId="4B99C83D" w14:textId="54B9C82D" w:rsidR="00D076D9" w:rsidRPr="004C3E23" w:rsidRDefault="00ED3B53" w:rsidP="002C23FE">
      <w:pPr>
        <w:pStyle w:val="afffffff6"/>
      </w:pPr>
      <w:bookmarkStart w:id="574" w:name="_Toc1961489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483</w:t>
      </w:r>
      <w:bookmarkEnd w:id="574"/>
      <w:r w:rsidR="00D708D3" w:rsidRPr="004C3E23">
        <w:fldChar w:fldCharType="end"/>
      </w:r>
    </w:p>
    <w:p w14:paraId="65A3AC72" w14:textId="77777777" w:rsidR="00D076D9" w:rsidRPr="004C3E23" w:rsidRDefault="00D076D9">
      <w:pPr>
        <w:pStyle w:val="afff1"/>
        <w:jc w:val="center"/>
        <w:rPr>
          <w:bCs w:val="0"/>
          <w:color w:val="000000" w:themeColor="text1"/>
          <w:szCs w:val="28"/>
        </w:rPr>
      </w:pPr>
    </w:p>
    <w:p w14:paraId="531B6B8D"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5DF9EDC4"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58236778" w14:textId="77777777" w:rsidR="00D076D9" w:rsidRPr="004C3E23" w:rsidRDefault="00D076D9">
      <w:pPr>
        <w:rPr>
          <w:color w:val="000000" w:themeColor="text1"/>
        </w:rPr>
      </w:pPr>
    </w:p>
    <w:p w14:paraId="61455CAE" w14:textId="77777777" w:rsidR="00D076D9" w:rsidRPr="004C3E23" w:rsidRDefault="00D708D3" w:rsidP="001700CE">
      <w:pPr>
        <w:keepNext/>
        <w:ind w:firstLine="0"/>
        <w:jc w:val="center"/>
        <w:rPr>
          <w:noProof/>
        </w:rPr>
      </w:pPr>
      <w:r w:rsidRPr="004C3E23">
        <w:rPr>
          <w:noProof/>
        </w:rPr>
        <w:drawing>
          <wp:inline distT="0" distB="0" distL="0" distR="0" wp14:anchorId="70492B49" wp14:editId="420E7832">
            <wp:extent cx="5573865" cy="1164822"/>
            <wp:effectExtent l="0" t="0" r="8255" b="0"/>
            <wp:docPr id="678"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pic:cNvPicPr>
                  </pic:nvPicPr>
                  <pic:blipFill>
                    <a:blip r:embed="rId350"/>
                    <a:stretch/>
                  </pic:blipFill>
                  <pic:spPr bwMode="auto">
                    <a:xfrm>
                      <a:off x="0" y="0"/>
                      <a:ext cx="5585045" cy="1167158"/>
                    </a:xfrm>
                    <a:prstGeom prst="rect">
                      <a:avLst/>
                    </a:prstGeom>
                    <a:noFill/>
                    <a:ln>
                      <a:noFill/>
                    </a:ln>
                  </pic:spPr>
                </pic:pic>
              </a:graphicData>
            </a:graphic>
          </wp:inline>
        </w:drawing>
      </w:r>
    </w:p>
    <w:p w14:paraId="3D01633E" w14:textId="43254222" w:rsidR="00D076D9" w:rsidRPr="004C3E23" w:rsidRDefault="00ED3B53" w:rsidP="002C23FE">
      <w:pPr>
        <w:pStyle w:val="afffffff6"/>
      </w:pPr>
      <w:bookmarkStart w:id="575" w:name="_Toc1961489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484</w:t>
      </w:r>
      <w:bookmarkEnd w:id="575"/>
      <w:r w:rsidR="00D708D3" w:rsidRPr="004C3E23">
        <w:fldChar w:fldCharType="end"/>
      </w:r>
    </w:p>
    <w:p w14:paraId="794907CE" w14:textId="77777777" w:rsidR="00D076D9" w:rsidRPr="004C3E23" w:rsidRDefault="00D076D9">
      <w:pPr>
        <w:pStyle w:val="afff1"/>
        <w:jc w:val="center"/>
        <w:rPr>
          <w:bCs w:val="0"/>
          <w:color w:val="000000" w:themeColor="text1"/>
          <w:szCs w:val="28"/>
        </w:rPr>
      </w:pPr>
    </w:p>
    <w:p w14:paraId="01BD5237"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5707BC81"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5ED7875E" w14:textId="77777777" w:rsidR="00D076D9" w:rsidRPr="004C3E23" w:rsidRDefault="00D076D9">
      <w:pPr>
        <w:jc w:val="center"/>
        <w:rPr>
          <w:bCs/>
          <w:color w:val="000000" w:themeColor="text1"/>
          <w:szCs w:val="28"/>
        </w:rPr>
      </w:pPr>
    </w:p>
    <w:p w14:paraId="0D70FE36" w14:textId="77777777" w:rsidR="00D076D9" w:rsidRPr="004C3E23" w:rsidRDefault="00D708D3" w:rsidP="001700CE">
      <w:pPr>
        <w:keepNext/>
        <w:ind w:firstLine="0"/>
        <w:jc w:val="center"/>
        <w:rPr>
          <w:noProof/>
        </w:rPr>
      </w:pPr>
      <w:r w:rsidRPr="004C3E23">
        <w:rPr>
          <w:noProof/>
        </w:rPr>
        <w:drawing>
          <wp:inline distT="0" distB="0" distL="0" distR="0" wp14:anchorId="4025E690" wp14:editId="090AF855">
            <wp:extent cx="5231959" cy="1727022"/>
            <wp:effectExtent l="0" t="0" r="6985" b="6985"/>
            <wp:docPr id="679"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1"/>
                    <a:stretch/>
                  </pic:blipFill>
                  <pic:spPr bwMode="auto">
                    <a:xfrm>
                      <a:off x="0" y="0"/>
                      <a:ext cx="5238653" cy="1729232"/>
                    </a:xfrm>
                    <a:prstGeom prst="rect">
                      <a:avLst/>
                    </a:prstGeom>
                    <a:noFill/>
                    <a:ln>
                      <a:noFill/>
                    </a:ln>
                  </pic:spPr>
                </pic:pic>
              </a:graphicData>
            </a:graphic>
          </wp:inline>
        </w:drawing>
      </w:r>
    </w:p>
    <w:p w14:paraId="42D52805" w14:textId="102FC01E" w:rsidR="00D076D9" w:rsidRPr="004C3E23" w:rsidRDefault="00ED3B53" w:rsidP="002C23FE">
      <w:pPr>
        <w:pStyle w:val="afffffff6"/>
      </w:pPr>
      <w:bookmarkStart w:id="576" w:name="_Toc1961490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485</w:t>
      </w:r>
      <w:bookmarkEnd w:id="576"/>
      <w:r w:rsidR="00D708D3" w:rsidRPr="004C3E23">
        <w:fldChar w:fldCharType="end"/>
      </w:r>
    </w:p>
    <w:p w14:paraId="066D2FD2" w14:textId="77777777" w:rsidR="00D076D9" w:rsidRPr="004C3E23" w:rsidRDefault="00D076D9">
      <w:pPr>
        <w:pStyle w:val="afff1"/>
        <w:jc w:val="center"/>
        <w:rPr>
          <w:bCs w:val="0"/>
          <w:color w:val="000000" w:themeColor="text1"/>
          <w:szCs w:val="28"/>
        </w:rPr>
      </w:pPr>
    </w:p>
    <w:p w14:paraId="25D04343" w14:textId="77777777"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w:t>
      </w:r>
      <w:r w:rsidRPr="004C3E23">
        <w:rPr>
          <w:b/>
          <w:color w:val="000000" w:themeColor="text1"/>
          <w:szCs w:val="28"/>
        </w:rPr>
        <w:t>За</w:t>
      </w:r>
      <w:r w:rsidRPr="004C3E23">
        <w:rPr>
          <w:color w:val="000000" w:themeColor="text1"/>
          <w:szCs w:val="28"/>
        </w:rPr>
        <w:t>» или «</w:t>
      </w:r>
      <w:r w:rsidRPr="004C3E23">
        <w:rPr>
          <w:b/>
          <w:color w:val="000000" w:themeColor="text1"/>
          <w:szCs w:val="28"/>
        </w:rPr>
        <w:t>Против</w:t>
      </w:r>
      <w:r w:rsidRPr="004C3E23">
        <w:rPr>
          <w:color w:val="000000" w:themeColor="text1"/>
          <w:szCs w:val="28"/>
        </w:rPr>
        <w:t>». В случае принятия решения «</w:t>
      </w:r>
      <w:r w:rsidRPr="004C3E23">
        <w:rPr>
          <w:b/>
          <w:color w:val="000000" w:themeColor="text1"/>
          <w:szCs w:val="28"/>
        </w:rPr>
        <w:t>Против</w:t>
      </w:r>
      <w:r w:rsidRPr="004C3E23">
        <w:rPr>
          <w:color w:val="000000" w:themeColor="text1"/>
          <w:szCs w:val="28"/>
        </w:rPr>
        <w:t>» необходимо с помощью ссылки «</w:t>
      </w:r>
      <w:r w:rsidRPr="004C3E23">
        <w:rPr>
          <w:b/>
          <w:color w:val="000000" w:themeColor="text1"/>
          <w:szCs w:val="28"/>
        </w:rPr>
        <w:t>Нажмите для выбора</w:t>
      </w:r>
      <w:r w:rsidRPr="004C3E23">
        <w:rPr>
          <w:color w:val="000000" w:themeColor="text1"/>
          <w:szCs w:val="28"/>
        </w:rPr>
        <w:t>» обязательно добавить файл с особым мнением текущего члена комиссии.</w:t>
      </w:r>
    </w:p>
    <w:p w14:paraId="41B12F1E" w14:textId="77777777" w:rsidR="00D076D9" w:rsidRPr="004C3E23" w:rsidRDefault="00D076D9">
      <w:pPr>
        <w:rPr>
          <w:color w:val="000000" w:themeColor="text1"/>
        </w:rPr>
      </w:pPr>
    </w:p>
    <w:p w14:paraId="45695A34" w14:textId="77777777" w:rsidR="00D076D9" w:rsidRPr="004C3E23" w:rsidRDefault="00D708D3" w:rsidP="001700CE">
      <w:pPr>
        <w:keepNext/>
        <w:ind w:firstLine="0"/>
        <w:jc w:val="center"/>
        <w:rPr>
          <w:noProof/>
        </w:rPr>
      </w:pPr>
      <w:r w:rsidRPr="004C3E23">
        <w:rPr>
          <w:noProof/>
        </w:rPr>
        <w:drawing>
          <wp:inline distT="0" distB="0" distL="0" distR="0" wp14:anchorId="04E59C70" wp14:editId="77AF3A11">
            <wp:extent cx="5279667" cy="2181284"/>
            <wp:effectExtent l="0" t="0" r="0" b="0"/>
            <wp:docPr id="680"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352"/>
                    <a:stretch/>
                  </pic:blipFill>
                  <pic:spPr bwMode="auto">
                    <a:xfrm>
                      <a:off x="0" y="0"/>
                      <a:ext cx="5287823" cy="2184654"/>
                    </a:xfrm>
                    <a:prstGeom prst="rect">
                      <a:avLst/>
                    </a:prstGeom>
                    <a:noFill/>
                    <a:ln>
                      <a:noFill/>
                    </a:ln>
                  </pic:spPr>
                </pic:pic>
              </a:graphicData>
            </a:graphic>
          </wp:inline>
        </w:drawing>
      </w:r>
    </w:p>
    <w:p w14:paraId="75B66197" w14:textId="34B096CA" w:rsidR="00D076D9" w:rsidRPr="004C3E23" w:rsidRDefault="00ED3B53" w:rsidP="002C23FE">
      <w:pPr>
        <w:pStyle w:val="afffffff6"/>
      </w:pPr>
      <w:bookmarkStart w:id="577" w:name="_Toc1961490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486</w:t>
      </w:r>
      <w:bookmarkEnd w:id="577"/>
      <w:r w:rsidR="00D708D3" w:rsidRPr="004C3E23">
        <w:fldChar w:fldCharType="end"/>
      </w:r>
    </w:p>
    <w:p w14:paraId="70CAE2DA" w14:textId="77777777" w:rsidR="00D076D9" w:rsidRPr="004C3E23" w:rsidRDefault="00D076D9">
      <w:pPr>
        <w:pStyle w:val="afff1"/>
        <w:jc w:val="center"/>
      </w:pPr>
    </w:p>
    <w:p w14:paraId="326DAEEC" w14:textId="77777777" w:rsidR="00D076D9" w:rsidRPr="004C3E23" w:rsidRDefault="00D708D3">
      <w:pPr>
        <w:rPr>
          <w:color w:val="000000" w:themeColor="text1"/>
          <w:szCs w:val="28"/>
        </w:rPr>
      </w:pPr>
      <w:r w:rsidRPr="004C3E23">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14:paraId="34DC529A" w14:textId="77777777" w:rsidR="00D076D9" w:rsidRPr="004C3E23" w:rsidRDefault="00D076D9">
      <w:pPr>
        <w:rPr>
          <w:color w:val="000000" w:themeColor="text1"/>
        </w:rPr>
      </w:pPr>
    </w:p>
    <w:p w14:paraId="0359A0A3" w14:textId="77777777" w:rsidR="00D076D9" w:rsidRPr="004C3E23" w:rsidRDefault="00D708D3" w:rsidP="001700CE">
      <w:pPr>
        <w:keepNext/>
        <w:ind w:firstLine="0"/>
        <w:jc w:val="center"/>
        <w:rPr>
          <w:noProof/>
        </w:rPr>
      </w:pPr>
      <w:r w:rsidRPr="004C3E23">
        <w:rPr>
          <w:noProof/>
        </w:rPr>
        <w:drawing>
          <wp:inline distT="0" distB="0" distL="0" distR="0" wp14:anchorId="1853A606" wp14:editId="5C14F3CB">
            <wp:extent cx="4890053" cy="2132701"/>
            <wp:effectExtent l="0" t="0" r="6350" b="1270"/>
            <wp:docPr id="681"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353"/>
                    <a:stretch/>
                  </pic:blipFill>
                  <pic:spPr bwMode="auto">
                    <a:xfrm>
                      <a:off x="0" y="0"/>
                      <a:ext cx="4895956" cy="2135275"/>
                    </a:xfrm>
                    <a:prstGeom prst="rect">
                      <a:avLst/>
                    </a:prstGeom>
                    <a:noFill/>
                    <a:ln>
                      <a:noFill/>
                    </a:ln>
                  </pic:spPr>
                </pic:pic>
              </a:graphicData>
            </a:graphic>
          </wp:inline>
        </w:drawing>
      </w:r>
    </w:p>
    <w:p w14:paraId="207433A8" w14:textId="051CC3A5" w:rsidR="00D076D9" w:rsidRPr="004C3E23" w:rsidRDefault="00ED3B53" w:rsidP="002C23FE">
      <w:pPr>
        <w:pStyle w:val="afffffff6"/>
      </w:pPr>
      <w:bookmarkStart w:id="578" w:name="_Toc1961490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487</w:t>
      </w:r>
      <w:bookmarkEnd w:id="578"/>
      <w:r w:rsidR="00D708D3" w:rsidRPr="004C3E23">
        <w:fldChar w:fldCharType="end"/>
      </w:r>
    </w:p>
    <w:p w14:paraId="24EE6E7A" w14:textId="77777777" w:rsidR="00D076D9" w:rsidRPr="004C3E23" w:rsidRDefault="00D076D9">
      <w:pPr>
        <w:pStyle w:val="afff1"/>
        <w:jc w:val="center"/>
        <w:rPr>
          <w:color w:val="000000" w:themeColor="text1"/>
          <w:szCs w:val="28"/>
        </w:rPr>
      </w:pPr>
    </w:p>
    <w:p w14:paraId="6A110BDE"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Отразится результат голосования.</w:t>
      </w:r>
    </w:p>
    <w:p w14:paraId="2B0143C7" w14:textId="77777777" w:rsidR="00D076D9" w:rsidRPr="004C3E23" w:rsidRDefault="00D708D3" w:rsidP="001700CE">
      <w:pPr>
        <w:keepNext/>
        <w:ind w:firstLine="0"/>
        <w:jc w:val="center"/>
        <w:rPr>
          <w:noProof/>
        </w:rPr>
      </w:pPr>
      <w:r w:rsidRPr="004C3E23">
        <w:rPr>
          <w:noProof/>
        </w:rPr>
        <w:drawing>
          <wp:inline distT="0" distB="0" distL="0" distR="0" wp14:anchorId="2AD994C1" wp14:editId="782C7A10">
            <wp:extent cx="5940425" cy="2607310"/>
            <wp:effectExtent l="0" t="0" r="3175" b="2540"/>
            <wp:docPr id="682"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354"/>
                    <a:stretch/>
                  </pic:blipFill>
                  <pic:spPr bwMode="auto">
                    <a:xfrm>
                      <a:off x="0" y="0"/>
                      <a:ext cx="5940425" cy="2607310"/>
                    </a:xfrm>
                    <a:prstGeom prst="rect">
                      <a:avLst/>
                    </a:prstGeom>
                    <a:noFill/>
                    <a:ln>
                      <a:noFill/>
                    </a:ln>
                  </pic:spPr>
                </pic:pic>
              </a:graphicData>
            </a:graphic>
          </wp:inline>
        </w:drawing>
      </w:r>
    </w:p>
    <w:p w14:paraId="6A91F3FF" w14:textId="43278644" w:rsidR="00D076D9" w:rsidRPr="004C3E23" w:rsidRDefault="00ED3B53" w:rsidP="002C23FE">
      <w:pPr>
        <w:pStyle w:val="afffffff6"/>
      </w:pPr>
      <w:bookmarkStart w:id="579" w:name="_Toc1961490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488</w:t>
      </w:r>
      <w:bookmarkEnd w:id="579"/>
      <w:r w:rsidR="00D708D3" w:rsidRPr="004C3E23">
        <w:fldChar w:fldCharType="end"/>
      </w:r>
    </w:p>
    <w:p w14:paraId="7C4A5B25" w14:textId="77777777" w:rsidR="00D076D9" w:rsidRPr="004C3E23" w:rsidRDefault="00D076D9">
      <w:pPr>
        <w:pStyle w:val="afff1"/>
        <w:jc w:val="center"/>
        <w:rPr>
          <w:szCs w:val="28"/>
        </w:rPr>
      </w:pPr>
    </w:p>
    <w:p w14:paraId="4B978EA8"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10489262"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4B247ACA" w14:textId="77777777" w:rsidR="00D076D9" w:rsidRPr="004C3E23" w:rsidRDefault="00D708D3" w:rsidP="001700CE">
      <w:pPr>
        <w:keepNext/>
        <w:ind w:firstLine="0"/>
        <w:jc w:val="center"/>
        <w:rPr>
          <w:noProof/>
        </w:rPr>
      </w:pPr>
      <w:r w:rsidRPr="004C3E23">
        <w:rPr>
          <w:noProof/>
        </w:rPr>
        <w:drawing>
          <wp:inline distT="0" distB="0" distL="0" distR="0" wp14:anchorId="5D53C2BA" wp14:editId="716250C7">
            <wp:extent cx="5940425" cy="3469005"/>
            <wp:effectExtent l="0" t="0" r="3175" b="0"/>
            <wp:docPr id="683"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355"/>
                    <a:stretch/>
                  </pic:blipFill>
                  <pic:spPr bwMode="auto">
                    <a:xfrm>
                      <a:off x="0" y="0"/>
                      <a:ext cx="5940425" cy="3469005"/>
                    </a:xfrm>
                    <a:prstGeom prst="rect">
                      <a:avLst/>
                    </a:prstGeom>
                    <a:noFill/>
                    <a:ln>
                      <a:noFill/>
                    </a:ln>
                  </pic:spPr>
                </pic:pic>
              </a:graphicData>
            </a:graphic>
          </wp:inline>
        </w:drawing>
      </w:r>
    </w:p>
    <w:p w14:paraId="51877245" w14:textId="409936AB" w:rsidR="00D076D9" w:rsidRPr="004C3E23" w:rsidRDefault="00ED3B53" w:rsidP="002C23FE">
      <w:pPr>
        <w:pStyle w:val="afffffff6"/>
      </w:pPr>
      <w:bookmarkStart w:id="580" w:name="_Toc1961490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489</w:t>
      </w:r>
      <w:bookmarkEnd w:id="580"/>
      <w:r w:rsidR="00D708D3" w:rsidRPr="004C3E23">
        <w:fldChar w:fldCharType="end"/>
      </w:r>
    </w:p>
    <w:p w14:paraId="5437A791" w14:textId="77777777" w:rsidR="00D076D9" w:rsidRPr="004C3E23" w:rsidRDefault="00D076D9">
      <w:pPr>
        <w:pStyle w:val="afff1"/>
        <w:jc w:val="center"/>
        <w:rPr>
          <w:szCs w:val="28"/>
        </w:rPr>
      </w:pPr>
    </w:p>
    <w:p w14:paraId="76245218"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6A6E5C8D"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26E1748D" w14:textId="77777777" w:rsidR="00D076D9" w:rsidRPr="004C3E23" w:rsidRDefault="00D708D3" w:rsidP="001700CE">
      <w:pPr>
        <w:keepNext/>
        <w:ind w:firstLine="0"/>
        <w:jc w:val="center"/>
        <w:rPr>
          <w:noProof/>
        </w:rPr>
      </w:pPr>
      <w:r w:rsidRPr="004C3E23">
        <w:rPr>
          <w:noProof/>
        </w:rPr>
        <w:drawing>
          <wp:inline distT="0" distB="0" distL="0" distR="0" wp14:anchorId="63C1E21E" wp14:editId="200C949B">
            <wp:extent cx="5940425" cy="1726565"/>
            <wp:effectExtent l="0" t="0" r="3175" b="6985"/>
            <wp:docPr id="684"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356"/>
                    <a:stretch/>
                  </pic:blipFill>
                  <pic:spPr bwMode="auto">
                    <a:xfrm>
                      <a:off x="0" y="0"/>
                      <a:ext cx="5940425" cy="1726565"/>
                    </a:xfrm>
                    <a:prstGeom prst="rect">
                      <a:avLst/>
                    </a:prstGeom>
                    <a:noFill/>
                    <a:ln>
                      <a:noFill/>
                    </a:ln>
                  </pic:spPr>
                </pic:pic>
              </a:graphicData>
            </a:graphic>
          </wp:inline>
        </w:drawing>
      </w:r>
    </w:p>
    <w:p w14:paraId="32410B35" w14:textId="4BE69A13" w:rsidR="00D076D9" w:rsidRPr="004C3E23" w:rsidRDefault="00ED3B53" w:rsidP="002C23FE">
      <w:pPr>
        <w:pStyle w:val="afffffff6"/>
      </w:pPr>
      <w:bookmarkStart w:id="581" w:name="_Toc1961490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490</w:t>
      </w:r>
      <w:bookmarkEnd w:id="581"/>
      <w:r w:rsidR="00D708D3" w:rsidRPr="004C3E23">
        <w:fldChar w:fldCharType="end"/>
      </w:r>
    </w:p>
    <w:p w14:paraId="0457BCC2" w14:textId="77777777" w:rsidR="00D076D9" w:rsidRPr="004C3E23" w:rsidRDefault="00D076D9">
      <w:pPr>
        <w:jc w:val="center"/>
        <w:rPr>
          <w:szCs w:val="28"/>
        </w:rPr>
      </w:pPr>
    </w:p>
    <w:p w14:paraId="34F12369"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21E8512F"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87F29F9" w14:textId="77777777" w:rsidR="00D076D9" w:rsidRPr="004C3E23" w:rsidRDefault="00D076D9">
      <w:pPr>
        <w:rPr>
          <w:color w:val="000000" w:themeColor="text1"/>
          <w:szCs w:val="28"/>
        </w:rPr>
      </w:pPr>
    </w:p>
    <w:p w14:paraId="717A349C"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784127E0"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6A3A91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F9AED22"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5883572"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05775F9D" w14:textId="77777777" w:rsidR="00D076D9" w:rsidRPr="004C3E23" w:rsidRDefault="00D708D3">
      <w:pPr>
        <w:rPr>
          <w:color w:val="000000" w:themeColor="text1"/>
          <w:szCs w:val="28"/>
        </w:rPr>
      </w:pPr>
      <w:r w:rsidRPr="004C3E23">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14:paraId="4F9BADA0" w14:textId="77777777" w:rsidR="00D076D9" w:rsidRPr="004C3E23" w:rsidRDefault="00D076D9">
      <w:pPr>
        <w:rPr>
          <w:color w:val="000000" w:themeColor="text1"/>
        </w:rPr>
      </w:pPr>
    </w:p>
    <w:p w14:paraId="2260B7AE" w14:textId="77777777" w:rsidR="00D076D9" w:rsidRPr="004C3E23" w:rsidRDefault="00D708D3" w:rsidP="001700CE">
      <w:pPr>
        <w:keepNext/>
        <w:ind w:firstLine="0"/>
        <w:jc w:val="center"/>
        <w:rPr>
          <w:noProof/>
        </w:rPr>
      </w:pPr>
      <w:r w:rsidRPr="004C3E23">
        <w:rPr>
          <w:noProof/>
        </w:rPr>
        <w:drawing>
          <wp:inline distT="0" distB="0" distL="0" distR="0" wp14:anchorId="1DADD3E1" wp14:editId="30A622D9">
            <wp:extent cx="5940425" cy="906145"/>
            <wp:effectExtent l="0" t="0" r="3175" b="8255"/>
            <wp:docPr id="685"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pic:cNvPicPr>
                  </pic:nvPicPr>
                  <pic:blipFill>
                    <a:blip r:embed="rId357"/>
                    <a:stretch/>
                  </pic:blipFill>
                  <pic:spPr bwMode="auto">
                    <a:xfrm>
                      <a:off x="0" y="0"/>
                      <a:ext cx="5940425" cy="906145"/>
                    </a:xfrm>
                    <a:prstGeom prst="rect">
                      <a:avLst/>
                    </a:prstGeom>
                    <a:noFill/>
                    <a:ln>
                      <a:noFill/>
                    </a:ln>
                  </pic:spPr>
                </pic:pic>
              </a:graphicData>
            </a:graphic>
          </wp:inline>
        </w:drawing>
      </w:r>
    </w:p>
    <w:p w14:paraId="73735EE8" w14:textId="03D00A44" w:rsidR="00D076D9" w:rsidRPr="004C3E23" w:rsidRDefault="00ED3B53" w:rsidP="002C23FE">
      <w:pPr>
        <w:pStyle w:val="afffffff6"/>
      </w:pPr>
      <w:bookmarkStart w:id="582" w:name="_Toc1961490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491</w:t>
      </w:r>
      <w:bookmarkEnd w:id="582"/>
      <w:r w:rsidR="00D708D3" w:rsidRPr="004C3E23">
        <w:fldChar w:fldCharType="end"/>
      </w:r>
    </w:p>
    <w:p w14:paraId="2C0CDC2C" w14:textId="77777777" w:rsidR="00D076D9" w:rsidRPr="004C3E23" w:rsidRDefault="00D076D9">
      <w:pPr>
        <w:jc w:val="center"/>
        <w:rPr>
          <w:szCs w:val="28"/>
        </w:rPr>
      </w:pPr>
    </w:p>
    <w:p w14:paraId="0467616D" w14:textId="77777777" w:rsidR="00D076D9" w:rsidRPr="004C3E23" w:rsidRDefault="00D708D3">
      <w:pPr>
        <w:rPr>
          <w:color w:val="000000" w:themeColor="text1"/>
          <w:szCs w:val="28"/>
        </w:rPr>
      </w:pPr>
      <w:r w:rsidRPr="004C3E23">
        <w:rPr>
          <w:color w:val="000000" w:themeColor="text1"/>
          <w:szCs w:val="28"/>
        </w:rPr>
        <w:t>В случае если все члены комиссии проголосовали, задача будет автоматически отменена.</w:t>
      </w:r>
    </w:p>
    <w:p w14:paraId="0D11331F"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67E2D94B" w14:textId="77777777" w:rsidR="00D076D9" w:rsidRPr="004C3E23" w:rsidRDefault="00D708D3" w:rsidP="001700CE">
      <w:pPr>
        <w:keepNext/>
        <w:ind w:firstLine="0"/>
        <w:jc w:val="center"/>
        <w:rPr>
          <w:noProof/>
        </w:rPr>
      </w:pPr>
      <w:r w:rsidRPr="004C3E23">
        <w:rPr>
          <w:noProof/>
        </w:rPr>
        <w:drawing>
          <wp:inline distT="0" distB="0" distL="0" distR="0" wp14:anchorId="7093BCF0" wp14:editId="6EC448C8">
            <wp:extent cx="3983603" cy="1789479"/>
            <wp:effectExtent l="0" t="0" r="0" b="1270"/>
            <wp:docPr id="68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pic:cNvPicPr>
                  </pic:nvPicPr>
                  <pic:blipFill>
                    <a:blip r:embed="rId358"/>
                    <a:stretch/>
                  </pic:blipFill>
                  <pic:spPr bwMode="auto">
                    <a:xfrm>
                      <a:off x="0" y="0"/>
                      <a:ext cx="3998570" cy="1796202"/>
                    </a:xfrm>
                    <a:prstGeom prst="rect">
                      <a:avLst/>
                    </a:prstGeom>
                    <a:noFill/>
                    <a:ln>
                      <a:noFill/>
                    </a:ln>
                  </pic:spPr>
                </pic:pic>
              </a:graphicData>
            </a:graphic>
          </wp:inline>
        </w:drawing>
      </w:r>
    </w:p>
    <w:p w14:paraId="04B6F275" w14:textId="640D6359" w:rsidR="00D076D9" w:rsidRPr="004C3E23" w:rsidRDefault="00ED3B53" w:rsidP="002C23FE">
      <w:pPr>
        <w:pStyle w:val="afffffff6"/>
      </w:pPr>
      <w:bookmarkStart w:id="583" w:name="_Toc1961490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492</w:t>
      </w:r>
      <w:bookmarkEnd w:id="583"/>
      <w:r w:rsidR="00D708D3" w:rsidRPr="004C3E23">
        <w:fldChar w:fldCharType="end"/>
      </w:r>
    </w:p>
    <w:p w14:paraId="79802EAB" w14:textId="77777777" w:rsidR="00D076D9" w:rsidRPr="004C3E23" w:rsidRDefault="00D076D9">
      <w:pPr>
        <w:jc w:val="center"/>
        <w:rPr>
          <w:szCs w:val="28"/>
        </w:rPr>
      </w:pPr>
    </w:p>
    <w:p w14:paraId="458B50DB"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CA9A96B"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63D528C3"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0389B834"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556C63ED" w14:textId="77777777" w:rsidR="00D076D9" w:rsidRPr="004C3E23" w:rsidRDefault="00D708D3" w:rsidP="001700CE">
      <w:pPr>
        <w:keepNext/>
        <w:ind w:firstLine="0"/>
        <w:jc w:val="center"/>
        <w:rPr>
          <w:noProof/>
        </w:rPr>
      </w:pPr>
      <w:r w:rsidRPr="004C3E23">
        <w:rPr>
          <w:noProof/>
        </w:rPr>
        <w:drawing>
          <wp:inline distT="0" distB="0" distL="0" distR="0" wp14:anchorId="7B291BC3" wp14:editId="731AF276">
            <wp:extent cx="5940425" cy="2182495"/>
            <wp:effectExtent l="0" t="0" r="3175" b="8255"/>
            <wp:docPr id="68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pic:cNvPicPr>
                  </pic:nvPicPr>
                  <pic:blipFill>
                    <a:blip r:embed="rId359"/>
                    <a:stretch/>
                  </pic:blipFill>
                  <pic:spPr bwMode="auto">
                    <a:xfrm>
                      <a:off x="0" y="0"/>
                      <a:ext cx="5940425" cy="2182495"/>
                    </a:xfrm>
                    <a:prstGeom prst="rect">
                      <a:avLst/>
                    </a:prstGeom>
                    <a:noFill/>
                    <a:ln>
                      <a:noFill/>
                    </a:ln>
                  </pic:spPr>
                </pic:pic>
              </a:graphicData>
            </a:graphic>
          </wp:inline>
        </w:drawing>
      </w:r>
    </w:p>
    <w:p w14:paraId="3A426E6A" w14:textId="250E4C1F" w:rsidR="00D076D9" w:rsidRPr="004C3E23" w:rsidRDefault="00ED3B53" w:rsidP="002C23FE">
      <w:pPr>
        <w:pStyle w:val="afffffff6"/>
      </w:pPr>
      <w:bookmarkStart w:id="584" w:name="_Toc1961490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493</w:t>
      </w:r>
      <w:bookmarkEnd w:id="584"/>
      <w:r w:rsidR="00D708D3" w:rsidRPr="004C3E23">
        <w:fldChar w:fldCharType="end"/>
      </w:r>
    </w:p>
    <w:p w14:paraId="2192A0E4" w14:textId="77777777" w:rsidR="00D076D9" w:rsidRPr="004C3E23" w:rsidRDefault="00D076D9">
      <w:pPr>
        <w:pStyle w:val="afff1"/>
        <w:jc w:val="center"/>
        <w:rPr>
          <w:szCs w:val="28"/>
        </w:rPr>
      </w:pPr>
    </w:p>
    <w:p w14:paraId="11331024" w14:textId="77777777" w:rsidR="00D076D9" w:rsidRPr="004C3E23" w:rsidRDefault="00D708D3" w:rsidP="001700CE">
      <w:pPr>
        <w:keepNext/>
        <w:ind w:firstLine="0"/>
        <w:jc w:val="center"/>
        <w:rPr>
          <w:noProof/>
        </w:rPr>
      </w:pPr>
      <w:r w:rsidRPr="004C3E23">
        <w:rPr>
          <w:noProof/>
        </w:rPr>
        <w:drawing>
          <wp:inline distT="0" distB="0" distL="0" distR="0" wp14:anchorId="6BD484FD" wp14:editId="52FEBBF2">
            <wp:extent cx="5940425" cy="2988945"/>
            <wp:effectExtent l="0" t="0" r="3175" b="1905"/>
            <wp:docPr id="688"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pic:cNvPicPr>
                  </pic:nvPicPr>
                  <pic:blipFill>
                    <a:blip r:embed="rId360"/>
                    <a:stretch/>
                  </pic:blipFill>
                  <pic:spPr bwMode="auto">
                    <a:xfrm>
                      <a:off x="0" y="0"/>
                      <a:ext cx="5940425" cy="2988945"/>
                    </a:xfrm>
                    <a:prstGeom prst="rect">
                      <a:avLst/>
                    </a:prstGeom>
                    <a:noFill/>
                    <a:ln>
                      <a:noFill/>
                    </a:ln>
                  </pic:spPr>
                </pic:pic>
              </a:graphicData>
            </a:graphic>
          </wp:inline>
        </w:drawing>
      </w:r>
    </w:p>
    <w:p w14:paraId="6EFEE93A" w14:textId="63060CD7" w:rsidR="00D076D9" w:rsidRPr="004C3E23" w:rsidRDefault="00ED3B53" w:rsidP="002C23FE">
      <w:pPr>
        <w:pStyle w:val="afffffff6"/>
      </w:pPr>
      <w:bookmarkStart w:id="585" w:name="_Toc1961490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494</w:t>
      </w:r>
      <w:bookmarkEnd w:id="585"/>
      <w:r w:rsidR="00D708D3" w:rsidRPr="004C3E23">
        <w:fldChar w:fldCharType="end"/>
      </w:r>
    </w:p>
    <w:p w14:paraId="44464018" w14:textId="77777777" w:rsidR="00D076D9" w:rsidRPr="004C3E23" w:rsidRDefault="00D076D9">
      <w:pPr>
        <w:jc w:val="center"/>
        <w:rPr>
          <w:szCs w:val="28"/>
        </w:rPr>
      </w:pPr>
    </w:p>
    <w:p w14:paraId="5615B375"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9926812" w14:textId="77777777" w:rsidR="00D076D9" w:rsidRPr="004C3E23" w:rsidRDefault="00D708D3">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14:paraId="20AF48D7" w14:textId="77777777" w:rsidR="00D076D9" w:rsidRPr="004C3E23" w:rsidRDefault="00D708D3" w:rsidP="001700CE">
      <w:pPr>
        <w:keepNext/>
        <w:ind w:firstLine="0"/>
        <w:jc w:val="center"/>
        <w:rPr>
          <w:noProof/>
        </w:rPr>
      </w:pPr>
      <w:r w:rsidRPr="004C3E23">
        <w:rPr>
          <w:noProof/>
        </w:rPr>
        <w:drawing>
          <wp:inline distT="0" distB="0" distL="0" distR="0" wp14:anchorId="117D0B42" wp14:editId="05259C60">
            <wp:extent cx="5876290" cy="2639695"/>
            <wp:effectExtent l="0" t="0" r="0" b="8255"/>
            <wp:docPr id="689"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pic:cNvPicPr>
                  </pic:nvPicPr>
                  <pic:blipFill>
                    <a:blip r:embed="rId358"/>
                    <a:stretch/>
                  </pic:blipFill>
                  <pic:spPr bwMode="auto">
                    <a:xfrm>
                      <a:off x="0" y="0"/>
                      <a:ext cx="5876290" cy="2639694"/>
                    </a:xfrm>
                    <a:prstGeom prst="rect">
                      <a:avLst/>
                    </a:prstGeom>
                    <a:noFill/>
                    <a:ln>
                      <a:noFill/>
                    </a:ln>
                  </pic:spPr>
                </pic:pic>
              </a:graphicData>
            </a:graphic>
          </wp:inline>
        </w:drawing>
      </w:r>
    </w:p>
    <w:p w14:paraId="7F8A32D3" w14:textId="58FEC890" w:rsidR="00D076D9" w:rsidRPr="004C3E23" w:rsidRDefault="00ED3B53" w:rsidP="002C23FE">
      <w:pPr>
        <w:pStyle w:val="afffffff6"/>
      </w:pPr>
      <w:bookmarkStart w:id="586" w:name="_Toc1961490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495</w:t>
      </w:r>
      <w:bookmarkEnd w:id="586"/>
      <w:r w:rsidR="00D708D3" w:rsidRPr="004C3E23">
        <w:fldChar w:fldCharType="end"/>
      </w:r>
    </w:p>
    <w:p w14:paraId="73CCB6DE" w14:textId="77777777" w:rsidR="00D076D9" w:rsidRPr="004C3E23" w:rsidRDefault="00D076D9">
      <w:pPr>
        <w:pStyle w:val="afff1"/>
        <w:jc w:val="center"/>
        <w:rPr>
          <w:szCs w:val="28"/>
        </w:rPr>
      </w:pPr>
    </w:p>
    <w:p w14:paraId="0F906A59"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324C8A03"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14:paraId="3D5758FA" w14:textId="77777777" w:rsidR="00D076D9" w:rsidRPr="004C3E23" w:rsidRDefault="00D708D3">
      <w:pPr>
        <w:rPr>
          <w:color w:val="000000" w:themeColor="text1"/>
        </w:rPr>
      </w:pPr>
      <w:r w:rsidRPr="004C3E23">
        <w:rPr>
          <w:color w:val="000000" w:themeColor="text1"/>
          <w:szCs w:val="28"/>
        </w:rPr>
        <w:t>На вкладке Бухгалтерская операция указывает вид затрат</w:t>
      </w:r>
    </w:p>
    <w:p w14:paraId="5AFD3806" w14:textId="77777777" w:rsidR="00D076D9" w:rsidRPr="004C3E23" w:rsidRDefault="00D708D3" w:rsidP="001700CE">
      <w:pPr>
        <w:keepNext/>
        <w:ind w:firstLine="0"/>
        <w:jc w:val="center"/>
        <w:rPr>
          <w:noProof/>
        </w:rPr>
      </w:pPr>
      <w:r w:rsidRPr="004C3E23">
        <w:rPr>
          <w:noProof/>
        </w:rPr>
        <w:drawing>
          <wp:inline distT="0" distB="0" distL="0" distR="0" wp14:anchorId="0EECC799" wp14:editId="2CB1FF51">
            <wp:extent cx="5940425" cy="3252470"/>
            <wp:effectExtent l="0" t="0" r="3175" b="5080"/>
            <wp:docPr id="690"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pic:cNvPicPr>
                  </pic:nvPicPr>
                  <pic:blipFill>
                    <a:blip r:embed="rId361"/>
                    <a:stretch/>
                  </pic:blipFill>
                  <pic:spPr bwMode="auto">
                    <a:xfrm>
                      <a:off x="0" y="0"/>
                      <a:ext cx="5940425" cy="3252470"/>
                    </a:xfrm>
                    <a:prstGeom prst="rect">
                      <a:avLst/>
                    </a:prstGeom>
                    <a:noFill/>
                    <a:ln>
                      <a:noFill/>
                    </a:ln>
                  </pic:spPr>
                </pic:pic>
              </a:graphicData>
            </a:graphic>
          </wp:inline>
        </w:drawing>
      </w:r>
    </w:p>
    <w:p w14:paraId="3F5B29C7" w14:textId="46F18CF1" w:rsidR="00D076D9" w:rsidRPr="004C3E23" w:rsidRDefault="00ED3B53" w:rsidP="002C23FE">
      <w:pPr>
        <w:pStyle w:val="afffffff6"/>
      </w:pPr>
      <w:bookmarkStart w:id="587" w:name="_Toc1961490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496</w:t>
      </w:r>
      <w:bookmarkEnd w:id="587"/>
      <w:r w:rsidR="00D708D3" w:rsidRPr="004C3E23">
        <w:fldChar w:fldCharType="end"/>
      </w:r>
    </w:p>
    <w:p w14:paraId="275E8AD7" w14:textId="77777777" w:rsidR="00D076D9" w:rsidRPr="004C3E23" w:rsidRDefault="00D076D9">
      <w:pPr>
        <w:pStyle w:val="afff1"/>
        <w:jc w:val="center"/>
        <w:rPr>
          <w:szCs w:val="28"/>
        </w:rPr>
      </w:pPr>
    </w:p>
    <w:p w14:paraId="710121E2" w14:textId="77777777" w:rsidR="00D076D9" w:rsidRPr="004C3E23" w:rsidRDefault="00D708D3">
      <w:pPr>
        <w:rPr>
          <w:color w:val="000000" w:themeColor="text1"/>
          <w:szCs w:val="28"/>
        </w:rPr>
      </w:pPr>
      <w:r w:rsidRPr="004C3E23">
        <w:rPr>
          <w:color w:val="000000" w:themeColor="text1"/>
          <w:szCs w:val="28"/>
        </w:rPr>
        <w:t>Бухгалтер отражает в учете решение. В момент отражения документа по учету происходит формирование проводок.</w:t>
      </w:r>
    </w:p>
    <w:p w14:paraId="537DDBC1" w14:textId="77777777" w:rsidR="00D076D9" w:rsidRPr="004C3E23" w:rsidRDefault="00D076D9">
      <w:pPr>
        <w:rPr>
          <w:color w:val="000000" w:themeColor="text1"/>
        </w:rPr>
      </w:pPr>
    </w:p>
    <w:p w14:paraId="1E64504F" w14:textId="77777777" w:rsidR="00D076D9" w:rsidRPr="004C3E23" w:rsidRDefault="00D708D3" w:rsidP="001700CE">
      <w:pPr>
        <w:keepNext/>
        <w:ind w:firstLine="0"/>
        <w:jc w:val="center"/>
        <w:rPr>
          <w:noProof/>
        </w:rPr>
      </w:pPr>
      <w:r w:rsidRPr="004C3E23">
        <w:rPr>
          <w:noProof/>
        </w:rPr>
        <w:drawing>
          <wp:inline distT="0" distB="0" distL="0" distR="0" wp14:anchorId="439C8BE2" wp14:editId="67AF458D">
            <wp:extent cx="5940425" cy="1247140"/>
            <wp:effectExtent l="0" t="0" r="3175" b="0"/>
            <wp:docPr id="691"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pic:cNvPicPr>
                  </pic:nvPicPr>
                  <pic:blipFill>
                    <a:blip r:embed="rId362"/>
                    <a:stretch/>
                  </pic:blipFill>
                  <pic:spPr bwMode="auto">
                    <a:xfrm>
                      <a:off x="0" y="0"/>
                      <a:ext cx="5940425" cy="1247140"/>
                    </a:xfrm>
                    <a:prstGeom prst="rect">
                      <a:avLst/>
                    </a:prstGeom>
                    <a:noFill/>
                    <a:ln>
                      <a:noFill/>
                    </a:ln>
                  </pic:spPr>
                </pic:pic>
              </a:graphicData>
            </a:graphic>
          </wp:inline>
        </w:drawing>
      </w:r>
    </w:p>
    <w:p w14:paraId="0969AE56" w14:textId="3A874C8A" w:rsidR="00D076D9" w:rsidRPr="004C3E23" w:rsidRDefault="00ED3B53" w:rsidP="002C23FE">
      <w:pPr>
        <w:pStyle w:val="afffffff6"/>
      </w:pPr>
      <w:bookmarkStart w:id="588" w:name="_Toc1961490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497</w:t>
      </w:r>
      <w:bookmarkEnd w:id="588"/>
      <w:r w:rsidR="00D708D3" w:rsidRPr="004C3E23">
        <w:fldChar w:fldCharType="end"/>
      </w:r>
    </w:p>
    <w:p w14:paraId="3651BF3B"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792217CB" w14:textId="77777777" w:rsidR="00D076D9" w:rsidRPr="004C3E23" w:rsidRDefault="00D708D3">
      <w:pPr>
        <w:rPr>
          <w:b/>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Отражен в учете.</w:t>
      </w:r>
    </w:p>
    <w:p w14:paraId="2BF7AD06" w14:textId="77777777"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57B596C5" w14:textId="77777777" w:rsidR="00D076D9" w:rsidRPr="004C3E23" w:rsidRDefault="00D708D3">
      <w:pPr>
        <w:rPr>
          <w:szCs w:val="28"/>
        </w:rPr>
      </w:pPr>
      <w:r w:rsidRPr="004C3E23">
        <w:rPr>
          <w:szCs w:val="28"/>
        </w:rPr>
        <w:t>- Решение о признании НФА (ф. 0510441) (61н, ред. 142н)</w:t>
      </w:r>
    </w:p>
    <w:p w14:paraId="6C65EA5E" w14:textId="77777777" w:rsidR="00D076D9" w:rsidRPr="004C3E23" w:rsidRDefault="00D708D3">
      <w:pPr>
        <w:rPr>
          <w:szCs w:val="28"/>
        </w:rPr>
      </w:pPr>
      <w:r w:rsidRPr="004C3E23">
        <w:rPr>
          <w:szCs w:val="28"/>
        </w:rPr>
        <w:t>- Лист голосования</w:t>
      </w:r>
    </w:p>
    <w:p w14:paraId="1CDCFA15" w14:textId="77777777" w:rsidR="00D076D9" w:rsidRPr="004C3E23" w:rsidRDefault="00D708D3">
      <w:pPr>
        <w:rPr>
          <w:szCs w:val="28"/>
        </w:rPr>
      </w:pPr>
      <w:r w:rsidRPr="004C3E23">
        <w:rPr>
          <w:szCs w:val="28"/>
        </w:rPr>
        <w:t>- Справка ф. 0504833</w:t>
      </w:r>
      <w:r w:rsidRPr="004C3E23">
        <w:rPr>
          <w:szCs w:val="28"/>
        </w:rPr>
        <w:br w:type="page" w:clear="all"/>
      </w:r>
    </w:p>
    <w:p w14:paraId="6472BAB0" w14:textId="77777777" w:rsidR="00D076D9" w:rsidRPr="004C3E23" w:rsidRDefault="00D708D3">
      <w:pPr>
        <w:pStyle w:val="20"/>
        <w:keepLines/>
        <w:numPr>
          <w:ilvl w:val="2"/>
          <w:numId w:val="45"/>
        </w:numPr>
        <w:spacing w:before="240" w:after="240" w:line="259" w:lineRule="auto"/>
        <w:rPr>
          <w:color w:val="000000" w:themeColor="text1"/>
        </w:rPr>
      </w:pPr>
      <w:bookmarkStart w:id="589" w:name="_Toc178343478"/>
      <w:bookmarkStart w:id="590" w:name="_Toc178768986"/>
      <w:bookmarkStart w:id="591" w:name="_Toc178773167"/>
      <w:bookmarkStart w:id="592" w:name="_Toc178840644"/>
      <w:bookmarkStart w:id="593" w:name="_Toc178844605"/>
      <w:bookmarkStart w:id="594" w:name="_Toc178343479"/>
      <w:bookmarkStart w:id="595" w:name="_Toc178768987"/>
      <w:bookmarkStart w:id="596" w:name="_Toc178773168"/>
      <w:bookmarkStart w:id="597" w:name="_Toc178840645"/>
      <w:bookmarkStart w:id="598" w:name="_Toc178844606"/>
      <w:bookmarkStart w:id="599" w:name="_lnxbz9"/>
      <w:bookmarkStart w:id="600" w:name="_Toc146552249"/>
      <w:bookmarkStart w:id="601" w:name="_Toc143526863"/>
      <w:bookmarkStart w:id="602" w:name="_Toc147934144"/>
      <w:bookmarkStart w:id="603" w:name="_Toc148966680"/>
      <w:bookmarkStart w:id="604" w:name="_Toc182574333"/>
      <w:bookmarkStart w:id="605" w:name="_Toc196148444"/>
      <w:bookmarkEnd w:id="589"/>
      <w:bookmarkEnd w:id="590"/>
      <w:bookmarkEnd w:id="591"/>
      <w:bookmarkEnd w:id="592"/>
      <w:bookmarkEnd w:id="593"/>
      <w:bookmarkEnd w:id="594"/>
      <w:bookmarkEnd w:id="595"/>
      <w:bookmarkEnd w:id="596"/>
      <w:bookmarkEnd w:id="597"/>
      <w:bookmarkEnd w:id="598"/>
      <w:bookmarkEnd w:id="599"/>
      <w:r w:rsidRPr="004C3E23">
        <w:rPr>
          <w:color w:val="000000" w:themeColor="text1"/>
        </w:rPr>
        <w:t>Бизнес-процесс решения по МЗ</w:t>
      </w:r>
      <w:bookmarkEnd w:id="600"/>
      <w:bookmarkEnd w:id="601"/>
      <w:bookmarkEnd w:id="602"/>
      <w:bookmarkEnd w:id="603"/>
      <w:bookmarkEnd w:id="604"/>
      <w:bookmarkEnd w:id="605"/>
    </w:p>
    <w:p w14:paraId="2070E195" w14:textId="77777777" w:rsidR="00D076D9" w:rsidRPr="004C3E23" w:rsidRDefault="00D708D3" w:rsidP="001700CE">
      <w:pPr>
        <w:keepNext/>
        <w:ind w:firstLine="0"/>
        <w:jc w:val="center"/>
        <w:rPr>
          <w:noProof/>
        </w:rPr>
      </w:pPr>
      <w:r w:rsidRPr="004C3E23">
        <w:rPr>
          <w:noProof/>
        </w:rPr>
        <w:drawing>
          <wp:inline distT="0" distB="0" distL="0" distR="0" wp14:anchorId="4A0C1401" wp14:editId="4C6845C6">
            <wp:extent cx="5589905" cy="7513527"/>
            <wp:effectExtent l="0" t="0" r="0" b="0"/>
            <wp:docPr id="692"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МЗ.png"/>
                    <pic:cNvPicPr>
                      <a:picLocks noChangeAspect="1"/>
                    </pic:cNvPicPr>
                  </pic:nvPicPr>
                  <pic:blipFill>
                    <a:blip r:embed="rId363"/>
                    <a:stretch/>
                  </pic:blipFill>
                  <pic:spPr bwMode="auto">
                    <a:xfrm>
                      <a:off x="0" y="0"/>
                      <a:ext cx="5594342" cy="7519491"/>
                    </a:xfrm>
                    <a:prstGeom prst="rect">
                      <a:avLst/>
                    </a:prstGeom>
                  </pic:spPr>
                </pic:pic>
              </a:graphicData>
            </a:graphic>
          </wp:inline>
        </w:drawing>
      </w:r>
    </w:p>
    <w:p w14:paraId="258ADD55" w14:textId="791A77A6" w:rsidR="00D076D9" w:rsidRPr="004C3E23" w:rsidRDefault="00ED3B53" w:rsidP="002C23FE">
      <w:pPr>
        <w:pStyle w:val="afffffff6"/>
      </w:pPr>
      <w:bookmarkStart w:id="606" w:name="_Toc19614901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498</w:t>
      </w:r>
      <w:bookmarkEnd w:id="606"/>
      <w:r w:rsidR="00EC4368" w:rsidRPr="004C3E23">
        <w:rPr>
          <w:noProof/>
        </w:rPr>
        <w:fldChar w:fldCharType="end"/>
      </w:r>
    </w:p>
    <w:p w14:paraId="5B59D54D" w14:textId="77777777" w:rsidR="00D076D9" w:rsidRPr="004C3E23" w:rsidRDefault="00D076D9">
      <w:pPr>
        <w:keepNext/>
        <w:jc w:val="center"/>
        <w:rPr>
          <w:color w:val="000000" w:themeColor="text1"/>
        </w:rPr>
      </w:pPr>
    </w:p>
    <w:p w14:paraId="2058D97F"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Прочие операции</w:t>
      </w:r>
      <w:r w:rsidRPr="004C3E23">
        <w:rPr>
          <w:color w:val="000000" w:themeColor="text1"/>
          <w:szCs w:val="28"/>
        </w:rPr>
        <w:t>.</w:t>
      </w:r>
    </w:p>
    <w:p w14:paraId="0B9C8D8B" w14:textId="77777777" w:rsidR="00D076D9" w:rsidRPr="004C3E23" w:rsidRDefault="00D708D3" w:rsidP="001700CE">
      <w:pPr>
        <w:keepNext/>
        <w:ind w:firstLine="0"/>
        <w:jc w:val="center"/>
        <w:rPr>
          <w:noProof/>
        </w:rPr>
      </w:pPr>
      <w:r w:rsidRPr="004C3E23">
        <w:rPr>
          <w:noProof/>
        </w:rPr>
        <mc:AlternateContent>
          <mc:Choice Requires="wps">
            <w:drawing>
              <wp:inline distT="0" distB="0" distL="0" distR="0" wp14:anchorId="5749ADD8" wp14:editId="409F2D68">
                <wp:extent cx="5940425" cy="2717165"/>
                <wp:effectExtent l="0" t="0" r="0" b="0"/>
                <wp:docPr id="693" name="Врезка299"/>
                <wp:cNvGraphicFramePr/>
                <a:graphic xmlns:a="http://schemas.openxmlformats.org/drawingml/2006/main">
                  <a:graphicData uri="http://schemas.microsoft.com/office/word/2010/wordprocessingShape">
                    <wps:wsp>
                      <wps:cNvSpPr/>
                      <wps:spPr bwMode="auto">
                        <a:xfrm>
                          <a:off x="0" y="0"/>
                          <a:ext cx="5940360" cy="2717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FD35E5F" w14:textId="77777777" w:rsidR="00D33DDD" w:rsidRDefault="00D33DDD">
                            <w:pPr>
                              <w:pStyle w:val="aff2"/>
                            </w:pPr>
                            <w:r>
                              <w:rPr>
                                <w:noProof/>
                              </w:rPr>
                              <w:drawing>
                                <wp:inline distT="0" distB="0" distL="0" distR="0" wp14:anchorId="51AC1A82" wp14:editId="5281CDA9">
                                  <wp:extent cx="5940425" cy="2344420"/>
                                  <wp:effectExtent l="0" t="0" r="0" b="0"/>
                                  <wp:docPr id="2270"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icPr>
                                        <pic:blipFill>
                                          <a:blip r:embed="rId364"/>
                                          <a:stretch/>
                                        </pic:blipFill>
                                        <pic:spPr bwMode="auto">
                                          <a:xfrm>
                                            <a:off x="0" y="0"/>
                                            <a:ext cx="5940425" cy="23444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49ADD8" id="Врезка299" o:spid="_x0000_s1126" style="width:467.75pt;height:2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" stroked="f" strokeweight="0">
                <v:textbox inset="0,0,0,0">
                  <w:txbxContent>
                    <w:p w14:paraId="3FD35E5F" w14:textId="77777777" w:rsidR="00D33DDD" w:rsidRDefault="00D33DDD">
                      <w:pPr>
                        <w:pStyle w:val="aff2"/>
                      </w:pPr>
                      <w:r>
                        <w:rPr>
                          <w:noProof/>
                        </w:rPr>
                        <w:drawing>
                          <wp:inline distT="0" distB="0" distL="0" distR="0" wp14:anchorId="51AC1A82" wp14:editId="5281CDA9">
                            <wp:extent cx="5940425" cy="2344420"/>
                            <wp:effectExtent l="0" t="0" r="0" b="0"/>
                            <wp:docPr id="2270"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icPr>
                                  <pic:blipFill>
                                    <a:blip r:embed="rId364"/>
                                    <a:stretch/>
                                  </pic:blipFill>
                                  <pic:spPr bwMode="auto">
                                    <a:xfrm>
                                      <a:off x="0" y="0"/>
                                      <a:ext cx="5940425" cy="2344420"/>
                                    </a:xfrm>
                                    <a:prstGeom prst="rect">
                                      <a:avLst/>
                                    </a:prstGeom>
                                  </pic:spPr>
                                </pic:pic>
                              </a:graphicData>
                            </a:graphic>
                          </wp:inline>
                        </w:drawing>
                      </w:r>
                      <w:r>
                        <w:t xml:space="preserve"> </w:t>
                      </w:r>
                    </w:p>
                  </w:txbxContent>
                </v:textbox>
                <w10:anchorlock/>
              </v:rect>
            </w:pict>
          </mc:Fallback>
        </mc:AlternateContent>
      </w:r>
    </w:p>
    <w:p w14:paraId="0FEECE03" w14:textId="79ECBF0F" w:rsidR="00D076D9" w:rsidRPr="004C3E23" w:rsidRDefault="00483B84" w:rsidP="002C23FE">
      <w:pPr>
        <w:pStyle w:val="afffffff6"/>
      </w:pPr>
      <w:bookmarkStart w:id="607" w:name="_Toc1961490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499</w:t>
      </w:r>
      <w:bookmarkEnd w:id="607"/>
      <w:r w:rsidR="00D708D3" w:rsidRPr="004C3E23">
        <w:fldChar w:fldCharType="end"/>
      </w:r>
    </w:p>
    <w:p w14:paraId="57620BA0" w14:textId="77777777" w:rsidR="00D076D9" w:rsidRPr="004C3E23" w:rsidRDefault="00D076D9">
      <w:pPr>
        <w:jc w:val="center"/>
        <w:rPr>
          <w:color w:val="000000" w:themeColor="text1"/>
          <w:szCs w:val="28"/>
        </w:rPr>
      </w:pPr>
    </w:p>
    <w:p w14:paraId="6764DE5A" w14:textId="77777777" w:rsidR="00D076D9" w:rsidRPr="004C3E23" w:rsidRDefault="00D076D9">
      <w:pPr>
        <w:rPr>
          <w:color w:val="000000" w:themeColor="text1"/>
          <w:szCs w:val="28"/>
        </w:rPr>
      </w:pPr>
    </w:p>
    <w:p w14:paraId="23B30BBF"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6D66B31"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ADAF140" w14:textId="77777777" w:rsidR="00D076D9" w:rsidRPr="004C3E23" w:rsidRDefault="00D708D3">
      <w:pPr>
        <w:rPr>
          <w:color w:val="000000" w:themeColor="text1"/>
        </w:rPr>
      </w:pPr>
      <w:r w:rsidRPr="004C3E23">
        <w:rPr>
          <w:color w:val="000000" w:themeColor="text1"/>
          <w:szCs w:val="28"/>
        </w:rPr>
        <w:t>В шапке документа – ЦМО, подразделение (при необходимости), счет учета, контрагент, договор.</w:t>
      </w:r>
    </w:p>
    <w:p w14:paraId="0C65CB7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необходимо указать резолюцию комиссии, например, «Принять к учету объект НФА», номенклатуру, количество, стоимость. </w:t>
      </w:r>
    </w:p>
    <w:p w14:paraId="383A6174" w14:textId="77777777" w:rsidR="00D076D9" w:rsidRPr="004C3E23" w:rsidRDefault="00D708D3" w:rsidP="001700CE">
      <w:pPr>
        <w:keepNext/>
        <w:ind w:firstLine="0"/>
        <w:jc w:val="center"/>
        <w:rPr>
          <w:noProof/>
        </w:rPr>
      </w:pPr>
      <w:r w:rsidRPr="004C3E23">
        <w:rPr>
          <w:noProof/>
        </w:rPr>
        <mc:AlternateContent>
          <mc:Choice Requires="wps">
            <w:drawing>
              <wp:inline distT="0" distB="0" distL="0" distR="0" wp14:anchorId="359DC4E0" wp14:editId="009693E7">
                <wp:extent cx="5940425" cy="2312670"/>
                <wp:effectExtent l="0" t="0" r="0" b="0"/>
                <wp:docPr id="695" name="Врезка300"/>
                <wp:cNvGraphicFramePr/>
                <a:graphic xmlns:a="http://schemas.openxmlformats.org/drawingml/2006/main">
                  <a:graphicData uri="http://schemas.microsoft.com/office/word/2010/wordprocessingShape">
                    <wps:wsp>
                      <wps:cNvSpPr/>
                      <wps:spPr bwMode="auto">
                        <a:xfrm>
                          <a:off x="0" y="0"/>
                          <a:ext cx="5940360" cy="2312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2347587" w14:textId="77777777" w:rsidR="00D33DDD" w:rsidRDefault="00D33DDD">
                            <w:pPr>
                              <w:pStyle w:val="aff2"/>
                            </w:pPr>
                            <w:r>
                              <w:rPr>
                                <w:noProof/>
                              </w:rPr>
                              <w:drawing>
                                <wp:inline distT="0" distB="0" distL="0" distR="0" wp14:anchorId="58BB9D77" wp14:editId="3094CC9A">
                                  <wp:extent cx="5940425" cy="1939925"/>
                                  <wp:effectExtent l="0" t="0" r="0" b="0"/>
                                  <wp:docPr id="227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icPr>
                                        <pic:blipFill>
                                          <a:blip r:embed="rId365"/>
                                          <a:stretch/>
                                        </pic:blipFill>
                                        <pic:spPr bwMode="auto">
                                          <a:xfrm>
                                            <a:off x="0" y="0"/>
                                            <a:ext cx="5940425" cy="1939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9DC4E0" id="Врезка300" o:spid="_x0000_s1127" style="width:467.75pt;height:18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" stroked="f" strokeweight="0">
                <v:textbox inset="0,0,0,0">
                  <w:txbxContent>
                    <w:p w14:paraId="42347587" w14:textId="77777777" w:rsidR="00D33DDD" w:rsidRDefault="00D33DDD">
                      <w:pPr>
                        <w:pStyle w:val="aff2"/>
                      </w:pPr>
                      <w:r>
                        <w:rPr>
                          <w:noProof/>
                        </w:rPr>
                        <w:drawing>
                          <wp:inline distT="0" distB="0" distL="0" distR="0" wp14:anchorId="58BB9D77" wp14:editId="3094CC9A">
                            <wp:extent cx="5940425" cy="1939925"/>
                            <wp:effectExtent l="0" t="0" r="0" b="0"/>
                            <wp:docPr id="227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icPr>
                                  <pic:blipFill>
                                    <a:blip r:embed="rId365"/>
                                    <a:stretch/>
                                  </pic:blipFill>
                                  <pic:spPr bwMode="auto">
                                    <a:xfrm>
                                      <a:off x="0" y="0"/>
                                      <a:ext cx="5940425" cy="1939925"/>
                                    </a:xfrm>
                                    <a:prstGeom prst="rect">
                                      <a:avLst/>
                                    </a:prstGeom>
                                  </pic:spPr>
                                </pic:pic>
                              </a:graphicData>
                            </a:graphic>
                          </wp:inline>
                        </w:drawing>
                      </w:r>
                      <w:r>
                        <w:t xml:space="preserve"> </w:t>
                      </w:r>
                    </w:p>
                  </w:txbxContent>
                </v:textbox>
                <w10:anchorlock/>
              </v:rect>
            </w:pict>
          </mc:Fallback>
        </mc:AlternateContent>
      </w:r>
    </w:p>
    <w:p w14:paraId="32B969D8" w14:textId="37AC9551" w:rsidR="00D076D9" w:rsidRPr="004C3E23" w:rsidRDefault="00483B84" w:rsidP="002C23FE">
      <w:pPr>
        <w:pStyle w:val="afffffff6"/>
      </w:pPr>
      <w:bookmarkStart w:id="608" w:name="_Toc1961490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500</w:t>
      </w:r>
      <w:bookmarkEnd w:id="608"/>
      <w:r w:rsidR="00D708D3" w:rsidRPr="004C3E23">
        <w:fldChar w:fldCharType="end"/>
      </w:r>
    </w:p>
    <w:p w14:paraId="0E1E60FC" w14:textId="77777777" w:rsidR="00D076D9" w:rsidRPr="004C3E23" w:rsidRDefault="00D076D9">
      <w:pPr>
        <w:jc w:val="center"/>
        <w:rPr>
          <w:color w:val="000000" w:themeColor="text1"/>
          <w:szCs w:val="28"/>
        </w:rPr>
      </w:pPr>
    </w:p>
    <w:p w14:paraId="3E7B4B09"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1AFA678C" w14:textId="77777777" w:rsidR="00D076D9" w:rsidRPr="004C3E23" w:rsidRDefault="00D708D3" w:rsidP="001700CE">
      <w:pPr>
        <w:keepNext/>
        <w:ind w:firstLine="0"/>
        <w:jc w:val="center"/>
        <w:rPr>
          <w:noProof/>
        </w:rPr>
      </w:pPr>
      <w:r w:rsidRPr="004C3E23">
        <w:rPr>
          <w:noProof/>
        </w:rPr>
        <mc:AlternateContent>
          <mc:Choice Requires="wps">
            <w:drawing>
              <wp:inline distT="0" distB="0" distL="0" distR="0" wp14:anchorId="2BB4C62F" wp14:editId="5123B491">
                <wp:extent cx="5940425" cy="2547620"/>
                <wp:effectExtent l="0" t="0" r="0" b="0"/>
                <wp:docPr id="697" name="Врезка301"/>
                <wp:cNvGraphicFramePr/>
                <a:graphic xmlns:a="http://schemas.openxmlformats.org/drawingml/2006/main">
                  <a:graphicData uri="http://schemas.microsoft.com/office/word/2010/wordprocessingShape">
                    <wps:wsp>
                      <wps:cNvSpPr/>
                      <wps:spPr bwMode="auto">
                        <a:xfrm>
                          <a:off x="0" y="0"/>
                          <a:ext cx="5940360" cy="2547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D20EEC7" w14:textId="77777777" w:rsidR="00D33DDD" w:rsidRDefault="00D33DDD">
                            <w:pPr>
                              <w:pStyle w:val="aff2"/>
                            </w:pPr>
                            <w:r>
                              <w:rPr>
                                <w:noProof/>
                              </w:rPr>
                              <w:drawing>
                                <wp:inline distT="0" distB="0" distL="0" distR="0" wp14:anchorId="5779F8C6" wp14:editId="7D49B30C">
                                  <wp:extent cx="5940425" cy="2174875"/>
                                  <wp:effectExtent l="0" t="0" r="0" b="0"/>
                                  <wp:docPr id="2272"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icPr>
                                        <pic:blipFill>
                                          <a:blip r:embed="rId366"/>
                                          <a:stretch/>
                                        </pic:blipFill>
                                        <pic:spPr bwMode="auto">
                                          <a:xfrm>
                                            <a:off x="0" y="0"/>
                                            <a:ext cx="5940425" cy="21748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B4C62F" id="Врезка301" o:spid="_x0000_s1128" style="width:467.75pt;height:2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" stroked="f" strokeweight="0">
                <v:stroke joinstyle="round"/>
                <v:textbox inset="0,0,0,0">
                  <w:txbxContent>
                    <w:p w14:paraId="5D20EEC7" w14:textId="77777777" w:rsidR="00D33DDD" w:rsidRDefault="00D33DDD">
                      <w:pPr>
                        <w:pStyle w:val="aff2"/>
                      </w:pPr>
                      <w:r>
                        <w:rPr>
                          <w:noProof/>
                        </w:rPr>
                        <w:drawing>
                          <wp:inline distT="0" distB="0" distL="0" distR="0" wp14:anchorId="5779F8C6" wp14:editId="7D49B30C">
                            <wp:extent cx="5940425" cy="2174875"/>
                            <wp:effectExtent l="0" t="0" r="0" b="0"/>
                            <wp:docPr id="2272"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icPr>
                                  <pic:blipFill>
                                    <a:blip r:embed="rId366"/>
                                    <a:stretch/>
                                  </pic:blipFill>
                                  <pic:spPr bwMode="auto">
                                    <a:xfrm>
                                      <a:off x="0" y="0"/>
                                      <a:ext cx="5940425" cy="2174875"/>
                                    </a:xfrm>
                                    <a:prstGeom prst="rect">
                                      <a:avLst/>
                                    </a:prstGeom>
                                  </pic:spPr>
                                </pic:pic>
                              </a:graphicData>
                            </a:graphic>
                          </wp:inline>
                        </w:drawing>
                      </w:r>
                      <w:r>
                        <w:t xml:space="preserve"> </w:t>
                      </w:r>
                    </w:p>
                  </w:txbxContent>
                </v:textbox>
                <w10:anchorlock/>
              </v:rect>
            </w:pict>
          </mc:Fallback>
        </mc:AlternateContent>
      </w:r>
    </w:p>
    <w:p w14:paraId="13632015" w14:textId="711EAC32" w:rsidR="00D076D9" w:rsidRPr="004C3E23" w:rsidRDefault="00483B84" w:rsidP="002C23FE">
      <w:pPr>
        <w:pStyle w:val="afffffff6"/>
      </w:pPr>
      <w:bookmarkStart w:id="609" w:name="_Toc1961490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501</w:t>
      </w:r>
      <w:bookmarkEnd w:id="609"/>
      <w:r w:rsidR="00D708D3" w:rsidRPr="004C3E23">
        <w:fldChar w:fldCharType="end"/>
      </w:r>
    </w:p>
    <w:p w14:paraId="5CD27E46" w14:textId="77777777" w:rsidR="00D076D9" w:rsidRPr="004C3E23" w:rsidRDefault="00D076D9" w:rsidP="0006733B">
      <w:pPr>
        <w:ind w:firstLine="0"/>
        <w:jc w:val="center"/>
        <w:rPr>
          <w:color w:val="000000" w:themeColor="text1"/>
          <w:szCs w:val="28"/>
        </w:rPr>
      </w:pPr>
    </w:p>
    <w:p w14:paraId="1243298F" w14:textId="6D601E95" w:rsidR="00D076D9" w:rsidRPr="004C3E23" w:rsidRDefault="00D708D3" w:rsidP="0006733B">
      <w:pPr>
        <w:rPr>
          <w:color w:val="000000" w:themeColor="text1"/>
        </w:rPr>
      </w:pPr>
      <w:r w:rsidRPr="004C3E23">
        <w:rPr>
          <w:color w:val="000000" w:themeColor="text1"/>
          <w:szCs w:val="28"/>
        </w:rPr>
        <w:t xml:space="preserve">На вкладке </w:t>
      </w:r>
      <w:r w:rsidRPr="004C3E23">
        <w:rPr>
          <w:b/>
          <w:color w:val="000000" w:themeColor="text1"/>
          <w:szCs w:val="28"/>
        </w:rPr>
        <w:t>Сведения о видах работ</w:t>
      </w:r>
      <w:r w:rsidRPr="004C3E23">
        <w:rPr>
          <w:color w:val="000000" w:themeColor="text1"/>
          <w:szCs w:val="28"/>
        </w:rPr>
        <w:t xml:space="preserve"> указываются суммы дополнительных затрат, например, на транспортировку</w:t>
      </w:r>
    </w:p>
    <w:p w14:paraId="359E1C88" w14:textId="77777777" w:rsidR="00D076D9" w:rsidRPr="004C3E23" w:rsidRDefault="00D708D3" w:rsidP="0006733B">
      <w:pPr>
        <w:keepNext/>
        <w:ind w:firstLine="0"/>
        <w:jc w:val="center"/>
        <w:rPr>
          <w:noProof/>
        </w:rPr>
      </w:pPr>
      <w:r w:rsidRPr="004C3E23">
        <w:rPr>
          <w:noProof/>
        </w:rPr>
        <mc:AlternateContent>
          <mc:Choice Requires="wps">
            <w:drawing>
              <wp:inline distT="0" distB="0" distL="0" distR="0" wp14:anchorId="61D30C8E" wp14:editId="78959F11">
                <wp:extent cx="5940425" cy="2108835"/>
                <wp:effectExtent l="0" t="0" r="0" b="0"/>
                <wp:docPr id="699" name="Врезка302"/>
                <wp:cNvGraphicFramePr/>
                <a:graphic xmlns:a="http://schemas.openxmlformats.org/drawingml/2006/main">
                  <a:graphicData uri="http://schemas.microsoft.com/office/word/2010/wordprocessingShape">
                    <wps:wsp>
                      <wps:cNvSpPr/>
                      <wps:spPr bwMode="auto">
                        <a:xfrm>
                          <a:off x="0" y="0"/>
                          <a:ext cx="5940360" cy="2108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F2CC9B7" w14:textId="77777777" w:rsidR="00D33DDD" w:rsidRDefault="00D33DDD">
                            <w:pPr>
                              <w:pStyle w:val="aff2"/>
                            </w:pPr>
                            <w:r>
                              <w:rPr>
                                <w:noProof/>
                              </w:rPr>
                              <w:drawing>
                                <wp:inline distT="0" distB="0" distL="0" distR="0" wp14:anchorId="0F66BB83" wp14:editId="733456A5">
                                  <wp:extent cx="5940425" cy="1736090"/>
                                  <wp:effectExtent l="0" t="0" r="0" b="0"/>
                                  <wp:docPr id="116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icPr>
                                        <pic:blipFill>
                                          <a:blip r:embed="rId367"/>
                                          <a:stretch/>
                                        </pic:blipFill>
                                        <pic:spPr bwMode="auto">
                                          <a:xfrm>
                                            <a:off x="0" y="0"/>
                                            <a:ext cx="5940425" cy="1736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1D30C8E" id="Врезка302" o:spid="_x0000_s1129" style="width:467.75pt;height:16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" stroked="f" strokeweight="0">
                <v:stroke joinstyle="round"/>
                <v:textbox inset="0,0,0,0">
                  <w:txbxContent>
                    <w:p w14:paraId="4F2CC9B7" w14:textId="77777777" w:rsidR="00D33DDD" w:rsidRDefault="00D33DDD">
                      <w:pPr>
                        <w:pStyle w:val="aff2"/>
                      </w:pPr>
                      <w:r>
                        <w:rPr>
                          <w:noProof/>
                        </w:rPr>
                        <w:drawing>
                          <wp:inline distT="0" distB="0" distL="0" distR="0" wp14:anchorId="0F66BB83" wp14:editId="733456A5">
                            <wp:extent cx="5940425" cy="1736090"/>
                            <wp:effectExtent l="0" t="0" r="0" b="0"/>
                            <wp:docPr id="116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icPr>
                                  <pic:blipFill>
                                    <a:blip r:embed="rId367"/>
                                    <a:stretch/>
                                  </pic:blipFill>
                                  <pic:spPr bwMode="auto">
                                    <a:xfrm>
                                      <a:off x="0" y="0"/>
                                      <a:ext cx="5940425" cy="1736090"/>
                                    </a:xfrm>
                                    <a:prstGeom prst="rect">
                                      <a:avLst/>
                                    </a:prstGeom>
                                  </pic:spPr>
                                </pic:pic>
                              </a:graphicData>
                            </a:graphic>
                          </wp:inline>
                        </w:drawing>
                      </w:r>
                      <w:r>
                        <w:t xml:space="preserve"> </w:t>
                      </w:r>
                    </w:p>
                  </w:txbxContent>
                </v:textbox>
                <w10:anchorlock/>
              </v:rect>
            </w:pict>
          </mc:Fallback>
        </mc:AlternateContent>
      </w:r>
    </w:p>
    <w:p w14:paraId="0DB94F1F" w14:textId="44DC0AB5" w:rsidR="00D076D9" w:rsidRPr="004C3E23" w:rsidRDefault="00483B84" w:rsidP="002C23FE">
      <w:pPr>
        <w:pStyle w:val="afffffff6"/>
      </w:pPr>
      <w:bookmarkStart w:id="610" w:name="_Toc1961490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502</w:t>
      </w:r>
      <w:bookmarkEnd w:id="610"/>
      <w:r w:rsidR="00D708D3" w:rsidRPr="004C3E23">
        <w:fldChar w:fldCharType="end"/>
      </w:r>
    </w:p>
    <w:p w14:paraId="191D1734" w14:textId="77777777" w:rsidR="00D076D9" w:rsidRPr="004C3E23" w:rsidRDefault="00D076D9">
      <w:pPr>
        <w:keepNext/>
        <w:jc w:val="center"/>
        <w:rPr>
          <w:color w:val="000000" w:themeColor="text1"/>
        </w:rPr>
      </w:pPr>
    </w:p>
    <w:p w14:paraId="23509F52" w14:textId="77777777" w:rsidR="002D02A8" w:rsidRPr="004C3E23" w:rsidRDefault="002D02A8" w:rsidP="002D02A8">
      <w:pPr>
        <w:rPr>
          <w:snapToGrid w:val="0"/>
        </w:rPr>
      </w:pPr>
      <w:r w:rsidRPr="004C3E23">
        <w:rPr>
          <w:b/>
          <w:snapToGrid w:val="0"/>
        </w:rPr>
        <w:t>Заполнение вкладки Комиссия</w:t>
      </w:r>
    </w:p>
    <w:p w14:paraId="66FCD5B1" w14:textId="77777777" w:rsidR="002D02A8" w:rsidRPr="004C3E23" w:rsidRDefault="002D02A8" w:rsidP="002D02A8">
      <w:pPr>
        <w:rPr>
          <w:snapToGrid w:val="0"/>
        </w:rPr>
      </w:pPr>
      <w:r w:rsidRPr="004C3E23">
        <w:rPr>
          <w:snapToGrid w:val="0"/>
        </w:rPr>
        <w:t xml:space="preserve">Переходим на вкладку Комиссия. </w:t>
      </w:r>
    </w:p>
    <w:p w14:paraId="0C9EDD64"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5A002FE"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69FB6EC"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8393DBF"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702A334"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2B3BBB10" w14:textId="77777777" w:rsidR="002D02A8" w:rsidRPr="004C3E23" w:rsidRDefault="002D02A8" w:rsidP="002D02A8">
      <w:pPr>
        <w:keepNext/>
        <w:ind w:firstLine="0"/>
        <w:jc w:val="center"/>
        <w:rPr>
          <w:noProof/>
          <w:snapToGrid w:val="0"/>
        </w:rPr>
      </w:pPr>
      <w:r w:rsidRPr="004C3E23">
        <w:rPr>
          <w:noProof/>
        </w:rPr>
        <w:drawing>
          <wp:inline distT="0" distB="0" distL="0" distR="0" wp14:anchorId="33AA98EF" wp14:editId="32B9D421">
            <wp:extent cx="5940425" cy="2203518"/>
            <wp:effectExtent l="0" t="0" r="3175" b="635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D841EFE" w14:textId="628B3EF7" w:rsidR="002D02A8" w:rsidRPr="004C3E23" w:rsidRDefault="00483B84" w:rsidP="002C23FE">
      <w:pPr>
        <w:pStyle w:val="afffffff6"/>
        <w:rPr>
          <w:snapToGrid w:val="0"/>
        </w:rPr>
      </w:pPr>
      <w:bookmarkStart w:id="611" w:name="_Toc19614901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503</w:t>
      </w:r>
      <w:bookmarkEnd w:id="611"/>
      <w:r w:rsidR="002D02A8" w:rsidRPr="004C3E23">
        <w:rPr>
          <w:snapToGrid w:val="0"/>
        </w:rPr>
        <w:fldChar w:fldCharType="end"/>
      </w:r>
    </w:p>
    <w:p w14:paraId="40A5C95F" w14:textId="77777777" w:rsidR="002D02A8" w:rsidRPr="004C3E23" w:rsidRDefault="002D02A8" w:rsidP="002D02A8">
      <w:pPr>
        <w:keepNext/>
        <w:rPr>
          <w:snapToGrid w:val="0"/>
        </w:rPr>
      </w:pPr>
    </w:p>
    <w:p w14:paraId="332B05D9"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148C227D" w14:textId="77777777" w:rsidR="002D02A8" w:rsidRPr="004C3E23" w:rsidRDefault="002D02A8" w:rsidP="002D02A8">
      <w:pPr>
        <w:keepNext/>
        <w:ind w:firstLine="0"/>
        <w:jc w:val="center"/>
        <w:rPr>
          <w:snapToGrid w:val="0"/>
        </w:rPr>
      </w:pPr>
      <w:r w:rsidRPr="004C3E23">
        <w:rPr>
          <w:noProof/>
        </w:rPr>
        <w:drawing>
          <wp:inline distT="0" distB="0" distL="0" distR="0" wp14:anchorId="1E0BBE85" wp14:editId="4398C790">
            <wp:extent cx="5940425" cy="3218829"/>
            <wp:effectExtent l="0" t="0" r="3175" b="63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F13C1EA" w14:textId="5477A38F" w:rsidR="002D02A8" w:rsidRPr="004C3E23" w:rsidRDefault="00483B84" w:rsidP="002C23FE">
      <w:pPr>
        <w:pStyle w:val="afffffff6"/>
        <w:rPr>
          <w:snapToGrid w:val="0"/>
        </w:rPr>
      </w:pPr>
      <w:bookmarkStart w:id="612" w:name="_Toc196149019"/>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504</w:t>
      </w:r>
      <w:bookmarkEnd w:id="612"/>
      <w:r w:rsidR="002D02A8" w:rsidRPr="004C3E23">
        <w:rPr>
          <w:snapToGrid w:val="0"/>
        </w:rPr>
        <w:fldChar w:fldCharType="end"/>
      </w:r>
    </w:p>
    <w:p w14:paraId="14032A2B"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8756645" w14:textId="77777777" w:rsidR="002D02A8" w:rsidRPr="004C3E23" w:rsidRDefault="002D02A8" w:rsidP="002D02A8">
      <w:pPr>
        <w:keepNext/>
        <w:ind w:firstLine="0"/>
        <w:jc w:val="center"/>
      </w:pPr>
      <w:r w:rsidRPr="004C3E23">
        <w:rPr>
          <w:noProof/>
        </w:rPr>
        <w:drawing>
          <wp:inline distT="0" distB="0" distL="0" distR="0" wp14:anchorId="572CB195" wp14:editId="68A58BE6">
            <wp:extent cx="5940425" cy="423720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2AE15D2E" w14:textId="5126A944" w:rsidR="002D02A8" w:rsidRPr="004C3E23" w:rsidRDefault="00483B84" w:rsidP="002C23FE">
      <w:pPr>
        <w:pStyle w:val="afffffff6"/>
        <w:rPr>
          <w:snapToGrid w:val="0"/>
        </w:rPr>
      </w:pPr>
      <w:bookmarkStart w:id="613" w:name="_Toc19614902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505</w:t>
      </w:r>
      <w:bookmarkEnd w:id="613"/>
      <w:r w:rsidR="009877E9">
        <w:rPr>
          <w:noProof/>
        </w:rPr>
        <w:fldChar w:fldCharType="end"/>
      </w:r>
    </w:p>
    <w:p w14:paraId="22C067B5"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A5754DC" w14:textId="77777777" w:rsidR="002D02A8" w:rsidRPr="004C3E23" w:rsidRDefault="002D02A8" w:rsidP="002D02A8">
      <w:pPr>
        <w:keepNext/>
        <w:ind w:firstLine="0"/>
        <w:jc w:val="center"/>
      </w:pPr>
      <w:r w:rsidRPr="004C3E23">
        <w:rPr>
          <w:noProof/>
        </w:rPr>
        <w:drawing>
          <wp:inline distT="0" distB="0" distL="0" distR="0" wp14:anchorId="31F4F08A" wp14:editId="1CBCACE3">
            <wp:extent cx="5940425" cy="1034317"/>
            <wp:effectExtent l="0" t="0" r="3175"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35F480D" w14:textId="3A497492" w:rsidR="002D02A8" w:rsidRPr="004C3E23" w:rsidRDefault="00483B84" w:rsidP="002C23FE">
      <w:pPr>
        <w:pStyle w:val="afffffff6"/>
        <w:rPr>
          <w:snapToGrid w:val="0"/>
        </w:rPr>
      </w:pPr>
      <w:bookmarkStart w:id="614" w:name="_Toc196149021"/>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506</w:t>
      </w:r>
      <w:bookmarkEnd w:id="614"/>
      <w:r w:rsidR="002D02A8" w:rsidRPr="004C3E23">
        <w:rPr>
          <w:snapToGrid w:val="0"/>
        </w:rPr>
        <w:fldChar w:fldCharType="end"/>
      </w:r>
    </w:p>
    <w:p w14:paraId="495BE32E"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52727FC"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A35EB4E" w14:textId="77777777" w:rsidR="002D02A8" w:rsidRPr="004C3E23" w:rsidRDefault="002D02A8" w:rsidP="002D02A8">
      <w:pPr>
        <w:keepNext/>
        <w:ind w:firstLine="0"/>
        <w:jc w:val="center"/>
      </w:pPr>
      <w:r w:rsidRPr="004C3E23">
        <w:rPr>
          <w:noProof/>
        </w:rPr>
        <w:drawing>
          <wp:inline distT="0" distB="0" distL="0" distR="0" wp14:anchorId="0D413046" wp14:editId="18E59C90">
            <wp:extent cx="5940425" cy="842413"/>
            <wp:effectExtent l="0" t="0" r="3175"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190D35E" w14:textId="2659AAB3" w:rsidR="002D02A8" w:rsidRPr="004C3E23" w:rsidRDefault="00483B84" w:rsidP="002C23FE">
      <w:pPr>
        <w:pStyle w:val="afffffff6"/>
      </w:pPr>
      <w:bookmarkStart w:id="615" w:name="_Toc19614902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507</w:t>
      </w:r>
      <w:bookmarkEnd w:id="615"/>
      <w:r w:rsidR="009877E9">
        <w:rPr>
          <w:noProof/>
        </w:rPr>
        <w:fldChar w:fldCharType="end"/>
      </w:r>
    </w:p>
    <w:p w14:paraId="5C09BAA7"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C4A7C18"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087A658"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7F056118" w14:textId="77777777" w:rsidR="002D02A8" w:rsidRPr="004C3E23" w:rsidRDefault="002D02A8" w:rsidP="002D02A8">
      <w:pPr>
        <w:pStyle w:val="30"/>
        <w:tabs>
          <w:tab w:val="clear" w:pos="1701"/>
        </w:tabs>
        <w:rPr>
          <w:i/>
        </w:rPr>
      </w:pPr>
      <w:r w:rsidRPr="004C3E23">
        <w:rPr>
          <w:i/>
        </w:rPr>
        <w:t>Председатель комиссии;</w:t>
      </w:r>
    </w:p>
    <w:p w14:paraId="0C6AE1D7" w14:textId="77777777" w:rsidR="002D02A8" w:rsidRPr="004C3E23" w:rsidRDefault="002D02A8" w:rsidP="002D02A8">
      <w:pPr>
        <w:pStyle w:val="30"/>
        <w:tabs>
          <w:tab w:val="clear" w:pos="1701"/>
        </w:tabs>
        <w:rPr>
          <w:i/>
        </w:rPr>
      </w:pPr>
      <w:r w:rsidRPr="004C3E23">
        <w:rPr>
          <w:i/>
        </w:rPr>
        <w:t>Член комиссии.</w:t>
      </w:r>
    </w:p>
    <w:p w14:paraId="7B669BFD" w14:textId="77777777" w:rsidR="002D02A8" w:rsidRPr="004C3E23" w:rsidRDefault="002D02A8" w:rsidP="002D02A8">
      <w:pPr>
        <w:keepNext/>
        <w:ind w:firstLine="0"/>
      </w:pPr>
      <w:r w:rsidRPr="004C3E23">
        <w:rPr>
          <w:noProof/>
        </w:rPr>
        <w:drawing>
          <wp:inline distT="0" distB="0" distL="0" distR="0" wp14:anchorId="3BB3FD74" wp14:editId="030F2D60">
            <wp:extent cx="5940425" cy="2000579"/>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2A7B4387" w14:textId="7F0B4335" w:rsidR="002D02A8" w:rsidRPr="004C3E23" w:rsidRDefault="00483B84" w:rsidP="002C23FE">
      <w:pPr>
        <w:pStyle w:val="afffffff6"/>
      </w:pPr>
      <w:bookmarkStart w:id="616" w:name="_Toc19614902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508</w:t>
      </w:r>
      <w:bookmarkEnd w:id="616"/>
      <w:r w:rsidR="009877E9">
        <w:rPr>
          <w:noProof/>
        </w:rPr>
        <w:fldChar w:fldCharType="end"/>
      </w:r>
    </w:p>
    <w:p w14:paraId="55DA6D61" w14:textId="77777777" w:rsidR="002D02A8" w:rsidRPr="004C3E23" w:rsidRDefault="002D02A8" w:rsidP="002D02A8"/>
    <w:p w14:paraId="37A30C30"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05176123" w14:textId="77777777" w:rsidR="002D02A8" w:rsidRPr="004C3E23" w:rsidRDefault="002D02A8" w:rsidP="002D02A8">
      <w:pPr>
        <w:pStyle w:val="30"/>
        <w:rPr>
          <w:i/>
        </w:rPr>
      </w:pPr>
      <w:r w:rsidRPr="004C3E23">
        <w:rPr>
          <w:i/>
        </w:rPr>
        <w:t>Председатель комиссии;</w:t>
      </w:r>
    </w:p>
    <w:p w14:paraId="6CF62B11" w14:textId="77777777" w:rsidR="002D02A8" w:rsidRPr="004C3E23" w:rsidRDefault="002D02A8" w:rsidP="002D02A8">
      <w:pPr>
        <w:pStyle w:val="30"/>
        <w:rPr>
          <w:i/>
        </w:rPr>
      </w:pPr>
      <w:r w:rsidRPr="004C3E23">
        <w:rPr>
          <w:i/>
        </w:rPr>
        <w:t>Заместитель председателя комиссии;</w:t>
      </w:r>
    </w:p>
    <w:p w14:paraId="3ADF2396" w14:textId="77777777" w:rsidR="002D02A8" w:rsidRPr="004C3E23" w:rsidRDefault="002D02A8" w:rsidP="002D02A8">
      <w:pPr>
        <w:pStyle w:val="30"/>
        <w:rPr>
          <w:i/>
        </w:rPr>
      </w:pPr>
      <w:r w:rsidRPr="004C3E23">
        <w:rPr>
          <w:i/>
        </w:rPr>
        <w:t>Уполномоченное председателем лицо;</w:t>
      </w:r>
    </w:p>
    <w:p w14:paraId="1D650770" w14:textId="77777777" w:rsidR="002D02A8" w:rsidRPr="004C3E23" w:rsidRDefault="002D02A8" w:rsidP="002D02A8">
      <w:pPr>
        <w:pStyle w:val="30"/>
        <w:rPr>
          <w:i/>
        </w:rPr>
      </w:pPr>
      <w:r w:rsidRPr="004C3E23">
        <w:rPr>
          <w:i/>
        </w:rPr>
        <w:t>Член комиссии;</w:t>
      </w:r>
    </w:p>
    <w:p w14:paraId="47DB1447" w14:textId="77777777" w:rsidR="002D02A8" w:rsidRPr="004C3E23" w:rsidRDefault="002D02A8" w:rsidP="002D02A8">
      <w:pPr>
        <w:pStyle w:val="30"/>
        <w:rPr>
          <w:i/>
        </w:rPr>
      </w:pPr>
      <w:r w:rsidRPr="004C3E23">
        <w:rPr>
          <w:i/>
        </w:rPr>
        <w:t>Эксперт; (указанный статус не применяется в ГИИС ЭБ!)</w:t>
      </w:r>
    </w:p>
    <w:p w14:paraId="3AA5B14C" w14:textId="77777777" w:rsidR="002D02A8" w:rsidRPr="004C3E23" w:rsidRDefault="002D02A8" w:rsidP="002D02A8">
      <w:pPr>
        <w:pStyle w:val="30"/>
        <w:rPr>
          <w:i/>
        </w:rPr>
      </w:pPr>
      <w:r w:rsidRPr="004C3E23">
        <w:rPr>
          <w:i/>
        </w:rPr>
        <w:t>Заместитель уполномоченного председателем лица.</w:t>
      </w:r>
    </w:p>
    <w:p w14:paraId="018F91B8" w14:textId="77777777" w:rsidR="002D02A8" w:rsidRPr="004C3E23" w:rsidRDefault="002D02A8" w:rsidP="002D02A8">
      <w:pPr>
        <w:jc w:val="center"/>
        <w:rPr>
          <w:snapToGrid w:val="0"/>
        </w:rPr>
      </w:pPr>
    </w:p>
    <w:p w14:paraId="7BD602E7" w14:textId="77777777" w:rsidR="002D02A8" w:rsidRPr="004C3E23" w:rsidRDefault="002D02A8" w:rsidP="002D02A8">
      <w:pPr>
        <w:keepNext/>
        <w:ind w:firstLine="0"/>
      </w:pPr>
      <w:r w:rsidRPr="004C3E23">
        <w:rPr>
          <w:noProof/>
        </w:rPr>
        <w:drawing>
          <wp:inline distT="0" distB="0" distL="0" distR="0" wp14:anchorId="784C745E" wp14:editId="281938B5">
            <wp:extent cx="5940425" cy="3181429"/>
            <wp:effectExtent l="0" t="0" r="317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C3A4790" w14:textId="1AD1620D" w:rsidR="002D02A8" w:rsidRPr="004C3E23" w:rsidRDefault="00483B84" w:rsidP="002C23FE">
      <w:pPr>
        <w:pStyle w:val="afffffff6"/>
      </w:pPr>
      <w:bookmarkStart w:id="617" w:name="_Toc19614902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509</w:t>
      </w:r>
      <w:bookmarkEnd w:id="617"/>
      <w:r w:rsidR="009877E9">
        <w:rPr>
          <w:noProof/>
        </w:rPr>
        <w:fldChar w:fldCharType="end"/>
      </w:r>
    </w:p>
    <w:p w14:paraId="42D8370E" w14:textId="77777777" w:rsidR="002D02A8" w:rsidRPr="004C3E23" w:rsidRDefault="002D02A8" w:rsidP="002D02A8">
      <w:pPr>
        <w:jc w:val="center"/>
        <w:rPr>
          <w:snapToGrid w:val="0"/>
        </w:rPr>
      </w:pPr>
    </w:p>
    <w:p w14:paraId="7BC4E275"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B30A28E"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23D90BC3"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8A4FA13" w14:textId="77777777" w:rsidR="002D02A8" w:rsidRPr="004C3E23" w:rsidRDefault="002D02A8" w:rsidP="002D02A8">
      <w:pPr>
        <w:keepNext/>
        <w:ind w:firstLine="0"/>
      </w:pPr>
      <w:r w:rsidRPr="004C3E23">
        <w:rPr>
          <w:noProof/>
        </w:rPr>
        <w:drawing>
          <wp:inline distT="0" distB="0" distL="0" distR="0" wp14:anchorId="6AA13A37" wp14:editId="46432E3D">
            <wp:extent cx="5940425" cy="1994448"/>
            <wp:effectExtent l="0" t="0" r="3175" b="635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C1A9A9F" w14:textId="7BFF476C" w:rsidR="002D02A8" w:rsidRPr="004C3E23" w:rsidRDefault="00ED3B53" w:rsidP="002C23FE">
      <w:pPr>
        <w:pStyle w:val="afffffff6"/>
      </w:pPr>
      <w:bookmarkStart w:id="618" w:name="_Toc196149025"/>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510</w:t>
      </w:r>
      <w:bookmarkEnd w:id="618"/>
      <w:r w:rsidR="009877E9">
        <w:rPr>
          <w:noProof/>
        </w:rPr>
        <w:fldChar w:fldCharType="end"/>
      </w:r>
    </w:p>
    <w:p w14:paraId="3C0209F3" w14:textId="77777777" w:rsidR="00D076D9" w:rsidRPr="004C3E23" w:rsidRDefault="00D708D3">
      <w:pPr>
        <w:rPr>
          <w:color w:val="000000" w:themeColor="text1"/>
        </w:rPr>
      </w:pPr>
      <w:r w:rsidRPr="004C3E23">
        <w:rPr>
          <w:color w:val="000000" w:themeColor="text1"/>
          <w:szCs w:val="28"/>
        </w:rPr>
        <w:t>Заполняем документ</w:t>
      </w:r>
    </w:p>
    <w:p w14:paraId="35448419" w14:textId="77777777" w:rsidR="00D076D9" w:rsidRPr="004C3E23" w:rsidRDefault="00D708D3" w:rsidP="001700CE">
      <w:pPr>
        <w:keepNext/>
        <w:ind w:firstLine="0"/>
        <w:jc w:val="center"/>
        <w:rPr>
          <w:noProof/>
        </w:rPr>
      </w:pPr>
      <w:r w:rsidRPr="004C3E23">
        <w:rPr>
          <w:noProof/>
        </w:rPr>
        <mc:AlternateContent>
          <mc:Choice Requires="wps">
            <w:drawing>
              <wp:inline distT="0" distB="0" distL="0" distR="0" wp14:anchorId="00E54823" wp14:editId="770D1817">
                <wp:extent cx="5940425" cy="2650490"/>
                <wp:effectExtent l="0" t="0" r="0" b="0"/>
                <wp:docPr id="705" name="Врезка306"/>
                <wp:cNvGraphicFramePr/>
                <a:graphic xmlns:a="http://schemas.openxmlformats.org/drawingml/2006/main">
                  <a:graphicData uri="http://schemas.microsoft.com/office/word/2010/wordprocessingShape">
                    <wps:wsp>
                      <wps:cNvSpPr/>
                      <wps:spPr bwMode="auto">
                        <a:xfrm>
                          <a:off x="0" y="0"/>
                          <a:ext cx="5940360" cy="2650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966069A" w14:textId="77777777" w:rsidR="00D33DDD" w:rsidRDefault="00D33DDD">
                            <w:pPr>
                              <w:pStyle w:val="aff2"/>
                            </w:pPr>
                            <w:r>
                              <w:rPr>
                                <w:noProof/>
                              </w:rPr>
                              <w:drawing>
                                <wp:inline distT="0" distB="0" distL="0" distR="0" wp14:anchorId="035649F7" wp14:editId="20602EDF">
                                  <wp:extent cx="5940425" cy="2277745"/>
                                  <wp:effectExtent l="0" t="0" r="0" b="0"/>
                                  <wp:docPr id="227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icPr>
                                        <pic:blipFill>
                                          <a:blip r:embed="rId368"/>
                                          <a:stretch/>
                                        </pic:blipFill>
                                        <pic:spPr bwMode="auto">
                                          <a:xfrm>
                                            <a:off x="0" y="0"/>
                                            <a:ext cx="5940425" cy="2277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E54823" id="Врезка306" o:spid="_x0000_s1130" style="width:467.75pt;height:20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" stroked="f" strokeweight="0">
                <v:textbox inset="0,0,0,0">
                  <w:txbxContent>
                    <w:p w14:paraId="0966069A" w14:textId="77777777" w:rsidR="00D33DDD" w:rsidRDefault="00D33DDD">
                      <w:pPr>
                        <w:pStyle w:val="aff2"/>
                      </w:pPr>
                      <w:r>
                        <w:rPr>
                          <w:noProof/>
                        </w:rPr>
                        <w:drawing>
                          <wp:inline distT="0" distB="0" distL="0" distR="0" wp14:anchorId="035649F7" wp14:editId="20602EDF">
                            <wp:extent cx="5940425" cy="2277745"/>
                            <wp:effectExtent l="0" t="0" r="0" b="0"/>
                            <wp:docPr id="227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icPr>
                                  <pic:blipFill>
                                    <a:blip r:embed="rId368"/>
                                    <a:stretch/>
                                  </pic:blipFill>
                                  <pic:spPr bwMode="auto">
                                    <a:xfrm>
                                      <a:off x="0" y="0"/>
                                      <a:ext cx="5940425" cy="2277745"/>
                                    </a:xfrm>
                                    <a:prstGeom prst="rect">
                                      <a:avLst/>
                                    </a:prstGeom>
                                  </pic:spPr>
                                </pic:pic>
                              </a:graphicData>
                            </a:graphic>
                          </wp:inline>
                        </w:drawing>
                      </w:r>
                      <w:r>
                        <w:t xml:space="preserve"> </w:t>
                      </w:r>
                    </w:p>
                  </w:txbxContent>
                </v:textbox>
                <w10:anchorlock/>
              </v:rect>
            </w:pict>
          </mc:Fallback>
        </mc:AlternateContent>
      </w:r>
    </w:p>
    <w:p w14:paraId="208C7E3D" w14:textId="5D1E3DF5" w:rsidR="00D076D9" w:rsidRPr="004C3E23" w:rsidRDefault="00483B84" w:rsidP="002C23FE">
      <w:pPr>
        <w:pStyle w:val="afffffff6"/>
      </w:pPr>
      <w:bookmarkStart w:id="619" w:name="_Toc1961490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511</w:t>
      </w:r>
      <w:bookmarkEnd w:id="619"/>
      <w:r w:rsidR="00D708D3" w:rsidRPr="004C3E23">
        <w:fldChar w:fldCharType="end"/>
      </w:r>
    </w:p>
    <w:p w14:paraId="48D3A4C1" w14:textId="77777777" w:rsidR="00D076D9" w:rsidRPr="004C3E23" w:rsidRDefault="00D076D9">
      <w:pPr>
        <w:jc w:val="center"/>
        <w:rPr>
          <w:color w:val="000000" w:themeColor="text1"/>
          <w:szCs w:val="28"/>
        </w:rPr>
      </w:pPr>
    </w:p>
    <w:p w14:paraId="7A645B99"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771AF477" w14:textId="77777777" w:rsidR="00D076D9" w:rsidRPr="004C3E23" w:rsidRDefault="00D708D3" w:rsidP="001700CE">
      <w:pPr>
        <w:keepNext/>
        <w:ind w:firstLine="0"/>
        <w:jc w:val="center"/>
        <w:rPr>
          <w:noProof/>
        </w:rPr>
      </w:pPr>
      <w:r w:rsidRPr="004C3E23">
        <w:rPr>
          <w:noProof/>
        </w:rPr>
        <mc:AlternateContent>
          <mc:Choice Requires="wps">
            <w:drawing>
              <wp:inline distT="0" distB="0" distL="0" distR="0" wp14:anchorId="4C621F18" wp14:editId="6B4FC0F2">
                <wp:extent cx="5940425" cy="2837180"/>
                <wp:effectExtent l="0" t="0" r="0" b="0"/>
                <wp:docPr id="707" name="Врезка307"/>
                <wp:cNvGraphicFramePr/>
                <a:graphic xmlns:a="http://schemas.openxmlformats.org/drawingml/2006/main">
                  <a:graphicData uri="http://schemas.microsoft.com/office/word/2010/wordprocessingShape">
                    <wps:wsp>
                      <wps:cNvSpPr/>
                      <wps:spPr bwMode="auto">
                        <a:xfrm>
                          <a:off x="0" y="0"/>
                          <a:ext cx="5940360" cy="2837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62BF93" w14:textId="77777777" w:rsidR="00D33DDD" w:rsidRDefault="00D33DDD">
                            <w:pPr>
                              <w:pStyle w:val="aff2"/>
                            </w:pPr>
                            <w:r>
                              <w:rPr>
                                <w:noProof/>
                              </w:rPr>
                              <w:drawing>
                                <wp:inline distT="0" distB="0" distL="0" distR="0" wp14:anchorId="24F2E5F3" wp14:editId="156C52F4">
                                  <wp:extent cx="5940425" cy="2464435"/>
                                  <wp:effectExtent l="0" t="0" r="0" b="0"/>
                                  <wp:docPr id="2276"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icPr>
                                        <pic:blipFill>
                                          <a:blip r:embed="rId369"/>
                                          <a:stretch/>
                                        </pic:blipFill>
                                        <pic:spPr bwMode="auto">
                                          <a:xfrm>
                                            <a:off x="0" y="0"/>
                                            <a:ext cx="5940425" cy="24644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621F18" id="Врезка307" o:spid="_x0000_s1131" style="width:467.75pt;height:2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" stroked="f" strokeweight="0">
                <v:stroke joinstyle="round"/>
                <v:textbox inset="0,0,0,0">
                  <w:txbxContent>
                    <w:p w14:paraId="7462BF93" w14:textId="77777777" w:rsidR="00D33DDD" w:rsidRDefault="00D33DDD">
                      <w:pPr>
                        <w:pStyle w:val="aff2"/>
                      </w:pPr>
                      <w:r>
                        <w:rPr>
                          <w:noProof/>
                        </w:rPr>
                        <w:drawing>
                          <wp:inline distT="0" distB="0" distL="0" distR="0" wp14:anchorId="24F2E5F3" wp14:editId="156C52F4">
                            <wp:extent cx="5940425" cy="2464435"/>
                            <wp:effectExtent l="0" t="0" r="0" b="0"/>
                            <wp:docPr id="2276"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icPr>
                                  <pic:blipFill>
                                    <a:blip r:embed="rId369"/>
                                    <a:stretch/>
                                  </pic:blipFill>
                                  <pic:spPr bwMode="auto">
                                    <a:xfrm>
                                      <a:off x="0" y="0"/>
                                      <a:ext cx="5940425" cy="2464435"/>
                                    </a:xfrm>
                                    <a:prstGeom prst="rect">
                                      <a:avLst/>
                                    </a:prstGeom>
                                  </pic:spPr>
                                </pic:pic>
                              </a:graphicData>
                            </a:graphic>
                          </wp:inline>
                        </w:drawing>
                      </w:r>
                      <w:r>
                        <w:t xml:space="preserve"> </w:t>
                      </w:r>
                    </w:p>
                  </w:txbxContent>
                </v:textbox>
                <w10:anchorlock/>
              </v:rect>
            </w:pict>
          </mc:Fallback>
        </mc:AlternateContent>
      </w:r>
    </w:p>
    <w:p w14:paraId="60216B0B" w14:textId="4CD9482C" w:rsidR="00D076D9" w:rsidRPr="004C3E23" w:rsidRDefault="00483B84" w:rsidP="002C23FE">
      <w:pPr>
        <w:pStyle w:val="afffffff6"/>
      </w:pPr>
      <w:bookmarkStart w:id="620" w:name="_Toc1961490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512</w:t>
      </w:r>
      <w:bookmarkEnd w:id="620"/>
      <w:r w:rsidR="00D708D3" w:rsidRPr="004C3E23">
        <w:fldChar w:fldCharType="end"/>
      </w:r>
    </w:p>
    <w:p w14:paraId="7D1481E6" w14:textId="77777777" w:rsidR="00D076D9" w:rsidRPr="004C3E23" w:rsidRDefault="00D076D9">
      <w:pPr>
        <w:jc w:val="center"/>
        <w:rPr>
          <w:color w:val="000000" w:themeColor="text1"/>
          <w:szCs w:val="28"/>
        </w:rPr>
      </w:pPr>
    </w:p>
    <w:p w14:paraId="16C84CE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D3A95E1"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6B94A46A"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407461E1"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6DA9ECF6" wp14:editId="2AF48CAF">
                <wp:extent cx="5124450" cy="687070"/>
                <wp:effectExtent l="0" t="0" r="0" b="0"/>
                <wp:docPr id="709" name="Врезка308"/>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3C30A6E" w14:textId="77777777" w:rsidR="00D33DDD" w:rsidRDefault="00D33DDD">
                            <w:pPr>
                              <w:pStyle w:val="aff2"/>
                            </w:pPr>
                            <w:r>
                              <w:rPr>
                                <w:noProof/>
                              </w:rPr>
                              <w:drawing>
                                <wp:inline distT="0" distB="0" distL="0" distR="0" wp14:anchorId="77B70C8A" wp14:editId="44690949">
                                  <wp:extent cx="5124450" cy="314325"/>
                                  <wp:effectExtent l="0" t="0" r="0" b="0"/>
                                  <wp:docPr id="2277"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A9ECF6" id="Врезка308" o:spid="_x0000_s1132"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CN&#10;IIA/FwIAAGAEAAAOAAAAAAAAAAAAAAAAAC4CAABkcnMvZTJvRG9jLnhtbFBLAQItABQABgAIAAAA&#10;IQDTU1s72gAAAAUBAAAPAAAAAAAAAAAAAAAAAHEEAABkcnMvZG93bnJldi54bWxQSwUGAAAAAAQA&#10;BADzAAAAeAUAAAAA&#10;" stroked="f" strokeweight="0">
                <v:stroke joinstyle="round"/>
                <v:textbox inset="0,0,0,0">
                  <w:txbxContent>
                    <w:p w14:paraId="73C30A6E" w14:textId="77777777" w:rsidR="00D33DDD" w:rsidRDefault="00D33DDD">
                      <w:pPr>
                        <w:pStyle w:val="aff2"/>
                      </w:pPr>
                      <w:r>
                        <w:rPr>
                          <w:noProof/>
                        </w:rPr>
                        <w:drawing>
                          <wp:inline distT="0" distB="0" distL="0" distR="0" wp14:anchorId="77B70C8A" wp14:editId="44690949">
                            <wp:extent cx="5124450" cy="314325"/>
                            <wp:effectExtent l="0" t="0" r="0" b="0"/>
                            <wp:docPr id="2277"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BDBD9D1" w14:textId="4C5C89FB" w:rsidR="00D076D9" w:rsidRPr="004C3E23" w:rsidRDefault="00483B84" w:rsidP="002C23FE">
      <w:pPr>
        <w:pStyle w:val="afffffff6"/>
      </w:pPr>
      <w:bookmarkStart w:id="621" w:name="_Toc1961490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513</w:t>
      </w:r>
      <w:bookmarkEnd w:id="621"/>
      <w:r w:rsidR="00D708D3" w:rsidRPr="004C3E23">
        <w:fldChar w:fldCharType="end"/>
      </w:r>
    </w:p>
    <w:p w14:paraId="4C40020A" w14:textId="77777777" w:rsidR="00D076D9" w:rsidRPr="004C3E23" w:rsidRDefault="00D076D9">
      <w:pPr>
        <w:jc w:val="center"/>
        <w:rPr>
          <w:color w:val="000000" w:themeColor="text1"/>
          <w:szCs w:val="28"/>
        </w:rPr>
      </w:pPr>
    </w:p>
    <w:p w14:paraId="4E9B0EAD"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 xml:space="preserve">. </w:t>
      </w:r>
    </w:p>
    <w:p w14:paraId="2D8EE2E8"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5DA3B2E0"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6C1217FC"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0D2F0BDF"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60E71E16" w14:textId="77777777" w:rsidR="00D076D9" w:rsidRPr="004C3E23" w:rsidRDefault="00D708D3">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D7A150D" w14:textId="77777777" w:rsidR="00D076D9" w:rsidRPr="004C3E23" w:rsidRDefault="00D708D3" w:rsidP="00FB0440">
      <w:pPr>
        <w:keepNext/>
        <w:ind w:firstLine="0"/>
        <w:jc w:val="center"/>
        <w:rPr>
          <w:noProof/>
        </w:rPr>
      </w:pPr>
      <w:r w:rsidRPr="004C3E23">
        <w:rPr>
          <w:noProof/>
        </w:rPr>
        <w:drawing>
          <wp:inline distT="0" distB="0" distL="0" distR="0" wp14:anchorId="02C5DE09" wp14:editId="7BE3A52E">
            <wp:extent cx="4704800" cy="818984"/>
            <wp:effectExtent l="0" t="0" r="635" b="635"/>
            <wp:docPr id="711"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ln>
                  </pic:spPr>
                </pic:pic>
              </a:graphicData>
            </a:graphic>
          </wp:inline>
        </w:drawing>
      </w:r>
    </w:p>
    <w:p w14:paraId="6F864C24" w14:textId="170F7B0E" w:rsidR="00D076D9" w:rsidRPr="004C3E23" w:rsidRDefault="00ED3B53" w:rsidP="002C23FE">
      <w:pPr>
        <w:pStyle w:val="afffffff6"/>
      </w:pPr>
      <w:bookmarkStart w:id="622" w:name="_Toc19614902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514</w:t>
      </w:r>
      <w:bookmarkEnd w:id="622"/>
      <w:r w:rsidR="00EC4368" w:rsidRPr="004C3E23">
        <w:rPr>
          <w:noProof/>
        </w:rPr>
        <w:fldChar w:fldCharType="end"/>
      </w:r>
    </w:p>
    <w:p w14:paraId="0E23F8AB" w14:textId="77777777" w:rsidR="00D076D9" w:rsidRPr="004C3E23" w:rsidRDefault="00D076D9"/>
    <w:p w14:paraId="150767B4"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582224FA" w14:textId="77777777" w:rsidR="00D076D9" w:rsidRPr="004C3E23" w:rsidRDefault="00D076D9">
      <w:pPr>
        <w:rPr>
          <w:color w:val="000000" w:themeColor="text1"/>
          <w:szCs w:val="28"/>
        </w:rPr>
      </w:pPr>
    </w:p>
    <w:p w14:paraId="30F17AB1" w14:textId="77777777" w:rsidR="00D076D9" w:rsidRPr="004C3E23" w:rsidRDefault="00D708D3" w:rsidP="00FB0440">
      <w:pPr>
        <w:keepNext/>
        <w:ind w:firstLine="0"/>
        <w:jc w:val="center"/>
        <w:rPr>
          <w:noProof/>
        </w:rPr>
      </w:pPr>
      <w:r w:rsidRPr="004C3E23">
        <w:rPr>
          <w:noProof/>
        </w:rPr>
        <w:drawing>
          <wp:inline distT="0" distB="0" distL="0" distR="0" wp14:anchorId="6744D278" wp14:editId="564B20A1">
            <wp:extent cx="4861994" cy="834887"/>
            <wp:effectExtent l="0" t="0" r="0" b="3810"/>
            <wp:docPr id="712"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ln>
                  </pic:spPr>
                </pic:pic>
              </a:graphicData>
            </a:graphic>
          </wp:inline>
        </w:drawing>
      </w:r>
    </w:p>
    <w:p w14:paraId="3AFC930C" w14:textId="6EE3BEF1" w:rsidR="00D076D9" w:rsidRPr="004C3E23" w:rsidRDefault="00ED3B53" w:rsidP="002C23FE">
      <w:pPr>
        <w:pStyle w:val="afffffff6"/>
      </w:pPr>
      <w:bookmarkStart w:id="623" w:name="_Toc19614903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515</w:t>
      </w:r>
      <w:bookmarkEnd w:id="623"/>
      <w:r w:rsidR="00EC4368" w:rsidRPr="004C3E23">
        <w:rPr>
          <w:noProof/>
        </w:rPr>
        <w:fldChar w:fldCharType="end"/>
      </w:r>
    </w:p>
    <w:p w14:paraId="06A1F66D" w14:textId="77777777" w:rsidR="00D076D9" w:rsidRPr="004C3E23" w:rsidRDefault="00D076D9"/>
    <w:p w14:paraId="0E775685"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133ED229"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6C1117F4"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B2FB4EE" wp14:editId="103CCC48">
                <wp:extent cx="5940425" cy="1659890"/>
                <wp:effectExtent l="0" t="0" r="0" b="0"/>
                <wp:docPr id="713" name="Врезка309"/>
                <wp:cNvGraphicFramePr/>
                <a:graphic xmlns:a="http://schemas.openxmlformats.org/drawingml/2006/main">
                  <a:graphicData uri="http://schemas.microsoft.com/office/word/2010/wordprocessingShape">
                    <wps:wsp>
                      <wps:cNvSpPr/>
                      <wps:spPr bwMode="auto">
                        <a:xfrm>
                          <a:off x="0" y="0"/>
                          <a:ext cx="5940360" cy="1659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A49859" w14:textId="77777777" w:rsidR="00D33DDD" w:rsidRDefault="00D33DDD">
                            <w:pPr>
                              <w:pStyle w:val="aff2"/>
                            </w:pPr>
                            <w:r>
                              <w:rPr>
                                <w:noProof/>
                              </w:rPr>
                              <w:drawing>
                                <wp:inline distT="0" distB="0" distL="0" distR="0" wp14:anchorId="0C9618CE" wp14:editId="75423DCC">
                                  <wp:extent cx="5940425" cy="1287145"/>
                                  <wp:effectExtent l="0" t="0" r="0" b="0"/>
                                  <wp:docPr id="2278"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icPr>
                                        <pic:blipFill>
                                          <a:blip r:embed="rId370"/>
                                          <a:stretch/>
                                        </pic:blipFill>
                                        <pic:spPr bwMode="auto">
                                          <a:xfrm>
                                            <a:off x="0" y="0"/>
                                            <a:ext cx="5940425" cy="12871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2FB4EE" id="Врезка309" o:spid="_x0000_s1133" style="width:467.75pt;height:1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" stroked="f" strokeweight="0">
                <v:textbox inset="0,0,0,0">
                  <w:txbxContent>
                    <w:p w14:paraId="2EA49859" w14:textId="77777777" w:rsidR="00D33DDD" w:rsidRDefault="00D33DDD">
                      <w:pPr>
                        <w:pStyle w:val="aff2"/>
                      </w:pPr>
                      <w:r>
                        <w:rPr>
                          <w:noProof/>
                        </w:rPr>
                        <w:drawing>
                          <wp:inline distT="0" distB="0" distL="0" distR="0" wp14:anchorId="0C9618CE" wp14:editId="75423DCC">
                            <wp:extent cx="5940425" cy="1287145"/>
                            <wp:effectExtent l="0" t="0" r="0" b="0"/>
                            <wp:docPr id="2278"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icPr>
                                  <pic:blipFill>
                                    <a:blip r:embed="rId370"/>
                                    <a:stretch/>
                                  </pic:blipFill>
                                  <pic:spPr bwMode="auto">
                                    <a:xfrm>
                                      <a:off x="0" y="0"/>
                                      <a:ext cx="5940425" cy="1287145"/>
                                    </a:xfrm>
                                    <a:prstGeom prst="rect">
                                      <a:avLst/>
                                    </a:prstGeom>
                                  </pic:spPr>
                                </pic:pic>
                              </a:graphicData>
                            </a:graphic>
                          </wp:inline>
                        </w:drawing>
                      </w:r>
                      <w:r>
                        <w:t xml:space="preserve"> </w:t>
                      </w:r>
                    </w:p>
                  </w:txbxContent>
                </v:textbox>
                <w10:anchorlock/>
              </v:rect>
            </w:pict>
          </mc:Fallback>
        </mc:AlternateContent>
      </w:r>
    </w:p>
    <w:p w14:paraId="66D0DA28" w14:textId="7604CD6B" w:rsidR="00D076D9" w:rsidRPr="004C3E23" w:rsidRDefault="00483B84" w:rsidP="002C23FE">
      <w:pPr>
        <w:pStyle w:val="afffffff6"/>
      </w:pPr>
      <w:bookmarkStart w:id="624" w:name="_Toc1961490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516</w:t>
      </w:r>
      <w:bookmarkEnd w:id="624"/>
      <w:r w:rsidR="00D708D3" w:rsidRPr="004C3E23">
        <w:fldChar w:fldCharType="end"/>
      </w:r>
    </w:p>
    <w:p w14:paraId="754E2DBC" w14:textId="77777777" w:rsidR="00D076D9" w:rsidRPr="004C3E23" w:rsidRDefault="00D076D9">
      <w:pPr>
        <w:keepNext/>
        <w:jc w:val="center"/>
        <w:rPr>
          <w:color w:val="000000" w:themeColor="text1"/>
        </w:rPr>
      </w:pPr>
    </w:p>
    <w:p w14:paraId="533D7324"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77771101"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2DD446E7"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07759404" wp14:editId="44BC1739">
                <wp:extent cx="5940425" cy="1896110"/>
                <wp:effectExtent l="0" t="0" r="0" b="0"/>
                <wp:docPr id="715" name="Врезка310"/>
                <wp:cNvGraphicFramePr/>
                <a:graphic xmlns:a="http://schemas.openxmlformats.org/drawingml/2006/main">
                  <a:graphicData uri="http://schemas.microsoft.com/office/word/2010/wordprocessingShape">
                    <wps:wsp>
                      <wps:cNvSpPr/>
                      <wps:spPr bwMode="auto">
                        <a:xfrm>
                          <a:off x="0" y="0"/>
                          <a:ext cx="5940360" cy="1896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EB7708" w14:textId="77777777" w:rsidR="00D33DDD" w:rsidRDefault="00D33DDD">
                            <w:pPr>
                              <w:pStyle w:val="aff2"/>
                            </w:pPr>
                            <w:r>
                              <w:rPr>
                                <w:noProof/>
                              </w:rPr>
                              <w:drawing>
                                <wp:inline distT="0" distB="0" distL="0" distR="0" wp14:anchorId="0949A656" wp14:editId="697EE205">
                                  <wp:extent cx="5940425" cy="1523365"/>
                                  <wp:effectExtent l="0" t="0" r="0" b="0"/>
                                  <wp:docPr id="227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icPr>
                                        <pic:blipFill>
                                          <a:blip r:embed="rId371"/>
                                          <a:stretch/>
                                        </pic:blipFill>
                                        <pic:spPr bwMode="auto">
                                          <a:xfrm>
                                            <a:off x="0" y="0"/>
                                            <a:ext cx="5940425" cy="1523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759404" id="Врезка310" o:spid="_x0000_s1134" style="width:467.75pt;height:1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" stroked="f" strokeweight="0">
                <v:textbox inset="0,0,0,0">
                  <w:txbxContent>
                    <w:p w14:paraId="5EEB7708" w14:textId="77777777" w:rsidR="00D33DDD" w:rsidRDefault="00D33DDD">
                      <w:pPr>
                        <w:pStyle w:val="aff2"/>
                      </w:pPr>
                      <w:r>
                        <w:rPr>
                          <w:noProof/>
                        </w:rPr>
                        <w:drawing>
                          <wp:inline distT="0" distB="0" distL="0" distR="0" wp14:anchorId="0949A656" wp14:editId="697EE205">
                            <wp:extent cx="5940425" cy="1523365"/>
                            <wp:effectExtent l="0" t="0" r="0" b="0"/>
                            <wp:docPr id="227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icPr>
                                  <pic:blipFill>
                                    <a:blip r:embed="rId371"/>
                                    <a:stretch/>
                                  </pic:blipFill>
                                  <pic:spPr bwMode="auto">
                                    <a:xfrm>
                                      <a:off x="0" y="0"/>
                                      <a:ext cx="5940425" cy="1523365"/>
                                    </a:xfrm>
                                    <a:prstGeom prst="rect">
                                      <a:avLst/>
                                    </a:prstGeom>
                                  </pic:spPr>
                                </pic:pic>
                              </a:graphicData>
                            </a:graphic>
                          </wp:inline>
                        </w:drawing>
                      </w:r>
                      <w:r>
                        <w:t xml:space="preserve"> </w:t>
                      </w:r>
                    </w:p>
                  </w:txbxContent>
                </v:textbox>
                <w10:anchorlock/>
              </v:rect>
            </w:pict>
          </mc:Fallback>
        </mc:AlternateContent>
      </w:r>
    </w:p>
    <w:p w14:paraId="43B0E95B" w14:textId="6BB3E8C9" w:rsidR="00D076D9" w:rsidRPr="004C3E23" w:rsidRDefault="00483B84" w:rsidP="002C23FE">
      <w:pPr>
        <w:pStyle w:val="afffffff6"/>
      </w:pPr>
      <w:bookmarkStart w:id="625" w:name="_Toc1961490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517</w:t>
      </w:r>
      <w:bookmarkEnd w:id="625"/>
      <w:r w:rsidR="00D708D3" w:rsidRPr="004C3E23">
        <w:fldChar w:fldCharType="end"/>
      </w:r>
    </w:p>
    <w:p w14:paraId="74F50EF0" w14:textId="77777777" w:rsidR="00D076D9" w:rsidRPr="004C3E23" w:rsidRDefault="00D076D9">
      <w:pPr>
        <w:keepNext/>
        <w:jc w:val="center"/>
        <w:rPr>
          <w:color w:val="000000" w:themeColor="text1"/>
        </w:rPr>
      </w:pPr>
    </w:p>
    <w:p w14:paraId="784B06F1"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на вкладке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71565232"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7ED3C144" wp14:editId="1CAA4C8F">
                <wp:extent cx="5940425" cy="2540635"/>
                <wp:effectExtent l="0" t="0" r="0" b="0"/>
                <wp:docPr id="717" name="Врезка311"/>
                <wp:cNvGraphicFramePr/>
                <a:graphic xmlns:a="http://schemas.openxmlformats.org/drawingml/2006/main">
                  <a:graphicData uri="http://schemas.microsoft.com/office/word/2010/wordprocessingShape">
                    <wps:wsp>
                      <wps:cNvSpPr/>
                      <wps:spPr bwMode="auto">
                        <a:xfrm>
                          <a:off x="0" y="0"/>
                          <a:ext cx="5940360" cy="2540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BFAF9BB" w14:textId="77777777" w:rsidR="00D33DDD" w:rsidRDefault="00D33DDD">
                            <w:pPr>
                              <w:pStyle w:val="aff2"/>
                            </w:pPr>
                            <w:r>
                              <w:rPr>
                                <w:noProof/>
                              </w:rPr>
                              <w:drawing>
                                <wp:inline distT="0" distB="0" distL="0" distR="0" wp14:anchorId="43B1BD2C" wp14:editId="14B31548">
                                  <wp:extent cx="5940425" cy="2167890"/>
                                  <wp:effectExtent l="0" t="0" r="0" b="0"/>
                                  <wp:docPr id="2280"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icPr>
                                        <pic:blipFill>
                                          <a:blip r:embed="rId372"/>
                                          <a:stretch/>
                                        </pic:blipFill>
                                        <pic:spPr bwMode="auto">
                                          <a:xfrm>
                                            <a:off x="0" y="0"/>
                                            <a:ext cx="5940425" cy="2167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D3C144" id="Врезка311" o:spid="_x0000_s1135" style="width:467.75pt;height:2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" stroked="f" strokeweight="0">
                <v:stroke joinstyle="round"/>
                <v:textbox inset="0,0,0,0">
                  <w:txbxContent>
                    <w:p w14:paraId="2BFAF9BB" w14:textId="77777777" w:rsidR="00D33DDD" w:rsidRDefault="00D33DDD">
                      <w:pPr>
                        <w:pStyle w:val="aff2"/>
                      </w:pPr>
                      <w:r>
                        <w:rPr>
                          <w:noProof/>
                        </w:rPr>
                        <w:drawing>
                          <wp:inline distT="0" distB="0" distL="0" distR="0" wp14:anchorId="43B1BD2C" wp14:editId="14B31548">
                            <wp:extent cx="5940425" cy="2167890"/>
                            <wp:effectExtent l="0" t="0" r="0" b="0"/>
                            <wp:docPr id="2280"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icPr>
                                  <pic:blipFill>
                                    <a:blip r:embed="rId372"/>
                                    <a:stretch/>
                                  </pic:blipFill>
                                  <pic:spPr bwMode="auto">
                                    <a:xfrm>
                                      <a:off x="0" y="0"/>
                                      <a:ext cx="5940425" cy="2167890"/>
                                    </a:xfrm>
                                    <a:prstGeom prst="rect">
                                      <a:avLst/>
                                    </a:prstGeom>
                                  </pic:spPr>
                                </pic:pic>
                              </a:graphicData>
                            </a:graphic>
                          </wp:inline>
                        </w:drawing>
                      </w:r>
                      <w:r>
                        <w:t xml:space="preserve"> </w:t>
                      </w:r>
                    </w:p>
                  </w:txbxContent>
                </v:textbox>
                <w10:anchorlock/>
              </v:rect>
            </w:pict>
          </mc:Fallback>
        </mc:AlternateContent>
      </w:r>
    </w:p>
    <w:p w14:paraId="179C31BE" w14:textId="7BA2EE9D" w:rsidR="00D076D9" w:rsidRPr="004C3E23" w:rsidRDefault="00D708D3">
      <w:pPr>
        <w:pStyle w:val="aff2"/>
      </w:pPr>
      <w:bookmarkStart w:id="626" w:name="_Toc19614903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518</w:t>
      </w:r>
      <w:bookmarkEnd w:id="626"/>
      <w:r w:rsidR="00EC4368" w:rsidRPr="004C3E23">
        <w:rPr>
          <w:noProof/>
        </w:rPr>
        <w:fldChar w:fldCharType="end"/>
      </w:r>
    </w:p>
    <w:p w14:paraId="5E2CF6F3" w14:textId="77777777" w:rsidR="00D076D9" w:rsidRPr="004C3E23" w:rsidRDefault="00D076D9">
      <w:pPr>
        <w:keepNext/>
        <w:jc w:val="center"/>
        <w:rPr>
          <w:color w:val="000000" w:themeColor="text1"/>
        </w:rPr>
      </w:pPr>
    </w:p>
    <w:p w14:paraId="7E0AB991" w14:textId="77777777" w:rsidR="00D076D9" w:rsidRPr="004C3E23" w:rsidRDefault="00D708D3">
      <w:pPr>
        <w:ind w:firstLine="851"/>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7C7DE217" w14:textId="77777777" w:rsidR="00D076D9" w:rsidRPr="004C3E23" w:rsidRDefault="00D708D3">
      <w:pPr>
        <w:rPr>
          <w:color w:val="000000" w:themeColor="text1"/>
        </w:rPr>
      </w:pPr>
      <w:r w:rsidRPr="004C3E23">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4577449"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4C47D15B" wp14:editId="7A376DDE">
                <wp:extent cx="5940425" cy="2515870"/>
                <wp:effectExtent l="0" t="0" r="0" b="0"/>
                <wp:docPr id="719" name="Врезка312"/>
                <wp:cNvGraphicFramePr/>
                <a:graphic xmlns:a="http://schemas.openxmlformats.org/drawingml/2006/main">
                  <a:graphicData uri="http://schemas.microsoft.com/office/word/2010/wordprocessingShape">
                    <wps:wsp>
                      <wps:cNvSpPr/>
                      <wps:spPr bwMode="auto">
                        <a:xfrm>
                          <a:off x="0" y="0"/>
                          <a:ext cx="5940360" cy="2516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3507DFC" w14:textId="77777777" w:rsidR="00D33DDD" w:rsidRDefault="00D33DDD">
                            <w:pPr>
                              <w:pStyle w:val="aff2"/>
                            </w:pPr>
                            <w:r>
                              <w:rPr>
                                <w:noProof/>
                              </w:rPr>
                              <w:drawing>
                                <wp:inline distT="0" distB="0" distL="0" distR="0" wp14:anchorId="35442BE5" wp14:editId="1354C7A3">
                                  <wp:extent cx="5940425" cy="2143125"/>
                                  <wp:effectExtent l="0" t="0" r="0" b="0"/>
                                  <wp:docPr id="228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icPr>
                                        <pic:blipFill>
                                          <a:blip r:embed="rId373"/>
                                          <a:stretch/>
                                        </pic:blipFill>
                                        <pic:spPr bwMode="auto">
                                          <a:xfrm>
                                            <a:off x="0" y="0"/>
                                            <a:ext cx="5940425" cy="21431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47D15B" id="Врезка312" o:spid="_x0000_s1136" style="width:467.75pt;height:19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" stroked="f" strokeweight="0">
                <v:stroke joinstyle="round"/>
                <v:textbox inset="0,0,0,0">
                  <w:txbxContent>
                    <w:p w14:paraId="23507DFC" w14:textId="77777777" w:rsidR="00D33DDD" w:rsidRDefault="00D33DDD">
                      <w:pPr>
                        <w:pStyle w:val="aff2"/>
                      </w:pPr>
                      <w:r>
                        <w:rPr>
                          <w:noProof/>
                        </w:rPr>
                        <w:drawing>
                          <wp:inline distT="0" distB="0" distL="0" distR="0" wp14:anchorId="35442BE5" wp14:editId="1354C7A3">
                            <wp:extent cx="5940425" cy="2143125"/>
                            <wp:effectExtent l="0" t="0" r="0" b="0"/>
                            <wp:docPr id="228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icPr>
                                  <pic:blipFill>
                                    <a:blip r:embed="rId373"/>
                                    <a:stretch/>
                                  </pic:blipFill>
                                  <pic:spPr bwMode="auto">
                                    <a:xfrm>
                                      <a:off x="0" y="0"/>
                                      <a:ext cx="5940425" cy="2143125"/>
                                    </a:xfrm>
                                    <a:prstGeom prst="rect">
                                      <a:avLst/>
                                    </a:prstGeom>
                                  </pic:spPr>
                                </pic:pic>
                              </a:graphicData>
                            </a:graphic>
                          </wp:inline>
                        </w:drawing>
                      </w:r>
                      <w:r>
                        <w:t xml:space="preserve"> </w:t>
                      </w:r>
                    </w:p>
                  </w:txbxContent>
                </v:textbox>
                <w10:anchorlock/>
              </v:rect>
            </w:pict>
          </mc:Fallback>
        </mc:AlternateContent>
      </w:r>
    </w:p>
    <w:p w14:paraId="2A14C599" w14:textId="58A10186" w:rsidR="00D076D9" w:rsidRPr="004C3E23" w:rsidRDefault="00483B84" w:rsidP="002C23FE">
      <w:pPr>
        <w:pStyle w:val="afffffff6"/>
      </w:pPr>
      <w:bookmarkStart w:id="627" w:name="_Toc1961490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519</w:t>
      </w:r>
      <w:bookmarkEnd w:id="627"/>
      <w:r w:rsidR="00D708D3" w:rsidRPr="004C3E23">
        <w:fldChar w:fldCharType="end"/>
      </w:r>
    </w:p>
    <w:p w14:paraId="79ED5772" w14:textId="77777777" w:rsidR="00D076D9" w:rsidRPr="004C3E23" w:rsidRDefault="00D076D9">
      <w:pPr>
        <w:rPr>
          <w:color w:val="000000" w:themeColor="text1"/>
          <w:szCs w:val="28"/>
        </w:rPr>
      </w:pPr>
    </w:p>
    <w:p w14:paraId="21409A97"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4677552B"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3B7EC75F" wp14:editId="09B36CBE">
                <wp:extent cx="5940425" cy="2345055"/>
                <wp:effectExtent l="0" t="0" r="0" b="0"/>
                <wp:docPr id="721" name="Врезка313"/>
                <wp:cNvGraphicFramePr/>
                <a:graphic xmlns:a="http://schemas.openxmlformats.org/drawingml/2006/main">
                  <a:graphicData uri="http://schemas.microsoft.com/office/word/2010/wordprocessingShape">
                    <wps:wsp>
                      <wps:cNvSpPr/>
                      <wps:spPr bwMode="auto">
                        <a:xfrm>
                          <a:off x="0" y="0"/>
                          <a:ext cx="5940360" cy="2345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6B5925" w14:textId="77777777" w:rsidR="00D33DDD" w:rsidRDefault="00D33DDD">
                            <w:pPr>
                              <w:pStyle w:val="aff2"/>
                            </w:pPr>
                            <w:r>
                              <w:rPr>
                                <w:noProof/>
                              </w:rPr>
                              <w:drawing>
                                <wp:inline distT="0" distB="0" distL="0" distR="0" wp14:anchorId="367B6AB8" wp14:editId="37B9D8A8">
                                  <wp:extent cx="5940425" cy="1972310"/>
                                  <wp:effectExtent l="0" t="0" r="0" b="0"/>
                                  <wp:docPr id="2282"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icPr>
                                        <pic:blipFill>
                                          <a:blip r:embed="rId374"/>
                                          <a:stretch/>
                                        </pic:blipFill>
                                        <pic:spPr bwMode="auto">
                                          <a:xfrm>
                                            <a:off x="0" y="0"/>
                                            <a:ext cx="5940425" cy="19723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7EC75F" id="Врезка313" o:spid="_x0000_s1137" style="width:467.75pt;height:18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" stroked="f" strokeweight="0">
                <v:stroke joinstyle="round"/>
                <v:textbox inset="0,0,0,0">
                  <w:txbxContent>
                    <w:p w14:paraId="636B5925" w14:textId="77777777" w:rsidR="00D33DDD" w:rsidRDefault="00D33DDD">
                      <w:pPr>
                        <w:pStyle w:val="aff2"/>
                      </w:pPr>
                      <w:r>
                        <w:rPr>
                          <w:noProof/>
                        </w:rPr>
                        <w:drawing>
                          <wp:inline distT="0" distB="0" distL="0" distR="0" wp14:anchorId="367B6AB8" wp14:editId="37B9D8A8">
                            <wp:extent cx="5940425" cy="1972310"/>
                            <wp:effectExtent l="0" t="0" r="0" b="0"/>
                            <wp:docPr id="2282"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icPr>
                                  <pic:blipFill>
                                    <a:blip r:embed="rId374"/>
                                    <a:stretch/>
                                  </pic:blipFill>
                                  <pic:spPr bwMode="auto">
                                    <a:xfrm>
                                      <a:off x="0" y="0"/>
                                      <a:ext cx="5940425" cy="1972310"/>
                                    </a:xfrm>
                                    <a:prstGeom prst="rect">
                                      <a:avLst/>
                                    </a:prstGeom>
                                  </pic:spPr>
                                </pic:pic>
                              </a:graphicData>
                            </a:graphic>
                          </wp:inline>
                        </w:drawing>
                      </w:r>
                      <w:r>
                        <w:t xml:space="preserve"> </w:t>
                      </w:r>
                    </w:p>
                  </w:txbxContent>
                </v:textbox>
                <w10:anchorlock/>
              </v:rect>
            </w:pict>
          </mc:Fallback>
        </mc:AlternateContent>
      </w:r>
    </w:p>
    <w:p w14:paraId="6B0B22F1" w14:textId="0C41829D" w:rsidR="00D076D9" w:rsidRPr="004C3E23" w:rsidRDefault="00483B84" w:rsidP="002C23FE">
      <w:pPr>
        <w:pStyle w:val="afffffff6"/>
      </w:pPr>
      <w:bookmarkStart w:id="628" w:name="_Toc1961490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520</w:t>
      </w:r>
      <w:bookmarkEnd w:id="628"/>
      <w:r w:rsidR="00D708D3" w:rsidRPr="004C3E23">
        <w:fldChar w:fldCharType="end"/>
      </w:r>
    </w:p>
    <w:p w14:paraId="25486CF7" w14:textId="77777777" w:rsidR="00D076D9" w:rsidRPr="004C3E23" w:rsidRDefault="00D076D9">
      <w:pPr>
        <w:rPr>
          <w:color w:val="000000" w:themeColor="text1"/>
          <w:szCs w:val="28"/>
        </w:rPr>
      </w:pPr>
    </w:p>
    <w:p w14:paraId="66890B7B"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328A6006"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0192A711"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435F77B6" wp14:editId="40804DEB">
                <wp:extent cx="5940425" cy="3366135"/>
                <wp:effectExtent l="0" t="0" r="0" b="0"/>
                <wp:docPr id="723" name="Врезка314"/>
                <wp:cNvGraphicFramePr/>
                <a:graphic xmlns:a="http://schemas.openxmlformats.org/drawingml/2006/main">
                  <a:graphicData uri="http://schemas.microsoft.com/office/word/2010/wordprocessingShape">
                    <wps:wsp>
                      <wps:cNvSpPr/>
                      <wps:spPr bwMode="auto">
                        <a:xfrm>
                          <a:off x="0" y="0"/>
                          <a:ext cx="5940360" cy="336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1E29B0" w14:textId="77777777" w:rsidR="00D33DDD" w:rsidRDefault="00D33DDD">
                            <w:pPr>
                              <w:pStyle w:val="aff2"/>
                            </w:pPr>
                            <w:r>
                              <w:rPr>
                                <w:noProof/>
                              </w:rPr>
                              <w:drawing>
                                <wp:inline distT="0" distB="0" distL="0" distR="0" wp14:anchorId="6FB96744" wp14:editId="36BB8B6C">
                                  <wp:extent cx="5940425" cy="2993390"/>
                                  <wp:effectExtent l="0" t="0" r="0" b="0"/>
                                  <wp:docPr id="228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icPr>
                                        <pic:blipFill>
                                          <a:blip r:embed="rId375"/>
                                          <a:stretch/>
                                        </pic:blipFill>
                                        <pic:spPr bwMode="auto">
                                          <a:xfrm>
                                            <a:off x="0" y="0"/>
                                            <a:ext cx="5940425" cy="2993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5F77B6" id="Врезка314" o:spid="_x0000_s1138" style="width:467.75pt;height:2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" stroked="f" strokeweight="0">
                <v:stroke joinstyle="round"/>
                <v:textbox inset="0,0,0,0">
                  <w:txbxContent>
                    <w:p w14:paraId="631E29B0" w14:textId="77777777" w:rsidR="00D33DDD" w:rsidRDefault="00D33DDD">
                      <w:pPr>
                        <w:pStyle w:val="aff2"/>
                      </w:pPr>
                      <w:r>
                        <w:rPr>
                          <w:noProof/>
                        </w:rPr>
                        <w:drawing>
                          <wp:inline distT="0" distB="0" distL="0" distR="0" wp14:anchorId="6FB96744" wp14:editId="36BB8B6C">
                            <wp:extent cx="5940425" cy="2993390"/>
                            <wp:effectExtent l="0" t="0" r="0" b="0"/>
                            <wp:docPr id="228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icPr>
                                  <pic:blipFill>
                                    <a:blip r:embed="rId375"/>
                                    <a:stretch/>
                                  </pic:blipFill>
                                  <pic:spPr bwMode="auto">
                                    <a:xfrm>
                                      <a:off x="0" y="0"/>
                                      <a:ext cx="5940425" cy="2993390"/>
                                    </a:xfrm>
                                    <a:prstGeom prst="rect">
                                      <a:avLst/>
                                    </a:prstGeom>
                                  </pic:spPr>
                                </pic:pic>
                              </a:graphicData>
                            </a:graphic>
                          </wp:inline>
                        </w:drawing>
                      </w:r>
                      <w:r>
                        <w:t xml:space="preserve"> </w:t>
                      </w:r>
                    </w:p>
                  </w:txbxContent>
                </v:textbox>
                <w10:anchorlock/>
              </v:rect>
            </w:pict>
          </mc:Fallback>
        </mc:AlternateContent>
      </w:r>
    </w:p>
    <w:p w14:paraId="721FE554" w14:textId="5248D785" w:rsidR="00D076D9" w:rsidRPr="004C3E23" w:rsidRDefault="00483B84" w:rsidP="002C23FE">
      <w:pPr>
        <w:pStyle w:val="afffffff6"/>
      </w:pPr>
      <w:bookmarkStart w:id="629" w:name="_Toc1961490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521</w:t>
      </w:r>
      <w:bookmarkEnd w:id="629"/>
      <w:r w:rsidR="00D708D3" w:rsidRPr="004C3E23">
        <w:fldChar w:fldCharType="end"/>
      </w:r>
    </w:p>
    <w:p w14:paraId="4CADC386" w14:textId="77777777" w:rsidR="00D076D9" w:rsidRPr="004C3E23" w:rsidRDefault="00D076D9">
      <w:pPr>
        <w:jc w:val="center"/>
        <w:rPr>
          <w:color w:val="000000" w:themeColor="text1"/>
          <w:szCs w:val="28"/>
        </w:rPr>
      </w:pPr>
    </w:p>
    <w:p w14:paraId="4132C25F"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5357966B"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23273E4"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53A112E" wp14:editId="6FB1DF42">
                <wp:extent cx="5940425" cy="2651125"/>
                <wp:effectExtent l="0" t="0" r="0" b="0"/>
                <wp:docPr id="725" name="Врезка315"/>
                <wp:cNvGraphicFramePr/>
                <a:graphic xmlns:a="http://schemas.openxmlformats.org/drawingml/2006/main">
                  <a:graphicData uri="http://schemas.microsoft.com/office/word/2010/wordprocessingShape">
                    <wps:wsp>
                      <wps:cNvSpPr/>
                      <wps:spPr bwMode="auto">
                        <a:xfrm>
                          <a:off x="0" y="0"/>
                          <a:ext cx="5940360" cy="265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FE257E" w14:textId="77777777" w:rsidR="00D33DDD" w:rsidRDefault="00D33DDD">
                            <w:pPr>
                              <w:pStyle w:val="aff2"/>
                            </w:pPr>
                            <w:r>
                              <w:rPr>
                                <w:noProof/>
                              </w:rPr>
                              <w:drawing>
                                <wp:inline distT="0" distB="0" distL="0" distR="0" wp14:anchorId="53E0817B" wp14:editId="66D41DF4">
                                  <wp:extent cx="5940425" cy="2278380"/>
                                  <wp:effectExtent l="0" t="0" r="0" b="0"/>
                                  <wp:docPr id="2284"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icPr>
                                        <pic:blipFill>
                                          <a:blip r:embed="rId376"/>
                                          <a:stretch/>
                                        </pic:blipFill>
                                        <pic:spPr bwMode="auto">
                                          <a:xfrm>
                                            <a:off x="0" y="0"/>
                                            <a:ext cx="5940425" cy="2278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3A112E" id="Врезка315" o:spid="_x0000_s1139" style="width:467.75pt;height:20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" stroked="f" strokeweight="0">
                <v:stroke joinstyle="round"/>
                <v:textbox inset="0,0,0,0">
                  <w:txbxContent>
                    <w:p w14:paraId="7BFE257E" w14:textId="77777777" w:rsidR="00D33DDD" w:rsidRDefault="00D33DDD">
                      <w:pPr>
                        <w:pStyle w:val="aff2"/>
                      </w:pPr>
                      <w:r>
                        <w:rPr>
                          <w:noProof/>
                        </w:rPr>
                        <w:drawing>
                          <wp:inline distT="0" distB="0" distL="0" distR="0" wp14:anchorId="53E0817B" wp14:editId="66D41DF4">
                            <wp:extent cx="5940425" cy="2278380"/>
                            <wp:effectExtent l="0" t="0" r="0" b="0"/>
                            <wp:docPr id="2284"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icPr>
                                  <pic:blipFill>
                                    <a:blip r:embed="rId376"/>
                                    <a:stretch/>
                                  </pic:blipFill>
                                  <pic:spPr bwMode="auto">
                                    <a:xfrm>
                                      <a:off x="0" y="0"/>
                                      <a:ext cx="5940425" cy="2278380"/>
                                    </a:xfrm>
                                    <a:prstGeom prst="rect">
                                      <a:avLst/>
                                    </a:prstGeom>
                                  </pic:spPr>
                                </pic:pic>
                              </a:graphicData>
                            </a:graphic>
                          </wp:inline>
                        </w:drawing>
                      </w:r>
                      <w:r>
                        <w:t xml:space="preserve"> </w:t>
                      </w:r>
                    </w:p>
                  </w:txbxContent>
                </v:textbox>
                <w10:anchorlock/>
              </v:rect>
            </w:pict>
          </mc:Fallback>
        </mc:AlternateContent>
      </w:r>
    </w:p>
    <w:p w14:paraId="4494D6AF" w14:textId="1FC239C1" w:rsidR="00D076D9" w:rsidRPr="004C3E23" w:rsidRDefault="00483B84" w:rsidP="002C23FE">
      <w:pPr>
        <w:pStyle w:val="afffffff6"/>
      </w:pPr>
      <w:bookmarkStart w:id="630" w:name="_Toc1961490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522</w:t>
      </w:r>
      <w:bookmarkEnd w:id="630"/>
      <w:r w:rsidR="00D708D3" w:rsidRPr="004C3E23">
        <w:fldChar w:fldCharType="end"/>
      </w:r>
    </w:p>
    <w:p w14:paraId="1CFCBDC9" w14:textId="77777777" w:rsidR="00D076D9" w:rsidRPr="004C3E23" w:rsidRDefault="00D076D9">
      <w:pPr>
        <w:jc w:val="center"/>
        <w:rPr>
          <w:color w:val="000000" w:themeColor="text1"/>
          <w:szCs w:val="28"/>
        </w:rPr>
      </w:pPr>
    </w:p>
    <w:p w14:paraId="27098311"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2F5DBBF"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1CFC0D8C"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5CEE71B" wp14:editId="3D84C1AA">
                <wp:extent cx="5940425" cy="2521585"/>
                <wp:effectExtent l="0" t="0" r="0" b="0"/>
                <wp:docPr id="727" name="Врезка316"/>
                <wp:cNvGraphicFramePr/>
                <a:graphic xmlns:a="http://schemas.openxmlformats.org/drawingml/2006/main">
                  <a:graphicData uri="http://schemas.microsoft.com/office/word/2010/wordprocessingShape">
                    <wps:wsp>
                      <wps:cNvSpPr/>
                      <wps:spPr bwMode="auto">
                        <a:xfrm>
                          <a:off x="0" y="0"/>
                          <a:ext cx="5940360" cy="2521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648A6BE" w14:textId="77777777" w:rsidR="00D33DDD" w:rsidRDefault="00D33DDD">
                            <w:pPr>
                              <w:pStyle w:val="aff2"/>
                            </w:pPr>
                            <w:r>
                              <w:rPr>
                                <w:noProof/>
                              </w:rPr>
                              <w:drawing>
                                <wp:inline distT="0" distB="0" distL="0" distR="0" wp14:anchorId="728E0469" wp14:editId="4D4C2A21">
                                  <wp:extent cx="5940425" cy="2148840"/>
                                  <wp:effectExtent l="0" t="0" r="0" b="0"/>
                                  <wp:docPr id="228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icPr>
                                        <pic:blipFill>
                                          <a:blip r:embed="rId377"/>
                                          <a:stretch/>
                                        </pic:blipFill>
                                        <pic:spPr bwMode="auto">
                                          <a:xfrm>
                                            <a:off x="0" y="0"/>
                                            <a:ext cx="5940425" cy="2148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CEE71B" id="Врезка316" o:spid="_x0000_s1140" style="width:467.75pt;height:19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" stroked="f" strokeweight="0">
                <v:stroke joinstyle="round"/>
                <v:textbox inset="0,0,0,0">
                  <w:txbxContent>
                    <w:p w14:paraId="4648A6BE" w14:textId="77777777" w:rsidR="00D33DDD" w:rsidRDefault="00D33DDD">
                      <w:pPr>
                        <w:pStyle w:val="aff2"/>
                      </w:pPr>
                      <w:r>
                        <w:rPr>
                          <w:noProof/>
                        </w:rPr>
                        <w:drawing>
                          <wp:inline distT="0" distB="0" distL="0" distR="0" wp14:anchorId="728E0469" wp14:editId="4D4C2A21">
                            <wp:extent cx="5940425" cy="2148840"/>
                            <wp:effectExtent l="0" t="0" r="0" b="0"/>
                            <wp:docPr id="228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icPr>
                                  <pic:blipFill>
                                    <a:blip r:embed="rId377"/>
                                    <a:stretch/>
                                  </pic:blipFill>
                                  <pic:spPr bwMode="auto">
                                    <a:xfrm>
                                      <a:off x="0" y="0"/>
                                      <a:ext cx="5940425" cy="2148840"/>
                                    </a:xfrm>
                                    <a:prstGeom prst="rect">
                                      <a:avLst/>
                                    </a:prstGeom>
                                  </pic:spPr>
                                </pic:pic>
                              </a:graphicData>
                            </a:graphic>
                          </wp:inline>
                        </w:drawing>
                      </w:r>
                      <w:r>
                        <w:t xml:space="preserve"> </w:t>
                      </w:r>
                    </w:p>
                  </w:txbxContent>
                </v:textbox>
                <w10:anchorlock/>
              </v:rect>
            </w:pict>
          </mc:Fallback>
        </mc:AlternateContent>
      </w:r>
    </w:p>
    <w:p w14:paraId="0CA08190" w14:textId="06218079" w:rsidR="00D076D9" w:rsidRPr="004C3E23" w:rsidRDefault="00483B84" w:rsidP="002C23FE">
      <w:pPr>
        <w:pStyle w:val="afffffff6"/>
      </w:pPr>
      <w:bookmarkStart w:id="631" w:name="_Toc1961490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523</w:t>
      </w:r>
      <w:bookmarkEnd w:id="631"/>
      <w:r w:rsidR="00D708D3" w:rsidRPr="004C3E23">
        <w:fldChar w:fldCharType="end"/>
      </w:r>
    </w:p>
    <w:p w14:paraId="049732A7" w14:textId="77777777" w:rsidR="00D076D9" w:rsidRPr="004C3E23" w:rsidRDefault="00D076D9">
      <w:pPr>
        <w:jc w:val="center"/>
        <w:rPr>
          <w:color w:val="000000" w:themeColor="text1"/>
          <w:szCs w:val="28"/>
        </w:rPr>
      </w:pPr>
    </w:p>
    <w:p w14:paraId="377EF321"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1C421740"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29065BD8" wp14:editId="73FE3313">
                <wp:extent cx="5940425" cy="1638300"/>
                <wp:effectExtent l="0" t="0" r="0" b="0"/>
                <wp:docPr id="729" name="Врезка317"/>
                <wp:cNvGraphicFramePr/>
                <a:graphic xmlns:a="http://schemas.openxmlformats.org/drawingml/2006/main">
                  <a:graphicData uri="http://schemas.microsoft.com/office/word/2010/wordprocessingShape">
                    <wps:wsp>
                      <wps:cNvSpPr/>
                      <wps:spPr bwMode="auto">
                        <a:xfrm>
                          <a:off x="0" y="0"/>
                          <a:ext cx="5940360" cy="163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68AB4BE" w14:textId="77777777" w:rsidR="00D33DDD" w:rsidRDefault="00D33DDD">
                            <w:pPr>
                              <w:pStyle w:val="aff2"/>
                            </w:pPr>
                            <w:r>
                              <w:rPr>
                                <w:noProof/>
                              </w:rPr>
                              <w:drawing>
                                <wp:inline distT="0" distB="0" distL="0" distR="0" wp14:anchorId="7DF902BC" wp14:editId="54EAE2D4">
                                  <wp:extent cx="5940425" cy="1265555"/>
                                  <wp:effectExtent l="0" t="0" r="0" b="0"/>
                                  <wp:docPr id="2286"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icPr>
                                        <pic:blipFill>
                                          <a:blip r:embed="rId378"/>
                                          <a:stretch/>
                                        </pic:blipFill>
                                        <pic:spPr bwMode="auto">
                                          <a:xfrm>
                                            <a:off x="0" y="0"/>
                                            <a:ext cx="5940425" cy="1265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065BD8" id="Врезка317" o:spid="_x0000_s1141" style="width:467.75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" stroked="f" strokeweight="0">
                <v:stroke joinstyle="round"/>
                <v:textbox inset="0,0,0,0">
                  <w:txbxContent>
                    <w:p w14:paraId="468AB4BE" w14:textId="77777777" w:rsidR="00D33DDD" w:rsidRDefault="00D33DDD">
                      <w:pPr>
                        <w:pStyle w:val="aff2"/>
                      </w:pPr>
                      <w:r>
                        <w:rPr>
                          <w:noProof/>
                        </w:rPr>
                        <w:drawing>
                          <wp:inline distT="0" distB="0" distL="0" distR="0" wp14:anchorId="7DF902BC" wp14:editId="54EAE2D4">
                            <wp:extent cx="5940425" cy="1265555"/>
                            <wp:effectExtent l="0" t="0" r="0" b="0"/>
                            <wp:docPr id="2286"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icPr>
                                  <pic:blipFill>
                                    <a:blip r:embed="rId378"/>
                                    <a:stretch/>
                                  </pic:blipFill>
                                  <pic:spPr bwMode="auto">
                                    <a:xfrm>
                                      <a:off x="0" y="0"/>
                                      <a:ext cx="5940425" cy="1265555"/>
                                    </a:xfrm>
                                    <a:prstGeom prst="rect">
                                      <a:avLst/>
                                    </a:prstGeom>
                                  </pic:spPr>
                                </pic:pic>
                              </a:graphicData>
                            </a:graphic>
                          </wp:inline>
                        </w:drawing>
                      </w:r>
                      <w:r>
                        <w:t xml:space="preserve"> </w:t>
                      </w:r>
                    </w:p>
                  </w:txbxContent>
                </v:textbox>
                <w10:anchorlock/>
              </v:rect>
            </w:pict>
          </mc:Fallback>
        </mc:AlternateContent>
      </w:r>
    </w:p>
    <w:p w14:paraId="2E82B90F" w14:textId="153ACF4F" w:rsidR="00D076D9" w:rsidRPr="004C3E23" w:rsidRDefault="00483B84" w:rsidP="002C23FE">
      <w:pPr>
        <w:pStyle w:val="afffffff6"/>
      </w:pPr>
      <w:bookmarkStart w:id="632" w:name="_Toc1961490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524</w:t>
      </w:r>
      <w:bookmarkEnd w:id="632"/>
      <w:r w:rsidR="00D708D3" w:rsidRPr="004C3E23">
        <w:fldChar w:fldCharType="end"/>
      </w:r>
    </w:p>
    <w:p w14:paraId="680240E0" w14:textId="77777777" w:rsidR="00D076D9" w:rsidRPr="004C3E23" w:rsidRDefault="00D076D9">
      <w:pPr>
        <w:jc w:val="center"/>
        <w:rPr>
          <w:color w:val="000000" w:themeColor="text1"/>
          <w:szCs w:val="28"/>
        </w:rPr>
      </w:pPr>
    </w:p>
    <w:p w14:paraId="397FB5B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36A9C8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5C047EC0"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337F6823" w14:textId="77777777" w:rsidR="00D076D9" w:rsidRPr="004C3E23" w:rsidRDefault="00D708D3">
      <w:pPr>
        <w:rPr>
          <w:color w:val="000000" w:themeColor="text1"/>
        </w:rPr>
      </w:pPr>
      <w:r w:rsidRPr="004C3E23">
        <w:rPr>
          <w:color w:val="000000" w:themeColor="text1"/>
          <w:szCs w:val="28"/>
        </w:rPr>
        <w:t xml:space="preserve">Пользователь с ролью Ответственное лицо комиссии утверждает задачу. </w:t>
      </w:r>
    </w:p>
    <w:p w14:paraId="39CADF22" w14:textId="77777777" w:rsidR="00D076D9" w:rsidRPr="004C3E23" w:rsidRDefault="00D708D3">
      <w:pPr>
        <w:rPr>
          <w:color w:val="000000" w:themeColor="text1"/>
        </w:rPr>
      </w:pPr>
      <w:r w:rsidRPr="004C3E23">
        <w:rPr>
          <w:color w:val="000000" w:themeColor="text1"/>
          <w:szCs w:val="28"/>
        </w:rPr>
        <w:t xml:space="preserve">Для этого в форме документа нажимаем кнопку </w:t>
      </w:r>
      <w:r w:rsidRPr="004C3E23">
        <w:rPr>
          <w:b/>
          <w:color w:val="000000" w:themeColor="text1"/>
          <w:szCs w:val="28"/>
        </w:rPr>
        <w:t>Утвердить</w:t>
      </w:r>
      <w:r w:rsidRPr="004C3E23">
        <w:rPr>
          <w:color w:val="000000" w:themeColor="text1"/>
          <w:szCs w:val="28"/>
        </w:rPr>
        <w:t>, отправив документ по шаблону процесса на следующий этап.</w:t>
      </w:r>
    </w:p>
    <w:p w14:paraId="36DEDBB7"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79FA5649" wp14:editId="13CD2E6D">
                <wp:extent cx="6029960" cy="3410585"/>
                <wp:effectExtent l="0" t="0" r="0" b="0"/>
                <wp:docPr id="731" name="Врезка318"/>
                <wp:cNvGraphicFramePr/>
                <a:graphic xmlns:a="http://schemas.openxmlformats.org/drawingml/2006/main">
                  <a:graphicData uri="http://schemas.microsoft.com/office/word/2010/wordprocessingShape">
                    <wps:wsp>
                      <wps:cNvSpPr/>
                      <wps:spPr bwMode="auto">
                        <a:xfrm>
                          <a:off x="0" y="0"/>
                          <a:ext cx="6030000" cy="341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F45049" w14:textId="77777777" w:rsidR="00D33DDD" w:rsidRDefault="00D33DDD">
                            <w:pPr>
                              <w:pStyle w:val="aff2"/>
                            </w:pPr>
                            <w:r>
                              <w:rPr>
                                <w:noProof/>
                              </w:rPr>
                              <w:drawing>
                                <wp:inline distT="0" distB="0" distL="0" distR="0" wp14:anchorId="520CB4A8" wp14:editId="4C7B8279">
                                  <wp:extent cx="6029960" cy="3037840"/>
                                  <wp:effectExtent l="0" t="0" r="0" b="0"/>
                                  <wp:docPr id="228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icPr>
                                        <pic:blipFill>
                                          <a:blip r:embed="rId379"/>
                                          <a:stretch/>
                                        </pic:blipFill>
                                        <pic:spPr bwMode="auto">
                                          <a:xfrm>
                                            <a:off x="0" y="0"/>
                                            <a:ext cx="6029960" cy="3037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FA5649" id="Врезка318" o:spid="_x0000_s1142" style="width:474.8pt;height:26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" stroked="f" strokeweight="0">
                <v:stroke joinstyle="round"/>
                <v:textbox inset="0,0,0,0">
                  <w:txbxContent>
                    <w:p w14:paraId="30F45049" w14:textId="77777777" w:rsidR="00D33DDD" w:rsidRDefault="00D33DDD">
                      <w:pPr>
                        <w:pStyle w:val="aff2"/>
                      </w:pPr>
                      <w:r>
                        <w:rPr>
                          <w:noProof/>
                        </w:rPr>
                        <w:drawing>
                          <wp:inline distT="0" distB="0" distL="0" distR="0" wp14:anchorId="520CB4A8" wp14:editId="4C7B8279">
                            <wp:extent cx="6029960" cy="3037840"/>
                            <wp:effectExtent l="0" t="0" r="0" b="0"/>
                            <wp:docPr id="228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icPr>
                                  <pic:blipFill>
                                    <a:blip r:embed="rId379"/>
                                    <a:stretch/>
                                  </pic:blipFill>
                                  <pic:spPr bwMode="auto">
                                    <a:xfrm>
                                      <a:off x="0" y="0"/>
                                      <a:ext cx="6029960" cy="3037840"/>
                                    </a:xfrm>
                                    <a:prstGeom prst="rect">
                                      <a:avLst/>
                                    </a:prstGeom>
                                  </pic:spPr>
                                </pic:pic>
                              </a:graphicData>
                            </a:graphic>
                          </wp:inline>
                        </w:drawing>
                      </w:r>
                      <w:r>
                        <w:t xml:space="preserve"> </w:t>
                      </w:r>
                    </w:p>
                  </w:txbxContent>
                </v:textbox>
                <w10:anchorlock/>
              </v:rect>
            </w:pict>
          </mc:Fallback>
        </mc:AlternateContent>
      </w:r>
    </w:p>
    <w:p w14:paraId="1E9FD672" w14:textId="1FFA67B1" w:rsidR="00D076D9" w:rsidRPr="004C3E23" w:rsidRDefault="00483B84" w:rsidP="002C23FE">
      <w:pPr>
        <w:pStyle w:val="afffffff6"/>
      </w:pPr>
      <w:bookmarkStart w:id="633" w:name="_Toc1961490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525</w:t>
      </w:r>
      <w:bookmarkEnd w:id="633"/>
      <w:r w:rsidR="00D708D3" w:rsidRPr="004C3E23">
        <w:fldChar w:fldCharType="end"/>
      </w:r>
    </w:p>
    <w:p w14:paraId="74F29A85" w14:textId="77777777" w:rsidR="00D076D9" w:rsidRPr="004C3E23" w:rsidRDefault="00D076D9">
      <w:pPr>
        <w:jc w:val="center"/>
        <w:rPr>
          <w:color w:val="000000" w:themeColor="text1"/>
          <w:szCs w:val="28"/>
        </w:rPr>
      </w:pPr>
    </w:p>
    <w:p w14:paraId="1A1EC89F"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A03293F"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4C3E23">
        <w:rPr>
          <w:b/>
          <w:color w:val="000000" w:themeColor="text1"/>
          <w:szCs w:val="28"/>
        </w:rPr>
        <w:t>Заседание не состоялось.</w:t>
      </w:r>
    </w:p>
    <w:p w14:paraId="5652132D"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417AC179" wp14:editId="1D5D0970">
                <wp:extent cx="5940425" cy="2624455"/>
                <wp:effectExtent l="0" t="0" r="0" b="0"/>
                <wp:docPr id="733" name="Врезка319"/>
                <wp:cNvGraphicFramePr/>
                <a:graphic xmlns:a="http://schemas.openxmlformats.org/drawingml/2006/main">
                  <a:graphicData uri="http://schemas.microsoft.com/office/word/2010/wordprocessingShape">
                    <wps:wsp>
                      <wps:cNvSpPr/>
                      <wps:spPr bwMode="auto">
                        <a:xfrm>
                          <a:off x="0" y="0"/>
                          <a:ext cx="5940360" cy="2624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92AD243" w14:textId="77777777" w:rsidR="00D33DDD" w:rsidRDefault="00D33DDD">
                            <w:pPr>
                              <w:pStyle w:val="aff2"/>
                            </w:pPr>
                            <w:r>
                              <w:rPr>
                                <w:noProof/>
                              </w:rPr>
                              <w:drawing>
                                <wp:inline distT="0" distB="0" distL="0" distR="0" wp14:anchorId="394935F2" wp14:editId="48A76486">
                                  <wp:extent cx="5940425" cy="2251710"/>
                                  <wp:effectExtent l="0" t="0" r="0" b="0"/>
                                  <wp:docPr id="2288"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icPr>
                                        <pic:blipFill>
                                          <a:blip r:embed="rId380"/>
                                          <a:stretch/>
                                        </pic:blipFill>
                                        <pic:spPr bwMode="auto">
                                          <a:xfrm>
                                            <a:off x="0" y="0"/>
                                            <a:ext cx="5940425" cy="2251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7AC179" id="Врезка319" o:spid="_x0000_s1143" style="width:467.75pt;height:20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" stroked="f" strokeweight="0">
                <v:textbox inset="0,0,0,0">
                  <w:txbxContent>
                    <w:p w14:paraId="792AD243" w14:textId="77777777" w:rsidR="00D33DDD" w:rsidRDefault="00D33DDD">
                      <w:pPr>
                        <w:pStyle w:val="aff2"/>
                      </w:pPr>
                      <w:r>
                        <w:rPr>
                          <w:noProof/>
                        </w:rPr>
                        <w:drawing>
                          <wp:inline distT="0" distB="0" distL="0" distR="0" wp14:anchorId="394935F2" wp14:editId="48A76486">
                            <wp:extent cx="5940425" cy="2251710"/>
                            <wp:effectExtent l="0" t="0" r="0" b="0"/>
                            <wp:docPr id="2288"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icPr>
                                  <pic:blipFill>
                                    <a:blip r:embed="rId380"/>
                                    <a:stretch/>
                                  </pic:blipFill>
                                  <pic:spPr bwMode="auto">
                                    <a:xfrm>
                                      <a:off x="0" y="0"/>
                                      <a:ext cx="5940425" cy="2251710"/>
                                    </a:xfrm>
                                    <a:prstGeom prst="rect">
                                      <a:avLst/>
                                    </a:prstGeom>
                                  </pic:spPr>
                                </pic:pic>
                              </a:graphicData>
                            </a:graphic>
                          </wp:inline>
                        </w:drawing>
                      </w:r>
                      <w:r>
                        <w:t xml:space="preserve"> </w:t>
                      </w:r>
                    </w:p>
                  </w:txbxContent>
                </v:textbox>
                <w10:anchorlock/>
              </v:rect>
            </w:pict>
          </mc:Fallback>
        </mc:AlternateContent>
      </w:r>
    </w:p>
    <w:p w14:paraId="25B69584" w14:textId="20F010A7" w:rsidR="00D076D9" w:rsidRPr="004C3E23" w:rsidRDefault="00483B84" w:rsidP="002C23FE">
      <w:pPr>
        <w:pStyle w:val="afffffff6"/>
      </w:pPr>
      <w:bookmarkStart w:id="634" w:name="_Toc1961490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526</w:t>
      </w:r>
      <w:bookmarkEnd w:id="634"/>
      <w:r w:rsidR="00D708D3" w:rsidRPr="004C3E23">
        <w:fldChar w:fldCharType="end"/>
      </w:r>
    </w:p>
    <w:p w14:paraId="6892BF91" w14:textId="77777777" w:rsidR="00D076D9" w:rsidRPr="004C3E23" w:rsidRDefault="00D076D9">
      <w:pPr>
        <w:jc w:val="center"/>
        <w:rPr>
          <w:color w:val="000000" w:themeColor="text1"/>
          <w:szCs w:val="28"/>
        </w:rPr>
      </w:pPr>
    </w:p>
    <w:p w14:paraId="60CC1CFA"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для пользователя с ролью Председатель комиссии</w:t>
      </w:r>
      <w:r w:rsidRPr="004C3E23">
        <w:rPr>
          <w:b/>
          <w:color w:val="000000" w:themeColor="text1"/>
          <w:szCs w:val="28"/>
        </w:rPr>
        <w:t>.</w:t>
      </w:r>
    </w:p>
    <w:p w14:paraId="118093F7"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53FD64C" wp14:editId="4D0CD576">
                <wp:extent cx="5940425" cy="1387475"/>
                <wp:effectExtent l="0" t="0" r="0" b="0"/>
                <wp:docPr id="735" name="Врезка320"/>
                <wp:cNvGraphicFramePr/>
                <a:graphic xmlns:a="http://schemas.openxmlformats.org/drawingml/2006/main">
                  <a:graphicData uri="http://schemas.microsoft.com/office/word/2010/wordprocessingShape">
                    <wps:wsp>
                      <wps:cNvSpPr/>
                      <wps:spPr bwMode="auto">
                        <a:xfrm>
                          <a:off x="0" y="0"/>
                          <a:ext cx="5940360" cy="138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D48D75C" w14:textId="77777777" w:rsidR="00D33DDD" w:rsidRDefault="00D33DDD">
                            <w:pPr>
                              <w:pStyle w:val="aff2"/>
                            </w:pPr>
                            <w:r>
                              <w:rPr>
                                <w:noProof/>
                              </w:rPr>
                              <w:drawing>
                                <wp:inline distT="0" distB="0" distL="0" distR="0" wp14:anchorId="58C839D3" wp14:editId="145F48FE">
                                  <wp:extent cx="5940425" cy="1014730"/>
                                  <wp:effectExtent l="0" t="0" r="0" b="0"/>
                                  <wp:docPr id="228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icPr>
                                        <pic:blipFill>
                                          <a:blip r:embed="rId381"/>
                                          <a:stretch/>
                                        </pic:blipFill>
                                        <pic:spPr bwMode="auto">
                                          <a:xfrm>
                                            <a:off x="0" y="0"/>
                                            <a:ext cx="5940425" cy="10147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3FD64C" id="Врезка320" o:spid="_x0000_s1144" style="width:467.75pt;height:10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" stroked="f" strokeweight="0">
                <v:textbox inset="0,0,0,0">
                  <w:txbxContent>
                    <w:p w14:paraId="4D48D75C" w14:textId="77777777" w:rsidR="00D33DDD" w:rsidRDefault="00D33DDD">
                      <w:pPr>
                        <w:pStyle w:val="aff2"/>
                      </w:pPr>
                      <w:r>
                        <w:rPr>
                          <w:noProof/>
                        </w:rPr>
                        <w:drawing>
                          <wp:inline distT="0" distB="0" distL="0" distR="0" wp14:anchorId="58C839D3" wp14:editId="145F48FE">
                            <wp:extent cx="5940425" cy="1014730"/>
                            <wp:effectExtent l="0" t="0" r="0" b="0"/>
                            <wp:docPr id="228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icPr>
                                  <pic:blipFill>
                                    <a:blip r:embed="rId381"/>
                                    <a:stretch/>
                                  </pic:blipFill>
                                  <pic:spPr bwMode="auto">
                                    <a:xfrm>
                                      <a:off x="0" y="0"/>
                                      <a:ext cx="5940425" cy="1014730"/>
                                    </a:xfrm>
                                    <a:prstGeom prst="rect">
                                      <a:avLst/>
                                    </a:prstGeom>
                                  </pic:spPr>
                                </pic:pic>
                              </a:graphicData>
                            </a:graphic>
                          </wp:inline>
                        </w:drawing>
                      </w:r>
                      <w:r>
                        <w:t xml:space="preserve"> </w:t>
                      </w:r>
                    </w:p>
                  </w:txbxContent>
                </v:textbox>
                <w10:anchorlock/>
              </v:rect>
            </w:pict>
          </mc:Fallback>
        </mc:AlternateContent>
      </w:r>
    </w:p>
    <w:p w14:paraId="0CB928D9" w14:textId="4716E9F7" w:rsidR="00D076D9" w:rsidRPr="004C3E23" w:rsidRDefault="00D708D3">
      <w:pPr>
        <w:pStyle w:val="aff2"/>
      </w:pPr>
      <w:bookmarkStart w:id="635" w:name="_Toc19614904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527</w:t>
      </w:r>
      <w:bookmarkEnd w:id="635"/>
      <w:r w:rsidR="00EC4368" w:rsidRPr="004C3E23">
        <w:rPr>
          <w:noProof/>
        </w:rPr>
        <w:fldChar w:fldCharType="end"/>
      </w:r>
    </w:p>
    <w:p w14:paraId="3660D690" w14:textId="77777777" w:rsidR="00D076D9" w:rsidRPr="004C3E23" w:rsidRDefault="00D076D9">
      <w:pPr>
        <w:jc w:val="center"/>
        <w:rPr>
          <w:color w:val="000000" w:themeColor="text1"/>
          <w:szCs w:val="28"/>
        </w:rPr>
      </w:pPr>
    </w:p>
    <w:p w14:paraId="3C1421F6"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14:paraId="6B67B76D"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0065DE06" wp14:editId="5F032A99">
                <wp:extent cx="6029960" cy="2570480"/>
                <wp:effectExtent l="0" t="0" r="0" b="0"/>
                <wp:docPr id="737" name="Врезка321"/>
                <wp:cNvGraphicFramePr/>
                <a:graphic xmlns:a="http://schemas.openxmlformats.org/drawingml/2006/main">
                  <a:graphicData uri="http://schemas.microsoft.com/office/word/2010/wordprocessingShape">
                    <wps:wsp>
                      <wps:cNvSpPr/>
                      <wps:spPr bwMode="auto">
                        <a:xfrm>
                          <a:off x="0" y="0"/>
                          <a:ext cx="6030000" cy="2570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B081AE" w14:textId="77777777" w:rsidR="00D33DDD" w:rsidRDefault="00D33DDD">
                            <w:pPr>
                              <w:pStyle w:val="aff2"/>
                            </w:pPr>
                            <w:r>
                              <w:rPr>
                                <w:noProof/>
                              </w:rPr>
                              <w:drawing>
                                <wp:inline distT="0" distB="0" distL="0" distR="0" wp14:anchorId="267FFCFC" wp14:editId="171918AE">
                                  <wp:extent cx="6029960" cy="2197735"/>
                                  <wp:effectExtent l="0" t="0" r="0" b="0"/>
                                  <wp:docPr id="2290"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icPr>
                                        <pic:blipFill>
                                          <a:blip r:embed="rId382"/>
                                          <a:stretch/>
                                        </pic:blipFill>
                                        <pic:spPr bwMode="auto">
                                          <a:xfrm>
                                            <a:off x="0" y="0"/>
                                            <a:ext cx="6029960" cy="2197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65DE06" id="Врезка321" o:spid="_x0000_s1145" style="width:474.8pt;height:20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" stroked="f" strokeweight="0">
                <v:stroke joinstyle="round"/>
                <v:textbox inset="0,0,0,0">
                  <w:txbxContent>
                    <w:p w14:paraId="48B081AE" w14:textId="77777777" w:rsidR="00D33DDD" w:rsidRDefault="00D33DDD">
                      <w:pPr>
                        <w:pStyle w:val="aff2"/>
                      </w:pPr>
                      <w:r>
                        <w:rPr>
                          <w:noProof/>
                        </w:rPr>
                        <w:drawing>
                          <wp:inline distT="0" distB="0" distL="0" distR="0" wp14:anchorId="267FFCFC" wp14:editId="171918AE">
                            <wp:extent cx="6029960" cy="2197735"/>
                            <wp:effectExtent l="0" t="0" r="0" b="0"/>
                            <wp:docPr id="2290"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icPr>
                                  <pic:blipFill>
                                    <a:blip r:embed="rId382"/>
                                    <a:stretch/>
                                  </pic:blipFill>
                                  <pic:spPr bwMode="auto">
                                    <a:xfrm>
                                      <a:off x="0" y="0"/>
                                      <a:ext cx="6029960" cy="2197735"/>
                                    </a:xfrm>
                                    <a:prstGeom prst="rect">
                                      <a:avLst/>
                                    </a:prstGeom>
                                  </pic:spPr>
                                </pic:pic>
                              </a:graphicData>
                            </a:graphic>
                          </wp:inline>
                        </w:drawing>
                      </w:r>
                      <w:r>
                        <w:t xml:space="preserve"> </w:t>
                      </w:r>
                    </w:p>
                  </w:txbxContent>
                </v:textbox>
                <w10:anchorlock/>
              </v:rect>
            </w:pict>
          </mc:Fallback>
        </mc:AlternateContent>
      </w:r>
    </w:p>
    <w:p w14:paraId="04F4C15E" w14:textId="1B982921" w:rsidR="00D076D9" w:rsidRPr="004C3E23" w:rsidRDefault="00483B84" w:rsidP="002C23FE">
      <w:pPr>
        <w:pStyle w:val="afffffff6"/>
      </w:pPr>
      <w:bookmarkStart w:id="636" w:name="_Toc1961490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528</w:t>
      </w:r>
      <w:bookmarkEnd w:id="636"/>
      <w:r w:rsidR="00D708D3" w:rsidRPr="004C3E23">
        <w:fldChar w:fldCharType="end"/>
      </w:r>
    </w:p>
    <w:p w14:paraId="3CAAF4DC" w14:textId="77777777" w:rsidR="00D076D9" w:rsidRPr="004C3E23" w:rsidRDefault="00D076D9">
      <w:pPr>
        <w:jc w:val="center"/>
        <w:rPr>
          <w:color w:val="000000" w:themeColor="text1"/>
          <w:szCs w:val="28"/>
        </w:rPr>
      </w:pPr>
    </w:p>
    <w:p w14:paraId="0580813B"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2DEA57BA"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12344341"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7A04CF6E"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5969F5B"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786260C" wp14:editId="106E62E5">
                <wp:extent cx="6029960" cy="3176270"/>
                <wp:effectExtent l="0" t="0" r="0" b="0"/>
                <wp:docPr id="739" name="Врезка322"/>
                <wp:cNvGraphicFramePr/>
                <a:graphic xmlns:a="http://schemas.openxmlformats.org/drawingml/2006/main">
                  <a:graphicData uri="http://schemas.microsoft.com/office/word/2010/wordprocessingShape">
                    <wps:wsp>
                      <wps:cNvSpPr/>
                      <wps:spPr bwMode="auto">
                        <a:xfrm>
                          <a:off x="0" y="0"/>
                          <a:ext cx="6030000" cy="3176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F69D99" w14:textId="77777777" w:rsidR="00D33DDD" w:rsidRDefault="00D33DDD">
                            <w:pPr>
                              <w:pStyle w:val="aff2"/>
                            </w:pPr>
                            <w:r>
                              <w:rPr>
                                <w:noProof/>
                              </w:rPr>
                              <w:drawing>
                                <wp:inline distT="0" distB="0" distL="0" distR="0" wp14:anchorId="38D4897A" wp14:editId="4CAAE4FC">
                                  <wp:extent cx="6029960" cy="2803525"/>
                                  <wp:effectExtent l="0" t="0" r="0" b="0"/>
                                  <wp:docPr id="22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icPr>
                                        <pic:blipFill>
                                          <a:blip r:embed="rId383"/>
                                          <a:stretch/>
                                        </pic:blipFill>
                                        <pic:spPr bwMode="auto">
                                          <a:xfrm>
                                            <a:off x="0" y="0"/>
                                            <a:ext cx="6029960" cy="2803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86260C" id="Врезка322" o:spid="_x0000_s1146" style="width:474.8pt;height:2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" stroked="f" strokeweight="0">
                <v:textbox inset="0,0,0,0">
                  <w:txbxContent>
                    <w:p w14:paraId="60F69D99" w14:textId="77777777" w:rsidR="00D33DDD" w:rsidRDefault="00D33DDD">
                      <w:pPr>
                        <w:pStyle w:val="aff2"/>
                      </w:pPr>
                      <w:r>
                        <w:rPr>
                          <w:noProof/>
                        </w:rPr>
                        <w:drawing>
                          <wp:inline distT="0" distB="0" distL="0" distR="0" wp14:anchorId="38D4897A" wp14:editId="4CAAE4FC">
                            <wp:extent cx="6029960" cy="2803525"/>
                            <wp:effectExtent l="0" t="0" r="0" b="0"/>
                            <wp:docPr id="22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icPr>
                                  <pic:blipFill>
                                    <a:blip r:embed="rId383"/>
                                    <a:stretch/>
                                  </pic:blipFill>
                                  <pic:spPr bwMode="auto">
                                    <a:xfrm>
                                      <a:off x="0" y="0"/>
                                      <a:ext cx="6029960" cy="2803525"/>
                                    </a:xfrm>
                                    <a:prstGeom prst="rect">
                                      <a:avLst/>
                                    </a:prstGeom>
                                  </pic:spPr>
                                </pic:pic>
                              </a:graphicData>
                            </a:graphic>
                          </wp:inline>
                        </w:drawing>
                      </w:r>
                      <w:r>
                        <w:t xml:space="preserve"> </w:t>
                      </w:r>
                    </w:p>
                  </w:txbxContent>
                </v:textbox>
                <w10:anchorlock/>
              </v:rect>
            </w:pict>
          </mc:Fallback>
        </mc:AlternateContent>
      </w:r>
    </w:p>
    <w:p w14:paraId="1E6C2B38" w14:textId="2AF018CB" w:rsidR="00D076D9" w:rsidRPr="004C3E23" w:rsidRDefault="00483B84" w:rsidP="002C23FE">
      <w:pPr>
        <w:pStyle w:val="afffffff6"/>
      </w:pPr>
      <w:bookmarkStart w:id="637" w:name="_Toc1961490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529</w:t>
      </w:r>
      <w:bookmarkEnd w:id="637"/>
      <w:r w:rsidR="00D708D3" w:rsidRPr="004C3E23">
        <w:fldChar w:fldCharType="end"/>
      </w:r>
    </w:p>
    <w:p w14:paraId="36C2CFEC" w14:textId="77777777" w:rsidR="00D076D9" w:rsidRPr="004C3E23" w:rsidRDefault="00D076D9">
      <w:pPr>
        <w:jc w:val="center"/>
        <w:rPr>
          <w:color w:val="000000" w:themeColor="text1"/>
          <w:szCs w:val="28"/>
        </w:rPr>
      </w:pPr>
    </w:p>
    <w:p w14:paraId="6AAF5CA2"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6481B320"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75D49812" wp14:editId="77DAE32C">
                <wp:extent cx="6029960" cy="2897505"/>
                <wp:effectExtent l="0" t="0" r="0" b="0"/>
                <wp:docPr id="741" name="Врезка323"/>
                <wp:cNvGraphicFramePr/>
                <a:graphic xmlns:a="http://schemas.openxmlformats.org/drawingml/2006/main">
                  <a:graphicData uri="http://schemas.microsoft.com/office/word/2010/wordprocessingShape">
                    <wps:wsp>
                      <wps:cNvSpPr/>
                      <wps:spPr bwMode="auto">
                        <a:xfrm>
                          <a:off x="0" y="0"/>
                          <a:ext cx="6030000" cy="289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1EA3A5" w14:textId="77777777" w:rsidR="00D33DDD" w:rsidRDefault="00D33DDD">
                            <w:pPr>
                              <w:pStyle w:val="aff2"/>
                            </w:pPr>
                            <w:r>
                              <w:rPr>
                                <w:noProof/>
                              </w:rPr>
                              <w:drawing>
                                <wp:inline distT="0" distB="0" distL="0" distR="0" wp14:anchorId="531F8551" wp14:editId="7B4A523C">
                                  <wp:extent cx="6029960" cy="2524760"/>
                                  <wp:effectExtent l="0" t="0" r="0" b="0"/>
                                  <wp:docPr id="2292"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icPr>
                                        <pic:blipFill>
                                          <a:blip r:embed="rId384"/>
                                          <a:stretch/>
                                        </pic:blipFill>
                                        <pic:spPr bwMode="auto">
                                          <a:xfrm>
                                            <a:off x="0" y="0"/>
                                            <a:ext cx="6029960" cy="2524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D49812" id="Врезка323" o:spid="_x0000_s1147" style="width:474.8pt;height:22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" stroked="f" strokeweight="0">
                <v:stroke joinstyle="round"/>
                <v:textbox inset="0,0,0,0">
                  <w:txbxContent>
                    <w:p w14:paraId="211EA3A5" w14:textId="77777777" w:rsidR="00D33DDD" w:rsidRDefault="00D33DDD">
                      <w:pPr>
                        <w:pStyle w:val="aff2"/>
                      </w:pPr>
                      <w:r>
                        <w:rPr>
                          <w:noProof/>
                        </w:rPr>
                        <w:drawing>
                          <wp:inline distT="0" distB="0" distL="0" distR="0" wp14:anchorId="531F8551" wp14:editId="7B4A523C">
                            <wp:extent cx="6029960" cy="2524760"/>
                            <wp:effectExtent l="0" t="0" r="0" b="0"/>
                            <wp:docPr id="2292"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icPr>
                                  <pic:blipFill>
                                    <a:blip r:embed="rId384"/>
                                    <a:stretch/>
                                  </pic:blipFill>
                                  <pic:spPr bwMode="auto">
                                    <a:xfrm>
                                      <a:off x="0" y="0"/>
                                      <a:ext cx="6029960" cy="2524760"/>
                                    </a:xfrm>
                                    <a:prstGeom prst="rect">
                                      <a:avLst/>
                                    </a:prstGeom>
                                  </pic:spPr>
                                </pic:pic>
                              </a:graphicData>
                            </a:graphic>
                          </wp:inline>
                        </w:drawing>
                      </w:r>
                      <w:r>
                        <w:t xml:space="preserve"> </w:t>
                      </w:r>
                    </w:p>
                  </w:txbxContent>
                </v:textbox>
                <w10:anchorlock/>
              </v:rect>
            </w:pict>
          </mc:Fallback>
        </mc:AlternateContent>
      </w:r>
    </w:p>
    <w:p w14:paraId="5EC1D1A0" w14:textId="7AE59B65" w:rsidR="00D076D9" w:rsidRPr="004C3E23" w:rsidRDefault="00483B84" w:rsidP="002C23FE">
      <w:pPr>
        <w:pStyle w:val="afffffff6"/>
      </w:pPr>
      <w:bookmarkStart w:id="638" w:name="_Toc1961490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530</w:t>
      </w:r>
      <w:bookmarkEnd w:id="638"/>
      <w:r w:rsidR="00D708D3" w:rsidRPr="004C3E23">
        <w:fldChar w:fldCharType="end"/>
      </w:r>
    </w:p>
    <w:p w14:paraId="4C93E2C2" w14:textId="77777777" w:rsidR="00D076D9" w:rsidRPr="004C3E23" w:rsidRDefault="00D076D9">
      <w:pPr>
        <w:jc w:val="center"/>
        <w:rPr>
          <w:color w:val="000000" w:themeColor="text1"/>
          <w:szCs w:val="28"/>
        </w:rPr>
      </w:pPr>
    </w:p>
    <w:p w14:paraId="606EFB13"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2349F9E9" wp14:editId="68051AE9">
                <wp:extent cx="6029960" cy="3539490"/>
                <wp:effectExtent l="0" t="0" r="0" b="0"/>
                <wp:docPr id="743" name="Врезка324"/>
                <wp:cNvGraphicFramePr/>
                <a:graphic xmlns:a="http://schemas.openxmlformats.org/drawingml/2006/main">
                  <a:graphicData uri="http://schemas.microsoft.com/office/word/2010/wordprocessingShape">
                    <wps:wsp>
                      <wps:cNvSpPr/>
                      <wps:spPr bwMode="auto">
                        <a:xfrm>
                          <a:off x="0" y="0"/>
                          <a:ext cx="6030000" cy="3539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48754AE" w14:textId="77777777" w:rsidR="00D33DDD" w:rsidRDefault="00D33DDD">
                            <w:pPr>
                              <w:pStyle w:val="aff2"/>
                            </w:pPr>
                            <w:r>
                              <w:rPr>
                                <w:noProof/>
                              </w:rPr>
                              <w:drawing>
                                <wp:inline distT="0" distB="0" distL="0" distR="0" wp14:anchorId="6D41B185" wp14:editId="0C44208C">
                                  <wp:extent cx="6029960" cy="3166745"/>
                                  <wp:effectExtent l="0" t="0" r="0" b="0"/>
                                  <wp:docPr id="229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icPr>
                                        <pic:blipFill>
                                          <a:blip r:embed="rId385"/>
                                          <a:stretch/>
                                        </pic:blipFill>
                                        <pic:spPr bwMode="auto">
                                          <a:xfrm>
                                            <a:off x="0" y="0"/>
                                            <a:ext cx="6029960" cy="3166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49F9E9" id="Врезка324" o:spid="_x0000_s1148" style="width:474.8pt;height:27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" stroked="f" strokeweight="0">
                <v:stroke joinstyle="round"/>
                <v:textbox inset="0,0,0,0">
                  <w:txbxContent>
                    <w:p w14:paraId="448754AE" w14:textId="77777777" w:rsidR="00D33DDD" w:rsidRDefault="00D33DDD">
                      <w:pPr>
                        <w:pStyle w:val="aff2"/>
                      </w:pPr>
                      <w:r>
                        <w:rPr>
                          <w:noProof/>
                        </w:rPr>
                        <w:drawing>
                          <wp:inline distT="0" distB="0" distL="0" distR="0" wp14:anchorId="6D41B185" wp14:editId="0C44208C">
                            <wp:extent cx="6029960" cy="3166745"/>
                            <wp:effectExtent l="0" t="0" r="0" b="0"/>
                            <wp:docPr id="229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icPr>
                                  <pic:blipFill>
                                    <a:blip r:embed="rId385"/>
                                    <a:stretch/>
                                  </pic:blipFill>
                                  <pic:spPr bwMode="auto">
                                    <a:xfrm>
                                      <a:off x="0" y="0"/>
                                      <a:ext cx="6029960" cy="3166745"/>
                                    </a:xfrm>
                                    <a:prstGeom prst="rect">
                                      <a:avLst/>
                                    </a:prstGeom>
                                  </pic:spPr>
                                </pic:pic>
                              </a:graphicData>
                            </a:graphic>
                          </wp:inline>
                        </w:drawing>
                      </w:r>
                      <w:r>
                        <w:t xml:space="preserve"> </w:t>
                      </w:r>
                    </w:p>
                  </w:txbxContent>
                </v:textbox>
                <w10:anchorlock/>
              </v:rect>
            </w:pict>
          </mc:Fallback>
        </mc:AlternateContent>
      </w:r>
    </w:p>
    <w:p w14:paraId="1CA2F680" w14:textId="5587750A" w:rsidR="00D076D9" w:rsidRPr="004C3E23" w:rsidRDefault="00483B84" w:rsidP="002C23FE">
      <w:pPr>
        <w:pStyle w:val="afffffff6"/>
      </w:pPr>
      <w:bookmarkStart w:id="639" w:name="_Toc1961490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531</w:t>
      </w:r>
      <w:bookmarkEnd w:id="639"/>
      <w:r w:rsidR="00D708D3" w:rsidRPr="004C3E23">
        <w:fldChar w:fldCharType="end"/>
      </w:r>
    </w:p>
    <w:p w14:paraId="32D743E0" w14:textId="77777777" w:rsidR="00D076D9" w:rsidRPr="004C3E23" w:rsidRDefault="00D076D9">
      <w:pPr>
        <w:jc w:val="center"/>
        <w:rPr>
          <w:color w:val="000000" w:themeColor="text1"/>
        </w:rPr>
      </w:pPr>
    </w:p>
    <w:p w14:paraId="0753A4C5"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EE4DC7B"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1CEB1607"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26E6507C" wp14:editId="6CAA77D7">
                <wp:extent cx="6029960" cy="3404235"/>
                <wp:effectExtent l="0" t="0" r="0" b="0"/>
                <wp:docPr id="745" name="Врезка325"/>
                <wp:cNvGraphicFramePr/>
                <a:graphic xmlns:a="http://schemas.openxmlformats.org/drawingml/2006/main">
                  <a:graphicData uri="http://schemas.microsoft.com/office/word/2010/wordprocessingShape">
                    <wps:wsp>
                      <wps:cNvSpPr/>
                      <wps:spPr bwMode="auto">
                        <a:xfrm>
                          <a:off x="0" y="0"/>
                          <a:ext cx="6030000" cy="3404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FCBB23F" w14:textId="77777777" w:rsidR="00D33DDD" w:rsidRDefault="00D33DDD">
                            <w:pPr>
                              <w:pStyle w:val="aff2"/>
                            </w:pPr>
                            <w:r>
                              <w:rPr>
                                <w:noProof/>
                              </w:rPr>
                              <w:drawing>
                                <wp:inline distT="0" distB="0" distL="0" distR="0" wp14:anchorId="2CA15D9F" wp14:editId="45917088">
                                  <wp:extent cx="6029960" cy="3031490"/>
                                  <wp:effectExtent l="0" t="0" r="0" b="0"/>
                                  <wp:docPr id="2294"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icPr>
                                        <pic:blipFill>
                                          <a:blip r:embed="rId386"/>
                                          <a:stretch/>
                                        </pic:blipFill>
                                        <pic:spPr bwMode="auto">
                                          <a:xfrm>
                                            <a:off x="0" y="0"/>
                                            <a:ext cx="6029960" cy="3031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E6507C" id="Врезка325" o:spid="_x0000_s1149" style="width:474.8pt;height:26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" stroked="f" strokeweight="0">
                <v:stroke joinstyle="round"/>
                <v:textbox inset="0,0,0,0">
                  <w:txbxContent>
                    <w:p w14:paraId="1FCBB23F" w14:textId="77777777" w:rsidR="00D33DDD" w:rsidRDefault="00D33DDD">
                      <w:pPr>
                        <w:pStyle w:val="aff2"/>
                      </w:pPr>
                      <w:r>
                        <w:rPr>
                          <w:noProof/>
                        </w:rPr>
                        <w:drawing>
                          <wp:inline distT="0" distB="0" distL="0" distR="0" wp14:anchorId="2CA15D9F" wp14:editId="45917088">
                            <wp:extent cx="6029960" cy="3031490"/>
                            <wp:effectExtent l="0" t="0" r="0" b="0"/>
                            <wp:docPr id="2294"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icPr>
                                  <pic:blipFill>
                                    <a:blip r:embed="rId386"/>
                                    <a:stretch/>
                                  </pic:blipFill>
                                  <pic:spPr bwMode="auto">
                                    <a:xfrm>
                                      <a:off x="0" y="0"/>
                                      <a:ext cx="6029960" cy="3031490"/>
                                    </a:xfrm>
                                    <a:prstGeom prst="rect">
                                      <a:avLst/>
                                    </a:prstGeom>
                                  </pic:spPr>
                                </pic:pic>
                              </a:graphicData>
                            </a:graphic>
                          </wp:inline>
                        </w:drawing>
                      </w:r>
                      <w:r>
                        <w:t xml:space="preserve"> </w:t>
                      </w:r>
                    </w:p>
                  </w:txbxContent>
                </v:textbox>
                <w10:anchorlock/>
              </v:rect>
            </w:pict>
          </mc:Fallback>
        </mc:AlternateContent>
      </w:r>
    </w:p>
    <w:p w14:paraId="01B8DEFE" w14:textId="48A1EA82" w:rsidR="00D076D9" w:rsidRPr="004C3E23" w:rsidRDefault="00483B84" w:rsidP="002C23FE">
      <w:pPr>
        <w:pStyle w:val="afffffff6"/>
      </w:pPr>
      <w:bookmarkStart w:id="640" w:name="_Toc1961490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532</w:t>
      </w:r>
      <w:bookmarkEnd w:id="640"/>
      <w:r w:rsidR="00D708D3" w:rsidRPr="004C3E23">
        <w:fldChar w:fldCharType="end"/>
      </w:r>
    </w:p>
    <w:p w14:paraId="2C4F5E96" w14:textId="77777777" w:rsidR="00D076D9" w:rsidRPr="004C3E23" w:rsidRDefault="00D708D3">
      <w:pPr>
        <w:rPr>
          <w:color w:val="000000" w:themeColor="text1"/>
          <w:szCs w:val="28"/>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7BEC6FB1" w14:textId="77777777" w:rsidR="00D076D9" w:rsidRPr="004C3E23" w:rsidRDefault="00D708D3">
      <w:pPr>
        <w:rPr>
          <w:color w:val="000000" w:themeColor="text1"/>
          <w:szCs w:val="28"/>
        </w:rPr>
      </w:pPr>
      <w:r w:rsidRPr="004C3E23">
        <w:rPr>
          <w:color w:val="000000" w:themeColor="text1"/>
          <w:szCs w:val="28"/>
        </w:rPr>
        <w:t xml:space="preserve"> </w:t>
      </w:r>
    </w:p>
    <w:p w14:paraId="3885C9EB"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7FA01682"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3B8C66C6" w14:textId="77777777" w:rsidR="00D076D9" w:rsidRPr="004C3E23" w:rsidRDefault="00D708D3" w:rsidP="00FB0440">
      <w:pPr>
        <w:keepNext/>
        <w:ind w:firstLine="0"/>
        <w:jc w:val="center"/>
        <w:rPr>
          <w:noProof/>
        </w:rPr>
      </w:pPr>
      <w:r w:rsidRPr="004C3E23">
        <w:rPr>
          <w:noProof/>
        </w:rPr>
        <w:drawing>
          <wp:inline distT="0" distB="0" distL="0" distR="0" wp14:anchorId="62C4684B" wp14:editId="23E1E262">
            <wp:extent cx="1049572" cy="430032"/>
            <wp:effectExtent l="0" t="0" r="0" b="8255"/>
            <wp:docPr id="74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144F82FD" w14:textId="06AE49F5" w:rsidR="00D076D9" w:rsidRPr="004C3E23" w:rsidRDefault="00ED3B53" w:rsidP="002C23FE">
      <w:pPr>
        <w:pStyle w:val="afffffff6"/>
      </w:pPr>
      <w:bookmarkStart w:id="641" w:name="_Toc19614904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533</w:t>
      </w:r>
      <w:bookmarkEnd w:id="641"/>
      <w:r w:rsidR="00EC4368" w:rsidRPr="004C3E23">
        <w:rPr>
          <w:noProof/>
        </w:rPr>
        <w:fldChar w:fldCharType="end"/>
      </w:r>
    </w:p>
    <w:p w14:paraId="4960DB35" w14:textId="77777777" w:rsidR="00D076D9" w:rsidRPr="004C3E23" w:rsidRDefault="00D076D9"/>
    <w:p w14:paraId="23C65C0B"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0BC5D908" w14:textId="77777777" w:rsidR="00D076D9" w:rsidRPr="004C3E23" w:rsidRDefault="00D708D3" w:rsidP="00FB0440">
      <w:pPr>
        <w:keepNext/>
        <w:ind w:firstLine="0"/>
        <w:jc w:val="center"/>
        <w:rPr>
          <w:noProof/>
        </w:rPr>
      </w:pPr>
      <w:r w:rsidRPr="004C3E23">
        <w:rPr>
          <w:noProof/>
        </w:rPr>
        <w:drawing>
          <wp:inline distT="0" distB="0" distL="0" distR="0" wp14:anchorId="2BB69AFA" wp14:editId="17642657">
            <wp:extent cx="2107096" cy="288150"/>
            <wp:effectExtent l="0" t="0" r="0" b="0"/>
            <wp:docPr id="74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4023C2E0" w14:textId="6757EF7A" w:rsidR="00D076D9" w:rsidRPr="004C3E23" w:rsidRDefault="00ED3B53" w:rsidP="002C23FE">
      <w:pPr>
        <w:pStyle w:val="afffffff6"/>
      </w:pPr>
      <w:bookmarkStart w:id="642" w:name="_Toc19614904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534</w:t>
      </w:r>
      <w:bookmarkEnd w:id="642"/>
      <w:r w:rsidR="00EC4368" w:rsidRPr="004C3E23">
        <w:rPr>
          <w:noProof/>
        </w:rPr>
        <w:fldChar w:fldCharType="end"/>
      </w:r>
    </w:p>
    <w:p w14:paraId="36F7E357" w14:textId="77777777" w:rsidR="00D076D9" w:rsidRPr="004C3E23" w:rsidRDefault="00D708D3">
      <w:pPr>
        <w:rPr>
          <w:lang w:val="en-US"/>
        </w:rPr>
      </w:pPr>
      <w:r w:rsidRPr="004C3E23">
        <w:br w:type="page" w:clear="all"/>
      </w:r>
    </w:p>
    <w:p w14:paraId="5ED963E2" w14:textId="77777777" w:rsidR="00D076D9" w:rsidRPr="004C3E23" w:rsidRDefault="00D708D3">
      <w:pPr>
        <w:pStyle w:val="20"/>
        <w:keepLines/>
        <w:numPr>
          <w:ilvl w:val="2"/>
          <w:numId w:val="45"/>
        </w:numPr>
        <w:spacing w:before="240" w:after="240" w:line="259" w:lineRule="auto"/>
        <w:rPr>
          <w:color w:val="000000" w:themeColor="text1"/>
        </w:rPr>
      </w:pPr>
      <w:bookmarkStart w:id="643" w:name="_Toc182574334"/>
      <w:bookmarkStart w:id="644" w:name="_Toc196148445"/>
      <w:r w:rsidRPr="004C3E23">
        <w:rPr>
          <w:color w:val="000000" w:themeColor="text1"/>
        </w:rPr>
        <w:t>Бизнес-процесс решения по ОС, НМА, НПА (Имущество казны)</w:t>
      </w:r>
      <w:bookmarkEnd w:id="643"/>
      <w:bookmarkEnd w:id="644"/>
    </w:p>
    <w:p w14:paraId="54D9C8CA" w14:textId="77777777" w:rsidR="00D076D9" w:rsidRPr="004C3E23" w:rsidRDefault="00D076D9"/>
    <w:p w14:paraId="41F8D89B" w14:textId="77777777" w:rsidR="00D076D9" w:rsidRPr="004C3E23" w:rsidRDefault="00D708D3" w:rsidP="00FB0440">
      <w:pPr>
        <w:keepNext/>
        <w:ind w:firstLine="0"/>
        <w:jc w:val="center"/>
        <w:rPr>
          <w:noProof/>
        </w:rPr>
      </w:pPr>
      <w:r w:rsidRPr="004C3E23">
        <w:rPr>
          <w:noProof/>
        </w:rPr>
        <w:drawing>
          <wp:inline distT="0" distB="0" distL="0" distR="0" wp14:anchorId="781F8FF3" wp14:editId="6DE24DE4">
            <wp:extent cx="5327015" cy="7057612"/>
            <wp:effectExtent l="0" t="0" r="6985" b="0"/>
            <wp:docPr id="749"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387"/>
                    <a:stretch/>
                  </pic:blipFill>
                  <pic:spPr bwMode="auto">
                    <a:xfrm>
                      <a:off x="0" y="0"/>
                      <a:ext cx="5329906" cy="7061442"/>
                    </a:xfrm>
                    <a:prstGeom prst="rect">
                      <a:avLst/>
                    </a:prstGeom>
                  </pic:spPr>
                </pic:pic>
              </a:graphicData>
            </a:graphic>
          </wp:inline>
        </w:drawing>
      </w:r>
    </w:p>
    <w:p w14:paraId="029A8961" w14:textId="338B135B" w:rsidR="00D076D9" w:rsidRPr="004C3E23" w:rsidRDefault="00ED3B53" w:rsidP="002C23FE">
      <w:pPr>
        <w:pStyle w:val="afffffff6"/>
      </w:pPr>
      <w:bookmarkStart w:id="645" w:name="_Toc19614905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535</w:t>
      </w:r>
      <w:bookmarkEnd w:id="645"/>
      <w:r w:rsidR="00EC4368" w:rsidRPr="004C3E23">
        <w:rPr>
          <w:noProof/>
        </w:rPr>
        <w:fldChar w:fldCharType="end"/>
      </w:r>
    </w:p>
    <w:p w14:paraId="7D950442" w14:textId="77777777" w:rsidR="00D076D9" w:rsidRPr="004C3E23" w:rsidRDefault="00D076D9"/>
    <w:p w14:paraId="58D156C2" w14:textId="77777777"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 НПА</w:t>
      </w:r>
      <w:r w:rsidRPr="004C3E23">
        <w:rPr>
          <w:color w:val="000000" w:themeColor="text1"/>
          <w:szCs w:val="28"/>
        </w:rPr>
        <w:t>.</w:t>
      </w:r>
    </w:p>
    <w:p w14:paraId="71FA27EA" w14:textId="77777777" w:rsidR="00D076D9" w:rsidRPr="004C3E23" w:rsidRDefault="00D076D9">
      <w:pPr>
        <w:rPr>
          <w:color w:val="000000" w:themeColor="text1"/>
        </w:rPr>
      </w:pPr>
    </w:p>
    <w:p w14:paraId="24DA3B3D" w14:textId="77777777" w:rsidR="00D076D9" w:rsidRPr="004C3E23" w:rsidRDefault="00D708D3" w:rsidP="00FB0440">
      <w:pPr>
        <w:keepNext/>
        <w:ind w:firstLine="0"/>
        <w:jc w:val="center"/>
        <w:rPr>
          <w:noProof/>
        </w:rPr>
      </w:pPr>
      <w:r w:rsidRPr="004C3E23">
        <w:rPr>
          <w:noProof/>
        </w:rPr>
        <w:drawing>
          <wp:inline distT="0" distB="0" distL="0" distR="0" wp14:anchorId="1DD32455" wp14:editId="48259823">
            <wp:extent cx="6029960" cy="3717926"/>
            <wp:effectExtent l="0" t="0" r="8890" b="0"/>
            <wp:docPr id="750"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8"/>
                    <a:stretch/>
                  </pic:blipFill>
                  <pic:spPr bwMode="auto">
                    <a:xfrm>
                      <a:off x="0" y="0"/>
                      <a:ext cx="6029960" cy="3717926"/>
                    </a:xfrm>
                    <a:prstGeom prst="rect">
                      <a:avLst/>
                    </a:prstGeom>
                  </pic:spPr>
                </pic:pic>
              </a:graphicData>
            </a:graphic>
          </wp:inline>
        </w:drawing>
      </w:r>
    </w:p>
    <w:p w14:paraId="631F571E" w14:textId="79726372" w:rsidR="00D076D9" w:rsidRPr="004C3E23" w:rsidRDefault="00ED3B53" w:rsidP="002C23FE">
      <w:pPr>
        <w:pStyle w:val="afffffff6"/>
      </w:pPr>
      <w:bookmarkStart w:id="646" w:name="_Toc19614905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536</w:t>
      </w:r>
      <w:bookmarkEnd w:id="646"/>
      <w:r w:rsidR="00EC4368" w:rsidRPr="004C3E23">
        <w:rPr>
          <w:noProof/>
        </w:rPr>
        <w:fldChar w:fldCharType="end"/>
      </w:r>
    </w:p>
    <w:p w14:paraId="445E106F" w14:textId="77777777" w:rsidR="00D076D9" w:rsidRPr="004C3E23" w:rsidRDefault="00D076D9">
      <w:pPr>
        <w:jc w:val="center"/>
        <w:rPr>
          <w:color w:val="000000" w:themeColor="text1"/>
          <w:szCs w:val="28"/>
        </w:rPr>
      </w:pPr>
    </w:p>
    <w:p w14:paraId="67A959CC"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6E6E164"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4261A3F4" w14:textId="77777777" w:rsidR="00D076D9" w:rsidRPr="004C3E23" w:rsidRDefault="00D708D3">
      <w:pPr>
        <w:rPr>
          <w:color w:val="000000" w:themeColor="text1"/>
          <w:szCs w:val="28"/>
        </w:rPr>
      </w:pPr>
      <w:r w:rsidRPr="004C3E23">
        <w:rPr>
          <w:color w:val="000000" w:themeColor="text1"/>
          <w:szCs w:val="28"/>
        </w:rPr>
        <w:t xml:space="preserve">В шапке документа заполнить реквизиты </w:t>
      </w:r>
      <w:r w:rsidRPr="004C3E23">
        <w:rPr>
          <w:b/>
          <w:color w:val="000000" w:themeColor="text1"/>
          <w:szCs w:val="28"/>
        </w:rPr>
        <w:t>КФО</w:t>
      </w:r>
      <w:r w:rsidRPr="004C3E23">
        <w:rPr>
          <w:color w:val="000000" w:themeColor="text1"/>
          <w:szCs w:val="28"/>
        </w:rPr>
        <w:t xml:space="preserve"> и </w:t>
      </w:r>
      <w:r w:rsidRPr="004C3E23">
        <w:rPr>
          <w:b/>
          <w:color w:val="000000" w:themeColor="text1"/>
          <w:szCs w:val="28"/>
        </w:rPr>
        <w:t>вид объекта</w:t>
      </w:r>
      <w:r w:rsidRPr="004C3E23">
        <w:rPr>
          <w:color w:val="000000" w:themeColor="text1"/>
          <w:szCs w:val="28"/>
        </w:rPr>
        <w:t xml:space="preserve">. </w:t>
      </w:r>
    </w:p>
    <w:p w14:paraId="36DB8D53" w14:textId="77777777" w:rsidR="00D076D9" w:rsidRPr="004C3E23" w:rsidRDefault="00D708D3">
      <w:pPr>
        <w:rPr>
          <w:color w:val="000000" w:themeColor="text1"/>
          <w:szCs w:val="28"/>
        </w:rPr>
      </w:pPr>
      <w:r w:rsidRPr="004C3E23">
        <w:rPr>
          <w:color w:val="000000" w:themeColor="text1"/>
          <w:szCs w:val="28"/>
        </w:rPr>
        <w:t>При необходимости изменить вид операции, к выбору доступны следующие значения:</w:t>
      </w:r>
    </w:p>
    <w:p w14:paraId="1FC98025" w14:textId="77777777" w:rsidR="00D076D9" w:rsidRPr="004C3E23" w:rsidRDefault="00D708D3">
      <w:pPr>
        <w:pStyle w:val="afffff4"/>
        <w:numPr>
          <w:ilvl w:val="0"/>
          <w:numId w:val="68"/>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Признание объектов нефинансовых активов в связи с приобретением;</w:t>
      </w:r>
    </w:p>
    <w:p w14:paraId="1045E0DD" w14:textId="77777777" w:rsidR="00D076D9" w:rsidRPr="004C3E23" w:rsidRDefault="00D708D3">
      <w:pPr>
        <w:pStyle w:val="afffff4"/>
        <w:numPr>
          <w:ilvl w:val="0"/>
          <w:numId w:val="68"/>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Признание объектов нефинансовых активов в связи с созданием хозяйственным способом.</w:t>
      </w:r>
    </w:p>
    <w:p w14:paraId="63D03475"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необходимо выбрать получателя из справочника ЦМО</w:t>
      </w:r>
    </w:p>
    <w:p w14:paraId="457952DB" w14:textId="77777777" w:rsidR="00D076D9" w:rsidRPr="004C3E23" w:rsidRDefault="00D708D3" w:rsidP="00FB0440">
      <w:pPr>
        <w:keepNext/>
        <w:ind w:firstLine="0"/>
        <w:jc w:val="center"/>
        <w:rPr>
          <w:noProof/>
        </w:rPr>
      </w:pPr>
      <w:r w:rsidRPr="004C3E23">
        <w:rPr>
          <w:noProof/>
        </w:rPr>
        <w:drawing>
          <wp:inline distT="0" distB="0" distL="0" distR="0" wp14:anchorId="654A4696" wp14:editId="6D82DA75">
            <wp:extent cx="6029960" cy="1565835"/>
            <wp:effectExtent l="0" t="0" r="0" b="0"/>
            <wp:docPr id="751"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9"/>
                    <a:stretch/>
                  </pic:blipFill>
                  <pic:spPr bwMode="auto">
                    <a:xfrm>
                      <a:off x="0" y="0"/>
                      <a:ext cx="6029960" cy="1565835"/>
                    </a:xfrm>
                    <a:prstGeom prst="rect">
                      <a:avLst/>
                    </a:prstGeom>
                  </pic:spPr>
                </pic:pic>
              </a:graphicData>
            </a:graphic>
          </wp:inline>
        </w:drawing>
      </w:r>
    </w:p>
    <w:p w14:paraId="5A6C7A0B" w14:textId="345E0101" w:rsidR="00D076D9" w:rsidRPr="004C3E23" w:rsidRDefault="00ED3B53" w:rsidP="002C23FE">
      <w:pPr>
        <w:pStyle w:val="afffffff6"/>
      </w:pPr>
      <w:bookmarkStart w:id="647" w:name="_Toc19614905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537</w:t>
      </w:r>
      <w:bookmarkEnd w:id="647"/>
      <w:r w:rsidR="00EC4368" w:rsidRPr="004C3E23">
        <w:rPr>
          <w:noProof/>
        </w:rPr>
        <w:fldChar w:fldCharType="end"/>
      </w:r>
    </w:p>
    <w:p w14:paraId="0E92D3B6" w14:textId="77777777" w:rsidR="00D076D9" w:rsidRPr="004C3E23" w:rsidRDefault="00D076D9"/>
    <w:p w14:paraId="31D0AD2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необходимо выбрать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создать и выбрать Карточку капвложений.</w:t>
      </w:r>
    </w:p>
    <w:p w14:paraId="2D90A32A" w14:textId="77777777" w:rsidR="00D076D9" w:rsidRPr="004C3E23" w:rsidRDefault="00D708D3" w:rsidP="00FB0440">
      <w:pPr>
        <w:keepNext/>
        <w:ind w:firstLine="0"/>
        <w:jc w:val="center"/>
        <w:rPr>
          <w:noProof/>
        </w:rPr>
      </w:pPr>
      <w:r w:rsidRPr="004C3E23">
        <w:rPr>
          <w:noProof/>
        </w:rPr>
        <w:drawing>
          <wp:inline distT="0" distB="0" distL="0" distR="0" wp14:anchorId="50039EE8" wp14:editId="35F41368">
            <wp:extent cx="6029960" cy="1620602"/>
            <wp:effectExtent l="0" t="0" r="8890" b="0"/>
            <wp:docPr id="752"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0"/>
                    <a:stretch/>
                  </pic:blipFill>
                  <pic:spPr bwMode="auto">
                    <a:xfrm>
                      <a:off x="0" y="0"/>
                      <a:ext cx="6029960" cy="1620602"/>
                    </a:xfrm>
                    <a:prstGeom prst="rect">
                      <a:avLst/>
                    </a:prstGeom>
                  </pic:spPr>
                </pic:pic>
              </a:graphicData>
            </a:graphic>
          </wp:inline>
        </w:drawing>
      </w:r>
    </w:p>
    <w:p w14:paraId="20D059DA" w14:textId="15594F1E" w:rsidR="00D076D9" w:rsidRPr="004C3E23" w:rsidRDefault="00ED3B53" w:rsidP="002C23FE">
      <w:pPr>
        <w:pStyle w:val="afffffff6"/>
      </w:pPr>
      <w:bookmarkStart w:id="648" w:name="_Toc19614905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538</w:t>
      </w:r>
      <w:bookmarkEnd w:id="648"/>
      <w:r w:rsidR="00EC4368" w:rsidRPr="004C3E23">
        <w:rPr>
          <w:noProof/>
        </w:rPr>
        <w:fldChar w:fldCharType="end"/>
      </w:r>
    </w:p>
    <w:p w14:paraId="7413C0A1" w14:textId="77777777" w:rsidR="00D076D9" w:rsidRPr="004C3E23" w:rsidRDefault="00D076D9"/>
    <w:p w14:paraId="5AF51D7F" w14:textId="77777777" w:rsidR="003E07D2" w:rsidRPr="004C3E23" w:rsidRDefault="003E07D2" w:rsidP="003E07D2">
      <w:pPr>
        <w:rPr>
          <w:color w:val="000000" w:themeColor="text1"/>
          <w:szCs w:val="28"/>
        </w:rPr>
      </w:pPr>
      <w:r w:rsidRPr="004C3E23">
        <w:rPr>
          <w:color w:val="000000" w:themeColor="text1"/>
          <w:szCs w:val="28"/>
        </w:rPr>
        <w:t xml:space="preserve">Также объект вложений может быть заполнен методом подбора по остаткам. Для этого необходимо на вкладке </w:t>
      </w:r>
      <w:r w:rsidRPr="004C3E23">
        <w:rPr>
          <w:b/>
          <w:color w:val="000000" w:themeColor="text1"/>
          <w:szCs w:val="28"/>
        </w:rPr>
        <w:t>Стоимость вложений</w:t>
      </w:r>
      <w:r w:rsidRPr="004C3E23">
        <w:rPr>
          <w:color w:val="000000" w:themeColor="text1"/>
          <w:szCs w:val="28"/>
        </w:rPr>
        <w:t xml:space="preserve"> нажать кнопку </w:t>
      </w:r>
      <w:r w:rsidRPr="004C3E23">
        <w:rPr>
          <w:b/>
          <w:color w:val="000000" w:themeColor="text1"/>
          <w:szCs w:val="28"/>
        </w:rPr>
        <w:t xml:space="preserve">Подобрать по остаткам, </w:t>
      </w:r>
      <w:r w:rsidRPr="004C3E23">
        <w:rPr>
          <w:color w:val="000000" w:themeColor="text1"/>
          <w:szCs w:val="28"/>
        </w:rPr>
        <w:t>при этом будут отображены остатки по счетам 106.00.</w:t>
      </w:r>
    </w:p>
    <w:p w14:paraId="16BEA49A" w14:textId="77777777" w:rsidR="003E07D2" w:rsidRPr="004C3E23" w:rsidRDefault="003E07D2" w:rsidP="00F636B6">
      <w:pPr>
        <w:keepNext/>
        <w:ind w:firstLine="0"/>
        <w:jc w:val="center"/>
      </w:pPr>
      <w:r w:rsidRPr="004C3E23">
        <w:rPr>
          <w:noProof/>
        </w:rPr>
        <w:drawing>
          <wp:inline distT="0" distB="0" distL="0" distR="0" wp14:anchorId="67405282" wp14:editId="0FD42F3C">
            <wp:extent cx="6029960" cy="3237230"/>
            <wp:effectExtent l="0" t="0" r="889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6029960" cy="3237230"/>
                    </a:xfrm>
                    <a:prstGeom prst="rect">
                      <a:avLst/>
                    </a:prstGeom>
                  </pic:spPr>
                </pic:pic>
              </a:graphicData>
            </a:graphic>
          </wp:inline>
        </w:drawing>
      </w:r>
    </w:p>
    <w:p w14:paraId="0A863D94" w14:textId="61A4B3CA" w:rsidR="003E07D2" w:rsidRPr="004C3E23" w:rsidRDefault="00ED3B53" w:rsidP="002C23FE">
      <w:pPr>
        <w:pStyle w:val="afffffff6"/>
      </w:pPr>
      <w:bookmarkStart w:id="649" w:name="_Toc196149054"/>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539</w:t>
      </w:r>
      <w:bookmarkEnd w:id="649"/>
      <w:r w:rsidR="009877E9">
        <w:rPr>
          <w:noProof/>
        </w:rPr>
        <w:fldChar w:fldCharType="end"/>
      </w:r>
    </w:p>
    <w:p w14:paraId="34D1E8C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необходимо </w:t>
      </w:r>
      <w:r w:rsidRPr="004C3E23">
        <w:rPr>
          <w:color w:val="000000" w:themeColor="text1"/>
          <w:szCs w:val="28"/>
          <w:u w:val="single"/>
        </w:rPr>
        <w:t>подобрать созданный новый элемент справочника</w:t>
      </w:r>
      <w:r w:rsidRPr="004C3E23">
        <w:rPr>
          <w:color w:val="000000" w:themeColor="text1"/>
          <w:szCs w:val="28"/>
        </w:rPr>
        <w:t xml:space="preserve"> «ОС, НМА, НПА» с видом НФА «Основное средство» При этом будут заполнены реквизиты Объект ОС, НМА, НПА, Стоимость и Количество. </w:t>
      </w:r>
    </w:p>
    <w:p w14:paraId="73DC2A14" w14:textId="77777777" w:rsidR="00D076D9" w:rsidRPr="004C3E23" w:rsidRDefault="00D708D3" w:rsidP="00FB0440">
      <w:pPr>
        <w:keepNext/>
        <w:ind w:firstLine="0"/>
        <w:jc w:val="center"/>
        <w:rPr>
          <w:noProof/>
        </w:rPr>
      </w:pPr>
      <w:r w:rsidRPr="004C3E23">
        <w:rPr>
          <w:noProof/>
        </w:rPr>
        <w:drawing>
          <wp:inline distT="0" distB="0" distL="0" distR="0" wp14:anchorId="6F99508C" wp14:editId="67B40DE8">
            <wp:extent cx="6029960" cy="2500607"/>
            <wp:effectExtent l="0" t="0" r="0" b="0"/>
            <wp:docPr id="753"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2"/>
                    <a:stretch/>
                  </pic:blipFill>
                  <pic:spPr bwMode="auto">
                    <a:xfrm>
                      <a:off x="0" y="0"/>
                      <a:ext cx="6029960" cy="2500607"/>
                    </a:xfrm>
                    <a:prstGeom prst="rect">
                      <a:avLst/>
                    </a:prstGeom>
                  </pic:spPr>
                </pic:pic>
              </a:graphicData>
            </a:graphic>
          </wp:inline>
        </w:drawing>
      </w:r>
    </w:p>
    <w:p w14:paraId="604730E8" w14:textId="50E98DC3" w:rsidR="00D076D9" w:rsidRPr="004C3E23" w:rsidRDefault="00ED3B53" w:rsidP="002C23FE">
      <w:pPr>
        <w:pStyle w:val="afffffff6"/>
      </w:pPr>
      <w:bookmarkStart w:id="650" w:name="_Toc19614905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540</w:t>
      </w:r>
      <w:bookmarkEnd w:id="650"/>
      <w:r w:rsidR="00EC4368" w:rsidRPr="004C3E23">
        <w:rPr>
          <w:noProof/>
        </w:rPr>
        <w:fldChar w:fldCharType="end"/>
      </w:r>
    </w:p>
    <w:p w14:paraId="262C2700" w14:textId="77777777" w:rsidR="00D076D9" w:rsidRPr="004C3E23" w:rsidRDefault="00D076D9"/>
    <w:p w14:paraId="06E0E200"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Ручное заполнение реквизита Стоимость недоступно и выполняется автоматически.</w:t>
      </w:r>
    </w:p>
    <w:p w14:paraId="7C4AD9E9" w14:textId="77777777" w:rsidR="00D076D9" w:rsidRPr="004C3E23" w:rsidRDefault="00D708D3">
      <w:pPr>
        <w:rPr>
          <w:color w:val="000000" w:themeColor="text1"/>
        </w:rPr>
      </w:pPr>
      <w:r w:rsidRPr="004C3E23">
        <w:rPr>
          <w:color w:val="000000" w:themeColor="text1"/>
          <w:szCs w:val="28"/>
        </w:rPr>
        <w:t>Далее необходимо заполнить поле «КПС».</w:t>
      </w:r>
    </w:p>
    <w:p w14:paraId="5E96BD86" w14:textId="77777777" w:rsidR="00D076D9" w:rsidRPr="004C3E23" w:rsidRDefault="00D708D3" w:rsidP="00FB0440">
      <w:pPr>
        <w:keepNext/>
        <w:ind w:firstLine="0"/>
        <w:jc w:val="center"/>
        <w:rPr>
          <w:noProof/>
        </w:rPr>
      </w:pPr>
      <w:r w:rsidRPr="004C3E23">
        <w:rPr>
          <w:noProof/>
        </w:rPr>
        <w:drawing>
          <wp:inline distT="0" distB="0" distL="0" distR="0" wp14:anchorId="018671A6" wp14:editId="1DC2A428">
            <wp:extent cx="6029960" cy="1451945"/>
            <wp:effectExtent l="0" t="0" r="0" b="0"/>
            <wp:docPr id="754"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3"/>
                    <a:stretch/>
                  </pic:blipFill>
                  <pic:spPr bwMode="auto">
                    <a:xfrm>
                      <a:off x="0" y="0"/>
                      <a:ext cx="6029960" cy="1451945"/>
                    </a:xfrm>
                    <a:prstGeom prst="rect">
                      <a:avLst/>
                    </a:prstGeom>
                  </pic:spPr>
                </pic:pic>
              </a:graphicData>
            </a:graphic>
          </wp:inline>
        </w:drawing>
      </w:r>
    </w:p>
    <w:p w14:paraId="57F19D83" w14:textId="2AF063E2" w:rsidR="00D076D9" w:rsidRPr="004C3E23" w:rsidRDefault="00ED3B53" w:rsidP="002C23FE">
      <w:pPr>
        <w:pStyle w:val="afffffff6"/>
      </w:pPr>
      <w:bookmarkStart w:id="651" w:name="_Toc19614905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541</w:t>
      </w:r>
      <w:bookmarkEnd w:id="651"/>
      <w:r w:rsidR="00EC4368" w:rsidRPr="004C3E23">
        <w:rPr>
          <w:noProof/>
        </w:rPr>
        <w:fldChar w:fldCharType="end"/>
      </w:r>
    </w:p>
    <w:p w14:paraId="6B3490A4" w14:textId="77777777" w:rsidR="00D076D9" w:rsidRPr="004C3E23" w:rsidRDefault="00D076D9"/>
    <w:p w14:paraId="5A9DCC8D" w14:textId="77777777" w:rsidR="00D076D9" w:rsidRPr="004C3E23" w:rsidRDefault="00D708D3">
      <w:pPr>
        <w:rPr>
          <w:color w:val="000000" w:themeColor="text1"/>
        </w:rPr>
      </w:pPr>
      <w:r w:rsidRPr="004C3E23">
        <w:rPr>
          <w:color w:val="000000" w:themeColor="text1"/>
          <w:szCs w:val="28"/>
        </w:rPr>
        <w:t>В поле «Резолюция комиссии» указывается решение, принятое по объекту. Автоматически заполняется значение «Готов к эксплуатации», которое может быть изменено пользователем на иное.</w:t>
      </w:r>
    </w:p>
    <w:p w14:paraId="72BD297E" w14:textId="77777777" w:rsidR="00D076D9" w:rsidRPr="004C3E23" w:rsidRDefault="00D708D3" w:rsidP="00FB0440">
      <w:pPr>
        <w:keepNext/>
        <w:ind w:firstLine="0"/>
        <w:jc w:val="center"/>
        <w:rPr>
          <w:noProof/>
        </w:rPr>
      </w:pPr>
      <w:r w:rsidRPr="004C3E23">
        <w:rPr>
          <w:noProof/>
        </w:rPr>
        <w:drawing>
          <wp:inline distT="0" distB="0" distL="0" distR="0" wp14:anchorId="4F204482" wp14:editId="23F11A7D">
            <wp:extent cx="5460520" cy="2704054"/>
            <wp:effectExtent l="0" t="0" r="6985" b="1270"/>
            <wp:docPr id="755"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4"/>
                    <a:stretch/>
                  </pic:blipFill>
                  <pic:spPr bwMode="auto">
                    <a:xfrm>
                      <a:off x="0" y="0"/>
                      <a:ext cx="5462900" cy="2705233"/>
                    </a:xfrm>
                    <a:prstGeom prst="rect">
                      <a:avLst/>
                    </a:prstGeom>
                  </pic:spPr>
                </pic:pic>
              </a:graphicData>
            </a:graphic>
          </wp:inline>
        </w:drawing>
      </w:r>
    </w:p>
    <w:p w14:paraId="5DEDB2AB" w14:textId="63349A1C" w:rsidR="00D076D9" w:rsidRPr="004C3E23" w:rsidRDefault="00ED3B53" w:rsidP="002C23FE">
      <w:pPr>
        <w:pStyle w:val="afffffff6"/>
      </w:pPr>
      <w:bookmarkStart w:id="652" w:name="_Toc19614905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542</w:t>
      </w:r>
      <w:bookmarkEnd w:id="652"/>
      <w:r w:rsidR="00EC4368" w:rsidRPr="004C3E23">
        <w:rPr>
          <w:noProof/>
        </w:rPr>
        <w:fldChar w:fldCharType="end"/>
      </w:r>
    </w:p>
    <w:p w14:paraId="02EC398B" w14:textId="77777777" w:rsidR="00D076D9" w:rsidRPr="004C3E23" w:rsidRDefault="00D076D9"/>
    <w:p w14:paraId="3B6840CB"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если в составе приобретённого имущества присутствуют драг. материалы.</w:t>
      </w:r>
    </w:p>
    <w:p w14:paraId="298A878A" w14:textId="77777777" w:rsidR="00D076D9" w:rsidRPr="004C3E23" w:rsidRDefault="00D076D9">
      <w:pPr>
        <w:rPr>
          <w:color w:val="000000" w:themeColor="text1"/>
        </w:rPr>
      </w:pPr>
    </w:p>
    <w:p w14:paraId="427E70CE" w14:textId="77777777" w:rsidR="00D076D9" w:rsidRPr="004C3E23" w:rsidRDefault="00D708D3" w:rsidP="00FB0440">
      <w:pPr>
        <w:keepNext/>
        <w:ind w:firstLine="0"/>
        <w:jc w:val="center"/>
        <w:rPr>
          <w:noProof/>
        </w:rPr>
      </w:pPr>
      <w:r w:rsidRPr="004C3E23">
        <w:rPr>
          <w:noProof/>
        </w:rPr>
        <w:drawing>
          <wp:inline distT="0" distB="0" distL="0" distR="0" wp14:anchorId="7391F4BD" wp14:editId="4166F3DE">
            <wp:extent cx="6029960" cy="1306315"/>
            <wp:effectExtent l="0" t="0" r="8890" b="8255"/>
            <wp:docPr id="75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5"/>
                    <a:stretch/>
                  </pic:blipFill>
                  <pic:spPr bwMode="auto">
                    <a:xfrm>
                      <a:off x="0" y="0"/>
                      <a:ext cx="6029960" cy="1306315"/>
                    </a:xfrm>
                    <a:prstGeom prst="rect">
                      <a:avLst/>
                    </a:prstGeom>
                  </pic:spPr>
                </pic:pic>
              </a:graphicData>
            </a:graphic>
          </wp:inline>
        </w:drawing>
      </w:r>
    </w:p>
    <w:p w14:paraId="07BA671B" w14:textId="7409092C" w:rsidR="00D076D9" w:rsidRPr="004C3E23" w:rsidRDefault="00ED3B53" w:rsidP="002C23FE">
      <w:pPr>
        <w:pStyle w:val="afffffff6"/>
      </w:pPr>
      <w:bookmarkStart w:id="653" w:name="_Toc19614905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543</w:t>
      </w:r>
      <w:bookmarkEnd w:id="653"/>
      <w:r w:rsidR="00EC4368" w:rsidRPr="004C3E23">
        <w:rPr>
          <w:noProof/>
        </w:rPr>
        <w:fldChar w:fldCharType="end"/>
      </w:r>
    </w:p>
    <w:p w14:paraId="1512293D" w14:textId="77777777" w:rsidR="00D076D9" w:rsidRPr="004C3E23" w:rsidRDefault="00D076D9"/>
    <w:p w14:paraId="71B4B8DC" w14:textId="77777777" w:rsidR="002D02A8" w:rsidRPr="004C3E23" w:rsidRDefault="002D02A8" w:rsidP="002D02A8">
      <w:pPr>
        <w:rPr>
          <w:snapToGrid w:val="0"/>
        </w:rPr>
      </w:pPr>
      <w:r w:rsidRPr="004C3E23">
        <w:rPr>
          <w:b/>
          <w:snapToGrid w:val="0"/>
        </w:rPr>
        <w:t>Заполнение вкладки Комиссия</w:t>
      </w:r>
    </w:p>
    <w:p w14:paraId="3D24BC45" w14:textId="77777777" w:rsidR="002D02A8" w:rsidRPr="004C3E23" w:rsidRDefault="002D02A8" w:rsidP="002D02A8">
      <w:pPr>
        <w:rPr>
          <w:snapToGrid w:val="0"/>
        </w:rPr>
      </w:pPr>
      <w:r w:rsidRPr="004C3E23">
        <w:rPr>
          <w:snapToGrid w:val="0"/>
        </w:rPr>
        <w:t xml:space="preserve">Переходим на вкладку Комиссия. </w:t>
      </w:r>
    </w:p>
    <w:p w14:paraId="45576FB8"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665B8B7"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76C1A46"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938C872"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26E8F29"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5676F840" w14:textId="77777777" w:rsidR="002D02A8" w:rsidRPr="004C3E23" w:rsidRDefault="002D02A8" w:rsidP="002D02A8">
      <w:pPr>
        <w:keepNext/>
        <w:ind w:firstLine="0"/>
        <w:jc w:val="center"/>
        <w:rPr>
          <w:noProof/>
          <w:snapToGrid w:val="0"/>
        </w:rPr>
      </w:pPr>
      <w:r w:rsidRPr="004C3E23">
        <w:rPr>
          <w:noProof/>
        </w:rPr>
        <w:drawing>
          <wp:inline distT="0" distB="0" distL="0" distR="0" wp14:anchorId="454D9835" wp14:editId="4CD4F6F4">
            <wp:extent cx="5940425" cy="2203518"/>
            <wp:effectExtent l="0" t="0" r="3175" b="635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D1E9FB8" w14:textId="4810B9A2" w:rsidR="002D02A8" w:rsidRPr="004C3E23" w:rsidRDefault="00483B84" w:rsidP="002C23FE">
      <w:pPr>
        <w:pStyle w:val="afffffff6"/>
        <w:rPr>
          <w:snapToGrid w:val="0"/>
        </w:rPr>
      </w:pPr>
      <w:bookmarkStart w:id="654" w:name="_Toc196149059"/>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544</w:t>
      </w:r>
      <w:bookmarkEnd w:id="654"/>
      <w:r w:rsidR="002D02A8" w:rsidRPr="004C3E23">
        <w:rPr>
          <w:snapToGrid w:val="0"/>
        </w:rPr>
        <w:fldChar w:fldCharType="end"/>
      </w:r>
    </w:p>
    <w:p w14:paraId="0AE221F9" w14:textId="77777777" w:rsidR="002D02A8" w:rsidRPr="004C3E23" w:rsidRDefault="002D02A8" w:rsidP="002D02A8">
      <w:pPr>
        <w:keepNext/>
        <w:rPr>
          <w:snapToGrid w:val="0"/>
        </w:rPr>
      </w:pPr>
    </w:p>
    <w:p w14:paraId="203E15EA"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8DB7E4A" w14:textId="77777777" w:rsidR="002D02A8" w:rsidRPr="004C3E23" w:rsidRDefault="002D02A8" w:rsidP="002D02A8">
      <w:pPr>
        <w:keepNext/>
        <w:ind w:firstLine="0"/>
        <w:jc w:val="center"/>
        <w:rPr>
          <w:snapToGrid w:val="0"/>
        </w:rPr>
      </w:pPr>
      <w:r w:rsidRPr="004C3E23">
        <w:rPr>
          <w:noProof/>
        </w:rPr>
        <w:drawing>
          <wp:inline distT="0" distB="0" distL="0" distR="0" wp14:anchorId="2112D658" wp14:editId="6AB5B06E">
            <wp:extent cx="5940425" cy="3218829"/>
            <wp:effectExtent l="0" t="0" r="3175" b="63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7888CE9" w14:textId="70C97C93" w:rsidR="002D02A8" w:rsidRPr="004C3E23" w:rsidRDefault="00483B84" w:rsidP="002C23FE">
      <w:pPr>
        <w:pStyle w:val="afffffff6"/>
        <w:rPr>
          <w:snapToGrid w:val="0"/>
        </w:rPr>
      </w:pPr>
      <w:bookmarkStart w:id="655" w:name="_Toc19614906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545</w:t>
      </w:r>
      <w:bookmarkEnd w:id="655"/>
      <w:r w:rsidR="002D02A8" w:rsidRPr="004C3E23">
        <w:rPr>
          <w:snapToGrid w:val="0"/>
        </w:rPr>
        <w:fldChar w:fldCharType="end"/>
      </w:r>
    </w:p>
    <w:p w14:paraId="7C92B10A"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29ECA24" w14:textId="77777777" w:rsidR="002D02A8" w:rsidRPr="004C3E23" w:rsidRDefault="002D02A8" w:rsidP="002D02A8">
      <w:pPr>
        <w:keepNext/>
        <w:ind w:firstLine="0"/>
        <w:jc w:val="center"/>
      </w:pPr>
      <w:r w:rsidRPr="004C3E23">
        <w:rPr>
          <w:noProof/>
        </w:rPr>
        <w:drawing>
          <wp:inline distT="0" distB="0" distL="0" distR="0" wp14:anchorId="573E4A38" wp14:editId="0BB23385">
            <wp:extent cx="5940425" cy="4237205"/>
            <wp:effectExtent l="0" t="0" r="317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0BD8425" w14:textId="7A922B0D" w:rsidR="002D02A8" w:rsidRPr="004C3E23" w:rsidRDefault="00483B84" w:rsidP="002C23FE">
      <w:pPr>
        <w:pStyle w:val="afffffff6"/>
        <w:rPr>
          <w:snapToGrid w:val="0"/>
        </w:rPr>
      </w:pPr>
      <w:bookmarkStart w:id="656" w:name="_Toc196149061"/>
      <w:r w:rsidRPr="004C3E23">
        <w:t xml:space="preserve">Рисунок </w:t>
      </w:r>
      <w:r w:rsidR="009877E9">
        <w:fldChar w:fldCharType="begin"/>
      </w:r>
      <w:r w:rsidR="009877E9">
        <w:instrText xml:space="preserve"> SEQ Рисунок \* ARA</w:instrText>
      </w:r>
      <w:r w:rsidR="009877E9">
        <w:instrText xml:space="preserve">BIC </w:instrText>
      </w:r>
      <w:r w:rsidR="009877E9">
        <w:fldChar w:fldCharType="separate"/>
      </w:r>
      <w:r w:rsidR="00013008" w:rsidRPr="004C3E23">
        <w:rPr>
          <w:noProof/>
        </w:rPr>
        <w:t>546</w:t>
      </w:r>
      <w:bookmarkEnd w:id="656"/>
      <w:r w:rsidR="009877E9">
        <w:rPr>
          <w:noProof/>
        </w:rPr>
        <w:fldChar w:fldCharType="end"/>
      </w:r>
    </w:p>
    <w:p w14:paraId="41835AB4"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73B8E5E" w14:textId="77777777" w:rsidR="002D02A8" w:rsidRPr="004C3E23" w:rsidRDefault="002D02A8" w:rsidP="002D02A8">
      <w:pPr>
        <w:keepNext/>
        <w:ind w:firstLine="0"/>
        <w:jc w:val="center"/>
      </w:pPr>
      <w:r w:rsidRPr="004C3E23">
        <w:rPr>
          <w:noProof/>
        </w:rPr>
        <w:drawing>
          <wp:inline distT="0" distB="0" distL="0" distR="0" wp14:anchorId="4E6F1B61" wp14:editId="177A3C92">
            <wp:extent cx="5940425" cy="1034317"/>
            <wp:effectExtent l="0" t="0" r="3175"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2D1AA53" w14:textId="645A73D7" w:rsidR="002D02A8" w:rsidRPr="004C3E23" w:rsidRDefault="00483B84" w:rsidP="002C23FE">
      <w:pPr>
        <w:pStyle w:val="afffffff6"/>
        <w:rPr>
          <w:snapToGrid w:val="0"/>
        </w:rPr>
      </w:pPr>
      <w:bookmarkStart w:id="657" w:name="_Toc196149062"/>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547</w:t>
      </w:r>
      <w:bookmarkEnd w:id="657"/>
      <w:r w:rsidR="002D02A8" w:rsidRPr="004C3E23">
        <w:rPr>
          <w:snapToGrid w:val="0"/>
        </w:rPr>
        <w:fldChar w:fldCharType="end"/>
      </w:r>
    </w:p>
    <w:p w14:paraId="70802DDB"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06C2692"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01053D4" w14:textId="77777777" w:rsidR="002D02A8" w:rsidRPr="004C3E23" w:rsidRDefault="002D02A8" w:rsidP="002D02A8">
      <w:pPr>
        <w:keepNext/>
        <w:ind w:firstLine="0"/>
        <w:jc w:val="center"/>
      </w:pPr>
      <w:r w:rsidRPr="004C3E23">
        <w:rPr>
          <w:noProof/>
        </w:rPr>
        <w:drawing>
          <wp:inline distT="0" distB="0" distL="0" distR="0" wp14:anchorId="477268D5" wp14:editId="0B2C8B46">
            <wp:extent cx="5940425" cy="842413"/>
            <wp:effectExtent l="0" t="0" r="3175"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1D6CCCFA" w14:textId="0E14FEA5" w:rsidR="002D02A8" w:rsidRPr="004C3E23" w:rsidRDefault="00483B84" w:rsidP="002C23FE">
      <w:pPr>
        <w:pStyle w:val="afffffff6"/>
      </w:pPr>
      <w:bookmarkStart w:id="658" w:name="_Toc19614906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548</w:t>
      </w:r>
      <w:bookmarkEnd w:id="658"/>
      <w:r w:rsidR="009877E9">
        <w:rPr>
          <w:noProof/>
        </w:rPr>
        <w:fldChar w:fldCharType="end"/>
      </w:r>
    </w:p>
    <w:p w14:paraId="72005368"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18CACA7"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CC83D7C"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8EBAE71" w14:textId="77777777" w:rsidR="002D02A8" w:rsidRPr="004C3E23" w:rsidRDefault="002D02A8" w:rsidP="002D02A8">
      <w:pPr>
        <w:pStyle w:val="30"/>
        <w:tabs>
          <w:tab w:val="clear" w:pos="1701"/>
        </w:tabs>
        <w:rPr>
          <w:i/>
        </w:rPr>
      </w:pPr>
      <w:r w:rsidRPr="004C3E23">
        <w:rPr>
          <w:i/>
        </w:rPr>
        <w:t>Председатель комиссии;</w:t>
      </w:r>
    </w:p>
    <w:p w14:paraId="548FEA35" w14:textId="77777777" w:rsidR="002D02A8" w:rsidRPr="004C3E23" w:rsidRDefault="002D02A8" w:rsidP="002D02A8">
      <w:pPr>
        <w:pStyle w:val="30"/>
        <w:tabs>
          <w:tab w:val="clear" w:pos="1701"/>
        </w:tabs>
        <w:rPr>
          <w:i/>
        </w:rPr>
      </w:pPr>
      <w:r w:rsidRPr="004C3E23">
        <w:rPr>
          <w:i/>
        </w:rPr>
        <w:t>Член комиссии.</w:t>
      </w:r>
    </w:p>
    <w:p w14:paraId="3018E632" w14:textId="77777777" w:rsidR="002D02A8" w:rsidRPr="004C3E23" w:rsidRDefault="002D02A8" w:rsidP="002D02A8">
      <w:pPr>
        <w:keepNext/>
        <w:ind w:firstLine="0"/>
      </w:pPr>
      <w:r w:rsidRPr="004C3E23">
        <w:rPr>
          <w:noProof/>
        </w:rPr>
        <w:drawing>
          <wp:inline distT="0" distB="0" distL="0" distR="0" wp14:anchorId="46E7B261" wp14:editId="41B304B0">
            <wp:extent cx="5940425" cy="2000579"/>
            <wp:effectExtent l="0" t="0" r="3175"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643D811" w14:textId="15DF21CE" w:rsidR="002D02A8" w:rsidRPr="004C3E23" w:rsidRDefault="00483B84" w:rsidP="002C23FE">
      <w:pPr>
        <w:pStyle w:val="afffffff6"/>
      </w:pPr>
      <w:bookmarkStart w:id="659" w:name="_Toc19614906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549</w:t>
      </w:r>
      <w:bookmarkEnd w:id="659"/>
      <w:r w:rsidR="009877E9">
        <w:rPr>
          <w:noProof/>
        </w:rPr>
        <w:fldChar w:fldCharType="end"/>
      </w:r>
    </w:p>
    <w:p w14:paraId="33C4DE17" w14:textId="77777777" w:rsidR="002D02A8" w:rsidRPr="004C3E23" w:rsidRDefault="002D02A8" w:rsidP="002D02A8"/>
    <w:p w14:paraId="2288F0FF"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7A923BE7" w14:textId="77777777" w:rsidR="002D02A8" w:rsidRPr="004C3E23" w:rsidRDefault="002D02A8" w:rsidP="002D02A8">
      <w:pPr>
        <w:pStyle w:val="30"/>
        <w:rPr>
          <w:i/>
        </w:rPr>
      </w:pPr>
      <w:r w:rsidRPr="004C3E23">
        <w:rPr>
          <w:i/>
        </w:rPr>
        <w:t>Председатель комиссии;</w:t>
      </w:r>
    </w:p>
    <w:p w14:paraId="571101E1" w14:textId="77777777" w:rsidR="002D02A8" w:rsidRPr="004C3E23" w:rsidRDefault="002D02A8" w:rsidP="002D02A8">
      <w:pPr>
        <w:pStyle w:val="30"/>
        <w:rPr>
          <w:i/>
        </w:rPr>
      </w:pPr>
      <w:r w:rsidRPr="004C3E23">
        <w:rPr>
          <w:i/>
        </w:rPr>
        <w:t>Заместитель председателя комиссии;</w:t>
      </w:r>
    </w:p>
    <w:p w14:paraId="42820368" w14:textId="77777777" w:rsidR="002D02A8" w:rsidRPr="004C3E23" w:rsidRDefault="002D02A8" w:rsidP="002D02A8">
      <w:pPr>
        <w:pStyle w:val="30"/>
        <w:rPr>
          <w:i/>
        </w:rPr>
      </w:pPr>
      <w:r w:rsidRPr="004C3E23">
        <w:rPr>
          <w:i/>
        </w:rPr>
        <w:t>Уполномоченное председателем лицо;</w:t>
      </w:r>
    </w:p>
    <w:p w14:paraId="10C9917D" w14:textId="77777777" w:rsidR="002D02A8" w:rsidRPr="004C3E23" w:rsidRDefault="002D02A8" w:rsidP="002D02A8">
      <w:pPr>
        <w:pStyle w:val="30"/>
        <w:rPr>
          <w:i/>
        </w:rPr>
      </w:pPr>
      <w:r w:rsidRPr="004C3E23">
        <w:rPr>
          <w:i/>
        </w:rPr>
        <w:t>Член комиссии;</w:t>
      </w:r>
    </w:p>
    <w:p w14:paraId="1FDF20AF" w14:textId="77777777" w:rsidR="002D02A8" w:rsidRPr="004C3E23" w:rsidRDefault="002D02A8" w:rsidP="002D02A8">
      <w:pPr>
        <w:pStyle w:val="30"/>
        <w:rPr>
          <w:i/>
        </w:rPr>
      </w:pPr>
      <w:r w:rsidRPr="004C3E23">
        <w:rPr>
          <w:i/>
        </w:rPr>
        <w:t>Эксперт; (указанный статус не применяется в ГИИС ЭБ!)</w:t>
      </w:r>
    </w:p>
    <w:p w14:paraId="4DF59CDC" w14:textId="77777777" w:rsidR="002D02A8" w:rsidRPr="004C3E23" w:rsidRDefault="002D02A8" w:rsidP="002D02A8">
      <w:pPr>
        <w:pStyle w:val="30"/>
        <w:rPr>
          <w:i/>
        </w:rPr>
      </w:pPr>
      <w:r w:rsidRPr="004C3E23">
        <w:rPr>
          <w:i/>
        </w:rPr>
        <w:t>Заместитель уполномоченного председателем лица.</w:t>
      </w:r>
    </w:p>
    <w:p w14:paraId="628F821B" w14:textId="77777777" w:rsidR="002D02A8" w:rsidRPr="004C3E23" w:rsidRDefault="002D02A8" w:rsidP="002D02A8">
      <w:pPr>
        <w:jc w:val="center"/>
        <w:rPr>
          <w:snapToGrid w:val="0"/>
        </w:rPr>
      </w:pPr>
    </w:p>
    <w:p w14:paraId="367F2C03" w14:textId="77777777" w:rsidR="002D02A8" w:rsidRPr="004C3E23" w:rsidRDefault="002D02A8" w:rsidP="002D02A8">
      <w:pPr>
        <w:keepNext/>
        <w:ind w:firstLine="0"/>
      </w:pPr>
      <w:r w:rsidRPr="004C3E23">
        <w:rPr>
          <w:noProof/>
        </w:rPr>
        <w:drawing>
          <wp:inline distT="0" distB="0" distL="0" distR="0" wp14:anchorId="0BC7986D" wp14:editId="032F41D4">
            <wp:extent cx="5940425" cy="3181429"/>
            <wp:effectExtent l="0" t="0" r="3175"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7C83FA3" w14:textId="7951B448" w:rsidR="002D02A8" w:rsidRPr="004C3E23" w:rsidRDefault="00483B84" w:rsidP="002C23FE">
      <w:pPr>
        <w:pStyle w:val="afffffff6"/>
      </w:pPr>
      <w:bookmarkStart w:id="660" w:name="_Toc19614906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550</w:t>
      </w:r>
      <w:bookmarkEnd w:id="660"/>
      <w:r w:rsidR="009877E9">
        <w:rPr>
          <w:noProof/>
        </w:rPr>
        <w:fldChar w:fldCharType="end"/>
      </w:r>
    </w:p>
    <w:p w14:paraId="683E342B" w14:textId="77777777" w:rsidR="002D02A8" w:rsidRPr="004C3E23" w:rsidRDefault="002D02A8" w:rsidP="002D02A8">
      <w:pPr>
        <w:jc w:val="center"/>
        <w:rPr>
          <w:snapToGrid w:val="0"/>
        </w:rPr>
      </w:pPr>
    </w:p>
    <w:p w14:paraId="35643B4D"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143BF1B"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F07493E"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591D8F1" w14:textId="77777777" w:rsidR="002D02A8" w:rsidRPr="004C3E23" w:rsidRDefault="002D02A8" w:rsidP="002D02A8">
      <w:pPr>
        <w:keepNext/>
        <w:ind w:firstLine="0"/>
      </w:pPr>
      <w:r w:rsidRPr="004C3E23">
        <w:rPr>
          <w:noProof/>
        </w:rPr>
        <w:drawing>
          <wp:inline distT="0" distB="0" distL="0" distR="0" wp14:anchorId="46FD0648" wp14:editId="73E6CEB3">
            <wp:extent cx="5940425" cy="1994448"/>
            <wp:effectExtent l="0" t="0" r="3175" b="635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73C747C" w14:textId="31EE9DA6" w:rsidR="002D02A8" w:rsidRPr="004C3E23" w:rsidRDefault="00ED3B53" w:rsidP="002C23FE">
      <w:pPr>
        <w:pStyle w:val="afffffff6"/>
      </w:pPr>
      <w:bookmarkStart w:id="661" w:name="_Toc196149066"/>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551</w:t>
      </w:r>
      <w:bookmarkEnd w:id="661"/>
      <w:r w:rsidR="009877E9">
        <w:rPr>
          <w:noProof/>
        </w:rPr>
        <w:fldChar w:fldCharType="end"/>
      </w:r>
    </w:p>
    <w:p w14:paraId="4242B0B1" w14:textId="59DC9279" w:rsidR="00D076D9" w:rsidRPr="004C3E23" w:rsidRDefault="00483B84">
      <w:pPr>
        <w:keepNext/>
        <w:rPr>
          <w:color w:val="000000" w:themeColor="text1"/>
        </w:rPr>
      </w:pPr>
      <w:r w:rsidRPr="004C3E23">
        <w:t xml:space="preserve">Рисунок </w:t>
      </w:r>
      <w:r w:rsidR="00ED3B53" w:rsidRPr="004C3E23">
        <w:t xml:space="preserve">Рисунок Рисунок </w:t>
      </w:r>
    </w:p>
    <w:p w14:paraId="13813CE3" w14:textId="77777777" w:rsidR="00D076D9" w:rsidRPr="004C3E23" w:rsidRDefault="00D076D9">
      <w:pPr>
        <w:jc w:val="center"/>
        <w:rPr>
          <w:color w:val="000000" w:themeColor="text1"/>
        </w:rPr>
      </w:pPr>
    </w:p>
    <w:p w14:paraId="600987FC" w14:textId="77777777" w:rsidR="00D076D9" w:rsidRPr="004C3E23" w:rsidRDefault="00D708D3">
      <w:pPr>
        <w:rPr>
          <w:color w:val="000000" w:themeColor="text1"/>
        </w:rPr>
      </w:pPr>
      <w:r w:rsidRPr="004C3E23">
        <w:rPr>
          <w:color w:val="000000" w:themeColor="text1"/>
          <w:szCs w:val="28"/>
        </w:rPr>
        <w:t>Заполняем в документ:</w:t>
      </w:r>
    </w:p>
    <w:p w14:paraId="68B2BF3D" w14:textId="77777777" w:rsidR="00D076D9" w:rsidRPr="004C3E23" w:rsidRDefault="00D708D3" w:rsidP="00FB0440">
      <w:pPr>
        <w:keepNext/>
        <w:ind w:firstLine="0"/>
        <w:jc w:val="center"/>
        <w:rPr>
          <w:noProof/>
        </w:rPr>
      </w:pPr>
      <w:r w:rsidRPr="004C3E23">
        <w:rPr>
          <w:noProof/>
        </w:rPr>
        <w:drawing>
          <wp:inline distT="0" distB="0" distL="0" distR="0" wp14:anchorId="14FEABF9" wp14:editId="091819CC">
            <wp:extent cx="6029960" cy="2139643"/>
            <wp:effectExtent l="0" t="0" r="0" b="0"/>
            <wp:docPr id="761"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6"/>
                    <a:stretch/>
                  </pic:blipFill>
                  <pic:spPr bwMode="auto">
                    <a:xfrm>
                      <a:off x="0" y="0"/>
                      <a:ext cx="6029960" cy="2139643"/>
                    </a:xfrm>
                    <a:prstGeom prst="rect">
                      <a:avLst/>
                    </a:prstGeom>
                  </pic:spPr>
                </pic:pic>
              </a:graphicData>
            </a:graphic>
          </wp:inline>
        </w:drawing>
      </w:r>
    </w:p>
    <w:p w14:paraId="2C5F6832" w14:textId="7DEC0BB6" w:rsidR="00D076D9" w:rsidRPr="004C3E23" w:rsidRDefault="00ED3B53" w:rsidP="002C23FE">
      <w:pPr>
        <w:pStyle w:val="afffffff6"/>
      </w:pPr>
      <w:bookmarkStart w:id="662" w:name="_Toc19614906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552</w:t>
      </w:r>
      <w:bookmarkEnd w:id="662"/>
      <w:r w:rsidR="00EC4368" w:rsidRPr="004C3E23">
        <w:rPr>
          <w:noProof/>
        </w:rPr>
        <w:fldChar w:fldCharType="end"/>
      </w:r>
    </w:p>
    <w:p w14:paraId="632D0241" w14:textId="77777777" w:rsidR="00D076D9" w:rsidRPr="004C3E23" w:rsidRDefault="00D076D9"/>
    <w:p w14:paraId="50BC6B6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67703410" w14:textId="77777777" w:rsidR="00D076D9" w:rsidRPr="004C3E23" w:rsidRDefault="00D708D3" w:rsidP="00FB0440">
      <w:pPr>
        <w:keepNext/>
        <w:ind w:firstLine="0"/>
        <w:jc w:val="center"/>
        <w:rPr>
          <w:noProof/>
        </w:rPr>
      </w:pPr>
      <w:r w:rsidRPr="004C3E23">
        <w:rPr>
          <w:noProof/>
        </w:rPr>
        <w:drawing>
          <wp:inline distT="0" distB="0" distL="0" distR="0" wp14:anchorId="7CA24C45" wp14:editId="7954F6DD">
            <wp:extent cx="6029960" cy="2954923"/>
            <wp:effectExtent l="0" t="0" r="8890" b="0"/>
            <wp:docPr id="762"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7"/>
                    <a:stretch/>
                  </pic:blipFill>
                  <pic:spPr bwMode="auto">
                    <a:xfrm>
                      <a:off x="0" y="0"/>
                      <a:ext cx="6029960" cy="2954923"/>
                    </a:xfrm>
                    <a:prstGeom prst="rect">
                      <a:avLst/>
                    </a:prstGeom>
                  </pic:spPr>
                </pic:pic>
              </a:graphicData>
            </a:graphic>
          </wp:inline>
        </w:drawing>
      </w:r>
    </w:p>
    <w:p w14:paraId="568A431F" w14:textId="638A4A90" w:rsidR="00D076D9" w:rsidRPr="004C3E23" w:rsidRDefault="00ED3B53" w:rsidP="002C23FE">
      <w:pPr>
        <w:pStyle w:val="afffffff6"/>
      </w:pPr>
      <w:bookmarkStart w:id="663" w:name="_Toc19614906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553</w:t>
      </w:r>
      <w:bookmarkEnd w:id="663"/>
      <w:r w:rsidR="00EC4368" w:rsidRPr="004C3E23">
        <w:rPr>
          <w:noProof/>
        </w:rPr>
        <w:fldChar w:fldCharType="end"/>
      </w:r>
    </w:p>
    <w:p w14:paraId="113DD907" w14:textId="77777777" w:rsidR="00D076D9" w:rsidRPr="004C3E23" w:rsidRDefault="00D076D9">
      <w:pPr>
        <w:jc w:val="center"/>
        <w:rPr>
          <w:color w:val="000000" w:themeColor="text1"/>
          <w:szCs w:val="28"/>
        </w:rPr>
      </w:pPr>
    </w:p>
    <w:p w14:paraId="0CBB901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292FB07"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Формирование </w:t>
      </w:r>
      <w:r w:rsidRPr="004C3E23">
        <w:rPr>
          <w:color w:val="000000" w:themeColor="text1"/>
          <w:szCs w:val="28"/>
        </w:rPr>
        <w:t xml:space="preserve">заполнение/изменение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BB4F204" w14:textId="77777777" w:rsidR="00D076D9" w:rsidRPr="004C3E23" w:rsidRDefault="00D076D9">
      <w:pPr>
        <w:rPr>
          <w:color w:val="000000" w:themeColor="text1"/>
        </w:rPr>
      </w:pPr>
    </w:p>
    <w:p w14:paraId="57B55F50" w14:textId="77777777" w:rsidR="00D076D9" w:rsidRPr="004C3E23" w:rsidRDefault="00D708D3" w:rsidP="00FB0440">
      <w:pPr>
        <w:keepNext/>
        <w:ind w:firstLine="0"/>
        <w:jc w:val="center"/>
        <w:rPr>
          <w:noProof/>
        </w:rPr>
      </w:pPr>
      <w:r w:rsidRPr="004C3E23">
        <w:rPr>
          <w:noProof/>
        </w:rPr>
        <w:drawing>
          <wp:inline distT="0" distB="0" distL="0" distR="0" wp14:anchorId="4B8F699B" wp14:editId="57D339BF">
            <wp:extent cx="6029960" cy="2256023"/>
            <wp:effectExtent l="0" t="0" r="0" b="0"/>
            <wp:docPr id="763"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8"/>
                    <a:stretch/>
                  </pic:blipFill>
                  <pic:spPr bwMode="auto">
                    <a:xfrm>
                      <a:off x="0" y="0"/>
                      <a:ext cx="6029960" cy="2256023"/>
                    </a:xfrm>
                    <a:prstGeom prst="rect">
                      <a:avLst/>
                    </a:prstGeom>
                  </pic:spPr>
                </pic:pic>
              </a:graphicData>
            </a:graphic>
          </wp:inline>
        </w:drawing>
      </w:r>
    </w:p>
    <w:p w14:paraId="6416746D" w14:textId="51997CBD" w:rsidR="00D076D9" w:rsidRPr="004C3E23" w:rsidRDefault="00ED3B53" w:rsidP="002C23FE">
      <w:pPr>
        <w:pStyle w:val="afffffff6"/>
      </w:pPr>
      <w:bookmarkStart w:id="664" w:name="_Toc19614906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554</w:t>
      </w:r>
      <w:bookmarkEnd w:id="664"/>
      <w:r w:rsidR="00EC4368" w:rsidRPr="004C3E23">
        <w:rPr>
          <w:noProof/>
        </w:rPr>
        <w:fldChar w:fldCharType="end"/>
      </w:r>
    </w:p>
    <w:p w14:paraId="4C7D56CF" w14:textId="77777777" w:rsidR="00D076D9" w:rsidRPr="004C3E23" w:rsidRDefault="00D076D9"/>
    <w:p w14:paraId="7F781B89"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 xml:space="preserve">Формирование </w:t>
      </w:r>
      <w:r w:rsidRPr="004C3E23">
        <w:rPr>
          <w:color w:val="000000" w:themeColor="text1"/>
          <w:szCs w:val="28"/>
        </w:rPr>
        <w:t>предусмотрено две кнопки-резолюции:</w:t>
      </w:r>
    </w:p>
    <w:p w14:paraId="3DC55CE4" w14:textId="77777777" w:rsidR="00D076D9" w:rsidRPr="004C3E23" w:rsidRDefault="00D708D3">
      <w:pPr>
        <w:pStyle w:val="afffff4"/>
        <w:numPr>
          <w:ilvl w:val="0"/>
          <w:numId w:val="69"/>
        </w:numPr>
        <w:spacing w:line="240" w:lineRule="auto"/>
        <w:jc w:val="both"/>
        <w:rPr>
          <w:color w:val="000000" w:themeColor="text1"/>
        </w:rPr>
      </w:pPr>
      <w:r w:rsidRPr="004C3E23">
        <w:rPr>
          <w:rFonts w:ascii="Times New Roman" w:eastAsia="Times New Roman" w:hAnsi="Times New Roman" w:cs="Times New Roman"/>
          <w:color w:val="000000" w:themeColor="text1"/>
          <w:sz w:val="28"/>
          <w:szCs w:val="28"/>
        </w:rPr>
        <w:t xml:space="preserve">«На согласование», </w:t>
      </w:r>
    </w:p>
    <w:p w14:paraId="57897610" w14:textId="77777777" w:rsidR="00D076D9" w:rsidRPr="004C3E23" w:rsidRDefault="00D708D3">
      <w:pPr>
        <w:pStyle w:val="afffff4"/>
        <w:numPr>
          <w:ilvl w:val="0"/>
          <w:numId w:val="69"/>
        </w:numPr>
        <w:spacing w:line="240" w:lineRule="auto"/>
        <w:jc w:val="both"/>
        <w:rPr>
          <w:color w:val="000000" w:themeColor="text1"/>
        </w:rPr>
      </w:pPr>
      <w:r w:rsidRPr="004C3E23">
        <w:rPr>
          <w:rFonts w:ascii="Times New Roman" w:eastAsia="Times New Roman" w:hAnsi="Times New Roman" w:cs="Times New Roman"/>
          <w:color w:val="000000" w:themeColor="text1"/>
          <w:sz w:val="28"/>
          <w:szCs w:val="28"/>
        </w:rPr>
        <w:t>«Заседание не состоялось».</w:t>
      </w:r>
    </w:p>
    <w:p w14:paraId="4F83187B" w14:textId="77777777" w:rsidR="00D076D9" w:rsidRPr="004C3E23" w:rsidRDefault="00D708D3" w:rsidP="00FB0440">
      <w:pPr>
        <w:keepNext/>
        <w:ind w:firstLine="0"/>
        <w:jc w:val="center"/>
        <w:rPr>
          <w:noProof/>
        </w:rPr>
      </w:pPr>
      <w:r w:rsidRPr="004C3E23">
        <w:rPr>
          <w:noProof/>
        </w:rPr>
        <w:drawing>
          <wp:inline distT="0" distB="0" distL="0" distR="0" wp14:anchorId="5D5B3771" wp14:editId="0F6AC8D7">
            <wp:extent cx="3036498" cy="836660"/>
            <wp:effectExtent l="0" t="0" r="0" b="1905"/>
            <wp:docPr id="76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9"/>
                    <a:stretch/>
                  </pic:blipFill>
                  <pic:spPr bwMode="auto">
                    <a:xfrm>
                      <a:off x="0" y="0"/>
                      <a:ext cx="3038472" cy="837204"/>
                    </a:xfrm>
                    <a:prstGeom prst="rect">
                      <a:avLst/>
                    </a:prstGeom>
                  </pic:spPr>
                </pic:pic>
              </a:graphicData>
            </a:graphic>
          </wp:inline>
        </w:drawing>
      </w:r>
    </w:p>
    <w:p w14:paraId="734F0A43" w14:textId="08533AFA" w:rsidR="00D076D9" w:rsidRPr="004C3E23" w:rsidRDefault="00ED3B53" w:rsidP="002C23FE">
      <w:pPr>
        <w:pStyle w:val="afffffff6"/>
      </w:pPr>
      <w:bookmarkStart w:id="665" w:name="_Toc19614907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555</w:t>
      </w:r>
      <w:bookmarkEnd w:id="665"/>
      <w:r w:rsidR="00EC4368" w:rsidRPr="004C3E23">
        <w:rPr>
          <w:noProof/>
        </w:rPr>
        <w:fldChar w:fldCharType="end"/>
      </w:r>
    </w:p>
    <w:p w14:paraId="3A49958A" w14:textId="77777777" w:rsidR="00D076D9" w:rsidRPr="004C3E23" w:rsidRDefault="00D076D9"/>
    <w:p w14:paraId="33FAA9DF"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3253A894"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E770411"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46E3D2E6" w14:textId="77777777" w:rsidR="00D076D9" w:rsidRPr="004C3E23" w:rsidRDefault="00D708D3" w:rsidP="00FB0440">
      <w:pPr>
        <w:keepNext/>
        <w:ind w:firstLine="0"/>
        <w:jc w:val="center"/>
        <w:rPr>
          <w:noProof/>
        </w:rPr>
      </w:pPr>
      <w:r w:rsidRPr="004C3E23">
        <w:rPr>
          <w:noProof/>
        </w:rPr>
        <w:drawing>
          <wp:inline distT="0" distB="0" distL="0" distR="0" wp14:anchorId="0EA78AF8" wp14:editId="4C8AFBAC">
            <wp:extent cx="3964305" cy="1859915"/>
            <wp:effectExtent l="0" t="0" r="0" b="0"/>
            <wp:docPr id="76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3"/>
                    <a:stretch/>
                  </pic:blipFill>
                  <pic:spPr bwMode="auto">
                    <a:xfrm>
                      <a:off x="0" y="0"/>
                      <a:ext cx="3964305" cy="1859915"/>
                    </a:xfrm>
                    <a:prstGeom prst="rect">
                      <a:avLst/>
                    </a:prstGeom>
                  </pic:spPr>
                </pic:pic>
              </a:graphicData>
            </a:graphic>
          </wp:inline>
        </w:drawing>
      </w:r>
    </w:p>
    <w:p w14:paraId="2D1E896A" w14:textId="7C0A33E7" w:rsidR="00D076D9" w:rsidRPr="004C3E23" w:rsidRDefault="00ED3B53" w:rsidP="002C23FE">
      <w:pPr>
        <w:pStyle w:val="afffffff6"/>
      </w:pPr>
      <w:bookmarkStart w:id="666" w:name="_Toc19614907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556</w:t>
      </w:r>
      <w:bookmarkEnd w:id="666"/>
      <w:r w:rsidR="00EC4368" w:rsidRPr="004C3E23">
        <w:rPr>
          <w:noProof/>
        </w:rPr>
        <w:fldChar w:fldCharType="end"/>
      </w:r>
    </w:p>
    <w:p w14:paraId="078A6268" w14:textId="77777777" w:rsidR="00D076D9" w:rsidRPr="004C3E23" w:rsidRDefault="00D076D9"/>
    <w:p w14:paraId="62EDDA6A"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w:t>
      </w:r>
      <w:r w:rsidRPr="004C3E23">
        <w:rPr>
          <w:b/>
          <w:color w:val="000000" w:themeColor="text1"/>
          <w:szCs w:val="28"/>
        </w:rPr>
        <w:t>Заседание не состоялось</w:t>
      </w:r>
      <w:r w:rsidRPr="004C3E23">
        <w:rPr>
          <w:color w:val="000000" w:themeColor="text1"/>
          <w:szCs w:val="28"/>
        </w:rPr>
        <w:t xml:space="preserve"> при этом завершится работа с документом. </w:t>
      </w:r>
    </w:p>
    <w:p w14:paraId="59E0FBE8"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72CE699"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0AE5DC70" wp14:editId="2F467E32">
                <wp:extent cx="4040505" cy="2389505"/>
                <wp:effectExtent l="0" t="0" r="0" b="0"/>
                <wp:docPr id="766" name="Врезка279"/>
                <wp:cNvGraphicFramePr/>
                <a:graphic xmlns:a="http://schemas.openxmlformats.org/drawingml/2006/main">
                  <a:graphicData uri="http://schemas.microsoft.com/office/word/2010/wordprocessingShape">
                    <wps:wsp>
                      <wps:cNvSpPr/>
                      <wps:spPr bwMode="auto">
                        <a:xfrm>
                          <a:off x="0" y="0"/>
                          <a:ext cx="4040640" cy="2389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651C7CD" w14:textId="77777777" w:rsidR="00D33DDD" w:rsidRDefault="00D33DDD">
                            <w:pPr>
                              <w:pStyle w:val="aff2"/>
                            </w:pPr>
                            <w:r>
                              <w:rPr>
                                <w:noProof/>
                              </w:rPr>
                              <w:drawing>
                                <wp:inline distT="0" distB="0" distL="0" distR="0" wp14:anchorId="44757C2F" wp14:editId="6A29F39C">
                                  <wp:extent cx="4040505" cy="2016760"/>
                                  <wp:effectExtent l="0" t="0" r="0" b="0"/>
                                  <wp:docPr id="2296"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4"/>
                                          <a:stretch/>
                                        </pic:blipFill>
                                        <pic:spPr bwMode="auto">
                                          <a:xfrm>
                                            <a:off x="0" y="0"/>
                                            <a:ext cx="4040505" cy="2016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E5DC70" id="_x0000_s1150" style="width:318.15pt;height:1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" stroked="f" strokeweight="0">
                <v:textbox inset="0,0,0,0">
                  <w:txbxContent>
                    <w:p w14:paraId="7651C7CD" w14:textId="77777777" w:rsidR="00D33DDD" w:rsidRDefault="00D33DDD">
                      <w:pPr>
                        <w:pStyle w:val="aff2"/>
                      </w:pPr>
                      <w:r>
                        <w:rPr>
                          <w:noProof/>
                        </w:rPr>
                        <w:drawing>
                          <wp:inline distT="0" distB="0" distL="0" distR="0" wp14:anchorId="44757C2F" wp14:editId="6A29F39C">
                            <wp:extent cx="4040505" cy="2016760"/>
                            <wp:effectExtent l="0" t="0" r="0" b="0"/>
                            <wp:docPr id="2296"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4"/>
                                    <a:stretch/>
                                  </pic:blipFill>
                                  <pic:spPr bwMode="auto">
                                    <a:xfrm>
                                      <a:off x="0" y="0"/>
                                      <a:ext cx="4040505" cy="2016760"/>
                                    </a:xfrm>
                                    <a:prstGeom prst="rect">
                                      <a:avLst/>
                                    </a:prstGeom>
                                  </pic:spPr>
                                </pic:pic>
                              </a:graphicData>
                            </a:graphic>
                          </wp:inline>
                        </w:drawing>
                      </w:r>
                      <w:r>
                        <w:t xml:space="preserve"> </w:t>
                      </w:r>
                    </w:p>
                  </w:txbxContent>
                </v:textbox>
                <w10:anchorlock/>
              </v:rect>
            </w:pict>
          </mc:Fallback>
        </mc:AlternateContent>
      </w:r>
    </w:p>
    <w:p w14:paraId="009743F8" w14:textId="58A10940" w:rsidR="00D076D9" w:rsidRPr="004C3E23" w:rsidRDefault="00483B84" w:rsidP="002C23FE">
      <w:pPr>
        <w:pStyle w:val="afffffff6"/>
      </w:pPr>
      <w:bookmarkStart w:id="667" w:name="_Toc1961490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557</w:t>
      </w:r>
      <w:bookmarkEnd w:id="667"/>
      <w:r w:rsidR="00D708D3" w:rsidRPr="004C3E23">
        <w:fldChar w:fldCharType="end"/>
      </w:r>
    </w:p>
    <w:p w14:paraId="4617200A" w14:textId="77777777" w:rsidR="00D076D9" w:rsidRPr="004C3E23" w:rsidRDefault="00D076D9">
      <w:pPr>
        <w:keepNext/>
        <w:jc w:val="center"/>
        <w:rPr>
          <w:color w:val="000000" w:themeColor="text1"/>
        </w:rPr>
      </w:pPr>
    </w:p>
    <w:p w14:paraId="0034FA27"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0B6D52EF"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C13471B" w14:textId="77777777" w:rsidR="00D076D9" w:rsidRPr="004C3E23" w:rsidRDefault="00D708D3">
      <w:pPr>
        <w:rPr>
          <w:color w:val="000000" w:themeColor="text1"/>
          <w:szCs w:val="28"/>
        </w:rPr>
      </w:pPr>
      <w:r w:rsidRPr="004C3E23">
        <w:rPr>
          <w:color w:val="000000" w:themeColor="text1"/>
          <w:szCs w:val="28"/>
        </w:rPr>
        <w:t>После отправки документа на согласование, процесс шаблона выглядит следующим образом:</w:t>
      </w:r>
    </w:p>
    <w:p w14:paraId="0A9BCC71" w14:textId="77777777" w:rsidR="00D076D9" w:rsidRPr="004C3E23" w:rsidRDefault="00D076D9">
      <w:pPr>
        <w:rPr>
          <w:color w:val="000000" w:themeColor="text1"/>
        </w:rPr>
      </w:pPr>
    </w:p>
    <w:p w14:paraId="15FEB623" w14:textId="77777777" w:rsidR="00D076D9" w:rsidRPr="004C3E23" w:rsidRDefault="00D708D3" w:rsidP="00FB0440">
      <w:pPr>
        <w:keepNext/>
        <w:ind w:firstLine="0"/>
        <w:jc w:val="center"/>
        <w:rPr>
          <w:noProof/>
        </w:rPr>
      </w:pPr>
      <w:r w:rsidRPr="004C3E23">
        <w:rPr>
          <w:noProof/>
        </w:rPr>
        <w:drawing>
          <wp:inline distT="0" distB="0" distL="0" distR="0" wp14:anchorId="3E63FEE9" wp14:editId="1D36F3B5">
            <wp:extent cx="6029960" cy="1081646"/>
            <wp:effectExtent l="0" t="0" r="0" b="4445"/>
            <wp:docPr id="768"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0"/>
                    <a:stretch/>
                  </pic:blipFill>
                  <pic:spPr bwMode="auto">
                    <a:xfrm>
                      <a:off x="0" y="0"/>
                      <a:ext cx="6029960" cy="1081646"/>
                    </a:xfrm>
                    <a:prstGeom prst="rect">
                      <a:avLst/>
                    </a:prstGeom>
                  </pic:spPr>
                </pic:pic>
              </a:graphicData>
            </a:graphic>
          </wp:inline>
        </w:drawing>
      </w:r>
    </w:p>
    <w:p w14:paraId="679E2132" w14:textId="012FC30C" w:rsidR="00D076D9" w:rsidRPr="004C3E23" w:rsidRDefault="00ED3B53" w:rsidP="002C23FE">
      <w:pPr>
        <w:pStyle w:val="afffffff6"/>
      </w:pPr>
      <w:bookmarkStart w:id="668" w:name="_Toc19614907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558</w:t>
      </w:r>
      <w:bookmarkEnd w:id="668"/>
      <w:r w:rsidR="00EC4368" w:rsidRPr="004C3E23">
        <w:rPr>
          <w:noProof/>
        </w:rPr>
        <w:fldChar w:fldCharType="end"/>
      </w:r>
    </w:p>
    <w:p w14:paraId="386C7C1E" w14:textId="77777777" w:rsidR="00D076D9" w:rsidRPr="004C3E23" w:rsidRDefault="00D076D9"/>
    <w:p w14:paraId="34E25587"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69F7F295"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68223676" w14:textId="77777777" w:rsidR="00D076D9" w:rsidRPr="004C3E23" w:rsidRDefault="00D076D9">
      <w:pPr>
        <w:rPr>
          <w:color w:val="000000" w:themeColor="text1"/>
        </w:rPr>
      </w:pPr>
    </w:p>
    <w:p w14:paraId="03904222" w14:textId="77777777" w:rsidR="00D076D9" w:rsidRPr="004C3E23" w:rsidRDefault="00D708D3" w:rsidP="00FB0440">
      <w:pPr>
        <w:keepNext/>
        <w:ind w:firstLine="0"/>
        <w:jc w:val="center"/>
        <w:rPr>
          <w:noProof/>
        </w:rPr>
      </w:pPr>
      <w:r w:rsidRPr="004C3E23">
        <w:rPr>
          <w:noProof/>
        </w:rPr>
        <w:drawing>
          <wp:inline distT="0" distB="0" distL="0" distR="0" wp14:anchorId="60303008" wp14:editId="33AF9579">
            <wp:extent cx="6029960" cy="1352369"/>
            <wp:effectExtent l="0" t="0" r="0" b="635"/>
            <wp:docPr id="769"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1"/>
                    <a:stretch/>
                  </pic:blipFill>
                  <pic:spPr bwMode="auto">
                    <a:xfrm>
                      <a:off x="0" y="0"/>
                      <a:ext cx="6029960" cy="1352369"/>
                    </a:xfrm>
                    <a:prstGeom prst="rect">
                      <a:avLst/>
                    </a:prstGeom>
                  </pic:spPr>
                </pic:pic>
              </a:graphicData>
            </a:graphic>
          </wp:inline>
        </w:drawing>
      </w:r>
    </w:p>
    <w:p w14:paraId="5045D018" w14:textId="205A41DC" w:rsidR="00D076D9" w:rsidRPr="004C3E23" w:rsidRDefault="00ED3B53" w:rsidP="002C23FE">
      <w:pPr>
        <w:pStyle w:val="afffffff6"/>
      </w:pPr>
      <w:bookmarkStart w:id="669" w:name="_Toc19614907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559</w:t>
      </w:r>
      <w:bookmarkEnd w:id="669"/>
      <w:r w:rsidR="00EC4368" w:rsidRPr="004C3E23">
        <w:rPr>
          <w:noProof/>
        </w:rPr>
        <w:fldChar w:fldCharType="end"/>
      </w:r>
    </w:p>
    <w:p w14:paraId="214CF5F9"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20850F5A" w14:textId="77777777"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2BAAA485" w14:textId="77777777" w:rsidR="00D076D9" w:rsidRPr="004C3E23" w:rsidRDefault="00D076D9">
      <w:pPr>
        <w:rPr>
          <w:color w:val="000000" w:themeColor="text1"/>
        </w:rPr>
      </w:pPr>
    </w:p>
    <w:p w14:paraId="4C765E54" w14:textId="77777777" w:rsidR="00D076D9" w:rsidRPr="004C3E23" w:rsidRDefault="00D708D3" w:rsidP="00FB0440">
      <w:pPr>
        <w:keepNext/>
        <w:ind w:firstLine="0"/>
        <w:jc w:val="center"/>
        <w:rPr>
          <w:noProof/>
        </w:rPr>
      </w:pPr>
      <w:r w:rsidRPr="004C3E23">
        <w:rPr>
          <w:noProof/>
        </w:rPr>
        <w:drawing>
          <wp:inline distT="0" distB="0" distL="0" distR="0" wp14:anchorId="72061261" wp14:editId="6DFC01C1">
            <wp:extent cx="6029960" cy="1769967"/>
            <wp:effectExtent l="0" t="0" r="0" b="1905"/>
            <wp:docPr id="770"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2"/>
                    <a:stretch/>
                  </pic:blipFill>
                  <pic:spPr bwMode="auto">
                    <a:xfrm>
                      <a:off x="0" y="0"/>
                      <a:ext cx="6029960" cy="1769967"/>
                    </a:xfrm>
                    <a:prstGeom prst="rect">
                      <a:avLst/>
                    </a:prstGeom>
                  </pic:spPr>
                </pic:pic>
              </a:graphicData>
            </a:graphic>
          </wp:inline>
        </w:drawing>
      </w:r>
    </w:p>
    <w:p w14:paraId="740D9873" w14:textId="419D45A0" w:rsidR="00D076D9" w:rsidRPr="004C3E23" w:rsidRDefault="00ED3B53" w:rsidP="002C23FE">
      <w:pPr>
        <w:pStyle w:val="afffffff6"/>
      </w:pPr>
      <w:bookmarkStart w:id="670" w:name="_Toc1961490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560</w:t>
      </w:r>
      <w:bookmarkEnd w:id="670"/>
      <w:r w:rsidR="00EC4368" w:rsidRPr="004C3E23">
        <w:rPr>
          <w:noProof/>
        </w:rPr>
        <w:fldChar w:fldCharType="end"/>
      </w:r>
    </w:p>
    <w:p w14:paraId="489E6F1C" w14:textId="77777777" w:rsidR="00D076D9" w:rsidRPr="004C3E23" w:rsidRDefault="00D076D9"/>
    <w:p w14:paraId="01195E6A"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4547C8CC" w14:textId="77777777" w:rsidR="00D076D9" w:rsidRPr="004C3E23" w:rsidRDefault="00D076D9">
      <w:pPr>
        <w:rPr>
          <w:color w:val="000000" w:themeColor="text1"/>
          <w:szCs w:val="28"/>
        </w:rPr>
      </w:pPr>
    </w:p>
    <w:p w14:paraId="6DEF0E1A" w14:textId="77777777" w:rsidR="00D076D9" w:rsidRPr="004C3E23" w:rsidRDefault="00D708D3" w:rsidP="00FB0440">
      <w:pPr>
        <w:keepNext/>
        <w:ind w:firstLine="0"/>
        <w:jc w:val="center"/>
        <w:rPr>
          <w:noProof/>
        </w:rPr>
      </w:pPr>
      <w:r w:rsidRPr="004C3E23">
        <w:rPr>
          <w:noProof/>
        </w:rPr>
        <w:drawing>
          <wp:inline distT="0" distB="0" distL="0" distR="0" wp14:anchorId="77DC4651" wp14:editId="58827F58">
            <wp:extent cx="6029960" cy="1832202"/>
            <wp:effectExtent l="0" t="0" r="0" b="0"/>
            <wp:docPr id="771"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3"/>
                    <a:stretch/>
                  </pic:blipFill>
                  <pic:spPr bwMode="auto">
                    <a:xfrm>
                      <a:off x="0" y="0"/>
                      <a:ext cx="6029960" cy="1832202"/>
                    </a:xfrm>
                    <a:prstGeom prst="rect">
                      <a:avLst/>
                    </a:prstGeom>
                  </pic:spPr>
                </pic:pic>
              </a:graphicData>
            </a:graphic>
          </wp:inline>
        </w:drawing>
      </w:r>
    </w:p>
    <w:p w14:paraId="06FCF881" w14:textId="4984F303" w:rsidR="00D076D9" w:rsidRPr="004C3E23" w:rsidRDefault="00ED3B53" w:rsidP="002C23FE">
      <w:pPr>
        <w:pStyle w:val="afffffff6"/>
      </w:pPr>
      <w:bookmarkStart w:id="671" w:name="_Toc19614907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561</w:t>
      </w:r>
      <w:bookmarkEnd w:id="671"/>
      <w:r w:rsidR="00EC4368" w:rsidRPr="004C3E23">
        <w:rPr>
          <w:noProof/>
        </w:rPr>
        <w:fldChar w:fldCharType="end"/>
      </w:r>
    </w:p>
    <w:p w14:paraId="31D6267C" w14:textId="77777777" w:rsidR="00D076D9" w:rsidRPr="004C3E23" w:rsidRDefault="00D076D9"/>
    <w:p w14:paraId="7F8F30AB" w14:textId="77777777" w:rsidR="00D076D9" w:rsidRPr="004C3E23" w:rsidRDefault="00D708D3">
      <w:pPr>
        <w:rPr>
          <w:color w:val="000000" w:themeColor="text1"/>
        </w:rPr>
      </w:pPr>
      <w:r w:rsidRPr="004C3E23">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334B1738" w14:textId="77777777" w:rsidR="00D076D9" w:rsidRPr="004C3E23" w:rsidRDefault="00D708D3" w:rsidP="00FB0440">
      <w:pPr>
        <w:keepNext/>
        <w:ind w:firstLine="0"/>
        <w:jc w:val="center"/>
        <w:rPr>
          <w:noProof/>
        </w:rPr>
      </w:pPr>
      <w:r w:rsidRPr="004C3E23">
        <w:rPr>
          <w:noProof/>
        </w:rPr>
        <w:drawing>
          <wp:inline distT="0" distB="0" distL="0" distR="0" wp14:anchorId="215C3ECB" wp14:editId="6AE1B3D5">
            <wp:extent cx="6029960" cy="1787392"/>
            <wp:effectExtent l="0" t="0" r="0" b="3810"/>
            <wp:docPr id="772"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4"/>
                    <a:stretch/>
                  </pic:blipFill>
                  <pic:spPr bwMode="auto">
                    <a:xfrm>
                      <a:off x="0" y="0"/>
                      <a:ext cx="6029960" cy="1787392"/>
                    </a:xfrm>
                    <a:prstGeom prst="rect">
                      <a:avLst/>
                    </a:prstGeom>
                  </pic:spPr>
                </pic:pic>
              </a:graphicData>
            </a:graphic>
          </wp:inline>
        </w:drawing>
      </w:r>
    </w:p>
    <w:p w14:paraId="62C68600" w14:textId="0C6BA132" w:rsidR="00D076D9" w:rsidRPr="004C3E23" w:rsidRDefault="00ED3B53" w:rsidP="002C23FE">
      <w:pPr>
        <w:pStyle w:val="afffffff6"/>
      </w:pPr>
      <w:bookmarkStart w:id="672" w:name="_Toc19614907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562</w:t>
      </w:r>
      <w:bookmarkEnd w:id="672"/>
      <w:r w:rsidR="00EC4368" w:rsidRPr="004C3E23">
        <w:rPr>
          <w:noProof/>
        </w:rPr>
        <w:fldChar w:fldCharType="end"/>
      </w:r>
    </w:p>
    <w:p w14:paraId="750F92DA" w14:textId="77777777" w:rsidR="00D076D9" w:rsidRPr="004C3E23" w:rsidRDefault="00D076D9"/>
    <w:p w14:paraId="7181A1C4"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1527BDB0" w14:textId="77777777" w:rsidR="00D076D9" w:rsidRPr="004C3E23" w:rsidRDefault="00D708D3" w:rsidP="00FB0440">
      <w:pPr>
        <w:keepNext/>
        <w:ind w:firstLine="0"/>
        <w:jc w:val="center"/>
        <w:rPr>
          <w:noProof/>
        </w:rPr>
      </w:pPr>
      <w:r w:rsidRPr="004C3E23">
        <w:rPr>
          <w:noProof/>
        </w:rPr>
        <w:drawing>
          <wp:inline distT="0" distB="0" distL="0" distR="0" wp14:anchorId="6FBCD428" wp14:editId="3A240462">
            <wp:extent cx="6029960" cy="2335061"/>
            <wp:effectExtent l="0" t="0" r="8890" b="8255"/>
            <wp:docPr id="77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5"/>
                    <a:stretch/>
                  </pic:blipFill>
                  <pic:spPr bwMode="auto">
                    <a:xfrm>
                      <a:off x="0" y="0"/>
                      <a:ext cx="6029960" cy="2335061"/>
                    </a:xfrm>
                    <a:prstGeom prst="rect">
                      <a:avLst/>
                    </a:prstGeom>
                  </pic:spPr>
                </pic:pic>
              </a:graphicData>
            </a:graphic>
          </wp:inline>
        </w:drawing>
      </w:r>
    </w:p>
    <w:p w14:paraId="30A4C88E" w14:textId="1813AC3F" w:rsidR="00D076D9" w:rsidRPr="004C3E23" w:rsidRDefault="00ED3B53" w:rsidP="002C23FE">
      <w:pPr>
        <w:pStyle w:val="afffffff6"/>
      </w:pPr>
      <w:bookmarkStart w:id="673" w:name="_Toc19614907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563</w:t>
      </w:r>
      <w:bookmarkEnd w:id="673"/>
      <w:r w:rsidR="00EC4368" w:rsidRPr="004C3E23">
        <w:rPr>
          <w:noProof/>
        </w:rPr>
        <w:fldChar w:fldCharType="end"/>
      </w:r>
    </w:p>
    <w:p w14:paraId="3CAEAB3B" w14:textId="77777777" w:rsidR="00D076D9" w:rsidRPr="004C3E23" w:rsidRDefault="00D076D9"/>
    <w:p w14:paraId="13EBC064"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6407A84"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02A91105" w14:textId="77777777" w:rsidR="00D076D9" w:rsidRPr="004C3E23" w:rsidRDefault="00D708D3" w:rsidP="00FB0440">
      <w:pPr>
        <w:keepNext/>
        <w:ind w:firstLine="0"/>
        <w:jc w:val="center"/>
        <w:rPr>
          <w:noProof/>
        </w:rPr>
      </w:pPr>
      <w:r w:rsidRPr="004C3E23">
        <w:rPr>
          <w:noProof/>
        </w:rPr>
        <w:drawing>
          <wp:inline distT="0" distB="0" distL="0" distR="0" wp14:anchorId="12C8F534" wp14:editId="427377F3">
            <wp:extent cx="6029960" cy="3622084"/>
            <wp:effectExtent l="0" t="0" r="8890" b="0"/>
            <wp:docPr id="77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6"/>
                    <a:stretch/>
                  </pic:blipFill>
                  <pic:spPr bwMode="auto">
                    <a:xfrm>
                      <a:off x="0" y="0"/>
                      <a:ext cx="6029960" cy="3622084"/>
                    </a:xfrm>
                    <a:prstGeom prst="rect">
                      <a:avLst/>
                    </a:prstGeom>
                  </pic:spPr>
                </pic:pic>
              </a:graphicData>
            </a:graphic>
          </wp:inline>
        </w:drawing>
      </w:r>
    </w:p>
    <w:p w14:paraId="2AFE91FC" w14:textId="45C39F63" w:rsidR="00D076D9" w:rsidRPr="004C3E23" w:rsidRDefault="00ED3B53" w:rsidP="002C23FE">
      <w:pPr>
        <w:pStyle w:val="afffffff6"/>
      </w:pPr>
      <w:bookmarkStart w:id="674" w:name="_Toc19614907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564</w:t>
      </w:r>
      <w:bookmarkEnd w:id="674"/>
      <w:r w:rsidR="00EC4368" w:rsidRPr="004C3E23">
        <w:rPr>
          <w:noProof/>
        </w:rPr>
        <w:fldChar w:fldCharType="end"/>
      </w:r>
    </w:p>
    <w:p w14:paraId="033327A0" w14:textId="77777777" w:rsidR="00D076D9" w:rsidRPr="004C3E23" w:rsidRDefault="00D076D9"/>
    <w:p w14:paraId="5C83DCA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9B496A3"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3003BCE3" w14:textId="77777777" w:rsidR="00D076D9" w:rsidRPr="004C3E23" w:rsidRDefault="00D708D3" w:rsidP="00FB0440">
      <w:pPr>
        <w:keepNext/>
        <w:ind w:firstLine="0"/>
        <w:jc w:val="center"/>
        <w:rPr>
          <w:noProof/>
        </w:rPr>
      </w:pPr>
      <w:r w:rsidRPr="004C3E23">
        <w:rPr>
          <w:noProof/>
        </w:rPr>
        <w:drawing>
          <wp:inline distT="0" distB="0" distL="0" distR="0" wp14:anchorId="62CD779F" wp14:editId="7F730080">
            <wp:extent cx="6029864" cy="1542390"/>
            <wp:effectExtent l="0" t="0" r="0" b="0"/>
            <wp:docPr id="775"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2"/>
                    <a:srcRect t="15101" b="-15101"/>
                    <a:stretch/>
                  </pic:blipFill>
                  <pic:spPr bwMode="auto">
                    <a:xfrm>
                      <a:off x="0" y="0"/>
                      <a:ext cx="6029960" cy="1542414"/>
                    </a:xfrm>
                    <a:prstGeom prst="rect">
                      <a:avLst/>
                    </a:prstGeom>
                    <a:ln>
                      <a:noFill/>
                    </a:ln>
                  </pic:spPr>
                </pic:pic>
              </a:graphicData>
            </a:graphic>
          </wp:inline>
        </w:drawing>
      </w:r>
    </w:p>
    <w:p w14:paraId="1A7229DB" w14:textId="0C405152" w:rsidR="00D076D9" w:rsidRPr="004C3E23" w:rsidRDefault="00ED3B53" w:rsidP="002C23FE">
      <w:pPr>
        <w:pStyle w:val="afffffff6"/>
      </w:pPr>
      <w:bookmarkStart w:id="675" w:name="_Toc19614908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565</w:t>
      </w:r>
      <w:bookmarkEnd w:id="675"/>
      <w:r w:rsidR="00EC4368" w:rsidRPr="004C3E23">
        <w:rPr>
          <w:noProof/>
        </w:rPr>
        <w:fldChar w:fldCharType="end"/>
      </w:r>
    </w:p>
    <w:p w14:paraId="28BC84C9" w14:textId="77777777" w:rsidR="00D076D9" w:rsidRPr="004C3E23" w:rsidRDefault="00D076D9"/>
    <w:p w14:paraId="633EDEC5"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7DF51DE7"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3F892E2A"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0CBCD5DB" w14:textId="77777777" w:rsidR="00D076D9" w:rsidRPr="004C3E23" w:rsidRDefault="00D708D3" w:rsidP="00FB0440">
      <w:pPr>
        <w:keepNext/>
        <w:ind w:firstLine="0"/>
        <w:jc w:val="center"/>
        <w:rPr>
          <w:noProof/>
        </w:rPr>
      </w:pPr>
      <w:r w:rsidRPr="004C3E23">
        <w:rPr>
          <w:noProof/>
        </w:rPr>
        <w:drawing>
          <wp:inline distT="0" distB="0" distL="0" distR="0" wp14:anchorId="79E7245C" wp14:editId="336AD2FC">
            <wp:extent cx="5925966" cy="1086928"/>
            <wp:effectExtent l="0" t="0" r="0" b="0"/>
            <wp:docPr id="776"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3"/>
                    <a:srcRect t="12500"/>
                    <a:stretch/>
                  </pic:blipFill>
                  <pic:spPr bwMode="auto">
                    <a:xfrm>
                      <a:off x="0" y="0"/>
                      <a:ext cx="5940425" cy="1089580"/>
                    </a:xfrm>
                    <a:prstGeom prst="rect">
                      <a:avLst/>
                    </a:prstGeom>
                    <a:ln>
                      <a:noFill/>
                    </a:ln>
                  </pic:spPr>
                </pic:pic>
              </a:graphicData>
            </a:graphic>
          </wp:inline>
        </w:drawing>
      </w:r>
    </w:p>
    <w:p w14:paraId="4364E8CF" w14:textId="1A7C7F53" w:rsidR="00D076D9" w:rsidRPr="004C3E23" w:rsidRDefault="00ED3B53" w:rsidP="002C23FE">
      <w:pPr>
        <w:pStyle w:val="afffffff6"/>
      </w:pPr>
      <w:bookmarkStart w:id="676" w:name="_Toc19614908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566</w:t>
      </w:r>
      <w:bookmarkEnd w:id="676"/>
      <w:r w:rsidR="00EC4368" w:rsidRPr="004C3E23">
        <w:rPr>
          <w:noProof/>
        </w:rPr>
        <w:fldChar w:fldCharType="end"/>
      </w:r>
    </w:p>
    <w:p w14:paraId="11441429" w14:textId="77777777" w:rsidR="00D076D9" w:rsidRPr="004C3E23" w:rsidRDefault="00D076D9"/>
    <w:p w14:paraId="7BC61CE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A4F5946"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5120DBC6"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49C12D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228ADE9A"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48A8B64" w14:textId="77777777" w:rsidR="00D076D9" w:rsidRPr="004C3E23" w:rsidRDefault="00D708D3" w:rsidP="00FB0440">
      <w:pPr>
        <w:keepNext/>
        <w:ind w:firstLine="0"/>
        <w:jc w:val="center"/>
        <w:rPr>
          <w:noProof/>
        </w:rPr>
      </w:pPr>
      <w:r w:rsidRPr="004C3E23">
        <w:rPr>
          <w:noProof/>
        </w:rPr>
        <w:drawing>
          <wp:inline distT="0" distB="0" distL="0" distR="0" wp14:anchorId="242CE73D" wp14:editId="69AFD2E5">
            <wp:extent cx="4143375" cy="1076325"/>
            <wp:effectExtent l="0" t="0" r="9525" b="9525"/>
            <wp:docPr id="77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7"/>
                    <a:stretch/>
                  </pic:blipFill>
                  <pic:spPr bwMode="auto">
                    <a:xfrm>
                      <a:off x="0" y="0"/>
                      <a:ext cx="4143375" cy="1076325"/>
                    </a:xfrm>
                    <a:prstGeom prst="rect">
                      <a:avLst/>
                    </a:prstGeom>
                  </pic:spPr>
                </pic:pic>
              </a:graphicData>
            </a:graphic>
          </wp:inline>
        </w:drawing>
      </w:r>
    </w:p>
    <w:p w14:paraId="1212662E" w14:textId="727077E7" w:rsidR="00D076D9" w:rsidRPr="004C3E23" w:rsidRDefault="00ED3B53" w:rsidP="002C23FE">
      <w:pPr>
        <w:pStyle w:val="afffffff6"/>
      </w:pPr>
      <w:bookmarkStart w:id="677" w:name="_Toc19614908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567</w:t>
      </w:r>
      <w:bookmarkEnd w:id="677"/>
      <w:r w:rsidR="00EC4368" w:rsidRPr="004C3E23">
        <w:rPr>
          <w:noProof/>
        </w:rPr>
        <w:fldChar w:fldCharType="end"/>
      </w:r>
    </w:p>
    <w:p w14:paraId="66E6A6EF" w14:textId="77777777" w:rsidR="00D076D9" w:rsidRPr="004C3E23" w:rsidRDefault="00D076D9"/>
    <w:p w14:paraId="399F0FD1"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262E9B78" w14:textId="77777777" w:rsidR="00D076D9" w:rsidRPr="004C3E23" w:rsidRDefault="00D708D3" w:rsidP="00FB0440">
      <w:pPr>
        <w:keepNext/>
        <w:ind w:firstLine="0"/>
        <w:jc w:val="center"/>
        <w:rPr>
          <w:noProof/>
        </w:rPr>
      </w:pPr>
      <w:r w:rsidRPr="004C3E23">
        <w:rPr>
          <w:noProof/>
        </w:rPr>
        <w:drawing>
          <wp:inline distT="0" distB="0" distL="0" distR="0" wp14:anchorId="193A7CD3" wp14:editId="73D37820">
            <wp:extent cx="6029960" cy="921702"/>
            <wp:effectExtent l="0" t="0" r="0" b="0"/>
            <wp:docPr id="778"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8"/>
                    <a:stretch/>
                  </pic:blipFill>
                  <pic:spPr bwMode="auto">
                    <a:xfrm>
                      <a:off x="0" y="0"/>
                      <a:ext cx="6029960" cy="921702"/>
                    </a:xfrm>
                    <a:prstGeom prst="rect">
                      <a:avLst/>
                    </a:prstGeom>
                  </pic:spPr>
                </pic:pic>
              </a:graphicData>
            </a:graphic>
          </wp:inline>
        </w:drawing>
      </w:r>
    </w:p>
    <w:p w14:paraId="650F1C90" w14:textId="5FB4D2E6" w:rsidR="00D076D9" w:rsidRPr="004C3E23" w:rsidRDefault="00ED3B53" w:rsidP="002C23FE">
      <w:pPr>
        <w:pStyle w:val="afffffff6"/>
      </w:pPr>
      <w:bookmarkStart w:id="678" w:name="_Toc19614908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568</w:t>
      </w:r>
      <w:bookmarkEnd w:id="678"/>
      <w:r w:rsidR="00EC4368" w:rsidRPr="004C3E23">
        <w:rPr>
          <w:noProof/>
        </w:rPr>
        <w:fldChar w:fldCharType="end"/>
      </w:r>
    </w:p>
    <w:p w14:paraId="0FC7B594"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7B8DAC81" w14:textId="77777777" w:rsidR="00D076D9" w:rsidRPr="004C3E23" w:rsidRDefault="00D076D9">
      <w:pPr>
        <w:rPr>
          <w:color w:val="000000" w:themeColor="text1"/>
        </w:rPr>
      </w:pPr>
    </w:p>
    <w:p w14:paraId="051FC47B" w14:textId="77777777" w:rsidR="00D076D9" w:rsidRPr="004C3E23" w:rsidRDefault="00D708D3" w:rsidP="00FB0440">
      <w:pPr>
        <w:keepNext/>
        <w:ind w:firstLine="0"/>
        <w:jc w:val="center"/>
        <w:rPr>
          <w:noProof/>
        </w:rPr>
      </w:pPr>
      <w:r w:rsidRPr="004C3E23">
        <w:rPr>
          <w:noProof/>
        </w:rPr>
        <w:drawing>
          <wp:inline distT="0" distB="0" distL="0" distR="0" wp14:anchorId="12B45CCA" wp14:editId="2C5859EC">
            <wp:extent cx="6029960" cy="3528731"/>
            <wp:effectExtent l="0" t="0" r="8890" b="0"/>
            <wp:docPr id="779"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9"/>
                    <a:stretch/>
                  </pic:blipFill>
                  <pic:spPr bwMode="auto">
                    <a:xfrm>
                      <a:off x="0" y="0"/>
                      <a:ext cx="6029960" cy="3528731"/>
                    </a:xfrm>
                    <a:prstGeom prst="rect">
                      <a:avLst/>
                    </a:prstGeom>
                  </pic:spPr>
                </pic:pic>
              </a:graphicData>
            </a:graphic>
          </wp:inline>
        </w:drawing>
      </w:r>
    </w:p>
    <w:p w14:paraId="2EC160A7" w14:textId="370BB6AB" w:rsidR="00D076D9" w:rsidRPr="004C3E23" w:rsidRDefault="00ED3B53" w:rsidP="002C23FE">
      <w:pPr>
        <w:pStyle w:val="afffffff6"/>
      </w:pPr>
      <w:bookmarkStart w:id="679" w:name="_Toc19614908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569</w:t>
      </w:r>
      <w:bookmarkEnd w:id="679"/>
      <w:r w:rsidR="00EC4368" w:rsidRPr="004C3E23">
        <w:rPr>
          <w:noProof/>
        </w:rPr>
        <w:fldChar w:fldCharType="end"/>
      </w:r>
    </w:p>
    <w:p w14:paraId="4BA5A276" w14:textId="77777777" w:rsidR="00D076D9" w:rsidRPr="004C3E23" w:rsidRDefault="00D076D9"/>
    <w:p w14:paraId="2C5660C2"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8CACECB"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676BECD4"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32696BDD"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115BD7E0" w14:textId="77777777" w:rsidR="00D076D9" w:rsidRPr="004C3E23" w:rsidRDefault="00D708D3" w:rsidP="00FB0440">
      <w:pPr>
        <w:keepNext/>
        <w:ind w:firstLine="0"/>
        <w:jc w:val="center"/>
        <w:rPr>
          <w:noProof/>
        </w:rPr>
      </w:pPr>
      <w:r w:rsidRPr="004C3E23">
        <w:rPr>
          <w:noProof/>
        </w:rPr>
        <w:drawing>
          <wp:inline distT="0" distB="0" distL="0" distR="0" wp14:anchorId="547E7079" wp14:editId="11ADC593">
            <wp:extent cx="6029960" cy="1402779"/>
            <wp:effectExtent l="0" t="0" r="8890" b="6985"/>
            <wp:docPr id="780"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0"/>
                    <a:stretch/>
                  </pic:blipFill>
                  <pic:spPr bwMode="auto">
                    <a:xfrm>
                      <a:off x="0" y="0"/>
                      <a:ext cx="6029960" cy="1402778"/>
                    </a:xfrm>
                    <a:prstGeom prst="rect">
                      <a:avLst/>
                    </a:prstGeom>
                  </pic:spPr>
                </pic:pic>
              </a:graphicData>
            </a:graphic>
          </wp:inline>
        </w:drawing>
      </w:r>
    </w:p>
    <w:p w14:paraId="0B757702" w14:textId="576B944A" w:rsidR="00D076D9" w:rsidRPr="004C3E23" w:rsidRDefault="00ED3B53" w:rsidP="002C23FE">
      <w:pPr>
        <w:pStyle w:val="afffffff6"/>
      </w:pPr>
      <w:bookmarkStart w:id="680" w:name="_Toc19614908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570</w:t>
      </w:r>
      <w:bookmarkEnd w:id="680"/>
      <w:r w:rsidR="00EC4368" w:rsidRPr="004C3E23">
        <w:rPr>
          <w:noProof/>
        </w:rPr>
        <w:fldChar w:fldCharType="end"/>
      </w:r>
    </w:p>
    <w:p w14:paraId="346337E8" w14:textId="77777777" w:rsidR="00D076D9" w:rsidRPr="004C3E23" w:rsidRDefault="00D076D9">
      <w:pPr>
        <w:rPr>
          <w:color w:val="000000" w:themeColor="text1"/>
          <w:szCs w:val="28"/>
        </w:rPr>
      </w:pPr>
    </w:p>
    <w:p w14:paraId="5D649140"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5281564B" wp14:editId="46D8566F">
                <wp:extent cx="6029960" cy="4160520"/>
                <wp:effectExtent l="0" t="0" r="0" b="0"/>
                <wp:docPr id="781" name="Врезка293"/>
                <wp:cNvGraphicFramePr/>
                <a:graphic xmlns:a="http://schemas.openxmlformats.org/drawingml/2006/main">
                  <a:graphicData uri="http://schemas.microsoft.com/office/word/2010/wordprocessingShape">
                    <wps:wsp>
                      <wps:cNvSpPr/>
                      <wps:spPr bwMode="auto">
                        <a:xfrm>
                          <a:off x="0" y="0"/>
                          <a:ext cx="6030000" cy="4160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36E414" w14:textId="77777777" w:rsidR="00D33DDD" w:rsidRDefault="00D33DDD">
                            <w:pPr>
                              <w:pStyle w:val="aff2"/>
                            </w:pPr>
                          </w:p>
                          <w:p w14:paraId="15D8B4D3" w14:textId="77777777" w:rsidR="00D33DDD" w:rsidRDefault="00D33DDD">
                            <w:pPr>
                              <w:pStyle w:val="aff2"/>
                            </w:pPr>
                            <w:r>
                              <w:rPr>
                                <w:noProof/>
                              </w:rPr>
                              <w:drawing>
                                <wp:inline distT="0" distB="0" distL="0" distR="0" wp14:anchorId="66738E06" wp14:editId="7A1C5AA9">
                                  <wp:extent cx="6028720" cy="3303917"/>
                                  <wp:effectExtent l="0" t="0" r="0" b="0"/>
                                  <wp:docPr id="2297"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8"/>
                                          <a:srcRect t="12756"/>
                                          <a:stretch/>
                                        </pic:blipFill>
                                        <pic:spPr bwMode="auto">
                                          <a:xfrm>
                                            <a:off x="0" y="0"/>
                                            <a:ext cx="6029960" cy="3304597"/>
                                          </a:xfrm>
                                          <a:prstGeom prst="rect">
                                            <a:avLst/>
                                          </a:prstGeom>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5281564B" id="_x0000_s1151" style="width:474.8pt;height:3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" stroked="f" strokeweight="0">
                <v:textbox inset="0,0,0,0">
                  <w:txbxContent>
                    <w:p w14:paraId="3536E414" w14:textId="77777777" w:rsidR="00D33DDD" w:rsidRDefault="00D33DDD">
                      <w:pPr>
                        <w:pStyle w:val="aff2"/>
                      </w:pPr>
                    </w:p>
                    <w:p w14:paraId="15D8B4D3" w14:textId="77777777" w:rsidR="00D33DDD" w:rsidRDefault="00D33DDD">
                      <w:pPr>
                        <w:pStyle w:val="aff2"/>
                      </w:pPr>
                      <w:r>
                        <w:rPr>
                          <w:noProof/>
                        </w:rPr>
                        <w:drawing>
                          <wp:inline distT="0" distB="0" distL="0" distR="0" wp14:anchorId="66738E06" wp14:editId="7A1C5AA9">
                            <wp:extent cx="6028720" cy="3303917"/>
                            <wp:effectExtent l="0" t="0" r="0" b="0"/>
                            <wp:docPr id="2297"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8"/>
                                    <a:srcRect t="12756"/>
                                    <a:stretch/>
                                  </pic:blipFill>
                                  <pic:spPr bwMode="auto">
                                    <a:xfrm>
                                      <a:off x="0" y="0"/>
                                      <a:ext cx="6029960" cy="3304597"/>
                                    </a:xfrm>
                                    <a:prstGeom prst="rect">
                                      <a:avLst/>
                                    </a:prstGeom>
                                    <a:ln>
                                      <a:noFill/>
                                    </a:ln>
                                  </pic:spPr>
                                </pic:pic>
                              </a:graphicData>
                            </a:graphic>
                          </wp:inline>
                        </w:drawing>
                      </w:r>
                      <w:r>
                        <w:t xml:space="preserve"> </w:t>
                      </w:r>
                    </w:p>
                  </w:txbxContent>
                </v:textbox>
                <w10:anchorlock/>
              </v:rect>
            </w:pict>
          </mc:Fallback>
        </mc:AlternateContent>
      </w:r>
    </w:p>
    <w:p w14:paraId="76253983" w14:textId="5524B060" w:rsidR="00D076D9" w:rsidRPr="004C3E23" w:rsidRDefault="00483B84" w:rsidP="002C23FE">
      <w:pPr>
        <w:pStyle w:val="afffffff6"/>
      </w:pPr>
      <w:bookmarkStart w:id="681" w:name="_Toc19614908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571</w:t>
      </w:r>
      <w:bookmarkEnd w:id="681"/>
      <w:r w:rsidR="00D708D3" w:rsidRPr="004C3E23">
        <w:fldChar w:fldCharType="end"/>
      </w:r>
    </w:p>
    <w:p w14:paraId="0D1C3AB3" w14:textId="77777777" w:rsidR="00D076D9" w:rsidRPr="004C3E23" w:rsidRDefault="00D076D9">
      <w:pPr>
        <w:keepNext/>
        <w:rPr>
          <w:color w:val="000000" w:themeColor="text1"/>
        </w:rPr>
      </w:pPr>
    </w:p>
    <w:p w14:paraId="0F048BEB"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3C787443"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74110986" w14:textId="77777777" w:rsidR="00D076D9" w:rsidRPr="004C3E23" w:rsidRDefault="00D708D3" w:rsidP="00FB0440">
      <w:pPr>
        <w:keepNext/>
        <w:ind w:firstLine="0"/>
        <w:jc w:val="center"/>
        <w:rPr>
          <w:noProof/>
        </w:rPr>
      </w:pPr>
      <w:r w:rsidRPr="004C3E23">
        <w:rPr>
          <w:noProof/>
        </w:rPr>
        <w:drawing>
          <wp:inline distT="0" distB="0" distL="0" distR="0" wp14:anchorId="7478BC55" wp14:editId="56DE0B2E">
            <wp:extent cx="2794958" cy="1014884"/>
            <wp:effectExtent l="0" t="0" r="5715" b="0"/>
            <wp:docPr id="783"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1"/>
                    <a:stretch/>
                  </pic:blipFill>
                  <pic:spPr bwMode="auto">
                    <a:xfrm>
                      <a:off x="0" y="0"/>
                      <a:ext cx="2797471" cy="1015796"/>
                    </a:xfrm>
                    <a:prstGeom prst="rect">
                      <a:avLst/>
                    </a:prstGeom>
                  </pic:spPr>
                </pic:pic>
              </a:graphicData>
            </a:graphic>
          </wp:inline>
        </w:drawing>
      </w:r>
    </w:p>
    <w:p w14:paraId="4CA75C0E" w14:textId="7B8F3660" w:rsidR="00D076D9" w:rsidRPr="004C3E23" w:rsidRDefault="00ED3B53" w:rsidP="002C23FE">
      <w:pPr>
        <w:pStyle w:val="afffffff6"/>
      </w:pPr>
      <w:bookmarkStart w:id="682" w:name="_Toc19614908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572</w:t>
      </w:r>
      <w:bookmarkEnd w:id="682"/>
      <w:r w:rsidR="00EC4368" w:rsidRPr="004C3E23">
        <w:rPr>
          <w:noProof/>
        </w:rPr>
        <w:fldChar w:fldCharType="end"/>
      </w:r>
    </w:p>
    <w:p w14:paraId="4B836106" w14:textId="77777777" w:rsidR="00D076D9" w:rsidRPr="004C3E23" w:rsidRDefault="00D076D9"/>
    <w:p w14:paraId="0A2DF827"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095A2E6"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14:paraId="279703E9" w14:textId="77777777" w:rsidR="00D076D9" w:rsidRPr="004C3E23" w:rsidRDefault="00D708D3">
      <w:pPr>
        <w:rPr>
          <w:b/>
          <w:color w:val="000000" w:themeColor="text1"/>
          <w:szCs w:val="28"/>
        </w:rPr>
      </w:pPr>
      <w:r w:rsidRPr="004C3E23">
        <w:rPr>
          <w:color w:val="000000" w:themeColor="text1"/>
          <w:szCs w:val="28"/>
        </w:rPr>
        <w:t xml:space="preserve">Пользователь с ролью </w:t>
      </w:r>
      <w:r w:rsidRPr="004C3E23">
        <w:rPr>
          <w:b/>
          <w:color w:val="000000" w:themeColor="text1"/>
          <w:szCs w:val="28"/>
        </w:rPr>
        <w:t xml:space="preserve">Бухгалтер </w:t>
      </w:r>
      <w:r w:rsidRPr="004C3E23">
        <w:rPr>
          <w:color w:val="000000" w:themeColor="text1"/>
          <w:szCs w:val="28"/>
        </w:rPr>
        <w:t xml:space="preserve">при необходимости может изменить реквизит </w:t>
      </w:r>
      <w:r w:rsidRPr="004C3E23">
        <w:rPr>
          <w:b/>
          <w:color w:val="000000" w:themeColor="text1"/>
          <w:szCs w:val="28"/>
        </w:rPr>
        <w:t xml:space="preserve">КПС </w:t>
      </w:r>
      <w:r w:rsidRPr="004C3E23">
        <w:rPr>
          <w:color w:val="000000" w:themeColor="text1"/>
          <w:szCs w:val="28"/>
        </w:rPr>
        <w:t xml:space="preserve">на вкладке </w:t>
      </w:r>
      <w:r w:rsidRPr="004C3E23">
        <w:rPr>
          <w:b/>
          <w:color w:val="000000" w:themeColor="text1"/>
          <w:szCs w:val="28"/>
        </w:rPr>
        <w:t>Основные средства, НМА, НПА:</w:t>
      </w:r>
    </w:p>
    <w:p w14:paraId="677DB784" w14:textId="77777777" w:rsidR="00D076D9" w:rsidRPr="004C3E23" w:rsidRDefault="00D076D9">
      <w:pPr>
        <w:rPr>
          <w:b/>
          <w:color w:val="000000" w:themeColor="text1"/>
          <w:szCs w:val="28"/>
        </w:rPr>
      </w:pPr>
    </w:p>
    <w:p w14:paraId="5CF633CB" w14:textId="77777777" w:rsidR="00D076D9" w:rsidRPr="004C3E23" w:rsidRDefault="00D708D3" w:rsidP="00FB0440">
      <w:pPr>
        <w:keepNext/>
        <w:ind w:firstLine="0"/>
        <w:jc w:val="center"/>
        <w:rPr>
          <w:noProof/>
        </w:rPr>
      </w:pPr>
      <w:r w:rsidRPr="004C3E23">
        <w:rPr>
          <w:noProof/>
        </w:rPr>
        <w:drawing>
          <wp:inline distT="0" distB="0" distL="0" distR="0" wp14:anchorId="1F5FB8C2" wp14:editId="363FA42C">
            <wp:extent cx="6029960" cy="1036837"/>
            <wp:effectExtent l="0" t="0" r="0" b="0"/>
            <wp:docPr id="784"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2"/>
                    <a:stretch/>
                  </pic:blipFill>
                  <pic:spPr bwMode="auto">
                    <a:xfrm>
                      <a:off x="0" y="0"/>
                      <a:ext cx="6029960" cy="1036837"/>
                    </a:xfrm>
                    <a:prstGeom prst="rect">
                      <a:avLst/>
                    </a:prstGeom>
                  </pic:spPr>
                </pic:pic>
              </a:graphicData>
            </a:graphic>
          </wp:inline>
        </w:drawing>
      </w:r>
    </w:p>
    <w:p w14:paraId="6C2DE1B6" w14:textId="40260978" w:rsidR="00D076D9" w:rsidRPr="004C3E23" w:rsidRDefault="00ED3B53" w:rsidP="002C23FE">
      <w:pPr>
        <w:pStyle w:val="afffffff6"/>
      </w:pPr>
      <w:bookmarkStart w:id="683" w:name="_Toc19614908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573</w:t>
      </w:r>
      <w:bookmarkEnd w:id="683"/>
      <w:r w:rsidR="00EC4368" w:rsidRPr="004C3E23">
        <w:rPr>
          <w:noProof/>
        </w:rPr>
        <w:fldChar w:fldCharType="end"/>
      </w:r>
    </w:p>
    <w:p w14:paraId="373903B2" w14:textId="77777777" w:rsidR="00D076D9" w:rsidRPr="004C3E23" w:rsidRDefault="00D076D9"/>
    <w:p w14:paraId="214F91D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Бухгалтерская операция</w:t>
      </w:r>
      <w:r w:rsidRPr="004C3E23">
        <w:rPr>
          <w:color w:val="000000" w:themeColor="text1"/>
          <w:szCs w:val="28"/>
        </w:rPr>
        <w:t xml:space="preserve"> необходимо указать </w:t>
      </w:r>
      <w:r w:rsidRPr="004C3E23">
        <w:rPr>
          <w:b/>
          <w:color w:val="000000" w:themeColor="text1"/>
          <w:szCs w:val="28"/>
        </w:rPr>
        <w:t>Вид затрат:</w:t>
      </w:r>
    </w:p>
    <w:p w14:paraId="0499C3B7" w14:textId="77777777" w:rsidR="00D076D9" w:rsidRPr="004C3E23" w:rsidRDefault="00D708D3" w:rsidP="00FB0440">
      <w:pPr>
        <w:keepNext/>
        <w:ind w:firstLine="0"/>
        <w:jc w:val="center"/>
        <w:rPr>
          <w:noProof/>
        </w:rPr>
      </w:pPr>
      <w:r w:rsidRPr="004C3E23">
        <w:rPr>
          <w:noProof/>
        </w:rPr>
        <w:drawing>
          <wp:inline distT="0" distB="0" distL="0" distR="0" wp14:anchorId="428A0094" wp14:editId="43450A61">
            <wp:extent cx="6029960" cy="1820377"/>
            <wp:effectExtent l="0" t="0" r="0" b="8890"/>
            <wp:docPr id="785"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3"/>
                    <a:stretch/>
                  </pic:blipFill>
                  <pic:spPr bwMode="auto">
                    <a:xfrm>
                      <a:off x="0" y="0"/>
                      <a:ext cx="6029960" cy="1820377"/>
                    </a:xfrm>
                    <a:prstGeom prst="rect">
                      <a:avLst/>
                    </a:prstGeom>
                  </pic:spPr>
                </pic:pic>
              </a:graphicData>
            </a:graphic>
          </wp:inline>
        </w:drawing>
      </w:r>
    </w:p>
    <w:p w14:paraId="19F5ED38" w14:textId="0E461F88" w:rsidR="00D076D9" w:rsidRPr="004C3E23" w:rsidRDefault="00ED3B53" w:rsidP="002C23FE">
      <w:pPr>
        <w:pStyle w:val="afffffff6"/>
      </w:pPr>
      <w:bookmarkStart w:id="684" w:name="_Toc19614908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574</w:t>
      </w:r>
      <w:bookmarkEnd w:id="684"/>
      <w:r w:rsidR="00EC4368" w:rsidRPr="004C3E23">
        <w:rPr>
          <w:noProof/>
        </w:rPr>
        <w:fldChar w:fldCharType="end"/>
      </w:r>
    </w:p>
    <w:p w14:paraId="0A9A377E" w14:textId="77777777" w:rsidR="00D076D9" w:rsidRPr="004C3E23" w:rsidRDefault="00D076D9"/>
    <w:p w14:paraId="594F8E73" w14:textId="77777777" w:rsidR="00D076D9" w:rsidRPr="004C3E23" w:rsidRDefault="00D708D3">
      <w:pPr>
        <w:rPr>
          <w:color w:val="000000" w:themeColor="text1"/>
        </w:rPr>
      </w:pPr>
      <w:r w:rsidRPr="004C3E23">
        <w:rPr>
          <w:color w:val="000000" w:themeColor="text1"/>
          <w:szCs w:val="28"/>
        </w:rPr>
        <w:t xml:space="preserve">Далее необходимо отразить документ в учёте при помощи кнопки-резолюции </w:t>
      </w:r>
      <w:r w:rsidRPr="004C3E23">
        <w:rPr>
          <w:b/>
          <w:color w:val="000000" w:themeColor="text1"/>
          <w:szCs w:val="28"/>
        </w:rPr>
        <w:t>Отразить в учете</w:t>
      </w:r>
      <w:r w:rsidRPr="004C3E23">
        <w:rPr>
          <w:color w:val="000000" w:themeColor="text1"/>
          <w:szCs w:val="28"/>
        </w:rPr>
        <w:t>.</w:t>
      </w:r>
    </w:p>
    <w:p w14:paraId="5C18BC06" w14:textId="77777777" w:rsidR="00D076D9" w:rsidRPr="004C3E23" w:rsidRDefault="00D708D3" w:rsidP="00FB0440">
      <w:pPr>
        <w:keepNext/>
        <w:ind w:firstLine="0"/>
        <w:jc w:val="center"/>
        <w:rPr>
          <w:noProof/>
        </w:rPr>
      </w:pPr>
      <w:r w:rsidRPr="004C3E23">
        <w:rPr>
          <w:noProof/>
        </w:rPr>
        <w:drawing>
          <wp:inline distT="0" distB="0" distL="0" distR="0" wp14:anchorId="4AABF232" wp14:editId="41774287">
            <wp:extent cx="6029960" cy="1194914"/>
            <wp:effectExtent l="0" t="0" r="0" b="5715"/>
            <wp:docPr id="786"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4"/>
                    <a:stretch/>
                  </pic:blipFill>
                  <pic:spPr bwMode="auto">
                    <a:xfrm>
                      <a:off x="0" y="0"/>
                      <a:ext cx="6029960" cy="1194914"/>
                    </a:xfrm>
                    <a:prstGeom prst="rect">
                      <a:avLst/>
                    </a:prstGeom>
                  </pic:spPr>
                </pic:pic>
              </a:graphicData>
            </a:graphic>
          </wp:inline>
        </w:drawing>
      </w:r>
    </w:p>
    <w:p w14:paraId="3BF221C0" w14:textId="33345D34" w:rsidR="00D076D9" w:rsidRPr="004C3E23" w:rsidRDefault="00ED3B53" w:rsidP="002C23FE">
      <w:pPr>
        <w:pStyle w:val="afffffff6"/>
      </w:pPr>
      <w:bookmarkStart w:id="685" w:name="_Toc19614909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575</w:t>
      </w:r>
      <w:bookmarkEnd w:id="685"/>
      <w:r w:rsidR="00EC4368" w:rsidRPr="004C3E23">
        <w:rPr>
          <w:noProof/>
        </w:rPr>
        <w:fldChar w:fldCharType="end"/>
      </w:r>
    </w:p>
    <w:p w14:paraId="530587FC" w14:textId="77777777" w:rsidR="00D076D9" w:rsidRPr="004C3E23" w:rsidRDefault="00D076D9"/>
    <w:p w14:paraId="163EA218"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color w:val="000000" w:themeColor="text1"/>
          <w:szCs w:val="28"/>
        </w:rPr>
        <w:t>Председателем комиссии</w:t>
      </w:r>
      <w:r w:rsidRPr="004C3E23">
        <w:rPr>
          <w:color w:val="000000" w:themeColor="text1"/>
          <w:szCs w:val="28"/>
        </w:rPr>
        <w:t>.</w:t>
      </w:r>
    </w:p>
    <w:p w14:paraId="7BDD3A7F" w14:textId="77777777" w:rsidR="00D708D3" w:rsidRPr="004C3E23" w:rsidRDefault="00D708D3">
      <w:pPr>
        <w:rPr>
          <w:color w:val="000000" w:themeColor="text1"/>
        </w:rPr>
      </w:pPr>
    </w:p>
    <w:p w14:paraId="711A1AC9" w14:textId="77777777" w:rsidR="00D708D3" w:rsidRPr="004C3E23" w:rsidRDefault="00D708D3">
      <w:pPr>
        <w:rPr>
          <w:color w:val="000000" w:themeColor="text1"/>
        </w:rPr>
      </w:pPr>
    </w:p>
    <w:p w14:paraId="11828C94" w14:textId="77777777" w:rsidR="00D708D3" w:rsidRPr="004C3E23" w:rsidRDefault="00D708D3">
      <w:pPr>
        <w:rPr>
          <w:color w:val="000000" w:themeColor="text1"/>
        </w:rPr>
      </w:pPr>
    </w:p>
    <w:p w14:paraId="5857D179" w14:textId="77777777" w:rsidR="00D708D3" w:rsidRPr="004C3E23" w:rsidRDefault="00D708D3" w:rsidP="00D708D3">
      <w:pPr>
        <w:pStyle w:val="20"/>
        <w:keepLines/>
        <w:numPr>
          <w:ilvl w:val="2"/>
          <w:numId w:val="45"/>
        </w:numPr>
        <w:spacing w:before="240" w:after="240" w:line="259" w:lineRule="auto"/>
        <w:rPr>
          <w:color w:val="000000" w:themeColor="text1"/>
        </w:rPr>
      </w:pPr>
      <w:bookmarkStart w:id="686" w:name="_Toc196148446"/>
      <w:r w:rsidRPr="004C3E23">
        <w:rPr>
          <w:color w:val="000000" w:themeColor="text1"/>
        </w:rPr>
        <w:t>Бизнес-процесс решения по МЗ (Имущество казны)</w:t>
      </w:r>
      <w:bookmarkEnd w:id="686"/>
    </w:p>
    <w:p w14:paraId="3C0BE247" w14:textId="77777777" w:rsidR="001931E1" w:rsidRPr="004C3E23" w:rsidRDefault="001931E1" w:rsidP="0088500C">
      <w:pPr>
        <w:ind w:firstLine="0"/>
        <w:rPr>
          <w:color w:val="000000" w:themeColor="text1"/>
        </w:rPr>
      </w:pPr>
    </w:p>
    <w:p w14:paraId="2EF49709" w14:textId="77777777" w:rsidR="001931E1" w:rsidRPr="004C3E23" w:rsidRDefault="001931E1" w:rsidP="00FB0440">
      <w:pPr>
        <w:keepNext/>
        <w:ind w:firstLine="0"/>
        <w:jc w:val="center"/>
        <w:rPr>
          <w:noProof/>
        </w:rPr>
      </w:pPr>
      <w:r w:rsidRPr="004C3E23">
        <w:rPr>
          <w:noProof/>
        </w:rPr>
        <w:drawing>
          <wp:inline distT="0" distB="0" distL="0" distR="0" wp14:anchorId="17401122" wp14:editId="0FDE01E6">
            <wp:extent cx="5581650" cy="6686550"/>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Скриншот 23-01-2025 134418.jpg"/>
                    <pic:cNvPicPr/>
                  </pic:nvPicPr>
                  <pic:blipFill>
                    <a:blip r:embed="rId415">
                      <a:extLst>
                        <a:ext uri="{28A0092B-C50C-407E-A947-70E740481C1C}">
                          <a14:useLocalDpi xmlns:a14="http://schemas.microsoft.com/office/drawing/2010/main" val="0"/>
                        </a:ext>
                      </a:extLst>
                    </a:blip>
                    <a:stretch>
                      <a:fillRect/>
                    </a:stretch>
                  </pic:blipFill>
                  <pic:spPr>
                    <a:xfrm>
                      <a:off x="0" y="0"/>
                      <a:ext cx="5581650" cy="6686550"/>
                    </a:xfrm>
                    <a:prstGeom prst="rect">
                      <a:avLst/>
                    </a:prstGeom>
                  </pic:spPr>
                </pic:pic>
              </a:graphicData>
            </a:graphic>
          </wp:inline>
        </w:drawing>
      </w:r>
    </w:p>
    <w:p w14:paraId="7852F48E" w14:textId="7AE86197" w:rsidR="001931E1" w:rsidRPr="004C3E23" w:rsidRDefault="00ED3B53" w:rsidP="002C23FE">
      <w:pPr>
        <w:pStyle w:val="afffffff6"/>
      </w:pPr>
      <w:bookmarkStart w:id="687" w:name="_Toc196149091"/>
      <w:r w:rsidRPr="004C3E23">
        <w:t xml:space="preserve">Рисунок </w:t>
      </w:r>
      <w:r w:rsidR="001931E1"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576</w:t>
      </w:r>
      <w:bookmarkEnd w:id="687"/>
      <w:r w:rsidR="00EC4368" w:rsidRPr="004C3E23">
        <w:rPr>
          <w:noProof/>
        </w:rPr>
        <w:fldChar w:fldCharType="end"/>
      </w:r>
    </w:p>
    <w:p w14:paraId="217CE5F2" w14:textId="77777777" w:rsidR="001931E1" w:rsidRPr="004C3E23" w:rsidRDefault="001931E1" w:rsidP="001931E1">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 раздел </w:t>
      </w:r>
      <w:r w:rsidRPr="004C3E23">
        <w:rPr>
          <w:b/>
          <w:color w:val="000000" w:themeColor="text1"/>
          <w:szCs w:val="28"/>
        </w:rPr>
        <w:t>Материальные запасы</w:t>
      </w:r>
      <w:r w:rsidRPr="004C3E23">
        <w:rPr>
          <w:color w:val="000000" w:themeColor="text1"/>
          <w:szCs w:val="28"/>
        </w:rPr>
        <w:t>.</w:t>
      </w:r>
    </w:p>
    <w:p w14:paraId="4F8E4037" w14:textId="77777777" w:rsidR="00F20FFE" w:rsidRPr="004C3E23" w:rsidRDefault="00F20FFE" w:rsidP="00FB0440">
      <w:pPr>
        <w:keepNext/>
        <w:ind w:firstLine="0"/>
        <w:jc w:val="center"/>
        <w:rPr>
          <w:noProof/>
        </w:rPr>
      </w:pPr>
      <w:r w:rsidRPr="004C3E23">
        <w:rPr>
          <w:noProof/>
        </w:rPr>
        <w:drawing>
          <wp:inline distT="0" distB="0" distL="0" distR="0" wp14:anchorId="52FB7F0A" wp14:editId="15457C1A">
            <wp:extent cx="6029960" cy="1780540"/>
            <wp:effectExtent l="0" t="0" r="8890" b="0"/>
            <wp:docPr id="2231" name="Рисунок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Скриншот 23-01-2025 134833.jpg"/>
                    <pic:cNvPicPr/>
                  </pic:nvPicPr>
                  <pic:blipFill>
                    <a:blip r:embed="rId416">
                      <a:extLst>
                        <a:ext uri="{28A0092B-C50C-407E-A947-70E740481C1C}">
                          <a14:useLocalDpi xmlns:a14="http://schemas.microsoft.com/office/drawing/2010/main" val="0"/>
                        </a:ext>
                      </a:extLst>
                    </a:blip>
                    <a:stretch>
                      <a:fillRect/>
                    </a:stretch>
                  </pic:blipFill>
                  <pic:spPr>
                    <a:xfrm>
                      <a:off x="0" y="0"/>
                      <a:ext cx="6029960" cy="1780540"/>
                    </a:xfrm>
                    <a:prstGeom prst="rect">
                      <a:avLst/>
                    </a:prstGeom>
                  </pic:spPr>
                </pic:pic>
              </a:graphicData>
            </a:graphic>
          </wp:inline>
        </w:drawing>
      </w:r>
    </w:p>
    <w:p w14:paraId="1F426CE0" w14:textId="3FF4C58E" w:rsidR="001931E1" w:rsidRPr="004C3E23" w:rsidRDefault="00ED3B53" w:rsidP="002C23FE">
      <w:pPr>
        <w:pStyle w:val="afffffff6"/>
      </w:pPr>
      <w:bookmarkStart w:id="688" w:name="_Toc196149092"/>
      <w:r w:rsidRPr="004C3E23">
        <w:t xml:space="preserve">Рисунок </w:t>
      </w:r>
      <w:r w:rsidR="00F20FFE"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577</w:t>
      </w:r>
      <w:bookmarkEnd w:id="688"/>
      <w:r w:rsidR="00EC4368" w:rsidRPr="004C3E23">
        <w:rPr>
          <w:noProof/>
        </w:rPr>
        <w:fldChar w:fldCharType="end"/>
      </w:r>
    </w:p>
    <w:p w14:paraId="5257A09F" w14:textId="77777777" w:rsidR="00F20FFE" w:rsidRPr="004C3E23" w:rsidRDefault="00F20FFE" w:rsidP="0088500C">
      <w:pPr>
        <w:ind w:firstLine="0"/>
        <w:rPr>
          <w:color w:val="000000" w:themeColor="text1"/>
        </w:rPr>
      </w:pPr>
    </w:p>
    <w:p w14:paraId="06B9C609" w14:textId="77777777" w:rsidR="00F20FFE" w:rsidRPr="004C3E23" w:rsidRDefault="00F20FFE" w:rsidP="00F20FFE">
      <w:pPr>
        <w:rPr>
          <w:color w:val="000000" w:themeColor="text1"/>
        </w:rPr>
      </w:pPr>
      <w:r w:rsidRPr="004C3E23">
        <w:rPr>
          <w:b/>
          <w:color w:val="000000" w:themeColor="text1"/>
          <w:szCs w:val="28"/>
        </w:rPr>
        <w:t xml:space="preserve">Формирование документа </w:t>
      </w:r>
    </w:p>
    <w:p w14:paraId="1FEF0BAE" w14:textId="77777777" w:rsidR="00F20FFE" w:rsidRPr="004C3E23" w:rsidRDefault="00F20FFE" w:rsidP="00F20FFE">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309FE5D5" w14:textId="77777777" w:rsidR="00F20FFE" w:rsidRPr="004C3E23" w:rsidRDefault="00F20FFE" w:rsidP="00F20FFE">
      <w:pPr>
        <w:rPr>
          <w:color w:val="000000" w:themeColor="text1"/>
          <w:szCs w:val="28"/>
        </w:rPr>
      </w:pPr>
      <w:r w:rsidRPr="004C3E23">
        <w:rPr>
          <w:color w:val="000000" w:themeColor="text1"/>
          <w:szCs w:val="28"/>
        </w:rPr>
        <w:t>В шапке документа – ЦМО, подразделение (при необходимости), вид объекта. Счет учета будет заполнен автоматически.</w:t>
      </w:r>
    </w:p>
    <w:p w14:paraId="0140EB22" w14:textId="77777777" w:rsidR="00F20FFE" w:rsidRPr="004C3E23" w:rsidRDefault="00F20FFE" w:rsidP="00FB0440">
      <w:pPr>
        <w:keepNext/>
        <w:ind w:firstLine="0"/>
        <w:jc w:val="center"/>
        <w:rPr>
          <w:noProof/>
        </w:rPr>
      </w:pPr>
      <w:r w:rsidRPr="004C3E23">
        <w:rPr>
          <w:noProof/>
        </w:rPr>
        <w:drawing>
          <wp:inline distT="0" distB="0" distL="0" distR="0" wp14:anchorId="25B6A047" wp14:editId="6A2F8B6C">
            <wp:extent cx="6029960" cy="1104900"/>
            <wp:effectExtent l="0" t="0" r="889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Скриншот 23-01-2025 135649.jpg"/>
                    <pic:cNvPicPr/>
                  </pic:nvPicPr>
                  <pic:blipFill>
                    <a:blip r:embed="rId417">
                      <a:extLst>
                        <a:ext uri="{28A0092B-C50C-407E-A947-70E740481C1C}">
                          <a14:useLocalDpi xmlns:a14="http://schemas.microsoft.com/office/drawing/2010/main" val="0"/>
                        </a:ext>
                      </a:extLst>
                    </a:blip>
                    <a:stretch>
                      <a:fillRect/>
                    </a:stretch>
                  </pic:blipFill>
                  <pic:spPr>
                    <a:xfrm>
                      <a:off x="0" y="0"/>
                      <a:ext cx="6029960" cy="1104900"/>
                    </a:xfrm>
                    <a:prstGeom prst="rect">
                      <a:avLst/>
                    </a:prstGeom>
                  </pic:spPr>
                </pic:pic>
              </a:graphicData>
            </a:graphic>
          </wp:inline>
        </w:drawing>
      </w:r>
    </w:p>
    <w:p w14:paraId="32892728" w14:textId="2C4BC16A" w:rsidR="00F20FFE" w:rsidRPr="004C3E23" w:rsidRDefault="00ED3B53" w:rsidP="002C23FE">
      <w:pPr>
        <w:pStyle w:val="afffffff6"/>
      </w:pPr>
      <w:bookmarkStart w:id="689" w:name="_Toc196149093"/>
      <w:r w:rsidRPr="004C3E23">
        <w:t xml:space="preserve">Рисунок </w:t>
      </w:r>
      <w:r w:rsidR="00F20FFE"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578</w:t>
      </w:r>
      <w:bookmarkEnd w:id="689"/>
      <w:r w:rsidR="00EC4368" w:rsidRPr="004C3E23">
        <w:rPr>
          <w:noProof/>
        </w:rPr>
        <w:fldChar w:fldCharType="end"/>
      </w:r>
    </w:p>
    <w:p w14:paraId="52AFFF06" w14:textId="77777777" w:rsidR="00F20FFE" w:rsidRPr="004C3E23" w:rsidRDefault="00F20FFE" w:rsidP="00F20FFE">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по кнопке</w:t>
      </w:r>
      <w:r w:rsidRPr="004C3E23">
        <w:rPr>
          <w:b/>
          <w:color w:val="000000" w:themeColor="text1"/>
          <w:szCs w:val="28"/>
        </w:rPr>
        <w:t xml:space="preserve"> Подобрать</w:t>
      </w:r>
      <w:r w:rsidRPr="004C3E23">
        <w:rPr>
          <w:color w:val="000000" w:themeColor="text1"/>
          <w:szCs w:val="28"/>
        </w:rPr>
        <w:t xml:space="preserve"> следует выбрать</w:t>
      </w:r>
      <w:r w:rsidRPr="004C3E23">
        <w:rPr>
          <w:b/>
          <w:color w:val="000000" w:themeColor="text1"/>
          <w:szCs w:val="28"/>
        </w:rPr>
        <w:t xml:space="preserve"> </w:t>
      </w:r>
      <w:r w:rsidRPr="004C3E23">
        <w:rPr>
          <w:color w:val="000000" w:themeColor="text1"/>
          <w:szCs w:val="28"/>
        </w:rPr>
        <w:t>требуемые</w:t>
      </w:r>
      <w:r w:rsidRPr="004C3E23">
        <w:rPr>
          <w:b/>
          <w:color w:val="000000" w:themeColor="text1"/>
          <w:szCs w:val="28"/>
        </w:rPr>
        <w:t xml:space="preserve"> </w:t>
      </w:r>
      <w:r w:rsidRPr="004C3E23">
        <w:rPr>
          <w:color w:val="000000" w:themeColor="text1"/>
          <w:szCs w:val="28"/>
        </w:rPr>
        <w:t>объекты.</w:t>
      </w:r>
    </w:p>
    <w:p w14:paraId="44D77830" w14:textId="77777777" w:rsidR="00F20FFE" w:rsidRPr="004C3E23" w:rsidRDefault="00F20FFE" w:rsidP="00F20FFE">
      <w:pPr>
        <w:rPr>
          <w:color w:val="000000" w:themeColor="text1"/>
        </w:rPr>
      </w:pPr>
      <w:r w:rsidRPr="004C3E23">
        <w:rPr>
          <w:color w:val="000000" w:themeColor="text1"/>
          <w:szCs w:val="28"/>
        </w:rPr>
        <w:t xml:space="preserve">После необходимо </w:t>
      </w:r>
      <w:r w:rsidR="002051CF" w:rsidRPr="004C3E23">
        <w:rPr>
          <w:color w:val="000000" w:themeColor="text1"/>
          <w:szCs w:val="28"/>
        </w:rPr>
        <w:t>заполнить значение в полях</w:t>
      </w:r>
      <w:r w:rsidRPr="004C3E23">
        <w:rPr>
          <w:color w:val="000000" w:themeColor="text1"/>
          <w:szCs w:val="28"/>
        </w:rPr>
        <w:t xml:space="preserve"> </w:t>
      </w:r>
      <w:r w:rsidR="002051CF" w:rsidRPr="004C3E23">
        <w:rPr>
          <w:b/>
          <w:color w:val="000000" w:themeColor="text1"/>
          <w:szCs w:val="28"/>
        </w:rPr>
        <w:t>Резолюция</w:t>
      </w:r>
      <w:r w:rsidRPr="004C3E23">
        <w:rPr>
          <w:b/>
          <w:color w:val="000000" w:themeColor="text1"/>
          <w:szCs w:val="28"/>
        </w:rPr>
        <w:t xml:space="preserve"> комиссии</w:t>
      </w:r>
      <w:r w:rsidR="002051CF" w:rsidRPr="004C3E23">
        <w:rPr>
          <w:color w:val="000000" w:themeColor="text1"/>
          <w:szCs w:val="28"/>
        </w:rPr>
        <w:t xml:space="preserve">, </w:t>
      </w:r>
      <w:r w:rsidR="002051CF" w:rsidRPr="004C3E23">
        <w:rPr>
          <w:b/>
          <w:color w:val="000000" w:themeColor="text1"/>
          <w:szCs w:val="28"/>
        </w:rPr>
        <w:t>Стоимость, Срок полезного использования.</w:t>
      </w:r>
      <w:r w:rsidR="002051CF" w:rsidRPr="004C3E23">
        <w:rPr>
          <w:color w:val="000000" w:themeColor="text1"/>
          <w:szCs w:val="28"/>
        </w:rPr>
        <w:t xml:space="preserve"> </w:t>
      </w:r>
    </w:p>
    <w:p w14:paraId="192A93EB" w14:textId="77777777" w:rsidR="002051CF" w:rsidRPr="004C3E23" w:rsidRDefault="002051CF" w:rsidP="00FB0440">
      <w:pPr>
        <w:keepNext/>
        <w:ind w:firstLine="0"/>
        <w:jc w:val="center"/>
        <w:rPr>
          <w:noProof/>
        </w:rPr>
      </w:pPr>
      <w:r w:rsidRPr="004C3E23">
        <w:rPr>
          <w:color w:val="000000" w:themeColor="text1"/>
        </w:rPr>
        <w:tab/>
      </w:r>
      <w:r w:rsidRPr="004C3E23">
        <w:rPr>
          <w:noProof/>
        </w:rPr>
        <w:drawing>
          <wp:inline distT="0" distB="0" distL="0" distR="0" wp14:anchorId="3D04A0F3" wp14:editId="759F67A3">
            <wp:extent cx="6029960" cy="1352550"/>
            <wp:effectExtent l="0" t="0" r="889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Скриншот 23-01-2025 141313.jpg"/>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6029960" cy="1352550"/>
                    </a:xfrm>
                    <a:prstGeom prst="rect">
                      <a:avLst/>
                    </a:prstGeom>
                  </pic:spPr>
                </pic:pic>
              </a:graphicData>
            </a:graphic>
          </wp:inline>
        </w:drawing>
      </w:r>
    </w:p>
    <w:p w14:paraId="117966FB" w14:textId="7147B767" w:rsidR="002051CF" w:rsidRPr="004C3E23" w:rsidRDefault="00ED3B53" w:rsidP="002C23FE">
      <w:pPr>
        <w:pStyle w:val="afffffff6"/>
      </w:pPr>
      <w:bookmarkStart w:id="690" w:name="_Toc196149094"/>
      <w:r w:rsidRPr="004C3E23">
        <w:t xml:space="preserve">Рисунок </w:t>
      </w:r>
      <w:r w:rsidR="002051C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579</w:t>
      </w:r>
      <w:bookmarkEnd w:id="690"/>
      <w:r w:rsidR="00EC4368" w:rsidRPr="004C3E23">
        <w:rPr>
          <w:noProof/>
        </w:rPr>
        <w:fldChar w:fldCharType="end"/>
      </w:r>
    </w:p>
    <w:p w14:paraId="79705F08" w14:textId="77777777" w:rsidR="002051CF" w:rsidRPr="004C3E23" w:rsidRDefault="002051CF" w:rsidP="0088500C">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r w:rsidRPr="004C3E23">
        <w:rPr>
          <w:color w:val="000000" w:themeColor="text1"/>
        </w:rPr>
        <w:t>.</w:t>
      </w:r>
    </w:p>
    <w:p w14:paraId="66FAAA6B" w14:textId="77777777" w:rsidR="00BA693A" w:rsidRPr="004C3E23" w:rsidRDefault="00BA693A" w:rsidP="00BA693A">
      <w:pPr>
        <w:rPr>
          <w:color w:val="000000" w:themeColor="text1"/>
          <w:szCs w:val="28"/>
        </w:rPr>
      </w:pPr>
      <w:r w:rsidRPr="004C3E23">
        <w:rPr>
          <w:color w:val="000000" w:themeColor="text1"/>
          <w:szCs w:val="28"/>
        </w:rPr>
        <w:t xml:space="preserve">На вкладке </w:t>
      </w:r>
      <w:r w:rsidRPr="004C3E23">
        <w:rPr>
          <w:b/>
          <w:color w:val="000000" w:themeColor="text1"/>
          <w:szCs w:val="28"/>
        </w:rPr>
        <w:t>Сведения о видах работ</w:t>
      </w:r>
      <w:r w:rsidRPr="004C3E23">
        <w:rPr>
          <w:color w:val="000000" w:themeColor="text1"/>
          <w:szCs w:val="28"/>
        </w:rPr>
        <w:t xml:space="preserve"> указываются суммы дополнительных затрат, например, на транспортировку.</w:t>
      </w:r>
    </w:p>
    <w:p w14:paraId="3968B618" w14:textId="77777777" w:rsidR="00BA693A" w:rsidRPr="004C3E23" w:rsidRDefault="00BA693A" w:rsidP="00FB0440">
      <w:pPr>
        <w:keepNext/>
        <w:ind w:firstLine="0"/>
        <w:jc w:val="center"/>
        <w:rPr>
          <w:noProof/>
        </w:rPr>
      </w:pPr>
      <w:r w:rsidRPr="004C3E23">
        <w:rPr>
          <w:noProof/>
        </w:rPr>
        <w:drawing>
          <wp:inline distT="0" distB="0" distL="0" distR="0" wp14:anchorId="7F57BE7D" wp14:editId="6433BF5D">
            <wp:extent cx="6029960" cy="1251585"/>
            <wp:effectExtent l="0" t="0" r="8890" b="5715"/>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Скриншот 23-01-2025 155216.jpg"/>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6029960" cy="1251585"/>
                    </a:xfrm>
                    <a:prstGeom prst="rect">
                      <a:avLst/>
                    </a:prstGeom>
                  </pic:spPr>
                </pic:pic>
              </a:graphicData>
            </a:graphic>
          </wp:inline>
        </w:drawing>
      </w:r>
    </w:p>
    <w:p w14:paraId="011E8DCA" w14:textId="6753D796" w:rsidR="00BA693A" w:rsidRPr="004C3E23" w:rsidRDefault="00ED3B53" w:rsidP="002C23FE">
      <w:pPr>
        <w:pStyle w:val="afffffff6"/>
      </w:pPr>
      <w:bookmarkStart w:id="691" w:name="_Toc196149095"/>
      <w:r w:rsidRPr="004C3E23">
        <w:t xml:space="preserve">Рисунок </w:t>
      </w:r>
      <w:r w:rsidR="00BA693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580</w:t>
      </w:r>
      <w:bookmarkEnd w:id="691"/>
      <w:r w:rsidR="00EC4368" w:rsidRPr="004C3E23">
        <w:rPr>
          <w:noProof/>
        </w:rPr>
        <w:fldChar w:fldCharType="end"/>
      </w:r>
    </w:p>
    <w:p w14:paraId="48C7908B" w14:textId="77777777" w:rsidR="002D02A8" w:rsidRPr="004C3E23" w:rsidRDefault="002D02A8" w:rsidP="002D02A8">
      <w:pPr>
        <w:rPr>
          <w:snapToGrid w:val="0"/>
        </w:rPr>
      </w:pPr>
      <w:r w:rsidRPr="004C3E23">
        <w:rPr>
          <w:b/>
          <w:snapToGrid w:val="0"/>
        </w:rPr>
        <w:t>Заполнение вкладки Комиссия</w:t>
      </w:r>
    </w:p>
    <w:p w14:paraId="2B0112A4" w14:textId="77777777" w:rsidR="002D02A8" w:rsidRPr="004C3E23" w:rsidRDefault="002D02A8" w:rsidP="002D02A8">
      <w:pPr>
        <w:rPr>
          <w:snapToGrid w:val="0"/>
        </w:rPr>
      </w:pPr>
      <w:r w:rsidRPr="004C3E23">
        <w:rPr>
          <w:snapToGrid w:val="0"/>
        </w:rPr>
        <w:t xml:space="preserve">Переходим на вкладку Комиссия. </w:t>
      </w:r>
    </w:p>
    <w:p w14:paraId="6334F7DD"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215D4C5"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A904A3B"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2C7C89E9"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0C37D45"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26A9A0CD" w14:textId="77777777" w:rsidR="002D02A8" w:rsidRPr="004C3E23" w:rsidRDefault="002D02A8" w:rsidP="002D02A8">
      <w:pPr>
        <w:keepNext/>
        <w:ind w:firstLine="0"/>
        <w:jc w:val="center"/>
        <w:rPr>
          <w:noProof/>
          <w:snapToGrid w:val="0"/>
        </w:rPr>
      </w:pPr>
      <w:r w:rsidRPr="004C3E23">
        <w:rPr>
          <w:noProof/>
        </w:rPr>
        <w:drawing>
          <wp:inline distT="0" distB="0" distL="0" distR="0" wp14:anchorId="2C2722E6" wp14:editId="74729F8D">
            <wp:extent cx="5940425" cy="2203518"/>
            <wp:effectExtent l="0" t="0" r="3175" b="635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548A9F0E" w14:textId="0FEBA057" w:rsidR="002D02A8" w:rsidRPr="004C3E23" w:rsidRDefault="00483B84" w:rsidP="002C23FE">
      <w:pPr>
        <w:pStyle w:val="afffffff6"/>
        <w:rPr>
          <w:snapToGrid w:val="0"/>
        </w:rPr>
      </w:pPr>
      <w:bookmarkStart w:id="692" w:name="_Toc196149096"/>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581</w:t>
      </w:r>
      <w:bookmarkEnd w:id="692"/>
      <w:r w:rsidR="002D02A8" w:rsidRPr="004C3E23">
        <w:rPr>
          <w:snapToGrid w:val="0"/>
        </w:rPr>
        <w:fldChar w:fldCharType="end"/>
      </w:r>
    </w:p>
    <w:p w14:paraId="6504B9F8" w14:textId="77777777" w:rsidR="002D02A8" w:rsidRPr="004C3E23" w:rsidRDefault="002D02A8" w:rsidP="002D02A8">
      <w:pPr>
        <w:keepNext/>
        <w:rPr>
          <w:snapToGrid w:val="0"/>
        </w:rPr>
      </w:pPr>
    </w:p>
    <w:p w14:paraId="015F4FCA"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084B30D" w14:textId="77777777" w:rsidR="002D02A8" w:rsidRPr="004C3E23" w:rsidRDefault="002D02A8" w:rsidP="002D02A8">
      <w:pPr>
        <w:keepNext/>
        <w:ind w:firstLine="0"/>
        <w:jc w:val="center"/>
        <w:rPr>
          <w:snapToGrid w:val="0"/>
        </w:rPr>
      </w:pPr>
      <w:r w:rsidRPr="004C3E23">
        <w:rPr>
          <w:noProof/>
        </w:rPr>
        <w:drawing>
          <wp:inline distT="0" distB="0" distL="0" distR="0" wp14:anchorId="6C5FE7CB" wp14:editId="364C5573">
            <wp:extent cx="5940425" cy="3218829"/>
            <wp:effectExtent l="0" t="0" r="3175" b="63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DD5DC2E" w14:textId="1D4FE102" w:rsidR="002D02A8" w:rsidRPr="004C3E23" w:rsidRDefault="00483B84" w:rsidP="002C23FE">
      <w:pPr>
        <w:pStyle w:val="afffffff6"/>
        <w:rPr>
          <w:snapToGrid w:val="0"/>
        </w:rPr>
      </w:pPr>
      <w:bookmarkStart w:id="693" w:name="_Toc196149097"/>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582</w:t>
      </w:r>
      <w:bookmarkEnd w:id="693"/>
      <w:r w:rsidR="002D02A8" w:rsidRPr="004C3E23">
        <w:rPr>
          <w:snapToGrid w:val="0"/>
        </w:rPr>
        <w:fldChar w:fldCharType="end"/>
      </w:r>
    </w:p>
    <w:p w14:paraId="506CA993"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3B25693" w14:textId="77777777" w:rsidR="002D02A8" w:rsidRPr="004C3E23" w:rsidRDefault="002D02A8" w:rsidP="002D02A8">
      <w:pPr>
        <w:keepNext/>
        <w:ind w:firstLine="0"/>
        <w:jc w:val="center"/>
      </w:pPr>
      <w:r w:rsidRPr="004C3E23">
        <w:rPr>
          <w:noProof/>
        </w:rPr>
        <w:drawing>
          <wp:inline distT="0" distB="0" distL="0" distR="0" wp14:anchorId="2976FC9D" wp14:editId="54C5D2B9">
            <wp:extent cx="5940425" cy="4237205"/>
            <wp:effectExtent l="0" t="0" r="3175"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BB02E01" w14:textId="3896C615" w:rsidR="002D02A8" w:rsidRPr="004C3E23" w:rsidRDefault="00483B84" w:rsidP="002C23FE">
      <w:pPr>
        <w:pStyle w:val="afffffff6"/>
        <w:rPr>
          <w:snapToGrid w:val="0"/>
        </w:rPr>
      </w:pPr>
      <w:bookmarkStart w:id="694" w:name="_Toc19614909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583</w:t>
      </w:r>
      <w:bookmarkEnd w:id="694"/>
      <w:r w:rsidR="009877E9">
        <w:rPr>
          <w:noProof/>
        </w:rPr>
        <w:fldChar w:fldCharType="end"/>
      </w:r>
    </w:p>
    <w:p w14:paraId="50E1A5B8"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B9F5703" w14:textId="77777777" w:rsidR="002D02A8" w:rsidRPr="004C3E23" w:rsidRDefault="002D02A8" w:rsidP="002D02A8">
      <w:pPr>
        <w:keepNext/>
        <w:ind w:firstLine="0"/>
        <w:jc w:val="center"/>
      </w:pPr>
      <w:r w:rsidRPr="004C3E23">
        <w:rPr>
          <w:noProof/>
        </w:rPr>
        <w:drawing>
          <wp:inline distT="0" distB="0" distL="0" distR="0" wp14:anchorId="4431EC2E" wp14:editId="4A3E8CE8">
            <wp:extent cx="5940425" cy="1034317"/>
            <wp:effectExtent l="0" t="0" r="3175"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2AD9FFC2" w14:textId="44FF4CCE" w:rsidR="002D02A8" w:rsidRPr="004C3E23" w:rsidRDefault="00483B84" w:rsidP="002C23FE">
      <w:pPr>
        <w:pStyle w:val="afffffff6"/>
        <w:rPr>
          <w:snapToGrid w:val="0"/>
        </w:rPr>
      </w:pPr>
      <w:bookmarkStart w:id="695" w:name="_Toc196149099"/>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013008" w:rsidRPr="004C3E23">
        <w:rPr>
          <w:noProof/>
          <w:snapToGrid w:val="0"/>
        </w:rPr>
        <w:t>584</w:t>
      </w:r>
      <w:bookmarkEnd w:id="695"/>
      <w:r w:rsidR="002D02A8" w:rsidRPr="004C3E23">
        <w:rPr>
          <w:snapToGrid w:val="0"/>
        </w:rPr>
        <w:fldChar w:fldCharType="end"/>
      </w:r>
    </w:p>
    <w:p w14:paraId="08357E16"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732C5D9"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1DCBD9F" w14:textId="77777777" w:rsidR="002D02A8" w:rsidRPr="004C3E23" w:rsidRDefault="002D02A8" w:rsidP="002D02A8">
      <w:pPr>
        <w:keepNext/>
        <w:ind w:firstLine="0"/>
        <w:jc w:val="center"/>
      </w:pPr>
      <w:r w:rsidRPr="004C3E23">
        <w:rPr>
          <w:noProof/>
        </w:rPr>
        <w:drawing>
          <wp:inline distT="0" distB="0" distL="0" distR="0" wp14:anchorId="5CB08535" wp14:editId="7AF335CA">
            <wp:extent cx="5940425" cy="842413"/>
            <wp:effectExtent l="0" t="0" r="3175"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C63418C" w14:textId="52E74285" w:rsidR="002D02A8" w:rsidRPr="004C3E23" w:rsidRDefault="00483B84" w:rsidP="002C23FE">
      <w:pPr>
        <w:pStyle w:val="afffffff6"/>
      </w:pPr>
      <w:bookmarkStart w:id="696" w:name="_Toc19614910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585</w:t>
      </w:r>
      <w:bookmarkEnd w:id="696"/>
      <w:r w:rsidR="009877E9">
        <w:rPr>
          <w:noProof/>
        </w:rPr>
        <w:fldChar w:fldCharType="end"/>
      </w:r>
    </w:p>
    <w:p w14:paraId="16D667F6"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3A5F0283"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9F033A1"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EF991BD" w14:textId="77777777" w:rsidR="002D02A8" w:rsidRPr="004C3E23" w:rsidRDefault="002D02A8" w:rsidP="002D02A8">
      <w:pPr>
        <w:pStyle w:val="30"/>
        <w:tabs>
          <w:tab w:val="clear" w:pos="1701"/>
        </w:tabs>
        <w:rPr>
          <w:i/>
        </w:rPr>
      </w:pPr>
      <w:r w:rsidRPr="004C3E23">
        <w:rPr>
          <w:i/>
        </w:rPr>
        <w:t>Председатель комиссии;</w:t>
      </w:r>
    </w:p>
    <w:p w14:paraId="0758C8DE" w14:textId="77777777" w:rsidR="002D02A8" w:rsidRPr="004C3E23" w:rsidRDefault="002D02A8" w:rsidP="002D02A8">
      <w:pPr>
        <w:pStyle w:val="30"/>
        <w:tabs>
          <w:tab w:val="clear" w:pos="1701"/>
        </w:tabs>
        <w:rPr>
          <w:i/>
        </w:rPr>
      </w:pPr>
      <w:r w:rsidRPr="004C3E23">
        <w:rPr>
          <w:i/>
        </w:rPr>
        <w:t>Член комиссии.</w:t>
      </w:r>
    </w:p>
    <w:p w14:paraId="741EB1E1" w14:textId="77777777" w:rsidR="002D02A8" w:rsidRPr="004C3E23" w:rsidRDefault="002D02A8" w:rsidP="002D02A8">
      <w:pPr>
        <w:keepNext/>
        <w:ind w:firstLine="0"/>
      </w:pPr>
      <w:r w:rsidRPr="004C3E23">
        <w:rPr>
          <w:noProof/>
        </w:rPr>
        <w:drawing>
          <wp:inline distT="0" distB="0" distL="0" distR="0" wp14:anchorId="5F638A08" wp14:editId="08B3344B">
            <wp:extent cx="5940425" cy="2000579"/>
            <wp:effectExtent l="0" t="0" r="3175"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89AFEA5" w14:textId="64E70AFA" w:rsidR="002D02A8" w:rsidRPr="004C3E23" w:rsidRDefault="00483B84" w:rsidP="002C23FE">
      <w:pPr>
        <w:pStyle w:val="afffffff6"/>
      </w:pPr>
      <w:bookmarkStart w:id="697" w:name="_Toc19614910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586</w:t>
      </w:r>
      <w:bookmarkEnd w:id="697"/>
      <w:r w:rsidR="009877E9">
        <w:rPr>
          <w:noProof/>
        </w:rPr>
        <w:fldChar w:fldCharType="end"/>
      </w:r>
    </w:p>
    <w:p w14:paraId="4D27EE29" w14:textId="77777777" w:rsidR="002D02A8" w:rsidRPr="004C3E23" w:rsidRDefault="002D02A8" w:rsidP="002D02A8"/>
    <w:p w14:paraId="0FE87C28"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64EFB52A" w14:textId="77777777" w:rsidR="002D02A8" w:rsidRPr="004C3E23" w:rsidRDefault="002D02A8" w:rsidP="002D02A8">
      <w:pPr>
        <w:pStyle w:val="30"/>
        <w:rPr>
          <w:i/>
        </w:rPr>
      </w:pPr>
      <w:r w:rsidRPr="004C3E23">
        <w:rPr>
          <w:i/>
        </w:rPr>
        <w:t>Председатель комиссии;</w:t>
      </w:r>
    </w:p>
    <w:p w14:paraId="5B05F3A8" w14:textId="77777777" w:rsidR="002D02A8" w:rsidRPr="004C3E23" w:rsidRDefault="002D02A8" w:rsidP="002D02A8">
      <w:pPr>
        <w:pStyle w:val="30"/>
        <w:rPr>
          <w:i/>
        </w:rPr>
      </w:pPr>
      <w:r w:rsidRPr="004C3E23">
        <w:rPr>
          <w:i/>
        </w:rPr>
        <w:t>Заместитель председателя комиссии;</w:t>
      </w:r>
    </w:p>
    <w:p w14:paraId="0E616759" w14:textId="77777777" w:rsidR="002D02A8" w:rsidRPr="004C3E23" w:rsidRDefault="002D02A8" w:rsidP="002D02A8">
      <w:pPr>
        <w:pStyle w:val="30"/>
        <w:rPr>
          <w:i/>
        </w:rPr>
      </w:pPr>
      <w:r w:rsidRPr="004C3E23">
        <w:rPr>
          <w:i/>
        </w:rPr>
        <w:t>Уполномоченное председателем лицо;</w:t>
      </w:r>
    </w:p>
    <w:p w14:paraId="49C689B6" w14:textId="77777777" w:rsidR="002D02A8" w:rsidRPr="004C3E23" w:rsidRDefault="002D02A8" w:rsidP="002D02A8">
      <w:pPr>
        <w:pStyle w:val="30"/>
        <w:rPr>
          <w:i/>
        </w:rPr>
      </w:pPr>
      <w:r w:rsidRPr="004C3E23">
        <w:rPr>
          <w:i/>
        </w:rPr>
        <w:t>Член комиссии;</w:t>
      </w:r>
    </w:p>
    <w:p w14:paraId="609DF6CA" w14:textId="77777777" w:rsidR="002D02A8" w:rsidRPr="004C3E23" w:rsidRDefault="002D02A8" w:rsidP="002D02A8">
      <w:pPr>
        <w:pStyle w:val="30"/>
        <w:rPr>
          <w:i/>
        </w:rPr>
      </w:pPr>
      <w:r w:rsidRPr="004C3E23">
        <w:rPr>
          <w:i/>
        </w:rPr>
        <w:t>Эксперт; (указанный статус не применяется в ГИИС ЭБ!)</w:t>
      </w:r>
    </w:p>
    <w:p w14:paraId="27117DE6" w14:textId="77777777" w:rsidR="002D02A8" w:rsidRPr="004C3E23" w:rsidRDefault="002D02A8" w:rsidP="002D02A8">
      <w:pPr>
        <w:pStyle w:val="30"/>
        <w:rPr>
          <w:i/>
        </w:rPr>
      </w:pPr>
      <w:r w:rsidRPr="004C3E23">
        <w:rPr>
          <w:i/>
        </w:rPr>
        <w:t>Заместитель уполномоченного председателем лица.</w:t>
      </w:r>
    </w:p>
    <w:p w14:paraId="6517A437" w14:textId="77777777" w:rsidR="002D02A8" w:rsidRPr="004C3E23" w:rsidRDefault="002D02A8" w:rsidP="002D02A8">
      <w:pPr>
        <w:jc w:val="center"/>
        <w:rPr>
          <w:snapToGrid w:val="0"/>
        </w:rPr>
      </w:pPr>
    </w:p>
    <w:p w14:paraId="5703ACA5" w14:textId="77777777" w:rsidR="002D02A8" w:rsidRPr="004C3E23" w:rsidRDefault="002D02A8" w:rsidP="002D02A8">
      <w:pPr>
        <w:keepNext/>
        <w:ind w:firstLine="0"/>
      </w:pPr>
      <w:r w:rsidRPr="004C3E23">
        <w:rPr>
          <w:noProof/>
        </w:rPr>
        <w:drawing>
          <wp:inline distT="0" distB="0" distL="0" distR="0" wp14:anchorId="5DE9DD7D" wp14:editId="6FE2DFBF">
            <wp:extent cx="5940425" cy="3181429"/>
            <wp:effectExtent l="0" t="0" r="3175"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303078A" w14:textId="39B9652A" w:rsidR="002D02A8" w:rsidRPr="004C3E23" w:rsidRDefault="00483B84" w:rsidP="002C23FE">
      <w:pPr>
        <w:pStyle w:val="afffffff6"/>
      </w:pPr>
      <w:bookmarkStart w:id="698" w:name="_Toc19614910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587</w:t>
      </w:r>
      <w:bookmarkEnd w:id="698"/>
      <w:r w:rsidR="009877E9">
        <w:rPr>
          <w:noProof/>
        </w:rPr>
        <w:fldChar w:fldCharType="end"/>
      </w:r>
    </w:p>
    <w:p w14:paraId="66450B8D" w14:textId="77777777" w:rsidR="002D02A8" w:rsidRPr="004C3E23" w:rsidRDefault="002D02A8" w:rsidP="002D02A8">
      <w:pPr>
        <w:jc w:val="center"/>
        <w:rPr>
          <w:snapToGrid w:val="0"/>
        </w:rPr>
      </w:pPr>
    </w:p>
    <w:p w14:paraId="01D918F0"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09E5435"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5111E64"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CC7C874" w14:textId="77777777" w:rsidR="002D02A8" w:rsidRPr="004C3E23" w:rsidRDefault="002D02A8" w:rsidP="002D02A8">
      <w:pPr>
        <w:keepNext/>
        <w:ind w:firstLine="0"/>
      </w:pPr>
      <w:r w:rsidRPr="004C3E23">
        <w:rPr>
          <w:noProof/>
        </w:rPr>
        <w:drawing>
          <wp:inline distT="0" distB="0" distL="0" distR="0" wp14:anchorId="6DAE8C55" wp14:editId="5C4A9316">
            <wp:extent cx="5940425" cy="1994448"/>
            <wp:effectExtent l="0" t="0" r="3175" b="635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761C09D" w14:textId="493E53F4" w:rsidR="002D02A8" w:rsidRPr="004C3E23" w:rsidRDefault="00ED3B53" w:rsidP="002C23FE">
      <w:pPr>
        <w:pStyle w:val="afffffff6"/>
      </w:pPr>
      <w:bookmarkStart w:id="699" w:name="_Toc196149103"/>
      <w:r w:rsidRPr="004C3E23">
        <w:t xml:space="preserve">Рисунок </w:t>
      </w:r>
      <w:r w:rsidR="002D02A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588</w:t>
      </w:r>
      <w:bookmarkEnd w:id="699"/>
      <w:r w:rsidR="009877E9">
        <w:rPr>
          <w:noProof/>
        </w:rPr>
        <w:fldChar w:fldCharType="end"/>
      </w:r>
    </w:p>
    <w:p w14:paraId="5093FB64" w14:textId="410C0480" w:rsidR="00BA693A" w:rsidRPr="004C3E23" w:rsidRDefault="00ED3B53" w:rsidP="00BA693A">
      <w:pPr>
        <w:rPr>
          <w:color w:val="000000" w:themeColor="text1"/>
        </w:rPr>
      </w:pPr>
      <w:r w:rsidRPr="004C3E23">
        <w:t xml:space="preserve">Рисунок </w:t>
      </w:r>
      <w:r w:rsidR="00BA693A" w:rsidRPr="004C3E23">
        <w:rPr>
          <w:color w:val="000000" w:themeColor="text1"/>
          <w:szCs w:val="28"/>
        </w:rPr>
        <w:t xml:space="preserve">В случае отсутствия какого-либо из членов комиссии, следует установить значение в поле </w:t>
      </w:r>
      <w:r w:rsidR="00BA693A" w:rsidRPr="004C3E23">
        <w:rPr>
          <w:b/>
          <w:color w:val="000000" w:themeColor="text1"/>
          <w:szCs w:val="28"/>
        </w:rPr>
        <w:t>Отсутствует</w:t>
      </w:r>
      <w:r w:rsidR="00BA693A" w:rsidRPr="004C3E23">
        <w:rPr>
          <w:color w:val="000000" w:themeColor="text1"/>
          <w:szCs w:val="28"/>
        </w:rPr>
        <w:t xml:space="preserve">, и обязательно указать причину отсутствия. </w:t>
      </w:r>
    </w:p>
    <w:p w14:paraId="582016B3" w14:textId="77777777" w:rsidR="00BA693A" w:rsidRPr="004C3E23" w:rsidRDefault="00BA693A" w:rsidP="00BA693A">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213B607" w14:textId="77777777" w:rsidR="00BA693A" w:rsidRPr="004C3E23" w:rsidRDefault="00BA693A" w:rsidP="00BA693A">
      <w:pPr>
        <w:rPr>
          <w:color w:val="000000" w:themeColor="text1"/>
        </w:rPr>
      </w:pPr>
      <w:r w:rsidRPr="004C3E23">
        <w:rPr>
          <w:color w:val="000000" w:themeColor="text1"/>
          <w:szCs w:val="28"/>
        </w:rPr>
        <w:t>Первый этап имеет два статуса выполнения</w:t>
      </w:r>
    </w:p>
    <w:p w14:paraId="293B250D" w14:textId="77777777" w:rsidR="00BA693A" w:rsidRPr="004C3E23" w:rsidRDefault="00BA693A" w:rsidP="00BA693A">
      <w:pPr>
        <w:rPr>
          <w:color w:val="000000" w:themeColor="text1"/>
        </w:rPr>
      </w:pPr>
      <w:r w:rsidRPr="004C3E23">
        <w:rPr>
          <w:color w:val="000000" w:themeColor="text1"/>
          <w:szCs w:val="28"/>
        </w:rPr>
        <w:t>«На согласование», «Заседание не состоялось»</w:t>
      </w:r>
    </w:p>
    <w:p w14:paraId="5D093CE3" w14:textId="77777777" w:rsidR="00BA693A" w:rsidRPr="004C3E23" w:rsidRDefault="00BA693A" w:rsidP="00FB0440">
      <w:pPr>
        <w:keepNext/>
        <w:ind w:firstLine="0"/>
        <w:jc w:val="center"/>
        <w:rPr>
          <w:noProof/>
        </w:rPr>
      </w:pPr>
      <w:r w:rsidRPr="004C3E23">
        <w:rPr>
          <w:noProof/>
        </w:rPr>
        <w:drawing>
          <wp:inline distT="0" distB="0" distL="0" distR="0" wp14:anchorId="362EAF7A" wp14:editId="380E9E02">
            <wp:extent cx="5124450" cy="314325"/>
            <wp:effectExtent l="0" t="0" r="0" b="0"/>
            <wp:docPr id="2236"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4671B026" w14:textId="05157E24" w:rsidR="00BA693A" w:rsidRPr="004C3E23" w:rsidRDefault="00ED3B53" w:rsidP="002C23FE">
      <w:pPr>
        <w:pStyle w:val="afffffff6"/>
      </w:pPr>
      <w:bookmarkStart w:id="700" w:name="_Toc196149104"/>
      <w:r w:rsidRPr="004C3E23">
        <w:t xml:space="preserve">Рисунок </w:t>
      </w:r>
      <w:r w:rsidR="00BA693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589</w:t>
      </w:r>
      <w:bookmarkEnd w:id="700"/>
      <w:r w:rsidR="00EC4368" w:rsidRPr="004C3E23">
        <w:rPr>
          <w:noProof/>
        </w:rPr>
        <w:fldChar w:fldCharType="end"/>
      </w:r>
    </w:p>
    <w:p w14:paraId="127F79EC" w14:textId="77777777" w:rsidR="00BA693A" w:rsidRPr="004C3E23" w:rsidRDefault="00BA693A" w:rsidP="00BA693A">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 xml:space="preserve">. </w:t>
      </w:r>
    </w:p>
    <w:p w14:paraId="3F751D97" w14:textId="77777777" w:rsidR="00BA693A" w:rsidRPr="004C3E23" w:rsidRDefault="00BA693A" w:rsidP="00BA693A">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AFCEEF1" w14:textId="77777777" w:rsidR="00BA693A" w:rsidRPr="004C3E23" w:rsidRDefault="00BA693A" w:rsidP="00BA693A">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24675929" w14:textId="77777777" w:rsidR="00BA693A" w:rsidRPr="004C3E23" w:rsidRDefault="00BA693A" w:rsidP="00BA693A">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2BD449EB" w14:textId="77777777" w:rsidR="00BA693A" w:rsidRPr="004C3E23" w:rsidRDefault="00BA693A" w:rsidP="00BA693A">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0A2495EA" w14:textId="77777777" w:rsidR="00BA693A" w:rsidRPr="004C3E23" w:rsidRDefault="00BA693A" w:rsidP="00BA693A">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897E7CF" w14:textId="77777777" w:rsidR="0068422F" w:rsidRPr="004C3E23" w:rsidRDefault="00BA693A" w:rsidP="00FB0440">
      <w:pPr>
        <w:keepNext/>
        <w:ind w:firstLine="0"/>
        <w:jc w:val="center"/>
        <w:rPr>
          <w:noProof/>
        </w:rPr>
      </w:pPr>
      <w:r w:rsidRPr="004C3E23">
        <w:rPr>
          <w:noProof/>
        </w:rPr>
        <w:drawing>
          <wp:inline distT="0" distB="0" distL="0" distR="0" wp14:anchorId="23D07F88" wp14:editId="10B93EDB">
            <wp:extent cx="4704800" cy="818984"/>
            <wp:effectExtent l="0" t="0" r="635" b="635"/>
            <wp:docPr id="2237"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ln>
                  </pic:spPr>
                </pic:pic>
              </a:graphicData>
            </a:graphic>
          </wp:inline>
        </w:drawing>
      </w:r>
    </w:p>
    <w:p w14:paraId="36A4B3B6" w14:textId="2494E42D" w:rsidR="00BA693A" w:rsidRPr="004C3E23" w:rsidRDefault="00ED3B53" w:rsidP="002C23FE">
      <w:pPr>
        <w:pStyle w:val="afffffff6"/>
      </w:pPr>
      <w:bookmarkStart w:id="701" w:name="_Toc196149105"/>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590</w:t>
      </w:r>
      <w:bookmarkEnd w:id="701"/>
      <w:r w:rsidR="00EC4368" w:rsidRPr="004C3E23">
        <w:rPr>
          <w:noProof/>
        </w:rPr>
        <w:fldChar w:fldCharType="end"/>
      </w:r>
    </w:p>
    <w:p w14:paraId="678F19D7" w14:textId="77777777" w:rsidR="00BA693A" w:rsidRPr="004C3E23" w:rsidRDefault="00BA693A" w:rsidP="00BA693A">
      <w:pPr>
        <w:pStyle w:val="afff1"/>
        <w:jc w:val="center"/>
      </w:pPr>
    </w:p>
    <w:p w14:paraId="77DF4D4E" w14:textId="77777777" w:rsidR="00BA693A" w:rsidRPr="004C3E23" w:rsidRDefault="00BA693A" w:rsidP="00BA693A"/>
    <w:p w14:paraId="4CA5A15F" w14:textId="77777777" w:rsidR="00BA693A" w:rsidRPr="004C3E23" w:rsidRDefault="00BA693A" w:rsidP="00BA693A">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092C930E" w14:textId="77777777" w:rsidR="00BA693A" w:rsidRPr="004C3E23" w:rsidRDefault="00BA693A" w:rsidP="00BA693A">
      <w:pPr>
        <w:rPr>
          <w:color w:val="000000" w:themeColor="text1"/>
          <w:szCs w:val="28"/>
        </w:rPr>
      </w:pPr>
    </w:p>
    <w:p w14:paraId="0E1235E3" w14:textId="77777777" w:rsidR="0068422F" w:rsidRPr="004C3E23" w:rsidRDefault="00BA693A" w:rsidP="00925142">
      <w:pPr>
        <w:keepNext/>
        <w:ind w:firstLine="0"/>
        <w:jc w:val="center"/>
        <w:rPr>
          <w:noProof/>
        </w:rPr>
      </w:pPr>
      <w:r w:rsidRPr="004C3E23">
        <w:rPr>
          <w:noProof/>
        </w:rPr>
        <w:drawing>
          <wp:inline distT="0" distB="0" distL="0" distR="0" wp14:anchorId="2DACFEBF" wp14:editId="60B5BF26">
            <wp:extent cx="4861994" cy="834887"/>
            <wp:effectExtent l="0" t="0" r="0" b="3810"/>
            <wp:docPr id="2238"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ln>
                  </pic:spPr>
                </pic:pic>
              </a:graphicData>
            </a:graphic>
          </wp:inline>
        </w:drawing>
      </w:r>
    </w:p>
    <w:p w14:paraId="6BAA08F9" w14:textId="7F02558E" w:rsidR="00BA693A" w:rsidRPr="004C3E23" w:rsidRDefault="00ED3B53" w:rsidP="002C23FE">
      <w:pPr>
        <w:pStyle w:val="afffffff6"/>
      </w:pPr>
      <w:bookmarkStart w:id="702" w:name="_Toc196149106"/>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591</w:t>
      </w:r>
      <w:bookmarkEnd w:id="702"/>
      <w:r w:rsidR="00EC4368" w:rsidRPr="004C3E23">
        <w:rPr>
          <w:noProof/>
        </w:rPr>
        <w:fldChar w:fldCharType="end"/>
      </w:r>
    </w:p>
    <w:p w14:paraId="75272B8B" w14:textId="77777777" w:rsidR="00BA693A" w:rsidRPr="004C3E23" w:rsidRDefault="00BA693A" w:rsidP="00BA693A">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ABE73B2" w14:textId="77777777" w:rsidR="00BA693A" w:rsidRPr="004C3E23" w:rsidRDefault="00BA693A" w:rsidP="00BA693A">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77696BC5" w14:textId="77777777" w:rsidR="0068422F" w:rsidRPr="004C3E23" w:rsidRDefault="00BA693A" w:rsidP="00925142">
      <w:pPr>
        <w:keepNext/>
        <w:ind w:firstLine="0"/>
        <w:jc w:val="center"/>
        <w:rPr>
          <w:noProof/>
        </w:rPr>
      </w:pPr>
      <w:r w:rsidRPr="004C3E23">
        <w:rPr>
          <w:noProof/>
        </w:rPr>
        <w:drawing>
          <wp:inline distT="0" distB="0" distL="0" distR="0" wp14:anchorId="377305DF" wp14:editId="52B51985">
            <wp:extent cx="6029960" cy="1240790"/>
            <wp:effectExtent l="0" t="0" r="8890" b="0"/>
            <wp:docPr id="2239" name="Рисунок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 name="Скриншот 23-01-2025 155959.jpg"/>
                    <pic:cNvPicPr/>
                  </pic:nvPicPr>
                  <pic:blipFill>
                    <a:blip r:embed="rId420">
                      <a:extLst>
                        <a:ext uri="{28A0092B-C50C-407E-A947-70E740481C1C}">
                          <a14:useLocalDpi xmlns:a14="http://schemas.microsoft.com/office/drawing/2010/main" val="0"/>
                        </a:ext>
                      </a:extLst>
                    </a:blip>
                    <a:stretch>
                      <a:fillRect/>
                    </a:stretch>
                  </pic:blipFill>
                  <pic:spPr>
                    <a:xfrm>
                      <a:off x="0" y="0"/>
                      <a:ext cx="6029960" cy="1240790"/>
                    </a:xfrm>
                    <a:prstGeom prst="rect">
                      <a:avLst/>
                    </a:prstGeom>
                  </pic:spPr>
                </pic:pic>
              </a:graphicData>
            </a:graphic>
          </wp:inline>
        </w:drawing>
      </w:r>
    </w:p>
    <w:p w14:paraId="22586B5D" w14:textId="1799262B" w:rsidR="0068422F" w:rsidRPr="004C3E23" w:rsidRDefault="00ED3B53" w:rsidP="002C23FE">
      <w:pPr>
        <w:pStyle w:val="afffffff6"/>
      </w:pPr>
      <w:bookmarkStart w:id="703" w:name="_Toc196149107"/>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592</w:t>
      </w:r>
      <w:bookmarkEnd w:id="703"/>
      <w:r w:rsidR="00EC4368" w:rsidRPr="004C3E23">
        <w:rPr>
          <w:noProof/>
        </w:rPr>
        <w:fldChar w:fldCharType="end"/>
      </w:r>
    </w:p>
    <w:p w14:paraId="351B9FEF" w14:textId="77777777" w:rsidR="0068422F" w:rsidRPr="004C3E23" w:rsidRDefault="0068422F" w:rsidP="0068422F">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7FD362CC" w14:textId="77777777" w:rsidR="0068422F" w:rsidRPr="004C3E23" w:rsidRDefault="0068422F" w:rsidP="0068422F">
      <w:pPr>
        <w:rPr>
          <w:color w:val="000000" w:themeColor="text1"/>
        </w:rPr>
      </w:pPr>
      <w:r w:rsidRPr="004C3E23">
        <w:rPr>
          <w:color w:val="000000" w:themeColor="text1"/>
          <w:szCs w:val="28"/>
        </w:rPr>
        <w:t>Далее каждый член комиссии принимает задачу к исполнению.</w:t>
      </w:r>
    </w:p>
    <w:p w14:paraId="6B82172E" w14:textId="77777777" w:rsidR="0068422F" w:rsidRPr="004C3E23" w:rsidRDefault="0068422F" w:rsidP="0068422F">
      <w:pPr>
        <w:rPr>
          <w:color w:val="000000" w:themeColor="text1"/>
        </w:rPr>
      </w:pPr>
      <w:r w:rsidRPr="004C3E23">
        <w:rPr>
          <w:color w:val="000000" w:themeColor="text1"/>
          <w:szCs w:val="28"/>
        </w:rPr>
        <w:t xml:space="preserve">В открывшейся форме документа на вкладке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78C02F47" w14:textId="77777777" w:rsidR="0068422F" w:rsidRPr="004C3E23" w:rsidRDefault="0068422F" w:rsidP="00925142">
      <w:pPr>
        <w:keepNext/>
        <w:ind w:firstLine="0"/>
        <w:jc w:val="center"/>
        <w:rPr>
          <w:noProof/>
        </w:rPr>
      </w:pPr>
      <w:r w:rsidRPr="004C3E23">
        <w:rPr>
          <w:noProof/>
        </w:rPr>
        <w:drawing>
          <wp:inline distT="0" distB="0" distL="0" distR="0" wp14:anchorId="08A0F789" wp14:editId="2244EBAF">
            <wp:extent cx="6029960" cy="1507490"/>
            <wp:effectExtent l="0" t="0" r="8890"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Скриншот 23-01-2025 160328.jpg"/>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6029960" cy="1507490"/>
                    </a:xfrm>
                    <a:prstGeom prst="rect">
                      <a:avLst/>
                    </a:prstGeom>
                  </pic:spPr>
                </pic:pic>
              </a:graphicData>
            </a:graphic>
          </wp:inline>
        </w:drawing>
      </w:r>
    </w:p>
    <w:p w14:paraId="7FE2A276" w14:textId="70440D1A" w:rsidR="0068422F" w:rsidRPr="004C3E23" w:rsidRDefault="00ED3B53" w:rsidP="002C23FE">
      <w:pPr>
        <w:pStyle w:val="afffffff6"/>
      </w:pPr>
      <w:bookmarkStart w:id="704" w:name="_Toc196149108"/>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593</w:t>
      </w:r>
      <w:bookmarkEnd w:id="704"/>
      <w:r w:rsidR="00EC4368" w:rsidRPr="004C3E23">
        <w:rPr>
          <w:noProof/>
        </w:rPr>
        <w:fldChar w:fldCharType="end"/>
      </w:r>
    </w:p>
    <w:p w14:paraId="347F89D2" w14:textId="77777777" w:rsidR="00F737F2" w:rsidRPr="004C3E23" w:rsidRDefault="00F737F2" w:rsidP="00F737F2">
      <w:pPr>
        <w:ind w:firstLine="851"/>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BD707FF" w14:textId="77777777" w:rsidR="00F737F2" w:rsidRPr="004C3E23" w:rsidRDefault="00F737F2" w:rsidP="00F737F2">
      <w:pPr>
        <w:rPr>
          <w:color w:val="000000" w:themeColor="text1"/>
          <w:szCs w:val="28"/>
        </w:rPr>
      </w:pPr>
      <w:r w:rsidRPr="004C3E23">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35A78C9" w14:textId="77777777" w:rsidR="00F737F2" w:rsidRPr="004C3E23" w:rsidRDefault="00F737F2" w:rsidP="00F737F2">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60D884DE" w14:textId="77777777" w:rsidR="00F737F2" w:rsidRPr="004C3E23" w:rsidRDefault="00F737F2" w:rsidP="00F737F2">
      <w:pPr>
        <w:rPr>
          <w:color w:val="000000" w:themeColor="text1"/>
        </w:rPr>
      </w:pPr>
    </w:p>
    <w:p w14:paraId="6D6E2E49" w14:textId="77777777" w:rsidR="00F737F2" w:rsidRPr="004C3E23" w:rsidRDefault="00F737F2" w:rsidP="00925142">
      <w:pPr>
        <w:keepNext/>
        <w:ind w:firstLine="0"/>
        <w:jc w:val="center"/>
        <w:rPr>
          <w:noProof/>
        </w:rPr>
      </w:pPr>
      <w:r w:rsidRPr="004C3E23">
        <w:rPr>
          <w:noProof/>
        </w:rPr>
        <w:drawing>
          <wp:inline distT="0" distB="0" distL="0" distR="0" wp14:anchorId="491252CB" wp14:editId="5EFF14C1">
            <wp:extent cx="6029960" cy="2265680"/>
            <wp:effectExtent l="0" t="0" r="8890" b="127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Скриншот 23-01-2025 160429.jpg"/>
                    <pic:cNvPicPr/>
                  </pic:nvPicPr>
                  <pic:blipFill>
                    <a:blip r:embed="rId422">
                      <a:extLst>
                        <a:ext uri="{28A0092B-C50C-407E-A947-70E740481C1C}">
                          <a14:useLocalDpi xmlns:a14="http://schemas.microsoft.com/office/drawing/2010/main" val="0"/>
                        </a:ext>
                      </a:extLst>
                    </a:blip>
                    <a:stretch>
                      <a:fillRect/>
                    </a:stretch>
                  </pic:blipFill>
                  <pic:spPr>
                    <a:xfrm>
                      <a:off x="0" y="0"/>
                      <a:ext cx="6029960" cy="2265680"/>
                    </a:xfrm>
                    <a:prstGeom prst="rect">
                      <a:avLst/>
                    </a:prstGeom>
                  </pic:spPr>
                </pic:pic>
              </a:graphicData>
            </a:graphic>
          </wp:inline>
        </w:drawing>
      </w:r>
    </w:p>
    <w:p w14:paraId="36F2871A" w14:textId="7DB79C8C" w:rsidR="0068422F" w:rsidRPr="004C3E23" w:rsidRDefault="00ED3B53" w:rsidP="002C23FE">
      <w:pPr>
        <w:pStyle w:val="afffffff6"/>
      </w:pPr>
      <w:bookmarkStart w:id="705" w:name="_Toc196149109"/>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594</w:t>
      </w:r>
      <w:bookmarkEnd w:id="705"/>
      <w:r w:rsidR="00EC4368" w:rsidRPr="004C3E23">
        <w:rPr>
          <w:noProof/>
        </w:rPr>
        <w:fldChar w:fldCharType="end"/>
      </w:r>
    </w:p>
    <w:p w14:paraId="1135CF88" w14:textId="77777777" w:rsidR="00BA693A" w:rsidRPr="004C3E23" w:rsidRDefault="00BA693A" w:rsidP="00BA693A"/>
    <w:p w14:paraId="58675B23" w14:textId="77777777" w:rsidR="00BA693A" w:rsidRPr="004C3E23" w:rsidRDefault="00BA693A"/>
    <w:p w14:paraId="1020398A" w14:textId="77777777" w:rsidR="002051CF" w:rsidRPr="004C3E23" w:rsidRDefault="002051CF" w:rsidP="0088500C">
      <w:pPr>
        <w:rPr>
          <w:color w:val="000000" w:themeColor="text1"/>
        </w:rPr>
      </w:pPr>
    </w:p>
    <w:p w14:paraId="3F4C2538" w14:textId="77777777" w:rsidR="00F737F2" w:rsidRPr="004C3E23" w:rsidRDefault="00F737F2" w:rsidP="00F737F2">
      <w:pPr>
        <w:rPr>
          <w:color w:val="000000" w:themeColor="text1"/>
        </w:rPr>
      </w:pPr>
      <w:r w:rsidRPr="004C3E23">
        <w:rPr>
          <w:color w:val="000000" w:themeColor="text1"/>
        </w:rPr>
        <w:tab/>
      </w: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673CB720" w14:textId="77777777" w:rsidR="00F737F2" w:rsidRPr="004C3E23" w:rsidRDefault="00F737F2" w:rsidP="00F737F2">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1F4A220A" w14:textId="77777777" w:rsidR="00F737F2" w:rsidRPr="004C3E23" w:rsidRDefault="00F737F2" w:rsidP="00925142">
      <w:pPr>
        <w:keepNext/>
        <w:ind w:firstLine="0"/>
        <w:jc w:val="center"/>
        <w:rPr>
          <w:noProof/>
        </w:rPr>
      </w:pPr>
      <w:r w:rsidRPr="004C3E23">
        <w:rPr>
          <w:noProof/>
        </w:rPr>
        <w:drawing>
          <wp:inline distT="0" distB="0" distL="0" distR="0" wp14:anchorId="7ACC163D" wp14:editId="027E121B">
            <wp:extent cx="6029960" cy="4352290"/>
            <wp:effectExtent l="0" t="0" r="8890" b="0"/>
            <wp:docPr id="2243" name="Рисунок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Скриншот 23-01-2025 160613.jpg"/>
                    <pic:cNvPicPr/>
                  </pic:nvPicPr>
                  <pic:blipFill>
                    <a:blip r:embed="rId423">
                      <a:extLst>
                        <a:ext uri="{28A0092B-C50C-407E-A947-70E740481C1C}">
                          <a14:useLocalDpi xmlns:a14="http://schemas.microsoft.com/office/drawing/2010/main" val="0"/>
                        </a:ext>
                      </a:extLst>
                    </a:blip>
                    <a:stretch>
                      <a:fillRect/>
                    </a:stretch>
                  </pic:blipFill>
                  <pic:spPr>
                    <a:xfrm>
                      <a:off x="0" y="0"/>
                      <a:ext cx="6029960" cy="4352290"/>
                    </a:xfrm>
                    <a:prstGeom prst="rect">
                      <a:avLst/>
                    </a:prstGeom>
                  </pic:spPr>
                </pic:pic>
              </a:graphicData>
            </a:graphic>
          </wp:inline>
        </w:drawing>
      </w:r>
    </w:p>
    <w:p w14:paraId="7A08A42F" w14:textId="07FD9BAD" w:rsidR="00F737F2" w:rsidRPr="004C3E23" w:rsidRDefault="00ED3B53" w:rsidP="002C23FE">
      <w:pPr>
        <w:pStyle w:val="afffffff6"/>
      </w:pPr>
      <w:bookmarkStart w:id="706" w:name="_Toc196149110"/>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595</w:t>
      </w:r>
      <w:bookmarkEnd w:id="706"/>
      <w:r w:rsidR="00EC4368" w:rsidRPr="004C3E23">
        <w:rPr>
          <w:noProof/>
        </w:rPr>
        <w:fldChar w:fldCharType="end"/>
      </w:r>
    </w:p>
    <w:p w14:paraId="388F9503" w14:textId="77777777" w:rsidR="00F737F2" w:rsidRPr="004C3E23" w:rsidRDefault="00F737F2" w:rsidP="00F737F2">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7546A54" w14:textId="77777777" w:rsidR="00F737F2" w:rsidRPr="004C3E23" w:rsidRDefault="00F737F2" w:rsidP="00F737F2">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C801B56" w14:textId="77777777" w:rsidR="00F737F2" w:rsidRPr="004C3E23" w:rsidRDefault="00F737F2" w:rsidP="00F737F2">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59A5B823" w14:textId="77777777" w:rsidR="00F737F2" w:rsidRPr="004C3E23" w:rsidRDefault="00F737F2" w:rsidP="00F737F2">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5960755" w14:textId="77777777" w:rsidR="00F737F2" w:rsidRPr="004C3E23" w:rsidRDefault="00F737F2" w:rsidP="00F737F2">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27A421F2" w14:textId="77777777" w:rsidR="00F737F2" w:rsidRPr="004C3E23" w:rsidRDefault="00F737F2" w:rsidP="00F737F2">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5EB70120" w14:textId="77777777" w:rsidR="00F737F2" w:rsidRPr="004C3E23" w:rsidRDefault="00F737F2" w:rsidP="00F737F2">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2DB31C04" w14:textId="77777777" w:rsidR="00F737F2" w:rsidRPr="004C3E23" w:rsidRDefault="00F737F2" w:rsidP="00F737F2">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B4694CD" w14:textId="77777777" w:rsidR="00F737F2" w:rsidRPr="004C3E23" w:rsidRDefault="00F737F2" w:rsidP="00F737F2">
      <w:pPr>
        <w:rPr>
          <w:color w:val="000000" w:themeColor="text1"/>
        </w:rPr>
      </w:pPr>
      <w:r w:rsidRPr="004C3E23">
        <w:rPr>
          <w:color w:val="000000" w:themeColor="text1"/>
          <w:szCs w:val="28"/>
        </w:rPr>
        <w:t xml:space="preserve">Пользователь с ролью Ответственное лицо комиссии утверждает задачу. </w:t>
      </w:r>
    </w:p>
    <w:p w14:paraId="6DC76405" w14:textId="77777777" w:rsidR="00F737F2" w:rsidRPr="004C3E23" w:rsidRDefault="00F737F2" w:rsidP="00F737F2">
      <w:pPr>
        <w:rPr>
          <w:color w:val="000000" w:themeColor="text1"/>
        </w:rPr>
      </w:pPr>
      <w:r w:rsidRPr="004C3E23">
        <w:rPr>
          <w:color w:val="000000" w:themeColor="text1"/>
          <w:szCs w:val="28"/>
        </w:rPr>
        <w:t xml:space="preserve">Для этого в форме документа нажимаем кнопку </w:t>
      </w:r>
      <w:r w:rsidRPr="004C3E23">
        <w:rPr>
          <w:b/>
          <w:color w:val="000000" w:themeColor="text1"/>
          <w:szCs w:val="28"/>
        </w:rPr>
        <w:t>Утвердить</w:t>
      </w:r>
      <w:r w:rsidRPr="004C3E23">
        <w:rPr>
          <w:color w:val="000000" w:themeColor="text1"/>
          <w:szCs w:val="28"/>
        </w:rPr>
        <w:t>, отправив документ по шаблону процесса на следующий этап.</w:t>
      </w:r>
    </w:p>
    <w:p w14:paraId="15551512" w14:textId="77777777" w:rsidR="00F737F2" w:rsidRPr="004C3E23" w:rsidRDefault="00F737F2" w:rsidP="00F737F2">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C1613C0" w14:textId="77777777" w:rsidR="00F737F2" w:rsidRPr="004C3E23" w:rsidRDefault="00F737F2" w:rsidP="00F737F2">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4C3E23">
        <w:rPr>
          <w:b/>
          <w:color w:val="000000" w:themeColor="text1"/>
          <w:szCs w:val="28"/>
        </w:rPr>
        <w:t>Заседание не состоялось.</w:t>
      </w:r>
    </w:p>
    <w:p w14:paraId="7600A023" w14:textId="77777777" w:rsidR="00F737F2" w:rsidRPr="004C3E23" w:rsidRDefault="00F737F2" w:rsidP="00F737F2">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для пользователя с ролью Председатель комиссии</w:t>
      </w:r>
      <w:r w:rsidRPr="004C3E23">
        <w:rPr>
          <w:b/>
          <w:color w:val="000000" w:themeColor="text1"/>
          <w:szCs w:val="28"/>
        </w:rPr>
        <w:t>.</w:t>
      </w:r>
    </w:p>
    <w:p w14:paraId="110C546E" w14:textId="77777777" w:rsidR="00F737F2" w:rsidRPr="004C3E23" w:rsidRDefault="00F737F2" w:rsidP="00925142">
      <w:pPr>
        <w:keepNext/>
        <w:ind w:firstLine="0"/>
        <w:jc w:val="center"/>
        <w:rPr>
          <w:noProof/>
        </w:rPr>
      </w:pPr>
      <w:r w:rsidRPr="004C3E23">
        <w:rPr>
          <w:noProof/>
        </w:rPr>
        <w:drawing>
          <wp:inline distT="0" distB="0" distL="0" distR="0" wp14:anchorId="398957AC" wp14:editId="64F52E5C">
            <wp:extent cx="6029960" cy="1108710"/>
            <wp:effectExtent l="0" t="0" r="8890" b="0"/>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Скриншот 23-01-2025 161507.jpg"/>
                    <pic:cNvPicPr/>
                  </pic:nvPicPr>
                  <pic:blipFill>
                    <a:blip r:embed="rId424">
                      <a:extLst>
                        <a:ext uri="{28A0092B-C50C-407E-A947-70E740481C1C}">
                          <a14:useLocalDpi xmlns:a14="http://schemas.microsoft.com/office/drawing/2010/main" val="0"/>
                        </a:ext>
                      </a:extLst>
                    </a:blip>
                    <a:stretch>
                      <a:fillRect/>
                    </a:stretch>
                  </pic:blipFill>
                  <pic:spPr>
                    <a:xfrm>
                      <a:off x="0" y="0"/>
                      <a:ext cx="6029960" cy="1108710"/>
                    </a:xfrm>
                    <a:prstGeom prst="rect">
                      <a:avLst/>
                    </a:prstGeom>
                  </pic:spPr>
                </pic:pic>
              </a:graphicData>
            </a:graphic>
          </wp:inline>
        </w:drawing>
      </w:r>
    </w:p>
    <w:p w14:paraId="210FC13A" w14:textId="2749F638" w:rsidR="00F737F2" w:rsidRPr="004C3E23" w:rsidRDefault="00ED3B53" w:rsidP="002C23FE">
      <w:pPr>
        <w:pStyle w:val="afffffff6"/>
      </w:pPr>
      <w:bookmarkStart w:id="707" w:name="_Toc196149111"/>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596</w:t>
      </w:r>
      <w:bookmarkEnd w:id="707"/>
      <w:r w:rsidR="00EC4368" w:rsidRPr="004C3E23">
        <w:rPr>
          <w:noProof/>
        </w:rPr>
        <w:fldChar w:fldCharType="end"/>
      </w:r>
    </w:p>
    <w:p w14:paraId="7474898F" w14:textId="77777777" w:rsidR="00F737F2" w:rsidRPr="004C3E23" w:rsidRDefault="00F737F2" w:rsidP="0088500C"/>
    <w:p w14:paraId="35CE3BB2" w14:textId="77777777" w:rsidR="00F737F2" w:rsidRPr="004C3E23" w:rsidRDefault="00F737F2" w:rsidP="00F737F2">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14:paraId="43D4E22C" w14:textId="77777777" w:rsidR="00F737F2" w:rsidRPr="004C3E23" w:rsidRDefault="00F737F2" w:rsidP="00925142">
      <w:pPr>
        <w:keepNext/>
        <w:ind w:firstLine="0"/>
        <w:jc w:val="center"/>
        <w:rPr>
          <w:noProof/>
        </w:rPr>
      </w:pPr>
      <w:r w:rsidRPr="004C3E23">
        <w:rPr>
          <w:noProof/>
        </w:rPr>
        <w:drawing>
          <wp:inline distT="0" distB="0" distL="0" distR="0" wp14:anchorId="2D007E34" wp14:editId="06F65142">
            <wp:extent cx="6029960" cy="1779905"/>
            <wp:effectExtent l="0" t="0" r="889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Скриншот 23-01-2025 161547.jpg"/>
                    <pic:cNvPicPr/>
                  </pic:nvPicPr>
                  <pic:blipFill>
                    <a:blip r:embed="rId425">
                      <a:extLst>
                        <a:ext uri="{28A0092B-C50C-407E-A947-70E740481C1C}">
                          <a14:useLocalDpi xmlns:a14="http://schemas.microsoft.com/office/drawing/2010/main" val="0"/>
                        </a:ext>
                      </a:extLst>
                    </a:blip>
                    <a:stretch>
                      <a:fillRect/>
                    </a:stretch>
                  </pic:blipFill>
                  <pic:spPr>
                    <a:xfrm>
                      <a:off x="0" y="0"/>
                      <a:ext cx="6029960" cy="1779905"/>
                    </a:xfrm>
                    <a:prstGeom prst="rect">
                      <a:avLst/>
                    </a:prstGeom>
                  </pic:spPr>
                </pic:pic>
              </a:graphicData>
            </a:graphic>
          </wp:inline>
        </w:drawing>
      </w:r>
    </w:p>
    <w:p w14:paraId="58F588E6" w14:textId="5B7788ED" w:rsidR="00F737F2" w:rsidRPr="004C3E23" w:rsidRDefault="00ED3B53" w:rsidP="002C23FE">
      <w:pPr>
        <w:pStyle w:val="afffffff6"/>
      </w:pPr>
      <w:bookmarkStart w:id="708" w:name="_Toc196149112"/>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597</w:t>
      </w:r>
      <w:bookmarkEnd w:id="708"/>
      <w:r w:rsidR="00EC4368" w:rsidRPr="004C3E23">
        <w:rPr>
          <w:noProof/>
        </w:rPr>
        <w:fldChar w:fldCharType="end"/>
      </w:r>
    </w:p>
    <w:p w14:paraId="5E91D45E" w14:textId="77777777" w:rsidR="00F737F2" w:rsidRPr="004C3E23" w:rsidRDefault="00F737F2" w:rsidP="00F737F2">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1B8CFACF" w14:textId="77777777" w:rsidR="00F737F2" w:rsidRPr="004C3E23" w:rsidRDefault="00F737F2" w:rsidP="00F737F2">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0A7E96D1" w14:textId="77777777" w:rsidR="00F737F2" w:rsidRPr="004C3E23" w:rsidRDefault="00F737F2" w:rsidP="00F737F2">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56C8B92" w14:textId="77777777" w:rsidR="00F737F2" w:rsidRPr="004C3E23" w:rsidRDefault="00F737F2" w:rsidP="00F737F2">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03329FF" w14:textId="77777777" w:rsidR="00F737F2" w:rsidRPr="004C3E23" w:rsidRDefault="00F737F2" w:rsidP="00F737F2">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65DED9D3" w14:textId="77777777" w:rsidR="00F737F2" w:rsidRPr="004C3E23" w:rsidRDefault="00F737F2" w:rsidP="00925142">
      <w:pPr>
        <w:keepNext/>
        <w:ind w:firstLine="0"/>
        <w:jc w:val="center"/>
        <w:rPr>
          <w:noProof/>
        </w:rPr>
      </w:pPr>
      <w:r w:rsidRPr="004C3E23">
        <w:rPr>
          <w:noProof/>
        </w:rPr>
        <w:drawing>
          <wp:inline distT="0" distB="0" distL="0" distR="0" wp14:anchorId="32980594" wp14:editId="0D1AC5E0">
            <wp:extent cx="6029960" cy="948055"/>
            <wp:effectExtent l="0" t="0" r="8890" b="4445"/>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Скриншот 23-01-2025 161648.jpg"/>
                    <pic:cNvPicPr/>
                  </pic:nvPicPr>
                  <pic:blipFill>
                    <a:blip r:embed="rId426">
                      <a:extLst>
                        <a:ext uri="{28A0092B-C50C-407E-A947-70E740481C1C}">
                          <a14:useLocalDpi xmlns:a14="http://schemas.microsoft.com/office/drawing/2010/main" val="0"/>
                        </a:ext>
                      </a:extLst>
                    </a:blip>
                    <a:stretch>
                      <a:fillRect/>
                    </a:stretch>
                  </pic:blipFill>
                  <pic:spPr>
                    <a:xfrm>
                      <a:off x="0" y="0"/>
                      <a:ext cx="6029960" cy="948055"/>
                    </a:xfrm>
                    <a:prstGeom prst="rect">
                      <a:avLst/>
                    </a:prstGeom>
                  </pic:spPr>
                </pic:pic>
              </a:graphicData>
            </a:graphic>
          </wp:inline>
        </w:drawing>
      </w:r>
    </w:p>
    <w:p w14:paraId="31576AB7" w14:textId="13CCC9FC" w:rsidR="00F737F2" w:rsidRPr="004C3E23" w:rsidRDefault="00ED3B53" w:rsidP="002C23FE">
      <w:pPr>
        <w:pStyle w:val="afffffff6"/>
      </w:pPr>
      <w:bookmarkStart w:id="709" w:name="_Toc196149113"/>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598</w:t>
      </w:r>
      <w:bookmarkEnd w:id="709"/>
      <w:r w:rsidR="00EC4368" w:rsidRPr="004C3E23">
        <w:rPr>
          <w:noProof/>
        </w:rPr>
        <w:fldChar w:fldCharType="end"/>
      </w:r>
    </w:p>
    <w:p w14:paraId="01A5BA03" w14:textId="77777777" w:rsidR="005454C6" w:rsidRPr="004C3E23" w:rsidRDefault="005454C6" w:rsidP="005454C6">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4DDDBC29" w14:textId="77777777" w:rsidR="00F737F2" w:rsidRPr="004C3E23" w:rsidRDefault="005454C6" w:rsidP="0088500C">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14:paraId="4E885E24" w14:textId="77777777" w:rsidR="005454C6" w:rsidRPr="004C3E23" w:rsidRDefault="005454C6" w:rsidP="00925142">
      <w:pPr>
        <w:keepNext/>
        <w:ind w:firstLine="0"/>
        <w:jc w:val="center"/>
        <w:rPr>
          <w:noProof/>
        </w:rPr>
      </w:pPr>
      <w:r w:rsidRPr="004C3E23">
        <w:rPr>
          <w:noProof/>
        </w:rPr>
        <w:drawing>
          <wp:inline distT="0" distB="0" distL="0" distR="0" wp14:anchorId="5725E450" wp14:editId="63B4A4E8">
            <wp:extent cx="6029960" cy="4152900"/>
            <wp:effectExtent l="0" t="0" r="8890" b="0"/>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Скриншот 23-01-2025 161755.jpg"/>
                    <pic:cNvPicPr/>
                  </pic:nvPicPr>
                  <pic:blipFill>
                    <a:blip r:embed="rId427">
                      <a:extLst>
                        <a:ext uri="{28A0092B-C50C-407E-A947-70E740481C1C}">
                          <a14:useLocalDpi xmlns:a14="http://schemas.microsoft.com/office/drawing/2010/main" val="0"/>
                        </a:ext>
                      </a:extLst>
                    </a:blip>
                    <a:stretch>
                      <a:fillRect/>
                    </a:stretch>
                  </pic:blipFill>
                  <pic:spPr>
                    <a:xfrm>
                      <a:off x="0" y="0"/>
                      <a:ext cx="6029960" cy="4152900"/>
                    </a:xfrm>
                    <a:prstGeom prst="rect">
                      <a:avLst/>
                    </a:prstGeom>
                  </pic:spPr>
                </pic:pic>
              </a:graphicData>
            </a:graphic>
          </wp:inline>
        </w:drawing>
      </w:r>
    </w:p>
    <w:p w14:paraId="609069F0" w14:textId="326D92E0" w:rsidR="005454C6" w:rsidRPr="004C3E23" w:rsidRDefault="00ED3B53" w:rsidP="002C23FE">
      <w:pPr>
        <w:pStyle w:val="afffffff6"/>
      </w:pPr>
      <w:bookmarkStart w:id="710" w:name="_Toc196149114"/>
      <w:r w:rsidRPr="004C3E23">
        <w:t xml:space="preserve">Рисунок </w:t>
      </w:r>
      <w:r w:rsidR="005454C6"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599</w:t>
      </w:r>
      <w:bookmarkEnd w:id="710"/>
      <w:r w:rsidR="00EC4368" w:rsidRPr="004C3E23">
        <w:rPr>
          <w:noProof/>
        </w:rPr>
        <w:fldChar w:fldCharType="end"/>
      </w:r>
    </w:p>
    <w:p w14:paraId="1F3CF461" w14:textId="77777777" w:rsidR="005454C6" w:rsidRPr="004C3E23" w:rsidRDefault="005454C6" w:rsidP="005454C6">
      <w:pPr>
        <w:rPr>
          <w:color w:val="000000" w:themeColor="text1"/>
          <w:szCs w:val="28"/>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0077FF10" w14:textId="77777777" w:rsidR="005454C6" w:rsidRPr="004C3E23" w:rsidRDefault="00EC2EEB" w:rsidP="0088500C">
      <w:r w:rsidRPr="004C3E23">
        <w:t xml:space="preserve">После выполнения процедуры документу будет присвоен статус </w:t>
      </w:r>
      <w:r w:rsidRPr="004C3E23">
        <w:rPr>
          <w:b/>
        </w:rPr>
        <w:t xml:space="preserve">Утвержден. </w:t>
      </w:r>
    </w:p>
    <w:p w14:paraId="1680C9C7" w14:textId="77777777" w:rsidR="00D076D9" w:rsidRPr="004C3E23" w:rsidRDefault="00D076D9" w:rsidP="0088500C">
      <w:pPr>
        <w:ind w:firstLine="0"/>
        <w:rPr>
          <w:color w:val="000000" w:themeColor="text1"/>
        </w:rPr>
      </w:pPr>
    </w:p>
    <w:p w14:paraId="65C99D46"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711" w:name="_35nkun2"/>
      <w:bookmarkStart w:id="712" w:name="_1y810tw"/>
      <w:bookmarkStart w:id="713" w:name="_Toc146552256"/>
      <w:bookmarkStart w:id="714" w:name="_Toc143526870"/>
      <w:bookmarkStart w:id="715" w:name="_Toc147934151"/>
      <w:bookmarkStart w:id="716" w:name="_Toc148966687"/>
      <w:bookmarkStart w:id="717" w:name="_Ref182571421"/>
      <w:bookmarkStart w:id="718" w:name="_Ref182571484"/>
      <w:bookmarkStart w:id="719" w:name="_Toc182574341"/>
      <w:bookmarkStart w:id="720" w:name="_Toc196148447"/>
      <w:bookmarkEnd w:id="711"/>
      <w:bookmarkEnd w:id="712"/>
      <w:r w:rsidRPr="004C3E23">
        <w:rPr>
          <w:color w:val="000000" w:themeColor="text1"/>
        </w:rPr>
        <w:t>Решение о проведении инвентаризации (ф. 0510439)</w:t>
      </w:r>
      <w:bookmarkEnd w:id="713"/>
      <w:bookmarkEnd w:id="714"/>
      <w:bookmarkEnd w:id="715"/>
      <w:bookmarkEnd w:id="716"/>
      <w:bookmarkEnd w:id="717"/>
      <w:bookmarkEnd w:id="718"/>
      <w:bookmarkEnd w:id="719"/>
      <w:bookmarkEnd w:id="720"/>
    </w:p>
    <w:p w14:paraId="02A384CD" w14:textId="77777777" w:rsidR="00D076D9" w:rsidRPr="004C3E23" w:rsidRDefault="00D708D3">
      <w:pPr>
        <w:rPr>
          <w:color w:val="000000" w:themeColor="text1"/>
        </w:rPr>
      </w:pPr>
      <w:r w:rsidRPr="004C3E23">
        <w:rPr>
          <w:color w:val="000000" w:themeColor="text1"/>
          <w:szCs w:val="28"/>
        </w:rPr>
        <w:t xml:space="preserve">Документ </w:t>
      </w:r>
      <w:r w:rsidRPr="004C3E23">
        <w:rPr>
          <w:b/>
          <w:color w:val="000000" w:themeColor="text1"/>
          <w:szCs w:val="28"/>
        </w:rPr>
        <w:t xml:space="preserve">Решение о проведении инвентаризации </w:t>
      </w:r>
      <w:r w:rsidRPr="004C3E23">
        <w:rPr>
          <w:color w:val="000000" w:themeColor="text1"/>
          <w:szCs w:val="28"/>
        </w:rPr>
        <w:t>применяется для оформления решения о проведении инвентаризации.</w:t>
      </w:r>
    </w:p>
    <w:p w14:paraId="562A59BA" w14:textId="77777777" w:rsidR="00D076D9" w:rsidRPr="004C3E23" w:rsidRDefault="00D708D3">
      <w:pPr>
        <w:rPr>
          <w:color w:val="000000" w:themeColor="text1"/>
        </w:rPr>
      </w:pPr>
      <w:r w:rsidRPr="004C3E23">
        <w:rPr>
          <w:color w:val="000000" w:themeColor="text1"/>
          <w:szCs w:val="28"/>
        </w:rPr>
        <w:t xml:space="preserve">Согласно п. 6 Приказа Минфина России от 15.04.2021 № 61н печатная форма </w:t>
      </w:r>
      <w:r w:rsidRPr="004C3E23">
        <w:rPr>
          <w:b/>
          <w:color w:val="000000" w:themeColor="text1"/>
          <w:szCs w:val="28"/>
        </w:rPr>
        <w:t xml:space="preserve">Решение о проведении инвентаризации </w:t>
      </w:r>
      <w:r w:rsidRPr="004C3E23">
        <w:rPr>
          <w:color w:val="000000" w:themeColor="text1"/>
          <w:szCs w:val="28"/>
        </w:rPr>
        <w:t>(ф. 0510439) применяется:</w:t>
      </w:r>
    </w:p>
    <w:p w14:paraId="31C129B0" w14:textId="77777777" w:rsidR="00D076D9" w:rsidRPr="004C3E23" w:rsidRDefault="00D708D3">
      <w:pPr>
        <w:pStyle w:val="aa"/>
        <w:ind w:firstLine="737"/>
        <w:rPr>
          <w:color w:val="000000" w:themeColor="text1"/>
        </w:rPr>
      </w:pPr>
      <w:r w:rsidRPr="004C3E23">
        <w:rPr>
          <w:color w:val="000000" w:themeColor="text1"/>
          <w:szCs w:val="28"/>
        </w:rPr>
        <w:t>– при ведении бюджетного учета уполномоченной организацией в рамках переданных по решению Правительства Российской Федерации полномочий отдельных федеральных органов исполнительной власти, их территориальных органов и подведомственных им федеральных казенных учреждений – с 01.01.2022 года;</w:t>
      </w:r>
    </w:p>
    <w:p w14:paraId="5A690BBE" w14:textId="77777777" w:rsidR="00D076D9" w:rsidRPr="004C3E23" w:rsidRDefault="00D708D3">
      <w:pPr>
        <w:rPr>
          <w:color w:val="000000" w:themeColor="text1"/>
        </w:rPr>
      </w:pPr>
      <w:r w:rsidRPr="004C3E23">
        <w:rPr>
          <w:color w:val="000000" w:themeColor="text1"/>
          <w:szCs w:val="28"/>
        </w:rPr>
        <w:t>– остальными государственными (муниципальными) учреждениями – с 01.01.2023 года либо до указанного срока в случаях, предусмотренных учетной политикой учреждения (единой учетной политикой при централизации учета).</w:t>
      </w:r>
    </w:p>
    <w:p w14:paraId="0AF46AD1" w14:textId="77777777" w:rsidR="00D076D9" w:rsidRPr="004C3E23" w:rsidRDefault="00D708D3">
      <w:pPr>
        <w:rPr>
          <w:b/>
          <w:color w:val="000000" w:themeColor="text1"/>
          <w:szCs w:val="28"/>
        </w:rPr>
      </w:pPr>
      <w:r w:rsidRPr="004C3E23">
        <w:rPr>
          <w:b/>
          <w:color w:val="000000" w:themeColor="text1"/>
          <w:szCs w:val="28"/>
        </w:rPr>
        <w:t>Бизнес-процесс документа:</w:t>
      </w:r>
    </w:p>
    <w:p w14:paraId="5DB291E4" w14:textId="77777777" w:rsidR="00D076D9" w:rsidRPr="004C3E23" w:rsidRDefault="00D076D9">
      <w:pPr>
        <w:rPr>
          <w:color w:val="000000" w:themeColor="text1"/>
        </w:rPr>
      </w:pPr>
    </w:p>
    <w:p w14:paraId="2693B9FC" w14:textId="77777777" w:rsidR="00D076D9" w:rsidRPr="004C3E23" w:rsidRDefault="00D708D3" w:rsidP="00925142">
      <w:pPr>
        <w:keepNext/>
        <w:ind w:firstLine="0"/>
        <w:jc w:val="center"/>
        <w:rPr>
          <w:noProof/>
        </w:rPr>
      </w:pPr>
      <w:r w:rsidRPr="004C3E23">
        <w:rPr>
          <w:noProof/>
        </w:rPr>
        <w:drawing>
          <wp:inline distT="0" distB="0" distL="0" distR="0" wp14:anchorId="24273BF0" wp14:editId="10332FFF">
            <wp:extent cx="4226403" cy="4810539"/>
            <wp:effectExtent l="0" t="0" r="3175" b="0"/>
            <wp:docPr id="78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232.png"/>
                    <pic:cNvPicPr>
                      <a:picLocks noChangeAspect="1"/>
                    </pic:cNvPicPr>
                  </pic:nvPicPr>
                  <pic:blipFill>
                    <a:blip r:embed="rId428"/>
                    <a:stretch/>
                  </pic:blipFill>
                  <pic:spPr bwMode="auto">
                    <a:xfrm>
                      <a:off x="0" y="0"/>
                      <a:ext cx="4237286" cy="4822926"/>
                    </a:xfrm>
                    <a:prstGeom prst="rect">
                      <a:avLst/>
                    </a:prstGeom>
                  </pic:spPr>
                </pic:pic>
              </a:graphicData>
            </a:graphic>
          </wp:inline>
        </w:drawing>
      </w:r>
    </w:p>
    <w:p w14:paraId="0C52D071" w14:textId="30A87C69" w:rsidR="00D076D9" w:rsidRPr="004C3E23" w:rsidRDefault="00483B84" w:rsidP="002C23FE">
      <w:pPr>
        <w:pStyle w:val="afffffff6"/>
      </w:pPr>
      <w:bookmarkStart w:id="721" w:name="_Toc1961491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600</w:t>
      </w:r>
      <w:bookmarkEnd w:id="721"/>
      <w:r w:rsidR="00D708D3" w:rsidRPr="004C3E23">
        <w:fldChar w:fldCharType="end"/>
      </w:r>
    </w:p>
    <w:p w14:paraId="601334FF" w14:textId="77777777" w:rsidR="00D076D9" w:rsidRPr="004C3E23" w:rsidRDefault="00D076D9">
      <w:pPr>
        <w:jc w:val="center"/>
        <w:rPr>
          <w:color w:val="000000" w:themeColor="text1"/>
          <w:szCs w:val="28"/>
        </w:rPr>
      </w:pPr>
    </w:p>
    <w:p w14:paraId="5BE51272"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Учет и отчетность </w:t>
      </w:r>
      <w:r w:rsidRPr="004C3E23">
        <w:rPr>
          <w:color w:val="000000" w:themeColor="text1"/>
          <w:szCs w:val="28"/>
        </w:rPr>
        <w:t xml:space="preserve">раздел </w:t>
      </w:r>
      <w:r w:rsidRPr="004C3E23">
        <w:rPr>
          <w:b/>
          <w:color w:val="000000" w:themeColor="text1"/>
          <w:szCs w:val="28"/>
        </w:rPr>
        <w:t>Инвентаризация</w:t>
      </w:r>
    </w:p>
    <w:p w14:paraId="7E018A42"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16C4F9E5" wp14:editId="1DB378C5">
                <wp:extent cx="5391150" cy="3920490"/>
                <wp:effectExtent l="0" t="0" r="0" b="0"/>
                <wp:docPr id="788" name="Врезка444"/>
                <wp:cNvGraphicFramePr/>
                <a:graphic xmlns:a="http://schemas.openxmlformats.org/drawingml/2006/main">
                  <a:graphicData uri="http://schemas.microsoft.com/office/word/2010/wordprocessingShape">
                    <wps:wsp>
                      <wps:cNvSpPr/>
                      <wps:spPr bwMode="auto">
                        <a:xfrm>
                          <a:off x="0" y="0"/>
                          <a:ext cx="5391000" cy="3920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13B00D1" w14:textId="77777777" w:rsidR="00D33DDD" w:rsidRDefault="00D33DDD">
                            <w:pPr>
                              <w:pStyle w:val="aff2"/>
                            </w:pPr>
                            <w:r>
                              <w:rPr>
                                <w:noProof/>
                              </w:rPr>
                              <w:drawing>
                                <wp:inline distT="0" distB="0" distL="0" distR="0" wp14:anchorId="2CCF0779" wp14:editId="1D5E6D06">
                                  <wp:extent cx="5391150" cy="3547745"/>
                                  <wp:effectExtent l="0" t="0" r="0" b="0"/>
                                  <wp:docPr id="1178"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icPr>
                                        <pic:blipFill>
                                          <a:blip r:embed="rId429"/>
                                          <a:stretch/>
                                        </pic:blipFill>
                                        <pic:spPr bwMode="auto">
                                          <a:xfrm>
                                            <a:off x="0" y="0"/>
                                            <a:ext cx="5391150" cy="3547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C4F9E5" id="Врезка444" o:spid="_x0000_s1152" style="width:424.5pt;height:30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" stroked="f" strokeweight="0">
                <v:textbox inset="0,0,0,0">
                  <w:txbxContent>
                    <w:p w14:paraId="013B00D1" w14:textId="77777777" w:rsidR="00D33DDD" w:rsidRDefault="00D33DDD">
                      <w:pPr>
                        <w:pStyle w:val="aff2"/>
                      </w:pPr>
                      <w:r>
                        <w:rPr>
                          <w:noProof/>
                        </w:rPr>
                        <w:drawing>
                          <wp:inline distT="0" distB="0" distL="0" distR="0" wp14:anchorId="2CCF0779" wp14:editId="1D5E6D06">
                            <wp:extent cx="5391150" cy="3547745"/>
                            <wp:effectExtent l="0" t="0" r="0" b="0"/>
                            <wp:docPr id="1178"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icPr>
                                  <pic:blipFill>
                                    <a:blip r:embed="rId429"/>
                                    <a:stretch/>
                                  </pic:blipFill>
                                  <pic:spPr bwMode="auto">
                                    <a:xfrm>
                                      <a:off x="0" y="0"/>
                                      <a:ext cx="5391150" cy="3547745"/>
                                    </a:xfrm>
                                    <a:prstGeom prst="rect">
                                      <a:avLst/>
                                    </a:prstGeom>
                                  </pic:spPr>
                                </pic:pic>
                              </a:graphicData>
                            </a:graphic>
                          </wp:inline>
                        </w:drawing>
                      </w:r>
                      <w:r>
                        <w:t xml:space="preserve"> </w:t>
                      </w:r>
                    </w:p>
                  </w:txbxContent>
                </v:textbox>
                <w10:anchorlock/>
              </v:rect>
            </w:pict>
          </mc:Fallback>
        </mc:AlternateContent>
      </w:r>
    </w:p>
    <w:p w14:paraId="1C2206EE" w14:textId="4AB9843D" w:rsidR="00D076D9" w:rsidRPr="004C3E23" w:rsidRDefault="00483B84" w:rsidP="002C23FE">
      <w:pPr>
        <w:pStyle w:val="afffffff6"/>
      </w:pPr>
      <w:bookmarkStart w:id="722" w:name="_Toc1961491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601</w:t>
      </w:r>
      <w:bookmarkEnd w:id="722"/>
      <w:r w:rsidR="00D708D3" w:rsidRPr="004C3E23">
        <w:fldChar w:fldCharType="end"/>
      </w:r>
    </w:p>
    <w:p w14:paraId="6070A32A" w14:textId="77777777" w:rsidR="00D076D9" w:rsidRPr="004C3E23" w:rsidRDefault="00D076D9">
      <w:pPr>
        <w:jc w:val="center"/>
        <w:rPr>
          <w:color w:val="000000" w:themeColor="text1"/>
          <w:szCs w:val="28"/>
        </w:rPr>
      </w:pPr>
    </w:p>
    <w:p w14:paraId="5C305FC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46D6D66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3AEC9625" w14:textId="77777777" w:rsidR="00D076D9" w:rsidRPr="004C3E23" w:rsidRDefault="00D708D3">
      <w:pPr>
        <w:rPr>
          <w:color w:val="000000" w:themeColor="text1"/>
        </w:rPr>
      </w:pPr>
      <w:r w:rsidRPr="004C3E23">
        <w:rPr>
          <w:b/>
          <w:color w:val="000000" w:themeColor="text1"/>
          <w:szCs w:val="28"/>
        </w:rPr>
        <w:t xml:space="preserve">Шапка </w:t>
      </w:r>
    </w:p>
    <w:p w14:paraId="2148EA07" w14:textId="77777777" w:rsidR="00D076D9" w:rsidRPr="004C3E23" w:rsidRDefault="00D708D3">
      <w:pPr>
        <w:rPr>
          <w:color w:val="000000" w:themeColor="text1"/>
        </w:rPr>
      </w:pPr>
      <w:r w:rsidRPr="004C3E23">
        <w:rPr>
          <w:color w:val="000000" w:themeColor="text1"/>
          <w:szCs w:val="28"/>
        </w:rPr>
        <w:t xml:space="preserve">В шапке документа в реквизите </w:t>
      </w:r>
      <w:r w:rsidRPr="004C3E23">
        <w:rPr>
          <w:b/>
          <w:color w:val="000000" w:themeColor="text1"/>
          <w:szCs w:val="28"/>
        </w:rPr>
        <w:t>Основание проведения инвентаризации</w:t>
      </w:r>
      <w:r w:rsidRPr="004C3E23">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14:paraId="0546C731" w14:textId="77777777" w:rsidR="00D076D9" w:rsidRPr="004C3E23" w:rsidRDefault="00D708D3">
      <w:pPr>
        <w:rPr>
          <w:color w:val="000000" w:themeColor="text1"/>
        </w:rPr>
      </w:pPr>
      <w:r w:rsidRPr="004C3E23">
        <w:rPr>
          <w:color w:val="000000" w:themeColor="text1"/>
          <w:szCs w:val="28"/>
        </w:rPr>
        <w:t xml:space="preserve">При необходимости в шапке документа также можно заполнить </w:t>
      </w:r>
      <w:r w:rsidRPr="004C3E23">
        <w:rPr>
          <w:b/>
          <w:color w:val="000000" w:themeColor="text1"/>
          <w:szCs w:val="28"/>
        </w:rPr>
        <w:t>Подразделение</w:t>
      </w:r>
      <w:r w:rsidRPr="004C3E23">
        <w:rPr>
          <w:color w:val="000000" w:themeColor="text1"/>
          <w:szCs w:val="28"/>
        </w:rPr>
        <w:t>, в котором планируется проведение инвентаризации.</w:t>
      </w:r>
    </w:p>
    <w:p w14:paraId="0754629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Объекты инвентаризации</w:t>
      </w:r>
    </w:p>
    <w:p w14:paraId="4B561E41" w14:textId="77777777" w:rsidR="00D076D9" w:rsidRPr="004C3E23" w:rsidRDefault="00D708D3">
      <w:pPr>
        <w:numPr>
          <w:ilvl w:val="0"/>
          <w:numId w:val="33"/>
        </w:numPr>
        <w:ind w:left="0" w:firstLine="709"/>
        <w:rPr>
          <w:color w:val="000000" w:themeColor="text1"/>
        </w:rPr>
      </w:pPr>
      <w:r w:rsidRPr="004C3E23">
        <w:rPr>
          <w:b/>
          <w:color w:val="000000" w:themeColor="text1"/>
          <w:szCs w:val="28"/>
        </w:rPr>
        <w:t>Счет инвентаризации</w:t>
      </w:r>
      <w:r w:rsidRPr="004C3E23">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14:paraId="41D38BB0" w14:textId="77777777" w:rsidR="00D076D9" w:rsidRPr="004C3E23" w:rsidRDefault="00D708D3">
      <w:pPr>
        <w:numPr>
          <w:ilvl w:val="0"/>
          <w:numId w:val="33"/>
        </w:numPr>
        <w:ind w:left="0" w:firstLine="709"/>
        <w:rPr>
          <w:color w:val="000000" w:themeColor="text1"/>
        </w:rPr>
      </w:pPr>
      <w:r w:rsidRPr="004C3E23">
        <w:rPr>
          <w:b/>
          <w:color w:val="000000" w:themeColor="text1"/>
          <w:szCs w:val="28"/>
        </w:rPr>
        <w:t>Сотрудник</w:t>
      </w:r>
      <w:r w:rsidRPr="004C3E23">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p>
    <w:p w14:paraId="6BA2C43D" w14:textId="77777777" w:rsidR="00D076D9" w:rsidRPr="004C3E23" w:rsidRDefault="00D708D3">
      <w:pPr>
        <w:numPr>
          <w:ilvl w:val="0"/>
          <w:numId w:val="33"/>
        </w:numPr>
        <w:ind w:left="0" w:firstLine="709"/>
        <w:rPr>
          <w:color w:val="000000" w:themeColor="text1"/>
        </w:rPr>
      </w:pPr>
      <w:r w:rsidRPr="004C3E23">
        <w:rPr>
          <w:b/>
          <w:color w:val="000000" w:themeColor="text1"/>
          <w:szCs w:val="28"/>
        </w:rPr>
        <w:t>Инвентаризация по состоянию на</w:t>
      </w:r>
      <w:r w:rsidRPr="004C3E23">
        <w:rPr>
          <w:color w:val="000000" w:themeColor="text1"/>
          <w:szCs w:val="28"/>
        </w:rPr>
        <w:t xml:space="preserve"> – дата, по состоянию на которую проводится инвентаризация.</w:t>
      </w:r>
    </w:p>
    <w:p w14:paraId="5E4F482D" w14:textId="77777777" w:rsidR="00D076D9" w:rsidRPr="004C3E23" w:rsidRDefault="00D708D3">
      <w:pPr>
        <w:numPr>
          <w:ilvl w:val="0"/>
          <w:numId w:val="33"/>
        </w:numPr>
        <w:ind w:left="0" w:firstLine="709"/>
        <w:rPr>
          <w:color w:val="000000" w:themeColor="text1"/>
        </w:rPr>
      </w:pPr>
      <w:r w:rsidRPr="004C3E23">
        <w:rPr>
          <w:b/>
          <w:color w:val="000000" w:themeColor="text1"/>
          <w:szCs w:val="28"/>
        </w:rPr>
        <w:t>Срок проведения инвентаризации с/по</w:t>
      </w:r>
      <w:r w:rsidRPr="004C3E23">
        <w:rPr>
          <w:color w:val="000000" w:themeColor="text1"/>
          <w:szCs w:val="28"/>
        </w:rPr>
        <w:t xml:space="preserve"> – даты начала и окончания проведения инвентаризации.</w:t>
      </w:r>
    </w:p>
    <w:p w14:paraId="2290D578" w14:textId="77777777" w:rsidR="00D076D9" w:rsidRPr="004C3E23" w:rsidRDefault="00D708D3">
      <w:pPr>
        <w:numPr>
          <w:ilvl w:val="0"/>
          <w:numId w:val="33"/>
        </w:numPr>
        <w:ind w:left="0" w:firstLine="709"/>
        <w:rPr>
          <w:color w:val="000000" w:themeColor="text1"/>
        </w:rPr>
      </w:pPr>
      <w:r w:rsidRPr="004C3E23">
        <w:rPr>
          <w:b/>
          <w:color w:val="000000" w:themeColor="text1"/>
          <w:szCs w:val="28"/>
        </w:rPr>
        <w:t>Номер комиссии / Рабочей комиссии</w:t>
      </w:r>
      <w:r w:rsidRPr="004C3E23">
        <w:rPr>
          <w:color w:val="000000" w:themeColor="text1"/>
          <w:szCs w:val="28"/>
        </w:rPr>
        <w:t xml:space="preserve"> – номер инвентаризационной комиссии и номер рабочей инвентаризационной комиссии. Заполняется путем выбора нужной комиссии для проведения инвентаризации из открывающегося окна Форма выбора комиссии.</w:t>
      </w:r>
    </w:p>
    <w:p w14:paraId="295A1E62" w14:textId="77777777" w:rsidR="00D076D9" w:rsidRPr="004C3E23" w:rsidRDefault="00D708D3">
      <w:pPr>
        <w:numPr>
          <w:ilvl w:val="0"/>
          <w:numId w:val="33"/>
        </w:numPr>
        <w:ind w:left="0" w:firstLine="709"/>
        <w:rPr>
          <w:color w:val="000000" w:themeColor="text1"/>
        </w:rPr>
      </w:pPr>
      <w:r w:rsidRPr="004C3E23">
        <w:rPr>
          <w:b/>
          <w:color w:val="000000" w:themeColor="text1"/>
          <w:szCs w:val="28"/>
        </w:rPr>
        <w:t>Место инвентаризации</w:t>
      </w:r>
      <w:r w:rsidRPr="004C3E23">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14:paraId="014C5B84" w14:textId="77777777" w:rsidR="00D076D9" w:rsidRPr="004C3E23" w:rsidRDefault="00D708D3">
      <w:pPr>
        <w:numPr>
          <w:ilvl w:val="0"/>
          <w:numId w:val="33"/>
        </w:numPr>
        <w:ind w:left="0" w:firstLine="709"/>
        <w:rPr>
          <w:color w:val="000000" w:themeColor="text1"/>
        </w:rPr>
      </w:pPr>
      <w:r w:rsidRPr="004C3E23">
        <w:rPr>
          <w:b/>
          <w:color w:val="000000" w:themeColor="text1"/>
          <w:szCs w:val="28"/>
        </w:rPr>
        <w:t>Примечание</w:t>
      </w:r>
      <w:r w:rsidRPr="004C3E23">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14:paraId="695F761F" w14:textId="77777777" w:rsidR="00D076D9" w:rsidRPr="004C3E23" w:rsidRDefault="00D708D3">
      <w:pPr>
        <w:numPr>
          <w:ilvl w:val="0"/>
          <w:numId w:val="33"/>
        </w:numPr>
        <w:ind w:left="0" w:firstLine="709"/>
        <w:rPr>
          <w:color w:val="000000" w:themeColor="text1"/>
        </w:rPr>
      </w:pPr>
      <w:r w:rsidRPr="004C3E23">
        <w:rPr>
          <w:b/>
          <w:color w:val="000000" w:themeColor="text1"/>
          <w:szCs w:val="28"/>
        </w:rPr>
        <w:t>Код формы</w:t>
      </w:r>
      <w:r w:rsidRPr="004C3E23">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14:paraId="0E4372AF" w14:textId="77777777" w:rsidR="00D076D9" w:rsidRPr="004C3E23" w:rsidRDefault="00D708D3">
      <w:pPr>
        <w:numPr>
          <w:ilvl w:val="0"/>
          <w:numId w:val="33"/>
        </w:numPr>
        <w:spacing w:after="160"/>
        <w:ind w:left="0" w:firstLine="709"/>
        <w:rPr>
          <w:color w:val="000000" w:themeColor="text1"/>
        </w:rPr>
      </w:pPr>
      <w:r w:rsidRPr="004C3E23">
        <w:rPr>
          <w:b/>
          <w:color w:val="000000" w:themeColor="text1"/>
          <w:szCs w:val="28"/>
        </w:rPr>
        <w:t xml:space="preserve">Руководитель </w:t>
      </w:r>
      <w:r w:rsidRPr="004C3E23">
        <w:rPr>
          <w:color w:val="000000" w:themeColor="text1"/>
          <w:szCs w:val="28"/>
        </w:rPr>
        <w:t>– из справочника Сотрудники следует выбрать руководителя.</w:t>
      </w:r>
    </w:p>
    <w:p w14:paraId="4C936656"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92CE859" wp14:editId="1ADA5C73">
                <wp:extent cx="6029960" cy="3118485"/>
                <wp:effectExtent l="0" t="0" r="0" b="0"/>
                <wp:docPr id="790" name="Врезка445"/>
                <wp:cNvGraphicFramePr/>
                <a:graphic xmlns:a="http://schemas.openxmlformats.org/drawingml/2006/main">
                  <a:graphicData uri="http://schemas.microsoft.com/office/word/2010/wordprocessingShape">
                    <wps:wsp>
                      <wps:cNvSpPr/>
                      <wps:spPr bwMode="auto">
                        <a:xfrm>
                          <a:off x="0" y="0"/>
                          <a:ext cx="6030000" cy="3118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7625C1" w14:textId="77777777" w:rsidR="00D33DDD" w:rsidRDefault="00D33DDD">
                            <w:pPr>
                              <w:pStyle w:val="aff2"/>
                            </w:pPr>
                            <w:r>
                              <w:rPr>
                                <w:noProof/>
                              </w:rPr>
                              <w:drawing>
                                <wp:inline distT="0" distB="0" distL="0" distR="0" wp14:anchorId="4A893E45" wp14:editId="0E26B4A9">
                                  <wp:extent cx="6029960" cy="2745740"/>
                                  <wp:effectExtent l="0" t="0" r="0" b="0"/>
                                  <wp:docPr id="1180"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236.png"/>
                                          <pic:cNvPicPr>
                                            <a:picLocks noChangeAspect="1"/>
                                          </pic:cNvPicPr>
                                        </pic:nvPicPr>
                                        <pic:blipFill>
                                          <a:blip r:embed="rId430"/>
                                          <a:stretch/>
                                        </pic:blipFill>
                                        <pic:spPr bwMode="auto">
                                          <a:xfrm>
                                            <a:off x="0" y="0"/>
                                            <a:ext cx="6029960" cy="2745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2CE859" id="Врезка445" o:spid="_x0000_s1153" style="width:474.8pt;height:2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" stroked="f" strokeweight="0">
                <v:textbox inset="0,0,0,0">
                  <w:txbxContent>
                    <w:p w14:paraId="077625C1" w14:textId="77777777" w:rsidR="00D33DDD" w:rsidRDefault="00D33DDD">
                      <w:pPr>
                        <w:pStyle w:val="aff2"/>
                      </w:pPr>
                      <w:r>
                        <w:rPr>
                          <w:noProof/>
                        </w:rPr>
                        <w:drawing>
                          <wp:inline distT="0" distB="0" distL="0" distR="0" wp14:anchorId="4A893E45" wp14:editId="0E26B4A9">
                            <wp:extent cx="6029960" cy="2745740"/>
                            <wp:effectExtent l="0" t="0" r="0" b="0"/>
                            <wp:docPr id="1180"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236.png"/>
                                    <pic:cNvPicPr>
                                      <a:picLocks noChangeAspect="1"/>
                                    </pic:cNvPicPr>
                                  </pic:nvPicPr>
                                  <pic:blipFill>
                                    <a:blip r:embed="rId430"/>
                                    <a:stretch/>
                                  </pic:blipFill>
                                  <pic:spPr bwMode="auto">
                                    <a:xfrm>
                                      <a:off x="0" y="0"/>
                                      <a:ext cx="6029960" cy="2745740"/>
                                    </a:xfrm>
                                    <a:prstGeom prst="rect">
                                      <a:avLst/>
                                    </a:prstGeom>
                                  </pic:spPr>
                                </pic:pic>
                              </a:graphicData>
                            </a:graphic>
                          </wp:inline>
                        </w:drawing>
                      </w:r>
                      <w:r>
                        <w:t xml:space="preserve"> </w:t>
                      </w:r>
                    </w:p>
                  </w:txbxContent>
                </v:textbox>
                <w10:anchorlock/>
              </v:rect>
            </w:pict>
          </mc:Fallback>
        </mc:AlternateContent>
      </w:r>
    </w:p>
    <w:p w14:paraId="4DC9C503" w14:textId="4A12E590" w:rsidR="00D076D9" w:rsidRPr="004C3E23" w:rsidRDefault="00483B84" w:rsidP="002C23FE">
      <w:pPr>
        <w:pStyle w:val="afffffff6"/>
      </w:pPr>
      <w:bookmarkStart w:id="723" w:name="_Toc1961491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602</w:t>
      </w:r>
      <w:bookmarkEnd w:id="723"/>
      <w:r w:rsidR="00D708D3" w:rsidRPr="004C3E23">
        <w:fldChar w:fldCharType="end"/>
      </w:r>
    </w:p>
    <w:p w14:paraId="5097E0C7" w14:textId="77777777" w:rsidR="00D076D9" w:rsidRPr="004C3E23" w:rsidRDefault="00D076D9">
      <w:pPr>
        <w:jc w:val="center"/>
        <w:rPr>
          <w:color w:val="000000" w:themeColor="text1"/>
        </w:rPr>
      </w:pPr>
    </w:p>
    <w:p w14:paraId="6D970037" w14:textId="77777777" w:rsidR="00D076D9" w:rsidRPr="004C3E23" w:rsidRDefault="00D708D3">
      <w:pPr>
        <w:rPr>
          <w:color w:val="000000" w:themeColor="text1"/>
          <w:szCs w:val="28"/>
        </w:rPr>
      </w:pPr>
      <w:r w:rsidRPr="004C3E23">
        <w:rPr>
          <w:color w:val="000000" w:themeColor="text1"/>
          <w:szCs w:val="28"/>
        </w:rPr>
        <w:t xml:space="preserve">Также закладку </w:t>
      </w:r>
      <w:r w:rsidRPr="004C3E23">
        <w:rPr>
          <w:b/>
          <w:color w:val="000000" w:themeColor="text1"/>
          <w:szCs w:val="28"/>
        </w:rPr>
        <w:t>Объекты инвентаризации</w:t>
      </w:r>
      <w:r w:rsidRPr="004C3E23">
        <w:rPr>
          <w:color w:val="000000" w:themeColor="text1"/>
          <w:szCs w:val="28"/>
        </w:rPr>
        <w:t xml:space="preserve"> можно заполнить (кнопка </w:t>
      </w:r>
      <w:r w:rsidRPr="004C3E23">
        <w:rPr>
          <w:b/>
          <w:color w:val="000000" w:themeColor="text1"/>
          <w:szCs w:val="28"/>
        </w:rPr>
        <w:t>Заполнить</w:t>
      </w:r>
      <w:r w:rsidRPr="004C3E23">
        <w:rPr>
          <w:color w:val="000000" w:themeColor="text1"/>
          <w:szCs w:val="28"/>
        </w:rPr>
        <w:t xml:space="preserve">) </w:t>
      </w:r>
      <w:r w:rsidRPr="004C3E23">
        <w:rPr>
          <w:b/>
          <w:color w:val="000000" w:themeColor="text1"/>
          <w:szCs w:val="28"/>
        </w:rPr>
        <w:t>По остаткам НФА</w:t>
      </w:r>
      <w:r w:rsidRPr="004C3E23">
        <w:rPr>
          <w:color w:val="000000" w:themeColor="text1"/>
          <w:szCs w:val="28"/>
        </w:rPr>
        <w:t xml:space="preserve"> и с помощью команды </w:t>
      </w:r>
      <w:r w:rsidRPr="004C3E23">
        <w:rPr>
          <w:b/>
          <w:color w:val="000000" w:themeColor="text1"/>
          <w:szCs w:val="28"/>
        </w:rPr>
        <w:t>Групповое заполнение строк</w:t>
      </w:r>
      <w:r w:rsidRPr="004C3E23">
        <w:rPr>
          <w:color w:val="000000" w:themeColor="text1"/>
          <w:szCs w:val="28"/>
        </w:rPr>
        <w:t>.</w:t>
      </w:r>
    </w:p>
    <w:p w14:paraId="54F03A96" w14:textId="77777777" w:rsidR="00D076D9" w:rsidRPr="004C3E23" w:rsidRDefault="00D708D3">
      <w:pPr>
        <w:rPr>
          <w:color w:val="000000" w:themeColor="text1"/>
          <w:szCs w:val="28"/>
        </w:rPr>
      </w:pPr>
      <w:r w:rsidRPr="004C3E23">
        <w:rPr>
          <w:color w:val="000000" w:themeColor="text1"/>
          <w:szCs w:val="28"/>
        </w:rPr>
        <w:t xml:space="preserve">Команда </w:t>
      </w:r>
      <w:r w:rsidRPr="004C3E23">
        <w:rPr>
          <w:b/>
          <w:color w:val="000000" w:themeColor="text1"/>
          <w:szCs w:val="28"/>
        </w:rPr>
        <w:t>По остаткам НФА</w:t>
      </w:r>
      <w:r w:rsidRPr="004C3E23">
        <w:rPr>
          <w:color w:val="000000" w:themeColor="text1"/>
          <w:szCs w:val="28"/>
        </w:rPr>
        <w:t xml:space="preserve"> предназначена для автоматического заполнения документа соответствующими счетами НФА, по которым </w:t>
      </w:r>
      <w:r w:rsidRPr="004C3E23">
        <w:rPr>
          <w:color w:val="000000" w:themeColor="text1"/>
          <w:szCs w:val="28"/>
          <w:u w:val="single"/>
        </w:rPr>
        <w:t>на дату создания Решения 0510439</w:t>
      </w:r>
      <w:r w:rsidRPr="004C3E23">
        <w:rPr>
          <w:color w:val="000000" w:themeColor="text1"/>
          <w:szCs w:val="28"/>
        </w:rPr>
        <w:t xml:space="preserve"> числятся остатки по данным бухгалтерского (бюджетного) учета в разрезе </w:t>
      </w:r>
      <w:r w:rsidRPr="004C3E23">
        <w:rPr>
          <w:b/>
          <w:color w:val="000000" w:themeColor="text1"/>
          <w:szCs w:val="28"/>
        </w:rPr>
        <w:t>Сотрудников</w:t>
      </w:r>
      <w:r w:rsidRPr="004C3E23">
        <w:rPr>
          <w:color w:val="000000" w:themeColor="text1"/>
          <w:szCs w:val="28"/>
        </w:rPr>
        <w:t xml:space="preserve"> и </w:t>
      </w:r>
      <w:r w:rsidRPr="004C3E23">
        <w:rPr>
          <w:b/>
          <w:color w:val="000000" w:themeColor="text1"/>
          <w:szCs w:val="28"/>
        </w:rPr>
        <w:t>Мест хранения</w:t>
      </w:r>
      <w:r w:rsidRPr="004C3E23">
        <w:rPr>
          <w:color w:val="000000" w:themeColor="text1"/>
          <w:szCs w:val="28"/>
        </w:rPr>
        <w:t>.</w:t>
      </w:r>
    </w:p>
    <w:p w14:paraId="1F046908" w14:textId="77777777" w:rsidR="00D076D9" w:rsidRPr="004C3E23" w:rsidRDefault="00D708D3">
      <w:pPr>
        <w:rPr>
          <w:color w:val="000000" w:themeColor="text1"/>
          <w:szCs w:val="28"/>
        </w:rPr>
      </w:pPr>
      <w:r w:rsidRPr="004C3E23">
        <w:rPr>
          <w:color w:val="000000" w:themeColor="text1"/>
          <w:szCs w:val="28"/>
        </w:rPr>
        <w:t>В дальнейшем при необходимости после заполнения данные подлежат ручной корректировке.</w:t>
      </w:r>
    </w:p>
    <w:p w14:paraId="073E17E6" w14:textId="77777777" w:rsidR="00D076D9" w:rsidRPr="004C3E23" w:rsidRDefault="00D708D3" w:rsidP="00925142">
      <w:pPr>
        <w:keepNext/>
        <w:ind w:firstLine="0"/>
        <w:jc w:val="center"/>
        <w:rPr>
          <w:noProof/>
        </w:rPr>
      </w:pPr>
      <w:r w:rsidRPr="004C3E23">
        <w:rPr>
          <w:noProof/>
        </w:rPr>
        <w:drawing>
          <wp:inline distT="0" distB="0" distL="0" distR="0" wp14:anchorId="46197182" wp14:editId="592457E0">
            <wp:extent cx="6029960" cy="1822244"/>
            <wp:effectExtent l="0" t="0" r="0" b="6985"/>
            <wp:docPr id="7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1"/>
                    <a:stretch/>
                  </pic:blipFill>
                  <pic:spPr bwMode="auto">
                    <a:xfrm>
                      <a:off x="0" y="0"/>
                      <a:ext cx="6029960" cy="1822244"/>
                    </a:xfrm>
                    <a:prstGeom prst="rect">
                      <a:avLst/>
                    </a:prstGeom>
                  </pic:spPr>
                </pic:pic>
              </a:graphicData>
            </a:graphic>
          </wp:inline>
        </w:drawing>
      </w:r>
    </w:p>
    <w:p w14:paraId="74278AAC" w14:textId="51FD9124" w:rsidR="00D076D9" w:rsidRPr="004C3E23" w:rsidRDefault="00ED3B53" w:rsidP="002C23FE">
      <w:pPr>
        <w:pStyle w:val="afffffff6"/>
      </w:pPr>
      <w:bookmarkStart w:id="724" w:name="_Toc1961491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603</w:t>
      </w:r>
      <w:bookmarkEnd w:id="724"/>
      <w:r w:rsidR="00D708D3" w:rsidRPr="004C3E23">
        <w:fldChar w:fldCharType="end"/>
      </w:r>
    </w:p>
    <w:p w14:paraId="2BFFEA90" w14:textId="77777777" w:rsidR="00D076D9" w:rsidRPr="004C3E23" w:rsidRDefault="00D076D9"/>
    <w:p w14:paraId="13D65661" w14:textId="77777777" w:rsidR="00D076D9" w:rsidRPr="004C3E23" w:rsidRDefault="00D708D3">
      <w:pPr>
        <w:rPr>
          <w:color w:val="000000" w:themeColor="text1"/>
          <w:szCs w:val="28"/>
        </w:rPr>
      </w:pPr>
      <w:r w:rsidRPr="004C3E23">
        <w:rPr>
          <w:color w:val="000000" w:themeColor="text1"/>
          <w:szCs w:val="28"/>
        </w:rPr>
        <w:t xml:space="preserve">При выборе команды </w:t>
      </w:r>
      <w:r w:rsidRPr="004C3E23">
        <w:rPr>
          <w:b/>
          <w:color w:val="000000" w:themeColor="text1"/>
          <w:szCs w:val="28"/>
        </w:rPr>
        <w:t>По остаткам НФА</w:t>
      </w:r>
      <w:r w:rsidRPr="004C3E23">
        <w:rPr>
          <w:color w:val="000000" w:themeColor="text1"/>
          <w:szCs w:val="28"/>
        </w:rPr>
        <w:t xml:space="preserve"> открывается форма </w:t>
      </w:r>
      <w:r w:rsidRPr="004C3E23">
        <w:rPr>
          <w:b/>
          <w:color w:val="000000" w:themeColor="text1"/>
          <w:szCs w:val="28"/>
        </w:rPr>
        <w:t>Подбор остатков НФА</w:t>
      </w:r>
      <w:r w:rsidRPr="004C3E23">
        <w:rPr>
          <w:color w:val="000000" w:themeColor="text1"/>
          <w:szCs w:val="28"/>
        </w:rPr>
        <w:t xml:space="preserve">, в которой выполняется автоматическое заполнение строк закладки </w:t>
      </w:r>
      <w:r w:rsidRPr="004C3E23">
        <w:rPr>
          <w:b/>
          <w:color w:val="000000" w:themeColor="text1"/>
          <w:szCs w:val="28"/>
        </w:rPr>
        <w:t>Объекты инвентаризации</w:t>
      </w:r>
      <w:r w:rsidRPr="004C3E23">
        <w:rPr>
          <w:color w:val="000000" w:themeColor="text1"/>
          <w:szCs w:val="28"/>
        </w:rPr>
        <w:t xml:space="preserve"> в части остатков по НФА. В ней можно установить настройку соответствующих отборов (при необходимости).</w:t>
      </w:r>
    </w:p>
    <w:p w14:paraId="20BC8655" w14:textId="77777777" w:rsidR="00D076D9" w:rsidRPr="004C3E23" w:rsidRDefault="00D076D9">
      <w:pPr>
        <w:rPr>
          <w:color w:val="000000" w:themeColor="text1"/>
          <w:szCs w:val="28"/>
        </w:rPr>
      </w:pPr>
    </w:p>
    <w:p w14:paraId="7B7A1C1A" w14:textId="77777777" w:rsidR="00D076D9" w:rsidRPr="004C3E23" w:rsidRDefault="00D708D3" w:rsidP="00925142">
      <w:pPr>
        <w:keepNext/>
        <w:ind w:firstLine="0"/>
        <w:jc w:val="center"/>
        <w:rPr>
          <w:noProof/>
        </w:rPr>
      </w:pPr>
      <w:r w:rsidRPr="004C3E23">
        <w:rPr>
          <w:noProof/>
        </w:rPr>
        <w:drawing>
          <wp:inline distT="0" distB="0" distL="0" distR="0" wp14:anchorId="624C096F" wp14:editId="1A12D818">
            <wp:extent cx="6029960" cy="3330823"/>
            <wp:effectExtent l="0" t="0" r="8890" b="3175"/>
            <wp:docPr id="79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2"/>
                    <a:stretch/>
                  </pic:blipFill>
                  <pic:spPr bwMode="auto">
                    <a:xfrm>
                      <a:off x="0" y="0"/>
                      <a:ext cx="6029960" cy="3330823"/>
                    </a:xfrm>
                    <a:prstGeom prst="rect">
                      <a:avLst/>
                    </a:prstGeom>
                  </pic:spPr>
                </pic:pic>
              </a:graphicData>
            </a:graphic>
          </wp:inline>
        </w:drawing>
      </w:r>
    </w:p>
    <w:p w14:paraId="16951E9D" w14:textId="07B5E507" w:rsidR="00D076D9" w:rsidRPr="004C3E23" w:rsidRDefault="00ED3B53" w:rsidP="002C23FE">
      <w:pPr>
        <w:pStyle w:val="afffffff6"/>
      </w:pPr>
      <w:bookmarkStart w:id="725" w:name="_Toc1961491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604</w:t>
      </w:r>
      <w:bookmarkEnd w:id="725"/>
      <w:r w:rsidR="00D708D3" w:rsidRPr="004C3E23">
        <w:fldChar w:fldCharType="end"/>
      </w:r>
    </w:p>
    <w:p w14:paraId="71C4289A" w14:textId="77777777" w:rsidR="00D076D9" w:rsidRPr="004C3E23" w:rsidRDefault="00D076D9"/>
    <w:p w14:paraId="0D56854C" w14:textId="77777777" w:rsidR="00D076D9" w:rsidRPr="004C3E23" w:rsidRDefault="00D708D3">
      <w:pPr>
        <w:rPr>
          <w:color w:val="000000" w:themeColor="text1"/>
          <w:szCs w:val="28"/>
        </w:rPr>
      </w:pPr>
      <w:r w:rsidRPr="004C3E23">
        <w:rPr>
          <w:color w:val="000000" w:themeColor="text1"/>
          <w:szCs w:val="28"/>
        </w:rPr>
        <w:t xml:space="preserve">Так же можно указать, в каком формате заполнять поле </w:t>
      </w:r>
      <w:r w:rsidRPr="004C3E23">
        <w:rPr>
          <w:b/>
          <w:color w:val="000000" w:themeColor="text1"/>
          <w:szCs w:val="28"/>
        </w:rPr>
        <w:t>Место инвентаризации</w:t>
      </w:r>
      <w:r w:rsidRPr="004C3E23">
        <w:rPr>
          <w:color w:val="000000" w:themeColor="text1"/>
          <w:szCs w:val="28"/>
        </w:rPr>
        <w:t xml:space="preserve"> (в формате строки текста или в виде соответствующего элемента справочника </w:t>
      </w:r>
      <w:r w:rsidRPr="004C3E23">
        <w:rPr>
          <w:b/>
          <w:color w:val="000000" w:themeColor="text1"/>
          <w:szCs w:val="28"/>
        </w:rPr>
        <w:t>Места хранения</w:t>
      </w:r>
      <w:r w:rsidRPr="004C3E23">
        <w:rPr>
          <w:color w:val="000000" w:themeColor="text1"/>
          <w:szCs w:val="28"/>
        </w:rPr>
        <w:t>).</w:t>
      </w:r>
    </w:p>
    <w:p w14:paraId="4B447712" w14:textId="77777777" w:rsidR="00D076D9" w:rsidRPr="004C3E23" w:rsidRDefault="00D708D3" w:rsidP="00925142">
      <w:pPr>
        <w:keepNext/>
        <w:ind w:firstLine="0"/>
        <w:jc w:val="center"/>
        <w:rPr>
          <w:noProof/>
        </w:rPr>
      </w:pPr>
      <w:r w:rsidRPr="004C3E23">
        <w:rPr>
          <w:noProof/>
        </w:rPr>
        <w:drawing>
          <wp:inline distT="0" distB="0" distL="0" distR="0" wp14:anchorId="5FF8D25B" wp14:editId="67AACB64">
            <wp:extent cx="6029960" cy="3403638"/>
            <wp:effectExtent l="0" t="0" r="8890" b="6350"/>
            <wp:docPr id="794"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3"/>
                    <a:stretch/>
                  </pic:blipFill>
                  <pic:spPr bwMode="auto">
                    <a:xfrm>
                      <a:off x="0" y="0"/>
                      <a:ext cx="6029960" cy="3403638"/>
                    </a:xfrm>
                    <a:prstGeom prst="rect">
                      <a:avLst/>
                    </a:prstGeom>
                  </pic:spPr>
                </pic:pic>
              </a:graphicData>
            </a:graphic>
          </wp:inline>
        </w:drawing>
      </w:r>
    </w:p>
    <w:p w14:paraId="1C98CBCD" w14:textId="2CDE3972" w:rsidR="00D076D9" w:rsidRPr="004C3E23" w:rsidRDefault="00ED3B53" w:rsidP="002C23FE">
      <w:pPr>
        <w:pStyle w:val="afffffff6"/>
      </w:pPr>
      <w:bookmarkStart w:id="726" w:name="_Toc1961491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605</w:t>
      </w:r>
      <w:bookmarkEnd w:id="726"/>
      <w:r w:rsidR="00D708D3" w:rsidRPr="004C3E23">
        <w:fldChar w:fldCharType="end"/>
      </w:r>
    </w:p>
    <w:p w14:paraId="2CCF3E48" w14:textId="77777777" w:rsidR="00D076D9" w:rsidRPr="004C3E23" w:rsidRDefault="00D076D9"/>
    <w:p w14:paraId="25951C96"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Тип значения в указанной настройке следует выбирать с учётом того, как в дальнейшем планируется заполнение инвентаризационной описи НФА ф. 0510466. </w:t>
      </w:r>
    </w:p>
    <w:p w14:paraId="64766475" w14:textId="77777777" w:rsidR="00D076D9" w:rsidRPr="004C3E23" w:rsidRDefault="00D708D3">
      <w:pPr>
        <w:rPr>
          <w:color w:val="000000" w:themeColor="text1"/>
          <w:szCs w:val="28"/>
        </w:rPr>
      </w:pPr>
      <w:r w:rsidRPr="004C3E23">
        <w:rPr>
          <w:color w:val="000000" w:themeColor="text1"/>
          <w:szCs w:val="28"/>
        </w:rPr>
        <w:t>Если требуется инвентаризация в разрезе мест хранения по указанному сотруднику, то в указанной настройке следует обязательно указать тип значения «</w:t>
      </w:r>
      <w:r w:rsidRPr="004C3E23">
        <w:rPr>
          <w:b/>
          <w:color w:val="000000" w:themeColor="text1"/>
          <w:szCs w:val="28"/>
        </w:rPr>
        <w:t>Справочник «Места хранения</w:t>
      </w:r>
      <w:r w:rsidRPr="004C3E23">
        <w:rPr>
          <w:color w:val="000000" w:themeColor="text1"/>
          <w:szCs w:val="28"/>
        </w:rPr>
        <w:t>». В случае необходимости выполнения инвентаризации по всем местам хранения необходимого ответственного лица (лиц) следует установить тип значения «</w:t>
      </w:r>
      <w:r w:rsidRPr="004C3E23">
        <w:rPr>
          <w:b/>
          <w:color w:val="000000" w:themeColor="text1"/>
          <w:szCs w:val="28"/>
        </w:rPr>
        <w:t>Текстовая строка</w:t>
      </w:r>
      <w:r w:rsidRPr="004C3E23">
        <w:rPr>
          <w:color w:val="000000" w:themeColor="text1"/>
          <w:szCs w:val="28"/>
        </w:rPr>
        <w:t>».</w:t>
      </w:r>
    </w:p>
    <w:p w14:paraId="2CF8BEA9" w14:textId="77777777" w:rsidR="00D076D9" w:rsidRPr="004C3E23" w:rsidRDefault="00D708D3">
      <w:pPr>
        <w:rPr>
          <w:color w:val="000000" w:themeColor="text1"/>
          <w:szCs w:val="28"/>
        </w:rPr>
      </w:pPr>
      <w:r w:rsidRPr="004C3E23">
        <w:rPr>
          <w:color w:val="000000" w:themeColor="text1"/>
          <w:szCs w:val="28"/>
        </w:rPr>
        <w:t xml:space="preserve">При этом следует учитывать, что при последующем открытии формы </w:t>
      </w:r>
      <w:r w:rsidRPr="004C3E23">
        <w:rPr>
          <w:b/>
          <w:color w:val="000000" w:themeColor="text1"/>
          <w:szCs w:val="28"/>
        </w:rPr>
        <w:t>Подбора остатков НФА</w:t>
      </w:r>
      <w:r w:rsidRPr="004C3E23">
        <w:rPr>
          <w:color w:val="000000" w:themeColor="text1"/>
          <w:szCs w:val="28"/>
        </w:rPr>
        <w:t xml:space="preserve"> настройка типа значения будет установлена в соответствии с последним ранее указанным значением, поэтому рекомендуется при каждом подборе указывать требуемое значение данной настройки.</w:t>
      </w:r>
    </w:p>
    <w:p w14:paraId="5DB73149" w14:textId="77777777" w:rsidR="00D076D9" w:rsidRPr="004C3E23" w:rsidRDefault="00D708D3">
      <w:pPr>
        <w:rPr>
          <w:b/>
          <w:color w:val="000000" w:themeColor="text1"/>
          <w:szCs w:val="28"/>
        </w:rPr>
      </w:pPr>
      <w:r w:rsidRPr="004C3E23">
        <w:rPr>
          <w:b/>
          <w:color w:val="000000" w:themeColor="text1"/>
          <w:szCs w:val="28"/>
        </w:rPr>
        <w:t>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p>
    <w:p w14:paraId="57EA99D4" w14:textId="77777777" w:rsidR="00D076D9" w:rsidRPr="004C3E23" w:rsidRDefault="00D708D3">
      <w:pPr>
        <w:rPr>
          <w:szCs w:val="28"/>
        </w:rPr>
      </w:pPr>
      <w:r w:rsidRPr="004C3E23">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szCs w:val="28"/>
        </w:rPr>
        <w:t>Бухгалтер</w:t>
      </w:r>
      <w:r w:rsidRPr="004C3E23">
        <w:rPr>
          <w:szCs w:val="28"/>
        </w:rPr>
        <w:t xml:space="preserve">) на основании </w:t>
      </w:r>
      <w:r w:rsidRPr="004C3E23">
        <w:rPr>
          <w:b/>
          <w:szCs w:val="28"/>
        </w:rPr>
        <w:t>Решения</w:t>
      </w:r>
      <w:r w:rsidRPr="004C3E23">
        <w:rPr>
          <w:szCs w:val="28"/>
        </w:rPr>
        <w:t xml:space="preserve"> (ф. 0510439). </w:t>
      </w:r>
    </w:p>
    <w:p w14:paraId="5E1C51D3" w14:textId="77777777"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14:paraId="7F7BF67F" w14:textId="77777777" w:rsidR="00D076D9" w:rsidRPr="004C3E23" w:rsidRDefault="00D708D3">
      <w:pPr>
        <w:rPr>
          <w:szCs w:val="28"/>
        </w:rPr>
      </w:pPr>
      <w:r w:rsidRPr="004C3E23">
        <w:rPr>
          <w:szCs w:val="28"/>
        </w:rPr>
        <w:t xml:space="preserve">Работа с документом </w:t>
      </w:r>
      <w:r w:rsidRPr="004C3E23">
        <w:rPr>
          <w:color w:val="000000" w:themeColor="text1"/>
          <w:szCs w:val="28"/>
        </w:rPr>
        <w:t xml:space="preserve">Решение о проведении инвентаризации (ф. 0510439) </w:t>
      </w:r>
      <w:r w:rsidRPr="004C3E23">
        <w:rPr>
          <w:szCs w:val="28"/>
        </w:rPr>
        <w:t xml:space="preserve">описана в </w:t>
      </w:r>
      <w:r w:rsidRPr="004C3E23">
        <w:rPr>
          <w:b/>
          <w:bCs/>
          <w:szCs w:val="28"/>
        </w:rPr>
        <w:t xml:space="preserve">разделе </w:t>
      </w:r>
      <w:r w:rsidRPr="004C3E23">
        <w:rPr>
          <w:b/>
          <w:bCs/>
          <w:szCs w:val="28"/>
        </w:rPr>
        <w:fldChar w:fldCharType="begin"/>
      </w:r>
      <w:r w:rsidRPr="004C3E23">
        <w:rPr>
          <w:b/>
          <w:bCs/>
          <w:szCs w:val="28"/>
        </w:rPr>
        <w:instrText xml:space="preserve"> REF _Ref182571421 \r \h  \* MERGEFORMAT </w:instrText>
      </w:r>
      <w:r w:rsidRPr="004C3E23">
        <w:rPr>
          <w:b/>
          <w:bCs/>
          <w:szCs w:val="28"/>
        </w:rPr>
      </w:r>
      <w:r w:rsidRPr="004C3E23">
        <w:rPr>
          <w:b/>
          <w:bCs/>
          <w:szCs w:val="28"/>
        </w:rPr>
        <w:fldChar w:fldCharType="separate"/>
      </w:r>
      <w:r w:rsidR="00013008" w:rsidRPr="004C3E23">
        <w:rPr>
          <w:b/>
          <w:bCs/>
          <w:szCs w:val="28"/>
        </w:rPr>
        <w:t>1.6</w:t>
      </w:r>
      <w:r w:rsidRPr="004C3E23">
        <w:rPr>
          <w:b/>
          <w:bCs/>
          <w:szCs w:val="28"/>
        </w:rPr>
        <w:fldChar w:fldCharType="end"/>
      </w:r>
      <w:r w:rsidRPr="004C3E23">
        <w:rPr>
          <w:b/>
          <w:bCs/>
          <w:szCs w:val="28"/>
        </w:rPr>
        <w:t>.</w:t>
      </w:r>
      <w:r w:rsidRPr="004C3E23">
        <w:rPr>
          <w:szCs w:val="28"/>
        </w:rPr>
        <w:t xml:space="preserve"> Бизнес-процессы и шаблоны процессов статусной модели остаются без изменения.</w:t>
      </w:r>
    </w:p>
    <w:p w14:paraId="51AC6716" w14:textId="77777777" w:rsidR="00D076D9" w:rsidRPr="004C3E23" w:rsidRDefault="00D708D3">
      <w:pPr>
        <w:rPr>
          <w:szCs w:val="28"/>
        </w:rPr>
      </w:pPr>
      <w:r w:rsidRPr="004C3E23">
        <w:rPr>
          <w:szCs w:val="28"/>
        </w:rPr>
        <w:t xml:space="preserve">На этапе </w:t>
      </w:r>
      <w:r w:rsidRPr="004C3E23">
        <w:rPr>
          <w:b/>
          <w:bCs/>
          <w:szCs w:val="28"/>
        </w:rPr>
        <w:t>Формирование</w:t>
      </w:r>
      <w:r w:rsidRPr="004C3E23">
        <w:rPr>
          <w:szCs w:val="28"/>
        </w:rPr>
        <w:t xml:space="preserve"> документа </w:t>
      </w:r>
      <w:r w:rsidRPr="004C3E23">
        <w:rPr>
          <w:b/>
          <w:color w:val="000000" w:themeColor="text1"/>
          <w:szCs w:val="28"/>
        </w:rPr>
        <w:t>Решение о проведении инвентаризации (ф. 0510439)</w:t>
      </w:r>
      <w:r w:rsidRPr="004C3E23">
        <w:rPr>
          <w:color w:val="000000" w:themeColor="text1"/>
          <w:szCs w:val="28"/>
        </w:rPr>
        <w:t xml:space="preserve"> пользователю с ролью </w:t>
      </w:r>
      <w:r w:rsidRPr="004C3E23">
        <w:rPr>
          <w:b/>
          <w:color w:val="000000" w:themeColor="text1"/>
          <w:szCs w:val="28"/>
        </w:rPr>
        <w:t xml:space="preserve">Ответственное лицо комиссии </w:t>
      </w:r>
      <w:r w:rsidRPr="004C3E23">
        <w:rPr>
          <w:bCs/>
          <w:color w:val="000000" w:themeColor="text1"/>
          <w:szCs w:val="28"/>
        </w:rPr>
        <w:t>при</w:t>
      </w:r>
      <w:r w:rsidRPr="004C3E23">
        <w:rPr>
          <w:b/>
          <w:color w:val="000000" w:themeColor="text1"/>
          <w:szCs w:val="28"/>
        </w:rPr>
        <w:t xml:space="preserve"> </w:t>
      </w:r>
      <w:r w:rsidRPr="004C3E23">
        <w:rPr>
          <w:bCs/>
          <w:color w:val="000000" w:themeColor="text1"/>
          <w:szCs w:val="28"/>
        </w:rPr>
        <w:t xml:space="preserve">заполнении данных на вкладке </w:t>
      </w:r>
      <w:r w:rsidRPr="004C3E23">
        <w:rPr>
          <w:b/>
          <w:color w:val="000000" w:themeColor="text1"/>
          <w:szCs w:val="28"/>
        </w:rPr>
        <w:t>Объекты инвентаризации</w:t>
      </w:r>
      <w:r w:rsidRPr="004C3E23">
        <w:rPr>
          <w:bCs/>
          <w:color w:val="000000" w:themeColor="text1"/>
          <w:szCs w:val="28"/>
        </w:rPr>
        <w:t xml:space="preserve"> необходимо </w:t>
      </w:r>
      <w:r w:rsidRPr="004C3E23">
        <w:rPr>
          <w:szCs w:val="28"/>
        </w:rPr>
        <w:t>обратить внимание на следующие моменты</w:t>
      </w:r>
      <w:r w:rsidRPr="004C3E23">
        <w:rPr>
          <w:bCs/>
          <w:color w:val="000000" w:themeColor="text1"/>
          <w:szCs w:val="28"/>
        </w:rPr>
        <w:t>:</w:t>
      </w:r>
    </w:p>
    <w:p w14:paraId="5DFBA80F"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sz w:val="28"/>
          <w:szCs w:val="28"/>
        </w:rPr>
        <w:t xml:space="preserve">Остатки по счету 27.02 </w:t>
      </w:r>
      <w:r w:rsidRPr="004C3E23">
        <w:rPr>
          <w:rFonts w:ascii="Times New Roman" w:hAnsi="Times New Roman" w:cs="Times New Roman"/>
          <w:b/>
          <w:sz w:val="28"/>
          <w:szCs w:val="28"/>
        </w:rPr>
        <w:t>не следует</w:t>
      </w:r>
      <w:r w:rsidRPr="004C3E23">
        <w:rPr>
          <w:rFonts w:ascii="Times New Roman" w:hAnsi="Times New Roman" w:cs="Times New Roman"/>
          <w:sz w:val="28"/>
          <w:szCs w:val="28"/>
        </w:rPr>
        <w:t xml:space="preserve"> подбирать с помощью кнопки «</w:t>
      </w:r>
      <w:r w:rsidRPr="004C3E23">
        <w:rPr>
          <w:rFonts w:ascii="Times New Roman" w:hAnsi="Times New Roman" w:cs="Times New Roman"/>
          <w:b/>
          <w:bCs/>
          <w:sz w:val="28"/>
          <w:szCs w:val="28"/>
        </w:rPr>
        <w:t>Заполнить</w:t>
      </w:r>
      <w:r w:rsidRPr="004C3E23">
        <w:rPr>
          <w:rFonts w:ascii="Times New Roman" w:hAnsi="Times New Roman" w:cs="Times New Roman"/>
          <w:sz w:val="28"/>
          <w:szCs w:val="28"/>
        </w:rPr>
        <w:t>» - «</w:t>
      </w:r>
      <w:r w:rsidRPr="004C3E23">
        <w:rPr>
          <w:rFonts w:ascii="Times New Roman" w:hAnsi="Times New Roman" w:cs="Times New Roman"/>
          <w:b/>
          <w:bCs/>
          <w:sz w:val="28"/>
          <w:szCs w:val="28"/>
        </w:rPr>
        <w:t>По остаткам НФА</w:t>
      </w:r>
      <w:r w:rsidRPr="004C3E23">
        <w:rPr>
          <w:rFonts w:ascii="Times New Roman" w:hAnsi="Times New Roman" w:cs="Times New Roman"/>
          <w:sz w:val="28"/>
          <w:szCs w:val="28"/>
        </w:rPr>
        <w:t>».</w:t>
      </w:r>
    </w:p>
    <w:p w14:paraId="1A6B24F6"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bCs/>
          <w:sz w:val="28"/>
          <w:szCs w:val="28"/>
        </w:rPr>
        <w:t xml:space="preserve">На вкладке </w:t>
      </w:r>
      <w:r w:rsidRPr="004C3E23">
        <w:rPr>
          <w:rFonts w:ascii="Times New Roman" w:hAnsi="Times New Roman" w:cs="Times New Roman"/>
          <w:b/>
          <w:bCs/>
          <w:sz w:val="28"/>
          <w:szCs w:val="28"/>
        </w:rPr>
        <w:t>Объекты инвентаризации</w:t>
      </w:r>
      <w:r w:rsidRPr="004C3E23">
        <w:rPr>
          <w:rFonts w:ascii="Times New Roman" w:hAnsi="Times New Roman" w:cs="Times New Roman"/>
          <w:bCs/>
          <w:sz w:val="28"/>
          <w:szCs w:val="28"/>
        </w:rPr>
        <w:t> необходимо с помощью кнопки </w:t>
      </w:r>
      <w:r w:rsidRPr="004C3E23">
        <w:rPr>
          <w:rFonts w:ascii="Times New Roman" w:hAnsi="Times New Roman" w:cs="Times New Roman"/>
          <w:b/>
          <w:bCs/>
          <w:sz w:val="28"/>
          <w:szCs w:val="28"/>
        </w:rPr>
        <w:t>Добавить</w:t>
      </w:r>
      <w:r w:rsidRPr="004C3E23">
        <w:rPr>
          <w:rFonts w:ascii="Times New Roman" w:hAnsi="Times New Roman" w:cs="Times New Roman"/>
          <w:bCs/>
          <w:sz w:val="28"/>
          <w:szCs w:val="28"/>
        </w:rPr>
        <w:t> создать новую строку, в которой следует заполнить реквизиты следующим образом:</w:t>
      </w:r>
    </w:p>
    <w:p w14:paraId="1B75BF38" w14:textId="77777777" w:rsidR="00D076D9" w:rsidRPr="004C3E23" w:rsidRDefault="00D708D3">
      <w:pPr>
        <w:pStyle w:val="afffff4"/>
        <w:ind w:left="0"/>
        <w:jc w:val="both"/>
        <w:rPr>
          <w:rFonts w:ascii="Times New Roman" w:hAnsi="Times New Roman" w:cs="Times New Roman"/>
          <w:b/>
          <w:sz w:val="28"/>
          <w:szCs w:val="28"/>
        </w:rPr>
      </w:pPr>
      <w:r w:rsidRPr="004C3E23">
        <w:rPr>
          <w:rFonts w:ascii="Times New Roman" w:hAnsi="Times New Roman" w:cs="Times New Roman"/>
          <w:b/>
          <w:sz w:val="28"/>
          <w:szCs w:val="28"/>
        </w:rPr>
        <w:t xml:space="preserve">- Счет инвентаризации – </w:t>
      </w:r>
      <w:r w:rsidRPr="004C3E23">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4C3E23">
        <w:rPr>
          <w:rFonts w:ascii="Times New Roman" w:hAnsi="Times New Roman" w:cs="Times New Roman"/>
          <w:b/>
          <w:sz w:val="28"/>
          <w:szCs w:val="28"/>
        </w:rPr>
        <w:t xml:space="preserve">Счет, </w:t>
      </w:r>
      <w:r w:rsidRPr="004C3E23">
        <w:rPr>
          <w:rFonts w:ascii="Times New Roman" w:hAnsi="Times New Roman" w:cs="Times New Roman"/>
          <w:bCs/>
          <w:sz w:val="28"/>
          <w:szCs w:val="28"/>
        </w:rPr>
        <w:t>указав его вручную</w:t>
      </w:r>
      <w:r w:rsidRPr="004C3E23">
        <w:rPr>
          <w:rFonts w:ascii="Times New Roman" w:hAnsi="Times New Roman" w:cs="Times New Roman"/>
          <w:b/>
          <w:sz w:val="28"/>
          <w:szCs w:val="28"/>
        </w:rPr>
        <w:t xml:space="preserve"> </w:t>
      </w:r>
      <w:r w:rsidRPr="004C3E23">
        <w:rPr>
          <w:rFonts w:ascii="Times New Roman" w:hAnsi="Times New Roman" w:cs="Times New Roman"/>
          <w:bCs/>
          <w:sz w:val="28"/>
          <w:szCs w:val="28"/>
        </w:rPr>
        <w:t xml:space="preserve">через кнопку </w:t>
      </w:r>
      <w:r w:rsidRPr="004C3E23">
        <w:rPr>
          <w:rFonts w:ascii="Times New Roman" w:hAnsi="Times New Roman" w:cs="Times New Roman"/>
          <w:b/>
          <w:sz w:val="28"/>
          <w:szCs w:val="28"/>
        </w:rPr>
        <w:t>Показать все</w:t>
      </w:r>
      <w:r w:rsidRPr="004C3E23">
        <w:rPr>
          <w:rFonts w:ascii="Times New Roman" w:hAnsi="Times New Roman" w:cs="Times New Roman"/>
          <w:bCs/>
          <w:sz w:val="28"/>
          <w:szCs w:val="28"/>
        </w:rPr>
        <w:t xml:space="preserve">. </w:t>
      </w:r>
    </w:p>
    <w:p w14:paraId="0F35969F" w14:textId="77777777" w:rsidR="00D076D9" w:rsidRPr="004C3E23" w:rsidRDefault="00D708D3">
      <w:pPr>
        <w:rPr>
          <w:bCs/>
          <w:szCs w:val="28"/>
        </w:rPr>
      </w:pPr>
      <w:r w:rsidRPr="004C3E23">
        <w:rPr>
          <w:b/>
          <w:szCs w:val="28"/>
        </w:rPr>
        <w:t xml:space="preserve">- Сотрудник </w:t>
      </w:r>
      <w:r w:rsidRPr="004C3E23">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14:paraId="15E00BFC" w14:textId="77777777" w:rsidR="00D076D9" w:rsidRPr="004C3E23" w:rsidRDefault="00D708D3">
      <w:pPr>
        <w:rPr>
          <w:b/>
          <w:bCs/>
          <w:szCs w:val="28"/>
        </w:rPr>
      </w:pPr>
      <w:r w:rsidRPr="004C3E23">
        <w:rPr>
          <w:b/>
          <w:szCs w:val="28"/>
        </w:rPr>
        <w:t>!Важно</w:t>
      </w:r>
      <w:r w:rsidRPr="004C3E23">
        <w:rPr>
          <w:bCs/>
          <w:szCs w:val="28"/>
        </w:rPr>
        <w:t xml:space="preserve"> Данный сотрудник будет использован в бизнес - процессе формирования документа </w:t>
      </w:r>
      <w:r w:rsidRPr="004C3E23">
        <w:rPr>
          <w:b/>
          <w:szCs w:val="28"/>
        </w:rPr>
        <w:t>«Инвентаризационная опись по объектам НФА» ф. 0510466.</w:t>
      </w:r>
      <w:r w:rsidRPr="004C3E23">
        <w:rPr>
          <w:szCs w:val="28"/>
        </w:rPr>
        <w:t xml:space="preserve"> Ему необходимо будет создать и подписать документ </w:t>
      </w:r>
      <w:r w:rsidRPr="004C3E23">
        <w:rPr>
          <w:b/>
          <w:bCs/>
          <w:szCs w:val="28"/>
        </w:rPr>
        <w:t xml:space="preserve">Расписка инвентаризации. </w:t>
      </w:r>
    </w:p>
    <w:p w14:paraId="4F387B31" w14:textId="77777777" w:rsidR="00D076D9" w:rsidRPr="004C3E23" w:rsidRDefault="00D708D3">
      <w:pPr>
        <w:rPr>
          <w:bCs/>
          <w:szCs w:val="28"/>
        </w:rPr>
      </w:pPr>
      <w:r w:rsidRPr="004C3E23">
        <w:rPr>
          <w:bCs/>
          <w:szCs w:val="28"/>
        </w:rPr>
        <w:t xml:space="preserve"> Сотрудник должен быть пользователем информационной базы с </w:t>
      </w:r>
      <w:r w:rsidRPr="004C3E23">
        <w:rPr>
          <w:color w:val="000000" w:themeColor="text1"/>
          <w:szCs w:val="28"/>
        </w:rPr>
        <w:t xml:space="preserve">ролью </w:t>
      </w:r>
      <w:r w:rsidRPr="004C3E23">
        <w:rPr>
          <w:b/>
          <w:color w:val="000000" w:themeColor="text1"/>
          <w:szCs w:val="28"/>
        </w:rPr>
        <w:t>Материально-ответственное лицо.</w:t>
      </w:r>
    </w:p>
    <w:p w14:paraId="44DAECEE" w14:textId="77777777" w:rsidR="00D076D9" w:rsidRPr="004C3E23" w:rsidRDefault="00D708D3">
      <w:pPr>
        <w:rPr>
          <w:bCs/>
          <w:szCs w:val="28"/>
        </w:rPr>
      </w:pPr>
      <w:r w:rsidRPr="004C3E23">
        <w:rPr>
          <w:b/>
          <w:szCs w:val="28"/>
        </w:rPr>
        <w:t xml:space="preserve">  - Место инвентаризации – </w:t>
      </w:r>
      <w:r w:rsidRPr="004C3E23">
        <w:rPr>
          <w:bCs/>
          <w:szCs w:val="28"/>
        </w:rPr>
        <w:t>указать обобщенно место проведения инвентаризации, независимо от мест хранения и использования имущества.</w:t>
      </w:r>
    </w:p>
    <w:p w14:paraId="1DC0300B" w14:textId="77777777" w:rsidR="00D076D9" w:rsidRPr="004C3E23" w:rsidRDefault="00D708D3">
      <w:pPr>
        <w:rPr>
          <w:szCs w:val="28"/>
        </w:rPr>
      </w:pPr>
      <w:r w:rsidRPr="004C3E23">
        <w:rPr>
          <w:b/>
          <w:szCs w:val="28"/>
        </w:rPr>
        <w:t xml:space="preserve"> </w:t>
      </w:r>
      <w:r w:rsidRPr="004C3E23">
        <w:rPr>
          <w:szCs w:val="28"/>
        </w:rPr>
        <w:t xml:space="preserve">Дальнейшая отработка документа </w:t>
      </w:r>
      <w:r w:rsidRPr="004C3E23">
        <w:rPr>
          <w:b/>
          <w:bCs/>
          <w:szCs w:val="28"/>
        </w:rPr>
        <w:t>«</w:t>
      </w:r>
      <w:r w:rsidRPr="004C3E23">
        <w:rPr>
          <w:b/>
          <w:bCs/>
          <w:color w:val="000000" w:themeColor="text1"/>
          <w:szCs w:val="28"/>
        </w:rPr>
        <w:t>Решение о проведении инвентаризации (ф. 0510439)</w:t>
      </w:r>
      <w:r w:rsidRPr="004C3E23">
        <w:rPr>
          <w:b/>
          <w:bCs/>
          <w:szCs w:val="28"/>
        </w:rPr>
        <w:t>»</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_Ref182571484 \r \h  \* MERGEFORMAT </w:instrText>
      </w:r>
      <w:r w:rsidRPr="004C3E23">
        <w:rPr>
          <w:b/>
          <w:bCs/>
          <w:szCs w:val="28"/>
        </w:rPr>
      </w:r>
      <w:r w:rsidRPr="004C3E23">
        <w:rPr>
          <w:b/>
          <w:bCs/>
          <w:szCs w:val="28"/>
        </w:rPr>
        <w:fldChar w:fldCharType="separate"/>
      </w:r>
      <w:r w:rsidR="00013008" w:rsidRPr="004C3E23">
        <w:rPr>
          <w:b/>
          <w:bCs/>
          <w:szCs w:val="28"/>
        </w:rPr>
        <w:t>1.6</w:t>
      </w:r>
      <w:r w:rsidRPr="004C3E23">
        <w:rPr>
          <w:b/>
          <w:bCs/>
          <w:szCs w:val="28"/>
        </w:rPr>
        <w:fldChar w:fldCharType="end"/>
      </w:r>
      <w:r w:rsidRPr="004C3E23">
        <w:rPr>
          <w:b/>
          <w:bCs/>
          <w:szCs w:val="28"/>
        </w:rPr>
        <w:t>.</w:t>
      </w:r>
    </w:p>
    <w:p w14:paraId="70FFD7B5" w14:textId="77777777" w:rsidR="00D076D9" w:rsidRPr="004C3E23" w:rsidRDefault="00D708D3">
      <w:pPr>
        <w:rPr>
          <w:color w:val="000000" w:themeColor="text1"/>
          <w:szCs w:val="28"/>
        </w:rPr>
      </w:pPr>
      <w:r w:rsidRPr="004C3E23">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4C3E23">
        <w:rPr>
          <w:color w:val="000000" w:themeColor="text1"/>
          <w:szCs w:val="28"/>
        </w:rPr>
        <w:t xml:space="preserve"> При переходе с этапа </w:t>
      </w:r>
      <w:r w:rsidRPr="004C3E23">
        <w:rPr>
          <w:b/>
          <w:color w:val="000000" w:themeColor="text1"/>
          <w:szCs w:val="28"/>
        </w:rPr>
        <w:t>Формирование</w:t>
      </w:r>
      <w:r w:rsidRPr="004C3E23">
        <w:rPr>
          <w:color w:val="000000" w:themeColor="text1"/>
          <w:szCs w:val="28"/>
        </w:rPr>
        <w:t xml:space="preserve"> на этап </w:t>
      </w:r>
      <w:r w:rsidRPr="004C3E23">
        <w:rPr>
          <w:b/>
          <w:color w:val="000000" w:themeColor="text1"/>
          <w:szCs w:val="28"/>
        </w:rPr>
        <w:t>Согласование</w:t>
      </w:r>
      <w:r w:rsidRPr="004C3E23">
        <w:rPr>
          <w:color w:val="000000" w:themeColor="text1"/>
          <w:szCs w:val="28"/>
        </w:rPr>
        <w:t xml:space="preserve"> или </w:t>
      </w:r>
      <w:r w:rsidRPr="004C3E23">
        <w:rPr>
          <w:b/>
          <w:color w:val="000000" w:themeColor="text1"/>
          <w:szCs w:val="28"/>
        </w:rPr>
        <w:t>Утверждение</w:t>
      </w:r>
      <w:r w:rsidRPr="004C3E23">
        <w:rPr>
          <w:color w:val="000000" w:themeColor="text1"/>
          <w:szCs w:val="28"/>
        </w:rPr>
        <w:t xml:space="preserve"> осуществляется блокирующий контроль с выводом сообщения</w:t>
      </w:r>
    </w:p>
    <w:p w14:paraId="2203200F" w14:textId="77777777" w:rsidR="00D076D9" w:rsidRPr="004C3E23" w:rsidRDefault="00D708D3" w:rsidP="00925142">
      <w:pPr>
        <w:keepNext/>
        <w:ind w:firstLine="0"/>
        <w:jc w:val="center"/>
        <w:rPr>
          <w:noProof/>
        </w:rPr>
      </w:pPr>
      <w:r w:rsidRPr="004C3E23">
        <w:rPr>
          <w:noProof/>
        </w:rPr>
        <w:drawing>
          <wp:inline distT="0" distB="0" distL="0" distR="0" wp14:anchorId="1E49AF78" wp14:editId="0BDD56E7">
            <wp:extent cx="5955806" cy="558166"/>
            <wp:effectExtent l="0" t="0" r="6985" b="0"/>
            <wp:docPr id="79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4"/>
                    <a:stretch/>
                  </pic:blipFill>
                  <pic:spPr bwMode="auto">
                    <a:xfrm>
                      <a:off x="0" y="0"/>
                      <a:ext cx="6219636" cy="582891"/>
                    </a:xfrm>
                    <a:prstGeom prst="rect">
                      <a:avLst/>
                    </a:prstGeom>
                  </pic:spPr>
                </pic:pic>
              </a:graphicData>
            </a:graphic>
          </wp:inline>
        </w:drawing>
      </w:r>
    </w:p>
    <w:p w14:paraId="6CF1A91A" w14:textId="204442E4" w:rsidR="00D076D9" w:rsidRPr="004C3E23" w:rsidRDefault="00483B84" w:rsidP="002C23FE">
      <w:pPr>
        <w:pStyle w:val="afffffff6"/>
      </w:pPr>
      <w:bookmarkStart w:id="727" w:name="_Toc196149121"/>
      <w:r w:rsidRPr="004C3E23">
        <w:rPr>
          <w:color w:val="000000" w:themeColor="text1"/>
        </w:rPr>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606</w:t>
      </w:r>
      <w:bookmarkEnd w:id="727"/>
      <w:r w:rsidR="009877E9">
        <w:rPr>
          <w:noProof/>
        </w:rPr>
        <w:fldChar w:fldCharType="end"/>
      </w:r>
    </w:p>
    <w:p w14:paraId="0DF1397E" w14:textId="77777777" w:rsidR="00D076D9" w:rsidRPr="004C3E23" w:rsidRDefault="00D076D9">
      <w:pPr>
        <w:jc w:val="center"/>
        <w:rPr>
          <w:color w:val="000000" w:themeColor="text1"/>
          <w:szCs w:val="28"/>
        </w:rPr>
      </w:pPr>
    </w:p>
    <w:p w14:paraId="7A3751BD" w14:textId="77777777" w:rsidR="00D076D9" w:rsidRPr="004C3E23" w:rsidRDefault="00D708D3">
      <w:pPr>
        <w:rPr>
          <w:color w:val="000000" w:themeColor="text1"/>
          <w:szCs w:val="28"/>
        </w:rPr>
      </w:pPr>
      <w:r w:rsidRPr="004C3E23">
        <w:rPr>
          <w:color w:val="000000" w:themeColor="text1"/>
          <w:szCs w:val="28"/>
        </w:rPr>
        <w:t xml:space="preserve">При переходе на этап </w:t>
      </w:r>
      <w:r w:rsidRPr="004C3E23">
        <w:rPr>
          <w:b/>
          <w:color w:val="000000" w:themeColor="text1"/>
          <w:szCs w:val="28"/>
        </w:rPr>
        <w:t>Утверждение</w:t>
      </w:r>
      <w:r w:rsidRPr="004C3E23">
        <w:rPr>
          <w:color w:val="000000" w:themeColor="text1"/>
          <w:szCs w:val="28"/>
        </w:rPr>
        <w:t xml:space="preserve"> с этапа </w:t>
      </w:r>
      <w:r w:rsidRPr="004C3E23">
        <w:rPr>
          <w:b/>
          <w:color w:val="000000" w:themeColor="text1"/>
          <w:szCs w:val="28"/>
        </w:rPr>
        <w:t>Согласование</w:t>
      </w:r>
      <w:r w:rsidRPr="004C3E23">
        <w:rPr>
          <w:color w:val="000000" w:themeColor="text1"/>
          <w:szCs w:val="28"/>
        </w:rPr>
        <w:t xml:space="preserve">, с этапа </w:t>
      </w:r>
      <w:r w:rsidRPr="004C3E23">
        <w:rPr>
          <w:b/>
          <w:color w:val="000000" w:themeColor="text1"/>
          <w:szCs w:val="28"/>
        </w:rPr>
        <w:t>Утверждение</w:t>
      </w:r>
      <w:r w:rsidRPr="004C3E23">
        <w:rPr>
          <w:color w:val="000000" w:themeColor="text1"/>
          <w:szCs w:val="28"/>
        </w:rPr>
        <w:t xml:space="preserve"> на этап </w:t>
      </w:r>
      <w:r w:rsidRPr="004C3E23">
        <w:rPr>
          <w:b/>
          <w:color w:val="000000" w:themeColor="text1"/>
          <w:szCs w:val="28"/>
        </w:rPr>
        <w:t>Ознакомление</w:t>
      </w:r>
      <w:r w:rsidRPr="004C3E23">
        <w:rPr>
          <w:color w:val="000000" w:themeColor="text1"/>
          <w:szCs w:val="28"/>
        </w:rPr>
        <w:t xml:space="preserve"> осуществляется блокирующий контроль с выводом сообщения</w:t>
      </w:r>
    </w:p>
    <w:p w14:paraId="3747BDFD" w14:textId="77777777" w:rsidR="00D076D9" w:rsidRPr="004C3E23" w:rsidRDefault="00D708D3" w:rsidP="00925142">
      <w:pPr>
        <w:keepNext/>
        <w:ind w:firstLine="0"/>
        <w:jc w:val="center"/>
        <w:rPr>
          <w:noProof/>
        </w:rPr>
      </w:pPr>
      <w:r w:rsidRPr="004C3E23">
        <w:rPr>
          <w:noProof/>
        </w:rPr>
        <w:drawing>
          <wp:inline distT="0" distB="0" distL="0" distR="0" wp14:anchorId="455B9A42" wp14:editId="6639B49C">
            <wp:extent cx="5997578" cy="678252"/>
            <wp:effectExtent l="0" t="0" r="3175" b="7620"/>
            <wp:docPr id="79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5"/>
                    <a:stretch/>
                  </pic:blipFill>
                  <pic:spPr bwMode="auto">
                    <a:xfrm>
                      <a:off x="0" y="0"/>
                      <a:ext cx="6149742" cy="695459"/>
                    </a:xfrm>
                    <a:prstGeom prst="rect">
                      <a:avLst/>
                    </a:prstGeom>
                  </pic:spPr>
                </pic:pic>
              </a:graphicData>
            </a:graphic>
          </wp:inline>
        </w:drawing>
      </w:r>
    </w:p>
    <w:p w14:paraId="56507657" w14:textId="75C6E437" w:rsidR="00D076D9" w:rsidRPr="004C3E23" w:rsidRDefault="00483B84" w:rsidP="002C23FE">
      <w:pPr>
        <w:pStyle w:val="afffffff6"/>
      </w:pPr>
      <w:bookmarkStart w:id="728" w:name="_Toc196149122"/>
      <w:r w:rsidRPr="004C3E23">
        <w:rPr>
          <w:color w:val="000000" w:themeColor="text1"/>
        </w:rPr>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607</w:t>
      </w:r>
      <w:bookmarkEnd w:id="728"/>
      <w:r w:rsidR="009877E9">
        <w:rPr>
          <w:noProof/>
        </w:rPr>
        <w:fldChar w:fldCharType="end"/>
      </w:r>
    </w:p>
    <w:p w14:paraId="67D8C2DE" w14:textId="77777777" w:rsidR="00D076D9" w:rsidRPr="004C3E23" w:rsidRDefault="00D076D9">
      <w:pPr>
        <w:jc w:val="center"/>
        <w:rPr>
          <w:color w:val="000000" w:themeColor="text1"/>
          <w:szCs w:val="28"/>
        </w:rPr>
      </w:pPr>
    </w:p>
    <w:p w14:paraId="01B8A1A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Инвентаризационные комиссии</w:t>
      </w:r>
    </w:p>
    <w:p w14:paraId="7F497AB5" w14:textId="18F5643B" w:rsidR="00E80CA0" w:rsidRPr="004C3E23" w:rsidRDefault="00E80CA0" w:rsidP="00E80CA0">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0F57B2C" w14:textId="77777777" w:rsidR="00E80CA0" w:rsidRPr="004C3E23" w:rsidRDefault="00E80CA0" w:rsidP="00E80CA0">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48325EC" w14:textId="77777777" w:rsidR="00E80CA0" w:rsidRPr="004C3E23" w:rsidRDefault="00E80CA0" w:rsidP="00E80CA0">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6528787" w14:textId="77777777" w:rsidR="00E80CA0" w:rsidRPr="004C3E23" w:rsidRDefault="00E80CA0" w:rsidP="00E80CA0">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7263A1C" w14:textId="77777777" w:rsidR="00E80CA0" w:rsidRPr="004C3E23" w:rsidRDefault="00E80CA0" w:rsidP="00E80CA0">
      <w:pPr>
        <w:rPr>
          <w:snapToGrid w:val="0"/>
        </w:rPr>
      </w:pPr>
      <w:r w:rsidRPr="004C3E23">
        <w:rPr>
          <w:snapToGrid w:val="0"/>
        </w:rPr>
        <w:t>В шапке элемента обязательно требуется заполнить реквизит Наименование:</w:t>
      </w:r>
    </w:p>
    <w:p w14:paraId="50900582" w14:textId="77777777" w:rsidR="00E80CA0" w:rsidRPr="004C3E23" w:rsidRDefault="00E80CA0" w:rsidP="00E80CA0">
      <w:pPr>
        <w:keepNext/>
        <w:ind w:firstLine="0"/>
        <w:jc w:val="center"/>
        <w:rPr>
          <w:noProof/>
          <w:snapToGrid w:val="0"/>
        </w:rPr>
      </w:pPr>
      <w:r w:rsidRPr="004C3E23">
        <w:rPr>
          <w:noProof/>
        </w:rPr>
        <w:drawing>
          <wp:inline distT="0" distB="0" distL="0" distR="0" wp14:anchorId="6FCE2197" wp14:editId="51EB89E7">
            <wp:extent cx="5940425" cy="2203518"/>
            <wp:effectExtent l="0" t="0" r="3175" b="635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030350D" w14:textId="3D4D5990" w:rsidR="00E80CA0" w:rsidRPr="004C3E23" w:rsidRDefault="00483B84" w:rsidP="002C23FE">
      <w:pPr>
        <w:pStyle w:val="afffffff6"/>
        <w:rPr>
          <w:snapToGrid w:val="0"/>
        </w:rPr>
      </w:pPr>
      <w:bookmarkStart w:id="729" w:name="_Toc196149123"/>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013008" w:rsidRPr="004C3E23">
        <w:rPr>
          <w:noProof/>
          <w:snapToGrid w:val="0"/>
        </w:rPr>
        <w:t>608</w:t>
      </w:r>
      <w:bookmarkEnd w:id="729"/>
      <w:r w:rsidR="00E80CA0" w:rsidRPr="004C3E23">
        <w:rPr>
          <w:snapToGrid w:val="0"/>
        </w:rPr>
        <w:fldChar w:fldCharType="end"/>
      </w:r>
    </w:p>
    <w:p w14:paraId="147011FC" w14:textId="77777777" w:rsidR="00E80CA0" w:rsidRPr="004C3E23" w:rsidRDefault="00E80CA0" w:rsidP="00E80CA0">
      <w:pPr>
        <w:keepNext/>
        <w:rPr>
          <w:snapToGrid w:val="0"/>
        </w:rPr>
      </w:pPr>
    </w:p>
    <w:p w14:paraId="2A6EB75B" w14:textId="77777777" w:rsidR="00E80CA0" w:rsidRPr="004C3E23" w:rsidRDefault="00E80CA0" w:rsidP="00E80CA0">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747CEA7C" w14:textId="77777777" w:rsidR="00E80CA0" w:rsidRPr="004C3E23" w:rsidRDefault="00E80CA0" w:rsidP="00E80CA0">
      <w:pPr>
        <w:keepNext/>
        <w:ind w:firstLine="0"/>
        <w:jc w:val="center"/>
        <w:rPr>
          <w:snapToGrid w:val="0"/>
        </w:rPr>
      </w:pPr>
      <w:r w:rsidRPr="004C3E23">
        <w:rPr>
          <w:noProof/>
        </w:rPr>
        <w:drawing>
          <wp:inline distT="0" distB="0" distL="0" distR="0" wp14:anchorId="54163A0F" wp14:editId="73BE34CD">
            <wp:extent cx="5940425" cy="3218829"/>
            <wp:effectExtent l="0" t="0" r="3175" b="63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73C7B5F" w14:textId="35A368FD" w:rsidR="00E80CA0" w:rsidRPr="004C3E23" w:rsidRDefault="00483B84" w:rsidP="002C23FE">
      <w:pPr>
        <w:pStyle w:val="afffffff6"/>
        <w:rPr>
          <w:snapToGrid w:val="0"/>
        </w:rPr>
      </w:pPr>
      <w:bookmarkStart w:id="730" w:name="_Toc196149124"/>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013008" w:rsidRPr="004C3E23">
        <w:rPr>
          <w:noProof/>
          <w:snapToGrid w:val="0"/>
        </w:rPr>
        <w:t>609</w:t>
      </w:r>
      <w:bookmarkEnd w:id="730"/>
      <w:r w:rsidR="00E80CA0" w:rsidRPr="004C3E23">
        <w:rPr>
          <w:snapToGrid w:val="0"/>
        </w:rPr>
        <w:fldChar w:fldCharType="end"/>
      </w:r>
    </w:p>
    <w:p w14:paraId="6655F41B" w14:textId="77777777" w:rsidR="00E80CA0" w:rsidRPr="004C3E23" w:rsidRDefault="00E80CA0" w:rsidP="00E80CA0">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A828EBF" w14:textId="77777777" w:rsidR="00E80CA0" w:rsidRPr="004C3E23" w:rsidRDefault="00E80CA0" w:rsidP="00E80CA0">
      <w:pPr>
        <w:keepNext/>
        <w:ind w:firstLine="0"/>
        <w:jc w:val="center"/>
      </w:pPr>
      <w:r w:rsidRPr="004C3E23">
        <w:rPr>
          <w:noProof/>
        </w:rPr>
        <w:drawing>
          <wp:inline distT="0" distB="0" distL="0" distR="0" wp14:anchorId="62FC9721" wp14:editId="0F3EB42B">
            <wp:extent cx="5940425" cy="4237205"/>
            <wp:effectExtent l="0" t="0" r="3175"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DAAEE2F" w14:textId="5D39C696" w:rsidR="00E80CA0" w:rsidRPr="004C3E23" w:rsidRDefault="00483B84" w:rsidP="002C23FE">
      <w:pPr>
        <w:pStyle w:val="afffffff6"/>
        <w:rPr>
          <w:snapToGrid w:val="0"/>
        </w:rPr>
      </w:pPr>
      <w:bookmarkStart w:id="731" w:name="_Toc19614912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610</w:t>
      </w:r>
      <w:bookmarkEnd w:id="731"/>
      <w:r w:rsidR="009877E9">
        <w:rPr>
          <w:noProof/>
        </w:rPr>
        <w:fldChar w:fldCharType="end"/>
      </w:r>
    </w:p>
    <w:p w14:paraId="31804EC7" w14:textId="77777777" w:rsidR="00E80CA0" w:rsidRPr="004C3E23" w:rsidRDefault="00E80CA0" w:rsidP="00E80CA0">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25AE9A2" w14:textId="77777777" w:rsidR="00E80CA0" w:rsidRPr="004C3E23" w:rsidRDefault="00E80CA0" w:rsidP="00E80CA0">
      <w:pPr>
        <w:keepNext/>
        <w:ind w:firstLine="0"/>
        <w:jc w:val="center"/>
      </w:pPr>
      <w:r w:rsidRPr="004C3E23">
        <w:rPr>
          <w:noProof/>
        </w:rPr>
        <w:drawing>
          <wp:inline distT="0" distB="0" distL="0" distR="0" wp14:anchorId="73928DAA" wp14:editId="5851ADDD">
            <wp:extent cx="5940425" cy="1034317"/>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4C1AE51" w14:textId="4B55CD01" w:rsidR="00E80CA0" w:rsidRPr="004C3E23" w:rsidRDefault="00483B84" w:rsidP="002C23FE">
      <w:pPr>
        <w:pStyle w:val="afffffff6"/>
        <w:rPr>
          <w:snapToGrid w:val="0"/>
        </w:rPr>
      </w:pPr>
      <w:bookmarkStart w:id="732" w:name="_Toc196149126"/>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013008" w:rsidRPr="004C3E23">
        <w:rPr>
          <w:noProof/>
          <w:snapToGrid w:val="0"/>
        </w:rPr>
        <w:t>611</w:t>
      </w:r>
      <w:bookmarkEnd w:id="732"/>
      <w:r w:rsidR="00E80CA0" w:rsidRPr="004C3E23">
        <w:rPr>
          <w:snapToGrid w:val="0"/>
        </w:rPr>
        <w:fldChar w:fldCharType="end"/>
      </w:r>
    </w:p>
    <w:p w14:paraId="65491152" w14:textId="77777777" w:rsidR="00E80CA0" w:rsidRPr="004C3E23" w:rsidRDefault="00E80CA0" w:rsidP="00E80CA0">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3F2A63F6" w14:textId="77777777" w:rsidR="00E80CA0" w:rsidRPr="004C3E23" w:rsidRDefault="00E80CA0" w:rsidP="00E80CA0">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849A0CB" w14:textId="77777777" w:rsidR="00E80CA0" w:rsidRPr="004C3E23" w:rsidRDefault="00E80CA0" w:rsidP="00E80CA0">
      <w:pPr>
        <w:keepNext/>
        <w:ind w:firstLine="0"/>
        <w:jc w:val="center"/>
      </w:pPr>
      <w:r w:rsidRPr="004C3E23">
        <w:rPr>
          <w:noProof/>
        </w:rPr>
        <w:drawing>
          <wp:inline distT="0" distB="0" distL="0" distR="0" wp14:anchorId="5087E1E8" wp14:editId="07F26D55">
            <wp:extent cx="5940425" cy="842413"/>
            <wp:effectExtent l="0" t="0" r="3175"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1BAA7014" w14:textId="4F22AA73" w:rsidR="00E80CA0" w:rsidRPr="004C3E23" w:rsidRDefault="00483B84" w:rsidP="002C23FE">
      <w:pPr>
        <w:pStyle w:val="afffffff6"/>
      </w:pPr>
      <w:bookmarkStart w:id="733" w:name="_Toc19614912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612</w:t>
      </w:r>
      <w:bookmarkEnd w:id="733"/>
      <w:r w:rsidR="009877E9">
        <w:rPr>
          <w:noProof/>
        </w:rPr>
        <w:fldChar w:fldCharType="end"/>
      </w:r>
    </w:p>
    <w:p w14:paraId="749A6B0E" w14:textId="77777777" w:rsidR="00E80CA0" w:rsidRPr="004C3E23" w:rsidRDefault="00E80CA0" w:rsidP="00E80CA0">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309F657" w14:textId="77777777" w:rsidR="00E80CA0" w:rsidRPr="004C3E23" w:rsidRDefault="00E80CA0" w:rsidP="00E80CA0">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03C43FF" w14:textId="77777777" w:rsidR="00E80CA0" w:rsidRPr="004C3E23" w:rsidRDefault="00E80CA0" w:rsidP="00E80CA0">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73093FB0" w14:textId="77777777" w:rsidR="00E80CA0" w:rsidRPr="004C3E23" w:rsidRDefault="00E80CA0" w:rsidP="00E80CA0">
      <w:pPr>
        <w:pStyle w:val="30"/>
        <w:tabs>
          <w:tab w:val="clear" w:pos="1701"/>
        </w:tabs>
        <w:rPr>
          <w:i/>
        </w:rPr>
      </w:pPr>
      <w:r w:rsidRPr="004C3E23">
        <w:rPr>
          <w:i/>
        </w:rPr>
        <w:t>Председатель комиссии;</w:t>
      </w:r>
    </w:p>
    <w:p w14:paraId="44DD29AA" w14:textId="77777777" w:rsidR="00E80CA0" w:rsidRPr="004C3E23" w:rsidRDefault="00E80CA0" w:rsidP="00E80CA0">
      <w:pPr>
        <w:pStyle w:val="30"/>
        <w:tabs>
          <w:tab w:val="clear" w:pos="1701"/>
        </w:tabs>
        <w:rPr>
          <w:i/>
        </w:rPr>
      </w:pPr>
      <w:r w:rsidRPr="004C3E23">
        <w:rPr>
          <w:i/>
        </w:rPr>
        <w:t>Член комиссии.</w:t>
      </w:r>
    </w:p>
    <w:p w14:paraId="739439CB" w14:textId="77777777" w:rsidR="00E80CA0" w:rsidRPr="004C3E23" w:rsidRDefault="00E80CA0" w:rsidP="00E80CA0">
      <w:pPr>
        <w:keepNext/>
        <w:ind w:firstLine="0"/>
      </w:pPr>
      <w:r w:rsidRPr="004C3E23">
        <w:rPr>
          <w:noProof/>
        </w:rPr>
        <w:drawing>
          <wp:inline distT="0" distB="0" distL="0" distR="0" wp14:anchorId="7A590681" wp14:editId="445B7EA5">
            <wp:extent cx="5940425" cy="2000579"/>
            <wp:effectExtent l="0" t="0" r="3175"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87A1530" w14:textId="7C5F74C4" w:rsidR="00E80CA0" w:rsidRPr="004C3E23" w:rsidRDefault="00483B84" w:rsidP="002C23FE">
      <w:pPr>
        <w:pStyle w:val="afffffff6"/>
      </w:pPr>
      <w:bookmarkStart w:id="734" w:name="_Toc19614912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613</w:t>
      </w:r>
      <w:bookmarkEnd w:id="734"/>
      <w:r w:rsidR="009877E9">
        <w:rPr>
          <w:noProof/>
        </w:rPr>
        <w:fldChar w:fldCharType="end"/>
      </w:r>
    </w:p>
    <w:p w14:paraId="1E8B9068" w14:textId="77777777" w:rsidR="00E80CA0" w:rsidRPr="004C3E23" w:rsidRDefault="00E80CA0" w:rsidP="00E80CA0"/>
    <w:p w14:paraId="6B2FA192" w14:textId="77777777" w:rsidR="00E80CA0" w:rsidRPr="004C3E23" w:rsidRDefault="00E80CA0" w:rsidP="00E80CA0">
      <w:pPr>
        <w:rPr>
          <w:snapToGrid w:val="0"/>
        </w:rPr>
      </w:pPr>
      <w:r w:rsidRPr="004C3E23">
        <w:rPr>
          <w:snapToGrid w:val="0"/>
        </w:rPr>
        <w:t>При установленном флажке "Инвентаризационная" статус члена комиссии выбирается из списка:</w:t>
      </w:r>
    </w:p>
    <w:p w14:paraId="1D565C4C" w14:textId="77777777" w:rsidR="00E80CA0" w:rsidRPr="004C3E23" w:rsidRDefault="00E80CA0" w:rsidP="00E80CA0">
      <w:pPr>
        <w:pStyle w:val="30"/>
        <w:rPr>
          <w:i/>
        </w:rPr>
      </w:pPr>
      <w:r w:rsidRPr="004C3E23">
        <w:rPr>
          <w:i/>
        </w:rPr>
        <w:t>Председатель комиссии;</w:t>
      </w:r>
    </w:p>
    <w:p w14:paraId="151F85A3" w14:textId="77777777" w:rsidR="00E80CA0" w:rsidRPr="004C3E23" w:rsidRDefault="00E80CA0" w:rsidP="00E80CA0">
      <w:pPr>
        <w:pStyle w:val="30"/>
        <w:rPr>
          <w:i/>
        </w:rPr>
      </w:pPr>
      <w:r w:rsidRPr="004C3E23">
        <w:rPr>
          <w:i/>
        </w:rPr>
        <w:t>Заместитель председателя комиссии;</w:t>
      </w:r>
    </w:p>
    <w:p w14:paraId="75567044" w14:textId="77777777" w:rsidR="00E80CA0" w:rsidRPr="004C3E23" w:rsidRDefault="00E80CA0" w:rsidP="00E80CA0">
      <w:pPr>
        <w:pStyle w:val="30"/>
        <w:rPr>
          <w:i/>
        </w:rPr>
      </w:pPr>
      <w:r w:rsidRPr="004C3E23">
        <w:rPr>
          <w:i/>
        </w:rPr>
        <w:t>Уполномоченное председателем лицо;</w:t>
      </w:r>
    </w:p>
    <w:p w14:paraId="101DC76F" w14:textId="77777777" w:rsidR="00E80CA0" w:rsidRPr="004C3E23" w:rsidRDefault="00E80CA0" w:rsidP="00E80CA0">
      <w:pPr>
        <w:pStyle w:val="30"/>
        <w:rPr>
          <w:i/>
        </w:rPr>
      </w:pPr>
      <w:r w:rsidRPr="004C3E23">
        <w:rPr>
          <w:i/>
        </w:rPr>
        <w:t>Член комиссии;</w:t>
      </w:r>
    </w:p>
    <w:p w14:paraId="6178A1FF" w14:textId="77777777" w:rsidR="00E80CA0" w:rsidRPr="004C3E23" w:rsidRDefault="00E80CA0" w:rsidP="00E80CA0">
      <w:pPr>
        <w:pStyle w:val="30"/>
        <w:rPr>
          <w:i/>
        </w:rPr>
      </w:pPr>
      <w:r w:rsidRPr="004C3E23">
        <w:rPr>
          <w:i/>
        </w:rPr>
        <w:t>Эксперт; (указанный статус не применяется в ГИИС ЭБ!)</w:t>
      </w:r>
    </w:p>
    <w:p w14:paraId="6BEBA813" w14:textId="77777777" w:rsidR="00E80CA0" w:rsidRPr="004C3E23" w:rsidRDefault="00E80CA0" w:rsidP="00E80CA0">
      <w:pPr>
        <w:pStyle w:val="30"/>
        <w:rPr>
          <w:i/>
        </w:rPr>
      </w:pPr>
      <w:r w:rsidRPr="004C3E23">
        <w:rPr>
          <w:i/>
        </w:rPr>
        <w:t>Заместитель уполномоченного председателем лица.</w:t>
      </w:r>
    </w:p>
    <w:p w14:paraId="4A9BC515" w14:textId="77777777" w:rsidR="00E80CA0" w:rsidRPr="004C3E23" w:rsidRDefault="00E80CA0" w:rsidP="00E80CA0">
      <w:pPr>
        <w:jc w:val="center"/>
        <w:rPr>
          <w:snapToGrid w:val="0"/>
        </w:rPr>
      </w:pPr>
    </w:p>
    <w:p w14:paraId="54E48AEC" w14:textId="77777777" w:rsidR="00E80CA0" w:rsidRPr="004C3E23" w:rsidRDefault="00E80CA0" w:rsidP="00E80CA0">
      <w:pPr>
        <w:keepNext/>
        <w:ind w:firstLine="0"/>
      </w:pPr>
      <w:r w:rsidRPr="004C3E23">
        <w:rPr>
          <w:noProof/>
        </w:rPr>
        <w:drawing>
          <wp:inline distT="0" distB="0" distL="0" distR="0" wp14:anchorId="05165C7B" wp14:editId="45E69AAC">
            <wp:extent cx="5940425" cy="3181429"/>
            <wp:effectExtent l="0" t="0" r="317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EB266D6" w14:textId="6CCF99F1" w:rsidR="00E80CA0" w:rsidRPr="004C3E23" w:rsidRDefault="00483B84" w:rsidP="002C23FE">
      <w:pPr>
        <w:pStyle w:val="afffffff6"/>
      </w:pPr>
      <w:bookmarkStart w:id="735" w:name="_Toc19614912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614</w:t>
      </w:r>
      <w:bookmarkEnd w:id="735"/>
      <w:r w:rsidR="009877E9">
        <w:rPr>
          <w:noProof/>
        </w:rPr>
        <w:fldChar w:fldCharType="end"/>
      </w:r>
    </w:p>
    <w:p w14:paraId="7D1FF72E" w14:textId="77777777" w:rsidR="00E80CA0" w:rsidRPr="004C3E23" w:rsidRDefault="00E80CA0" w:rsidP="00E80CA0">
      <w:pPr>
        <w:jc w:val="center"/>
        <w:rPr>
          <w:snapToGrid w:val="0"/>
        </w:rPr>
      </w:pPr>
    </w:p>
    <w:p w14:paraId="4E5A9EF0" w14:textId="77777777" w:rsidR="00E80CA0" w:rsidRPr="004C3E23" w:rsidRDefault="00E80CA0" w:rsidP="00E80CA0">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5904784" w14:textId="77777777" w:rsidR="00E80CA0" w:rsidRPr="004C3E23" w:rsidRDefault="00E80CA0" w:rsidP="00E80CA0">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B143CC4" w14:textId="77777777" w:rsidR="00E80CA0" w:rsidRPr="004C3E23" w:rsidRDefault="00E80CA0" w:rsidP="00E80CA0">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26BEC51" w14:textId="77777777" w:rsidR="00E80CA0" w:rsidRPr="004C3E23" w:rsidRDefault="00E80CA0" w:rsidP="00E80CA0">
      <w:pPr>
        <w:keepNext/>
        <w:ind w:firstLine="0"/>
      </w:pPr>
      <w:r w:rsidRPr="004C3E23">
        <w:rPr>
          <w:noProof/>
        </w:rPr>
        <w:drawing>
          <wp:inline distT="0" distB="0" distL="0" distR="0" wp14:anchorId="3AC896F8" wp14:editId="3C5483CE">
            <wp:extent cx="5940425" cy="1994448"/>
            <wp:effectExtent l="0" t="0" r="3175" b="635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155B359" w14:textId="1E92B6EF" w:rsidR="00E80CA0" w:rsidRPr="004C3E23" w:rsidRDefault="00ED3B53" w:rsidP="002C23FE">
      <w:pPr>
        <w:pStyle w:val="afffffff6"/>
      </w:pPr>
      <w:bookmarkStart w:id="736" w:name="_Toc196149130"/>
      <w:r w:rsidRPr="004C3E23">
        <w:t xml:space="preserve">Рисунок </w:t>
      </w:r>
      <w:r w:rsidR="00E80CA0"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615</w:t>
      </w:r>
      <w:bookmarkEnd w:id="736"/>
      <w:r w:rsidR="009877E9">
        <w:rPr>
          <w:noProof/>
        </w:rPr>
        <w:fldChar w:fldCharType="end"/>
      </w:r>
    </w:p>
    <w:p w14:paraId="1407153A" w14:textId="77777777" w:rsidR="00D076D9" w:rsidRPr="004C3E23" w:rsidRDefault="00D708D3">
      <w:pPr>
        <w:rPr>
          <w:color w:val="000000" w:themeColor="text1"/>
        </w:rPr>
      </w:pPr>
      <w:r w:rsidRPr="004C3E23">
        <w:rPr>
          <w:color w:val="000000" w:themeColor="text1"/>
          <w:szCs w:val="28"/>
        </w:rPr>
        <w:t>Заполняем в документе состав комиссии:</w:t>
      </w:r>
    </w:p>
    <w:p w14:paraId="6EC60A1D"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D488BB9" wp14:editId="7325253A">
                <wp:extent cx="5518150" cy="2343150"/>
                <wp:effectExtent l="0" t="0" r="0" b="0"/>
                <wp:docPr id="805" name="Врезка450"/>
                <wp:cNvGraphicFramePr/>
                <a:graphic xmlns:a="http://schemas.openxmlformats.org/drawingml/2006/main">
                  <a:graphicData uri="http://schemas.microsoft.com/office/word/2010/wordprocessingShape">
                    <wps:wsp>
                      <wps:cNvSpPr/>
                      <wps:spPr bwMode="auto">
                        <a:xfrm>
                          <a:off x="0" y="0"/>
                          <a:ext cx="5518080" cy="2343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C5FFA8" w14:textId="77777777" w:rsidR="00D33DDD" w:rsidRDefault="00D33DDD">
                            <w:pPr>
                              <w:pStyle w:val="aff2"/>
                            </w:pPr>
                            <w:r>
                              <w:rPr>
                                <w:noProof/>
                              </w:rPr>
                              <w:drawing>
                                <wp:inline distT="0" distB="0" distL="0" distR="0" wp14:anchorId="0CED0DB9" wp14:editId="7D34309E">
                                  <wp:extent cx="5518150" cy="1970405"/>
                                  <wp:effectExtent l="0" t="0" r="0" b="0"/>
                                  <wp:docPr id="2304"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icPr>
                                        <pic:blipFill>
                                          <a:blip r:embed="rId436"/>
                                          <a:stretch/>
                                        </pic:blipFill>
                                        <pic:spPr bwMode="auto">
                                          <a:xfrm>
                                            <a:off x="0" y="0"/>
                                            <a:ext cx="5518150" cy="19704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488BB9" id="Врезка450" o:spid="_x0000_s1154" style="width:434.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" stroked="f" strokeweight="0">
                <v:stroke joinstyle="round"/>
                <v:textbox inset="0,0,0,0">
                  <w:txbxContent>
                    <w:p w14:paraId="30C5FFA8" w14:textId="77777777" w:rsidR="00D33DDD" w:rsidRDefault="00D33DDD">
                      <w:pPr>
                        <w:pStyle w:val="aff2"/>
                      </w:pPr>
                      <w:r>
                        <w:rPr>
                          <w:noProof/>
                        </w:rPr>
                        <w:drawing>
                          <wp:inline distT="0" distB="0" distL="0" distR="0" wp14:anchorId="0CED0DB9" wp14:editId="7D34309E">
                            <wp:extent cx="5518150" cy="1970405"/>
                            <wp:effectExtent l="0" t="0" r="0" b="0"/>
                            <wp:docPr id="2304"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icPr>
                                  <pic:blipFill>
                                    <a:blip r:embed="rId436"/>
                                    <a:stretch/>
                                  </pic:blipFill>
                                  <pic:spPr bwMode="auto">
                                    <a:xfrm>
                                      <a:off x="0" y="0"/>
                                      <a:ext cx="5518150" cy="1970405"/>
                                    </a:xfrm>
                                    <a:prstGeom prst="rect">
                                      <a:avLst/>
                                    </a:prstGeom>
                                  </pic:spPr>
                                </pic:pic>
                              </a:graphicData>
                            </a:graphic>
                          </wp:inline>
                        </w:drawing>
                      </w:r>
                      <w:r>
                        <w:t xml:space="preserve"> </w:t>
                      </w:r>
                    </w:p>
                  </w:txbxContent>
                </v:textbox>
                <w10:anchorlock/>
              </v:rect>
            </w:pict>
          </mc:Fallback>
        </mc:AlternateContent>
      </w:r>
    </w:p>
    <w:p w14:paraId="3E7EF5A5" w14:textId="0DDE3FB4" w:rsidR="00D076D9" w:rsidRPr="004C3E23" w:rsidRDefault="00483B84" w:rsidP="002C23FE">
      <w:pPr>
        <w:pStyle w:val="afffffff6"/>
      </w:pPr>
      <w:bookmarkStart w:id="737" w:name="_Toc1961491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616</w:t>
      </w:r>
      <w:bookmarkEnd w:id="737"/>
      <w:r w:rsidR="00D708D3" w:rsidRPr="004C3E23">
        <w:fldChar w:fldCharType="end"/>
      </w:r>
    </w:p>
    <w:p w14:paraId="27A27F34" w14:textId="77777777" w:rsidR="00D076D9" w:rsidRPr="004C3E23" w:rsidRDefault="00D076D9">
      <w:pPr>
        <w:jc w:val="center"/>
        <w:rPr>
          <w:color w:val="000000" w:themeColor="text1"/>
        </w:rPr>
      </w:pPr>
    </w:p>
    <w:p w14:paraId="1FF6B394"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5653E565"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6B94291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после выбора комиссии необходимо вернуться на вкладку </w:t>
      </w:r>
      <w:r w:rsidRPr="004C3E23">
        <w:rPr>
          <w:b/>
          <w:color w:val="000000" w:themeColor="text1"/>
          <w:szCs w:val="28"/>
        </w:rPr>
        <w:t xml:space="preserve">Объекты инвентаризации </w:t>
      </w:r>
      <w:r w:rsidRPr="004C3E23">
        <w:rPr>
          <w:color w:val="000000" w:themeColor="text1"/>
          <w:szCs w:val="28"/>
        </w:rPr>
        <w:t xml:space="preserve">и заполнить значение реквизита </w:t>
      </w:r>
      <w:r w:rsidRPr="004C3E23">
        <w:rPr>
          <w:b/>
          <w:color w:val="000000" w:themeColor="text1"/>
          <w:szCs w:val="28"/>
        </w:rPr>
        <w:t>Номер комиссии / Рабочей комиссии</w:t>
      </w:r>
      <w:r w:rsidRPr="004C3E23">
        <w:rPr>
          <w:color w:val="000000" w:themeColor="text1"/>
          <w:szCs w:val="28"/>
        </w:rPr>
        <w:t xml:space="preserve"> путём выбора значения из списка.</w:t>
      </w:r>
    </w:p>
    <w:p w14:paraId="2DF9F3B6"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731206EC" wp14:editId="15A07875">
                <wp:extent cx="6029960" cy="2365375"/>
                <wp:effectExtent l="0" t="0" r="0" b="0"/>
                <wp:docPr id="807" name="Врезка451"/>
                <wp:cNvGraphicFramePr/>
                <a:graphic xmlns:a="http://schemas.openxmlformats.org/drawingml/2006/main">
                  <a:graphicData uri="http://schemas.microsoft.com/office/word/2010/wordprocessingShape">
                    <wps:wsp>
                      <wps:cNvSpPr/>
                      <wps:spPr bwMode="auto">
                        <a:xfrm>
                          <a:off x="0" y="0"/>
                          <a:ext cx="6030000" cy="236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7AD798" w14:textId="77777777" w:rsidR="00D33DDD" w:rsidRDefault="00D33DDD">
                            <w:pPr>
                              <w:pStyle w:val="aff2"/>
                            </w:pPr>
                            <w:r>
                              <w:rPr>
                                <w:noProof/>
                              </w:rPr>
                              <w:drawing>
                                <wp:inline distT="0" distB="0" distL="0" distR="0" wp14:anchorId="563A295D" wp14:editId="1051BA51">
                                  <wp:extent cx="6029960" cy="1992630"/>
                                  <wp:effectExtent l="0" t="0" r="0" b="0"/>
                                  <wp:docPr id="2305"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icPr>
                                        <pic:blipFill>
                                          <a:blip r:embed="rId437"/>
                                          <a:stretch/>
                                        </pic:blipFill>
                                        <pic:spPr bwMode="auto">
                                          <a:xfrm>
                                            <a:off x="0" y="0"/>
                                            <a:ext cx="6029960" cy="19926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1206EC" id="Врезка451" o:spid="_x0000_s1155" style="width:474.8pt;height:1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" stroked="f" strokeweight="0">
                <v:stroke joinstyle="round"/>
                <v:textbox inset="0,0,0,0">
                  <w:txbxContent>
                    <w:p w14:paraId="577AD798" w14:textId="77777777" w:rsidR="00D33DDD" w:rsidRDefault="00D33DDD">
                      <w:pPr>
                        <w:pStyle w:val="aff2"/>
                      </w:pPr>
                      <w:r>
                        <w:rPr>
                          <w:noProof/>
                        </w:rPr>
                        <w:drawing>
                          <wp:inline distT="0" distB="0" distL="0" distR="0" wp14:anchorId="563A295D" wp14:editId="1051BA51">
                            <wp:extent cx="6029960" cy="1992630"/>
                            <wp:effectExtent l="0" t="0" r="0" b="0"/>
                            <wp:docPr id="2305"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icPr>
                                  <pic:blipFill>
                                    <a:blip r:embed="rId437"/>
                                    <a:stretch/>
                                  </pic:blipFill>
                                  <pic:spPr bwMode="auto">
                                    <a:xfrm>
                                      <a:off x="0" y="0"/>
                                      <a:ext cx="6029960" cy="1992630"/>
                                    </a:xfrm>
                                    <a:prstGeom prst="rect">
                                      <a:avLst/>
                                    </a:prstGeom>
                                  </pic:spPr>
                                </pic:pic>
                              </a:graphicData>
                            </a:graphic>
                          </wp:inline>
                        </w:drawing>
                      </w:r>
                      <w:r>
                        <w:t xml:space="preserve"> </w:t>
                      </w:r>
                    </w:p>
                  </w:txbxContent>
                </v:textbox>
                <w10:anchorlock/>
              </v:rect>
            </w:pict>
          </mc:Fallback>
        </mc:AlternateContent>
      </w:r>
    </w:p>
    <w:p w14:paraId="69074D2E" w14:textId="1912DD0B" w:rsidR="00D076D9" w:rsidRPr="004C3E23" w:rsidRDefault="00483B84" w:rsidP="002C23FE">
      <w:pPr>
        <w:pStyle w:val="afffffff6"/>
      </w:pPr>
      <w:bookmarkStart w:id="738" w:name="_Toc1961491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617</w:t>
      </w:r>
      <w:bookmarkEnd w:id="738"/>
      <w:r w:rsidR="00D708D3" w:rsidRPr="004C3E23">
        <w:fldChar w:fldCharType="end"/>
      </w:r>
    </w:p>
    <w:p w14:paraId="5828C32A" w14:textId="77777777" w:rsidR="00D076D9" w:rsidRPr="004C3E23" w:rsidRDefault="00D076D9">
      <w:pPr>
        <w:jc w:val="center"/>
        <w:rPr>
          <w:color w:val="000000" w:themeColor="text1"/>
        </w:rPr>
      </w:pPr>
    </w:p>
    <w:p w14:paraId="2ED3F9DA"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Акт о проведении инвентаризации</w:t>
      </w:r>
      <w:r w:rsidRPr="004C3E23">
        <w:rPr>
          <w:color w:val="000000" w:themeColor="text1"/>
          <w:szCs w:val="28"/>
        </w:rPr>
        <w:t xml:space="preserve"> </w:t>
      </w:r>
    </w:p>
    <w:p w14:paraId="1524E0A3" w14:textId="77777777" w:rsidR="00D076D9" w:rsidRPr="004C3E23" w:rsidRDefault="00D708D3">
      <w:pPr>
        <w:rPr>
          <w:color w:val="000000" w:themeColor="text1"/>
        </w:rPr>
      </w:pPr>
      <w:r w:rsidRPr="004C3E23">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14:paraId="42CA88C8"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839E98F" wp14:editId="70C1F09B">
                <wp:extent cx="6029960" cy="1762125"/>
                <wp:effectExtent l="0" t="0" r="0" b="0"/>
                <wp:docPr id="809" name="Врезка452"/>
                <wp:cNvGraphicFramePr/>
                <a:graphic xmlns:a="http://schemas.openxmlformats.org/drawingml/2006/main">
                  <a:graphicData uri="http://schemas.microsoft.com/office/word/2010/wordprocessingShape">
                    <wps:wsp>
                      <wps:cNvSpPr/>
                      <wps:spPr bwMode="auto">
                        <a:xfrm>
                          <a:off x="0" y="0"/>
                          <a:ext cx="6030000" cy="176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D9534C6" w14:textId="77777777" w:rsidR="00D33DDD" w:rsidRDefault="00D33DDD">
                            <w:pPr>
                              <w:pStyle w:val="aff2"/>
                            </w:pPr>
                            <w:r>
                              <w:rPr>
                                <w:noProof/>
                              </w:rPr>
                              <w:drawing>
                                <wp:inline distT="0" distB="0" distL="0" distR="0" wp14:anchorId="2A656DA0" wp14:editId="102B4F72">
                                  <wp:extent cx="6029960" cy="1389380"/>
                                  <wp:effectExtent l="0" t="0" r="0" b="0"/>
                                  <wp:docPr id="2306"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icPr>
                                        <pic:blipFill>
                                          <a:blip r:embed="rId438"/>
                                          <a:stretch/>
                                        </pic:blipFill>
                                        <pic:spPr bwMode="auto">
                                          <a:xfrm>
                                            <a:off x="0" y="0"/>
                                            <a:ext cx="6029960" cy="1389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39E98F" id="Врезка452" o:spid="_x0000_s1156" style="width:474.8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" stroked="f" strokeweight="0">
                <v:stroke joinstyle="round"/>
                <v:textbox inset="0,0,0,0">
                  <w:txbxContent>
                    <w:p w14:paraId="0D9534C6" w14:textId="77777777" w:rsidR="00D33DDD" w:rsidRDefault="00D33DDD">
                      <w:pPr>
                        <w:pStyle w:val="aff2"/>
                      </w:pPr>
                      <w:r>
                        <w:rPr>
                          <w:noProof/>
                        </w:rPr>
                        <w:drawing>
                          <wp:inline distT="0" distB="0" distL="0" distR="0" wp14:anchorId="2A656DA0" wp14:editId="102B4F72">
                            <wp:extent cx="6029960" cy="1389380"/>
                            <wp:effectExtent l="0" t="0" r="0" b="0"/>
                            <wp:docPr id="2306"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icPr>
                                  <pic:blipFill>
                                    <a:blip r:embed="rId438"/>
                                    <a:stretch/>
                                  </pic:blipFill>
                                  <pic:spPr bwMode="auto">
                                    <a:xfrm>
                                      <a:off x="0" y="0"/>
                                      <a:ext cx="6029960" cy="1389380"/>
                                    </a:xfrm>
                                    <a:prstGeom prst="rect">
                                      <a:avLst/>
                                    </a:prstGeom>
                                  </pic:spPr>
                                </pic:pic>
                              </a:graphicData>
                            </a:graphic>
                          </wp:inline>
                        </w:drawing>
                      </w:r>
                      <w:r>
                        <w:t xml:space="preserve"> </w:t>
                      </w:r>
                    </w:p>
                  </w:txbxContent>
                </v:textbox>
                <w10:anchorlock/>
              </v:rect>
            </w:pict>
          </mc:Fallback>
        </mc:AlternateContent>
      </w:r>
    </w:p>
    <w:p w14:paraId="6EEE4A01" w14:textId="03B69C8E" w:rsidR="00D076D9" w:rsidRPr="004C3E23" w:rsidRDefault="00483B84" w:rsidP="002C23FE">
      <w:pPr>
        <w:pStyle w:val="afffffff6"/>
      </w:pPr>
      <w:bookmarkStart w:id="739" w:name="_Toc19614913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618</w:t>
      </w:r>
      <w:bookmarkEnd w:id="739"/>
      <w:r w:rsidR="00D708D3" w:rsidRPr="004C3E23">
        <w:fldChar w:fldCharType="end"/>
      </w:r>
    </w:p>
    <w:p w14:paraId="4699F10A" w14:textId="77777777" w:rsidR="00D076D9" w:rsidRPr="004C3E23" w:rsidRDefault="00D076D9">
      <w:pPr>
        <w:jc w:val="center"/>
        <w:rPr>
          <w:color w:val="000000" w:themeColor="text1"/>
        </w:rPr>
      </w:pPr>
    </w:p>
    <w:p w14:paraId="1AC0DD09"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Даты подписания</w:t>
      </w:r>
    </w:p>
    <w:p w14:paraId="73EC51EC" w14:textId="77777777" w:rsidR="00D076D9" w:rsidRPr="004C3E23" w:rsidRDefault="00D708D3">
      <w:pPr>
        <w:rPr>
          <w:color w:val="000000" w:themeColor="text1"/>
        </w:rPr>
      </w:pPr>
      <w:r w:rsidRPr="004C3E23">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4C3E23">
        <w:rPr>
          <w:b/>
          <w:color w:val="000000" w:themeColor="text1"/>
          <w:szCs w:val="28"/>
        </w:rPr>
        <w:t>Дата подписи ответственный</w:t>
      </w:r>
      <w:r w:rsidRPr="004C3E23">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14:paraId="4C0FB8A7"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5B386C75" wp14:editId="1EA5B1FA">
                <wp:extent cx="6029960" cy="1830070"/>
                <wp:effectExtent l="0" t="0" r="0" b="0"/>
                <wp:docPr id="811" name="Врезка453"/>
                <wp:cNvGraphicFramePr/>
                <a:graphic xmlns:a="http://schemas.openxmlformats.org/drawingml/2006/main">
                  <a:graphicData uri="http://schemas.microsoft.com/office/word/2010/wordprocessingShape">
                    <wps:wsp>
                      <wps:cNvSpPr/>
                      <wps:spPr bwMode="auto">
                        <a:xfrm>
                          <a:off x="0" y="0"/>
                          <a:ext cx="6030000" cy="1830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DC5F28" w14:textId="77777777" w:rsidR="00D33DDD" w:rsidRDefault="00D33DDD">
                            <w:pPr>
                              <w:pStyle w:val="aff2"/>
                            </w:pPr>
                            <w:r>
                              <w:rPr>
                                <w:noProof/>
                              </w:rPr>
                              <w:drawing>
                                <wp:inline distT="0" distB="0" distL="0" distR="0" wp14:anchorId="6893845B" wp14:editId="7E497CE2">
                                  <wp:extent cx="6029960" cy="1457325"/>
                                  <wp:effectExtent l="0" t="0" r="0" b="0"/>
                                  <wp:docPr id="230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icPr>
                                        <pic:blipFill>
                                          <a:blip r:embed="rId439"/>
                                          <a:stretch/>
                                        </pic:blipFill>
                                        <pic:spPr bwMode="auto">
                                          <a:xfrm>
                                            <a:off x="0" y="0"/>
                                            <a:ext cx="6029960" cy="1457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386C75" id="Врезка453" o:spid="_x0000_s1157" style="width:474.8pt;height:14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" stroked="f" strokeweight="0">
                <v:stroke joinstyle="round"/>
                <v:textbox inset="0,0,0,0">
                  <w:txbxContent>
                    <w:p w14:paraId="63DC5F28" w14:textId="77777777" w:rsidR="00D33DDD" w:rsidRDefault="00D33DDD">
                      <w:pPr>
                        <w:pStyle w:val="aff2"/>
                      </w:pPr>
                      <w:r>
                        <w:rPr>
                          <w:noProof/>
                        </w:rPr>
                        <w:drawing>
                          <wp:inline distT="0" distB="0" distL="0" distR="0" wp14:anchorId="6893845B" wp14:editId="7E497CE2">
                            <wp:extent cx="6029960" cy="1457325"/>
                            <wp:effectExtent l="0" t="0" r="0" b="0"/>
                            <wp:docPr id="230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icPr>
                                  <pic:blipFill>
                                    <a:blip r:embed="rId439"/>
                                    <a:stretch/>
                                  </pic:blipFill>
                                  <pic:spPr bwMode="auto">
                                    <a:xfrm>
                                      <a:off x="0" y="0"/>
                                      <a:ext cx="6029960" cy="1457325"/>
                                    </a:xfrm>
                                    <a:prstGeom prst="rect">
                                      <a:avLst/>
                                    </a:prstGeom>
                                  </pic:spPr>
                                </pic:pic>
                              </a:graphicData>
                            </a:graphic>
                          </wp:inline>
                        </w:drawing>
                      </w:r>
                      <w:r>
                        <w:t xml:space="preserve"> </w:t>
                      </w:r>
                    </w:p>
                  </w:txbxContent>
                </v:textbox>
                <w10:anchorlock/>
              </v:rect>
            </w:pict>
          </mc:Fallback>
        </mc:AlternateContent>
      </w:r>
    </w:p>
    <w:p w14:paraId="122BCA7E" w14:textId="0FA0B7D9" w:rsidR="00D076D9" w:rsidRPr="004C3E23" w:rsidRDefault="00483B84" w:rsidP="002C23FE">
      <w:pPr>
        <w:pStyle w:val="afffffff6"/>
      </w:pPr>
      <w:bookmarkStart w:id="740" w:name="_Toc1961491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619</w:t>
      </w:r>
      <w:bookmarkEnd w:id="740"/>
      <w:r w:rsidR="00D708D3" w:rsidRPr="004C3E23">
        <w:fldChar w:fldCharType="end"/>
      </w:r>
    </w:p>
    <w:p w14:paraId="350405DC" w14:textId="77777777" w:rsidR="00D076D9" w:rsidRPr="004C3E23" w:rsidRDefault="00D708D3">
      <w:pPr>
        <w:rPr>
          <w:color w:val="000000" w:themeColor="text1"/>
        </w:rPr>
      </w:pPr>
      <w:r w:rsidRPr="004C3E23">
        <w:rPr>
          <w:color w:val="000000" w:themeColor="text1"/>
          <w:szCs w:val="28"/>
        </w:rPr>
        <w:t xml:space="preserve">Реквизит </w:t>
      </w:r>
      <w:r w:rsidRPr="004C3E23">
        <w:rPr>
          <w:b/>
          <w:color w:val="000000" w:themeColor="text1"/>
          <w:szCs w:val="28"/>
        </w:rPr>
        <w:t>Дата подписи руководитель</w:t>
      </w:r>
      <w:r w:rsidRPr="004C3E23">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14:paraId="7661AAB3"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ознакомления </w:t>
      </w:r>
    </w:p>
    <w:p w14:paraId="1BDE96CE" w14:textId="77777777" w:rsidR="00D076D9" w:rsidRPr="004C3E23" w:rsidRDefault="00D708D3">
      <w:pPr>
        <w:rPr>
          <w:color w:val="000000" w:themeColor="text1"/>
        </w:rPr>
      </w:pPr>
      <w:r w:rsidRPr="004C3E23">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4C3E23">
        <w:rPr>
          <w:b/>
          <w:color w:val="000000" w:themeColor="text1"/>
          <w:szCs w:val="28"/>
        </w:rPr>
        <w:t>Объекты инвентаризации</w:t>
      </w:r>
      <w:r w:rsidRPr="004C3E23">
        <w:rPr>
          <w:color w:val="000000" w:themeColor="text1"/>
          <w:szCs w:val="28"/>
        </w:rPr>
        <w:t xml:space="preserve"> и </w:t>
      </w:r>
      <w:r w:rsidRPr="004C3E23">
        <w:rPr>
          <w:b/>
          <w:color w:val="000000" w:themeColor="text1"/>
          <w:szCs w:val="28"/>
        </w:rPr>
        <w:t>Инвентаризационные комиссии</w:t>
      </w:r>
      <w:r w:rsidRPr="004C3E23">
        <w:rPr>
          <w:color w:val="000000" w:themeColor="text1"/>
          <w:szCs w:val="28"/>
        </w:rPr>
        <w:t>):</w:t>
      </w:r>
    </w:p>
    <w:p w14:paraId="454C2764"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55A985C2" wp14:editId="637D3752">
                <wp:extent cx="6092825" cy="3107055"/>
                <wp:effectExtent l="0" t="0" r="0" b="0"/>
                <wp:docPr id="813" name="Врезка454"/>
                <wp:cNvGraphicFramePr/>
                <a:graphic xmlns:a="http://schemas.openxmlformats.org/drawingml/2006/main">
                  <a:graphicData uri="http://schemas.microsoft.com/office/word/2010/wordprocessingShape">
                    <wps:wsp>
                      <wps:cNvSpPr/>
                      <wps:spPr bwMode="auto">
                        <a:xfrm>
                          <a:off x="0" y="0"/>
                          <a:ext cx="6093000" cy="3107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8219DB4" w14:textId="77777777" w:rsidR="00D33DDD" w:rsidRDefault="00D33DDD">
                            <w:pPr>
                              <w:pStyle w:val="aff2"/>
                            </w:pPr>
                            <w:r>
                              <w:rPr>
                                <w:noProof/>
                              </w:rPr>
                              <w:drawing>
                                <wp:inline distT="0" distB="0" distL="0" distR="0" wp14:anchorId="6448E488" wp14:editId="5B742E1D">
                                  <wp:extent cx="6092825" cy="2762885"/>
                                  <wp:effectExtent l="0" t="0" r="0" b="0"/>
                                  <wp:docPr id="2308"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icPr>
                                        <pic:blipFill>
                                          <a:blip r:embed="rId440"/>
                                          <a:stretch/>
                                        </pic:blipFill>
                                        <pic:spPr bwMode="auto">
                                          <a:xfrm>
                                            <a:off x="0" y="0"/>
                                            <a:ext cx="6092825" cy="27628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A985C2" id="Врезка454" o:spid="_x0000_s1158" style="width:479.75pt;height:24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" stroked="f" strokeweight="0">
                <v:stroke joinstyle="round"/>
                <v:textbox inset="0,0,0,0">
                  <w:txbxContent>
                    <w:p w14:paraId="38219DB4" w14:textId="77777777" w:rsidR="00D33DDD" w:rsidRDefault="00D33DDD">
                      <w:pPr>
                        <w:pStyle w:val="aff2"/>
                      </w:pPr>
                      <w:r>
                        <w:rPr>
                          <w:noProof/>
                        </w:rPr>
                        <w:drawing>
                          <wp:inline distT="0" distB="0" distL="0" distR="0" wp14:anchorId="6448E488" wp14:editId="5B742E1D">
                            <wp:extent cx="6092825" cy="2762885"/>
                            <wp:effectExtent l="0" t="0" r="0" b="0"/>
                            <wp:docPr id="2308"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icPr>
                                  <pic:blipFill>
                                    <a:blip r:embed="rId440"/>
                                    <a:stretch/>
                                  </pic:blipFill>
                                  <pic:spPr bwMode="auto">
                                    <a:xfrm>
                                      <a:off x="0" y="0"/>
                                      <a:ext cx="6092825" cy="2762885"/>
                                    </a:xfrm>
                                    <a:prstGeom prst="rect">
                                      <a:avLst/>
                                    </a:prstGeom>
                                  </pic:spPr>
                                </pic:pic>
                              </a:graphicData>
                            </a:graphic>
                          </wp:inline>
                        </w:drawing>
                      </w:r>
                      <w:r>
                        <w:t xml:space="preserve"> </w:t>
                      </w:r>
                    </w:p>
                  </w:txbxContent>
                </v:textbox>
                <w10:anchorlock/>
              </v:rect>
            </w:pict>
          </mc:Fallback>
        </mc:AlternateContent>
      </w:r>
    </w:p>
    <w:p w14:paraId="158FF6E8" w14:textId="23B9C584" w:rsidR="00D076D9" w:rsidRPr="004C3E23" w:rsidRDefault="00483B84" w:rsidP="002C23FE">
      <w:pPr>
        <w:pStyle w:val="afffffff6"/>
      </w:pPr>
      <w:bookmarkStart w:id="741" w:name="_Toc1961491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620</w:t>
      </w:r>
      <w:bookmarkEnd w:id="741"/>
      <w:r w:rsidR="00D708D3" w:rsidRPr="004C3E23">
        <w:fldChar w:fldCharType="end"/>
      </w:r>
    </w:p>
    <w:p w14:paraId="4EFFD203" w14:textId="77777777" w:rsidR="00D076D9" w:rsidRPr="004C3E23" w:rsidRDefault="00D076D9">
      <w:pPr>
        <w:jc w:val="center"/>
        <w:rPr>
          <w:color w:val="000000" w:themeColor="text1"/>
        </w:rPr>
      </w:pPr>
    </w:p>
    <w:p w14:paraId="47288B9D" w14:textId="77777777" w:rsidR="00D076D9" w:rsidRPr="004C3E23" w:rsidRDefault="00D708D3">
      <w:pPr>
        <w:ind w:firstLine="708"/>
        <w:rPr>
          <w:color w:val="000000" w:themeColor="text1"/>
        </w:rPr>
      </w:pPr>
      <w:r w:rsidRPr="004C3E23">
        <w:rPr>
          <w:b/>
          <w:color w:val="000000" w:themeColor="text1"/>
          <w:szCs w:val="28"/>
        </w:rPr>
        <w:t>Важно!</w:t>
      </w:r>
      <w:r w:rsidRPr="004C3E23">
        <w:rPr>
          <w:color w:val="000000" w:themeColor="text1"/>
          <w:szCs w:val="28"/>
        </w:rPr>
        <w:t xml:space="preserve"> При заполнении Листа ознакомления через кнопку </w:t>
      </w:r>
      <w:r w:rsidRPr="004C3E23">
        <w:rPr>
          <w:b/>
          <w:color w:val="000000" w:themeColor="text1"/>
          <w:szCs w:val="28"/>
        </w:rPr>
        <w:t xml:space="preserve">Добавить, </w:t>
      </w:r>
      <w:r w:rsidRPr="004C3E23">
        <w:rPr>
          <w:color w:val="000000" w:themeColor="text1"/>
          <w:szCs w:val="28"/>
        </w:rPr>
        <w:t>необходимо выбирать</w:t>
      </w:r>
      <w:r w:rsidRPr="004C3E23">
        <w:rPr>
          <w:b/>
          <w:color w:val="000000" w:themeColor="text1"/>
          <w:szCs w:val="28"/>
        </w:rPr>
        <w:t xml:space="preserve"> </w:t>
      </w:r>
      <w:r w:rsidRPr="004C3E23">
        <w:rPr>
          <w:color w:val="000000" w:themeColor="text1"/>
          <w:szCs w:val="28"/>
        </w:rPr>
        <w:t>сотрудников только из одноименного справочника</w:t>
      </w:r>
      <w:r w:rsidRPr="004C3E23">
        <w:rPr>
          <w:b/>
          <w:color w:val="000000" w:themeColor="text1"/>
          <w:szCs w:val="28"/>
        </w:rPr>
        <w:t xml:space="preserve"> Сотрудники.</w:t>
      </w:r>
    </w:p>
    <w:p w14:paraId="7980EDA8" w14:textId="77777777" w:rsidR="00D076D9" w:rsidRPr="004C3E23" w:rsidRDefault="00D708D3">
      <w:pPr>
        <w:ind w:firstLine="708"/>
        <w:rPr>
          <w:b/>
          <w:color w:val="000000" w:themeColor="text1"/>
          <w:szCs w:val="28"/>
        </w:rPr>
      </w:pPr>
      <w:r w:rsidRPr="004C3E23">
        <w:rPr>
          <w:b/>
          <w:color w:val="000000" w:themeColor="text1"/>
          <w:szCs w:val="28"/>
        </w:rPr>
        <w:t>Важно! Если в Листе ознакомления будет указан не весь перечень сотрудников из раздела 1 и 2, то будет выдано соответствующее предупреждение.</w:t>
      </w:r>
    </w:p>
    <w:p w14:paraId="622A4E40" w14:textId="77777777" w:rsidR="00D076D9" w:rsidRPr="004C3E23" w:rsidRDefault="00D708D3">
      <w:pPr>
        <w:ind w:firstLine="708"/>
        <w:rPr>
          <w:color w:val="000000" w:themeColor="text1"/>
        </w:rPr>
      </w:pPr>
      <w:r w:rsidRPr="004C3E23">
        <w:rPr>
          <w:b/>
          <w:color w:val="000000" w:themeColor="text1"/>
          <w:szCs w:val="28"/>
        </w:rPr>
        <w:t>При этом в Лист ознакомления не должны быть включены лица, указанные на вкладке Лист согласования.</w:t>
      </w:r>
    </w:p>
    <w:p w14:paraId="0C08CFC9" w14:textId="77777777" w:rsidR="00D076D9" w:rsidRPr="004C3E23" w:rsidRDefault="00D708D3">
      <w:pPr>
        <w:ind w:firstLine="708"/>
        <w:rPr>
          <w:color w:val="000000" w:themeColor="text1"/>
        </w:rPr>
      </w:pPr>
      <w:r w:rsidRPr="004C3E23">
        <w:rPr>
          <w:b/>
          <w:color w:val="000000" w:themeColor="text1"/>
          <w:szCs w:val="28"/>
        </w:rPr>
        <w:t xml:space="preserve">Список лиц для ознакомления должен обязательно включать в себя сотрудника с полномочиями Бухгалтера. </w:t>
      </w:r>
    </w:p>
    <w:p w14:paraId="49180006"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55C02871" wp14:editId="47DC6738">
                <wp:extent cx="5628005" cy="2942590"/>
                <wp:effectExtent l="0" t="0" r="0" b="0"/>
                <wp:docPr id="815" name="Врезка455"/>
                <wp:cNvGraphicFramePr/>
                <a:graphic xmlns:a="http://schemas.openxmlformats.org/drawingml/2006/main">
                  <a:graphicData uri="http://schemas.microsoft.com/office/word/2010/wordprocessingShape">
                    <wps:wsp>
                      <wps:cNvSpPr/>
                      <wps:spPr bwMode="auto">
                        <a:xfrm>
                          <a:off x="0" y="0"/>
                          <a:ext cx="5627880" cy="2942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D3FBA5" w14:textId="77777777" w:rsidR="00D33DDD" w:rsidRDefault="00D33DDD">
                            <w:pPr>
                              <w:pStyle w:val="aff2"/>
                            </w:pPr>
                            <w:r>
                              <w:rPr>
                                <w:noProof/>
                              </w:rPr>
                              <w:drawing>
                                <wp:inline distT="0" distB="0" distL="0" distR="0" wp14:anchorId="131A0048" wp14:editId="6789734A">
                                  <wp:extent cx="5628005" cy="2569845"/>
                                  <wp:effectExtent l="0" t="0" r="0" b="0"/>
                                  <wp:docPr id="2309"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icPr>
                                        <pic:blipFill>
                                          <a:blip r:embed="rId441"/>
                                          <a:stretch/>
                                        </pic:blipFill>
                                        <pic:spPr bwMode="auto">
                                          <a:xfrm>
                                            <a:off x="0" y="0"/>
                                            <a:ext cx="5628005" cy="2569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C02871" id="Врезка455" o:spid="_x0000_s1159" style="width:443.15pt;height:2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" stroked="f" strokeweight="0">
                <v:textbox inset="0,0,0,0">
                  <w:txbxContent>
                    <w:p w14:paraId="64D3FBA5" w14:textId="77777777" w:rsidR="00D33DDD" w:rsidRDefault="00D33DDD">
                      <w:pPr>
                        <w:pStyle w:val="aff2"/>
                      </w:pPr>
                      <w:r>
                        <w:rPr>
                          <w:noProof/>
                        </w:rPr>
                        <w:drawing>
                          <wp:inline distT="0" distB="0" distL="0" distR="0" wp14:anchorId="131A0048" wp14:editId="6789734A">
                            <wp:extent cx="5628005" cy="2569845"/>
                            <wp:effectExtent l="0" t="0" r="0" b="0"/>
                            <wp:docPr id="2309"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icPr>
                                  <pic:blipFill>
                                    <a:blip r:embed="rId441"/>
                                    <a:stretch/>
                                  </pic:blipFill>
                                  <pic:spPr bwMode="auto">
                                    <a:xfrm>
                                      <a:off x="0" y="0"/>
                                      <a:ext cx="5628005" cy="2569845"/>
                                    </a:xfrm>
                                    <a:prstGeom prst="rect">
                                      <a:avLst/>
                                    </a:prstGeom>
                                  </pic:spPr>
                                </pic:pic>
                              </a:graphicData>
                            </a:graphic>
                          </wp:inline>
                        </w:drawing>
                      </w:r>
                      <w:r>
                        <w:t xml:space="preserve"> </w:t>
                      </w:r>
                    </w:p>
                  </w:txbxContent>
                </v:textbox>
                <w10:anchorlock/>
              </v:rect>
            </w:pict>
          </mc:Fallback>
        </mc:AlternateContent>
      </w:r>
    </w:p>
    <w:p w14:paraId="38C5D440" w14:textId="28DB2FF2" w:rsidR="00D076D9" w:rsidRPr="004C3E23" w:rsidRDefault="00483B84" w:rsidP="002C23FE">
      <w:pPr>
        <w:pStyle w:val="afffffff6"/>
      </w:pPr>
      <w:bookmarkStart w:id="742" w:name="_Toc1961491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621</w:t>
      </w:r>
      <w:bookmarkEnd w:id="742"/>
      <w:r w:rsidR="00D708D3" w:rsidRPr="004C3E23">
        <w:fldChar w:fldCharType="end"/>
      </w:r>
    </w:p>
    <w:p w14:paraId="186C6E93" w14:textId="77777777" w:rsidR="00D076D9" w:rsidRPr="004C3E23" w:rsidRDefault="00D076D9">
      <w:pPr>
        <w:jc w:val="center"/>
        <w:rPr>
          <w:color w:val="000000" w:themeColor="text1"/>
        </w:rPr>
      </w:pPr>
    </w:p>
    <w:p w14:paraId="12DAB048"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согласования </w:t>
      </w:r>
    </w:p>
    <w:p w14:paraId="6AA97A71" w14:textId="77777777" w:rsidR="00D076D9" w:rsidRPr="004C3E23" w:rsidRDefault="00D708D3">
      <w:pPr>
        <w:rPr>
          <w:color w:val="000000" w:themeColor="text1"/>
        </w:rPr>
      </w:pPr>
      <w:r w:rsidRPr="004C3E23">
        <w:rPr>
          <w:color w:val="000000" w:themeColor="text1"/>
          <w:szCs w:val="28"/>
        </w:rPr>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4C3E23">
        <w:rPr>
          <w:b/>
          <w:color w:val="000000" w:themeColor="text1"/>
          <w:szCs w:val="28"/>
        </w:rPr>
        <w:t>Создать</w:t>
      </w:r>
      <w:r w:rsidRPr="004C3E23">
        <w:rPr>
          <w:color w:val="000000" w:themeColor="text1"/>
          <w:szCs w:val="28"/>
        </w:rPr>
        <w:t xml:space="preserve"> в шапке перечня.</w:t>
      </w:r>
    </w:p>
    <w:p w14:paraId="02CB3B6A" w14:textId="77777777" w:rsidR="00D076D9" w:rsidRPr="004C3E23" w:rsidRDefault="00D076D9">
      <w:pPr>
        <w:rPr>
          <w:color w:val="000000" w:themeColor="text1"/>
          <w:szCs w:val="28"/>
        </w:rPr>
      </w:pPr>
    </w:p>
    <w:p w14:paraId="49B2F65F"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6D70A5F5" wp14:editId="159BA74F">
                <wp:extent cx="5549265" cy="3021330"/>
                <wp:effectExtent l="0" t="0" r="0" b="0"/>
                <wp:docPr id="817" name="Врезка456"/>
                <wp:cNvGraphicFramePr/>
                <a:graphic xmlns:a="http://schemas.openxmlformats.org/drawingml/2006/main">
                  <a:graphicData uri="http://schemas.microsoft.com/office/word/2010/wordprocessingShape">
                    <wps:wsp>
                      <wps:cNvSpPr/>
                      <wps:spPr bwMode="auto">
                        <a:xfrm>
                          <a:off x="0" y="0"/>
                          <a:ext cx="5549400" cy="3021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624453" w14:textId="77777777" w:rsidR="00D33DDD" w:rsidRDefault="00D33DDD">
                            <w:pPr>
                              <w:pStyle w:val="aff2"/>
                            </w:pPr>
                            <w:r>
                              <w:rPr>
                                <w:noProof/>
                              </w:rPr>
                              <w:drawing>
                                <wp:inline distT="0" distB="0" distL="0" distR="0" wp14:anchorId="1F18D35F" wp14:editId="1671B629">
                                  <wp:extent cx="5549265" cy="2648585"/>
                                  <wp:effectExtent l="0" t="0" r="0" b="0"/>
                                  <wp:docPr id="2310"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icPr>
                                        <pic:blipFill>
                                          <a:blip r:embed="rId442"/>
                                          <a:stretch/>
                                        </pic:blipFill>
                                        <pic:spPr bwMode="auto">
                                          <a:xfrm>
                                            <a:off x="0" y="0"/>
                                            <a:ext cx="5549265" cy="26485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70A5F5" id="Врезка456" o:spid="_x0000_s1160" style="width:436.95pt;height:23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" stroked="f" strokeweight="0">
                <v:stroke joinstyle="round"/>
                <v:textbox inset="0,0,0,0">
                  <w:txbxContent>
                    <w:p w14:paraId="7B624453" w14:textId="77777777" w:rsidR="00D33DDD" w:rsidRDefault="00D33DDD">
                      <w:pPr>
                        <w:pStyle w:val="aff2"/>
                      </w:pPr>
                      <w:r>
                        <w:rPr>
                          <w:noProof/>
                        </w:rPr>
                        <w:drawing>
                          <wp:inline distT="0" distB="0" distL="0" distR="0" wp14:anchorId="1F18D35F" wp14:editId="1671B629">
                            <wp:extent cx="5549265" cy="2648585"/>
                            <wp:effectExtent l="0" t="0" r="0" b="0"/>
                            <wp:docPr id="2310"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icPr>
                                  <pic:blipFill>
                                    <a:blip r:embed="rId442"/>
                                    <a:stretch/>
                                  </pic:blipFill>
                                  <pic:spPr bwMode="auto">
                                    <a:xfrm>
                                      <a:off x="0" y="0"/>
                                      <a:ext cx="5549265" cy="2648585"/>
                                    </a:xfrm>
                                    <a:prstGeom prst="rect">
                                      <a:avLst/>
                                    </a:prstGeom>
                                  </pic:spPr>
                                </pic:pic>
                              </a:graphicData>
                            </a:graphic>
                          </wp:inline>
                        </w:drawing>
                      </w:r>
                      <w:r>
                        <w:t xml:space="preserve"> </w:t>
                      </w:r>
                    </w:p>
                  </w:txbxContent>
                </v:textbox>
                <w10:anchorlock/>
              </v:rect>
            </w:pict>
          </mc:Fallback>
        </mc:AlternateContent>
      </w:r>
    </w:p>
    <w:p w14:paraId="71A28270" w14:textId="7BCB2C54" w:rsidR="00D076D9" w:rsidRPr="004C3E23" w:rsidRDefault="00483B84" w:rsidP="002C23FE">
      <w:pPr>
        <w:pStyle w:val="afffffff6"/>
      </w:pPr>
      <w:bookmarkStart w:id="743" w:name="_Toc1961491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622</w:t>
      </w:r>
      <w:bookmarkEnd w:id="743"/>
      <w:r w:rsidR="00D708D3" w:rsidRPr="004C3E23">
        <w:fldChar w:fldCharType="end"/>
      </w:r>
    </w:p>
    <w:p w14:paraId="0272F110" w14:textId="77777777" w:rsidR="00D076D9" w:rsidRPr="004C3E23" w:rsidRDefault="00D076D9">
      <w:pPr>
        <w:jc w:val="center"/>
        <w:rPr>
          <w:color w:val="000000" w:themeColor="text1"/>
        </w:rPr>
      </w:pPr>
    </w:p>
    <w:p w14:paraId="0E96955C" w14:textId="77777777" w:rsidR="00D076D9" w:rsidRPr="004C3E23" w:rsidRDefault="00D708D3">
      <w:pPr>
        <w:rPr>
          <w:color w:val="000000" w:themeColor="text1"/>
        </w:rPr>
      </w:pPr>
      <w:r w:rsidRPr="004C3E23">
        <w:rPr>
          <w:color w:val="000000" w:themeColor="text1"/>
          <w:szCs w:val="28"/>
        </w:rPr>
        <w:t xml:space="preserve">Обязательным условием указания сотрудников на вкладках </w:t>
      </w:r>
      <w:r w:rsidRPr="004C3E23">
        <w:rPr>
          <w:b/>
          <w:color w:val="000000" w:themeColor="text1"/>
          <w:szCs w:val="28"/>
        </w:rPr>
        <w:t xml:space="preserve">Лист ознакомления </w:t>
      </w:r>
      <w:r w:rsidRPr="004C3E23">
        <w:rPr>
          <w:color w:val="000000" w:themeColor="text1"/>
          <w:szCs w:val="28"/>
        </w:rPr>
        <w:t xml:space="preserve">и </w:t>
      </w:r>
      <w:r w:rsidRPr="004C3E23">
        <w:rPr>
          <w:b/>
          <w:color w:val="000000" w:themeColor="text1"/>
          <w:szCs w:val="28"/>
        </w:rPr>
        <w:t xml:space="preserve">Лист согласования </w:t>
      </w:r>
      <w:r w:rsidRPr="004C3E23">
        <w:rPr>
          <w:color w:val="000000" w:themeColor="text1"/>
          <w:szCs w:val="28"/>
        </w:rPr>
        <w:t>является наличие пользователей у указанных сотрудников.</w:t>
      </w:r>
    </w:p>
    <w:p w14:paraId="41EC93C9" w14:textId="77777777" w:rsidR="00D076D9" w:rsidRPr="004C3E23" w:rsidRDefault="00D708D3">
      <w:pPr>
        <w:rPr>
          <w:color w:val="000000" w:themeColor="text1"/>
        </w:rPr>
      </w:pPr>
      <w:r w:rsidRPr="004C3E23">
        <w:rPr>
          <w:color w:val="000000" w:themeColor="text1"/>
          <w:szCs w:val="28"/>
        </w:rPr>
        <w:t xml:space="preserve">Согласно шаблону процесса по кнопке-резолюции </w:t>
      </w:r>
      <w:r w:rsidRPr="004C3E23">
        <w:rPr>
          <w:b/>
          <w:color w:val="000000" w:themeColor="text1"/>
          <w:szCs w:val="28"/>
        </w:rPr>
        <w:t>На согласование</w:t>
      </w:r>
      <w:r w:rsidRPr="004C3E23">
        <w:rPr>
          <w:color w:val="000000" w:themeColor="text1"/>
          <w:szCs w:val="28"/>
        </w:rPr>
        <w:t xml:space="preserve"> документ направляется на согласование сотрудникам, перечисленным в списке Лист согласования. При этом для каждого сотрудника из списка создаётся задача на согласование.</w:t>
      </w:r>
    </w:p>
    <w:p w14:paraId="2BEE5AB1"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F6E4C8E" wp14:editId="157BA8AC">
                <wp:extent cx="6029960" cy="1773555"/>
                <wp:effectExtent l="0" t="0" r="0" b="0"/>
                <wp:docPr id="819" name="Врезка457"/>
                <wp:cNvGraphicFramePr/>
                <a:graphic xmlns:a="http://schemas.openxmlformats.org/drawingml/2006/main">
                  <a:graphicData uri="http://schemas.microsoft.com/office/word/2010/wordprocessingShape">
                    <wps:wsp>
                      <wps:cNvSpPr/>
                      <wps:spPr bwMode="auto">
                        <a:xfrm>
                          <a:off x="0" y="0"/>
                          <a:ext cx="6030000" cy="1773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424994" w14:textId="77777777" w:rsidR="00D33DDD" w:rsidRDefault="00D33DDD">
                            <w:pPr>
                              <w:pStyle w:val="aff2"/>
                            </w:pPr>
                            <w:r>
                              <w:rPr>
                                <w:noProof/>
                              </w:rPr>
                              <w:drawing>
                                <wp:inline distT="0" distB="0" distL="0" distR="0" wp14:anchorId="236603C9" wp14:editId="1BABF509">
                                  <wp:extent cx="6029960" cy="1400810"/>
                                  <wp:effectExtent l="0" t="0" r="0" b="0"/>
                                  <wp:docPr id="2311"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icPr>
                                        <pic:blipFill>
                                          <a:blip r:embed="rId443"/>
                                          <a:stretch/>
                                        </pic:blipFill>
                                        <pic:spPr bwMode="auto">
                                          <a:xfrm>
                                            <a:off x="0" y="0"/>
                                            <a:ext cx="6029960" cy="14008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6E4C8E" id="Врезка457" o:spid="_x0000_s1161" style="width:474.8pt;height:13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" stroked="f" strokeweight="0">
                <v:stroke joinstyle="round"/>
                <v:textbox inset="0,0,0,0">
                  <w:txbxContent>
                    <w:p w14:paraId="62424994" w14:textId="77777777" w:rsidR="00D33DDD" w:rsidRDefault="00D33DDD">
                      <w:pPr>
                        <w:pStyle w:val="aff2"/>
                      </w:pPr>
                      <w:r>
                        <w:rPr>
                          <w:noProof/>
                        </w:rPr>
                        <w:drawing>
                          <wp:inline distT="0" distB="0" distL="0" distR="0" wp14:anchorId="236603C9" wp14:editId="1BABF509">
                            <wp:extent cx="6029960" cy="1400810"/>
                            <wp:effectExtent l="0" t="0" r="0" b="0"/>
                            <wp:docPr id="2311"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icPr>
                                  <pic:blipFill>
                                    <a:blip r:embed="rId443"/>
                                    <a:stretch/>
                                  </pic:blipFill>
                                  <pic:spPr bwMode="auto">
                                    <a:xfrm>
                                      <a:off x="0" y="0"/>
                                      <a:ext cx="6029960" cy="1400810"/>
                                    </a:xfrm>
                                    <a:prstGeom prst="rect">
                                      <a:avLst/>
                                    </a:prstGeom>
                                  </pic:spPr>
                                </pic:pic>
                              </a:graphicData>
                            </a:graphic>
                          </wp:inline>
                        </w:drawing>
                      </w:r>
                      <w:r>
                        <w:t xml:space="preserve"> </w:t>
                      </w:r>
                    </w:p>
                  </w:txbxContent>
                </v:textbox>
                <w10:anchorlock/>
              </v:rect>
            </w:pict>
          </mc:Fallback>
        </mc:AlternateContent>
      </w:r>
    </w:p>
    <w:p w14:paraId="7219F584" w14:textId="3C70956A" w:rsidR="00D076D9" w:rsidRPr="004C3E23" w:rsidRDefault="00483B84" w:rsidP="002C23FE">
      <w:pPr>
        <w:pStyle w:val="afffffff6"/>
      </w:pPr>
      <w:bookmarkStart w:id="744" w:name="_Toc1961491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623</w:t>
      </w:r>
      <w:bookmarkEnd w:id="744"/>
      <w:r w:rsidR="00D708D3" w:rsidRPr="004C3E23">
        <w:fldChar w:fldCharType="end"/>
      </w:r>
    </w:p>
    <w:p w14:paraId="68ECB226" w14:textId="77777777" w:rsidR="00D076D9" w:rsidRPr="004C3E23" w:rsidRDefault="00D076D9">
      <w:pPr>
        <w:jc w:val="center"/>
        <w:rPr>
          <w:color w:val="000000" w:themeColor="text1"/>
        </w:rPr>
      </w:pPr>
    </w:p>
    <w:p w14:paraId="5B7B5CE8" w14:textId="77777777" w:rsidR="00D076D9" w:rsidRPr="004C3E23" w:rsidRDefault="00D708D3">
      <w:pPr>
        <w:rPr>
          <w:color w:val="000000" w:themeColor="text1"/>
        </w:rPr>
      </w:pPr>
      <w:r w:rsidRPr="004C3E23">
        <w:rPr>
          <w:color w:val="000000" w:themeColor="text1"/>
          <w:szCs w:val="28"/>
        </w:rPr>
        <w:t xml:space="preserve">По кнопке-резолюции </w:t>
      </w:r>
      <w:r w:rsidRPr="004C3E23">
        <w:rPr>
          <w:b/>
          <w:color w:val="000000" w:themeColor="text1"/>
          <w:szCs w:val="28"/>
        </w:rPr>
        <w:t>На утверждение</w:t>
      </w:r>
      <w:r w:rsidRPr="004C3E23">
        <w:rPr>
          <w:color w:val="000000" w:themeColor="text1"/>
          <w:szCs w:val="28"/>
        </w:rPr>
        <w:t xml:space="preserve"> документ переходит на третий этап БП Утверждение сотруднику с ролью </w:t>
      </w:r>
      <w:r w:rsidRPr="004C3E23">
        <w:rPr>
          <w:b/>
          <w:color w:val="000000" w:themeColor="text1"/>
          <w:szCs w:val="28"/>
        </w:rPr>
        <w:t>Руководитель</w:t>
      </w:r>
      <w:r w:rsidRPr="004C3E23">
        <w:rPr>
          <w:color w:val="000000" w:themeColor="text1"/>
          <w:szCs w:val="28"/>
        </w:rPr>
        <w:t xml:space="preserve"> в случае если согласование не требуется.</w:t>
      </w:r>
    </w:p>
    <w:p w14:paraId="26A808D9" w14:textId="77777777" w:rsidR="00D076D9" w:rsidRPr="004C3E23" w:rsidRDefault="00D708D3">
      <w:pPr>
        <w:rPr>
          <w:color w:val="000000" w:themeColor="text1"/>
        </w:rPr>
      </w:pPr>
      <w:r w:rsidRPr="004C3E23">
        <w:rPr>
          <w:color w:val="000000" w:themeColor="text1"/>
          <w:szCs w:val="28"/>
        </w:rPr>
        <w:t>В случае, если в лист согласования заполнен или выбраны согласующие лица, будет выдано сообщение.</w:t>
      </w:r>
    </w:p>
    <w:p w14:paraId="17683B23"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4029418" wp14:editId="31F82CBE">
                <wp:extent cx="4682490" cy="2138680"/>
                <wp:effectExtent l="0" t="0" r="0" b="0"/>
                <wp:docPr id="821" name="Врезка458"/>
                <wp:cNvGraphicFramePr/>
                <a:graphic xmlns:a="http://schemas.openxmlformats.org/drawingml/2006/main">
                  <a:graphicData uri="http://schemas.microsoft.com/office/word/2010/wordprocessingShape">
                    <wps:wsp>
                      <wps:cNvSpPr/>
                      <wps:spPr bwMode="auto">
                        <a:xfrm>
                          <a:off x="0" y="0"/>
                          <a:ext cx="4682520" cy="2138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B86920D" w14:textId="77777777" w:rsidR="00D33DDD" w:rsidRDefault="00D33DDD">
                            <w:pPr>
                              <w:pStyle w:val="aff2"/>
                            </w:pPr>
                            <w:r>
                              <w:rPr>
                                <w:noProof/>
                              </w:rPr>
                              <w:drawing>
                                <wp:inline distT="0" distB="0" distL="0" distR="0" wp14:anchorId="2EE42AE5" wp14:editId="024E57C1">
                                  <wp:extent cx="4682490" cy="1765935"/>
                                  <wp:effectExtent l="0" t="0" r="0" b="0"/>
                                  <wp:docPr id="2312"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icPr>
                                        <pic:blipFill>
                                          <a:blip r:embed="rId444"/>
                                          <a:stretch/>
                                        </pic:blipFill>
                                        <pic:spPr bwMode="auto">
                                          <a:xfrm>
                                            <a:off x="0" y="0"/>
                                            <a:ext cx="4682490" cy="1765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029418" id="Врезка458" o:spid="_x0000_s1162" style="width:368.7pt;height:1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" stroked="f" strokeweight="0">
                <v:stroke joinstyle="round"/>
                <v:textbox inset="0,0,0,0">
                  <w:txbxContent>
                    <w:p w14:paraId="3B86920D" w14:textId="77777777" w:rsidR="00D33DDD" w:rsidRDefault="00D33DDD">
                      <w:pPr>
                        <w:pStyle w:val="aff2"/>
                      </w:pPr>
                      <w:r>
                        <w:rPr>
                          <w:noProof/>
                        </w:rPr>
                        <w:drawing>
                          <wp:inline distT="0" distB="0" distL="0" distR="0" wp14:anchorId="2EE42AE5" wp14:editId="024E57C1">
                            <wp:extent cx="4682490" cy="1765935"/>
                            <wp:effectExtent l="0" t="0" r="0" b="0"/>
                            <wp:docPr id="2312"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icPr>
                                  <pic:blipFill>
                                    <a:blip r:embed="rId444"/>
                                    <a:stretch/>
                                  </pic:blipFill>
                                  <pic:spPr bwMode="auto">
                                    <a:xfrm>
                                      <a:off x="0" y="0"/>
                                      <a:ext cx="4682490" cy="1765935"/>
                                    </a:xfrm>
                                    <a:prstGeom prst="rect">
                                      <a:avLst/>
                                    </a:prstGeom>
                                  </pic:spPr>
                                </pic:pic>
                              </a:graphicData>
                            </a:graphic>
                          </wp:inline>
                        </w:drawing>
                      </w:r>
                      <w:r>
                        <w:t xml:space="preserve"> </w:t>
                      </w:r>
                    </w:p>
                  </w:txbxContent>
                </v:textbox>
                <w10:anchorlock/>
              </v:rect>
            </w:pict>
          </mc:Fallback>
        </mc:AlternateContent>
      </w:r>
    </w:p>
    <w:p w14:paraId="14B15A13" w14:textId="4620E9EF" w:rsidR="00D076D9" w:rsidRPr="004C3E23" w:rsidRDefault="00483B84" w:rsidP="002C23FE">
      <w:pPr>
        <w:pStyle w:val="afffffff6"/>
      </w:pPr>
      <w:bookmarkStart w:id="745" w:name="_Toc1961491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624</w:t>
      </w:r>
      <w:bookmarkEnd w:id="745"/>
      <w:r w:rsidR="00D708D3" w:rsidRPr="004C3E23">
        <w:fldChar w:fldCharType="end"/>
      </w:r>
    </w:p>
    <w:p w14:paraId="72D952C1" w14:textId="77777777" w:rsidR="00D076D9" w:rsidRPr="004C3E23" w:rsidRDefault="00D076D9">
      <w:pPr>
        <w:jc w:val="center"/>
        <w:rPr>
          <w:color w:val="000000" w:themeColor="text1"/>
        </w:rPr>
      </w:pPr>
    </w:p>
    <w:p w14:paraId="1648BDBD" w14:textId="77777777" w:rsidR="00D076D9" w:rsidRPr="004C3E23" w:rsidRDefault="00D708D3">
      <w:pPr>
        <w:rPr>
          <w:color w:val="000000" w:themeColor="text1"/>
        </w:rPr>
      </w:pPr>
      <w:r w:rsidRPr="004C3E23">
        <w:rPr>
          <w:color w:val="000000" w:themeColor="text1"/>
          <w:szCs w:val="28"/>
        </w:rPr>
        <w:t>В случае, если у Ответственного исполнителя (формирующего документ) не заполнены данные Должность, ФИО, Email, Телефон, будет выдано сообщение. Эти данные должны быть заполнены в карточке сотрудника.</w:t>
      </w:r>
    </w:p>
    <w:p w14:paraId="7FA3A671"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18D94E91" wp14:editId="63A7C679">
                <wp:extent cx="5772150" cy="1258570"/>
                <wp:effectExtent l="0" t="0" r="0" b="0"/>
                <wp:docPr id="823" name="Врезка459"/>
                <wp:cNvGraphicFramePr/>
                <a:graphic xmlns:a="http://schemas.openxmlformats.org/drawingml/2006/main">
                  <a:graphicData uri="http://schemas.microsoft.com/office/word/2010/wordprocessingShape">
                    <wps:wsp>
                      <wps:cNvSpPr/>
                      <wps:spPr bwMode="auto">
                        <a:xfrm>
                          <a:off x="0" y="0"/>
                          <a:ext cx="5772240" cy="1258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759B72F" w14:textId="77777777" w:rsidR="00D33DDD" w:rsidRDefault="00D33DDD">
                            <w:pPr>
                              <w:pStyle w:val="aff2"/>
                            </w:pPr>
                            <w:r>
                              <w:rPr>
                                <w:noProof/>
                              </w:rPr>
                              <w:drawing>
                                <wp:inline distT="0" distB="0" distL="0" distR="0" wp14:anchorId="1289424F" wp14:editId="36C19736">
                                  <wp:extent cx="5772150" cy="885825"/>
                                  <wp:effectExtent l="0" t="0" r="0" b="0"/>
                                  <wp:docPr id="231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icPr>
                                        <pic:blipFill>
                                          <a:blip r:embed="rId445"/>
                                          <a:stretch/>
                                        </pic:blipFill>
                                        <pic:spPr bwMode="auto">
                                          <a:xfrm>
                                            <a:off x="0" y="0"/>
                                            <a:ext cx="5772150" cy="885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D94E91" id="Врезка459" o:spid="_x0000_s1163" style="width:454.5pt;height:9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" stroked="f" strokeweight="0">
                <v:stroke joinstyle="round"/>
                <v:textbox inset="0,0,0,0">
                  <w:txbxContent>
                    <w:p w14:paraId="2759B72F" w14:textId="77777777" w:rsidR="00D33DDD" w:rsidRDefault="00D33DDD">
                      <w:pPr>
                        <w:pStyle w:val="aff2"/>
                      </w:pPr>
                      <w:r>
                        <w:rPr>
                          <w:noProof/>
                        </w:rPr>
                        <w:drawing>
                          <wp:inline distT="0" distB="0" distL="0" distR="0" wp14:anchorId="1289424F" wp14:editId="36C19736">
                            <wp:extent cx="5772150" cy="885825"/>
                            <wp:effectExtent l="0" t="0" r="0" b="0"/>
                            <wp:docPr id="231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icPr>
                                  <pic:blipFill>
                                    <a:blip r:embed="rId445"/>
                                    <a:stretch/>
                                  </pic:blipFill>
                                  <pic:spPr bwMode="auto">
                                    <a:xfrm>
                                      <a:off x="0" y="0"/>
                                      <a:ext cx="5772150" cy="885825"/>
                                    </a:xfrm>
                                    <a:prstGeom prst="rect">
                                      <a:avLst/>
                                    </a:prstGeom>
                                  </pic:spPr>
                                </pic:pic>
                              </a:graphicData>
                            </a:graphic>
                          </wp:inline>
                        </w:drawing>
                      </w:r>
                      <w:r>
                        <w:t xml:space="preserve"> </w:t>
                      </w:r>
                    </w:p>
                  </w:txbxContent>
                </v:textbox>
                <w10:anchorlock/>
              </v:rect>
            </w:pict>
          </mc:Fallback>
        </mc:AlternateContent>
      </w:r>
    </w:p>
    <w:p w14:paraId="44353263" w14:textId="77BB5B46" w:rsidR="00D076D9" w:rsidRPr="004C3E23" w:rsidRDefault="00483B84" w:rsidP="002C23FE">
      <w:pPr>
        <w:pStyle w:val="afffffff6"/>
      </w:pPr>
      <w:bookmarkStart w:id="746" w:name="_Toc1961491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625</w:t>
      </w:r>
      <w:bookmarkEnd w:id="746"/>
      <w:r w:rsidR="00D708D3" w:rsidRPr="004C3E23">
        <w:fldChar w:fldCharType="end"/>
      </w:r>
    </w:p>
    <w:p w14:paraId="47DAEB30" w14:textId="77777777" w:rsidR="00D076D9" w:rsidRPr="004C3E23" w:rsidRDefault="00D076D9">
      <w:pPr>
        <w:jc w:val="center"/>
        <w:rPr>
          <w:color w:val="000000" w:themeColor="text1"/>
        </w:rPr>
      </w:pPr>
    </w:p>
    <w:p w14:paraId="347D6781" w14:textId="77777777" w:rsidR="00D076D9" w:rsidRPr="004C3E23" w:rsidRDefault="00D708D3">
      <w:pPr>
        <w:rPr>
          <w:color w:val="000000" w:themeColor="text1"/>
        </w:rPr>
      </w:pPr>
      <w:r w:rsidRPr="004C3E23">
        <w:rPr>
          <w:color w:val="000000" w:themeColor="text1"/>
          <w:szCs w:val="28"/>
        </w:rPr>
        <w:t xml:space="preserve">Документ переходит к пользователям сотрудников, перечисленных во вкладке </w:t>
      </w:r>
      <w:r w:rsidRPr="004C3E23">
        <w:rPr>
          <w:b/>
          <w:color w:val="000000" w:themeColor="text1"/>
          <w:szCs w:val="28"/>
        </w:rPr>
        <w:t>Лист согласования.</w:t>
      </w:r>
    </w:p>
    <w:p w14:paraId="49F89C4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675F9D5" wp14:editId="66FE2D1A">
                <wp:extent cx="5659755" cy="1381760"/>
                <wp:effectExtent l="0" t="0" r="0" b="0"/>
                <wp:docPr id="825" name="Врезка460"/>
                <wp:cNvGraphicFramePr/>
                <a:graphic xmlns:a="http://schemas.openxmlformats.org/drawingml/2006/main">
                  <a:graphicData uri="http://schemas.microsoft.com/office/word/2010/wordprocessingShape">
                    <wps:wsp>
                      <wps:cNvSpPr/>
                      <wps:spPr bwMode="auto">
                        <a:xfrm>
                          <a:off x="0" y="0"/>
                          <a:ext cx="5659920" cy="1381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15F07D" w14:textId="77777777" w:rsidR="00D33DDD" w:rsidRDefault="00D33DDD">
                            <w:pPr>
                              <w:pStyle w:val="aff2"/>
                            </w:pPr>
                            <w:r>
                              <w:rPr>
                                <w:noProof/>
                              </w:rPr>
                              <w:drawing>
                                <wp:inline distT="0" distB="0" distL="0" distR="0" wp14:anchorId="3BD2BA2D" wp14:editId="1E3D15BC">
                                  <wp:extent cx="5659755" cy="1009015"/>
                                  <wp:effectExtent l="0" t="0" r="0" b="0"/>
                                  <wp:docPr id="2314"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icPr>
                                        <pic:blipFill>
                                          <a:blip r:embed="rId446"/>
                                          <a:stretch/>
                                        </pic:blipFill>
                                        <pic:spPr bwMode="auto">
                                          <a:xfrm>
                                            <a:off x="0" y="0"/>
                                            <a:ext cx="5659755" cy="10090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75F9D5" id="Врезка460" o:spid="_x0000_s1164" style="width:445.65pt;height:10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" stroked="f" strokeweight="0">
                <v:stroke joinstyle="round"/>
                <v:textbox inset="0,0,0,0">
                  <w:txbxContent>
                    <w:p w14:paraId="0C15F07D" w14:textId="77777777" w:rsidR="00D33DDD" w:rsidRDefault="00D33DDD">
                      <w:pPr>
                        <w:pStyle w:val="aff2"/>
                      </w:pPr>
                      <w:r>
                        <w:rPr>
                          <w:noProof/>
                        </w:rPr>
                        <w:drawing>
                          <wp:inline distT="0" distB="0" distL="0" distR="0" wp14:anchorId="3BD2BA2D" wp14:editId="1E3D15BC">
                            <wp:extent cx="5659755" cy="1009015"/>
                            <wp:effectExtent l="0" t="0" r="0" b="0"/>
                            <wp:docPr id="2314"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icPr>
                                  <pic:blipFill>
                                    <a:blip r:embed="rId446"/>
                                    <a:stretch/>
                                  </pic:blipFill>
                                  <pic:spPr bwMode="auto">
                                    <a:xfrm>
                                      <a:off x="0" y="0"/>
                                      <a:ext cx="5659755" cy="1009015"/>
                                    </a:xfrm>
                                    <a:prstGeom prst="rect">
                                      <a:avLst/>
                                    </a:prstGeom>
                                  </pic:spPr>
                                </pic:pic>
                              </a:graphicData>
                            </a:graphic>
                          </wp:inline>
                        </w:drawing>
                      </w:r>
                      <w:r>
                        <w:t xml:space="preserve"> </w:t>
                      </w:r>
                    </w:p>
                  </w:txbxContent>
                </v:textbox>
                <w10:anchorlock/>
              </v:rect>
            </w:pict>
          </mc:Fallback>
        </mc:AlternateContent>
      </w:r>
    </w:p>
    <w:p w14:paraId="618F1BAA" w14:textId="69A98A62" w:rsidR="00D076D9" w:rsidRPr="004C3E23" w:rsidRDefault="00483B84" w:rsidP="002C23FE">
      <w:pPr>
        <w:pStyle w:val="afffffff6"/>
      </w:pPr>
      <w:bookmarkStart w:id="747" w:name="_Toc1961491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626</w:t>
      </w:r>
      <w:bookmarkEnd w:id="747"/>
      <w:r w:rsidR="00D708D3" w:rsidRPr="004C3E23">
        <w:fldChar w:fldCharType="end"/>
      </w:r>
    </w:p>
    <w:p w14:paraId="4A252F7C" w14:textId="77777777" w:rsidR="00D076D9" w:rsidRPr="004C3E23" w:rsidRDefault="00D076D9">
      <w:pPr>
        <w:jc w:val="center"/>
        <w:rPr>
          <w:color w:val="000000" w:themeColor="text1"/>
        </w:rPr>
      </w:pPr>
    </w:p>
    <w:p w14:paraId="0F9B830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по кнопке </w:t>
      </w:r>
      <w:r w:rsidRPr="004C3E23">
        <w:rPr>
          <w:b/>
          <w:color w:val="000000" w:themeColor="text1"/>
          <w:szCs w:val="28"/>
        </w:rPr>
        <w:t xml:space="preserve">На согласование </w:t>
      </w:r>
      <w:r w:rsidRPr="004C3E23">
        <w:rPr>
          <w:color w:val="000000" w:themeColor="text1"/>
          <w:szCs w:val="28"/>
        </w:rPr>
        <w:t xml:space="preserve">на вкладке </w:t>
      </w:r>
      <w:r w:rsidRPr="004C3E23">
        <w:rPr>
          <w:b/>
          <w:color w:val="000000" w:themeColor="text1"/>
          <w:szCs w:val="28"/>
        </w:rPr>
        <w:t xml:space="preserve">Лист согласования </w:t>
      </w:r>
      <w:r w:rsidRPr="004C3E23">
        <w:rPr>
          <w:color w:val="000000" w:themeColor="text1"/>
          <w:szCs w:val="28"/>
        </w:rPr>
        <w:t xml:space="preserve">автоматически устанавливается флаг </w:t>
      </w:r>
      <w:r w:rsidRPr="004C3E23">
        <w:rPr>
          <w:b/>
          <w:color w:val="000000" w:themeColor="text1"/>
          <w:szCs w:val="28"/>
        </w:rPr>
        <w:t>Согласовано</w:t>
      </w:r>
      <w:r w:rsidRPr="004C3E23">
        <w:rPr>
          <w:color w:val="000000" w:themeColor="text1"/>
          <w:szCs w:val="28"/>
        </w:rPr>
        <w:t xml:space="preserve"> и </w:t>
      </w:r>
      <w:r w:rsidRPr="004C3E23">
        <w:rPr>
          <w:b/>
          <w:color w:val="000000" w:themeColor="text1"/>
          <w:szCs w:val="28"/>
        </w:rPr>
        <w:t>Дата</w:t>
      </w:r>
      <w:r w:rsidRPr="004C3E23">
        <w:rPr>
          <w:color w:val="000000" w:themeColor="text1"/>
          <w:szCs w:val="28"/>
        </w:rPr>
        <w:t xml:space="preserve"> (заполняется текущая дата после выполнения этапа).</w:t>
      </w:r>
    </w:p>
    <w:p w14:paraId="5BFDD132"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0153EA6" wp14:editId="0A1137FB">
                <wp:extent cx="5707380" cy="2737485"/>
                <wp:effectExtent l="0" t="0" r="0" b="0"/>
                <wp:docPr id="827" name="Врезка461"/>
                <wp:cNvGraphicFramePr/>
                <a:graphic xmlns:a="http://schemas.openxmlformats.org/drawingml/2006/main">
                  <a:graphicData uri="http://schemas.microsoft.com/office/word/2010/wordprocessingShape">
                    <wps:wsp>
                      <wps:cNvSpPr/>
                      <wps:spPr bwMode="auto">
                        <a:xfrm>
                          <a:off x="0" y="0"/>
                          <a:ext cx="5707440" cy="273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79380E" w14:textId="77777777" w:rsidR="00D33DDD" w:rsidRDefault="00D33DDD">
                            <w:pPr>
                              <w:pStyle w:val="aff2"/>
                            </w:pPr>
                            <w:r>
                              <w:rPr>
                                <w:noProof/>
                              </w:rPr>
                              <w:drawing>
                                <wp:inline distT="0" distB="0" distL="0" distR="0" wp14:anchorId="2877886B" wp14:editId="0CB9306A">
                                  <wp:extent cx="5707380" cy="2364740"/>
                                  <wp:effectExtent l="0" t="0" r="0" b="0"/>
                                  <wp:docPr id="2315"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icPr>
                                        <pic:blipFill>
                                          <a:blip r:embed="rId447"/>
                                          <a:stretch/>
                                        </pic:blipFill>
                                        <pic:spPr bwMode="auto">
                                          <a:xfrm>
                                            <a:off x="0" y="0"/>
                                            <a:ext cx="5707380" cy="2364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0153EA6" id="Врезка461" o:spid="_x0000_s1165" style="width:449.4pt;height:2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" stroked="f" strokeweight="0">
                <v:textbox inset="0,0,0,0">
                  <w:txbxContent>
                    <w:p w14:paraId="6279380E" w14:textId="77777777" w:rsidR="00D33DDD" w:rsidRDefault="00D33DDD">
                      <w:pPr>
                        <w:pStyle w:val="aff2"/>
                      </w:pPr>
                      <w:r>
                        <w:rPr>
                          <w:noProof/>
                        </w:rPr>
                        <w:drawing>
                          <wp:inline distT="0" distB="0" distL="0" distR="0" wp14:anchorId="2877886B" wp14:editId="0CB9306A">
                            <wp:extent cx="5707380" cy="2364740"/>
                            <wp:effectExtent l="0" t="0" r="0" b="0"/>
                            <wp:docPr id="2315"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icPr>
                                  <pic:blipFill>
                                    <a:blip r:embed="rId447"/>
                                    <a:stretch/>
                                  </pic:blipFill>
                                  <pic:spPr bwMode="auto">
                                    <a:xfrm>
                                      <a:off x="0" y="0"/>
                                      <a:ext cx="5707380" cy="2364740"/>
                                    </a:xfrm>
                                    <a:prstGeom prst="rect">
                                      <a:avLst/>
                                    </a:prstGeom>
                                  </pic:spPr>
                                </pic:pic>
                              </a:graphicData>
                            </a:graphic>
                          </wp:inline>
                        </w:drawing>
                      </w:r>
                      <w:r>
                        <w:t xml:space="preserve"> </w:t>
                      </w:r>
                    </w:p>
                  </w:txbxContent>
                </v:textbox>
                <w10:anchorlock/>
              </v:rect>
            </w:pict>
          </mc:Fallback>
        </mc:AlternateContent>
      </w:r>
    </w:p>
    <w:p w14:paraId="334F5377" w14:textId="282EB87B" w:rsidR="00D076D9" w:rsidRPr="004C3E23" w:rsidRDefault="00483B84" w:rsidP="002C23FE">
      <w:pPr>
        <w:pStyle w:val="afffffff6"/>
      </w:pPr>
      <w:bookmarkStart w:id="748" w:name="_Toc1961491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627</w:t>
      </w:r>
      <w:bookmarkEnd w:id="748"/>
      <w:r w:rsidR="00D708D3" w:rsidRPr="004C3E23">
        <w:fldChar w:fldCharType="end"/>
      </w:r>
    </w:p>
    <w:p w14:paraId="0541D014" w14:textId="77777777" w:rsidR="00D076D9" w:rsidRPr="004C3E23" w:rsidRDefault="00D076D9">
      <w:pPr>
        <w:jc w:val="center"/>
        <w:rPr>
          <w:color w:val="000000" w:themeColor="text1"/>
        </w:rPr>
      </w:pPr>
    </w:p>
    <w:p w14:paraId="48D84C8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На вкладке </w:t>
      </w:r>
      <w:r w:rsidRPr="004C3E23">
        <w:rPr>
          <w:b/>
          <w:color w:val="000000" w:themeColor="text1"/>
          <w:szCs w:val="28"/>
        </w:rPr>
        <w:t xml:space="preserve">Лист согласования </w:t>
      </w:r>
      <w:r w:rsidRPr="004C3E23">
        <w:rPr>
          <w:color w:val="000000" w:themeColor="text1"/>
          <w:szCs w:val="28"/>
        </w:rPr>
        <w:t xml:space="preserve">есть возможность </w:t>
      </w:r>
      <w:r w:rsidRPr="004C3E23">
        <w:rPr>
          <w:b/>
          <w:color w:val="000000" w:themeColor="text1"/>
          <w:szCs w:val="28"/>
        </w:rPr>
        <w:t>в ручную</w:t>
      </w:r>
      <w:r w:rsidRPr="004C3E23">
        <w:rPr>
          <w:color w:val="000000" w:themeColor="text1"/>
          <w:szCs w:val="28"/>
        </w:rPr>
        <w:t xml:space="preserve">, установить флаг </w:t>
      </w:r>
      <w:r w:rsidRPr="004C3E23">
        <w:rPr>
          <w:b/>
          <w:color w:val="000000" w:themeColor="text1"/>
          <w:szCs w:val="28"/>
        </w:rPr>
        <w:t>Согласовать</w:t>
      </w:r>
      <w:r w:rsidRPr="004C3E23">
        <w:rPr>
          <w:color w:val="000000" w:themeColor="text1"/>
          <w:szCs w:val="28"/>
        </w:rPr>
        <w:t xml:space="preserve"> и </w:t>
      </w:r>
      <w:r w:rsidRPr="004C3E23">
        <w:rPr>
          <w:b/>
          <w:color w:val="000000" w:themeColor="text1"/>
          <w:szCs w:val="28"/>
        </w:rPr>
        <w:t>Сохранить результат</w:t>
      </w:r>
      <w:r w:rsidRPr="004C3E23">
        <w:rPr>
          <w:color w:val="000000" w:themeColor="text1"/>
          <w:szCs w:val="28"/>
        </w:rPr>
        <w:t xml:space="preserve">. После чего завершить работу с документом при помощи кнопки </w:t>
      </w:r>
      <w:r w:rsidRPr="004C3E23">
        <w:rPr>
          <w:b/>
          <w:color w:val="000000" w:themeColor="text1"/>
          <w:szCs w:val="28"/>
        </w:rPr>
        <w:t>На утверждение</w:t>
      </w:r>
      <w:r w:rsidRPr="004C3E23">
        <w:rPr>
          <w:color w:val="000000" w:themeColor="text1"/>
          <w:szCs w:val="28"/>
        </w:rPr>
        <w:t>.</w:t>
      </w:r>
    </w:p>
    <w:p w14:paraId="2CFDD3C1" w14:textId="77777777" w:rsidR="00D076D9" w:rsidRPr="004C3E23" w:rsidRDefault="00D076D9">
      <w:pPr>
        <w:rPr>
          <w:color w:val="000000" w:themeColor="text1"/>
        </w:rPr>
      </w:pPr>
    </w:p>
    <w:p w14:paraId="20B169BC"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519D4B36" wp14:editId="1A5B24D8">
                <wp:extent cx="5596890" cy="2296160"/>
                <wp:effectExtent l="0" t="0" r="0" b="0"/>
                <wp:docPr id="829" name="Врезка462"/>
                <wp:cNvGraphicFramePr/>
                <a:graphic xmlns:a="http://schemas.openxmlformats.org/drawingml/2006/main">
                  <a:graphicData uri="http://schemas.microsoft.com/office/word/2010/wordprocessingShape">
                    <wps:wsp>
                      <wps:cNvSpPr/>
                      <wps:spPr bwMode="auto">
                        <a:xfrm>
                          <a:off x="0" y="0"/>
                          <a:ext cx="5596920" cy="2296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F29169B" w14:textId="77777777" w:rsidR="00D33DDD" w:rsidRDefault="00D33DDD">
                            <w:pPr>
                              <w:pStyle w:val="aff2"/>
                            </w:pPr>
                            <w:r>
                              <w:rPr>
                                <w:noProof/>
                              </w:rPr>
                              <w:drawing>
                                <wp:inline distT="0" distB="0" distL="0" distR="0" wp14:anchorId="3783072F" wp14:editId="38B76426">
                                  <wp:extent cx="5596890" cy="1923415"/>
                                  <wp:effectExtent l="0" t="0" r="0" b="0"/>
                                  <wp:docPr id="2316"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icPr>
                                        <pic:blipFill>
                                          <a:blip r:embed="rId448"/>
                                          <a:stretch/>
                                        </pic:blipFill>
                                        <pic:spPr bwMode="auto">
                                          <a:xfrm>
                                            <a:off x="0" y="0"/>
                                            <a:ext cx="5596890" cy="1923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9D4B36" id="Врезка462" o:spid="_x0000_s1166" style="width:440.7pt;height:1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" stroked="f" strokeweight="0">
                <v:stroke joinstyle="round"/>
                <v:textbox inset="0,0,0,0">
                  <w:txbxContent>
                    <w:p w14:paraId="3F29169B" w14:textId="77777777" w:rsidR="00D33DDD" w:rsidRDefault="00D33DDD">
                      <w:pPr>
                        <w:pStyle w:val="aff2"/>
                      </w:pPr>
                      <w:r>
                        <w:rPr>
                          <w:noProof/>
                        </w:rPr>
                        <w:drawing>
                          <wp:inline distT="0" distB="0" distL="0" distR="0" wp14:anchorId="3783072F" wp14:editId="38B76426">
                            <wp:extent cx="5596890" cy="1923415"/>
                            <wp:effectExtent l="0" t="0" r="0" b="0"/>
                            <wp:docPr id="2316"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icPr>
                                  <pic:blipFill>
                                    <a:blip r:embed="rId448"/>
                                    <a:stretch/>
                                  </pic:blipFill>
                                  <pic:spPr bwMode="auto">
                                    <a:xfrm>
                                      <a:off x="0" y="0"/>
                                      <a:ext cx="5596890" cy="1923415"/>
                                    </a:xfrm>
                                    <a:prstGeom prst="rect">
                                      <a:avLst/>
                                    </a:prstGeom>
                                  </pic:spPr>
                                </pic:pic>
                              </a:graphicData>
                            </a:graphic>
                          </wp:inline>
                        </w:drawing>
                      </w:r>
                      <w:r>
                        <w:t xml:space="preserve"> </w:t>
                      </w:r>
                    </w:p>
                  </w:txbxContent>
                </v:textbox>
                <w10:anchorlock/>
              </v:rect>
            </w:pict>
          </mc:Fallback>
        </mc:AlternateContent>
      </w:r>
    </w:p>
    <w:p w14:paraId="513203DF" w14:textId="23680939" w:rsidR="00D076D9" w:rsidRPr="004C3E23" w:rsidRDefault="00483B84" w:rsidP="002C23FE">
      <w:pPr>
        <w:pStyle w:val="afffffff6"/>
      </w:pPr>
      <w:bookmarkStart w:id="749" w:name="_Toc1961491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628</w:t>
      </w:r>
      <w:bookmarkEnd w:id="749"/>
      <w:r w:rsidR="00D708D3" w:rsidRPr="004C3E23">
        <w:fldChar w:fldCharType="end"/>
      </w:r>
    </w:p>
    <w:p w14:paraId="06CB7328" w14:textId="77777777" w:rsidR="00D076D9" w:rsidRPr="004C3E23" w:rsidRDefault="00D076D9">
      <w:pPr>
        <w:jc w:val="center"/>
        <w:rPr>
          <w:color w:val="000000" w:themeColor="text1"/>
        </w:rPr>
      </w:pPr>
    </w:p>
    <w:p w14:paraId="460D83A6" w14:textId="77777777" w:rsidR="00D076D9" w:rsidRPr="004C3E23" w:rsidRDefault="00D708D3">
      <w:pPr>
        <w:rPr>
          <w:color w:val="000000" w:themeColor="text1"/>
        </w:rPr>
      </w:pPr>
      <w:r w:rsidRPr="004C3E23">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sidRPr="004C3E23">
        <w:rPr>
          <w:b/>
          <w:color w:val="000000" w:themeColor="text1"/>
          <w:szCs w:val="28"/>
        </w:rPr>
        <w:t>На доработку</w:t>
      </w:r>
      <w:r w:rsidRPr="004C3E23">
        <w:rPr>
          <w:color w:val="000000" w:themeColor="text1"/>
          <w:szCs w:val="28"/>
        </w:rPr>
        <w:t>. В случае принятия 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p>
    <w:p w14:paraId="0F80410A" w14:textId="77777777" w:rsidR="00D076D9" w:rsidRPr="004C3E23" w:rsidRDefault="00D708D3">
      <w:pPr>
        <w:rPr>
          <w:color w:val="000000" w:themeColor="text1"/>
        </w:rPr>
      </w:pPr>
      <w:r w:rsidRPr="004C3E23">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4C3E23">
        <w:rPr>
          <w:b/>
          <w:color w:val="000000" w:themeColor="text1"/>
          <w:szCs w:val="28"/>
        </w:rPr>
        <w:t>Руководитель</w:t>
      </w:r>
      <w:r w:rsidRPr="004C3E23">
        <w:rPr>
          <w:color w:val="000000" w:themeColor="text1"/>
          <w:szCs w:val="28"/>
        </w:rPr>
        <w:t>.</w:t>
      </w:r>
    </w:p>
    <w:p w14:paraId="464BC5EB" w14:textId="77777777" w:rsidR="00D076D9" w:rsidRPr="004C3E23" w:rsidRDefault="00D708D3">
      <w:pPr>
        <w:rPr>
          <w:color w:val="000000" w:themeColor="text1"/>
        </w:rPr>
      </w:pPr>
      <w:r w:rsidRPr="004C3E23">
        <w:rPr>
          <w:color w:val="000000" w:themeColor="text1"/>
          <w:szCs w:val="28"/>
        </w:rPr>
        <w:t xml:space="preserve">В случае положительного результата по кнопке </w:t>
      </w:r>
      <w:r w:rsidRPr="004C3E23">
        <w:rPr>
          <w:b/>
          <w:color w:val="000000" w:themeColor="text1"/>
          <w:szCs w:val="28"/>
        </w:rPr>
        <w:t>Утвердить</w:t>
      </w:r>
      <w:r w:rsidRPr="004C3E23">
        <w:rPr>
          <w:color w:val="000000" w:themeColor="text1"/>
          <w:szCs w:val="28"/>
        </w:rPr>
        <w:t xml:space="preserve"> отправляем документ на следующий этап по шаблону процесса. После выполнения этапа БП на вкладке </w:t>
      </w:r>
      <w:r w:rsidRPr="004C3E23">
        <w:rPr>
          <w:b/>
          <w:color w:val="000000" w:themeColor="text1"/>
          <w:szCs w:val="28"/>
        </w:rPr>
        <w:t>Даты подписания</w:t>
      </w:r>
      <w:r w:rsidRPr="004C3E23">
        <w:rPr>
          <w:color w:val="000000" w:themeColor="text1"/>
          <w:szCs w:val="28"/>
        </w:rPr>
        <w:t xml:space="preserve"> реквизит </w:t>
      </w:r>
      <w:r w:rsidRPr="004C3E23">
        <w:rPr>
          <w:b/>
          <w:color w:val="000000" w:themeColor="text1"/>
          <w:szCs w:val="28"/>
        </w:rPr>
        <w:t>Дата подписи руководитель</w:t>
      </w:r>
      <w:r w:rsidRPr="004C3E23">
        <w:rPr>
          <w:color w:val="000000" w:themeColor="text1"/>
          <w:szCs w:val="28"/>
        </w:rPr>
        <w:t xml:space="preserve"> заполняется </w:t>
      </w:r>
      <w:r w:rsidRPr="004C3E23">
        <w:rPr>
          <w:b/>
          <w:color w:val="000000" w:themeColor="text1"/>
          <w:szCs w:val="28"/>
        </w:rPr>
        <w:t>автоматически</w:t>
      </w:r>
      <w:r w:rsidRPr="004C3E23">
        <w:rPr>
          <w:color w:val="000000" w:themeColor="text1"/>
          <w:szCs w:val="28"/>
        </w:rPr>
        <w:t xml:space="preserve"> текущей датой подписания руководителем.</w:t>
      </w:r>
    </w:p>
    <w:p w14:paraId="63F4A56E"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5A13E39" wp14:editId="05DCDCB0">
                <wp:extent cx="6090920" cy="2804795"/>
                <wp:effectExtent l="0" t="0" r="0" b="0"/>
                <wp:docPr id="831" name="Врезка463"/>
                <wp:cNvGraphicFramePr/>
                <a:graphic xmlns:a="http://schemas.openxmlformats.org/drawingml/2006/main">
                  <a:graphicData uri="http://schemas.microsoft.com/office/word/2010/wordprocessingShape">
                    <wps:wsp>
                      <wps:cNvSpPr/>
                      <wps:spPr bwMode="auto">
                        <a:xfrm>
                          <a:off x="0" y="0"/>
                          <a:ext cx="6090840" cy="2804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C5AC0E" w14:textId="77777777" w:rsidR="00D33DDD" w:rsidRDefault="00D33DDD">
                            <w:pPr>
                              <w:pStyle w:val="aff2"/>
                            </w:pPr>
                            <w:r>
                              <w:rPr>
                                <w:noProof/>
                              </w:rPr>
                              <w:drawing>
                                <wp:inline distT="0" distB="0" distL="0" distR="0" wp14:anchorId="6E89E9FB" wp14:editId="3BE23CC4">
                                  <wp:extent cx="6090920" cy="2456815"/>
                                  <wp:effectExtent l="0" t="0" r="0" b="0"/>
                                  <wp:docPr id="2317"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icPr>
                                        <pic:blipFill>
                                          <a:blip r:embed="rId449"/>
                                          <a:stretch/>
                                        </pic:blipFill>
                                        <pic:spPr bwMode="auto">
                                          <a:xfrm>
                                            <a:off x="0" y="0"/>
                                            <a:ext cx="6090920" cy="24568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A13E39" id="Врезка463" o:spid="_x0000_s1167" style="width:479.6pt;height:2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" stroked="f" strokeweight="0">
                <v:textbox inset="0,0,0,0">
                  <w:txbxContent>
                    <w:p w14:paraId="28C5AC0E" w14:textId="77777777" w:rsidR="00D33DDD" w:rsidRDefault="00D33DDD">
                      <w:pPr>
                        <w:pStyle w:val="aff2"/>
                      </w:pPr>
                      <w:r>
                        <w:rPr>
                          <w:noProof/>
                        </w:rPr>
                        <w:drawing>
                          <wp:inline distT="0" distB="0" distL="0" distR="0" wp14:anchorId="6E89E9FB" wp14:editId="3BE23CC4">
                            <wp:extent cx="6090920" cy="2456815"/>
                            <wp:effectExtent l="0" t="0" r="0" b="0"/>
                            <wp:docPr id="2317"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icPr>
                                  <pic:blipFill>
                                    <a:blip r:embed="rId449"/>
                                    <a:stretch/>
                                  </pic:blipFill>
                                  <pic:spPr bwMode="auto">
                                    <a:xfrm>
                                      <a:off x="0" y="0"/>
                                      <a:ext cx="6090920" cy="2456815"/>
                                    </a:xfrm>
                                    <a:prstGeom prst="rect">
                                      <a:avLst/>
                                    </a:prstGeom>
                                  </pic:spPr>
                                </pic:pic>
                              </a:graphicData>
                            </a:graphic>
                          </wp:inline>
                        </w:drawing>
                      </w:r>
                      <w:r>
                        <w:t xml:space="preserve"> </w:t>
                      </w:r>
                    </w:p>
                  </w:txbxContent>
                </v:textbox>
                <w10:anchorlock/>
              </v:rect>
            </w:pict>
          </mc:Fallback>
        </mc:AlternateContent>
      </w:r>
    </w:p>
    <w:p w14:paraId="3B7B5DBB" w14:textId="69368E92" w:rsidR="00D076D9" w:rsidRPr="004C3E23" w:rsidRDefault="00483B84" w:rsidP="002C23FE">
      <w:pPr>
        <w:pStyle w:val="afffffff6"/>
      </w:pPr>
      <w:bookmarkStart w:id="750" w:name="_Toc1961491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629</w:t>
      </w:r>
      <w:bookmarkEnd w:id="750"/>
      <w:r w:rsidR="00D708D3" w:rsidRPr="004C3E23">
        <w:fldChar w:fldCharType="end"/>
      </w:r>
    </w:p>
    <w:p w14:paraId="06C79093" w14:textId="77777777" w:rsidR="00D076D9" w:rsidRPr="004C3E23" w:rsidRDefault="00D076D9">
      <w:pPr>
        <w:jc w:val="center"/>
        <w:rPr>
          <w:color w:val="000000" w:themeColor="text1"/>
        </w:rPr>
      </w:pPr>
    </w:p>
    <w:p w14:paraId="31020F60" w14:textId="77777777" w:rsidR="00D076D9" w:rsidRPr="004C3E23" w:rsidRDefault="00D708D3">
      <w:pPr>
        <w:rPr>
          <w:color w:val="000000" w:themeColor="text1"/>
        </w:rPr>
      </w:pPr>
      <w:r w:rsidRPr="004C3E23">
        <w:rPr>
          <w:color w:val="000000" w:themeColor="text1"/>
          <w:szCs w:val="28"/>
        </w:rPr>
        <w:t xml:space="preserve">Если решение отрицательное, документ направляется на этап Аннулирование пользователем с ролью </w:t>
      </w:r>
      <w:r w:rsidRPr="004C3E23">
        <w:rPr>
          <w:b/>
          <w:color w:val="000000" w:themeColor="text1"/>
          <w:szCs w:val="28"/>
        </w:rPr>
        <w:t xml:space="preserve">Руководитель </w:t>
      </w:r>
      <w:r w:rsidRPr="004C3E23">
        <w:rPr>
          <w:color w:val="000000" w:themeColor="text1"/>
          <w:szCs w:val="28"/>
        </w:rPr>
        <w:t xml:space="preserve">при помощи резолюции </w:t>
      </w:r>
      <w:r w:rsidRPr="004C3E23">
        <w:rPr>
          <w:b/>
          <w:color w:val="000000" w:themeColor="text1"/>
          <w:szCs w:val="28"/>
        </w:rPr>
        <w:t>Отказать</w:t>
      </w:r>
      <w:r w:rsidRPr="004C3E23">
        <w:rPr>
          <w:color w:val="000000" w:themeColor="text1"/>
          <w:szCs w:val="28"/>
        </w:rPr>
        <w:t>.</w:t>
      </w:r>
    </w:p>
    <w:p w14:paraId="3714A3A7" w14:textId="77777777" w:rsidR="00D076D9" w:rsidRPr="004C3E23" w:rsidRDefault="00D708D3">
      <w:pPr>
        <w:rPr>
          <w:color w:val="000000" w:themeColor="text1"/>
        </w:rPr>
      </w:pPr>
      <w:r w:rsidRPr="004C3E23">
        <w:rPr>
          <w:color w:val="000000" w:themeColor="text1"/>
          <w:szCs w:val="28"/>
        </w:rPr>
        <w:t xml:space="preserve">В случае положительного решения документ переходит к: </w:t>
      </w:r>
    </w:p>
    <w:p w14:paraId="2DD705FA"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Объект инвентаризации</w:t>
      </w:r>
      <w:r w:rsidRPr="004C3E23">
        <w:rPr>
          <w:color w:val="000000" w:themeColor="text1"/>
          <w:szCs w:val="28"/>
        </w:rPr>
        <w:t>» в поле «</w:t>
      </w:r>
      <w:r w:rsidRPr="004C3E23">
        <w:rPr>
          <w:b/>
          <w:color w:val="000000" w:themeColor="text1"/>
          <w:szCs w:val="28"/>
        </w:rPr>
        <w:t>Сотрудник</w:t>
      </w:r>
      <w:r w:rsidRPr="004C3E23">
        <w:rPr>
          <w:color w:val="000000" w:themeColor="text1"/>
          <w:szCs w:val="28"/>
        </w:rPr>
        <w:t>».</w:t>
      </w:r>
    </w:p>
    <w:p w14:paraId="2D0D062A"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Инвентаризационные комиссии</w:t>
      </w:r>
      <w:r w:rsidRPr="004C3E23">
        <w:rPr>
          <w:color w:val="000000" w:themeColor="text1"/>
          <w:szCs w:val="28"/>
        </w:rPr>
        <w:t>».</w:t>
      </w:r>
    </w:p>
    <w:p w14:paraId="67B23187" w14:textId="77777777" w:rsidR="00D076D9" w:rsidRPr="004C3E23" w:rsidRDefault="00D708D3">
      <w:pPr>
        <w:numPr>
          <w:ilvl w:val="0"/>
          <w:numId w:val="39"/>
        </w:numPr>
        <w:spacing w:after="160"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Лист ознакомления</w:t>
      </w:r>
      <w:r w:rsidRPr="004C3E23">
        <w:rPr>
          <w:color w:val="000000" w:themeColor="text1"/>
          <w:szCs w:val="28"/>
        </w:rPr>
        <w:t>».</w:t>
      </w:r>
    </w:p>
    <w:p w14:paraId="3A22F1B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 сотрудникам, указываемым в вышеперечисленных вкладках должна быть создана запись регистра </w:t>
      </w:r>
      <w:r w:rsidRPr="004C3E23">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14:paraId="699EF17C" w14:textId="77777777" w:rsidR="00D076D9" w:rsidRPr="004C3E23" w:rsidRDefault="00D708D3">
      <w:pPr>
        <w:rPr>
          <w:color w:val="000000" w:themeColor="text1"/>
        </w:rPr>
      </w:pPr>
      <w:r w:rsidRPr="004C3E23">
        <w:rPr>
          <w:b/>
          <w:color w:val="000000" w:themeColor="text1"/>
          <w:szCs w:val="28"/>
        </w:rPr>
        <w:t xml:space="preserve">В случае отсутствия пользователя для сотрудника, указанного в документе, будет выведено соответствующее предупреждение </w:t>
      </w:r>
    </w:p>
    <w:p w14:paraId="11A30841"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50B0676" wp14:editId="13038B07">
                <wp:extent cx="2128520" cy="1271270"/>
                <wp:effectExtent l="0" t="0" r="0" b="0"/>
                <wp:docPr id="833" name="Врезка464"/>
                <wp:cNvGraphicFramePr/>
                <a:graphic xmlns:a="http://schemas.openxmlformats.org/drawingml/2006/main">
                  <a:graphicData uri="http://schemas.microsoft.com/office/word/2010/wordprocessingShape">
                    <wps:wsp>
                      <wps:cNvSpPr/>
                      <wps:spPr bwMode="auto">
                        <a:xfrm>
                          <a:off x="0" y="0"/>
                          <a:ext cx="2128680" cy="1271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D9DB892" w14:textId="77777777" w:rsidR="00D33DDD" w:rsidRDefault="00D33DDD">
                            <w:pPr>
                              <w:pStyle w:val="aff2"/>
                            </w:pPr>
                            <w:r>
                              <w:rPr>
                                <w:noProof/>
                              </w:rPr>
                              <w:drawing>
                                <wp:inline distT="0" distB="0" distL="0" distR="0" wp14:anchorId="71420B55" wp14:editId="0DB9BDCF">
                                  <wp:extent cx="2128520" cy="898525"/>
                                  <wp:effectExtent l="0" t="0" r="0" b="0"/>
                                  <wp:docPr id="2318"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icPr>
                                        <pic:blipFill>
                                          <a:blip r:embed="rId450"/>
                                          <a:stretch/>
                                        </pic:blipFill>
                                        <pic:spPr bwMode="auto">
                                          <a:xfrm>
                                            <a:off x="0" y="0"/>
                                            <a:ext cx="2128520" cy="898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0B0676" id="Врезка464" o:spid="_x0000_s1168" style="width:167.6pt;height:10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" stroked="f" strokeweight="0">
                <v:textbox inset="0,0,0,0">
                  <w:txbxContent>
                    <w:p w14:paraId="6D9DB892" w14:textId="77777777" w:rsidR="00D33DDD" w:rsidRDefault="00D33DDD">
                      <w:pPr>
                        <w:pStyle w:val="aff2"/>
                      </w:pPr>
                      <w:r>
                        <w:rPr>
                          <w:noProof/>
                        </w:rPr>
                        <w:drawing>
                          <wp:inline distT="0" distB="0" distL="0" distR="0" wp14:anchorId="71420B55" wp14:editId="0DB9BDCF">
                            <wp:extent cx="2128520" cy="898525"/>
                            <wp:effectExtent l="0" t="0" r="0" b="0"/>
                            <wp:docPr id="2318"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icPr>
                                  <pic:blipFill>
                                    <a:blip r:embed="rId450"/>
                                    <a:stretch/>
                                  </pic:blipFill>
                                  <pic:spPr bwMode="auto">
                                    <a:xfrm>
                                      <a:off x="0" y="0"/>
                                      <a:ext cx="2128520" cy="898525"/>
                                    </a:xfrm>
                                    <a:prstGeom prst="rect">
                                      <a:avLst/>
                                    </a:prstGeom>
                                  </pic:spPr>
                                </pic:pic>
                              </a:graphicData>
                            </a:graphic>
                          </wp:inline>
                        </w:drawing>
                      </w:r>
                      <w:r>
                        <w:t xml:space="preserve"> </w:t>
                      </w:r>
                    </w:p>
                  </w:txbxContent>
                </v:textbox>
                <w10:anchorlock/>
              </v:rect>
            </w:pict>
          </mc:Fallback>
        </mc:AlternateContent>
      </w:r>
    </w:p>
    <w:p w14:paraId="36804FCC" w14:textId="6D086016" w:rsidR="00D076D9" w:rsidRPr="004C3E23" w:rsidRDefault="00483B84" w:rsidP="002C23FE">
      <w:pPr>
        <w:pStyle w:val="afffffff6"/>
      </w:pPr>
      <w:bookmarkStart w:id="751" w:name="_Toc1961491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630</w:t>
      </w:r>
      <w:bookmarkEnd w:id="751"/>
      <w:r w:rsidR="00D708D3" w:rsidRPr="004C3E23">
        <w:fldChar w:fldCharType="end"/>
      </w:r>
    </w:p>
    <w:p w14:paraId="73822910" w14:textId="77777777" w:rsidR="00D076D9" w:rsidRPr="004C3E23" w:rsidRDefault="00D076D9">
      <w:pPr>
        <w:jc w:val="center"/>
        <w:rPr>
          <w:color w:val="000000" w:themeColor="text1"/>
        </w:rPr>
      </w:pPr>
    </w:p>
    <w:p w14:paraId="636E307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Лист ознакомления </w:t>
      </w:r>
      <w:r w:rsidRPr="004C3E23">
        <w:rPr>
          <w:color w:val="000000" w:themeColor="text1"/>
          <w:szCs w:val="28"/>
        </w:rPr>
        <w:t xml:space="preserve">автоматически устанавливается флаг </w:t>
      </w:r>
      <w:r w:rsidRPr="004C3E23">
        <w:rPr>
          <w:b/>
          <w:color w:val="000000" w:themeColor="text1"/>
          <w:szCs w:val="28"/>
        </w:rPr>
        <w:t>Ознакомлен</w:t>
      </w:r>
      <w:r w:rsidRPr="004C3E23">
        <w:rPr>
          <w:color w:val="000000" w:themeColor="text1"/>
          <w:szCs w:val="28"/>
        </w:rPr>
        <w:t xml:space="preserve"> и </w:t>
      </w:r>
      <w:r w:rsidRPr="004C3E23">
        <w:rPr>
          <w:b/>
          <w:color w:val="000000" w:themeColor="text1"/>
          <w:szCs w:val="28"/>
        </w:rPr>
        <w:t>Дата</w:t>
      </w:r>
      <w:r w:rsidRPr="004C3E23">
        <w:rPr>
          <w:color w:val="000000" w:themeColor="text1"/>
          <w:szCs w:val="28"/>
        </w:rPr>
        <w:t xml:space="preserve"> (заполняется текущая дата) после завершения работы с документом при помощи резолюции </w:t>
      </w:r>
      <w:r w:rsidRPr="004C3E23">
        <w:rPr>
          <w:b/>
          <w:color w:val="000000" w:themeColor="text1"/>
          <w:szCs w:val="28"/>
        </w:rPr>
        <w:t>Ознакомлен.</w:t>
      </w:r>
    </w:p>
    <w:p w14:paraId="154717FC"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9F93AD4" wp14:editId="39527BBB">
                <wp:extent cx="6085205" cy="2840990"/>
                <wp:effectExtent l="0" t="0" r="0" b="0"/>
                <wp:docPr id="835" name="Врезка465"/>
                <wp:cNvGraphicFramePr/>
                <a:graphic xmlns:a="http://schemas.openxmlformats.org/drawingml/2006/main">
                  <a:graphicData uri="http://schemas.microsoft.com/office/word/2010/wordprocessingShape">
                    <wps:wsp>
                      <wps:cNvSpPr/>
                      <wps:spPr bwMode="auto">
                        <a:xfrm>
                          <a:off x="0" y="0"/>
                          <a:ext cx="6085080" cy="284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BAA8A4D" w14:textId="77777777" w:rsidR="00D33DDD" w:rsidRDefault="00D33DDD">
                            <w:pPr>
                              <w:pStyle w:val="aff2"/>
                            </w:pPr>
                            <w:r>
                              <w:rPr>
                                <w:noProof/>
                              </w:rPr>
                              <w:drawing>
                                <wp:inline distT="0" distB="0" distL="0" distR="0" wp14:anchorId="29B3607A" wp14:editId="6188FD96">
                                  <wp:extent cx="6085205" cy="2491105"/>
                                  <wp:effectExtent l="0" t="0" r="0" b="0"/>
                                  <wp:docPr id="2319"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icPr>
                                        <pic:blipFill>
                                          <a:blip r:embed="rId451"/>
                                          <a:stretch/>
                                        </pic:blipFill>
                                        <pic:spPr bwMode="auto">
                                          <a:xfrm>
                                            <a:off x="0" y="0"/>
                                            <a:ext cx="6085205" cy="2491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F93AD4" id="Врезка465" o:spid="_x0000_s1169" style="width:479.15pt;height:2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" stroked="f" strokeweight="0">
                <v:textbox inset="0,0,0,0">
                  <w:txbxContent>
                    <w:p w14:paraId="6BAA8A4D" w14:textId="77777777" w:rsidR="00D33DDD" w:rsidRDefault="00D33DDD">
                      <w:pPr>
                        <w:pStyle w:val="aff2"/>
                      </w:pPr>
                      <w:r>
                        <w:rPr>
                          <w:noProof/>
                        </w:rPr>
                        <w:drawing>
                          <wp:inline distT="0" distB="0" distL="0" distR="0" wp14:anchorId="29B3607A" wp14:editId="6188FD96">
                            <wp:extent cx="6085205" cy="2491105"/>
                            <wp:effectExtent l="0" t="0" r="0" b="0"/>
                            <wp:docPr id="2319"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icPr>
                                  <pic:blipFill>
                                    <a:blip r:embed="rId451"/>
                                    <a:stretch/>
                                  </pic:blipFill>
                                  <pic:spPr bwMode="auto">
                                    <a:xfrm>
                                      <a:off x="0" y="0"/>
                                      <a:ext cx="6085205" cy="2491105"/>
                                    </a:xfrm>
                                    <a:prstGeom prst="rect">
                                      <a:avLst/>
                                    </a:prstGeom>
                                  </pic:spPr>
                                </pic:pic>
                              </a:graphicData>
                            </a:graphic>
                          </wp:inline>
                        </w:drawing>
                      </w:r>
                      <w:r>
                        <w:t xml:space="preserve"> </w:t>
                      </w:r>
                    </w:p>
                  </w:txbxContent>
                </v:textbox>
                <w10:anchorlock/>
              </v:rect>
            </w:pict>
          </mc:Fallback>
        </mc:AlternateContent>
      </w:r>
    </w:p>
    <w:p w14:paraId="636FD997" w14:textId="755B1F27" w:rsidR="00D076D9" w:rsidRPr="004C3E23" w:rsidRDefault="00483B84" w:rsidP="002C23FE">
      <w:pPr>
        <w:pStyle w:val="afffffff6"/>
      </w:pPr>
      <w:bookmarkStart w:id="752" w:name="_Toc1961491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631</w:t>
      </w:r>
      <w:bookmarkEnd w:id="752"/>
      <w:r w:rsidR="00D708D3" w:rsidRPr="004C3E23">
        <w:fldChar w:fldCharType="end"/>
      </w:r>
    </w:p>
    <w:p w14:paraId="54FB54CA" w14:textId="77777777" w:rsidR="00D076D9" w:rsidRPr="004C3E23" w:rsidRDefault="00D076D9">
      <w:pPr>
        <w:jc w:val="center"/>
        <w:rPr>
          <w:color w:val="000000" w:themeColor="text1"/>
        </w:rPr>
      </w:pPr>
    </w:p>
    <w:p w14:paraId="48F0A88B" w14:textId="77777777" w:rsidR="00D076D9" w:rsidRPr="004C3E23" w:rsidRDefault="00D708D3">
      <w:pPr>
        <w:rPr>
          <w:color w:val="000000" w:themeColor="text1"/>
        </w:rPr>
      </w:pPr>
      <w:r w:rsidRPr="004C3E23">
        <w:rPr>
          <w:color w:val="000000" w:themeColor="text1"/>
          <w:szCs w:val="28"/>
        </w:rPr>
        <w:t>После ознакомления всеми пользователями работа с документом завершена.</w:t>
      </w:r>
    </w:p>
    <w:p w14:paraId="537EAA32"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C618EED" wp14:editId="35B4D358">
                <wp:extent cx="4686300" cy="763270"/>
                <wp:effectExtent l="0" t="0" r="0" b="0"/>
                <wp:docPr id="837" name="Врезка466"/>
                <wp:cNvGraphicFramePr/>
                <a:graphic xmlns:a="http://schemas.openxmlformats.org/drawingml/2006/main">
                  <a:graphicData uri="http://schemas.microsoft.com/office/word/2010/wordprocessingShape">
                    <wps:wsp>
                      <wps:cNvSpPr/>
                      <wps:spPr bwMode="auto">
                        <a:xfrm>
                          <a:off x="0" y="0"/>
                          <a:ext cx="4686480" cy="763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BDA69B" w14:textId="77777777" w:rsidR="00D33DDD" w:rsidRDefault="00D33DDD">
                            <w:pPr>
                              <w:pStyle w:val="aff2"/>
                            </w:pPr>
                            <w:r>
                              <w:rPr>
                                <w:noProof/>
                              </w:rPr>
                              <w:drawing>
                                <wp:inline distT="0" distB="0" distL="0" distR="0" wp14:anchorId="5F755874" wp14:editId="33CF48BC">
                                  <wp:extent cx="4686300" cy="390525"/>
                                  <wp:effectExtent l="0" t="0" r="0" b="0"/>
                                  <wp:docPr id="2320"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icPr>
                                        <pic:blipFill>
                                          <a:blip r:embed="rId452"/>
                                          <a:stretch/>
                                        </pic:blipFill>
                                        <pic:spPr bwMode="auto">
                                          <a:xfrm>
                                            <a:off x="0" y="0"/>
                                            <a:ext cx="4686300" cy="39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618EED" id="Врезка466" o:spid="_x0000_s1170" style="width:369pt;height: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" stroked="f" strokeweight="0">
                <v:stroke joinstyle="round"/>
                <v:textbox inset="0,0,0,0">
                  <w:txbxContent>
                    <w:p w14:paraId="7EBDA69B" w14:textId="77777777" w:rsidR="00D33DDD" w:rsidRDefault="00D33DDD">
                      <w:pPr>
                        <w:pStyle w:val="aff2"/>
                      </w:pPr>
                      <w:r>
                        <w:rPr>
                          <w:noProof/>
                        </w:rPr>
                        <w:drawing>
                          <wp:inline distT="0" distB="0" distL="0" distR="0" wp14:anchorId="5F755874" wp14:editId="33CF48BC">
                            <wp:extent cx="4686300" cy="390525"/>
                            <wp:effectExtent l="0" t="0" r="0" b="0"/>
                            <wp:docPr id="2320"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icPr>
                                  <pic:blipFill>
                                    <a:blip r:embed="rId452"/>
                                    <a:stretch/>
                                  </pic:blipFill>
                                  <pic:spPr bwMode="auto">
                                    <a:xfrm>
                                      <a:off x="0" y="0"/>
                                      <a:ext cx="4686300" cy="390525"/>
                                    </a:xfrm>
                                    <a:prstGeom prst="rect">
                                      <a:avLst/>
                                    </a:prstGeom>
                                  </pic:spPr>
                                </pic:pic>
                              </a:graphicData>
                            </a:graphic>
                          </wp:inline>
                        </w:drawing>
                      </w:r>
                      <w:r>
                        <w:t xml:space="preserve"> </w:t>
                      </w:r>
                    </w:p>
                  </w:txbxContent>
                </v:textbox>
                <w10:anchorlock/>
              </v:rect>
            </w:pict>
          </mc:Fallback>
        </mc:AlternateContent>
      </w:r>
    </w:p>
    <w:p w14:paraId="3D5427DE" w14:textId="43C7226A" w:rsidR="00D076D9" w:rsidRPr="004C3E23" w:rsidRDefault="00483B84" w:rsidP="002C23FE">
      <w:pPr>
        <w:pStyle w:val="afffffff6"/>
      </w:pPr>
      <w:bookmarkStart w:id="753" w:name="_Toc1961491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632</w:t>
      </w:r>
      <w:bookmarkEnd w:id="753"/>
      <w:r w:rsidR="00D708D3" w:rsidRPr="004C3E23">
        <w:fldChar w:fldCharType="end"/>
      </w:r>
    </w:p>
    <w:p w14:paraId="608A321C" w14:textId="77777777" w:rsidR="00D076D9" w:rsidRPr="004C3E23" w:rsidRDefault="00D076D9">
      <w:pPr>
        <w:jc w:val="center"/>
        <w:rPr>
          <w:color w:val="000000" w:themeColor="text1"/>
          <w:szCs w:val="28"/>
        </w:rPr>
      </w:pPr>
    </w:p>
    <w:p w14:paraId="30B13A6F"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1A1B7B22" w14:textId="77777777" w:rsidR="00D076D9" w:rsidRPr="004C3E23" w:rsidRDefault="00D708D3">
      <w:pPr>
        <w:tabs>
          <w:tab w:val="left" w:pos="1080"/>
        </w:tabs>
        <w:rPr>
          <w:color w:val="000000" w:themeColor="text1"/>
        </w:rPr>
      </w:pPr>
      <w:r w:rsidRPr="004C3E23">
        <w:rPr>
          <w:color w:val="000000" w:themeColor="text1"/>
          <w:szCs w:val="28"/>
        </w:rPr>
        <w:t>- Решение о проведении инвентаризации ф. 0510439</w:t>
      </w:r>
    </w:p>
    <w:p w14:paraId="2B4F93C8" w14:textId="77777777" w:rsidR="00D076D9" w:rsidRPr="004C3E23" w:rsidRDefault="00D708D3">
      <w:pPr>
        <w:tabs>
          <w:tab w:val="left" w:pos="1080"/>
        </w:tabs>
        <w:rPr>
          <w:color w:val="000000" w:themeColor="text1"/>
        </w:rPr>
      </w:pPr>
      <w:r w:rsidRPr="004C3E23">
        <w:rPr>
          <w:color w:val="000000" w:themeColor="text1"/>
          <w:szCs w:val="28"/>
        </w:rPr>
        <w:t>- Лист согласования</w:t>
      </w:r>
    </w:p>
    <w:p w14:paraId="26E51DA0" w14:textId="77777777" w:rsidR="00D076D9" w:rsidRPr="004C3E23" w:rsidRDefault="00D708D3">
      <w:pPr>
        <w:tabs>
          <w:tab w:val="left" w:pos="1080"/>
        </w:tabs>
        <w:rPr>
          <w:color w:val="000000" w:themeColor="text1"/>
        </w:rPr>
      </w:pPr>
      <w:r w:rsidRPr="004C3E23">
        <w:rPr>
          <w:color w:val="000000" w:themeColor="text1"/>
          <w:szCs w:val="28"/>
        </w:rPr>
        <w:t>- Лист ознакомления</w:t>
      </w:r>
    </w:p>
    <w:p w14:paraId="3EAE3EEB"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754" w:name="_4i7ojhp"/>
      <w:bookmarkStart w:id="755" w:name="_Toc146552257"/>
      <w:bookmarkStart w:id="756" w:name="_Toc143526871"/>
      <w:bookmarkStart w:id="757" w:name="_Toc147934152"/>
      <w:bookmarkStart w:id="758" w:name="_Toc148966688"/>
      <w:bookmarkStart w:id="759" w:name="_Toc182574342"/>
      <w:bookmarkStart w:id="760" w:name="_Toc196148448"/>
      <w:bookmarkEnd w:id="754"/>
      <w:r w:rsidRPr="004C3E23">
        <w:rPr>
          <w:color w:val="000000" w:themeColor="text1"/>
        </w:rPr>
        <w:t>Изменение Решения о проведении инвентаризации (ф.0510447)</w:t>
      </w:r>
      <w:bookmarkEnd w:id="755"/>
      <w:bookmarkEnd w:id="756"/>
      <w:bookmarkEnd w:id="757"/>
      <w:bookmarkEnd w:id="758"/>
      <w:bookmarkEnd w:id="759"/>
      <w:bookmarkEnd w:id="760"/>
    </w:p>
    <w:p w14:paraId="3DB09543" w14:textId="77777777" w:rsidR="00D076D9" w:rsidRPr="004C3E23" w:rsidRDefault="00D708D3">
      <w:pPr>
        <w:rPr>
          <w:color w:val="000000" w:themeColor="text1"/>
        </w:rPr>
      </w:pPr>
      <w:r w:rsidRPr="004C3E23">
        <w:rPr>
          <w:color w:val="000000" w:themeColor="text1"/>
          <w:szCs w:val="28"/>
        </w:rPr>
        <w:t xml:space="preserve">Документ </w:t>
      </w:r>
      <w:r w:rsidRPr="004C3E23">
        <w:rPr>
          <w:b/>
          <w:color w:val="000000" w:themeColor="text1"/>
          <w:szCs w:val="28"/>
        </w:rPr>
        <w:t xml:space="preserve">Изменение решения о проведении инвентаризации </w:t>
      </w:r>
      <w:r w:rsidRPr="004C3E23">
        <w:rPr>
          <w:color w:val="000000" w:themeColor="text1"/>
          <w:szCs w:val="28"/>
        </w:rPr>
        <w:t>применяется для оформления изменения решения о проведении инвентаризации.</w:t>
      </w:r>
    </w:p>
    <w:p w14:paraId="3A5B07A7" w14:textId="77777777" w:rsidR="00D076D9" w:rsidRPr="004C3E23" w:rsidRDefault="00D708D3">
      <w:pPr>
        <w:rPr>
          <w:color w:val="000000" w:themeColor="text1"/>
        </w:rPr>
      </w:pPr>
      <w:r w:rsidRPr="004C3E23">
        <w:rPr>
          <w:color w:val="000000" w:themeColor="text1"/>
          <w:szCs w:val="28"/>
        </w:rPr>
        <w:t>Изменение Решения (ф. 0510447) формируется субъектом учета на основании Решения о проведении инвентаризации (ф. 0510439) и иных документов, определяющих порядок (положение) о проведении инвентаризации, списочный состав инвентаризационных комиссий, порядок согласования документов и списочный состав должностных лиц, согласующих Изменение Решения (ф. 0510447) и (или) содержащих информацию, необходимую для заполнения соответствующих реквизитов Изменения Решения (ф. 0510447) – остальными государственными (муниципальными) учреждениями – с 01.01.2023 года либо до указанного срока в случаях, предусмотренных учетной политикой учреждения (единой учетной политикой при централизации учета).</w:t>
      </w:r>
    </w:p>
    <w:p w14:paraId="5141631D" w14:textId="77777777" w:rsidR="00D076D9" w:rsidRPr="004C3E23" w:rsidRDefault="00D076D9">
      <w:pPr>
        <w:rPr>
          <w:color w:val="000000" w:themeColor="text1"/>
          <w:szCs w:val="28"/>
        </w:rPr>
      </w:pPr>
    </w:p>
    <w:p w14:paraId="54843A62" w14:textId="77777777" w:rsidR="00D076D9" w:rsidRPr="004C3E23" w:rsidRDefault="00D708D3">
      <w:pPr>
        <w:rPr>
          <w:color w:val="000000" w:themeColor="text1"/>
        </w:rPr>
      </w:pPr>
      <w:r w:rsidRPr="004C3E23">
        <w:rPr>
          <w:b/>
          <w:color w:val="000000" w:themeColor="text1"/>
          <w:szCs w:val="28"/>
        </w:rPr>
        <w:t xml:space="preserve">Бизнес-процесс документа: </w:t>
      </w:r>
    </w:p>
    <w:p w14:paraId="6FC09C30" w14:textId="77777777" w:rsidR="00D076D9" w:rsidRPr="004C3E23" w:rsidRDefault="00D076D9">
      <w:pPr>
        <w:jc w:val="center"/>
        <w:rPr>
          <w:color w:val="000000" w:themeColor="text1"/>
        </w:rPr>
      </w:pPr>
    </w:p>
    <w:p w14:paraId="4B34CE6E"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751CA81D" wp14:editId="676A55DF">
                <wp:extent cx="5457825" cy="6878320"/>
                <wp:effectExtent l="0" t="0" r="0" b="0"/>
                <wp:docPr id="839" name="Врезка467"/>
                <wp:cNvGraphicFramePr/>
                <a:graphic xmlns:a="http://schemas.openxmlformats.org/drawingml/2006/main">
                  <a:graphicData uri="http://schemas.microsoft.com/office/word/2010/wordprocessingShape">
                    <wps:wsp>
                      <wps:cNvSpPr/>
                      <wps:spPr bwMode="auto">
                        <a:xfrm>
                          <a:off x="0" y="0"/>
                          <a:ext cx="5457960" cy="6878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6D10D21" w14:textId="77777777" w:rsidR="00D33DDD" w:rsidRDefault="00D33DDD">
                            <w:pPr>
                              <w:pStyle w:val="aff2"/>
                            </w:pPr>
                            <w:r>
                              <w:rPr>
                                <w:noProof/>
                              </w:rPr>
                              <w:drawing>
                                <wp:inline distT="0" distB="0" distL="0" distR="0" wp14:anchorId="32263209" wp14:editId="7E5A3FA9">
                                  <wp:extent cx="5457825" cy="6505575"/>
                                  <wp:effectExtent l="0" t="0" r="0" b="0"/>
                                  <wp:docPr id="232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icPr>
                                        <pic:blipFill>
                                          <a:blip r:embed="rId453"/>
                                          <a:stretch/>
                                        </pic:blipFill>
                                        <pic:spPr bwMode="auto">
                                          <a:xfrm>
                                            <a:off x="0" y="0"/>
                                            <a:ext cx="5457825" cy="65055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1CA81D" id="Врезка467" o:spid="_x0000_s1171" style="width:429.75pt;height:54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" stroked="f" strokeweight="0">
                <v:textbox inset="0,0,0,0">
                  <w:txbxContent>
                    <w:p w14:paraId="36D10D21" w14:textId="77777777" w:rsidR="00D33DDD" w:rsidRDefault="00D33DDD">
                      <w:pPr>
                        <w:pStyle w:val="aff2"/>
                      </w:pPr>
                      <w:r>
                        <w:rPr>
                          <w:noProof/>
                        </w:rPr>
                        <w:drawing>
                          <wp:inline distT="0" distB="0" distL="0" distR="0" wp14:anchorId="32263209" wp14:editId="7E5A3FA9">
                            <wp:extent cx="5457825" cy="6505575"/>
                            <wp:effectExtent l="0" t="0" r="0" b="0"/>
                            <wp:docPr id="232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icPr>
                                  <pic:blipFill>
                                    <a:blip r:embed="rId453"/>
                                    <a:stretch/>
                                  </pic:blipFill>
                                  <pic:spPr bwMode="auto">
                                    <a:xfrm>
                                      <a:off x="0" y="0"/>
                                      <a:ext cx="5457825" cy="6505575"/>
                                    </a:xfrm>
                                    <a:prstGeom prst="rect">
                                      <a:avLst/>
                                    </a:prstGeom>
                                  </pic:spPr>
                                </pic:pic>
                              </a:graphicData>
                            </a:graphic>
                          </wp:inline>
                        </w:drawing>
                      </w:r>
                      <w:r>
                        <w:t xml:space="preserve"> </w:t>
                      </w:r>
                    </w:p>
                  </w:txbxContent>
                </v:textbox>
                <w10:anchorlock/>
              </v:rect>
            </w:pict>
          </mc:Fallback>
        </mc:AlternateContent>
      </w:r>
    </w:p>
    <w:p w14:paraId="43E02881" w14:textId="4980111A" w:rsidR="00D076D9" w:rsidRPr="004C3E23" w:rsidRDefault="00483B84" w:rsidP="002C23FE">
      <w:pPr>
        <w:pStyle w:val="afffffff6"/>
      </w:pPr>
      <w:bookmarkStart w:id="761" w:name="_Toc1961491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633</w:t>
      </w:r>
      <w:bookmarkEnd w:id="761"/>
      <w:r w:rsidR="00D708D3" w:rsidRPr="004C3E23">
        <w:fldChar w:fldCharType="end"/>
      </w:r>
    </w:p>
    <w:p w14:paraId="097EAED7" w14:textId="77777777" w:rsidR="00D076D9" w:rsidRPr="004C3E23" w:rsidRDefault="00D708D3">
      <w:pPr>
        <w:jc w:val="center"/>
        <w:rPr>
          <w:color w:val="000000" w:themeColor="text1"/>
        </w:rPr>
      </w:pPr>
      <w:r w:rsidRPr="004C3E23">
        <w:rPr>
          <w:color w:val="000000" w:themeColor="text1"/>
        </w:rPr>
        <w:br w:type="page" w:clear="all"/>
      </w:r>
    </w:p>
    <w:p w14:paraId="5C0616A4"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Учет и отчетность </w:t>
      </w:r>
      <w:r w:rsidRPr="004C3E23">
        <w:rPr>
          <w:color w:val="000000" w:themeColor="text1"/>
          <w:szCs w:val="28"/>
        </w:rPr>
        <w:t xml:space="preserve">раздел </w:t>
      </w:r>
      <w:r w:rsidRPr="004C3E23">
        <w:rPr>
          <w:b/>
          <w:color w:val="000000" w:themeColor="text1"/>
          <w:szCs w:val="28"/>
        </w:rPr>
        <w:t>Инвентаризация</w:t>
      </w:r>
    </w:p>
    <w:p w14:paraId="709F75AE"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756D373B" wp14:editId="79ECCFDC">
                <wp:extent cx="4624705" cy="3949700"/>
                <wp:effectExtent l="0" t="0" r="0" b="0"/>
                <wp:docPr id="841" name="Врезка468"/>
                <wp:cNvGraphicFramePr/>
                <a:graphic xmlns:a="http://schemas.openxmlformats.org/drawingml/2006/main">
                  <a:graphicData uri="http://schemas.microsoft.com/office/word/2010/wordprocessingShape">
                    <wps:wsp>
                      <wps:cNvSpPr/>
                      <wps:spPr bwMode="auto">
                        <a:xfrm>
                          <a:off x="0" y="0"/>
                          <a:ext cx="4624560" cy="3949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8E6262A" w14:textId="77777777" w:rsidR="00D33DDD" w:rsidRDefault="00D33DDD">
                            <w:pPr>
                              <w:pStyle w:val="aff2"/>
                            </w:pPr>
                            <w:r>
                              <w:rPr>
                                <w:noProof/>
                              </w:rPr>
                              <w:drawing>
                                <wp:inline distT="0" distB="0" distL="0" distR="0" wp14:anchorId="67491FAB" wp14:editId="7B50C4E6">
                                  <wp:extent cx="4624705" cy="3576955"/>
                                  <wp:effectExtent l="0" t="0" r="0" b="0"/>
                                  <wp:docPr id="2322"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icPr>
                                        <pic:blipFill>
                                          <a:blip r:embed="rId454"/>
                                          <a:stretch/>
                                        </pic:blipFill>
                                        <pic:spPr bwMode="auto">
                                          <a:xfrm>
                                            <a:off x="0" y="0"/>
                                            <a:ext cx="4624705" cy="3576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6D373B" id="Врезка468" o:spid="_x0000_s1172" style="width:364.15pt;height: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" stroked="f" strokeweight="0">
                <v:stroke joinstyle="round"/>
                <v:textbox inset="0,0,0,0">
                  <w:txbxContent>
                    <w:p w14:paraId="28E6262A" w14:textId="77777777" w:rsidR="00D33DDD" w:rsidRDefault="00D33DDD">
                      <w:pPr>
                        <w:pStyle w:val="aff2"/>
                      </w:pPr>
                      <w:r>
                        <w:rPr>
                          <w:noProof/>
                        </w:rPr>
                        <w:drawing>
                          <wp:inline distT="0" distB="0" distL="0" distR="0" wp14:anchorId="67491FAB" wp14:editId="7B50C4E6">
                            <wp:extent cx="4624705" cy="3576955"/>
                            <wp:effectExtent l="0" t="0" r="0" b="0"/>
                            <wp:docPr id="2322"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icPr>
                                  <pic:blipFill>
                                    <a:blip r:embed="rId454"/>
                                    <a:stretch/>
                                  </pic:blipFill>
                                  <pic:spPr bwMode="auto">
                                    <a:xfrm>
                                      <a:off x="0" y="0"/>
                                      <a:ext cx="4624705" cy="3576955"/>
                                    </a:xfrm>
                                    <a:prstGeom prst="rect">
                                      <a:avLst/>
                                    </a:prstGeom>
                                  </pic:spPr>
                                </pic:pic>
                              </a:graphicData>
                            </a:graphic>
                          </wp:inline>
                        </w:drawing>
                      </w:r>
                      <w:r>
                        <w:t xml:space="preserve"> </w:t>
                      </w:r>
                    </w:p>
                  </w:txbxContent>
                </v:textbox>
                <w10:anchorlock/>
              </v:rect>
            </w:pict>
          </mc:Fallback>
        </mc:AlternateContent>
      </w:r>
    </w:p>
    <w:p w14:paraId="307287D4" w14:textId="511CEF0E" w:rsidR="00D076D9" w:rsidRPr="004C3E23" w:rsidRDefault="00483B84" w:rsidP="002C23FE">
      <w:pPr>
        <w:pStyle w:val="afffffff6"/>
      </w:pPr>
      <w:bookmarkStart w:id="762" w:name="_Toc1961491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634</w:t>
      </w:r>
      <w:bookmarkEnd w:id="762"/>
      <w:r w:rsidR="00D708D3" w:rsidRPr="004C3E23">
        <w:fldChar w:fldCharType="end"/>
      </w:r>
    </w:p>
    <w:p w14:paraId="34D18DFB" w14:textId="77777777" w:rsidR="00D076D9" w:rsidRPr="004C3E23" w:rsidRDefault="00D076D9">
      <w:pPr>
        <w:jc w:val="center"/>
        <w:rPr>
          <w:color w:val="000000" w:themeColor="text1"/>
        </w:rPr>
      </w:pPr>
    </w:p>
    <w:p w14:paraId="6640B85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BECB97F" w14:textId="77777777" w:rsidR="00D076D9" w:rsidRPr="004C3E23" w:rsidRDefault="00D708D3">
      <w:pPr>
        <w:rPr>
          <w:color w:val="000000" w:themeColor="text1"/>
        </w:rPr>
      </w:pPr>
      <w:r w:rsidRPr="004C3E23">
        <w:rPr>
          <w:color w:val="000000" w:themeColor="text1"/>
          <w:szCs w:val="28"/>
        </w:rPr>
        <w:t>Документ предназначен для внесения изменений в Решение о проведении инвентаризации (ф. 0510439) или его аннулирования.</w:t>
      </w:r>
    </w:p>
    <w:p w14:paraId="23951973" w14:textId="77777777" w:rsidR="00D076D9" w:rsidRPr="004C3E23" w:rsidRDefault="00D708D3">
      <w:pPr>
        <w:rPr>
          <w:color w:val="000000" w:themeColor="text1"/>
        </w:rPr>
      </w:pPr>
      <w:r w:rsidRPr="004C3E23">
        <w:rPr>
          <w:color w:val="000000" w:themeColor="text1"/>
          <w:szCs w:val="28"/>
        </w:rPr>
        <w:t>Внесение изменений допускается до начала проведения инвентаризации.</w:t>
      </w:r>
    </w:p>
    <w:p w14:paraId="29FE223A" w14:textId="77777777" w:rsidR="00D076D9" w:rsidRPr="004C3E23" w:rsidRDefault="00D708D3">
      <w:pPr>
        <w:rPr>
          <w:color w:val="000000" w:themeColor="text1"/>
        </w:rPr>
      </w:pPr>
      <w:r w:rsidRPr="004C3E23">
        <w:rPr>
          <w:color w:val="000000" w:themeColor="text1"/>
          <w:szCs w:val="28"/>
        </w:rPr>
        <w:t>На основании Решения о проведении инвентаризации (ф. 0510439) с учетом всех Изменений решения (ф. 0510447) осуществляется автоматическое заполнение реквизитов в документах инвентаризационных описей, формируемых в ходе проведения инвентаризации.</w:t>
      </w:r>
    </w:p>
    <w:p w14:paraId="1573CF8F" w14:textId="77777777" w:rsidR="00D076D9" w:rsidRPr="004C3E23" w:rsidRDefault="00D708D3">
      <w:pPr>
        <w:rPr>
          <w:color w:val="000000" w:themeColor="text1"/>
        </w:rPr>
      </w:pPr>
      <w:r w:rsidRPr="004C3E23">
        <w:rPr>
          <w:color w:val="000000" w:themeColor="text1"/>
          <w:szCs w:val="28"/>
        </w:rPr>
        <w:t>Документ формируется на основании существующих документов Решения о проведении инвентаризации посредством кнопки Создать на основании.</w:t>
      </w:r>
    </w:p>
    <w:p w14:paraId="16EE552D"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CEF2DD3" wp14:editId="4EBDB7B7">
                <wp:extent cx="5940425" cy="3101340"/>
                <wp:effectExtent l="0" t="0" r="0" b="0"/>
                <wp:docPr id="843" name="Врезка469"/>
                <wp:cNvGraphicFramePr/>
                <a:graphic xmlns:a="http://schemas.openxmlformats.org/drawingml/2006/main">
                  <a:graphicData uri="http://schemas.microsoft.com/office/word/2010/wordprocessingShape">
                    <wps:wsp>
                      <wps:cNvSpPr/>
                      <wps:spPr bwMode="auto">
                        <a:xfrm>
                          <a:off x="0" y="0"/>
                          <a:ext cx="5940360" cy="3101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4D56AD7" w14:textId="77777777" w:rsidR="00D33DDD" w:rsidRDefault="00D33DDD">
                            <w:pPr>
                              <w:pStyle w:val="aff2"/>
                            </w:pPr>
                            <w:r>
                              <w:rPr>
                                <w:noProof/>
                              </w:rPr>
                              <w:drawing>
                                <wp:inline distT="0" distB="0" distL="0" distR="0" wp14:anchorId="649EAD54" wp14:editId="366C606F">
                                  <wp:extent cx="5940425" cy="2728595"/>
                                  <wp:effectExtent l="0" t="0" r="0" b="0"/>
                                  <wp:docPr id="2323"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icPr>
                                        <pic:blipFill>
                                          <a:blip r:embed="rId455"/>
                                          <a:stretch/>
                                        </pic:blipFill>
                                        <pic:spPr bwMode="auto">
                                          <a:xfrm>
                                            <a:off x="0" y="0"/>
                                            <a:ext cx="5940425" cy="2728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EF2DD3" id="Врезка469" o:spid="_x0000_s1173" style="width:467.75pt;height:2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" stroked="f" strokeweight="0">
                <v:stroke joinstyle="round"/>
                <v:textbox inset="0,0,0,0">
                  <w:txbxContent>
                    <w:p w14:paraId="24D56AD7" w14:textId="77777777" w:rsidR="00D33DDD" w:rsidRDefault="00D33DDD">
                      <w:pPr>
                        <w:pStyle w:val="aff2"/>
                      </w:pPr>
                      <w:r>
                        <w:rPr>
                          <w:noProof/>
                        </w:rPr>
                        <w:drawing>
                          <wp:inline distT="0" distB="0" distL="0" distR="0" wp14:anchorId="649EAD54" wp14:editId="366C606F">
                            <wp:extent cx="5940425" cy="2728595"/>
                            <wp:effectExtent l="0" t="0" r="0" b="0"/>
                            <wp:docPr id="2323"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icPr>
                                  <pic:blipFill>
                                    <a:blip r:embed="rId455"/>
                                    <a:stretch/>
                                  </pic:blipFill>
                                  <pic:spPr bwMode="auto">
                                    <a:xfrm>
                                      <a:off x="0" y="0"/>
                                      <a:ext cx="5940425" cy="2728595"/>
                                    </a:xfrm>
                                    <a:prstGeom prst="rect">
                                      <a:avLst/>
                                    </a:prstGeom>
                                  </pic:spPr>
                                </pic:pic>
                              </a:graphicData>
                            </a:graphic>
                          </wp:inline>
                        </w:drawing>
                      </w:r>
                      <w:r>
                        <w:t xml:space="preserve"> </w:t>
                      </w:r>
                    </w:p>
                  </w:txbxContent>
                </v:textbox>
                <w10:anchorlock/>
              </v:rect>
            </w:pict>
          </mc:Fallback>
        </mc:AlternateContent>
      </w:r>
    </w:p>
    <w:p w14:paraId="504669FA" w14:textId="5E0BD968" w:rsidR="00D076D9" w:rsidRPr="004C3E23" w:rsidRDefault="00483B84" w:rsidP="002C23FE">
      <w:pPr>
        <w:pStyle w:val="afffffff6"/>
      </w:pPr>
      <w:bookmarkStart w:id="763" w:name="_Toc1961491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635</w:t>
      </w:r>
      <w:bookmarkEnd w:id="763"/>
      <w:r w:rsidR="00D708D3" w:rsidRPr="004C3E23">
        <w:fldChar w:fldCharType="end"/>
      </w:r>
    </w:p>
    <w:p w14:paraId="385C725D" w14:textId="77777777" w:rsidR="00D076D9" w:rsidRPr="004C3E23" w:rsidRDefault="00D076D9">
      <w:pPr>
        <w:jc w:val="center"/>
        <w:rPr>
          <w:color w:val="000000" w:themeColor="text1"/>
        </w:rPr>
      </w:pPr>
    </w:p>
    <w:p w14:paraId="4D9C2BC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B47805F" w14:textId="77777777" w:rsidR="00D076D9" w:rsidRPr="004C3E23" w:rsidRDefault="00D708D3">
      <w:pPr>
        <w:rPr>
          <w:color w:val="000000" w:themeColor="text1"/>
        </w:rPr>
      </w:pPr>
      <w:r w:rsidRPr="004C3E23">
        <w:rPr>
          <w:b/>
          <w:color w:val="000000" w:themeColor="text1"/>
          <w:szCs w:val="28"/>
        </w:rPr>
        <w:t>Шапка</w:t>
      </w:r>
    </w:p>
    <w:p w14:paraId="0114C6FC" w14:textId="77777777" w:rsidR="00D076D9" w:rsidRPr="004C3E23" w:rsidRDefault="00D708D3">
      <w:pPr>
        <w:rPr>
          <w:color w:val="000000" w:themeColor="text1"/>
        </w:rPr>
      </w:pPr>
      <w:r w:rsidRPr="004C3E23">
        <w:rPr>
          <w:color w:val="000000" w:themeColor="text1"/>
          <w:szCs w:val="28"/>
        </w:rPr>
        <w:t>В шапке документа указывается вид создаваемого документа:</w:t>
      </w:r>
    </w:p>
    <w:p w14:paraId="15225870" w14:textId="77777777" w:rsidR="00D076D9" w:rsidRPr="004C3E23" w:rsidRDefault="00D708D3">
      <w:pPr>
        <w:numPr>
          <w:ilvl w:val="0"/>
          <w:numId w:val="34"/>
        </w:numPr>
        <w:spacing w:line="259" w:lineRule="auto"/>
        <w:ind w:left="0" w:firstLine="709"/>
        <w:rPr>
          <w:color w:val="000000" w:themeColor="text1"/>
        </w:rPr>
      </w:pPr>
      <w:r w:rsidRPr="004C3E23">
        <w:rPr>
          <w:color w:val="000000" w:themeColor="text1"/>
          <w:szCs w:val="28"/>
        </w:rPr>
        <w:t>Аннулирующее – для аннулирования решения о проведении инвентаризации.</w:t>
      </w:r>
    </w:p>
    <w:p w14:paraId="61A77E94" w14:textId="77777777" w:rsidR="00D076D9" w:rsidRPr="004C3E23" w:rsidRDefault="00D708D3">
      <w:pPr>
        <w:numPr>
          <w:ilvl w:val="0"/>
          <w:numId w:val="34"/>
        </w:numPr>
        <w:spacing w:after="160" w:line="259" w:lineRule="auto"/>
        <w:ind w:left="0" w:firstLine="709"/>
        <w:rPr>
          <w:color w:val="000000" w:themeColor="text1"/>
        </w:rPr>
      </w:pPr>
      <w:r w:rsidRPr="004C3E23">
        <w:rPr>
          <w:color w:val="000000" w:themeColor="text1"/>
          <w:szCs w:val="28"/>
        </w:rPr>
        <w:t>Корректирующее – для внесения изменений в решение о проведении инвентаризации.</w:t>
      </w:r>
    </w:p>
    <w:p w14:paraId="71AFDA74" w14:textId="77777777" w:rsidR="00D076D9" w:rsidRPr="004C3E23" w:rsidRDefault="00D708D3">
      <w:pPr>
        <w:rPr>
          <w:color w:val="000000" w:themeColor="text1"/>
        </w:rPr>
      </w:pPr>
      <w:r w:rsidRPr="004C3E23">
        <w:rPr>
          <w:color w:val="000000" w:themeColor="text1"/>
          <w:szCs w:val="28"/>
        </w:rPr>
        <w:t xml:space="preserve">В реквизите </w:t>
      </w:r>
      <w:r w:rsidRPr="004C3E23">
        <w:rPr>
          <w:b/>
          <w:color w:val="000000" w:themeColor="text1"/>
          <w:szCs w:val="28"/>
        </w:rPr>
        <w:t>Основание проведения инвентаризации</w:t>
      </w:r>
      <w:r w:rsidRPr="004C3E23">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14:paraId="025C7ED8" w14:textId="77777777" w:rsidR="00D076D9" w:rsidRPr="004C3E23" w:rsidRDefault="00D708D3">
      <w:pPr>
        <w:rPr>
          <w:color w:val="000000" w:themeColor="text1"/>
        </w:rPr>
      </w:pPr>
      <w:r w:rsidRPr="004C3E23">
        <w:rPr>
          <w:color w:val="000000" w:themeColor="text1"/>
          <w:szCs w:val="28"/>
        </w:rPr>
        <w:t xml:space="preserve">При необходимости в шапке документа также можно заполнить </w:t>
      </w:r>
      <w:r w:rsidRPr="004C3E23">
        <w:rPr>
          <w:b/>
          <w:color w:val="000000" w:themeColor="text1"/>
          <w:szCs w:val="28"/>
        </w:rPr>
        <w:t>Подразделение</w:t>
      </w:r>
      <w:r w:rsidRPr="004C3E23">
        <w:rPr>
          <w:color w:val="000000" w:themeColor="text1"/>
          <w:szCs w:val="28"/>
        </w:rPr>
        <w:t>, в котором планируется проведение инвентаризации.</w:t>
      </w:r>
    </w:p>
    <w:p w14:paraId="317ACAC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Объекты инвентаризации</w:t>
      </w:r>
    </w:p>
    <w:p w14:paraId="4EC14759" w14:textId="77777777" w:rsidR="00D076D9" w:rsidRPr="004C3E23" w:rsidRDefault="00D708D3">
      <w:pPr>
        <w:rPr>
          <w:color w:val="000000" w:themeColor="text1"/>
        </w:rPr>
      </w:pPr>
      <w:r w:rsidRPr="004C3E23">
        <w:rPr>
          <w:color w:val="000000" w:themeColor="text1"/>
          <w:szCs w:val="28"/>
        </w:rPr>
        <w:t>Строки данной вкладки из документа-основания недоступны для изменения и отмечены пиктограммой</w:t>
      </w:r>
      <w:r w:rsidRPr="004C3E23">
        <w:rPr>
          <w:color w:val="000000" w:themeColor="text1"/>
        </w:rPr>
        <w:t xml:space="preserve"> </w:t>
      </w:r>
      <w:r w:rsidRPr="004C3E23">
        <w:rPr>
          <w:noProof/>
          <w:color w:val="000000" w:themeColor="text1"/>
        </w:rPr>
        <w:drawing>
          <wp:inline distT="0" distB="0" distL="0" distR="0" wp14:anchorId="5F3DCCEF" wp14:editId="60EBC46A">
            <wp:extent cx="257175" cy="219075"/>
            <wp:effectExtent l="0" t="0" r="0" b="0"/>
            <wp:docPr id="84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image208.png"/>
                    <pic:cNvPicPr>
                      <a:picLocks noChangeAspect="1"/>
                    </pic:cNvPicPr>
                  </pic:nvPicPr>
                  <pic:blipFill>
                    <a:blip r:embed="rId456"/>
                    <a:stretch/>
                  </pic:blipFill>
                  <pic:spPr bwMode="auto">
                    <a:xfrm>
                      <a:off x="0" y="0"/>
                      <a:ext cx="257175" cy="219074"/>
                    </a:xfrm>
                    <a:prstGeom prst="rect">
                      <a:avLst/>
                    </a:prstGeom>
                  </pic:spPr>
                </pic:pic>
              </a:graphicData>
            </a:graphic>
          </wp:inline>
        </w:drawing>
      </w:r>
      <w:r w:rsidRPr="004C3E23">
        <w:rPr>
          <w:color w:val="000000" w:themeColor="text1"/>
        </w:rPr>
        <w:t>.</w:t>
      </w:r>
      <w:r w:rsidRPr="004C3E23">
        <w:rPr>
          <w:color w:val="000000" w:themeColor="text1"/>
          <w:szCs w:val="28"/>
        </w:rPr>
        <w:t xml:space="preserve"> Внесение изменений в данные строки недоступно. Посредством кнопки Добавить пользователь может внести дополнительные строки.</w:t>
      </w:r>
    </w:p>
    <w:p w14:paraId="67DB0E20"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 xml:space="preserve">Тип изменения – </w:t>
      </w:r>
      <w:r w:rsidRPr="004C3E23">
        <w:rPr>
          <w:color w:val="000000" w:themeColor="text1"/>
          <w:szCs w:val="28"/>
        </w:rPr>
        <w:t>указанный реквизит заполняется при добавлении строки табличной части. В реквизите указывается значение «Дополнение».</w:t>
      </w:r>
    </w:p>
    <w:p w14:paraId="59B9D7EF"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Счет инвентаризации</w:t>
      </w:r>
      <w:r w:rsidRPr="004C3E23">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14:paraId="499DE4C2"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Сотрудник</w:t>
      </w:r>
      <w:r w:rsidRPr="004C3E23">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p>
    <w:p w14:paraId="495DC6C2"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Инвентаризация по состоянию на</w:t>
      </w:r>
      <w:r w:rsidRPr="004C3E23">
        <w:rPr>
          <w:color w:val="000000" w:themeColor="text1"/>
          <w:szCs w:val="28"/>
        </w:rPr>
        <w:t xml:space="preserve"> – дата, по состоянию на которую проводится инвентаризация.</w:t>
      </w:r>
    </w:p>
    <w:p w14:paraId="2D9EE9FA"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Срок проведения инвентаризации с/по</w:t>
      </w:r>
      <w:r w:rsidRPr="004C3E23">
        <w:rPr>
          <w:color w:val="000000" w:themeColor="text1"/>
          <w:szCs w:val="28"/>
        </w:rPr>
        <w:t xml:space="preserve"> – даты начала и окончания проведения инвентаризации.</w:t>
      </w:r>
    </w:p>
    <w:p w14:paraId="4482EC12"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Номер комиссии / Рабочей комиссии</w:t>
      </w:r>
      <w:r w:rsidRPr="004C3E23">
        <w:rPr>
          <w:color w:val="000000" w:themeColor="text1"/>
          <w:szCs w:val="28"/>
        </w:rPr>
        <w:t xml:space="preserve"> – номер инвентаризационной комиссии и номер рабочей инвентаризационной комиссии. Заполняется путем выбора нужной комиссии для проведения инвентаризации из открывающегося окна Форма выбора комиссии.</w:t>
      </w:r>
    </w:p>
    <w:p w14:paraId="6DA7369E"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Место инвентаризации</w:t>
      </w:r>
      <w:r w:rsidRPr="004C3E23">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14:paraId="42E7418F"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Примечание</w:t>
      </w:r>
      <w:r w:rsidRPr="004C3E23">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14:paraId="3CCAF606" w14:textId="77777777" w:rsidR="00D076D9" w:rsidRPr="004C3E23" w:rsidRDefault="00D708D3">
      <w:pPr>
        <w:numPr>
          <w:ilvl w:val="0"/>
          <w:numId w:val="33"/>
        </w:numPr>
        <w:spacing w:after="160" w:line="259" w:lineRule="auto"/>
        <w:ind w:left="0" w:firstLine="709"/>
        <w:rPr>
          <w:color w:val="000000" w:themeColor="text1"/>
        </w:rPr>
      </w:pPr>
      <w:r w:rsidRPr="004C3E23">
        <w:rPr>
          <w:b/>
          <w:color w:val="000000" w:themeColor="text1"/>
          <w:szCs w:val="28"/>
        </w:rPr>
        <w:t>Код формы</w:t>
      </w:r>
      <w:r w:rsidRPr="004C3E23">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14:paraId="514D0D4F"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FDAFD4F" wp14:editId="1F34A1A2">
                <wp:extent cx="5940425" cy="3095625"/>
                <wp:effectExtent l="0" t="0" r="0" b="0"/>
                <wp:docPr id="846" name="Врезка470"/>
                <wp:cNvGraphicFramePr/>
                <a:graphic xmlns:a="http://schemas.openxmlformats.org/drawingml/2006/main">
                  <a:graphicData uri="http://schemas.microsoft.com/office/word/2010/wordprocessingShape">
                    <wps:wsp>
                      <wps:cNvSpPr/>
                      <wps:spPr bwMode="auto">
                        <a:xfrm>
                          <a:off x="0" y="0"/>
                          <a:ext cx="5940360" cy="3095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892C2FF" w14:textId="77777777" w:rsidR="00D33DDD" w:rsidRDefault="00D33DDD">
                            <w:pPr>
                              <w:pStyle w:val="aff2"/>
                            </w:pPr>
                            <w:r>
                              <w:rPr>
                                <w:noProof/>
                              </w:rPr>
                              <w:drawing>
                                <wp:inline distT="0" distB="0" distL="0" distR="0" wp14:anchorId="76BC51E5" wp14:editId="319EBAA6">
                                  <wp:extent cx="5940425" cy="2722880"/>
                                  <wp:effectExtent l="0" t="0" r="0" b="0"/>
                                  <wp:docPr id="2324"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icPr>
                                        <pic:blipFill>
                                          <a:blip r:embed="rId457"/>
                                          <a:stretch/>
                                        </pic:blipFill>
                                        <pic:spPr bwMode="auto">
                                          <a:xfrm>
                                            <a:off x="0" y="0"/>
                                            <a:ext cx="5940425" cy="2722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DAFD4F" id="Врезка470" o:spid="_x0000_s1174" style="width:467.75pt;height:2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" stroked="f" strokeweight="0">
                <v:stroke joinstyle="round"/>
                <v:textbox inset="0,0,0,0">
                  <w:txbxContent>
                    <w:p w14:paraId="3892C2FF" w14:textId="77777777" w:rsidR="00D33DDD" w:rsidRDefault="00D33DDD">
                      <w:pPr>
                        <w:pStyle w:val="aff2"/>
                      </w:pPr>
                      <w:r>
                        <w:rPr>
                          <w:noProof/>
                        </w:rPr>
                        <w:drawing>
                          <wp:inline distT="0" distB="0" distL="0" distR="0" wp14:anchorId="76BC51E5" wp14:editId="319EBAA6">
                            <wp:extent cx="5940425" cy="2722880"/>
                            <wp:effectExtent l="0" t="0" r="0" b="0"/>
                            <wp:docPr id="2324"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icPr>
                                  <pic:blipFill>
                                    <a:blip r:embed="rId457"/>
                                    <a:stretch/>
                                  </pic:blipFill>
                                  <pic:spPr bwMode="auto">
                                    <a:xfrm>
                                      <a:off x="0" y="0"/>
                                      <a:ext cx="5940425" cy="2722880"/>
                                    </a:xfrm>
                                    <a:prstGeom prst="rect">
                                      <a:avLst/>
                                    </a:prstGeom>
                                  </pic:spPr>
                                </pic:pic>
                              </a:graphicData>
                            </a:graphic>
                          </wp:inline>
                        </w:drawing>
                      </w:r>
                      <w:r>
                        <w:t xml:space="preserve"> </w:t>
                      </w:r>
                    </w:p>
                  </w:txbxContent>
                </v:textbox>
                <w10:anchorlock/>
              </v:rect>
            </w:pict>
          </mc:Fallback>
        </mc:AlternateContent>
      </w:r>
    </w:p>
    <w:p w14:paraId="14047455" w14:textId="07A04526" w:rsidR="00D076D9" w:rsidRPr="004C3E23" w:rsidRDefault="00483B84" w:rsidP="002C23FE">
      <w:pPr>
        <w:pStyle w:val="afffffff6"/>
      </w:pPr>
      <w:bookmarkStart w:id="764" w:name="_Toc1961491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636</w:t>
      </w:r>
      <w:bookmarkEnd w:id="764"/>
      <w:r w:rsidR="00D708D3" w:rsidRPr="004C3E23">
        <w:fldChar w:fldCharType="end"/>
      </w:r>
    </w:p>
    <w:p w14:paraId="09EF922F" w14:textId="77777777" w:rsidR="00D076D9" w:rsidRPr="004C3E23" w:rsidRDefault="00D076D9">
      <w:pPr>
        <w:jc w:val="center"/>
        <w:rPr>
          <w:color w:val="000000" w:themeColor="text1"/>
        </w:rPr>
      </w:pPr>
    </w:p>
    <w:p w14:paraId="46C7DC7B" w14:textId="77777777" w:rsidR="00D076D9" w:rsidRPr="004C3E23" w:rsidRDefault="00D708D3">
      <w:pPr>
        <w:rPr>
          <w:color w:val="000000" w:themeColor="text1"/>
          <w:szCs w:val="28"/>
        </w:rPr>
      </w:pPr>
      <w:r w:rsidRPr="004C3E23">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4C3E23">
        <w:rPr>
          <w:color w:val="000000" w:themeColor="text1"/>
          <w:szCs w:val="28"/>
        </w:rPr>
        <w:t xml:space="preserve"> При переходе с этапа </w:t>
      </w:r>
      <w:r w:rsidRPr="004C3E23">
        <w:rPr>
          <w:b/>
          <w:color w:val="000000" w:themeColor="text1"/>
          <w:szCs w:val="28"/>
        </w:rPr>
        <w:t>Формирование</w:t>
      </w:r>
      <w:r w:rsidRPr="004C3E23">
        <w:rPr>
          <w:color w:val="000000" w:themeColor="text1"/>
          <w:szCs w:val="28"/>
        </w:rPr>
        <w:t xml:space="preserve"> на этап </w:t>
      </w:r>
      <w:r w:rsidRPr="004C3E23">
        <w:rPr>
          <w:b/>
          <w:color w:val="000000" w:themeColor="text1"/>
          <w:szCs w:val="28"/>
        </w:rPr>
        <w:t>Согласование</w:t>
      </w:r>
      <w:r w:rsidRPr="004C3E23">
        <w:rPr>
          <w:color w:val="000000" w:themeColor="text1"/>
          <w:szCs w:val="28"/>
        </w:rPr>
        <w:t xml:space="preserve"> или </w:t>
      </w:r>
      <w:r w:rsidRPr="004C3E23">
        <w:rPr>
          <w:b/>
          <w:color w:val="000000" w:themeColor="text1"/>
          <w:szCs w:val="28"/>
        </w:rPr>
        <w:t>Утверждение</w:t>
      </w:r>
      <w:r w:rsidRPr="004C3E23">
        <w:rPr>
          <w:color w:val="000000" w:themeColor="text1"/>
          <w:szCs w:val="28"/>
        </w:rPr>
        <w:t xml:space="preserve"> осуществляется блокирующий контроль с выводом сообщения</w:t>
      </w:r>
    </w:p>
    <w:p w14:paraId="7C62387E" w14:textId="77777777" w:rsidR="00D076D9" w:rsidRPr="004C3E23" w:rsidRDefault="00D708D3" w:rsidP="00925142">
      <w:pPr>
        <w:keepNext/>
        <w:ind w:firstLine="0"/>
        <w:jc w:val="center"/>
        <w:rPr>
          <w:noProof/>
        </w:rPr>
      </w:pPr>
      <w:r w:rsidRPr="004C3E23">
        <w:rPr>
          <w:noProof/>
        </w:rPr>
        <w:drawing>
          <wp:inline distT="0" distB="0" distL="0" distR="0" wp14:anchorId="412986D6" wp14:editId="7126A86A">
            <wp:extent cx="5955806" cy="558166"/>
            <wp:effectExtent l="0" t="0" r="6985" b="0"/>
            <wp:docPr id="848"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4"/>
                    <a:stretch/>
                  </pic:blipFill>
                  <pic:spPr bwMode="auto">
                    <a:xfrm>
                      <a:off x="0" y="0"/>
                      <a:ext cx="6219636" cy="582891"/>
                    </a:xfrm>
                    <a:prstGeom prst="rect">
                      <a:avLst/>
                    </a:prstGeom>
                  </pic:spPr>
                </pic:pic>
              </a:graphicData>
            </a:graphic>
          </wp:inline>
        </w:drawing>
      </w:r>
    </w:p>
    <w:p w14:paraId="5F1E237F" w14:textId="2A897888" w:rsidR="00D076D9" w:rsidRPr="004C3E23" w:rsidRDefault="00483B84" w:rsidP="002C23FE">
      <w:pPr>
        <w:pStyle w:val="afffffff6"/>
      </w:pPr>
      <w:bookmarkStart w:id="765" w:name="_Toc196149152"/>
      <w:r w:rsidRPr="004C3E23">
        <w:rPr>
          <w:color w:val="000000" w:themeColor="text1"/>
        </w:rPr>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637</w:t>
      </w:r>
      <w:bookmarkEnd w:id="765"/>
      <w:r w:rsidR="009877E9">
        <w:rPr>
          <w:noProof/>
        </w:rPr>
        <w:fldChar w:fldCharType="end"/>
      </w:r>
    </w:p>
    <w:p w14:paraId="2244A45E" w14:textId="77777777" w:rsidR="00D076D9" w:rsidRPr="004C3E23" w:rsidRDefault="00D076D9">
      <w:pPr>
        <w:jc w:val="center"/>
        <w:rPr>
          <w:color w:val="000000" w:themeColor="text1"/>
          <w:szCs w:val="28"/>
        </w:rPr>
      </w:pPr>
    </w:p>
    <w:p w14:paraId="3E626CD6" w14:textId="77777777" w:rsidR="00D076D9" w:rsidRPr="004C3E23" w:rsidRDefault="00D708D3">
      <w:pPr>
        <w:rPr>
          <w:color w:val="000000" w:themeColor="text1"/>
          <w:szCs w:val="28"/>
        </w:rPr>
      </w:pPr>
      <w:r w:rsidRPr="004C3E23">
        <w:rPr>
          <w:color w:val="000000" w:themeColor="text1"/>
          <w:szCs w:val="28"/>
        </w:rPr>
        <w:t xml:space="preserve">При переходе на этап </w:t>
      </w:r>
      <w:r w:rsidRPr="004C3E23">
        <w:rPr>
          <w:b/>
          <w:color w:val="000000" w:themeColor="text1"/>
          <w:szCs w:val="28"/>
        </w:rPr>
        <w:t>Утверждение</w:t>
      </w:r>
      <w:r w:rsidRPr="004C3E23">
        <w:rPr>
          <w:color w:val="000000" w:themeColor="text1"/>
          <w:szCs w:val="28"/>
        </w:rPr>
        <w:t xml:space="preserve"> с этапа </w:t>
      </w:r>
      <w:r w:rsidRPr="004C3E23">
        <w:rPr>
          <w:b/>
          <w:color w:val="000000" w:themeColor="text1"/>
          <w:szCs w:val="28"/>
        </w:rPr>
        <w:t>Согласование</w:t>
      </w:r>
      <w:r w:rsidRPr="004C3E23">
        <w:rPr>
          <w:color w:val="000000" w:themeColor="text1"/>
          <w:szCs w:val="28"/>
        </w:rPr>
        <w:t xml:space="preserve">, с этапа </w:t>
      </w:r>
      <w:r w:rsidRPr="004C3E23">
        <w:rPr>
          <w:b/>
          <w:color w:val="000000" w:themeColor="text1"/>
          <w:szCs w:val="28"/>
        </w:rPr>
        <w:t>Утверждение</w:t>
      </w:r>
      <w:r w:rsidRPr="004C3E23">
        <w:rPr>
          <w:color w:val="000000" w:themeColor="text1"/>
          <w:szCs w:val="28"/>
        </w:rPr>
        <w:t xml:space="preserve"> на этап </w:t>
      </w:r>
      <w:r w:rsidRPr="004C3E23">
        <w:rPr>
          <w:b/>
          <w:color w:val="000000" w:themeColor="text1"/>
          <w:szCs w:val="28"/>
        </w:rPr>
        <w:t>Ознакомление</w:t>
      </w:r>
      <w:r w:rsidRPr="004C3E23">
        <w:rPr>
          <w:color w:val="000000" w:themeColor="text1"/>
          <w:szCs w:val="28"/>
        </w:rPr>
        <w:t xml:space="preserve"> осуществляется блокирующий контроль с выводом сообщения</w:t>
      </w:r>
    </w:p>
    <w:p w14:paraId="60F61A8B" w14:textId="77777777" w:rsidR="00D076D9" w:rsidRPr="004C3E23" w:rsidRDefault="00D708D3" w:rsidP="00925142">
      <w:pPr>
        <w:keepNext/>
        <w:ind w:firstLine="0"/>
        <w:jc w:val="center"/>
        <w:rPr>
          <w:noProof/>
        </w:rPr>
      </w:pPr>
      <w:r w:rsidRPr="004C3E23">
        <w:rPr>
          <w:noProof/>
        </w:rPr>
        <w:drawing>
          <wp:inline distT="0" distB="0" distL="0" distR="0" wp14:anchorId="7317E131" wp14:editId="76270A36">
            <wp:extent cx="5997578" cy="678252"/>
            <wp:effectExtent l="0" t="0" r="3175" b="7620"/>
            <wp:docPr id="849"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5"/>
                    <a:stretch/>
                  </pic:blipFill>
                  <pic:spPr bwMode="auto">
                    <a:xfrm>
                      <a:off x="0" y="0"/>
                      <a:ext cx="6149742" cy="695459"/>
                    </a:xfrm>
                    <a:prstGeom prst="rect">
                      <a:avLst/>
                    </a:prstGeom>
                  </pic:spPr>
                </pic:pic>
              </a:graphicData>
            </a:graphic>
          </wp:inline>
        </w:drawing>
      </w:r>
    </w:p>
    <w:p w14:paraId="5C65274D" w14:textId="76E1B5F2" w:rsidR="00D076D9" w:rsidRPr="004C3E23" w:rsidRDefault="00483B84" w:rsidP="002C23FE">
      <w:pPr>
        <w:pStyle w:val="afffffff6"/>
      </w:pPr>
      <w:bookmarkStart w:id="766" w:name="_Toc196149153"/>
      <w:r w:rsidRPr="004C3E23">
        <w:rPr>
          <w:color w:val="000000" w:themeColor="text1"/>
        </w:rPr>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638</w:t>
      </w:r>
      <w:bookmarkEnd w:id="766"/>
      <w:r w:rsidR="009877E9">
        <w:rPr>
          <w:noProof/>
        </w:rPr>
        <w:fldChar w:fldCharType="end"/>
      </w:r>
    </w:p>
    <w:p w14:paraId="2FA1A8E3" w14:textId="77777777" w:rsidR="00D076D9" w:rsidRPr="004C3E23" w:rsidRDefault="00D076D9">
      <w:pPr>
        <w:jc w:val="center"/>
        <w:rPr>
          <w:color w:val="000000" w:themeColor="text1"/>
          <w:szCs w:val="28"/>
        </w:rPr>
      </w:pPr>
    </w:p>
    <w:p w14:paraId="67D8E63A"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Инвентаризационные комиссии</w:t>
      </w:r>
    </w:p>
    <w:p w14:paraId="07053024" w14:textId="77777777" w:rsidR="00D076D9" w:rsidRPr="004C3E23" w:rsidRDefault="00D708D3">
      <w:pPr>
        <w:rPr>
          <w:color w:val="000000" w:themeColor="text1"/>
          <w:szCs w:val="28"/>
        </w:rPr>
      </w:pPr>
      <w:r w:rsidRPr="004C3E23">
        <w:rPr>
          <w:color w:val="000000" w:themeColor="text1"/>
          <w:szCs w:val="28"/>
        </w:rPr>
        <w:t xml:space="preserve">Строки данной вкладки из документа-основания недоступны для изменения и отмечены пиктограммой </w:t>
      </w:r>
      <w:r w:rsidRPr="004C3E23">
        <w:rPr>
          <w:color w:val="000000" w:themeColor="text1"/>
        </w:rPr>
        <w:t xml:space="preserve"> </w:t>
      </w:r>
      <w:r w:rsidRPr="004C3E23">
        <w:rPr>
          <w:noProof/>
        </w:rPr>
        <w:drawing>
          <wp:inline distT="0" distB="0" distL="0" distR="0" wp14:anchorId="52BFABBB" wp14:editId="1E2C175A">
            <wp:extent cx="295275" cy="238125"/>
            <wp:effectExtent l="0" t="0" r="9525" b="9525"/>
            <wp:docPr id="850"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8"/>
                    <a:stretch/>
                  </pic:blipFill>
                  <pic:spPr bwMode="auto">
                    <a:xfrm>
                      <a:off x="0" y="0"/>
                      <a:ext cx="295274" cy="238125"/>
                    </a:xfrm>
                    <a:prstGeom prst="rect">
                      <a:avLst/>
                    </a:prstGeom>
                  </pic:spPr>
                </pic:pic>
              </a:graphicData>
            </a:graphic>
          </wp:inline>
        </w:drawing>
      </w:r>
      <w:r w:rsidRPr="004C3E23">
        <w:rPr>
          <w:color w:val="000000" w:themeColor="text1"/>
        </w:rPr>
        <w:t>.</w:t>
      </w:r>
      <w:r w:rsidRPr="004C3E23">
        <w:rPr>
          <w:color w:val="000000" w:themeColor="text1"/>
          <w:szCs w:val="28"/>
        </w:rPr>
        <w:t xml:space="preserve"> Пользователю при необходимости изменения комиссии необходимо в графе Тип изменения указать одно из двух доступных значений:</w:t>
      </w:r>
    </w:p>
    <w:p w14:paraId="6D148C39" w14:textId="77777777" w:rsidR="00D076D9" w:rsidRPr="004C3E23" w:rsidRDefault="00D708D3">
      <w:pPr>
        <w:pStyle w:val="afffff4"/>
        <w:numPr>
          <w:ilvl w:val="0"/>
          <w:numId w:val="78"/>
        </w:numPr>
        <w:jc w:val="both"/>
        <w:rPr>
          <w:color w:val="000000" w:themeColor="text1"/>
        </w:rPr>
      </w:pPr>
      <w:r w:rsidRPr="004C3E23">
        <w:rPr>
          <w:rFonts w:ascii="Times New Roman" w:eastAsia="Times New Roman" w:hAnsi="Times New Roman" w:cs="Times New Roman"/>
          <w:color w:val="000000" w:themeColor="text1"/>
          <w:sz w:val="28"/>
          <w:szCs w:val="28"/>
        </w:rPr>
        <w:t>Отмена – для отмены всего состава комиссии данным Изменением;</w:t>
      </w:r>
    </w:p>
    <w:p w14:paraId="48545AEC" w14:textId="77777777" w:rsidR="00D076D9" w:rsidRPr="004C3E23" w:rsidRDefault="00D708D3">
      <w:pPr>
        <w:pStyle w:val="afffff4"/>
        <w:numPr>
          <w:ilvl w:val="0"/>
          <w:numId w:val="78"/>
        </w:numPr>
        <w:jc w:val="both"/>
        <w:rPr>
          <w:color w:val="000000" w:themeColor="text1"/>
        </w:rPr>
      </w:pPr>
      <w:r w:rsidRPr="004C3E23">
        <w:rPr>
          <w:rFonts w:ascii="Times New Roman" w:eastAsia="Times New Roman" w:hAnsi="Times New Roman" w:cs="Times New Roman"/>
          <w:color w:val="000000" w:themeColor="text1"/>
          <w:sz w:val="28"/>
          <w:szCs w:val="28"/>
        </w:rPr>
        <w:t>Корректировка – для изменения состава комиссии на иной путём выбора нового элемента справочника Комиссии в соответствующем реквизите.</w:t>
      </w:r>
    </w:p>
    <w:p w14:paraId="6730DF15" w14:textId="77777777" w:rsidR="00D076D9" w:rsidRPr="004C3E23" w:rsidRDefault="00D708D3" w:rsidP="00925142">
      <w:pPr>
        <w:keepNext/>
        <w:ind w:firstLine="0"/>
        <w:jc w:val="center"/>
        <w:rPr>
          <w:noProof/>
        </w:rPr>
      </w:pPr>
      <w:r w:rsidRPr="004C3E23">
        <w:rPr>
          <w:noProof/>
        </w:rPr>
        <w:drawing>
          <wp:inline distT="0" distB="0" distL="0" distR="0" wp14:anchorId="1C88992F" wp14:editId="3F697079">
            <wp:extent cx="6029960" cy="1534096"/>
            <wp:effectExtent l="0" t="0" r="0" b="9525"/>
            <wp:docPr id="851"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9"/>
                    <a:stretch/>
                  </pic:blipFill>
                  <pic:spPr bwMode="auto">
                    <a:xfrm>
                      <a:off x="0" y="0"/>
                      <a:ext cx="6029960" cy="1534096"/>
                    </a:xfrm>
                    <a:prstGeom prst="rect">
                      <a:avLst/>
                    </a:prstGeom>
                  </pic:spPr>
                </pic:pic>
              </a:graphicData>
            </a:graphic>
          </wp:inline>
        </w:drawing>
      </w:r>
    </w:p>
    <w:p w14:paraId="58EB102E" w14:textId="4C0DFC20" w:rsidR="00D076D9" w:rsidRPr="004C3E23" w:rsidRDefault="00ED3B53" w:rsidP="002C23FE">
      <w:pPr>
        <w:pStyle w:val="afffffff6"/>
      </w:pPr>
      <w:bookmarkStart w:id="767" w:name="_Toc19614915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639</w:t>
      </w:r>
      <w:bookmarkEnd w:id="767"/>
      <w:r w:rsidR="00EC4368" w:rsidRPr="004C3E23">
        <w:rPr>
          <w:noProof/>
        </w:rPr>
        <w:fldChar w:fldCharType="end"/>
      </w:r>
    </w:p>
    <w:p w14:paraId="4CD88F99" w14:textId="77777777" w:rsidR="00D076D9" w:rsidRPr="004C3E23" w:rsidRDefault="00D076D9"/>
    <w:p w14:paraId="2B09C716" w14:textId="77777777" w:rsidR="00D076D9" w:rsidRPr="004C3E23" w:rsidRDefault="00D708D3">
      <w:pPr>
        <w:rPr>
          <w:color w:val="000000" w:themeColor="text1"/>
          <w:szCs w:val="28"/>
        </w:rPr>
      </w:pPr>
      <w:r w:rsidRPr="004C3E23">
        <w:rPr>
          <w:color w:val="000000" w:themeColor="text1"/>
          <w:szCs w:val="28"/>
        </w:rPr>
        <w:t xml:space="preserve">В случае выбора типа изменений «Корректировка», в поле </w:t>
      </w:r>
      <w:r w:rsidRPr="004C3E23">
        <w:rPr>
          <w:b/>
          <w:color w:val="000000" w:themeColor="text1"/>
          <w:szCs w:val="28"/>
        </w:rPr>
        <w:t>Комиссия</w:t>
      </w:r>
      <w:r w:rsidRPr="004C3E23">
        <w:rPr>
          <w:color w:val="000000" w:themeColor="text1"/>
          <w:szCs w:val="28"/>
        </w:rPr>
        <w:t xml:space="preserve"> в строке Новое переходим в справочник </w:t>
      </w:r>
      <w:r w:rsidRPr="004C3E23">
        <w:rPr>
          <w:b/>
          <w:color w:val="000000" w:themeColor="text1"/>
          <w:szCs w:val="28"/>
        </w:rPr>
        <w:t>Комиссии</w:t>
      </w:r>
      <w:r w:rsidRPr="004C3E23">
        <w:rPr>
          <w:color w:val="000000" w:themeColor="text1"/>
          <w:szCs w:val="28"/>
        </w:rPr>
        <w:t xml:space="preserve"> выбираем из списка нужный элемент, в случае если требуемая комиссия отсутствует, то создаем новый элемент справочника. </w:t>
      </w:r>
    </w:p>
    <w:p w14:paraId="31275D0D" w14:textId="77777777" w:rsidR="00D076D9" w:rsidRPr="004C3E23" w:rsidRDefault="00D708D3" w:rsidP="00925142">
      <w:pPr>
        <w:keepNext/>
        <w:ind w:firstLine="0"/>
        <w:jc w:val="center"/>
        <w:rPr>
          <w:noProof/>
        </w:rPr>
      </w:pPr>
      <w:r w:rsidRPr="004C3E23">
        <w:rPr>
          <w:noProof/>
        </w:rPr>
        <w:drawing>
          <wp:inline distT="0" distB="0" distL="0" distR="0" wp14:anchorId="4B0CA7F9" wp14:editId="3F94E961">
            <wp:extent cx="6029960" cy="1623714"/>
            <wp:effectExtent l="0" t="0" r="8890" b="0"/>
            <wp:docPr id="85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60"/>
                    <a:stretch/>
                  </pic:blipFill>
                  <pic:spPr bwMode="auto">
                    <a:xfrm>
                      <a:off x="0" y="0"/>
                      <a:ext cx="6029960" cy="1623714"/>
                    </a:xfrm>
                    <a:prstGeom prst="rect">
                      <a:avLst/>
                    </a:prstGeom>
                  </pic:spPr>
                </pic:pic>
              </a:graphicData>
            </a:graphic>
          </wp:inline>
        </w:drawing>
      </w:r>
    </w:p>
    <w:p w14:paraId="4E298F31" w14:textId="644E9C89" w:rsidR="00D076D9" w:rsidRPr="004C3E23" w:rsidRDefault="00ED3B53" w:rsidP="002C23FE">
      <w:pPr>
        <w:pStyle w:val="afffffff6"/>
      </w:pPr>
      <w:bookmarkStart w:id="768" w:name="_Toc19614915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640</w:t>
      </w:r>
      <w:bookmarkEnd w:id="768"/>
      <w:r w:rsidR="00EC4368" w:rsidRPr="004C3E23">
        <w:rPr>
          <w:noProof/>
        </w:rPr>
        <w:fldChar w:fldCharType="end"/>
      </w:r>
    </w:p>
    <w:p w14:paraId="70989581" w14:textId="77777777" w:rsidR="00E80CA0" w:rsidRPr="004C3E23" w:rsidRDefault="00E80CA0" w:rsidP="00E80CA0">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8AC6775" w14:textId="77777777" w:rsidR="00E80CA0" w:rsidRPr="004C3E23" w:rsidRDefault="00E80CA0" w:rsidP="00E80CA0">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909B510" w14:textId="77777777" w:rsidR="00E80CA0" w:rsidRPr="004C3E23" w:rsidRDefault="00E80CA0" w:rsidP="00E80CA0">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0474248C" w14:textId="77777777" w:rsidR="00E80CA0" w:rsidRPr="004C3E23" w:rsidRDefault="00E80CA0" w:rsidP="00E80CA0">
      <w:pPr>
        <w:rPr>
          <w:snapToGrid w:val="0"/>
        </w:rPr>
      </w:pPr>
      <w:r w:rsidRPr="004C3E23">
        <w:rPr>
          <w:snapToGrid w:val="0"/>
        </w:rPr>
        <w:t>В шапке элемента обязательно требуется заполнить реквизит Наименование:</w:t>
      </w:r>
    </w:p>
    <w:p w14:paraId="76AABA8A" w14:textId="77777777" w:rsidR="00E80CA0" w:rsidRPr="004C3E23" w:rsidRDefault="00E80CA0" w:rsidP="00E80CA0">
      <w:pPr>
        <w:keepNext/>
        <w:ind w:firstLine="0"/>
        <w:jc w:val="center"/>
        <w:rPr>
          <w:noProof/>
          <w:snapToGrid w:val="0"/>
        </w:rPr>
      </w:pPr>
      <w:r w:rsidRPr="004C3E23">
        <w:rPr>
          <w:noProof/>
        </w:rPr>
        <w:drawing>
          <wp:inline distT="0" distB="0" distL="0" distR="0" wp14:anchorId="76A63AA0" wp14:editId="6223FC97">
            <wp:extent cx="5940425" cy="2203518"/>
            <wp:effectExtent l="0" t="0" r="3175" b="635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EC33C5E" w14:textId="5CF4B1D0" w:rsidR="00E80CA0" w:rsidRPr="004C3E23" w:rsidRDefault="00483B84" w:rsidP="002C23FE">
      <w:pPr>
        <w:pStyle w:val="afffffff6"/>
        <w:rPr>
          <w:snapToGrid w:val="0"/>
        </w:rPr>
      </w:pPr>
      <w:bookmarkStart w:id="769" w:name="_Toc196149156"/>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013008" w:rsidRPr="004C3E23">
        <w:rPr>
          <w:noProof/>
          <w:snapToGrid w:val="0"/>
        </w:rPr>
        <w:t>641</w:t>
      </w:r>
      <w:bookmarkEnd w:id="769"/>
      <w:r w:rsidR="00E80CA0" w:rsidRPr="004C3E23">
        <w:rPr>
          <w:snapToGrid w:val="0"/>
        </w:rPr>
        <w:fldChar w:fldCharType="end"/>
      </w:r>
    </w:p>
    <w:p w14:paraId="72EF9BEA" w14:textId="77777777" w:rsidR="00E80CA0" w:rsidRPr="004C3E23" w:rsidRDefault="00E80CA0" w:rsidP="00E80CA0">
      <w:pPr>
        <w:keepNext/>
        <w:rPr>
          <w:snapToGrid w:val="0"/>
        </w:rPr>
      </w:pPr>
    </w:p>
    <w:p w14:paraId="6D3D61EE" w14:textId="77777777" w:rsidR="00E80CA0" w:rsidRPr="004C3E23" w:rsidRDefault="00E80CA0" w:rsidP="00E80CA0">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6E2E676" w14:textId="77777777" w:rsidR="00E80CA0" w:rsidRPr="004C3E23" w:rsidRDefault="00E80CA0" w:rsidP="00E80CA0">
      <w:pPr>
        <w:keepNext/>
        <w:ind w:firstLine="0"/>
        <w:jc w:val="center"/>
        <w:rPr>
          <w:snapToGrid w:val="0"/>
        </w:rPr>
      </w:pPr>
      <w:r w:rsidRPr="004C3E23">
        <w:rPr>
          <w:noProof/>
        </w:rPr>
        <w:drawing>
          <wp:inline distT="0" distB="0" distL="0" distR="0" wp14:anchorId="199E1F6C" wp14:editId="622841A8">
            <wp:extent cx="5940425" cy="3218829"/>
            <wp:effectExtent l="0" t="0" r="3175" b="635"/>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9B03893" w14:textId="38783EFE" w:rsidR="00E80CA0" w:rsidRPr="004C3E23" w:rsidRDefault="00483B84" w:rsidP="002C23FE">
      <w:pPr>
        <w:pStyle w:val="afffffff6"/>
        <w:rPr>
          <w:snapToGrid w:val="0"/>
        </w:rPr>
      </w:pPr>
      <w:bookmarkStart w:id="770" w:name="_Toc196149157"/>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013008" w:rsidRPr="004C3E23">
        <w:rPr>
          <w:noProof/>
          <w:snapToGrid w:val="0"/>
        </w:rPr>
        <w:t>642</w:t>
      </w:r>
      <w:bookmarkEnd w:id="770"/>
      <w:r w:rsidR="00E80CA0" w:rsidRPr="004C3E23">
        <w:rPr>
          <w:snapToGrid w:val="0"/>
        </w:rPr>
        <w:fldChar w:fldCharType="end"/>
      </w:r>
    </w:p>
    <w:p w14:paraId="687734F8" w14:textId="77777777" w:rsidR="00E80CA0" w:rsidRPr="004C3E23" w:rsidRDefault="00E80CA0" w:rsidP="00E80CA0">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037F891" w14:textId="77777777" w:rsidR="00E80CA0" w:rsidRPr="004C3E23" w:rsidRDefault="00E80CA0" w:rsidP="00E80CA0">
      <w:pPr>
        <w:keepNext/>
        <w:ind w:firstLine="0"/>
        <w:jc w:val="center"/>
      </w:pPr>
      <w:r w:rsidRPr="004C3E23">
        <w:rPr>
          <w:noProof/>
        </w:rPr>
        <w:drawing>
          <wp:inline distT="0" distB="0" distL="0" distR="0" wp14:anchorId="3D6BB88D" wp14:editId="6893CFFD">
            <wp:extent cx="5940425" cy="4237205"/>
            <wp:effectExtent l="0" t="0" r="3175"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E47B0C9" w14:textId="65C924C1" w:rsidR="00E80CA0" w:rsidRPr="004C3E23" w:rsidRDefault="00483B84" w:rsidP="002C23FE">
      <w:pPr>
        <w:pStyle w:val="afffffff6"/>
        <w:rPr>
          <w:snapToGrid w:val="0"/>
        </w:rPr>
      </w:pPr>
      <w:bookmarkStart w:id="771" w:name="_Toc196149158"/>
      <w:r w:rsidRPr="004C3E23">
        <w:t xml:space="preserve">Рисунок </w:t>
      </w:r>
      <w:r w:rsidR="009877E9">
        <w:fldChar w:fldCharType="begin"/>
      </w:r>
      <w:r w:rsidR="009877E9">
        <w:instrText xml:space="preserve"> SEQ Рисуно</w:instrText>
      </w:r>
      <w:r w:rsidR="009877E9">
        <w:instrText xml:space="preserve">к \* ARABIC </w:instrText>
      </w:r>
      <w:r w:rsidR="009877E9">
        <w:fldChar w:fldCharType="separate"/>
      </w:r>
      <w:r w:rsidR="00013008" w:rsidRPr="004C3E23">
        <w:rPr>
          <w:noProof/>
        </w:rPr>
        <w:t>643</w:t>
      </w:r>
      <w:bookmarkEnd w:id="771"/>
      <w:r w:rsidR="009877E9">
        <w:rPr>
          <w:noProof/>
        </w:rPr>
        <w:fldChar w:fldCharType="end"/>
      </w:r>
    </w:p>
    <w:p w14:paraId="5F55EE40" w14:textId="77777777" w:rsidR="00E80CA0" w:rsidRPr="004C3E23" w:rsidRDefault="00E80CA0" w:rsidP="00E80CA0">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EA20847" w14:textId="77777777" w:rsidR="00E80CA0" w:rsidRPr="004C3E23" w:rsidRDefault="00E80CA0" w:rsidP="00E80CA0">
      <w:pPr>
        <w:keepNext/>
        <w:ind w:firstLine="0"/>
        <w:jc w:val="center"/>
      </w:pPr>
      <w:r w:rsidRPr="004C3E23">
        <w:rPr>
          <w:noProof/>
        </w:rPr>
        <w:drawing>
          <wp:inline distT="0" distB="0" distL="0" distR="0" wp14:anchorId="099F03CA" wp14:editId="34611EEC">
            <wp:extent cx="5940425" cy="1034317"/>
            <wp:effectExtent l="0" t="0" r="3175"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292495BD" w14:textId="7505E153" w:rsidR="00E80CA0" w:rsidRPr="004C3E23" w:rsidRDefault="00483B84" w:rsidP="002C23FE">
      <w:pPr>
        <w:pStyle w:val="afffffff6"/>
        <w:rPr>
          <w:snapToGrid w:val="0"/>
        </w:rPr>
      </w:pPr>
      <w:bookmarkStart w:id="772" w:name="_Toc196149159"/>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013008" w:rsidRPr="004C3E23">
        <w:rPr>
          <w:noProof/>
          <w:snapToGrid w:val="0"/>
        </w:rPr>
        <w:t>644</w:t>
      </w:r>
      <w:bookmarkEnd w:id="772"/>
      <w:r w:rsidR="00E80CA0" w:rsidRPr="004C3E23">
        <w:rPr>
          <w:snapToGrid w:val="0"/>
        </w:rPr>
        <w:fldChar w:fldCharType="end"/>
      </w:r>
    </w:p>
    <w:p w14:paraId="7B913691" w14:textId="77777777" w:rsidR="00E80CA0" w:rsidRPr="004C3E23" w:rsidRDefault="00E80CA0" w:rsidP="00E80CA0">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CE760C0" w14:textId="77777777" w:rsidR="00E80CA0" w:rsidRPr="004C3E23" w:rsidRDefault="00E80CA0" w:rsidP="00E80CA0">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37753D5" w14:textId="77777777" w:rsidR="00E80CA0" w:rsidRPr="004C3E23" w:rsidRDefault="00E80CA0" w:rsidP="00E80CA0">
      <w:pPr>
        <w:keepNext/>
        <w:ind w:firstLine="0"/>
        <w:jc w:val="center"/>
      </w:pPr>
      <w:r w:rsidRPr="004C3E23">
        <w:rPr>
          <w:noProof/>
        </w:rPr>
        <w:drawing>
          <wp:inline distT="0" distB="0" distL="0" distR="0" wp14:anchorId="0CEC029A" wp14:editId="552C90A1">
            <wp:extent cx="5940425" cy="842413"/>
            <wp:effectExtent l="0" t="0" r="3175"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3D7E10E" w14:textId="50205FE9" w:rsidR="00E80CA0" w:rsidRPr="004C3E23" w:rsidRDefault="00483B84" w:rsidP="002C23FE">
      <w:pPr>
        <w:pStyle w:val="afffffff6"/>
      </w:pPr>
      <w:bookmarkStart w:id="773" w:name="_Toc19614916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645</w:t>
      </w:r>
      <w:bookmarkEnd w:id="773"/>
      <w:r w:rsidR="009877E9">
        <w:rPr>
          <w:noProof/>
        </w:rPr>
        <w:fldChar w:fldCharType="end"/>
      </w:r>
    </w:p>
    <w:p w14:paraId="7BE1A548" w14:textId="77777777" w:rsidR="00E80CA0" w:rsidRPr="004C3E23" w:rsidRDefault="00E80CA0" w:rsidP="00E80CA0">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A8EBB23" w14:textId="77777777" w:rsidR="00E80CA0" w:rsidRPr="004C3E23" w:rsidRDefault="00E80CA0" w:rsidP="00E80CA0">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0ADEA7B" w14:textId="77777777" w:rsidR="00E80CA0" w:rsidRPr="004C3E23" w:rsidRDefault="00E80CA0" w:rsidP="00E80CA0">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5B09566F" w14:textId="77777777" w:rsidR="00E80CA0" w:rsidRPr="004C3E23" w:rsidRDefault="00E80CA0" w:rsidP="00E80CA0">
      <w:pPr>
        <w:pStyle w:val="30"/>
        <w:tabs>
          <w:tab w:val="clear" w:pos="1701"/>
        </w:tabs>
        <w:rPr>
          <w:i/>
        </w:rPr>
      </w:pPr>
      <w:r w:rsidRPr="004C3E23">
        <w:rPr>
          <w:i/>
        </w:rPr>
        <w:t>Председатель комиссии;</w:t>
      </w:r>
    </w:p>
    <w:p w14:paraId="1045D3F1" w14:textId="77777777" w:rsidR="00E80CA0" w:rsidRPr="004C3E23" w:rsidRDefault="00E80CA0" w:rsidP="00E80CA0">
      <w:pPr>
        <w:pStyle w:val="30"/>
        <w:tabs>
          <w:tab w:val="clear" w:pos="1701"/>
        </w:tabs>
        <w:rPr>
          <w:i/>
        </w:rPr>
      </w:pPr>
      <w:r w:rsidRPr="004C3E23">
        <w:rPr>
          <w:i/>
        </w:rPr>
        <w:t>Член комиссии.</w:t>
      </w:r>
    </w:p>
    <w:p w14:paraId="61E08271" w14:textId="77777777" w:rsidR="00E80CA0" w:rsidRPr="004C3E23" w:rsidRDefault="00E80CA0" w:rsidP="00E80CA0">
      <w:pPr>
        <w:keepNext/>
        <w:ind w:firstLine="0"/>
      </w:pPr>
      <w:r w:rsidRPr="004C3E23">
        <w:rPr>
          <w:noProof/>
        </w:rPr>
        <w:drawing>
          <wp:inline distT="0" distB="0" distL="0" distR="0" wp14:anchorId="29B563A8" wp14:editId="2EBCDE7A">
            <wp:extent cx="5940425" cy="2000579"/>
            <wp:effectExtent l="0" t="0" r="3175"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CF9043C" w14:textId="4455A3C0" w:rsidR="00E80CA0" w:rsidRPr="004C3E23" w:rsidRDefault="00483B84" w:rsidP="002C23FE">
      <w:pPr>
        <w:pStyle w:val="afffffff6"/>
      </w:pPr>
      <w:bookmarkStart w:id="774" w:name="_Toc19614916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646</w:t>
      </w:r>
      <w:bookmarkEnd w:id="774"/>
      <w:r w:rsidR="009877E9">
        <w:rPr>
          <w:noProof/>
        </w:rPr>
        <w:fldChar w:fldCharType="end"/>
      </w:r>
    </w:p>
    <w:p w14:paraId="7824742B" w14:textId="77777777" w:rsidR="00E80CA0" w:rsidRPr="004C3E23" w:rsidRDefault="00E80CA0" w:rsidP="00E80CA0"/>
    <w:p w14:paraId="298997EC" w14:textId="77777777" w:rsidR="00E80CA0" w:rsidRPr="004C3E23" w:rsidRDefault="00E80CA0" w:rsidP="00E80CA0">
      <w:pPr>
        <w:rPr>
          <w:snapToGrid w:val="0"/>
        </w:rPr>
      </w:pPr>
      <w:r w:rsidRPr="004C3E23">
        <w:rPr>
          <w:snapToGrid w:val="0"/>
        </w:rPr>
        <w:t>При установленном флажке "Инвентаризационная" статус члена комиссии выбирается из списка:</w:t>
      </w:r>
    </w:p>
    <w:p w14:paraId="1E960DC8" w14:textId="77777777" w:rsidR="00E80CA0" w:rsidRPr="004C3E23" w:rsidRDefault="00E80CA0" w:rsidP="00E80CA0">
      <w:pPr>
        <w:pStyle w:val="30"/>
        <w:rPr>
          <w:i/>
        </w:rPr>
      </w:pPr>
      <w:r w:rsidRPr="004C3E23">
        <w:rPr>
          <w:i/>
        </w:rPr>
        <w:t>Председатель комиссии;</w:t>
      </w:r>
    </w:p>
    <w:p w14:paraId="7D9B6B59" w14:textId="77777777" w:rsidR="00E80CA0" w:rsidRPr="004C3E23" w:rsidRDefault="00E80CA0" w:rsidP="00E80CA0">
      <w:pPr>
        <w:pStyle w:val="30"/>
        <w:rPr>
          <w:i/>
        </w:rPr>
      </w:pPr>
      <w:r w:rsidRPr="004C3E23">
        <w:rPr>
          <w:i/>
        </w:rPr>
        <w:t>Заместитель председателя комиссии;</w:t>
      </w:r>
    </w:p>
    <w:p w14:paraId="4E72304A" w14:textId="77777777" w:rsidR="00E80CA0" w:rsidRPr="004C3E23" w:rsidRDefault="00E80CA0" w:rsidP="00E80CA0">
      <w:pPr>
        <w:pStyle w:val="30"/>
        <w:rPr>
          <w:i/>
        </w:rPr>
      </w:pPr>
      <w:r w:rsidRPr="004C3E23">
        <w:rPr>
          <w:i/>
        </w:rPr>
        <w:t>Уполномоченное председателем лицо;</w:t>
      </w:r>
    </w:p>
    <w:p w14:paraId="0DB36393" w14:textId="77777777" w:rsidR="00E80CA0" w:rsidRPr="004C3E23" w:rsidRDefault="00E80CA0" w:rsidP="00E80CA0">
      <w:pPr>
        <w:pStyle w:val="30"/>
        <w:rPr>
          <w:i/>
        </w:rPr>
      </w:pPr>
      <w:r w:rsidRPr="004C3E23">
        <w:rPr>
          <w:i/>
        </w:rPr>
        <w:t>Член комиссии;</w:t>
      </w:r>
    </w:p>
    <w:p w14:paraId="35FFA5F7" w14:textId="77777777" w:rsidR="00E80CA0" w:rsidRPr="004C3E23" w:rsidRDefault="00E80CA0" w:rsidP="00E80CA0">
      <w:pPr>
        <w:pStyle w:val="30"/>
        <w:rPr>
          <w:i/>
        </w:rPr>
      </w:pPr>
      <w:r w:rsidRPr="004C3E23">
        <w:rPr>
          <w:i/>
        </w:rPr>
        <w:t>Эксперт; (указанный статус не применяется в ГИИС ЭБ!)</w:t>
      </w:r>
    </w:p>
    <w:p w14:paraId="2B8ECAF9" w14:textId="77777777" w:rsidR="00E80CA0" w:rsidRPr="004C3E23" w:rsidRDefault="00E80CA0" w:rsidP="00E80CA0">
      <w:pPr>
        <w:pStyle w:val="30"/>
        <w:rPr>
          <w:i/>
        </w:rPr>
      </w:pPr>
      <w:r w:rsidRPr="004C3E23">
        <w:rPr>
          <w:i/>
        </w:rPr>
        <w:t>Заместитель уполномоченного председателем лица.</w:t>
      </w:r>
    </w:p>
    <w:p w14:paraId="200D8EEC" w14:textId="77777777" w:rsidR="00E80CA0" w:rsidRPr="004C3E23" w:rsidRDefault="00E80CA0" w:rsidP="00E80CA0">
      <w:pPr>
        <w:jc w:val="center"/>
        <w:rPr>
          <w:snapToGrid w:val="0"/>
        </w:rPr>
      </w:pPr>
    </w:p>
    <w:p w14:paraId="4330ACC1" w14:textId="77777777" w:rsidR="00E80CA0" w:rsidRPr="004C3E23" w:rsidRDefault="00E80CA0" w:rsidP="00E80CA0">
      <w:pPr>
        <w:keepNext/>
        <w:ind w:firstLine="0"/>
      </w:pPr>
      <w:r w:rsidRPr="004C3E23">
        <w:rPr>
          <w:noProof/>
        </w:rPr>
        <w:drawing>
          <wp:inline distT="0" distB="0" distL="0" distR="0" wp14:anchorId="1EAFBBE0" wp14:editId="56C733C6">
            <wp:extent cx="5940425" cy="3181429"/>
            <wp:effectExtent l="0" t="0" r="3175"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D604AB8" w14:textId="26A956EC" w:rsidR="00E80CA0" w:rsidRPr="004C3E23" w:rsidRDefault="00483B84" w:rsidP="002C23FE">
      <w:pPr>
        <w:pStyle w:val="afffffff6"/>
      </w:pPr>
      <w:bookmarkStart w:id="775" w:name="_Toc19614916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647</w:t>
      </w:r>
      <w:bookmarkEnd w:id="775"/>
      <w:r w:rsidR="009877E9">
        <w:rPr>
          <w:noProof/>
        </w:rPr>
        <w:fldChar w:fldCharType="end"/>
      </w:r>
    </w:p>
    <w:p w14:paraId="321F502F" w14:textId="77777777" w:rsidR="00E80CA0" w:rsidRPr="004C3E23" w:rsidRDefault="00E80CA0" w:rsidP="00E80CA0">
      <w:pPr>
        <w:jc w:val="center"/>
        <w:rPr>
          <w:snapToGrid w:val="0"/>
        </w:rPr>
      </w:pPr>
    </w:p>
    <w:p w14:paraId="7653DEA8" w14:textId="77777777" w:rsidR="00E80CA0" w:rsidRPr="004C3E23" w:rsidRDefault="00E80CA0" w:rsidP="00E80CA0">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A91CD18" w14:textId="77777777" w:rsidR="00E80CA0" w:rsidRPr="004C3E23" w:rsidRDefault="00E80CA0" w:rsidP="00E80CA0">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675C127" w14:textId="77777777" w:rsidR="00E80CA0" w:rsidRPr="004C3E23" w:rsidRDefault="00E80CA0" w:rsidP="00E80CA0">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E7FA7D2" w14:textId="77777777" w:rsidR="00E80CA0" w:rsidRPr="004C3E23" w:rsidRDefault="00E80CA0" w:rsidP="00E80CA0">
      <w:pPr>
        <w:keepNext/>
        <w:ind w:firstLine="0"/>
      </w:pPr>
      <w:r w:rsidRPr="004C3E23">
        <w:rPr>
          <w:noProof/>
        </w:rPr>
        <w:drawing>
          <wp:inline distT="0" distB="0" distL="0" distR="0" wp14:anchorId="331A23FF" wp14:editId="0CE3CB27">
            <wp:extent cx="5940425" cy="1994448"/>
            <wp:effectExtent l="0" t="0" r="3175" b="635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255F509" w14:textId="7298EA29" w:rsidR="00E80CA0" w:rsidRPr="004C3E23" w:rsidRDefault="00ED3B53" w:rsidP="002C23FE">
      <w:pPr>
        <w:pStyle w:val="afffffff6"/>
      </w:pPr>
      <w:bookmarkStart w:id="776" w:name="_Toc196149163"/>
      <w:r w:rsidRPr="004C3E23">
        <w:t xml:space="preserve">Рисунок </w:t>
      </w:r>
      <w:r w:rsidR="00E80CA0"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648</w:t>
      </w:r>
      <w:bookmarkEnd w:id="776"/>
      <w:r w:rsidR="009877E9">
        <w:rPr>
          <w:noProof/>
        </w:rPr>
        <w:fldChar w:fldCharType="end"/>
      </w:r>
    </w:p>
    <w:p w14:paraId="08C81BD2" w14:textId="27109536"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после выбора комиссии необходимо вернуться на вкладку </w:t>
      </w:r>
      <w:r w:rsidRPr="004C3E23">
        <w:rPr>
          <w:b/>
          <w:color w:val="000000" w:themeColor="text1"/>
          <w:szCs w:val="28"/>
        </w:rPr>
        <w:t xml:space="preserve">Объекты инвентаризации </w:t>
      </w:r>
      <w:r w:rsidRPr="004C3E23">
        <w:rPr>
          <w:color w:val="000000" w:themeColor="text1"/>
          <w:szCs w:val="28"/>
        </w:rPr>
        <w:t xml:space="preserve">и заполнить значение реквизита </w:t>
      </w:r>
      <w:r w:rsidRPr="004C3E23">
        <w:rPr>
          <w:b/>
          <w:color w:val="000000" w:themeColor="text1"/>
          <w:szCs w:val="28"/>
        </w:rPr>
        <w:t>Номер комиссии / Рабочей комиссии</w:t>
      </w:r>
      <w:r w:rsidRPr="004C3E23">
        <w:rPr>
          <w:color w:val="000000" w:themeColor="text1"/>
          <w:szCs w:val="28"/>
        </w:rPr>
        <w:t xml:space="preserve"> путём выбора значения из списка.</w:t>
      </w:r>
    </w:p>
    <w:p w14:paraId="7FDFEDE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1CDAA32" wp14:editId="3A0718A8">
                <wp:extent cx="5940425" cy="3347085"/>
                <wp:effectExtent l="0" t="0" r="0" b="0"/>
                <wp:docPr id="858" name="Врезка476"/>
                <wp:cNvGraphicFramePr/>
                <a:graphic xmlns:a="http://schemas.openxmlformats.org/drawingml/2006/main">
                  <a:graphicData uri="http://schemas.microsoft.com/office/word/2010/wordprocessingShape">
                    <wps:wsp>
                      <wps:cNvSpPr/>
                      <wps:spPr bwMode="auto">
                        <a:xfrm>
                          <a:off x="0" y="0"/>
                          <a:ext cx="5940360" cy="3346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15E4B3" w14:textId="77777777" w:rsidR="00D33DDD" w:rsidRDefault="00D33DDD">
                            <w:pPr>
                              <w:pStyle w:val="aff2"/>
                            </w:pPr>
                            <w:r>
                              <w:rPr>
                                <w:noProof/>
                              </w:rPr>
                              <w:drawing>
                                <wp:inline distT="0" distB="0" distL="0" distR="0" wp14:anchorId="45A39B53" wp14:editId="308AA1FC">
                                  <wp:extent cx="5940425" cy="2974340"/>
                                  <wp:effectExtent l="0" t="0" r="0" b="0"/>
                                  <wp:docPr id="2326"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icPr>
                                        <pic:blipFill>
                                          <a:blip r:embed="rId461"/>
                                          <a:stretch/>
                                        </pic:blipFill>
                                        <pic:spPr bwMode="auto">
                                          <a:xfrm>
                                            <a:off x="0" y="0"/>
                                            <a:ext cx="5940425" cy="2974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CDAA32" id="Врезка476" o:spid="_x0000_s1175" style="width:467.75pt;height:26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" stroked="f" strokeweight="0">
                <v:textbox inset="0,0,0,0">
                  <w:txbxContent>
                    <w:p w14:paraId="5615E4B3" w14:textId="77777777" w:rsidR="00D33DDD" w:rsidRDefault="00D33DDD">
                      <w:pPr>
                        <w:pStyle w:val="aff2"/>
                      </w:pPr>
                      <w:r>
                        <w:rPr>
                          <w:noProof/>
                        </w:rPr>
                        <w:drawing>
                          <wp:inline distT="0" distB="0" distL="0" distR="0" wp14:anchorId="45A39B53" wp14:editId="308AA1FC">
                            <wp:extent cx="5940425" cy="2974340"/>
                            <wp:effectExtent l="0" t="0" r="0" b="0"/>
                            <wp:docPr id="2326"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icPr>
                                  <pic:blipFill>
                                    <a:blip r:embed="rId461"/>
                                    <a:stretch/>
                                  </pic:blipFill>
                                  <pic:spPr bwMode="auto">
                                    <a:xfrm>
                                      <a:off x="0" y="0"/>
                                      <a:ext cx="5940425" cy="2974340"/>
                                    </a:xfrm>
                                    <a:prstGeom prst="rect">
                                      <a:avLst/>
                                    </a:prstGeom>
                                  </pic:spPr>
                                </pic:pic>
                              </a:graphicData>
                            </a:graphic>
                          </wp:inline>
                        </w:drawing>
                      </w:r>
                      <w:r>
                        <w:t xml:space="preserve"> </w:t>
                      </w:r>
                    </w:p>
                  </w:txbxContent>
                </v:textbox>
                <w10:anchorlock/>
              </v:rect>
            </w:pict>
          </mc:Fallback>
        </mc:AlternateContent>
      </w:r>
    </w:p>
    <w:p w14:paraId="4CB5991E" w14:textId="4408A40B" w:rsidR="00D076D9" w:rsidRPr="004C3E23" w:rsidRDefault="00483B84" w:rsidP="002C23FE">
      <w:pPr>
        <w:pStyle w:val="afffffff6"/>
      </w:pPr>
      <w:bookmarkStart w:id="777" w:name="_Toc1961491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649</w:t>
      </w:r>
      <w:bookmarkEnd w:id="777"/>
      <w:r w:rsidR="00D708D3" w:rsidRPr="004C3E23">
        <w:fldChar w:fldCharType="end"/>
      </w:r>
    </w:p>
    <w:p w14:paraId="6DBFFFB8" w14:textId="77777777" w:rsidR="00D076D9" w:rsidRPr="004C3E23" w:rsidRDefault="00D076D9">
      <w:pPr>
        <w:jc w:val="center"/>
        <w:rPr>
          <w:color w:val="000000" w:themeColor="text1"/>
        </w:rPr>
      </w:pPr>
    </w:p>
    <w:p w14:paraId="79C21E4A"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Акт о проведении инвентаризации</w:t>
      </w:r>
      <w:r w:rsidRPr="004C3E23">
        <w:rPr>
          <w:color w:val="000000" w:themeColor="text1"/>
          <w:szCs w:val="28"/>
        </w:rPr>
        <w:t xml:space="preserve"> </w:t>
      </w:r>
    </w:p>
    <w:p w14:paraId="2711052E" w14:textId="77777777" w:rsidR="00D076D9" w:rsidRPr="004C3E23" w:rsidRDefault="00D708D3">
      <w:pPr>
        <w:rPr>
          <w:color w:val="000000" w:themeColor="text1"/>
        </w:rPr>
      </w:pPr>
      <w:r w:rsidRPr="004C3E23">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14:paraId="530078C5"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D49AC5D" wp14:editId="4E6642A0">
                <wp:extent cx="5940425" cy="3051810"/>
                <wp:effectExtent l="0" t="0" r="0" b="0"/>
                <wp:docPr id="860" name="Врезка477"/>
                <wp:cNvGraphicFramePr/>
                <a:graphic xmlns:a="http://schemas.openxmlformats.org/drawingml/2006/main">
                  <a:graphicData uri="http://schemas.microsoft.com/office/word/2010/wordprocessingShape">
                    <wps:wsp>
                      <wps:cNvSpPr/>
                      <wps:spPr bwMode="auto">
                        <a:xfrm>
                          <a:off x="0" y="0"/>
                          <a:ext cx="5940360" cy="3051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F0B04D" w14:textId="77777777" w:rsidR="00D33DDD" w:rsidRDefault="00D33DDD">
                            <w:pPr>
                              <w:pStyle w:val="aff2"/>
                            </w:pPr>
                            <w:r>
                              <w:rPr>
                                <w:noProof/>
                              </w:rPr>
                              <w:drawing>
                                <wp:inline distT="0" distB="0" distL="0" distR="0" wp14:anchorId="51750A6D" wp14:editId="121DD530">
                                  <wp:extent cx="5940425" cy="2679065"/>
                                  <wp:effectExtent l="0" t="0" r="0" b="0"/>
                                  <wp:docPr id="232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icPr>
                                        <pic:blipFill>
                                          <a:blip r:embed="rId462"/>
                                          <a:stretch/>
                                        </pic:blipFill>
                                        <pic:spPr bwMode="auto">
                                          <a:xfrm>
                                            <a:off x="0" y="0"/>
                                            <a:ext cx="5940425" cy="26790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49AC5D" id="Врезка477" o:spid="_x0000_s1176" style="width:467.75pt;height:2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" stroked="f" strokeweight="0">
                <v:textbox inset="0,0,0,0">
                  <w:txbxContent>
                    <w:p w14:paraId="3BF0B04D" w14:textId="77777777" w:rsidR="00D33DDD" w:rsidRDefault="00D33DDD">
                      <w:pPr>
                        <w:pStyle w:val="aff2"/>
                      </w:pPr>
                      <w:r>
                        <w:rPr>
                          <w:noProof/>
                        </w:rPr>
                        <w:drawing>
                          <wp:inline distT="0" distB="0" distL="0" distR="0" wp14:anchorId="51750A6D" wp14:editId="121DD530">
                            <wp:extent cx="5940425" cy="2679065"/>
                            <wp:effectExtent l="0" t="0" r="0" b="0"/>
                            <wp:docPr id="232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icPr>
                                  <pic:blipFill>
                                    <a:blip r:embed="rId462"/>
                                    <a:stretch/>
                                  </pic:blipFill>
                                  <pic:spPr bwMode="auto">
                                    <a:xfrm>
                                      <a:off x="0" y="0"/>
                                      <a:ext cx="5940425" cy="2679065"/>
                                    </a:xfrm>
                                    <a:prstGeom prst="rect">
                                      <a:avLst/>
                                    </a:prstGeom>
                                  </pic:spPr>
                                </pic:pic>
                              </a:graphicData>
                            </a:graphic>
                          </wp:inline>
                        </w:drawing>
                      </w:r>
                      <w:r>
                        <w:t xml:space="preserve"> </w:t>
                      </w:r>
                    </w:p>
                  </w:txbxContent>
                </v:textbox>
                <w10:anchorlock/>
              </v:rect>
            </w:pict>
          </mc:Fallback>
        </mc:AlternateContent>
      </w:r>
    </w:p>
    <w:p w14:paraId="54260D35" w14:textId="1A8A126A" w:rsidR="00D076D9" w:rsidRPr="004C3E23" w:rsidRDefault="00483B84" w:rsidP="002C23FE">
      <w:pPr>
        <w:pStyle w:val="afffffff6"/>
      </w:pPr>
      <w:bookmarkStart w:id="778" w:name="_Toc19614916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650</w:t>
      </w:r>
      <w:bookmarkEnd w:id="778"/>
      <w:r w:rsidR="00D708D3" w:rsidRPr="004C3E23">
        <w:fldChar w:fldCharType="end"/>
      </w:r>
    </w:p>
    <w:p w14:paraId="52D59CD2" w14:textId="77777777" w:rsidR="00D076D9" w:rsidRPr="004C3E23" w:rsidRDefault="00D076D9">
      <w:pPr>
        <w:jc w:val="center"/>
        <w:rPr>
          <w:color w:val="000000" w:themeColor="text1"/>
        </w:rPr>
      </w:pPr>
    </w:p>
    <w:p w14:paraId="67EDF3B6"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Даты подписания</w:t>
      </w:r>
    </w:p>
    <w:p w14:paraId="2EAB7BA3" w14:textId="77777777" w:rsidR="00D076D9" w:rsidRPr="004C3E23" w:rsidRDefault="00D708D3">
      <w:pPr>
        <w:rPr>
          <w:color w:val="000000" w:themeColor="text1"/>
        </w:rPr>
      </w:pPr>
      <w:r w:rsidRPr="004C3E23">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4C3E23">
        <w:rPr>
          <w:b/>
          <w:color w:val="000000" w:themeColor="text1"/>
          <w:szCs w:val="28"/>
        </w:rPr>
        <w:t>Дата подписи ответственный</w:t>
      </w:r>
      <w:r w:rsidRPr="004C3E23">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14:paraId="03B2F2FC" w14:textId="77777777" w:rsidR="00D076D9" w:rsidRPr="004C3E23" w:rsidRDefault="00D076D9">
      <w:pPr>
        <w:rPr>
          <w:color w:val="000000" w:themeColor="text1"/>
          <w:szCs w:val="28"/>
        </w:rPr>
      </w:pPr>
    </w:p>
    <w:p w14:paraId="03206E1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416E1F8" wp14:editId="3CE7CBDF">
                <wp:extent cx="5940425" cy="3079115"/>
                <wp:effectExtent l="0" t="0" r="0" b="0"/>
                <wp:docPr id="862" name="Врезка478"/>
                <wp:cNvGraphicFramePr/>
                <a:graphic xmlns:a="http://schemas.openxmlformats.org/drawingml/2006/main">
                  <a:graphicData uri="http://schemas.microsoft.com/office/word/2010/wordprocessingShape">
                    <wps:wsp>
                      <wps:cNvSpPr/>
                      <wps:spPr bwMode="auto">
                        <a:xfrm>
                          <a:off x="0" y="0"/>
                          <a:ext cx="5940360" cy="3079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03A4B8D" w14:textId="77777777" w:rsidR="00D33DDD" w:rsidRDefault="00D33DDD">
                            <w:pPr>
                              <w:pStyle w:val="aff2"/>
                            </w:pPr>
                            <w:r>
                              <w:rPr>
                                <w:noProof/>
                              </w:rPr>
                              <w:drawing>
                                <wp:inline distT="0" distB="0" distL="0" distR="0" wp14:anchorId="1D8840E5" wp14:editId="0F2E5C59">
                                  <wp:extent cx="5940425" cy="2706370"/>
                                  <wp:effectExtent l="0" t="0" r="0" b="0"/>
                                  <wp:docPr id="2328"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icPr>
                                        <pic:blipFill>
                                          <a:blip r:embed="rId463"/>
                                          <a:stretch/>
                                        </pic:blipFill>
                                        <pic:spPr bwMode="auto">
                                          <a:xfrm>
                                            <a:off x="0" y="0"/>
                                            <a:ext cx="5940425" cy="27063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16E1F8" id="Врезка478" o:spid="_x0000_s1177" style="width:467.75pt;height:2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" stroked="f" strokeweight="0">
                <v:stroke joinstyle="round"/>
                <v:textbox inset="0,0,0,0">
                  <w:txbxContent>
                    <w:p w14:paraId="203A4B8D" w14:textId="77777777" w:rsidR="00D33DDD" w:rsidRDefault="00D33DDD">
                      <w:pPr>
                        <w:pStyle w:val="aff2"/>
                      </w:pPr>
                      <w:r>
                        <w:rPr>
                          <w:noProof/>
                        </w:rPr>
                        <w:drawing>
                          <wp:inline distT="0" distB="0" distL="0" distR="0" wp14:anchorId="1D8840E5" wp14:editId="0F2E5C59">
                            <wp:extent cx="5940425" cy="2706370"/>
                            <wp:effectExtent l="0" t="0" r="0" b="0"/>
                            <wp:docPr id="2328"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icPr>
                                  <pic:blipFill>
                                    <a:blip r:embed="rId463"/>
                                    <a:stretch/>
                                  </pic:blipFill>
                                  <pic:spPr bwMode="auto">
                                    <a:xfrm>
                                      <a:off x="0" y="0"/>
                                      <a:ext cx="5940425" cy="2706370"/>
                                    </a:xfrm>
                                    <a:prstGeom prst="rect">
                                      <a:avLst/>
                                    </a:prstGeom>
                                  </pic:spPr>
                                </pic:pic>
                              </a:graphicData>
                            </a:graphic>
                          </wp:inline>
                        </w:drawing>
                      </w:r>
                      <w:r>
                        <w:t xml:space="preserve"> </w:t>
                      </w:r>
                    </w:p>
                  </w:txbxContent>
                </v:textbox>
                <w10:anchorlock/>
              </v:rect>
            </w:pict>
          </mc:Fallback>
        </mc:AlternateContent>
      </w:r>
    </w:p>
    <w:p w14:paraId="0E2B1E5A" w14:textId="4239026C" w:rsidR="00D076D9" w:rsidRPr="004C3E23" w:rsidRDefault="00483B84" w:rsidP="002C23FE">
      <w:pPr>
        <w:pStyle w:val="afffffff6"/>
      </w:pPr>
      <w:bookmarkStart w:id="779" w:name="_Toc1961491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651</w:t>
      </w:r>
      <w:bookmarkEnd w:id="779"/>
      <w:r w:rsidR="00D708D3" w:rsidRPr="004C3E23">
        <w:fldChar w:fldCharType="end"/>
      </w:r>
    </w:p>
    <w:p w14:paraId="27382190" w14:textId="77777777" w:rsidR="00D076D9" w:rsidRPr="004C3E23" w:rsidRDefault="00D076D9">
      <w:pPr>
        <w:jc w:val="center"/>
        <w:rPr>
          <w:color w:val="000000" w:themeColor="text1"/>
        </w:rPr>
      </w:pPr>
    </w:p>
    <w:p w14:paraId="2F6C6B01" w14:textId="77777777" w:rsidR="00D076D9" w:rsidRPr="004C3E23" w:rsidRDefault="00D708D3">
      <w:pPr>
        <w:rPr>
          <w:color w:val="000000" w:themeColor="text1"/>
        </w:rPr>
      </w:pPr>
      <w:r w:rsidRPr="004C3E23">
        <w:rPr>
          <w:color w:val="000000" w:themeColor="text1"/>
          <w:szCs w:val="28"/>
        </w:rPr>
        <w:t xml:space="preserve">Реквизит </w:t>
      </w:r>
      <w:r w:rsidRPr="004C3E23">
        <w:rPr>
          <w:b/>
          <w:color w:val="000000" w:themeColor="text1"/>
          <w:szCs w:val="28"/>
        </w:rPr>
        <w:t>Дата подписи руководитель</w:t>
      </w:r>
      <w:r w:rsidRPr="004C3E23">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14:paraId="6D51C919"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ознакомления </w:t>
      </w:r>
    </w:p>
    <w:p w14:paraId="759CA5B6" w14:textId="77777777" w:rsidR="00D076D9" w:rsidRPr="004C3E23" w:rsidRDefault="00D708D3">
      <w:pPr>
        <w:rPr>
          <w:color w:val="000000" w:themeColor="text1"/>
        </w:rPr>
      </w:pPr>
      <w:r w:rsidRPr="004C3E23">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4C3E23">
        <w:rPr>
          <w:b/>
          <w:color w:val="000000" w:themeColor="text1"/>
          <w:szCs w:val="28"/>
        </w:rPr>
        <w:t>Объекты инвентаризации</w:t>
      </w:r>
      <w:r w:rsidRPr="004C3E23">
        <w:rPr>
          <w:color w:val="000000" w:themeColor="text1"/>
          <w:szCs w:val="28"/>
        </w:rPr>
        <w:t xml:space="preserve"> и </w:t>
      </w:r>
      <w:r w:rsidRPr="004C3E23">
        <w:rPr>
          <w:b/>
          <w:color w:val="000000" w:themeColor="text1"/>
          <w:szCs w:val="28"/>
        </w:rPr>
        <w:t>Инвентаризационные комиссии</w:t>
      </w:r>
      <w:r w:rsidRPr="004C3E23">
        <w:rPr>
          <w:color w:val="000000" w:themeColor="text1"/>
          <w:szCs w:val="28"/>
        </w:rPr>
        <w:t>):</w:t>
      </w:r>
    </w:p>
    <w:p w14:paraId="158E2B09"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3850F9E" wp14:editId="42B4DF90">
                <wp:extent cx="5940425" cy="3109595"/>
                <wp:effectExtent l="0" t="0" r="0" b="0"/>
                <wp:docPr id="864" name="Врезка479"/>
                <wp:cNvGraphicFramePr/>
                <a:graphic xmlns:a="http://schemas.openxmlformats.org/drawingml/2006/main">
                  <a:graphicData uri="http://schemas.microsoft.com/office/word/2010/wordprocessingShape">
                    <wps:wsp>
                      <wps:cNvSpPr/>
                      <wps:spPr bwMode="auto">
                        <a:xfrm>
                          <a:off x="0" y="0"/>
                          <a:ext cx="5940360" cy="3109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C22105" w14:textId="77777777" w:rsidR="00D33DDD" w:rsidRDefault="00D33DDD">
                            <w:pPr>
                              <w:pStyle w:val="aff2"/>
                            </w:pPr>
                            <w:r>
                              <w:rPr>
                                <w:noProof/>
                              </w:rPr>
                              <w:drawing>
                                <wp:inline distT="0" distB="0" distL="0" distR="0" wp14:anchorId="00997CEE" wp14:editId="1B5A6B96">
                                  <wp:extent cx="5940425" cy="2736850"/>
                                  <wp:effectExtent l="0" t="0" r="0" b="0"/>
                                  <wp:docPr id="232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icPr>
                                        <pic:blipFill>
                                          <a:blip r:embed="rId464"/>
                                          <a:stretch/>
                                        </pic:blipFill>
                                        <pic:spPr bwMode="auto">
                                          <a:xfrm>
                                            <a:off x="0" y="0"/>
                                            <a:ext cx="5940425" cy="2736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850F9E" id="Врезка479" o:spid="_x0000_s1178" style="width:467.75pt;height:2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" stroked="f" strokeweight="0">
                <v:stroke joinstyle="round"/>
                <v:textbox inset="0,0,0,0">
                  <w:txbxContent>
                    <w:p w14:paraId="4BC22105" w14:textId="77777777" w:rsidR="00D33DDD" w:rsidRDefault="00D33DDD">
                      <w:pPr>
                        <w:pStyle w:val="aff2"/>
                      </w:pPr>
                      <w:r>
                        <w:rPr>
                          <w:noProof/>
                        </w:rPr>
                        <w:drawing>
                          <wp:inline distT="0" distB="0" distL="0" distR="0" wp14:anchorId="00997CEE" wp14:editId="1B5A6B96">
                            <wp:extent cx="5940425" cy="2736850"/>
                            <wp:effectExtent l="0" t="0" r="0" b="0"/>
                            <wp:docPr id="232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icPr>
                                  <pic:blipFill>
                                    <a:blip r:embed="rId464"/>
                                    <a:stretch/>
                                  </pic:blipFill>
                                  <pic:spPr bwMode="auto">
                                    <a:xfrm>
                                      <a:off x="0" y="0"/>
                                      <a:ext cx="5940425" cy="2736850"/>
                                    </a:xfrm>
                                    <a:prstGeom prst="rect">
                                      <a:avLst/>
                                    </a:prstGeom>
                                  </pic:spPr>
                                </pic:pic>
                              </a:graphicData>
                            </a:graphic>
                          </wp:inline>
                        </w:drawing>
                      </w:r>
                      <w:r>
                        <w:t xml:space="preserve"> </w:t>
                      </w:r>
                    </w:p>
                  </w:txbxContent>
                </v:textbox>
                <w10:anchorlock/>
              </v:rect>
            </w:pict>
          </mc:Fallback>
        </mc:AlternateContent>
      </w:r>
    </w:p>
    <w:p w14:paraId="0A15ABC0" w14:textId="201EBFDB" w:rsidR="00D076D9" w:rsidRPr="004C3E23" w:rsidRDefault="00483B84" w:rsidP="002C23FE">
      <w:pPr>
        <w:pStyle w:val="afffffff6"/>
      </w:pPr>
      <w:bookmarkStart w:id="780" w:name="_Toc1961491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652</w:t>
      </w:r>
      <w:bookmarkEnd w:id="780"/>
      <w:r w:rsidR="00D708D3" w:rsidRPr="004C3E23">
        <w:fldChar w:fldCharType="end"/>
      </w:r>
    </w:p>
    <w:p w14:paraId="7C6A900E" w14:textId="77777777" w:rsidR="00D076D9" w:rsidRPr="004C3E23" w:rsidRDefault="00D076D9">
      <w:pPr>
        <w:jc w:val="center"/>
        <w:rPr>
          <w:color w:val="000000" w:themeColor="text1"/>
        </w:rPr>
      </w:pPr>
    </w:p>
    <w:p w14:paraId="1F2568D7" w14:textId="77777777" w:rsidR="00D076D9" w:rsidRPr="004C3E23" w:rsidRDefault="00D708D3">
      <w:pPr>
        <w:ind w:firstLine="708"/>
        <w:rPr>
          <w:b/>
          <w:color w:val="000000" w:themeColor="text1"/>
          <w:szCs w:val="28"/>
        </w:rPr>
      </w:pPr>
      <w:r w:rsidRPr="004C3E23">
        <w:rPr>
          <w:b/>
          <w:color w:val="000000" w:themeColor="text1"/>
          <w:szCs w:val="28"/>
        </w:rPr>
        <w:t>Важно! Если в Листе ознакомления будет указан не весь перечень сотрудников из раздела 1 и 2, то будет выдано соответствующее предупреждение.</w:t>
      </w:r>
    </w:p>
    <w:p w14:paraId="7933CE67" w14:textId="77777777" w:rsidR="00D076D9" w:rsidRPr="004C3E23" w:rsidRDefault="00D708D3">
      <w:pPr>
        <w:ind w:firstLine="708"/>
        <w:rPr>
          <w:color w:val="000000" w:themeColor="text1"/>
        </w:rPr>
      </w:pPr>
      <w:r w:rsidRPr="004C3E23">
        <w:rPr>
          <w:b/>
          <w:color w:val="000000" w:themeColor="text1"/>
          <w:szCs w:val="28"/>
        </w:rPr>
        <w:t>При этом в Лист ознакомления не должны быть включены лица, указанные на вкладке Лист согласования.</w:t>
      </w:r>
    </w:p>
    <w:p w14:paraId="53823E80" w14:textId="77777777" w:rsidR="00D076D9" w:rsidRPr="004C3E23" w:rsidRDefault="00D708D3">
      <w:pPr>
        <w:ind w:firstLine="708"/>
        <w:rPr>
          <w:color w:val="000000" w:themeColor="text1"/>
        </w:rPr>
      </w:pPr>
      <w:r w:rsidRPr="004C3E23">
        <w:rPr>
          <w:b/>
          <w:color w:val="000000" w:themeColor="text1"/>
          <w:szCs w:val="28"/>
        </w:rPr>
        <w:t xml:space="preserve">Список лиц для ознакомления должен обязательно включать в себя сотрудника с полномочиями Бухгалтера. </w:t>
      </w:r>
    </w:p>
    <w:p w14:paraId="46A4A2B8" w14:textId="77777777" w:rsidR="00D076D9" w:rsidRPr="004C3E23" w:rsidRDefault="00D076D9">
      <w:pPr>
        <w:ind w:firstLine="708"/>
        <w:rPr>
          <w:color w:val="000000" w:themeColor="text1"/>
        </w:rPr>
      </w:pPr>
    </w:p>
    <w:p w14:paraId="35034E1A" w14:textId="77777777" w:rsidR="00D076D9" w:rsidRPr="004C3E23" w:rsidRDefault="00D708D3">
      <w:pPr>
        <w:ind w:firstLine="708"/>
        <w:rPr>
          <w:color w:val="000000" w:themeColor="text1"/>
        </w:rPr>
      </w:pPr>
      <w:r w:rsidRPr="004C3E23">
        <w:rPr>
          <w:color w:val="000000" w:themeColor="text1"/>
          <w:szCs w:val="28"/>
        </w:rPr>
        <w:t xml:space="preserve">Вкладка </w:t>
      </w:r>
      <w:r w:rsidRPr="004C3E23">
        <w:rPr>
          <w:b/>
          <w:color w:val="000000" w:themeColor="text1"/>
          <w:szCs w:val="28"/>
        </w:rPr>
        <w:t xml:space="preserve">Лист согласования </w:t>
      </w:r>
    </w:p>
    <w:p w14:paraId="5AD80C71" w14:textId="77777777" w:rsidR="00D076D9" w:rsidRPr="004C3E23" w:rsidRDefault="00D708D3">
      <w:pPr>
        <w:ind w:firstLine="708"/>
        <w:rPr>
          <w:color w:val="000000" w:themeColor="text1"/>
        </w:rPr>
      </w:pPr>
      <w:r w:rsidRPr="004C3E23">
        <w:rPr>
          <w:color w:val="000000" w:themeColor="text1"/>
          <w:szCs w:val="28"/>
        </w:rPr>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4C3E23">
        <w:rPr>
          <w:b/>
          <w:color w:val="000000" w:themeColor="text1"/>
          <w:szCs w:val="28"/>
        </w:rPr>
        <w:t>Создать</w:t>
      </w:r>
      <w:r w:rsidRPr="004C3E23">
        <w:rPr>
          <w:color w:val="000000" w:themeColor="text1"/>
          <w:szCs w:val="28"/>
        </w:rPr>
        <w:t xml:space="preserve"> в шапке перечня.</w:t>
      </w:r>
    </w:p>
    <w:p w14:paraId="2D623274"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FF175E0" wp14:editId="5D43CEB1">
                <wp:extent cx="5940425" cy="3296920"/>
                <wp:effectExtent l="0" t="0" r="0" b="0"/>
                <wp:docPr id="866" name="Врезка480"/>
                <wp:cNvGraphicFramePr/>
                <a:graphic xmlns:a="http://schemas.openxmlformats.org/drawingml/2006/main">
                  <a:graphicData uri="http://schemas.microsoft.com/office/word/2010/wordprocessingShape">
                    <wps:wsp>
                      <wps:cNvSpPr/>
                      <wps:spPr bwMode="auto">
                        <a:xfrm>
                          <a:off x="0" y="0"/>
                          <a:ext cx="5940360" cy="3296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AED902" w14:textId="77777777" w:rsidR="00D33DDD" w:rsidRDefault="00D33DDD">
                            <w:pPr>
                              <w:pStyle w:val="aff2"/>
                            </w:pPr>
                            <w:r>
                              <w:rPr>
                                <w:noProof/>
                              </w:rPr>
                              <w:drawing>
                                <wp:inline distT="0" distB="0" distL="0" distR="0" wp14:anchorId="76DE2B03" wp14:editId="44250F68">
                                  <wp:extent cx="5940425" cy="2924175"/>
                                  <wp:effectExtent l="0" t="0" r="0" b="0"/>
                                  <wp:docPr id="2330"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icPr>
                                        <pic:blipFill>
                                          <a:blip r:embed="rId465"/>
                                          <a:stretch/>
                                        </pic:blipFill>
                                        <pic:spPr bwMode="auto">
                                          <a:xfrm>
                                            <a:off x="0" y="0"/>
                                            <a:ext cx="5940425" cy="29241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F175E0" id="Врезка480" o:spid="_x0000_s1179" style="width:467.75pt;height:25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" stroked="f" strokeweight="0">
                <v:stroke joinstyle="round"/>
                <v:textbox inset="0,0,0,0">
                  <w:txbxContent>
                    <w:p w14:paraId="63AED902" w14:textId="77777777" w:rsidR="00D33DDD" w:rsidRDefault="00D33DDD">
                      <w:pPr>
                        <w:pStyle w:val="aff2"/>
                      </w:pPr>
                      <w:r>
                        <w:rPr>
                          <w:noProof/>
                        </w:rPr>
                        <w:drawing>
                          <wp:inline distT="0" distB="0" distL="0" distR="0" wp14:anchorId="76DE2B03" wp14:editId="44250F68">
                            <wp:extent cx="5940425" cy="2924175"/>
                            <wp:effectExtent l="0" t="0" r="0" b="0"/>
                            <wp:docPr id="2330"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icPr>
                                  <pic:blipFill>
                                    <a:blip r:embed="rId465"/>
                                    <a:stretch/>
                                  </pic:blipFill>
                                  <pic:spPr bwMode="auto">
                                    <a:xfrm>
                                      <a:off x="0" y="0"/>
                                      <a:ext cx="5940425" cy="2924175"/>
                                    </a:xfrm>
                                    <a:prstGeom prst="rect">
                                      <a:avLst/>
                                    </a:prstGeom>
                                  </pic:spPr>
                                </pic:pic>
                              </a:graphicData>
                            </a:graphic>
                          </wp:inline>
                        </w:drawing>
                      </w:r>
                      <w:r>
                        <w:t xml:space="preserve"> </w:t>
                      </w:r>
                    </w:p>
                  </w:txbxContent>
                </v:textbox>
                <w10:anchorlock/>
              </v:rect>
            </w:pict>
          </mc:Fallback>
        </mc:AlternateContent>
      </w:r>
    </w:p>
    <w:p w14:paraId="2B365918" w14:textId="56B2E722" w:rsidR="00D076D9" w:rsidRPr="004C3E23" w:rsidRDefault="00483B84" w:rsidP="002C23FE">
      <w:pPr>
        <w:pStyle w:val="afffffff6"/>
      </w:pPr>
      <w:bookmarkStart w:id="781" w:name="_Toc1961491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653</w:t>
      </w:r>
      <w:bookmarkEnd w:id="781"/>
      <w:r w:rsidR="00D708D3" w:rsidRPr="004C3E23">
        <w:fldChar w:fldCharType="end"/>
      </w:r>
    </w:p>
    <w:p w14:paraId="5F04B619" w14:textId="77777777" w:rsidR="00D076D9" w:rsidRPr="004C3E23" w:rsidRDefault="00D076D9">
      <w:pPr>
        <w:jc w:val="center"/>
        <w:rPr>
          <w:color w:val="000000" w:themeColor="text1"/>
        </w:rPr>
      </w:pPr>
    </w:p>
    <w:p w14:paraId="52CAC8C1" w14:textId="77777777" w:rsidR="00D076D9" w:rsidRPr="004C3E23" w:rsidRDefault="00D708D3">
      <w:pPr>
        <w:rPr>
          <w:color w:val="000000" w:themeColor="text1"/>
        </w:rPr>
      </w:pPr>
      <w:r w:rsidRPr="004C3E23">
        <w:rPr>
          <w:color w:val="000000" w:themeColor="text1"/>
          <w:szCs w:val="28"/>
        </w:rPr>
        <w:t xml:space="preserve">Обязательным условием указания сотрудников на вкладках </w:t>
      </w:r>
      <w:r w:rsidRPr="004C3E23">
        <w:rPr>
          <w:b/>
          <w:color w:val="000000" w:themeColor="text1"/>
          <w:szCs w:val="28"/>
        </w:rPr>
        <w:t xml:space="preserve">Лист ознакомления </w:t>
      </w:r>
      <w:r w:rsidRPr="004C3E23">
        <w:rPr>
          <w:color w:val="000000" w:themeColor="text1"/>
          <w:szCs w:val="28"/>
        </w:rPr>
        <w:t xml:space="preserve">и </w:t>
      </w:r>
      <w:r w:rsidRPr="004C3E23">
        <w:rPr>
          <w:b/>
          <w:color w:val="000000" w:themeColor="text1"/>
          <w:szCs w:val="28"/>
        </w:rPr>
        <w:t xml:space="preserve">Лист согласования </w:t>
      </w:r>
      <w:r w:rsidRPr="004C3E23">
        <w:rPr>
          <w:color w:val="000000" w:themeColor="text1"/>
          <w:szCs w:val="28"/>
        </w:rPr>
        <w:t>является наличие пользователей у указанных сотрудников.</w:t>
      </w:r>
    </w:p>
    <w:p w14:paraId="48846EA0" w14:textId="77777777" w:rsidR="00D076D9" w:rsidRPr="004C3E23" w:rsidRDefault="00D708D3">
      <w:pPr>
        <w:rPr>
          <w:color w:val="000000" w:themeColor="text1"/>
        </w:rPr>
      </w:pPr>
      <w:r w:rsidRPr="004C3E23">
        <w:rPr>
          <w:color w:val="000000" w:themeColor="text1"/>
          <w:szCs w:val="28"/>
        </w:rPr>
        <w:t xml:space="preserve">Если в учреждении локальным актом не предусмотрено согласование Изменения Решения, то документ следует направить с помощью команды «Направить на утверждение» на утверждение руководителю. В случае, если согласование Изменения Решения предусмотрено внутренним локальным актом, то при заполненном Листе согласования направление документа на утверждение блокируется обработчиком с выдачей соответствующего оповещение о том, что документ необходимо направить вначале на согласование. </w:t>
      </w:r>
    </w:p>
    <w:p w14:paraId="1B94DA27" w14:textId="77777777" w:rsidR="00D076D9" w:rsidRPr="004C3E23" w:rsidRDefault="00D708D3">
      <w:pPr>
        <w:rPr>
          <w:color w:val="000000" w:themeColor="text1"/>
        </w:rPr>
      </w:pPr>
      <w:r w:rsidRPr="004C3E23">
        <w:rPr>
          <w:color w:val="000000" w:themeColor="text1"/>
          <w:szCs w:val="28"/>
        </w:rPr>
        <w:t xml:space="preserve">Согласно шаблону процесса по кнопке-резолюции </w:t>
      </w:r>
      <w:r w:rsidRPr="004C3E23">
        <w:rPr>
          <w:b/>
          <w:color w:val="000000" w:themeColor="text1"/>
          <w:szCs w:val="28"/>
        </w:rPr>
        <w:t>На согласование</w:t>
      </w:r>
      <w:r w:rsidRPr="004C3E23">
        <w:rPr>
          <w:color w:val="000000" w:themeColor="text1"/>
          <w:szCs w:val="28"/>
        </w:rPr>
        <w:t xml:space="preserve"> документ направляется на согласование сотрудникам, перечисленным в списке Лист согласования. При этом для каждого сотрудника из списка создаётся задача на согласование. </w:t>
      </w:r>
    </w:p>
    <w:p w14:paraId="3881BE78" w14:textId="77777777" w:rsidR="00D076D9" w:rsidRPr="004C3E23" w:rsidRDefault="00D708D3">
      <w:pPr>
        <w:rPr>
          <w:color w:val="000000" w:themeColor="text1"/>
        </w:rPr>
      </w:pPr>
      <w:r w:rsidRPr="004C3E23">
        <w:rPr>
          <w:color w:val="000000" w:themeColor="text1"/>
          <w:szCs w:val="28"/>
        </w:rPr>
        <w:t>При выполнении перехода на следующий этап проверяется заполнение данных ответственного исполнителя (Должность, ФИО, Email и телефон).</w:t>
      </w:r>
    </w:p>
    <w:p w14:paraId="6474D33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D5D3E9C" wp14:editId="4D37A623">
                <wp:extent cx="5940425" cy="2153285"/>
                <wp:effectExtent l="0" t="0" r="0" b="0"/>
                <wp:docPr id="868" name="Врезка481"/>
                <wp:cNvGraphicFramePr/>
                <a:graphic xmlns:a="http://schemas.openxmlformats.org/drawingml/2006/main">
                  <a:graphicData uri="http://schemas.microsoft.com/office/word/2010/wordprocessingShape">
                    <wps:wsp>
                      <wps:cNvSpPr/>
                      <wps:spPr bwMode="auto">
                        <a:xfrm>
                          <a:off x="0" y="0"/>
                          <a:ext cx="5940360" cy="2153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04A497" w14:textId="77777777" w:rsidR="00D33DDD" w:rsidRDefault="00D33DDD">
                            <w:pPr>
                              <w:pStyle w:val="aff2"/>
                            </w:pPr>
                            <w:r>
                              <w:rPr>
                                <w:noProof/>
                              </w:rPr>
                              <w:drawing>
                                <wp:inline distT="0" distB="0" distL="0" distR="0" wp14:anchorId="5CCCEE02" wp14:editId="3CD3ABC7">
                                  <wp:extent cx="5940425" cy="1780540"/>
                                  <wp:effectExtent l="0" t="0" r="0" b="0"/>
                                  <wp:docPr id="233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icPr>
                                        <pic:blipFill>
                                          <a:blip r:embed="rId466"/>
                                          <a:stretch/>
                                        </pic:blipFill>
                                        <pic:spPr bwMode="auto">
                                          <a:xfrm>
                                            <a:off x="0" y="0"/>
                                            <a:ext cx="5940425" cy="178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5D3E9C" id="Врезка481" o:spid="_x0000_s1180" style="width:467.75pt;height:1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" stroked="f" strokeweight="0">
                <v:stroke joinstyle="round"/>
                <v:textbox inset="0,0,0,0">
                  <w:txbxContent>
                    <w:p w14:paraId="2604A497" w14:textId="77777777" w:rsidR="00D33DDD" w:rsidRDefault="00D33DDD">
                      <w:pPr>
                        <w:pStyle w:val="aff2"/>
                      </w:pPr>
                      <w:r>
                        <w:rPr>
                          <w:noProof/>
                        </w:rPr>
                        <w:drawing>
                          <wp:inline distT="0" distB="0" distL="0" distR="0" wp14:anchorId="5CCCEE02" wp14:editId="3CD3ABC7">
                            <wp:extent cx="5940425" cy="1780540"/>
                            <wp:effectExtent l="0" t="0" r="0" b="0"/>
                            <wp:docPr id="233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icPr>
                                  <pic:blipFill>
                                    <a:blip r:embed="rId466"/>
                                    <a:stretch/>
                                  </pic:blipFill>
                                  <pic:spPr bwMode="auto">
                                    <a:xfrm>
                                      <a:off x="0" y="0"/>
                                      <a:ext cx="5940425" cy="1780540"/>
                                    </a:xfrm>
                                    <a:prstGeom prst="rect">
                                      <a:avLst/>
                                    </a:prstGeom>
                                  </pic:spPr>
                                </pic:pic>
                              </a:graphicData>
                            </a:graphic>
                          </wp:inline>
                        </w:drawing>
                      </w:r>
                      <w:r>
                        <w:t xml:space="preserve"> </w:t>
                      </w:r>
                    </w:p>
                  </w:txbxContent>
                </v:textbox>
                <w10:anchorlock/>
              </v:rect>
            </w:pict>
          </mc:Fallback>
        </mc:AlternateContent>
      </w:r>
    </w:p>
    <w:p w14:paraId="70D6D138" w14:textId="2859F47F" w:rsidR="00D076D9" w:rsidRPr="004C3E23" w:rsidRDefault="00483B84" w:rsidP="002C23FE">
      <w:pPr>
        <w:pStyle w:val="afffffff6"/>
      </w:pPr>
      <w:bookmarkStart w:id="782" w:name="_Toc1961491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654</w:t>
      </w:r>
      <w:bookmarkEnd w:id="782"/>
      <w:r w:rsidR="00D708D3" w:rsidRPr="004C3E23">
        <w:fldChar w:fldCharType="end"/>
      </w:r>
    </w:p>
    <w:p w14:paraId="7C254A0D" w14:textId="77777777" w:rsidR="00D076D9" w:rsidRPr="004C3E23" w:rsidRDefault="00D076D9">
      <w:pPr>
        <w:jc w:val="center"/>
        <w:rPr>
          <w:color w:val="000000" w:themeColor="text1"/>
        </w:rPr>
      </w:pPr>
    </w:p>
    <w:p w14:paraId="3D96C68A" w14:textId="77777777" w:rsidR="00D076D9" w:rsidRPr="004C3E23" w:rsidRDefault="00D708D3">
      <w:pPr>
        <w:rPr>
          <w:color w:val="000000" w:themeColor="text1"/>
        </w:rPr>
      </w:pPr>
      <w:r w:rsidRPr="004C3E23">
        <w:rPr>
          <w:color w:val="000000" w:themeColor="text1"/>
          <w:szCs w:val="28"/>
        </w:rPr>
        <w:t xml:space="preserve">По кнопке-резолюции </w:t>
      </w:r>
      <w:r w:rsidRPr="004C3E23">
        <w:rPr>
          <w:b/>
          <w:color w:val="000000" w:themeColor="text1"/>
          <w:szCs w:val="28"/>
        </w:rPr>
        <w:t>На утверждение</w:t>
      </w:r>
      <w:r w:rsidRPr="004C3E23">
        <w:rPr>
          <w:color w:val="000000" w:themeColor="text1"/>
          <w:szCs w:val="28"/>
        </w:rPr>
        <w:t xml:space="preserve"> документ переходит на третий этап БП Утверждение сотруднику с ролью </w:t>
      </w:r>
      <w:r w:rsidRPr="004C3E23">
        <w:rPr>
          <w:b/>
          <w:color w:val="000000" w:themeColor="text1"/>
          <w:szCs w:val="28"/>
        </w:rPr>
        <w:t>Руководитель</w:t>
      </w:r>
      <w:r w:rsidRPr="004C3E23">
        <w:rPr>
          <w:color w:val="000000" w:themeColor="text1"/>
          <w:szCs w:val="28"/>
        </w:rPr>
        <w:t xml:space="preserve"> в случае если согласование не требуется.</w:t>
      </w:r>
    </w:p>
    <w:p w14:paraId="5C4B72AC" w14:textId="77777777" w:rsidR="00D076D9" w:rsidRPr="004C3E23" w:rsidRDefault="00D708D3">
      <w:pPr>
        <w:rPr>
          <w:color w:val="000000" w:themeColor="text1"/>
        </w:rPr>
      </w:pPr>
      <w:r w:rsidRPr="004C3E23">
        <w:rPr>
          <w:color w:val="000000" w:themeColor="text1"/>
          <w:szCs w:val="28"/>
        </w:rPr>
        <w:t xml:space="preserve">При переходе на этап </w:t>
      </w:r>
      <w:r w:rsidRPr="004C3E23">
        <w:rPr>
          <w:b/>
          <w:color w:val="000000" w:themeColor="text1"/>
          <w:szCs w:val="28"/>
        </w:rPr>
        <w:t>На согласование</w:t>
      </w:r>
      <w:r w:rsidRPr="004C3E23">
        <w:rPr>
          <w:color w:val="000000" w:themeColor="text1"/>
          <w:szCs w:val="28"/>
        </w:rPr>
        <w:t xml:space="preserve"> документ переходит к пользователям сотрудников, перечисленных во вкладке </w:t>
      </w:r>
      <w:r w:rsidRPr="004C3E23">
        <w:rPr>
          <w:b/>
          <w:color w:val="000000" w:themeColor="text1"/>
          <w:szCs w:val="28"/>
        </w:rPr>
        <w:t>Лист согласования</w:t>
      </w:r>
    </w:p>
    <w:p w14:paraId="557B28D1" w14:textId="77777777" w:rsidR="00D076D9" w:rsidRPr="004C3E23" w:rsidRDefault="00D708D3">
      <w:pPr>
        <w:rPr>
          <w:color w:val="000000" w:themeColor="text1"/>
        </w:rPr>
      </w:pPr>
      <w:r w:rsidRPr="004C3E23">
        <w:rPr>
          <w:color w:val="000000" w:themeColor="text1"/>
          <w:szCs w:val="28"/>
        </w:rPr>
        <w:t xml:space="preserve">Необходимо открыть документ из задачника и отправить документ на следующий этап при помощи резолюции </w:t>
      </w:r>
      <w:r w:rsidRPr="004C3E23">
        <w:rPr>
          <w:b/>
          <w:color w:val="000000" w:themeColor="text1"/>
          <w:szCs w:val="28"/>
        </w:rPr>
        <w:t>Согласовать</w:t>
      </w:r>
      <w:r w:rsidRPr="004C3E23">
        <w:rPr>
          <w:color w:val="000000" w:themeColor="text1"/>
          <w:szCs w:val="28"/>
        </w:rPr>
        <w:t xml:space="preserve">. При этом автоматически установится дата согласования на вкладке </w:t>
      </w:r>
      <w:r w:rsidRPr="004C3E23">
        <w:rPr>
          <w:b/>
          <w:color w:val="000000" w:themeColor="text1"/>
          <w:szCs w:val="28"/>
        </w:rPr>
        <w:t>Лист согласования</w:t>
      </w:r>
      <w:r w:rsidRPr="004C3E23">
        <w:rPr>
          <w:color w:val="000000" w:themeColor="text1"/>
        </w:rPr>
        <w:t xml:space="preserve"> </w:t>
      </w:r>
    </w:p>
    <w:p w14:paraId="70D9CF3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6AED60C8" wp14:editId="2FA6D138">
                <wp:extent cx="5940425" cy="3288665"/>
                <wp:effectExtent l="0" t="0" r="0" b="0"/>
                <wp:docPr id="870" name="Врезка482"/>
                <wp:cNvGraphicFramePr/>
                <a:graphic xmlns:a="http://schemas.openxmlformats.org/drawingml/2006/main">
                  <a:graphicData uri="http://schemas.microsoft.com/office/word/2010/wordprocessingShape">
                    <wps:wsp>
                      <wps:cNvSpPr/>
                      <wps:spPr bwMode="auto">
                        <a:xfrm>
                          <a:off x="0" y="0"/>
                          <a:ext cx="5940360" cy="3288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98911E" w14:textId="77777777" w:rsidR="00D33DDD" w:rsidRDefault="00D33DDD">
                            <w:pPr>
                              <w:pStyle w:val="aff2"/>
                            </w:pPr>
                            <w:r>
                              <w:rPr>
                                <w:noProof/>
                              </w:rPr>
                              <w:drawing>
                                <wp:inline distT="0" distB="0" distL="0" distR="0" wp14:anchorId="1F71BE19" wp14:editId="69967F86">
                                  <wp:extent cx="5940425" cy="2915920"/>
                                  <wp:effectExtent l="0" t="0" r="0" b="0"/>
                                  <wp:docPr id="2332"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icPr>
                                        <pic:blipFill>
                                          <a:blip r:embed="rId467"/>
                                          <a:stretch/>
                                        </pic:blipFill>
                                        <pic:spPr bwMode="auto">
                                          <a:xfrm>
                                            <a:off x="0" y="0"/>
                                            <a:ext cx="5940425" cy="29159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ED60C8" id="Врезка482" o:spid="_x0000_s1181" style="width:467.75pt;height:25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" stroked="f" strokeweight="0">
                <v:stroke joinstyle="round"/>
                <v:textbox inset="0,0,0,0">
                  <w:txbxContent>
                    <w:p w14:paraId="5898911E" w14:textId="77777777" w:rsidR="00D33DDD" w:rsidRDefault="00D33DDD">
                      <w:pPr>
                        <w:pStyle w:val="aff2"/>
                      </w:pPr>
                      <w:r>
                        <w:rPr>
                          <w:noProof/>
                        </w:rPr>
                        <w:drawing>
                          <wp:inline distT="0" distB="0" distL="0" distR="0" wp14:anchorId="1F71BE19" wp14:editId="69967F86">
                            <wp:extent cx="5940425" cy="2915920"/>
                            <wp:effectExtent l="0" t="0" r="0" b="0"/>
                            <wp:docPr id="2332"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icPr>
                                  <pic:blipFill>
                                    <a:blip r:embed="rId467"/>
                                    <a:stretch/>
                                  </pic:blipFill>
                                  <pic:spPr bwMode="auto">
                                    <a:xfrm>
                                      <a:off x="0" y="0"/>
                                      <a:ext cx="5940425" cy="2915920"/>
                                    </a:xfrm>
                                    <a:prstGeom prst="rect">
                                      <a:avLst/>
                                    </a:prstGeom>
                                  </pic:spPr>
                                </pic:pic>
                              </a:graphicData>
                            </a:graphic>
                          </wp:inline>
                        </w:drawing>
                      </w:r>
                      <w:r>
                        <w:t xml:space="preserve"> </w:t>
                      </w:r>
                    </w:p>
                  </w:txbxContent>
                </v:textbox>
                <w10:anchorlock/>
              </v:rect>
            </w:pict>
          </mc:Fallback>
        </mc:AlternateContent>
      </w:r>
    </w:p>
    <w:p w14:paraId="6EEE488A" w14:textId="1E056A41" w:rsidR="00D076D9" w:rsidRPr="004C3E23" w:rsidRDefault="00483B84" w:rsidP="002C23FE">
      <w:pPr>
        <w:pStyle w:val="afffffff6"/>
      </w:pPr>
      <w:bookmarkStart w:id="783" w:name="_Toc19614917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655</w:t>
      </w:r>
      <w:bookmarkEnd w:id="783"/>
      <w:r w:rsidR="00D708D3" w:rsidRPr="004C3E23">
        <w:fldChar w:fldCharType="end"/>
      </w:r>
    </w:p>
    <w:p w14:paraId="4661C9BF" w14:textId="77777777" w:rsidR="00D076D9" w:rsidRPr="004C3E23" w:rsidRDefault="00D076D9">
      <w:pPr>
        <w:jc w:val="center"/>
        <w:rPr>
          <w:color w:val="000000" w:themeColor="text1"/>
        </w:rPr>
      </w:pPr>
    </w:p>
    <w:p w14:paraId="308588B8" w14:textId="77777777" w:rsidR="00D076D9" w:rsidRPr="004C3E23" w:rsidRDefault="00D708D3">
      <w:pPr>
        <w:rPr>
          <w:color w:val="000000" w:themeColor="text1"/>
        </w:rPr>
      </w:pPr>
      <w:r w:rsidRPr="004C3E23">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sidRPr="004C3E23">
        <w:rPr>
          <w:b/>
          <w:color w:val="000000" w:themeColor="text1"/>
          <w:szCs w:val="28"/>
        </w:rPr>
        <w:t>На доработку</w:t>
      </w:r>
      <w:r w:rsidRPr="004C3E23">
        <w:rPr>
          <w:color w:val="000000" w:themeColor="text1"/>
          <w:szCs w:val="28"/>
        </w:rPr>
        <w:t>. В случае принятия 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p>
    <w:p w14:paraId="0DDAB6A4" w14:textId="77777777" w:rsidR="00D076D9" w:rsidRPr="004C3E23" w:rsidRDefault="00D708D3">
      <w:pPr>
        <w:rPr>
          <w:color w:val="000000" w:themeColor="text1"/>
        </w:rPr>
      </w:pPr>
      <w:r w:rsidRPr="004C3E23">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4C3E23">
        <w:rPr>
          <w:b/>
          <w:color w:val="000000" w:themeColor="text1"/>
          <w:szCs w:val="28"/>
        </w:rPr>
        <w:t>Руководитель</w:t>
      </w:r>
      <w:r w:rsidRPr="004C3E23">
        <w:rPr>
          <w:color w:val="000000" w:themeColor="text1"/>
          <w:szCs w:val="28"/>
        </w:rPr>
        <w:t>.</w:t>
      </w:r>
    </w:p>
    <w:p w14:paraId="1A9D631C" w14:textId="77777777" w:rsidR="00D076D9" w:rsidRPr="004C3E23" w:rsidRDefault="00D708D3">
      <w:pPr>
        <w:ind w:firstLine="708"/>
        <w:rPr>
          <w:color w:val="000000" w:themeColor="text1"/>
        </w:rPr>
      </w:pPr>
      <w:r w:rsidRPr="004C3E23">
        <w:rPr>
          <w:color w:val="000000" w:themeColor="text1"/>
          <w:szCs w:val="28"/>
        </w:rPr>
        <w:t xml:space="preserve">В случае положительного решения по кнопке </w:t>
      </w:r>
      <w:r w:rsidRPr="004C3E23">
        <w:rPr>
          <w:b/>
          <w:color w:val="000000" w:themeColor="text1"/>
          <w:szCs w:val="28"/>
        </w:rPr>
        <w:t>Утвердить</w:t>
      </w:r>
      <w:r w:rsidRPr="004C3E23">
        <w:rPr>
          <w:color w:val="000000" w:themeColor="text1"/>
          <w:szCs w:val="28"/>
        </w:rPr>
        <w:t xml:space="preserve"> отправляем документ на следующий этап по шаблону процесса. При этом автоматически заполняется текущая дата в реквизит </w:t>
      </w:r>
      <w:r w:rsidRPr="004C3E23">
        <w:rPr>
          <w:b/>
          <w:color w:val="000000" w:themeColor="text1"/>
          <w:szCs w:val="28"/>
        </w:rPr>
        <w:t>Дата подписи руководителя</w:t>
      </w:r>
      <w:r w:rsidRPr="004C3E23">
        <w:rPr>
          <w:color w:val="000000" w:themeColor="text1"/>
          <w:szCs w:val="28"/>
        </w:rPr>
        <w:t xml:space="preserve"> на вкладке </w:t>
      </w:r>
      <w:r w:rsidRPr="004C3E23">
        <w:rPr>
          <w:b/>
          <w:color w:val="000000" w:themeColor="text1"/>
          <w:szCs w:val="28"/>
        </w:rPr>
        <w:t>Даты подписания.</w:t>
      </w:r>
    </w:p>
    <w:p w14:paraId="22EFDF1F" w14:textId="77777777" w:rsidR="00D076D9" w:rsidRPr="004C3E23" w:rsidRDefault="00D708D3">
      <w:pPr>
        <w:rPr>
          <w:color w:val="000000" w:themeColor="text1"/>
        </w:rPr>
      </w:pPr>
      <w:r w:rsidRPr="004C3E23">
        <w:rPr>
          <w:color w:val="000000" w:themeColor="text1"/>
          <w:szCs w:val="28"/>
        </w:rPr>
        <w:t xml:space="preserve">Если решение отрицательное, документ направляется на этап Аннулирование пользователем с ролью </w:t>
      </w:r>
      <w:r w:rsidRPr="004C3E23">
        <w:rPr>
          <w:b/>
          <w:color w:val="000000" w:themeColor="text1"/>
          <w:szCs w:val="28"/>
        </w:rPr>
        <w:t xml:space="preserve">Руководитель </w:t>
      </w:r>
      <w:r w:rsidRPr="004C3E23">
        <w:rPr>
          <w:color w:val="000000" w:themeColor="text1"/>
          <w:szCs w:val="28"/>
        </w:rPr>
        <w:t xml:space="preserve">при помощи резолюции </w:t>
      </w:r>
      <w:r w:rsidRPr="004C3E23">
        <w:rPr>
          <w:b/>
          <w:color w:val="000000" w:themeColor="text1"/>
          <w:szCs w:val="28"/>
        </w:rPr>
        <w:t>Отказать</w:t>
      </w:r>
      <w:r w:rsidRPr="004C3E23">
        <w:rPr>
          <w:color w:val="000000" w:themeColor="text1"/>
          <w:szCs w:val="28"/>
        </w:rPr>
        <w:t>.</w:t>
      </w:r>
    </w:p>
    <w:p w14:paraId="674F79B5" w14:textId="77777777" w:rsidR="00D076D9" w:rsidRPr="004C3E23" w:rsidRDefault="00D708D3">
      <w:pPr>
        <w:rPr>
          <w:color w:val="000000" w:themeColor="text1"/>
        </w:rPr>
      </w:pPr>
      <w:r w:rsidRPr="004C3E23">
        <w:rPr>
          <w:color w:val="000000" w:themeColor="text1"/>
          <w:szCs w:val="28"/>
        </w:rPr>
        <w:t xml:space="preserve">В случае положительного решения документ переходит к: </w:t>
      </w:r>
    </w:p>
    <w:p w14:paraId="6EFCFF99"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Объект инвентаризации</w:t>
      </w:r>
      <w:r w:rsidRPr="004C3E23">
        <w:rPr>
          <w:color w:val="000000" w:themeColor="text1"/>
          <w:szCs w:val="28"/>
        </w:rPr>
        <w:t>» в поле «</w:t>
      </w:r>
      <w:r w:rsidRPr="004C3E23">
        <w:rPr>
          <w:b/>
          <w:color w:val="000000" w:themeColor="text1"/>
          <w:szCs w:val="28"/>
        </w:rPr>
        <w:t>Сотрудник</w:t>
      </w:r>
      <w:r w:rsidRPr="004C3E23">
        <w:rPr>
          <w:color w:val="000000" w:themeColor="text1"/>
          <w:szCs w:val="28"/>
        </w:rPr>
        <w:t>».</w:t>
      </w:r>
    </w:p>
    <w:p w14:paraId="7AE69188"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Инвентаризационные комиссии</w:t>
      </w:r>
      <w:r w:rsidRPr="004C3E23">
        <w:rPr>
          <w:color w:val="000000" w:themeColor="text1"/>
          <w:szCs w:val="28"/>
        </w:rPr>
        <w:t>».</w:t>
      </w:r>
    </w:p>
    <w:p w14:paraId="7A69FF78" w14:textId="77777777" w:rsidR="00D076D9" w:rsidRPr="004C3E23" w:rsidRDefault="00D708D3">
      <w:pPr>
        <w:numPr>
          <w:ilvl w:val="0"/>
          <w:numId w:val="39"/>
        </w:numPr>
        <w:spacing w:after="160"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Лист ознакомления</w:t>
      </w:r>
      <w:r w:rsidRPr="004C3E23">
        <w:rPr>
          <w:color w:val="000000" w:themeColor="text1"/>
          <w:szCs w:val="28"/>
        </w:rPr>
        <w:t>».</w:t>
      </w:r>
    </w:p>
    <w:p w14:paraId="4F7AA28B" w14:textId="77777777" w:rsidR="00D076D9" w:rsidRPr="004C3E23" w:rsidRDefault="00D076D9">
      <w:pPr>
        <w:rPr>
          <w:color w:val="000000" w:themeColor="text1"/>
        </w:rPr>
      </w:pPr>
    </w:p>
    <w:p w14:paraId="2EBA836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 сотрудникам, указываемым в вышеперечисленных вкладках должна быть создана запись регистра </w:t>
      </w:r>
      <w:r w:rsidRPr="004C3E23">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14:paraId="444F6573" w14:textId="77777777" w:rsidR="00D076D9" w:rsidRPr="004C3E23" w:rsidRDefault="00D708D3">
      <w:pPr>
        <w:rPr>
          <w:color w:val="000000" w:themeColor="text1"/>
        </w:rPr>
      </w:pPr>
      <w:r w:rsidRPr="004C3E23">
        <w:rPr>
          <w:b/>
          <w:color w:val="000000" w:themeColor="text1"/>
          <w:szCs w:val="28"/>
        </w:rPr>
        <w:t>В случае отсутствия пользователя для сотрудника, указанного в документе, будет выведено соответствующее предупреждение.</w:t>
      </w:r>
    </w:p>
    <w:p w14:paraId="34F3C99D" w14:textId="77777777" w:rsidR="00D076D9" w:rsidRPr="004C3E23" w:rsidRDefault="00D708D3">
      <w:pPr>
        <w:rPr>
          <w:color w:val="000000" w:themeColor="text1"/>
        </w:rPr>
      </w:pPr>
      <w:r w:rsidRPr="004C3E23">
        <w:rPr>
          <w:color w:val="000000" w:themeColor="text1"/>
          <w:szCs w:val="28"/>
        </w:rPr>
        <w:t xml:space="preserve">Пользователю необходимо открыть документ из задачника и отправить документ на следующий этап при помощи резолюции </w:t>
      </w:r>
      <w:r w:rsidRPr="004C3E23">
        <w:rPr>
          <w:b/>
          <w:color w:val="000000" w:themeColor="text1"/>
          <w:szCs w:val="28"/>
        </w:rPr>
        <w:t>Ознакомлен</w:t>
      </w:r>
      <w:r w:rsidRPr="004C3E23">
        <w:rPr>
          <w:color w:val="000000" w:themeColor="text1"/>
          <w:szCs w:val="28"/>
        </w:rPr>
        <w:t xml:space="preserve">. При этом автоматически установится дата ознакомления на вкладке </w:t>
      </w:r>
      <w:r w:rsidRPr="004C3E23">
        <w:rPr>
          <w:b/>
          <w:color w:val="000000" w:themeColor="text1"/>
          <w:szCs w:val="28"/>
        </w:rPr>
        <w:t>Лист ознакомления.</w:t>
      </w:r>
    </w:p>
    <w:p w14:paraId="078A67E7" w14:textId="77777777" w:rsidR="00D076D9" w:rsidRPr="004C3E23" w:rsidRDefault="00D708D3">
      <w:pPr>
        <w:rPr>
          <w:color w:val="000000" w:themeColor="text1"/>
        </w:rPr>
      </w:pPr>
      <w:r w:rsidRPr="004C3E23">
        <w:rPr>
          <w:color w:val="000000" w:themeColor="text1"/>
          <w:szCs w:val="28"/>
        </w:rPr>
        <w:t xml:space="preserve">Работа с документом завершена. </w:t>
      </w:r>
    </w:p>
    <w:p w14:paraId="63C0B08E"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DB50EDC" wp14:editId="1607ECA2">
                <wp:extent cx="5940425" cy="3087370"/>
                <wp:effectExtent l="0" t="0" r="0" b="0"/>
                <wp:docPr id="872" name="Врезка483"/>
                <wp:cNvGraphicFramePr/>
                <a:graphic xmlns:a="http://schemas.openxmlformats.org/drawingml/2006/main">
                  <a:graphicData uri="http://schemas.microsoft.com/office/word/2010/wordprocessingShape">
                    <wps:wsp>
                      <wps:cNvSpPr/>
                      <wps:spPr bwMode="auto">
                        <a:xfrm>
                          <a:off x="0" y="0"/>
                          <a:ext cx="5940360" cy="308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1A55C6" w14:textId="77777777" w:rsidR="00D33DDD" w:rsidRDefault="00D33DDD">
                            <w:pPr>
                              <w:pStyle w:val="aff2"/>
                            </w:pPr>
                            <w:r>
                              <w:rPr>
                                <w:noProof/>
                              </w:rPr>
                              <w:drawing>
                                <wp:inline distT="0" distB="0" distL="0" distR="0" wp14:anchorId="4DA72B98" wp14:editId="21403FFC">
                                  <wp:extent cx="5940425" cy="2714625"/>
                                  <wp:effectExtent l="0" t="0" r="0" b="0"/>
                                  <wp:docPr id="233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icPr>
                                        <pic:blipFill>
                                          <a:blip r:embed="rId468"/>
                                          <a:stretch/>
                                        </pic:blipFill>
                                        <pic:spPr bwMode="auto">
                                          <a:xfrm>
                                            <a:off x="0" y="0"/>
                                            <a:ext cx="5940425" cy="27146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B50EDC" id="Врезка483" o:spid="_x0000_s1182" style="width:467.75pt;height:24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" stroked="f" strokeweight="0">
                <v:textbox inset="0,0,0,0">
                  <w:txbxContent>
                    <w:p w14:paraId="681A55C6" w14:textId="77777777" w:rsidR="00D33DDD" w:rsidRDefault="00D33DDD">
                      <w:pPr>
                        <w:pStyle w:val="aff2"/>
                      </w:pPr>
                      <w:r>
                        <w:rPr>
                          <w:noProof/>
                        </w:rPr>
                        <w:drawing>
                          <wp:inline distT="0" distB="0" distL="0" distR="0" wp14:anchorId="4DA72B98" wp14:editId="21403FFC">
                            <wp:extent cx="5940425" cy="2714625"/>
                            <wp:effectExtent l="0" t="0" r="0" b="0"/>
                            <wp:docPr id="233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icPr>
                                  <pic:blipFill>
                                    <a:blip r:embed="rId468"/>
                                    <a:stretch/>
                                  </pic:blipFill>
                                  <pic:spPr bwMode="auto">
                                    <a:xfrm>
                                      <a:off x="0" y="0"/>
                                      <a:ext cx="5940425" cy="2714625"/>
                                    </a:xfrm>
                                    <a:prstGeom prst="rect">
                                      <a:avLst/>
                                    </a:prstGeom>
                                  </pic:spPr>
                                </pic:pic>
                              </a:graphicData>
                            </a:graphic>
                          </wp:inline>
                        </w:drawing>
                      </w:r>
                      <w:r>
                        <w:t xml:space="preserve"> </w:t>
                      </w:r>
                    </w:p>
                  </w:txbxContent>
                </v:textbox>
                <w10:anchorlock/>
              </v:rect>
            </w:pict>
          </mc:Fallback>
        </mc:AlternateContent>
      </w:r>
    </w:p>
    <w:p w14:paraId="724214CB" w14:textId="50CA0958" w:rsidR="00D076D9" w:rsidRPr="004C3E23" w:rsidRDefault="00483B84" w:rsidP="002C23FE">
      <w:pPr>
        <w:pStyle w:val="afffffff6"/>
      </w:pPr>
      <w:bookmarkStart w:id="784" w:name="_Toc19614917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656</w:t>
      </w:r>
      <w:bookmarkEnd w:id="784"/>
      <w:r w:rsidR="00D708D3" w:rsidRPr="004C3E23">
        <w:fldChar w:fldCharType="end"/>
      </w:r>
    </w:p>
    <w:p w14:paraId="6C24AE73" w14:textId="77777777" w:rsidR="00D076D9" w:rsidRPr="004C3E23" w:rsidRDefault="00D076D9">
      <w:pPr>
        <w:jc w:val="center"/>
        <w:rPr>
          <w:color w:val="000000" w:themeColor="text1"/>
        </w:rPr>
      </w:pPr>
    </w:p>
    <w:p w14:paraId="5645519C"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3C58B3CD" w14:textId="77777777" w:rsidR="00D076D9" w:rsidRPr="004C3E23" w:rsidRDefault="00D708D3">
      <w:pPr>
        <w:tabs>
          <w:tab w:val="left" w:pos="1080"/>
        </w:tabs>
        <w:rPr>
          <w:color w:val="000000" w:themeColor="text1"/>
        </w:rPr>
      </w:pPr>
      <w:r w:rsidRPr="004C3E23">
        <w:rPr>
          <w:color w:val="000000" w:themeColor="text1"/>
          <w:szCs w:val="28"/>
        </w:rPr>
        <w:t>- Изменение решения о проведении инвентаризации ф. 0510447</w:t>
      </w:r>
    </w:p>
    <w:p w14:paraId="31F6890E" w14:textId="77777777" w:rsidR="00D076D9" w:rsidRPr="004C3E23" w:rsidRDefault="00D708D3">
      <w:pPr>
        <w:tabs>
          <w:tab w:val="left" w:pos="1080"/>
        </w:tabs>
        <w:rPr>
          <w:color w:val="000000" w:themeColor="text1"/>
        </w:rPr>
      </w:pPr>
      <w:r w:rsidRPr="004C3E23">
        <w:rPr>
          <w:color w:val="000000" w:themeColor="text1"/>
          <w:szCs w:val="28"/>
        </w:rPr>
        <w:t>- Лист согласования</w:t>
      </w:r>
    </w:p>
    <w:p w14:paraId="59F49FCC" w14:textId="77777777" w:rsidR="00D076D9" w:rsidRPr="004C3E23" w:rsidRDefault="00D708D3">
      <w:pPr>
        <w:tabs>
          <w:tab w:val="left" w:pos="1080"/>
        </w:tabs>
        <w:rPr>
          <w:color w:val="000000" w:themeColor="text1"/>
        </w:rPr>
      </w:pPr>
      <w:r w:rsidRPr="004C3E23">
        <w:rPr>
          <w:color w:val="000000" w:themeColor="text1"/>
          <w:szCs w:val="28"/>
        </w:rPr>
        <w:t>- Лист ознакомления</w:t>
      </w:r>
    </w:p>
    <w:p w14:paraId="18A33A6A" w14:textId="77777777" w:rsidR="00D076D9" w:rsidRPr="004C3E23" w:rsidRDefault="00D076D9">
      <w:pPr>
        <w:tabs>
          <w:tab w:val="left" w:pos="1080"/>
        </w:tabs>
        <w:rPr>
          <w:color w:val="000000" w:themeColor="text1"/>
          <w:szCs w:val="28"/>
        </w:rPr>
      </w:pPr>
    </w:p>
    <w:p w14:paraId="4904BE29" w14:textId="77777777" w:rsidR="00D076D9" w:rsidRPr="004C3E23" w:rsidRDefault="00D708D3">
      <w:pPr>
        <w:tabs>
          <w:tab w:val="left" w:pos="1080"/>
        </w:tabs>
        <w:rPr>
          <w:color w:val="000000" w:themeColor="text1"/>
        </w:rPr>
      </w:pPr>
      <w:r w:rsidRPr="004C3E23">
        <w:rPr>
          <w:color w:val="000000" w:themeColor="text1"/>
        </w:rPr>
        <w:br w:type="page" w:clear="all"/>
      </w:r>
    </w:p>
    <w:p w14:paraId="560019F0"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785" w:name="_2xcytpi"/>
      <w:bookmarkStart w:id="786" w:name="_Toc146552258"/>
      <w:bookmarkStart w:id="787" w:name="_Toc143526872"/>
      <w:bookmarkStart w:id="788" w:name="_Toc147934153"/>
      <w:bookmarkStart w:id="789" w:name="_Toc148966689"/>
      <w:bookmarkStart w:id="790" w:name="_Toc182574343"/>
      <w:bookmarkStart w:id="791" w:name="_Toc196148449"/>
      <w:bookmarkEnd w:id="785"/>
      <w:r w:rsidRPr="004C3E23">
        <w:rPr>
          <w:color w:val="000000" w:themeColor="text1"/>
        </w:rPr>
        <w:t>Решение о прекращении признания активом объекта нефинансового актива (ф. 0510440)</w:t>
      </w:r>
      <w:bookmarkEnd w:id="786"/>
      <w:bookmarkEnd w:id="787"/>
      <w:bookmarkEnd w:id="788"/>
      <w:bookmarkEnd w:id="789"/>
      <w:bookmarkEnd w:id="790"/>
      <w:bookmarkEnd w:id="791"/>
    </w:p>
    <w:p w14:paraId="5CEFED5E" w14:textId="77777777" w:rsidR="00D076D9" w:rsidRPr="004C3E23" w:rsidRDefault="00D708D3">
      <w:pPr>
        <w:rPr>
          <w:color w:val="000000" w:themeColor="text1"/>
        </w:rPr>
      </w:pPr>
      <w:r w:rsidRPr="004C3E23">
        <w:rPr>
          <w:b/>
          <w:color w:val="000000" w:themeColor="text1"/>
          <w:szCs w:val="28"/>
        </w:rPr>
        <w:t xml:space="preserve">Документ </w:t>
      </w:r>
      <w:r w:rsidRPr="004C3E23">
        <w:rPr>
          <w:color w:val="000000" w:themeColor="text1"/>
          <w:szCs w:val="28"/>
        </w:rPr>
        <w:t>применяется для оформления решения о прекращении признания активами имущества (в том числе основных средств, нематериальных активов, непроизведенных активов, материальных запасов).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14:paraId="7B721F8A" w14:textId="77777777" w:rsidR="00D076D9" w:rsidRPr="004C3E23" w:rsidRDefault="00D708D3">
      <w:pPr>
        <w:pStyle w:val="20"/>
        <w:keepLines/>
        <w:numPr>
          <w:ilvl w:val="2"/>
          <w:numId w:val="45"/>
        </w:numPr>
        <w:spacing w:before="0" w:after="0" w:line="259" w:lineRule="auto"/>
        <w:rPr>
          <w:color w:val="000000" w:themeColor="text1"/>
        </w:rPr>
      </w:pPr>
      <w:bookmarkStart w:id="792" w:name="_1ci93xb"/>
      <w:bookmarkStart w:id="793" w:name="_Toc148966690"/>
      <w:bookmarkStart w:id="794" w:name="_Toc182574344"/>
      <w:bookmarkStart w:id="795" w:name="_Toc196148450"/>
      <w:bookmarkEnd w:id="792"/>
      <w:r w:rsidRPr="004C3E23">
        <w:rPr>
          <w:color w:val="000000" w:themeColor="text1"/>
        </w:rPr>
        <w:t>Бизнес-процесс р</w:t>
      </w:r>
      <w:bookmarkStart w:id="796" w:name="_Toc146552259"/>
      <w:bookmarkStart w:id="797" w:name="_Toc143526873"/>
      <w:bookmarkStart w:id="798" w:name="_Toc147934154"/>
      <w:r w:rsidRPr="004C3E23">
        <w:rPr>
          <w:color w:val="000000" w:themeColor="text1"/>
        </w:rPr>
        <w:t>ешения о прекращении признания активом объекта нефинансового актива по ОС, НМА, НПА</w:t>
      </w:r>
      <w:bookmarkEnd w:id="793"/>
      <w:bookmarkEnd w:id="794"/>
      <w:bookmarkEnd w:id="795"/>
      <w:bookmarkEnd w:id="796"/>
      <w:bookmarkEnd w:id="797"/>
      <w:bookmarkEnd w:id="798"/>
    </w:p>
    <w:p w14:paraId="6430DCA7" w14:textId="77777777" w:rsidR="00D076D9" w:rsidRPr="004C3E23" w:rsidRDefault="00D708D3" w:rsidP="00925142">
      <w:pPr>
        <w:keepNext/>
        <w:ind w:firstLine="0"/>
        <w:jc w:val="center"/>
        <w:rPr>
          <w:noProof/>
        </w:rPr>
      </w:pPr>
      <w:r w:rsidRPr="004C3E23">
        <w:rPr>
          <w:noProof/>
        </w:rPr>
        <w:drawing>
          <wp:inline distT="0" distB="0" distL="0" distR="0" wp14:anchorId="490DCD1B" wp14:editId="31825EE0">
            <wp:extent cx="3622571" cy="7553739"/>
            <wp:effectExtent l="0" t="0" r="0" b="0"/>
            <wp:docPr id="874"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0.png"/>
                    <pic:cNvPicPr>
                      <a:picLocks noChangeAspect="1"/>
                    </pic:cNvPicPr>
                  </pic:nvPicPr>
                  <pic:blipFill>
                    <a:blip r:embed="rId469"/>
                    <a:stretch/>
                  </pic:blipFill>
                  <pic:spPr bwMode="auto">
                    <a:xfrm>
                      <a:off x="0" y="0"/>
                      <a:ext cx="3626185" cy="7561275"/>
                    </a:xfrm>
                    <a:prstGeom prst="rect">
                      <a:avLst/>
                    </a:prstGeom>
                  </pic:spPr>
                </pic:pic>
              </a:graphicData>
            </a:graphic>
          </wp:inline>
        </w:drawing>
      </w:r>
    </w:p>
    <w:p w14:paraId="418DE5AF" w14:textId="71D5449D" w:rsidR="00D076D9" w:rsidRPr="004C3E23" w:rsidRDefault="00ED3B53" w:rsidP="002C23FE">
      <w:pPr>
        <w:pStyle w:val="afffffff6"/>
      </w:pPr>
      <w:bookmarkStart w:id="799" w:name="_Toc19614917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657</w:t>
      </w:r>
      <w:bookmarkEnd w:id="799"/>
      <w:r w:rsidR="00EC4368" w:rsidRPr="004C3E23">
        <w:rPr>
          <w:noProof/>
        </w:rPr>
        <w:fldChar w:fldCharType="end"/>
      </w:r>
    </w:p>
    <w:p w14:paraId="7BB13D71" w14:textId="06247EDF"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A11E86" w:rsidRPr="004C3E23">
        <w:rPr>
          <w:b/>
          <w:color w:val="000000" w:themeColor="text1"/>
          <w:szCs w:val="28"/>
          <w:highlight w:val="yellow"/>
        </w:rPr>
        <w:t>Выбытие</w:t>
      </w:r>
    </w:p>
    <w:p w14:paraId="598F1435" w14:textId="11CC68FE" w:rsidR="00D076D9" w:rsidRPr="004C3E23" w:rsidRDefault="00A11E86" w:rsidP="00925142">
      <w:pPr>
        <w:keepNext/>
        <w:ind w:firstLine="0"/>
        <w:jc w:val="center"/>
        <w:rPr>
          <w:noProof/>
        </w:rPr>
      </w:pPr>
      <w:r w:rsidRPr="004C3E23">
        <w:rPr>
          <w:noProof/>
        </w:rPr>
        <w:drawing>
          <wp:inline distT="0" distB="0" distL="0" distR="0" wp14:anchorId="1025C242" wp14:editId="779325B6">
            <wp:extent cx="6029960" cy="2705360"/>
            <wp:effectExtent l="0" t="0" r="889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6029960" cy="2705360"/>
                    </a:xfrm>
                    <a:prstGeom prst="rect">
                      <a:avLst/>
                    </a:prstGeom>
                  </pic:spPr>
                </pic:pic>
              </a:graphicData>
            </a:graphic>
          </wp:inline>
        </w:drawing>
      </w:r>
    </w:p>
    <w:p w14:paraId="61070E58" w14:textId="1DB63E76" w:rsidR="00D076D9" w:rsidRPr="004C3E23" w:rsidRDefault="00483B84" w:rsidP="002C23FE">
      <w:pPr>
        <w:pStyle w:val="afffffff6"/>
      </w:pPr>
      <w:bookmarkStart w:id="800" w:name="_Toc196149173"/>
      <w:r w:rsidRPr="004C3E23">
        <w:rPr>
          <w:highlight w:val="yellow"/>
        </w:rPr>
        <w:t xml:space="preserve">Рисунок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658</w:t>
      </w:r>
      <w:bookmarkEnd w:id="800"/>
      <w:r w:rsidR="00D708D3" w:rsidRPr="004C3E23">
        <w:rPr>
          <w:highlight w:val="yellow"/>
        </w:rPr>
        <w:fldChar w:fldCharType="end"/>
      </w:r>
    </w:p>
    <w:p w14:paraId="66BE1EAF" w14:textId="77777777" w:rsidR="00D076D9" w:rsidRPr="004C3E23" w:rsidRDefault="00D076D9">
      <w:pPr>
        <w:rPr>
          <w:color w:val="000000" w:themeColor="text1"/>
        </w:rPr>
      </w:pPr>
    </w:p>
    <w:p w14:paraId="26ABFBD0" w14:textId="77777777" w:rsidR="00D076D9" w:rsidRPr="004C3E23" w:rsidRDefault="00D076D9">
      <w:pPr>
        <w:jc w:val="center"/>
        <w:rPr>
          <w:color w:val="000000" w:themeColor="text1"/>
          <w:szCs w:val="28"/>
        </w:rPr>
      </w:pPr>
    </w:p>
    <w:p w14:paraId="2EE8250B"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AE1DF9B"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664BF128"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A6F800C"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2901124" w14:textId="77777777" w:rsidR="00D076D9" w:rsidRPr="004C3E23" w:rsidRDefault="00D708D3">
      <w:pPr>
        <w:numPr>
          <w:ilvl w:val="0"/>
          <w:numId w:val="35"/>
        </w:numPr>
        <w:ind w:left="0" w:firstLine="709"/>
        <w:rPr>
          <w:color w:val="000000" w:themeColor="text1"/>
        </w:rPr>
      </w:pPr>
      <w:r w:rsidRPr="004C3E23">
        <w:rPr>
          <w:b/>
          <w:color w:val="000000" w:themeColor="text1"/>
          <w:szCs w:val="28"/>
        </w:rPr>
        <w:t>Формирование</w:t>
      </w:r>
      <w:r w:rsidRPr="004C3E23">
        <w:rPr>
          <w:color w:val="000000" w:themeColor="text1"/>
          <w:szCs w:val="28"/>
        </w:rPr>
        <w:t xml:space="preserve"> – значение принимает – по Инвентарным объектам;</w:t>
      </w:r>
    </w:p>
    <w:p w14:paraId="1BEE888B" w14:textId="77777777"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28F8F6B8" w14:textId="77777777" w:rsidR="00D076D9" w:rsidRPr="004C3E23" w:rsidRDefault="00D708D3">
      <w:pPr>
        <w:rPr>
          <w:color w:val="000000" w:themeColor="text1"/>
        </w:rPr>
      </w:pPr>
      <w:r w:rsidRPr="004C3E23">
        <w:rPr>
          <w:color w:val="000000" w:themeColor="text1"/>
          <w:szCs w:val="28"/>
        </w:rPr>
        <w:t xml:space="preserve">Документ содержит вкладки: </w:t>
      </w:r>
    </w:p>
    <w:p w14:paraId="721DA97D" w14:textId="77777777"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Основание;</w:t>
      </w:r>
    </w:p>
    <w:p w14:paraId="76FC0689" w14:textId="77777777" w:rsidR="00D076D9" w:rsidRPr="004C3E23" w:rsidRDefault="00D708D3">
      <w:pPr>
        <w:rPr>
          <w:color w:val="000000" w:themeColor="text1"/>
        </w:rPr>
      </w:pPr>
      <w:r w:rsidRPr="004C3E23">
        <w:rPr>
          <w:i/>
          <w:color w:val="000000" w:themeColor="text1"/>
          <w:szCs w:val="28"/>
        </w:rPr>
        <w:t>- Основные средства;</w:t>
      </w:r>
    </w:p>
    <w:p w14:paraId="3D93A5CA" w14:textId="77777777" w:rsidR="00D076D9" w:rsidRPr="004C3E23" w:rsidRDefault="00D708D3">
      <w:pPr>
        <w:rPr>
          <w:color w:val="000000" w:themeColor="text1"/>
        </w:rPr>
      </w:pPr>
      <w:r w:rsidRPr="004C3E23">
        <w:rPr>
          <w:i/>
          <w:color w:val="000000" w:themeColor="text1"/>
          <w:szCs w:val="28"/>
        </w:rPr>
        <w:t>- Драгоценные материалы;</w:t>
      </w:r>
    </w:p>
    <w:p w14:paraId="644BFF23" w14:textId="77777777" w:rsidR="00D076D9" w:rsidRPr="004C3E23" w:rsidRDefault="00D708D3">
      <w:pPr>
        <w:rPr>
          <w:color w:val="000000" w:themeColor="text1"/>
        </w:rPr>
      </w:pPr>
      <w:r w:rsidRPr="004C3E23">
        <w:rPr>
          <w:i/>
          <w:color w:val="000000" w:themeColor="text1"/>
          <w:szCs w:val="28"/>
        </w:rPr>
        <w:t>- Комиссия;</w:t>
      </w:r>
    </w:p>
    <w:p w14:paraId="5287C9DD" w14:textId="77777777" w:rsidR="00D076D9" w:rsidRPr="004C3E23" w:rsidRDefault="00D708D3">
      <w:pPr>
        <w:rPr>
          <w:color w:val="000000" w:themeColor="text1"/>
        </w:rPr>
      </w:pPr>
      <w:r w:rsidRPr="004C3E23">
        <w:rPr>
          <w:i/>
          <w:color w:val="000000" w:themeColor="text1"/>
          <w:szCs w:val="28"/>
        </w:rPr>
        <w:t>- Бухгалтерская операция.</w:t>
      </w:r>
    </w:p>
    <w:p w14:paraId="3E580F8F"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5359A67B" w14:textId="77777777" w:rsidR="00D076D9" w:rsidRPr="004C3E23" w:rsidRDefault="00D708D3">
      <w:pPr>
        <w:rPr>
          <w:color w:val="000000" w:themeColor="text1"/>
        </w:rPr>
      </w:pPr>
      <w:r w:rsidRPr="004C3E23">
        <w:rPr>
          <w:b/>
          <w:color w:val="000000" w:themeColor="text1"/>
          <w:szCs w:val="28"/>
        </w:rPr>
        <w:t xml:space="preserve">Заполнение вкладки Основание. </w:t>
      </w:r>
    </w:p>
    <w:p w14:paraId="3154AC1A"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 </w:t>
      </w:r>
    </w:p>
    <w:p w14:paraId="185B3F1C" w14:textId="77777777" w:rsidR="00D076D9" w:rsidRPr="004C3E23" w:rsidRDefault="00D708D3">
      <w:pPr>
        <w:rPr>
          <w:color w:val="000000" w:themeColor="text1"/>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14:paraId="7F90CA98"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7C61B572" wp14:editId="4B7AE454">
                <wp:extent cx="6027420" cy="2647950"/>
                <wp:effectExtent l="0" t="0" r="0" b="0"/>
                <wp:docPr id="877" name="Врезка486"/>
                <wp:cNvGraphicFramePr/>
                <a:graphic xmlns:a="http://schemas.openxmlformats.org/drawingml/2006/main">
                  <a:graphicData uri="http://schemas.microsoft.com/office/word/2010/wordprocessingShape">
                    <wps:wsp>
                      <wps:cNvSpPr/>
                      <wps:spPr bwMode="auto">
                        <a:xfrm>
                          <a:off x="0" y="0"/>
                          <a:ext cx="6027480" cy="2647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0D2768D" w14:textId="77777777" w:rsidR="00D33DDD" w:rsidRDefault="00D33DDD">
                            <w:pPr>
                              <w:pStyle w:val="aff2"/>
                            </w:pPr>
                            <w:r>
                              <w:rPr>
                                <w:noProof/>
                              </w:rPr>
                              <w:drawing>
                                <wp:inline distT="0" distB="0" distL="0" distR="0" wp14:anchorId="2B8AE3B1" wp14:editId="0A4DCC94">
                                  <wp:extent cx="6027420" cy="2275205"/>
                                  <wp:effectExtent l="0" t="0" r="0" b="0"/>
                                  <wp:docPr id="233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icPr>
                                        <pic:blipFill>
                                          <a:blip r:embed="rId471"/>
                                          <a:stretch/>
                                        </pic:blipFill>
                                        <pic:spPr bwMode="auto">
                                          <a:xfrm>
                                            <a:off x="0" y="0"/>
                                            <a:ext cx="6027420" cy="22752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61B572" id="Врезка486" o:spid="_x0000_s1183" style="width:474.6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" stroked="f" strokeweight="0">
                <v:textbox inset="0,0,0,0">
                  <w:txbxContent>
                    <w:p w14:paraId="70D2768D" w14:textId="77777777" w:rsidR="00D33DDD" w:rsidRDefault="00D33DDD">
                      <w:pPr>
                        <w:pStyle w:val="aff2"/>
                      </w:pPr>
                      <w:r>
                        <w:rPr>
                          <w:noProof/>
                        </w:rPr>
                        <w:drawing>
                          <wp:inline distT="0" distB="0" distL="0" distR="0" wp14:anchorId="2B8AE3B1" wp14:editId="0A4DCC94">
                            <wp:extent cx="6027420" cy="2275205"/>
                            <wp:effectExtent l="0" t="0" r="0" b="0"/>
                            <wp:docPr id="233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icPr>
                                  <pic:blipFill>
                                    <a:blip r:embed="rId471"/>
                                    <a:stretch/>
                                  </pic:blipFill>
                                  <pic:spPr bwMode="auto">
                                    <a:xfrm>
                                      <a:off x="0" y="0"/>
                                      <a:ext cx="6027420" cy="2275205"/>
                                    </a:xfrm>
                                    <a:prstGeom prst="rect">
                                      <a:avLst/>
                                    </a:prstGeom>
                                  </pic:spPr>
                                </pic:pic>
                              </a:graphicData>
                            </a:graphic>
                          </wp:inline>
                        </w:drawing>
                      </w:r>
                      <w:r>
                        <w:t xml:space="preserve"> </w:t>
                      </w:r>
                    </w:p>
                  </w:txbxContent>
                </v:textbox>
                <w10:anchorlock/>
              </v:rect>
            </w:pict>
          </mc:Fallback>
        </mc:AlternateContent>
      </w:r>
    </w:p>
    <w:p w14:paraId="70B9169D" w14:textId="7386FF6B" w:rsidR="00D076D9" w:rsidRPr="004C3E23" w:rsidRDefault="00483B84" w:rsidP="002C23FE">
      <w:pPr>
        <w:pStyle w:val="afffffff6"/>
      </w:pPr>
      <w:bookmarkStart w:id="801" w:name="_Toc1961491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659</w:t>
      </w:r>
      <w:bookmarkEnd w:id="801"/>
      <w:r w:rsidR="00D708D3" w:rsidRPr="004C3E23">
        <w:fldChar w:fldCharType="end"/>
      </w:r>
    </w:p>
    <w:p w14:paraId="07A5665F" w14:textId="77777777" w:rsidR="00D076D9" w:rsidRPr="004C3E23" w:rsidRDefault="00D076D9">
      <w:pPr>
        <w:jc w:val="center"/>
        <w:rPr>
          <w:color w:val="000000" w:themeColor="text1"/>
          <w:szCs w:val="28"/>
        </w:rPr>
      </w:pPr>
    </w:p>
    <w:p w14:paraId="6F54FC3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496458E" wp14:editId="53F726A9">
                <wp:extent cx="6020435" cy="2077085"/>
                <wp:effectExtent l="0" t="0" r="0" b="0"/>
                <wp:docPr id="879" name="Врезка487"/>
                <wp:cNvGraphicFramePr/>
                <a:graphic xmlns:a="http://schemas.openxmlformats.org/drawingml/2006/main">
                  <a:graphicData uri="http://schemas.microsoft.com/office/word/2010/wordprocessingShape">
                    <wps:wsp>
                      <wps:cNvSpPr/>
                      <wps:spPr bwMode="auto">
                        <a:xfrm>
                          <a:off x="0" y="0"/>
                          <a:ext cx="6020280" cy="207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747500A" w14:textId="77777777" w:rsidR="00D33DDD" w:rsidRDefault="00D33DDD">
                            <w:pPr>
                              <w:pStyle w:val="aff2"/>
                            </w:pPr>
                            <w:r>
                              <w:rPr>
                                <w:noProof/>
                              </w:rPr>
                              <w:drawing>
                                <wp:inline distT="0" distB="0" distL="0" distR="0" wp14:anchorId="65AE03FC" wp14:editId="5FDBB98E">
                                  <wp:extent cx="6020435" cy="1704340"/>
                                  <wp:effectExtent l="0" t="0" r="0" b="0"/>
                                  <wp:docPr id="2336"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icPr>
                                        <pic:blipFill>
                                          <a:blip r:embed="rId472"/>
                                          <a:stretch/>
                                        </pic:blipFill>
                                        <pic:spPr bwMode="auto">
                                          <a:xfrm>
                                            <a:off x="0" y="0"/>
                                            <a:ext cx="6020435" cy="1704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96458E" id="Врезка487" o:spid="_x0000_s1184" style="width:474.05pt;height:16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" stroked="f" strokeweight="0">
                <v:stroke joinstyle="round"/>
                <v:textbox inset="0,0,0,0">
                  <w:txbxContent>
                    <w:p w14:paraId="0747500A" w14:textId="77777777" w:rsidR="00D33DDD" w:rsidRDefault="00D33DDD">
                      <w:pPr>
                        <w:pStyle w:val="aff2"/>
                      </w:pPr>
                      <w:r>
                        <w:rPr>
                          <w:noProof/>
                        </w:rPr>
                        <w:drawing>
                          <wp:inline distT="0" distB="0" distL="0" distR="0" wp14:anchorId="65AE03FC" wp14:editId="5FDBB98E">
                            <wp:extent cx="6020435" cy="1704340"/>
                            <wp:effectExtent l="0" t="0" r="0" b="0"/>
                            <wp:docPr id="2336"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icPr>
                                  <pic:blipFill>
                                    <a:blip r:embed="rId472"/>
                                    <a:stretch/>
                                  </pic:blipFill>
                                  <pic:spPr bwMode="auto">
                                    <a:xfrm>
                                      <a:off x="0" y="0"/>
                                      <a:ext cx="6020435" cy="1704340"/>
                                    </a:xfrm>
                                    <a:prstGeom prst="rect">
                                      <a:avLst/>
                                    </a:prstGeom>
                                  </pic:spPr>
                                </pic:pic>
                              </a:graphicData>
                            </a:graphic>
                          </wp:inline>
                        </w:drawing>
                      </w:r>
                      <w:r>
                        <w:t xml:space="preserve"> </w:t>
                      </w:r>
                    </w:p>
                  </w:txbxContent>
                </v:textbox>
                <w10:anchorlock/>
              </v:rect>
            </w:pict>
          </mc:Fallback>
        </mc:AlternateContent>
      </w:r>
    </w:p>
    <w:p w14:paraId="2A5BA7B0" w14:textId="3F261A5B" w:rsidR="00D076D9" w:rsidRPr="004C3E23" w:rsidRDefault="00483B84" w:rsidP="002C23FE">
      <w:pPr>
        <w:pStyle w:val="afffffff6"/>
      </w:pPr>
      <w:bookmarkStart w:id="802" w:name="_Toc1961491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660</w:t>
      </w:r>
      <w:bookmarkEnd w:id="802"/>
      <w:r w:rsidR="00D708D3" w:rsidRPr="004C3E23">
        <w:fldChar w:fldCharType="end"/>
      </w:r>
    </w:p>
    <w:p w14:paraId="193CD44C" w14:textId="77777777" w:rsidR="00D076D9" w:rsidRPr="004C3E23" w:rsidRDefault="00D076D9">
      <w:pPr>
        <w:jc w:val="center"/>
        <w:rPr>
          <w:color w:val="000000" w:themeColor="text1"/>
          <w:szCs w:val="28"/>
        </w:rPr>
      </w:pPr>
    </w:p>
    <w:p w14:paraId="4DA9146A"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B930593" wp14:editId="6249AC9F">
                <wp:extent cx="6027420" cy="1652905"/>
                <wp:effectExtent l="0" t="0" r="0" b="0"/>
                <wp:docPr id="881" name="Врезка488"/>
                <wp:cNvGraphicFramePr/>
                <a:graphic xmlns:a="http://schemas.openxmlformats.org/drawingml/2006/main">
                  <a:graphicData uri="http://schemas.microsoft.com/office/word/2010/wordprocessingShape">
                    <wps:wsp>
                      <wps:cNvSpPr/>
                      <wps:spPr bwMode="auto">
                        <a:xfrm>
                          <a:off x="0" y="0"/>
                          <a:ext cx="6027480" cy="1652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4101B3" w14:textId="77777777" w:rsidR="00D33DDD" w:rsidRDefault="00D33DDD">
                            <w:pPr>
                              <w:pStyle w:val="aff2"/>
                            </w:pPr>
                            <w:r>
                              <w:rPr>
                                <w:noProof/>
                              </w:rPr>
                              <w:drawing>
                                <wp:inline distT="0" distB="0" distL="0" distR="0" wp14:anchorId="0B6A62B7" wp14:editId="0B59D010">
                                  <wp:extent cx="6027420" cy="1280160"/>
                                  <wp:effectExtent l="0" t="0" r="0" b="0"/>
                                  <wp:docPr id="2337"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icPr>
                                        <pic:blipFill>
                                          <a:blip r:embed="rId473"/>
                                          <a:stretch/>
                                        </pic:blipFill>
                                        <pic:spPr bwMode="auto">
                                          <a:xfrm>
                                            <a:off x="0" y="0"/>
                                            <a:ext cx="6027420" cy="12801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930593" id="Врезка488" o:spid="_x0000_s1185" style="width:474.6pt;height:1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" stroked="f" strokeweight="0">
                <v:stroke joinstyle="round"/>
                <v:textbox inset="0,0,0,0">
                  <w:txbxContent>
                    <w:p w14:paraId="174101B3" w14:textId="77777777" w:rsidR="00D33DDD" w:rsidRDefault="00D33DDD">
                      <w:pPr>
                        <w:pStyle w:val="aff2"/>
                      </w:pPr>
                      <w:r>
                        <w:rPr>
                          <w:noProof/>
                        </w:rPr>
                        <w:drawing>
                          <wp:inline distT="0" distB="0" distL="0" distR="0" wp14:anchorId="0B6A62B7" wp14:editId="0B59D010">
                            <wp:extent cx="6027420" cy="1280160"/>
                            <wp:effectExtent l="0" t="0" r="0" b="0"/>
                            <wp:docPr id="2337"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icPr>
                                  <pic:blipFill>
                                    <a:blip r:embed="rId473"/>
                                    <a:stretch/>
                                  </pic:blipFill>
                                  <pic:spPr bwMode="auto">
                                    <a:xfrm>
                                      <a:off x="0" y="0"/>
                                      <a:ext cx="6027420" cy="1280160"/>
                                    </a:xfrm>
                                    <a:prstGeom prst="rect">
                                      <a:avLst/>
                                    </a:prstGeom>
                                  </pic:spPr>
                                </pic:pic>
                              </a:graphicData>
                            </a:graphic>
                          </wp:inline>
                        </w:drawing>
                      </w:r>
                      <w:r>
                        <w:t xml:space="preserve"> </w:t>
                      </w:r>
                    </w:p>
                  </w:txbxContent>
                </v:textbox>
                <w10:anchorlock/>
              </v:rect>
            </w:pict>
          </mc:Fallback>
        </mc:AlternateContent>
      </w:r>
    </w:p>
    <w:p w14:paraId="6A81182C" w14:textId="33CDFA5D" w:rsidR="00D076D9" w:rsidRPr="004C3E23" w:rsidRDefault="00483B84" w:rsidP="002C23FE">
      <w:pPr>
        <w:pStyle w:val="afffffff6"/>
      </w:pPr>
      <w:bookmarkStart w:id="803" w:name="_Toc19614917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661</w:t>
      </w:r>
      <w:bookmarkEnd w:id="803"/>
      <w:r w:rsidR="00D708D3" w:rsidRPr="004C3E23">
        <w:fldChar w:fldCharType="end"/>
      </w:r>
    </w:p>
    <w:p w14:paraId="75893EE0" w14:textId="77777777" w:rsidR="00D076D9" w:rsidRPr="004C3E23" w:rsidRDefault="00D076D9">
      <w:pPr>
        <w:jc w:val="center"/>
        <w:rPr>
          <w:color w:val="000000" w:themeColor="text1"/>
        </w:rPr>
      </w:pPr>
    </w:p>
    <w:p w14:paraId="2D3E10FC" w14:textId="77777777" w:rsidR="00D076D9" w:rsidRPr="004C3E23" w:rsidRDefault="00D708D3">
      <w:pPr>
        <w:rPr>
          <w:color w:val="000000" w:themeColor="text1"/>
        </w:rPr>
      </w:pPr>
      <w:r w:rsidRPr="004C3E23">
        <w:rPr>
          <w:b/>
          <w:color w:val="000000" w:themeColor="text1"/>
          <w:szCs w:val="28"/>
        </w:rPr>
        <w:t xml:space="preserve">Заполнение вкладки Основные средства </w:t>
      </w:r>
    </w:p>
    <w:p w14:paraId="411E65E5" w14:textId="77777777" w:rsidR="00D076D9" w:rsidRPr="004C3E23" w:rsidRDefault="00D708D3">
      <w:pPr>
        <w:rPr>
          <w:color w:val="000000" w:themeColor="text1"/>
        </w:rPr>
      </w:pPr>
      <w:r w:rsidRPr="004C3E23">
        <w:rPr>
          <w:color w:val="000000" w:themeColor="text1"/>
          <w:szCs w:val="28"/>
        </w:rPr>
        <w:t xml:space="preserve">Переходим на вкладку Основные средства. </w:t>
      </w:r>
    </w:p>
    <w:p w14:paraId="4637CD92"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65D62989"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F702FE5" wp14:editId="4DEA3FC1">
                <wp:extent cx="6012815" cy="1762760"/>
                <wp:effectExtent l="0" t="0" r="0" b="0"/>
                <wp:docPr id="883" name="Врезка490"/>
                <wp:cNvGraphicFramePr/>
                <a:graphic xmlns:a="http://schemas.openxmlformats.org/drawingml/2006/main">
                  <a:graphicData uri="http://schemas.microsoft.com/office/word/2010/wordprocessingShape">
                    <wps:wsp>
                      <wps:cNvSpPr/>
                      <wps:spPr bwMode="auto">
                        <a:xfrm>
                          <a:off x="0" y="0"/>
                          <a:ext cx="6012720" cy="1762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11D066" w14:textId="77777777" w:rsidR="00D33DDD" w:rsidRDefault="00D33DDD">
                            <w:pPr>
                              <w:pStyle w:val="aff2"/>
                            </w:pPr>
                            <w:r>
                              <w:rPr>
                                <w:noProof/>
                              </w:rPr>
                              <w:drawing>
                                <wp:inline distT="0" distB="0" distL="0" distR="0" wp14:anchorId="0F8FB787" wp14:editId="178074FC">
                                  <wp:extent cx="6012815" cy="1390015"/>
                                  <wp:effectExtent l="0" t="0" r="0" b="0"/>
                                  <wp:docPr id="2338"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icPr>
                                        <pic:blipFill>
                                          <a:blip r:embed="rId474"/>
                                          <a:stretch/>
                                        </pic:blipFill>
                                        <pic:spPr bwMode="auto">
                                          <a:xfrm>
                                            <a:off x="0" y="0"/>
                                            <a:ext cx="6012815" cy="13900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702FE5" id="Врезка490" o:spid="_x0000_s1186" style="width:473.45pt;height:13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" stroked="f" strokeweight="0">
                <v:stroke joinstyle="round"/>
                <v:textbox inset="0,0,0,0">
                  <w:txbxContent>
                    <w:p w14:paraId="5911D066" w14:textId="77777777" w:rsidR="00D33DDD" w:rsidRDefault="00D33DDD">
                      <w:pPr>
                        <w:pStyle w:val="aff2"/>
                      </w:pPr>
                      <w:r>
                        <w:rPr>
                          <w:noProof/>
                        </w:rPr>
                        <w:drawing>
                          <wp:inline distT="0" distB="0" distL="0" distR="0" wp14:anchorId="0F8FB787" wp14:editId="178074FC">
                            <wp:extent cx="6012815" cy="1390015"/>
                            <wp:effectExtent l="0" t="0" r="0" b="0"/>
                            <wp:docPr id="2338"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icPr>
                                  <pic:blipFill>
                                    <a:blip r:embed="rId474"/>
                                    <a:stretch/>
                                  </pic:blipFill>
                                  <pic:spPr bwMode="auto">
                                    <a:xfrm>
                                      <a:off x="0" y="0"/>
                                      <a:ext cx="6012815" cy="1390015"/>
                                    </a:xfrm>
                                    <a:prstGeom prst="rect">
                                      <a:avLst/>
                                    </a:prstGeom>
                                  </pic:spPr>
                                </pic:pic>
                              </a:graphicData>
                            </a:graphic>
                          </wp:inline>
                        </w:drawing>
                      </w:r>
                      <w:r>
                        <w:t xml:space="preserve"> </w:t>
                      </w:r>
                    </w:p>
                  </w:txbxContent>
                </v:textbox>
                <w10:anchorlock/>
              </v:rect>
            </w:pict>
          </mc:Fallback>
        </mc:AlternateContent>
      </w:r>
    </w:p>
    <w:p w14:paraId="64046241" w14:textId="000A8B72" w:rsidR="00D076D9" w:rsidRPr="004C3E23" w:rsidRDefault="00483B84" w:rsidP="002C23FE">
      <w:pPr>
        <w:pStyle w:val="afffffff6"/>
      </w:pPr>
      <w:bookmarkStart w:id="804" w:name="_Toc19614917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662</w:t>
      </w:r>
      <w:bookmarkEnd w:id="804"/>
      <w:r w:rsidR="00D708D3" w:rsidRPr="004C3E23">
        <w:fldChar w:fldCharType="end"/>
      </w:r>
    </w:p>
    <w:p w14:paraId="173A50A0" w14:textId="77777777" w:rsidR="00D076D9" w:rsidRPr="004C3E23" w:rsidRDefault="00D076D9">
      <w:pPr>
        <w:jc w:val="center"/>
        <w:rPr>
          <w:color w:val="000000" w:themeColor="text1"/>
        </w:rPr>
      </w:pPr>
    </w:p>
    <w:p w14:paraId="3333CB04" w14:textId="77777777" w:rsidR="00D076D9" w:rsidRPr="004C3E23" w:rsidRDefault="00D708D3">
      <w:pPr>
        <w:tabs>
          <w:tab w:val="left" w:pos="960"/>
        </w:tabs>
        <w:rPr>
          <w:color w:val="000000" w:themeColor="text1"/>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Основные средства</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65001777"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E9CA79B" wp14:editId="4AD6ACA4">
                <wp:extent cx="6027420" cy="2677160"/>
                <wp:effectExtent l="0" t="0" r="0" b="0"/>
                <wp:docPr id="885" name="Врезка489"/>
                <wp:cNvGraphicFramePr/>
                <a:graphic xmlns:a="http://schemas.openxmlformats.org/drawingml/2006/main">
                  <a:graphicData uri="http://schemas.microsoft.com/office/word/2010/wordprocessingShape">
                    <wps:wsp>
                      <wps:cNvSpPr/>
                      <wps:spPr bwMode="auto">
                        <a:xfrm>
                          <a:off x="0" y="0"/>
                          <a:ext cx="6027480" cy="2677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9DCCBE2" w14:textId="77777777" w:rsidR="00D33DDD" w:rsidRDefault="00D33DDD">
                            <w:pPr>
                              <w:pStyle w:val="aff2"/>
                            </w:pPr>
                            <w:r>
                              <w:rPr>
                                <w:noProof/>
                              </w:rPr>
                              <w:drawing>
                                <wp:inline distT="0" distB="0" distL="0" distR="0" wp14:anchorId="3614B134" wp14:editId="52DEE092">
                                  <wp:extent cx="6027420" cy="2304415"/>
                                  <wp:effectExtent l="0" t="0" r="0" b="0"/>
                                  <wp:docPr id="2339"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icPr>
                                        <pic:blipFill>
                                          <a:blip r:embed="rId475"/>
                                          <a:stretch/>
                                        </pic:blipFill>
                                        <pic:spPr bwMode="auto">
                                          <a:xfrm>
                                            <a:off x="0" y="0"/>
                                            <a:ext cx="6027420" cy="2304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9CA79B" id="Врезка489" o:spid="_x0000_s1187" style="width:474.6pt;height:2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" stroked="f" strokeweight="0">
                <v:stroke joinstyle="round"/>
                <v:textbox inset="0,0,0,0">
                  <w:txbxContent>
                    <w:p w14:paraId="69DCCBE2" w14:textId="77777777" w:rsidR="00D33DDD" w:rsidRDefault="00D33DDD">
                      <w:pPr>
                        <w:pStyle w:val="aff2"/>
                      </w:pPr>
                      <w:r>
                        <w:rPr>
                          <w:noProof/>
                        </w:rPr>
                        <w:drawing>
                          <wp:inline distT="0" distB="0" distL="0" distR="0" wp14:anchorId="3614B134" wp14:editId="52DEE092">
                            <wp:extent cx="6027420" cy="2304415"/>
                            <wp:effectExtent l="0" t="0" r="0" b="0"/>
                            <wp:docPr id="2339"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icPr>
                                  <pic:blipFill>
                                    <a:blip r:embed="rId475"/>
                                    <a:stretch/>
                                  </pic:blipFill>
                                  <pic:spPr bwMode="auto">
                                    <a:xfrm>
                                      <a:off x="0" y="0"/>
                                      <a:ext cx="6027420" cy="2304415"/>
                                    </a:xfrm>
                                    <a:prstGeom prst="rect">
                                      <a:avLst/>
                                    </a:prstGeom>
                                  </pic:spPr>
                                </pic:pic>
                              </a:graphicData>
                            </a:graphic>
                          </wp:inline>
                        </w:drawing>
                      </w:r>
                      <w:r>
                        <w:t xml:space="preserve"> </w:t>
                      </w:r>
                    </w:p>
                  </w:txbxContent>
                </v:textbox>
                <w10:anchorlock/>
              </v:rect>
            </w:pict>
          </mc:Fallback>
        </mc:AlternateContent>
      </w:r>
    </w:p>
    <w:p w14:paraId="4F912737" w14:textId="2F9436BC" w:rsidR="00D076D9" w:rsidRPr="004C3E23" w:rsidRDefault="00483B84" w:rsidP="002C23FE">
      <w:pPr>
        <w:pStyle w:val="afffffff6"/>
      </w:pPr>
      <w:bookmarkStart w:id="805" w:name="_Toc1961491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663</w:t>
      </w:r>
      <w:bookmarkEnd w:id="805"/>
      <w:r w:rsidR="00D708D3" w:rsidRPr="004C3E23">
        <w:fldChar w:fldCharType="end"/>
      </w:r>
    </w:p>
    <w:p w14:paraId="0E9A53E8" w14:textId="77777777" w:rsidR="00D076D9" w:rsidRPr="004C3E23" w:rsidRDefault="00D076D9">
      <w:pPr>
        <w:jc w:val="center"/>
        <w:rPr>
          <w:color w:val="000000" w:themeColor="text1"/>
        </w:rPr>
      </w:pPr>
    </w:p>
    <w:p w14:paraId="5191A679" w14:textId="77777777" w:rsidR="00D076D9" w:rsidRPr="004C3E23" w:rsidRDefault="00D708D3">
      <w:pPr>
        <w:rPr>
          <w:b/>
          <w:color w:val="000000" w:themeColor="text1"/>
          <w:szCs w:val="28"/>
        </w:rPr>
      </w:pPr>
      <w:r w:rsidRPr="004C3E23">
        <w:rPr>
          <w:b/>
          <w:color w:val="000000" w:themeColor="text1"/>
          <w:szCs w:val="28"/>
        </w:rPr>
        <w:t>Заполнение вкладки Основные средства методом подбора по остаткам</w:t>
      </w:r>
    </w:p>
    <w:p w14:paraId="5BAC5CD4" w14:textId="77777777" w:rsidR="00D076D9" w:rsidRPr="004C3E23" w:rsidRDefault="00D708D3">
      <w:pPr>
        <w:rPr>
          <w:color w:val="000000" w:themeColor="text1"/>
          <w:szCs w:val="28"/>
        </w:rPr>
      </w:pPr>
      <w:r w:rsidRPr="004C3E23">
        <w:rPr>
          <w:color w:val="000000" w:themeColor="text1"/>
          <w:szCs w:val="28"/>
        </w:rPr>
        <w:t xml:space="preserve">В случае если заполнение на основании инвентаризационной описи невозможно, заполнение вкладки «Основные средства ОС, НПА, НПА» возможно выполнить методом подбора по остаткам. </w:t>
      </w:r>
    </w:p>
    <w:p w14:paraId="7E7207EE" w14:textId="77777777" w:rsidR="00D076D9" w:rsidRPr="004C3E23" w:rsidRDefault="00D708D3">
      <w:pPr>
        <w:rPr>
          <w:color w:val="000000" w:themeColor="text1"/>
          <w:szCs w:val="28"/>
        </w:rPr>
      </w:pPr>
      <w:r w:rsidRPr="004C3E23">
        <w:rPr>
          <w:color w:val="000000" w:themeColor="text1"/>
          <w:szCs w:val="28"/>
        </w:rPr>
        <w:t>Для этого необходимо перейти на вкладку «Основные средства, НМА, НПА» и нажать кнопку «Подбор ОС».</w:t>
      </w:r>
    </w:p>
    <w:p w14:paraId="77A72A45" w14:textId="77777777" w:rsidR="00D076D9" w:rsidRPr="004C3E23" w:rsidRDefault="00D708D3" w:rsidP="005C3740">
      <w:pPr>
        <w:keepNext/>
        <w:ind w:firstLine="0"/>
        <w:jc w:val="center"/>
        <w:rPr>
          <w:noProof/>
        </w:rPr>
      </w:pPr>
      <w:r w:rsidRPr="004C3E23">
        <w:rPr>
          <w:noProof/>
        </w:rPr>
        <w:drawing>
          <wp:inline distT="0" distB="0" distL="0" distR="0" wp14:anchorId="28A9E66C" wp14:editId="18F984B8">
            <wp:extent cx="6140685" cy="2755672"/>
            <wp:effectExtent l="0" t="0" r="0" b="6985"/>
            <wp:docPr id="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76"/>
                    <a:stretch/>
                  </pic:blipFill>
                  <pic:spPr bwMode="auto">
                    <a:xfrm>
                      <a:off x="0" y="0"/>
                      <a:ext cx="6140685" cy="2755672"/>
                    </a:xfrm>
                    <a:prstGeom prst="rect">
                      <a:avLst/>
                    </a:prstGeom>
                  </pic:spPr>
                </pic:pic>
              </a:graphicData>
            </a:graphic>
          </wp:inline>
        </w:drawing>
      </w:r>
    </w:p>
    <w:p w14:paraId="630DA029" w14:textId="6404851D" w:rsidR="00D076D9" w:rsidRPr="004C3E23" w:rsidRDefault="00ED3B53" w:rsidP="002C23FE">
      <w:pPr>
        <w:pStyle w:val="afffffff6"/>
      </w:pPr>
      <w:bookmarkStart w:id="806" w:name="_Toc1961491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664</w:t>
      </w:r>
      <w:bookmarkEnd w:id="806"/>
      <w:r w:rsidR="00D708D3" w:rsidRPr="004C3E23">
        <w:fldChar w:fldCharType="end"/>
      </w:r>
    </w:p>
    <w:p w14:paraId="1CC631EB" w14:textId="77777777" w:rsidR="00D076D9" w:rsidRPr="004C3E23" w:rsidRDefault="00D708D3" w:rsidP="005C3740">
      <w:pPr>
        <w:keepNext/>
        <w:ind w:firstLine="0"/>
        <w:jc w:val="center"/>
        <w:rPr>
          <w:noProof/>
        </w:rPr>
      </w:pPr>
      <w:r w:rsidRPr="004C3E23">
        <w:rPr>
          <w:noProof/>
        </w:rPr>
        <w:drawing>
          <wp:inline distT="0" distB="0" distL="0" distR="0" wp14:anchorId="37654543" wp14:editId="431EDA94">
            <wp:extent cx="6029960" cy="2929407"/>
            <wp:effectExtent l="0" t="0" r="8890" b="4445"/>
            <wp:docPr id="8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77"/>
                    <a:stretch/>
                  </pic:blipFill>
                  <pic:spPr bwMode="auto">
                    <a:xfrm>
                      <a:off x="0" y="0"/>
                      <a:ext cx="6029960" cy="2929407"/>
                    </a:xfrm>
                    <a:prstGeom prst="rect">
                      <a:avLst/>
                    </a:prstGeom>
                  </pic:spPr>
                </pic:pic>
              </a:graphicData>
            </a:graphic>
          </wp:inline>
        </w:drawing>
      </w:r>
    </w:p>
    <w:p w14:paraId="7A75C2DC" w14:textId="1C73A791" w:rsidR="00D076D9" w:rsidRPr="004C3E23" w:rsidRDefault="00ED3B53" w:rsidP="002C23FE">
      <w:pPr>
        <w:pStyle w:val="afffffff6"/>
      </w:pPr>
      <w:bookmarkStart w:id="807" w:name="_Toc1961491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665</w:t>
      </w:r>
      <w:bookmarkEnd w:id="807"/>
      <w:r w:rsidR="00D708D3" w:rsidRPr="004C3E23">
        <w:fldChar w:fldCharType="end"/>
      </w:r>
    </w:p>
    <w:p w14:paraId="12C15E7F" w14:textId="77777777" w:rsidR="00D076D9" w:rsidRPr="004C3E23" w:rsidRDefault="00D076D9"/>
    <w:p w14:paraId="1F52E942" w14:textId="77777777" w:rsidR="00D076D9" w:rsidRPr="004C3E23" w:rsidRDefault="00D708D3">
      <w:pPr>
        <w:rPr>
          <w:color w:val="000000" w:themeColor="text1"/>
          <w:szCs w:val="28"/>
        </w:rPr>
      </w:pPr>
      <w:r w:rsidRPr="004C3E23">
        <w:rPr>
          <w:color w:val="000000" w:themeColor="text1"/>
          <w:szCs w:val="28"/>
        </w:rPr>
        <w:t xml:space="preserve">После подбора объектов ОС необходимо вручную по всем строкам заполнить реквизиты </w:t>
      </w:r>
      <w:r w:rsidRPr="004C3E23">
        <w:rPr>
          <w:b/>
          <w:color w:val="000000" w:themeColor="text1"/>
          <w:szCs w:val="28"/>
        </w:rPr>
        <w:t>Статус</w:t>
      </w:r>
      <w:r w:rsidRPr="004C3E23">
        <w:rPr>
          <w:color w:val="000000" w:themeColor="text1"/>
          <w:szCs w:val="28"/>
        </w:rPr>
        <w:t xml:space="preserve">, </w:t>
      </w:r>
      <w:r w:rsidRPr="004C3E23">
        <w:rPr>
          <w:b/>
          <w:color w:val="000000" w:themeColor="text1"/>
          <w:szCs w:val="28"/>
        </w:rPr>
        <w:t>Целевая</w:t>
      </w:r>
      <w:r w:rsidRPr="004C3E23">
        <w:rPr>
          <w:color w:val="000000" w:themeColor="text1"/>
          <w:szCs w:val="28"/>
        </w:rPr>
        <w:t xml:space="preserve"> </w:t>
      </w:r>
      <w:r w:rsidRPr="004C3E23">
        <w:rPr>
          <w:b/>
          <w:color w:val="000000" w:themeColor="text1"/>
          <w:szCs w:val="28"/>
        </w:rPr>
        <w:t>функция</w:t>
      </w:r>
      <w:r w:rsidRPr="004C3E23">
        <w:rPr>
          <w:color w:val="000000" w:themeColor="text1"/>
          <w:szCs w:val="28"/>
        </w:rPr>
        <w:t xml:space="preserve">, </w:t>
      </w:r>
      <w:r w:rsidRPr="004C3E23">
        <w:rPr>
          <w:b/>
          <w:color w:val="000000" w:themeColor="text1"/>
          <w:szCs w:val="28"/>
        </w:rPr>
        <w:t>Причина</w:t>
      </w:r>
      <w:r w:rsidRPr="004C3E23">
        <w:rPr>
          <w:color w:val="000000" w:themeColor="text1"/>
          <w:szCs w:val="28"/>
        </w:rPr>
        <w:t xml:space="preserve"> </w:t>
      </w:r>
      <w:r w:rsidRPr="004C3E23">
        <w:rPr>
          <w:b/>
          <w:color w:val="000000" w:themeColor="text1"/>
          <w:szCs w:val="28"/>
        </w:rPr>
        <w:t>списания, Резолюция комиссии</w:t>
      </w:r>
      <w:r w:rsidRPr="004C3E23">
        <w:rPr>
          <w:color w:val="000000" w:themeColor="text1"/>
          <w:szCs w:val="28"/>
        </w:rPr>
        <w:t>.</w:t>
      </w:r>
    </w:p>
    <w:p w14:paraId="4ACB4884" w14:textId="77777777" w:rsidR="00D076D9" w:rsidRPr="004C3E23" w:rsidRDefault="00D708D3">
      <w:pPr>
        <w:rPr>
          <w:color w:val="000000" w:themeColor="text1"/>
          <w:szCs w:val="28"/>
        </w:rPr>
      </w:pPr>
      <w:r w:rsidRPr="004C3E23">
        <w:rPr>
          <w:color w:val="000000" w:themeColor="text1"/>
          <w:szCs w:val="28"/>
        </w:rPr>
        <w:t>Для этих целей рекомендуется использовать кнопку Заполнить реквизиты, предварительно выделив все строки табличной части.</w:t>
      </w:r>
    </w:p>
    <w:p w14:paraId="73A9CAFD" w14:textId="77777777" w:rsidR="00D076D9" w:rsidRPr="004C3E23" w:rsidRDefault="00D708D3" w:rsidP="005C3740">
      <w:pPr>
        <w:keepNext/>
        <w:ind w:firstLine="0"/>
        <w:jc w:val="center"/>
        <w:rPr>
          <w:noProof/>
        </w:rPr>
      </w:pPr>
      <w:r w:rsidRPr="004C3E23">
        <w:rPr>
          <w:noProof/>
        </w:rPr>
        <w:drawing>
          <wp:inline distT="0" distB="0" distL="0" distR="0" wp14:anchorId="11B4454C" wp14:editId="4BD32CCE">
            <wp:extent cx="6029960" cy="2378626"/>
            <wp:effectExtent l="0" t="0" r="0" b="3175"/>
            <wp:docPr id="8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78"/>
                    <a:stretch/>
                  </pic:blipFill>
                  <pic:spPr bwMode="auto">
                    <a:xfrm>
                      <a:off x="0" y="0"/>
                      <a:ext cx="6029960" cy="2378626"/>
                    </a:xfrm>
                    <a:prstGeom prst="rect">
                      <a:avLst/>
                    </a:prstGeom>
                  </pic:spPr>
                </pic:pic>
              </a:graphicData>
            </a:graphic>
          </wp:inline>
        </w:drawing>
      </w:r>
    </w:p>
    <w:p w14:paraId="53DD4059" w14:textId="1D01A1D0" w:rsidR="00D076D9" w:rsidRPr="004C3E23" w:rsidRDefault="00ED3B53" w:rsidP="002C23FE">
      <w:pPr>
        <w:pStyle w:val="afffffff6"/>
      </w:pPr>
      <w:bookmarkStart w:id="808" w:name="_Toc1961491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666</w:t>
      </w:r>
      <w:bookmarkEnd w:id="808"/>
      <w:r w:rsidR="00D708D3" w:rsidRPr="004C3E23">
        <w:fldChar w:fldCharType="end"/>
      </w:r>
    </w:p>
    <w:p w14:paraId="69FA7AA9" w14:textId="77777777" w:rsidR="00D076D9" w:rsidRPr="004C3E23" w:rsidRDefault="00D708D3" w:rsidP="005C3740">
      <w:pPr>
        <w:keepNext/>
        <w:ind w:firstLine="0"/>
        <w:jc w:val="center"/>
        <w:rPr>
          <w:noProof/>
        </w:rPr>
      </w:pPr>
      <w:r w:rsidRPr="004C3E23">
        <w:rPr>
          <w:noProof/>
        </w:rPr>
        <w:drawing>
          <wp:inline distT="0" distB="0" distL="0" distR="0" wp14:anchorId="7F6ABD83" wp14:editId="3CF55342">
            <wp:extent cx="6029960" cy="3085617"/>
            <wp:effectExtent l="0" t="0" r="8890" b="635"/>
            <wp:docPr id="890"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79"/>
                    <a:stretch/>
                  </pic:blipFill>
                  <pic:spPr bwMode="auto">
                    <a:xfrm>
                      <a:off x="0" y="0"/>
                      <a:ext cx="6029960" cy="3085617"/>
                    </a:xfrm>
                    <a:prstGeom prst="rect">
                      <a:avLst/>
                    </a:prstGeom>
                  </pic:spPr>
                </pic:pic>
              </a:graphicData>
            </a:graphic>
          </wp:inline>
        </w:drawing>
      </w:r>
    </w:p>
    <w:p w14:paraId="4940878D" w14:textId="62A95871" w:rsidR="00D076D9" w:rsidRPr="004C3E23" w:rsidRDefault="00ED3B53" w:rsidP="002C23FE">
      <w:pPr>
        <w:pStyle w:val="afffffff6"/>
      </w:pPr>
      <w:bookmarkStart w:id="809" w:name="_Toc1961491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667</w:t>
      </w:r>
      <w:bookmarkEnd w:id="809"/>
      <w:r w:rsidR="00D708D3" w:rsidRPr="004C3E23">
        <w:fldChar w:fldCharType="end"/>
      </w:r>
    </w:p>
    <w:p w14:paraId="4B9D041D" w14:textId="77777777" w:rsidR="00D076D9" w:rsidRPr="004C3E23" w:rsidRDefault="00D076D9"/>
    <w:p w14:paraId="6EDA37B6" w14:textId="77777777" w:rsidR="001A40BE" w:rsidRPr="004C3E23" w:rsidRDefault="001A40BE" w:rsidP="001A40BE">
      <w:pPr>
        <w:rPr>
          <w:snapToGrid w:val="0"/>
        </w:rPr>
      </w:pPr>
      <w:r w:rsidRPr="004C3E23">
        <w:rPr>
          <w:b/>
          <w:snapToGrid w:val="0"/>
        </w:rPr>
        <w:t>Заполнение вкладки Комиссия</w:t>
      </w:r>
    </w:p>
    <w:p w14:paraId="449824B2" w14:textId="77777777" w:rsidR="001A40BE" w:rsidRPr="004C3E23" w:rsidRDefault="001A40BE" w:rsidP="001A40BE">
      <w:pPr>
        <w:rPr>
          <w:snapToGrid w:val="0"/>
        </w:rPr>
      </w:pPr>
      <w:r w:rsidRPr="004C3E23">
        <w:rPr>
          <w:snapToGrid w:val="0"/>
        </w:rPr>
        <w:t xml:space="preserve">Переходим на вкладку Комиссия. </w:t>
      </w:r>
    </w:p>
    <w:p w14:paraId="1BC4A9F1"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2B83DE4"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12B4EA3"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057491E5"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40DA707"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7ACD9127" w14:textId="77777777" w:rsidR="001A40BE" w:rsidRPr="004C3E23" w:rsidRDefault="001A40BE" w:rsidP="001A40BE">
      <w:pPr>
        <w:keepNext/>
        <w:ind w:firstLine="0"/>
        <w:jc w:val="center"/>
        <w:rPr>
          <w:noProof/>
          <w:snapToGrid w:val="0"/>
        </w:rPr>
      </w:pPr>
      <w:r w:rsidRPr="004C3E23">
        <w:rPr>
          <w:noProof/>
        </w:rPr>
        <w:drawing>
          <wp:inline distT="0" distB="0" distL="0" distR="0" wp14:anchorId="70507646" wp14:editId="59D63D96">
            <wp:extent cx="5940425" cy="2203518"/>
            <wp:effectExtent l="0" t="0" r="3175" b="635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B468EA9" w14:textId="563F93D9" w:rsidR="001A40BE" w:rsidRPr="004C3E23" w:rsidRDefault="00483B84" w:rsidP="002C23FE">
      <w:pPr>
        <w:pStyle w:val="afffffff6"/>
        <w:rPr>
          <w:snapToGrid w:val="0"/>
        </w:rPr>
      </w:pPr>
      <w:bookmarkStart w:id="810" w:name="_Toc19614918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668</w:t>
      </w:r>
      <w:bookmarkEnd w:id="810"/>
      <w:r w:rsidR="001A40BE" w:rsidRPr="004C3E23">
        <w:rPr>
          <w:snapToGrid w:val="0"/>
        </w:rPr>
        <w:fldChar w:fldCharType="end"/>
      </w:r>
    </w:p>
    <w:p w14:paraId="1CDBCF39" w14:textId="77777777" w:rsidR="001A40BE" w:rsidRPr="004C3E23" w:rsidRDefault="001A40BE" w:rsidP="001A40BE">
      <w:pPr>
        <w:keepNext/>
        <w:rPr>
          <w:snapToGrid w:val="0"/>
        </w:rPr>
      </w:pPr>
    </w:p>
    <w:p w14:paraId="37A991C7"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7F4A517C" w14:textId="77777777" w:rsidR="001A40BE" w:rsidRPr="004C3E23" w:rsidRDefault="001A40BE" w:rsidP="001A40BE">
      <w:pPr>
        <w:keepNext/>
        <w:ind w:firstLine="0"/>
        <w:jc w:val="center"/>
        <w:rPr>
          <w:snapToGrid w:val="0"/>
        </w:rPr>
      </w:pPr>
      <w:r w:rsidRPr="004C3E23">
        <w:rPr>
          <w:noProof/>
        </w:rPr>
        <w:drawing>
          <wp:inline distT="0" distB="0" distL="0" distR="0" wp14:anchorId="0B057B89" wp14:editId="6C60FAA7">
            <wp:extent cx="5940425" cy="3218829"/>
            <wp:effectExtent l="0" t="0" r="3175" b="635"/>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1250C37" w14:textId="0E0F463E" w:rsidR="001A40BE" w:rsidRPr="004C3E23" w:rsidRDefault="00483B84" w:rsidP="002C23FE">
      <w:pPr>
        <w:pStyle w:val="afffffff6"/>
        <w:rPr>
          <w:snapToGrid w:val="0"/>
        </w:rPr>
      </w:pPr>
      <w:bookmarkStart w:id="811" w:name="_Toc19614918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669</w:t>
      </w:r>
      <w:bookmarkEnd w:id="811"/>
      <w:r w:rsidR="001A40BE" w:rsidRPr="004C3E23">
        <w:rPr>
          <w:snapToGrid w:val="0"/>
        </w:rPr>
        <w:fldChar w:fldCharType="end"/>
      </w:r>
    </w:p>
    <w:p w14:paraId="655271B8"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6E19495" w14:textId="77777777" w:rsidR="001A40BE" w:rsidRPr="004C3E23" w:rsidRDefault="001A40BE" w:rsidP="001A40BE">
      <w:pPr>
        <w:keepNext/>
        <w:ind w:firstLine="0"/>
        <w:jc w:val="center"/>
      </w:pPr>
      <w:r w:rsidRPr="004C3E23">
        <w:rPr>
          <w:noProof/>
        </w:rPr>
        <w:drawing>
          <wp:inline distT="0" distB="0" distL="0" distR="0" wp14:anchorId="5F7CC83C" wp14:editId="511A9178">
            <wp:extent cx="5940425" cy="4237205"/>
            <wp:effectExtent l="0" t="0" r="3175"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70DF1D2" w14:textId="40530EB5" w:rsidR="001A40BE" w:rsidRPr="004C3E23" w:rsidRDefault="00483B84" w:rsidP="002C23FE">
      <w:pPr>
        <w:pStyle w:val="afffffff6"/>
        <w:rPr>
          <w:snapToGrid w:val="0"/>
        </w:rPr>
      </w:pPr>
      <w:bookmarkStart w:id="812" w:name="_Toc19614918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670</w:t>
      </w:r>
      <w:bookmarkEnd w:id="812"/>
      <w:r w:rsidR="009877E9">
        <w:rPr>
          <w:noProof/>
        </w:rPr>
        <w:fldChar w:fldCharType="end"/>
      </w:r>
    </w:p>
    <w:p w14:paraId="2D02C907"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5EE6CCCF" w14:textId="77777777" w:rsidR="001A40BE" w:rsidRPr="004C3E23" w:rsidRDefault="001A40BE" w:rsidP="001A40BE">
      <w:pPr>
        <w:keepNext/>
        <w:ind w:firstLine="0"/>
        <w:jc w:val="center"/>
      </w:pPr>
      <w:r w:rsidRPr="004C3E23">
        <w:rPr>
          <w:noProof/>
        </w:rPr>
        <w:drawing>
          <wp:inline distT="0" distB="0" distL="0" distR="0" wp14:anchorId="034B831C" wp14:editId="02F18CD6">
            <wp:extent cx="5940425" cy="1034317"/>
            <wp:effectExtent l="0" t="0" r="3175"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74C150A" w14:textId="2B5095B9" w:rsidR="001A40BE" w:rsidRPr="004C3E23" w:rsidRDefault="00483B84" w:rsidP="002C23FE">
      <w:pPr>
        <w:pStyle w:val="afffffff6"/>
        <w:rPr>
          <w:snapToGrid w:val="0"/>
        </w:rPr>
      </w:pPr>
      <w:bookmarkStart w:id="813" w:name="_Toc19614918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671</w:t>
      </w:r>
      <w:bookmarkEnd w:id="813"/>
      <w:r w:rsidR="001A40BE" w:rsidRPr="004C3E23">
        <w:rPr>
          <w:snapToGrid w:val="0"/>
        </w:rPr>
        <w:fldChar w:fldCharType="end"/>
      </w:r>
    </w:p>
    <w:p w14:paraId="1CCFF36E"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0BA91C8"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077A928" w14:textId="77777777" w:rsidR="001A40BE" w:rsidRPr="004C3E23" w:rsidRDefault="001A40BE" w:rsidP="001A40BE">
      <w:pPr>
        <w:keepNext/>
        <w:ind w:firstLine="0"/>
        <w:jc w:val="center"/>
      </w:pPr>
      <w:r w:rsidRPr="004C3E23">
        <w:rPr>
          <w:noProof/>
        </w:rPr>
        <w:drawing>
          <wp:inline distT="0" distB="0" distL="0" distR="0" wp14:anchorId="07B4A20C" wp14:editId="37B96898">
            <wp:extent cx="5940425" cy="842413"/>
            <wp:effectExtent l="0" t="0" r="3175"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9A134FA" w14:textId="25047A29" w:rsidR="001A40BE" w:rsidRPr="004C3E23" w:rsidRDefault="00483B84" w:rsidP="002C23FE">
      <w:pPr>
        <w:pStyle w:val="afffffff6"/>
      </w:pPr>
      <w:bookmarkStart w:id="814" w:name="_Toc196149187"/>
      <w:r w:rsidRPr="004C3E23">
        <w:t xml:space="preserve">Рисунок </w:t>
      </w:r>
      <w:r w:rsidR="009877E9">
        <w:fldChar w:fldCharType="begin"/>
      </w:r>
      <w:r w:rsidR="009877E9">
        <w:instrText xml:space="preserve"> SEQ Рисунок \* ARABI</w:instrText>
      </w:r>
      <w:r w:rsidR="009877E9">
        <w:instrText xml:space="preserve">C </w:instrText>
      </w:r>
      <w:r w:rsidR="009877E9">
        <w:fldChar w:fldCharType="separate"/>
      </w:r>
      <w:r w:rsidR="00013008" w:rsidRPr="004C3E23">
        <w:rPr>
          <w:noProof/>
        </w:rPr>
        <w:t>672</w:t>
      </w:r>
      <w:bookmarkEnd w:id="814"/>
      <w:r w:rsidR="009877E9">
        <w:rPr>
          <w:noProof/>
        </w:rPr>
        <w:fldChar w:fldCharType="end"/>
      </w:r>
    </w:p>
    <w:p w14:paraId="487A45AB"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5CF8BB6"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62F8FBF"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79AA68ED" w14:textId="77777777" w:rsidR="001A40BE" w:rsidRPr="004C3E23" w:rsidRDefault="001A40BE" w:rsidP="001A40BE">
      <w:pPr>
        <w:pStyle w:val="30"/>
        <w:tabs>
          <w:tab w:val="clear" w:pos="1701"/>
        </w:tabs>
        <w:rPr>
          <w:i/>
        </w:rPr>
      </w:pPr>
      <w:r w:rsidRPr="004C3E23">
        <w:rPr>
          <w:i/>
        </w:rPr>
        <w:t>Председатель комиссии;</w:t>
      </w:r>
    </w:p>
    <w:p w14:paraId="1988446F" w14:textId="77777777" w:rsidR="001A40BE" w:rsidRPr="004C3E23" w:rsidRDefault="001A40BE" w:rsidP="001A40BE">
      <w:pPr>
        <w:pStyle w:val="30"/>
        <w:tabs>
          <w:tab w:val="clear" w:pos="1701"/>
        </w:tabs>
        <w:rPr>
          <w:i/>
        </w:rPr>
      </w:pPr>
      <w:r w:rsidRPr="004C3E23">
        <w:rPr>
          <w:i/>
        </w:rPr>
        <w:t>Член комиссии.</w:t>
      </w:r>
    </w:p>
    <w:p w14:paraId="1BB62560" w14:textId="77777777" w:rsidR="001A40BE" w:rsidRPr="004C3E23" w:rsidRDefault="001A40BE" w:rsidP="001A40BE">
      <w:pPr>
        <w:keepNext/>
        <w:ind w:firstLine="0"/>
      </w:pPr>
      <w:r w:rsidRPr="004C3E23">
        <w:rPr>
          <w:noProof/>
        </w:rPr>
        <w:drawing>
          <wp:inline distT="0" distB="0" distL="0" distR="0" wp14:anchorId="5EEE50F3" wp14:editId="77A457B6">
            <wp:extent cx="5940425" cy="2000579"/>
            <wp:effectExtent l="0" t="0" r="317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5C49F8E" w14:textId="251A27D6" w:rsidR="001A40BE" w:rsidRPr="004C3E23" w:rsidRDefault="00483B84" w:rsidP="002C23FE">
      <w:pPr>
        <w:pStyle w:val="afffffff6"/>
      </w:pPr>
      <w:bookmarkStart w:id="815" w:name="_Toc19614918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673</w:t>
      </w:r>
      <w:bookmarkEnd w:id="815"/>
      <w:r w:rsidR="009877E9">
        <w:rPr>
          <w:noProof/>
        </w:rPr>
        <w:fldChar w:fldCharType="end"/>
      </w:r>
    </w:p>
    <w:p w14:paraId="5329CF98" w14:textId="77777777" w:rsidR="001A40BE" w:rsidRPr="004C3E23" w:rsidRDefault="001A40BE" w:rsidP="001A40BE"/>
    <w:p w14:paraId="060DDF3A"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5D3961DA" w14:textId="77777777" w:rsidR="001A40BE" w:rsidRPr="004C3E23" w:rsidRDefault="001A40BE" w:rsidP="001A40BE">
      <w:pPr>
        <w:pStyle w:val="30"/>
        <w:rPr>
          <w:i/>
        </w:rPr>
      </w:pPr>
      <w:r w:rsidRPr="004C3E23">
        <w:rPr>
          <w:i/>
        </w:rPr>
        <w:t>Председатель комиссии;</w:t>
      </w:r>
    </w:p>
    <w:p w14:paraId="7D6BC15B" w14:textId="77777777" w:rsidR="001A40BE" w:rsidRPr="004C3E23" w:rsidRDefault="001A40BE" w:rsidP="001A40BE">
      <w:pPr>
        <w:pStyle w:val="30"/>
        <w:rPr>
          <w:i/>
        </w:rPr>
      </w:pPr>
      <w:r w:rsidRPr="004C3E23">
        <w:rPr>
          <w:i/>
        </w:rPr>
        <w:t>Заместитель председателя комиссии;</w:t>
      </w:r>
    </w:p>
    <w:p w14:paraId="29E5C61B" w14:textId="77777777" w:rsidR="001A40BE" w:rsidRPr="004C3E23" w:rsidRDefault="001A40BE" w:rsidP="001A40BE">
      <w:pPr>
        <w:pStyle w:val="30"/>
        <w:rPr>
          <w:i/>
        </w:rPr>
      </w:pPr>
      <w:r w:rsidRPr="004C3E23">
        <w:rPr>
          <w:i/>
        </w:rPr>
        <w:t>Уполномоченное председателем лицо;</w:t>
      </w:r>
    </w:p>
    <w:p w14:paraId="6EEDD1FF" w14:textId="77777777" w:rsidR="001A40BE" w:rsidRPr="004C3E23" w:rsidRDefault="001A40BE" w:rsidP="001A40BE">
      <w:pPr>
        <w:pStyle w:val="30"/>
        <w:rPr>
          <w:i/>
        </w:rPr>
      </w:pPr>
      <w:r w:rsidRPr="004C3E23">
        <w:rPr>
          <w:i/>
        </w:rPr>
        <w:t>Член комиссии;</w:t>
      </w:r>
    </w:p>
    <w:p w14:paraId="349E1BD3" w14:textId="77777777" w:rsidR="001A40BE" w:rsidRPr="004C3E23" w:rsidRDefault="001A40BE" w:rsidP="001A40BE">
      <w:pPr>
        <w:pStyle w:val="30"/>
        <w:rPr>
          <w:i/>
        </w:rPr>
      </w:pPr>
      <w:r w:rsidRPr="004C3E23">
        <w:rPr>
          <w:i/>
        </w:rPr>
        <w:t>Эксперт; (указанный статус не применяется в ГИИС ЭБ!)</w:t>
      </w:r>
    </w:p>
    <w:p w14:paraId="309E2E9E" w14:textId="77777777" w:rsidR="001A40BE" w:rsidRPr="004C3E23" w:rsidRDefault="001A40BE" w:rsidP="001A40BE">
      <w:pPr>
        <w:pStyle w:val="30"/>
        <w:rPr>
          <w:i/>
        </w:rPr>
      </w:pPr>
      <w:r w:rsidRPr="004C3E23">
        <w:rPr>
          <w:i/>
        </w:rPr>
        <w:t>Заместитель уполномоченного председателем лица.</w:t>
      </w:r>
    </w:p>
    <w:p w14:paraId="3F6F2962" w14:textId="77777777" w:rsidR="001A40BE" w:rsidRPr="004C3E23" w:rsidRDefault="001A40BE" w:rsidP="001A40BE">
      <w:pPr>
        <w:jc w:val="center"/>
        <w:rPr>
          <w:snapToGrid w:val="0"/>
        </w:rPr>
      </w:pPr>
    </w:p>
    <w:p w14:paraId="2693611B" w14:textId="77777777" w:rsidR="001A40BE" w:rsidRPr="004C3E23" w:rsidRDefault="001A40BE" w:rsidP="001A40BE">
      <w:pPr>
        <w:keepNext/>
        <w:ind w:firstLine="0"/>
      </w:pPr>
      <w:r w:rsidRPr="004C3E23">
        <w:rPr>
          <w:noProof/>
        </w:rPr>
        <w:drawing>
          <wp:inline distT="0" distB="0" distL="0" distR="0" wp14:anchorId="76C5CE5C" wp14:editId="1D8A9955">
            <wp:extent cx="5940425" cy="3181429"/>
            <wp:effectExtent l="0" t="0" r="3175"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F010DBD" w14:textId="2BA206B8" w:rsidR="001A40BE" w:rsidRPr="004C3E23" w:rsidRDefault="00483B84" w:rsidP="002C23FE">
      <w:pPr>
        <w:pStyle w:val="afffffff6"/>
      </w:pPr>
      <w:bookmarkStart w:id="816" w:name="_Toc19614918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674</w:t>
      </w:r>
      <w:bookmarkEnd w:id="816"/>
      <w:r w:rsidR="009877E9">
        <w:rPr>
          <w:noProof/>
        </w:rPr>
        <w:fldChar w:fldCharType="end"/>
      </w:r>
    </w:p>
    <w:p w14:paraId="6679100E" w14:textId="77777777" w:rsidR="001A40BE" w:rsidRPr="004C3E23" w:rsidRDefault="001A40BE" w:rsidP="001A40BE">
      <w:pPr>
        <w:jc w:val="center"/>
        <w:rPr>
          <w:snapToGrid w:val="0"/>
        </w:rPr>
      </w:pPr>
    </w:p>
    <w:p w14:paraId="4D69E7CA"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2EE1023"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1EE142A"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5885611" w14:textId="77777777" w:rsidR="001A40BE" w:rsidRPr="004C3E23" w:rsidRDefault="001A40BE" w:rsidP="001A40BE">
      <w:pPr>
        <w:keepNext/>
        <w:ind w:firstLine="0"/>
      </w:pPr>
      <w:r w:rsidRPr="004C3E23">
        <w:rPr>
          <w:noProof/>
        </w:rPr>
        <w:drawing>
          <wp:inline distT="0" distB="0" distL="0" distR="0" wp14:anchorId="692919BC" wp14:editId="68CD228D">
            <wp:extent cx="5940425" cy="1994448"/>
            <wp:effectExtent l="0" t="0" r="3175" b="635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A5A969B" w14:textId="3BEA5531" w:rsidR="001A40BE" w:rsidRPr="004C3E23" w:rsidRDefault="00ED3B53" w:rsidP="002C23FE">
      <w:pPr>
        <w:pStyle w:val="afffffff6"/>
      </w:pPr>
      <w:bookmarkStart w:id="817" w:name="_Toc196149190"/>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675</w:t>
      </w:r>
      <w:bookmarkEnd w:id="817"/>
      <w:r w:rsidR="009877E9">
        <w:rPr>
          <w:noProof/>
        </w:rPr>
        <w:fldChar w:fldCharType="end"/>
      </w:r>
    </w:p>
    <w:p w14:paraId="0DBD2ABC" w14:textId="5EC5AFE0" w:rsidR="00D076D9" w:rsidRPr="004C3E23" w:rsidRDefault="00D708D3">
      <w:pPr>
        <w:rPr>
          <w:color w:val="000000" w:themeColor="text1"/>
        </w:rPr>
      </w:pPr>
      <w:r w:rsidRPr="004C3E23">
        <w:rPr>
          <w:color w:val="000000" w:themeColor="text1"/>
          <w:szCs w:val="28"/>
        </w:rPr>
        <w:t>Заполняем в документ:</w:t>
      </w:r>
    </w:p>
    <w:p w14:paraId="2D1D178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168F495F" wp14:editId="11FE8540">
                <wp:extent cx="5940425" cy="2302510"/>
                <wp:effectExtent l="0" t="0" r="0" b="0"/>
                <wp:docPr id="896" name="Врезка494"/>
                <wp:cNvGraphicFramePr/>
                <a:graphic xmlns:a="http://schemas.openxmlformats.org/drawingml/2006/main">
                  <a:graphicData uri="http://schemas.microsoft.com/office/word/2010/wordprocessingShape">
                    <wps:wsp>
                      <wps:cNvSpPr/>
                      <wps:spPr bwMode="auto">
                        <a:xfrm>
                          <a:off x="0" y="0"/>
                          <a:ext cx="5940360" cy="2302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473CE2" w14:textId="77777777" w:rsidR="00D33DDD" w:rsidRDefault="00D33DDD">
                            <w:pPr>
                              <w:pStyle w:val="aff2"/>
                            </w:pPr>
                            <w:r>
                              <w:rPr>
                                <w:noProof/>
                              </w:rPr>
                              <w:drawing>
                                <wp:inline distT="0" distB="0" distL="0" distR="0" wp14:anchorId="53E7398D" wp14:editId="6897B022">
                                  <wp:extent cx="5940425" cy="1929765"/>
                                  <wp:effectExtent l="0" t="0" r="0" b="0"/>
                                  <wp:docPr id="2342"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icPr>
                                        <pic:blipFill>
                                          <a:blip r:embed="rId480"/>
                                          <a:stretch/>
                                        </pic:blipFill>
                                        <pic:spPr bwMode="auto">
                                          <a:xfrm>
                                            <a:off x="0" y="0"/>
                                            <a:ext cx="5940425" cy="19297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8F495F" id="Врезка494" o:spid="_x0000_s1188" style="width:467.75pt;height:18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" stroked="f" strokeweight="0">
                <v:textbox inset="0,0,0,0">
                  <w:txbxContent>
                    <w:p w14:paraId="05473CE2" w14:textId="77777777" w:rsidR="00D33DDD" w:rsidRDefault="00D33DDD">
                      <w:pPr>
                        <w:pStyle w:val="aff2"/>
                      </w:pPr>
                      <w:r>
                        <w:rPr>
                          <w:noProof/>
                        </w:rPr>
                        <w:drawing>
                          <wp:inline distT="0" distB="0" distL="0" distR="0" wp14:anchorId="53E7398D" wp14:editId="6897B022">
                            <wp:extent cx="5940425" cy="1929765"/>
                            <wp:effectExtent l="0" t="0" r="0" b="0"/>
                            <wp:docPr id="2342"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icPr>
                                  <pic:blipFill>
                                    <a:blip r:embed="rId480"/>
                                    <a:stretch/>
                                  </pic:blipFill>
                                  <pic:spPr bwMode="auto">
                                    <a:xfrm>
                                      <a:off x="0" y="0"/>
                                      <a:ext cx="5940425" cy="1929765"/>
                                    </a:xfrm>
                                    <a:prstGeom prst="rect">
                                      <a:avLst/>
                                    </a:prstGeom>
                                  </pic:spPr>
                                </pic:pic>
                              </a:graphicData>
                            </a:graphic>
                          </wp:inline>
                        </w:drawing>
                      </w:r>
                      <w:r>
                        <w:t xml:space="preserve"> </w:t>
                      </w:r>
                    </w:p>
                  </w:txbxContent>
                </v:textbox>
                <w10:anchorlock/>
              </v:rect>
            </w:pict>
          </mc:Fallback>
        </mc:AlternateContent>
      </w:r>
    </w:p>
    <w:p w14:paraId="501BAC52" w14:textId="460C3E7A" w:rsidR="00D076D9" w:rsidRPr="004C3E23" w:rsidRDefault="00483B84" w:rsidP="002C23FE">
      <w:pPr>
        <w:pStyle w:val="afffffff6"/>
      </w:pPr>
      <w:bookmarkStart w:id="818" w:name="_Toc19614919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676</w:t>
      </w:r>
      <w:bookmarkEnd w:id="818"/>
      <w:r w:rsidR="00D708D3" w:rsidRPr="004C3E23">
        <w:fldChar w:fldCharType="end"/>
      </w:r>
    </w:p>
    <w:p w14:paraId="50AE9450" w14:textId="77777777" w:rsidR="00D076D9" w:rsidRPr="004C3E23" w:rsidRDefault="00D076D9">
      <w:pPr>
        <w:jc w:val="center"/>
        <w:rPr>
          <w:color w:val="000000" w:themeColor="text1"/>
        </w:rPr>
      </w:pPr>
    </w:p>
    <w:p w14:paraId="547CA8B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4D6049CB"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C4AA384" wp14:editId="066FF2CC">
                <wp:extent cx="5940425" cy="1988820"/>
                <wp:effectExtent l="0" t="0" r="0" b="0"/>
                <wp:docPr id="898" name="Врезка495"/>
                <wp:cNvGraphicFramePr/>
                <a:graphic xmlns:a="http://schemas.openxmlformats.org/drawingml/2006/main">
                  <a:graphicData uri="http://schemas.microsoft.com/office/word/2010/wordprocessingShape">
                    <wps:wsp>
                      <wps:cNvSpPr/>
                      <wps:spPr bwMode="auto">
                        <a:xfrm>
                          <a:off x="0" y="0"/>
                          <a:ext cx="5940360" cy="1989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55D81F8" w14:textId="77777777" w:rsidR="00D33DDD" w:rsidRDefault="00D33DDD">
                            <w:pPr>
                              <w:pStyle w:val="aff2"/>
                            </w:pPr>
                            <w:r>
                              <w:rPr>
                                <w:noProof/>
                              </w:rPr>
                              <w:drawing>
                                <wp:inline distT="0" distB="0" distL="0" distR="0" wp14:anchorId="1E4D075B" wp14:editId="0C200355">
                                  <wp:extent cx="5940425" cy="1616075"/>
                                  <wp:effectExtent l="0" t="0" r="0" b="0"/>
                                  <wp:docPr id="234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icPr>
                                        <pic:blipFill>
                                          <a:blip r:embed="rId481"/>
                                          <a:stretch/>
                                        </pic:blipFill>
                                        <pic:spPr bwMode="auto">
                                          <a:xfrm>
                                            <a:off x="0" y="0"/>
                                            <a:ext cx="5940425" cy="1616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4AA384" id="Врезка495" o:spid="_x0000_s1189" style="width:467.75pt;height:15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" stroked="f" strokeweight="0">
                <v:stroke joinstyle="round"/>
                <v:textbox inset="0,0,0,0">
                  <w:txbxContent>
                    <w:p w14:paraId="655D81F8" w14:textId="77777777" w:rsidR="00D33DDD" w:rsidRDefault="00D33DDD">
                      <w:pPr>
                        <w:pStyle w:val="aff2"/>
                      </w:pPr>
                      <w:r>
                        <w:rPr>
                          <w:noProof/>
                        </w:rPr>
                        <w:drawing>
                          <wp:inline distT="0" distB="0" distL="0" distR="0" wp14:anchorId="1E4D075B" wp14:editId="0C200355">
                            <wp:extent cx="5940425" cy="1616075"/>
                            <wp:effectExtent l="0" t="0" r="0" b="0"/>
                            <wp:docPr id="234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icPr>
                                  <pic:blipFill>
                                    <a:blip r:embed="rId481"/>
                                    <a:stretch/>
                                  </pic:blipFill>
                                  <pic:spPr bwMode="auto">
                                    <a:xfrm>
                                      <a:off x="0" y="0"/>
                                      <a:ext cx="5940425" cy="1616075"/>
                                    </a:xfrm>
                                    <a:prstGeom prst="rect">
                                      <a:avLst/>
                                    </a:prstGeom>
                                  </pic:spPr>
                                </pic:pic>
                              </a:graphicData>
                            </a:graphic>
                          </wp:inline>
                        </w:drawing>
                      </w:r>
                      <w:r>
                        <w:t xml:space="preserve"> </w:t>
                      </w:r>
                    </w:p>
                  </w:txbxContent>
                </v:textbox>
                <w10:anchorlock/>
              </v:rect>
            </w:pict>
          </mc:Fallback>
        </mc:AlternateContent>
      </w:r>
    </w:p>
    <w:p w14:paraId="01FBD322" w14:textId="60F9113E" w:rsidR="00D076D9" w:rsidRPr="004C3E23" w:rsidRDefault="00483B84" w:rsidP="002C23FE">
      <w:pPr>
        <w:pStyle w:val="afffffff6"/>
      </w:pPr>
      <w:bookmarkStart w:id="819" w:name="_Toc1961491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677</w:t>
      </w:r>
      <w:bookmarkEnd w:id="819"/>
      <w:r w:rsidR="00D708D3" w:rsidRPr="004C3E23">
        <w:fldChar w:fldCharType="end"/>
      </w:r>
    </w:p>
    <w:p w14:paraId="34DF5F6C" w14:textId="77777777" w:rsidR="00D076D9" w:rsidRPr="004C3E23" w:rsidRDefault="00D076D9">
      <w:pPr>
        <w:jc w:val="center"/>
        <w:rPr>
          <w:color w:val="000000" w:themeColor="text1"/>
        </w:rPr>
      </w:pPr>
    </w:p>
    <w:p w14:paraId="785C822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FFB2EA7"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32396D99"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602E518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FC228B2" wp14:editId="269FEB10">
                <wp:extent cx="5124450" cy="687070"/>
                <wp:effectExtent l="0" t="0" r="0" b="0"/>
                <wp:docPr id="900" name="Врезка496"/>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0159A1" w14:textId="77777777" w:rsidR="00D33DDD" w:rsidRDefault="00D33DDD">
                            <w:pPr>
                              <w:pStyle w:val="aff2"/>
                            </w:pPr>
                            <w:r>
                              <w:rPr>
                                <w:noProof/>
                              </w:rPr>
                              <w:drawing>
                                <wp:inline distT="0" distB="0" distL="0" distR="0" wp14:anchorId="432C7C1E" wp14:editId="1CA25322">
                                  <wp:extent cx="5124450" cy="314325"/>
                                  <wp:effectExtent l="0" t="0" r="0" b="0"/>
                                  <wp:docPr id="2344"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C228B2" id="Врезка496" o:spid="_x0000_s1190"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" stroked="f" strokeweight="0">
                <v:stroke joinstyle="round"/>
                <v:textbox inset="0,0,0,0">
                  <w:txbxContent>
                    <w:p w14:paraId="4A0159A1" w14:textId="77777777" w:rsidR="00D33DDD" w:rsidRDefault="00D33DDD">
                      <w:pPr>
                        <w:pStyle w:val="aff2"/>
                      </w:pPr>
                      <w:r>
                        <w:rPr>
                          <w:noProof/>
                        </w:rPr>
                        <w:drawing>
                          <wp:inline distT="0" distB="0" distL="0" distR="0" wp14:anchorId="432C7C1E" wp14:editId="1CA25322">
                            <wp:extent cx="5124450" cy="314325"/>
                            <wp:effectExtent l="0" t="0" r="0" b="0"/>
                            <wp:docPr id="2344"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6BF9DAA4" w14:textId="4E1774CE" w:rsidR="00D076D9" w:rsidRPr="004C3E23" w:rsidRDefault="00483B84" w:rsidP="002C23FE">
      <w:pPr>
        <w:pStyle w:val="afffffff6"/>
      </w:pPr>
      <w:bookmarkStart w:id="820" w:name="_Toc1961491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678</w:t>
      </w:r>
      <w:bookmarkEnd w:id="820"/>
      <w:r w:rsidR="00D708D3" w:rsidRPr="004C3E23">
        <w:fldChar w:fldCharType="end"/>
      </w:r>
    </w:p>
    <w:p w14:paraId="6B45AD6D" w14:textId="77777777" w:rsidR="00D076D9" w:rsidRPr="004C3E23" w:rsidRDefault="00D076D9">
      <w:pPr>
        <w:rPr>
          <w:color w:val="000000" w:themeColor="text1"/>
        </w:rPr>
      </w:pPr>
    </w:p>
    <w:p w14:paraId="6B1B2582"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0B7AD042"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1943A57"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2E8EBE39"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00999B4" wp14:editId="6B5A86DF">
                <wp:extent cx="2746375" cy="1463675"/>
                <wp:effectExtent l="0" t="0" r="0" b="0"/>
                <wp:docPr id="902" name="Врезка497"/>
                <wp:cNvGraphicFramePr/>
                <a:graphic xmlns:a="http://schemas.openxmlformats.org/drawingml/2006/main">
                  <a:graphicData uri="http://schemas.microsoft.com/office/word/2010/wordprocessingShape">
                    <wps:wsp>
                      <wps:cNvSpPr/>
                      <wps:spPr bwMode="auto">
                        <a:xfrm>
                          <a:off x="0" y="0"/>
                          <a:ext cx="2746440" cy="146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A75857" w14:textId="77777777" w:rsidR="00D33DDD" w:rsidRDefault="00D33DDD">
                            <w:pPr>
                              <w:pStyle w:val="aff2"/>
                            </w:pPr>
                            <w:r>
                              <w:rPr>
                                <w:noProof/>
                              </w:rPr>
                              <w:drawing>
                                <wp:inline distT="0" distB="0" distL="0" distR="0" wp14:anchorId="1A5BF6BA" wp14:editId="5514F9F6">
                                  <wp:extent cx="2746375" cy="1090930"/>
                                  <wp:effectExtent l="0" t="0" r="0" b="0"/>
                                  <wp:docPr id="234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icPr>
                                        <pic:blipFill>
                                          <a:blip r:embed="rId482"/>
                                          <a:stretch/>
                                        </pic:blipFill>
                                        <pic:spPr bwMode="auto">
                                          <a:xfrm>
                                            <a:off x="0" y="0"/>
                                            <a:ext cx="2746375" cy="10909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0999B4" id="Врезка497" o:spid="_x0000_s1191" style="width:216.25pt;height:1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" stroked="f" strokeweight="0">
                <v:textbox inset="0,0,0,0">
                  <w:txbxContent>
                    <w:p w14:paraId="75A75857" w14:textId="77777777" w:rsidR="00D33DDD" w:rsidRDefault="00D33DDD">
                      <w:pPr>
                        <w:pStyle w:val="aff2"/>
                      </w:pPr>
                      <w:r>
                        <w:rPr>
                          <w:noProof/>
                        </w:rPr>
                        <w:drawing>
                          <wp:inline distT="0" distB="0" distL="0" distR="0" wp14:anchorId="1A5BF6BA" wp14:editId="5514F9F6">
                            <wp:extent cx="2746375" cy="1090930"/>
                            <wp:effectExtent l="0" t="0" r="0" b="0"/>
                            <wp:docPr id="234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icPr>
                                  <pic:blipFill>
                                    <a:blip r:embed="rId482"/>
                                    <a:stretch/>
                                  </pic:blipFill>
                                  <pic:spPr bwMode="auto">
                                    <a:xfrm>
                                      <a:off x="0" y="0"/>
                                      <a:ext cx="2746375" cy="1090930"/>
                                    </a:xfrm>
                                    <a:prstGeom prst="rect">
                                      <a:avLst/>
                                    </a:prstGeom>
                                  </pic:spPr>
                                </pic:pic>
                              </a:graphicData>
                            </a:graphic>
                          </wp:inline>
                        </w:drawing>
                      </w:r>
                      <w:r>
                        <w:t xml:space="preserve"> </w:t>
                      </w:r>
                    </w:p>
                  </w:txbxContent>
                </v:textbox>
                <w10:anchorlock/>
              </v:rect>
            </w:pict>
          </mc:Fallback>
        </mc:AlternateContent>
      </w:r>
    </w:p>
    <w:p w14:paraId="35246767" w14:textId="74E8D148" w:rsidR="00D076D9" w:rsidRPr="004C3E23" w:rsidRDefault="00483B84" w:rsidP="002C23FE">
      <w:pPr>
        <w:pStyle w:val="afffffff6"/>
      </w:pPr>
      <w:bookmarkStart w:id="821" w:name="_Toc1961491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679</w:t>
      </w:r>
      <w:bookmarkEnd w:id="821"/>
      <w:r w:rsidR="00D708D3" w:rsidRPr="004C3E23">
        <w:fldChar w:fldCharType="end"/>
      </w:r>
    </w:p>
    <w:p w14:paraId="509F9F77" w14:textId="77777777" w:rsidR="00D076D9" w:rsidRPr="004C3E23" w:rsidRDefault="00D076D9">
      <w:pPr>
        <w:jc w:val="center"/>
        <w:rPr>
          <w:color w:val="000000" w:themeColor="text1"/>
        </w:rPr>
      </w:pPr>
    </w:p>
    <w:p w14:paraId="16B56D8A"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49380613"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AF51C37" wp14:editId="78481F8D">
                <wp:extent cx="6026150" cy="3084195"/>
                <wp:effectExtent l="0" t="0" r="0" b="0"/>
                <wp:docPr id="904" name="Врезка498"/>
                <wp:cNvGraphicFramePr/>
                <a:graphic xmlns:a="http://schemas.openxmlformats.org/drawingml/2006/main">
                  <a:graphicData uri="http://schemas.microsoft.com/office/word/2010/wordprocessingShape">
                    <wps:wsp>
                      <wps:cNvSpPr/>
                      <wps:spPr bwMode="auto">
                        <a:xfrm>
                          <a:off x="0" y="0"/>
                          <a:ext cx="6026039" cy="308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2B4CC6" w14:textId="77777777" w:rsidR="00D33DDD" w:rsidRDefault="00D33DDD">
                            <w:pPr>
                              <w:pStyle w:val="aff2"/>
                            </w:pPr>
                            <w:r>
                              <w:rPr>
                                <w:noProof/>
                              </w:rPr>
                              <w:drawing>
                                <wp:inline distT="0" distB="0" distL="0" distR="0" wp14:anchorId="20C63BA5" wp14:editId="6FEAE448">
                                  <wp:extent cx="6026150" cy="2711450"/>
                                  <wp:effectExtent l="0" t="0" r="0" b="0"/>
                                  <wp:docPr id="2346"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icPr>
                                        <pic:blipFill>
                                          <a:blip r:embed="rId483"/>
                                          <a:stretch/>
                                        </pic:blipFill>
                                        <pic:spPr bwMode="auto">
                                          <a:xfrm>
                                            <a:off x="0" y="0"/>
                                            <a:ext cx="6026150" cy="2711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F51C37" id="Врезка498" o:spid="_x0000_s1192" style="width:474.5pt;height:2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" stroked="f" strokeweight="0">
                <v:stroke joinstyle="round"/>
                <v:textbox inset="0,0,0,0">
                  <w:txbxContent>
                    <w:p w14:paraId="632B4CC6" w14:textId="77777777" w:rsidR="00D33DDD" w:rsidRDefault="00D33DDD">
                      <w:pPr>
                        <w:pStyle w:val="aff2"/>
                      </w:pPr>
                      <w:r>
                        <w:rPr>
                          <w:noProof/>
                        </w:rPr>
                        <w:drawing>
                          <wp:inline distT="0" distB="0" distL="0" distR="0" wp14:anchorId="20C63BA5" wp14:editId="6FEAE448">
                            <wp:extent cx="6026150" cy="2711450"/>
                            <wp:effectExtent l="0" t="0" r="0" b="0"/>
                            <wp:docPr id="2346"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icPr>
                                  <pic:blipFill>
                                    <a:blip r:embed="rId483"/>
                                    <a:stretch/>
                                  </pic:blipFill>
                                  <pic:spPr bwMode="auto">
                                    <a:xfrm>
                                      <a:off x="0" y="0"/>
                                      <a:ext cx="6026150" cy="2711450"/>
                                    </a:xfrm>
                                    <a:prstGeom prst="rect">
                                      <a:avLst/>
                                    </a:prstGeom>
                                  </pic:spPr>
                                </pic:pic>
                              </a:graphicData>
                            </a:graphic>
                          </wp:inline>
                        </w:drawing>
                      </w:r>
                      <w:r>
                        <w:t xml:space="preserve"> </w:t>
                      </w:r>
                    </w:p>
                  </w:txbxContent>
                </v:textbox>
                <w10:anchorlock/>
              </v:rect>
            </w:pict>
          </mc:Fallback>
        </mc:AlternateContent>
      </w:r>
    </w:p>
    <w:p w14:paraId="054DD090" w14:textId="22B1BE2E" w:rsidR="00D076D9" w:rsidRPr="004C3E23" w:rsidRDefault="00483B84" w:rsidP="002C23FE">
      <w:pPr>
        <w:pStyle w:val="afffffff6"/>
      </w:pPr>
      <w:bookmarkStart w:id="822" w:name="_Toc1961491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680</w:t>
      </w:r>
      <w:bookmarkEnd w:id="822"/>
      <w:r w:rsidR="00D708D3" w:rsidRPr="004C3E23">
        <w:fldChar w:fldCharType="end"/>
      </w:r>
    </w:p>
    <w:p w14:paraId="1546C6A2" w14:textId="77777777" w:rsidR="00D076D9" w:rsidRPr="004C3E23" w:rsidRDefault="00D076D9">
      <w:pPr>
        <w:jc w:val="center"/>
        <w:rPr>
          <w:color w:val="000000" w:themeColor="text1"/>
        </w:rPr>
      </w:pPr>
    </w:p>
    <w:p w14:paraId="573EEFAB"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247D6384"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1EF5F8F" wp14:editId="5731A3D3">
                <wp:extent cx="5118100" cy="3071495"/>
                <wp:effectExtent l="0" t="0" r="0" b="0"/>
                <wp:docPr id="906" name="Врезка499"/>
                <wp:cNvGraphicFramePr/>
                <a:graphic xmlns:a="http://schemas.openxmlformats.org/drawingml/2006/main">
                  <a:graphicData uri="http://schemas.microsoft.com/office/word/2010/wordprocessingShape">
                    <wps:wsp>
                      <wps:cNvSpPr/>
                      <wps:spPr bwMode="auto">
                        <a:xfrm>
                          <a:off x="0" y="0"/>
                          <a:ext cx="5118120" cy="3071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073F9A" w14:textId="77777777" w:rsidR="00D33DDD" w:rsidRDefault="00D33DDD">
                            <w:pPr>
                              <w:pStyle w:val="aff2"/>
                            </w:pPr>
                            <w:r>
                              <w:rPr>
                                <w:noProof/>
                              </w:rPr>
                              <w:drawing>
                                <wp:inline distT="0" distB="0" distL="0" distR="0" wp14:anchorId="214498F7" wp14:editId="5FAD0A7A">
                                  <wp:extent cx="5118100" cy="2698750"/>
                                  <wp:effectExtent l="0" t="0" r="0" b="0"/>
                                  <wp:docPr id="2347"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icPr>
                                        <pic:blipFill>
                                          <a:blip r:embed="rId484"/>
                                          <a:stretch/>
                                        </pic:blipFill>
                                        <pic:spPr bwMode="auto">
                                          <a:xfrm>
                                            <a:off x="0" y="0"/>
                                            <a:ext cx="5118100" cy="26987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EF5F8F" id="Врезка499" o:spid="_x0000_s1193" style="width:403pt;height:24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" stroked="f" strokeweight="0">
                <v:textbox inset="0,0,0,0">
                  <w:txbxContent>
                    <w:p w14:paraId="56073F9A" w14:textId="77777777" w:rsidR="00D33DDD" w:rsidRDefault="00D33DDD">
                      <w:pPr>
                        <w:pStyle w:val="aff2"/>
                      </w:pPr>
                      <w:r>
                        <w:rPr>
                          <w:noProof/>
                        </w:rPr>
                        <w:drawing>
                          <wp:inline distT="0" distB="0" distL="0" distR="0" wp14:anchorId="214498F7" wp14:editId="5FAD0A7A">
                            <wp:extent cx="5118100" cy="2698750"/>
                            <wp:effectExtent l="0" t="0" r="0" b="0"/>
                            <wp:docPr id="2347"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icPr>
                                  <pic:blipFill>
                                    <a:blip r:embed="rId484"/>
                                    <a:stretch/>
                                  </pic:blipFill>
                                  <pic:spPr bwMode="auto">
                                    <a:xfrm>
                                      <a:off x="0" y="0"/>
                                      <a:ext cx="5118100" cy="2698750"/>
                                    </a:xfrm>
                                    <a:prstGeom prst="rect">
                                      <a:avLst/>
                                    </a:prstGeom>
                                  </pic:spPr>
                                </pic:pic>
                              </a:graphicData>
                            </a:graphic>
                          </wp:inline>
                        </w:drawing>
                      </w:r>
                      <w:r>
                        <w:t xml:space="preserve"> </w:t>
                      </w:r>
                    </w:p>
                  </w:txbxContent>
                </v:textbox>
                <w10:anchorlock/>
              </v:rect>
            </w:pict>
          </mc:Fallback>
        </mc:AlternateContent>
      </w:r>
    </w:p>
    <w:p w14:paraId="795F841C" w14:textId="17D9AA7A" w:rsidR="00D076D9" w:rsidRPr="004C3E23" w:rsidRDefault="00483B84" w:rsidP="002C23FE">
      <w:pPr>
        <w:pStyle w:val="afffffff6"/>
      </w:pPr>
      <w:bookmarkStart w:id="823" w:name="_Toc1961491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681</w:t>
      </w:r>
      <w:bookmarkEnd w:id="823"/>
      <w:r w:rsidR="00D708D3" w:rsidRPr="004C3E23">
        <w:fldChar w:fldCharType="end"/>
      </w:r>
    </w:p>
    <w:p w14:paraId="605C191C" w14:textId="77777777" w:rsidR="00D076D9" w:rsidRPr="004C3E23" w:rsidRDefault="00D076D9">
      <w:pPr>
        <w:jc w:val="center"/>
        <w:rPr>
          <w:color w:val="000000" w:themeColor="text1"/>
        </w:rPr>
      </w:pPr>
    </w:p>
    <w:p w14:paraId="483C3996"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497A1758"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BDE5B5D" w14:textId="77777777" w:rsidR="00D076D9" w:rsidRPr="004C3E23" w:rsidRDefault="00D076D9">
      <w:pPr>
        <w:rPr>
          <w:color w:val="000000" w:themeColor="text1"/>
          <w:szCs w:val="28"/>
        </w:rPr>
      </w:pPr>
    </w:p>
    <w:p w14:paraId="4C63FB2A" w14:textId="77777777" w:rsidR="00D076D9" w:rsidRPr="004C3E23" w:rsidRDefault="00D708D3" w:rsidP="005C3740">
      <w:pPr>
        <w:keepNext/>
        <w:ind w:firstLine="0"/>
        <w:jc w:val="center"/>
        <w:rPr>
          <w:noProof/>
        </w:rPr>
      </w:pPr>
      <w:r w:rsidRPr="004C3E23">
        <w:rPr>
          <w:noProof/>
        </w:rPr>
        <w:drawing>
          <wp:inline distT="0" distB="0" distL="0" distR="0" wp14:anchorId="2666BC4F" wp14:editId="4E52E755">
            <wp:extent cx="4704800" cy="818984"/>
            <wp:effectExtent l="0" t="0" r="635" b="635"/>
            <wp:docPr id="908" name="Рисунок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round/>
                    </a:ln>
                  </pic:spPr>
                </pic:pic>
              </a:graphicData>
            </a:graphic>
          </wp:inline>
        </w:drawing>
      </w:r>
    </w:p>
    <w:p w14:paraId="32A7682E" w14:textId="146DD3E7" w:rsidR="00D076D9" w:rsidRPr="004C3E23" w:rsidRDefault="00ED3B53" w:rsidP="002C23FE">
      <w:pPr>
        <w:pStyle w:val="afffffff6"/>
      </w:pPr>
      <w:bookmarkStart w:id="824" w:name="_Toc19614919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682</w:t>
      </w:r>
      <w:bookmarkEnd w:id="824"/>
      <w:r w:rsidR="00EC4368" w:rsidRPr="004C3E23">
        <w:rPr>
          <w:noProof/>
        </w:rPr>
        <w:fldChar w:fldCharType="end"/>
      </w:r>
    </w:p>
    <w:p w14:paraId="5B547218" w14:textId="77777777" w:rsidR="00D076D9" w:rsidRPr="004C3E23" w:rsidRDefault="00D076D9"/>
    <w:p w14:paraId="51A9E433"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7DA45E6D" w14:textId="77777777" w:rsidR="00D076D9" w:rsidRPr="004C3E23" w:rsidRDefault="00D076D9">
      <w:pPr>
        <w:rPr>
          <w:color w:val="000000" w:themeColor="text1"/>
          <w:szCs w:val="28"/>
        </w:rPr>
      </w:pPr>
    </w:p>
    <w:p w14:paraId="25C77D00" w14:textId="77777777" w:rsidR="00D076D9" w:rsidRPr="004C3E23" w:rsidRDefault="00D708D3" w:rsidP="005C3740">
      <w:pPr>
        <w:keepNext/>
        <w:ind w:firstLine="0"/>
        <w:jc w:val="center"/>
        <w:rPr>
          <w:noProof/>
        </w:rPr>
      </w:pPr>
      <w:r w:rsidRPr="004C3E23">
        <w:rPr>
          <w:noProof/>
        </w:rPr>
        <w:drawing>
          <wp:inline distT="0" distB="0" distL="0" distR="0" wp14:anchorId="5D819067" wp14:editId="4E8DA82B">
            <wp:extent cx="4861994" cy="834887"/>
            <wp:effectExtent l="0" t="0" r="0" b="3810"/>
            <wp:docPr id="909"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ln>
                  </pic:spPr>
                </pic:pic>
              </a:graphicData>
            </a:graphic>
          </wp:inline>
        </w:drawing>
      </w:r>
    </w:p>
    <w:p w14:paraId="71133726" w14:textId="546706A1" w:rsidR="00D076D9" w:rsidRPr="004C3E23" w:rsidRDefault="00ED3B53" w:rsidP="002C23FE">
      <w:pPr>
        <w:pStyle w:val="afffffff6"/>
      </w:pPr>
      <w:bookmarkStart w:id="825" w:name="_Toc19614919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683</w:t>
      </w:r>
      <w:bookmarkEnd w:id="825"/>
      <w:r w:rsidR="00EC4368" w:rsidRPr="004C3E23">
        <w:rPr>
          <w:noProof/>
        </w:rPr>
        <w:fldChar w:fldCharType="end"/>
      </w:r>
    </w:p>
    <w:p w14:paraId="093797F5" w14:textId="77777777" w:rsidR="00D076D9" w:rsidRPr="004C3E23" w:rsidRDefault="00D076D9"/>
    <w:p w14:paraId="34CD3BE4"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407F61E9"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1DBF771"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1EB0950D"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B7950EA" wp14:editId="6821EBEF">
                <wp:extent cx="6026150" cy="1617345"/>
                <wp:effectExtent l="0" t="0" r="0" b="0"/>
                <wp:docPr id="910" name="Врезка500"/>
                <wp:cNvGraphicFramePr/>
                <a:graphic xmlns:a="http://schemas.openxmlformats.org/drawingml/2006/main">
                  <a:graphicData uri="http://schemas.microsoft.com/office/word/2010/wordprocessingShape">
                    <wps:wsp>
                      <wps:cNvSpPr/>
                      <wps:spPr bwMode="auto">
                        <a:xfrm>
                          <a:off x="0" y="0"/>
                          <a:ext cx="6026039" cy="1617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234EFA" w14:textId="77777777" w:rsidR="00D33DDD" w:rsidRDefault="00D33DDD">
                            <w:pPr>
                              <w:pStyle w:val="aff2"/>
                            </w:pPr>
                            <w:r>
                              <w:rPr>
                                <w:noProof/>
                              </w:rPr>
                              <w:drawing>
                                <wp:inline distT="0" distB="0" distL="0" distR="0" wp14:anchorId="0C77E6DB" wp14:editId="6EE00EB0">
                                  <wp:extent cx="6026150" cy="1244600"/>
                                  <wp:effectExtent l="0" t="0" r="0" b="0"/>
                                  <wp:docPr id="2348"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icPr>
                                        <pic:blipFill>
                                          <a:blip r:embed="rId485"/>
                                          <a:stretch/>
                                        </pic:blipFill>
                                        <pic:spPr bwMode="auto">
                                          <a:xfrm>
                                            <a:off x="0" y="0"/>
                                            <a:ext cx="6026150" cy="1244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7950EA" id="Врезка500" o:spid="_x0000_s1194" style="width:474.5pt;height:1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" stroked="f" strokeweight="0">
                <v:textbox inset="0,0,0,0">
                  <w:txbxContent>
                    <w:p w14:paraId="34234EFA" w14:textId="77777777" w:rsidR="00D33DDD" w:rsidRDefault="00D33DDD">
                      <w:pPr>
                        <w:pStyle w:val="aff2"/>
                      </w:pPr>
                      <w:r>
                        <w:rPr>
                          <w:noProof/>
                        </w:rPr>
                        <w:drawing>
                          <wp:inline distT="0" distB="0" distL="0" distR="0" wp14:anchorId="0C77E6DB" wp14:editId="6EE00EB0">
                            <wp:extent cx="6026150" cy="1244600"/>
                            <wp:effectExtent l="0" t="0" r="0" b="0"/>
                            <wp:docPr id="2348"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icPr>
                                  <pic:blipFill>
                                    <a:blip r:embed="rId485"/>
                                    <a:stretch/>
                                  </pic:blipFill>
                                  <pic:spPr bwMode="auto">
                                    <a:xfrm>
                                      <a:off x="0" y="0"/>
                                      <a:ext cx="6026150" cy="1244600"/>
                                    </a:xfrm>
                                    <a:prstGeom prst="rect">
                                      <a:avLst/>
                                    </a:prstGeom>
                                  </pic:spPr>
                                </pic:pic>
                              </a:graphicData>
                            </a:graphic>
                          </wp:inline>
                        </w:drawing>
                      </w:r>
                      <w:r>
                        <w:t xml:space="preserve"> </w:t>
                      </w:r>
                    </w:p>
                  </w:txbxContent>
                </v:textbox>
                <w10:anchorlock/>
              </v:rect>
            </w:pict>
          </mc:Fallback>
        </mc:AlternateContent>
      </w:r>
    </w:p>
    <w:p w14:paraId="7752D5E2" w14:textId="0F7633CB" w:rsidR="00D076D9" w:rsidRPr="004C3E23" w:rsidRDefault="00483B84" w:rsidP="002C23FE">
      <w:pPr>
        <w:pStyle w:val="afffffff6"/>
      </w:pPr>
      <w:bookmarkStart w:id="826" w:name="_Toc1961491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684</w:t>
      </w:r>
      <w:bookmarkEnd w:id="826"/>
      <w:r w:rsidR="00D708D3" w:rsidRPr="004C3E23">
        <w:fldChar w:fldCharType="end"/>
      </w:r>
    </w:p>
    <w:p w14:paraId="3FE427DA" w14:textId="77777777" w:rsidR="00D076D9" w:rsidRPr="004C3E23" w:rsidRDefault="00D076D9">
      <w:pPr>
        <w:jc w:val="center"/>
        <w:rPr>
          <w:color w:val="000000" w:themeColor="text1"/>
        </w:rPr>
      </w:pPr>
    </w:p>
    <w:p w14:paraId="2ED9ADA3"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6FE71F14"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10A02C71"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6BD5AD5C"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14:paraId="7F68991B"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865223D" wp14:editId="5ADF6602">
                <wp:extent cx="6027420" cy="1777365"/>
                <wp:effectExtent l="0" t="0" r="0" b="0"/>
                <wp:docPr id="912" name="Врезка501"/>
                <wp:cNvGraphicFramePr/>
                <a:graphic xmlns:a="http://schemas.openxmlformats.org/drawingml/2006/main">
                  <a:graphicData uri="http://schemas.microsoft.com/office/word/2010/wordprocessingShape">
                    <wps:wsp>
                      <wps:cNvSpPr/>
                      <wps:spPr bwMode="auto">
                        <a:xfrm>
                          <a:off x="0" y="0"/>
                          <a:ext cx="6027480" cy="1777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26E232D" w14:textId="77777777" w:rsidR="00D33DDD" w:rsidRDefault="00D33DDD">
                            <w:pPr>
                              <w:pStyle w:val="aff2"/>
                            </w:pPr>
                            <w:r>
                              <w:rPr>
                                <w:noProof/>
                              </w:rPr>
                              <w:drawing>
                                <wp:inline distT="0" distB="0" distL="0" distR="0" wp14:anchorId="24A05972" wp14:editId="36942648">
                                  <wp:extent cx="6027420" cy="1404620"/>
                                  <wp:effectExtent l="0" t="0" r="0" b="0"/>
                                  <wp:docPr id="2349"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icPr>
                                        <pic:blipFill>
                                          <a:blip r:embed="rId486"/>
                                          <a:stretch/>
                                        </pic:blipFill>
                                        <pic:spPr bwMode="auto">
                                          <a:xfrm>
                                            <a:off x="0" y="0"/>
                                            <a:ext cx="6027420" cy="14046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65223D" id="Врезка501" o:spid="_x0000_s1195" style="width:474.6pt;height:13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" stroked="f" strokeweight="0">
                <v:stroke joinstyle="round"/>
                <v:textbox inset="0,0,0,0">
                  <w:txbxContent>
                    <w:p w14:paraId="226E232D" w14:textId="77777777" w:rsidR="00D33DDD" w:rsidRDefault="00D33DDD">
                      <w:pPr>
                        <w:pStyle w:val="aff2"/>
                      </w:pPr>
                      <w:r>
                        <w:rPr>
                          <w:noProof/>
                        </w:rPr>
                        <w:drawing>
                          <wp:inline distT="0" distB="0" distL="0" distR="0" wp14:anchorId="24A05972" wp14:editId="36942648">
                            <wp:extent cx="6027420" cy="1404620"/>
                            <wp:effectExtent l="0" t="0" r="0" b="0"/>
                            <wp:docPr id="2349"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icPr>
                                  <pic:blipFill>
                                    <a:blip r:embed="rId486"/>
                                    <a:stretch/>
                                  </pic:blipFill>
                                  <pic:spPr bwMode="auto">
                                    <a:xfrm>
                                      <a:off x="0" y="0"/>
                                      <a:ext cx="6027420" cy="1404620"/>
                                    </a:xfrm>
                                    <a:prstGeom prst="rect">
                                      <a:avLst/>
                                    </a:prstGeom>
                                  </pic:spPr>
                                </pic:pic>
                              </a:graphicData>
                            </a:graphic>
                          </wp:inline>
                        </w:drawing>
                      </w:r>
                      <w:r>
                        <w:t xml:space="preserve"> </w:t>
                      </w:r>
                    </w:p>
                  </w:txbxContent>
                </v:textbox>
                <w10:anchorlock/>
              </v:rect>
            </w:pict>
          </mc:Fallback>
        </mc:AlternateContent>
      </w:r>
    </w:p>
    <w:p w14:paraId="6AC69638" w14:textId="44ADBC67" w:rsidR="00D076D9" w:rsidRPr="004C3E23" w:rsidRDefault="00483B84" w:rsidP="002C23FE">
      <w:pPr>
        <w:pStyle w:val="afffffff6"/>
      </w:pPr>
      <w:bookmarkStart w:id="827" w:name="_Toc1961492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685</w:t>
      </w:r>
      <w:bookmarkEnd w:id="827"/>
      <w:r w:rsidR="00D708D3" w:rsidRPr="004C3E23">
        <w:fldChar w:fldCharType="end"/>
      </w:r>
    </w:p>
    <w:p w14:paraId="5F7DD475" w14:textId="77777777" w:rsidR="00D076D9" w:rsidRPr="004C3E23" w:rsidRDefault="00D076D9">
      <w:pPr>
        <w:jc w:val="center"/>
        <w:rPr>
          <w:color w:val="000000" w:themeColor="text1"/>
        </w:rPr>
      </w:pPr>
    </w:p>
    <w:p w14:paraId="794C7EEB" w14:textId="77777777" w:rsidR="00D076D9" w:rsidRPr="004C3E23" w:rsidRDefault="00D708D3">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06ADE53A"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475951A3" wp14:editId="489DBE2B">
                <wp:extent cx="6019800" cy="2207895"/>
                <wp:effectExtent l="0" t="0" r="0" b="0"/>
                <wp:docPr id="914" name="Врезка502"/>
                <wp:cNvGraphicFramePr/>
                <a:graphic xmlns:a="http://schemas.openxmlformats.org/drawingml/2006/main">
                  <a:graphicData uri="http://schemas.microsoft.com/office/word/2010/wordprocessingShape">
                    <wps:wsp>
                      <wps:cNvSpPr/>
                      <wps:spPr bwMode="auto">
                        <a:xfrm>
                          <a:off x="0" y="0"/>
                          <a:ext cx="6019920" cy="2207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C7F979" w14:textId="77777777" w:rsidR="00D33DDD" w:rsidRDefault="00D33DDD">
                            <w:pPr>
                              <w:pStyle w:val="aff2"/>
                            </w:pPr>
                            <w:r>
                              <w:rPr>
                                <w:noProof/>
                              </w:rPr>
                              <w:drawing>
                                <wp:inline distT="0" distB="0" distL="0" distR="0" wp14:anchorId="6C8D7703" wp14:editId="0A1BACA6">
                                  <wp:extent cx="6019800" cy="1835150"/>
                                  <wp:effectExtent l="0" t="0" r="0" b="0"/>
                                  <wp:docPr id="2350"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icPr>
                                        <pic:blipFill>
                                          <a:blip r:embed="rId487"/>
                                          <a:stretch/>
                                        </pic:blipFill>
                                        <pic:spPr bwMode="auto">
                                          <a:xfrm>
                                            <a:off x="0" y="0"/>
                                            <a:ext cx="6019800" cy="1835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75951A3" id="Врезка502" o:spid="_x0000_s1196" style="width:474pt;height:1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" stroked="f" strokeweight="0">
                <v:stroke joinstyle="round"/>
                <v:textbox inset="0,0,0,0">
                  <w:txbxContent>
                    <w:p w14:paraId="4EC7F979" w14:textId="77777777" w:rsidR="00D33DDD" w:rsidRDefault="00D33DDD">
                      <w:pPr>
                        <w:pStyle w:val="aff2"/>
                      </w:pPr>
                      <w:r>
                        <w:rPr>
                          <w:noProof/>
                        </w:rPr>
                        <w:drawing>
                          <wp:inline distT="0" distB="0" distL="0" distR="0" wp14:anchorId="6C8D7703" wp14:editId="0A1BACA6">
                            <wp:extent cx="6019800" cy="1835150"/>
                            <wp:effectExtent l="0" t="0" r="0" b="0"/>
                            <wp:docPr id="2350"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icPr>
                                  <pic:blipFill>
                                    <a:blip r:embed="rId487"/>
                                    <a:stretch/>
                                  </pic:blipFill>
                                  <pic:spPr bwMode="auto">
                                    <a:xfrm>
                                      <a:off x="0" y="0"/>
                                      <a:ext cx="6019800" cy="1835150"/>
                                    </a:xfrm>
                                    <a:prstGeom prst="rect">
                                      <a:avLst/>
                                    </a:prstGeom>
                                  </pic:spPr>
                                </pic:pic>
                              </a:graphicData>
                            </a:graphic>
                          </wp:inline>
                        </w:drawing>
                      </w:r>
                      <w:r>
                        <w:t xml:space="preserve"> </w:t>
                      </w:r>
                    </w:p>
                  </w:txbxContent>
                </v:textbox>
                <w10:anchorlock/>
              </v:rect>
            </w:pict>
          </mc:Fallback>
        </mc:AlternateContent>
      </w:r>
    </w:p>
    <w:p w14:paraId="583F8C41" w14:textId="58218419" w:rsidR="00D076D9" w:rsidRPr="004C3E23" w:rsidRDefault="00D708D3">
      <w:pPr>
        <w:pStyle w:val="aff2"/>
      </w:pPr>
      <w:bookmarkStart w:id="828" w:name="_Toc19614920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686</w:t>
      </w:r>
      <w:bookmarkEnd w:id="828"/>
      <w:r w:rsidR="00EC4368" w:rsidRPr="004C3E23">
        <w:rPr>
          <w:noProof/>
        </w:rPr>
        <w:fldChar w:fldCharType="end"/>
      </w:r>
    </w:p>
    <w:p w14:paraId="18F47D92" w14:textId="77777777" w:rsidR="00D076D9" w:rsidRPr="004C3E23" w:rsidRDefault="00D076D9">
      <w:pPr>
        <w:jc w:val="center"/>
        <w:rPr>
          <w:color w:val="000000" w:themeColor="text1"/>
        </w:rPr>
      </w:pPr>
    </w:p>
    <w:p w14:paraId="7682095A" w14:textId="77777777"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75ADAE3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6955D4C" wp14:editId="0B29191C">
                <wp:extent cx="6027420" cy="2501265"/>
                <wp:effectExtent l="0" t="0" r="0" b="0"/>
                <wp:docPr id="916" name="Врезка503"/>
                <wp:cNvGraphicFramePr/>
                <a:graphic xmlns:a="http://schemas.openxmlformats.org/drawingml/2006/main">
                  <a:graphicData uri="http://schemas.microsoft.com/office/word/2010/wordprocessingShape">
                    <wps:wsp>
                      <wps:cNvSpPr/>
                      <wps:spPr bwMode="auto">
                        <a:xfrm>
                          <a:off x="0" y="0"/>
                          <a:ext cx="6027480" cy="2501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442244" w14:textId="77777777" w:rsidR="00D33DDD" w:rsidRDefault="00D33DDD">
                            <w:pPr>
                              <w:pStyle w:val="aff2"/>
                            </w:pPr>
                            <w:r>
                              <w:rPr>
                                <w:noProof/>
                              </w:rPr>
                              <w:drawing>
                                <wp:inline distT="0" distB="0" distL="0" distR="0" wp14:anchorId="62BB07D6" wp14:editId="3C288B0A">
                                  <wp:extent cx="6027420" cy="2128520"/>
                                  <wp:effectExtent l="0" t="0" r="0" b="0"/>
                                  <wp:docPr id="2351"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icPr>
                                        <pic:blipFill>
                                          <a:blip r:embed="rId488"/>
                                          <a:stretch/>
                                        </pic:blipFill>
                                        <pic:spPr bwMode="auto">
                                          <a:xfrm>
                                            <a:off x="0" y="0"/>
                                            <a:ext cx="6027420" cy="21285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955D4C" id="Врезка503" o:spid="_x0000_s1197" style="width:474.6pt;height:19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" stroked="f" strokeweight="0">
                <v:stroke joinstyle="round"/>
                <v:textbox inset="0,0,0,0">
                  <w:txbxContent>
                    <w:p w14:paraId="52442244" w14:textId="77777777" w:rsidR="00D33DDD" w:rsidRDefault="00D33DDD">
                      <w:pPr>
                        <w:pStyle w:val="aff2"/>
                      </w:pPr>
                      <w:r>
                        <w:rPr>
                          <w:noProof/>
                        </w:rPr>
                        <w:drawing>
                          <wp:inline distT="0" distB="0" distL="0" distR="0" wp14:anchorId="62BB07D6" wp14:editId="3C288B0A">
                            <wp:extent cx="6027420" cy="2128520"/>
                            <wp:effectExtent l="0" t="0" r="0" b="0"/>
                            <wp:docPr id="2351"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icPr>
                                  <pic:blipFill>
                                    <a:blip r:embed="rId488"/>
                                    <a:stretch/>
                                  </pic:blipFill>
                                  <pic:spPr bwMode="auto">
                                    <a:xfrm>
                                      <a:off x="0" y="0"/>
                                      <a:ext cx="6027420" cy="2128520"/>
                                    </a:xfrm>
                                    <a:prstGeom prst="rect">
                                      <a:avLst/>
                                    </a:prstGeom>
                                  </pic:spPr>
                                </pic:pic>
                              </a:graphicData>
                            </a:graphic>
                          </wp:inline>
                        </w:drawing>
                      </w:r>
                      <w:r>
                        <w:t xml:space="preserve"> </w:t>
                      </w:r>
                    </w:p>
                  </w:txbxContent>
                </v:textbox>
                <w10:anchorlock/>
              </v:rect>
            </w:pict>
          </mc:Fallback>
        </mc:AlternateContent>
      </w:r>
    </w:p>
    <w:p w14:paraId="2300683E" w14:textId="18D59444" w:rsidR="00D076D9" w:rsidRPr="004C3E23" w:rsidRDefault="00483B84" w:rsidP="002C23FE">
      <w:pPr>
        <w:pStyle w:val="afffffff6"/>
      </w:pPr>
      <w:bookmarkStart w:id="829" w:name="_Toc19614920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687</w:t>
      </w:r>
      <w:bookmarkEnd w:id="829"/>
      <w:r w:rsidR="00D708D3" w:rsidRPr="004C3E23">
        <w:fldChar w:fldCharType="end"/>
      </w:r>
    </w:p>
    <w:p w14:paraId="61ABCF4A" w14:textId="77777777" w:rsidR="00D076D9" w:rsidRPr="004C3E23" w:rsidRDefault="00D076D9">
      <w:pPr>
        <w:jc w:val="center"/>
        <w:rPr>
          <w:color w:val="000000" w:themeColor="text1"/>
        </w:rPr>
      </w:pPr>
    </w:p>
    <w:p w14:paraId="173C2FA3"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7AFC4D50"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3C2EF2BE"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70234673" w14:textId="77777777" w:rsidR="00D076D9" w:rsidRPr="004C3E23" w:rsidRDefault="00D708D3" w:rsidP="005C3740">
      <w:pPr>
        <w:keepNext/>
        <w:ind w:firstLine="0"/>
        <w:jc w:val="center"/>
        <w:rPr>
          <w:noProof/>
        </w:rPr>
      </w:pPr>
      <w:r w:rsidRPr="004C3E23">
        <w:rPr>
          <w:noProof/>
        </w:rPr>
        <w:drawing>
          <wp:inline distT="0" distB="0" distL="0" distR="0" wp14:anchorId="42B4FB3F" wp14:editId="341782F1">
            <wp:extent cx="6029960" cy="3517265"/>
            <wp:effectExtent l="0" t="0" r="8890" b="6985"/>
            <wp:docPr id="918" name="image133.png" descr="C:\Users\Керя\YandexDisk-simk@progtech24.ru\Скриншоты\2023-04-07_15-3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image133.png" descr="C:\Users\Керя\YandexDisk-simk@progtech24.ru\Скриншоты\2023-04-07_15-30-23.png"/>
                    <pic:cNvPicPr>
                      <a:picLocks noChangeAspect="1"/>
                    </pic:cNvPicPr>
                  </pic:nvPicPr>
                  <pic:blipFill>
                    <a:blip r:embed="rId489"/>
                    <a:stretch/>
                  </pic:blipFill>
                  <pic:spPr bwMode="auto">
                    <a:xfrm>
                      <a:off x="0" y="0"/>
                      <a:ext cx="6029960" cy="3517265"/>
                    </a:xfrm>
                    <a:prstGeom prst="rect">
                      <a:avLst/>
                    </a:prstGeom>
                  </pic:spPr>
                </pic:pic>
              </a:graphicData>
            </a:graphic>
          </wp:inline>
        </w:drawing>
      </w:r>
    </w:p>
    <w:p w14:paraId="1452AB68" w14:textId="113B3DCB" w:rsidR="00D076D9" w:rsidRPr="004C3E23" w:rsidRDefault="00483B84" w:rsidP="002C23FE">
      <w:pPr>
        <w:pStyle w:val="afffffff6"/>
      </w:pPr>
      <w:bookmarkStart w:id="830" w:name="_Toc19614920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688</w:t>
      </w:r>
      <w:bookmarkEnd w:id="830"/>
      <w:r w:rsidR="00D708D3" w:rsidRPr="004C3E23">
        <w:fldChar w:fldCharType="end"/>
      </w:r>
    </w:p>
    <w:p w14:paraId="4286718C" w14:textId="77777777" w:rsidR="00D076D9" w:rsidRPr="004C3E23" w:rsidRDefault="00D076D9">
      <w:pPr>
        <w:jc w:val="center"/>
        <w:rPr>
          <w:color w:val="000000" w:themeColor="text1"/>
        </w:rPr>
      </w:pPr>
    </w:p>
    <w:p w14:paraId="3ABEED9D"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9AE6D23"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439DAE08"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5073657" wp14:editId="00BC5278">
                <wp:extent cx="6020435" cy="2033270"/>
                <wp:effectExtent l="0" t="0" r="0" b="0"/>
                <wp:docPr id="919" name="Врезка505"/>
                <wp:cNvGraphicFramePr/>
                <a:graphic xmlns:a="http://schemas.openxmlformats.org/drawingml/2006/main">
                  <a:graphicData uri="http://schemas.microsoft.com/office/word/2010/wordprocessingShape">
                    <wps:wsp>
                      <wps:cNvSpPr/>
                      <wps:spPr bwMode="auto">
                        <a:xfrm>
                          <a:off x="0" y="0"/>
                          <a:ext cx="6020280" cy="2033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B1B8E0" w14:textId="77777777" w:rsidR="00D33DDD" w:rsidRDefault="00D33DDD">
                            <w:pPr>
                              <w:pStyle w:val="aff2"/>
                            </w:pPr>
                            <w:r>
                              <w:rPr>
                                <w:noProof/>
                              </w:rPr>
                              <w:drawing>
                                <wp:inline distT="0" distB="0" distL="0" distR="0" wp14:anchorId="7A6AC07E" wp14:editId="6C679503">
                                  <wp:extent cx="6020435" cy="1660525"/>
                                  <wp:effectExtent l="0" t="0" r="0" b="0"/>
                                  <wp:docPr id="2352"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icPr>
                                        <pic:blipFill>
                                          <a:blip r:embed="rId490"/>
                                          <a:stretch/>
                                        </pic:blipFill>
                                        <pic:spPr bwMode="auto">
                                          <a:xfrm>
                                            <a:off x="0" y="0"/>
                                            <a:ext cx="6020435" cy="166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073657" id="Врезка505" o:spid="_x0000_s1198" style="width:474.05pt;height:1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" stroked="f" strokeweight="0">
                <v:textbox inset="0,0,0,0">
                  <w:txbxContent>
                    <w:p w14:paraId="20B1B8E0" w14:textId="77777777" w:rsidR="00D33DDD" w:rsidRDefault="00D33DDD">
                      <w:pPr>
                        <w:pStyle w:val="aff2"/>
                      </w:pPr>
                      <w:r>
                        <w:rPr>
                          <w:noProof/>
                        </w:rPr>
                        <w:drawing>
                          <wp:inline distT="0" distB="0" distL="0" distR="0" wp14:anchorId="7A6AC07E" wp14:editId="6C679503">
                            <wp:extent cx="6020435" cy="1660525"/>
                            <wp:effectExtent l="0" t="0" r="0" b="0"/>
                            <wp:docPr id="2352"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icPr>
                                  <pic:blipFill>
                                    <a:blip r:embed="rId490"/>
                                    <a:stretch/>
                                  </pic:blipFill>
                                  <pic:spPr bwMode="auto">
                                    <a:xfrm>
                                      <a:off x="0" y="0"/>
                                      <a:ext cx="6020435" cy="1660525"/>
                                    </a:xfrm>
                                    <a:prstGeom prst="rect">
                                      <a:avLst/>
                                    </a:prstGeom>
                                  </pic:spPr>
                                </pic:pic>
                              </a:graphicData>
                            </a:graphic>
                          </wp:inline>
                        </w:drawing>
                      </w:r>
                      <w:r>
                        <w:t xml:space="preserve"> </w:t>
                      </w:r>
                    </w:p>
                  </w:txbxContent>
                </v:textbox>
                <w10:anchorlock/>
              </v:rect>
            </w:pict>
          </mc:Fallback>
        </mc:AlternateContent>
      </w:r>
    </w:p>
    <w:p w14:paraId="132A4C57" w14:textId="28BE4048" w:rsidR="00D076D9" w:rsidRPr="004C3E23" w:rsidRDefault="00483B84" w:rsidP="002C23FE">
      <w:pPr>
        <w:pStyle w:val="afffffff6"/>
      </w:pPr>
      <w:bookmarkStart w:id="831" w:name="_Toc1961492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689</w:t>
      </w:r>
      <w:bookmarkEnd w:id="831"/>
      <w:r w:rsidR="00D708D3" w:rsidRPr="004C3E23">
        <w:fldChar w:fldCharType="end"/>
      </w:r>
    </w:p>
    <w:p w14:paraId="58BF5A81" w14:textId="77777777" w:rsidR="00D076D9" w:rsidRPr="004C3E23" w:rsidRDefault="00D076D9">
      <w:pPr>
        <w:jc w:val="center"/>
        <w:rPr>
          <w:color w:val="000000" w:themeColor="text1"/>
        </w:rPr>
      </w:pPr>
    </w:p>
    <w:p w14:paraId="3FFFE9D8"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57BADB49"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14:paraId="367B54DD"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53B4752C" wp14:editId="4CFFFFF0">
                <wp:extent cx="6019800" cy="2728595"/>
                <wp:effectExtent l="0" t="0" r="0" b="0"/>
                <wp:docPr id="921" name="Врезка506"/>
                <wp:cNvGraphicFramePr/>
                <a:graphic xmlns:a="http://schemas.openxmlformats.org/drawingml/2006/main">
                  <a:graphicData uri="http://schemas.microsoft.com/office/word/2010/wordprocessingShape">
                    <wps:wsp>
                      <wps:cNvSpPr/>
                      <wps:spPr bwMode="auto">
                        <a:xfrm>
                          <a:off x="0" y="0"/>
                          <a:ext cx="6019920" cy="2728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B6EC59" w14:textId="77777777" w:rsidR="00D33DDD" w:rsidRDefault="00D33DDD">
                            <w:pPr>
                              <w:pStyle w:val="aff2"/>
                            </w:pPr>
                            <w:r>
                              <w:rPr>
                                <w:noProof/>
                              </w:rPr>
                              <w:drawing>
                                <wp:inline distT="0" distB="0" distL="0" distR="0" wp14:anchorId="5CCC7C04" wp14:editId="2BBE7CE5">
                                  <wp:extent cx="6019800" cy="2355850"/>
                                  <wp:effectExtent l="0" t="0" r="0" b="0"/>
                                  <wp:docPr id="2353"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icPr>
                                        <pic:blipFill>
                                          <a:blip r:embed="rId491"/>
                                          <a:stretch/>
                                        </pic:blipFill>
                                        <pic:spPr bwMode="auto">
                                          <a:xfrm>
                                            <a:off x="0" y="0"/>
                                            <a:ext cx="6019800" cy="2355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B4752C" id="Врезка506" o:spid="_x0000_s1199" style="width:474pt;height:21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" stroked="f" strokeweight="0">
                <v:textbox inset="0,0,0,0">
                  <w:txbxContent>
                    <w:p w14:paraId="06B6EC59" w14:textId="77777777" w:rsidR="00D33DDD" w:rsidRDefault="00D33DDD">
                      <w:pPr>
                        <w:pStyle w:val="aff2"/>
                      </w:pPr>
                      <w:r>
                        <w:rPr>
                          <w:noProof/>
                        </w:rPr>
                        <w:drawing>
                          <wp:inline distT="0" distB="0" distL="0" distR="0" wp14:anchorId="5CCC7C04" wp14:editId="2BBE7CE5">
                            <wp:extent cx="6019800" cy="2355850"/>
                            <wp:effectExtent l="0" t="0" r="0" b="0"/>
                            <wp:docPr id="2353"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icPr>
                                  <pic:blipFill>
                                    <a:blip r:embed="rId491"/>
                                    <a:stretch/>
                                  </pic:blipFill>
                                  <pic:spPr bwMode="auto">
                                    <a:xfrm>
                                      <a:off x="0" y="0"/>
                                      <a:ext cx="6019800" cy="2355850"/>
                                    </a:xfrm>
                                    <a:prstGeom prst="rect">
                                      <a:avLst/>
                                    </a:prstGeom>
                                  </pic:spPr>
                                </pic:pic>
                              </a:graphicData>
                            </a:graphic>
                          </wp:inline>
                        </w:drawing>
                      </w:r>
                      <w:r>
                        <w:t xml:space="preserve"> </w:t>
                      </w:r>
                    </w:p>
                  </w:txbxContent>
                </v:textbox>
                <w10:anchorlock/>
              </v:rect>
            </w:pict>
          </mc:Fallback>
        </mc:AlternateContent>
      </w:r>
    </w:p>
    <w:p w14:paraId="347377DB" w14:textId="25B4D217" w:rsidR="00D076D9" w:rsidRPr="004C3E23" w:rsidRDefault="00483B84" w:rsidP="002C23FE">
      <w:pPr>
        <w:pStyle w:val="afffffff6"/>
      </w:pPr>
      <w:bookmarkStart w:id="832" w:name="_Toc19614920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690</w:t>
      </w:r>
      <w:bookmarkEnd w:id="832"/>
      <w:r w:rsidR="00D708D3" w:rsidRPr="004C3E23">
        <w:fldChar w:fldCharType="end"/>
      </w:r>
    </w:p>
    <w:p w14:paraId="4CC9D0AB" w14:textId="77777777" w:rsidR="00D076D9" w:rsidRPr="004C3E23" w:rsidRDefault="00D076D9">
      <w:pPr>
        <w:jc w:val="center"/>
        <w:rPr>
          <w:color w:val="000000" w:themeColor="text1"/>
        </w:rPr>
      </w:pPr>
    </w:p>
    <w:p w14:paraId="75570E3A"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27C9CCAB"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03BD90D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1A6B58D6"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233BC876"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требуется в случае если кто-либо из членов комиссии не смог выполнить голосование.</w:t>
      </w:r>
    </w:p>
    <w:p w14:paraId="47860B9E"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7C78817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140A6F29" wp14:editId="6F572A9E">
                <wp:extent cx="6070600" cy="4629785"/>
                <wp:effectExtent l="0" t="0" r="0" b="0"/>
                <wp:docPr id="923" name="Врезка507"/>
                <wp:cNvGraphicFramePr/>
                <a:graphic xmlns:a="http://schemas.openxmlformats.org/drawingml/2006/main">
                  <a:graphicData uri="http://schemas.microsoft.com/office/word/2010/wordprocessingShape">
                    <wps:wsp>
                      <wps:cNvSpPr/>
                      <wps:spPr bwMode="auto">
                        <a:xfrm>
                          <a:off x="0" y="0"/>
                          <a:ext cx="6070680" cy="4629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2EBAC1" w14:textId="77777777" w:rsidR="00D33DDD" w:rsidRDefault="00D33DDD">
                            <w:pPr>
                              <w:pStyle w:val="aff2"/>
                            </w:pPr>
                            <w:r>
                              <w:rPr>
                                <w:noProof/>
                              </w:rPr>
                              <w:drawing>
                                <wp:inline distT="0" distB="0" distL="0" distR="0" wp14:anchorId="45CA360E" wp14:editId="7988A142">
                                  <wp:extent cx="6070600" cy="4286250"/>
                                  <wp:effectExtent l="0" t="0" r="0" b="0"/>
                                  <wp:docPr id="2354"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icPr>
                                        <pic:blipFill>
                                          <a:blip r:embed="rId492"/>
                                          <a:stretch/>
                                        </pic:blipFill>
                                        <pic:spPr bwMode="auto">
                                          <a:xfrm>
                                            <a:off x="0" y="0"/>
                                            <a:ext cx="6070600" cy="4286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40A6F29" id="Врезка507" o:spid="_x0000_s1200" style="width:478pt;height:3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" stroked="f" strokeweight="0">
                <v:textbox inset="0,0,0,0">
                  <w:txbxContent>
                    <w:p w14:paraId="352EBAC1" w14:textId="77777777" w:rsidR="00D33DDD" w:rsidRDefault="00D33DDD">
                      <w:pPr>
                        <w:pStyle w:val="aff2"/>
                      </w:pPr>
                      <w:r>
                        <w:rPr>
                          <w:noProof/>
                        </w:rPr>
                        <w:drawing>
                          <wp:inline distT="0" distB="0" distL="0" distR="0" wp14:anchorId="45CA360E" wp14:editId="7988A142">
                            <wp:extent cx="6070600" cy="4286250"/>
                            <wp:effectExtent l="0" t="0" r="0" b="0"/>
                            <wp:docPr id="2354"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icPr>
                                  <pic:blipFill>
                                    <a:blip r:embed="rId492"/>
                                    <a:stretch/>
                                  </pic:blipFill>
                                  <pic:spPr bwMode="auto">
                                    <a:xfrm>
                                      <a:off x="0" y="0"/>
                                      <a:ext cx="6070600" cy="4286250"/>
                                    </a:xfrm>
                                    <a:prstGeom prst="rect">
                                      <a:avLst/>
                                    </a:prstGeom>
                                  </pic:spPr>
                                </pic:pic>
                              </a:graphicData>
                            </a:graphic>
                          </wp:inline>
                        </w:drawing>
                      </w:r>
                      <w:r>
                        <w:t xml:space="preserve"> </w:t>
                      </w:r>
                    </w:p>
                  </w:txbxContent>
                </v:textbox>
                <w10:anchorlock/>
              </v:rect>
            </w:pict>
          </mc:Fallback>
        </mc:AlternateContent>
      </w:r>
    </w:p>
    <w:p w14:paraId="360AAC1C" w14:textId="24EC7E38" w:rsidR="00D076D9" w:rsidRPr="004C3E23" w:rsidRDefault="00483B84" w:rsidP="002C23FE">
      <w:pPr>
        <w:pStyle w:val="afffffff6"/>
      </w:pPr>
      <w:bookmarkStart w:id="833" w:name="_Toc1961492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691</w:t>
      </w:r>
      <w:bookmarkEnd w:id="833"/>
      <w:r w:rsidR="00D708D3" w:rsidRPr="004C3E23">
        <w:fldChar w:fldCharType="end"/>
      </w:r>
    </w:p>
    <w:p w14:paraId="527982EA" w14:textId="77777777" w:rsidR="00D076D9" w:rsidRPr="004C3E23" w:rsidRDefault="00D076D9">
      <w:pPr>
        <w:jc w:val="center"/>
        <w:rPr>
          <w:color w:val="000000" w:themeColor="text1"/>
        </w:rPr>
      </w:pPr>
    </w:p>
    <w:p w14:paraId="1AA0358F"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0F336DAB"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E0AEE79" wp14:editId="046B9A90">
                <wp:extent cx="6019800" cy="1877695"/>
                <wp:effectExtent l="0" t="0" r="0" b="0"/>
                <wp:docPr id="925" name="Врезка508"/>
                <wp:cNvGraphicFramePr/>
                <a:graphic xmlns:a="http://schemas.openxmlformats.org/drawingml/2006/main">
                  <a:graphicData uri="http://schemas.microsoft.com/office/word/2010/wordprocessingShape">
                    <wps:wsp>
                      <wps:cNvSpPr/>
                      <wps:spPr bwMode="auto">
                        <a:xfrm>
                          <a:off x="0" y="0"/>
                          <a:ext cx="6019920" cy="1877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1BB130A" w14:textId="77777777" w:rsidR="00D33DDD" w:rsidRDefault="00D33DDD">
                            <w:pPr>
                              <w:pStyle w:val="aff2"/>
                            </w:pPr>
                            <w:r>
                              <w:rPr>
                                <w:noProof/>
                              </w:rPr>
                              <w:drawing>
                                <wp:inline distT="0" distB="0" distL="0" distR="0" wp14:anchorId="099F4995" wp14:editId="3ED67C1F">
                                  <wp:extent cx="6019800" cy="1504950"/>
                                  <wp:effectExtent l="0" t="0" r="0" b="0"/>
                                  <wp:docPr id="2355"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icPr>
                                        <pic:blipFill>
                                          <a:blip r:embed="rId493"/>
                                          <a:stretch/>
                                        </pic:blipFill>
                                        <pic:spPr bwMode="auto">
                                          <a:xfrm>
                                            <a:off x="0" y="0"/>
                                            <a:ext cx="6019800" cy="1504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0AEE79" id="Врезка508" o:spid="_x0000_s1201" style="width:474pt;height:1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" stroked="f" strokeweight="0">
                <v:stroke joinstyle="round"/>
                <v:textbox inset="0,0,0,0">
                  <w:txbxContent>
                    <w:p w14:paraId="31BB130A" w14:textId="77777777" w:rsidR="00D33DDD" w:rsidRDefault="00D33DDD">
                      <w:pPr>
                        <w:pStyle w:val="aff2"/>
                      </w:pPr>
                      <w:r>
                        <w:rPr>
                          <w:noProof/>
                        </w:rPr>
                        <w:drawing>
                          <wp:inline distT="0" distB="0" distL="0" distR="0" wp14:anchorId="099F4995" wp14:editId="3ED67C1F">
                            <wp:extent cx="6019800" cy="1504950"/>
                            <wp:effectExtent l="0" t="0" r="0" b="0"/>
                            <wp:docPr id="2355"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icPr>
                                  <pic:blipFill>
                                    <a:blip r:embed="rId493"/>
                                    <a:stretch/>
                                  </pic:blipFill>
                                  <pic:spPr bwMode="auto">
                                    <a:xfrm>
                                      <a:off x="0" y="0"/>
                                      <a:ext cx="6019800" cy="1504950"/>
                                    </a:xfrm>
                                    <a:prstGeom prst="rect">
                                      <a:avLst/>
                                    </a:prstGeom>
                                  </pic:spPr>
                                </pic:pic>
                              </a:graphicData>
                            </a:graphic>
                          </wp:inline>
                        </w:drawing>
                      </w:r>
                      <w:r>
                        <w:t xml:space="preserve"> </w:t>
                      </w:r>
                    </w:p>
                  </w:txbxContent>
                </v:textbox>
                <w10:anchorlock/>
              </v:rect>
            </w:pict>
          </mc:Fallback>
        </mc:AlternateContent>
      </w:r>
    </w:p>
    <w:p w14:paraId="4302EDDF" w14:textId="1FB2F739" w:rsidR="00D076D9" w:rsidRPr="004C3E23" w:rsidRDefault="00483B84" w:rsidP="002C23FE">
      <w:pPr>
        <w:pStyle w:val="afffffff6"/>
      </w:pPr>
      <w:bookmarkStart w:id="834" w:name="_Toc1961492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692</w:t>
      </w:r>
      <w:bookmarkEnd w:id="834"/>
      <w:r w:rsidR="00D708D3" w:rsidRPr="004C3E23">
        <w:fldChar w:fldCharType="end"/>
      </w:r>
    </w:p>
    <w:p w14:paraId="626C590E" w14:textId="77777777" w:rsidR="00D076D9" w:rsidRPr="004C3E23" w:rsidRDefault="00D076D9">
      <w:pPr>
        <w:jc w:val="center"/>
        <w:rPr>
          <w:color w:val="000000" w:themeColor="text1"/>
        </w:rPr>
      </w:pPr>
    </w:p>
    <w:p w14:paraId="71A14E24"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543FB609" w14:textId="77777777" w:rsidR="00D076D9" w:rsidRPr="004C3E23" w:rsidRDefault="00D076D9">
      <w:pPr>
        <w:jc w:val="center"/>
        <w:rPr>
          <w:color w:val="000000" w:themeColor="text1"/>
          <w:szCs w:val="28"/>
        </w:rPr>
      </w:pPr>
    </w:p>
    <w:p w14:paraId="2B3753F5"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49CABEF"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097C9FB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D0798DB" w14:textId="77777777" w:rsidR="00D076D9" w:rsidRPr="004C3E23" w:rsidRDefault="00D076D9">
      <w:pPr>
        <w:rPr>
          <w:color w:val="000000" w:themeColor="text1"/>
          <w:szCs w:val="28"/>
        </w:rPr>
      </w:pPr>
    </w:p>
    <w:p w14:paraId="777FC293"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7B588A5E"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F152A81" wp14:editId="5A0C6670">
                <wp:extent cx="5979160" cy="4578985"/>
                <wp:effectExtent l="0" t="0" r="0" b="0"/>
                <wp:docPr id="927" name="Врезка509"/>
                <wp:cNvGraphicFramePr/>
                <a:graphic xmlns:a="http://schemas.openxmlformats.org/drawingml/2006/main">
                  <a:graphicData uri="http://schemas.microsoft.com/office/word/2010/wordprocessingShape">
                    <wps:wsp>
                      <wps:cNvSpPr/>
                      <wps:spPr bwMode="auto">
                        <a:xfrm>
                          <a:off x="0" y="0"/>
                          <a:ext cx="5979240" cy="4578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6A7F14D" w14:textId="77777777" w:rsidR="00D33DDD" w:rsidRDefault="00D33DDD">
                            <w:pPr>
                              <w:pStyle w:val="aff2"/>
                            </w:pPr>
                            <w:r>
                              <w:rPr>
                                <w:noProof/>
                              </w:rPr>
                              <w:drawing>
                                <wp:inline distT="0" distB="0" distL="0" distR="0" wp14:anchorId="4564846F" wp14:editId="3C3961A1">
                                  <wp:extent cx="5979160" cy="4206240"/>
                                  <wp:effectExtent l="0" t="0" r="0" b="0"/>
                                  <wp:docPr id="2356"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icPr>
                                        <pic:blipFill>
                                          <a:blip r:embed="rId494"/>
                                          <a:stretch/>
                                        </pic:blipFill>
                                        <pic:spPr bwMode="auto">
                                          <a:xfrm>
                                            <a:off x="0" y="0"/>
                                            <a:ext cx="5979160" cy="42062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152A81" id="Врезка509" o:spid="_x0000_s1202" style="width:470.8pt;height:36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" stroked="f" strokeweight="0">
                <v:stroke joinstyle="round"/>
                <v:textbox inset="0,0,0,0">
                  <w:txbxContent>
                    <w:p w14:paraId="66A7F14D" w14:textId="77777777" w:rsidR="00D33DDD" w:rsidRDefault="00D33DDD">
                      <w:pPr>
                        <w:pStyle w:val="aff2"/>
                      </w:pPr>
                      <w:r>
                        <w:rPr>
                          <w:noProof/>
                        </w:rPr>
                        <w:drawing>
                          <wp:inline distT="0" distB="0" distL="0" distR="0" wp14:anchorId="4564846F" wp14:editId="3C3961A1">
                            <wp:extent cx="5979160" cy="4206240"/>
                            <wp:effectExtent l="0" t="0" r="0" b="0"/>
                            <wp:docPr id="2356"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icPr>
                                  <pic:blipFill>
                                    <a:blip r:embed="rId494"/>
                                    <a:stretch/>
                                  </pic:blipFill>
                                  <pic:spPr bwMode="auto">
                                    <a:xfrm>
                                      <a:off x="0" y="0"/>
                                      <a:ext cx="5979160" cy="4206240"/>
                                    </a:xfrm>
                                    <a:prstGeom prst="rect">
                                      <a:avLst/>
                                    </a:prstGeom>
                                  </pic:spPr>
                                </pic:pic>
                              </a:graphicData>
                            </a:graphic>
                          </wp:inline>
                        </w:drawing>
                      </w:r>
                      <w:r>
                        <w:t xml:space="preserve"> </w:t>
                      </w:r>
                    </w:p>
                  </w:txbxContent>
                </v:textbox>
                <w10:anchorlock/>
              </v:rect>
            </w:pict>
          </mc:Fallback>
        </mc:AlternateContent>
      </w:r>
    </w:p>
    <w:p w14:paraId="0EC139DA" w14:textId="2FC3071F" w:rsidR="00D076D9" w:rsidRPr="004C3E23" w:rsidRDefault="00483B84" w:rsidP="002C23FE">
      <w:pPr>
        <w:pStyle w:val="afffffff6"/>
      </w:pPr>
      <w:bookmarkStart w:id="835" w:name="_Toc1961492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693</w:t>
      </w:r>
      <w:bookmarkEnd w:id="835"/>
      <w:r w:rsidR="00D708D3" w:rsidRPr="004C3E23">
        <w:fldChar w:fldCharType="end"/>
      </w:r>
    </w:p>
    <w:p w14:paraId="25D523DC" w14:textId="77777777" w:rsidR="00D076D9" w:rsidRPr="004C3E23" w:rsidRDefault="00D076D9">
      <w:pPr>
        <w:jc w:val="center"/>
        <w:rPr>
          <w:color w:val="000000" w:themeColor="text1"/>
          <w:szCs w:val="28"/>
        </w:rPr>
      </w:pPr>
    </w:p>
    <w:p w14:paraId="7CCD6338" w14:textId="77777777" w:rsidR="00D076D9" w:rsidRPr="004C3E23" w:rsidRDefault="00D076D9">
      <w:pPr>
        <w:jc w:val="center"/>
        <w:rPr>
          <w:color w:val="000000" w:themeColor="text1"/>
          <w:szCs w:val="28"/>
        </w:rPr>
      </w:pPr>
    </w:p>
    <w:p w14:paraId="6E64534D"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8C2ACC8" wp14:editId="4F6B432E">
                <wp:extent cx="4291965" cy="1014730"/>
                <wp:effectExtent l="0" t="0" r="0" b="0"/>
                <wp:docPr id="929" name="Врезка510"/>
                <wp:cNvGraphicFramePr/>
                <a:graphic xmlns:a="http://schemas.openxmlformats.org/drawingml/2006/main">
                  <a:graphicData uri="http://schemas.microsoft.com/office/word/2010/wordprocessingShape">
                    <wps:wsp>
                      <wps:cNvSpPr/>
                      <wps:spPr bwMode="auto">
                        <a:xfrm>
                          <a:off x="0" y="0"/>
                          <a:ext cx="4291920" cy="1014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7D3A99C" w14:textId="77777777" w:rsidR="00D33DDD" w:rsidRDefault="00D33DDD">
                            <w:pPr>
                              <w:pStyle w:val="aff2"/>
                            </w:pPr>
                            <w:r>
                              <w:rPr>
                                <w:noProof/>
                              </w:rPr>
                              <w:drawing>
                                <wp:inline distT="0" distB="0" distL="0" distR="0" wp14:anchorId="00632606" wp14:editId="76B6610F">
                                  <wp:extent cx="4291965" cy="641985"/>
                                  <wp:effectExtent l="0" t="0" r="0" b="0"/>
                                  <wp:docPr id="235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icPr>
                                        <pic:blipFill>
                                          <a:blip r:embed="rId495"/>
                                          <a:stretch/>
                                        </pic:blipFill>
                                        <pic:spPr bwMode="auto">
                                          <a:xfrm>
                                            <a:off x="0" y="0"/>
                                            <a:ext cx="4291965" cy="6419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C2ACC8" id="Врезка510" o:spid="_x0000_s1203" style="width:337.95pt;height:7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" stroked="f" strokeweight="0">
                <v:stroke joinstyle="round"/>
                <v:textbox inset="0,0,0,0">
                  <w:txbxContent>
                    <w:p w14:paraId="77D3A99C" w14:textId="77777777" w:rsidR="00D33DDD" w:rsidRDefault="00D33DDD">
                      <w:pPr>
                        <w:pStyle w:val="aff2"/>
                      </w:pPr>
                      <w:r>
                        <w:rPr>
                          <w:noProof/>
                        </w:rPr>
                        <w:drawing>
                          <wp:inline distT="0" distB="0" distL="0" distR="0" wp14:anchorId="00632606" wp14:editId="76B6610F">
                            <wp:extent cx="4291965" cy="641985"/>
                            <wp:effectExtent l="0" t="0" r="0" b="0"/>
                            <wp:docPr id="235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icPr>
                                  <pic:blipFill>
                                    <a:blip r:embed="rId495"/>
                                    <a:stretch/>
                                  </pic:blipFill>
                                  <pic:spPr bwMode="auto">
                                    <a:xfrm>
                                      <a:off x="0" y="0"/>
                                      <a:ext cx="4291965" cy="641985"/>
                                    </a:xfrm>
                                    <a:prstGeom prst="rect">
                                      <a:avLst/>
                                    </a:prstGeom>
                                  </pic:spPr>
                                </pic:pic>
                              </a:graphicData>
                            </a:graphic>
                          </wp:inline>
                        </w:drawing>
                      </w:r>
                      <w:r>
                        <w:t xml:space="preserve"> </w:t>
                      </w:r>
                    </w:p>
                  </w:txbxContent>
                </v:textbox>
                <w10:anchorlock/>
              </v:rect>
            </w:pict>
          </mc:Fallback>
        </mc:AlternateContent>
      </w:r>
    </w:p>
    <w:p w14:paraId="19DCA9D6" w14:textId="67F4F9B0" w:rsidR="00D076D9" w:rsidRPr="004C3E23" w:rsidRDefault="00483B84" w:rsidP="002C23FE">
      <w:pPr>
        <w:pStyle w:val="afffffff6"/>
      </w:pPr>
      <w:bookmarkStart w:id="836" w:name="_Toc1961492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694</w:t>
      </w:r>
      <w:bookmarkEnd w:id="836"/>
      <w:r w:rsidR="00D708D3" w:rsidRPr="004C3E23">
        <w:fldChar w:fldCharType="end"/>
      </w:r>
    </w:p>
    <w:p w14:paraId="416C29C5" w14:textId="77777777" w:rsidR="00D076D9" w:rsidRPr="004C3E23" w:rsidRDefault="00D708D3">
      <w:pPr>
        <w:jc w:val="center"/>
        <w:rPr>
          <w:color w:val="000000" w:themeColor="text1"/>
        </w:rPr>
      </w:pPr>
      <w:r w:rsidRPr="004C3E23">
        <w:rPr>
          <w:color w:val="000000" w:themeColor="text1"/>
          <w:szCs w:val="28"/>
        </w:rPr>
        <w:t xml:space="preserve"> </w:t>
      </w:r>
    </w:p>
    <w:p w14:paraId="6D8B38CA" w14:textId="77777777" w:rsidR="00D076D9" w:rsidRPr="004C3E23" w:rsidRDefault="00D076D9">
      <w:pPr>
        <w:jc w:val="center"/>
        <w:rPr>
          <w:color w:val="000000" w:themeColor="text1"/>
          <w:szCs w:val="28"/>
        </w:rPr>
      </w:pPr>
    </w:p>
    <w:p w14:paraId="110E8F8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0FD2356" wp14:editId="6A417C19">
                <wp:extent cx="6026785" cy="4976495"/>
                <wp:effectExtent l="0" t="0" r="0" b="0"/>
                <wp:docPr id="931" name="Врезка511"/>
                <wp:cNvGraphicFramePr/>
                <a:graphic xmlns:a="http://schemas.openxmlformats.org/drawingml/2006/main">
                  <a:graphicData uri="http://schemas.microsoft.com/office/word/2010/wordprocessingShape">
                    <wps:wsp>
                      <wps:cNvSpPr/>
                      <wps:spPr bwMode="auto">
                        <a:xfrm>
                          <a:off x="0" y="0"/>
                          <a:ext cx="6026760" cy="4976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7D356A" w14:textId="77777777" w:rsidR="00D33DDD" w:rsidRDefault="00D33DDD">
                            <w:pPr>
                              <w:pStyle w:val="aff2"/>
                            </w:pPr>
                            <w:r>
                              <w:rPr>
                                <w:noProof/>
                              </w:rPr>
                              <w:drawing>
                                <wp:inline distT="0" distB="0" distL="0" distR="0" wp14:anchorId="4DB67516" wp14:editId="6BB69FC9">
                                  <wp:extent cx="6026785" cy="4603750"/>
                                  <wp:effectExtent l="0" t="0" r="0" b="0"/>
                                  <wp:docPr id="2358"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icPr>
                                        <pic:blipFill>
                                          <a:blip r:embed="rId496"/>
                                          <a:stretch/>
                                        </pic:blipFill>
                                        <pic:spPr bwMode="auto">
                                          <a:xfrm>
                                            <a:off x="0" y="0"/>
                                            <a:ext cx="6026784" cy="46037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FD2356" id="Врезка511" o:spid="_x0000_s1204" style="width:474.55pt;height:39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" stroked="f" strokeweight="0">
                <v:stroke joinstyle="round"/>
                <v:textbox inset="0,0,0,0">
                  <w:txbxContent>
                    <w:p w14:paraId="4D7D356A" w14:textId="77777777" w:rsidR="00D33DDD" w:rsidRDefault="00D33DDD">
                      <w:pPr>
                        <w:pStyle w:val="aff2"/>
                      </w:pPr>
                      <w:r>
                        <w:rPr>
                          <w:noProof/>
                        </w:rPr>
                        <w:drawing>
                          <wp:inline distT="0" distB="0" distL="0" distR="0" wp14:anchorId="4DB67516" wp14:editId="6BB69FC9">
                            <wp:extent cx="6026785" cy="4603750"/>
                            <wp:effectExtent l="0" t="0" r="0" b="0"/>
                            <wp:docPr id="2358"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icPr>
                                  <pic:blipFill>
                                    <a:blip r:embed="rId496"/>
                                    <a:stretch/>
                                  </pic:blipFill>
                                  <pic:spPr bwMode="auto">
                                    <a:xfrm>
                                      <a:off x="0" y="0"/>
                                      <a:ext cx="6026784" cy="4603750"/>
                                    </a:xfrm>
                                    <a:prstGeom prst="rect">
                                      <a:avLst/>
                                    </a:prstGeom>
                                  </pic:spPr>
                                </pic:pic>
                              </a:graphicData>
                            </a:graphic>
                          </wp:inline>
                        </w:drawing>
                      </w:r>
                      <w:r>
                        <w:t xml:space="preserve"> </w:t>
                      </w:r>
                    </w:p>
                  </w:txbxContent>
                </v:textbox>
                <w10:anchorlock/>
              </v:rect>
            </w:pict>
          </mc:Fallback>
        </mc:AlternateContent>
      </w:r>
    </w:p>
    <w:p w14:paraId="76A3ED8D" w14:textId="3C1BD571" w:rsidR="00D076D9" w:rsidRPr="004C3E23" w:rsidRDefault="00483B84" w:rsidP="002C23FE">
      <w:pPr>
        <w:pStyle w:val="afffffff6"/>
      </w:pPr>
      <w:bookmarkStart w:id="837" w:name="_Toc19614921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695</w:t>
      </w:r>
      <w:bookmarkEnd w:id="837"/>
      <w:r w:rsidR="00D708D3" w:rsidRPr="004C3E23">
        <w:fldChar w:fldCharType="end"/>
      </w:r>
    </w:p>
    <w:p w14:paraId="09DD2214" w14:textId="77777777" w:rsidR="00D076D9" w:rsidRPr="004C3E23" w:rsidRDefault="00D076D9">
      <w:pPr>
        <w:jc w:val="center"/>
        <w:rPr>
          <w:color w:val="000000" w:themeColor="text1"/>
          <w:szCs w:val="28"/>
        </w:rPr>
      </w:pPr>
    </w:p>
    <w:p w14:paraId="03710374"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19E36BC"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DA6899C"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D42AD76" wp14:editId="320574AA">
                <wp:extent cx="6019800" cy="4150995"/>
                <wp:effectExtent l="0" t="0" r="0" b="0"/>
                <wp:docPr id="933" name="Врезка512"/>
                <wp:cNvGraphicFramePr/>
                <a:graphic xmlns:a="http://schemas.openxmlformats.org/drawingml/2006/main">
                  <a:graphicData uri="http://schemas.microsoft.com/office/word/2010/wordprocessingShape">
                    <wps:wsp>
                      <wps:cNvSpPr/>
                      <wps:spPr bwMode="auto">
                        <a:xfrm>
                          <a:off x="0" y="0"/>
                          <a:ext cx="6019920" cy="4151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4960D7" w14:textId="77777777" w:rsidR="00D33DDD" w:rsidRDefault="00D33DDD">
                            <w:pPr>
                              <w:pStyle w:val="aff2"/>
                            </w:pPr>
                            <w:r>
                              <w:rPr>
                                <w:noProof/>
                              </w:rPr>
                              <w:drawing>
                                <wp:inline distT="0" distB="0" distL="0" distR="0" wp14:anchorId="581CD735" wp14:editId="6578E963">
                                  <wp:extent cx="6019800" cy="3778250"/>
                                  <wp:effectExtent l="0" t="0" r="0" b="0"/>
                                  <wp:docPr id="2359"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icPr>
                                        <pic:blipFill>
                                          <a:blip r:embed="rId497"/>
                                          <a:stretch/>
                                        </pic:blipFill>
                                        <pic:spPr bwMode="auto">
                                          <a:xfrm>
                                            <a:off x="0" y="0"/>
                                            <a:ext cx="6019800" cy="3778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42AD76" id="Врезка512" o:spid="_x0000_s1205" style="width:474pt;height:3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" stroked="f" strokeweight="0">
                <v:stroke joinstyle="round"/>
                <v:textbox inset="0,0,0,0">
                  <w:txbxContent>
                    <w:p w14:paraId="0C4960D7" w14:textId="77777777" w:rsidR="00D33DDD" w:rsidRDefault="00D33DDD">
                      <w:pPr>
                        <w:pStyle w:val="aff2"/>
                      </w:pPr>
                      <w:r>
                        <w:rPr>
                          <w:noProof/>
                        </w:rPr>
                        <w:drawing>
                          <wp:inline distT="0" distB="0" distL="0" distR="0" wp14:anchorId="581CD735" wp14:editId="6578E963">
                            <wp:extent cx="6019800" cy="3778250"/>
                            <wp:effectExtent l="0" t="0" r="0" b="0"/>
                            <wp:docPr id="2359"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icPr>
                                  <pic:blipFill>
                                    <a:blip r:embed="rId497"/>
                                    <a:stretch/>
                                  </pic:blipFill>
                                  <pic:spPr bwMode="auto">
                                    <a:xfrm>
                                      <a:off x="0" y="0"/>
                                      <a:ext cx="6019800" cy="3778250"/>
                                    </a:xfrm>
                                    <a:prstGeom prst="rect">
                                      <a:avLst/>
                                    </a:prstGeom>
                                  </pic:spPr>
                                </pic:pic>
                              </a:graphicData>
                            </a:graphic>
                          </wp:inline>
                        </w:drawing>
                      </w:r>
                      <w:r>
                        <w:t xml:space="preserve"> </w:t>
                      </w:r>
                    </w:p>
                  </w:txbxContent>
                </v:textbox>
                <w10:anchorlock/>
              </v:rect>
            </w:pict>
          </mc:Fallback>
        </mc:AlternateContent>
      </w:r>
    </w:p>
    <w:p w14:paraId="08FA122C" w14:textId="12D8173C" w:rsidR="00D076D9" w:rsidRPr="004C3E23" w:rsidRDefault="00483B84" w:rsidP="002C23FE">
      <w:pPr>
        <w:pStyle w:val="afffffff6"/>
      </w:pPr>
      <w:bookmarkStart w:id="838" w:name="_Toc1961492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696</w:t>
      </w:r>
      <w:bookmarkEnd w:id="838"/>
      <w:r w:rsidR="00D708D3" w:rsidRPr="004C3E23">
        <w:fldChar w:fldCharType="end"/>
      </w:r>
    </w:p>
    <w:p w14:paraId="7C97D60E" w14:textId="77777777" w:rsidR="00D076D9" w:rsidRPr="004C3E23" w:rsidRDefault="00D076D9">
      <w:pPr>
        <w:jc w:val="center"/>
        <w:rPr>
          <w:color w:val="000000" w:themeColor="text1"/>
          <w:szCs w:val="28"/>
        </w:rPr>
      </w:pPr>
    </w:p>
    <w:p w14:paraId="67FBE081"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4E093CC"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7692D844" w14:textId="77777777" w:rsidR="00D076D9" w:rsidRPr="004C3E23" w:rsidRDefault="00D076D9">
      <w:pPr>
        <w:rPr>
          <w:color w:val="000000" w:themeColor="text1"/>
        </w:rPr>
      </w:pPr>
    </w:p>
    <w:p w14:paraId="7A7F9CC4"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16596DB6" wp14:editId="7FD28B52">
                <wp:extent cx="6026150" cy="2296795"/>
                <wp:effectExtent l="0" t="0" r="0" b="0"/>
                <wp:docPr id="935" name="Врезка513"/>
                <wp:cNvGraphicFramePr/>
                <a:graphic xmlns:a="http://schemas.openxmlformats.org/drawingml/2006/main">
                  <a:graphicData uri="http://schemas.microsoft.com/office/word/2010/wordprocessingShape">
                    <wps:wsp>
                      <wps:cNvSpPr/>
                      <wps:spPr bwMode="auto">
                        <a:xfrm>
                          <a:off x="0" y="0"/>
                          <a:ext cx="6026039" cy="2296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A0BDFB0" w14:textId="77777777" w:rsidR="00D33DDD" w:rsidRDefault="00D33DDD">
                            <w:pPr>
                              <w:pStyle w:val="aff2"/>
                            </w:pPr>
                            <w:r>
                              <w:rPr>
                                <w:noProof/>
                              </w:rPr>
                              <w:drawing>
                                <wp:inline distT="0" distB="0" distL="0" distR="0" wp14:anchorId="6A9E72B3" wp14:editId="5BA320E8">
                                  <wp:extent cx="6026150" cy="1924050"/>
                                  <wp:effectExtent l="0" t="0" r="0" b="0"/>
                                  <wp:docPr id="2360"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icPr>
                                        <pic:blipFill>
                                          <a:blip r:embed="rId498"/>
                                          <a:stretch/>
                                        </pic:blipFill>
                                        <pic:spPr bwMode="auto">
                                          <a:xfrm>
                                            <a:off x="0" y="0"/>
                                            <a:ext cx="6026150" cy="1924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596DB6" id="Врезка513" o:spid="_x0000_s1206" style="width:474.5pt;height:1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" stroked="f" strokeweight="0">
                <v:stroke joinstyle="round"/>
                <v:textbox inset="0,0,0,0">
                  <w:txbxContent>
                    <w:p w14:paraId="1A0BDFB0" w14:textId="77777777" w:rsidR="00D33DDD" w:rsidRDefault="00D33DDD">
                      <w:pPr>
                        <w:pStyle w:val="aff2"/>
                      </w:pPr>
                      <w:r>
                        <w:rPr>
                          <w:noProof/>
                        </w:rPr>
                        <w:drawing>
                          <wp:inline distT="0" distB="0" distL="0" distR="0" wp14:anchorId="6A9E72B3" wp14:editId="5BA320E8">
                            <wp:extent cx="6026150" cy="1924050"/>
                            <wp:effectExtent l="0" t="0" r="0" b="0"/>
                            <wp:docPr id="2360"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icPr>
                                  <pic:blipFill>
                                    <a:blip r:embed="rId498"/>
                                    <a:stretch/>
                                  </pic:blipFill>
                                  <pic:spPr bwMode="auto">
                                    <a:xfrm>
                                      <a:off x="0" y="0"/>
                                      <a:ext cx="6026150" cy="1924050"/>
                                    </a:xfrm>
                                    <a:prstGeom prst="rect">
                                      <a:avLst/>
                                    </a:prstGeom>
                                  </pic:spPr>
                                </pic:pic>
                              </a:graphicData>
                            </a:graphic>
                          </wp:inline>
                        </w:drawing>
                      </w:r>
                      <w:r>
                        <w:t xml:space="preserve"> </w:t>
                      </w:r>
                    </w:p>
                  </w:txbxContent>
                </v:textbox>
                <w10:anchorlock/>
              </v:rect>
            </w:pict>
          </mc:Fallback>
        </mc:AlternateContent>
      </w:r>
    </w:p>
    <w:p w14:paraId="0CADF2FB" w14:textId="070021B5" w:rsidR="00D076D9" w:rsidRPr="004C3E23" w:rsidRDefault="00483B84" w:rsidP="002C23FE">
      <w:pPr>
        <w:pStyle w:val="afffffff6"/>
      </w:pPr>
      <w:bookmarkStart w:id="839" w:name="_Toc19614921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697</w:t>
      </w:r>
      <w:bookmarkEnd w:id="839"/>
      <w:r w:rsidR="00D708D3" w:rsidRPr="004C3E23">
        <w:fldChar w:fldCharType="end"/>
      </w:r>
    </w:p>
    <w:p w14:paraId="084F50B1" w14:textId="77777777" w:rsidR="00D076D9" w:rsidRPr="004C3E23" w:rsidRDefault="00D076D9">
      <w:pPr>
        <w:jc w:val="center"/>
        <w:rPr>
          <w:color w:val="000000" w:themeColor="text1"/>
          <w:szCs w:val="28"/>
        </w:rPr>
      </w:pPr>
    </w:p>
    <w:p w14:paraId="65D7510B"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Основные средства</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104CFC6C"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Работа с документом будет завершена. </w:t>
      </w:r>
    </w:p>
    <w:p w14:paraId="747C8483"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67F48827"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4B37CF6F" wp14:editId="371DBEE6">
                <wp:extent cx="6019800" cy="3223895"/>
                <wp:effectExtent l="0" t="0" r="0" b="0"/>
                <wp:docPr id="937" name="Врезка514"/>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016793" w14:textId="77777777" w:rsidR="00D33DDD" w:rsidRDefault="00D33DDD">
                            <w:pPr>
                              <w:pStyle w:val="aff2"/>
                            </w:pPr>
                            <w:r>
                              <w:rPr>
                                <w:noProof/>
                              </w:rPr>
                              <w:drawing>
                                <wp:inline distT="0" distB="0" distL="0" distR="0" wp14:anchorId="1C3242FE" wp14:editId="4F40D487">
                                  <wp:extent cx="6019800" cy="2851150"/>
                                  <wp:effectExtent l="0" t="0" r="0" b="0"/>
                                  <wp:docPr id="2361"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icPr>
                                        <pic:blipFill>
                                          <a:blip r:embed="rId499"/>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37CF6F" id="Врезка514" o:spid="_x0000_s1207"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" stroked="f" strokeweight="0">
                <v:textbox inset="0,0,0,0">
                  <w:txbxContent>
                    <w:p w14:paraId="5E016793" w14:textId="77777777" w:rsidR="00D33DDD" w:rsidRDefault="00D33DDD">
                      <w:pPr>
                        <w:pStyle w:val="aff2"/>
                      </w:pPr>
                      <w:r>
                        <w:rPr>
                          <w:noProof/>
                        </w:rPr>
                        <w:drawing>
                          <wp:inline distT="0" distB="0" distL="0" distR="0" wp14:anchorId="1C3242FE" wp14:editId="4F40D487">
                            <wp:extent cx="6019800" cy="2851150"/>
                            <wp:effectExtent l="0" t="0" r="0" b="0"/>
                            <wp:docPr id="2361"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icPr>
                                  <pic:blipFill>
                                    <a:blip r:embed="rId499"/>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2B183608" w14:textId="2B19C61E" w:rsidR="00D076D9" w:rsidRPr="004C3E23" w:rsidRDefault="00483B84" w:rsidP="002C23FE">
      <w:pPr>
        <w:pStyle w:val="afffffff6"/>
      </w:pPr>
      <w:bookmarkStart w:id="840" w:name="_Toc19614921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698</w:t>
      </w:r>
      <w:bookmarkEnd w:id="840"/>
      <w:r w:rsidR="00D708D3" w:rsidRPr="004C3E23">
        <w:fldChar w:fldCharType="end"/>
      </w:r>
    </w:p>
    <w:p w14:paraId="5ADDA007" w14:textId="77777777" w:rsidR="00D076D9" w:rsidRPr="004C3E23" w:rsidRDefault="00D076D9">
      <w:pPr>
        <w:jc w:val="center"/>
        <w:rPr>
          <w:color w:val="000000" w:themeColor="text1"/>
          <w:szCs w:val="28"/>
        </w:rPr>
      </w:pPr>
    </w:p>
    <w:p w14:paraId="0351258E"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B3154C6" wp14:editId="7E8DF3E3">
                <wp:extent cx="6019800" cy="3223895"/>
                <wp:effectExtent l="0" t="0" r="0" b="0"/>
                <wp:docPr id="939" name="Врезка515"/>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552C4C" w14:textId="77777777" w:rsidR="00D33DDD" w:rsidRDefault="00D33DDD">
                            <w:pPr>
                              <w:pStyle w:val="aff2"/>
                            </w:pPr>
                            <w:r>
                              <w:rPr>
                                <w:noProof/>
                              </w:rPr>
                              <w:drawing>
                                <wp:inline distT="0" distB="0" distL="0" distR="0" wp14:anchorId="0526191C" wp14:editId="219E0763">
                                  <wp:extent cx="6019800" cy="2851150"/>
                                  <wp:effectExtent l="0" t="0" r="0" b="0"/>
                                  <wp:docPr id="2362"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icPr>
                                        <pic:blipFill>
                                          <a:blip r:embed="rId499"/>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3154C6" id="Врезка515" o:spid="_x0000_s1208"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" stroked="f" strokeweight="0">
                <v:stroke joinstyle="round"/>
                <v:textbox inset="0,0,0,0">
                  <w:txbxContent>
                    <w:p w14:paraId="56552C4C" w14:textId="77777777" w:rsidR="00D33DDD" w:rsidRDefault="00D33DDD">
                      <w:pPr>
                        <w:pStyle w:val="aff2"/>
                      </w:pPr>
                      <w:r>
                        <w:rPr>
                          <w:noProof/>
                        </w:rPr>
                        <w:drawing>
                          <wp:inline distT="0" distB="0" distL="0" distR="0" wp14:anchorId="0526191C" wp14:editId="219E0763">
                            <wp:extent cx="6019800" cy="2851150"/>
                            <wp:effectExtent l="0" t="0" r="0" b="0"/>
                            <wp:docPr id="2362"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icPr>
                                  <pic:blipFill>
                                    <a:blip r:embed="rId499"/>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5B1A7979" w14:textId="16D22A91" w:rsidR="00D076D9" w:rsidRPr="004C3E23" w:rsidRDefault="00483B84" w:rsidP="002C23FE">
      <w:pPr>
        <w:pStyle w:val="afffffff6"/>
      </w:pPr>
      <w:bookmarkStart w:id="841" w:name="_Toc1961492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699</w:t>
      </w:r>
      <w:bookmarkEnd w:id="841"/>
      <w:r w:rsidR="00D708D3" w:rsidRPr="004C3E23">
        <w:fldChar w:fldCharType="end"/>
      </w:r>
    </w:p>
    <w:p w14:paraId="21B2FC57" w14:textId="77777777" w:rsidR="00D076D9" w:rsidRPr="004C3E23" w:rsidRDefault="00D076D9">
      <w:pPr>
        <w:jc w:val="center"/>
        <w:rPr>
          <w:color w:val="000000" w:themeColor="text1"/>
          <w:szCs w:val="28"/>
        </w:rPr>
      </w:pPr>
    </w:p>
    <w:p w14:paraId="6A8756DE" w14:textId="77777777" w:rsidR="00D076D9" w:rsidRPr="004C3E23" w:rsidRDefault="00D076D9">
      <w:pPr>
        <w:jc w:val="center"/>
        <w:rPr>
          <w:color w:val="000000" w:themeColor="text1"/>
          <w:szCs w:val="28"/>
        </w:rPr>
      </w:pPr>
    </w:p>
    <w:p w14:paraId="651C6481"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6D24201" wp14:editId="6B3AE1A0">
                <wp:extent cx="6019800" cy="3223895"/>
                <wp:effectExtent l="0" t="0" r="0" b="0"/>
                <wp:docPr id="941" name="Врезка516"/>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F6BB36" w14:textId="77777777" w:rsidR="00D33DDD" w:rsidRDefault="00D33DDD">
                            <w:pPr>
                              <w:pStyle w:val="aff2"/>
                            </w:pPr>
                            <w:r>
                              <w:rPr>
                                <w:noProof/>
                              </w:rPr>
                              <w:drawing>
                                <wp:inline distT="0" distB="0" distL="0" distR="0" wp14:anchorId="468E2DFE" wp14:editId="5787389F">
                                  <wp:extent cx="6019800" cy="2851150"/>
                                  <wp:effectExtent l="0" t="0" r="0" b="0"/>
                                  <wp:docPr id="2363"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icPr>
                                        <pic:blipFill>
                                          <a:blip r:embed="rId500"/>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D24201" id="Врезка516" o:spid="_x0000_s1209"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" stroked="f" strokeweight="0">
                <v:stroke joinstyle="round"/>
                <v:textbox inset="0,0,0,0">
                  <w:txbxContent>
                    <w:p w14:paraId="0AF6BB36" w14:textId="77777777" w:rsidR="00D33DDD" w:rsidRDefault="00D33DDD">
                      <w:pPr>
                        <w:pStyle w:val="aff2"/>
                      </w:pPr>
                      <w:r>
                        <w:rPr>
                          <w:noProof/>
                        </w:rPr>
                        <w:drawing>
                          <wp:inline distT="0" distB="0" distL="0" distR="0" wp14:anchorId="468E2DFE" wp14:editId="5787389F">
                            <wp:extent cx="6019800" cy="2851150"/>
                            <wp:effectExtent l="0" t="0" r="0" b="0"/>
                            <wp:docPr id="2363"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icPr>
                                  <pic:blipFill>
                                    <a:blip r:embed="rId500"/>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0D488B3F" w14:textId="17B7C2F6" w:rsidR="00D076D9" w:rsidRPr="004C3E23" w:rsidRDefault="00483B84" w:rsidP="002C23FE">
      <w:pPr>
        <w:pStyle w:val="afffffff6"/>
      </w:pPr>
      <w:bookmarkStart w:id="842" w:name="_Toc1961492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700</w:t>
      </w:r>
      <w:bookmarkEnd w:id="842"/>
      <w:r w:rsidR="00D708D3" w:rsidRPr="004C3E23">
        <w:fldChar w:fldCharType="end"/>
      </w:r>
    </w:p>
    <w:p w14:paraId="3312B652" w14:textId="77777777" w:rsidR="00D076D9" w:rsidRPr="004C3E23" w:rsidRDefault="00D076D9">
      <w:pPr>
        <w:jc w:val="center"/>
        <w:rPr>
          <w:color w:val="000000" w:themeColor="text1"/>
          <w:szCs w:val="28"/>
        </w:rPr>
      </w:pPr>
    </w:p>
    <w:p w14:paraId="6FE937BC" w14:textId="77777777"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610C203B" w14:textId="77777777"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293D57DE"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4CEE98FB" wp14:editId="786FB7B6">
                <wp:extent cx="6019800" cy="2709545"/>
                <wp:effectExtent l="0" t="0" r="0" b="0"/>
                <wp:docPr id="943" name="Врезка517"/>
                <wp:cNvGraphicFramePr/>
                <a:graphic xmlns:a="http://schemas.openxmlformats.org/drawingml/2006/main">
                  <a:graphicData uri="http://schemas.microsoft.com/office/word/2010/wordprocessingShape">
                    <wps:wsp>
                      <wps:cNvSpPr/>
                      <wps:spPr bwMode="auto">
                        <a:xfrm>
                          <a:off x="0" y="0"/>
                          <a:ext cx="6019920" cy="2709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5FBE33" w14:textId="77777777" w:rsidR="00D33DDD" w:rsidRDefault="00D33DDD">
                            <w:pPr>
                              <w:pStyle w:val="aff2"/>
                            </w:pPr>
                            <w:r>
                              <w:rPr>
                                <w:noProof/>
                              </w:rPr>
                              <w:drawing>
                                <wp:inline distT="0" distB="0" distL="0" distR="0" wp14:anchorId="7994134F" wp14:editId="40B5BEF3">
                                  <wp:extent cx="6019800" cy="2336800"/>
                                  <wp:effectExtent l="0" t="0" r="0" b="0"/>
                                  <wp:docPr id="2364"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icPr>
                                        <pic:blipFill>
                                          <a:blip r:embed="rId501"/>
                                          <a:stretch/>
                                        </pic:blipFill>
                                        <pic:spPr bwMode="auto">
                                          <a:xfrm>
                                            <a:off x="0" y="0"/>
                                            <a:ext cx="6019800" cy="23368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EE98FB" id="Врезка517" o:spid="_x0000_s1210" style="width:474pt;height:2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" stroked="f" strokeweight="0">
                <v:stroke joinstyle="round"/>
                <v:textbox inset="0,0,0,0">
                  <w:txbxContent>
                    <w:p w14:paraId="505FBE33" w14:textId="77777777" w:rsidR="00D33DDD" w:rsidRDefault="00D33DDD">
                      <w:pPr>
                        <w:pStyle w:val="aff2"/>
                      </w:pPr>
                      <w:r>
                        <w:rPr>
                          <w:noProof/>
                        </w:rPr>
                        <w:drawing>
                          <wp:inline distT="0" distB="0" distL="0" distR="0" wp14:anchorId="7994134F" wp14:editId="40B5BEF3">
                            <wp:extent cx="6019800" cy="2336800"/>
                            <wp:effectExtent l="0" t="0" r="0" b="0"/>
                            <wp:docPr id="2364"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icPr>
                                  <pic:blipFill>
                                    <a:blip r:embed="rId501"/>
                                    <a:stretch/>
                                  </pic:blipFill>
                                  <pic:spPr bwMode="auto">
                                    <a:xfrm>
                                      <a:off x="0" y="0"/>
                                      <a:ext cx="6019800" cy="2336800"/>
                                    </a:xfrm>
                                    <a:prstGeom prst="rect">
                                      <a:avLst/>
                                    </a:prstGeom>
                                  </pic:spPr>
                                </pic:pic>
                              </a:graphicData>
                            </a:graphic>
                          </wp:inline>
                        </w:drawing>
                      </w:r>
                      <w:r>
                        <w:t xml:space="preserve"> </w:t>
                      </w:r>
                    </w:p>
                  </w:txbxContent>
                </v:textbox>
                <w10:anchorlock/>
              </v:rect>
            </w:pict>
          </mc:Fallback>
        </mc:AlternateContent>
      </w:r>
    </w:p>
    <w:p w14:paraId="3160B0B9" w14:textId="7FBF1960" w:rsidR="00D076D9" w:rsidRPr="004C3E23" w:rsidRDefault="00483B84" w:rsidP="002C23FE">
      <w:pPr>
        <w:pStyle w:val="afffffff6"/>
      </w:pPr>
      <w:bookmarkStart w:id="843" w:name="_Toc1961492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701</w:t>
      </w:r>
      <w:bookmarkEnd w:id="843"/>
      <w:r w:rsidR="00D708D3" w:rsidRPr="004C3E23">
        <w:fldChar w:fldCharType="end"/>
      </w:r>
    </w:p>
    <w:p w14:paraId="65687136" w14:textId="77777777" w:rsidR="00D076D9" w:rsidRPr="004C3E23" w:rsidRDefault="00D076D9">
      <w:pPr>
        <w:jc w:val="center"/>
        <w:rPr>
          <w:color w:val="000000" w:themeColor="text1"/>
          <w:szCs w:val="28"/>
        </w:rPr>
      </w:pPr>
    </w:p>
    <w:p w14:paraId="72CC13CF" w14:textId="77777777" w:rsidR="00D076D9" w:rsidRPr="004C3E23" w:rsidRDefault="00D708D3">
      <w:pPr>
        <w:rPr>
          <w:color w:val="000000" w:themeColor="text1"/>
        </w:rPr>
      </w:pPr>
      <w:r w:rsidRPr="004C3E23">
        <w:rPr>
          <w:color w:val="000000" w:themeColor="text1"/>
          <w:szCs w:val="28"/>
        </w:rPr>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1A20DB5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0E7BBD9" wp14:editId="051E620E">
                <wp:extent cx="6019800" cy="1763395"/>
                <wp:effectExtent l="0" t="0" r="0" b="0"/>
                <wp:docPr id="945" name="Врезка518"/>
                <wp:cNvGraphicFramePr/>
                <a:graphic xmlns:a="http://schemas.openxmlformats.org/drawingml/2006/main">
                  <a:graphicData uri="http://schemas.microsoft.com/office/word/2010/wordprocessingShape">
                    <wps:wsp>
                      <wps:cNvSpPr/>
                      <wps:spPr bwMode="auto">
                        <a:xfrm>
                          <a:off x="0" y="0"/>
                          <a:ext cx="6019920" cy="1763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873B3C" w14:textId="77777777" w:rsidR="00D33DDD" w:rsidRDefault="00D33DDD">
                            <w:pPr>
                              <w:pStyle w:val="aff2"/>
                            </w:pPr>
                            <w:r>
                              <w:rPr>
                                <w:noProof/>
                              </w:rPr>
                              <w:drawing>
                                <wp:inline distT="0" distB="0" distL="0" distR="0" wp14:anchorId="176B56DB" wp14:editId="0BEFDC97">
                                  <wp:extent cx="6019800" cy="1390650"/>
                                  <wp:effectExtent l="0" t="0" r="0" b="0"/>
                                  <wp:docPr id="2365"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icPr>
                                        <pic:blipFill>
                                          <a:blip r:embed="rId502"/>
                                          <a:stretch/>
                                        </pic:blipFill>
                                        <pic:spPr bwMode="auto">
                                          <a:xfrm>
                                            <a:off x="0" y="0"/>
                                            <a:ext cx="6019800" cy="1390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E7BBD9" id="Врезка518" o:spid="_x0000_s1211" style="width:474pt;height:13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" stroked="f" strokeweight="0">
                <v:stroke joinstyle="round"/>
                <v:textbox inset="0,0,0,0">
                  <w:txbxContent>
                    <w:p w14:paraId="0B873B3C" w14:textId="77777777" w:rsidR="00D33DDD" w:rsidRDefault="00D33DDD">
                      <w:pPr>
                        <w:pStyle w:val="aff2"/>
                      </w:pPr>
                      <w:r>
                        <w:rPr>
                          <w:noProof/>
                        </w:rPr>
                        <w:drawing>
                          <wp:inline distT="0" distB="0" distL="0" distR="0" wp14:anchorId="176B56DB" wp14:editId="0BEFDC97">
                            <wp:extent cx="6019800" cy="1390650"/>
                            <wp:effectExtent l="0" t="0" r="0" b="0"/>
                            <wp:docPr id="2365"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icPr>
                                  <pic:blipFill>
                                    <a:blip r:embed="rId502"/>
                                    <a:stretch/>
                                  </pic:blipFill>
                                  <pic:spPr bwMode="auto">
                                    <a:xfrm>
                                      <a:off x="0" y="0"/>
                                      <a:ext cx="6019800" cy="1390650"/>
                                    </a:xfrm>
                                    <a:prstGeom prst="rect">
                                      <a:avLst/>
                                    </a:prstGeom>
                                  </pic:spPr>
                                </pic:pic>
                              </a:graphicData>
                            </a:graphic>
                          </wp:inline>
                        </w:drawing>
                      </w:r>
                      <w:r>
                        <w:t xml:space="preserve"> </w:t>
                      </w:r>
                    </w:p>
                  </w:txbxContent>
                </v:textbox>
                <w10:anchorlock/>
              </v:rect>
            </w:pict>
          </mc:Fallback>
        </mc:AlternateContent>
      </w:r>
    </w:p>
    <w:p w14:paraId="798A9AA6" w14:textId="613D790D" w:rsidR="00D076D9" w:rsidRPr="004C3E23" w:rsidRDefault="00483B84" w:rsidP="002C23FE">
      <w:pPr>
        <w:pStyle w:val="afffffff6"/>
      </w:pPr>
      <w:bookmarkStart w:id="844" w:name="_Toc1961492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702</w:t>
      </w:r>
      <w:bookmarkEnd w:id="844"/>
      <w:r w:rsidR="00D708D3" w:rsidRPr="004C3E23">
        <w:fldChar w:fldCharType="end"/>
      </w:r>
    </w:p>
    <w:p w14:paraId="555BC58B" w14:textId="77777777" w:rsidR="00D076D9" w:rsidRPr="004C3E23" w:rsidRDefault="00D708D3">
      <w:pPr>
        <w:rPr>
          <w:color w:val="000000" w:themeColor="text1"/>
          <w:szCs w:val="28"/>
        </w:rPr>
      </w:pPr>
      <w:r w:rsidRPr="004C3E23">
        <w:rPr>
          <w:color w:val="000000" w:themeColor="text1"/>
          <w:szCs w:val="28"/>
        </w:rPr>
        <w:t xml:space="preserve"> </w:t>
      </w:r>
    </w:p>
    <w:p w14:paraId="3CB64D6C"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38C4FF9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788E88D7" w14:textId="77777777" w:rsidR="00D076D9" w:rsidRPr="004C3E23" w:rsidRDefault="00D708D3" w:rsidP="005C3740">
      <w:pPr>
        <w:keepNext/>
        <w:ind w:firstLine="0"/>
        <w:jc w:val="center"/>
        <w:rPr>
          <w:noProof/>
        </w:rPr>
      </w:pPr>
      <w:r w:rsidRPr="004C3E23">
        <w:rPr>
          <w:noProof/>
        </w:rPr>
        <w:drawing>
          <wp:inline distT="0" distB="0" distL="0" distR="0" wp14:anchorId="79A46E0D" wp14:editId="341EE70E">
            <wp:extent cx="1049572" cy="430032"/>
            <wp:effectExtent l="0" t="0" r="0" b="8255"/>
            <wp:docPr id="947"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0F248E67" w14:textId="0E59C742" w:rsidR="00D076D9" w:rsidRPr="004C3E23" w:rsidRDefault="00ED3B53" w:rsidP="002C23FE">
      <w:pPr>
        <w:pStyle w:val="afffffff6"/>
      </w:pPr>
      <w:bookmarkStart w:id="845" w:name="_Toc19614921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703</w:t>
      </w:r>
      <w:bookmarkEnd w:id="845"/>
      <w:r w:rsidR="00EC4368" w:rsidRPr="004C3E23">
        <w:rPr>
          <w:noProof/>
        </w:rPr>
        <w:fldChar w:fldCharType="end"/>
      </w:r>
    </w:p>
    <w:p w14:paraId="0877C749" w14:textId="77777777" w:rsidR="00D076D9" w:rsidRPr="004C3E23" w:rsidRDefault="00D076D9"/>
    <w:p w14:paraId="7624E208"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000034B0" w14:textId="77777777" w:rsidR="00D076D9" w:rsidRPr="004C3E23" w:rsidRDefault="00D708D3" w:rsidP="005C3740">
      <w:pPr>
        <w:keepNext/>
        <w:ind w:firstLine="0"/>
        <w:jc w:val="center"/>
        <w:rPr>
          <w:noProof/>
        </w:rPr>
      </w:pPr>
      <w:r w:rsidRPr="004C3E23">
        <w:rPr>
          <w:noProof/>
        </w:rPr>
        <w:drawing>
          <wp:inline distT="0" distB="0" distL="0" distR="0" wp14:anchorId="2092C128" wp14:editId="3908D06E">
            <wp:extent cx="2107096" cy="288150"/>
            <wp:effectExtent l="0" t="0" r="0" b="0"/>
            <wp:docPr id="948"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22F1E715" w14:textId="253DF928" w:rsidR="00D076D9" w:rsidRPr="004C3E23" w:rsidRDefault="00ED3B53" w:rsidP="002C23FE">
      <w:pPr>
        <w:pStyle w:val="afffffff6"/>
      </w:pPr>
      <w:bookmarkStart w:id="846" w:name="_Toc19614921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704</w:t>
      </w:r>
      <w:bookmarkEnd w:id="846"/>
      <w:r w:rsidR="00EC4368" w:rsidRPr="004C3E23">
        <w:rPr>
          <w:noProof/>
        </w:rPr>
        <w:fldChar w:fldCharType="end"/>
      </w:r>
    </w:p>
    <w:p w14:paraId="353ACB60" w14:textId="77777777" w:rsidR="00D076D9" w:rsidRPr="004C3E23" w:rsidRDefault="00D076D9">
      <w:pPr>
        <w:rPr>
          <w:color w:val="000000" w:themeColor="text1"/>
          <w:szCs w:val="28"/>
        </w:rPr>
      </w:pPr>
    </w:p>
    <w:p w14:paraId="2B98F2B9" w14:textId="77777777"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25A47CAC" w14:textId="77777777" w:rsidR="00D076D9" w:rsidRPr="004C3E23" w:rsidRDefault="00D708D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14:paraId="324FA7AE" w14:textId="77777777" w:rsidR="00D076D9" w:rsidRPr="004C3E23" w:rsidRDefault="00D708D3">
      <w:pPr>
        <w:rPr>
          <w:color w:val="000000" w:themeColor="text1"/>
        </w:rPr>
      </w:pPr>
      <w:r w:rsidRPr="004C3E23">
        <w:rPr>
          <w:color w:val="000000" w:themeColor="text1"/>
          <w:szCs w:val="28"/>
        </w:rPr>
        <w:t>- Лист согласования;</w:t>
      </w:r>
    </w:p>
    <w:p w14:paraId="34E085D8" w14:textId="77777777" w:rsidR="00D076D9" w:rsidRPr="004C3E23" w:rsidRDefault="00D708D3">
      <w:pPr>
        <w:rPr>
          <w:color w:val="000000" w:themeColor="text1"/>
        </w:rPr>
      </w:pPr>
      <w:r w:rsidRPr="004C3E23">
        <w:rPr>
          <w:color w:val="000000" w:themeColor="text1"/>
          <w:szCs w:val="28"/>
        </w:rPr>
        <w:t>- Справка ф. 0504833.</w:t>
      </w:r>
    </w:p>
    <w:p w14:paraId="247B7BD3" w14:textId="77777777" w:rsidR="00D076D9" w:rsidRPr="004C3E23" w:rsidRDefault="00D076D9">
      <w:pPr>
        <w:rPr>
          <w:color w:val="000000" w:themeColor="text1"/>
          <w:szCs w:val="28"/>
        </w:rPr>
      </w:pPr>
    </w:p>
    <w:p w14:paraId="304A04A7" w14:textId="77777777" w:rsidR="00D076D9" w:rsidRPr="004C3E23" w:rsidRDefault="00D708D3">
      <w:pPr>
        <w:pStyle w:val="20"/>
        <w:keepLines/>
        <w:numPr>
          <w:ilvl w:val="2"/>
          <w:numId w:val="45"/>
        </w:numPr>
        <w:spacing w:before="240" w:after="240" w:line="259" w:lineRule="auto"/>
        <w:rPr>
          <w:color w:val="000000" w:themeColor="text1"/>
        </w:rPr>
      </w:pPr>
      <w:bookmarkStart w:id="847" w:name="_3whwml4"/>
      <w:bookmarkStart w:id="848" w:name="_Toc146552260"/>
      <w:bookmarkStart w:id="849" w:name="_Toc143526874"/>
      <w:bookmarkStart w:id="850" w:name="_Toc147934155"/>
      <w:bookmarkStart w:id="851" w:name="_Toc148966691"/>
      <w:bookmarkStart w:id="852" w:name="_Toc182574345"/>
      <w:bookmarkStart w:id="853" w:name="_Toc196148451"/>
      <w:bookmarkEnd w:id="847"/>
      <w:r w:rsidRPr="004C3E23">
        <w:rPr>
          <w:color w:val="000000" w:themeColor="text1"/>
        </w:rPr>
        <w:t>Бизнес-процесс решения о прекращении признания активом объекта нефинансового актива по МЗ</w:t>
      </w:r>
      <w:bookmarkEnd w:id="848"/>
      <w:bookmarkEnd w:id="849"/>
      <w:bookmarkEnd w:id="850"/>
      <w:bookmarkEnd w:id="851"/>
      <w:bookmarkEnd w:id="852"/>
      <w:bookmarkEnd w:id="853"/>
    </w:p>
    <w:p w14:paraId="22A13A95" w14:textId="77777777" w:rsidR="00D076D9" w:rsidRPr="004C3E23" w:rsidRDefault="00D708D3" w:rsidP="005C3740">
      <w:pPr>
        <w:keepNext/>
        <w:ind w:firstLine="0"/>
        <w:jc w:val="center"/>
        <w:rPr>
          <w:noProof/>
        </w:rPr>
      </w:pPr>
      <w:r w:rsidRPr="004C3E23">
        <w:rPr>
          <w:noProof/>
        </w:rPr>
        <w:drawing>
          <wp:inline distT="0" distB="0" distL="0" distR="0" wp14:anchorId="2230EEF1" wp14:editId="4A4B6B5E">
            <wp:extent cx="4061001" cy="8350370"/>
            <wp:effectExtent l="0" t="0" r="0" b="0"/>
            <wp:docPr id="949"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503"/>
                    <a:stretch/>
                  </pic:blipFill>
                  <pic:spPr bwMode="auto">
                    <a:xfrm>
                      <a:off x="0" y="0"/>
                      <a:ext cx="4062129" cy="8352690"/>
                    </a:xfrm>
                    <a:prstGeom prst="rect">
                      <a:avLst/>
                    </a:prstGeom>
                  </pic:spPr>
                </pic:pic>
              </a:graphicData>
            </a:graphic>
          </wp:inline>
        </w:drawing>
      </w:r>
    </w:p>
    <w:p w14:paraId="1E513DA6" w14:textId="558C46A0" w:rsidR="00D076D9" w:rsidRPr="004C3E23" w:rsidRDefault="00ED3B53" w:rsidP="002C23FE">
      <w:pPr>
        <w:pStyle w:val="afffffff6"/>
      </w:pPr>
      <w:bookmarkStart w:id="854" w:name="_Toc19614922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705</w:t>
      </w:r>
      <w:bookmarkEnd w:id="854"/>
      <w:r w:rsidR="00EC4368" w:rsidRPr="004C3E23">
        <w:rPr>
          <w:noProof/>
        </w:rPr>
        <w:fldChar w:fldCharType="end"/>
      </w:r>
    </w:p>
    <w:p w14:paraId="2DB6C2C7" w14:textId="1C059662"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00A11E86" w:rsidRPr="004C3E23">
        <w:rPr>
          <w:b/>
          <w:color w:val="000000" w:themeColor="text1"/>
          <w:szCs w:val="28"/>
          <w:highlight w:val="yellow"/>
        </w:rPr>
        <w:t>Выбытие и перемещение</w:t>
      </w:r>
    </w:p>
    <w:p w14:paraId="575B0BFB" w14:textId="075647B9" w:rsidR="00D076D9" w:rsidRPr="004C3E23" w:rsidRDefault="00A11E86" w:rsidP="005C3740">
      <w:pPr>
        <w:keepNext/>
        <w:ind w:firstLine="0"/>
        <w:jc w:val="center"/>
        <w:rPr>
          <w:noProof/>
        </w:rPr>
      </w:pPr>
      <w:r w:rsidRPr="004C3E23">
        <w:rPr>
          <w:noProof/>
        </w:rPr>
        <w:drawing>
          <wp:inline distT="0" distB="0" distL="0" distR="0" wp14:anchorId="0BA83FD2" wp14:editId="341DC70C">
            <wp:extent cx="6029960" cy="2705360"/>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6029960" cy="2705360"/>
                    </a:xfrm>
                    <a:prstGeom prst="rect">
                      <a:avLst/>
                    </a:prstGeom>
                  </pic:spPr>
                </pic:pic>
              </a:graphicData>
            </a:graphic>
          </wp:inline>
        </w:drawing>
      </w:r>
    </w:p>
    <w:p w14:paraId="5AE78528" w14:textId="017E52D4" w:rsidR="00D076D9" w:rsidRPr="004C3E23" w:rsidRDefault="00483B84" w:rsidP="002C23FE">
      <w:pPr>
        <w:pStyle w:val="afffffff6"/>
      </w:pPr>
      <w:bookmarkStart w:id="855" w:name="_Toc196149221"/>
      <w:r w:rsidRPr="004C3E23">
        <w:rPr>
          <w:highlight w:val="yellow"/>
        </w:rPr>
        <w:t xml:space="preserve">Рисунок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706</w:t>
      </w:r>
      <w:bookmarkEnd w:id="855"/>
      <w:r w:rsidR="00D708D3" w:rsidRPr="004C3E23">
        <w:rPr>
          <w:highlight w:val="yellow"/>
        </w:rPr>
        <w:fldChar w:fldCharType="end"/>
      </w:r>
    </w:p>
    <w:p w14:paraId="7EEC3BB9" w14:textId="77777777" w:rsidR="00D076D9" w:rsidRPr="004C3E23" w:rsidRDefault="00D076D9">
      <w:pPr>
        <w:jc w:val="center"/>
        <w:rPr>
          <w:color w:val="000000" w:themeColor="text1"/>
          <w:szCs w:val="28"/>
        </w:rPr>
      </w:pPr>
    </w:p>
    <w:p w14:paraId="47BC338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A1082C1"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0674E40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4D5BD58D"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71C5E3C" w14:textId="77777777"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7657FFBB" w14:textId="77777777" w:rsidR="00D076D9" w:rsidRPr="004C3E23" w:rsidRDefault="00D708D3">
      <w:pPr>
        <w:rPr>
          <w:color w:val="000000" w:themeColor="text1"/>
        </w:rPr>
      </w:pPr>
      <w:r w:rsidRPr="004C3E23">
        <w:rPr>
          <w:color w:val="000000" w:themeColor="text1"/>
          <w:szCs w:val="28"/>
        </w:rPr>
        <w:t xml:space="preserve">Документ содержит вкладки: </w:t>
      </w:r>
    </w:p>
    <w:p w14:paraId="28FAA444" w14:textId="77777777"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Основание;</w:t>
      </w:r>
    </w:p>
    <w:p w14:paraId="327C9DF2" w14:textId="77777777" w:rsidR="00D076D9" w:rsidRPr="004C3E23" w:rsidRDefault="00D708D3">
      <w:pPr>
        <w:rPr>
          <w:color w:val="000000" w:themeColor="text1"/>
        </w:rPr>
      </w:pPr>
      <w:r w:rsidRPr="004C3E23">
        <w:rPr>
          <w:i/>
          <w:color w:val="000000" w:themeColor="text1"/>
          <w:szCs w:val="28"/>
        </w:rPr>
        <w:t>- Материалы;</w:t>
      </w:r>
    </w:p>
    <w:p w14:paraId="71C40D33" w14:textId="77777777" w:rsidR="00D076D9" w:rsidRPr="004C3E23" w:rsidRDefault="00D708D3">
      <w:pPr>
        <w:rPr>
          <w:color w:val="000000" w:themeColor="text1"/>
        </w:rPr>
      </w:pPr>
      <w:r w:rsidRPr="004C3E23">
        <w:rPr>
          <w:i/>
          <w:color w:val="000000" w:themeColor="text1"/>
          <w:szCs w:val="28"/>
        </w:rPr>
        <w:t>- Драгоценные материалы;</w:t>
      </w:r>
    </w:p>
    <w:p w14:paraId="093B57E4" w14:textId="77777777" w:rsidR="00D076D9" w:rsidRPr="004C3E23" w:rsidRDefault="00D708D3">
      <w:pPr>
        <w:rPr>
          <w:color w:val="000000" w:themeColor="text1"/>
        </w:rPr>
      </w:pPr>
      <w:r w:rsidRPr="004C3E23">
        <w:rPr>
          <w:i/>
          <w:color w:val="000000" w:themeColor="text1"/>
          <w:szCs w:val="28"/>
        </w:rPr>
        <w:t>- Комиссия;</w:t>
      </w:r>
    </w:p>
    <w:p w14:paraId="44A76AC5" w14:textId="77777777" w:rsidR="00D076D9" w:rsidRPr="004C3E23" w:rsidRDefault="00D708D3">
      <w:pPr>
        <w:rPr>
          <w:color w:val="000000" w:themeColor="text1"/>
        </w:rPr>
      </w:pPr>
      <w:r w:rsidRPr="004C3E23">
        <w:rPr>
          <w:i/>
          <w:color w:val="000000" w:themeColor="text1"/>
          <w:szCs w:val="28"/>
        </w:rPr>
        <w:t>- Бухгалтерская операция.</w:t>
      </w:r>
    </w:p>
    <w:p w14:paraId="65B7D018"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57B72254" w14:textId="77777777" w:rsidR="00D076D9" w:rsidRPr="004C3E23" w:rsidRDefault="00D708D3">
      <w:pPr>
        <w:rPr>
          <w:color w:val="000000" w:themeColor="text1"/>
        </w:rPr>
      </w:pPr>
      <w:r w:rsidRPr="004C3E23">
        <w:rPr>
          <w:b/>
          <w:color w:val="000000" w:themeColor="text1"/>
          <w:szCs w:val="28"/>
        </w:rPr>
        <w:t xml:space="preserve">Заполнение вкладки Основание. </w:t>
      </w:r>
    </w:p>
    <w:p w14:paraId="27ACC2CA"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 </w:t>
      </w:r>
    </w:p>
    <w:p w14:paraId="29B983CB" w14:textId="77777777" w:rsidR="00D076D9" w:rsidRPr="004C3E23" w:rsidRDefault="00D708D3">
      <w:pPr>
        <w:rPr>
          <w:color w:val="000000" w:themeColor="text1"/>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14:paraId="4D01D65E"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377C0914" wp14:editId="2C752261">
                <wp:extent cx="5940425" cy="2276475"/>
                <wp:effectExtent l="0" t="0" r="0" b="0"/>
                <wp:docPr id="952" name="Врезка521"/>
                <wp:cNvGraphicFramePr/>
                <a:graphic xmlns:a="http://schemas.openxmlformats.org/drawingml/2006/main">
                  <a:graphicData uri="http://schemas.microsoft.com/office/word/2010/wordprocessingShape">
                    <wps:wsp>
                      <wps:cNvSpPr/>
                      <wps:spPr bwMode="auto">
                        <a:xfrm>
                          <a:off x="0" y="0"/>
                          <a:ext cx="5940360" cy="227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C696473" w14:textId="77777777" w:rsidR="00D33DDD" w:rsidRDefault="00D33DDD">
                            <w:pPr>
                              <w:pStyle w:val="aff2"/>
                            </w:pPr>
                            <w:r>
                              <w:rPr>
                                <w:noProof/>
                              </w:rPr>
                              <w:drawing>
                                <wp:inline distT="0" distB="0" distL="0" distR="0" wp14:anchorId="734CE7EB" wp14:editId="686A08DF">
                                  <wp:extent cx="5940425" cy="1903730"/>
                                  <wp:effectExtent l="0" t="0" r="0" b="0"/>
                                  <wp:docPr id="2367"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icPr>
                                        <pic:blipFill>
                                          <a:blip r:embed="rId505"/>
                                          <a:stretch/>
                                        </pic:blipFill>
                                        <pic:spPr bwMode="auto">
                                          <a:xfrm>
                                            <a:off x="0" y="0"/>
                                            <a:ext cx="5940425" cy="190372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7C0914" id="Врезка521" o:spid="_x0000_s1212" style="width:467.7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" stroked="f" strokeweight="0">
                <v:textbox inset="0,0,0,0">
                  <w:txbxContent>
                    <w:p w14:paraId="5C696473" w14:textId="77777777" w:rsidR="00D33DDD" w:rsidRDefault="00D33DDD">
                      <w:pPr>
                        <w:pStyle w:val="aff2"/>
                      </w:pPr>
                      <w:r>
                        <w:rPr>
                          <w:noProof/>
                        </w:rPr>
                        <w:drawing>
                          <wp:inline distT="0" distB="0" distL="0" distR="0" wp14:anchorId="734CE7EB" wp14:editId="686A08DF">
                            <wp:extent cx="5940425" cy="1903730"/>
                            <wp:effectExtent l="0" t="0" r="0" b="0"/>
                            <wp:docPr id="2367"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icPr>
                                  <pic:blipFill>
                                    <a:blip r:embed="rId505"/>
                                    <a:stretch/>
                                  </pic:blipFill>
                                  <pic:spPr bwMode="auto">
                                    <a:xfrm>
                                      <a:off x="0" y="0"/>
                                      <a:ext cx="5940425" cy="1903729"/>
                                    </a:xfrm>
                                    <a:prstGeom prst="rect">
                                      <a:avLst/>
                                    </a:prstGeom>
                                  </pic:spPr>
                                </pic:pic>
                              </a:graphicData>
                            </a:graphic>
                          </wp:inline>
                        </w:drawing>
                      </w:r>
                      <w:r>
                        <w:t xml:space="preserve"> </w:t>
                      </w:r>
                    </w:p>
                  </w:txbxContent>
                </v:textbox>
                <w10:anchorlock/>
              </v:rect>
            </w:pict>
          </mc:Fallback>
        </mc:AlternateContent>
      </w:r>
    </w:p>
    <w:p w14:paraId="5A89A2E6" w14:textId="663C354D" w:rsidR="00D076D9" w:rsidRPr="004C3E23" w:rsidRDefault="00483B84" w:rsidP="002C23FE">
      <w:pPr>
        <w:pStyle w:val="afffffff6"/>
      </w:pPr>
      <w:bookmarkStart w:id="856" w:name="_Toc1961492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707</w:t>
      </w:r>
      <w:bookmarkEnd w:id="856"/>
      <w:r w:rsidR="00D708D3" w:rsidRPr="004C3E23">
        <w:fldChar w:fldCharType="end"/>
      </w:r>
    </w:p>
    <w:p w14:paraId="6D3B27B8" w14:textId="77777777" w:rsidR="00D076D9" w:rsidRPr="004C3E23" w:rsidRDefault="00D076D9">
      <w:pPr>
        <w:jc w:val="center"/>
        <w:rPr>
          <w:color w:val="000000" w:themeColor="text1"/>
          <w:szCs w:val="28"/>
        </w:rPr>
      </w:pPr>
    </w:p>
    <w:p w14:paraId="116FB9B4" w14:textId="77777777" w:rsidR="00D076D9" w:rsidRPr="004C3E23" w:rsidRDefault="00D708D3">
      <w:pPr>
        <w:rPr>
          <w:color w:val="000000" w:themeColor="text1"/>
        </w:rPr>
      </w:pPr>
      <w:r w:rsidRPr="004C3E23">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14:paraId="0633EB9C"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4B49C1C" wp14:editId="3FD5B2D7">
                <wp:extent cx="5940425" cy="2618740"/>
                <wp:effectExtent l="0" t="0" r="0" b="0"/>
                <wp:docPr id="954" name="Врезка522"/>
                <wp:cNvGraphicFramePr/>
                <a:graphic xmlns:a="http://schemas.openxmlformats.org/drawingml/2006/main">
                  <a:graphicData uri="http://schemas.microsoft.com/office/word/2010/wordprocessingShape">
                    <wps:wsp>
                      <wps:cNvSpPr/>
                      <wps:spPr bwMode="auto">
                        <a:xfrm>
                          <a:off x="0" y="0"/>
                          <a:ext cx="5940360" cy="2618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9243BD" w14:textId="77777777" w:rsidR="00D33DDD" w:rsidRDefault="00D33DDD">
                            <w:pPr>
                              <w:pStyle w:val="aff2"/>
                            </w:pPr>
                            <w:r>
                              <w:rPr>
                                <w:noProof/>
                              </w:rPr>
                              <w:drawing>
                                <wp:inline distT="0" distB="0" distL="0" distR="0" wp14:anchorId="46E33F6F" wp14:editId="170558CC">
                                  <wp:extent cx="5940425" cy="2245995"/>
                                  <wp:effectExtent l="0" t="0" r="0" b="0"/>
                                  <wp:docPr id="2368"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icPr>
                                        <pic:blipFill>
                                          <a:blip r:embed="rId506"/>
                                          <a:stretch/>
                                        </pic:blipFill>
                                        <pic:spPr bwMode="auto">
                                          <a:xfrm>
                                            <a:off x="0" y="0"/>
                                            <a:ext cx="5940425" cy="2245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B49C1C" id="Врезка522" o:spid="_x0000_s1213" style="width:467.75pt;height:2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" stroked="f" strokeweight="0">
                <v:textbox inset="0,0,0,0">
                  <w:txbxContent>
                    <w:p w14:paraId="689243BD" w14:textId="77777777" w:rsidR="00D33DDD" w:rsidRDefault="00D33DDD">
                      <w:pPr>
                        <w:pStyle w:val="aff2"/>
                      </w:pPr>
                      <w:r>
                        <w:rPr>
                          <w:noProof/>
                        </w:rPr>
                        <w:drawing>
                          <wp:inline distT="0" distB="0" distL="0" distR="0" wp14:anchorId="46E33F6F" wp14:editId="170558CC">
                            <wp:extent cx="5940425" cy="2245995"/>
                            <wp:effectExtent l="0" t="0" r="0" b="0"/>
                            <wp:docPr id="2368"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icPr>
                                  <pic:blipFill>
                                    <a:blip r:embed="rId506"/>
                                    <a:stretch/>
                                  </pic:blipFill>
                                  <pic:spPr bwMode="auto">
                                    <a:xfrm>
                                      <a:off x="0" y="0"/>
                                      <a:ext cx="5940425" cy="2245995"/>
                                    </a:xfrm>
                                    <a:prstGeom prst="rect">
                                      <a:avLst/>
                                    </a:prstGeom>
                                  </pic:spPr>
                                </pic:pic>
                              </a:graphicData>
                            </a:graphic>
                          </wp:inline>
                        </w:drawing>
                      </w:r>
                      <w:r>
                        <w:t xml:space="preserve"> </w:t>
                      </w:r>
                    </w:p>
                  </w:txbxContent>
                </v:textbox>
                <w10:anchorlock/>
              </v:rect>
            </w:pict>
          </mc:Fallback>
        </mc:AlternateContent>
      </w:r>
    </w:p>
    <w:p w14:paraId="10E28283" w14:textId="2ED5C436" w:rsidR="00D076D9" w:rsidRPr="004C3E23" w:rsidRDefault="00483B84" w:rsidP="002C23FE">
      <w:pPr>
        <w:pStyle w:val="afffffff6"/>
      </w:pPr>
      <w:bookmarkStart w:id="857" w:name="_Toc1961492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708</w:t>
      </w:r>
      <w:bookmarkEnd w:id="857"/>
      <w:r w:rsidR="00D708D3" w:rsidRPr="004C3E23">
        <w:fldChar w:fldCharType="end"/>
      </w:r>
    </w:p>
    <w:p w14:paraId="5CB58FF7" w14:textId="77777777" w:rsidR="00D076D9" w:rsidRPr="004C3E23" w:rsidRDefault="00D076D9">
      <w:pPr>
        <w:jc w:val="center"/>
        <w:rPr>
          <w:color w:val="000000" w:themeColor="text1"/>
          <w:szCs w:val="28"/>
        </w:rPr>
      </w:pPr>
    </w:p>
    <w:p w14:paraId="3C60CF4C"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43AC5B0" wp14:editId="5DBEB3C6">
                <wp:extent cx="5940425" cy="1775460"/>
                <wp:effectExtent l="0" t="0" r="0" b="0"/>
                <wp:docPr id="956" name="Врезка523"/>
                <wp:cNvGraphicFramePr/>
                <a:graphic xmlns:a="http://schemas.openxmlformats.org/drawingml/2006/main">
                  <a:graphicData uri="http://schemas.microsoft.com/office/word/2010/wordprocessingShape">
                    <wps:wsp>
                      <wps:cNvSpPr/>
                      <wps:spPr bwMode="auto">
                        <a:xfrm>
                          <a:off x="0" y="0"/>
                          <a:ext cx="5940360" cy="177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AE0E61" w14:textId="77777777" w:rsidR="00D33DDD" w:rsidRDefault="00D33DDD">
                            <w:pPr>
                              <w:pStyle w:val="aff2"/>
                            </w:pPr>
                            <w:r>
                              <w:rPr>
                                <w:noProof/>
                              </w:rPr>
                              <w:drawing>
                                <wp:inline distT="0" distB="0" distL="0" distR="0" wp14:anchorId="432C4AEC" wp14:editId="15431E26">
                                  <wp:extent cx="5940425" cy="1402715"/>
                                  <wp:effectExtent l="0" t="0" r="0" b="0"/>
                                  <wp:docPr id="2369"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icPr>
                                        <pic:blipFill>
                                          <a:blip r:embed="rId507"/>
                                          <a:stretch/>
                                        </pic:blipFill>
                                        <pic:spPr bwMode="auto">
                                          <a:xfrm>
                                            <a:off x="0" y="0"/>
                                            <a:ext cx="5940425" cy="1402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3AC5B0" id="Врезка523" o:spid="_x0000_s1214" style="width:467.75pt;height:1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" stroked="f" strokeweight="0">
                <v:stroke joinstyle="round"/>
                <v:textbox inset="0,0,0,0">
                  <w:txbxContent>
                    <w:p w14:paraId="29AE0E61" w14:textId="77777777" w:rsidR="00D33DDD" w:rsidRDefault="00D33DDD">
                      <w:pPr>
                        <w:pStyle w:val="aff2"/>
                      </w:pPr>
                      <w:r>
                        <w:rPr>
                          <w:noProof/>
                        </w:rPr>
                        <w:drawing>
                          <wp:inline distT="0" distB="0" distL="0" distR="0" wp14:anchorId="432C4AEC" wp14:editId="15431E26">
                            <wp:extent cx="5940425" cy="1402715"/>
                            <wp:effectExtent l="0" t="0" r="0" b="0"/>
                            <wp:docPr id="2369"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icPr>
                                  <pic:blipFill>
                                    <a:blip r:embed="rId507"/>
                                    <a:stretch/>
                                  </pic:blipFill>
                                  <pic:spPr bwMode="auto">
                                    <a:xfrm>
                                      <a:off x="0" y="0"/>
                                      <a:ext cx="5940425" cy="1402715"/>
                                    </a:xfrm>
                                    <a:prstGeom prst="rect">
                                      <a:avLst/>
                                    </a:prstGeom>
                                  </pic:spPr>
                                </pic:pic>
                              </a:graphicData>
                            </a:graphic>
                          </wp:inline>
                        </w:drawing>
                      </w:r>
                      <w:r>
                        <w:t xml:space="preserve"> </w:t>
                      </w:r>
                    </w:p>
                  </w:txbxContent>
                </v:textbox>
                <w10:anchorlock/>
              </v:rect>
            </w:pict>
          </mc:Fallback>
        </mc:AlternateContent>
      </w:r>
    </w:p>
    <w:p w14:paraId="68FD64E8" w14:textId="59D50682" w:rsidR="00D076D9" w:rsidRPr="004C3E23" w:rsidRDefault="00483B84" w:rsidP="002C23FE">
      <w:pPr>
        <w:pStyle w:val="afffffff6"/>
      </w:pPr>
      <w:bookmarkStart w:id="858" w:name="_Toc1961492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709</w:t>
      </w:r>
      <w:bookmarkEnd w:id="858"/>
      <w:r w:rsidR="00D708D3" w:rsidRPr="004C3E23">
        <w:fldChar w:fldCharType="end"/>
      </w:r>
    </w:p>
    <w:p w14:paraId="5C15115D" w14:textId="77777777" w:rsidR="00D076D9" w:rsidRPr="004C3E23" w:rsidRDefault="00D076D9">
      <w:pPr>
        <w:jc w:val="center"/>
        <w:rPr>
          <w:color w:val="000000" w:themeColor="text1"/>
          <w:szCs w:val="28"/>
        </w:rPr>
      </w:pPr>
    </w:p>
    <w:p w14:paraId="2F480B02" w14:textId="77777777" w:rsidR="00D076D9" w:rsidRPr="004C3E23" w:rsidRDefault="00D708D3">
      <w:pPr>
        <w:rPr>
          <w:color w:val="000000" w:themeColor="text1"/>
        </w:rPr>
      </w:pPr>
      <w:r w:rsidRPr="004C3E23">
        <w:rPr>
          <w:b/>
          <w:color w:val="000000" w:themeColor="text1"/>
          <w:szCs w:val="28"/>
        </w:rPr>
        <w:t xml:space="preserve">Заполнение вкладки Материалы </w:t>
      </w:r>
    </w:p>
    <w:p w14:paraId="79DB069E" w14:textId="77777777" w:rsidR="00D076D9" w:rsidRPr="004C3E23" w:rsidRDefault="00D708D3">
      <w:pPr>
        <w:rPr>
          <w:color w:val="000000" w:themeColor="text1"/>
        </w:rPr>
      </w:pPr>
      <w:r w:rsidRPr="004C3E23">
        <w:rPr>
          <w:color w:val="000000" w:themeColor="text1"/>
          <w:szCs w:val="28"/>
        </w:rPr>
        <w:t xml:space="preserve">Переходим на вкладку Материалы. </w:t>
      </w:r>
    </w:p>
    <w:p w14:paraId="6299D2C2"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423743F4"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8038DAA" wp14:editId="3B5EB1B0">
                <wp:extent cx="5940425" cy="1977390"/>
                <wp:effectExtent l="0" t="0" r="0" b="0"/>
                <wp:docPr id="958" name="Врезка524"/>
                <wp:cNvGraphicFramePr/>
                <a:graphic xmlns:a="http://schemas.openxmlformats.org/drawingml/2006/main">
                  <a:graphicData uri="http://schemas.microsoft.com/office/word/2010/wordprocessingShape">
                    <wps:wsp>
                      <wps:cNvSpPr/>
                      <wps:spPr bwMode="auto">
                        <a:xfrm>
                          <a:off x="0" y="0"/>
                          <a:ext cx="5940360" cy="1977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E21AE4" w14:textId="77777777" w:rsidR="00D33DDD" w:rsidRDefault="00D33DDD">
                            <w:pPr>
                              <w:pStyle w:val="aff2"/>
                            </w:pPr>
                            <w:r>
                              <w:rPr>
                                <w:noProof/>
                              </w:rPr>
                              <w:drawing>
                                <wp:inline distT="0" distB="0" distL="0" distR="0" wp14:anchorId="4AE8462F" wp14:editId="4BD9639F">
                                  <wp:extent cx="5940425" cy="1604645"/>
                                  <wp:effectExtent l="0" t="0" r="0" b="0"/>
                                  <wp:docPr id="2370"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icPr>
                                        <pic:blipFill>
                                          <a:blip r:embed="rId508"/>
                                          <a:stretch/>
                                        </pic:blipFill>
                                        <pic:spPr bwMode="auto">
                                          <a:xfrm>
                                            <a:off x="0" y="0"/>
                                            <a:ext cx="5940425" cy="1604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038DAA" id="Врезка524" o:spid="_x0000_s1215" style="width:467.75pt;height:15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" stroked="f" strokeweight="0">
                <v:textbox inset="0,0,0,0">
                  <w:txbxContent>
                    <w:p w14:paraId="2EE21AE4" w14:textId="77777777" w:rsidR="00D33DDD" w:rsidRDefault="00D33DDD">
                      <w:pPr>
                        <w:pStyle w:val="aff2"/>
                      </w:pPr>
                      <w:r>
                        <w:rPr>
                          <w:noProof/>
                        </w:rPr>
                        <w:drawing>
                          <wp:inline distT="0" distB="0" distL="0" distR="0" wp14:anchorId="4AE8462F" wp14:editId="4BD9639F">
                            <wp:extent cx="5940425" cy="1604645"/>
                            <wp:effectExtent l="0" t="0" r="0" b="0"/>
                            <wp:docPr id="2370"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icPr>
                                  <pic:blipFill>
                                    <a:blip r:embed="rId508"/>
                                    <a:stretch/>
                                  </pic:blipFill>
                                  <pic:spPr bwMode="auto">
                                    <a:xfrm>
                                      <a:off x="0" y="0"/>
                                      <a:ext cx="5940425" cy="1604645"/>
                                    </a:xfrm>
                                    <a:prstGeom prst="rect">
                                      <a:avLst/>
                                    </a:prstGeom>
                                  </pic:spPr>
                                </pic:pic>
                              </a:graphicData>
                            </a:graphic>
                          </wp:inline>
                        </w:drawing>
                      </w:r>
                      <w:r>
                        <w:t xml:space="preserve"> </w:t>
                      </w:r>
                    </w:p>
                  </w:txbxContent>
                </v:textbox>
                <w10:anchorlock/>
              </v:rect>
            </w:pict>
          </mc:Fallback>
        </mc:AlternateContent>
      </w:r>
    </w:p>
    <w:p w14:paraId="5D36BB8F" w14:textId="5C67A096" w:rsidR="00D076D9" w:rsidRPr="004C3E23" w:rsidRDefault="00483B84" w:rsidP="002C23FE">
      <w:pPr>
        <w:pStyle w:val="afffffff6"/>
      </w:pPr>
      <w:bookmarkStart w:id="859" w:name="_Toc1961492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710</w:t>
      </w:r>
      <w:bookmarkEnd w:id="859"/>
      <w:r w:rsidR="00D708D3" w:rsidRPr="004C3E23">
        <w:fldChar w:fldCharType="end"/>
      </w:r>
    </w:p>
    <w:p w14:paraId="17C64793" w14:textId="77777777" w:rsidR="00D076D9" w:rsidRPr="004C3E23" w:rsidRDefault="00D076D9">
      <w:pPr>
        <w:jc w:val="center"/>
        <w:rPr>
          <w:color w:val="000000" w:themeColor="text1"/>
          <w:szCs w:val="28"/>
        </w:rPr>
      </w:pPr>
    </w:p>
    <w:p w14:paraId="2CB49816"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3AD37B63" wp14:editId="5E31659F">
                <wp:extent cx="5940425" cy="1871980"/>
                <wp:effectExtent l="0" t="0" r="0" b="0"/>
                <wp:docPr id="960" name="Врезка525"/>
                <wp:cNvGraphicFramePr/>
                <a:graphic xmlns:a="http://schemas.openxmlformats.org/drawingml/2006/main">
                  <a:graphicData uri="http://schemas.microsoft.com/office/word/2010/wordprocessingShape">
                    <wps:wsp>
                      <wps:cNvSpPr/>
                      <wps:spPr bwMode="auto">
                        <a:xfrm>
                          <a:off x="0" y="0"/>
                          <a:ext cx="5940360" cy="1872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50A7825" w14:textId="77777777" w:rsidR="00D33DDD" w:rsidRDefault="00D33DDD">
                            <w:pPr>
                              <w:pStyle w:val="aff2"/>
                            </w:pPr>
                            <w:r>
                              <w:rPr>
                                <w:noProof/>
                              </w:rPr>
                              <w:drawing>
                                <wp:inline distT="0" distB="0" distL="0" distR="0" wp14:anchorId="6DCFAFD6" wp14:editId="5399A638">
                                  <wp:extent cx="5940425" cy="1499235"/>
                                  <wp:effectExtent l="0" t="0" r="0" b="0"/>
                                  <wp:docPr id="2371"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icPr>
                                        <pic:blipFill>
                                          <a:blip r:embed="rId509"/>
                                          <a:stretch/>
                                        </pic:blipFill>
                                        <pic:spPr bwMode="auto">
                                          <a:xfrm>
                                            <a:off x="0" y="0"/>
                                            <a:ext cx="5940425" cy="1499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D37B63" id="Врезка525" o:spid="_x0000_s1216" style="width:467.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" stroked="f" strokeweight="0">
                <v:stroke joinstyle="round"/>
                <v:textbox inset="0,0,0,0">
                  <w:txbxContent>
                    <w:p w14:paraId="150A7825" w14:textId="77777777" w:rsidR="00D33DDD" w:rsidRDefault="00D33DDD">
                      <w:pPr>
                        <w:pStyle w:val="aff2"/>
                      </w:pPr>
                      <w:r>
                        <w:rPr>
                          <w:noProof/>
                        </w:rPr>
                        <w:drawing>
                          <wp:inline distT="0" distB="0" distL="0" distR="0" wp14:anchorId="6DCFAFD6" wp14:editId="5399A638">
                            <wp:extent cx="5940425" cy="1499235"/>
                            <wp:effectExtent l="0" t="0" r="0" b="0"/>
                            <wp:docPr id="2371"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icPr>
                                  <pic:blipFill>
                                    <a:blip r:embed="rId509"/>
                                    <a:stretch/>
                                  </pic:blipFill>
                                  <pic:spPr bwMode="auto">
                                    <a:xfrm>
                                      <a:off x="0" y="0"/>
                                      <a:ext cx="5940425" cy="1499235"/>
                                    </a:xfrm>
                                    <a:prstGeom prst="rect">
                                      <a:avLst/>
                                    </a:prstGeom>
                                  </pic:spPr>
                                </pic:pic>
                              </a:graphicData>
                            </a:graphic>
                          </wp:inline>
                        </w:drawing>
                      </w:r>
                      <w:r>
                        <w:t xml:space="preserve"> </w:t>
                      </w:r>
                    </w:p>
                  </w:txbxContent>
                </v:textbox>
                <w10:anchorlock/>
              </v:rect>
            </w:pict>
          </mc:Fallback>
        </mc:AlternateContent>
      </w:r>
    </w:p>
    <w:p w14:paraId="273B5AFC" w14:textId="0E8881E6" w:rsidR="00D076D9" w:rsidRPr="004C3E23" w:rsidRDefault="00483B84" w:rsidP="002C23FE">
      <w:pPr>
        <w:pStyle w:val="afffffff6"/>
      </w:pPr>
      <w:bookmarkStart w:id="860" w:name="_Toc1961492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711</w:t>
      </w:r>
      <w:bookmarkEnd w:id="860"/>
      <w:r w:rsidR="00D708D3" w:rsidRPr="004C3E23">
        <w:fldChar w:fldCharType="end"/>
      </w:r>
    </w:p>
    <w:p w14:paraId="2B1E4AF7" w14:textId="77777777" w:rsidR="00D076D9" w:rsidRPr="004C3E23" w:rsidRDefault="00D076D9">
      <w:pPr>
        <w:jc w:val="center"/>
        <w:rPr>
          <w:color w:val="000000" w:themeColor="text1"/>
          <w:szCs w:val="28"/>
        </w:rPr>
      </w:pPr>
    </w:p>
    <w:p w14:paraId="442EC244" w14:textId="77777777" w:rsidR="00D076D9" w:rsidRPr="004C3E23" w:rsidRDefault="00D708D3">
      <w:pPr>
        <w:tabs>
          <w:tab w:val="left" w:pos="960"/>
        </w:tabs>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Материалы</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50DF910E" w14:textId="77777777" w:rsidR="00D076D9" w:rsidRPr="004C3E23" w:rsidRDefault="00D076D9">
      <w:pPr>
        <w:tabs>
          <w:tab w:val="left" w:pos="960"/>
        </w:tabs>
        <w:rPr>
          <w:color w:val="000000" w:themeColor="text1"/>
        </w:rPr>
      </w:pPr>
    </w:p>
    <w:p w14:paraId="2BCCA49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8146ABE" wp14:editId="324FB6AB">
                <wp:extent cx="5940425" cy="1877695"/>
                <wp:effectExtent l="0" t="0" r="0" b="0"/>
                <wp:docPr id="962" name="Врезка526"/>
                <wp:cNvGraphicFramePr/>
                <a:graphic xmlns:a="http://schemas.openxmlformats.org/drawingml/2006/main">
                  <a:graphicData uri="http://schemas.microsoft.com/office/word/2010/wordprocessingShape">
                    <wps:wsp>
                      <wps:cNvSpPr/>
                      <wps:spPr bwMode="auto">
                        <a:xfrm>
                          <a:off x="0" y="0"/>
                          <a:ext cx="5940360" cy="1877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0BA65AD" w14:textId="77777777" w:rsidR="00D33DDD" w:rsidRDefault="00D33DDD">
                            <w:pPr>
                              <w:pStyle w:val="aff2"/>
                            </w:pPr>
                            <w:r>
                              <w:rPr>
                                <w:noProof/>
                              </w:rPr>
                              <w:drawing>
                                <wp:inline distT="0" distB="0" distL="0" distR="0" wp14:anchorId="488A8763" wp14:editId="0578C107">
                                  <wp:extent cx="5940425" cy="1504950"/>
                                  <wp:effectExtent l="0" t="0" r="0" b="0"/>
                                  <wp:docPr id="2372"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icPr>
                                        <pic:blipFill>
                                          <a:blip r:embed="rId510"/>
                                          <a:stretch/>
                                        </pic:blipFill>
                                        <pic:spPr bwMode="auto">
                                          <a:xfrm>
                                            <a:off x="0" y="0"/>
                                            <a:ext cx="5940425" cy="1504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146ABE" id="Врезка526" o:spid="_x0000_s1217" style="width:467.75pt;height:1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" stroked="f" strokeweight="0">
                <v:textbox inset="0,0,0,0">
                  <w:txbxContent>
                    <w:p w14:paraId="70BA65AD" w14:textId="77777777" w:rsidR="00D33DDD" w:rsidRDefault="00D33DDD">
                      <w:pPr>
                        <w:pStyle w:val="aff2"/>
                      </w:pPr>
                      <w:r>
                        <w:rPr>
                          <w:noProof/>
                        </w:rPr>
                        <w:drawing>
                          <wp:inline distT="0" distB="0" distL="0" distR="0" wp14:anchorId="488A8763" wp14:editId="0578C107">
                            <wp:extent cx="5940425" cy="1504950"/>
                            <wp:effectExtent l="0" t="0" r="0" b="0"/>
                            <wp:docPr id="2372"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icPr>
                                  <pic:blipFill>
                                    <a:blip r:embed="rId510"/>
                                    <a:stretch/>
                                  </pic:blipFill>
                                  <pic:spPr bwMode="auto">
                                    <a:xfrm>
                                      <a:off x="0" y="0"/>
                                      <a:ext cx="5940425" cy="1504950"/>
                                    </a:xfrm>
                                    <a:prstGeom prst="rect">
                                      <a:avLst/>
                                    </a:prstGeom>
                                  </pic:spPr>
                                </pic:pic>
                              </a:graphicData>
                            </a:graphic>
                          </wp:inline>
                        </w:drawing>
                      </w:r>
                      <w:r>
                        <w:t xml:space="preserve"> </w:t>
                      </w:r>
                    </w:p>
                  </w:txbxContent>
                </v:textbox>
                <w10:anchorlock/>
              </v:rect>
            </w:pict>
          </mc:Fallback>
        </mc:AlternateContent>
      </w:r>
    </w:p>
    <w:p w14:paraId="64D250C0" w14:textId="25EBFB25" w:rsidR="00D076D9" w:rsidRPr="004C3E23" w:rsidRDefault="00483B84" w:rsidP="002C23FE">
      <w:pPr>
        <w:pStyle w:val="afffffff6"/>
      </w:pPr>
      <w:bookmarkStart w:id="861" w:name="_Toc1961492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712</w:t>
      </w:r>
      <w:bookmarkEnd w:id="861"/>
      <w:r w:rsidR="00D708D3" w:rsidRPr="004C3E23">
        <w:fldChar w:fldCharType="end"/>
      </w:r>
    </w:p>
    <w:p w14:paraId="7370BC2D" w14:textId="77777777" w:rsidR="00D076D9" w:rsidRPr="004C3E23" w:rsidRDefault="00D076D9">
      <w:pPr>
        <w:jc w:val="center"/>
        <w:rPr>
          <w:color w:val="000000" w:themeColor="text1"/>
        </w:rPr>
      </w:pPr>
    </w:p>
    <w:p w14:paraId="46EFEFCD" w14:textId="77777777" w:rsidR="00D076D9" w:rsidRPr="004C3E23" w:rsidRDefault="00D708D3">
      <w:pPr>
        <w:rPr>
          <w:b/>
          <w:color w:val="000000" w:themeColor="text1"/>
          <w:szCs w:val="28"/>
        </w:rPr>
      </w:pPr>
      <w:r w:rsidRPr="004C3E23">
        <w:rPr>
          <w:b/>
          <w:color w:val="000000" w:themeColor="text1"/>
          <w:szCs w:val="28"/>
        </w:rPr>
        <w:t>Заполнение вкладки Материалы методом подбора по остаткам</w:t>
      </w:r>
    </w:p>
    <w:p w14:paraId="7DCF6336" w14:textId="77777777" w:rsidR="00D076D9" w:rsidRPr="004C3E23" w:rsidRDefault="00D708D3">
      <w:pPr>
        <w:rPr>
          <w:color w:val="000000" w:themeColor="text1"/>
          <w:szCs w:val="28"/>
        </w:rPr>
      </w:pPr>
      <w:r w:rsidRPr="004C3E23">
        <w:rPr>
          <w:color w:val="000000" w:themeColor="text1"/>
          <w:szCs w:val="28"/>
        </w:rPr>
        <w:t xml:space="preserve">В случае если заполнение на основании инвентаризационной описи невозможно, заполнение вкладки «Материалы» возможно выполнить методом подбора по остаткам. </w:t>
      </w:r>
    </w:p>
    <w:p w14:paraId="181E035C" w14:textId="77777777" w:rsidR="00D076D9" w:rsidRPr="004C3E23" w:rsidRDefault="00D708D3">
      <w:pPr>
        <w:rPr>
          <w:color w:val="000000" w:themeColor="text1"/>
          <w:szCs w:val="28"/>
        </w:rPr>
      </w:pPr>
      <w:r w:rsidRPr="004C3E23">
        <w:rPr>
          <w:color w:val="000000" w:themeColor="text1"/>
          <w:szCs w:val="28"/>
        </w:rPr>
        <w:t>Для этого необходимо перейти на вкладку «Материалы» и нажать кнопку «Подбор МЗ».</w:t>
      </w:r>
    </w:p>
    <w:p w14:paraId="527393E6" w14:textId="77777777" w:rsidR="00D076D9" w:rsidRPr="004C3E23" w:rsidRDefault="00D708D3" w:rsidP="005C3740">
      <w:pPr>
        <w:keepNext/>
        <w:ind w:firstLine="0"/>
        <w:jc w:val="center"/>
        <w:rPr>
          <w:noProof/>
        </w:rPr>
      </w:pPr>
      <w:r w:rsidRPr="004C3E23">
        <w:rPr>
          <w:noProof/>
        </w:rPr>
        <w:drawing>
          <wp:inline distT="0" distB="0" distL="0" distR="0" wp14:anchorId="371F8814" wp14:editId="4FB42575">
            <wp:extent cx="6029960" cy="2718430"/>
            <wp:effectExtent l="0" t="0" r="0" b="6350"/>
            <wp:docPr id="96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11"/>
                    <a:stretch/>
                  </pic:blipFill>
                  <pic:spPr bwMode="auto">
                    <a:xfrm>
                      <a:off x="0" y="0"/>
                      <a:ext cx="6029960" cy="2718430"/>
                    </a:xfrm>
                    <a:prstGeom prst="rect">
                      <a:avLst/>
                    </a:prstGeom>
                  </pic:spPr>
                </pic:pic>
              </a:graphicData>
            </a:graphic>
          </wp:inline>
        </w:drawing>
      </w:r>
    </w:p>
    <w:p w14:paraId="36FDB03A" w14:textId="690E82D2" w:rsidR="00D076D9" w:rsidRPr="004C3E23" w:rsidRDefault="00ED3B53" w:rsidP="002C23FE">
      <w:pPr>
        <w:pStyle w:val="afffffff6"/>
      </w:pPr>
      <w:bookmarkStart w:id="862" w:name="_Toc19614922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713</w:t>
      </w:r>
      <w:bookmarkEnd w:id="862"/>
      <w:r w:rsidR="00D708D3" w:rsidRPr="004C3E23">
        <w:fldChar w:fldCharType="end"/>
      </w:r>
    </w:p>
    <w:p w14:paraId="3D5E7A76" w14:textId="77777777" w:rsidR="00D076D9" w:rsidRPr="004C3E23" w:rsidRDefault="00D708D3" w:rsidP="005C3740">
      <w:pPr>
        <w:keepNext/>
        <w:ind w:firstLine="0"/>
        <w:jc w:val="center"/>
        <w:rPr>
          <w:noProof/>
        </w:rPr>
      </w:pPr>
      <w:r w:rsidRPr="004C3E23">
        <w:rPr>
          <w:noProof/>
        </w:rPr>
        <w:drawing>
          <wp:inline distT="0" distB="0" distL="0" distR="0" wp14:anchorId="4D0DCA34" wp14:editId="2512F86C">
            <wp:extent cx="6029960" cy="2757638"/>
            <wp:effectExtent l="0" t="0" r="0" b="5080"/>
            <wp:docPr id="965"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12"/>
                    <a:stretch/>
                  </pic:blipFill>
                  <pic:spPr bwMode="auto">
                    <a:xfrm>
                      <a:off x="0" y="0"/>
                      <a:ext cx="6029960" cy="2757638"/>
                    </a:xfrm>
                    <a:prstGeom prst="rect">
                      <a:avLst/>
                    </a:prstGeom>
                  </pic:spPr>
                </pic:pic>
              </a:graphicData>
            </a:graphic>
          </wp:inline>
        </w:drawing>
      </w:r>
    </w:p>
    <w:p w14:paraId="6C8CCF17" w14:textId="6CBD9DF5" w:rsidR="00D076D9" w:rsidRPr="004C3E23" w:rsidRDefault="00ED3B53" w:rsidP="002C23FE">
      <w:pPr>
        <w:pStyle w:val="afffffff6"/>
      </w:pPr>
      <w:bookmarkStart w:id="863" w:name="_Toc19614922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714</w:t>
      </w:r>
      <w:bookmarkEnd w:id="863"/>
      <w:r w:rsidR="00D708D3" w:rsidRPr="004C3E23">
        <w:fldChar w:fldCharType="end"/>
      </w:r>
    </w:p>
    <w:p w14:paraId="70F19778" w14:textId="77777777" w:rsidR="00D076D9" w:rsidRPr="004C3E23" w:rsidRDefault="00D076D9"/>
    <w:p w14:paraId="7F4CC901" w14:textId="77777777" w:rsidR="00D076D9" w:rsidRPr="004C3E23" w:rsidRDefault="00D708D3">
      <w:pPr>
        <w:rPr>
          <w:color w:val="000000" w:themeColor="text1"/>
          <w:szCs w:val="28"/>
        </w:rPr>
      </w:pPr>
      <w:r w:rsidRPr="004C3E23">
        <w:rPr>
          <w:color w:val="000000" w:themeColor="text1"/>
          <w:szCs w:val="28"/>
        </w:rPr>
        <w:t xml:space="preserve">После подбора объектов ОС необходимо вручную по всем строкам заполнить реквизиты </w:t>
      </w:r>
      <w:r w:rsidRPr="004C3E23">
        <w:rPr>
          <w:b/>
          <w:color w:val="000000" w:themeColor="text1"/>
          <w:szCs w:val="28"/>
        </w:rPr>
        <w:t>Статус</w:t>
      </w:r>
      <w:r w:rsidRPr="004C3E23">
        <w:rPr>
          <w:color w:val="000000" w:themeColor="text1"/>
          <w:szCs w:val="28"/>
        </w:rPr>
        <w:t xml:space="preserve">, </w:t>
      </w:r>
      <w:r w:rsidRPr="004C3E23">
        <w:rPr>
          <w:b/>
          <w:color w:val="000000" w:themeColor="text1"/>
          <w:szCs w:val="28"/>
        </w:rPr>
        <w:t>Целевая</w:t>
      </w:r>
      <w:r w:rsidRPr="004C3E23">
        <w:rPr>
          <w:color w:val="000000" w:themeColor="text1"/>
          <w:szCs w:val="28"/>
        </w:rPr>
        <w:t xml:space="preserve"> </w:t>
      </w:r>
      <w:r w:rsidRPr="004C3E23">
        <w:rPr>
          <w:b/>
          <w:color w:val="000000" w:themeColor="text1"/>
          <w:szCs w:val="28"/>
        </w:rPr>
        <w:t>функция, Резолюция комиссии</w:t>
      </w:r>
      <w:r w:rsidRPr="004C3E23">
        <w:rPr>
          <w:color w:val="000000" w:themeColor="text1"/>
          <w:szCs w:val="28"/>
        </w:rPr>
        <w:t>. Все реквизиты заполняются вводом значения при помощи клавиатуры.</w:t>
      </w:r>
    </w:p>
    <w:p w14:paraId="3FC839A7" w14:textId="77777777" w:rsidR="00D076D9" w:rsidRPr="004C3E23" w:rsidRDefault="00D708D3" w:rsidP="005C3740">
      <w:pPr>
        <w:keepNext/>
        <w:ind w:firstLine="0"/>
        <w:jc w:val="center"/>
        <w:rPr>
          <w:noProof/>
        </w:rPr>
      </w:pPr>
      <w:r w:rsidRPr="004C3E23">
        <w:rPr>
          <w:noProof/>
        </w:rPr>
        <w:drawing>
          <wp:inline distT="0" distB="0" distL="0" distR="0" wp14:anchorId="63D0FE4E" wp14:editId="63B8E394">
            <wp:extent cx="6029960" cy="1639895"/>
            <wp:effectExtent l="0" t="0" r="0" b="0"/>
            <wp:docPr id="966"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13"/>
                    <a:stretch/>
                  </pic:blipFill>
                  <pic:spPr bwMode="auto">
                    <a:xfrm>
                      <a:off x="0" y="0"/>
                      <a:ext cx="6029960" cy="1639895"/>
                    </a:xfrm>
                    <a:prstGeom prst="rect">
                      <a:avLst/>
                    </a:prstGeom>
                  </pic:spPr>
                </pic:pic>
              </a:graphicData>
            </a:graphic>
          </wp:inline>
        </w:drawing>
      </w:r>
    </w:p>
    <w:p w14:paraId="7F58931B" w14:textId="4161C0E1" w:rsidR="00D076D9" w:rsidRPr="004C3E23" w:rsidRDefault="00ED3B53" w:rsidP="002C23FE">
      <w:pPr>
        <w:pStyle w:val="afffffff6"/>
      </w:pPr>
      <w:bookmarkStart w:id="864" w:name="_Toc19614923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715</w:t>
      </w:r>
      <w:bookmarkEnd w:id="864"/>
      <w:r w:rsidR="00D708D3" w:rsidRPr="004C3E23">
        <w:fldChar w:fldCharType="end"/>
      </w:r>
    </w:p>
    <w:p w14:paraId="0410720A" w14:textId="77777777" w:rsidR="00D076D9" w:rsidRPr="004C3E23" w:rsidRDefault="00D076D9"/>
    <w:p w14:paraId="05F3AD99" w14:textId="77777777" w:rsidR="00D076D9" w:rsidRPr="004C3E23" w:rsidRDefault="00D708D3">
      <w:pPr>
        <w:rPr>
          <w:color w:val="000000" w:themeColor="text1"/>
          <w:szCs w:val="28"/>
        </w:rPr>
      </w:pPr>
      <w:r w:rsidRPr="004C3E23">
        <w:rPr>
          <w:color w:val="000000" w:themeColor="text1"/>
          <w:szCs w:val="28"/>
        </w:rPr>
        <w:t xml:space="preserve">Реквизит </w:t>
      </w:r>
      <w:r w:rsidRPr="004C3E23">
        <w:rPr>
          <w:b/>
          <w:color w:val="000000" w:themeColor="text1"/>
          <w:szCs w:val="28"/>
        </w:rPr>
        <w:t xml:space="preserve">Стоимость </w:t>
      </w:r>
      <w:r w:rsidRPr="004C3E23">
        <w:rPr>
          <w:color w:val="000000" w:themeColor="text1"/>
          <w:szCs w:val="28"/>
        </w:rPr>
        <w:t>после подбора будет заполнен автоматически на основании остатков по состоянию на дату документа.</w:t>
      </w:r>
    </w:p>
    <w:p w14:paraId="44CCDD9D" w14:textId="77777777" w:rsidR="001A40BE" w:rsidRPr="004C3E23" w:rsidRDefault="001A40BE" w:rsidP="001A40BE">
      <w:pPr>
        <w:rPr>
          <w:snapToGrid w:val="0"/>
        </w:rPr>
      </w:pPr>
      <w:r w:rsidRPr="004C3E23">
        <w:rPr>
          <w:b/>
          <w:snapToGrid w:val="0"/>
        </w:rPr>
        <w:t>Заполнение вкладки Комиссия</w:t>
      </w:r>
    </w:p>
    <w:p w14:paraId="025EADC6" w14:textId="77777777" w:rsidR="001A40BE" w:rsidRPr="004C3E23" w:rsidRDefault="001A40BE" w:rsidP="001A40BE">
      <w:pPr>
        <w:rPr>
          <w:snapToGrid w:val="0"/>
        </w:rPr>
      </w:pPr>
      <w:r w:rsidRPr="004C3E23">
        <w:rPr>
          <w:snapToGrid w:val="0"/>
        </w:rPr>
        <w:t xml:space="preserve">Переходим на вкладку Комиссия. </w:t>
      </w:r>
    </w:p>
    <w:p w14:paraId="053D4153"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9FFD011"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5DDEE84"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2E13FA16"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F6DDBB2"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4492189D" w14:textId="77777777" w:rsidR="001A40BE" w:rsidRPr="004C3E23" w:rsidRDefault="001A40BE" w:rsidP="001A40BE">
      <w:pPr>
        <w:keepNext/>
        <w:ind w:firstLine="0"/>
        <w:jc w:val="center"/>
        <w:rPr>
          <w:noProof/>
          <w:snapToGrid w:val="0"/>
        </w:rPr>
      </w:pPr>
      <w:r w:rsidRPr="004C3E23">
        <w:rPr>
          <w:noProof/>
        </w:rPr>
        <w:drawing>
          <wp:inline distT="0" distB="0" distL="0" distR="0" wp14:anchorId="706926B7" wp14:editId="0CFF25B5">
            <wp:extent cx="5940425" cy="2203518"/>
            <wp:effectExtent l="0" t="0" r="3175" b="635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3C71235" w14:textId="35ACB1A6" w:rsidR="001A40BE" w:rsidRPr="004C3E23" w:rsidRDefault="00483B84" w:rsidP="002C23FE">
      <w:pPr>
        <w:pStyle w:val="afffffff6"/>
        <w:rPr>
          <w:snapToGrid w:val="0"/>
        </w:rPr>
      </w:pPr>
      <w:bookmarkStart w:id="865" w:name="_Toc196149231"/>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716</w:t>
      </w:r>
      <w:bookmarkEnd w:id="865"/>
      <w:r w:rsidR="001A40BE" w:rsidRPr="004C3E23">
        <w:rPr>
          <w:snapToGrid w:val="0"/>
        </w:rPr>
        <w:fldChar w:fldCharType="end"/>
      </w:r>
    </w:p>
    <w:p w14:paraId="7712468E" w14:textId="77777777" w:rsidR="001A40BE" w:rsidRPr="004C3E23" w:rsidRDefault="001A40BE" w:rsidP="001A40BE">
      <w:pPr>
        <w:keepNext/>
        <w:rPr>
          <w:snapToGrid w:val="0"/>
        </w:rPr>
      </w:pPr>
    </w:p>
    <w:p w14:paraId="1329A47C"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3F97D5EE" w14:textId="77777777" w:rsidR="001A40BE" w:rsidRPr="004C3E23" w:rsidRDefault="001A40BE" w:rsidP="001A40BE">
      <w:pPr>
        <w:keepNext/>
        <w:ind w:firstLine="0"/>
        <w:jc w:val="center"/>
        <w:rPr>
          <w:snapToGrid w:val="0"/>
        </w:rPr>
      </w:pPr>
      <w:r w:rsidRPr="004C3E23">
        <w:rPr>
          <w:noProof/>
        </w:rPr>
        <w:drawing>
          <wp:inline distT="0" distB="0" distL="0" distR="0" wp14:anchorId="33564189" wp14:editId="0F1CE1C4">
            <wp:extent cx="5940425" cy="3218829"/>
            <wp:effectExtent l="0" t="0" r="3175" b="63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EF6DDBC" w14:textId="4184C0AF" w:rsidR="001A40BE" w:rsidRPr="004C3E23" w:rsidRDefault="00483B84" w:rsidP="002C23FE">
      <w:pPr>
        <w:pStyle w:val="afffffff6"/>
        <w:rPr>
          <w:snapToGrid w:val="0"/>
        </w:rPr>
      </w:pPr>
      <w:bookmarkStart w:id="866" w:name="_Toc196149232"/>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717</w:t>
      </w:r>
      <w:bookmarkEnd w:id="866"/>
      <w:r w:rsidR="001A40BE" w:rsidRPr="004C3E23">
        <w:rPr>
          <w:snapToGrid w:val="0"/>
        </w:rPr>
        <w:fldChar w:fldCharType="end"/>
      </w:r>
    </w:p>
    <w:p w14:paraId="1FA539B5"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0A3A860" w14:textId="77777777" w:rsidR="001A40BE" w:rsidRPr="004C3E23" w:rsidRDefault="001A40BE" w:rsidP="001A40BE">
      <w:pPr>
        <w:keepNext/>
        <w:ind w:firstLine="0"/>
        <w:jc w:val="center"/>
      </w:pPr>
      <w:r w:rsidRPr="004C3E23">
        <w:rPr>
          <w:noProof/>
        </w:rPr>
        <w:drawing>
          <wp:inline distT="0" distB="0" distL="0" distR="0" wp14:anchorId="620DCA22" wp14:editId="46106174">
            <wp:extent cx="5940425" cy="4237205"/>
            <wp:effectExtent l="0" t="0" r="3175"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17F39A0" w14:textId="7A65C0CB" w:rsidR="001A40BE" w:rsidRPr="004C3E23" w:rsidRDefault="00483B84" w:rsidP="002C23FE">
      <w:pPr>
        <w:pStyle w:val="afffffff6"/>
        <w:rPr>
          <w:snapToGrid w:val="0"/>
        </w:rPr>
      </w:pPr>
      <w:bookmarkStart w:id="867" w:name="_Toc196149233"/>
      <w:r w:rsidRPr="004C3E23">
        <w:t xml:space="preserve">Рисунок </w:t>
      </w:r>
      <w:r w:rsidR="009877E9">
        <w:fldChar w:fldCharType="begin"/>
      </w:r>
      <w:r w:rsidR="009877E9">
        <w:instrText xml:space="preserve"> SEQ Рисунок \* ARA</w:instrText>
      </w:r>
      <w:r w:rsidR="009877E9">
        <w:instrText xml:space="preserve">BIC </w:instrText>
      </w:r>
      <w:r w:rsidR="009877E9">
        <w:fldChar w:fldCharType="separate"/>
      </w:r>
      <w:r w:rsidR="00013008" w:rsidRPr="004C3E23">
        <w:rPr>
          <w:noProof/>
        </w:rPr>
        <w:t>718</w:t>
      </w:r>
      <w:bookmarkEnd w:id="867"/>
      <w:r w:rsidR="009877E9">
        <w:rPr>
          <w:noProof/>
        </w:rPr>
        <w:fldChar w:fldCharType="end"/>
      </w:r>
    </w:p>
    <w:p w14:paraId="48D2854B"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F5063BD" w14:textId="77777777" w:rsidR="001A40BE" w:rsidRPr="004C3E23" w:rsidRDefault="001A40BE" w:rsidP="001A40BE">
      <w:pPr>
        <w:keepNext/>
        <w:ind w:firstLine="0"/>
        <w:jc w:val="center"/>
      </w:pPr>
      <w:r w:rsidRPr="004C3E23">
        <w:rPr>
          <w:noProof/>
        </w:rPr>
        <w:drawing>
          <wp:inline distT="0" distB="0" distL="0" distR="0" wp14:anchorId="7D777694" wp14:editId="6B0D0AFE">
            <wp:extent cx="5940425" cy="1034317"/>
            <wp:effectExtent l="0" t="0" r="3175"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A0F2D2A" w14:textId="64EA161C" w:rsidR="001A40BE" w:rsidRPr="004C3E23" w:rsidRDefault="00483B84" w:rsidP="002C23FE">
      <w:pPr>
        <w:pStyle w:val="afffffff6"/>
        <w:rPr>
          <w:snapToGrid w:val="0"/>
        </w:rPr>
      </w:pPr>
      <w:bookmarkStart w:id="868" w:name="_Toc19614923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719</w:t>
      </w:r>
      <w:bookmarkEnd w:id="868"/>
      <w:r w:rsidR="001A40BE" w:rsidRPr="004C3E23">
        <w:rPr>
          <w:snapToGrid w:val="0"/>
        </w:rPr>
        <w:fldChar w:fldCharType="end"/>
      </w:r>
    </w:p>
    <w:p w14:paraId="1344867E"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6E84845"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8295741" w14:textId="77777777" w:rsidR="001A40BE" w:rsidRPr="004C3E23" w:rsidRDefault="001A40BE" w:rsidP="001A40BE">
      <w:pPr>
        <w:keepNext/>
        <w:ind w:firstLine="0"/>
        <w:jc w:val="center"/>
      </w:pPr>
      <w:r w:rsidRPr="004C3E23">
        <w:rPr>
          <w:noProof/>
        </w:rPr>
        <w:drawing>
          <wp:inline distT="0" distB="0" distL="0" distR="0" wp14:anchorId="6E6B9C98" wp14:editId="316369D5">
            <wp:extent cx="5940425" cy="842413"/>
            <wp:effectExtent l="0" t="0" r="317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50550CC" w14:textId="709140F0" w:rsidR="001A40BE" w:rsidRPr="004C3E23" w:rsidRDefault="00483B84" w:rsidP="002C23FE">
      <w:pPr>
        <w:pStyle w:val="afffffff6"/>
      </w:pPr>
      <w:bookmarkStart w:id="869" w:name="_Toc19614923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720</w:t>
      </w:r>
      <w:bookmarkEnd w:id="869"/>
      <w:r w:rsidR="009877E9">
        <w:rPr>
          <w:noProof/>
        </w:rPr>
        <w:fldChar w:fldCharType="end"/>
      </w:r>
    </w:p>
    <w:p w14:paraId="77F9896F"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3B1A53AC"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C08BA22"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75D9A395" w14:textId="77777777" w:rsidR="001A40BE" w:rsidRPr="004C3E23" w:rsidRDefault="001A40BE" w:rsidP="001A40BE">
      <w:pPr>
        <w:pStyle w:val="30"/>
        <w:tabs>
          <w:tab w:val="clear" w:pos="1701"/>
        </w:tabs>
        <w:rPr>
          <w:i/>
        </w:rPr>
      </w:pPr>
      <w:r w:rsidRPr="004C3E23">
        <w:rPr>
          <w:i/>
        </w:rPr>
        <w:t>Председатель комиссии;</w:t>
      </w:r>
    </w:p>
    <w:p w14:paraId="39658770" w14:textId="77777777" w:rsidR="001A40BE" w:rsidRPr="004C3E23" w:rsidRDefault="001A40BE" w:rsidP="001A40BE">
      <w:pPr>
        <w:pStyle w:val="30"/>
        <w:tabs>
          <w:tab w:val="clear" w:pos="1701"/>
        </w:tabs>
        <w:rPr>
          <w:i/>
        </w:rPr>
      </w:pPr>
      <w:r w:rsidRPr="004C3E23">
        <w:rPr>
          <w:i/>
        </w:rPr>
        <w:t>Член комиссии.</w:t>
      </w:r>
    </w:p>
    <w:p w14:paraId="0709945B" w14:textId="77777777" w:rsidR="001A40BE" w:rsidRPr="004C3E23" w:rsidRDefault="001A40BE" w:rsidP="001A40BE">
      <w:pPr>
        <w:keepNext/>
        <w:ind w:firstLine="0"/>
      </w:pPr>
      <w:r w:rsidRPr="004C3E23">
        <w:rPr>
          <w:noProof/>
        </w:rPr>
        <w:drawing>
          <wp:inline distT="0" distB="0" distL="0" distR="0" wp14:anchorId="4DDFD889" wp14:editId="1F82D68A">
            <wp:extent cx="5940425" cy="2000579"/>
            <wp:effectExtent l="0" t="0" r="3175"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58D112C" w14:textId="1FBDDEEF" w:rsidR="001A40BE" w:rsidRPr="004C3E23" w:rsidRDefault="00483B84" w:rsidP="002C23FE">
      <w:pPr>
        <w:pStyle w:val="afffffff6"/>
      </w:pPr>
      <w:bookmarkStart w:id="870" w:name="_Toc19614923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721</w:t>
      </w:r>
      <w:bookmarkEnd w:id="870"/>
      <w:r w:rsidR="009877E9">
        <w:rPr>
          <w:noProof/>
        </w:rPr>
        <w:fldChar w:fldCharType="end"/>
      </w:r>
    </w:p>
    <w:p w14:paraId="5FD87B9B" w14:textId="77777777" w:rsidR="001A40BE" w:rsidRPr="004C3E23" w:rsidRDefault="001A40BE" w:rsidP="001A40BE"/>
    <w:p w14:paraId="0F0AD31C"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2D519EEE" w14:textId="77777777" w:rsidR="001A40BE" w:rsidRPr="004C3E23" w:rsidRDefault="001A40BE" w:rsidP="001A40BE">
      <w:pPr>
        <w:pStyle w:val="30"/>
        <w:rPr>
          <w:i/>
        </w:rPr>
      </w:pPr>
      <w:r w:rsidRPr="004C3E23">
        <w:rPr>
          <w:i/>
        </w:rPr>
        <w:t>Председатель комиссии;</w:t>
      </w:r>
    </w:p>
    <w:p w14:paraId="2F4AEE6C" w14:textId="77777777" w:rsidR="001A40BE" w:rsidRPr="004C3E23" w:rsidRDefault="001A40BE" w:rsidP="001A40BE">
      <w:pPr>
        <w:pStyle w:val="30"/>
        <w:rPr>
          <w:i/>
        </w:rPr>
      </w:pPr>
      <w:r w:rsidRPr="004C3E23">
        <w:rPr>
          <w:i/>
        </w:rPr>
        <w:t>Заместитель председателя комиссии;</w:t>
      </w:r>
    </w:p>
    <w:p w14:paraId="68A97688" w14:textId="77777777" w:rsidR="001A40BE" w:rsidRPr="004C3E23" w:rsidRDefault="001A40BE" w:rsidP="001A40BE">
      <w:pPr>
        <w:pStyle w:val="30"/>
        <w:rPr>
          <w:i/>
        </w:rPr>
      </w:pPr>
      <w:r w:rsidRPr="004C3E23">
        <w:rPr>
          <w:i/>
        </w:rPr>
        <w:t>Уполномоченное председателем лицо;</w:t>
      </w:r>
    </w:p>
    <w:p w14:paraId="48351C51" w14:textId="77777777" w:rsidR="001A40BE" w:rsidRPr="004C3E23" w:rsidRDefault="001A40BE" w:rsidP="001A40BE">
      <w:pPr>
        <w:pStyle w:val="30"/>
        <w:rPr>
          <w:i/>
        </w:rPr>
      </w:pPr>
      <w:r w:rsidRPr="004C3E23">
        <w:rPr>
          <w:i/>
        </w:rPr>
        <w:t>Член комиссии;</w:t>
      </w:r>
    </w:p>
    <w:p w14:paraId="388C3242" w14:textId="77777777" w:rsidR="001A40BE" w:rsidRPr="004C3E23" w:rsidRDefault="001A40BE" w:rsidP="001A40BE">
      <w:pPr>
        <w:pStyle w:val="30"/>
        <w:rPr>
          <w:i/>
        </w:rPr>
      </w:pPr>
      <w:r w:rsidRPr="004C3E23">
        <w:rPr>
          <w:i/>
        </w:rPr>
        <w:t>Эксперт; (указанный статус не применяется в ГИИС ЭБ!)</w:t>
      </w:r>
    </w:p>
    <w:p w14:paraId="7570D7DA" w14:textId="77777777" w:rsidR="001A40BE" w:rsidRPr="004C3E23" w:rsidRDefault="001A40BE" w:rsidP="001A40BE">
      <w:pPr>
        <w:pStyle w:val="30"/>
        <w:rPr>
          <w:i/>
        </w:rPr>
      </w:pPr>
      <w:r w:rsidRPr="004C3E23">
        <w:rPr>
          <w:i/>
        </w:rPr>
        <w:t>Заместитель уполномоченного председателем лица.</w:t>
      </w:r>
    </w:p>
    <w:p w14:paraId="0515CA26" w14:textId="77777777" w:rsidR="001A40BE" w:rsidRPr="004C3E23" w:rsidRDefault="001A40BE" w:rsidP="001A40BE">
      <w:pPr>
        <w:jc w:val="center"/>
        <w:rPr>
          <w:snapToGrid w:val="0"/>
        </w:rPr>
      </w:pPr>
    </w:p>
    <w:p w14:paraId="2FF8C256" w14:textId="77777777" w:rsidR="001A40BE" w:rsidRPr="004C3E23" w:rsidRDefault="001A40BE" w:rsidP="001A40BE">
      <w:pPr>
        <w:keepNext/>
        <w:ind w:firstLine="0"/>
      </w:pPr>
      <w:r w:rsidRPr="004C3E23">
        <w:rPr>
          <w:noProof/>
        </w:rPr>
        <w:drawing>
          <wp:inline distT="0" distB="0" distL="0" distR="0" wp14:anchorId="796D2CA5" wp14:editId="6C569ED7">
            <wp:extent cx="5940425" cy="3181429"/>
            <wp:effectExtent l="0" t="0" r="3175"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5442F5C" w14:textId="6F43045A" w:rsidR="001A40BE" w:rsidRPr="004C3E23" w:rsidRDefault="00483B84" w:rsidP="002C23FE">
      <w:pPr>
        <w:pStyle w:val="afffffff6"/>
      </w:pPr>
      <w:bookmarkStart w:id="871" w:name="_Toc19614923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722</w:t>
      </w:r>
      <w:bookmarkEnd w:id="871"/>
      <w:r w:rsidR="009877E9">
        <w:rPr>
          <w:noProof/>
        </w:rPr>
        <w:fldChar w:fldCharType="end"/>
      </w:r>
    </w:p>
    <w:p w14:paraId="53D9DF9F" w14:textId="77777777" w:rsidR="001A40BE" w:rsidRPr="004C3E23" w:rsidRDefault="001A40BE" w:rsidP="001A40BE">
      <w:pPr>
        <w:jc w:val="center"/>
        <w:rPr>
          <w:snapToGrid w:val="0"/>
        </w:rPr>
      </w:pPr>
    </w:p>
    <w:p w14:paraId="6864B2B2"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A2851FE"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7DE7CB9"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D63C45D" w14:textId="77777777" w:rsidR="001A40BE" w:rsidRPr="004C3E23" w:rsidRDefault="001A40BE" w:rsidP="001A40BE">
      <w:pPr>
        <w:keepNext/>
        <w:ind w:firstLine="0"/>
      </w:pPr>
      <w:r w:rsidRPr="004C3E23">
        <w:rPr>
          <w:noProof/>
        </w:rPr>
        <w:drawing>
          <wp:inline distT="0" distB="0" distL="0" distR="0" wp14:anchorId="52188355" wp14:editId="11733D02">
            <wp:extent cx="5940425" cy="1994448"/>
            <wp:effectExtent l="0" t="0" r="3175" b="635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770E0B3" w14:textId="4AC2B308" w:rsidR="001A40BE" w:rsidRPr="004C3E23" w:rsidRDefault="00ED3B53" w:rsidP="002C23FE">
      <w:pPr>
        <w:pStyle w:val="afffffff6"/>
      </w:pPr>
      <w:bookmarkStart w:id="872" w:name="_Toc196149238"/>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723</w:t>
      </w:r>
      <w:bookmarkEnd w:id="872"/>
      <w:r w:rsidR="009877E9">
        <w:rPr>
          <w:noProof/>
        </w:rPr>
        <w:fldChar w:fldCharType="end"/>
      </w:r>
    </w:p>
    <w:p w14:paraId="7D5EDAD9" w14:textId="77777777" w:rsidR="00D076D9" w:rsidRPr="004C3E23" w:rsidRDefault="00D708D3">
      <w:pPr>
        <w:rPr>
          <w:color w:val="000000" w:themeColor="text1"/>
        </w:rPr>
      </w:pPr>
      <w:r w:rsidRPr="004C3E23">
        <w:rPr>
          <w:color w:val="000000" w:themeColor="text1"/>
          <w:szCs w:val="28"/>
        </w:rPr>
        <w:t>Заполняем в документ.</w:t>
      </w:r>
    </w:p>
    <w:p w14:paraId="3AFEAFD8" w14:textId="77777777" w:rsidR="00D076D9" w:rsidRPr="004C3E23" w:rsidRDefault="00D076D9">
      <w:pPr>
        <w:rPr>
          <w:color w:val="000000" w:themeColor="text1"/>
        </w:rPr>
      </w:pPr>
    </w:p>
    <w:p w14:paraId="57ACB26E" w14:textId="77777777" w:rsidR="00D076D9" w:rsidRPr="004C3E23" w:rsidRDefault="00D076D9">
      <w:pPr>
        <w:jc w:val="center"/>
        <w:rPr>
          <w:color w:val="000000" w:themeColor="text1"/>
          <w:szCs w:val="28"/>
        </w:rPr>
      </w:pPr>
    </w:p>
    <w:p w14:paraId="1746124F" w14:textId="77777777" w:rsidR="00D076D9" w:rsidRPr="004C3E23" w:rsidRDefault="00D076D9">
      <w:pPr>
        <w:rPr>
          <w:color w:val="000000" w:themeColor="text1"/>
          <w:szCs w:val="28"/>
        </w:rPr>
      </w:pPr>
    </w:p>
    <w:p w14:paraId="76392D33" w14:textId="77777777" w:rsidR="00D076D9" w:rsidRPr="004C3E23" w:rsidRDefault="00D708D3" w:rsidP="005C3740">
      <w:pPr>
        <w:keepNext/>
        <w:ind w:firstLine="0"/>
        <w:jc w:val="center"/>
        <w:rPr>
          <w:noProof/>
        </w:rPr>
      </w:pPr>
      <w:r w:rsidRPr="004C3E23">
        <w:rPr>
          <w:noProof/>
        </w:rPr>
        <w:drawing>
          <wp:inline distT="0" distB="0" distL="0" distR="0" wp14:anchorId="4CB5F70D" wp14:editId="7BD39040">
            <wp:extent cx="5940425" cy="1929765"/>
            <wp:effectExtent l="0" t="0" r="0" b="0"/>
            <wp:docPr id="970"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Изображение51"/>
                    <pic:cNvPicPr>
                      <a:picLocks noChangeAspect="1"/>
                    </pic:cNvPicPr>
                  </pic:nvPicPr>
                  <pic:blipFill>
                    <a:blip r:embed="rId481"/>
                    <a:stretch/>
                  </pic:blipFill>
                  <pic:spPr bwMode="auto">
                    <a:xfrm>
                      <a:off x="0" y="0"/>
                      <a:ext cx="5940425" cy="1929765"/>
                    </a:xfrm>
                    <a:prstGeom prst="rect">
                      <a:avLst/>
                    </a:prstGeom>
                  </pic:spPr>
                </pic:pic>
              </a:graphicData>
            </a:graphic>
          </wp:inline>
        </w:drawing>
      </w:r>
    </w:p>
    <w:p w14:paraId="0A87E8D4" w14:textId="4FB78769" w:rsidR="00D076D9" w:rsidRPr="004C3E23" w:rsidRDefault="00ED3B53" w:rsidP="002C23FE">
      <w:pPr>
        <w:pStyle w:val="afffffff6"/>
      </w:pPr>
      <w:bookmarkStart w:id="873" w:name="_Toc19614923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724</w:t>
      </w:r>
      <w:bookmarkEnd w:id="873"/>
      <w:r w:rsidR="00EC4368" w:rsidRPr="004C3E23">
        <w:rPr>
          <w:noProof/>
        </w:rPr>
        <w:fldChar w:fldCharType="end"/>
      </w:r>
    </w:p>
    <w:p w14:paraId="1AFBC4B1" w14:textId="77777777" w:rsidR="00D076D9" w:rsidRPr="004C3E23" w:rsidRDefault="00D076D9"/>
    <w:p w14:paraId="47B56C34"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1604DFAF" w14:textId="77777777" w:rsidR="00D076D9" w:rsidRPr="004C3E23" w:rsidRDefault="00D708D3" w:rsidP="005C3740">
      <w:pPr>
        <w:keepNext/>
        <w:ind w:firstLine="0"/>
        <w:jc w:val="center"/>
        <w:rPr>
          <w:noProof/>
        </w:rPr>
      </w:pPr>
      <w:r w:rsidRPr="004C3E23">
        <w:rPr>
          <w:noProof/>
        </w:rPr>
        <w:drawing>
          <wp:inline distT="0" distB="0" distL="0" distR="0" wp14:anchorId="7E51E1FB" wp14:editId="26574868">
            <wp:extent cx="3496310" cy="1242695"/>
            <wp:effectExtent l="0" t="0" r="0" b="0"/>
            <wp:docPr id="971"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Изображение52"/>
                    <pic:cNvPicPr>
                      <a:picLocks noChangeAspect="1"/>
                    </pic:cNvPicPr>
                  </pic:nvPicPr>
                  <pic:blipFill>
                    <a:blip r:embed="rId482"/>
                    <a:stretch/>
                  </pic:blipFill>
                  <pic:spPr bwMode="auto">
                    <a:xfrm>
                      <a:off x="0" y="0"/>
                      <a:ext cx="3496310" cy="1242695"/>
                    </a:xfrm>
                    <a:prstGeom prst="rect">
                      <a:avLst/>
                    </a:prstGeom>
                  </pic:spPr>
                </pic:pic>
              </a:graphicData>
            </a:graphic>
          </wp:inline>
        </w:drawing>
      </w:r>
    </w:p>
    <w:p w14:paraId="5405F96A" w14:textId="7F74E1CD" w:rsidR="00D076D9" w:rsidRPr="004C3E23" w:rsidRDefault="00ED3B53" w:rsidP="002C23FE">
      <w:pPr>
        <w:pStyle w:val="afffffff6"/>
      </w:pPr>
      <w:bookmarkStart w:id="874" w:name="_Toc19614924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725</w:t>
      </w:r>
      <w:bookmarkEnd w:id="874"/>
      <w:r w:rsidR="00EC4368" w:rsidRPr="004C3E23">
        <w:rPr>
          <w:noProof/>
        </w:rPr>
        <w:fldChar w:fldCharType="end"/>
      </w:r>
    </w:p>
    <w:p w14:paraId="043E443C" w14:textId="77777777" w:rsidR="00D076D9" w:rsidRPr="004C3E23" w:rsidRDefault="00D076D9"/>
    <w:p w14:paraId="63CC5469"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30CF3D33"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196BAD70"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52E96858"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D8178BF" wp14:editId="6B0235B7">
                <wp:extent cx="5124450" cy="687070"/>
                <wp:effectExtent l="0" t="0" r="0" b="0"/>
                <wp:docPr id="972" name="Врезка532"/>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1DDA94" w14:textId="77777777" w:rsidR="00D33DDD" w:rsidRDefault="00D33DDD">
                            <w:pPr>
                              <w:pStyle w:val="aff2"/>
                            </w:pPr>
                            <w:r>
                              <w:rPr>
                                <w:noProof/>
                              </w:rPr>
                              <w:drawing>
                                <wp:inline distT="0" distB="0" distL="0" distR="0" wp14:anchorId="0491D7C7" wp14:editId="6A0FA38A">
                                  <wp:extent cx="5124450" cy="314325"/>
                                  <wp:effectExtent l="0" t="0" r="0" b="0"/>
                                  <wp:docPr id="2373"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8178BF" id="Врезка532" o:spid="_x0000_s121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" stroked="f" strokeweight="0">
                <v:textbox inset="0,0,0,0">
                  <w:txbxContent>
                    <w:p w14:paraId="351DDA94" w14:textId="77777777" w:rsidR="00D33DDD" w:rsidRDefault="00D33DDD">
                      <w:pPr>
                        <w:pStyle w:val="aff2"/>
                      </w:pPr>
                      <w:r>
                        <w:rPr>
                          <w:noProof/>
                        </w:rPr>
                        <w:drawing>
                          <wp:inline distT="0" distB="0" distL="0" distR="0" wp14:anchorId="0491D7C7" wp14:editId="6A0FA38A">
                            <wp:extent cx="5124450" cy="314325"/>
                            <wp:effectExtent l="0" t="0" r="0" b="0"/>
                            <wp:docPr id="2373"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F54DCD2" w14:textId="420780EA" w:rsidR="00D076D9" w:rsidRPr="004C3E23" w:rsidRDefault="00D708D3">
      <w:pPr>
        <w:pStyle w:val="aff2"/>
      </w:pPr>
      <w:bookmarkStart w:id="875" w:name="_Toc19614924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726</w:t>
      </w:r>
      <w:bookmarkEnd w:id="875"/>
      <w:r w:rsidR="00EC4368" w:rsidRPr="004C3E23">
        <w:rPr>
          <w:noProof/>
        </w:rPr>
        <w:fldChar w:fldCharType="end"/>
      </w:r>
    </w:p>
    <w:p w14:paraId="55A850DC" w14:textId="77777777" w:rsidR="00D076D9" w:rsidRPr="004C3E23" w:rsidRDefault="00D076D9">
      <w:pPr>
        <w:jc w:val="center"/>
        <w:rPr>
          <w:color w:val="000000" w:themeColor="text1"/>
        </w:rPr>
      </w:pPr>
    </w:p>
    <w:p w14:paraId="3532E954"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7D2E1A72"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CB98CEF"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2560A10A" w14:textId="77777777" w:rsidR="00D076D9" w:rsidRPr="004C3E23" w:rsidRDefault="00D076D9">
      <w:pPr>
        <w:jc w:val="center"/>
        <w:rPr>
          <w:color w:val="000000" w:themeColor="text1"/>
        </w:rPr>
      </w:pPr>
    </w:p>
    <w:p w14:paraId="070ECBFC" w14:textId="77777777" w:rsidR="00D076D9" w:rsidRPr="004C3E23" w:rsidRDefault="00D076D9">
      <w:pPr>
        <w:jc w:val="center"/>
        <w:rPr>
          <w:color w:val="000000" w:themeColor="text1"/>
          <w:szCs w:val="28"/>
        </w:rPr>
      </w:pPr>
    </w:p>
    <w:p w14:paraId="5DB443BC"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7975E2F" w14:textId="77777777" w:rsidR="00D076D9" w:rsidRPr="004C3E23" w:rsidRDefault="00D076D9">
      <w:pPr>
        <w:rPr>
          <w:color w:val="000000" w:themeColor="text1"/>
        </w:rPr>
      </w:pPr>
    </w:p>
    <w:p w14:paraId="35051794"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1F664ED3"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2EAC820" w14:textId="77777777" w:rsidR="00D076D9" w:rsidRPr="004C3E23" w:rsidRDefault="00D708D3" w:rsidP="005C3740">
      <w:pPr>
        <w:keepNext/>
        <w:ind w:firstLine="0"/>
        <w:jc w:val="center"/>
        <w:rPr>
          <w:noProof/>
        </w:rPr>
      </w:pPr>
      <w:r w:rsidRPr="004C3E23">
        <w:rPr>
          <w:noProof/>
        </w:rPr>
        <w:drawing>
          <wp:inline distT="0" distB="0" distL="0" distR="0" wp14:anchorId="4ED390E9" wp14:editId="256B15FC">
            <wp:extent cx="4704800" cy="818984"/>
            <wp:effectExtent l="0" t="0" r="635" b="635"/>
            <wp:docPr id="974"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ln>
                  </pic:spPr>
                </pic:pic>
              </a:graphicData>
            </a:graphic>
          </wp:inline>
        </w:drawing>
      </w:r>
    </w:p>
    <w:p w14:paraId="740C346F" w14:textId="34E96C32" w:rsidR="00D076D9" w:rsidRPr="004C3E23" w:rsidRDefault="00ED3B53" w:rsidP="002C23FE">
      <w:pPr>
        <w:pStyle w:val="afffffff6"/>
      </w:pPr>
      <w:bookmarkStart w:id="876" w:name="_Toc19614924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727</w:t>
      </w:r>
      <w:bookmarkEnd w:id="876"/>
      <w:r w:rsidR="00EC4368" w:rsidRPr="004C3E23">
        <w:rPr>
          <w:noProof/>
        </w:rPr>
        <w:fldChar w:fldCharType="end"/>
      </w:r>
    </w:p>
    <w:p w14:paraId="13448B1A" w14:textId="77777777" w:rsidR="00D076D9" w:rsidRPr="004C3E23" w:rsidRDefault="00D076D9"/>
    <w:p w14:paraId="479912D3"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56741333" w14:textId="77777777" w:rsidR="00D076D9" w:rsidRPr="004C3E23" w:rsidRDefault="00D076D9">
      <w:pPr>
        <w:rPr>
          <w:color w:val="000000" w:themeColor="text1"/>
          <w:szCs w:val="28"/>
        </w:rPr>
      </w:pPr>
    </w:p>
    <w:p w14:paraId="3E11709B" w14:textId="77777777" w:rsidR="00D076D9" w:rsidRPr="004C3E23" w:rsidRDefault="00D708D3" w:rsidP="005C3740">
      <w:pPr>
        <w:keepNext/>
        <w:ind w:firstLine="0"/>
        <w:jc w:val="center"/>
        <w:rPr>
          <w:noProof/>
        </w:rPr>
      </w:pPr>
      <w:r w:rsidRPr="004C3E23">
        <w:rPr>
          <w:noProof/>
        </w:rPr>
        <w:drawing>
          <wp:inline distT="0" distB="0" distL="0" distR="0" wp14:anchorId="18372823" wp14:editId="170B740D">
            <wp:extent cx="4861994" cy="834887"/>
            <wp:effectExtent l="0" t="0" r="0" b="3810"/>
            <wp:docPr id="975"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ln>
                  </pic:spPr>
                </pic:pic>
              </a:graphicData>
            </a:graphic>
          </wp:inline>
        </w:drawing>
      </w:r>
    </w:p>
    <w:p w14:paraId="3E19C56C" w14:textId="79E8962C" w:rsidR="00D076D9" w:rsidRPr="004C3E23" w:rsidRDefault="00ED3B53" w:rsidP="002C23FE">
      <w:pPr>
        <w:pStyle w:val="afffffff6"/>
      </w:pPr>
      <w:bookmarkStart w:id="877" w:name="_Toc19614924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728</w:t>
      </w:r>
      <w:bookmarkEnd w:id="877"/>
      <w:r w:rsidR="00EC4368" w:rsidRPr="004C3E23">
        <w:rPr>
          <w:noProof/>
        </w:rPr>
        <w:fldChar w:fldCharType="end"/>
      </w:r>
    </w:p>
    <w:p w14:paraId="7DB79546" w14:textId="77777777" w:rsidR="00D076D9" w:rsidRPr="004C3E23" w:rsidRDefault="00D076D9"/>
    <w:p w14:paraId="06E6A4DB"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594F13F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D6FC614" wp14:editId="340EBF50">
                <wp:extent cx="4271010" cy="2143125"/>
                <wp:effectExtent l="0" t="0" r="0" b="0"/>
                <wp:docPr id="976" name="Врезка535"/>
                <wp:cNvGraphicFramePr/>
                <a:graphic xmlns:a="http://schemas.openxmlformats.org/drawingml/2006/main">
                  <a:graphicData uri="http://schemas.microsoft.com/office/word/2010/wordprocessingShape">
                    <wps:wsp>
                      <wps:cNvSpPr/>
                      <wps:spPr bwMode="auto">
                        <a:xfrm>
                          <a:off x="0" y="0"/>
                          <a:ext cx="4271040" cy="2143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0A5852" w14:textId="77777777" w:rsidR="00D33DDD" w:rsidRDefault="00D33DDD">
                            <w:pPr>
                              <w:pStyle w:val="aff2"/>
                            </w:pPr>
                            <w:r>
                              <w:rPr>
                                <w:noProof/>
                              </w:rPr>
                              <w:drawing>
                                <wp:inline distT="0" distB="0" distL="0" distR="0" wp14:anchorId="7501D273" wp14:editId="61F38681">
                                  <wp:extent cx="4271010" cy="1770380"/>
                                  <wp:effectExtent l="0" t="0" r="0" b="0"/>
                                  <wp:docPr id="2374"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14"/>
                                          <a:stretch/>
                                        </pic:blipFill>
                                        <pic:spPr bwMode="auto">
                                          <a:xfrm>
                                            <a:off x="0" y="0"/>
                                            <a:ext cx="4271010" cy="1770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6FC614" id="Врезка535" o:spid="_x0000_s1219" style="width:336.3pt;height:16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" stroked="f" strokeweight="0">
                <v:textbox inset="0,0,0,0">
                  <w:txbxContent>
                    <w:p w14:paraId="0F0A5852" w14:textId="77777777" w:rsidR="00D33DDD" w:rsidRDefault="00D33DDD">
                      <w:pPr>
                        <w:pStyle w:val="aff2"/>
                      </w:pPr>
                      <w:r>
                        <w:rPr>
                          <w:noProof/>
                        </w:rPr>
                        <w:drawing>
                          <wp:inline distT="0" distB="0" distL="0" distR="0" wp14:anchorId="7501D273" wp14:editId="61F38681">
                            <wp:extent cx="4271010" cy="1770380"/>
                            <wp:effectExtent l="0" t="0" r="0" b="0"/>
                            <wp:docPr id="2374"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14"/>
                                    <a:stretch/>
                                  </pic:blipFill>
                                  <pic:spPr bwMode="auto">
                                    <a:xfrm>
                                      <a:off x="0" y="0"/>
                                      <a:ext cx="4271010" cy="1770380"/>
                                    </a:xfrm>
                                    <a:prstGeom prst="rect">
                                      <a:avLst/>
                                    </a:prstGeom>
                                  </pic:spPr>
                                </pic:pic>
                              </a:graphicData>
                            </a:graphic>
                          </wp:inline>
                        </w:drawing>
                      </w:r>
                      <w:r>
                        <w:t xml:space="preserve"> </w:t>
                      </w:r>
                    </w:p>
                  </w:txbxContent>
                </v:textbox>
                <w10:anchorlock/>
              </v:rect>
            </w:pict>
          </mc:Fallback>
        </mc:AlternateContent>
      </w:r>
    </w:p>
    <w:p w14:paraId="49BCC8BC" w14:textId="6AD61848" w:rsidR="00D076D9" w:rsidRPr="004C3E23" w:rsidRDefault="00483B84" w:rsidP="002C23FE">
      <w:pPr>
        <w:pStyle w:val="afffffff6"/>
      </w:pPr>
      <w:bookmarkStart w:id="878" w:name="_Toc1961492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729</w:t>
      </w:r>
      <w:bookmarkEnd w:id="878"/>
      <w:r w:rsidR="00D708D3" w:rsidRPr="004C3E23">
        <w:fldChar w:fldCharType="end"/>
      </w:r>
    </w:p>
    <w:p w14:paraId="6A6DB95F" w14:textId="77777777" w:rsidR="00D076D9" w:rsidRPr="004C3E23" w:rsidRDefault="00D076D9">
      <w:pPr>
        <w:jc w:val="center"/>
        <w:rPr>
          <w:color w:val="000000" w:themeColor="text1"/>
        </w:rPr>
      </w:pPr>
    </w:p>
    <w:p w14:paraId="0E6D72FE"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17E128F5"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3ECF8B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250DBFA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34CE35EE" wp14:editId="65F7CB71">
                <wp:extent cx="5940425" cy="1610995"/>
                <wp:effectExtent l="0" t="0" r="0" b="0"/>
                <wp:docPr id="978" name="Врезка536"/>
                <wp:cNvGraphicFramePr/>
                <a:graphic xmlns:a="http://schemas.openxmlformats.org/drawingml/2006/main">
                  <a:graphicData uri="http://schemas.microsoft.com/office/word/2010/wordprocessingShape">
                    <wps:wsp>
                      <wps:cNvSpPr/>
                      <wps:spPr bwMode="auto">
                        <a:xfrm>
                          <a:off x="0" y="0"/>
                          <a:ext cx="5940360" cy="1611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19C7137" w14:textId="77777777" w:rsidR="00D33DDD" w:rsidRDefault="00D33DDD">
                            <w:pPr>
                              <w:pStyle w:val="aff2"/>
                            </w:pPr>
                            <w:r>
                              <w:rPr>
                                <w:noProof/>
                              </w:rPr>
                              <w:drawing>
                                <wp:inline distT="0" distB="0" distL="0" distR="0" wp14:anchorId="567BDF19" wp14:editId="692AB2EC">
                                  <wp:extent cx="5940425" cy="1238250"/>
                                  <wp:effectExtent l="0" t="0" r="0" b="0"/>
                                  <wp:docPr id="2375"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icPr>
                                        <pic:blipFill>
                                          <a:blip r:embed="rId515"/>
                                          <a:stretch/>
                                        </pic:blipFill>
                                        <pic:spPr bwMode="auto">
                                          <a:xfrm>
                                            <a:off x="0" y="0"/>
                                            <a:ext cx="5940425" cy="1238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CE35EE" id="Врезка536" o:spid="_x0000_s1220" style="width:467.75pt;height:1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" stroked="f" strokeweight="0">
                <v:stroke joinstyle="round"/>
                <v:textbox inset="0,0,0,0">
                  <w:txbxContent>
                    <w:p w14:paraId="419C7137" w14:textId="77777777" w:rsidR="00D33DDD" w:rsidRDefault="00D33DDD">
                      <w:pPr>
                        <w:pStyle w:val="aff2"/>
                      </w:pPr>
                      <w:r>
                        <w:rPr>
                          <w:noProof/>
                        </w:rPr>
                        <w:drawing>
                          <wp:inline distT="0" distB="0" distL="0" distR="0" wp14:anchorId="567BDF19" wp14:editId="692AB2EC">
                            <wp:extent cx="5940425" cy="1238250"/>
                            <wp:effectExtent l="0" t="0" r="0" b="0"/>
                            <wp:docPr id="2375"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icPr>
                                  <pic:blipFill>
                                    <a:blip r:embed="rId515"/>
                                    <a:stretch/>
                                  </pic:blipFill>
                                  <pic:spPr bwMode="auto">
                                    <a:xfrm>
                                      <a:off x="0" y="0"/>
                                      <a:ext cx="5940425" cy="1238250"/>
                                    </a:xfrm>
                                    <a:prstGeom prst="rect">
                                      <a:avLst/>
                                    </a:prstGeom>
                                  </pic:spPr>
                                </pic:pic>
                              </a:graphicData>
                            </a:graphic>
                          </wp:inline>
                        </w:drawing>
                      </w:r>
                      <w:r>
                        <w:t xml:space="preserve"> </w:t>
                      </w:r>
                    </w:p>
                  </w:txbxContent>
                </v:textbox>
                <w10:anchorlock/>
              </v:rect>
            </w:pict>
          </mc:Fallback>
        </mc:AlternateContent>
      </w:r>
    </w:p>
    <w:p w14:paraId="1B7D1360" w14:textId="326E7D90" w:rsidR="00D076D9" w:rsidRPr="004C3E23" w:rsidRDefault="00483B84" w:rsidP="002C23FE">
      <w:pPr>
        <w:pStyle w:val="afffffff6"/>
      </w:pPr>
      <w:bookmarkStart w:id="879" w:name="_Toc1961492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730</w:t>
      </w:r>
      <w:bookmarkEnd w:id="879"/>
      <w:r w:rsidR="00D708D3" w:rsidRPr="004C3E23">
        <w:fldChar w:fldCharType="end"/>
      </w:r>
    </w:p>
    <w:p w14:paraId="285D10D5" w14:textId="77777777" w:rsidR="00D076D9" w:rsidRPr="004C3E23" w:rsidRDefault="00D076D9">
      <w:pPr>
        <w:jc w:val="center"/>
        <w:rPr>
          <w:color w:val="000000" w:themeColor="text1"/>
        </w:rPr>
      </w:pPr>
    </w:p>
    <w:p w14:paraId="155B95B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758C761B"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289BF314"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01C9171E"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14:paraId="1A888D01"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E44A20A" wp14:editId="5A093A5D">
                <wp:extent cx="5940425" cy="1839595"/>
                <wp:effectExtent l="0" t="0" r="0" b="0"/>
                <wp:docPr id="980" name="Врезка537"/>
                <wp:cNvGraphicFramePr/>
                <a:graphic xmlns:a="http://schemas.openxmlformats.org/drawingml/2006/main">
                  <a:graphicData uri="http://schemas.microsoft.com/office/word/2010/wordprocessingShape">
                    <wps:wsp>
                      <wps:cNvSpPr/>
                      <wps:spPr bwMode="auto">
                        <a:xfrm>
                          <a:off x="0" y="0"/>
                          <a:ext cx="5940360" cy="1839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87A03B" w14:textId="77777777" w:rsidR="00D33DDD" w:rsidRDefault="00D33DDD">
                            <w:pPr>
                              <w:pStyle w:val="aff2"/>
                            </w:pPr>
                            <w:r>
                              <w:rPr>
                                <w:noProof/>
                              </w:rPr>
                              <w:drawing>
                                <wp:inline distT="0" distB="0" distL="0" distR="0" wp14:anchorId="261EF6B5" wp14:editId="0CEB319C">
                                  <wp:extent cx="5940425" cy="1466850"/>
                                  <wp:effectExtent l="0" t="0" r="0" b="0"/>
                                  <wp:docPr id="2376"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icPr>
                                        <pic:blipFill>
                                          <a:blip r:embed="rId516"/>
                                          <a:stretch/>
                                        </pic:blipFill>
                                        <pic:spPr bwMode="auto">
                                          <a:xfrm>
                                            <a:off x="0" y="0"/>
                                            <a:ext cx="5940425" cy="146684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44A20A" id="Врезка537" o:spid="_x0000_s1221" style="width:467.75pt;height:1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" stroked="f" strokeweight="0">
                <v:textbox inset="0,0,0,0">
                  <w:txbxContent>
                    <w:p w14:paraId="6287A03B" w14:textId="77777777" w:rsidR="00D33DDD" w:rsidRDefault="00D33DDD">
                      <w:pPr>
                        <w:pStyle w:val="aff2"/>
                      </w:pPr>
                      <w:r>
                        <w:rPr>
                          <w:noProof/>
                        </w:rPr>
                        <w:drawing>
                          <wp:inline distT="0" distB="0" distL="0" distR="0" wp14:anchorId="261EF6B5" wp14:editId="0CEB319C">
                            <wp:extent cx="5940425" cy="1466850"/>
                            <wp:effectExtent l="0" t="0" r="0" b="0"/>
                            <wp:docPr id="2376"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icPr>
                                  <pic:blipFill>
                                    <a:blip r:embed="rId516"/>
                                    <a:stretch/>
                                  </pic:blipFill>
                                  <pic:spPr bwMode="auto">
                                    <a:xfrm>
                                      <a:off x="0" y="0"/>
                                      <a:ext cx="5940425" cy="1466849"/>
                                    </a:xfrm>
                                    <a:prstGeom prst="rect">
                                      <a:avLst/>
                                    </a:prstGeom>
                                  </pic:spPr>
                                </pic:pic>
                              </a:graphicData>
                            </a:graphic>
                          </wp:inline>
                        </w:drawing>
                      </w:r>
                      <w:r>
                        <w:t xml:space="preserve"> </w:t>
                      </w:r>
                    </w:p>
                  </w:txbxContent>
                </v:textbox>
                <w10:anchorlock/>
              </v:rect>
            </w:pict>
          </mc:Fallback>
        </mc:AlternateContent>
      </w:r>
    </w:p>
    <w:p w14:paraId="03960E33" w14:textId="53D3DD72" w:rsidR="00D076D9" w:rsidRPr="004C3E23" w:rsidRDefault="00483B84" w:rsidP="002C23FE">
      <w:pPr>
        <w:pStyle w:val="afffffff6"/>
      </w:pPr>
      <w:bookmarkStart w:id="880" w:name="_Toc1961492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731</w:t>
      </w:r>
      <w:bookmarkEnd w:id="880"/>
      <w:r w:rsidR="00D708D3" w:rsidRPr="004C3E23">
        <w:fldChar w:fldCharType="end"/>
      </w:r>
    </w:p>
    <w:p w14:paraId="2EAB72CD" w14:textId="77777777" w:rsidR="00D076D9" w:rsidRPr="004C3E23" w:rsidRDefault="00D076D9">
      <w:pPr>
        <w:rPr>
          <w:color w:val="000000" w:themeColor="text1"/>
        </w:rPr>
      </w:pPr>
    </w:p>
    <w:p w14:paraId="025FE5C3" w14:textId="77777777" w:rsidR="00D076D9" w:rsidRPr="004C3E23" w:rsidRDefault="00D708D3">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33FE21AA"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F10EECF" wp14:editId="37A639B1">
                <wp:extent cx="5940425" cy="1854835"/>
                <wp:effectExtent l="0" t="0" r="0" b="0"/>
                <wp:docPr id="982" name="Врезка538"/>
                <wp:cNvGraphicFramePr/>
                <a:graphic xmlns:a="http://schemas.openxmlformats.org/drawingml/2006/main">
                  <a:graphicData uri="http://schemas.microsoft.com/office/word/2010/wordprocessingShape">
                    <wps:wsp>
                      <wps:cNvSpPr/>
                      <wps:spPr bwMode="auto">
                        <a:xfrm>
                          <a:off x="0" y="0"/>
                          <a:ext cx="5940360" cy="1854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78FDF9" w14:textId="77777777" w:rsidR="00D33DDD" w:rsidRDefault="00D33DDD">
                            <w:pPr>
                              <w:pStyle w:val="aff2"/>
                            </w:pPr>
                            <w:r>
                              <w:rPr>
                                <w:noProof/>
                              </w:rPr>
                              <w:drawing>
                                <wp:inline distT="0" distB="0" distL="0" distR="0" wp14:anchorId="35DAD576" wp14:editId="273BD4A7">
                                  <wp:extent cx="5940425" cy="1482090"/>
                                  <wp:effectExtent l="0" t="0" r="0" b="0"/>
                                  <wp:docPr id="2377"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icPr>
                                        <pic:blipFill>
                                          <a:blip r:embed="rId517"/>
                                          <a:stretch/>
                                        </pic:blipFill>
                                        <pic:spPr bwMode="auto">
                                          <a:xfrm>
                                            <a:off x="0" y="0"/>
                                            <a:ext cx="5940425" cy="1482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10EECF" id="Врезка538" o:spid="_x0000_s1222" style="width:467.75pt;height:14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" stroked="f" strokeweight="0">
                <v:stroke joinstyle="round"/>
                <v:textbox inset="0,0,0,0">
                  <w:txbxContent>
                    <w:p w14:paraId="0A78FDF9" w14:textId="77777777" w:rsidR="00D33DDD" w:rsidRDefault="00D33DDD">
                      <w:pPr>
                        <w:pStyle w:val="aff2"/>
                      </w:pPr>
                      <w:r>
                        <w:rPr>
                          <w:noProof/>
                        </w:rPr>
                        <w:drawing>
                          <wp:inline distT="0" distB="0" distL="0" distR="0" wp14:anchorId="35DAD576" wp14:editId="273BD4A7">
                            <wp:extent cx="5940425" cy="1482090"/>
                            <wp:effectExtent l="0" t="0" r="0" b="0"/>
                            <wp:docPr id="2377"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icPr>
                                  <pic:blipFill>
                                    <a:blip r:embed="rId517"/>
                                    <a:stretch/>
                                  </pic:blipFill>
                                  <pic:spPr bwMode="auto">
                                    <a:xfrm>
                                      <a:off x="0" y="0"/>
                                      <a:ext cx="5940425" cy="1482090"/>
                                    </a:xfrm>
                                    <a:prstGeom prst="rect">
                                      <a:avLst/>
                                    </a:prstGeom>
                                  </pic:spPr>
                                </pic:pic>
                              </a:graphicData>
                            </a:graphic>
                          </wp:inline>
                        </w:drawing>
                      </w:r>
                      <w:r>
                        <w:t xml:space="preserve"> </w:t>
                      </w:r>
                    </w:p>
                  </w:txbxContent>
                </v:textbox>
                <w10:anchorlock/>
              </v:rect>
            </w:pict>
          </mc:Fallback>
        </mc:AlternateContent>
      </w:r>
    </w:p>
    <w:p w14:paraId="375E369A" w14:textId="01E339FB" w:rsidR="00D076D9" w:rsidRPr="004C3E23" w:rsidRDefault="00483B84" w:rsidP="002C23FE">
      <w:pPr>
        <w:pStyle w:val="afffffff6"/>
      </w:pPr>
      <w:bookmarkStart w:id="881" w:name="_Toc1961492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732</w:t>
      </w:r>
      <w:bookmarkEnd w:id="881"/>
      <w:r w:rsidR="00D708D3" w:rsidRPr="004C3E23">
        <w:fldChar w:fldCharType="end"/>
      </w:r>
    </w:p>
    <w:p w14:paraId="34617322" w14:textId="77777777" w:rsidR="00D076D9" w:rsidRPr="004C3E23" w:rsidRDefault="00D076D9">
      <w:pPr>
        <w:rPr>
          <w:color w:val="000000" w:themeColor="text1"/>
        </w:rPr>
      </w:pPr>
    </w:p>
    <w:p w14:paraId="198ABA3E" w14:textId="77777777"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7A179CA9"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F000181" wp14:editId="3E46B9A2">
                <wp:extent cx="5940425" cy="2132330"/>
                <wp:effectExtent l="0" t="0" r="0" b="0"/>
                <wp:docPr id="984" name="Врезка539"/>
                <wp:cNvGraphicFramePr/>
                <a:graphic xmlns:a="http://schemas.openxmlformats.org/drawingml/2006/main">
                  <a:graphicData uri="http://schemas.microsoft.com/office/word/2010/wordprocessingShape">
                    <wps:wsp>
                      <wps:cNvSpPr/>
                      <wps:spPr bwMode="auto">
                        <a:xfrm>
                          <a:off x="0" y="0"/>
                          <a:ext cx="5940360" cy="213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590136" w14:textId="77777777" w:rsidR="00D33DDD" w:rsidRDefault="00D33DDD">
                            <w:pPr>
                              <w:pStyle w:val="aff2"/>
                            </w:pPr>
                            <w:r>
                              <w:rPr>
                                <w:noProof/>
                              </w:rPr>
                              <w:drawing>
                                <wp:inline distT="0" distB="0" distL="0" distR="0" wp14:anchorId="3D59DAC4" wp14:editId="3B2A71B6">
                                  <wp:extent cx="5940425" cy="1759585"/>
                                  <wp:effectExtent l="0" t="0" r="0" b="0"/>
                                  <wp:docPr id="2378"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icPr>
                                        <pic:blipFill>
                                          <a:blip r:embed="rId518"/>
                                          <a:stretch/>
                                        </pic:blipFill>
                                        <pic:spPr bwMode="auto">
                                          <a:xfrm>
                                            <a:off x="0" y="0"/>
                                            <a:ext cx="5940425" cy="17595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000181" id="Врезка539" o:spid="_x0000_s1223" style="width:467.75pt;height:16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" stroked="f" strokeweight="0">
                <v:textbox inset="0,0,0,0">
                  <w:txbxContent>
                    <w:p w14:paraId="37590136" w14:textId="77777777" w:rsidR="00D33DDD" w:rsidRDefault="00D33DDD">
                      <w:pPr>
                        <w:pStyle w:val="aff2"/>
                      </w:pPr>
                      <w:r>
                        <w:rPr>
                          <w:noProof/>
                        </w:rPr>
                        <w:drawing>
                          <wp:inline distT="0" distB="0" distL="0" distR="0" wp14:anchorId="3D59DAC4" wp14:editId="3B2A71B6">
                            <wp:extent cx="5940425" cy="1759585"/>
                            <wp:effectExtent l="0" t="0" r="0" b="0"/>
                            <wp:docPr id="2378"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icPr>
                                  <pic:blipFill>
                                    <a:blip r:embed="rId518"/>
                                    <a:stretch/>
                                  </pic:blipFill>
                                  <pic:spPr bwMode="auto">
                                    <a:xfrm>
                                      <a:off x="0" y="0"/>
                                      <a:ext cx="5940425" cy="1759585"/>
                                    </a:xfrm>
                                    <a:prstGeom prst="rect">
                                      <a:avLst/>
                                    </a:prstGeom>
                                  </pic:spPr>
                                </pic:pic>
                              </a:graphicData>
                            </a:graphic>
                          </wp:inline>
                        </w:drawing>
                      </w:r>
                      <w:r>
                        <w:t xml:space="preserve"> </w:t>
                      </w:r>
                    </w:p>
                  </w:txbxContent>
                </v:textbox>
                <w10:anchorlock/>
              </v:rect>
            </w:pict>
          </mc:Fallback>
        </mc:AlternateContent>
      </w:r>
    </w:p>
    <w:p w14:paraId="76E1EBD0" w14:textId="05340451" w:rsidR="00D076D9" w:rsidRPr="004C3E23" w:rsidRDefault="00483B84" w:rsidP="002C23FE">
      <w:pPr>
        <w:pStyle w:val="afffffff6"/>
      </w:pPr>
      <w:bookmarkStart w:id="882" w:name="_Toc1961492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733</w:t>
      </w:r>
      <w:bookmarkEnd w:id="882"/>
      <w:r w:rsidR="00D708D3" w:rsidRPr="004C3E23">
        <w:fldChar w:fldCharType="end"/>
      </w:r>
    </w:p>
    <w:p w14:paraId="54208478" w14:textId="77777777" w:rsidR="00D076D9" w:rsidRPr="004C3E23" w:rsidRDefault="00D076D9">
      <w:pPr>
        <w:rPr>
          <w:color w:val="000000" w:themeColor="text1"/>
        </w:rPr>
      </w:pPr>
    </w:p>
    <w:p w14:paraId="7E86DDCF"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16F855D3"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0012A70"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57C5D9A9"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3A4C5AC9" wp14:editId="1E43B02E">
                <wp:extent cx="5940425" cy="3049270"/>
                <wp:effectExtent l="0" t="0" r="0" b="0"/>
                <wp:docPr id="986" name="Врезка540"/>
                <wp:cNvGraphicFramePr/>
                <a:graphic xmlns:a="http://schemas.openxmlformats.org/drawingml/2006/main">
                  <a:graphicData uri="http://schemas.microsoft.com/office/word/2010/wordprocessingShape">
                    <wps:wsp>
                      <wps:cNvSpPr/>
                      <wps:spPr bwMode="auto">
                        <a:xfrm>
                          <a:off x="0" y="0"/>
                          <a:ext cx="5940360" cy="3049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8860002" w14:textId="77777777" w:rsidR="00D33DDD" w:rsidRDefault="00D33DDD">
                            <w:pPr>
                              <w:pStyle w:val="aff2"/>
                            </w:pPr>
                            <w:r>
                              <w:rPr>
                                <w:noProof/>
                              </w:rPr>
                              <w:drawing>
                                <wp:inline distT="0" distB="0" distL="0" distR="0" wp14:anchorId="66592B28" wp14:editId="05D987C9">
                                  <wp:extent cx="5940425" cy="2676525"/>
                                  <wp:effectExtent l="0" t="0" r="0" b="0"/>
                                  <wp:docPr id="2379"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icPr>
                                        <pic:blipFill>
                                          <a:blip r:embed="rId519"/>
                                          <a:stretch/>
                                        </pic:blipFill>
                                        <pic:spPr bwMode="auto">
                                          <a:xfrm>
                                            <a:off x="0" y="0"/>
                                            <a:ext cx="5940425" cy="2676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4C5AC9" id="Врезка540" o:spid="_x0000_s1224" style="width:467.75pt;height:2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" stroked="f" strokeweight="0">
                <v:textbox inset="0,0,0,0">
                  <w:txbxContent>
                    <w:p w14:paraId="78860002" w14:textId="77777777" w:rsidR="00D33DDD" w:rsidRDefault="00D33DDD">
                      <w:pPr>
                        <w:pStyle w:val="aff2"/>
                      </w:pPr>
                      <w:r>
                        <w:rPr>
                          <w:noProof/>
                        </w:rPr>
                        <w:drawing>
                          <wp:inline distT="0" distB="0" distL="0" distR="0" wp14:anchorId="66592B28" wp14:editId="05D987C9">
                            <wp:extent cx="5940425" cy="2676525"/>
                            <wp:effectExtent l="0" t="0" r="0" b="0"/>
                            <wp:docPr id="2379"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icPr>
                                  <pic:blipFill>
                                    <a:blip r:embed="rId519"/>
                                    <a:stretch/>
                                  </pic:blipFill>
                                  <pic:spPr bwMode="auto">
                                    <a:xfrm>
                                      <a:off x="0" y="0"/>
                                      <a:ext cx="5940425" cy="2676525"/>
                                    </a:xfrm>
                                    <a:prstGeom prst="rect">
                                      <a:avLst/>
                                    </a:prstGeom>
                                  </pic:spPr>
                                </pic:pic>
                              </a:graphicData>
                            </a:graphic>
                          </wp:inline>
                        </w:drawing>
                      </w:r>
                      <w:r>
                        <w:t xml:space="preserve"> </w:t>
                      </w:r>
                    </w:p>
                  </w:txbxContent>
                </v:textbox>
                <w10:anchorlock/>
              </v:rect>
            </w:pict>
          </mc:Fallback>
        </mc:AlternateContent>
      </w:r>
    </w:p>
    <w:p w14:paraId="5C3C1377" w14:textId="37963866" w:rsidR="00D076D9" w:rsidRPr="004C3E23" w:rsidRDefault="00483B84" w:rsidP="002C23FE">
      <w:pPr>
        <w:pStyle w:val="afffffff6"/>
      </w:pPr>
      <w:bookmarkStart w:id="883" w:name="_Toc1961492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734</w:t>
      </w:r>
      <w:bookmarkEnd w:id="883"/>
      <w:r w:rsidR="00D708D3" w:rsidRPr="004C3E23">
        <w:fldChar w:fldCharType="end"/>
      </w:r>
    </w:p>
    <w:p w14:paraId="07C3ABBA" w14:textId="77777777" w:rsidR="00D076D9" w:rsidRPr="004C3E23" w:rsidRDefault="00D076D9">
      <w:pPr>
        <w:rPr>
          <w:color w:val="000000" w:themeColor="text1"/>
        </w:rPr>
      </w:pPr>
    </w:p>
    <w:p w14:paraId="789FBCD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31C3569"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C39C4B4"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5CAA26A" wp14:editId="69C57DD8">
                <wp:extent cx="5940425" cy="1922780"/>
                <wp:effectExtent l="0" t="0" r="0" b="0"/>
                <wp:docPr id="988" name="Врезка541"/>
                <wp:cNvGraphicFramePr/>
                <a:graphic xmlns:a="http://schemas.openxmlformats.org/drawingml/2006/main">
                  <a:graphicData uri="http://schemas.microsoft.com/office/word/2010/wordprocessingShape">
                    <wps:wsp>
                      <wps:cNvSpPr/>
                      <wps:spPr bwMode="auto">
                        <a:xfrm>
                          <a:off x="0" y="0"/>
                          <a:ext cx="5940360" cy="1922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FF352C" w14:textId="77777777" w:rsidR="00D33DDD" w:rsidRDefault="00D33DDD">
                            <w:pPr>
                              <w:pStyle w:val="aff2"/>
                            </w:pPr>
                            <w:r>
                              <w:rPr>
                                <w:noProof/>
                              </w:rPr>
                              <w:drawing>
                                <wp:inline distT="0" distB="0" distL="0" distR="0" wp14:anchorId="053ACCDD" wp14:editId="3BD1FF85">
                                  <wp:extent cx="5940425" cy="1550035"/>
                                  <wp:effectExtent l="0" t="0" r="0" b="0"/>
                                  <wp:docPr id="2380"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icPr>
                                        <pic:blipFill>
                                          <a:blip r:embed="rId520"/>
                                          <a:stretch/>
                                        </pic:blipFill>
                                        <pic:spPr bwMode="auto">
                                          <a:xfrm>
                                            <a:off x="0" y="0"/>
                                            <a:ext cx="5940425" cy="15500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CAA26A" id="Врезка541" o:spid="_x0000_s1225" style="width:467.75pt;height:15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" stroked="f" strokeweight="0">
                <v:stroke joinstyle="round"/>
                <v:textbox inset="0,0,0,0">
                  <w:txbxContent>
                    <w:p w14:paraId="74FF352C" w14:textId="77777777" w:rsidR="00D33DDD" w:rsidRDefault="00D33DDD">
                      <w:pPr>
                        <w:pStyle w:val="aff2"/>
                      </w:pPr>
                      <w:r>
                        <w:rPr>
                          <w:noProof/>
                        </w:rPr>
                        <w:drawing>
                          <wp:inline distT="0" distB="0" distL="0" distR="0" wp14:anchorId="053ACCDD" wp14:editId="3BD1FF85">
                            <wp:extent cx="5940425" cy="1550035"/>
                            <wp:effectExtent l="0" t="0" r="0" b="0"/>
                            <wp:docPr id="2380"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icPr>
                                  <pic:blipFill>
                                    <a:blip r:embed="rId520"/>
                                    <a:stretch/>
                                  </pic:blipFill>
                                  <pic:spPr bwMode="auto">
                                    <a:xfrm>
                                      <a:off x="0" y="0"/>
                                      <a:ext cx="5940425" cy="1550035"/>
                                    </a:xfrm>
                                    <a:prstGeom prst="rect">
                                      <a:avLst/>
                                    </a:prstGeom>
                                  </pic:spPr>
                                </pic:pic>
                              </a:graphicData>
                            </a:graphic>
                          </wp:inline>
                        </w:drawing>
                      </w:r>
                      <w:r>
                        <w:t xml:space="preserve"> </w:t>
                      </w:r>
                    </w:p>
                  </w:txbxContent>
                </v:textbox>
                <w10:anchorlock/>
              </v:rect>
            </w:pict>
          </mc:Fallback>
        </mc:AlternateContent>
      </w:r>
    </w:p>
    <w:p w14:paraId="1F3BF2C7" w14:textId="18FE6888" w:rsidR="00D076D9" w:rsidRPr="004C3E23" w:rsidRDefault="00483B84" w:rsidP="002C23FE">
      <w:pPr>
        <w:pStyle w:val="afffffff6"/>
      </w:pPr>
      <w:bookmarkStart w:id="884" w:name="_Toc1961492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735</w:t>
      </w:r>
      <w:bookmarkEnd w:id="884"/>
      <w:r w:rsidR="00D708D3" w:rsidRPr="004C3E23">
        <w:fldChar w:fldCharType="end"/>
      </w:r>
    </w:p>
    <w:p w14:paraId="59DD7769" w14:textId="77777777" w:rsidR="00D076D9" w:rsidRPr="004C3E23" w:rsidRDefault="00D076D9">
      <w:pPr>
        <w:rPr>
          <w:color w:val="000000" w:themeColor="text1"/>
        </w:rPr>
      </w:pPr>
    </w:p>
    <w:p w14:paraId="203ADD0D"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0D3EF067"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2994721"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0D4AA12C"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0315C2D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4E0923C"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665709B9"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341CEDC7"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5879B04B" wp14:editId="4F6D0B81">
                <wp:extent cx="5940425" cy="3032125"/>
                <wp:effectExtent l="0" t="0" r="0" b="0"/>
                <wp:docPr id="990" name="Врезка542"/>
                <wp:cNvGraphicFramePr/>
                <a:graphic xmlns:a="http://schemas.openxmlformats.org/drawingml/2006/main">
                  <a:graphicData uri="http://schemas.microsoft.com/office/word/2010/wordprocessingShape">
                    <wps:wsp>
                      <wps:cNvSpPr/>
                      <wps:spPr bwMode="auto">
                        <a:xfrm>
                          <a:off x="0" y="0"/>
                          <a:ext cx="5940360" cy="303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99E8DF" w14:textId="77777777" w:rsidR="00D33DDD" w:rsidRDefault="00D33DDD">
                            <w:pPr>
                              <w:pStyle w:val="aff2"/>
                            </w:pPr>
                            <w:r>
                              <w:rPr>
                                <w:noProof/>
                              </w:rPr>
                              <w:drawing>
                                <wp:inline distT="0" distB="0" distL="0" distR="0" wp14:anchorId="024464DE" wp14:editId="14DE3A12">
                                  <wp:extent cx="5940425" cy="2659380"/>
                                  <wp:effectExtent l="0" t="0" r="0" b="0"/>
                                  <wp:docPr id="2381"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icPr>
                                        <pic:blipFill>
                                          <a:blip r:embed="rId521"/>
                                          <a:stretch/>
                                        </pic:blipFill>
                                        <pic:spPr bwMode="auto">
                                          <a:xfrm>
                                            <a:off x="0" y="0"/>
                                            <a:ext cx="5940425" cy="2659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879B04B" id="Врезка542" o:spid="_x0000_s1226" style="width:467.75pt;height:2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" stroked="f" strokeweight="0">
                <v:textbox inset="0,0,0,0">
                  <w:txbxContent>
                    <w:p w14:paraId="2C99E8DF" w14:textId="77777777" w:rsidR="00D33DDD" w:rsidRDefault="00D33DDD">
                      <w:pPr>
                        <w:pStyle w:val="aff2"/>
                      </w:pPr>
                      <w:r>
                        <w:rPr>
                          <w:noProof/>
                        </w:rPr>
                        <w:drawing>
                          <wp:inline distT="0" distB="0" distL="0" distR="0" wp14:anchorId="024464DE" wp14:editId="14DE3A12">
                            <wp:extent cx="5940425" cy="2659380"/>
                            <wp:effectExtent l="0" t="0" r="0" b="0"/>
                            <wp:docPr id="2381"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icPr>
                                  <pic:blipFill>
                                    <a:blip r:embed="rId521"/>
                                    <a:stretch/>
                                  </pic:blipFill>
                                  <pic:spPr bwMode="auto">
                                    <a:xfrm>
                                      <a:off x="0" y="0"/>
                                      <a:ext cx="5940425" cy="2659380"/>
                                    </a:xfrm>
                                    <a:prstGeom prst="rect">
                                      <a:avLst/>
                                    </a:prstGeom>
                                  </pic:spPr>
                                </pic:pic>
                              </a:graphicData>
                            </a:graphic>
                          </wp:inline>
                        </w:drawing>
                      </w:r>
                      <w:r>
                        <w:t xml:space="preserve"> </w:t>
                      </w:r>
                    </w:p>
                  </w:txbxContent>
                </v:textbox>
                <w10:anchorlock/>
              </v:rect>
            </w:pict>
          </mc:Fallback>
        </mc:AlternateContent>
      </w:r>
    </w:p>
    <w:p w14:paraId="54DAB087" w14:textId="72FCD889" w:rsidR="00D076D9" w:rsidRPr="004C3E23" w:rsidRDefault="00483B84" w:rsidP="002C23FE">
      <w:pPr>
        <w:pStyle w:val="afffffff6"/>
      </w:pPr>
      <w:bookmarkStart w:id="885" w:name="_Toc1961492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736</w:t>
      </w:r>
      <w:bookmarkEnd w:id="885"/>
      <w:r w:rsidR="00D708D3" w:rsidRPr="004C3E23">
        <w:fldChar w:fldCharType="end"/>
      </w:r>
    </w:p>
    <w:p w14:paraId="64B2FE96" w14:textId="77777777" w:rsidR="00D076D9" w:rsidRPr="004C3E23" w:rsidRDefault="00D076D9">
      <w:pPr>
        <w:jc w:val="center"/>
        <w:rPr>
          <w:color w:val="000000" w:themeColor="text1"/>
          <w:szCs w:val="28"/>
        </w:rPr>
      </w:pPr>
    </w:p>
    <w:p w14:paraId="41DDAEA3"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55F4109" wp14:editId="524EC2B2">
                <wp:extent cx="5940425" cy="1782445"/>
                <wp:effectExtent l="0" t="0" r="0" b="0"/>
                <wp:docPr id="992" name="Врезка543"/>
                <wp:cNvGraphicFramePr/>
                <a:graphic xmlns:a="http://schemas.openxmlformats.org/drawingml/2006/main">
                  <a:graphicData uri="http://schemas.microsoft.com/office/word/2010/wordprocessingShape">
                    <wps:wsp>
                      <wps:cNvSpPr/>
                      <wps:spPr bwMode="auto">
                        <a:xfrm>
                          <a:off x="0" y="0"/>
                          <a:ext cx="5940360" cy="1782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3BAF552" w14:textId="77777777" w:rsidR="00D33DDD" w:rsidRDefault="00D33DDD">
                            <w:pPr>
                              <w:pStyle w:val="aff2"/>
                            </w:pPr>
                            <w:r>
                              <w:rPr>
                                <w:noProof/>
                              </w:rPr>
                              <w:drawing>
                                <wp:inline distT="0" distB="0" distL="0" distR="0" wp14:anchorId="2C667878" wp14:editId="72285959">
                                  <wp:extent cx="5940425" cy="1409700"/>
                                  <wp:effectExtent l="0" t="0" r="0" b="0"/>
                                  <wp:docPr id="2382"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icPr>
                                        <pic:blipFill>
                                          <a:blip r:embed="rId522"/>
                                          <a:stretch/>
                                        </pic:blipFill>
                                        <pic:spPr bwMode="auto">
                                          <a:xfrm>
                                            <a:off x="0" y="0"/>
                                            <a:ext cx="5940425" cy="14097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5F4109" id="Врезка543" o:spid="_x0000_s1227" style="width:467.75pt;height:14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" stroked="f" strokeweight="0">
                <v:textbox inset="0,0,0,0">
                  <w:txbxContent>
                    <w:p w14:paraId="13BAF552" w14:textId="77777777" w:rsidR="00D33DDD" w:rsidRDefault="00D33DDD">
                      <w:pPr>
                        <w:pStyle w:val="aff2"/>
                      </w:pPr>
                      <w:r>
                        <w:rPr>
                          <w:noProof/>
                        </w:rPr>
                        <w:drawing>
                          <wp:inline distT="0" distB="0" distL="0" distR="0" wp14:anchorId="2C667878" wp14:editId="72285959">
                            <wp:extent cx="5940425" cy="1409700"/>
                            <wp:effectExtent l="0" t="0" r="0" b="0"/>
                            <wp:docPr id="2382"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icPr>
                                  <pic:blipFill>
                                    <a:blip r:embed="rId522"/>
                                    <a:stretch/>
                                  </pic:blipFill>
                                  <pic:spPr bwMode="auto">
                                    <a:xfrm>
                                      <a:off x="0" y="0"/>
                                      <a:ext cx="5940425" cy="1409700"/>
                                    </a:xfrm>
                                    <a:prstGeom prst="rect">
                                      <a:avLst/>
                                    </a:prstGeom>
                                  </pic:spPr>
                                </pic:pic>
                              </a:graphicData>
                            </a:graphic>
                          </wp:inline>
                        </w:drawing>
                      </w:r>
                      <w:r>
                        <w:t xml:space="preserve"> </w:t>
                      </w:r>
                    </w:p>
                  </w:txbxContent>
                </v:textbox>
                <w10:anchorlock/>
              </v:rect>
            </w:pict>
          </mc:Fallback>
        </mc:AlternateContent>
      </w:r>
    </w:p>
    <w:p w14:paraId="70817D80" w14:textId="690BE346" w:rsidR="00D076D9" w:rsidRPr="004C3E23" w:rsidRDefault="00D708D3">
      <w:pPr>
        <w:pStyle w:val="aff2"/>
      </w:pPr>
      <w:bookmarkStart w:id="886" w:name="_Toc19614925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737</w:t>
      </w:r>
      <w:bookmarkEnd w:id="886"/>
      <w:r w:rsidR="00EC4368" w:rsidRPr="004C3E23">
        <w:rPr>
          <w:noProof/>
        </w:rPr>
        <w:fldChar w:fldCharType="end"/>
      </w:r>
    </w:p>
    <w:p w14:paraId="32B892FC" w14:textId="77777777" w:rsidR="00D076D9" w:rsidRPr="004C3E23" w:rsidRDefault="00D076D9">
      <w:pPr>
        <w:jc w:val="center"/>
        <w:rPr>
          <w:color w:val="000000" w:themeColor="text1"/>
        </w:rPr>
      </w:pPr>
    </w:p>
    <w:p w14:paraId="6DEB8E35"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0BB7E18" w14:textId="77777777" w:rsidR="00D076D9" w:rsidRPr="004C3E23" w:rsidRDefault="00D708D3" w:rsidP="005C3740">
      <w:pPr>
        <w:keepNext/>
        <w:ind w:firstLine="0"/>
        <w:jc w:val="center"/>
        <w:rPr>
          <w:noProof/>
        </w:rPr>
      </w:pPr>
      <w:r w:rsidRPr="004C3E23">
        <w:rPr>
          <w:color w:val="000000" w:themeColor="text1"/>
          <w:sz w:val="2"/>
          <w:szCs w:val="2"/>
        </w:rPr>
        <w:t xml:space="preserve"> </w:t>
      </w:r>
      <w:r w:rsidRPr="004C3E23">
        <w:rPr>
          <w:noProof/>
        </w:rPr>
        <mc:AlternateContent>
          <mc:Choice Requires="wps">
            <w:drawing>
              <wp:inline distT="0" distB="0" distL="0" distR="0" wp14:anchorId="32900AFF" wp14:editId="5B02946E">
                <wp:extent cx="5940425" cy="3036570"/>
                <wp:effectExtent l="0" t="0" r="0" b="0"/>
                <wp:docPr id="994" name="Врезка544"/>
                <wp:cNvGraphicFramePr/>
                <a:graphic xmlns:a="http://schemas.openxmlformats.org/drawingml/2006/main">
                  <a:graphicData uri="http://schemas.microsoft.com/office/word/2010/wordprocessingShape">
                    <wps:wsp>
                      <wps:cNvSpPr/>
                      <wps:spPr bwMode="auto">
                        <a:xfrm>
                          <a:off x="0" y="0"/>
                          <a:ext cx="5940360" cy="3036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F65F3F" w14:textId="77777777" w:rsidR="00D33DDD" w:rsidRDefault="00D33DDD">
                            <w:pPr>
                              <w:pStyle w:val="aff2"/>
                            </w:pPr>
                            <w:r>
                              <w:rPr>
                                <w:noProof/>
                              </w:rPr>
                              <w:drawing>
                                <wp:inline distT="0" distB="0" distL="0" distR="0" wp14:anchorId="10F8AFA9" wp14:editId="2F77917B">
                                  <wp:extent cx="5940425" cy="2663825"/>
                                  <wp:effectExtent l="0" t="0" r="0" b="0"/>
                                  <wp:docPr id="238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23"/>
                                          <a:stretch/>
                                        </pic:blipFill>
                                        <pic:spPr bwMode="auto">
                                          <a:xfrm>
                                            <a:off x="0" y="0"/>
                                            <a:ext cx="5940425" cy="2663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900AFF" id="Врезка544" o:spid="_x0000_s1228" style="width:467.75pt;height:2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" stroked="f" strokeweight="0">
                <v:stroke joinstyle="round"/>
                <v:textbox inset="0,0,0,0">
                  <w:txbxContent>
                    <w:p w14:paraId="7BF65F3F" w14:textId="77777777" w:rsidR="00D33DDD" w:rsidRDefault="00D33DDD">
                      <w:pPr>
                        <w:pStyle w:val="aff2"/>
                      </w:pPr>
                      <w:r>
                        <w:rPr>
                          <w:noProof/>
                        </w:rPr>
                        <w:drawing>
                          <wp:inline distT="0" distB="0" distL="0" distR="0" wp14:anchorId="10F8AFA9" wp14:editId="2F77917B">
                            <wp:extent cx="5940425" cy="2663825"/>
                            <wp:effectExtent l="0" t="0" r="0" b="0"/>
                            <wp:docPr id="238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23"/>
                                    <a:stretch/>
                                  </pic:blipFill>
                                  <pic:spPr bwMode="auto">
                                    <a:xfrm>
                                      <a:off x="0" y="0"/>
                                      <a:ext cx="5940425" cy="2663825"/>
                                    </a:xfrm>
                                    <a:prstGeom prst="rect">
                                      <a:avLst/>
                                    </a:prstGeom>
                                  </pic:spPr>
                                </pic:pic>
                              </a:graphicData>
                            </a:graphic>
                          </wp:inline>
                        </w:drawing>
                      </w:r>
                      <w:r>
                        <w:t xml:space="preserve"> </w:t>
                      </w:r>
                    </w:p>
                  </w:txbxContent>
                </v:textbox>
                <w10:anchorlock/>
              </v:rect>
            </w:pict>
          </mc:Fallback>
        </mc:AlternateContent>
      </w:r>
    </w:p>
    <w:p w14:paraId="33E1157E" w14:textId="081AD6AA" w:rsidR="00D076D9" w:rsidRPr="004C3E23" w:rsidRDefault="00483B84" w:rsidP="002C23FE">
      <w:pPr>
        <w:pStyle w:val="afffffff6"/>
      </w:pPr>
      <w:bookmarkStart w:id="887" w:name="_Toc1961492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738</w:t>
      </w:r>
      <w:bookmarkEnd w:id="887"/>
      <w:r w:rsidR="00D708D3" w:rsidRPr="004C3E23">
        <w:fldChar w:fldCharType="end"/>
      </w:r>
    </w:p>
    <w:p w14:paraId="5D025425" w14:textId="77777777" w:rsidR="00D076D9" w:rsidRPr="004C3E23" w:rsidRDefault="00D076D9">
      <w:pPr>
        <w:jc w:val="center"/>
        <w:rPr>
          <w:color w:val="000000" w:themeColor="text1"/>
        </w:rPr>
      </w:pPr>
    </w:p>
    <w:p w14:paraId="3D62FED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пользователь с ролью </w:t>
      </w:r>
      <w:r w:rsidRPr="004C3E23">
        <w:rPr>
          <w:b/>
          <w:color w:val="000000" w:themeColor="text1"/>
          <w:szCs w:val="28"/>
        </w:rPr>
        <w:t>Председатель комиссии</w:t>
      </w:r>
      <w:r w:rsidRPr="004C3E23">
        <w:rPr>
          <w:color w:val="000000" w:themeColor="text1"/>
          <w:szCs w:val="28"/>
        </w:rPr>
        <w:t xml:space="preserve"> просматривает выполнение кворума голосования. При помощи печатной формы </w:t>
      </w:r>
      <w:r w:rsidRPr="004C3E23">
        <w:rPr>
          <w:b/>
          <w:color w:val="000000" w:themeColor="text1"/>
          <w:szCs w:val="28"/>
        </w:rPr>
        <w:t xml:space="preserve">Лист голосования </w:t>
      </w:r>
      <w:r w:rsidRPr="004C3E23">
        <w:rPr>
          <w:color w:val="000000" w:themeColor="text1"/>
          <w:szCs w:val="28"/>
        </w:rPr>
        <w:t>в которой также отражены результаты голосования комиссии.</w:t>
      </w:r>
    </w:p>
    <w:p w14:paraId="19D6ABB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D0517DB" wp14:editId="1770E283">
                <wp:extent cx="5940425" cy="1480185"/>
                <wp:effectExtent l="0" t="0" r="0" b="0"/>
                <wp:docPr id="996" name="Врезка545"/>
                <wp:cNvGraphicFramePr/>
                <a:graphic xmlns:a="http://schemas.openxmlformats.org/drawingml/2006/main">
                  <a:graphicData uri="http://schemas.microsoft.com/office/word/2010/wordprocessingShape">
                    <wps:wsp>
                      <wps:cNvSpPr/>
                      <wps:spPr bwMode="auto">
                        <a:xfrm>
                          <a:off x="0" y="0"/>
                          <a:ext cx="5940360" cy="1480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F93F37B" w14:textId="77777777" w:rsidR="00D33DDD" w:rsidRDefault="00D33DDD">
                            <w:pPr>
                              <w:pStyle w:val="aff2"/>
                            </w:pPr>
                            <w:r>
                              <w:rPr>
                                <w:noProof/>
                              </w:rPr>
                              <w:drawing>
                                <wp:inline distT="0" distB="0" distL="0" distR="0" wp14:anchorId="1914E02C" wp14:editId="50E8AC35">
                                  <wp:extent cx="5940425" cy="1107440"/>
                                  <wp:effectExtent l="0" t="0" r="0" b="0"/>
                                  <wp:docPr id="2384"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icPr>
                                        <pic:blipFill>
                                          <a:blip r:embed="rId524"/>
                                          <a:stretch/>
                                        </pic:blipFill>
                                        <pic:spPr bwMode="auto">
                                          <a:xfrm>
                                            <a:off x="0" y="0"/>
                                            <a:ext cx="5940425" cy="1107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0517DB" id="Врезка545" o:spid="_x0000_s1229" style="width:467.75pt;height:1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" stroked="f" strokeweight="0">
                <v:stroke joinstyle="round"/>
                <v:textbox inset="0,0,0,0">
                  <w:txbxContent>
                    <w:p w14:paraId="5F93F37B" w14:textId="77777777" w:rsidR="00D33DDD" w:rsidRDefault="00D33DDD">
                      <w:pPr>
                        <w:pStyle w:val="aff2"/>
                      </w:pPr>
                      <w:r>
                        <w:rPr>
                          <w:noProof/>
                        </w:rPr>
                        <w:drawing>
                          <wp:inline distT="0" distB="0" distL="0" distR="0" wp14:anchorId="1914E02C" wp14:editId="50E8AC35">
                            <wp:extent cx="5940425" cy="1107440"/>
                            <wp:effectExtent l="0" t="0" r="0" b="0"/>
                            <wp:docPr id="2384"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icPr>
                                  <pic:blipFill>
                                    <a:blip r:embed="rId524"/>
                                    <a:stretch/>
                                  </pic:blipFill>
                                  <pic:spPr bwMode="auto">
                                    <a:xfrm>
                                      <a:off x="0" y="0"/>
                                      <a:ext cx="5940425" cy="1107440"/>
                                    </a:xfrm>
                                    <a:prstGeom prst="rect">
                                      <a:avLst/>
                                    </a:prstGeom>
                                  </pic:spPr>
                                </pic:pic>
                              </a:graphicData>
                            </a:graphic>
                          </wp:inline>
                        </w:drawing>
                      </w:r>
                      <w:r>
                        <w:t xml:space="preserve"> </w:t>
                      </w:r>
                    </w:p>
                  </w:txbxContent>
                </v:textbox>
                <w10:anchorlock/>
              </v:rect>
            </w:pict>
          </mc:Fallback>
        </mc:AlternateContent>
      </w:r>
    </w:p>
    <w:p w14:paraId="5B8539E8" w14:textId="08A9F042" w:rsidR="00D076D9" w:rsidRPr="004C3E23" w:rsidRDefault="00483B84" w:rsidP="002C23FE">
      <w:pPr>
        <w:pStyle w:val="afffffff6"/>
      </w:pPr>
      <w:bookmarkStart w:id="888" w:name="_Toc1961492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739</w:t>
      </w:r>
      <w:bookmarkEnd w:id="888"/>
      <w:r w:rsidR="00D708D3" w:rsidRPr="004C3E23">
        <w:fldChar w:fldCharType="end"/>
      </w:r>
    </w:p>
    <w:p w14:paraId="210B514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0AE66AC" wp14:editId="1DA5BF56">
                <wp:extent cx="5940425" cy="2987675"/>
                <wp:effectExtent l="0" t="0" r="0" b="0"/>
                <wp:docPr id="998" name="Врезка546"/>
                <wp:cNvGraphicFramePr/>
                <a:graphic xmlns:a="http://schemas.openxmlformats.org/drawingml/2006/main">
                  <a:graphicData uri="http://schemas.microsoft.com/office/word/2010/wordprocessingShape">
                    <wps:wsp>
                      <wps:cNvSpPr/>
                      <wps:spPr bwMode="auto">
                        <a:xfrm>
                          <a:off x="0" y="0"/>
                          <a:ext cx="5940360" cy="298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53D019" w14:textId="77777777" w:rsidR="00D33DDD" w:rsidRDefault="00D33DDD">
                            <w:pPr>
                              <w:pStyle w:val="aff2"/>
                            </w:pPr>
                            <w:r>
                              <w:rPr>
                                <w:noProof/>
                              </w:rPr>
                              <w:drawing>
                                <wp:inline distT="0" distB="0" distL="0" distR="0" wp14:anchorId="09235E40" wp14:editId="2CE36D6E">
                                  <wp:extent cx="5940425" cy="2614930"/>
                                  <wp:effectExtent l="0" t="0" r="0" b="0"/>
                                  <wp:docPr id="2385"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icPr>
                                        <pic:blipFill>
                                          <a:blip r:embed="rId525"/>
                                          <a:stretch/>
                                        </pic:blipFill>
                                        <pic:spPr bwMode="auto">
                                          <a:xfrm>
                                            <a:off x="0" y="0"/>
                                            <a:ext cx="5940425" cy="26149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AE66AC" id="Врезка546" o:spid="_x0000_s1230" style="width:467.75pt;height:2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" stroked="f" strokeweight="0">
                <v:stroke joinstyle="round"/>
                <v:textbox inset="0,0,0,0">
                  <w:txbxContent>
                    <w:p w14:paraId="3053D019" w14:textId="77777777" w:rsidR="00D33DDD" w:rsidRDefault="00D33DDD">
                      <w:pPr>
                        <w:pStyle w:val="aff2"/>
                      </w:pPr>
                      <w:r>
                        <w:rPr>
                          <w:noProof/>
                        </w:rPr>
                        <w:drawing>
                          <wp:inline distT="0" distB="0" distL="0" distR="0" wp14:anchorId="09235E40" wp14:editId="2CE36D6E">
                            <wp:extent cx="5940425" cy="2614930"/>
                            <wp:effectExtent l="0" t="0" r="0" b="0"/>
                            <wp:docPr id="2385"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icPr>
                                  <pic:blipFill>
                                    <a:blip r:embed="rId525"/>
                                    <a:stretch/>
                                  </pic:blipFill>
                                  <pic:spPr bwMode="auto">
                                    <a:xfrm>
                                      <a:off x="0" y="0"/>
                                      <a:ext cx="5940425" cy="2614930"/>
                                    </a:xfrm>
                                    <a:prstGeom prst="rect">
                                      <a:avLst/>
                                    </a:prstGeom>
                                  </pic:spPr>
                                </pic:pic>
                              </a:graphicData>
                            </a:graphic>
                          </wp:inline>
                        </w:drawing>
                      </w:r>
                      <w:r>
                        <w:t xml:space="preserve"> </w:t>
                      </w:r>
                    </w:p>
                  </w:txbxContent>
                </v:textbox>
                <w10:anchorlock/>
              </v:rect>
            </w:pict>
          </mc:Fallback>
        </mc:AlternateContent>
      </w:r>
    </w:p>
    <w:p w14:paraId="4A38C12B" w14:textId="7A72C5CD" w:rsidR="00D076D9" w:rsidRPr="004C3E23" w:rsidRDefault="00483B84" w:rsidP="002C23FE">
      <w:pPr>
        <w:pStyle w:val="afffffff6"/>
      </w:pPr>
      <w:bookmarkStart w:id="889" w:name="_Toc1961492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740</w:t>
      </w:r>
      <w:bookmarkEnd w:id="889"/>
      <w:r w:rsidR="00D708D3" w:rsidRPr="004C3E23">
        <w:fldChar w:fldCharType="end"/>
      </w:r>
    </w:p>
    <w:p w14:paraId="7E575BF2" w14:textId="77777777" w:rsidR="00D076D9" w:rsidRPr="004C3E23" w:rsidRDefault="00D076D9">
      <w:pPr>
        <w:jc w:val="center"/>
        <w:rPr>
          <w:color w:val="000000" w:themeColor="text1"/>
        </w:rPr>
      </w:pPr>
    </w:p>
    <w:p w14:paraId="786F3E22" w14:textId="77777777" w:rsidR="00D076D9" w:rsidRPr="004C3E23" w:rsidRDefault="00D708D3">
      <w:pPr>
        <w:rPr>
          <w:color w:val="000000" w:themeColor="text1"/>
        </w:rPr>
      </w:pPr>
      <w:r w:rsidRPr="004C3E23">
        <w:rPr>
          <w:color w:val="000000" w:themeColor="text1"/>
          <w:szCs w:val="28"/>
        </w:rPr>
        <w:t xml:space="preserve">После, пользователь с ролью </w:t>
      </w:r>
      <w:r w:rsidRPr="004C3E23">
        <w:rPr>
          <w:b/>
          <w:color w:val="000000" w:themeColor="text1"/>
          <w:szCs w:val="28"/>
        </w:rPr>
        <w:t>Председатель</w:t>
      </w:r>
      <w:r w:rsidRPr="004C3E23">
        <w:rPr>
          <w:color w:val="000000" w:themeColor="text1"/>
          <w:szCs w:val="28"/>
        </w:rPr>
        <w:t xml:space="preserve"> комиссии, выполняет процедуру голосования при помощи команды </w:t>
      </w:r>
      <w:r w:rsidRPr="004C3E23">
        <w:rPr>
          <w:b/>
          <w:color w:val="000000" w:themeColor="text1"/>
          <w:szCs w:val="28"/>
        </w:rPr>
        <w:t>Установить решение</w:t>
      </w:r>
      <w:r w:rsidRPr="004C3E23">
        <w:rPr>
          <w:color w:val="000000" w:themeColor="text1"/>
          <w:szCs w:val="28"/>
        </w:rPr>
        <w:t xml:space="preserve"> указывает решение. Решение необходимо сохранить с помощью команды </w:t>
      </w:r>
      <w:r w:rsidRPr="004C3E23">
        <w:rPr>
          <w:b/>
          <w:color w:val="000000" w:themeColor="text1"/>
          <w:szCs w:val="28"/>
        </w:rPr>
        <w:t>Сохранить решение</w:t>
      </w:r>
      <w:r w:rsidRPr="004C3E23">
        <w:rPr>
          <w:color w:val="000000" w:themeColor="text1"/>
          <w:szCs w:val="28"/>
        </w:rPr>
        <w:t>.</w:t>
      </w:r>
    </w:p>
    <w:p w14:paraId="5EAF9BDB" w14:textId="77777777" w:rsidR="00D076D9" w:rsidRPr="004C3E23" w:rsidRDefault="00D708D3">
      <w:pPr>
        <w:rPr>
          <w:color w:val="000000" w:themeColor="text1"/>
          <w:szCs w:val="28"/>
        </w:rPr>
      </w:pPr>
      <w:r w:rsidRPr="004C3E23">
        <w:rPr>
          <w:color w:val="000000" w:themeColor="text1"/>
          <w:szCs w:val="28"/>
        </w:rPr>
        <w:t xml:space="preserve">После просмотра кворума голосования и проведения процедуры голосования у пользователя с ролью </w:t>
      </w:r>
      <w:r w:rsidRPr="004C3E23">
        <w:rPr>
          <w:b/>
          <w:color w:val="000000" w:themeColor="text1"/>
          <w:szCs w:val="28"/>
        </w:rPr>
        <w:t>Председатель комиссии</w:t>
      </w:r>
      <w:r w:rsidRPr="004C3E23">
        <w:rPr>
          <w:color w:val="000000" w:themeColor="text1"/>
          <w:szCs w:val="28"/>
        </w:rPr>
        <w:t xml:space="preserve"> присутствует возможность выбора двух значений: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11FB03FE" w14:textId="77777777" w:rsidR="00D076D9" w:rsidRPr="004C3E23" w:rsidRDefault="00D076D9">
      <w:pPr>
        <w:rPr>
          <w:color w:val="000000" w:themeColor="text1"/>
        </w:rPr>
      </w:pPr>
    </w:p>
    <w:p w14:paraId="65D4DC2C" w14:textId="77777777" w:rsidR="00D076D9" w:rsidRPr="004C3E23" w:rsidRDefault="00D708D3" w:rsidP="005C3740">
      <w:pPr>
        <w:keepNext/>
        <w:ind w:firstLine="0"/>
        <w:jc w:val="center"/>
        <w:rPr>
          <w:noProof/>
        </w:rPr>
      </w:pPr>
      <w:r w:rsidRPr="004C3E23">
        <w:rPr>
          <w:noProof/>
        </w:rPr>
        <w:drawing>
          <wp:inline distT="0" distB="0" distL="0" distR="0" wp14:anchorId="7AA9FA77" wp14:editId="65FA9838">
            <wp:extent cx="5940425" cy="2663825"/>
            <wp:effectExtent l="0" t="0" r="0" b="0"/>
            <wp:docPr id="1000"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23"/>
                    <a:stretch/>
                  </pic:blipFill>
                  <pic:spPr bwMode="auto">
                    <a:xfrm>
                      <a:off x="0" y="0"/>
                      <a:ext cx="5940425" cy="2663825"/>
                    </a:xfrm>
                    <a:prstGeom prst="rect">
                      <a:avLst/>
                    </a:prstGeom>
                  </pic:spPr>
                </pic:pic>
              </a:graphicData>
            </a:graphic>
          </wp:inline>
        </w:drawing>
      </w:r>
    </w:p>
    <w:p w14:paraId="320F66F7" w14:textId="201B41A9" w:rsidR="00D076D9" w:rsidRPr="004C3E23" w:rsidRDefault="00ED3B53" w:rsidP="002C23FE">
      <w:pPr>
        <w:pStyle w:val="afffffff6"/>
      </w:pPr>
      <w:bookmarkStart w:id="890" w:name="_Toc19614925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741</w:t>
      </w:r>
      <w:bookmarkEnd w:id="890"/>
      <w:r w:rsidR="00EC4368" w:rsidRPr="004C3E23">
        <w:rPr>
          <w:noProof/>
        </w:rPr>
        <w:fldChar w:fldCharType="end"/>
      </w:r>
    </w:p>
    <w:p w14:paraId="13EDE98D" w14:textId="77777777" w:rsidR="00D076D9" w:rsidRPr="004C3E23" w:rsidRDefault="00D076D9">
      <w:pPr>
        <w:jc w:val="center"/>
        <w:rPr>
          <w:color w:val="000000" w:themeColor="text1"/>
        </w:rPr>
      </w:pPr>
    </w:p>
    <w:p w14:paraId="29257534" w14:textId="77777777" w:rsidR="00D076D9" w:rsidRPr="004C3E23" w:rsidRDefault="00D708D3">
      <w:pPr>
        <w:rPr>
          <w:color w:val="000000" w:themeColor="text1"/>
        </w:rPr>
      </w:pPr>
      <w:r w:rsidRPr="004C3E23">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14:paraId="1D0E2176" w14:textId="77777777" w:rsidR="00D076D9" w:rsidRPr="004C3E23" w:rsidRDefault="00D708D3">
      <w:pPr>
        <w:ind w:firstLine="708"/>
        <w:rPr>
          <w:color w:val="000000" w:themeColor="text1"/>
        </w:rPr>
      </w:pPr>
      <w:r w:rsidRPr="004C3E23">
        <w:rPr>
          <w:color w:val="000000" w:themeColor="text1"/>
          <w:szCs w:val="28"/>
        </w:rPr>
        <w:t>В случае, если председатель проголосовал Против, необходимо приложить файл с особым мнением.</w:t>
      </w:r>
    </w:p>
    <w:p w14:paraId="42266FFA"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57A2A7EE"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61134B3"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2D1F6556"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59AE993F" wp14:editId="1A39FE39">
                <wp:extent cx="5940425" cy="1851025"/>
                <wp:effectExtent l="0" t="0" r="0" b="0"/>
                <wp:docPr id="1001" name="Врезка548"/>
                <wp:cNvGraphicFramePr/>
                <a:graphic xmlns:a="http://schemas.openxmlformats.org/drawingml/2006/main">
                  <a:graphicData uri="http://schemas.microsoft.com/office/word/2010/wordprocessingShape">
                    <wps:wsp>
                      <wps:cNvSpPr/>
                      <wps:spPr bwMode="auto">
                        <a:xfrm>
                          <a:off x="0" y="0"/>
                          <a:ext cx="5940360" cy="185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8AA9E6" w14:textId="77777777" w:rsidR="00D33DDD" w:rsidRDefault="00D33DDD">
                            <w:pPr>
                              <w:pStyle w:val="aff2"/>
                            </w:pPr>
                            <w:r>
                              <w:rPr>
                                <w:noProof/>
                              </w:rPr>
                              <w:drawing>
                                <wp:inline distT="0" distB="0" distL="0" distR="0" wp14:anchorId="2BE9E6EF" wp14:editId="474D2DB9">
                                  <wp:extent cx="5940425" cy="1478280"/>
                                  <wp:effectExtent l="0" t="0" r="0" b="0"/>
                                  <wp:docPr id="2386"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icPr>
                                        <pic:blipFill>
                                          <a:blip r:embed="rId526"/>
                                          <a:stretch/>
                                        </pic:blipFill>
                                        <pic:spPr bwMode="auto">
                                          <a:xfrm>
                                            <a:off x="0" y="0"/>
                                            <a:ext cx="5940425" cy="14782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AE993F" id="Врезка548" o:spid="_x0000_s1231" style="width:467.75pt;height:1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" stroked="f" strokeweight="0">
                <v:textbox inset="0,0,0,0">
                  <w:txbxContent>
                    <w:p w14:paraId="678AA9E6" w14:textId="77777777" w:rsidR="00D33DDD" w:rsidRDefault="00D33DDD">
                      <w:pPr>
                        <w:pStyle w:val="aff2"/>
                      </w:pPr>
                      <w:r>
                        <w:rPr>
                          <w:noProof/>
                        </w:rPr>
                        <w:drawing>
                          <wp:inline distT="0" distB="0" distL="0" distR="0" wp14:anchorId="2BE9E6EF" wp14:editId="474D2DB9">
                            <wp:extent cx="5940425" cy="1478280"/>
                            <wp:effectExtent l="0" t="0" r="0" b="0"/>
                            <wp:docPr id="2386"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icPr>
                                  <pic:blipFill>
                                    <a:blip r:embed="rId526"/>
                                    <a:stretch/>
                                  </pic:blipFill>
                                  <pic:spPr bwMode="auto">
                                    <a:xfrm>
                                      <a:off x="0" y="0"/>
                                      <a:ext cx="5940425" cy="1478280"/>
                                    </a:xfrm>
                                    <a:prstGeom prst="rect">
                                      <a:avLst/>
                                    </a:prstGeom>
                                  </pic:spPr>
                                </pic:pic>
                              </a:graphicData>
                            </a:graphic>
                          </wp:inline>
                        </w:drawing>
                      </w:r>
                      <w:r>
                        <w:t xml:space="preserve"> </w:t>
                      </w:r>
                    </w:p>
                  </w:txbxContent>
                </v:textbox>
                <w10:anchorlock/>
              </v:rect>
            </w:pict>
          </mc:Fallback>
        </mc:AlternateContent>
      </w:r>
    </w:p>
    <w:p w14:paraId="287F5176" w14:textId="50B2B15B" w:rsidR="00D076D9" w:rsidRPr="004C3E23" w:rsidRDefault="00483B84" w:rsidP="002C23FE">
      <w:pPr>
        <w:pStyle w:val="afffffff6"/>
      </w:pPr>
      <w:bookmarkStart w:id="891" w:name="_Toc1961492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742</w:t>
      </w:r>
      <w:bookmarkEnd w:id="891"/>
      <w:r w:rsidR="00D708D3" w:rsidRPr="004C3E23">
        <w:fldChar w:fldCharType="end"/>
      </w:r>
    </w:p>
    <w:p w14:paraId="3764DEB4" w14:textId="77777777" w:rsidR="00D076D9" w:rsidRPr="004C3E23" w:rsidRDefault="00D076D9">
      <w:pPr>
        <w:jc w:val="center"/>
        <w:rPr>
          <w:color w:val="000000" w:themeColor="text1"/>
        </w:rPr>
      </w:pPr>
    </w:p>
    <w:p w14:paraId="33C07A21"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Материалы</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7A1A1C8D"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56C641E3"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DDA9F9B" wp14:editId="0729E16B">
                <wp:extent cx="5940425" cy="3025775"/>
                <wp:effectExtent l="0" t="0" r="0" b="0"/>
                <wp:docPr id="1003" name="Врезка549"/>
                <wp:cNvGraphicFramePr/>
                <a:graphic xmlns:a="http://schemas.openxmlformats.org/drawingml/2006/main">
                  <a:graphicData uri="http://schemas.microsoft.com/office/word/2010/wordprocessingShape">
                    <wps:wsp>
                      <wps:cNvSpPr/>
                      <wps:spPr bwMode="auto">
                        <a:xfrm>
                          <a:off x="0" y="0"/>
                          <a:ext cx="5940360" cy="3025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F89B37" w14:textId="77777777" w:rsidR="00D33DDD" w:rsidRDefault="00D33DDD">
                            <w:pPr>
                              <w:pStyle w:val="aff2"/>
                            </w:pPr>
                            <w:r>
                              <w:rPr>
                                <w:noProof/>
                              </w:rPr>
                              <w:drawing>
                                <wp:inline distT="0" distB="0" distL="0" distR="0" wp14:anchorId="76DFF64F" wp14:editId="08F92851">
                                  <wp:extent cx="5940425" cy="2653030"/>
                                  <wp:effectExtent l="0" t="0" r="0" b="0"/>
                                  <wp:docPr id="2387"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icPr>
                                        <pic:blipFill>
                                          <a:blip r:embed="rId527"/>
                                          <a:stretch/>
                                        </pic:blipFill>
                                        <pic:spPr bwMode="auto">
                                          <a:xfrm>
                                            <a:off x="0" y="0"/>
                                            <a:ext cx="5940425" cy="2653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DA9F9B" id="Врезка549" o:spid="_x0000_s1232" style="width:467.75pt;height:2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" stroked="f" strokeweight="0">
                <v:textbox inset="0,0,0,0">
                  <w:txbxContent>
                    <w:p w14:paraId="44F89B37" w14:textId="77777777" w:rsidR="00D33DDD" w:rsidRDefault="00D33DDD">
                      <w:pPr>
                        <w:pStyle w:val="aff2"/>
                      </w:pPr>
                      <w:r>
                        <w:rPr>
                          <w:noProof/>
                        </w:rPr>
                        <w:drawing>
                          <wp:inline distT="0" distB="0" distL="0" distR="0" wp14:anchorId="76DFF64F" wp14:editId="08F92851">
                            <wp:extent cx="5940425" cy="2653030"/>
                            <wp:effectExtent l="0" t="0" r="0" b="0"/>
                            <wp:docPr id="2387"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icPr>
                                  <pic:blipFill>
                                    <a:blip r:embed="rId527"/>
                                    <a:stretch/>
                                  </pic:blipFill>
                                  <pic:spPr bwMode="auto">
                                    <a:xfrm>
                                      <a:off x="0" y="0"/>
                                      <a:ext cx="5940425" cy="2653030"/>
                                    </a:xfrm>
                                    <a:prstGeom prst="rect">
                                      <a:avLst/>
                                    </a:prstGeom>
                                  </pic:spPr>
                                </pic:pic>
                              </a:graphicData>
                            </a:graphic>
                          </wp:inline>
                        </w:drawing>
                      </w:r>
                      <w:r>
                        <w:t xml:space="preserve"> </w:t>
                      </w:r>
                    </w:p>
                  </w:txbxContent>
                </v:textbox>
                <w10:anchorlock/>
              </v:rect>
            </w:pict>
          </mc:Fallback>
        </mc:AlternateContent>
      </w:r>
    </w:p>
    <w:p w14:paraId="0EDA7444" w14:textId="724ADC67" w:rsidR="00D076D9" w:rsidRPr="004C3E23" w:rsidRDefault="00483B84" w:rsidP="002C23FE">
      <w:pPr>
        <w:pStyle w:val="afffffff6"/>
      </w:pPr>
      <w:bookmarkStart w:id="892" w:name="_Toc1961492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743</w:t>
      </w:r>
      <w:bookmarkEnd w:id="892"/>
      <w:r w:rsidR="00D708D3" w:rsidRPr="004C3E23">
        <w:fldChar w:fldCharType="end"/>
      </w:r>
    </w:p>
    <w:p w14:paraId="6DAAFD29" w14:textId="77777777" w:rsidR="00D076D9" w:rsidRPr="004C3E23" w:rsidRDefault="00D076D9">
      <w:pPr>
        <w:jc w:val="center"/>
        <w:rPr>
          <w:color w:val="000000" w:themeColor="text1"/>
        </w:rPr>
      </w:pPr>
    </w:p>
    <w:p w14:paraId="53BF1165"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6CB96CC2" wp14:editId="208E32BC">
                <wp:extent cx="5940425" cy="3027680"/>
                <wp:effectExtent l="0" t="0" r="0" b="0"/>
                <wp:docPr id="1005" name="Врезка550"/>
                <wp:cNvGraphicFramePr/>
                <a:graphic xmlns:a="http://schemas.openxmlformats.org/drawingml/2006/main">
                  <a:graphicData uri="http://schemas.microsoft.com/office/word/2010/wordprocessingShape">
                    <wps:wsp>
                      <wps:cNvSpPr/>
                      <wps:spPr bwMode="auto">
                        <a:xfrm>
                          <a:off x="0" y="0"/>
                          <a:ext cx="5940360" cy="3027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87EC7DE" w14:textId="77777777" w:rsidR="00D33DDD" w:rsidRDefault="00D33DDD">
                            <w:pPr>
                              <w:pStyle w:val="aff2"/>
                            </w:pPr>
                            <w:r>
                              <w:rPr>
                                <w:noProof/>
                              </w:rPr>
                              <w:drawing>
                                <wp:inline distT="0" distB="0" distL="0" distR="0" wp14:anchorId="598C6964" wp14:editId="7AB4037B">
                                  <wp:extent cx="5940425" cy="2654935"/>
                                  <wp:effectExtent l="0" t="0" r="0" b="0"/>
                                  <wp:docPr id="2388"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icPr>
                                        <pic:blipFill>
                                          <a:blip r:embed="rId528"/>
                                          <a:stretch/>
                                        </pic:blipFill>
                                        <pic:spPr bwMode="auto">
                                          <a:xfrm>
                                            <a:off x="0" y="0"/>
                                            <a:ext cx="5940425" cy="2654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B96CC2" id="Врезка550" o:spid="_x0000_s1233" style="width:467.75pt;height:2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" stroked="f" strokeweight="0">
                <v:stroke joinstyle="round"/>
                <v:textbox inset="0,0,0,0">
                  <w:txbxContent>
                    <w:p w14:paraId="687EC7DE" w14:textId="77777777" w:rsidR="00D33DDD" w:rsidRDefault="00D33DDD">
                      <w:pPr>
                        <w:pStyle w:val="aff2"/>
                      </w:pPr>
                      <w:r>
                        <w:rPr>
                          <w:noProof/>
                        </w:rPr>
                        <w:drawing>
                          <wp:inline distT="0" distB="0" distL="0" distR="0" wp14:anchorId="598C6964" wp14:editId="7AB4037B">
                            <wp:extent cx="5940425" cy="2654935"/>
                            <wp:effectExtent l="0" t="0" r="0" b="0"/>
                            <wp:docPr id="2388"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icPr>
                                  <pic:blipFill>
                                    <a:blip r:embed="rId528"/>
                                    <a:stretch/>
                                  </pic:blipFill>
                                  <pic:spPr bwMode="auto">
                                    <a:xfrm>
                                      <a:off x="0" y="0"/>
                                      <a:ext cx="5940425" cy="2654935"/>
                                    </a:xfrm>
                                    <a:prstGeom prst="rect">
                                      <a:avLst/>
                                    </a:prstGeom>
                                  </pic:spPr>
                                </pic:pic>
                              </a:graphicData>
                            </a:graphic>
                          </wp:inline>
                        </w:drawing>
                      </w:r>
                      <w:r>
                        <w:t xml:space="preserve"> </w:t>
                      </w:r>
                    </w:p>
                  </w:txbxContent>
                </v:textbox>
                <w10:anchorlock/>
              </v:rect>
            </w:pict>
          </mc:Fallback>
        </mc:AlternateContent>
      </w:r>
    </w:p>
    <w:p w14:paraId="640B2123" w14:textId="3CF64E49" w:rsidR="00D076D9" w:rsidRPr="004C3E23" w:rsidRDefault="00483B84" w:rsidP="002C23FE">
      <w:pPr>
        <w:pStyle w:val="afffffff6"/>
      </w:pPr>
      <w:bookmarkStart w:id="893" w:name="_Toc1961492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744</w:t>
      </w:r>
      <w:bookmarkEnd w:id="893"/>
      <w:r w:rsidR="00D708D3" w:rsidRPr="004C3E23">
        <w:fldChar w:fldCharType="end"/>
      </w:r>
    </w:p>
    <w:p w14:paraId="1A032691" w14:textId="77777777" w:rsidR="00D076D9" w:rsidRPr="004C3E23" w:rsidRDefault="00D076D9">
      <w:pPr>
        <w:jc w:val="center"/>
        <w:rPr>
          <w:color w:val="000000" w:themeColor="text1"/>
          <w:szCs w:val="28"/>
        </w:rPr>
      </w:pPr>
    </w:p>
    <w:p w14:paraId="05EB3CE8" w14:textId="77777777"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2C8C348C" w14:textId="77777777"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19C8B567"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0A3D0B46" wp14:editId="62E64003">
                <wp:extent cx="5940425" cy="2267585"/>
                <wp:effectExtent l="0" t="0" r="0" b="0"/>
                <wp:docPr id="1007" name="Врезка551"/>
                <wp:cNvGraphicFramePr/>
                <a:graphic xmlns:a="http://schemas.openxmlformats.org/drawingml/2006/main">
                  <a:graphicData uri="http://schemas.microsoft.com/office/word/2010/wordprocessingShape">
                    <wps:wsp>
                      <wps:cNvSpPr/>
                      <wps:spPr bwMode="auto">
                        <a:xfrm>
                          <a:off x="0" y="0"/>
                          <a:ext cx="5940360" cy="2267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F1C4C2" w14:textId="77777777" w:rsidR="00D33DDD" w:rsidRDefault="00D33DDD">
                            <w:pPr>
                              <w:pStyle w:val="aff2"/>
                            </w:pPr>
                            <w:r>
                              <w:rPr>
                                <w:noProof/>
                              </w:rPr>
                              <w:drawing>
                                <wp:inline distT="0" distB="0" distL="0" distR="0" wp14:anchorId="66F683F0" wp14:editId="1A306A94">
                                  <wp:extent cx="5940425" cy="1894840"/>
                                  <wp:effectExtent l="0" t="0" r="0" b="0"/>
                                  <wp:docPr id="2389"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icPr>
                                        <pic:blipFill>
                                          <a:blip r:embed="rId529"/>
                                          <a:stretch/>
                                        </pic:blipFill>
                                        <pic:spPr bwMode="auto">
                                          <a:xfrm>
                                            <a:off x="0" y="0"/>
                                            <a:ext cx="5940425" cy="1894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3D0B46" id="Врезка551" o:spid="_x0000_s1234" style="width:467.75pt;height:17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" stroked="f" strokeweight="0">
                <v:textbox inset="0,0,0,0">
                  <w:txbxContent>
                    <w:p w14:paraId="71F1C4C2" w14:textId="77777777" w:rsidR="00D33DDD" w:rsidRDefault="00D33DDD">
                      <w:pPr>
                        <w:pStyle w:val="aff2"/>
                      </w:pPr>
                      <w:r>
                        <w:rPr>
                          <w:noProof/>
                        </w:rPr>
                        <w:drawing>
                          <wp:inline distT="0" distB="0" distL="0" distR="0" wp14:anchorId="66F683F0" wp14:editId="1A306A94">
                            <wp:extent cx="5940425" cy="1894840"/>
                            <wp:effectExtent l="0" t="0" r="0" b="0"/>
                            <wp:docPr id="2389"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icPr>
                                  <pic:blipFill>
                                    <a:blip r:embed="rId529"/>
                                    <a:stretch/>
                                  </pic:blipFill>
                                  <pic:spPr bwMode="auto">
                                    <a:xfrm>
                                      <a:off x="0" y="0"/>
                                      <a:ext cx="5940425" cy="1894840"/>
                                    </a:xfrm>
                                    <a:prstGeom prst="rect">
                                      <a:avLst/>
                                    </a:prstGeom>
                                  </pic:spPr>
                                </pic:pic>
                              </a:graphicData>
                            </a:graphic>
                          </wp:inline>
                        </w:drawing>
                      </w:r>
                      <w:r>
                        <w:t xml:space="preserve"> </w:t>
                      </w:r>
                    </w:p>
                  </w:txbxContent>
                </v:textbox>
                <w10:anchorlock/>
              </v:rect>
            </w:pict>
          </mc:Fallback>
        </mc:AlternateContent>
      </w:r>
    </w:p>
    <w:p w14:paraId="43E40264" w14:textId="50260B87" w:rsidR="00D076D9" w:rsidRPr="004C3E23" w:rsidRDefault="00483B84" w:rsidP="002C23FE">
      <w:pPr>
        <w:pStyle w:val="afffffff6"/>
      </w:pPr>
      <w:bookmarkStart w:id="894" w:name="_Toc1961492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745</w:t>
      </w:r>
      <w:bookmarkEnd w:id="894"/>
      <w:r w:rsidR="00D708D3" w:rsidRPr="004C3E23">
        <w:fldChar w:fldCharType="end"/>
      </w:r>
    </w:p>
    <w:p w14:paraId="1D3C853B" w14:textId="77777777" w:rsidR="00D076D9" w:rsidRPr="004C3E23" w:rsidRDefault="00D076D9">
      <w:pPr>
        <w:jc w:val="center"/>
        <w:rPr>
          <w:color w:val="000000" w:themeColor="text1"/>
        </w:rPr>
      </w:pPr>
    </w:p>
    <w:p w14:paraId="35CFE62D" w14:textId="77777777" w:rsidR="00D076D9" w:rsidRPr="004C3E23" w:rsidRDefault="00D708D3">
      <w:pPr>
        <w:rPr>
          <w:color w:val="000000" w:themeColor="text1"/>
        </w:rPr>
      </w:pPr>
      <w:r w:rsidRPr="004C3E23">
        <w:rPr>
          <w:color w:val="000000" w:themeColor="text1"/>
          <w:szCs w:val="28"/>
        </w:rPr>
        <w:t xml:space="preserve">Так же есть возможность указать ЦМО для оприходования на забалансовый счет. </w:t>
      </w:r>
    </w:p>
    <w:p w14:paraId="03BE199A" w14:textId="77777777" w:rsidR="00D076D9" w:rsidRPr="004C3E23" w:rsidRDefault="00D708D3">
      <w:pPr>
        <w:rPr>
          <w:color w:val="000000" w:themeColor="text1"/>
        </w:rPr>
      </w:pPr>
      <w:r w:rsidRPr="004C3E23">
        <w:rPr>
          <w:color w:val="000000" w:themeColor="text1"/>
          <w:szCs w:val="28"/>
        </w:rPr>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2EE8E6D6"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632AD26" wp14:editId="51296086">
                <wp:extent cx="5940425" cy="2184400"/>
                <wp:effectExtent l="0" t="0" r="0" b="0"/>
                <wp:docPr id="1009" name="Врезка552"/>
                <wp:cNvGraphicFramePr/>
                <a:graphic xmlns:a="http://schemas.openxmlformats.org/drawingml/2006/main">
                  <a:graphicData uri="http://schemas.microsoft.com/office/word/2010/wordprocessingShape">
                    <wps:wsp>
                      <wps:cNvSpPr/>
                      <wps:spPr bwMode="auto">
                        <a:xfrm>
                          <a:off x="0" y="0"/>
                          <a:ext cx="5940360" cy="218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83237ED" w14:textId="77777777" w:rsidR="00D33DDD" w:rsidRDefault="00D33DDD">
                            <w:pPr>
                              <w:pStyle w:val="aff2"/>
                            </w:pPr>
                            <w:r>
                              <w:rPr>
                                <w:noProof/>
                              </w:rPr>
                              <w:drawing>
                                <wp:inline distT="0" distB="0" distL="0" distR="0" wp14:anchorId="4E7561D1" wp14:editId="083675A8">
                                  <wp:extent cx="5940425" cy="1811655"/>
                                  <wp:effectExtent l="0" t="0" r="0" b="0"/>
                                  <wp:docPr id="2390"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icPr>
                                        <pic:blipFill>
                                          <a:blip r:embed="rId530"/>
                                          <a:stretch/>
                                        </pic:blipFill>
                                        <pic:spPr bwMode="auto">
                                          <a:xfrm>
                                            <a:off x="0" y="0"/>
                                            <a:ext cx="5940425" cy="1811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32AD26" id="Врезка552" o:spid="_x0000_s1235" style="width:467.75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" stroked="f" strokeweight="0">
                <v:stroke joinstyle="round"/>
                <v:textbox inset="0,0,0,0">
                  <w:txbxContent>
                    <w:p w14:paraId="683237ED" w14:textId="77777777" w:rsidR="00D33DDD" w:rsidRDefault="00D33DDD">
                      <w:pPr>
                        <w:pStyle w:val="aff2"/>
                      </w:pPr>
                      <w:r>
                        <w:rPr>
                          <w:noProof/>
                        </w:rPr>
                        <w:drawing>
                          <wp:inline distT="0" distB="0" distL="0" distR="0" wp14:anchorId="4E7561D1" wp14:editId="083675A8">
                            <wp:extent cx="5940425" cy="1811655"/>
                            <wp:effectExtent l="0" t="0" r="0" b="0"/>
                            <wp:docPr id="2390"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icPr>
                                  <pic:blipFill>
                                    <a:blip r:embed="rId530"/>
                                    <a:stretch/>
                                  </pic:blipFill>
                                  <pic:spPr bwMode="auto">
                                    <a:xfrm>
                                      <a:off x="0" y="0"/>
                                      <a:ext cx="5940425" cy="1811655"/>
                                    </a:xfrm>
                                    <a:prstGeom prst="rect">
                                      <a:avLst/>
                                    </a:prstGeom>
                                  </pic:spPr>
                                </pic:pic>
                              </a:graphicData>
                            </a:graphic>
                          </wp:inline>
                        </w:drawing>
                      </w:r>
                      <w:r>
                        <w:t xml:space="preserve"> </w:t>
                      </w:r>
                    </w:p>
                  </w:txbxContent>
                </v:textbox>
                <w10:anchorlock/>
              </v:rect>
            </w:pict>
          </mc:Fallback>
        </mc:AlternateContent>
      </w:r>
    </w:p>
    <w:p w14:paraId="37EC7AEE" w14:textId="5E951F0B" w:rsidR="00D076D9" w:rsidRPr="004C3E23" w:rsidRDefault="00483B84" w:rsidP="002C23FE">
      <w:pPr>
        <w:pStyle w:val="afffffff6"/>
      </w:pPr>
      <w:bookmarkStart w:id="895" w:name="_Toc1961492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746</w:t>
      </w:r>
      <w:bookmarkEnd w:id="895"/>
      <w:r w:rsidR="00D708D3" w:rsidRPr="004C3E23">
        <w:fldChar w:fldCharType="end"/>
      </w:r>
    </w:p>
    <w:p w14:paraId="0634D87A" w14:textId="77777777" w:rsidR="00D076D9" w:rsidRPr="004C3E23" w:rsidRDefault="00D708D3">
      <w:pPr>
        <w:rPr>
          <w:color w:val="000000" w:themeColor="text1"/>
          <w:szCs w:val="28"/>
        </w:rPr>
      </w:pPr>
      <w:r w:rsidRPr="004C3E23">
        <w:rPr>
          <w:color w:val="000000" w:themeColor="text1"/>
          <w:szCs w:val="28"/>
        </w:rPr>
        <w:t xml:space="preserve"> </w:t>
      </w:r>
    </w:p>
    <w:p w14:paraId="346175E5"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19F4A72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59BDA8FC" w14:textId="77777777" w:rsidR="00D076D9" w:rsidRPr="004C3E23" w:rsidRDefault="00D708D3" w:rsidP="00423688">
      <w:pPr>
        <w:keepNext/>
        <w:ind w:firstLine="0"/>
        <w:jc w:val="center"/>
        <w:rPr>
          <w:noProof/>
        </w:rPr>
      </w:pPr>
      <w:r w:rsidRPr="004C3E23">
        <w:rPr>
          <w:noProof/>
        </w:rPr>
        <w:drawing>
          <wp:inline distT="0" distB="0" distL="0" distR="0" wp14:anchorId="3B68C6BA" wp14:editId="3D9CA370">
            <wp:extent cx="1049572" cy="430032"/>
            <wp:effectExtent l="0" t="0" r="0" b="8255"/>
            <wp:docPr id="1011"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5C08A443" w14:textId="19D4E382" w:rsidR="00D076D9" w:rsidRPr="004C3E23" w:rsidRDefault="00ED3B53" w:rsidP="002C23FE">
      <w:pPr>
        <w:pStyle w:val="afffffff6"/>
      </w:pPr>
      <w:bookmarkStart w:id="896" w:name="_Toc19614926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747</w:t>
      </w:r>
      <w:bookmarkEnd w:id="896"/>
      <w:r w:rsidR="00EC4368" w:rsidRPr="004C3E23">
        <w:rPr>
          <w:noProof/>
        </w:rPr>
        <w:fldChar w:fldCharType="end"/>
      </w:r>
    </w:p>
    <w:p w14:paraId="52927A93"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58754A3E" w14:textId="77777777" w:rsidR="00D076D9" w:rsidRPr="004C3E23" w:rsidRDefault="00D708D3" w:rsidP="00423688">
      <w:pPr>
        <w:keepNext/>
        <w:ind w:firstLine="0"/>
        <w:jc w:val="center"/>
        <w:rPr>
          <w:noProof/>
        </w:rPr>
      </w:pPr>
      <w:r w:rsidRPr="004C3E23">
        <w:rPr>
          <w:noProof/>
        </w:rPr>
        <w:drawing>
          <wp:inline distT="0" distB="0" distL="0" distR="0" wp14:anchorId="3D36DFAC" wp14:editId="7D2F971B">
            <wp:extent cx="2107096" cy="288150"/>
            <wp:effectExtent l="0" t="0" r="0" b="0"/>
            <wp:docPr id="1012"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26AE1B7E" w14:textId="1728A508" w:rsidR="00D076D9" w:rsidRPr="004C3E23" w:rsidRDefault="00ED3B53" w:rsidP="002C23FE">
      <w:pPr>
        <w:pStyle w:val="afffffff6"/>
      </w:pPr>
      <w:bookmarkStart w:id="897" w:name="_Toc19614926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748</w:t>
      </w:r>
      <w:bookmarkEnd w:id="897"/>
      <w:r w:rsidR="00EC4368" w:rsidRPr="004C3E23">
        <w:rPr>
          <w:noProof/>
        </w:rPr>
        <w:fldChar w:fldCharType="end"/>
      </w:r>
    </w:p>
    <w:p w14:paraId="00618AFE" w14:textId="77777777" w:rsidR="00D076D9" w:rsidRPr="004C3E23" w:rsidRDefault="00D076D9"/>
    <w:p w14:paraId="391DDA10" w14:textId="77777777"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49435C99" w14:textId="77777777" w:rsidR="00D076D9" w:rsidRPr="004C3E23" w:rsidRDefault="00D708D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14:paraId="38443811" w14:textId="77777777" w:rsidR="00D076D9" w:rsidRPr="004C3E23" w:rsidRDefault="00D708D3">
      <w:pPr>
        <w:rPr>
          <w:color w:val="000000" w:themeColor="text1"/>
        </w:rPr>
      </w:pPr>
      <w:r w:rsidRPr="004C3E23">
        <w:rPr>
          <w:color w:val="000000" w:themeColor="text1"/>
          <w:szCs w:val="28"/>
        </w:rPr>
        <w:t>- Лист согласования;</w:t>
      </w:r>
    </w:p>
    <w:p w14:paraId="2C27BFE4" w14:textId="77777777" w:rsidR="00D076D9" w:rsidRPr="004C3E23" w:rsidRDefault="00D708D3">
      <w:pPr>
        <w:rPr>
          <w:color w:val="000000" w:themeColor="text1"/>
          <w:szCs w:val="28"/>
        </w:rPr>
      </w:pPr>
      <w:r w:rsidRPr="004C3E23">
        <w:rPr>
          <w:color w:val="000000" w:themeColor="text1"/>
          <w:szCs w:val="28"/>
        </w:rPr>
        <w:t>- Справка ф. 0504833.</w:t>
      </w:r>
    </w:p>
    <w:p w14:paraId="0BF94DE5" w14:textId="77777777" w:rsidR="00D076D9" w:rsidRPr="004C3E23" w:rsidRDefault="00D708D3">
      <w:pPr>
        <w:rPr>
          <w:color w:val="000000" w:themeColor="text1"/>
          <w:szCs w:val="28"/>
        </w:rPr>
      </w:pPr>
      <w:r w:rsidRPr="004C3E23">
        <w:rPr>
          <w:color w:val="000000" w:themeColor="text1"/>
          <w:szCs w:val="28"/>
        </w:rPr>
        <w:br w:type="page" w:clear="all"/>
      </w:r>
    </w:p>
    <w:p w14:paraId="762E0947" w14:textId="77777777" w:rsidR="00D076D9" w:rsidRPr="004C3E23" w:rsidRDefault="00D708D3">
      <w:pPr>
        <w:pStyle w:val="20"/>
        <w:keepLines/>
        <w:numPr>
          <w:ilvl w:val="2"/>
          <w:numId w:val="45"/>
        </w:numPr>
        <w:spacing w:before="240" w:after="240" w:line="259" w:lineRule="auto"/>
        <w:rPr>
          <w:color w:val="000000" w:themeColor="text1"/>
        </w:rPr>
      </w:pPr>
      <w:bookmarkStart w:id="898" w:name="_Toc182574346"/>
      <w:bookmarkStart w:id="899" w:name="_Toc196148452"/>
      <w:r w:rsidRPr="004C3E23">
        <w:rPr>
          <w:color w:val="000000" w:themeColor="text1"/>
        </w:rPr>
        <w:t>Бизнес-процесс решения о прекращении признания активом объекта нефинансового актива по ОС (Имущество казны)</w:t>
      </w:r>
      <w:bookmarkEnd w:id="898"/>
      <w:bookmarkEnd w:id="899"/>
    </w:p>
    <w:p w14:paraId="5F26E6BF" w14:textId="77777777" w:rsidR="00D076D9" w:rsidRPr="004C3E23" w:rsidRDefault="00D708D3">
      <w:pPr>
        <w:rPr>
          <w:color w:val="000000" w:themeColor="text1"/>
        </w:rPr>
      </w:pPr>
      <w:r w:rsidRPr="004C3E23">
        <w:rPr>
          <w:b/>
          <w:color w:val="000000" w:themeColor="text1"/>
          <w:szCs w:val="28"/>
        </w:rPr>
        <w:t xml:space="preserve">Документ </w:t>
      </w:r>
      <w:r w:rsidRPr="004C3E23">
        <w:rPr>
          <w:color w:val="000000" w:themeColor="text1"/>
          <w:szCs w:val="28"/>
        </w:rPr>
        <w:t>применяется для оформления решения о прекращении признания активами имущества казны.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14:paraId="726F1443" w14:textId="77777777" w:rsidR="00D076D9" w:rsidRPr="004C3E23" w:rsidRDefault="00D076D9"/>
    <w:p w14:paraId="2A69373E" w14:textId="77777777" w:rsidR="00D076D9" w:rsidRPr="004C3E23" w:rsidRDefault="00D076D9">
      <w:pPr>
        <w:rPr>
          <w:b/>
          <w:bCs/>
          <w:color w:val="000000" w:themeColor="text1"/>
          <w:szCs w:val="28"/>
        </w:rPr>
      </w:pPr>
    </w:p>
    <w:p w14:paraId="21790464" w14:textId="77777777" w:rsidR="00D076D9" w:rsidRPr="004C3E23" w:rsidRDefault="00D708D3">
      <w:pPr>
        <w:rPr>
          <w:b/>
          <w:bCs/>
          <w:color w:val="000000" w:themeColor="text1"/>
          <w:szCs w:val="28"/>
        </w:rPr>
      </w:pPr>
      <w:r w:rsidRPr="004C3E23">
        <w:rPr>
          <w:b/>
          <w:bCs/>
          <w:color w:val="000000" w:themeColor="text1"/>
          <w:szCs w:val="28"/>
        </w:rPr>
        <w:t>Бизнес-процесс решения о прекращении признания активом (Имущество казны) (ф. 0510440)</w:t>
      </w:r>
    </w:p>
    <w:p w14:paraId="3AAA3304" w14:textId="77777777" w:rsidR="00D076D9" w:rsidRPr="004C3E23" w:rsidRDefault="00D708D3" w:rsidP="00423688">
      <w:pPr>
        <w:keepNext/>
        <w:ind w:firstLine="0"/>
        <w:jc w:val="center"/>
        <w:rPr>
          <w:noProof/>
        </w:rPr>
      </w:pPr>
      <w:r w:rsidRPr="004C3E23">
        <w:rPr>
          <w:noProof/>
        </w:rPr>
        <w:drawing>
          <wp:inline distT="0" distB="0" distL="0" distR="0" wp14:anchorId="25C4EDE8" wp14:editId="0EE7A3F1">
            <wp:extent cx="4343546" cy="8156395"/>
            <wp:effectExtent l="0" t="0" r="0" b="0"/>
            <wp:docPr id="101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31"/>
                    <a:stretch/>
                  </pic:blipFill>
                  <pic:spPr bwMode="auto">
                    <a:xfrm>
                      <a:off x="0" y="0"/>
                      <a:ext cx="4347554" cy="8163921"/>
                    </a:xfrm>
                    <a:prstGeom prst="rect">
                      <a:avLst/>
                    </a:prstGeom>
                    <a:noFill/>
                    <a:ln>
                      <a:noFill/>
                    </a:ln>
                  </pic:spPr>
                </pic:pic>
              </a:graphicData>
            </a:graphic>
          </wp:inline>
        </w:drawing>
      </w:r>
    </w:p>
    <w:p w14:paraId="2E73ED42" w14:textId="0D4FDD3B" w:rsidR="00D076D9" w:rsidRPr="004C3E23" w:rsidRDefault="00ED3B53" w:rsidP="002C23FE">
      <w:pPr>
        <w:pStyle w:val="afffffff6"/>
      </w:pPr>
      <w:bookmarkStart w:id="900" w:name="_Toc1961492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749</w:t>
      </w:r>
      <w:bookmarkEnd w:id="900"/>
      <w:r w:rsidR="00D708D3" w:rsidRPr="004C3E23">
        <w:fldChar w:fldCharType="end"/>
      </w:r>
    </w:p>
    <w:p w14:paraId="3061B76C" w14:textId="77777777" w:rsidR="00D076D9" w:rsidRPr="004C3E23" w:rsidRDefault="00D708D3">
      <w:pPr>
        <w:rPr>
          <w:b/>
          <w:bCs/>
          <w:szCs w:val="28"/>
        </w:rPr>
      </w:pPr>
      <w:r w:rsidRPr="004C3E23">
        <w:rPr>
          <w:szCs w:val="28"/>
        </w:rPr>
        <w:t xml:space="preserve">Доступ к документу организован через пункт меню быстрого доступа </w:t>
      </w:r>
      <w:r w:rsidRPr="004C3E23">
        <w:rPr>
          <w:b/>
          <w:bCs/>
          <w:szCs w:val="28"/>
        </w:rPr>
        <w:t>Имущество казны</w:t>
      </w:r>
      <w:r w:rsidRPr="004C3E23">
        <w:rPr>
          <w:szCs w:val="28"/>
        </w:rPr>
        <w:t xml:space="preserve"> раздел </w:t>
      </w:r>
      <w:r w:rsidRPr="004C3E23">
        <w:rPr>
          <w:b/>
          <w:bCs/>
          <w:szCs w:val="28"/>
        </w:rPr>
        <w:t>Основные средства, НМА, НПА</w:t>
      </w:r>
    </w:p>
    <w:p w14:paraId="2FC677C9" w14:textId="77777777" w:rsidR="00D076D9" w:rsidRPr="004C3E23" w:rsidRDefault="00D076D9">
      <w:pPr>
        <w:rPr>
          <w:b/>
          <w:bCs/>
          <w:szCs w:val="28"/>
        </w:rPr>
      </w:pPr>
    </w:p>
    <w:p w14:paraId="6BEE33C8" w14:textId="77777777" w:rsidR="00D076D9" w:rsidRPr="004C3E23" w:rsidRDefault="00D708D3" w:rsidP="00423688">
      <w:pPr>
        <w:keepNext/>
        <w:ind w:firstLine="0"/>
        <w:jc w:val="center"/>
        <w:rPr>
          <w:noProof/>
        </w:rPr>
      </w:pPr>
      <w:r w:rsidRPr="004C3E23">
        <w:rPr>
          <w:noProof/>
        </w:rPr>
        <w:drawing>
          <wp:inline distT="0" distB="0" distL="0" distR="0" wp14:anchorId="6789130A" wp14:editId="10AC5335">
            <wp:extent cx="5940425" cy="3589655"/>
            <wp:effectExtent l="0" t="0" r="3175" b="0"/>
            <wp:docPr id="1014"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32"/>
                    <a:stretch/>
                  </pic:blipFill>
                  <pic:spPr bwMode="auto">
                    <a:xfrm>
                      <a:off x="0" y="0"/>
                      <a:ext cx="5940425" cy="3589655"/>
                    </a:xfrm>
                    <a:prstGeom prst="rect">
                      <a:avLst/>
                    </a:prstGeom>
                    <a:noFill/>
                    <a:ln>
                      <a:noFill/>
                    </a:ln>
                  </pic:spPr>
                </pic:pic>
              </a:graphicData>
            </a:graphic>
          </wp:inline>
        </w:drawing>
      </w:r>
    </w:p>
    <w:p w14:paraId="2C4570B9" w14:textId="4BE6D230" w:rsidR="00D076D9" w:rsidRPr="004C3E23" w:rsidRDefault="00ED3B53" w:rsidP="002C23FE">
      <w:pPr>
        <w:pStyle w:val="afffffff6"/>
      </w:pPr>
      <w:bookmarkStart w:id="901" w:name="_Toc19614926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750</w:t>
      </w:r>
      <w:bookmarkEnd w:id="901"/>
      <w:r w:rsidR="00EC4368" w:rsidRPr="004C3E23">
        <w:rPr>
          <w:noProof/>
        </w:rPr>
        <w:fldChar w:fldCharType="end"/>
      </w:r>
    </w:p>
    <w:p w14:paraId="7F0246CA" w14:textId="77777777" w:rsidR="00D076D9" w:rsidRPr="004C3E23" w:rsidRDefault="00D076D9">
      <w:pPr>
        <w:jc w:val="center"/>
        <w:rPr>
          <w:szCs w:val="28"/>
        </w:rPr>
      </w:pPr>
    </w:p>
    <w:p w14:paraId="1562AE91"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5CFBBD5"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0D6594FA"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D10EFF3"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DD1E86F" w14:textId="77777777" w:rsidR="00D076D9" w:rsidRPr="004C3E23" w:rsidRDefault="00D708D3">
      <w:pPr>
        <w:numPr>
          <w:ilvl w:val="0"/>
          <w:numId w:val="35"/>
        </w:numPr>
        <w:ind w:left="0" w:firstLine="709"/>
        <w:rPr>
          <w:color w:val="000000" w:themeColor="text1"/>
        </w:rPr>
      </w:pPr>
      <w:r w:rsidRPr="004C3E23">
        <w:rPr>
          <w:b/>
          <w:color w:val="000000" w:themeColor="text1"/>
          <w:szCs w:val="28"/>
        </w:rPr>
        <w:t>Формирование</w:t>
      </w:r>
      <w:r w:rsidRPr="004C3E23">
        <w:rPr>
          <w:color w:val="000000" w:themeColor="text1"/>
          <w:szCs w:val="28"/>
        </w:rPr>
        <w:t xml:space="preserve"> – значение принимает – по Инвентарным объектам;</w:t>
      </w:r>
    </w:p>
    <w:p w14:paraId="58CEDC24" w14:textId="77777777"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12E0278C" w14:textId="77777777" w:rsidR="00D076D9" w:rsidRPr="004C3E23" w:rsidRDefault="00D076D9">
      <w:pPr>
        <w:pStyle w:val="afffff4"/>
        <w:spacing w:line="240" w:lineRule="auto"/>
        <w:jc w:val="both"/>
        <w:rPr>
          <w:rFonts w:ascii="Times New Roman" w:eastAsia="Times New Roman" w:hAnsi="Times New Roman" w:cs="Times New Roman"/>
          <w:color w:val="000000" w:themeColor="text1"/>
          <w:sz w:val="28"/>
          <w:szCs w:val="28"/>
        </w:rPr>
      </w:pPr>
    </w:p>
    <w:p w14:paraId="3C59F0DD" w14:textId="77777777" w:rsidR="00D076D9" w:rsidRPr="004C3E23" w:rsidRDefault="00D708D3">
      <w:pPr>
        <w:pStyle w:val="afffff4"/>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color w:val="000000" w:themeColor="text1"/>
          <w:sz w:val="28"/>
          <w:szCs w:val="28"/>
        </w:rPr>
        <w:t xml:space="preserve">Документ содержит вкладки: </w:t>
      </w:r>
    </w:p>
    <w:p w14:paraId="617A214E"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color w:val="000000" w:themeColor="text1"/>
          <w:sz w:val="28"/>
          <w:szCs w:val="28"/>
        </w:rPr>
        <w:t xml:space="preserve">- </w:t>
      </w:r>
      <w:r w:rsidRPr="004C3E23">
        <w:rPr>
          <w:rFonts w:ascii="Times New Roman" w:eastAsia="Times New Roman" w:hAnsi="Times New Roman" w:cs="Times New Roman"/>
          <w:i/>
          <w:color w:val="000000" w:themeColor="text1"/>
          <w:sz w:val="28"/>
          <w:szCs w:val="28"/>
        </w:rPr>
        <w:t>Основание;</w:t>
      </w:r>
    </w:p>
    <w:p w14:paraId="255C9111"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Основные средства;</w:t>
      </w:r>
    </w:p>
    <w:p w14:paraId="6B3609F2"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Драгоценные материалы;</w:t>
      </w:r>
    </w:p>
    <w:p w14:paraId="132881C7"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Комиссия;</w:t>
      </w:r>
    </w:p>
    <w:p w14:paraId="14076252"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Бухгалтерская операция.</w:t>
      </w:r>
    </w:p>
    <w:p w14:paraId="7A53B203" w14:textId="77777777" w:rsidR="00D076D9" w:rsidRPr="004C3E23" w:rsidRDefault="00D076D9">
      <w:pPr>
        <w:pStyle w:val="afffff4"/>
        <w:spacing w:line="240" w:lineRule="auto"/>
        <w:jc w:val="both"/>
        <w:rPr>
          <w:rFonts w:ascii="Times New Roman" w:eastAsia="Times New Roman" w:hAnsi="Times New Roman" w:cs="Times New Roman"/>
          <w:color w:val="000000" w:themeColor="text1"/>
          <w:sz w:val="28"/>
          <w:szCs w:val="28"/>
        </w:rPr>
      </w:pPr>
    </w:p>
    <w:p w14:paraId="77E10F34" w14:textId="77777777" w:rsidR="00D076D9" w:rsidRPr="004C3E23" w:rsidRDefault="00D708D3">
      <w:pPr>
        <w:pStyle w:val="afffff4"/>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Вкладки заполняются поочерёдно.</w:t>
      </w:r>
    </w:p>
    <w:p w14:paraId="1011304F" w14:textId="77777777" w:rsidR="00D076D9" w:rsidRPr="004C3E23" w:rsidRDefault="00D076D9">
      <w:pPr>
        <w:pStyle w:val="afffff4"/>
        <w:spacing w:line="240" w:lineRule="auto"/>
        <w:jc w:val="both"/>
        <w:rPr>
          <w:rFonts w:ascii="Times New Roman" w:hAnsi="Times New Roman" w:cs="Times New Roman"/>
          <w:color w:val="000000" w:themeColor="text1"/>
        </w:rPr>
      </w:pPr>
    </w:p>
    <w:p w14:paraId="7E770842" w14:textId="77777777" w:rsidR="00D076D9" w:rsidRPr="004C3E23" w:rsidRDefault="00D708D3">
      <w:pPr>
        <w:rPr>
          <w:b/>
          <w:color w:val="000000" w:themeColor="text1"/>
          <w:szCs w:val="28"/>
        </w:rPr>
      </w:pPr>
      <w:r w:rsidRPr="004C3E23">
        <w:rPr>
          <w:b/>
          <w:color w:val="000000" w:themeColor="text1"/>
          <w:szCs w:val="28"/>
        </w:rPr>
        <w:t>Заполнение вкладки Основание.</w:t>
      </w:r>
    </w:p>
    <w:p w14:paraId="3784C9B5" w14:textId="77777777" w:rsidR="00D076D9" w:rsidRPr="004C3E23" w:rsidRDefault="00D076D9">
      <w:pPr>
        <w:pStyle w:val="afffff4"/>
        <w:spacing w:line="240" w:lineRule="auto"/>
        <w:jc w:val="both"/>
        <w:rPr>
          <w:rFonts w:ascii="Times New Roman" w:eastAsia="Times New Roman" w:hAnsi="Times New Roman" w:cs="Times New Roman"/>
          <w:b/>
          <w:color w:val="000000" w:themeColor="text1"/>
          <w:sz w:val="28"/>
          <w:szCs w:val="28"/>
        </w:rPr>
      </w:pPr>
    </w:p>
    <w:p w14:paraId="7C3AF6CC"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w:t>
      </w:r>
    </w:p>
    <w:p w14:paraId="7D1AEC56" w14:textId="77777777" w:rsidR="00D076D9" w:rsidRPr="004C3E23" w:rsidRDefault="00D708D3">
      <w:pPr>
        <w:rPr>
          <w:color w:val="000000" w:themeColor="text1"/>
          <w:szCs w:val="28"/>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14:paraId="0CE9A5BE" w14:textId="77777777" w:rsidR="00D076D9" w:rsidRPr="004C3E23" w:rsidRDefault="00D076D9">
      <w:pPr>
        <w:rPr>
          <w:color w:val="000000" w:themeColor="text1"/>
        </w:rPr>
      </w:pPr>
    </w:p>
    <w:p w14:paraId="7A881F4B" w14:textId="77777777" w:rsidR="00D076D9" w:rsidRPr="004C3E23" w:rsidRDefault="00D708D3" w:rsidP="00423688">
      <w:pPr>
        <w:keepNext/>
        <w:ind w:firstLine="0"/>
        <w:jc w:val="center"/>
        <w:rPr>
          <w:noProof/>
        </w:rPr>
      </w:pPr>
      <w:r w:rsidRPr="004C3E23">
        <w:rPr>
          <w:noProof/>
        </w:rPr>
        <w:drawing>
          <wp:inline distT="0" distB="0" distL="0" distR="0" wp14:anchorId="3E00D34C" wp14:editId="40B6E98B">
            <wp:extent cx="5461019" cy="2653162"/>
            <wp:effectExtent l="0" t="0" r="6350" b="0"/>
            <wp:docPr id="1015"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33"/>
                    <a:stretch/>
                  </pic:blipFill>
                  <pic:spPr bwMode="auto">
                    <a:xfrm>
                      <a:off x="0" y="0"/>
                      <a:ext cx="5477840" cy="2661334"/>
                    </a:xfrm>
                    <a:prstGeom prst="rect">
                      <a:avLst/>
                    </a:prstGeom>
                    <a:noFill/>
                    <a:ln>
                      <a:noFill/>
                    </a:ln>
                  </pic:spPr>
                </pic:pic>
              </a:graphicData>
            </a:graphic>
          </wp:inline>
        </w:drawing>
      </w:r>
    </w:p>
    <w:p w14:paraId="53258611" w14:textId="711A464A" w:rsidR="00D076D9" w:rsidRPr="004C3E23" w:rsidRDefault="00ED3B53" w:rsidP="002C23FE">
      <w:pPr>
        <w:pStyle w:val="afffffff6"/>
      </w:pPr>
      <w:bookmarkStart w:id="902" w:name="_Toc19614926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751</w:t>
      </w:r>
      <w:bookmarkEnd w:id="902"/>
      <w:r w:rsidR="00D708D3" w:rsidRPr="004C3E23">
        <w:fldChar w:fldCharType="end"/>
      </w:r>
    </w:p>
    <w:p w14:paraId="619523E6" w14:textId="77777777" w:rsidR="00D076D9" w:rsidRPr="004C3E23" w:rsidRDefault="00D076D9">
      <w:pPr>
        <w:jc w:val="center"/>
        <w:rPr>
          <w:szCs w:val="28"/>
        </w:rPr>
      </w:pPr>
    </w:p>
    <w:p w14:paraId="318F13B6" w14:textId="77777777" w:rsidR="00D076D9" w:rsidRPr="004C3E23" w:rsidRDefault="00D708D3" w:rsidP="00423688">
      <w:pPr>
        <w:keepNext/>
        <w:ind w:firstLine="0"/>
        <w:jc w:val="center"/>
        <w:rPr>
          <w:noProof/>
        </w:rPr>
      </w:pPr>
      <w:r w:rsidRPr="004C3E23">
        <w:rPr>
          <w:noProof/>
        </w:rPr>
        <w:drawing>
          <wp:inline distT="0" distB="0" distL="0" distR="0" wp14:anchorId="442A58A8" wp14:editId="2797F2BC">
            <wp:extent cx="5690259" cy="1741805"/>
            <wp:effectExtent l="0" t="0" r="5715" b="0"/>
            <wp:docPr id="1016"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34"/>
                    <a:stretch/>
                  </pic:blipFill>
                  <pic:spPr bwMode="auto">
                    <a:xfrm>
                      <a:off x="0" y="0"/>
                      <a:ext cx="5692808" cy="1742585"/>
                    </a:xfrm>
                    <a:prstGeom prst="rect">
                      <a:avLst/>
                    </a:prstGeom>
                    <a:noFill/>
                    <a:ln>
                      <a:noFill/>
                    </a:ln>
                  </pic:spPr>
                </pic:pic>
              </a:graphicData>
            </a:graphic>
          </wp:inline>
        </w:drawing>
      </w:r>
    </w:p>
    <w:p w14:paraId="58F3E8D5" w14:textId="18077055" w:rsidR="00D076D9" w:rsidRPr="004C3E23" w:rsidRDefault="00ED3B53" w:rsidP="002C23FE">
      <w:pPr>
        <w:pStyle w:val="afffffff6"/>
      </w:pPr>
      <w:bookmarkStart w:id="903" w:name="_Toc19614926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752</w:t>
      </w:r>
      <w:bookmarkEnd w:id="903"/>
      <w:r w:rsidR="00D708D3" w:rsidRPr="004C3E23">
        <w:fldChar w:fldCharType="end"/>
      </w:r>
    </w:p>
    <w:p w14:paraId="20382AAB" w14:textId="77777777" w:rsidR="00D076D9" w:rsidRPr="004C3E23" w:rsidRDefault="00D076D9">
      <w:pPr>
        <w:pStyle w:val="afff1"/>
        <w:jc w:val="center"/>
        <w:rPr>
          <w:szCs w:val="28"/>
        </w:rPr>
      </w:pPr>
    </w:p>
    <w:p w14:paraId="25C99C31" w14:textId="77777777" w:rsidR="00D076D9" w:rsidRPr="004C3E23" w:rsidRDefault="00D708D3" w:rsidP="00423688">
      <w:pPr>
        <w:keepNext/>
        <w:ind w:firstLine="0"/>
        <w:jc w:val="center"/>
        <w:rPr>
          <w:noProof/>
        </w:rPr>
      </w:pPr>
      <w:r w:rsidRPr="004C3E23">
        <w:rPr>
          <w:noProof/>
        </w:rPr>
        <w:drawing>
          <wp:inline distT="0" distB="0" distL="0" distR="0" wp14:anchorId="0B47D7A3" wp14:editId="5E284AAD">
            <wp:extent cx="5940425" cy="1308100"/>
            <wp:effectExtent l="0" t="0" r="3175" b="6350"/>
            <wp:docPr id="1017"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535"/>
                    <a:stretch/>
                  </pic:blipFill>
                  <pic:spPr bwMode="auto">
                    <a:xfrm>
                      <a:off x="0" y="0"/>
                      <a:ext cx="5940425" cy="1308100"/>
                    </a:xfrm>
                    <a:prstGeom prst="rect">
                      <a:avLst/>
                    </a:prstGeom>
                    <a:noFill/>
                    <a:ln>
                      <a:noFill/>
                    </a:ln>
                  </pic:spPr>
                </pic:pic>
              </a:graphicData>
            </a:graphic>
          </wp:inline>
        </w:drawing>
      </w:r>
    </w:p>
    <w:p w14:paraId="4279D4E0" w14:textId="706D32A2" w:rsidR="00D076D9" w:rsidRPr="004C3E23" w:rsidRDefault="00ED3B53" w:rsidP="002C23FE">
      <w:pPr>
        <w:pStyle w:val="afffffff6"/>
      </w:pPr>
      <w:bookmarkStart w:id="904" w:name="_Toc19614926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753</w:t>
      </w:r>
      <w:bookmarkEnd w:id="904"/>
      <w:r w:rsidR="00D708D3" w:rsidRPr="004C3E23">
        <w:fldChar w:fldCharType="end"/>
      </w:r>
    </w:p>
    <w:p w14:paraId="56E85D61" w14:textId="77777777" w:rsidR="00D076D9" w:rsidRPr="004C3E23" w:rsidRDefault="00D076D9"/>
    <w:p w14:paraId="2B53416F" w14:textId="77777777" w:rsidR="00D076D9" w:rsidRPr="004C3E23" w:rsidRDefault="00D708D3">
      <w:pPr>
        <w:rPr>
          <w:color w:val="000000" w:themeColor="text1"/>
        </w:rPr>
      </w:pPr>
      <w:r w:rsidRPr="004C3E23">
        <w:rPr>
          <w:b/>
          <w:color w:val="000000" w:themeColor="text1"/>
          <w:szCs w:val="28"/>
        </w:rPr>
        <w:t xml:space="preserve">Заполнение вкладки Основные средства </w:t>
      </w:r>
    </w:p>
    <w:p w14:paraId="34020815" w14:textId="77777777" w:rsidR="00D076D9" w:rsidRPr="004C3E23" w:rsidRDefault="00D708D3">
      <w:pPr>
        <w:rPr>
          <w:color w:val="000000" w:themeColor="text1"/>
        </w:rPr>
      </w:pPr>
      <w:r w:rsidRPr="004C3E23">
        <w:rPr>
          <w:color w:val="000000" w:themeColor="text1"/>
          <w:szCs w:val="28"/>
        </w:rPr>
        <w:t xml:space="preserve">Переходим на вкладку Основные средства. </w:t>
      </w:r>
    </w:p>
    <w:p w14:paraId="4CFCCF6A"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19AE01C8" w14:textId="77777777" w:rsidR="00D076D9" w:rsidRPr="004C3E23" w:rsidRDefault="00D708D3" w:rsidP="00423688">
      <w:pPr>
        <w:keepNext/>
        <w:ind w:firstLine="0"/>
        <w:jc w:val="center"/>
        <w:rPr>
          <w:noProof/>
        </w:rPr>
      </w:pPr>
      <w:r w:rsidRPr="004C3E23">
        <w:rPr>
          <w:noProof/>
        </w:rPr>
        <w:drawing>
          <wp:inline distT="0" distB="0" distL="0" distR="0" wp14:anchorId="4AC5AD1B" wp14:editId="1C8ED1FB">
            <wp:extent cx="5940425" cy="1479550"/>
            <wp:effectExtent l="0" t="0" r="3175" b="6350"/>
            <wp:docPr id="1018"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536"/>
                    <a:stretch/>
                  </pic:blipFill>
                  <pic:spPr bwMode="auto">
                    <a:xfrm>
                      <a:off x="0" y="0"/>
                      <a:ext cx="5940425" cy="1479550"/>
                    </a:xfrm>
                    <a:prstGeom prst="rect">
                      <a:avLst/>
                    </a:prstGeom>
                    <a:noFill/>
                    <a:ln>
                      <a:noFill/>
                    </a:ln>
                  </pic:spPr>
                </pic:pic>
              </a:graphicData>
            </a:graphic>
          </wp:inline>
        </w:drawing>
      </w:r>
    </w:p>
    <w:p w14:paraId="43871B31" w14:textId="283C752D" w:rsidR="00D076D9" w:rsidRPr="004C3E23" w:rsidRDefault="00ED3B53" w:rsidP="002C23FE">
      <w:pPr>
        <w:pStyle w:val="afffffff6"/>
      </w:pPr>
      <w:bookmarkStart w:id="905" w:name="_Toc1961492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754</w:t>
      </w:r>
      <w:bookmarkEnd w:id="905"/>
      <w:r w:rsidR="00D708D3" w:rsidRPr="004C3E23">
        <w:fldChar w:fldCharType="end"/>
      </w:r>
    </w:p>
    <w:p w14:paraId="312AEFDB" w14:textId="77777777" w:rsidR="00D076D9" w:rsidRPr="004C3E23" w:rsidRDefault="00D076D9">
      <w:pPr>
        <w:jc w:val="center"/>
        <w:rPr>
          <w:color w:val="000000" w:themeColor="text1"/>
          <w:szCs w:val="28"/>
        </w:rPr>
      </w:pPr>
    </w:p>
    <w:p w14:paraId="57408238" w14:textId="77777777" w:rsidR="00D076D9" w:rsidRPr="004C3E23" w:rsidRDefault="00D708D3">
      <w:pPr>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Основные средства</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60D07A21" w14:textId="77777777" w:rsidR="00D076D9" w:rsidRPr="004C3E23" w:rsidRDefault="00D708D3" w:rsidP="00423688">
      <w:pPr>
        <w:keepNext/>
        <w:ind w:firstLine="0"/>
        <w:jc w:val="center"/>
        <w:rPr>
          <w:noProof/>
        </w:rPr>
      </w:pPr>
      <w:r w:rsidRPr="004C3E23">
        <w:rPr>
          <w:noProof/>
        </w:rPr>
        <w:drawing>
          <wp:inline distT="0" distB="0" distL="0" distR="0" wp14:anchorId="2E1A569D" wp14:editId="43798300">
            <wp:extent cx="5940425" cy="1483360"/>
            <wp:effectExtent l="0" t="0" r="3175" b="2540"/>
            <wp:docPr id="1019"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537"/>
                    <a:stretch/>
                  </pic:blipFill>
                  <pic:spPr bwMode="auto">
                    <a:xfrm>
                      <a:off x="0" y="0"/>
                      <a:ext cx="5940425" cy="1483360"/>
                    </a:xfrm>
                    <a:prstGeom prst="rect">
                      <a:avLst/>
                    </a:prstGeom>
                    <a:noFill/>
                    <a:ln>
                      <a:noFill/>
                    </a:ln>
                  </pic:spPr>
                </pic:pic>
              </a:graphicData>
            </a:graphic>
          </wp:inline>
        </w:drawing>
      </w:r>
    </w:p>
    <w:p w14:paraId="38EA3162" w14:textId="326810CC" w:rsidR="00D076D9" w:rsidRPr="004C3E23" w:rsidRDefault="00ED3B53" w:rsidP="002C23FE">
      <w:pPr>
        <w:pStyle w:val="afffffff6"/>
      </w:pPr>
      <w:bookmarkStart w:id="906" w:name="_Toc1961492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755</w:t>
      </w:r>
      <w:bookmarkEnd w:id="906"/>
      <w:r w:rsidR="00D708D3" w:rsidRPr="004C3E23">
        <w:fldChar w:fldCharType="end"/>
      </w:r>
    </w:p>
    <w:p w14:paraId="0B755DF0" w14:textId="77777777" w:rsidR="00D076D9" w:rsidRPr="004C3E23" w:rsidRDefault="00D076D9">
      <w:pPr>
        <w:jc w:val="center"/>
        <w:rPr>
          <w:color w:val="000000" w:themeColor="text1"/>
          <w:szCs w:val="28"/>
        </w:rPr>
      </w:pPr>
    </w:p>
    <w:p w14:paraId="3D069D35" w14:textId="77777777" w:rsidR="001A40BE" w:rsidRPr="004C3E23" w:rsidRDefault="001A40BE" w:rsidP="001A40BE">
      <w:pPr>
        <w:rPr>
          <w:snapToGrid w:val="0"/>
        </w:rPr>
      </w:pPr>
      <w:r w:rsidRPr="004C3E23">
        <w:rPr>
          <w:b/>
          <w:snapToGrid w:val="0"/>
        </w:rPr>
        <w:t>Заполнение вкладки Комиссия</w:t>
      </w:r>
    </w:p>
    <w:p w14:paraId="41C9D7FD" w14:textId="77777777" w:rsidR="001A40BE" w:rsidRPr="004C3E23" w:rsidRDefault="001A40BE" w:rsidP="001A40BE">
      <w:pPr>
        <w:rPr>
          <w:snapToGrid w:val="0"/>
        </w:rPr>
      </w:pPr>
      <w:r w:rsidRPr="004C3E23">
        <w:rPr>
          <w:snapToGrid w:val="0"/>
        </w:rPr>
        <w:t xml:space="preserve">Переходим на вкладку Комиссия. </w:t>
      </w:r>
    </w:p>
    <w:p w14:paraId="776FE7AA"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B174E09"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68196AB0"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321EBD5A"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052F03F"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68D796D2" w14:textId="77777777" w:rsidR="001A40BE" w:rsidRPr="004C3E23" w:rsidRDefault="001A40BE" w:rsidP="001A40BE">
      <w:pPr>
        <w:keepNext/>
        <w:ind w:firstLine="0"/>
        <w:jc w:val="center"/>
        <w:rPr>
          <w:noProof/>
          <w:snapToGrid w:val="0"/>
        </w:rPr>
      </w:pPr>
      <w:r w:rsidRPr="004C3E23">
        <w:rPr>
          <w:noProof/>
        </w:rPr>
        <w:drawing>
          <wp:inline distT="0" distB="0" distL="0" distR="0" wp14:anchorId="40F29FBC" wp14:editId="36E6CDB5">
            <wp:extent cx="5940425" cy="2203518"/>
            <wp:effectExtent l="0" t="0" r="3175" b="635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1C1F2BF" w14:textId="0501F2B4" w:rsidR="001A40BE" w:rsidRPr="004C3E23" w:rsidRDefault="00483B84" w:rsidP="002C23FE">
      <w:pPr>
        <w:pStyle w:val="afffffff6"/>
        <w:rPr>
          <w:snapToGrid w:val="0"/>
        </w:rPr>
      </w:pPr>
      <w:bookmarkStart w:id="907" w:name="_Toc196149271"/>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756</w:t>
      </w:r>
      <w:bookmarkEnd w:id="907"/>
      <w:r w:rsidR="001A40BE" w:rsidRPr="004C3E23">
        <w:rPr>
          <w:snapToGrid w:val="0"/>
        </w:rPr>
        <w:fldChar w:fldCharType="end"/>
      </w:r>
    </w:p>
    <w:p w14:paraId="788A57E9" w14:textId="77777777" w:rsidR="001A40BE" w:rsidRPr="004C3E23" w:rsidRDefault="001A40BE" w:rsidP="001A40BE">
      <w:pPr>
        <w:keepNext/>
        <w:rPr>
          <w:snapToGrid w:val="0"/>
        </w:rPr>
      </w:pPr>
    </w:p>
    <w:p w14:paraId="6E5B6D45"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47BD1FF" w14:textId="77777777" w:rsidR="001A40BE" w:rsidRPr="004C3E23" w:rsidRDefault="001A40BE" w:rsidP="001A40BE">
      <w:pPr>
        <w:keepNext/>
        <w:ind w:firstLine="0"/>
        <w:jc w:val="center"/>
        <w:rPr>
          <w:snapToGrid w:val="0"/>
        </w:rPr>
      </w:pPr>
      <w:r w:rsidRPr="004C3E23">
        <w:rPr>
          <w:noProof/>
        </w:rPr>
        <w:drawing>
          <wp:inline distT="0" distB="0" distL="0" distR="0" wp14:anchorId="4F6E6D7F" wp14:editId="5A6B8BAF">
            <wp:extent cx="5940425" cy="3218829"/>
            <wp:effectExtent l="0" t="0" r="3175" b="635"/>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D340D0F" w14:textId="4A7E3B3B" w:rsidR="001A40BE" w:rsidRPr="004C3E23" w:rsidRDefault="00483B84" w:rsidP="002C23FE">
      <w:pPr>
        <w:pStyle w:val="afffffff6"/>
        <w:rPr>
          <w:snapToGrid w:val="0"/>
        </w:rPr>
      </w:pPr>
      <w:bookmarkStart w:id="908" w:name="_Toc196149272"/>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757</w:t>
      </w:r>
      <w:bookmarkEnd w:id="908"/>
      <w:r w:rsidR="001A40BE" w:rsidRPr="004C3E23">
        <w:rPr>
          <w:snapToGrid w:val="0"/>
        </w:rPr>
        <w:fldChar w:fldCharType="end"/>
      </w:r>
    </w:p>
    <w:p w14:paraId="30E5E818"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F05ACEB" w14:textId="77777777" w:rsidR="001A40BE" w:rsidRPr="004C3E23" w:rsidRDefault="001A40BE" w:rsidP="001A40BE">
      <w:pPr>
        <w:keepNext/>
        <w:ind w:firstLine="0"/>
        <w:jc w:val="center"/>
      </w:pPr>
      <w:r w:rsidRPr="004C3E23">
        <w:rPr>
          <w:noProof/>
        </w:rPr>
        <w:drawing>
          <wp:inline distT="0" distB="0" distL="0" distR="0" wp14:anchorId="6ADA9DA6" wp14:editId="5FDEEAC7">
            <wp:extent cx="5940425" cy="4237205"/>
            <wp:effectExtent l="0" t="0" r="3175"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7C7A929" w14:textId="5EC46545" w:rsidR="001A40BE" w:rsidRPr="004C3E23" w:rsidRDefault="00483B84" w:rsidP="002C23FE">
      <w:pPr>
        <w:pStyle w:val="afffffff6"/>
        <w:rPr>
          <w:snapToGrid w:val="0"/>
        </w:rPr>
      </w:pPr>
      <w:bookmarkStart w:id="909" w:name="_Toc19614927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758</w:t>
      </w:r>
      <w:bookmarkEnd w:id="909"/>
      <w:r w:rsidR="009877E9">
        <w:rPr>
          <w:noProof/>
        </w:rPr>
        <w:fldChar w:fldCharType="end"/>
      </w:r>
    </w:p>
    <w:p w14:paraId="61B1520C"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AA5937D" w14:textId="77777777" w:rsidR="001A40BE" w:rsidRPr="004C3E23" w:rsidRDefault="001A40BE" w:rsidP="001A40BE">
      <w:pPr>
        <w:keepNext/>
        <w:ind w:firstLine="0"/>
        <w:jc w:val="center"/>
      </w:pPr>
      <w:r w:rsidRPr="004C3E23">
        <w:rPr>
          <w:noProof/>
        </w:rPr>
        <w:drawing>
          <wp:inline distT="0" distB="0" distL="0" distR="0" wp14:anchorId="05E1CFB4" wp14:editId="42E9E616">
            <wp:extent cx="5940425" cy="1034317"/>
            <wp:effectExtent l="0" t="0" r="3175"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6D180949" w14:textId="2A3D5C61" w:rsidR="001A40BE" w:rsidRPr="004C3E23" w:rsidRDefault="00483B84" w:rsidP="002C23FE">
      <w:pPr>
        <w:pStyle w:val="afffffff6"/>
        <w:rPr>
          <w:snapToGrid w:val="0"/>
        </w:rPr>
      </w:pPr>
      <w:bookmarkStart w:id="910" w:name="_Toc19614927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759</w:t>
      </w:r>
      <w:bookmarkEnd w:id="910"/>
      <w:r w:rsidR="001A40BE" w:rsidRPr="004C3E23">
        <w:rPr>
          <w:snapToGrid w:val="0"/>
        </w:rPr>
        <w:fldChar w:fldCharType="end"/>
      </w:r>
    </w:p>
    <w:p w14:paraId="4E291E6B"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A80D41A"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B55AC21" w14:textId="77777777" w:rsidR="001A40BE" w:rsidRPr="004C3E23" w:rsidRDefault="001A40BE" w:rsidP="001A40BE">
      <w:pPr>
        <w:keepNext/>
        <w:ind w:firstLine="0"/>
        <w:jc w:val="center"/>
      </w:pPr>
      <w:r w:rsidRPr="004C3E23">
        <w:rPr>
          <w:noProof/>
        </w:rPr>
        <w:drawing>
          <wp:inline distT="0" distB="0" distL="0" distR="0" wp14:anchorId="222CAE97" wp14:editId="27328D1B">
            <wp:extent cx="5940425" cy="842413"/>
            <wp:effectExtent l="0" t="0" r="3175"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00B96128" w14:textId="1DD41AB4" w:rsidR="001A40BE" w:rsidRPr="004C3E23" w:rsidRDefault="00483B84" w:rsidP="002C23FE">
      <w:pPr>
        <w:pStyle w:val="afffffff6"/>
      </w:pPr>
      <w:bookmarkStart w:id="911" w:name="_Toc19614927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760</w:t>
      </w:r>
      <w:bookmarkEnd w:id="911"/>
      <w:r w:rsidR="009877E9">
        <w:rPr>
          <w:noProof/>
        </w:rPr>
        <w:fldChar w:fldCharType="end"/>
      </w:r>
    </w:p>
    <w:p w14:paraId="62D0F5F9"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05794560"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86732BE"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4A1265B6" w14:textId="77777777" w:rsidR="001A40BE" w:rsidRPr="004C3E23" w:rsidRDefault="001A40BE" w:rsidP="001A40BE">
      <w:pPr>
        <w:pStyle w:val="30"/>
        <w:tabs>
          <w:tab w:val="clear" w:pos="1701"/>
        </w:tabs>
        <w:rPr>
          <w:i/>
        </w:rPr>
      </w:pPr>
      <w:r w:rsidRPr="004C3E23">
        <w:rPr>
          <w:i/>
        </w:rPr>
        <w:t>Председатель комиссии;</w:t>
      </w:r>
    </w:p>
    <w:p w14:paraId="3ED4C3EB" w14:textId="77777777" w:rsidR="001A40BE" w:rsidRPr="004C3E23" w:rsidRDefault="001A40BE" w:rsidP="001A40BE">
      <w:pPr>
        <w:pStyle w:val="30"/>
        <w:tabs>
          <w:tab w:val="clear" w:pos="1701"/>
        </w:tabs>
        <w:rPr>
          <w:i/>
        </w:rPr>
      </w:pPr>
      <w:r w:rsidRPr="004C3E23">
        <w:rPr>
          <w:i/>
        </w:rPr>
        <w:t>Член комиссии.</w:t>
      </w:r>
    </w:p>
    <w:p w14:paraId="036CEF2F" w14:textId="77777777" w:rsidR="001A40BE" w:rsidRPr="004C3E23" w:rsidRDefault="001A40BE" w:rsidP="001A40BE">
      <w:pPr>
        <w:keepNext/>
        <w:ind w:firstLine="0"/>
      </w:pPr>
      <w:r w:rsidRPr="004C3E23">
        <w:rPr>
          <w:noProof/>
        </w:rPr>
        <w:drawing>
          <wp:inline distT="0" distB="0" distL="0" distR="0" wp14:anchorId="595C0BC4" wp14:editId="3B3C3891">
            <wp:extent cx="5940425" cy="2000579"/>
            <wp:effectExtent l="0" t="0" r="3175"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5208544" w14:textId="443EC34E" w:rsidR="001A40BE" w:rsidRPr="004C3E23" w:rsidRDefault="00483B84" w:rsidP="002C23FE">
      <w:pPr>
        <w:pStyle w:val="afffffff6"/>
      </w:pPr>
      <w:bookmarkStart w:id="912" w:name="_Toc19614927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761</w:t>
      </w:r>
      <w:bookmarkEnd w:id="912"/>
      <w:r w:rsidR="009877E9">
        <w:rPr>
          <w:noProof/>
        </w:rPr>
        <w:fldChar w:fldCharType="end"/>
      </w:r>
    </w:p>
    <w:p w14:paraId="4BA5351B" w14:textId="77777777" w:rsidR="001A40BE" w:rsidRPr="004C3E23" w:rsidRDefault="001A40BE" w:rsidP="001A40BE"/>
    <w:p w14:paraId="1BF31784"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57D9DA19" w14:textId="77777777" w:rsidR="001A40BE" w:rsidRPr="004C3E23" w:rsidRDefault="001A40BE" w:rsidP="001A40BE">
      <w:pPr>
        <w:pStyle w:val="30"/>
        <w:rPr>
          <w:i/>
        </w:rPr>
      </w:pPr>
      <w:r w:rsidRPr="004C3E23">
        <w:rPr>
          <w:i/>
        </w:rPr>
        <w:t>Председатель комиссии;</w:t>
      </w:r>
    </w:p>
    <w:p w14:paraId="5B90E54B" w14:textId="77777777" w:rsidR="001A40BE" w:rsidRPr="004C3E23" w:rsidRDefault="001A40BE" w:rsidP="001A40BE">
      <w:pPr>
        <w:pStyle w:val="30"/>
        <w:rPr>
          <w:i/>
        </w:rPr>
      </w:pPr>
      <w:r w:rsidRPr="004C3E23">
        <w:rPr>
          <w:i/>
        </w:rPr>
        <w:t>Заместитель председателя комиссии;</w:t>
      </w:r>
    </w:p>
    <w:p w14:paraId="60B963E2" w14:textId="77777777" w:rsidR="001A40BE" w:rsidRPr="004C3E23" w:rsidRDefault="001A40BE" w:rsidP="001A40BE">
      <w:pPr>
        <w:pStyle w:val="30"/>
        <w:rPr>
          <w:i/>
        </w:rPr>
      </w:pPr>
      <w:r w:rsidRPr="004C3E23">
        <w:rPr>
          <w:i/>
        </w:rPr>
        <w:t>Уполномоченное председателем лицо;</w:t>
      </w:r>
    </w:p>
    <w:p w14:paraId="4339B5AF" w14:textId="77777777" w:rsidR="001A40BE" w:rsidRPr="004C3E23" w:rsidRDefault="001A40BE" w:rsidP="001A40BE">
      <w:pPr>
        <w:pStyle w:val="30"/>
        <w:rPr>
          <w:i/>
        </w:rPr>
      </w:pPr>
      <w:r w:rsidRPr="004C3E23">
        <w:rPr>
          <w:i/>
        </w:rPr>
        <w:t>Член комиссии;</w:t>
      </w:r>
    </w:p>
    <w:p w14:paraId="17FBD996" w14:textId="77777777" w:rsidR="001A40BE" w:rsidRPr="004C3E23" w:rsidRDefault="001A40BE" w:rsidP="001A40BE">
      <w:pPr>
        <w:pStyle w:val="30"/>
        <w:rPr>
          <w:i/>
        </w:rPr>
      </w:pPr>
      <w:r w:rsidRPr="004C3E23">
        <w:rPr>
          <w:i/>
        </w:rPr>
        <w:t>Эксперт; (указанный статус не применяется в ГИИС ЭБ!)</w:t>
      </w:r>
    </w:p>
    <w:p w14:paraId="33D70F42" w14:textId="77777777" w:rsidR="001A40BE" w:rsidRPr="004C3E23" w:rsidRDefault="001A40BE" w:rsidP="001A40BE">
      <w:pPr>
        <w:pStyle w:val="30"/>
        <w:rPr>
          <w:i/>
        </w:rPr>
      </w:pPr>
      <w:r w:rsidRPr="004C3E23">
        <w:rPr>
          <w:i/>
        </w:rPr>
        <w:t>Заместитель уполномоченного председателем лица.</w:t>
      </w:r>
    </w:p>
    <w:p w14:paraId="5C71208E" w14:textId="77777777" w:rsidR="001A40BE" w:rsidRPr="004C3E23" w:rsidRDefault="001A40BE" w:rsidP="001A40BE">
      <w:pPr>
        <w:jc w:val="center"/>
        <w:rPr>
          <w:snapToGrid w:val="0"/>
        </w:rPr>
      </w:pPr>
    </w:p>
    <w:p w14:paraId="7AFACFA8" w14:textId="77777777" w:rsidR="001A40BE" w:rsidRPr="004C3E23" w:rsidRDefault="001A40BE" w:rsidP="001A40BE">
      <w:pPr>
        <w:keepNext/>
        <w:ind w:firstLine="0"/>
      </w:pPr>
      <w:r w:rsidRPr="004C3E23">
        <w:rPr>
          <w:noProof/>
        </w:rPr>
        <w:drawing>
          <wp:inline distT="0" distB="0" distL="0" distR="0" wp14:anchorId="1052EEC4" wp14:editId="589E91BE">
            <wp:extent cx="5940425" cy="3181429"/>
            <wp:effectExtent l="0" t="0" r="3175"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2FD6BB4" w14:textId="7E815AFC" w:rsidR="001A40BE" w:rsidRPr="004C3E23" w:rsidRDefault="00483B84" w:rsidP="002C23FE">
      <w:pPr>
        <w:pStyle w:val="afffffff6"/>
      </w:pPr>
      <w:bookmarkStart w:id="913" w:name="_Toc19614927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762</w:t>
      </w:r>
      <w:bookmarkEnd w:id="913"/>
      <w:r w:rsidR="009877E9">
        <w:rPr>
          <w:noProof/>
        </w:rPr>
        <w:fldChar w:fldCharType="end"/>
      </w:r>
    </w:p>
    <w:p w14:paraId="4F197BAE" w14:textId="77777777" w:rsidR="001A40BE" w:rsidRPr="004C3E23" w:rsidRDefault="001A40BE" w:rsidP="001A40BE">
      <w:pPr>
        <w:jc w:val="center"/>
        <w:rPr>
          <w:snapToGrid w:val="0"/>
        </w:rPr>
      </w:pPr>
    </w:p>
    <w:p w14:paraId="1FAAB142"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25F02CC"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1FB3370"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CF115BE" w14:textId="77777777" w:rsidR="001A40BE" w:rsidRPr="004C3E23" w:rsidRDefault="001A40BE" w:rsidP="001A40BE">
      <w:pPr>
        <w:keepNext/>
        <w:ind w:firstLine="0"/>
      </w:pPr>
      <w:r w:rsidRPr="004C3E23">
        <w:rPr>
          <w:noProof/>
        </w:rPr>
        <w:drawing>
          <wp:inline distT="0" distB="0" distL="0" distR="0" wp14:anchorId="564A1D3C" wp14:editId="74506042">
            <wp:extent cx="5940425" cy="1994448"/>
            <wp:effectExtent l="0" t="0" r="3175" b="635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7DC13DC" w14:textId="7C028FEF" w:rsidR="001A40BE" w:rsidRPr="004C3E23" w:rsidRDefault="00ED3B53" w:rsidP="002C23FE">
      <w:pPr>
        <w:pStyle w:val="afffffff6"/>
      </w:pPr>
      <w:bookmarkStart w:id="914" w:name="_Toc196149278"/>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763</w:t>
      </w:r>
      <w:bookmarkEnd w:id="914"/>
      <w:r w:rsidR="009877E9">
        <w:rPr>
          <w:noProof/>
        </w:rPr>
        <w:fldChar w:fldCharType="end"/>
      </w:r>
    </w:p>
    <w:p w14:paraId="26149949" w14:textId="39A7FAAE" w:rsidR="00D076D9" w:rsidRPr="004C3E23" w:rsidRDefault="00ED3B53">
      <w:pPr>
        <w:rPr>
          <w:color w:val="000000" w:themeColor="text1"/>
        </w:rPr>
      </w:pPr>
      <w:r w:rsidRPr="004C3E23">
        <w:t xml:space="preserve">Рисунок Рисунок Рисунок </w:t>
      </w:r>
      <w:r w:rsidR="00D708D3" w:rsidRPr="004C3E23">
        <w:rPr>
          <w:color w:val="000000" w:themeColor="text1"/>
          <w:szCs w:val="28"/>
        </w:rPr>
        <w:t>Заполняем в документ:</w:t>
      </w:r>
    </w:p>
    <w:p w14:paraId="7F4947FA" w14:textId="77777777" w:rsidR="00D076D9" w:rsidRPr="004C3E23" w:rsidRDefault="00D708D3" w:rsidP="00423688">
      <w:pPr>
        <w:keepNext/>
        <w:ind w:firstLine="0"/>
        <w:jc w:val="center"/>
        <w:rPr>
          <w:noProof/>
        </w:rPr>
      </w:pPr>
      <w:r w:rsidRPr="004C3E23">
        <w:rPr>
          <w:noProof/>
        </w:rPr>
        <w:drawing>
          <wp:inline distT="0" distB="0" distL="0" distR="0" wp14:anchorId="282A0E63" wp14:editId="7076C281">
            <wp:extent cx="5940425" cy="1524000"/>
            <wp:effectExtent l="0" t="0" r="3175" b="0"/>
            <wp:docPr id="1023"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538"/>
                    <a:stretch/>
                  </pic:blipFill>
                  <pic:spPr bwMode="auto">
                    <a:xfrm>
                      <a:off x="0" y="0"/>
                      <a:ext cx="5940425" cy="1524000"/>
                    </a:xfrm>
                    <a:prstGeom prst="rect">
                      <a:avLst/>
                    </a:prstGeom>
                    <a:noFill/>
                    <a:ln>
                      <a:noFill/>
                    </a:ln>
                  </pic:spPr>
                </pic:pic>
              </a:graphicData>
            </a:graphic>
          </wp:inline>
        </w:drawing>
      </w:r>
    </w:p>
    <w:p w14:paraId="395B4672" w14:textId="7C48B741" w:rsidR="00D076D9" w:rsidRPr="004C3E23" w:rsidRDefault="00ED3B53" w:rsidP="002C23FE">
      <w:pPr>
        <w:pStyle w:val="afffffff6"/>
      </w:pPr>
      <w:bookmarkStart w:id="915" w:name="_Toc1961492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764</w:t>
      </w:r>
      <w:bookmarkEnd w:id="915"/>
      <w:r w:rsidR="00D708D3" w:rsidRPr="004C3E23">
        <w:fldChar w:fldCharType="end"/>
      </w:r>
    </w:p>
    <w:p w14:paraId="7DAA4A5E" w14:textId="77777777" w:rsidR="00D076D9" w:rsidRPr="004C3E23" w:rsidRDefault="00D708D3">
      <w:pPr>
        <w:jc w:val="center"/>
        <w:rPr>
          <w:szCs w:val="28"/>
        </w:rPr>
      </w:pPr>
      <w:r w:rsidRPr="004C3E23">
        <w:rPr>
          <w:szCs w:val="28"/>
        </w:rPr>
        <w:t xml:space="preserve"> </w:t>
      </w:r>
    </w:p>
    <w:p w14:paraId="08F3F8E1"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129F859D" w14:textId="77777777" w:rsidR="00D076D9" w:rsidRPr="004C3E23" w:rsidRDefault="00D708D3" w:rsidP="00423688">
      <w:pPr>
        <w:keepNext/>
        <w:ind w:firstLine="0"/>
        <w:jc w:val="center"/>
        <w:rPr>
          <w:noProof/>
        </w:rPr>
      </w:pPr>
      <w:r w:rsidRPr="004C3E23">
        <w:rPr>
          <w:noProof/>
        </w:rPr>
        <w:drawing>
          <wp:inline distT="0" distB="0" distL="0" distR="0" wp14:anchorId="1710C733" wp14:editId="79B6BE93">
            <wp:extent cx="5940425" cy="2734310"/>
            <wp:effectExtent l="0" t="0" r="3175" b="8890"/>
            <wp:docPr id="102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342"/>
                    <a:stretch/>
                  </pic:blipFill>
                  <pic:spPr bwMode="auto">
                    <a:xfrm>
                      <a:off x="0" y="0"/>
                      <a:ext cx="5940425" cy="2734310"/>
                    </a:xfrm>
                    <a:prstGeom prst="rect">
                      <a:avLst/>
                    </a:prstGeom>
                    <a:noFill/>
                    <a:ln>
                      <a:noFill/>
                    </a:ln>
                  </pic:spPr>
                </pic:pic>
              </a:graphicData>
            </a:graphic>
          </wp:inline>
        </w:drawing>
      </w:r>
    </w:p>
    <w:p w14:paraId="0CD5A284" w14:textId="0CAB34D9" w:rsidR="00D076D9" w:rsidRPr="004C3E23" w:rsidRDefault="00ED3B53" w:rsidP="002C23FE">
      <w:pPr>
        <w:pStyle w:val="afffffff6"/>
      </w:pPr>
      <w:bookmarkStart w:id="916" w:name="_Toc1961492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765</w:t>
      </w:r>
      <w:bookmarkEnd w:id="916"/>
      <w:r w:rsidR="00D708D3" w:rsidRPr="004C3E23">
        <w:fldChar w:fldCharType="end"/>
      </w:r>
    </w:p>
    <w:p w14:paraId="7AC86A8E" w14:textId="77777777" w:rsidR="00D076D9" w:rsidRPr="004C3E23" w:rsidRDefault="00D076D9"/>
    <w:p w14:paraId="75ACCA29"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0D47B6A"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28F3000"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7A316D6E" w14:textId="77777777" w:rsidR="00D076D9" w:rsidRPr="004C3E23" w:rsidRDefault="00D076D9">
      <w:pPr>
        <w:rPr>
          <w:color w:val="000000" w:themeColor="text1"/>
          <w:szCs w:val="28"/>
        </w:rPr>
      </w:pPr>
    </w:p>
    <w:p w14:paraId="553FFCE3" w14:textId="77777777" w:rsidR="00D076D9" w:rsidRPr="004C3E23" w:rsidRDefault="00D708D3" w:rsidP="00423688">
      <w:pPr>
        <w:keepNext/>
        <w:ind w:firstLine="0"/>
        <w:jc w:val="center"/>
        <w:rPr>
          <w:noProof/>
        </w:rPr>
      </w:pPr>
      <w:r w:rsidRPr="004C3E23">
        <w:rPr>
          <w:noProof/>
        </w:rPr>
        <w:drawing>
          <wp:inline distT="0" distB="0" distL="0" distR="0" wp14:anchorId="72B9FF71" wp14:editId="64897D92">
            <wp:extent cx="5408763" cy="311150"/>
            <wp:effectExtent l="0" t="0" r="1905" b="0"/>
            <wp:docPr id="102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539"/>
                    <a:stretch/>
                  </pic:blipFill>
                  <pic:spPr bwMode="auto">
                    <a:xfrm>
                      <a:off x="0" y="0"/>
                      <a:ext cx="5414058" cy="311455"/>
                    </a:xfrm>
                    <a:prstGeom prst="rect">
                      <a:avLst/>
                    </a:prstGeom>
                    <a:noFill/>
                    <a:ln>
                      <a:noFill/>
                    </a:ln>
                  </pic:spPr>
                </pic:pic>
              </a:graphicData>
            </a:graphic>
          </wp:inline>
        </w:drawing>
      </w:r>
    </w:p>
    <w:p w14:paraId="12D567E9" w14:textId="1F17229B" w:rsidR="00D076D9" w:rsidRPr="004C3E23" w:rsidRDefault="00ED3B53" w:rsidP="002C23FE">
      <w:pPr>
        <w:pStyle w:val="afffffff6"/>
      </w:pPr>
      <w:bookmarkStart w:id="917" w:name="_Toc1961492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766</w:t>
      </w:r>
      <w:bookmarkEnd w:id="917"/>
      <w:r w:rsidR="00D708D3" w:rsidRPr="004C3E23">
        <w:fldChar w:fldCharType="end"/>
      </w:r>
    </w:p>
    <w:p w14:paraId="20000826" w14:textId="77777777" w:rsidR="00D076D9" w:rsidRPr="004C3E23" w:rsidRDefault="00D076D9">
      <w:pPr>
        <w:jc w:val="center"/>
        <w:rPr>
          <w:szCs w:val="28"/>
        </w:rPr>
      </w:pPr>
    </w:p>
    <w:p w14:paraId="3C455D9E"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4C2538A2"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AFA8E92" w14:textId="77777777"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w:t>
      </w:r>
    </w:p>
    <w:p w14:paraId="093C4A37" w14:textId="77777777" w:rsidR="00D076D9" w:rsidRPr="004C3E23" w:rsidRDefault="00D708D3" w:rsidP="00423688">
      <w:pPr>
        <w:keepNext/>
        <w:ind w:firstLine="0"/>
        <w:jc w:val="center"/>
        <w:rPr>
          <w:noProof/>
        </w:rPr>
      </w:pPr>
      <w:r w:rsidRPr="004C3E23">
        <w:rPr>
          <w:noProof/>
        </w:rPr>
        <w:drawing>
          <wp:inline distT="0" distB="0" distL="0" distR="0" wp14:anchorId="09A33D0F" wp14:editId="566A14F5">
            <wp:extent cx="3528311" cy="1402742"/>
            <wp:effectExtent l="0" t="0" r="0" b="6985"/>
            <wp:docPr id="102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345"/>
                    <a:stretch/>
                  </pic:blipFill>
                  <pic:spPr bwMode="auto">
                    <a:xfrm>
                      <a:off x="0" y="0"/>
                      <a:ext cx="3556040" cy="1413766"/>
                    </a:xfrm>
                    <a:prstGeom prst="rect">
                      <a:avLst/>
                    </a:prstGeom>
                    <a:noFill/>
                    <a:ln>
                      <a:noFill/>
                    </a:ln>
                  </pic:spPr>
                </pic:pic>
              </a:graphicData>
            </a:graphic>
          </wp:inline>
        </w:drawing>
      </w:r>
    </w:p>
    <w:p w14:paraId="68F7C4EB" w14:textId="55974982" w:rsidR="00D076D9" w:rsidRPr="004C3E23" w:rsidRDefault="00ED3B53" w:rsidP="002C23FE">
      <w:pPr>
        <w:pStyle w:val="afffffff6"/>
      </w:pPr>
      <w:bookmarkStart w:id="918" w:name="_Toc1961492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767</w:t>
      </w:r>
      <w:bookmarkEnd w:id="918"/>
      <w:r w:rsidR="00D708D3" w:rsidRPr="004C3E23">
        <w:fldChar w:fldCharType="end"/>
      </w:r>
    </w:p>
    <w:p w14:paraId="044A5A45" w14:textId="77777777" w:rsidR="00D076D9" w:rsidRPr="004C3E23" w:rsidRDefault="00D076D9">
      <w:pPr>
        <w:jc w:val="center"/>
        <w:rPr>
          <w:szCs w:val="28"/>
        </w:rPr>
      </w:pPr>
    </w:p>
    <w:p w14:paraId="3375B5F3" w14:textId="77777777" w:rsidR="00D076D9" w:rsidRPr="004C3E23" w:rsidRDefault="00D708D3">
      <w:pPr>
        <w:rPr>
          <w:color w:val="000000" w:themeColor="text1"/>
          <w:szCs w:val="28"/>
        </w:rPr>
      </w:pPr>
      <w:r w:rsidRPr="004C3E23">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14:paraId="45D1FD8C" w14:textId="77777777" w:rsidR="00D076D9" w:rsidRPr="004C3E23" w:rsidRDefault="00D076D9">
      <w:pPr>
        <w:rPr>
          <w:color w:val="000000" w:themeColor="text1"/>
        </w:rPr>
      </w:pPr>
    </w:p>
    <w:p w14:paraId="23F8CEA2" w14:textId="77777777" w:rsidR="00D076D9" w:rsidRPr="004C3E23" w:rsidRDefault="00D708D3" w:rsidP="00423688">
      <w:pPr>
        <w:keepNext/>
        <w:ind w:firstLine="0"/>
        <w:jc w:val="center"/>
        <w:rPr>
          <w:noProof/>
        </w:rPr>
      </w:pPr>
      <w:r w:rsidRPr="004C3E23">
        <w:rPr>
          <w:noProof/>
        </w:rPr>
        <w:drawing>
          <wp:inline distT="0" distB="0" distL="0" distR="0" wp14:anchorId="3EB2D0CC" wp14:editId="6D00FB1F">
            <wp:extent cx="5940425" cy="311150"/>
            <wp:effectExtent l="0" t="0" r="3175" b="0"/>
            <wp:docPr id="1027"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icPr>
                  <pic:blipFill>
                    <a:blip r:embed="rId540"/>
                    <a:stretch/>
                  </pic:blipFill>
                  <pic:spPr bwMode="auto">
                    <a:xfrm>
                      <a:off x="0" y="0"/>
                      <a:ext cx="5940425" cy="311150"/>
                    </a:xfrm>
                    <a:prstGeom prst="rect">
                      <a:avLst/>
                    </a:prstGeom>
                    <a:noFill/>
                    <a:ln>
                      <a:noFill/>
                    </a:ln>
                  </pic:spPr>
                </pic:pic>
              </a:graphicData>
            </a:graphic>
          </wp:inline>
        </w:drawing>
      </w:r>
    </w:p>
    <w:p w14:paraId="1B1BF079" w14:textId="27EBD8B8" w:rsidR="00D076D9" w:rsidRPr="004C3E23" w:rsidRDefault="00ED3B53" w:rsidP="002C23FE">
      <w:pPr>
        <w:pStyle w:val="afffffff6"/>
      </w:pPr>
      <w:bookmarkStart w:id="919" w:name="_Toc19614928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768</w:t>
      </w:r>
      <w:bookmarkEnd w:id="919"/>
      <w:r w:rsidR="00D708D3" w:rsidRPr="004C3E23">
        <w:fldChar w:fldCharType="end"/>
      </w:r>
    </w:p>
    <w:p w14:paraId="19E520B6" w14:textId="77777777" w:rsidR="00D076D9" w:rsidRPr="004C3E23" w:rsidRDefault="00D076D9"/>
    <w:p w14:paraId="062495ED"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4498543A" w14:textId="77777777" w:rsidR="00D076D9" w:rsidRPr="004C3E23" w:rsidRDefault="00D708D3" w:rsidP="00423688">
      <w:pPr>
        <w:keepNext/>
        <w:ind w:firstLine="0"/>
        <w:jc w:val="center"/>
        <w:rPr>
          <w:noProof/>
        </w:rPr>
      </w:pPr>
      <w:r w:rsidRPr="004C3E23">
        <w:rPr>
          <w:noProof/>
        </w:rPr>
        <w:drawing>
          <wp:inline distT="0" distB="0" distL="0" distR="0" wp14:anchorId="59AECC5F" wp14:editId="21E338F2">
            <wp:extent cx="3481260" cy="1837427"/>
            <wp:effectExtent l="0" t="0" r="5080" b="0"/>
            <wp:docPr id="1028"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icPr>
                  <pic:blipFill>
                    <a:blip r:embed="rId346"/>
                    <a:stretch/>
                  </pic:blipFill>
                  <pic:spPr bwMode="auto">
                    <a:xfrm>
                      <a:off x="0" y="0"/>
                      <a:ext cx="3509339" cy="1852247"/>
                    </a:xfrm>
                    <a:prstGeom prst="rect">
                      <a:avLst/>
                    </a:prstGeom>
                    <a:noFill/>
                    <a:ln>
                      <a:noFill/>
                    </a:ln>
                  </pic:spPr>
                </pic:pic>
              </a:graphicData>
            </a:graphic>
          </wp:inline>
        </w:drawing>
      </w:r>
    </w:p>
    <w:p w14:paraId="22E41894" w14:textId="1DE5D22E" w:rsidR="00D076D9" w:rsidRPr="004C3E23" w:rsidRDefault="00ED3B53" w:rsidP="002C23FE">
      <w:pPr>
        <w:pStyle w:val="afffffff6"/>
      </w:pPr>
      <w:bookmarkStart w:id="920" w:name="_Toc19614928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769</w:t>
      </w:r>
      <w:bookmarkEnd w:id="920"/>
      <w:r w:rsidR="00D708D3" w:rsidRPr="004C3E23">
        <w:fldChar w:fldCharType="end"/>
      </w:r>
    </w:p>
    <w:p w14:paraId="238FA1A3" w14:textId="77777777" w:rsidR="00D076D9" w:rsidRPr="004C3E23" w:rsidRDefault="00D076D9">
      <w:pPr>
        <w:jc w:val="center"/>
        <w:rPr>
          <w:color w:val="000000" w:themeColor="text1"/>
          <w:szCs w:val="28"/>
        </w:rPr>
      </w:pPr>
    </w:p>
    <w:p w14:paraId="5838A2B6"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0FC6F850" w14:textId="77777777" w:rsidR="00D076D9" w:rsidRPr="004C3E23" w:rsidRDefault="00D708D3">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5F30C085" w14:textId="77777777" w:rsidR="00D076D9" w:rsidRPr="004C3E23" w:rsidRDefault="00D708D3" w:rsidP="00423688">
      <w:pPr>
        <w:keepNext/>
        <w:ind w:firstLine="0"/>
        <w:jc w:val="center"/>
        <w:rPr>
          <w:noProof/>
        </w:rPr>
      </w:pPr>
      <w:r w:rsidRPr="004C3E23">
        <w:rPr>
          <w:noProof/>
        </w:rPr>
        <w:drawing>
          <wp:inline distT="0" distB="0" distL="0" distR="0" wp14:anchorId="250C6CFD" wp14:editId="68BDEDEA">
            <wp:extent cx="5287992" cy="862330"/>
            <wp:effectExtent l="0" t="0" r="8255" b="0"/>
            <wp:docPr id="1029"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7"/>
                    <a:stretch/>
                  </pic:blipFill>
                  <pic:spPr bwMode="auto">
                    <a:xfrm>
                      <a:off x="0" y="0"/>
                      <a:ext cx="5292070" cy="862995"/>
                    </a:xfrm>
                    <a:prstGeom prst="rect">
                      <a:avLst/>
                    </a:prstGeom>
                    <a:noFill/>
                    <a:ln>
                      <a:noFill/>
                    </a:ln>
                  </pic:spPr>
                </pic:pic>
              </a:graphicData>
            </a:graphic>
          </wp:inline>
        </w:drawing>
      </w:r>
    </w:p>
    <w:p w14:paraId="6C5695A4" w14:textId="00C596ED" w:rsidR="00D076D9" w:rsidRPr="004C3E23" w:rsidRDefault="00ED3B53" w:rsidP="002C23FE">
      <w:pPr>
        <w:pStyle w:val="afffffff6"/>
      </w:pPr>
      <w:bookmarkStart w:id="921" w:name="_Toc19614928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770</w:t>
      </w:r>
      <w:bookmarkEnd w:id="921"/>
      <w:r w:rsidR="00D708D3" w:rsidRPr="004C3E23">
        <w:fldChar w:fldCharType="end"/>
      </w:r>
    </w:p>
    <w:p w14:paraId="50B7A0EC" w14:textId="77777777" w:rsidR="00D076D9" w:rsidRPr="004C3E23" w:rsidRDefault="00D076D9">
      <w:pPr>
        <w:jc w:val="center"/>
        <w:rPr>
          <w:bCs/>
          <w:color w:val="000000" w:themeColor="text1"/>
          <w:szCs w:val="28"/>
        </w:rPr>
      </w:pPr>
    </w:p>
    <w:p w14:paraId="2FA570C0"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78E3489E" w14:textId="77777777" w:rsidR="00D076D9" w:rsidRPr="004C3E23" w:rsidRDefault="00D076D9">
      <w:pPr>
        <w:rPr>
          <w:color w:val="000000" w:themeColor="text1"/>
          <w:szCs w:val="28"/>
        </w:rPr>
      </w:pPr>
    </w:p>
    <w:p w14:paraId="4265D18E" w14:textId="77777777" w:rsidR="00D076D9" w:rsidRPr="004C3E23" w:rsidRDefault="00D708D3" w:rsidP="00423688">
      <w:pPr>
        <w:keepNext/>
        <w:ind w:firstLine="0"/>
        <w:jc w:val="center"/>
        <w:rPr>
          <w:noProof/>
        </w:rPr>
      </w:pPr>
      <w:r w:rsidRPr="004C3E23">
        <w:rPr>
          <w:noProof/>
        </w:rPr>
        <w:drawing>
          <wp:inline distT="0" distB="0" distL="0" distR="0" wp14:anchorId="595D1933" wp14:editId="639CA8A5">
            <wp:extent cx="5374257" cy="1025525"/>
            <wp:effectExtent l="0" t="0" r="0" b="3175"/>
            <wp:docPr id="1030"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8"/>
                    <a:stretch/>
                  </pic:blipFill>
                  <pic:spPr bwMode="auto">
                    <a:xfrm>
                      <a:off x="0" y="0"/>
                      <a:ext cx="5379864" cy="1026595"/>
                    </a:xfrm>
                    <a:prstGeom prst="rect">
                      <a:avLst/>
                    </a:prstGeom>
                    <a:noFill/>
                    <a:ln>
                      <a:noFill/>
                    </a:ln>
                  </pic:spPr>
                </pic:pic>
              </a:graphicData>
            </a:graphic>
          </wp:inline>
        </w:drawing>
      </w:r>
    </w:p>
    <w:p w14:paraId="57250DAD" w14:textId="373BBF17" w:rsidR="00D076D9" w:rsidRPr="004C3E23" w:rsidRDefault="00ED3B53" w:rsidP="002C23FE">
      <w:pPr>
        <w:pStyle w:val="afffffff6"/>
      </w:pPr>
      <w:bookmarkStart w:id="922" w:name="_Toc19614928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771</w:t>
      </w:r>
      <w:bookmarkEnd w:id="922"/>
      <w:r w:rsidR="00D708D3" w:rsidRPr="004C3E23">
        <w:fldChar w:fldCharType="end"/>
      </w:r>
    </w:p>
    <w:p w14:paraId="438A7E90" w14:textId="77777777" w:rsidR="00D076D9" w:rsidRPr="004C3E23" w:rsidRDefault="00D076D9">
      <w:pPr>
        <w:jc w:val="center"/>
        <w:rPr>
          <w:bCs/>
          <w:color w:val="000000" w:themeColor="text1"/>
          <w:szCs w:val="28"/>
        </w:rPr>
      </w:pPr>
    </w:p>
    <w:p w14:paraId="3326368D"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5C0789B3"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83A86FF"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6859BED9" w14:textId="77777777" w:rsidR="00D076D9" w:rsidRPr="004C3E23" w:rsidRDefault="00D708D3" w:rsidP="00423688">
      <w:pPr>
        <w:keepNext/>
        <w:ind w:firstLine="0"/>
        <w:jc w:val="center"/>
        <w:rPr>
          <w:noProof/>
        </w:rPr>
      </w:pPr>
      <w:r w:rsidRPr="004C3E23">
        <w:rPr>
          <w:noProof/>
        </w:rPr>
        <w:drawing>
          <wp:inline distT="0" distB="0" distL="0" distR="0" wp14:anchorId="0BFEAA18" wp14:editId="43D020A0">
            <wp:extent cx="5503653" cy="1262380"/>
            <wp:effectExtent l="0" t="0" r="1905" b="0"/>
            <wp:docPr id="1031"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541"/>
                    <a:stretch/>
                  </pic:blipFill>
                  <pic:spPr bwMode="auto">
                    <a:xfrm>
                      <a:off x="0" y="0"/>
                      <a:ext cx="5509783" cy="1263786"/>
                    </a:xfrm>
                    <a:prstGeom prst="rect">
                      <a:avLst/>
                    </a:prstGeom>
                    <a:noFill/>
                    <a:ln>
                      <a:noFill/>
                    </a:ln>
                  </pic:spPr>
                </pic:pic>
              </a:graphicData>
            </a:graphic>
          </wp:inline>
        </w:drawing>
      </w:r>
    </w:p>
    <w:p w14:paraId="55FB7F58" w14:textId="6268A120" w:rsidR="00D076D9" w:rsidRPr="004C3E23" w:rsidRDefault="00ED3B53" w:rsidP="002C23FE">
      <w:pPr>
        <w:pStyle w:val="afffffff6"/>
      </w:pPr>
      <w:bookmarkStart w:id="923" w:name="_Toc19614928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772</w:t>
      </w:r>
      <w:bookmarkEnd w:id="923"/>
      <w:r w:rsidR="00D708D3" w:rsidRPr="004C3E23">
        <w:fldChar w:fldCharType="end"/>
      </w:r>
    </w:p>
    <w:p w14:paraId="2C513E1E" w14:textId="77777777" w:rsidR="00D076D9" w:rsidRPr="004C3E23" w:rsidRDefault="00D708D3">
      <w:pPr>
        <w:jc w:val="center"/>
        <w:rPr>
          <w:bCs/>
          <w:color w:val="000000" w:themeColor="text1"/>
          <w:szCs w:val="28"/>
        </w:rPr>
      </w:pPr>
      <w:r w:rsidRPr="004C3E23">
        <w:rPr>
          <w:bCs/>
          <w:color w:val="000000" w:themeColor="text1"/>
          <w:szCs w:val="28"/>
        </w:rPr>
        <w:t xml:space="preserve"> </w:t>
      </w:r>
    </w:p>
    <w:p w14:paraId="43C8D4F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w:t>
      </w:r>
    </w:p>
    <w:p w14:paraId="0AA01B26"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3B3E327C"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5C2382EE" w14:textId="77777777"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w:t>
      </w:r>
    </w:p>
    <w:p w14:paraId="5962D407" w14:textId="77777777" w:rsidR="00D076D9" w:rsidRPr="004C3E23" w:rsidRDefault="00D708D3" w:rsidP="00423688">
      <w:pPr>
        <w:keepNext/>
        <w:ind w:firstLine="0"/>
        <w:jc w:val="center"/>
        <w:rPr>
          <w:noProof/>
        </w:rPr>
      </w:pPr>
      <w:r w:rsidRPr="004C3E23">
        <w:rPr>
          <w:noProof/>
        </w:rPr>
        <w:drawing>
          <wp:inline distT="0" distB="0" distL="0" distR="0" wp14:anchorId="22808606" wp14:editId="37A25D3C">
            <wp:extent cx="5546785" cy="1387182"/>
            <wp:effectExtent l="0" t="0" r="0" b="3810"/>
            <wp:docPr id="1032"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542"/>
                    <a:stretch/>
                  </pic:blipFill>
                  <pic:spPr bwMode="auto">
                    <a:xfrm>
                      <a:off x="0" y="0"/>
                      <a:ext cx="5572026" cy="1393495"/>
                    </a:xfrm>
                    <a:prstGeom prst="rect">
                      <a:avLst/>
                    </a:prstGeom>
                    <a:noFill/>
                    <a:ln>
                      <a:noFill/>
                    </a:ln>
                  </pic:spPr>
                </pic:pic>
              </a:graphicData>
            </a:graphic>
          </wp:inline>
        </w:drawing>
      </w:r>
    </w:p>
    <w:p w14:paraId="3F6CFC24" w14:textId="62FA2742" w:rsidR="00D076D9" w:rsidRPr="004C3E23" w:rsidRDefault="00ED3B53" w:rsidP="002C23FE">
      <w:pPr>
        <w:pStyle w:val="afffffff6"/>
      </w:pPr>
      <w:bookmarkStart w:id="924" w:name="_Toc19614928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773</w:t>
      </w:r>
      <w:bookmarkEnd w:id="924"/>
      <w:r w:rsidR="00D708D3" w:rsidRPr="004C3E23">
        <w:fldChar w:fldCharType="end"/>
      </w:r>
    </w:p>
    <w:p w14:paraId="5311C49F" w14:textId="77777777" w:rsidR="00D076D9" w:rsidRPr="004C3E23" w:rsidRDefault="00D076D9"/>
    <w:p w14:paraId="6BB0F5E7" w14:textId="77777777" w:rsidR="00D076D9" w:rsidRPr="004C3E23" w:rsidRDefault="00D708D3">
      <w:pPr>
        <w:rPr>
          <w:color w:val="000000" w:themeColor="text1"/>
          <w:szCs w:val="28"/>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7ED69F91" w14:textId="77777777" w:rsidR="00D076D9" w:rsidRPr="004C3E23" w:rsidRDefault="00D708D3" w:rsidP="00423688">
      <w:pPr>
        <w:keepNext/>
        <w:ind w:firstLine="0"/>
        <w:jc w:val="center"/>
        <w:rPr>
          <w:noProof/>
        </w:rPr>
      </w:pPr>
      <w:r w:rsidRPr="004C3E23">
        <w:rPr>
          <w:noProof/>
        </w:rPr>
        <w:drawing>
          <wp:inline distT="0" distB="0" distL="0" distR="0" wp14:anchorId="6ADFA474" wp14:editId="20B4F84B">
            <wp:extent cx="5512280" cy="1540510"/>
            <wp:effectExtent l="0" t="0" r="0" b="2540"/>
            <wp:docPr id="1033"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543"/>
                    <a:stretch/>
                  </pic:blipFill>
                  <pic:spPr bwMode="auto">
                    <a:xfrm>
                      <a:off x="0" y="0"/>
                      <a:ext cx="5516188" cy="1541602"/>
                    </a:xfrm>
                    <a:prstGeom prst="rect">
                      <a:avLst/>
                    </a:prstGeom>
                    <a:noFill/>
                    <a:ln>
                      <a:noFill/>
                    </a:ln>
                  </pic:spPr>
                </pic:pic>
              </a:graphicData>
            </a:graphic>
          </wp:inline>
        </w:drawing>
      </w:r>
    </w:p>
    <w:p w14:paraId="0AB4793C" w14:textId="31C0F8A0" w:rsidR="00D076D9" w:rsidRPr="004C3E23" w:rsidRDefault="00ED3B53" w:rsidP="002C23FE">
      <w:pPr>
        <w:pStyle w:val="afffffff6"/>
      </w:pPr>
      <w:bookmarkStart w:id="925" w:name="_Toc19614928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774</w:t>
      </w:r>
      <w:bookmarkEnd w:id="925"/>
      <w:r w:rsidR="00D708D3" w:rsidRPr="004C3E23">
        <w:fldChar w:fldCharType="end"/>
      </w:r>
    </w:p>
    <w:p w14:paraId="489BBA81" w14:textId="77777777" w:rsidR="00D076D9" w:rsidRPr="004C3E23" w:rsidRDefault="00D076D9">
      <w:pPr>
        <w:jc w:val="center"/>
        <w:rPr>
          <w:color w:val="000000" w:themeColor="text1"/>
          <w:szCs w:val="28"/>
        </w:rPr>
      </w:pPr>
    </w:p>
    <w:p w14:paraId="194EBA30" w14:textId="77777777"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7C49764F" w14:textId="77777777" w:rsidR="00D076D9" w:rsidRPr="004C3E23" w:rsidRDefault="00D708D3" w:rsidP="00423688">
      <w:pPr>
        <w:keepNext/>
        <w:ind w:firstLine="0"/>
        <w:jc w:val="center"/>
        <w:rPr>
          <w:noProof/>
        </w:rPr>
      </w:pPr>
      <w:r w:rsidRPr="004C3E23">
        <w:rPr>
          <w:noProof/>
        </w:rPr>
        <w:drawing>
          <wp:inline distT="0" distB="0" distL="0" distR="0" wp14:anchorId="59A61C5A" wp14:editId="549A90FF">
            <wp:extent cx="5454697" cy="2562046"/>
            <wp:effectExtent l="0" t="0" r="0" b="0"/>
            <wp:docPr id="1034"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pic:cNvPicPr>
                  </pic:nvPicPr>
                  <pic:blipFill>
                    <a:blip r:embed="rId544"/>
                    <a:stretch/>
                  </pic:blipFill>
                  <pic:spPr bwMode="auto">
                    <a:xfrm>
                      <a:off x="0" y="0"/>
                      <a:ext cx="5481259" cy="2574522"/>
                    </a:xfrm>
                    <a:prstGeom prst="rect">
                      <a:avLst/>
                    </a:prstGeom>
                    <a:noFill/>
                    <a:ln>
                      <a:noFill/>
                    </a:ln>
                  </pic:spPr>
                </pic:pic>
              </a:graphicData>
            </a:graphic>
          </wp:inline>
        </w:drawing>
      </w:r>
    </w:p>
    <w:p w14:paraId="294CC1B7" w14:textId="530EF04F" w:rsidR="00D076D9" w:rsidRPr="004C3E23" w:rsidRDefault="00ED3B53" w:rsidP="002C23FE">
      <w:pPr>
        <w:pStyle w:val="afffffff6"/>
      </w:pPr>
      <w:bookmarkStart w:id="926" w:name="_Toc19614929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775</w:t>
      </w:r>
      <w:bookmarkEnd w:id="926"/>
      <w:r w:rsidR="00D708D3" w:rsidRPr="004C3E23">
        <w:fldChar w:fldCharType="end"/>
      </w:r>
    </w:p>
    <w:p w14:paraId="00B05DA1" w14:textId="77777777" w:rsidR="00D076D9" w:rsidRPr="004C3E23" w:rsidRDefault="00D076D9">
      <w:pPr>
        <w:jc w:val="center"/>
        <w:rPr>
          <w:color w:val="000000" w:themeColor="text1"/>
          <w:szCs w:val="28"/>
        </w:rPr>
      </w:pPr>
    </w:p>
    <w:p w14:paraId="09049C4B" w14:textId="77777777" w:rsidR="00D076D9" w:rsidRPr="004C3E23" w:rsidRDefault="00D708D3">
      <w:pPr>
        <w:rPr>
          <w:b/>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p>
    <w:p w14:paraId="10ECA292" w14:textId="77777777" w:rsidR="00D076D9" w:rsidRPr="004C3E23" w:rsidRDefault="00D708D3">
      <w:pPr>
        <w:rPr>
          <w:b/>
          <w:color w:val="000000" w:themeColor="text1"/>
          <w:szCs w:val="28"/>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6125784B" w14:textId="77777777" w:rsidR="00D076D9" w:rsidRPr="004C3E23" w:rsidRDefault="00D708D3" w:rsidP="00423688">
      <w:pPr>
        <w:keepNext/>
        <w:ind w:firstLine="0"/>
        <w:jc w:val="center"/>
        <w:rPr>
          <w:noProof/>
        </w:rPr>
      </w:pPr>
      <w:r w:rsidRPr="004C3E23">
        <w:rPr>
          <w:noProof/>
        </w:rPr>
        <w:drawing>
          <wp:inline distT="0" distB="0" distL="0" distR="0" wp14:anchorId="48B95A7B" wp14:editId="09D10458">
            <wp:extent cx="5581291" cy="3790863"/>
            <wp:effectExtent l="0" t="0" r="635" b="635"/>
            <wp:docPr id="1035"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545"/>
                    <a:stretch/>
                  </pic:blipFill>
                  <pic:spPr bwMode="auto">
                    <a:xfrm>
                      <a:off x="0" y="0"/>
                      <a:ext cx="5582902" cy="3791957"/>
                    </a:xfrm>
                    <a:prstGeom prst="rect">
                      <a:avLst/>
                    </a:prstGeom>
                    <a:noFill/>
                    <a:ln>
                      <a:noFill/>
                    </a:ln>
                  </pic:spPr>
                </pic:pic>
              </a:graphicData>
            </a:graphic>
          </wp:inline>
        </w:drawing>
      </w:r>
    </w:p>
    <w:p w14:paraId="7584AEBF" w14:textId="7F25ECE6" w:rsidR="00D076D9" w:rsidRPr="004C3E23" w:rsidRDefault="00ED3B53" w:rsidP="002C23FE">
      <w:pPr>
        <w:pStyle w:val="afffffff6"/>
      </w:pPr>
      <w:bookmarkStart w:id="927" w:name="_Toc19614929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776</w:t>
      </w:r>
      <w:bookmarkEnd w:id="927"/>
      <w:r w:rsidR="00D708D3" w:rsidRPr="004C3E23">
        <w:fldChar w:fldCharType="end"/>
      </w:r>
    </w:p>
    <w:p w14:paraId="7E30C148" w14:textId="77777777" w:rsidR="00D076D9" w:rsidRPr="004C3E23" w:rsidRDefault="00D076D9">
      <w:pPr>
        <w:jc w:val="center"/>
        <w:rPr>
          <w:bCs/>
          <w:color w:val="000000" w:themeColor="text1"/>
          <w:szCs w:val="28"/>
        </w:rPr>
      </w:pPr>
    </w:p>
    <w:p w14:paraId="2F73D693" w14:textId="77777777" w:rsidR="00D076D9" w:rsidRPr="004C3E23" w:rsidRDefault="00D708D3">
      <w:pPr>
        <w:rPr>
          <w:color w:val="000000" w:themeColor="text1"/>
          <w:szCs w:val="28"/>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 xml:space="preserve">. В случае: если проголосовали все члены комиссии статус документа будет установлен, как </w:t>
      </w:r>
      <w:r w:rsidRPr="004C3E23">
        <w:rPr>
          <w:b/>
          <w:bCs/>
          <w:color w:val="000000" w:themeColor="text1"/>
          <w:szCs w:val="28"/>
        </w:rPr>
        <w:t>Голосование завершено</w:t>
      </w:r>
      <w:r w:rsidRPr="004C3E23">
        <w:rPr>
          <w:color w:val="000000" w:themeColor="text1"/>
          <w:szCs w:val="28"/>
        </w:rPr>
        <w:t>.</w:t>
      </w:r>
    </w:p>
    <w:p w14:paraId="09FBA324" w14:textId="77777777" w:rsidR="00D076D9" w:rsidRPr="004C3E23" w:rsidRDefault="00D708D3" w:rsidP="00423688">
      <w:pPr>
        <w:keepNext/>
        <w:ind w:firstLine="0"/>
        <w:jc w:val="center"/>
        <w:rPr>
          <w:noProof/>
        </w:rPr>
      </w:pPr>
      <w:r w:rsidRPr="004C3E23">
        <w:rPr>
          <w:noProof/>
        </w:rPr>
        <w:drawing>
          <wp:inline distT="0" distB="0" distL="0" distR="0" wp14:anchorId="32A04769" wp14:editId="49E05DC3">
            <wp:extent cx="5453377" cy="2863970"/>
            <wp:effectExtent l="0" t="0" r="0" b="0"/>
            <wp:docPr id="1036"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546"/>
                    <a:stretch/>
                  </pic:blipFill>
                  <pic:spPr bwMode="auto">
                    <a:xfrm>
                      <a:off x="0" y="0"/>
                      <a:ext cx="5459933" cy="2867413"/>
                    </a:xfrm>
                    <a:prstGeom prst="rect">
                      <a:avLst/>
                    </a:prstGeom>
                    <a:noFill/>
                    <a:ln>
                      <a:noFill/>
                    </a:ln>
                  </pic:spPr>
                </pic:pic>
              </a:graphicData>
            </a:graphic>
          </wp:inline>
        </w:drawing>
      </w:r>
    </w:p>
    <w:p w14:paraId="15AE5879" w14:textId="6CFE2A77" w:rsidR="00D076D9" w:rsidRPr="004C3E23" w:rsidRDefault="00ED3B53" w:rsidP="002C23FE">
      <w:pPr>
        <w:pStyle w:val="afffffff6"/>
      </w:pPr>
      <w:bookmarkStart w:id="928" w:name="_Toc1961492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777</w:t>
      </w:r>
      <w:bookmarkEnd w:id="928"/>
      <w:r w:rsidR="00D708D3" w:rsidRPr="004C3E23">
        <w:fldChar w:fldCharType="end"/>
      </w:r>
    </w:p>
    <w:p w14:paraId="5C84DCDE" w14:textId="77777777" w:rsidR="00D076D9" w:rsidRPr="004C3E23" w:rsidRDefault="00D076D9">
      <w:pPr>
        <w:jc w:val="center"/>
        <w:rPr>
          <w:color w:val="000000" w:themeColor="text1"/>
          <w:szCs w:val="28"/>
        </w:rPr>
      </w:pPr>
    </w:p>
    <w:p w14:paraId="701A125A"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333F0181"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1329809E" w14:textId="77777777" w:rsidR="00D076D9" w:rsidRPr="004C3E23" w:rsidRDefault="00D708D3" w:rsidP="00423688">
      <w:pPr>
        <w:keepNext/>
        <w:ind w:firstLine="0"/>
        <w:jc w:val="center"/>
        <w:rPr>
          <w:noProof/>
        </w:rPr>
      </w:pPr>
      <w:r w:rsidRPr="004C3E23">
        <w:rPr>
          <w:noProof/>
        </w:rPr>
        <w:drawing>
          <wp:inline distT="0" distB="0" distL="0" distR="0" wp14:anchorId="3F79DAC8" wp14:editId="40CAF56F">
            <wp:extent cx="5520906" cy="1948815"/>
            <wp:effectExtent l="0" t="0" r="3810" b="0"/>
            <wp:docPr id="1037"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547"/>
                    <a:stretch/>
                  </pic:blipFill>
                  <pic:spPr bwMode="auto">
                    <a:xfrm>
                      <a:off x="0" y="0"/>
                      <a:ext cx="5524040" cy="1949921"/>
                    </a:xfrm>
                    <a:prstGeom prst="rect">
                      <a:avLst/>
                    </a:prstGeom>
                    <a:noFill/>
                    <a:ln>
                      <a:noFill/>
                    </a:ln>
                  </pic:spPr>
                </pic:pic>
              </a:graphicData>
            </a:graphic>
          </wp:inline>
        </w:drawing>
      </w:r>
    </w:p>
    <w:p w14:paraId="3A37DD34" w14:textId="493B80AB" w:rsidR="00D076D9" w:rsidRPr="004C3E23" w:rsidRDefault="00ED3B53" w:rsidP="002C23FE">
      <w:pPr>
        <w:pStyle w:val="afffffff6"/>
      </w:pPr>
      <w:bookmarkStart w:id="929" w:name="_Toc19614929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778</w:t>
      </w:r>
      <w:bookmarkEnd w:id="929"/>
      <w:r w:rsidR="00D708D3" w:rsidRPr="004C3E23">
        <w:fldChar w:fldCharType="end"/>
      </w:r>
    </w:p>
    <w:p w14:paraId="0C2DE963" w14:textId="77777777" w:rsidR="00D076D9" w:rsidRPr="004C3E23" w:rsidRDefault="00D076D9">
      <w:pPr>
        <w:jc w:val="center"/>
        <w:rPr>
          <w:color w:val="000000" w:themeColor="text1"/>
          <w:szCs w:val="28"/>
        </w:rPr>
      </w:pPr>
    </w:p>
    <w:p w14:paraId="585F381B"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57F8460A"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14:paraId="6AA3CC7D" w14:textId="77777777" w:rsidR="00D076D9" w:rsidRPr="004C3E23" w:rsidRDefault="00D708D3" w:rsidP="00423688">
      <w:pPr>
        <w:keepNext/>
        <w:ind w:firstLine="0"/>
        <w:jc w:val="center"/>
        <w:rPr>
          <w:noProof/>
        </w:rPr>
      </w:pPr>
      <w:r w:rsidRPr="004C3E23">
        <w:rPr>
          <w:noProof/>
        </w:rPr>
        <w:drawing>
          <wp:inline distT="0" distB="0" distL="0" distR="0" wp14:anchorId="453687CE" wp14:editId="5804B390">
            <wp:extent cx="5210355" cy="2041256"/>
            <wp:effectExtent l="0" t="0" r="0" b="0"/>
            <wp:docPr id="1038"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548"/>
                    <a:stretch/>
                  </pic:blipFill>
                  <pic:spPr bwMode="auto">
                    <a:xfrm>
                      <a:off x="0" y="0"/>
                      <a:ext cx="5220365" cy="2045178"/>
                    </a:xfrm>
                    <a:prstGeom prst="rect">
                      <a:avLst/>
                    </a:prstGeom>
                    <a:noFill/>
                    <a:ln>
                      <a:noFill/>
                    </a:ln>
                  </pic:spPr>
                </pic:pic>
              </a:graphicData>
            </a:graphic>
          </wp:inline>
        </w:drawing>
      </w:r>
    </w:p>
    <w:p w14:paraId="28E8D5F7" w14:textId="0AC40D85" w:rsidR="00D076D9" w:rsidRPr="004C3E23" w:rsidRDefault="00ED3B53" w:rsidP="002C23FE">
      <w:pPr>
        <w:pStyle w:val="afffffff6"/>
      </w:pPr>
      <w:bookmarkStart w:id="930" w:name="_Toc1961492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779</w:t>
      </w:r>
      <w:bookmarkEnd w:id="930"/>
      <w:r w:rsidR="00D708D3" w:rsidRPr="004C3E23">
        <w:fldChar w:fldCharType="end"/>
      </w:r>
    </w:p>
    <w:p w14:paraId="0765368E" w14:textId="77777777" w:rsidR="00D076D9" w:rsidRPr="004C3E23" w:rsidRDefault="00D076D9">
      <w:pPr>
        <w:jc w:val="center"/>
        <w:rPr>
          <w:color w:val="000000" w:themeColor="text1"/>
          <w:szCs w:val="28"/>
        </w:rPr>
      </w:pPr>
    </w:p>
    <w:p w14:paraId="50EAA68C"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5504353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1D79FEC2"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C2F1D69"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6688232D"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требуется в случае, если кто-либо из членов комиссии не смог выполнить голосование.</w:t>
      </w:r>
    </w:p>
    <w:p w14:paraId="0FBA740E" w14:textId="77777777" w:rsidR="00D076D9" w:rsidRPr="004C3E23" w:rsidRDefault="00D708D3">
      <w:pPr>
        <w:rPr>
          <w:color w:val="000000" w:themeColor="text1"/>
          <w:szCs w:val="28"/>
        </w:rPr>
      </w:pPr>
      <w:r w:rsidRPr="004C3E23">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14:paraId="7F02F67A" w14:textId="77777777" w:rsidR="00D076D9" w:rsidRPr="004C3E23" w:rsidRDefault="00D708D3" w:rsidP="00423688">
      <w:pPr>
        <w:keepNext/>
        <w:ind w:firstLine="0"/>
        <w:jc w:val="center"/>
        <w:rPr>
          <w:noProof/>
        </w:rPr>
      </w:pPr>
      <w:r w:rsidRPr="004C3E23">
        <w:rPr>
          <w:noProof/>
        </w:rPr>
        <w:drawing>
          <wp:inline distT="0" distB="0" distL="0" distR="0" wp14:anchorId="47699153" wp14:editId="37F8FA37">
            <wp:extent cx="5184476" cy="904875"/>
            <wp:effectExtent l="0" t="0" r="0" b="0"/>
            <wp:docPr id="1039"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7"/>
                    <a:stretch/>
                  </pic:blipFill>
                  <pic:spPr bwMode="auto">
                    <a:xfrm>
                      <a:off x="0" y="0"/>
                      <a:ext cx="5187640" cy="905427"/>
                    </a:xfrm>
                    <a:prstGeom prst="rect">
                      <a:avLst/>
                    </a:prstGeom>
                    <a:noFill/>
                    <a:ln>
                      <a:noFill/>
                    </a:ln>
                  </pic:spPr>
                </pic:pic>
              </a:graphicData>
            </a:graphic>
          </wp:inline>
        </w:drawing>
      </w:r>
    </w:p>
    <w:p w14:paraId="2FB6ABC5" w14:textId="1E47624A" w:rsidR="00D076D9" w:rsidRPr="004C3E23" w:rsidRDefault="00ED3B53" w:rsidP="002C23FE">
      <w:pPr>
        <w:pStyle w:val="afffffff6"/>
      </w:pPr>
      <w:bookmarkStart w:id="931" w:name="_Toc1961492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780</w:t>
      </w:r>
      <w:bookmarkEnd w:id="931"/>
      <w:r w:rsidR="00D708D3" w:rsidRPr="004C3E23">
        <w:fldChar w:fldCharType="end"/>
      </w:r>
    </w:p>
    <w:p w14:paraId="0DE86B61" w14:textId="77777777" w:rsidR="00D076D9" w:rsidRPr="004C3E23" w:rsidRDefault="00D076D9">
      <w:pPr>
        <w:jc w:val="center"/>
        <w:rPr>
          <w:color w:val="000000" w:themeColor="text1"/>
          <w:szCs w:val="28"/>
        </w:rPr>
      </w:pPr>
    </w:p>
    <w:p w14:paraId="286C0E4E"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546D844D"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8796022"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3369A9E1"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77A6F90C"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5BAD392B" w14:textId="77777777" w:rsidR="00D076D9" w:rsidRPr="004C3E23" w:rsidRDefault="00D708D3">
      <w:pPr>
        <w:rPr>
          <w:color w:val="000000" w:themeColor="text1"/>
          <w:szCs w:val="28"/>
        </w:rPr>
      </w:pPr>
      <w:r w:rsidRPr="004C3E23">
        <w:rPr>
          <w:color w:val="000000" w:themeColor="text1"/>
          <w:szCs w:val="28"/>
        </w:rPr>
        <w:t>Для просмотра кворума голосования необходимо сформировать лист голосования.</w:t>
      </w:r>
    </w:p>
    <w:p w14:paraId="1F77118C" w14:textId="77777777" w:rsidR="00D076D9" w:rsidRPr="004C3E23" w:rsidRDefault="00D708D3" w:rsidP="00423688">
      <w:pPr>
        <w:keepNext/>
        <w:ind w:firstLine="0"/>
        <w:jc w:val="center"/>
        <w:rPr>
          <w:noProof/>
        </w:rPr>
      </w:pPr>
      <w:r w:rsidRPr="004C3E23">
        <w:rPr>
          <w:noProof/>
        </w:rPr>
        <w:drawing>
          <wp:inline distT="0" distB="0" distL="0" distR="0" wp14:anchorId="65A3DA62" wp14:editId="59FDC99A">
            <wp:extent cx="5460521" cy="4247591"/>
            <wp:effectExtent l="0" t="0" r="6985" b="635"/>
            <wp:docPr id="1040"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549"/>
                    <a:stretch/>
                  </pic:blipFill>
                  <pic:spPr bwMode="auto">
                    <a:xfrm>
                      <a:off x="0" y="0"/>
                      <a:ext cx="5464202" cy="4250455"/>
                    </a:xfrm>
                    <a:prstGeom prst="rect">
                      <a:avLst/>
                    </a:prstGeom>
                    <a:noFill/>
                    <a:ln>
                      <a:noFill/>
                    </a:ln>
                  </pic:spPr>
                </pic:pic>
              </a:graphicData>
            </a:graphic>
          </wp:inline>
        </w:drawing>
      </w:r>
    </w:p>
    <w:p w14:paraId="35E8E30E" w14:textId="3392627D" w:rsidR="00D076D9" w:rsidRPr="004C3E23" w:rsidRDefault="00ED3B53" w:rsidP="002C23FE">
      <w:pPr>
        <w:pStyle w:val="afffffff6"/>
      </w:pPr>
      <w:bookmarkStart w:id="932" w:name="_Toc1961492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781</w:t>
      </w:r>
      <w:bookmarkEnd w:id="932"/>
      <w:r w:rsidR="00D708D3" w:rsidRPr="004C3E23">
        <w:fldChar w:fldCharType="end"/>
      </w:r>
    </w:p>
    <w:p w14:paraId="425B5698" w14:textId="77777777" w:rsidR="00D076D9" w:rsidRPr="004C3E23" w:rsidRDefault="00D076D9">
      <w:pPr>
        <w:jc w:val="center"/>
        <w:rPr>
          <w:color w:val="000000" w:themeColor="text1"/>
          <w:szCs w:val="28"/>
        </w:rPr>
      </w:pPr>
    </w:p>
    <w:p w14:paraId="4515DC23" w14:textId="77777777" w:rsidR="00D076D9" w:rsidRPr="004C3E23" w:rsidRDefault="00D708D3" w:rsidP="00423688">
      <w:pPr>
        <w:keepNext/>
        <w:ind w:firstLine="0"/>
        <w:jc w:val="center"/>
        <w:rPr>
          <w:noProof/>
        </w:rPr>
      </w:pPr>
      <w:r w:rsidRPr="004C3E23">
        <w:rPr>
          <w:noProof/>
        </w:rPr>
        <w:drawing>
          <wp:inline distT="0" distB="0" distL="0" distR="0" wp14:anchorId="782BF747" wp14:editId="49BA52EE">
            <wp:extent cx="5355184" cy="2605178"/>
            <wp:effectExtent l="0" t="0" r="0" b="5080"/>
            <wp:docPr id="1041"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550"/>
                    <a:stretch/>
                  </pic:blipFill>
                  <pic:spPr bwMode="auto">
                    <a:xfrm>
                      <a:off x="0" y="0"/>
                      <a:ext cx="5362992" cy="2608977"/>
                    </a:xfrm>
                    <a:prstGeom prst="rect">
                      <a:avLst/>
                    </a:prstGeom>
                    <a:noFill/>
                    <a:ln>
                      <a:noFill/>
                    </a:ln>
                  </pic:spPr>
                </pic:pic>
              </a:graphicData>
            </a:graphic>
          </wp:inline>
        </w:drawing>
      </w:r>
    </w:p>
    <w:p w14:paraId="72AAF929" w14:textId="11D91254" w:rsidR="00D076D9" w:rsidRPr="004C3E23" w:rsidRDefault="00ED3B53" w:rsidP="002C23FE">
      <w:pPr>
        <w:pStyle w:val="afffffff6"/>
      </w:pPr>
      <w:bookmarkStart w:id="933" w:name="_Toc1961492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782</w:t>
      </w:r>
      <w:bookmarkEnd w:id="933"/>
      <w:r w:rsidR="00D708D3" w:rsidRPr="004C3E23">
        <w:fldChar w:fldCharType="end"/>
      </w:r>
    </w:p>
    <w:p w14:paraId="2425A0EB" w14:textId="77777777" w:rsidR="00D076D9" w:rsidRPr="004C3E23" w:rsidRDefault="00D076D9">
      <w:pPr>
        <w:jc w:val="center"/>
        <w:rPr>
          <w:color w:val="000000" w:themeColor="text1"/>
          <w:szCs w:val="28"/>
        </w:rPr>
      </w:pPr>
    </w:p>
    <w:p w14:paraId="529B1722"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2D3634C" w14:textId="77777777" w:rsidR="00D076D9" w:rsidRPr="004C3E23" w:rsidRDefault="00D708D3">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14:paraId="22951C53" w14:textId="77777777" w:rsidR="00D076D9" w:rsidRPr="004C3E23" w:rsidRDefault="00D708D3" w:rsidP="00423688">
      <w:pPr>
        <w:keepNext/>
        <w:ind w:firstLine="0"/>
        <w:jc w:val="center"/>
        <w:rPr>
          <w:noProof/>
        </w:rPr>
      </w:pPr>
      <w:r w:rsidRPr="004C3E23">
        <w:rPr>
          <w:noProof/>
        </w:rPr>
        <w:drawing>
          <wp:inline distT="0" distB="0" distL="0" distR="0" wp14:anchorId="0C0C6349" wp14:editId="52498D6F">
            <wp:extent cx="5414424" cy="3709358"/>
            <wp:effectExtent l="0" t="0" r="0" b="5715"/>
            <wp:docPr id="1042"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551"/>
                    <a:stretch/>
                  </pic:blipFill>
                  <pic:spPr bwMode="auto">
                    <a:xfrm>
                      <a:off x="0" y="0"/>
                      <a:ext cx="5418593" cy="3712214"/>
                    </a:xfrm>
                    <a:prstGeom prst="rect">
                      <a:avLst/>
                    </a:prstGeom>
                    <a:noFill/>
                    <a:ln>
                      <a:noFill/>
                    </a:ln>
                  </pic:spPr>
                </pic:pic>
              </a:graphicData>
            </a:graphic>
          </wp:inline>
        </w:drawing>
      </w:r>
    </w:p>
    <w:p w14:paraId="4D6C5B17" w14:textId="4FA0EDD7" w:rsidR="00D076D9" w:rsidRPr="004C3E23" w:rsidRDefault="00ED3B53" w:rsidP="002C23FE">
      <w:pPr>
        <w:pStyle w:val="afffffff6"/>
      </w:pPr>
      <w:bookmarkStart w:id="934" w:name="_Toc1961492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783</w:t>
      </w:r>
      <w:bookmarkEnd w:id="934"/>
      <w:r w:rsidR="00D708D3" w:rsidRPr="004C3E23">
        <w:fldChar w:fldCharType="end"/>
      </w:r>
    </w:p>
    <w:p w14:paraId="50EF715F" w14:textId="77777777" w:rsidR="00D076D9" w:rsidRPr="004C3E23" w:rsidRDefault="00D076D9">
      <w:pPr>
        <w:jc w:val="center"/>
        <w:rPr>
          <w:color w:val="000000" w:themeColor="text1"/>
          <w:szCs w:val="28"/>
        </w:rPr>
      </w:pPr>
    </w:p>
    <w:p w14:paraId="0CDD388F"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DCF80C5" w14:textId="77777777"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w:t>
      </w:r>
    </w:p>
    <w:p w14:paraId="3C8BCF99"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Основные средства</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5AA7E5BD"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Работа с документом будет завершена. </w:t>
      </w:r>
    </w:p>
    <w:p w14:paraId="76257699"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1643BDDA" w14:textId="77777777" w:rsidR="00D076D9" w:rsidRPr="004C3E23" w:rsidRDefault="00D708D3" w:rsidP="00423688">
      <w:pPr>
        <w:keepNext/>
        <w:ind w:firstLine="0"/>
        <w:jc w:val="center"/>
        <w:rPr>
          <w:noProof/>
        </w:rPr>
      </w:pPr>
      <w:r w:rsidRPr="004C3E23">
        <w:rPr>
          <w:noProof/>
        </w:rPr>
        <w:drawing>
          <wp:inline distT="0" distB="0" distL="0" distR="0" wp14:anchorId="6AC3B1B7" wp14:editId="7085A3E0">
            <wp:extent cx="5253715" cy="3588588"/>
            <wp:effectExtent l="0" t="0" r="4445" b="0"/>
            <wp:docPr id="1043"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552"/>
                    <a:stretch/>
                  </pic:blipFill>
                  <pic:spPr bwMode="auto">
                    <a:xfrm>
                      <a:off x="0" y="0"/>
                      <a:ext cx="5255357" cy="3589710"/>
                    </a:xfrm>
                    <a:prstGeom prst="rect">
                      <a:avLst/>
                    </a:prstGeom>
                    <a:noFill/>
                    <a:ln>
                      <a:noFill/>
                    </a:ln>
                  </pic:spPr>
                </pic:pic>
              </a:graphicData>
            </a:graphic>
          </wp:inline>
        </w:drawing>
      </w:r>
    </w:p>
    <w:p w14:paraId="3FD707D2" w14:textId="55043995" w:rsidR="00D076D9" w:rsidRPr="004C3E23" w:rsidRDefault="00ED3B53" w:rsidP="002C23FE">
      <w:pPr>
        <w:pStyle w:val="afffffff6"/>
      </w:pPr>
      <w:bookmarkStart w:id="935" w:name="_Toc1961492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784</w:t>
      </w:r>
      <w:bookmarkEnd w:id="935"/>
      <w:r w:rsidR="00D708D3" w:rsidRPr="004C3E23">
        <w:fldChar w:fldCharType="end"/>
      </w:r>
    </w:p>
    <w:p w14:paraId="3753E2E6" w14:textId="77777777" w:rsidR="00D076D9" w:rsidRPr="004C3E23" w:rsidRDefault="00D076D9">
      <w:pPr>
        <w:jc w:val="center"/>
        <w:rPr>
          <w:color w:val="000000" w:themeColor="text1"/>
          <w:szCs w:val="28"/>
        </w:rPr>
      </w:pPr>
    </w:p>
    <w:p w14:paraId="283462B4" w14:textId="77777777" w:rsidR="00D076D9" w:rsidRPr="004C3E23" w:rsidRDefault="00D708D3" w:rsidP="00423688">
      <w:pPr>
        <w:keepNext/>
        <w:ind w:firstLine="0"/>
        <w:jc w:val="center"/>
        <w:rPr>
          <w:noProof/>
        </w:rPr>
      </w:pPr>
      <w:r w:rsidRPr="004C3E23">
        <w:rPr>
          <w:noProof/>
        </w:rPr>
        <w:drawing>
          <wp:inline distT="0" distB="0" distL="0" distR="0" wp14:anchorId="51ECC5E1" wp14:editId="03702C2C">
            <wp:extent cx="4968816" cy="3402484"/>
            <wp:effectExtent l="0" t="0" r="3810" b="7620"/>
            <wp:docPr id="1044"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553"/>
                    <a:stretch/>
                  </pic:blipFill>
                  <pic:spPr bwMode="auto">
                    <a:xfrm>
                      <a:off x="0" y="0"/>
                      <a:ext cx="4974445" cy="3406338"/>
                    </a:xfrm>
                    <a:prstGeom prst="rect">
                      <a:avLst/>
                    </a:prstGeom>
                    <a:noFill/>
                    <a:ln>
                      <a:noFill/>
                    </a:ln>
                  </pic:spPr>
                </pic:pic>
              </a:graphicData>
            </a:graphic>
          </wp:inline>
        </w:drawing>
      </w:r>
    </w:p>
    <w:p w14:paraId="7CBB625D" w14:textId="1E21E5AB" w:rsidR="00D076D9" w:rsidRPr="004C3E23" w:rsidRDefault="00ED3B53" w:rsidP="002C23FE">
      <w:pPr>
        <w:pStyle w:val="afffffff6"/>
      </w:pPr>
      <w:bookmarkStart w:id="936" w:name="_Toc1961493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785</w:t>
      </w:r>
      <w:bookmarkEnd w:id="936"/>
      <w:r w:rsidR="00D708D3" w:rsidRPr="004C3E23">
        <w:fldChar w:fldCharType="end"/>
      </w:r>
    </w:p>
    <w:p w14:paraId="3BB974DC" w14:textId="77777777" w:rsidR="00D076D9" w:rsidRPr="004C3E23" w:rsidRDefault="00D076D9"/>
    <w:p w14:paraId="54C4E520" w14:textId="77777777"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2096E839" w14:textId="77777777"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5857A640" w14:textId="77777777" w:rsidR="00D076D9" w:rsidRPr="004C3E23" w:rsidRDefault="00D708D3" w:rsidP="00423688">
      <w:pPr>
        <w:keepNext/>
        <w:ind w:firstLine="0"/>
        <w:jc w:val="center"/>
        <w:rPr>
          <w:noProof/>
        </w:rPr>
      </w:pPr>
      <w:r w:rsidRPr="004C3E23">
        <w:rPr>
          <w:noProof/>
        </w:rPr>
        <w:drawing>
          <wp:inline distT="0" distB="0" distL="0" distR="0" wp14:anchorId="015B48E3" wp14:editId="2607E915">
            <wp:extent cx="5381637" cy="3795622"/>
            <wp:effectExtent l="0" t="0" r="0" b="0"/>
            <wp:docPr id="1045"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54"/>
                    <a:stretch/>
                  </pic:blipFill>
                  <pic:spPr bwMode="auto">
                    <a:xfrm>
                      <a:off x="0" y="0"/>
                      <a:ext cx="5383130" cy="3796675"/>
                    </a:xfrm>
                    <a:prstGeom prst="rect">
                      <a:avLst/>
                    </a:prstGeom>
                    <a:noFill/>
                    <a:ln>
                      <a:noFill/>
                    </a:ln>
                  </pic:spPr>
                </pic:pic>
              </a:graphicData>
            </a:graphic>
          </wp:inline>
        </w:drawing>
      </w:r>
    </w:p>
    <w:p w14:paraId="3591D365" w14:textId="105A9D3C" w:rsidR="00D076D9" w:rsidRPr="004C3E23" w:rsidRDefault="00ED3B53" w:rsidP="002C23FE">
      <w:pPr>
        <w:pStyle w:val="afffffff6"/>
      </w:pPr>
      <w:bookmarkStart w:id="937" w:name="_Toc1961493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786</w:t>
      </w:r>
      <w:bookmarkEnd w:id="937"/>
      <w:r w:rsidR="00D708D3" w:rsidRPr="004C3E23">
        <w:fldChar w:fldCharType="end"/>
      </w:r>
    </w:p>
    <w:p w14:paraId="3667A3FB" w14:textId="77777777" w:rsidR="00D076D9" w:rsidRPr="004C3E23" w:rsidRDefault="00D076D9"/>
    <w:p w14:paraId="410AA94D" w14:textId="77777777" w:rsidR="00D076D9" w:rsidRPr="004C3E23" w:rsidRDefault="00D708D3">
      <w:pPr>
        <w:rPr>
          <w:color w:val="000000" w:themeColor="text1"/>
        </w:rPr>
      </w:pPr>
      <w:r w:rsidRPr="004C3E23">
        <w:rPr>
          <w:color w:val="000000" w:themeColor="text1"/>
          <w:szCs w:val="28"/>
        </w:rPr>
        <w:t xml:space="preserve">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510DD600" w14:textId="77777777" w:rsidR="00D076D9" w:rsidRPr="004C3E23" w:rsidRDefault="00D708D3" w:rsidP="00423688">
      <w:pPr>
        <w:keepNext/>
        <w:ind w:firstLine="0"/>
        <w:jc w:val="center"/>
        <w:rPr>
          <w:noProof/>
        </w:rPr>
      </w:pPr>
      <w:r w:rsidRPr="004C3E23">
        <w:rPr>
          <w:noProof/>
        </w:rPr>
        <w:drawing>
          <wp:inline distT="0" distB="0" distL="0" distR="0" wp14:anchorId="1885A273" wp14:editId="59B5D042">
            <wp:extent cx="5508780" cy="1328467"/>
            <wp:effectExtent l="0" t="0" r="0" b="5080"/>
            <wp:docPr id="1046"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55"/>
                    <a:stretch/>
                  </pic:blipFill>
                  <pic:spPr bwMode="auto">
                    <a:xfrm>
                      <a:off x="0" y="0"/>
                      <a:ext cx="5522382" cy="1331747"/>
                    </a:xfrm>
                    <a:prstGeom prst="rect">
                      <a:avLst/>
                    </a:prstGeom>
                    <a:noFill/>
                    <a:ln>
                      <a:noFill/>
                    </a:ln>
                  </pic:spPr>
                </pic:pic>
              </a:graphicData>
            </a:graphic>
          </wp:inline>
        </w:drawing>
      </w:r>
    </w:p>
    <w:p w14:paraId="1AD78E7A" w14:textId="7F4EB805" w:rsidR="00D076D9" w:rsidRPr="004C3E23" w:rsidRDefault="00ED3B53" w:rsidP="002C23FE">
      <w:pPr>
        <w:pStyle w:val="afffffff6"/>
      </w:pPr>
      <w:bookmarkStart w:id="938" w:name="_Toc1961493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787</w:t>
      </w:r>
      <w:bookmarkEnd w:id="938"/>
      <w:r w:rsidR="00D708D3" w:rsidRPr="004C3E23">
        <w:fldChar w:fldCharType="end"/>
      </w:r>
    </w:p>
    <w:p w14:paraId="5A8194F1" w14:textId="77777777" w:rsidR="00D076D9" w:rsidRPr="004C3E23" w:rsidRDefault="00D076D9"/>
    <w:p w14:paraId="383BCB5A" w14:textId="77777777" w:rsidR="00D076D9" w:rsidRPr="004C3E23" w:rsidRDefault="00D708D3">
      <w:pPr>
        <w:rPr>
          <w:b/>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Отражен в учете.</w:t>
      </w:r>
    </w:p>
    <w:p w14:paraId="68F50174" w14:textId="77777777"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1A459D1A" w14:textId="77777777" w:rsidR="00D076D9" w:rsidRPr="004C3E23" w:rsidRDefault="00D708D3">
      <w:pPr>
        <w:rPr>
          <w:color w:val="000000" w:themeColor="text1"/>
          <w:szCs w:val="28"/>
        </w:rPr>
      </w:pPr>
      <w:r w:rsidRPr="004C3E23">
        <w:rPr>
          <w:color w:val="000000" w:themeColor="text1"/>
          <w:szCs w:val="28"/>
        </w:rPr>
        <w:t>- Решение о прекращении признания активами объектов нефинансовых активов (ф. 0510440);</w:t>
      </w:r>
    </w:p>
    <w:p w14:paraId="7BA8BFBD" w14:textId="77777777" w:rsidR="00D076D9" w:rsidRPr="004C3E23" w:rsidRDefault="00D708D3">
      <w:pPr>
        <w:rPr>
          <w:color w:val="000000" w:themeColor="text1"/>
        </w:rPr>
      </w:pPr>
      <w:r w:rsidRPr="004C3E23">
        <w:rPr>
          <w:color w:val="000000" w:themeColor="text1"/>
          <w:szCs w:val="28"/>
        </w:rPr>
        <w:t>- Справка о содержании драг. металлов</w:t>
      </w:r>
    </w:p>
    <w:p w14:paraId="13D0B8F0" w14:textId="77777777" w:rsidR="00D076D9" w:rsidRPr="004C3E23" w:rsidRDefault="00D708D3">
      <w:pPr>
        <w:rPr>
          <w:color w:val="000000" w:themeColor="text1"/>
        </w:rPr>
      </w:pPr>
      <w:r w:rsidRPr="004C3E23">
        <w:rPr>
          <w:color w:val="000000" w:themeColor="text1"/>
          <w:szCs w:val="28"/>
        </w:rPr>
        <w:t>- Лист согласования;</w:t>
      </w:r>
    </w:p>
    <w:p w14:paraId="49538BA8" w14:textId="77777777" w:rsidR="00D076D9" w:rsidRPr="004C3E23" w:rsidRDefault="00D708D3">
      <w:pPr>
        <w:rPr>
          <w:color w:val="000000" w:themeColor="text1"/>
          <w:szCs w:val="28"/>
        </w:rPr>
      </w:pPr>
      <w:r w:rsidRPr="004C3E23">
        <w:rPr>
          <w:color w:val="000000" w:themeColor="text1"/>
          <w:szCs w:val="28"/>
        </w:rPr>
        <w:t>- Справка ф. 0504833.</w:t>
      </w:r>
    </w:p>
    <w:p w14:paraId="252175EA" w14:textId="77777777" w:rsidR="00BE1DAF" w:rsidRPr="004C3E23" w:rsidRDefault="00BE1DAF">
      <w:pPr>
        <w:rPr>
          <w:color w:val="000000" w:themeColor="text1"/>
          <w:szCs w:val="28"/>
        </w:rPr>
      </w:pPr>
    </w:p>
    <w:p w14:paraId="0FB5493C" w14:textId="77777777" w:rsidR="00BE1DAF" w:rsidRPr="004C3E23" w:rsidRDefault="00BE1DAF">
      <w:pPr>
        <w:rPr>
          <w:color w:val="000000" w:themeColor="text1"/>
          <w:szCs w:val="28"/>
        </w:rPr>
      </w:pPr>
    </w:p>
    <w:p w14:paraId="38C73141" w14:textId="77777777" w:rsidR="00BE1DAF" w:rsidRPr="004C3E23" w:rsidRDefault="00BE1DAF" w:rsidP="00BE1DAF">
      <w:pPr>
        <w:pStyle w:val="20"/>
        <w:keepLines/>
        <w:numPr>
          <w:ilvl w:val="2"/>
          <w:numId w:val="45"/>
        </w:numPr>
        <w:spacing w:before="240" w:after="240" w:line="259" w:lineRule="auto"/>
        <w:rPr>
          <w:color w:val="000000" w:themeColor="text1"/>
        </w:rPr>
      </w:pPr>
      <w:bookmarkStart w:id="939" w:name="_Toc196148453"/>
      <w:r w:rsidRPr="004C3E23">
        <w:rPr>
          <w:color w:val="000000" w:themeColor="text1"/>
        </w:rPr>
        <w:t>Бизнес-процесс решения о прекращении признания активом объекта нефинансового актива по МЗ</w:t>
      </w:r>
      <w:r w:rsidR="00F63C00" w:rsidRPr="004C3E23">
        <w:rPr>
          <w:color w:val="000000" w:themeColor="text1"/>
        </w:rPr>
        <w:t xml:space="preserve"> (Имущество казны)</w:t>
      </w:r>
      <w:bookmarkEnd w:id="939"/>
    </w:p>
    <w:p w14:paraId="4CB955C4" w14:textId="77777777" w:rsidR="00F63C00" w:rsidRPr="004C3E23" w:rsidRDefault="00F63C00" w:rsidP="00423688">
      <w:pPr>
        <w:keepNext/>
        <w:ind w:firstLine="0"/>
        <w:jc w:val="center"/>
        <w:rPr>
          <w:noProof/>
        </w:rPr>
      </w:pPr>
      <w:r w:rsidRPr="004C3E23">
        <w:rPr>
          <w:noProof/>
        </w:rPr>
        <w:drawing>
          <wp:inline distT="0" distB="0" distL="0" distR="0" wp14:anchorId="2F035832" wp14:editId="2E5B3AA6">
            <wp:extent cx="5153025" cy="8667750"/>
            <wp:effectExtent l="0" t="0" r="9525"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Скриншот 24-01-2025 120109.jpg"/>
                    <pic:cNvPicPr/>
                  </pic:nvPicPr>
                  <pic:blipFill>
                    <a:blip r:embed="rId556">
                      <a:extLst>
                        <a:ext uri="{28A0092B-C50C-407E-A947-70E740481C1C}">
                          <a14:useLocalDpi xmlns:a14="http://schemas.microsoft.com/office/drawing/2010/main" val="0"/>
                        </a:ext>
                      </a:extLst>
                    </a:blip>
                    <a:stretch>
                      <a:fillRect/>
                    </a:stretch>
                  </pic:blipFill>
                  <pic:spPr>
                    <a:xfrm>
                      <a:off x="0" y="0"/>
                      <a:ext cx="5153025" cy="8667750"/>
                    </a:xfrm>
                    <a:prstGeom prst="rect">
                      <a:avLst/>
                    </a:prstGeom>
                  </pic:spPr>
                </pic:pic>
              </a:graphicData>
            </a:graphic>
          </wp:inline>
        </w:drawing>
      </w:r>
    </w:p>
    <w:p w14:paraId="7D1C2128" w14:textId="09F6A4FC" w:rsidR="00BE1DAF" w:rsidRPr="004C3E23" w:rsidRDefault="00ED3B53" w:rsidP="002C23FE">
      <w:pPr>
        <w:pStyle w:val="afffffff6"/>
      </w:pPr>
      <w:bookmarkStart w:id="940" w:name="_Toc196149303"/>
      <w:r w:rsidRPr="004C3E23">
        <w:t xml:space="preserve">Рисунок </w:t>
      </w:r>
      <w:r w:rsidR="00F63C0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788</w:t>
      </w:r>
      <w:bookmarkEnd w:id="940"/>
      <w:r w:rsidR="00EC4368" w:rsidRPr="004C3E23">
        <w:rPr>
          <w:noProof/>
        </w:rPr>
        <w:fldChar w:fldCharType="end"/>
      </w:r>
    </w:p>
    <w:p w14:paraId="3B30FD62" w14:textId="77777777" w:rsidR="00C443C2" w:rsidRPr="004C3E23" w:rsidRDefault="00C443C2" w:rsidP="00C443C2">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 раздел </w:t>
      </w:r>
      <w:r w:rsidRPr="004C3E23">
        <w:rPr>
          <w:b/>
          <w:color w:val="000000" w:themeColor="text1"/>
          <w:szCs w:val="28"/>
        </w:rPr>
        <w:t>Материальные запасы.</w:t>
      </w:r>
    </w:p>
    <w:p w14:paraId="61756A32" w14:textId="77777777" w:rsidR="00C443C2" w:rsidRPr="004C3E23" w:rsidRDefault="00C443C2" w:rsidP="00423688">
      <w:pPr>
        <w:keepNext/>
        <w:ind w:firstLine="0"/>
        <w:jc w:val="center"/>
        <w:rPr>
          <w:noProof/>
        </w:rPr>
      </w:pPr>
      <w:r w:rsidRPr="004C3E23">
        <w:rPr>
          <w:noProof/>
        </w:rPr>
        <w:drawing>
          <wp:inline distT="0" distB="0" distL="0" distR="0" wp14:anchorId="7CE5CCE4" wp14:editId="16F237D3">
            <wp:extent cx="6029960" cy="1155065"/>
            <wp:effectExtent l="0" t="0" r="8890" b="6985"/>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Скриншот 24-01-2025 120742.jpg"/>
                    <pic:cNvPicPr/>
                  </pic:nvPicPr>
                  <pic:blipFill>
                    <a:blip r:embed="rId557">
                      <a:extLst>
                        <a:ext uri="{28A0092B-C50C-407E-A947-70E740481C1C}">
                          <a14:useLocalDpi xmlns:a14="http://schemas.microsoft.com/office/drawing/2010/main" val="0"/>
                        </a:ext>
                      </a:extLst>
                    </a:blip>
                    <a:stretch>
                      <a:fillRect/>
                    </a:stretch>
                  </pic:blipFill>
                  <pic:spPr>
                    <a:xfrm>
                      <a:off x="0" y="0"/>
                      <a:ext cx="6029960" cy="1155065"/>
                    </a:xfrm>
                    <a:prstGeom prst="rect">
                      <a:avLst/>
                    </a:prstGeom>
                  </pic:spPr>
                </pic:pic>
              </a:graphicData>
            </a:graphic>
          </wp:inline>
        </w:drawing>
      </w:r>
    </w:p>
    <w:p w14:paraId="7077F8F2" w14:textId="5624131D" w:rsidR="00C443C2" w:rsidRPr="004C3E23" w:rsidRDefault="00ED3B53" w:rsidP="002C23FE">
      <w:pPr>
        <w:pStyle w:val="afffffff6"/>
      </w:pPr>
      <w:bookmarkStart w:id="941" w:name="_Toc196149304"/>
      <w:r w:rsidRPr="004C3E23">
        <w:t xml:space="preserve">Рисунок </w:t>
      </w:r>
      <w:r w:rsidR="00C443C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789</w:t>
      </w:r>
      <w:bookmarkEnd w:id="941"/>
      <w:r w:rsidR="00EC4368" w:rsidRPr="004C3E23">
        <w:rPr>
          <w:noProof/>
        </w:rPr>
        <w:fldChar w:fldCharType="end"/>
      </w:r>
    </w:p>
    <w:p w14:paraId="459654A0" w14:textId="77777777" w:rsidR="00C443C2" w:rsidRPr="004C3E23" w:rsidRDefault="00C443C2"/>
    <w:p w14:paraId="33394994" w14:textId="77777777" w:rsidR="00C443C2" w:rsidRPr="004C3E23" w:rsidRDefault="00C443C2" w:rsidP="00C443C2">
      <w:pPr>
        <w:rPr>
          <w:color w:val="000000" w:themeColor="text1"/>
        </w:rPr>
      </w:pPr>
      <w:r w:rsidRPr="004C3E23">
        <w:rPr>
          <w:b/>
          <w:color w:val="000000" w:themeColor="text1"/>
          <w:szCs w:val="28"/>
        </w:rPr>
        <w:t xml:space="preserve">Формирование документа </w:t>
      </w:r>
    </w:p>
    <w:p w14:paraId="37C8893C" w14:textId="77777777" w:rsidR="00C443C2" w:rsidRPr="004C3E23" w:rsidRDefault="00C443C2" w:rsidP="00C443C2">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23458DCD" w14:textId="77777777" w:rsidR="00C443C2" w:rsidRPr="004C3E23" w:rsidRDefault="00C443C2" w:rsidP="00C443C2">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3E5DC47E" w14:textId="77777777" w:rsidR="00C443C2" w:rsidRPr="004C3E23" w:rsidRDefault="00C443C2" w:rsidP="00C443C2">
      <w:pPr>
        <w:rPr>
          <w:color w:val="000000" w:themeColor="text1"/>
        </w:rPr>
      </w:pPr>
      <w:r w:rsidRPr="004C3E23">
        <w:rPr>
          <w:color w:val="000000" w:themeColor="text1"/>
          <w:szCs w:val="28"/>
        </w:rPr>
        <w:t xml:space="preserve">Автоматически в форме документа будут заполнены поля: </w:t>
      </w:r>
    </w:p>
    <w:p w14:paraId="2E47F981" w14:textId="77777777" w:rsidR="00C443C2" w:rsidRPr="004C3E23" w:rsidRDefault="00C443C2" w:rsidP="00C443C2">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1A3B9AA3" w14:textId="77777777" w:rsidR="00C443C2" w:rsidRPr="004C3E23" w:rsidRDefault="00C443C2" w:rsidP="00C443C2">
      <w:pPr>
        <w:rPr>
          <w:color w:val="000000" w:themeColor="text1"/>
        </w:rPr>
      </w:pPr>
      <w:r w:rsidRPr="004C3E23">
        <w:rPr>
          <w:color w:val="000000" w:themeColor="text1"/>
          <w:szCs w:val="28"/>
        </w:rPr>
        <w:t xml:space="preserve">Документ содержит вкладки: </w:t>
      </w:r>
    </w:p>
    <w:p w14:paraId="7BA831B5" w14:textId="77777777" w:rsidR="00C443C2" w:rsidRPr="004C3E23" w:rsidRDefault="00C443C2" w:rsidP="00C443C2">
      <w:pPr>
        <w:rPr>
          <w:color w:val="000000" w:themeColor="text1"/>
        </w:rPr>
      </w:pPr>
      <w:r w:rsidRPr="004C3E23">
        <w:rPr>
          <w:color w:val="000000" w:themeColor="text1"/>
          <w:szCs w:val="28"/>
        </w:rPr>
        <w:t xml:space="preserve">- </w:t>
      </w:r>
      <w:r w:rsidRPr="004C3E23">
        <w:rPr>
          <w:i/>
          <w:color w:val="000000" w:themeColor="text1"/>
          <w:szCs w:val="28"/>
        </w:rPr>
        <w:t>Основание;</w:t>
      </w:r>
    </w:p>
    <w:p w14:paraId="7E87EC6E" w14:textId="77777777" w:rsidR="00C443C2" w:rsidRPr="004C3E23" w:rsidRDefault="00C443C2" w:rsidP="00C443C2">
      <w:pPr>
        <w:rPr>
          <w:color w:val="000000" w:themeColor="text1"/>
        </w:rPr>
      </w:pPr>
      <w:r w:rsidRPr="004C3E23">
        <w:rPr>
          <w:i/>
          <w:color w:val="000000" w:themeColor="text1"/>
          <w:szCs w:val="28"/>
        </w:rPr>
        <w:t>- Материалы;</w:t>
      </w:r>
    </w:p>
    <w:p w14:paraId="3F862595" w14:textId="77777777" w:rsidR="00C443C2" w:rsidRPr="004C3E23" w:rsidRDefault="00C443C2" w:rsidP="00C443C2">
      <w:pPr>
        <w:rPr>
          <w:color w:val="000000" w:themeColor="text1"/>
        </w:rPr>
      </w:pPr>
      <w:r w:rsidRPr="004C3E23">
        <w:rPr>
          <w:i/>
          <w:color w:val="000000" w:themeColor="text1"/>
          <w:szCs w:val="28"/>
        </w:rPr>
        <w:t>- Драгоценные материалы;</w:t>
      </w:r>
    </w:p>
    <w:p w14:paraId="185C9515" w14:textId="77777777" w:rsidR="00C443C2" w:rsidRPr="004C3E23" w:rsidRDefault="00C443C2" w:rsidP="00C443C2">
      <w:pPr>
        <w:rPr>
          <w:color w:val="000000" w:themeColor="text1"/>
        </w:rPr>
      </w:pPr>
      <w:r w:rsidRPr="004C3E23">
        <w:rPr>
          <w:i/>
          <w:color w:val="000000" w:themeColor="text1"/>
          <w:szCs w:val="28"/>
        </w:rPr>
        <w:t>- Комиссия;</w:t>
      </w:r>
    </w:p>
    <w:p w14:paraId="32CFF2D6" w14:textId="77777777" w:rsidR="00C443C2" w:rsidRPr="004C3E23" w:rsidRDefault="00C443C2" w:rsidP="00C443C2">
      <w:pPr>
        <w:rPr>
          <w:color w:val="000000" w:themeColor="text1"/>
        </w:rPr>
      </w:pPr>
      <w:r w:rsidRPr="004C3E23">
        <w:rPr>
          <w:i/>
          <w:color w:val="000000" w:themeColor="text1"/>
          <w:szCs w:val="28"/>
        </w:rPr>
        <w:t>- Бухгалтерская операция.</w:t>
      </w:r>
    </w:p>
    <w:p w14:paraId="6EA3DC06" w14:textId="77777777" w:rsidR="00C443C2" w:rsidRPr="004C3E23" w:rsidRDefault="00C443C2" w:rsidP="00C443C2">
      <w:pPr>
        <w:rPr>
          <w:color w:val="000000" w:themeColor="text1"/>
          <w:szCs w:val="28"/>
        </w:rPr>
      </w:pPr>
      <w:r w:rsidRPr="004C3E23">
        <w:rPr>
          <w:color w:val="000000" w:themeColor="text1"/>
          <w:szCs w:val="28"/>
        </w:rPr>
        <w:t xml:space="preserve">Вкладки заполняются поочерёдно. </w:t>
      </w:r>
    </w:p>
    <w:p w14:paraId="1F3CBBAE" w14:textId="77777777" w:rsidR="00C443C2" w:rsidRPr="004C3E23" w:rsidRDefault="00C443C2" w:rsidP="00C443C2">
      <w:pPr>
        <w:rPr>
          <w:color w:val="000000" w:themeColor="text1"/>
          <w:szCs w:val="28"/>
        </w:rPr>
      </w:pPr>
    </w:p>
    <w:p w14:paraId="77F8D275" w14:textId="77777777" w:rsidR="00C443C2" w:rsidRPr="004C3E23" w:rsidRDefault="00C443C2" w:rsidP="00C443C2">
      <w:pPr>
        <w:rPr>
          <w:color w:val="000000" w:themeColor="text1"/>
          <w:szCs w:val="28"/>
        </w:rPr>
      </w:pPr>
      <w:r w:rsidRPr="004C3E23">
        <w:rPr>
          <w:color w:val="000000" w:themeColor="text1"/>
          <w:szCs w:val="28"/>
        </w:rPr>
        <w:t xml:space="preserve">В шапке документа следует указать значение в поле </w:t>
      </w:r>
      <w:r w:rsidRPr="004C3E23">
        <w:rPr>
          <w:b/>
          <w:color w:val="000000" w:themeColor="text1"/>
          <w:szCs w:val="28"/>
        </w:rPr>
        <w:t>МОЛ/Место хранения</w:t>
      </w:r>
      <w:r w:rsidRPr="004C3E23">
        <w:rPr>
          <w:color w:val="000000" w:themeColor="text1"/>
          <w:szCs w:val="28"/>
        </w:rPr>
        <w:t>, подразделение (при необходимости).</w:t>
      </w:r>
    </w:p>
    <w:p w14:paraId="1FAEC0F3" w14:textId="77777777" w:rsidR="006413E0" w:rsidRPr="004C3E23" w:rsidRDefault="006413E0" w:rsidP="00423688">
      <w:pPr>
        <w:keepNext/>
        <w:ind w:firstLine="0"/>
        <w:jc w:val="center"/>
        <w:rPr>
          <w:noProof/>
        </w:rPr>
      </w:pPr>
      <w:r w:rsidRPr="004C3E23">
        <w:rPr>
          <w:noProof/>
        </w:rPr>
        <w:drawing>
          <wp:inline distT="0" distB="0" distL="0" distR="0" wp14:anchorId="655449D4" wp14:editId="6DA14259">
            <wp:extent cx="6029960" cy="716280"/>
            <wp:effectExtent l="0" t="0" r="8890" b="762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Скриншот 24-01-2025 121024.jpg"/>
                    <pic:cNvPicPr/>
                  </pic:nvPicPr>
                  <pic:blipFill>
                    <a:blip r:embed="rId558">
                      <a:extLst>
                        <a:ext uri="{28A0092B-C50C-407E-A947-70E740481C1C}">
                          <a14:useLocalDpi xmlns:a14="http://schemas.microsoft.com/office/drawing/2010/main" val="0"/>
                        </a:ext>
                      </a:extLst>
                    </a:blip>
                    <a:stretch>
                      <a:fillRect/>
                    </a:stretch>
                  </pic:blipFill>
                  <pic:spPr>
                    <a:xfrm>
                      <a:off x="0" y="0"/>
                      <a:ext cx="6029960" cy="716280"/>
                    </a:xfrm>
                    <a:prstGeom prst="rect">
                      <a:avLst/>
                    </a:prstGeom>
                  </pic:spPr>
                </pic:pic>
              </a:graphicData>
            </a:graphic>
          </wp:inline>
        </w:drawing>
      </w:r>
    </w:p>
    <w:p w14:paraId="0E2CFA3B" w14:textId="40FE28E2" w:rsidR="00C443C2" w:rsidRPr="004C3E23" w:rsidRDefault="00ED3B53" w:rsidP="002C23FE">
      <w:pPr>
        <w:pStyle w:val="afffffff6"/>
      </w:pPr>
      <w:bookmarkStart w:id="942" w:name="_Toc196149305"/>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790</w:t>
      </w:r>
      <w:bookmarkEnd w:id="942"/>
      <w:r w:rsidR="00EC4368" w:rsidRPr="004C3E23">
        <w:rPr>
          <w:noProof/>
        </w:rPr>
        <w:fldChar w:fldCharType="end"/>
      </w:r>
    </w:p>
    <w:p w14:paraId="6E8855A4" w14:textId="77777777" w:rsidR="00C443C2" w:rsidRPr="004C3E23" w:rsidRDefault="00C443C2" w:rsidP="00C443C2">
      <w:pPr>
        <w:rPr>
          <w:color w:val="000000" w:themeColor="text1"/>
        </w:rPr>
      </w:pPr>
    </w:p>
    <w:p w14:paraId="7F4A54DC" w14:textId="77777777" w:rsidR="00C443C2" w:rsidRPr="004C3E23" w:rsidRDefault="00C443C2" w:rsidP="00C443C2">
      <w:pPr>
        <w:rPr>
          <w:color w:val="000000" w:themeColor="text1"/>
        </w:rPr>
      </w:pPr>
      <w:r w:rsidRPr="004C3E23">
        <w:rPr>
          <w:b/>
          <w:color w:val="000000" w:themeColor="text1"/>
          <w:szCs w:val="28"/>
        </w:rPr>
        <w:t xml:space="preserve">Заполнение вкладки Основание. </w:t>
      </w:r>
    </w:p>
    <w:p w14:paraId="61A6657E" w14:textId="77777777" w:rsidR="00C443C2" w:rsidRPr="004C3E23" w:rsidRDefault="00C443C2" w:rsidP="00C443C2">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006413E0" w:rsidRPr="004C3E23">
        <w:rPr>
          <w:b/>
          <w:color w:val="000000" w:themeColor="text1"/>
          <w:szCs w:val="28"/>
        </w:rPr>
        <w:t>Подобрать</w:t>
      </w:r>
      <w:r w:rsidRPr="004C3E23">
        <w:rPr>
          <w:color w:val="000000" w:themeColor="text1"/>
          <w:szCs w:val="28"/>
        </w:rPr>
        <w:t xml:space="preserve"> </w:t>
      </w:r>
      <w:r w:rsidR="006413E0" w:rsidRPr="004C3E23">
        <w:rPr>
          <w:color w:val="000000" w:themeColor="text1"/>
          <w:szCs w:val="28"/>
        </w:rPr>
        <w:t>выбираем документ типа Инвентаризация имущества казны (ф. 0504087)</w:t>
      </w:r>
      <w:r w:rsidRPr="004C3E23">
        <w:rPr>
          <w:color w:val="000000" w:themeColor="text1"/>
          <w:szCs w:val="28"/>
        </w:rPr>
        <w:t xml:space="preserve">. </w:t>
      </w:r>
    </w:p>
    <w:p w14:paraId="4790906E" w14:textId="77777777" w:rsidR="006413E0" w:rsidRPr="004C3E23" w:rsidRDefault="006413E0" w:rsidP="00423688">
      <w:pPr>
        <w:keepNext/>
        <w:ind w:firstLine="0"/>
        <w:jc w:val="center"/>
        <w:rPr>
          <w:noProof/>
        </w:rPr>
      </w:pPr>
      <w:r w:rsidRPr="004C3E23">
        <w:rPr>
          <w:noProof/>
        </w:rPr>
        <w:drawing>
          <wp:inline distT="0" distB="0" distL="0" distR="0" wp14:anchorId="5E7B4598" wp14:editId="3A29BC66">
            <wp:extent cx="6029960" cy="1587500"/>
            <wp:effectExtent l="0" t="0" r="8890" b="0"/>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Скриншот 24-01-2025 121152.jpg"/>
                    <pic:cNvPicPr/>
                  </pic:nvPicPr>
                  <pic:blipFill>
                    <a:blip r:embed="rId559">
                      <a:extLst>
                        <a:ext uri="{28A0092B-C50C-407E-A947-70E740481C1C}">
                          <a14:useLocalDpi xmlns:a14="http://schemas.microsoft.com/office/drawing/2010/main" val="0"/>
                        </a:ext>
                      </a:extLst>
                    </a:blip>
                    <a:stretch>
                      <a:fillRect/>
                    </a:stretch>
                  </pic:blipFill>
                  <pic:spPr>
                    <a:xfrm>
                      <a:off x="0" y="0"/>
                      <a:ext cx="6029960" cy="1587500"/>
                    </a:xfrm>
                    <a:prstGeom prst="rect">
                      <a:avLst/>
                    </a:prstGeom>
                  </pic:spPr>
                </pic:pic>
              </a:graphicData>
            </a:graphic>
          </wp:inline>
        </w:drawing>
      </w:r>
    </w:p>
    <w:p w14:paraId="100196E4" w14:textId="71734EC6" w:rsidR="006413E0" w:rsidRPr="004C3E23" w:rsidRDefault="00ED3B53" w:rsidP="002C23FE">
      <w:pPr>
        <w:pStyle w:val="afffffff6"/>
      </w:pPr>
      <w:bookmarkStart w:id="943" w:name="_Toc196149306"/>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791</w:t>
      </w:r>
      <w:bookmarkEnd w:id="943"/>
      <w:r w:rsidR="00EC4368" w:rsidRPr="004C3E23">
        <w:rPr>
          <w:noProof/>
        </w:rPr>
        <w:fldChar w:fldCharType="end"/>
      </w:r>
    </w:p>
    <w:p w14:paraId="280674E2" w14:textId="77777777" w:rsidR="006413E0" w:rsidRPr="004C3E23" w:rsidRDefault="006413E0" w:rsidP="006413E0">
      <w:pPr>
        <w:rPr>
          <w:color w:val="000000" w:themeColor="text1"/>
        </w:rPr>
      </w:pPr>
      <w:r w:rsidRPr="004C3E23">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14:paraId="1ABEC397" w14:textId="77777777" w:rsidR="006413E0" w:rsidRPr="004C3E23" w:rsidRDefault="006413E0" w:rsidP="00423688">
      <w:pPr>
        <w:keepNext/>
        <w:ind w:firstLine="0"/>
        <w:jc w:val="center"/>
        <w:rPr>
          <w:noProof/>
        </w:rPr>
      </w:pPr>
      <w:r w:rsidRPr="004C3E23">
        <w:rPr>
          <w:noProof/>
        </w:rPr>
        <w:drawing>
          <wp:inline distT="0" distB="0" distL="0" distR="0" wp14:anchorId="6E2D6946" wp14:editId="5F2C8290">
            <wp:extent cx="6029960" cy="1314450"/>
            <wp:effectExtent l="0" t="0" r="8890" b="0"/>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Скриншот 24-01-2025 121403.jpg"/>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6029960" cy="1314450"/>
                    </a:xfrm>
                    <a:prstGeom prst="rect">
                      <a:avLst/>
                    </a:prstGeom>
                  </pic:spPr>
                </pic:pic>
              </a:graphicData>
            </a:graphic>
          </wp:inline>
        </w:drawing>
      </w:r>
    </w:p>
    <w:p w14:paraId="23624841" w14:textId="6FA1F89D" w:rsidR="00F63C00" w:rsidRPr="004C3E23" w:rsidRDefault="00ED3B53" w:rsidP="002C23FE">
      <w:pPr>
        <w:pStyle w:val="afffffff6"/>
      </w:pPr>
      <w:bookmarkStart w:id="944" w:name="_Toc196149307"/>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792</w:t>
      </w:r>
      <w:bookmarkEnd w:id="944"/>
      <w:r w:rsidR="00EC4368" w:rsidRPr="004C3E23">
        <w:rPr>
          <w:noProof/>
        </w:rPr>
        <w:fldChar w:fldCharType="end"/>
      </w:r>
    </w:p>
    <w:p w14:paraId="0C7ABBA2" w14:textId="77777777" w:rsidR="006413E0" w:rsidRPr="004C3E23" w:rsidRDefault="006413E0" w:rsidP="006413E0">
      <w:pPr>
        <w:rPr>
          <w:color w:val="000000" w:themeColor="text1"/>
        </w:rPr>
      </w:pPr>
      <w:r w:rsidRPr="004C3E23">
        <w:rPr>
          <w:b/>
          <w:color w:val="000000" w:themeColor="text1"/>
          <w:szCs w:val="28"/>
        </w:rPr>
        <w:t xml:space="preserve">Заполнение вкладки Материалы </w:t>
      </w:r>
    </w:p>
    <w:p w14:paraId="5B7CFD68" w14:textId="77777777" w:rsidR="006413E0" w:rsidRPr="004C3E23" w:rsidRDefault="006413E0" w:rsidP="006413E0">
      <w:pPr>
        <w:rPr>
          <w:color w:val="000000" w:themeColor="text1"/>
        </w:rPr>
      </w:pPr>
      <w:r w:rsidRPr="004C3E23">
        <w:rPr>
          <w:color w:val="000000" w:themeColor="text1"/>
          <w:szCs w:val="28"/>
        </w:rPr>
        <w:t xml:space="preserve">Переходим на вкладку Материалы. </w:t>
      </w:r>
    </w:p>
    <w:p w14:paraId="65126A87" w14:textId="77777777" w:rsidR="006413E0" w:rsidRPr="004C3E23" w:rsidRDefault="006413E0" w:rsidP="006413E0">
      <w:pPr>
        <w:rPr>
          <w:color w:val="000000" w:themeColor="text1"/>
          <w:szCs w:val="28"/>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0E8D9E87" w14:textId="77777777" w:rsidR="006413E0" w:rsidRPr="004C3E23" w:rsidRDefault="006413E0" w:rsidP="00423688">
      <w:pPr>
        <w:keepNext/>
        <w:ind w:firstLine="0"/>
        <w:jc w:val="center"/>
        <w:rPr>
          <w:noProof/>
        </w:rPr>
      </w:pPr>
      <w:r w:rsidRPr="004C3E23">
        <w:rPr>
          <w:noProof/>
        </w:rPr>
        <w:drawing>
          <wp:inline distT="0" distB="0" distL="0" distR="0" wp14:anchorId="4999A9F3" wp14:editId="2719AEBD">
            <wp:extent cx="6029960" cy="963295"/>
            <wp:effectExtent l="0" t="0" r="8890" b="8255"/>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Скриншот 24-01-2025 122026.jpg"/>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6029960" cy="963295"/>
                    </a:xfrm>
                    <a:prstGeom prst="rect">
                      <a:avLst/>
                    </a:prstGeom>
                  </pic:spPr>
                </pic:pic>
              </a:graphicData>
            </a:graphic>
          </wp:inline>
        </w:drawing>
      </w:r>
    </w:p>
    <w:p w14:paraId="6A076094" w14:textId="33CB9473" w:rsidR="006413E0" w:rsidRPr="004C3E23" w:rsidRDefault="00ED3B53" w:rsidP="002C23FE">
      <w:pPr>
        <w:pStyle w:val="afffffff6"/>
      </w:pPr>
      <w:bookmarkStart w:id="945" w:name="_Toc196149308"/>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793</w:t>
      </w:r>
      <w:bookmarkEnd w:id="945"/>
      <w:r w:rsidR="00EC4368" w:rsidRPr="004C3E23">
        <w:rPr>
          <w:noProof/>
        </w:rPr>
        <w:fldChar w:fldCharType="end"/>
      </w:r>
    </w:p>
    <w:p w14:paraId="38110F2B" w14:textId="77777777" w:rsidR="0035368A" w:rsidRPr="004C3E23" w:rsidRDefault="0035368A" w:rsidP="0035368A">
      <w:pPr>
        <w:tabs>
          <w:tab w:val="left" w:pos="960"/>
        </w:tabs>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Материалы</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017FB2B3" w14:textId="77777777" w:rsidR="0035368A" w:rsidRPr="004C3E23" w:rsidRDefault="0035368A" w:rsidP="00423688">
      <w:pPr>
        <w:keepNext/>
        <w:ind w:firstLine="0"/>
        <w:jc w:val="center"/>
        <w:rPr>
          <w:noProof/>
        </w:rPr>
      </w:pPr>
      <w:r w:rsidRPr="004C3E23">
        <w:rPr>
          <w:noProof/>
        </w:rPr>
        <w:drawing>
          <wp:inline distT="0" distB="0" distL="0" distR="0" wp14:anchorId="1F514BE0" wp14:editId="0CD8813B">
            <wp:extent cx="6029960" cy="991870"/>
            <wp:effectExtent l="0" t="0" r="8890" b="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Скриншот 24-01-2025 122217.jpg"/>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6029960" cy="991870"/>
                    </a:xfrm>
                    <a:prstGeom prst="rect">
                      <a:avLst/>
                    </a:prstGeom>
                  </pic:spPr>
                </pic:pic>
              </a:graphicData>
            </a:graphic>
          </wp:inline>
        </w:drawing>
      </w:r>
    </w:p>
    <w:p w14:paraId="1AF73AD9" w14:textId="240ACB88" w:rsidR="006413E0" w:rsidRPr="004C3E23" w:rsidRDefault="00ED3B53" w:rsidP="002C23FE">
      <w:pPr>
        <w:pStyle w:val="afffffff6"/>
      </w:pPr>
      <w:bookmarkStart w:id="946" w:name="_Toc196149309"/>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794</w:t>
      </w:r>
      <w:bookmarkEnd w:id="946"/>
      <w:r w:rsidR="00EC4368" w:rsidRPr="004C3E23">
        <w:rPr>
          <w:noProof/>
        </w:rPr>
        <w:fldChar w:fldCharType="end"/>
      </w:r>
    </w:p>
    <w:p w14:paraId="199944B1" w14:textId="77777777" w:rsidR="0035368A" w:rsidRPr="004C3E23" w:rsidRDefault="0035368A">
      <w:r w:rsidRPr="004C3E23">
        <w:t xml:space="preserve">Данные вкладке </w:t>
      </w:r>
      <w:r w:rsidRPr="004C3E23">
        <w:rPr>
          <w:b/>
        </w:rPr>
        <w:t>Драгоценные материалы</w:t>
      </w:r>
      <w:r w:rsidRPr="004C3E23">
        <w:t xml:space="preserve"> заполняются при необходимости. </w:t>
      </w:r>
    </w:p>
    <w:p w14:paraId="27EC75EC" w14:textId="77777777" w:rsidR="001A40BE" w:rsidRPr="004C3E23" w:rsidRDefault="001A40BE" w:rsidP="001A40BE">
      <w:pPr>
        <w:rPr>
          <w:snapToGrid w:val="0"/>
        </w:rPr>
      </w:pPr>
      <w:r w:rsidRPr="004C3E23">
        <w:rPr>
          <w:b/>
          <w:snapToGrid w:val="0"/>
        </w:rPr>
        <w:t>Заполнение вкладки Комиссия</w:t>
      </w:r>
    </w:p>
    <w:p w14:paraId="3574B43B" w14:textId="77777777" w:rsidR="001A40BE" w:rsidRPr="004C3E23" w:rsidRDefault="001A40BE" w:rsidP="001A40BE">
      <w:pPr>
        <w:rPr>
          <w:snapToGrid w:val="0"/>
        </w:rPr>
      </w:pPr>
      <w:r w:rsidRPr="004C3E23">
        <w:rPr>
          <w:snapToGrid w:val="0"/>
        </w:rPr>
        <w:t xml:space="preserve">Переходим на вкладку Комиссия. </w:t>
      </w:r>
    </w:p>
    <w:p w14:paraId="5932F893"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37701A3"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78682B6"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E51584E"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71B5A085"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5FDBF5A4" w14:textId="77777777" w:rsidR="001A40BE" w:rsidRPr="004C3E23" w:rsidRDefault="001A40BE" w:rsidP="001A40BE">
      <w:pPr>
        <w:keepNext/>
        <w:ind w:firstLine="0"/>
        <w:jc w:val="center"/>
        <w:rPr>
          <w:noProof/>
          <w:snapToGrid w:val="0"/>
        </w:rPr>
      </w:pPr>
      <w:r w:rsidRPr="004C3E23">
        <w:rPr>
          <w:noProof/>
        </w:rPr>
        <w:drawing>
          <wp:inline distT="0" distB="0" distL="0" distR="0" wp14:anchorId="103139A2" wp14:editId="4B7CBD4D">
            <wp:extent cx="5940425" cy="2203518"/>
            <wp:effectExtent l="0" t="0" r="3175" b="635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46B8101" w14:textId="7C3273A7" w:rsidR="001A40BE" w:rsidRPr="004C3E23" w:rsidRDefault="00483B84" w:rsidP="002C23FE">
      <w:pPr>
        <w:pStyle w:val="afffffff6"/>
        <w:rPr>
          <w:snapToGrid w:val="0"/>
        </w:rPr>
      </w:pPr>
      <w:bookmarkStart w:id="947" w:name="_Toc196149310"/>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795</w:t>
      </w:r>
      <w:bookmarkEnd w:id="947"/>
      <w:r w:rsidR="001A40BE" w:rsidRPr="004C3E23">
        <w:rPr>
          <w:snapToGrid w:val="0"/>
        </w:rPr>
        <w:fldChar w:fldCharType="end"/>
      </w:r>
    </w:p>
    <w:p w14:paraId="7B40B078" w14:textId="77777777" w:rsidR="001A40BE" w:rsidRPr="004C3E23" w:rsidRDefault="001A40BE" w:rsidP="001A40BE">
      <w:pPr>
        <w:keepNext/>
        <w:rPr>
          <w:snapToGrid w:val="0"/>
        </w:rPr>
      </w:pPr>
    </w:p>
    <w:p w14:paraId="7BBED2C4"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2A8AE0D" w14:textId="77777777" w:rsidR="001A40BE" w:rsidRPr="004C3E23" w:rsidRDefault="001A40BE" w:rsidP="001A40BE">
      <w:pPr>
        <w:keepNext/>
        <w:ind w:firstLine="0"/>
        <w:jc w:val="center"/>
        <w:rPr>
          <w:snapToGrid w:val="0"/>
        </w:rPr>
      </w:pPr>
      <w:r w:rsidRPr="004C3E23">
        <w:rPr>
          <w:noProof/>
        </w:rPr>
        <w:drawing>
          <wp:inline distT="0" distB="0" distL="0" distR="0" wp14:anchorId="0B771312" wp14:editId="72235E78">
            <wp:extent cx="5940425" cy="3218829"/>
            <wp:effectExtent l="0" t="0" r="3175" b="635"/>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C2A0482" w14:textId="2AD627A9" w:rsidR="001A40BE" w:rsidRPr="004C3E23" w:rsidRDefault="00483B84" w:rsidP="002C23FE">
      <w:pPr>
        <w:pStyle w:val="afffffff6"/>
        <w:rPr>
          <w:snapToGrid w:val="0"/>
        </w:rPr>
      </w:pPr>
      <w:bookmarkStart w:id="948" w:name="_Toc196149311"/>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796</w:t>
      </w:r>
      <w:bookmarkEnd w:id="948"/>
      <w:r w:rsidR="001A40BE" w:rsidRPr="004C3E23">
        <w:rPr>
          <w:snapToGrid w:val="0"/>
        </w:rPr>
        <w:fldChar w:fldCharType="end"/>
      </w:r>
    </w:p>
    <w:p w14:paraId="72FBDC9E"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34BA118" w14:textId="77777777" w:rsidR="001A40BE" w:rsidRPr="004C3E23" w:rsidRDefault="001A40BE" w:rsidP="001A40BE">
      <w:pPr>
        <w:keepNext/>
        <w:ind w:firstLine="0"/>
        <w:jc w:val="center"/>
      </w:pPr>
      <w:r w:rsidRPr="004C3E23">
        <w:rPr>
          <w:noProof/>
        </w:rPr>
        <w:drawing>
          <wp:inline distT="0" distB="0" distL="0" distR="0" wp14:anchorId="51EC25FE" wp14:editId="6B7A599D">
            <wp:extent cx="5940425" cy="4237205"/>
            <wp:effectExtent l="0" t="0" r="317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76FEDC2" w14:textId="781BECC5" w:rsidR="001A40BE" w:rsidRPr="004C3E23" w:rsidRDefault="00483B84" w:rsidP="002C23FE">
      <w:pPr>
        <w:pStyle w:val="afffffff6"/>
        <w:rPr>
          <w:snapToGrid w:val="0"/>
        </w:rPr>
      </w:pPr>
      <w:bookmarkStart w:id="949" w:name="_Toc19614931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797</w:t>
      </w:r>
      <w:bookmarkEnd w:id="949"/>
      <w:r w:rsidR="009877E9">
        <w:rPr>
          <w:noProof/>
        </w:rPr>
        <w:fldChar w:fldCharType="end"/>
      </w:r>
    </w:p>
    <w:p w14:paraId="2C0115BA"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0AB49C7" w14:textId="77777777" w:rsidR="001A40BE" w:rsidRPr="004C3E23" w:rsidRDefault="001A40BE" w:rsidP="001A40BE">
      <w:pPr>
        <w:keepNext/>
        <w:ind w:firstLine="0"/>
        <w:jc w:val="center"/>
      </w:pPr>
      <w:r w:rsidRPr="004C3E23">
        <w:rPr>
          <w:noProof/>
        </w:rPr>
        <w:drawing>
          <wp:inline distT="0" distB="0" distL="0" distR="0" wp14:anchorId="4FCCBBCB" wp14:editId="7C4D39FA">
            <wp:extent cx="5940425" cy="1034317"/>
            <wp:effectExtent l="0" t="0" r="3175"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063A1C88" w14:textId="4507DC67" w:rsidR="001A40BE" w:rsidRPr="004C3E23" w:rsidRDefault="00483B84" w:rsidP="002C23FE">
      <w:pPr>
        <w:pStyle w:val="afffffff6"/>
        <w:rPr>
          <w:snapToGrid w:val="0"/>
        </w:rPr>
      </w:pPr>
      <w:bookmarkStart w:id="950" w:name="_Toc19614931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798</w:t>
      </w:r>
      <w:bookmarkEnd w:id="950"/>
      <w:r w:rsidR="001A40BE" w:rsidRPr="004C3E23">
        <w:rPr>
          <w:snapToGrid w:val="0"/>
        </w:rPr>
        <w:fldChar w:fldCharType="end"/>
      </w:r>
    </w:p>
    <w:p w14:paraId="7E653A96"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C857AA4"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7BE99A6" w14:textId="77777777" w:rsidR="001A40BE" w:rsidRPr="004C3E23" w:rsidRDefault="001A40BE" w:rsidP="001A40BE">
      <w:pPr>
        <w:keepNext/>
        <w:ind w:firstLine="0"/>
        <w:jc w:val="center"/>
      </w:pPr>
      <w:r w:rsidRPr="004C3E23">
        <w:rPr>
          <w:noProof/>
        </w:rPr>
        <w:drawing>
          <wp:inline distT="0" distB="0" distL="0" distR="0" wp14:anchorId="39B626DA" wp14:editId="1BFD5CED">
            <wp:extent cx="5940425" cy="842413"/>
            <wp:effectExtent l="0" t="0" r="3175"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6197EB9" w14:textId="4E7FB77B" w:rsidR="001A40BE" w:rsidRPr="004C3E23" w:rsidRDefault="00483B84" w:rsidP="002C23FE">
      <w:pPr>
        <w:pStyle w:val="afffffff6"/>
      </w:pPr>
      <w:bookmarkStart w:id="951" w:name="_Toc19614931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799</w:t>
      </w:r>
      <w:bookmarkEnd w:id="951"/>
      <w:r w:rsidR="009877E9">
        <w:rPr>
          <w:noProof/>
        </w:rPr>
        <w:fldChar w:fldCharType="end"/>
      </w:r>
    </w:p>
    <w:p w14:paraId="7B1F5E23"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D6B6A3C"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CD77403"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108A6671" w14:textId="77777777" w:rsidR="001A40BE" w:rsidRPr="004C3E23" w:rsidRDefault="001A40BE" w:rsidP="001A40BE">
      <w:pPr>
        <w:pStyle w:val="30"/>
        <w:tabs>
          <w:tab w:val="clear" w:pos="1701"/>
        </w:tabs>
        <w:rPr>
          <w:i/>
        </w:rPr>
      </w:pPr>
      <w:r w:rsidRPr="004C3E23">
        <w:rPr>
          <w:i/>
        </w:rPr>
        <w:t>Председатель комиссии;</w:t>
      </w:r>
    </w:p>
    <w:p w14:paraId="2888BE3D" w14:textId="77777777" w:rsidR="001A40BE" w:rsidRPr="004C3E23" w:rsidRDefault="001A40BE" w:rsidP="001A40BE">
      <w:pPr>
        <w:pStyle w:val="30"/>
        <w:tabs>
          <w:tab w:val="clear" w:pos="1701"/>
        </w:tabs>
        <w:rPr>
          <w:i/>
        </w:rPr>
      </w:pPr>
      <w:r w:rsidRPr="004C3E23">
        <w:rPr>
          <w:i/>
        </w:rPr>
        <w:t>Член комиссии.</w:t>
      </w:r>
    </w:p>
    <w:p w14:paraId="20F7050D" w14:textId="77777777" w:rsidR="001A40BE" w:rsidRPr="004C3E23" w:rsidRDefault="001A40BE" w:rsidP="001A40BE">
      <w:pPr>
        <w:keepNext/>
        <w:ind w:firstLine="0"/>
      </w:pPr>
      <w:r w:rsidRPr="004C3E23">
        <w:rPr>
          <w:noProof/>
        </w:rPr>
        <w:drawing>
          <wp:inline distT="0" distB="0" distL="0" distR="0" wp14:anchorId="61E2C0DE" wp14:editId="530DFD82">
            <wp:extent cx="5940425" cy="2000579"/>
            <wp:effectExtent l="0" t="0" r="3175"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F8983DD" w14:textId="102256C2" w:rsidR="001A40BE" w:rsidRPr="004C3E23" w:rsidRDefault="00483B84" w:rsidP="002C23FE">
      <w:pPr>
        <w:pStyle w:val="afffffff6"/>
      </w:pPr>
      <w:bookmarkStart w:id="952" w:name="_Toc19614931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800</w:t>
      </w:r>
      <w:bookmarkEnd w:id="952"/>
      <w:r w:rsidR="009877E9">
        <w:rPr>
          <w:noProof/>
        </w:rPr>
        <w:fldChar w:fldCharType="end"/>
      </w:r>
    </w:p>
    <w:p w14:paraId="19947B59" w14:textId="77777777" w:rsidR="001A40BE" w:rsidRPr="004C3E23" w:rsidRDefault="001A40BE" w:rsidP="001A40BE"/>
    <w:p w14:paraId="704CB270"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496659DD" w14:textId="77777777" w:rsidR="001A40BE" w:rsidRPr="004C3E23" w:rsidRDefault="001A40BE" w:rsidP="001A40BE">
      <w:pPr>
        <w:pStyle w:val="30"/>
        <w:rPr>
          <w:i/>
        </w:rPr>
      </w:pPr>
      <w:r w:rsidRPr="004C3E23">
        <w:rPr>
          <w:i/>
        </w:rPr>
        <w:t>Председатель комиссии;</w:t>
      </w:r>
    </w:p>
    <w:p w14:paraId="769251C4" w14:textId="77777777" w:rsidR="001A40BE" w:rsidRPr="004C3E23" w:rsidRDefault="001A40BE" w:rsidP="001A40BE">
      <w:pPr>
        <w:pStyle w:val="30"/>
        <w:rPr>
          <w:i/>
        </w:rPr>
      </w:pPr>
      <w:r w:rsidRPr="004C3E23">
        <w:rPr>
          <w:i/>
        </w:rPr>
        <w:t>Заместитель председателя комиссии;</w:t>
      </w:r>
    </w:p>
    <w:p w14:paraId="6657CE47" w14:textId="77777777" w:rsidR="001A40BE" w:rsidRPr="004C3E23" w:rsidRDefault="001A40BE" w:rsidP="001A40BE">
      <w:pPr>
        <w:pStyle w:val="30"/>
        <w:rPr>
          <w:i/>
        </w:rPr>
      </w:pPr>
      <w:r w:rsidRPr="004C3E23">
        <w:rPr>
          <w:i/>
        </w:rPr>
        <w:t>Уполномоченное председателем лицо;</w:t>
      </w:r>
    </w:p>
    <w:p w14:paraId="51916038" w14:textId="77777777" w:rsidR="001A40BE" w:rsidRPr="004C3E23" w:rsidRDefault="001A40BE" w:rsidP="001A40BE">
      <w:pPr>
        <w:pStyle w:val="30"/>
        <w:rPr>
          <w:i/>
        </w:rPr>
      </w:pPr>
      <w:r w:rsidRPr="004C3E23">
        <w:rPr>
          <w:i/>
        </w:rPr>
        <w:t>Член комиссии;</w:t>
      </w:r>
    </w:p>
    <w:p w14:paraId="512529CC" w14:textId="77777777" w:rsidR="001A40BE" w:rsidRPr="004C3E23" w:rsidRDefault="001A40BE" w:rsidP="001A40BE">
      <w:pPr>
        <w:pStyle w:val="30"/>
        <w:rPr>
          <w:i/>
        </w:rPr>
      </w:pPr>
      <w:r w:rsidRPr="004C3E23">
        <w:rPr>
          <w:i/>
        </w:rPr>
        <w:t>Эксперт; (указанный статус не применяется в ГИИС ЭБ!)</w:t>
      </w:r>
    </w:p>
    <w:p w14:paraId="19C14EB4" w14:textId="77777777" w:rsidR="001A40BE" w:rsidRPr="004C3E23" w:rsidRDefault="001A40BE" w:rsidP="001A40BE">
      <w:pPr>
        <w:pStyle w:val="30"/>
        <w:rPr>
          <w:i/>
        </w:rPr>
      </w:pPr>
      <w:r w:rsidRPr="004C3E23">
        <w:rPr>
          <w:i/>
        </w:rPr>
        <w:t>Заместитель уполномоченного председателем лица.</w:t>
      </w:r>
    </w:p>
    <w:p w14:paraId="27F50FD5" w14:textId="77777777" w:rsidR="001A40BE" w:rsidRPr="004C3E23" w:rsidRDefault="001A40BE" w:rsidP="001A40BE">
      <w:pPr>
        <w:jc w:val="center"/>
        <w:rPr>
          <w:snapToGrid w:val="0"/>
        </w:rPr>
      </w:pPr>
    </w:p>
    <w:p w14:paraId="7F6D19F1" w14:textId="77777777" w:rsidR="001A40BE" w:rsidRPr="004C3E23" w:rsidRDefault="001A40BE" w:rsidP="001A40BE">
      <w:pPr>
        <w:keepNext/>
        <w:ind w:firstLine="0"/>
      </w:pPr>
      <w:r w:rsidRPr="004C3E23">
        <w:rPr>
          <w:noProof/>
        </w:rPr>
        <w:drawing>
          <wp:inline distT="0" distB="0" distL="0" distR="0" wp14:anchorId="5AC33D8A" wp14:editId="0F1CC4C2">
            <wp:extent cx="5940425" cy="3181429"/>
            <wp:effectExtent l="0" t="0" r="3175"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7894244" w14:textId="5DFDB78F" w:rsidR="001A40BE" w:rsidRPr="004C3E23" w:rsidRDefault="00483B84" w:rsidP="002C23FE">
      <w:pPr>
        <w:pStyle w:val="afffffff6"/>
      </w:pPr>
      <w:bookmarkStart w:id="953" w:name="_Toc19614931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801</w:t>
      </w:r>
      <w:bookmarkEnd w:id="953"/>
      <w:r w:rsidR="009877E9">
        <w:rPr>
          <w:noProof/>
        </w:rPr>
        <w:fldChar w:fldCharType="end"/>
      </w:r>
    </w:p>
    <w:p w14:paraId="07BFED2B" w14:textId="77777777" w:rsidR="001A40BE" w:rsidRPr="004C3E23" w:rsidRDefault="001A40BE" w:rsidP="001A40BE">
      <w:pPr>
        <w:jc w:val="center"/>
        <w:rPr>
          <w:snapToGrid w:val="0"/>
        </w:rPr>
      </w:pPr>
    </w:p>
    <w:p w14:paraId="68FA4284"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3D6AF1F"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E092B0D"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0C5760E" w14:textId="77777777" w:rsidR="001A40BE" w:rsidRPr="004C3E23" w:rsidRDefault="001A40BE" w:rsidP="001A40BE">
      <w:pPr>
        <w:keepNext/>
        <w:ind w:firstLine="0"/>
      </w:pPr>
      <w:r w:rsidRPr="004C3E23">
        <w:rPr>
          <w:noProof/>
        </w:rPr>
        <w:drawing>
          <wp:inline distT="0" distB="0" distL="0" distR="0" wp14:anchorId="5DB4EFFC" wp14:editId="01678884">
            <wp:extent cx="5940425" cy="1994448"/>
            <wp:effectExtent l="0" t="0" r="3175"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24EB2E1" w14:textId="1748B503" w:rsidR="001A40BE" w:rsidRPr="004C3E23" w:rsidRDefault="00ED3B53" w:rsidP="002C23FE">
      <w:pPr>
        <w:pStyle w:val="afffffff6"/>
      </w:pPr>
      <w:bookmarkStart w:id="954" w:name="_Toc196149317"/>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802</w:t>
      </w:r>
      <w:bookmarkEnd w:id="954"/>
      <w:r w:rsidR="009877E9">
        <w:rPr>
          <w:noProof/>
        </w:rPr>
        <w:fldChar w:fldCharType="end"/>
      </w:r>
    </w:p>
    <w:p w14:paraId="62994E9D" w14:textId="77777777" w:rsidR="0035368A" w:rsidRPr="004C3E23" w:rsidRDefault="0035368A" w:rsidP="0035368A">
      <w:pPr>
        <w:rPr>
          <w:color w:val="000000" w:themeColor="text1"/>
        </w:rPr>
      </w:pPr>
      <w:r w:rsidRPr="004C3E23">
        <w:rPr>
          <w:color w:val="000000" w:themeColor="text1"/>
          <w:szCs w:val="28"/>
        </w:rPr>
        <w:t>Заполняем в документ.</w:t>
      </w:r>
    </w:p>
    <w:p w14:paraId="2E69CFC0" w14:textId="77777777" w:rsidR="0035368A" w:rsidRPr="004C3E23" w:rsidRDefault="0035368A" w:rsidP="0035368A">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2C53D61D" w14:textId="77777777" w:rsidR="0035368A" w:rsidRPr="004C3E23" w:rsidRDefault="0035368A" w:rsidP="0035368A">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2749D673" w14:textId="77777777" w:rsidR="0035368A" w:rsidRPr="004C3E23" w:rsidRDefault="0035368A" w:rsidP="0035368A">
      <w:pPr>
        <w:rPr>
          <w:color w:val="000000" w:themeColor="text1"/>
        </w:rPr>
      </w:pPr>
      <w:r w:rsidRPr="004C3E23">
        <w:rPr>
          <w:color w:val="000000" w:themeColor="text1"/>
          <w:szCs w:val="28"/>
        </w:rPr>
        <w:t>Первый этап имеет два статуса выполнения</w:t>
      </w:r>
    </w:p>
    <w:p w14:paraId="56B4D14B" w14:textId="77777777" w:rsidR="0035368A" w:rsidRPr="004C3E23" w:rsidRDefault="0035368A" w:rsidP="0035368A">
      <w:pPr>
        <w:rPr>
          <w:b/>
          <w:color w:val="000000" w:themeColor="text1"/>
          <w:szCs w:val="28"/>
        </w:rPr>
      </w:pPr>
      <w:r w:rsidRPr="004C3E23">
        <w:rPr>
          <w:b/>
          <w:color w:val="000000" w:themeColor="text1"/>
          <w:szCs w:val="28"/>
        </w:rPr>
        <w:t>На согласование, Заседание не состоялось.</w:t>
      </w:r>
    </w:p>
    <w:p w14:paraId="71CE0A14" w14:textId="77777777" w:rsidR="0035368A" w:rsidRPr="004C3E23" w:rsidRDefault="0035368A" w:rsidP="00423688">
      <w:pPr>
        <w:keepNext/>
        <w:ind w:firstLine="0"/>
        <w:jc w:val="center"/>
        <w:rPr>
          <w:noProof/>
        </w:rPr>
      </w:pPr>
      <w:r w:rsidRPr="004C3E23">
        <w:rPr>
          <w:noProof/>
        </w:rPr>
        <w:drawing>
          <wp:inline distT="0" distB="0" distL="0" distR="0" wp14:anchorId="68E27864" wp14:editId="53318ADD">
            <wp:extent cx="5124450" cy="314325"/>
            <wp:effectExtent l="0" t="0" r="0" b="0"/>
            <wp:docPr id="225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08658752" w14:textId="641FF59D" w:rsidR="0035368A" w:rsidRPr="004C3E23" w:rsidRDefault="00ED3B53" w:rsidP="002C23FE">
      <w:pPr>
        <w:pStyle w:val="afffffff6"/>
      </w:pPr>
      <w:bookmarkStart w:id="955" w:name="_Toc196149318"/>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803</w:t>
      </w:r>
      <w:bookmarkEnd w:id="955"/>
      <w:r w:rsidR="00EC4368" w:rsidRPr="004C3E23">
        <w:rPr>
          <w:noProof/>
        </w:rPr>
        <w:fldChar w:fldCharType="end"/>
      </w:r>
    </w:p>
    <w:p w14:paraId="3A05178D" w14:textId="77777777" w:rsidR="0035368A" w:rsidRPr="004C3E23" w:rsidRDefault="0035368A" w:rsidP="0035368A">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70654FFD" w14:textId="77777777" w:rsidR="0035368A" w:rsidRPr="004C3E23" w:rsidRDefault="0035368A" w:rsidP="0035368A">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9BA9FF5" w14:textId="77777777" w:rsidR="0035368A" w:rsidRPr="004C3E23" w:rsidRDefault="0035368A" w:rsidP="0035368A">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07976E5F" w14:textId="77777777" w:rsidR="0035368A" w:rsidRPr="004C3E23" w:rsidRDefault="0035368A" w:rsidP="0035368A">
      <w:pPr>
        <w:jc w:val="center"/>
        <w:rPr>
          <w:color w:val="000000" w:themeColor="text1"/>
        </w:rPr>
      </w:pPr>
    </w:p>
    <w:p w14:paraId="5771E96F" w14:textId="77777777" w:rsidR="0035368A" w:rsidRPr="004C3E23" w:rsidRDefault="0035368A" w:rsidP="0035368A">
      <w:pPr>
        <w:jc w:val="center"/>
        <w:rPr>
          <w:color w:val="000000" w:themeColor="text1"/>
          <w:szCs w:val="28"/>
        </w:rPr>
      </w:pPr>
    </w:p>
    <w:p w14:paraId="481526A2" w14:textId="77777777" w:rsidR="0035368A" w:rsidRPr="004C3E23" w:rsidRDefault="0035368A" w:rsidP="0035368A">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E77F07D" w14:textId="77777777" w:rsidR="0035368A" w:rsidRPr="004C3E23" w:rsidRDefault="0035368A" w:rsidP="0035368A">
      <w:pPr>
        <w:rPr>
          <w:color w:val="000000" w:themeColor="text1"/>
        </w:rPr>
      </w:pPr>
    </w:p>
    <w:p w14:paraId="0A51CADF" w14:textId="77777777" w:rsidR="0035368A" w:rsidRPr="004C3E23" w:rsidRDefault="0035368A" w:rsidP="0035368A">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7EE0905E" w14:textId="77777777" w:rsidR="0035368A" w:rsidRPr="004C3E23" w:rsidRDefault="0035368A" w:rsidP="0035368A">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080F71AB" w14:textId="77777777" w:rsidR="0035368A" w:rsidRPr="004C3E23" w:rsidRDefault="0035368A" w:rsidP="00423688">
      <w:pPr>
        <w:keepNext/>
        <w:ind w:firstLine="0"/>
        <w:jc w:val="center"/>
        <w:rPr>
          <w:noProof/>
        </w:rPr>
      </w:pPr>
      <w:r w:rsidRPr="004C3E23">
        <w:rPr>
          <w:noProof/>
        </w:rPr>
        <w:drawing>
          <wp:inline distT="0" distB="0" distL="0" distR="0" wp14:anchorId="2EA927C3" wp14:editId="2A6737C3">
            <wp:extent cx="4704800" cy="818984"/>
            <wp:effectExtent l="0" t="0" r="635" b="635"/>
            <wp:docPr id="2255"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ln>
                  </pic:spPr>
                </pic:pic>
              </a:graphicData>
            </a:graphic>
          </wp:inline>
        </w:drawing>
      </w:r>
    </w:p>
    <w:p w14:paraId="538868FD" w14:textId="391E664C" w:rsidR="0035368A" w:rsidRPr="004C3E23" w:rsidRDefault="00ED3B53" w:rsidP="002C23FE">
      <w:pPr>
        <w:pStyle w:val="afffffff6"/>
      </w:pPr>
      <w:bookmarkStart w:id="956" w:name="_Toc196149319"/>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804</w:t>
      </w:r>
      <w:bookmarkEnd w:id="956"/>
      <w:r w:rsidR="00EC4368" w:rsidRPr="004C3E23">
        <w:rPr>
          <w:noProof/>
        </w:rPr>
        <w:fldChar w:fldCharType="end"/>
      </w:r>
    </w:p>
    <w:p w14:paraId="333090C5" w14:textId="77777777" w:rsidR="0035368A" w:rsidRPr="004C3E23" w:rsidRDefault="0035368A" w:rsidP="0035368A">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692EADC1" w14:textId="77777777" w:rsidR="0035368A" w:rsidRPr="004C3E23" w:rsidRDefault="0035368A" w:rsidP="00423688">
      <w:pPr>
        <w:keepNext/>
        <w:ind w:firstLine="0"/>
        <w:jc w:val="center"/>
        <w:rPr>
          <w:noProof/>
        </w:rPr>
      </w:pPr>
      <w:r w:rsidRPr="004C3E23">
        <w:rPr>
          <w:noProof/>
        </w:rPr>
        <w:drawing>
          <wp:inline distT="0" distB="0" distL="0" distR="0" wp14:anchorId="54D2F819" wp14:editId="3C84C321">
            <wp:extent cx="4861994" cy="834887"/>
            <wp:effectExtent l="0" t="0" r="0" b="3810"/>
            <wp:docPr id="2256"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ln>
                  </pic:spPr>
                </pic:pic>
              </a:graphicData>
            </a:graphic>
          </wp:inline>
        </w:drawing>
      </w:r>
    </w:p>
    <w:p w14:paraId="3ECCBD4C" w14:textId="5E47386A" w:rsidR="0035368A" w:rsidRPr="004C3E23" w:rsidRDefault="00ED3B53" w:rsidP="002C23FE">
      <w:pPr>
        <w:pStyle w:val="afffffff6"/>
      </w:pPr>
      <w:bookmarkStart w:id="957" w:name="_Toc196149320"/>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805</w:t>
      </w:r>
      <w:bookmarkEnd w:id="957"/>
      <w:r w:rsidR="00EC4368" w:rsidRPr="004C3E23">
        <w:rPr>
          <w:noProof/>
        </w:rPr>
        <w:fldChar w:fldCharType="end"/>
      </w:r>
    </w:p>
    <w:p w14:paraId="4F86F3EF" w14:textId="77777777" w:rsidR="0035368A" w:rsidRPr="004C3E23" w:rsidRDefault="0035368A" w:rsidP="0035368A">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0749042D" w14:textId="77777777" w:rsidR="0035368A" w:rsidRPr="004C3E23" w:rsidRDefault="0035368A" w:rsidP="00423688">
      <w:pPr>
        <w:keepNext/>
        <w:ind w:firstLine="0"/>
        <w:jc w:val="center"/>
        <w:rPr>
          <w:noProof/>
        </w:rPr>
      </w:pPr>
      <w:r w:rsidRPr="004C3E23">
        <w:rPr>
          <w:noProof/>
        </w:rPr>
        <w:drawing>
          <wp:inline distT="0" distB="0" distL="0" distR="0" wp14:anchorId="4C3E9FFB" wp14:editId="198C359B">
            <wp:extent cx="4271010" cy="1770380"/>
            <wp:effectExtent l="0" t="0" r="0" b="0"/>
            <wp:docPr id="2257"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14"/>
                    <a:stretch/>
                  </pic:blipFill>
                  <pic:spPr bwMode="auto">
                    <a:xfrm>
                      <a:off x="0" y="0"/>
                      <a:ext cx="4271010" cy="1770380"/>
                    </a:xfrm>
                    <a:prstGeom prst="rect">
                      <a:avLst/>
                    </a:prstGeom>
                  </pic:spPr>
                </pic:pic>
              </a:graphicData>
            </a:graphic>
          </wp:inline>
        </w:drawing>
      </w:r>
    </w:p>
    <w:p w14:paraId="1731D87D" w14:textId="6D4C2D4C" w:rsidR="0035368A" w:rsidRPr="004C3E23" w:rsidRDefault="00ED3B53" w:rsidP="002C23FE">
      <w:pPr>
        <w:pStyle w:val="afffffff6"/>
      </w:pPr>
      <w:bookmarkStart w:id="958" w:name="_Toc196149321"/>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806</w:t>
      </w:r>
      <w:bookmarkEnd w:id="958"/>
      <w:r w:rsidR="00EC4368" w:rsidRPr="004C3E23">
        <w:rPr>
          <w:noProof/>
        </w:rPr>
        <w:fldChar w:fldCharType="end"/>
      </w:r>
    </w:p>
    <w:p w14:paraId="6E4AF857" w14:textId="77777777" w:rsidR="00010A5A" w:rsidRPr="004C3E23" w:rsidRDefault="00010A5A" w:rsidP="00010A5A">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4D262601" w14:textId="77777777" w:rsidR="00010A5A" w:rsidRPr="004C3E23" w:rsidRDefault="00010A5A" w:rsidP="00010A5A">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B8CCCB4" w14:textId="77777777" w:rsidR="00010A5A" w:rsidRPr="004C3E23" w:rsidRDefault="00010A5A" w:rsidP="00010A5A">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7395F525" w14:textId="77777777" w:rsidR="00010A5A" w:rsidRPr="004C3E23" w:rsidRDefault="00010A5A" w:rsidP="00423688">
      <w:pPr>
        <w:keepNext/>
        <w:ind w:firstLine="0"/>
        <w:jc w:val="center"/>
        <w:rPr>
          <w:noProof/>
        </w:rPr>
      </w:pPr>
      <w:r w:rsidRPr="004C3E23">
        <w:rPr>
          <w:noProof/>
        </w:rPr>
        <w:drawing>
          <wp:inline distT="0" distB="0" distL="0" distR="0" wp14:anchorId="32F1317C" wp14:editId="6A042209">
            <wp:extent cx="6029960" cy="962025"/>
            <wp:effectExtent l="0" t="0" r="8890" b="9525"/>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Скриншот 24-01-2025 122800.jpg"/>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6029960" cy="962025"/>
                    </a:xfrm>
                    <a:prstGeom prst="rect">
                      <a:avLst/>
                    </a:prstGeom>
                  </pic:spPr>
                </pic:pic>
              </a:graphicData>
            </a:graphic>
          </wp:inline>
        </w:drawing>
      </w:r>
    </w:p>
    <w:p w14:paraId="5AEA91E3" w14:textId="1E72A0F1" w:rsidR="0035368A" w:rsidRPr="004C3E23" w:rsidRDefault="00ED3B53" w:rsidP="002C23FE">
      <w:pPr>
        <w:pStyle w:val="afffffff6"/>
      </w:pPr>
      <w:bookmarkStart w:id="959" w:name="_Toc196149322"/>
      <w:r w:rsidRPr="004C3E23">
        <w:t xml:space="preserve">Рисунок </w:t>
      </w:r>
      <w:r w:rsidR="00010A5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807</w:t>
      </w:r>
      <w:bookmarkEnd w:id="959"/>
      <w:r w:rsidR="00EC4368" w:rsidRPr="004C3E23">
        <w:rPr>
          <w:noProof/>
        </w:rPr>
        <w:fldChar w:fldCharType="end"/>
      </w:r>
    </w:p>
    <w:p w14:paraId="73EB9EA2" w14:textId="77777777" w:rsidR="00010A5A" w:rsidRPr="004C3E23" w:rsidRDefault="00010A5A" w:rsidP="00010A5A">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31319FA5" w14:textId="77777777" w:rsidR="00010A5A" w:rsidRPr="004C3E23" w:rsidRDefault="00010A5A" w:rsidP="00010A5A">
      <w:pPr>
        <w:rPr>
          <w:color w:val="000000" w:themeColor="text1"/>
        </w:rPr>
      </w:pPr>
      <w:r w:rsidRPr="004C3E23">
        <w:rPr>
          <w:color w:val="000000" w:themeColor="text1"/>
          <w:szCs w:val="28"/>
        </w:rPr>
        <w:t>Далее каждый член комиссии принимает задачу к исполнению.</w:t>
      </w:r>
    </w:p>
    <w:p w14:paraId="57C63AE8" w14:textId="77777777" w:rsidR="00010A5A" w:rsidRPr="004C3E23" w:rsidRDefault="00010A5A" w:rsidP="00010A5A">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6ACEB86F" w14:textId="77777777" w:rsidR="00010A5A" w:rsidRPr="004C3E23" w:rsidRDefault="00010A5A" w:rsidP="00010A5A">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14:paraId="17867895" w14:textId="77777777" w:rsidR="008C0C9A" w:rsidRPr="004C3E23" w:rsidRDefault="008C0C9A" w:rsidP="00423688">
      <w:pPr>
        <w:keepNext/>
        <w:ind w:firstLine="0"/>
        <w:jc w:val="center"/>
        <w:rPr>
          <w:noProof/>
        </w:rPr>
      </w:pPr>
      <w:r w:rsidRPr="004C3E23">
        <w:rPr>
          <w:noProof/>
        </w:rPr>
        <w:drawing>
          <wp:inline distT="0" distB="0" distL="0" distR="0" wp14:anchorId="3B9A91C1" wp14:editId="33D674D4">
            <wp:extent cx="6029960" cy="1657350"/>
            <wp:effectExtent l="0" t="0" r="8890" b="0"/>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Скриншот 24-01-2025 125732.jpg"/>
                    <pic:cNvPicPr/>
                  </pic:nvPicPr>
                  <pic:blipFill>
                    <a:blip r:embed="rId564">
                      <a:extLst>
                        <a:ext uri="{28A0092B-C50C-407E-A947-70E740481C1C}">
                          <a14:useLocalDpi xmlns:a14="http://schemas.microsoft.com/office/drawing/2010/main" val="0"/>
                        </a:ext>
                      </a:extLst>
                    </a:blip>
                    <a:stretch>
                      <a:fillRect/>
                    </a:stretch>
                  </pic:blipFill>
                  <pic:spPr>
                    <a:xfrm>
                      <a:off x="0" y="0"/>
                      <a:ext cx="6029960" cy="1657350"/>
                    </a:xfrm>
                    <a:prstGeom prst="rect">
                      <a:avLst/>
                    </a:prstGeom>
                  </pic:spPr>
                </pic:pic>
              </a:graphicData>
            </a:graphic>
          </wp:inline>
        </w:drawing>
      </w:r>
    </w:p>
    <w:p w14:paraId="1CCCA228" w14:textId="2E94F96B" w:rsidR="00010A5A" w:rsidRPr="004C3E23" w:rsidRDefault="00ED3B53" w:rsidP="002C23FE">
      <w:pPr>
        <w:pStyle w:val="afffffff6"/>
      </w:pPr>
      <w:bookmarkStart w:id="960" w:name="_Toc196149323"/>
      <w:r w:rsidRPr="004C3E23">
        <w:t xml:space="preserve">Рисунок </w:t>
      </w:r>
      <w:r w:rsidR="008C0C9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808</w:t>
      </w:r>
      <w:bookmarkEnd w:id="960"/>
      <w:r w:rsidR="00EC4368" w:rsidRPr="004C3E23">
        <w:rPr>
          <w:noProof/>
        </w:rPr>
        <w:fldChar w:fldCharType="end"/>
      </w:r>
    </w:p>
    <w:p w14:paraId="71758A95" w14:textId="77777777" w:rsidR="008C0C9A" w:rsidRPr="004C3E23" w:rsidRDefault="008C0C9A" w:rsidP="008C0C9A">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45525CDB" w14:textId="77777777" w:rsidR="008C0C9A" w:rsidRPr="004C3E23" w:rsidRDefault="008C0C9A" w:rsidP="008C0C9A">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03C1189A" w14:textId="77777777" w:rsidR="008C0C9A" w:rsidRPr="004C3E23" w:rsidRDefault="008C0C9A" w:rsidP="008C0C9A">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21D973A9" w14:textId="77777777" w:rsidR="008C0C9A" w:rsidRPr="004C3E23" w:rsidRDefault="008C0C9A" w:rsidP="008C0C9A">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2E36D836" w14:textId="77777777" w:rsidR="008C0C9A" w:rsidRPr="004C3E23" w:rsidRDefault="008C0C9A" w:rsidP="008C0C9A">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091163D7" w14:textId="77777777" w:rsidR="008C0C9A" w:rsidRPr="004C3E23" w:rsidRDefault="008C0C9A" w:rsidP="00423688">
      <w:pPr>
        <w:keepNext/>
        <w:ind w:firstLine="0"/>
        <w:jc w:val="center"/>
        <w:rPr>
          <w:noProof/>
        </w:rPr>
      </w:pPr>
      <w:r w:rsidRPr="004C3E23">
        <w:rPr>
          <w:noProof/>
        </w:rPr>
        <w:drawing>
          <wp:inline distT="0" distB="0" distL="0" distR="0" wp14:anchorId="454CA914" wp14:editId="28FF49B8">
            <wp:extent cx="6029960" cy="3995420"/>
            <wp:effectExtent l="0" t="0" r="8890" b="5080"/>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Скриншот 24-01-2025 130021.jpg"/>
                    <pic:cNvPicPr/>
                  </pic:nvPicPr>
                  <pic:blipFill>
                    <a:blip r:embed="rId565">
                      <a:extLst>
                        <a:ext uri="{28A0092B-C50C-407E-A947-70E740481C1C}">
                          <a14:useLocalDpi xmlns:a14="http://schemas.microsoft.com/office/drawing/2010/main" val="0"/>
                        </a:ext>
                      </a:extLst>
                    </a:blip>
                    <a:stretch>
                      <a:fillRect/>
                    </a:stretch>
                  </pic:blipFill>
                  <pic:spPr>
                    <a:xfrm>
                      <a:off x="0" y="0"/>
                      <a:ext cx="6029960" cy="3995420"/>
                    </a:xfrm>
                    <a:prstGeom prst="rect">
                      <a:avLst/>
                    </a:prstGeom>
                  </pic:spPr>
                </pic:pic>
              </a:graphicData>
            </a:graphic>
          </wp:inline>
        </w:drawing>
      </w:r>
    </w:p>
    <w:p w14:paraId="7B2FE8DF" w14:textId="24315CBB" w:rsidR="008C0C9A" w:rsidRPr="004C3E23" w:rsidRDefault="00ED3B53" w:rsidP="002C23FE">
      <w:pPr>
        <w:pStyle w:val="afffffff6"/>
      </w:pPr>
      <w:bookmarkStart w:id="961" w:name="_Toc196149324"/>
      <w:r w:rsidRPr="004C3E23">
        <w:t xml:space="preserve">Рисунок </w:t>
      </w:r>
      <w:r w:rsidR="008C0C9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809</w:t>
      </w:r>
      <w:bookmarkEnd w:id="961"/>
      <w:r w:rsidR="00EC4368" w:rsidRPr="004C3E23">
        <w:rPr>
          <w:noProof/>
        </w:rPr>
        <w:fldChar w:fldCharType="end"/>
      </w:r>
    </w:p>
    <w:p w14:paraId="7805B4EF" w14:textId="77777777" w:rsidR="008C0C9A" w:rsidRPr="004C3E23" w:rsidRDefault="008C0C9A" w:rsidP="008C0C9A">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0DFB33D5" w14:textId="77777777" w:rsidR="008C0C9A" w:rsidRPr="004C3E23" w:rsidRDefault="008C0C9A" w:rsidP="008C0C9A">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900215B" w14:textId="77777777" w:rsidR="008C0C9A" w:rsidRPr="004C3E23" w:rsidRDefault="008C0C9A" w:rsidP="008C0C9A">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150C9BFE" w14:textId="77777777" w:rsidR="008C0C9A" w:rsidRPr="004C3E23" w:rsidRDefault="008C0C9A" w:rsidP="008C0C9A">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1FC92389" w14:textId="77777777" w:rsidR="008C0C9A" w:rsidRPr="004C3E23" w:rsidRDefault="008C0C9A" w:rsidP="008C0C9A">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02650475" w14:textId="77777777" w:rsidR="008C0C9A" w:rsidRPr="004C3E23" w:rsidRDefault="008C0C9A" w:rsidP="008C0C9A">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868AD21" w14:textId="77777777" w:rsidR="008C0C9A" w:rsidRPr="004C3E23" w:rsidRDefault="008C0C9A" w:rsidP="008C0C9A">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2C6C6C5" w14:textId="77777777" w:rsidR="008C0C9A" w:rsidRPr="004C3E23" w:rsidRDefault="008C0C9A" w:rsidP="008C0C9A">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EC4672D" w14:textId="77777777" w:rsidR="008C0C9A" w:rsidRPr="004C3E23" w:rsidRDefault="008C0C9A" w:rsidP="008C0C9A">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FB733F7" w14:textId="77777777" w:rsidR="00B907BA" w:rsidRPr="004C3E23" w:rsidRDefault="00B907BA" w:rsidP="00B907BA">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42516611" w14:textId="77777777" w:rsidR="00B907BA" w:rsidRPr="004C3E23" w:rsidRDefault="00B907BA" w:rsidP="00423688">
      <w:pPr>
        <w:keepNext/>
        <w:ind w:firstLine="0"/>
        <w:jc w:val="center"/>
        <w:rPr>
          <w:noProof/>
        </w:rPr>
      </w:pPr>
      <w:r w:rsidRPr="004C3E23">
        <w:rPr>
          <w:noProof/>
        </w:rPr>
        <w:drawing>
          <wp:inline distT="0" distB="0" distL="0" distR="0" wp14:anchorId="64BBEF6F" wp14:editId="18DD5C21">
            <wp:extent cx="6029960" cy="990600"/>
            <wp:effectExtent l="0" t="0" r="8890" b="0"/>
            <wp:docPr id="2261"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Скриншот 24-01-2025 130258.jpg"/>
                    <pic:cNvPicPr/>
                  </pic:nvPicPr>
                  <pic:blipFill>
                    <a:blip r:embed="rId566">
                      <a:extLst>
                        <a:ext uri="{28A0092B-C50C-407E-A947-70E740481C1C}">
                          <a14:useLocalDpi xmlns:a14="http://schemas.microsoft.com/office/drawing/2010/main" val="0"/>
                        </a:ext>
                      </a:extLst>
                    </a:blip>
                    <a:stretch>
                      <a:fillRect/>
                    </a:stretch>
                  </pic:blipFill>
                  <pic:spPr>
                    <a:xfrm>
                      <a:off x="0" y="0"/>
                      <a:ext cx="6029960" cy="990600"/>
                    </a:xfrm>
                    <a:prstGeom prst="rect">
                      <a:avLst/>
                    </a:prstGeom>
                  </pic:spPr>
                </pic:pic>
              </a:graphicData>
            </a:graphic>
          </wp:inline>
        </w:drawing>
      </w:r>
    </w:p>
    <w:p w14:paraId="47C58420" w14:textId="61EB533A" w:rsidR="008C0C9A" w:rsidRPr="004C3E23" w:rsidRDefault="00ED3B53" w:rsidP="002C23FE">
      <w:pPr>
        <w:pStyle w:val="afffffff6"/>
      </w:pPr>
      <w:bookmarkStart w:id="962" w:name="_Toc196149325"/>
      <w:r w:rsidRPr="004C3E23">
        <w:t xml:space="preserve">Рисунок </w:t>
      </w:r>
      <w:r w:rsidR="00B907B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810</w:t>
      </w:r>
      <w:bookmarkEnd w:id="962"/>
      <w:r w:rsidR="00EC4368" w:rsidRPr="004C3E23">
        <w:rPr>
          <w:noProof/>
        </w:rPr>
        <w:fldChar w:fldCharType="end"/>
      </w:r>
    </w:p>
    <w:p w14:paraId="7F6A9351" w14:textId="77777777" w:rsidR="00B907BA" w:rsidRPr="004C3E23" w:rsidRDefault="00B907BA" w:rsidP="00B907BA">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пользователь с ролью </w:t>
      </w:r>
      <w:r w:rsidRPr="004C3E23">
        <w:rPr>
          <w:b/>
          <w:color w:val="000000" w:themeColor="text1"/>
          <w:szCs w:val="28"/>
        </w:rPr>
        <w:t>Председатель комиссии</w:t>
      </w:r>
      <w:r w:rsidRPr="004C3E23">
        <w:rPr>
          <w:color w:val="000000" w:themeColor="text1"/>
          <w:szCs w:val="28"/>
        </w:rPr>
        <w:t xml:space="preserve"> просматривает выполнение кворума голосования. При помощи печатной формы </w:t>
      </w:r>
      <w:r w:rsidRPr="004C3E23">
        <w:rPr>
          <w:b/>
          <w:color w:val="000000" w:themeColor="text1"/>
          <w:szCs w:val="28"/>
        </w:rPr>
        <w:t xml:space="preserve">Лист голосования </w:t>
      </w:r>
      <w:r w:rsidRPr="004C3E23">
        <w:rPr>
          <w:color w:val="000000" w:themeColor="text1"/>
          <w:szCs w:val="28"/>
        </w:rPr>
        <w:t>в которой также отражены результаты голосования комиссии.</w:t>
      </w:r>
    </w:p>
    <w:p w14:paraId="36A28682" w14:textId="77777777" w:rsidR="00B907BA" w:rsidRPr="004C3E23" w:rsidRDefault="00B907BA" w:rsidP="00423688">
      <w:pPr>
        <w:keepNext/>
        <w:ind w:firstLine="0"/>
        <w:jc w:val="center"/>
        <w:rPr>
          <w:noProof/>
        </w:rPr>
      </w:pPr>
      <w:r w:rsidRPr="004C3E23">
        <w:rPr>
          <w:noProof/>
        </w:rPr>
        <w:drawing>
          <wp:inline distT="0" distB="0" distL="0" distR="0" wp14:anchorId="7F24198E" wp14:editId="26F545F0">
            <wp:extent cx="6029960" cy="1195070"/>
            <wp:effectExtent l="0" t="0" r="8890" b="5080"/>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Скриншот 24-01-2025 130858.jpg"/>
                    <pic:cNvPicPr/>
                  </pic:nvPicPr>
                  <pic:blipFill>
                    <a:blip r:embed="rId567">
                      <a:extLst>
                        <a:ext uri="{28A0092B-C50C-407E-A947-70E740481C1C}">
                          <a14:useLocalDpi xmlns:a14="http://schemas.microsoft.com/office/drawing/2010/main" val="0"/>
                        </a:ext>
                      </a:extLst>
                    </a:blip>
                    <a:stretch>
                      <a:fillRect/>
                    </a:stretch>
                  </pic:blipFill>
                  <pic:spPr>
                    <a:xfrm>
                      <a:off x="0" y="0"/>
                      <a:ext cx="6029960" cy="1195070"/>
                    </a:xfrm>
                    <a:prstGeom prst="rect">
                      <a:avLst/>
                    </a:prstGeom>
                  </pic:spPr>
                </pic:pic>
              </a:graphicData>
            </a:graphic>
          </wp:inline>
        </w:drawing>
      </w:r>
    </w:p>
    <w:p w14:paraId="140EFB47" w14:textId="1BE4C35F" w:rsidR="00B907BA" w:rsidRPr="004C3E23" w:rsidRDefault="00ED3B53" w:rsidP="002C23FE">
      <w:pPr>
        <w:pStyle w:val="afffffff6"/>
      </w:pPr>
      <w:bookmarkStart w:id="963" w:name="_Toc196149326"/>
      <w:r w:rsidRPr="004C3E23">
        <w:t xml:space="preserve">Рисунок </w:t>
      </w:r>
      <w:r w:rsidR="00B907B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811</w:t>
      </w:r>
      <w:bookmarkEnd w:id="963"/>
      <w:r w:rsidR="00EC4368" w:rsidRPr="004C3E23">
        <w:rPr>
          <w:noProof/>
        </w:rPr>
        <w:fldChar w:fldCharType="end"/>
      </w:r>
    </w:p>
    <w:p w14:paraId="1DCA824D" w14:textId="77777777" w:rsidR="00B907BA" w:rsidRPr="004C3E23" w:rsidRDefault="00B907BA" w:rsidP="00B907BA">
      <w:pPr>
        <w:rPr>
          <w:color w:val="000000" w:themeColor="text1"/>
        </w:rPr>
      </w:pPr>
      <w:r w:rsidRPr="004C3E23">
        <w:rPr>
          <w:color w:val="000000" w:themeColor="text1"/>
          <w:szCs w:val="28"/>
        </w:rPr>
        <w:t xml:space="preserve">После, пользователь с ролью </w:t>
      </w:r>
      <w:r w:rsidRPr="004C3E23">
        <w:rPr>
          <w:b/>
          <w:color w:val="000000" w:themeColor="text1"/>
          <w:szCs w:val="28"/>
        </w:rPr>
        <w:t>Председатель</w:t>
      </w:r>
      <w:r w:rsidRPr="004C3E23">
        <w:rPr>
          <w:color w:val="000000" w:themeColor="text1"/>
          <w:szCs w:val="28"/>
        </w:rPr>
        <w:t xml:space="preserve"> комиссии, выполняет процедуру голосования при помощи команды </w:t>
      </w:r>
      <w:r w:rsidRPr="004C3E23">
        <w:rPr>
          <w:b/>
          <w:color w:val="000000" w:themeColor="text1"/>
          <w:szCs w:val="28"/>
        </w:rPr>
        <w:t>Установить решение</w:t>
      </w:r>
      <w:r w:rsidRPr="004C3E23">
        <w:rPr>
          <w:color w:val="000000" w:themeColor="text1"/>
          <w:szCs w:val="28"/>
        </w:rPr>
        <w:t xml:space="preserve"> указывает решение. Решение необходимо сохранить с помощью команды </w:t>
      </w:r>
      <w:r w:rsidRPr="004C3E23">
        <w:rPr>
          <w:b/>
          <w:color w:val="000000" w:themeColor="text1"/>
          <w:szCs w:val="28"/>
        </w:rPr>
        <w:t>Сохранить решение</w:t>
      </w:r>
      <w:r w:rsidRPr="004C3E23">
        <w:rPr>
          <w:color w:val="000000" w:themeColor="text1"/>
          <w:szCs w:val="28"/>
        </w:rPr>
        <w:t>.</w:t>
      </w:r>
    </w:p>
    <w:p w14:paraId="7CF57D97" w14:textId="77777777" w:rsidR="00B907BA" w:rsidRPr="004C3E23" w:rsidRDefault="00B907BA" w:rsidP="00B907BA">
      <w:pPr>
        <w:rPr>
          <w:color w:val="000000" w:themeColor="text1"/>
          <w:szCs w:val="28"/>
        </w:rPr>
      </w:pPr>
      <w:r w:rsidRPr="004C3E23">
        <w:rPr>
          <w:color w:val="000000" w:themeColor="text1"/>
          <w:szCs w:val="28"/>
        </w:rPr>
        <w:t xml:space="preserve">После просмотра кворума голосования и проведения процедуры голосования у пользователя с ролью </w:t>
      </w:r>
      <w:r w:rsidRPr="004C3E23">
        <w:rPr>
          <w:b/>
          <w:color w:val="000000" w:themeColor="text1"/>
          <w:szCs w:val="28"/>
        </w:rPr>
        <w:t>Председатель комиссии</w:t>
      </w:r>
      <w:r w:rsidRPr="004C3E23">
        <w:rPr>
          <w:color w:val="000000" w:themeColor="text1"/>
          <w:szCs w:val="28"/>
        </w:rPr>
        <w:t xml:space="preserve"> присутствует возможность выбора двух значений: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70DFFDD8" w14:textId="77777777" w:rsidR="00B907BA" w:rsidRPr="004C3E23" w:rsidRDefault="00B907BA" w:rsidP="00B907BA">
      <w:pPr>
        <w:rPr>
          <w:color w:val="000000" w:themeColor="text1"/>
        </w:rPr>
      </w:pPr>
    </w:p>
    <w:p w14:paraId="5C1A2833" w14:textId="77777777" w:rsidR="00B907BA" w:rsidRPr="004C3E23" w:rsidRDefault="00B907BA" w:rsidP="00423688">
      <w:pPr>
        <w:keepNext/>
        <w:ind w:firstLine="0"/>
        <w:jc w:val="center"/>
        <w:rPr>
          <w:noProof/>
        </w:rPr>
      </w:pPr>
      <w:r w:rsidRPr="004C3E23">
        <w:rPr>
          <w:noProof/>
        </w:rPr>
        <w:drawing>
          <wp:inline distT="0" distB="0" distL="0" distR="0" wp14:anchorId="2A88CAA7" wp14:editId="5CD32090">
            <wp:extent cx="6029960" cy="3808095"/>
            <wp:effectExtent l="0" t="0" r="8890" b="190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Скриншот 24-01-2025 131315.jpg"/>
                    <pic:cNvPicPr/>
                  </pic:nvPicPr>
                  <pic:blipFill>
                    <a:blip r:embed="rId568">
                      <a:extLst>
                        <a:ext uri="{28A0092B-C50C-407E-A947-70E740481C1C}">
                          <a14:useLocalDpi xmlns:a14="http://schemas.microsoft.com/office/drawing/2010/main" val="0"/>
                        </a:ext>
                      </a:extLst>
                    </a:blip>
                    <a:stretch>
                      <a:fillRect/>
                    </a:stretch>
                  </pic:blipFill>
                  <pic:spPr>
                    <a:xfrm>
                      <a:off x="0" y="0"/>
                      <a:ext cx="6029960" cy="3808095"/>
                    </a:xfrm>
                    <a:prstGeom prst="rect">
                      <a:avLst/>
                    </a:prstGeom>
                  </pic:spPr>
                </pic:pic>
              </a:graphicData>
            </a:graphic>
          </wp:inline>
        </w:drawing>
      </w:r>
    </w:p>
    <w:p w14:paraId="7285198C" w14:textId="3227CB2F" w:rsidR="00B907BA" w:rsidRPr="004C3E23" w:rsidRDefault="00ED3B53" w:rsidP="002C23FE">
      <w:pPr>
        <w:pStyle w:val="afffffff6"/>
      </w:pPr>
      <w:bookmarkStart w:id="964" w:name="_Toc196149327"/>
      <w:r w:rsidRPr="004C3E23">
        <w:t xml:space="preserve">Рисунок </w:t>
      </w:r>
      <w:r w:rsidR="00B907B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812</w:t>
      </w:r>
      <w:bookmarkEnd w:id="964"/>
      <w:r w:rsidR="00EC4368" w:rsidRPr="004C3E23">
        <w:rPr>
          <w:noProof/>
        </w:rPr>
        <w:fldChar w:fldCharType="end"/>
      </w:r>
    </w:p>
    <w:p w14:paraId="7731F4B6" w14:textId="77777777" w:rsidR="00B907BA" w:rsidRPr="004C3E23" w:rsidRDefault="00B907BA" w:rsidP="00B907BA">
      <w:pPr>
        <w:rPr>
          <w:color w:val="000000" w:themeColor="text1"/>
        </w:rPr>
      </w:pPr>
      <w:r w:rsidRPr="004C3E23">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14:paraId="5285D6D6" w14:textId="77777777" w:rsidR="00B907BA" w:rsidRPr="004C3E23" w:rsidRDefault="00B907BA" w:rsidP="00B907BA">
      <w:pPr>
        <w:ind w:firstLine="708"/>
        <w:rPr>
          <w:color w:val="000000" w:themeColor="text1"/>
        </w:rPr>
      </w:pPr>
      <w:r w:rsidRPr="004C3E23">
        <w:rPr>
          <w:color w:val="000000" w:themeColor="text1"/>
          <w:szCs w:val="28"/>
        </w:rPr>
        <w:t>В случае, если председатель проголосовал Против, необходимо приложить файл с особым мнением.</w:t>
      </w:r>
    </w:p>
    <w:p w14:paraId="738FBF28" w14:textId="77777777" w:rsidR="00B907BA" w:rsidRPr="004C3E23" w:rsidRDefault="00B907BA" w:rsidP="00B907BA">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6CA5658D" w14:textId="77777777" w:rsidR="00B907BA" w:rsidRPr="004C3E23" w:rsidRDefault="00B907BA" w:rsidP="00B907BA">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035D486" w14:textId="77777777" w:rsidR="00B907BA" w:rsidRPr="004C3E23" w:rsidRDefault="00B907BA" w:rsidP="00B907BA">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4C26EDB9" w14:textId="77777777" w:rsidR="000C6BE2" w:rsidRPr="004C3E23" w:rsidRDefault="000C6BE2" w:rsidP="00423688">
      <w:pPr>
        <w:keepNext/>
        <w:ind w:firstLine="0"/>
        <w:jc w:val="center"/>
        <w:rPr>
          <w:noProof/>
        </w:rPr>
      </w:pPr>
      <w:r w:rsidRPr="004C3E23">
        <w:rPr>
          <w:noProof/>
        </w:rPr>
        <w:drawing>
          <wp:inline distT="0" distB="0" distL="0" distR="0" wp14:anchorId="2A95217C" wp14:editId="36325E7A">
            <wp:extent cx="6029960" cy="840740"/>
            <wp:effectExtent l="0" t="0" r="8890" b="0"/>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Скриншот 24-01-2025 133033.jpg"/>
                    <pic:cNvPicPr/>
                  </pic:nvPicPr>
                  <pic:blipFill>
                    <a:blip r:embed="rId569">
                      <a:extLst>
                        <a:ext uri="{28A0092B-C50C-407E-A947-70E740481C1C}">
                          <a14:useLocalDpi xmlns:a14="http://schemas.microsoft.com/office/drawing/2010/main" val="0"/>
                        </a:ext>
                      </a:extLst>
                    </a:blip>
                    <a:stretch>
                      <a:fillRect/>
                    </a:stretch>
                  </pic:blipFill>
                  <pic:spPr>
                    <a:xfrm>
                      <a:off x="0" y="0"/>
                      <a:ext cx="6029960" cy="840740"/>
                    </a:xfrm>
                    <a:prstGeom prst="rect">
                      <a:avLst/>
                    </a:prstGeom>
                  </pic:spPr>
                </pic:pic>
              </a:graphicData>
            </a:graphic>
          </wp:inline>
        </w:drawing>
      </w:r>
    </w:p>
    <w:p w14:paraId="0C7AB245" w14:textId="3BAAA257" w:rsidR="00B907BA" w:rsidRPr="004C3E23" w:rsidRDefault="00ED3B53" w:rsidP="002C23FE">
      <w:pPr>
        <w:pStyle w:val="afffffff6"/>
      </w:pPr>
      <w:bookmarkStart w:id="965" w:name="_Toc196149328"/>
      <w:r w:rsidRPr="004C3E23">
        <w:t xml:space="preserve">Рисунок </w:t>
      </w:r>
      <w:r w:rsidR="000C6BE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813</w:t>
      </w:r>
      <w:bookmarkEnd w:id="965"/>
      <w:r w:rsidR="00EC4368" w:rsidRPr="004C3E23">
        <w:rPr>
          <w:noProof/>
        </w:rPr>
        <w:fldChar w:fldCharType="end"/>
      </w:r>
    </w:p>
    <w:p w14:paraId="5A15AF4C" w14:textId="77777777" w:rsidR="006269A3" w:rsidRPr="004C3E23" w:rsidRDefault="006269A3" w:rsidP="006269A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Материалы</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0CF2D339" w14:textId="77777777" w:rsidR="006269A3" w:rsidRPr="004C3E23" w:rsidRDefault="006269A3" w:rsidP="006269A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5A9DF8AA" w14:textId="77777777" w:rsidR="006269A3" w:rsidRPr="004C3E23" w:rsidRDefault="006269A3" w:rsidP="00423688">
      <w:pPr>
        <w:keepNext/>
        <w:ind w:firstLine="0"/>
        <w:jc w:val="center"/>
        <w:rPr>
          <w:noProof/>
        </w:rPr>
      </w:pPr>
      <w:r w:rsidRPr="004C3E23">
        <w:rPr>
          <w:noProof/>
        </w:rPr>
        <w:drawing>
          <wp:inline distT="0" distB="0" distL="0" distR="0" wp14:anchorId="455F2C49" wp14:editId="6F32CEAC">
            <wp:extent cx="6029960" cy="3798570"/>
            <wp:effectExtent l="0" t="0" r="8890" b="0"/>
            <wp:docPr id="226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Скриншот 24-01-2025 141719.jpg"/>
                    <pic:cNvPicPr/>
                  </pic:nvPicPr>
                  <pic:blipFill>
                    <a:blip r:embed="rId570">
                      <a:extLst>
                        <a:ext uri="{28A0092B-C50C-407E-A947-70E740481C1C}">
                          <a14:useLocalDpi xmlns:a14="http://schemas.microsoft.com/office/drawing/2010/main" val="0"/>
                        </a:ext>
                      </a:extLst>
                    </a:blip>
                    <a:stretch>
                      <a:fillRect/>
                    </a:stretch>
                  </pic:blipFill>
                  <pic:spPr>
                    <a:xfrm>
                      <a:off x="0" y="0"/>
                      <a:ext cx="6029960" cy="3798570"/>
                    </a:xfrm>
                    <a:prstGeom prst="rect">
                      <a:avLst/>
                    </a:prstGeom>
                  </pic:spPr>
                </pic:pic>
              </a:graphicData>
            </a:graphic>
          </wp:inline>
        </w:drawing>
      </w:r>
    </w:p>
    <w:p w14:paraId="79596C1E" w14:textId="1C22BC66" w:rsidR="000C6BE2" w:rsidRPr="004C3E23" w:rsidRDefault="00ED3B53" w:rsidP="002C23FE">
      <w:pPr>
        <w:pStyle w:val="afffffff6"/>
      </w:pPr>
      <w:bookmarkStart w:id="966" w:name="_Toc196149329"/>
      <w:r w:rsidRPr="004C3E23">
        <w:t xml:space="preserve">Рисунок </w:t>
      </w:r>
      <w:r w:rsidR="006269A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814</w:t>
      </w:r>
      <w:bookmarkEnd w:id="966"/>
      <w:r w:rsidR="00EC4368" w:rsidRPr="004C3E23">
        <w:rPr>
          <w:noProof/>
        </w:rPr>
        <w:fldChar w:fldCharType="end"/>
      </w:r>
    </w:p>
    <w:p w14:paraId="7695BD58" w14:textId="77777777" w:rsidR="006269A3" w:rsidRPr="004C3E23" w:rsidRDefault="006269A3" w:rsidP="006269A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698DE24F" w14:textId="77777777" w:rsidR="006269A3" w:rsidRPr="004C3E23" w:rsidRDefault="006269A3" w:rsidP="006269A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032FEEF5" w14:textId="77777777" w:rsidR="006269A3" w:rsidRPr="004C3E23" w:rsidRDefault="006269A3" w:rsidP="00423688">
      <w:pPr>
        <w:keepNext/>
        <w:ind w:firstLine="0"/>
        <w:jc w:val="center"/>
        <w:rPr>
          <w:noProof/>
        </w:rPr>
      </w:pPr>
      <w:r w:rsidRPr="004C3E23">
        <w:rPr>
          <w:noProof/>
        </w:rPr>
        <w:drawing>
          <wp:inline distT="0" distB="0" distL="0" distR="0" wp14:anchorId="0B2F9ABE" wp14:editId="3C50210C">
            <wp:extent cx="6029960" cy="1706245"/>
            <wp:effectExtent l="0" t="0" r="8890" b="8255"/>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Скриншот 24-01-2025 142038.jpg"/>
                    <pic:cNvPicPr/>
                  </pic:nvPicPr>
                  <pic:blipFill>
                    <a:blip r:embed="rId571">
                      <a:extLst>
                        <a:ext uri="{28A0092B-C50C-407E-A947-70E740481C1C}">
                          <a14:useLocalDpi xmlns:a14="http://schemas.microsoft.com/office/drawing/2010/main" val="0"/>
                        </a:ext>
                      </a:extLst>
                    </a:blip>
                    <a:stretch>
                      <a:fillRect/>
                    </a:stretch>
                  </pic:blipFill>
                  <pic:spPr>
                    <a:xfrm>
                      <a:off x="0" y="0"/>
                      <a:ext cx="6029960" cy="1706245"/>
                    </a:xfrm>
                    <a:prstGeom prst="rect">
                      <a:avLst/>
                    </a:prstGeom>
                  </pic:spPr>
                </pic:pic>
              </a:graphicData>
            </a:graphic>
          </wp:inline>
        </w:drawing>
      </w:r>
    </w:p>
    <w:p w14:paraId="60EEE2F3" w14:textId="7BA251E5" w:rsidR="006269A3" w:rsidRPr="004C3E23" w:rsidRDefault="00ED3B53" w:rsidP="002C23FE">
      <w:pPr>
        <w:pStyle w:val="afffffff6"/>
      </w:pPr>
      <w:bookmarkStart w:id="967" w:name="_Toc196149330"/>
      <w:r w:rsidRPr="004C3E23">
        <w:t xml:space="preserve">Рисунок </w:t>
      </w:r>
      <w:r w:rsidR="006269A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815</w:t>
      </w:r>
      <w:bookmarkEnd w:id="967"/>
      <w:r w:rsidR="00EC4368" w:rsidRPr="004C3E23">
        <w:rPr>
          <w:noProof/>
        </w:rPr>
        <w:fldChar w:fldCharType="end"/>
      </w:r>
    </w:p>
    <w:p w14:paraId="47857C17" w14:textId="77777777" w:rsidR="006269A3" w:rsidRPr="004C3E23" w:rsidRDefault="006269A3" w:rsidP="006269A3">
      <w:pPr>
        <w:rPr>
          <w:color w:val="000000" w:themeColor="text1"/>
        </w:rPr>
      </w:pPr>
      <w:r w:rsidRPr="004C3E23">
        <w:rPr>
          <w:color w:val="000000" w:themeColor="text1"/>
          <w:szCs w:val="28"/>
        </w:rPr>
        <w:t xml:space="preserve">Так же есть возможность указать ЦМО для оприходования на забалансовый счет. </w:t>
      </w:r>
    </w:p>
    <w:p w14:paraId="66F659D7" w14:textId="77777777" w:rsidR="006269A3" w:rsidRPr="004C3E23" w:rsidRDefault="006269A3" w:rsidP="006269A3">
      <w:pPr>
        <w:rPr>
          <w:color w:val="000000" w:themeColor="text1"/>
        </w:rPr>
      </w:pPr>
      <w:r w:rsidRPr="004C3E23">
        <w:rPr>
          <w:color w:val="000000" w:themeColor="text1"/>
          <w:szCs w:val="28"/>
        </w:rPr>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13E184FE" w14:textId="77777777" w:rsidR="006269A3" w:rsidRPr="004C3E23" w:rsidRDefault="006269A3" w:rsidP="00423688">
      <w:pPr>
        <w:keepNext/>
        <w:ind w:firstLine="0"/>
        <w:jc w:val="center"/>
        <w:rPr>
          <w:noProof/>
        </w:rPr>
      </w:pPr>
      <w:r w:rsidRPr="004C3E23">
        <w:rPr>
          <w:noProof/>
        </w:rPr>
        <w:drawing>
          <wp:inline distT="0" distB="0" distL="0" distR="0" wp14:anchorId="6910A1C6" wp14:editId="3E1B0FA8">
            <wp:extent cx="6029960" cy="936625"/>
            <wp:effectExtent l="0" t="0" r="8890" b="0"/>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Скриншот 24-01-2025 142151.jpg"/>
                    <pic:cNvPicPr/>
                  </pic:nvPicPr>
                  <pic:blipFill>
                    <a:blip r:embed="rId572" cstate="print">
                      <a:extLst>
                        <a:ext uri="{28A0092B-C50C-407E-A947-70E740481C1C}">
                          <a14:useLocalDpi xmlns:a14="http://schemas.microsoft.com/office/drawing/2010/main" val="0"/>
                        </a:ext>
                      </a:extLst>
                    </a:blip>
                    <a:stretch>
                      <a:fillRect/>
                    </a:stretch>
                  </pic:blipFill>
                  <pic:spPr>
                    <a:xfrm>
                      <a:off x="0" y="0"/>
                      <a:ext cx="6029960" cy="936625"/>
                    </a:xfrm>
                    <a:prstGeom prst="rect">
                      <a:avLst/>
                    </a:prstGeom>
                  </pic:spPr>
                </pic:pic>
              </a:graphicData>
            </a:graphic>
          </wp:inline>
        </w:drawing>
      </w:r>
    </w:p>
    <w:p w14:paraId="4DB7CFBA" w14:textId="1D2CAAEA" w:rsidR="006269A3" w:rsidRPr="004C3E23" w:rsidRDefault="00ED3B53" w:rsidP="002C23FE">
      <w:pPr>
        <w:pStyle w:val="afffffff6"/>
      </w:pPr>
      <w:bookmarkStart w:id="968" w:name="_Toc196149331"/>
      <w:r w:rsidRPr="004C3E23">
        <w:t xml:space="preserve">Рисунок </w:t>
      </w:r>
      <w:r w:rsidR="006269A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816</w:t>
      </w:r>
      <w:bookmarkEnd w:id="968"/>
      <w:r w:rsidR="00EC4368" w:rsidRPr="004C3E23">
        <w:rPr>
          <w:noProof/>
        </w:rPr>
        <w:fldChar w:fldCharType="end"/>
      </w:r>
    </w:p>
    <w:p w14:paraId="1FA8E90A" w14:textId="77777777" w:rsidR="006269A3" w:rsidRPr="004C3E23" w:rsidRDefault="006269A3" w:rsidP="006269A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2E00EFA3" w14:textId="77777777" w:rsidR="006269A3" w:rsidRPr="004C3E23" w:rsidRDefault="006269A3" w:rsidP="006269A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14:paraId="74F6133C" w14:textId="77777777" w:rsidR="006269A3" w:rsidRPr="004C3E23" w:rsidRDefault="006269A3" w:rsidP="006269A3">
      <w:pPr>
        <w:rPr>
          <w:color w:val="000000" w:themeColor="text1"/>
          <w:szCs w:val="28"/>
        </w:rPr>
      </w:pPr>
      <w:r w:rsidRPr="004C3E23">
        <w:rPr>
          <w:color w:val="000000" w:themeColor="text1"/>
          <w:szCs w:val="28"/>
        </w:rPr>
        <w:t>- Лист согласования;</w:t>
      </w:r>
    </w:p>
    <w:p w14:paraId="1F4CC887" w14:textId="77777777" w:rsidR="006269A3" w:rsidRPr="004C3E23" w:rsidRDefault="006269A3" w:rsidP="006269A3">
      <w:pPr>
        <w:rPr>
          <w:color w:val="000000" w:themeColor="text1"/>
        </w:rPr>
      </w:pPr>
      <w:r w:rsidRPr="004C3E23">
        <w:rPr>
          <w:color w:val="000000" w:themeColor="text1"/>
          <w:szCs w:val="28"/>
        </w:rPr>
        <w:t>- Справка ф. 0504833 (развернутая)</w:t>
      </w:r>
    </w:p>
    <w:p w14:paraId="5FB5B3E4" w14:textId="77777777" w:rsidR="006269A3" w:rsidRPr="004C3E23" w:rsidRDefault="006269A3" w:rsidP="006269A3">
      <w:pPr>
        <w:rPr>
          <w:color w:val="000000" w:themeColor="text1"/>
          <w:szCs w:val="28"/>
        </w:rPr>
      </w:pPr>
      <w:r w:rsidRPr="004C3E23">
        <w:rPr>
          <w:color w:val="000000" w:themeColor="text1"/>
          <w:szCs w:val="28"/>
        </w:rPr>
        <w:t>- Справка ф. 0504833.</w:t>
      </w:r>
    </w:p>
    <w:p w14:paraId="58C30B4B" w14:textId="77777777" w:rsidR="006269A3" w:rsidRPr="004C3E23" w:rsidRDefault="006269A3"/>
    <w:p w14:paraId="4D951170" w14:textId="77777777" w:rsidR="0035368A" w:rsidRPr="004C3E23" w:rsidRDefault="0035368A"/>
    <w:p w14:paraId="6ACAE3AE" w14:textId="77777777" w:rsidR="006413E0" w:rsidRPr="004C3E23" w:rsidRDefault="006413E0"/>
    <w:p w14:paraId="048D7CEE"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969" w:name="_2bn6wsx"/>
      <w:bookmarkStart w:id="970" w:name="_qsh70q"/>
      <w:bookmarkStart w:id="971" w:name="_Toc146552262"/>
      <w:bookmarkStart w:id="972" w:name="_Toc143526876"/>
      <w:bookmarkStart w:id="973" w:name="_Toc147934157"/>
      <w:bookmarkStart w:id="974" w:name="_Toc148966693"/>
      <w:bookmarkStart w:id="975" w:name="_Toc182574348"/>
      <w:bookmarkStart w:id="976" w:name="_Toc196148454"/>
      <w:bookmarkEnd w:id="969"/>
      <w:bookmarkEnd w:id="970"/>
      <w:r w:rsidRPr="004C3E23">
        <w:rPr>
          <w:color w:val="000000" w:themeColor="text1"/>
        </w:rPr>
        <w:t>Накладная на внутреннее перемещение объектов НФА ф.0510450</w:t>
      </w:r>
      <w:bookmarkEnd w:id="971"/>
      <w:bookmarkEnd w:id="972"/>
      <w:bookmarkEnd w:id="973"/>
      <w:bookmarkEnd w:id="974"/>
      <w:bookmarkEnd w:id="975"/>
      <w:bookmarkEnd w:id="976"/>
    </w:p>
    <w:p w14:paraId="42FE6D89" w14:textId="77777777" w:rsidR="00D076D9" w:rsidRPr="004C3E23" w:rsidRDefault="00D708D3">
      <w:pPr>
        <w:pStyle w:val="20"/>
        <w:keepLines/>
        <w:numPr>
          <w:ilvl w:val="2"/>
          <w:numId w:val="45"/>
        </w:numPr>
        <w:spacing w:before="240" w:after="240" w:line="259" w:lineRule="auto"/>
        <w:rPr>
          <w:color w:val="000000" w:themeColor="text1"/>
        </w:rPr>
      </w:pPr>
      <w:bookmarkStart w:id="977" w:name="_3as4poj"/>
      <w:bookmarkStart w:id="978" w:name="_Toc146552263"/>
      <w:bookmarkStart w:id="979" w:name="_Toc143526877"/>
      <w:bookmarkStart w:id="980" w:name="_Toc147934158"/>
      <w:bookmarkStart w:id="981" w:name="_Toc148966694"/>
      <w:bookmarkStart w:id="982" w:name="_Toc182574349"/>
      <w:bookmarkStart w:id="983" w:name="_Toc196148455"/>
      <w:bookmarkEnd w:id="977"/>
      <w:r w:rsidRPr="004C3E23">
        <w:rPr>
          <w:color w:val="000000" w:themeColor="text1"/>
        </w:rPr>
        <w:t>Накладная на внутреннее перемещение объектов НФА ф.0510450 (Требование - накладная (Материальные запасы))</w:t>
      </w:r>
      <w:bookmarkEnd w:id="978"/>
      <w:bookmarkEnd w:id="979"/>
      <w:bookmarkEnd w:id="980"/>
      <w:bookmarkEnd w:id="981"/>
      <w:bookmarkEnd w:id="982"/>
      <w:bookmarkEnd w:id="983"/>
    </w:p>
    <w:p w14:paraId="35BCE7A7" w14:textId="77777777" w:rsidR="00D076D9" w:rsidRPr="004C3E23" w:rsidRDefault="00D708D3">
      <w:pPr>
        <w:rPr>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14:paraId="2B0FC511" w14:textId="77777777" w:rsidR="00D076D9" w:rsidRPr="004C3E23" w:rsidRDefault="00D708D3">
      <w:pPr>
        <w:rPr>
          <w:b/>
          <w:color w:val="000000" w:themeColor="text1"/>
        </w:rPr>
      </w:pPr>
      <w:r w:rsidRPr="004C3E23">
        <w:rPr>
          <w:b/>
          <w:color w:val="000000" w:themeColor="text1"/>
          <w:szCs w:val="28"/>
        </w:rPr>
        <w:t>Бизнес-процесс по документу:</w:t>
      </w:r>
    </w:p>
    <w:p w14:paraId="1707D706" w14:textId="77777777" w:rsidR="00D076D9" w:rsidRPr="004C3E23" w:rsidRDefault="00D708D3" w:rsidP="00423688">
      <w:pPr>
        <w:keepNext/>
        <w:ind w:firstLine="0"/>
        <w:jc w:val="center"/>
        <w:rPr>
          <w:noProof/>
        </w:rPr>
      </w:pPr>
      <w:r w:rsidRPr="004C3E23">
        <w:rPr>
          <w:noProof/>
        </w:rPr>
        <w:drawing>
          <wp:inline distT="0" distB="0" distL="0" distR="0" wp14:anchorId="2F347AFF" wp14:editId="0B5F4FBF">
            <wp:extent cx="5438775" cy="6029325"/>
            <wp:effectExtent l="0" t="0" r="0" b="0"/>
            <wp:docPr id="1047"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image608.png"/>
                    <pic:cNvPicPr>
                      <a:picLocks noChangeAspect="1"/>
                    </pic:cNvPicPr>
                  </pic:nvPicPr>
                  <pic:blipFill>
                    <a:blip r:embed="rId573"/>
                    <a:stretch/>
                  </pic:blipFill>
                  <pic:spPr bwMode="auto">
                    <a:xfrm>
                      <a:off x="0" y="0"/>
                      <a:ext cx="5438774" cy="6029325"/>
                    </a:xfrm>
                    <a:prstGeom prst="rect">
                      <a:avLst/>
                    </a:prstGeom>
                  </pic:spPr>
                </pic:pic>
              </a:graphicData>
            </a:graphic>
          </wp:inline>
        </w:drawing>
      </w:r>
    </w:p>
    <w:p w14:paraId="22D0BD59" w14:textId="55A59C10" w:rsidR="00D076D9" w:rsidRPr="004C3E23" w:rsidRDefault="00483B84" w:rsidP="002C23FE">
      <w:pPr>
        <w:pStyle w:val="afffffff6"/>
      </w:pPr>
      <w:bookmarkStart w:id="984" w:name="_Toc1961493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817</w:t>
      </w:r>
      <w:bookmarkEnd w:id="984"/>
      <w:r w:rsidR="00D708D3" w:rsidRPr="004C3E23">
        <w:fldChar w:fldCharType="end"/>
      </w:r>
    </w:p>
    <w:p w14:paraId="3CFCD3B4" w14:textId="77777777" w:rsidR="00D076D9" w:rsidRPr="004C3E23" w:rsidRDefault="00D076D9">
      <w:pPr>
        <w:jc w:val="center"/>
        <w:rPr>
          <w:color w:val="000000" w:themeColor="text1"/>
        </w:rPr>
      </w:pPr>
    </w:p>
    <w:p w14:paraId="4A526819"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Выбытие и перемещение</w:t>
      </w:r>
    </w:p>
    <w:p w14:paraId="56705A67" w14:textId="77777777" w:rsidR="00D076D9" w:rsidRPr="004C3E23" w:rsidRDefault="00D076D9">
      <w:pPr>
        <w:rPr>
          <w:b/>
          <w:color w:val="000000" w:themeColor="text1"/>
          <w:szCs w:val="28"/>
        </w:rPr>
      </w:pPr>
    </w:p>
    <w:p w14:paraId="2F48FAA9" w14:textId="20C4FA83" w:rsidR="00D076D9" w:rsidRPr="004C3E23" w:rsidRDefault="00A11E86" w:rsidP="00423688">
      <w:pPr>
        <w:keepNext/>
        <w:ind w:firstLine="0"/>
        <w:jc w:val="center"/>
        <w:rPr>
          <w:noProof/>
        </w:rPr>
      </w:pPr>
      <w:r w:rsidRPr="004C3E23">
        <w:rPr>
          <w:noProof/>
        </w:rPr>
        <w:drawing>
          <wp:inline distT="0" distB="0" distL="0" distR="0" wp14:anchorId="7EF12A51" wp14:editId="3D534A26">
            <wp:extent cx="6029960" cy="4301691"/>
            <wp:effectExtent l="0" t="0" r="889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6029960" cy="4301691"/>
                    </a:xfrm>
                    <a:prstGeom prst="rect">
                      <a:avLst/>
                    </a:prstGeom>
                  </pic:spPr>
                </pic:pic>
              </a:graphicData>
            </a:graphic>
          </wp:inline>
        </w:drawing>
      </w:r>
    </w:p>
    <w:p w14:paraId="1DC4E5AF" w14:textId="4D60EF79" w:rsidR="00D076D9" w:rsidRPr="004C3E23" w:rsidRDefault="00483B84" w:rsidP="002C23FE">
      <w:pPr>
        <w:pStyle w:val="afffffff6"/>
      </w:pPr>
      <w:bookmarkStart w:id="985" w:name="_Toc196149333"/>
      <w:r w:rsidRPr="004C3E23">
        <w:rPr>
          <w:highlight w:val="yellow"/>
        </w:rPr>
        <w:t xml:space="preserve">Рисунок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818</w:t>
      </w:r>
      <w:bookmarkEnd w:id="985"/>
      <w:r w:rsidR="00D708D3" w:rsidRPr="004C3E23">
        <w:rPr>
          <w:highlight w:val="yellow"/>
        </w:rPr>
        <w:fldChar w:fldCharType="end"/>
      </w:r>
    </w:p>
    <w:p w14:paraId="25AC3E92" w14:textId="77777777" w:rsidR="00D076D9" w:rsidRPr="004C3E23" w:rsidRDefault="00D076D9">
      <w:pPr>
        <w:jc w:val="center"/>
        <w:rPr>
          <w:color w:val="000000" w:themeColor="text1"/>
        </w:rPr>
      </w:pPr>
    </w:p>
    <w:p w14:paraId="5BE93244" w14:textId="77777777" w:rsidR="00D076D9" w:rsidRPr="004C3E23" w:rsidRDefault="00D708D3">
      <w:pPr>
        <w:rPr>
          <w:color w:val="000000" w:themeColor="text1"/>
        </w:rPr>
      </w:pPr>
      <w:r w:rsidRPr="004C3E23">
        <w:rPr>
          <w:color w:val="000000" w:themeColor="text1"/>
          <w:szCs w:val="28"/>
        </w:rPr>
        <w:t xml:space="preserve">Работа документа организована несколькими шаблонами процессов: </w:t>
      </w:r>
    </w:p>
    <w:p w14:paraId="1C3A42A2"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(02.32, 02.53, 09, 22.2);</w:t>
      </w:r>
    </w:p>
    <w:p w14:paraId="021AF1DC"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(02.4, 02.6, 07.1, 07.2, 12, 13.2, 23);</w:t>
      </w:r>
    </w:p>
    <w:p w14:paraId="5EBD3074"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(105.ХХ);</w:t>
      </w:r>
    </w:p>
    <w:p w14:paraId="1AF8C071"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(106.3П);</w:t>
      </w:r>
    </w:p>
    <w:p w14:paraId="53FB618D"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(130).</w:t>
      </w:r>
    </w:p>
    <w:p w14:paraId="6DDA4865" w14:textId="77777777" w:rsidR="00D076D9" w:rsidRPr="004C3E23" w:rsidRDefault="00D708D3">
      <w:pPr>
        <w:rPr>
          <w:color w:val="000000" w:themeColor="text1"/>
        </w:rPr>
      </w:pPr>
      <w:r w:rsidRPr="004C3E23">
        <w:rPr>
          <w:color w:val="000000" w:themeColor="text1"/>
          <w:szCs w:val="28"/>
        </w:rPr>
        <w:t>Формирование документов по шаблону процесса различается только в возможности выбора счета учета.</w:t>
      </w:r>
    </w:p>
    <w:p w14:paraId="6A18334A" w14:textId="77777777" w:rsidR="00D076D9" w:rsidRPr="004C3E23" w:rsidRDefault="00D708D3">
      <w:pPr>
        <w:rPr>
          <w:color w:val="000000" w:themeColor="text1"/>
        </w:rPr>
      </w:pPr>
      <w:r w:rsidRPr="004C3E23">
        <w:rPr>
          <w:color w:val="000000" w:themeColor="text1"/>
          <w:szCs w:val="28"/>
        </w:rPr>
        <w:t xml:space="preserve">Работа документа будет рассмотрена на примере шаблона процесса </w:t>
      </w:r>
      <w:r w:rsidRPr="004C3E23">
        <w:rPr>
          <w:i/>
          <w:color w:val="000000" w:themeColor="text1"/>
          <w:szCs w:val="28"/>
        </w:rPr>
        <w:t>Накладная на внутреннее перемещение объектов НФА ф.0510450 (105.ХХ)</w:t>
      </w:r>
    </w:p>
    <w:p w14:paraId="3D748D9A"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3B69201E"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4B01EA33"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2382956C"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63AB237A"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77CF7F5"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5041366A"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внутреннее перемещение НФА (ф. 0510450) (61н).</w:t>
      </w:r>
    </w:p>
    <w:p w14:paraId="70D15420"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299544BD"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E01254B" wp14:editId="4D00780D">
                <wp:extent cx="5940425" cy="1772285"/>
                <wp:effectExtent l="0" t="0" r="0" b="0"/>
                <wp:docPr id="1050" name="Врезка578"/>
                <wp:cNvGraphicFramePr/>
                <a:graphic xmlns:a="http://schemas.openxmlformats.org/drawingml/2006/main">
                  <a:graphicData uri="http://schemas.microsoft.com/office/word/2010/wordprocessingShape">
                    <wps:wsp>
                      <wps:cNvSpPr/>
                      <wps:spPr bwMode="auto">
                        <a:xfrm>
                          <a:off x="0" y="0"/>
                          <a:ext cx="5940360" cy="177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92FABE" w14:textId="77777777" w:rsidR="00D33DDD" w:rsidRDefault="00D33DDD">
                            <w:pPr>
                              <w:pStyle w:val="aff2"/>
                            </w:pPr>
                            <w:r>
                              <w:rPr>
                                <w:noProof/>
                              </w:rPr>
                              <w:drawing>
                                <wp:inline distT="0" distB="0" distL="0" distR="0" wp14:anchorId="41E84A4E" wp14:editId="0777662F">
                                  <wp:extent cx="5940425" cy="1399540"/>
                                  <wp:effectExtent l="0" t="0" r="0" b="0"/>
                                  <wp:docPr id="2392"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icPr>
                                        <pic:blipFill>
                                          <a:blip r:embed="rId575"/>
                                          <a:stretch/>
                                        </pic:blipFill>
                                        <pic:spPr bwMode="auto">
                                          <a:xfrm>
                                            <a:off x="0" y="0"/>
                                            <a:ext cx="5940425" cy="13995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01254B" id="Врезка578" o:spid="_x0000_s1236" style="width:467.75pt;height:1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" stroked="f" strokeweight="0">
                <v:textbox inset="0,0,0,0">
                  <w:txbxContent>
                    <w:p w14:paraId="2592FABE" w14:textId="77777777" w:rsidR="00D33DDD" w:rsidRDefault="00D33DDD">
                      <w:pPr>
                        <w:pStyle w:val="aff2"/>
                      </w:pPr>
                      <w:r>
                        <w:rPr>
                          <w:noProof/>
                        </w:rPr>
                        <w:drawing>
                          <wp:inline distT="0" distB="0" distL="0" distR="0" wp14:anchorId="41E84A4E" wp14:editId="0777662F">
                            <wp:extent cx="5940425" cy="1399540"/>
                            <wp:effectExtent l="0" t="0" r="0" b="0"/>
                            <wp:docPr id="2392"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icPr>
                                  <pic:blipFill>
                                    <a:blip r:embed="rId575"/>
                                    <a:stretch/>
                                  </pic:blipFill>
                                  <pic:spPr bwMode="auto">
                                    <a:xfrm>
                                      <a:off x="0" y="0"/>
                                      <a:ext cx="5940425" cy="1399539"/>
                                    </a:xfrm>
                                    <a:prstGeom prst="rect">
                                      <a:avLst/>
                                    </a:prstGeom>
                                  </pic:spPr>
                                </pic:pic>
                              </a:graphicData>
                            </a:graphic>
                          </wp:inline>
                        </w:drawing>
                      </w:r>
                      <w:r>
                        <w:t xml:space="preserve"> </w:t>
                      </w:r>
                    </w:p>
                  </w:txbxContent>
                </v:textbox>
                <w10:anchorlock/>
              </v:rect>
            </w:pict>
          </mc:Fallback>
        </mc:AlternateContent>
      </w:r>
    </w:p>
    <w:p w14:paraId="5E7ADCE7" w14:textId="2BB15F8A" w:rsidR="00D076D9" w:rsidRPr="004C3E23" w:rsidRDefault="00483B84" w:rsidP="002C23FE">
      <w:pPr>
        <w:pStyle w:val="afffffff6"/>
      </w:pPr>
      <w:bookmarkStart w:id="986" w:name="_Toc1961493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819</w:t>
      </w:r>
      <w:bookmarkEnd w:id="986"/>
      <w:r w:rsidR="00D708D3" w:rsidRPr="004C3E23">
        <w:fldChar w:fldCharType="end"/>
      </w:r>
    </w:p>
    <w:p w14:paraId="2A796662" w14:textId="77777777" w:rsidR="00D076D9" w:rsidRPr="004C3E23" w:rsidRDefault="00D076D9">
      <w:pPr>
        <w:jc w:val="center"/>
        <w:rPr>
          <w:color w:val="000000" w:themeColor="text1"/>
          <w:szCs w:val="28"/>
        </w:rPr>
      </w:pPr>
    </w:p>
    <w:p w14:paraId="0E5976A0"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1928945F" w14:textId="77777777" w:rsidR="00D076D9" w:rsidRPr="004C3E23" w:rsidRDefault="00D708D3">
      <w:pPr>
        <w:rPr>
          <w:color w:val="000000" w:themeColor="text1"/>
        </w:rPr>
      </w:pPr>
      <w:r w:rsidRPr="004C3E23">
        <w:rPr>
          <w:i/>
          <w:color w:val="000000" w:themeColor="text1"/>
          <w:szCs w:val="28"/>
        </w:rPr>
        <w:t>-Учет;</w:t>
      </w:r>
    </w:p>
    <w:p w14:paraId="44D0B57C" w14:textId="77777777" w:rsidR="00D076D9" w:rsidRPr="004C3E23" w:rsidRDefault="00D708D3">
      <w:pPr>
        <w:rPr>
          <w:color w:val="000000" w:themeColor="text1"/>
        </w:rPr>
      </w:pPr>
      <w:r w:rsidRPr="004C3E23">
        <w:rPr>
          <w:i/>
          <w:color w:val="000000" w:themeColor="text1"/>
          <w:szCs w:val="28"/>
        </w:rPr>
        <w:t>- Материалы;</w:t>
      </w:r>
    </w:p>
    <w:p w14:paraId="15CF4000" w14:textId="77777777" w:rsidR="00D076D9" w:rsidRPr="004C3E23" w:rsidRDefault="00D708D3">
      <w:pPr>
        <w:rPr>
          <w:color w:val="000000" w:themeColor="text1"/>
        </w:rPr>
      </w:pPr>
      <w:r w:rsidRPr="004C3E23">
        <w:rPr>
          <w:i/>
          <w:color w:val="000000" w:themeColor="text1"/>
          <w:szCs w:val="28"/>
        </w:rPr>
        <w:t>-Дополнительно.</w:t>
      </w:r>
    </w:p>
    <w:p w14:paraId="4AD6ED55"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325BAB9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предзаполнены и не подлежат редактированию.</w:t>
      </w:r>
    </w:p>
    <w:p w14:paraId="01D2DEA2"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60A6157" wp14:editId="77451F8B">
                <wp:extent cx="6029960" cy="3110865"/>
                <wp:effectExtent l="0" t="0" r="0" b="0"/>
                <wp:docPr id="1052" name="Врезка579"/>
                <wp:cNvGraphicFramePr/>
                <a:graphic xmlns:a="http://schemas.openxmlformats.org/drawingml/2006/main">
                  <a:graphicData uri="http://schemas.microsoft.com/office/word/2010/wordprocessingShape">
                    <wps:wsp>
                      <wps:cNvSpPr/>
                      <wps:spPr bwMode="auto">
                        <a:xfrm>
                          <a:off x="0" y="0"/>
                          <a:ext cx="6030000" cy="3110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33338D" w14:textId="77777777" w:rsidR="00D33DDD" w:rsidRDefault="00D33DDD">
                            <w:pPr>
                              <w:pStyle w:val="aff2"/>
                            </w:pPr>
                            <w:r>
                              <w:rPr>
                                <w:noProof/>
                              </w:rPr>
                              <w:drawing>
                                <wp:inline distT="0" distB="0" distL="0" distR="0" wp14:anchorId="0A97D65F" wp14:editId="7E079DF3">
                                  <wp:extent cx="6029960" cy="2738120"/>
                                  <wp:effectExtent l="0" t="0" r="0" b="0"/>
                                  <wp:docPr id="2393"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icPr>
                                        <pic:blipFill>
                                          <a:blip r:embed="rId576"/>
                                          <a:stretch/>
                                        </pic:blipFill>
                                        <pic:spPr bwMode="auto">
                                          <a:xfrm>
                                            <a:off x="0" y="0"/>
                                            <a:ext cx="6029960" cy="2738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0A6157" id="Врезка579" o:spid="_x0000_s1237" style="width:474.8pt;height:2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" stroked="f" strokeweight="0">
                <v:textbox inset="0,0,0,0">
                  <w:txbxContent>
                    <w:p w14:paraId="2033338D" w14:textId="77777777" w:rsidR="00D33DDD" w:rsidRDefault="00D33DDD">
                      <w:pPr>
                        <w:pStyle w:val="aff2"/>
                      </w:pPr>
                      <w:r>
                        <w:rPr>
                          <w:noProof/>
                        </w:rPr>
                        <w:drawing>
                          <wp:inline distT="0" distB="0" distL="0" distR="0" wp14:anchorId="0A97D65F" wp14:editId="7E079DF3">
                            <wp:extent cx="6029960" cy="2738120"/>
                            <wp:effectExtent l="0" t="0" r="0" b="0"/>
                            <wp:docPr id="2393"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icPr>
                                  <pic:blipFill>
                                    <a:blip r:embed="rId576"/>
                                    <a:stretch/>
                                  </pic:blipFill>
                                  <pic:spPr bwMode="auto">
                                    <a:xfrm>
                                      <a:off x="0" y="0"/>
                                      <a:ext cx="6029960" cy="2738120"/>
                                    </a:xfrm>
                                    <a:prstGeom prst="rect">
                                      <a:avLst/>
                                    </a:prstGeom>
                                  </pic:spPr>
                                </pic:pic>
                              </a:graphicData>
                            </a:graphic>
                          </wp:inline>
                        </w:drawing>
                      </w:r>
                      <w:r>
                        <w:t xml:space="preserve"> </w:t>
                      </w:r>
                    </w:p>
                  </w:txbxContent>
                </v:textbox>
                <w10:anchorlock/>
              </v:rect>
            </w:pict>
          </mc:Fallback>
        </mc:AlternateContent>
      </w:r>
    </w:p>
    <w:p w14:paraId="11B39C5C" w14:textId="4EAAF34B" w:rsidR="00D076D9" w:rsidRPr="004C3E23" w:rsidRDefault="00483B84" w:rsidP="002C23FE">
      <w:pPr>
        <w:pStyle w:val="afffffff6"/>
      </w:pPr>
      <w:bookmarkStart w:id="987" w:name="_Toc1961493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820</w:t>
      </w:r>
      <w:bookmarkEnd w:id="987"/>
      <w:r w:rsidR="00D708D3" w:rsidRPr="004C3E23">
        <w:fldChar w:fldCharType="end"/>
      </w:r>
    </w:p>
    <w:p w14:paraId="32822F0C" w14:textId="77777777" w:rsidR="00D076D9" w:rsidRPr="004C3E23" w:rsidRDefault="00D076D9">
      <w:pPr>
        <w:jc w:val="center"/>
        <w:rPr>
          <w:color w:val="000000" w:themeColor="text1"/>
          <w:szCs w:val="28"/>
        </w:rPr>
      </w:pPr>
    </w:p>
    <w:p w14:paraId="47539DA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Материалы</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6DD2DACA"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1D808A4" wp14:editId="47D039D8">
                <wp:extent cx="6029960" cy="3577590"/>
                <wp:effectExtent l="0" t="0" r="0" b="0"/>
                <wp:docPr id="1054" name="Врезка580"/>
                <wp:cNvGraphicFramePr/>
                <a:graphic xmlns:a="http://schemas.openxmlformats.org/drawingml/2006/main">
                  <a:graphicData uri="http://schemas.microsoft.com/office/word/2010/wordprocessingShape">
                    <wps:wsp>
                      <wps:cNvSpPr/>
                      <wps:spPr bwMode="auto">
                        <a:xfrm>
                          <a:off x="0" y="0"/>
                          <a:ext cx="6030000" cy="357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0C0514D" w14:textId="77777777" w:rsidR="00D33DDD" w:rsidRDefault="00D33DDD">
                            <w:pPr>
                              <w:pStyle w:val="aff2"/>
                            </w:pPr>
                            <w:r>
                              <w:rPr>
                                <w:noProof/>
                              </w:rPr>
                              <w:drawing>
                                <wp:inline distT="0" distB="0" distL="0" distR="0" wp14:anchorId="05437043" wp14:editId="07366CEC">
                                  <wp:extent cx="6029960" cy="3204845"/>
                                  <wp:effectExtent l="0" t="0" r="0" b="0"/>
                                  <wp:docPr id="2394"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icPr>
                                        <pic:blipFill>
                                          <a:blip r:embed="rId577"/>
                                          <a:stretch/>
                                        </pic:blipFill>
                                        <pic:spPr bwMode="auto">
                                          <a:xfrm>
                                            <a:off x="0" y="0"/>
                                            <a:ext cx="6029960" cy="3204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D808A4" id="Врезка580" o:spid="_x0000_s1238" style="width:474.8pt;height:28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" stroked="f" strokeweight="0">
                <v:stroke joinstyle="round"/>
                <v:textbox inset="0,0,0,0">
                  <w:txbxContent>
                    <w:p w14:paraId="20C0514D" w14:textId="77777777" w:rsidR="00D33DDD" w:rsidRDefault="00D33DDD">
                      <w:pPr>
                        <w:pStyle w:val="aff2"/>
                      </w:pPr>
                      <w:r>
                        <w:rPr>
                          <w:noProof/>
                        </w:rPr>
                        <w:drawing>
                          <wp:inline distT="0" distB="0" distL="0" distR="0" wp14:anchorId="05437043" wp14:editId="07366CEC">
                            <wp:extent cx="6029960" cy="3204845"/>
                            <wp:effectExtent l="0" t="0" r="0" b="0"/>
                            <wp:docPr id="2394"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icPr>
                                  <pic:blipFill>
                                    <a:blip r:embed="rId577"/>
                                    <a:stretch/>
                                  </pic:blipFill>
                                  <pic:spPr bwMode="auto">
                                    <a:xfrm>
                                      <a:off x="0" y="0"/>
                                      <a:ext cx="6029960" cy="3204845"/>
                                    </a:xfrm>
                                    <a:prstGeom prst="rect">
                                      <a:avLst/>
                                    </a:prstGeom>
                                  </pic:spPr>
                                </pic:pic>
                              </a:graphicData>
                            </a:graphic>
                          </wp:inline>
                        </w:drawing>
                      </w:r>
                      <w:r>
                        <w:t xml:space="preserve"> </w:t>
                      </w:r>
                    </w:p>
                  </w:txbxContent>
                </v:textbox>
                <w10:anchorlock/>
              </v:rect>
            </w:pict>
          </mc:Fallback>
        </mc:AlternateContent>
      </w:r>
    </w:p>
    <w:p w14:paraId="4D206527" w14:textId="0F446D00" w:rsidR="00D076D9" w:rsidRPr="004C3E23" w:rsidRDefault="00483B84" w:rsidP="002C23FE">
      <w:pPr>
        <w:pStyle w:val="afffffff6"/>
      </w:pPr>
      <w:bookmarkStart w:id="988" w:name="_Toc1961493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821</w:t>
      </w:r>
      <w:bookmarkEnd w:id="988"/>
      <w:r w:rsidR="00D708D3" w:rsidRPr="004C3E23">
        <w:fldChar w:fldCharType="end"/>
      </w:r>
    </w:p>
    <w:p w14:paraId="6ED5670D" w14:textId="77777777" w:rsidR="00D076D9" w:rsidRPr="004C3E23" w:rsidRDefault="00D076D9">
      <w:pPr>
        <w:jc w:val="center"/>
        <w:rPr>
          <w:color w:val="000000" w:themeColor="text1"/>
        </w:rPr>
      </w:pPr>
    </w:p>
    <w:p w14:paraId="0BDF4E6B"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 группу реквизитов </w:t>
      </w:r>
      <w:r w:rsidRPr="004C3E23">
        <w:rPr>
          <w:b/>
          <w:color w:val="000000" w:themeColor="text1"/>
          <w:szCs w:val="28"/>
        </w:rPr>
        <w:t xml:space="preserve">Основание для выдачи нефинансовых активов. </w:t>
      </w:r>
    </w:p>
    <w:p w14:paraId="10D0198B"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1A47EB23" wp14:editId="5414651F">
                <wp:extent cx="6029960" cy="2762885"/>
                <wp:effectExtent l="0" t="0" r="0" b="0"/>
                <wp:docPr id="1056" name="Врезка581"/>
                <wp:cNvGraphicFramePr/>
                <a:graphic xmlns:a="http://schemas.openxmlformats.org/drawingml/2006/main">
                  <a:graphicData uri="http://schemas.microsoft.com/office/word/2010/wordprocessingShape">
                    <wps:wsp>
                      <wps:cNvSpPr/>
                      <wps:spPr bwMode="auto">
                        <a:xfrm>
                          <a:off x="0" y="0"/>
                          <a:ext cx="6030000" cy="2763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283409" w14:textId="77777777" w:rsidR="00D33DDD" w:rsidRDefault="00D33DDD">
                            <w:pPr>
                              <w:pStyle w:val="aff2"/>
                            </w:pPr>
                            <w:r>
                              <w:rPr>
                                <w:noProof/>
                              </w:rPr>
                              <w:drawing>
                                <wp:inline distT="0" distB="0" distL="0" distR="0" wp14:anchorId="4DFD3E26" wp14:editId="07461C4A">
                                  <wp:extent cx="6029960" cy="2390140"/>
                                  <wp:effectExtent l="0" t="0" r="0" b="0"/>
                                  <wp:docPr id="2395"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icPr>
                                        <pic:blipFill>
                                          <a:blip r:embed="rId578"/>
                                          <a:stretch/>
                                        </pic:blipFill>
                                        <pic:spPr bwMode="auto">
                                          <a:xfrm>
                                            <a:off x="0" y="0"/>
                                            <a:ext cx="6029960" cy="23901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47EB23" id="Врезка581" o:spid="_x0000_s1239" style="width:474.8pt;height:2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" stroked="f" strokeweight="0">
                <v:textbox inset="0,0,0,0">
                  <w:txbxContent>
                    <w:p w14:paraId="30283409" w14:textId="77777777" w:rsidR="00D33DDD" w:rsidRDefault="00D33DDD">
                      <w:pPr>
                        <w:pStyle w:val="aff2"/>
                      </w:pPr>
                      <w:r>
                        <w:rPr>
                          <w:noProof/>
                        </w:rPr>
                        <w:drawing>
                          <wp:inline distT="0" distB="0" distL="0" distR="0" wp14:anchorId="4DFD3E26" wp14:editId="07461C4A">
                            <wp:extent cx="6029960" cy="2390140"/>
                            <wp:effectExtent l="0" t="0" r="0" b="0"/>
                            <wp:docPr id="2395"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icPr>
                                  <pic:blipFill>
                                    <a:blip r:embed="rId578"/>
                                    <a:stretch/>
                                  </pic:blipFill>
                                  <pic:spPr bwMode="auto">
                                    <a:xfrm>
                                      <a:off x="0" y="0"/>
                                      <a:ext cx="6029960" cy="2390140"/>
                                    </a:xfrm>
                                    <a:prstGeom prst="rect">
                                      <a:avLst/>
                                    </a:prstGeom>
                                  </pic:spPr>
                                </pic:pic>
                              </a:graphicData>
                            </a:graphic>
                          </wp:inline>
                        </w:drawing>
                      </w:r>
                      <w:r>
                        <w:t xml:space="preserve"> </w:t>
                      </w:r>
                    </w:p>
                  </w:txbxContent>
                </v:textbox>
                <w10:anchorlock/>
              </v:rect>
            </w:pict>
          </mc:Fallback>
        </mc:AlternateContent>
      </w:r>
    </w:p>
    <w:p w14:paraId="1A70A597" w14:textId="4F1649ED" w:rsidR="00D076D9" w:rsidRPr="004C3E23" w:rsidRDefault="00483B84" w:rsidP="002C23FE">
      <w:pPr>
        <w:pStyle w:val="afffffff6"/>
      </w:pPr>
      <w:bookmarkStart w:id="989" w:name="_Toc1961493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822</w:t>
      </w:r>
      <w:bookmarkEnd w:id="989"/>
      <w:r w:rsidR="00D708D3" w:rsidRPr="004C3E23">
        <w:fldChar w:fldCharType="end"/>
      </w:r>
    </w:p>
    <w:p w14:paraId="6E8D5F41" w14:textId="77777777" w:rsidR="00D076D9" w:rsidRPr="004C3E23" w:rsidRDefault="00D076D9">
      <w:pPr>
        <w:jc w:val="center"/>
        <w:rPr>
          <w:color w:val="000000" w:themeColor="text1"/>
        </w:rPr>
      </w:pPr>
    </w:p>
    <w:p w14:paraId="408C32CE" w14:textId="77777777"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нажав кнопку </w:t>
      </w:r>
      <w:r w:rsidRPr="004C3E23">
        <w:rPr>
          <w:b/>
          <w:color w:val="000000" w:themeColor="text1"/>
          <w:szCs w:val="28"/>
        </w:rPr>
        <w:t>Направить скан в ЦБ.</w:t>
      </w:r>
    </w:p>
    <w:p w14:paraId="5D85DBC8"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D783413" wp14:editId="77728043">
                <wp:extent cx="6029325" cy="3506470"/>
                <wp:effectExtent l="0" t="0" r="0" b="0"/>
                <wp:docPr id="1058" name="Врезка582"/>
                <wp:cNvGraphicFramePr/>
                <a:graphic xmlns:a="http://schemas.openxmlformats.org/drawingml/2006/main">
                  <a:graphicData uri="http://schemas.microsoft.com/office/word/2010/wordprocessingShape">
                    <wps:wsp>
                      <wps:cNvSpPr/>
                      <wps:spPr bwMode="auto">
                        <a:xfrm>
                          <a:off x="0" y="0"/>
                          <a:ext cx="6029280" cy="350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3CD2D5" w14:textId="77777777" w:rsidR="00D33DDD" w:rsidRDefault="00D33DDD">
                            <w:pPr>
                              <w:pStyle w:val="aff2"/>
                            </w:pPr>
                            <w:r>
                              <w:rPr>
                                <w:noProof/>
                              </w:rPr>
                              <w:drawing>
                                <wp:inline distT="0" distB="0" distL="0" distR="0" wp14:anchorId="27B7E640" wp14:editId="5508F4E6">
                                  <wp:extent cx="6029325" cy="3133725"/>
                                  <wp:effectExtent l="0" t="0" r="0" b="0"/>
                                  <wp:docPr id="2396"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icPr>
                                        <pic:blipFill>
                                          <a:blip r:embed="rId579"/>
                                          <a:stretch/>
                                        </pic:blipFill>
                                        <pic:spPr bwMode="auto">
                                          <a:xfrm>
                                            <a:off x="0" y="0"/>
                                            <a:ext cx="6029325" cy="3133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783413" id="Врезка582" o:spid="_x0000_s1240" style="width:474.75pt;height:27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" stroked="f" strokeweight="0">
                <v:stroke joinstyle="round"/>
                <v:textbox inset="0,0,0,0">
                  <w:txbxContent>
                    <w:p w14:paraId="503CD2D5" w14:textId="77777777" w:rsidR="00D33DDD" w:rsidRDefault="00D33DDD">
                      <w:pPr>
                        <w:pStyle w:val="aff2"/>
                      </w:pPr>
                      <w:r>
                        <w:rPr>
                          <w:noProof/>
                        </w:rPr>
                        <w:drawing>
                          <wp:inline distT="0" distB="0" distL="0" distR="0" wp14:anchorId="27B7E640" wp14:editId="5508F4E6">
                            <wp:extent cx="6029325" cy="3133725"/>
                            <wp:effectExtent l="0" t="0" r="0" b="0"/>
                            <wp:docPr id="2396"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icPr>
                                  <pic:blipFill>
                                    <a:blip r:embed="rId579"/>
                                    <a:stretch/>
                                  </pic:blipFill>
                                  <pic:spPr bwMode="auto">
                                    <a:xfrm>
                                      <a:off x="0" y="0"/>
                                      <a:ext cx="6029325" cy="3133725"/>
                                    </a:xfrm>
                                    <a:prstGeom prst="rect">
                                      <a:avLst/>
                                    </a:prstGeom>
                                  </pic:spPr>
                                </pic:pic>
                              </a:graphicData>
                            </a:graphic>
                          </wp:inline>
                        </w:drawing>
                      </w:r>
                      <w:r>
                        <w:t xml:space="preserve"> </w:t>
                      </w:r>
                    </w:p>
                  </w:txbxContent>
                </v:textbox>
                <w10:anchorlock/>
              </v:rect>
            </w:pict>
          </mc:Fallback>
        </mc:AlternateContent>
      </w:r>
    </w:p>
    <w:p w14:paraId="734D646A" w14:textId="251EFA64" w:rsidR="00D076D9" w:rsidRPr="004C3E23" w:rsidRDefault="00483B84" w:rsidP="002C23FE">
      <w:pPr>
        <w:pStyle w:val="afffffff6"/>
      </w:pPr>
      <w:bookmarkStart w:id="990" w:name="_Toc1961493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823</w:t>
      </w:r>
      <w:bookmarkEnd w:id="990"/>
      <w:r w:rsidR="00D708D3" w:rsidRPr="004C3E23">
        <w:fldChar w:fldCharType="end"/>
      </w:r>
    </w:p>
    <w:p w14:paraId="7B1231C3" w14:textId="77777777" w:rsidR="00D076D9" w:rsidRPr="004C3E23" w:rsidRDefault="00D076D9">
      <w:pPr>
        <w:jc w:val="center"/>
        <w:rPr>
          <w:color w:val="000000" w:themeColor="text1"/>
        </w:rPr>
      </w:pPr>
    </w:p>
    <w:p w14:paraId="040BFE67" w14:textId="77777777"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5B2B72EF"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7EAF6F7D" wp14:editId="2B551702">
                <wp:extent cx="6029960" cy="883285"/>
                <wp:effectExtent l="0" t="0" r="0" b="0"/>
                <wp:docPr id="1060" name="Врезка583"/>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5E9DA3" w14:textId="77777777" w:rsidR="00D33DDD" w:rsidRDefault="00D33DDD">
                            <w:pPr>
                              <w:pStyle w:val="aff2"/>
                            </w:pPr>
                            <w:r>
                              <w:rPr>
                                <w:noProof/>
                              </w:rPr>
                              <w:drawing>
                                <wp:inline distT="0" distB="0" distL="0" distR="0" wp14:anchorId="53A7F89D" wp14:editId="6DF98FCD">
                                  <wp:extent cx="6029960" cy="510540"/>
                                  <wp:effectExtent l="0" t="0" r="0" b="0"/>
                                  <wp:docPr id="2397"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icPr>
                                        <pic:blipFill>
                                          <a:blip r:embed="rId580"/>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AF6F7D" id="Врезка583" o:spid="_x0000_s1241"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" stroked="f" strokeweight="0">
                <v:stroke joinstyle="round"/>
                <v:textbox inset="0,0,0,0">
                  <w:txbxContent>
                    <w:p w14:paraId="355E9DA3" w14:textId="77777777" w:rsidR="00D33DDD" w:rsidRDefault="00D33DDD">
                      <w:pPr>
                        <w:pStyle w:val="aff2"/>
                      </w:pPr>
                      <w:r>
                        <w:rPr>
                          <w:noProof/>
                        </w:rPr>
                        <w:drawing>
                          <wp:inline distT="0" distB="0" distL="0" distR="0" wp14:anchorId="53A7F89D" wp14:editId="6DF98FCD">
                            <wp:extent cx="6029960" cy="510540"/>
                            <wp:effectExtent l="0" t="0" r="0" b="0"/>
                            <wp:docPr id="2397"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icPr>
                                  <pic:blipFill>
                                    <a:blip r:embed="rId580"/>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2CE51989" w14:textId="30789A62" w:rsidR="00D076D9" w:rsidRPr="004C3E23" w:rsidRDefault="00483B84" w:rsidP="002C23FE">
      <w:pPr>
        <w:pStyle w:val="afffffff6"/>
      </w:pPr>
      <w:bookmarkStart w:id="991" w:name="_Toc1961493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824</w:t>
      </w:r>
      <w:bookmarkEnd w:id="991"/>
      <w:r w:rsidR="00D708D3" w:rsidRPr="004C3E23">
        <w:fldChar w:fldCharType="end"/>
      </w:r>
    </w:p>
    <w:p w14:paraId="6C116705" w14:textId="77777777" w:rsidR="00D076D9" w:rsidRPr="004C3E23" w:rsidRDefault="00D076D9">
      <w:pPr>
        <w:jc w:val="center"/>
        <w:rPr>
          <w:color w:val="000000" w:themeColor="text1"/>
          <w:szCs w:val="28"/>
        </w:rPr>
      </w:pPr>
    </w:p>
    <w:p w14:paraId="72AA2B3E" w14:textId="77777777"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14:paraId="0549D041" w14:textId="77777777" w:rsidR="00D076D9" w:rsidRPr="004C3E23" w:rsidRDefault="00D708D3">
      <w:pPr>
        <w:rPr>
          <w:color w:val="000000" w:themeColor="text1"/>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7BC70249"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7A60604B" wp14:editId="5E5B22C4">
                <wp:extent cx="6029960" cy="925195"/>
                <wp:effectExtent l="0" t="0" r="0" b="0"/>
                <wp:docPr id="1062" name="Врезка584"/>
                <wp:cNvGraphicFramePr/>
                <a:graphic xmlns:a="http://schemas.openxmlformats.org/drawingml/2006/main">
                  <a:graphicData uri="http://schemas.microsoft.com/office/word/2010/wordprocessingShape">
                    <wps:wsp>
                      <wps:cNvSpPr/>
                      <wps:spPr bwMode="auto">
                        <a:xfrm>
                          <a:off x="0" y="0"/>
                          <a:ext cx="6030000" cy="92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A9D989" w14:textId="77777777" w:rsidR="00D33DDD" w:rsidRDefault="00D33DDD">
                            <w:pPr>
                              <w:pStyle w:val="aff2"/>
                            </w:pPr>
                            <w:r>
                              <w:rPr>
                                <w:noProof/>
                              </w:rPr>
                              <w:drawing>
                                <wp:inline distT="0" distB="0" distL="0" distR="0" wp14:anchorId="1A0E937A" wp14:editId="3C3C674B">
                                  <wp:extent cx="6029960" cy="552450"/>
                                  <wp:effectExtent l="0" t="0" r="0" b="0"/>
                                  <wp:docPr id="2398"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81"/>
                                          <a:stretch/>
                                        </pic:blipFill>
                                        <pic:spPr bwMode="auto">
                                          <a:xfrm>
                                            <a:off x="0" y="0"/>
                                            <a:ext cx="6029960" cy="552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60604B" id="Врезка584" o:spid="_x0000_s1242" style="width:474.8pt;height:7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" stroked="f" strokeweight="0">
                <v:stroke joinstyle="round"/>
                <v:textbox inset="0,0,0,0">
                  <w:txbxContent>
                    <w:p w14:paraId="61A9D989" w14:textId="77777777" w:rsidR="00D33DDD" w:rsidRDefault="00D33DDD">
                      <w:pPr>
                        <w:pStyle w:val="aff2"/>
                      </w:pPr>
                      <w:r>
                        <w:rPr>
                          <w:noProof/>
                        </w:rPr>
                        <w:drawing>
                          <wp:inline distT="0" distB="0" distL="0" distR="0" wp14:anchorId="1A0E937A" wp14:editId="3C3C674B">
                            <wp:extent cx="6029960" cy="552450"/>
                            <wp:effectExtent l="0" t="0" r="0" b="0"/>
                            <wp:docPr id="2398"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81"/>
                                    <a:stretch/>
                                  </pic:blipFill>
                                  <pic:spPr bwMode="auto">
                                    <a:xfrm>
                                      <a:off x="0" y="0"/>
                                      <a:ext cx="6029960" cy="552450"/>
                                    </a:xfrm>
                                    <a:prstGeom prst="rect">
                                      <a:avLst/>
                                    </a:prstGeom>
                                  </pic:spPr>
                                </pic:pic>
                              </a:graphicData>
                            </a:graphic>
                          </wp:inline>
                        </w:drawing>
                      </w:r>
                      <w:r>
                        <w:t xml:space="preserve"> </w:t>
                      </w:r>
                    </w:p>
                  </w:txbxContent>
                </v:textbox>
                <w10:anchorlock/>
              </v:rect>
            </w:pict>
          </mc:Fallback>
        </mc:AlternateContent>
      </w:r>
    </w:p>
    <w:p w14:paraId="1CAF9EF6" w14:textId="1DC76317" w:rsidR="00D076D9" w:rsidRPr="004C3E23" w:rsidRDefault="00483B84" w:rsidP="002C23FE">
      <w:pPr>
        <w:pStyle w:val="afffffff6"/>
      </w:pPr>
      <w:bookmarkStart w:id="992" w:name="_Toc1961493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825</w:t>
      </w:r>
      <w:bookmarkEnd w:id="992"/>
      <w:r w:rsidR="00D708D3" w:rsidRPr="004C3E23">
        <w:fldChar w:fldCharType="end"/>
      </w:r>
    </w:p>
    <w:p w14:paraId="18720156" w14:textId="77777777" w:rsidR="00D076D9" w:rsidRPr="004C3E23" w:rsidRDefault="00D076D9">
      <w:pPr>
        <w:jc w:val="center"/>
        <w:rPr>
          <w:color w:val="000000" w:themeColor="text1"/>
        </w:rPr>
      </w:pPr>
    </w:p>
    <w:p w14:paraId="68A9FC08" w14:textId="77777777" w:rsidR="00D076D9" w:rsidRPr="004C3E23" w:rsidRDefault="00D708D3">
      <w:pPr>
        <w:rPr>
          <w:color w:val="000000" w:themeColor="text1"/>
        </w:rPr>
      </w:pPr>
      <w:r w:rsidRPr="004C3E23">
        <w:rPr>
          <w:color w:val="000000" w:themeColor="text1"/>
          <w:szCs w:val="28"/>
        </w:rPr>
        <w:t>На последующий этапах редактирование формы документа не предполагается.</w:t>
      </w:r>
    </w:p>
    <w:p w14:paraId="5C36BD29"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3B03AA35"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6951AD6A" wp14:editId="7D76B124">
                <wp:extent cx="6029960" cy="3850005"/>
                <wp:effectExtent l="0" t="0" r="0" b="0"/>
                <wp:docPr id="1064" name="Врезка585"/>
                <wp:cNvGraphicFramePr/>
                <a:graphic xmlns:a="http://schemas.openxmlformats.org/drawingml/2006/main">
                  <a:graphicData uri="http://schemas.microsoft.com/office/word/2010/wordprocessingShape">
                    <wps:wsp>
                      <wps:cNvSpPr/>
                      <wps:spPr bwMode="auto">
                        <a:xfrm>
                          <a:off x="0" y="0"/>
                          <a:ext cx="6030000" cy="3849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6B2B9D" w14:textId="77777777" w:rsidR="00D33DDD" w:rsidRDefault="00D33DDD">
                            <w:pPr>
                              <w:pStyle w:val="aff2"/>
                            </w:pPr>
                            <w:r>
                              <w:rPr>
                                <w:noProof/>
                              </w:rPr>
                              <w:drawing>
                                <wp:inline distT="0" distB="0" distL="0" distR="0" wp14:anchorId="74537605" wp14:editId="40E38C7C">
                                  <wp:extent cx="6029960" cy="3477260"/>
                                  <wp:effectExtent l="0" t="0" r="0" b="0"/>
                                  <wp:docPr id="2399"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icPr>
                                        <pic:blipFill>
                                          <a:blip r:embed="rId582"/>
                                          <a:stretch/>
                                        </pic:blipFill>
                                        <pic:spPr bwMode="auto">
                                          <a:xfrm>
                                            <a:off x="0" y="0"/>
                                            <a:ext cx="6029960" cy="34772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51AD6A" id="Врезка585" o:spid="_x0000_s1243" style="width:474.8pt;height:3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" stroked="f" strokeweight="0">
                <v:textbox inset="0,0,0,0">
                  <w:txbxContent>
                    <w:p w14:paraId="686B2B9D" w14:textId="77777777" w:rsidR="00D33DDD" w:rsidRDefault="00D33DDD">
                      <w:pPr>
                        <w:pStyle w:val="aff2"/>
                      </w:pPr>
                      <w:r>
                        <w:rPr>
                          <w:noProof/>
                        </w:rPr>
                        <w:drawing>
                          <wp:inline distT="0" distB="0" distL="0" distR="0" wp14:anchorId="74537605" wp14:editId="40E38C7C">
                            <wp:extent cx="6029960" cy="3477260"/>
                            <wp:effectExtent l="0" t="0" r="0" b="0"/>
                            <wp:docPr id="2399"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icPr>
                                  <pic:blipFill>
                                    <a:blip r:embed="rId582"/>
                                    <a:stretch/>
                                  </pic:blipFill>
                                  <pic:spPr bwMode="auto">
                                    <a:xfrm>
                                      <a:off x="0" y="0"/>
                                      <a:ext cx="6029960" cy="3477260"/>
                                    </a:xfrm>
                                    <a:prstGeom prst="rect">
                                      <a:avLst/>
                                    </a:prstGeom>
                                  </pic:spPr>
                                </pic:pic>
                              </a:graphicData>
                            </a:graphic>
                          </wp:inline>
                        </w:drawing>
                      </w:r>
                      <w:r>
                        <w:t xml:space="preserve"> </w:t>
                      </w:r>
                    </w:p>
                  </w:txbxContent>
                </v:textbox>
                <w10:anchorlock/>
              </v:rect>
            </w:pict>
          </mc:Fallback>
        </mc:AlternateContent>
      </w:r>
    </w:p>
    <w:p w14:paraId="16A584B4" w14:textId="053139C2" w:rsidR="00D076D9" w:rsidRPr="004C3E23" w:rsidRDefault="00483B84" w:rsidP="002C23FE">
      <w:pPr>
        <w:pStyle w:val="afffffff6"/>
      </w:pPr>
      <w:bookmarkStart w:id="993" w:name="_Toc1961493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826</w:t>
      </w:r>
      <w:bookmarkEnd w:id="993"/>
      <w:r w:rsidR="00D708D3" w:rsidRPr="004C3E23">
        <w:fldChar w:fldCharType="end"/>
      </w:r>
    </w:p>
    <w:p w14:paraId="66E0B1DF" w14:textId="77777777"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14:paraId="5514B8F6"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w:t>
      </w:r>
    </w:p>
    <w:p w14:paraId="1708A65D"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4D76B906" wp14:editId="5EA4FA43">
                <wp:extent cx="6029960" cy="2310765"/>
                <wp:effectExtent l="0" t="0" r="0" b="0"/>
                <wp:docPr id="1066" name="Врезка586"/>
                <wp:cNvGraphicFramePr/>
                <a:graphic xmlns:a="http://schemas.openxmlformats.org/drawingml/2006/main">
                  <a:graphicData uri="http://schemas.microsoft.com/office/word/2010/wordprocessingShape">
                    <wps:wsp>
                      <wps:cNvSpPr/>
                      <wps:spPr bwMode="auto">
                        <a:xfrm>
                          <a:off x="0" y="0"/>
                          <a:ext cx="6030000" cy="2310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04C263C" w14:textId="77777777" w:rsidR="00D33DDD" w:rsidRDefault="00D33DDD">
                            <w:pPr>
                              <w:pStyle w:val="aff2"/>
                            </w:pPr>
                            <w:r>
                              <w:rPr>
                                <w:noProof/>
                              </w:rPr>
                              <w:drawing>
                                <wp:inline distT="0" distB="0" distL="0" distR="0" wp14:anchorId="749155D3" wp14:editId="06966542">
                                  <wp:extent cx="6029960" cy="1938020"/>
                                  <wp:effectExtent l="0" t="0" r="0" b="0"/>
                                  <wp:docPr id="2400"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icPr>
                                        <pic:blipFill>
                                          <a:blip r:embed="rId583"/>
                                          <a:stretch/>
                                        </pic:blipFill>
                                        <pic:spPr bwMode="auto">
                                          <a:xfrm>
                                            <a:off x="0" y="0"/>
                                            <a:ext cx="6029960" cy="19380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76B906" id="Врезка586" o:spid="_x0000_s1244" style="width:474.8pt;height:18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" stroked="f" strokeweight="0">
                <v:stroke joinstyle="round"/>
                <v:textbox inset="0,0,0,0">
                  <w:txbxContent>
                    <w:p w14:paraId="104C263C" w14:textId="77777777" w:rsidR="00D33DDD" w:rsidRDefault="00D33DDD">
                      <w:pPr>
                        <w:pStyle w:val="aff2"/>
                      </w:pPr>
                      <w:r>
                        <w:rPr>
                          <w:noProof/>
                        </w:rPr>
                        <w:drawing>
                          <wp:inline distT="0" distB="0" distL="0" distR="0" wp14:anchorId="749155D3" wp14:editId="06966542">
                            <wp:extent cx="6029960" cy="1938020"/>
                            <wp:effectExtent l="0" t="0" r="0" b="0"/>
                            <wp:docPr id="2400"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icPr>
                                  <pic:blipFill>
                                    <a:blip r:embed="rId583"/>
                                    <a:stretch/>
                                  </pic:blipFill>
                                  <pic:spPr bwMode="auto">
                                    <a:xfrm>
                                      <a:off x="0" y="0"/>
                                      <a:ext cx="6029960" cy="1938020"/>
                                    </a:xfrm>
                                    <a:prstGeom prst="rect">
                                      <a:avLst/>
                                    </a:prstGeom>
                                  </pic:spPr>
                                </pic:pic>
                              </a:graphicData>
                            </a:graphic>
                          </wp:inline>
                        </w:drawing>
                      </w:r>
                      <w:r>
                        <w:t xml:space="preserve"> </w:t>
                      </w:r>
                    </w:p>
                  </w:txbxContent>
                </v:textbox>
                <w10:anchorlock/>
              </v:rect>
            </w:pict>
          </mc:Fallback>
        </mc:AlternateContent>
      </w:r>
    </w:p>
    <w:p w14:paraId="41E2EDF7" w14:textId="4C817721" w:rsidR="00D076D9" w:rsidRPr="004C3E23" w:rsidRDefault="00483B84" w:rsidP="002C23FE">
      <w:pPr>
        <w:pStyle w:val="afffffff6"/>
      </w:pPr>
      <w:bookmarkStart w:id="994" w:name="_Toc1961493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827</w:t>
      </w:r>
      <w:bookmarkEnd w:id="994"/>
      <w:r w:rsidR="00D708D3" w:rsidRPr="004C3E23">
        <w:fldChar w:fldCharType="end"/>
      </w:r>
    </w:p>
    <w:p w14:paraId="39CFEEB4" w14:textId="77777777" w:rsidR="00D076D9" w:rsidRPr="004C3E23" w:rsidRDefault="00D076D9">
      <w:pPr>
        <w:jc w:val="center"/>
        <w:rPr>
          <w:color w:val="000000" w:themeColor="text1"/>
        </w:rPr>
      </w:pPr>
    </w:p>
    <w:p w14:paraId="79053E49"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593380FC"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7A21C96F" wp14:editId="7D399325">
                <wp:extent cx="6029960" cy="2007235"/>
                <wp:effectExtent l="0" t="0" r="0" b="0"/>
                <wp:docPr id="1068" name="Врезка587"/>
                <wp:cNvGraphicFramePr/>
                <a:graphic xmlns:a="http://schemas.openxmlformats.org/drawingml/2006/main">
                  <a:graphicData uri="http://schemas.microsoft.com/office/word/2010/wordprocessingShape">
                    <wps:wsp>
                      <wps:cNvSpPr/>
                      <wps:spPr bwMode="auto">
                        <a:xfrm>
                          <a:off x="0" y="0"/>
                          <a:ext cx="6030000" cy="200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524CDC" w14:textId="77777777" w:rsidR="00D33DDD" w:rsidRDefault="00D33DDD">
                            <w:pPr>
                              <w:pStyle w:val="aff2"/>
                            </w:pPr>
                            <w:r>
                              <w:rPr>
                                <w:noProof/>
                              </w:rPr>
                              <w:drawing>
                                <wp:inline distT="0" distB="0" distL="0" distR="0" wp14:anchorId="52B75424" wp14:editId="5E23C7A3">
                                  <wp:extent cx="6029960" cy="1634490"/>
                                  <wp:effectExtent l="0" t="0" r="0" b="0"/>
                                  <wp:docPr id="2401"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icPr>
                                        <pic:blipFill>
                                          <a:blip r:embed="rId584"/>
                                          <a:stretch/>
                                        </pic:blipFill>
                                        <pic:spPr bwMode="auto">
                                          <a:xfrm>
                                            <a:off x="0" y="0"/>
                                            <a:ext cx="6029960" cy="1634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21C96F" id="Врезка587" o:spid="_x0000_s1245" style="width:474.8pt;height:15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" stroked="f" strokeweight="0">
                <v:textbox inset="0,0,0,0">
                  <w:txbxContent>
                    <w:p w14:paraId="0B524CDC" w14:textId="77777777" w:rsidR="00D33DDD" w:rsidRDefault="00D33DDD">
                      <w:pPr>
                        <w:pStyle w:val="aff2"/>
                      </w:pPr>
                      <w:r>
                        <w:rPr>
                          <w:noProof/>
                        </w:rPr>
                        <w:drawing>
                          <wp:inline distT="0" distB="0" distL="0" distR="0" wp14:anchorId="52B75424" wp14:editId="5E23C7A3">
                            <wp:extent cx="6029960" cy="1634490"/>
                            <wp:effectExtent l="0" t="0" r="0" b="0"/>
                            <wp:docPr id="2401"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icPr>
                                  <pic:blipFill>
                                    <a:blip r:embed="rId584"/>
                                    <a:stretch/>
                                  </pic:blipFill>
                                  <pic:spPr bwMode="auto">
                                    <a:xfrm>
                                      <a:off x="0" y="0"/>
                                      <a:ext cx="6029960" cy="1634490"/>
                                    </a:xfrm>
                                    <a:prstGeom prst="rect">
                                      <a:avLst/>
                                    </a:prstGeom>
                                  </pic:spPr>
                                </pic:pic>
                              </a:graphicData>
                            </a:graphic>
                          </wp:inline>
                        </w:drawing>
                      </w:r>
                      <w:r>
                        <w:t xml:space="preserve"> </w:t>
                      </w:r>
                    </w:p>
                  </w:txbxContent>
                </v:textbox>
                <w10:anchorlock/>
              </v:rect>
            </w:pict>
          </mc:Fallback>
        </mc:AlternateContent>
      </w:r>
    </w:p>
    <w:p w14:paraId="27E8372A" w14:textId="1DC41AE9" w:rsidR="00D076D9" w:rsidRPr="004C3E23" w:rsidRDefault="00483B84" w:rsidP="002C23FE">
      <w:pPr>
        <w:pStyle w:val="afffffff6"/>
      </w:pPr>
      <w:bookmarkStart w:id="995" w:name="_Toc1961493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828</w:t>
      </w:r>
      <w:bookmarkEnd w:id="995"/>
      <w:r w:rsidR="00D708D3" w:rsidRPr="004C3E23">
        <w:fldChar w:fldCharType="end"/>
      </w:r>
    </w:p>
    <w:p w14:paraId="12990427" w14:textId="77777777" w:rsidR="00D076D9" w:rsidRPr="004C3E23" w:rsidRDefault="00D076D9">
      <w:pPr>
        <w:jc w:val="center"/>
        <w:rPr>
          <w:color w:val="000000" w:themeColor="text1"/>
          <w:szCs w:val="28"/>
        </w:rPr>
      </w:pPr>
    </w:p>
    <w:p w14:paraId="134100FF"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4CEDAF8" wp14:editId="2EB31E8E">
                <wp:extent cx="6029960" cy="3940175"/>
                <wp:effectExtent l="0" t="0" r="0" b="0"/>
                <wp:docPr id="1070" name="Врезка588"/>
                <wp:cNvGraphicFramePr/>
                <a:graphic xmlns:a="http://schemas.openxmlformats.org/drawingml/2006/main">
                  <a:graphicData uri="http://schemas.microsoft.com/office/word/2010/wordprocessingShape">
                    <wps:wsp>
                      <wps:cNvSpPr/>
                      <wps:spPr bwMode="auto">
                        <a:xfrm>
                          <a:off x="0" y="0"/>
                          <a:ext cx="6030000" cy="3940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19A25E" w14:textId="77777777" w:rsidR="00D33DDD" w:rsidRDefault="00D33DDD">
                            <w:pPr>
                              <w:pStyle w:val="aff2"/>
                            </w:pPr>
                            <w:r>
                              <w:rPr>
                                <w:noProof/>
                              </w:rPr>
                              <w:drawing>
                                <wp:inline distT="0" distB="0" distL="0" distR="0" wp14:anchorId="1DAE9AE6" wp14:editId="4E79257F">
                                  <wp:extent cx="6029960" cy="3567430"/>
                                  <wp:effectExtent l="0" t="0" r="0" b="0"/>
                                  <wp:docPr id="2402"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icPr>
                                        <pic:blipFill>
                                          <a:blip r:embed="rId585"/>
                                          <a:stretch/>
                                        </pic:blipFill>
                                        <pic:spPr bwMode="auto">
                                          <a:xfrm>
                                            <a:off x="0" y="0"/>
                                            <a:ext cx="6029960" cy="35674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CEDAF8" id="Врезка588" o:spid="_x0000_s1246" style="width:474.8pt;height:3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" stroked="f" strokeweight="0">
                <v:stroke joinstyle="round"/>
                <v:textbox inset="0,0,0,0">
                  <w:txbxContent>
                    <w:p w14:paraId="1C19A25E" w14:textId="77777777" w:rsidR="00D33DDD" w:rsidRDefault="00D33DDD">
                      <w:pPr>
                        <w:pStyle w:val="aff2"/>
                      </w:pPr>
                      <w:r>
                        <w:rPr>
                          <w:noProof/>
                        </w:rPr>
                        <w:drawing>
                          <wp:inline distT="0" distB="0" distL="0" distR="0" wp14:anchorId="1DAE9AE6" wp14:editId="4E79257F">
                            <wp:extent cx="6029960" cy="3567430"/>
                            <wp:effectExtent l="0" t="0" r="0" b="0"/>
                            <wp:docPr id="2402"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icPr>
                                  <pic:blipFill>
                                    <a:blip r:embed="rId585"/>
                                    <a:stretch/>
                                  </pic:blipFill>
                                  <pic:spPr bwMode="auto">
                                    <a:xfrm>
                                      <a:off x="0" y="0"/>
                                      <a:ext cx="6029960" cy="3567430"/>
                                    </a:xfrm>
                                    <a:prstGeom prst="rect">
                                      <a:avLst/>
                                    </a:prstGeom>
                                  </pic:spPr>
                                </pic:pic>
                              </a:graphicData>
                            </a:graphic>
                          </wp:inline>
                        </w:drawing>
                      </w:r>
                      <w:r>
                        <w:t xml:space="preserve"> </w:t>
                      </w:r>
                    </w:p>
                  </w:txbxContent>
                </v:textbox>
                <w10:anchorlock/>
              </v:rect>
            </w:pict>
          </mc:Fallback>
        </mc:AlternateContent>
      </w:r>
    </w:p>
    <w:p w14:paraId="3FCFEC49" w14:textId="07492208" w:rsidR="00D076D9" w:rsidRPr="004C3E23" w:rsidRDefault="00D708D3">
      <w:pPr>
        <w:pStyle w:val="aff2"/>
      </w:pPr>
      <w:bookmarkStart w:id="996" w:name="_Toc19614934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829</w:t>
      </w:r>
      <w:bookmarkEnd w:id="996"/>
      <w:r w:rsidR="00EC4368" w:rsidRPr="004C3E23">
        <w:rPr>
          <w:noProof/>
        </w:rPr>
        <w:fldChar w:fldCharType="end"/>
      </w:r>
    </w:p>
    <w:p w14:paraId="26A88875" w14:textId="77777777" w:rsidR="00D076D9" w:rsidRPr="004C3E23" w:rsidRDefault="00D076D9">
      <w:pPr>
        <w:jc w:val="center"/>
        <w:rPr>
          <w:color w:val="000000" w:themeColor="text1"/>
        </w:rPr>
      </w:pPr>
    </w:p>
    <w:p w14:paraId="2A87C579" w14:textId="77777777" w:rsidR="00D076D9" w:rsidRPr="004C3E23" w:rsidRDefault="00D708D3">
      <w:pPr>
        <w:pStyle w:val="20"/>
        <w:keepLines/>
        <w:numPr>
          <w:ilvl w:val="2"/>
          <w:numId w:val="45"/>
        </w:numPr>
        <w:spacing w:before="240" w:after="240" w:line="259" w:lineRule="auto"/>
        <w:rPr>
          <w:color w:val="000000" w:themeColor="text1"/>
        </w:rPr>
      </w:pPr>
      <w:bookmarkStart w:id="997" w:name="_1pxezwc"/>
      <w:bookmarkStart w:id="998" w:name="_Toc146552264"/>
      <w:bookmarkStart w:id="999" w:name="_Toc143526878"/>
      <w:bookmarkStart w:id="1000" w:name="_Toc147934159"/>
      <w:bookmarkStart w:id="1001" w:name="_Toc148966695"/>
      <w:bookmarkStart w:id="1002" w:name="_Toc182574350"/>
      <w:bookmarkStart w:id="1003" w:name="_Toc196148456"/>
      <w:bookmarkEnd w:id="997"/>
      <w:r w:rsidRPr="004C3E23">
        <w:rPr>
          <w:color w:val="000000" w:themeColor="text1"/>
        </w:rPr>
        <w:t>Накладная на внутреннее перемещение объектов НФА ф.0510450 (Внутреннее перемещение)</w:t>
      </w:r>
      <w:bookmarkEnd w:id="998"/>
      <w:bookmarkEnd w:id="999"/>
      <w:bookmarkEnd w:id="1000"/>
      <w:bookmarkEnd w:id="1001"/>
      <w:bookmarkEnd w:id="1002"/>
      <w:bookmarkEnd w:id="1003"/>
    </w:p>
    <w:p w14:paraId="35AF8C0C" w14:textId="77777777" w:rsidR="00D076D9" w:rsidRPr="004C3E23" w:rsidRDefault="00D708D3">
      <w:pPr>
        <w:rPr>
          <w:b/>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14:paraId="2A9C8113" w14:textId="77777777" w:rsidR="00D076D9" w:rsidRPr="004C3E23" w:rsidRDefault="00D708D3">
      <w:pPr>
        <w:rPr>
          <w:b/>
          <w:color w:val="000000" w:themeColor="text1"/>
        </w:rPr>
      </w:pPr>
      <w:r w:rsidRPr="004C3E23">
        <w:rPr>
          <w:b/>
          <w:color w:val="000000" w:themeColor="text1"/>
          <w:szCs w:val="28"/>
        </w:rPr>
        <w:t>Бизнес-процесс по документу:</w:t>
      </w:r>
    </w:p>
    <w:p w14:paraId="51109223"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8A80BD9" wp14:editId="51DB4AA3">
                <wp:extent cx="5105400" cy="6078220"/>
                <wp:effectExtent l="0" t="0" r="0" b="0"/>
                <wp:docPr id="1072" name="Врезка589"/>
                <wp:cNvGraphicFramePr/>
                <a:graphic xmlns:a="http://schemas.openxmlformats.org/drawingml/2006/main">
                  <a:graphicData uri="http://schemas.microsoft.com/office/word/2010/wordprocessingShape">
                    <wps:wsp>
                      <wps:cNvSpPr/>
                      <wps:spPr bwMode="auto">
                        <a:xfrm>
                          <a:off x="0" y="0"/>
                          <a:ext cx="5105520" cy="6078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98F75DD" w14:textId="77777777" w:rsidR="00D33DDD" w:rsidRDefault="00D33DDD">
                            <w:pPr>
                              <w:pStyle w:val="aff2"/>
                            </w:pPr>
                            <w:r>
                              <w:rPr>
                                <w:noProof/>
                              </w:rPr>
                              <w:drawing>
                                <wp:inline distT="0" distB="0" distL="0" distR="0" wp14:anchorId="18A05EF8" wp14:editId="5B67FDCC">
                                  <wp:extent cx="5105400" cy="5705475"/>
                                  <wp:effectExtent l="0" t="0" r="0" b="0"/>
                                  <wp:docPr id="2403"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icPr>
                                        <pic:blipFill>
                                          <a:blip r:embed="rId586"/>
                                          <a:stretch/>
                                        </pic:blipFill>
                                        <pic:spPr bwMode="auto">
                                          <a:xfrm>
                                            <a:off x="0" y="0"/>
                                            <a:ext cx="5105400" cy="5705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A80BD9" id="Врезка589" o:spid="_x0000_s1247" style="width:402pt;height:47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" stroked="f" strokeweight="0">
                <v:stroke joinstyle="round"/>
                <v:textbox inset="0,0,0,0">
                  <w:txbxContent>
                    <w:p w14:paraId="498F75DD" w14:textId="77777777" w:rsidR="00D33DDD" w:rsidRDefault="00D33DDD">
                      <w:pPr>
                        <w:pStyle w:val="aff2"/>
                      </w:pPr>
                      <w:r>
                        <w:rPr>
                          <w:noProof/>
                        </w:rPr>
                        <w:drawing>
                          <wp:inline distT="0" distB="0" distL="0" distR="0" wp14:anchorId="18A05EF8" wp14:editId="5B67FDCC">
                            <wp:extent cx="5105400" cy="5705475"/>
                            <wp:effectExtent l="0" t="0" r="0" b="0"/>
                            <wp:docPr id="2403"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icPr>
                                  <pic:blipFill>
                                    <a:blip r:embed="rId586"/>
                                    <a:stretch/>
                                  </pic:blipFill>
                                  <pic:spPr bwMode="auto">
                                    <a:xfrm>
                                      <a:off x="0" y="0"/>
                                      <a:ext cx="5105400" cy="5705475"/>
                                    </a:xfrm>
                                    <a:prstGeom prst="rect">
                                      <a:avLst/>
                                    </a:prstGeom>
                                  </pic:spPr>
                                </pic:pic>
                              </a:graphicData>
                            </a:graphic>
                          </wp:inline>
                        </w:drawing>
                      </w:r>
                      <w:r>
                        <w:t xml:space="preserve"> </w:t>
                      </w:r>
                    </w:p>
                  </w:txbxContent>
                </v:textbox>
                <w10:anchorlock/>
              </v:rect>
            </w:pict>
          </mc:Fallback>
        </mc:AlternateContent>
      </w:r>
    </w:p>
    <w:p w14:paraId="03C33990" w14:textId="1BAB4807" w:rsidR="00D076D9" w:rsidRPr="004C3E23" w:rsidRDefault="00483B84" w:rsidP="002C23FE">
      <w:pPr>
        <w:pStyle w:val="afffffff6"/>
      </w:pPr>
      <w:bookmarkStart w:id="1004" w:name="_Toc1961493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830</w:t>
      </w:r>
      <w:bookmarkEnd w:id="1004"/>
      <w:r w:rsidR="00D708D3" w:rsidRPr="004C3E23">
        <w:fldChar w:fldCharType="end"/>
      </w:r>
    </w:p>
    <w:p w14:paraId="7383EB8D" w14:textId="77777777" w:rsidR="00D076D9" w:rsidRPr="004C3E23" w:rsidRDefault="00D076D9">
      <w:pPr>
        <w:jc w:val="center"/>
        <w:rPr>
          <w:color w:val="000000" w:themeColor="text1"/>
          <w:szCs w:val="28"/>
        </w:rPr>
      </w:pPr>
    </w:p>
    <w:p w14:paraId="26F080C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Внутреннее перемещение</w:t>
      </w:r>
    </w:p>
    <w:p w14:paraId="738A069F" w14:textId="42191891" w:rsidR="00D076D9" w:rsidRPr="004C3E23" w:rsidRDefault="00A11E86" w:rsidP="00423688">
      <w:pPr>
        <w:keepNext/>
        <w:ind w:firstLine="0"/>
        <w:jc w:val="center"/>
        <w:rPr>
          <w:noProof/>
        </w:rPr>
      </w:pPr>
      <w:r w:rsidRPr="004C3E23">
        <w:rPr>
          <w:noProof/>
        </w:rPr>
        <w:drawing>
          <wp:inline distT="0" distB="0" distL="0" distR="0" wp14:anchorId="5ECB6C37" wp14:editId="259340B0">
            <wp:extent cx="6029960" cy="2358711"/>
            <wp:effectExtent l="0" t="0" r="0" b="381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6029960" cy="2358711"/>
                    </a:xfrm>
                    <a:prstGeom prst="rect">
                      <a:avLst/>
                    </a:prstGeom>
                  </pic:spPr>
                </pic:pic>
              </a:graphicData>
            </a:graphic>
          </wp:inline>
        </w:drawing>
      </w:r>
    </w:p>
    <w:p w14:paraId="112CECEA" w14:textId="14F6F416" w:rsidR="00D076D9" w:rsidRPr="004C3E23" w:rsidRDefault="00483B84" w:rsidP="002C23FE">
      <w:pPr>
        <w:pStyle w:val="afffffff6"/>
      </w:pPr>
      <w:bookmarkStart w:id="1005" w:name="_Toc196149346"/>
      <w:r w:rsidRPr="004C3E23">
        <w:rPr>
          <w:highlight w:val="yellow"/>
        </w:rPr>
        <w:t xml:space="preserve">Рисунок </w:t>
      </w:r>
      <w:r w:rsidR="00D708D3" w:rsidRPr="004C3E23">
        <w:rPr>
          <w:highlight w:val="yellow"/>
        </w:rPr>
        <w:fldChar w:fldCharType="begin"/>
      </w:r>
      <w:r w:rsidR="00D708D3" w:rsidRPr="004C3E23">
        <w:rPr>
          <w:highlight w:val="yellow"/>
        </w:rPr>
        <w:instrText xml:space="preserve">SEQ Рисунок \* ARABIC </w:instrText>
      </w:r>
      <w:r w:rsidR="00D708D3" w:rsidRPr="004C3E23">
        <w:rPr>
          <w:highlight w:val="yellow"/>
        </w:rPr>
        <w:fldChar w:fldCharType="separate"/>
      </w:r>
      <w:r w:rsidR="00013008" w:rsidRPr="004C3E23">
        <w:rPr>
          <w:noProof/>
          <w:highlight w:val="yellow"/>
        </w:rPr>
        <w:t>831</w:t>
      </w:r>
      <w:bookmarkEnd w:id="1005"/>
      <w:r w:rsidR="00D708D3" w:rsidRPr="004C3E23">
        <w:rPr>
          <w:highlight w:val="yellow"/>
        </w:rPr>
        <w:fldChar w:fldCharType="end"/>
      </w:r>
    </w:p>
    <w:p w14:paraId="038976E6" w14:textId="77777777" w:rsidR="00D076D9" w:rsidRPr="004C3E23" w:rsidRDefault="00D076D9">
      <w:pPr>
        <w:jc w:val="center"/>
        <w:rPr>
          <w:color w:val="000000" w:themeColor="text1"/>
          <w:szCs w:val="28"/>
        </w:rPr>
      </w:pPr>
    </w:p>
    <w:p w14:paraId="4BA2F746" w14:textId="77777777" w:rsidR="00D076D9" w:rsidRPr="004C3E23" w:rsidRDefault="00D708D3">
      <w:pPr>
        <w:rPr>
          <w:color w:val="000000" w:themeColor="text1"/>
        </w:rPr>
      </w:pPr>
      <w:r w:rsidRPr="004C3E23">
        <w:rPr>
          <w:color w:val="000000" w:themeColor="text1"/>
          <w:szCs w:val="28"/>
        </w:rPr>
        <w:t xml:space="preserve">Работа документа организована несколькими шаблонами процессов: </w:t>
      </w:r>
    </w:p>
    <w:p w14:paraId="45F5083A" w14:textId="2C95B949" w:rsidR="00D076D9" w:rsidRPr="00632EFA" w:rsidRDefault="00D708D3">
      <w:pPr>
        <w:rPr>
          <w:color w:val="000000" w:themeColor="text1"/>
          <w:highlight w:val="yellow"/>
        </w:rPr>
      </w:pPr>
      <w:r w:rsidRPr="00632EFA">
        <w:rPr>
          <w:color w:val="000000" w:themeColor="text1"/>
          <w:szCs w:val="28"/>
          <w:highlight w:val="yellow"/>
        </w:rPr>
        <w:t xml:space="preserve">- </w:t>
      </w:r>
      <w:r w:rsidR="00A11E86" w:rsidRPr="00632EFA">
        <w:rPr>
          <w:color w:val="000000" w:themeColor="text1"/>
          <w:szCs w:val="28"/>
          <w:highlight w:val="yellow"/>
        </w:rPr>
        <w:t>Внутреннее перемещение (оперативный учет) (Накладная на внутреннее перемещение объектов НФА ф.0510450)</w:t>
      </w:r>
      <w:r w:rsidRPr="00632EFA">
        <w:rPr>
          <w:color w:val="000000" w:themeColor="text1"/>
          <w:szCs w:val="28"/>
          <w:highlight w:val="yellow"/>
        </w:rPr>
        <w:t>;</w:t>
      </w:r>
    </w:p>
    <w:p w14:paraId="64498411" w14:textId="0CAA806D" w:rsidR="00D076D9" w:rsidRPr="00632EFA" w:rsidRDefault="00D708D3">
      <w:pPr>
        <w:rPr>
          <w:color w:val="000000" w:themeColor="text1"/>
          <w:highlight w:val="yellow"/>
        </w:rPr>
      </w:pPr>
      <w:r w:rsidRPr="00632EFA">
        <w:rPr>
          <w:color w:val="000000" w:themeColor="text1"/>
          <w:szCs w:val="28"/>
          <w:highlight w:val="yellow"/>
        </w:rPr>
        <w:t xml:space="preserve">- </w:t>
      </w:r>
      <w:r w:rsidR="00A11E86" w:rsidRPr="00632EFA">
        <w:rPr>
          <w:color w:val="000000" w:themeColor="text1"/>
          <w:szCs w:val="28"/>
          <w:highlight w:val="yellow"/>
        </w:rPr>
        <w:t>Внутреннее перемещение ОС (балансовый учет) (Накладная на внутреннее перемещение объектов НФА ф.0510450)</w:t>
      </w:r>
      <w:r w:rsidRPr="00632EFA">
        <w:rPr>
          <w:color w:val="000000" w:themeColor="text1"/>
          <w:szCs w:val="28"/>
          <w:highlight w:val="yellow"/>
        </w:rPr>
        <w:t>;</w:t>
      </w:r>
    </w:p>
    <w:p w14:paraId="735C68B3" w14:textId="15DD74C0" w:rsidR="00D076D9" w:rsidRPr="00632EFA" w:rsidRDefault="00D708D3">
      <w:pPr>
        <w:rPr>
          <w:color w:val="000000" w:themeColor="text1"/>
          <w:highlight w:val="yellow"/>
        </w:rPr>
      </w:pPr>
      <w:r w:rsidRPr="00632EFA">
        <w:rPr>
          <w:color w:val="000000" w:themeColor="text1"/>
          <w:szCs w:val="28"/>
          <w:highlight w:val="yellow"/>
        </w:rPr>
        <w:t xml:space="preserve">- </w:t>
      </w:r>
      <w:r w:rsidR="00A11E86" w:rsidRPr="00632EFA">
        <w:rPr>
          <w:color w:val="000000" w:themeColor="text1"/>
          <w:szCs w:val="28"/>
          <w:highlight w:val="yellow"/>
        </w:rPr>
        <w:t>Внутреннее перемещение капитальных вложений (Накладная на внутреннее перемещение объектов НФА ф.0510450)</w:t>
      </w:r>
      <w:r w:rsidRPr="00632EFA">
        <w:rPr>
          <w:color w:val="000000" w:themeColor="text1"/>
          <w:szCs w:val="28"/>
          <w:highlight w:val="yellow"/>
        </w:rPr>
        <w:t>;</w:t>
      </w:r>
    </w:p>
    <w:p w14:paraId="3B2983C7" w14:textId="6BD4A82A" w:rsidR="00D076D9" w:rsidRPr="004C3E23" w:rsidRDefault="00D708D3">
      <w:pPr>
        <w:rPr>
          <w:color w:val="000000" w:themeColor="text1"/>
        </w:rPr>
      </w:pPr>
      <w:r w:rsidRPr="00632EFA">
        <w:rPr>
          <w:color w:val="000000" w:themeColor="text1"/>
          <w:szCs w:val="28"/>
          <w:highlight w:val="yellow"/>
        </w:rPr>
        <w:t xml:space="preserve">- </w:t>
      </w:r>
      <w:r w:rsidR="00A11E86" w:rsidRPr="00632EFA">
        <w:rPr>
          <w:color w:val="000000" w:themeColor="text1"/>
          <w:szCs w:val="28"/>
          <w:highlight w:val="yellow"/>
        </w:rPr>
        <w:t>Внутреннее перемещение ОС (забалансовый учет) (Накладная на внутреннее перемещение объектов НФА ф.0510450)</w:t>
      </w:r>
      <w:r w:rsidRPr="00632EFA">
        <w:rPr>
          <w:color w:val="000000" w:themeColor="text1"/>
          <w:szCs w:val="28"/>
          <w:highlight w:val="yellow"/>
        </w:rPr>
        <w:t>.</w:t>
      </w:r>
    </w:p>
    <w:p w14:paraId="42B140BC" w14:textId="77777777" w:rsidR="00D076D9" w:rsidRPr="004C3E23" w:rsidRDefault="00D708D3">
      <w:pPr>
        <w:rPr>
          <w:color w:val="000000" w:themeColor="text1"/>
        </w:rPr>
      </w:pPr>
      <w:r w:rsidRPr="004C3E23">
        <w:rPr>
          <w:color w:val="000000" w:themeColor="text1"/>
          <w:szCs w:val="28"/>
        </w:rPr>
        <w:t>Формирование документов по шаблону процесса различается только в возможности выбора счета учета.</w:t>
      </w:r>
    </w:p>
    <w:p w14:paraId="250D452A" w14:textId="4C463573" w:rsidR="00D076D9" w:rsidRPr="004C3E23" w:rsidRDefault="00D708D3">
      <w:pPr>
        <w:rPr>
          <w:color w:val="000000" w:themeColor="text1"/>
        </w:rPr>
      </w:pPr>
      <w:r w:rsidRPr="004C3E23">
        <w:rPr>
          <w:color w:val="000000" w:themeColor="text1"/>
          <w:szCs w:val="28"/>
        </w:rPr>
        <w:t xml:space="preserve">Работа документа будет рассмотрена на примере шаблона процесса </w:t>
      </w:r>
      <w:r w:rsidR="009F2EDA" w:rsidRPr="00632EFA">
        <w:rPr>
          <w:i/>
          <w:color w:val="000000" w:themeColor="text1"/>
          <w:szCs w:val="28"/>
          <w:highlight w:val="yellow"/>
        </w:rPr>
        <w:t>Внутреннее перемещение ОС (балансовый учет) (Накладная на внутреннее перемещение объектов НФА ф.0510450)</w:t>
      </w:r>
      <w:r w:rsidRPr="00632EFA">
        <w:rPr>
          <w:i/>
          <w:color w:val="000000" w:themeColor="text1"/>
          <w:szCs w:val="28"/>
          <w:highlight w:val="yellow"/>
        </w:rPr>
        <w:t>.</w:t>
      </w:r>
    </w:p>
    <w:p w14:paraId="0923201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39214C7"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3633DFA6"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7F17B679"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4BC0319F"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273C8FBB"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5962D325"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внутреннее перемещение НФА (ф. 0510450) (61н).</w:t>
      </w:r>
    </w:p>
    <w:p w14:paraId="3F4B26F5"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Вид операции </w:t>
      </w:r>
      <w:r w:rsidRPr="004C3E23">
        <w:rPr>
          <w:color w:val="000000" w:themeColor="text1"/>
          <w:szCs w:val="28"/>
        </w:rPr>
        <w:t>- Перемещение собственных ОС, НМА, НПА на балансе (101, 102, 103, 111.60)</w:t>
      </w:r>
    </w:p>
    <w:p w14:paraId="412249CA"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w:t>
      </w:r>
    </w:p>
    <w:p w14:paraId="5B759A7B" w14:textId="77777777" w:rsidR="00D076D9" w:rsidRPr="004C3E23" w:rsidRDefault="00D708D3">
      <w:pPr>
        <w:rPr>
          <w:color w:val="000000" w:themeColor="text1"/>
        </w:rPr>
      </w:pPr>
      <w:r w:rsidRPr="004C3E23">
        <w:rPr>
          <w:color w:val="000000" w:themeColor="text1"/>
          <w:szCs w:val="28"/>
        </w:rPr>
        <w:t xml:space="preserve"> - Основание, Дата, Номер;</w:t>
      </w:r>
    </w:p>
    <w:p w14:paraId="49B44131" w14:textId="77777777" w:rsidR="00D076D9" w:rsidRPr="004C3E23" w:rsidRDefault="00D708D3">
      <w:pPr>
        <w:rPr>
          <w:color w:val="000000" w:themeColor="text1"/>
        </w:rPr>
      </w:pPr>
      <w:r w:rsidRPr="004C3E23">
        <w:rPr>
          <w:color w:val="000000" w:themeColor="text1"/>
          <w:szCs w:val="28"/>
        </w:rPr>
        <w:t>- МОЛ/Отправитель (Подразделение), МОЛ/Получатель (Подразделение)</w:t>
      </w:r>
    </w:p>
    <w:p w14:paraId="2335CCD8"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4FB0DC75" wp14:editId="4F064C65">
                <wp:extent cx="6029960" cy="1848485"/>
                <wp:effectExtent l="0" t="0" r="0" b="0"/>
                <wp:docPr id="1076" name="Врезка591"/>
                <wp:cNvGraphicFramePr/>
                <a:graphic xmlns:a="http://schemas.openxmlformats.org/drawingml/2006/main">
                  <a:graphicData uri="http://schemas.microsoft.com/office/word/2010/wordprocessingShape">
                    <wps:wsp>
                      <wps:cNvSpPr/>
                      <wps:spPr bwMode="auto">
                        <a:xfrm>
                          <a:off x="0" y="0"/>
                          <a:ext cx="6030000" cy="1848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0D12C6" w14:textId="77777777" w:rsidR="00D33DDD" w:rsidRDefault="00D33DDD">
                            <w:pPr>
                              <w:pStyle w:val="aff2"/>
                            </w:pPr>
                            <w:r>
                              <w:rPr>
                                <w:noProof/>
                              </w:rPr>
                              <w:drawing>
                                <wp:inline distT="0" distB="0" distL="0" distR="0" wp14:anchorId="2D613DD7" wp14:editId="068E2F7C">
                                  <wp:extent cx="6029960" cy="1475740"/>
                                  <wp:effectExtent l="0" t="0" r="0" b="0"/>
                                  <wp:docPr id="2405"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icPr>
                                        <pic:blipFill>
                                          <a:blip r:embed="rId588"/>
                                          <a:stretch/>
                                        </pic:blipFill>
                                        <pic:spPr bwMode="auto">
                                          <a:xfrm>
                                            <a:off x="0" y="0"/>
                                            <a:ext cx="6029960" cy="1475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B0DC75" id="Врезка591" o:spid="_x0000_s1248" style="width:474.8pt;height:1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" stroked="f" strokeweight="0">
                <v:textbox inset="0,0,0,0">
                  <w:txbxContent>
                    <w:p w14:paraId="500D12C6" w14:textId="77777777" w:rsidR="00D33DDD" w:rsidRDefault="00D33DDD">
                      <w:pPr>
                        <w:pStyle w:val="aff2"/>
                      </w:pPr>
                      <w:r>
                        <w:rPr>
                          <w:noProof/>
                        </w:rPr>
                        <w:drawing>
                          <wp:inline distT="0" distB="0" distL="0" distR="0" wp14:anchorId="2D613DD7" wp14:editId="068E2F7C">
                            <wp:extent cx="6029960" cy="1475740"/>
                            <wp:effectExtent l="0" t="0" r="0" b="0"/>
                            <wp:docPr id="2405"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icPr>
                                  <pic:blipFill>
                                    <a:blip r:embed="rId588"/>
                                    <a:stretch/>
                                  </pic:blipFill>
                                  <pic:spPr bwMode="auto">
                                    <a:xfrm>
                                      <a:off x="0" y="0"/>
                                      <a:ext cx="6029960" cy="1475740"/>
                                    </a:xfrm>
                                    <a:prstGeom prst="rect">
                                      <a:avLst/>
                                    </a:prstGeom>
                                  </pic:spPr>
                                </pic:pic>
                              </a:graphicData>
                            </a:graphic>
                          </wp:inline>
                        </w:drawing>
                      </w:r>
                      <w:r>
                        <w:t xml:space="preserve"> </w:t>
                      </w:r>
                    </w:p>
                  </w:txbxContent>
                </v:textbox>
                <w10:anchorlock/>
              </v:rect>
            </w:pict>
          </mc:Fallback>
        </mc:AlternateContent>
      </w:r>
    </w:p>
    <w:p w14:paraId="62003E5A" w14:textId="60FEA4AA" w:rsidR="00D076D9" w:rsidRPr="004C3E23" w:rsidRDefault="00483B84" w:rsidP="002C23FE">
      <w:pPr>
        <w:pStyle w:val="afffffff6"/>
      </w:pPr>
      <w:bookmarkStart w:id="1006" w:name="_Toc1961493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832</w:t>
      </w:r>
      <w:bookmarkEnd w:id="1006"/>
      <w:r w:rsidR="00D708D3" w:rsidRPr="004C3E23">
        <w:fldChar w:fldCharType="end"/>
      </w:r>
    </w:p>
    <w:p w14:paraId="3E64F244" w14:textId="77777777" w:rsidR="00D076D9" w:rsidRPr="004C3E23" w:rsidRDefault="00D076D9">
      <w:pPr>
        <w:jc w:val="center"/>
        <w:rPr>
          <w:color w:val="000000" w:themeColor="text1"/>
        </w:rPr>
      </w:pPr>
    </w:p>
    <w:p w14:paraId="41AEDFF0" w14:textId="77777777" w:rsidR="00D076D9" w:rsidRPr="004C3E23" w:rsidRDefault="00D708D3">
      <w:pPr>
        <w:rPr>
          <w:color w:val="000000" w:themeColor="text1"/>
        </w:rPr>
      </w:pPr>
      <w:r w:rsidRPr="004C3E23">
        <w:rPr>
          <w:color w:val="000000" w:themeColor="text1"/>
          <w:szCs w:val="28"/>
        </w:rPr>
        <w:t xml:space="preserve">Признак </w:t>
      </w:r>
      <w:r w:rsidRPr="004C3E23">
        <w:rPr>
          <w:b/>
          <w:color w:val="000000" w:themeColor="text1"/>
          <w:szCs w:val="28"/>
        </w:rPr>
        <w:t>Учет в личном пользовании</w:t>
      </w:r>
      <w:r w:rsidRPr="004C3E23">
        <w:rPr>
          <w:color w:val="000000" w:themeColor="text1"/>
          <w:szCs w:val="28"/>
        </w:rPr>
        <w:t xml:space="preserve"> заблокирован от изменений на всех этапах работы документа по шаблону процесса.</w:t>
      </w:r>
    </w:p>
    <w:p w14:paraId="6CD1CDBB"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47CE6D14" w14:textId="77777777" w:rsidR="00D076D9" w:rsidRPr="004C3E23" w:rsidRDefault="00D708D3">
      <w:pPr>
        <w:rPr>
          <w:color w:val="000000" w:themeColor="text1"/>
        </w:rPr>
      </w:pPr>
      <w:r w:rsidRPr="004C3E23">
        <w:rPr>
          <w:i/>
          <w:color w:val="000000" w:themeColor="text1"/>
          <w:szCs w:val="28"/>
        </w:rPr>
        <w:t>-Основные средства;</w:t>
      </w:r>
    </w:p>
    <w:p w14:paraId="553B72B4" w14:textId="77777777" w:rsidR="00D076D9" w:rsidRPr="004C3E23" w:rsidRDefault="00D708D3">
      <w:pPr>
        <w:rPr>
          <w:color w:val="000000" w:themeColor="text1"/>
        </w:rPr>
      </w:pPr>
      <w:r w:rsidRPr="004C3E23">
        <w:rPr>
          <w:i/>
          <w:color w:val="000000" w:themeColor="text1"/>
          <w:szCs w:val="28"/>
        </w:rPr>
        <w:t>- Сведения;</w:t>
      </w:r>
    </w:p>
    <w:p w14:paraId="64AC4672" w14:textId="77777777" w:rsidR="00D076D9" w:rsidRPr="004C3E23" w:rsidRDefault="00D708D3">
      <w:pPr>
        <w:rPr>
          <w:color w:val="000000" w:themeColor="text1"/>
        </w:rPr>
      </w:pPr>
      <w:r w:rsidRPr="004C3E23">
        <w:rPr>
          <w:i/>
          <w:color w:val="000000" w:themeColor="text1"/>
          <w:szCs w:val="28"/>
        </w:rPr>
        <w:t>-Бухгалтерская операция.</w:t>
      </w:r>
    </w:p>
    <w:p w14:paraId="40176233"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5C1F0FC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Редактирование табличной части в ручном режиме недоступно.</w:t>
      </w:r>
    </w:p>
    <w:p w14:paraId="2EAC0EB2" w14:textId="77777777" w:rsidR="00D076D9" w:rsidRPr="004C3E23" w:rsidRDefault="00D076D9">
      <w:pPr>
        <w:rPr>
          <w:color w:val="000000" w:themeColor="text1"/>
          <w:szCs w:val="28"/>
        </w:rPr>
      </w:pPr>
    </w:p>
    <w:p w14:paraId="19BC8341"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FAD9B01" wp14:editId="022046D0">
                <wp:extent cx="6029960" cy="2779395"/>
                <wp:effectExtent l="0" t="0" r="0" b="0"/>
                <wp:docPr id="1078" name="Врезка592"/>
                <wp:cNvGraphicFramePr/>
                <a:graphic xmlns:a="http://schemas.openxmlformats.org/drawingml/2006/main">
                  <a:graphicData uri="http://schemas.microsoft.com/office/word/2010/wordprocessingShape">
                    <wps:wsp>
                      <wps:cNvSpPr/>
                      <wps:spPr bwMode="auto">
                        <a:xfrm>
                          <a:off x="0" y="0"/>
                          <a:ext cx="6030000" cy="2779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84985D8" w14:textId="77777777" w:rsidR="00D33DDD" w:rsidRDefault="00D33DDD">
                            <w:pPr>
                              <w:pStyle w:val="aff2"/>
                            </w:pPr>
                            <w:r>
                              <w:rPr>
                                <w:noProof/>
                              </w:rPr>
                              <w:drawing>
                                <wp:inline distT="0" distB="0" distL="0" distR="0" wp14:anchorId="17C05B60" wp14:editId="497E359C">
                                  <wp:extent cx="6029960" cy="2406650"/>
                                  <wp:effectExtent l="0" t="0" r="0" b="0"/>
                                  <wp:docPr id="2406"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icPr>
                                        <pic:blipFill>
                                          <a:blip r:embed="rId589"/>
                                          <a:stretch/>
                                        </pic:blipFill>
                                        <pic:spPr bwMode="auto">
                                          <a:xfrm>
                                            <a:off x="0" y="0"/>
                                            <a:ext cx="6029960" cy="2406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AD9B01" id="Врезка592" o:spid="_x0000_s1249" style="width:474.8pt;height:21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" stroked="f" strokeweight="0">
                <v:stroke joinstyle="round"/>
                <v:textbox inset="0,0,0,0">
                  <w:txbxContent>
                    <w:p w14:paraId="384985D8" w14:textId="77777777" w:rsidR="00D33DDD" w:rsidRDefault="00D33DDD">
                      <w:pPr>
                        <w:pStyle w:val="aff2"/>
                      </w:pPr>
                      <w:r>
                        <w:rPr>
                          <w:noProof/>
                        </w:rPr>
                        <w:drawing>
                          <wp:inline distT="0" distB="0" distL="0" distR="0" wp14:anchorId="17C05B60" wp14:editId="497E359C">
                            <wp:extent cx="6029960" cy="2406650"/>
                            <wp:effectExtent l="0" t="0" r="0" b="0"/>
                            <wp:docPr id="2406"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icPr>
                                  <pic:blipFill>
                                    <a:blip r:embed="rId589"/>
                                    <a:stretch/>
                                  </pic:blipFill>
                                  <pic:spPr bwMode="auto">
                                    <a:xfrm>
                                      <a:off x="0" y="0"/>
                                      <a:ext cx="6029960" cy="2406650"/>
                                    </a:xfrm>
                                    <a:prstGeom prst="rect">
                                      <a:avLst/>
                                    </a:prstGeom>
                                  </pic:spPr>
                                </pic:pic>
                              </a:graphicData>
                            </a:graphic>
                          </wp:inline>
                        </w:drawing>
                      </w:r>
                      <w:r>
                        <w:t xml:space="preserve"> </w:t>
                      </w:r>
                    </w:p>
                  </w:txbxContent>
                </v:textbox>
                <w10:anchorlock/>
              </v:rect>
            </w:pict>
          </mc:Fallback>
        </mc:AlternateContent>
      </w:r>
    </w:p>
    <w:p w14:paraId="70041E1E" w14:textId="24000233" w:rsidR="00D076D9" w:rsidRPr="004C3E23" w:rsidRDefault="00483B84" w:rsidP="002C23FE">
      <w:pPr>
        <w:pStyle w:val="afffffff6"/>
      </w:pPr>
      <w:bookmarkStart w:id="1007" w:name="_Toc1961493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833</w:t>
      </w:r>
      <w:bookmarkEnd w:id="1007"/>
      <w:r w:rsidR="00D708D3" w:rsidRPr="004C3E23">
        <w:fldChar w:fldCharType="end"/>
      </w:r>
    </w:p>
    <w:p w14:paraId="69044601" w14:textId="77777777" w:rsidR="00D076D9" w:rsidRPr="004C3E23" w:rsidRDefault="00D076D9">
      <w:pPr>
        <w:jc w:val="center"/>
        <w:rPr>
          <w:color w:val="000000" w:themeColor="text1"/>
        </w:rPr>
      </w:pPr>
    </w:p>
    <w:p w14:paraId="63FE7DC9" w14:textId="77777777" w:rsidR="00D076D9" w:rsidRPr="004C3E23" w:rsidRDefault="00D708D3">
      <w:pPr>
        <w:rPr>
          <w:color w:val="000000" w:themeColor="text1"/>
        </w:rPr>
      </w:pPr>
      <w:r w:rsidRPr="004C3E23">
        <w:rPr>
          <w:color w:val="000000" w:themeColor="text1"/>
          <w:szCs w:val="28"/>
        </w:rPr>
        <w:t xml:space="preserve">На вкладке Сведения доступна возможность заполнить значение в поле </w:t>
      </w:r>
      <w:r w:rsidRPr="004C3E23">
        <w:rPr>
          <w:b/>
          <w:color w:val="000000" w:themeColor="text1"/>
          <w:szCs w:val="28"/>
        </w:rPr>
        <w:t>Примечание</w:t>
      </w:r>
      <w:r w:rsidRPr="004C3E23">
        <w:rPr>
          <w:color w:val="000000" w:themeColor="text1"/>
          <w:szCs w:val="28"/>
        </w:rPr>
        <w:t xml:space="preserve">. </w:t>
      </w:r>
    </w:p>
    <w:p w14:paraId="352C77AA"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B495E0C" wp14:editId="38A9CCF3">
                <wp:extent cx="6029960" cy="2506345"/>
                <wp:effectExtent l="0" t="0" r="0" b="0"/>
                <wp:docPr id="1080" name="Врезка593"/>
                <wp:cNvGraphicFramePr/>
                <a:graphic xmlns:a="http://schemas.openxmlformats.org/drawingml/2006/main">
                  <a:graphicData uri="http://schemas.microsoft.com/office/word/2010/wordprocessingShape">
                    <wps:wsp>
                      <wps:cNvSpPr/>
                      <wps:spPr bwMode="auto">
                        <a:xfrm>
                          <a:off x="0" y="0"/>
                          <a:ext cx="6030000" cy="2506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EF1957" w14:textId="77777777" w:rsidR="00D33DDD" w:rsidRDefault="00D33DDD">
                            <w:pPr>
                              <w:pStyle w:val="aff2"/>
                            </w:pPr>
                            <w:r>
                              <w:rPr>
                                <w:noProof/>
                              </w:rPr>
                              <w:drawing>
                                <wp:inline distT="0" distB="0" distL="0" distR="0" wp14:anchorId="09DB834F" wp14:editId="454914D0">
                                  <wp:extent cx="6029960" cy="2133600"/>
                                  <wp:effectExtent l="0" t="0" r="0" b="0"/>
                                  <wp:docPr id="2407"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icPr>
                                        <pic:blipFill>
                                          <a:blip r:embed="rId590"/>
                                          <a:stretch/>
                                        </pic:blipFill>
                                        <pic:spPr bwMode="auto">
                                          <a:xfrm>
                                            <a:off x="0" y="0"/>
                                            <a:ext cx="6029960" cy="2133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495E0C" id="Врезка593" o:spid="_x0000_s1250" style="width:474.8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" stroked="f" strokeweight="0">
                <v:textbox inset="0,0,0,0">
                  <w:txbxContent>
                    <w:p w14:paraId="60EF1957" w14:textId="77777777" w:rsidR="00D33DDD" w:rsidRDefault="00D33DDD">
                      <w:pPr>
                        <w:pStyle w:val="aff2"/>
                      </w:pPr>
                      <w:r>
                        <w:rPr>
                          <w:noProof/>
                        </w:rPr>
                        <w:drawing>
                          <wp:inline distT="0" distB="0" distL="0" distR="0" wp14:anchorId="09DB834F" wp14:editId="454914D0">
                            <wp:extent cx="6029960" cy="2133600"/>
                            <wp:effectExtent l="0" t="0" r="0" b="0"/>
                            <wp:docPr id="2407"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icPr>
                                  <pic:blipFill>
                                    <a:blip r:embed="rId590"/>
                                    <a:stretch/>
                                  </pic:blipFill>
                                  <pic:spPr bwMode="auto">
                                    <a:xfrm>
                                      <a:off x="0" y="0"/>
                                      <a:ext cx="6029960" cy="2133600"/>
                                    </a:xfrm>
                                    <a:prstGeom prst="rect">
                                      <a:avLst/>
                                    </a:prstGeom>
                                  </pic:spPr>
                                </pic:pic>
                              </a:graphicData>
                            </a:graphic>
                          </wp:inline>
                        </w:drawing>
                      </w:r>
                      <w:r>
                        <w:t xml:space="preserve"> </w:t>
                      </w:r>
                    </w:p>
                  </w:txbxContent>
                </v:textbox>
                <w10:anchorlock/>
              </v:rect>
            </w:pict>
          </mc:Fallback>
        </mc:AlternateContent>
      </w:r>
    </w:p>
    <w:p w14:paraId="05F780F7" w14:textId="2F611C58" w:rsidR="00D076D9" w:rsidRPr="004C3E23" w:rsidRDefault="00D708D3">
      <w:pPr>
        <w:pStyle w:val="aff2"/>
      </w:pPr>
      <w:bookmarkStart w:id="1008" w:name="_Toc19614934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834</w:t>
      </w:r>
      <w:bookmarkEnd w:id="1008"/>
      <w:r w:rsidR="00EC4368" w:rsidRPr="004C3E23">
        <w:rPr>
          <w:noProof/>
        </w:rPr>
        <w:fldChar w:fldCharType="end"/>
      </w:r>
    </w:p>
    <w:p w14:paraId="031B2CCC" w14:textId="77777777" w:rsidR="00D076D9" w:rsidRPr="004C3E23" w:rsidRDefault="00D076D9">
      <w:pPr>
        <w:jc w:val="center"/>
        <w:rPr>
          <w:color w:val="000000" w:themeColor="text1"/>
        </w:rPr>
      </w:pPr>
    </w:p>
    <w:p w14:paraId="44922FE7" w14:textId="77777777"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по кнопке </w:t>
      </w:r>
      <w:r w:rsidRPr="004C3E23">
        <w:rPr>
          <w:b/>
          <w:color w:val="000000" w:themeColor="text1"/>
          <w:szCs w:val="28"/>
        </w:rPr>
        <w:t>Направить скан в ЦБ</w:t>
      </w:r>
      <w:r w:rsidRPr="004C3E23">
        <w:rPr>
          <w:color w:val="000000" w:themeColor="text1"/>
          <w:szCs w:val="28"/>
        </w:rPr>
        <w:t>.</w:t>
      </w:r>
    </w:p>
    <w:p w14:paraId="374487B0" w14:textId="77777777" w:rsidR="00D076D9" w:rsidRPr="004C3E23" w:rsidRDefault="00D076D9">
      <w:pPr>
        <w:rPr>
          <w:color w:val="000000" w:themeColor="text1"/>
          <w:szCs w:val="28"/>
        </w:rPr>
      </w:pPr>
    </w:p>
    <w:p w14:paraId="5B164274"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652867E8" wp14:editId="5A27231E">
                <wp:extent cx="6019800" cy="3496945"/>
                <wp:effectExtent l="0" t="0" r="0" b="0"/>
                <wp:docPr id="1082" name="Врезка594"/>
                <wp:cNvGraphicFramePr/>
                <a:graphic xmlns:a="http://schemas.openxmlformats.org/drawingml/2006/main">
                  <a:graphicData uri="http://schemas.microsoft.com/office/word/2010/wordprocessingShape">
                    <wps:wsp>
                      <wps:cNvSpPr/>
                      <wps:spPr bwMode="auto">
                        <a:xfrm>
                          <a:off x="0" y="0"/>
                          <a:ext cx="6019920" cy="3497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5DDCF2" w14:textId="77777777" w:rsidR="00D33DDD" w:rsidRDefault="00D33DDD">
                            <w:pPr>
                              <w:pStyle w:val="aff2"/>
                            </w:pPr>
                            <w:r>
                              <w:rPr>
                                <w:noProof/>
                              </w:rPr>
                              <w:drawing>
                                <wp:inline distT="0" distB="0" distL="0" distR="0" wp14:anchorId="1FB0425C" wp14:editId="47EE923F">
                                  <wp:extent cx="6019800" cy="3124200"/>
                                  <wp:effectExtent l="0" t="0" r="0" b="0"/>
                                  <wp:docPr id="2408"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icPr>
                                        <pic:blipFill>
                                          <a:blip r:embed="rId591"/>
                                          <a:stretch/>
                                        </pic:blipFill>
                                        <pic:spPr bwMode="auto">
                                          <a:xfrm>
                                            <a:off x="0" y="0"/>
                                            <a:ext cx="6019800" cy="31242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2867E8" id="Врезка594" o:spid="_x0000_s1251" style="width:474pt;height:27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" stroked="f" strokeweight="0">
                <v:stroke joinstyle="round"/>
                <v:textbox inset="0,0,0,0">
                  <w:txbxContent>
                    <w:p w14:paraId="165DDCF2" w14:textId="77777777" w:rsidR="00D33DDD" w:rsidRDefault="00D33DDD">
                      <w:pPr>
                        <w:pStyle w:val="aff2"/>
                      </w:pPr>
                      <w:r>
                        <w:rPr>
                          <w:noProof/>
                        </w:rPr>
                        <w:drawing>
                          <wp:inline distT="0" distB="0" distL="0" distR="0" wp14:anchorId="1FB0425C" wp14:editId="47EE923F">
                            <wp:extent cx="6019800" cy="3124200"/>
                            <wp:effectExtent l="0" t="0" r="0" b="0"/>
                            <wp:docPr id="2408"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icPr>
                                  <pic:blipFill>
                                    <a:blip r:embed="rId591"/>
                                    <a:stretch/>
                                  </pic:blipFill>
                                  <pic:spPr bwMode="auto">
                                    <a:xfrm>
                                      <a:off x="0" y="0"/>
                                      <a:ext cx="6019800" cy="3124200"/>
                                    </a:xfrm>
                                    <a:prstGeom prst="rect">
                                      <a:avLst/>
                                    </a:prstGeom>
                                  </pic:spPr>
                                </pic:pic>
                              </a:graphicData>
                            </a:graphic>
                          </wp:inline>
                        </w:drawing>
                      </w:r>
                      <w:r>
                        <w:t xml:space="preserve"> </w:t>
                      </w:r>
                    </w:p>
                  </w:txbxContent>
                </v:textbox>
                <w10:anchorlock/>
              </v:rect>
            </w:pict>
          </mc:Fallback>
        </mc:AlternateContent>
      </w:r>
    </w:p>
    <w:p w14:paraId="00003BFA" w14:textId="3B893030" w:rsidR="00D076D9" w:rsidRPr="004C3E23" w:rsidRDefault="00D708D3">
      <w:pPr>
        <w:pStyle w:val="aff2"/>
      </w:pPr>
      <w:bookmarkStart w:id="1009" w:name="_Toc19614935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835</w:t>
      </w:r>
      <w:bookmarkEnd w:id="1009"/>
      <w:r w:rsidR="00EC4368" w:rsidRPr="004C3E23">
        <w:rPr>
          <w:noProof/>
        </w:rPr>
        <w:fldChar w:fldCharType="end"/>
      </w:r>
    </w:p>
    <w:p w14:paraId="2409A583" w14:textId="77777777" w:rsidR="00D076D9" w:rsidRPr="004C3E23" w:rsidRDefault="00D076D9">
      <w:pPr>
        <w:jc w:val="center"/>
        <w:rPr>
          <w:color w:val="000000" w:themeColor="text1"/>
        </w:rPr>
      </w:pPr>
    </w:p>
    <w:p w14:paraId="211F5534" w14:textId="77777777"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4A147F83"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A7B2F0F" wp14:editId="52C92146">
                <wp:extent cx="6029960" cy="883285"/>
                <wp:effectExtent l="0" t="0" r="0" b="0"/>
                <wp:docPr id="1084" name="Врезка595"/>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34ADB5B" w14:textId="77777777" w:rsidR="00D33DDD" w:rsidRDefault="00D33DDD">
                            <w:pPr>
                              <w:pStyle w:val="aff2"/>
                            </w:pPr>
                            <w:r>
                              <w:rPr>
                                <w:noProof/>
                              </w:rPr>
                              <w:drawing>
                                <wp:inline distT="0" distB="0" distL="0" distR="0" wp14:anchorId="266D5806" wp14:editId="4BD6AF8D">
                                  <wp:extent cx="6029960" cy="510540"/>
                                  <wp:effectExtent l="0" t="0" r="0" b="0"/>
                                  <wp:docPr id="2409"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icPr>
                                        <pic:blipFill>
                                          <a:blip r:embed="rId580"/>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7B2F0F" id="Врезка595" o:spid="_x0000_s1252"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" stroked="f" strokeweight="0">
                <v:stroke joinstyle="round"/>
                <v:textbox inset="0,0,0,0">
                  <w:txbxContent>
                    <w:p w14:paraId="434ADB5B" w14:textId="77777777" w:rsidR="00D33DDD" w:rsidRDefault="00D33DDD">
                      <w:pPr>
                        <w:pStyle w:val="aff2"/>
                      </w:pPr>
                      <w:r>
                        <w:rPr>
                          <w:noProof/>
                        </w:rPr>
                        <w:drawing>
                          <wp:inline distT="0" distB="0" distL="0" distR="0" wp14:anchorId="266D5806" wp14:editId="4BD6AF8D">
                            <wp:extent cx="6029960" cy="510540"/>
                            <wp:effectExtent l="0" t="0" r="0" b="0"/>
                            <wp:docPr id="2409"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icPr>
                                  <pic:blipFill>
                                    <a:blip r:embed="rId580"/>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0F6C9358" w14:textId="190A8193" w:rsidR="00D076D9" w:rsidRPr="004C3E23" w:rsidRDefault="00483B84" w:rsidP="002C23FE">
      <w:pPr>
        <w:pStyle w:val="afffffff6"/>
      </w:pPr>
      <w:bookmarkStart w:id="1010" w:name="_Toc1961493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836</w:t>
      </w:r>
      <w:bookmarkEnd w:id="1010"/>
      <w:r w:rsidR="00D708D3" w:rsidRPr="004C3E23">
        <w:fldChar w:fldCharType="end"/>
      </w:r>
    </w:p>
    <w:p w14:paraId="535D46C6" w14:textId="77777777" w:rsidR="00D076D9" w:rsidRPr="004C3E23" w:rsidRDefault="00D076D9">
      <w:pPr>
        <w:jc w:val="center"/>
        <w:rPr>
          <w:color w:val="000000" w:themeColor="text1"/>
        </w:rPr>
      </w:pPr>
    </w:p>
    <w:p w14:paraId="3C70EF6C" w14:textId="77777777"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14:paraId="539DE5BD" w14:textId="77777777" w:rsidR="00D076D9" w:rsidRPr="004C3E23" w:rsidRDefault="00D708D3">
      <w:pPr>
        <w:rPr>
          <w:color w:val="000000" w:themeColor="text1"/>
          <w:szCs w:val="28"/>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6B8365E4" w14:textId="77777777" w:rsidR="00D076D9" w:rsidRPr="004C3E23" w:rsidRDefault="00D708D3" w:rsidP="00423688">
      <w:pPr>
        <w:keepNext/>
        <w:ind w:firstLine="0"/>
        <w:jc w:val="center"/>
        <w:rPr>
          <w:noProof/>
        </w:rPr>
      </w:pPr>
      <w:r w:rsidRPr="004C3E23">
        <w:rPr>
          <w:noProof/>
        </w:rPr>
        <w:drawing>
          <wp:inline distT="0" distB="0" distL="0" distR="0" wp14:anchorId="090E5792" wp14:editId="0642270D">
            <wp:extent cx="6029960" cy="552450"/>
            <wp:effectExtent l="0" t="0" r="8890" b="0"/>
            <wp:docPr id="108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81"/>
                    <a:stretch/>
                  </pic:blipFill>
                  <pic:spPr bwMode="auto">
                    <a:xfrm>
                      <a:off x="0" y="0"/>
                      <a:ext cx="6029960" cy="552450"/>
                    </a:xfrm>
                    <a:prstGeom prst="rect">
                      <a:avLst/>
                    </a:prstGeom>
                  </pic:spPr>
                </pic:pic>
              </a:graphicData>
            </a:graphic>
          </wp:inline>
        </w:drawing>
      </w:r>
    </w:p>
    <w:p w14:paraId="2AE8BAB0" w14:textId="4319999A" w:rsidR="00D076D9" w:rsidRPr="004C3E23" w:rsidRDefault="00ED3B53" w:rsidP="002C23FE">
      <w:pPr>
        <w:pStyle w:val="afffffff6"/>
      </w:pPr>
      <w:bookmarkStart w:id="1011" w:name="_Toc19614935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837</w:t>
      </w:r>
      <w:bookmarkEnd w:id="1011"/>
      <w:r w:rsidR="00EC4368" w:rsidRPr="004C3E23">
        <w:rPr>
          <w:noProof/>
        </w:rPr>
        <w:fldChar w:fldCharType="end"/>
      </w:r>
    </w:p>
    <w:p w14:paraId="3D4ECA47" w14:textId="77777777" w:rsidR="00D076D9" w:rsidRPr="004C3E23" w:rsidRDefault="00D076D9">
      <w:pPr>
        <w:rPr>
          <w:color w:val="000000" w:themeColor="text1"/>
          <w:szCs w:val="28"/>
        </w:rPr>
      </w:pPr>
    </w:p>
    <w:p w14:paraId="12B2E58E" w14:textId="77777777" w:rsidR="00D076D9" w:rsidRPr="004C3E23" w:rsidRDefault="00D076D9">
      <w:pPr>
        <w:rPr>
          <w:color w:val="000000" w:themeColor="text1"/>
        </w:rPr>
      </w:pPr>
    </w:p>
    <w:p w14:paraId="741D314E" w14:textId="77777777" w:rsidR="00D076D9" w:rsidRPr="004C3E23" w:rsidRDefault="00D076D9">
      <w:pPr>
        <w:jc w:val="center"/>
        <w:rPr>
          <w:color w:val="000000" w:themeColor="text1"/>
        </w:rPr>
      </w:pPr>
    </w:p>
    <w:p w14:paraId="1EF96A6F" w14:textId="77777777" w:rsidR="00D076D9" w:rsidRPr="004C3E23" w:rsidRDefault="00D076D9">
      <w:pPr>
        <w:jc w:val="center"/>
        <w:rPr>
          <w:color w:val="000000" w:themeColor="text1"/>
          <w:szCs w:val="28"/>
        </w:rPr>
      </w:pPr>
    </w:p>
    <w:p w14:paraId="6174E9C8" w14:textId="77777777" w:rsidR="00D076D9" w:rsidRPr="004C3E23" w:rsidRDefault="00D076D9">
      <w:pPr>
        <w:rPr>
          <w:color w:val="000000" w:themeColor="text1"/>
          <w:szCs w:val="28"/>
        </w:rPr>
      </w:pPr>
    </w:p>
    <w:p w14:paraId="5D39861B" w14:textId="77777777" w:rsidR="00D076D9" w:rsidRPr="004C3E23" w:rsidRDefault="00D076D9">
      <w:pPr>
        <w:rPr>
          <w:color w:val="000000" w:themeColor="text1"/>
          <w:szCs w:val="28"/>
        </w:rPr>
      </w:pPr>
    </w:p>
    <w:p w14:paraId="02DA9B98"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2E0DB3D" wp14:editId="774791DE">
                <wp:extent cx="6029960" cy="3841750"/>
                <wp:effectExtent l="0" t="0" r="0" b="0"/>
                <wp:docPr id="1087" name="Врезка597"/>
                <wp:cNvGraphicFramePr/>
                <a:graphic xmlns:a="http://schemas.openxmlformats.org/drawingml/2006/main">
                  <a:graphicData uri="http://schemas.microsoft.com/office/word/2010/wordprocessingShape">
                    <wps:wsp>
                      <wps:cNvSpPr/>
                      <wps:spPr bwMode="auto">
                        <a:xfrm>
                          <a:off x="0" y="0"/>
                          <a:ext cx="6030000" cy="3841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F5ADD8" w14:textId="77777777" w:rsidR="00D33DDD" w:rsidRDefault="00D33DDD">
                            <w:pPr>
                              <w:pStyle w:val="aff2"/>
                            </w:pPr>
                            <w:r>
                              <w:rPr>
                                <w:noProof/>
                              </w:rPr>
                              <w:drawing>
                                <wp:inline distT="0" distB="0" distL="0" distR="0" wp14:anchorId="0619981B" wp14:editId="1EECFC28">
                                  <wp:extent cx="6029960" cy="3469005"/>
                                  <wp:effectExtent l="0" t="0" r="0" b="0"/>
                                  <wp:docPr id="2410"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icPr>
                                        <pic:blipFill>
                                          <a:blip r:embed="rId592"/>
                                          <a:stretch/>
                                        </pic:blipFill>
                                        <pic:spPr bwMode="auto">
                                          <a:xfrm>
                                            <a:off x="0" y="0"/>
                                            <a:ext cx="6029960" cy="3469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E0DB3D" id="Врезка597" o:spid="_x0000_s1253" style="width:474.8pt;height: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" stroked="f" strokeweight="0">
                <v:textbox inset="0,0,0,0">
                  <w:txbxContent>
                    <w:p w14:paraId="62F5ADD8" w14:textId="77777777" w:rsidR="00D33DDD" w:rsidRDefault="00D33DDD">
                      <w:pPr>
                        <w:pStyle w:val="aff2"/>
                      </w:pPr>
                      <w:r>
                        <w:rPr>
                          <w:noProof/>
                        </w:rPr>
                        <w:drawing>
                          <wp:inline distT="0" distB="0" distL="0" distR="0" wp14:anchorId="0619981B" wp14:editId="1EECFC28">
                            <wp:extent cx="6029960" cy="3469005"/>
                            <wp:effectExtent l="0" t="0" r="0" b="0"/>
                            <wp:docPr id="2410"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icPr>
                                  <pic:blipFill>
                                    <a:blip r:embed="rId592"/>
                                    <a:stretch/>
                                  </pic:blipFill>
                                  <pic:spPr bwMode="auto">
                                    <a:xfrm>
                                      <a:off x="0" y="0"/>
                                      <a:ext cx="6029960" cy="3469005"/>
                                    </a:xfrm>
                                    <a:prstGeom prst="rect">
                                      <a:avLst/>
                                    </a:prstGeom>
                                  </pic:spPr>
                                </pic:pic>
                              </a:graphicData>
                            </a:graphic>
                          </wp:inline>
                        </w:drawing>
                      </w:r>
                      <w:r>
                        <w:t xml:space="preserve"> </w:t>
                      </w:r>
                    </w:p>
                  </w:txbxContent>
                </v:textbox>
                <w10:anchorlock/>
              </v:rect>
            </w:pict>
          </mc:Fallback>
        </mc:AlternateContent>
      </w:r>
    </w:p>
    <w:p w14:paraId="178FCB45" w14:textId="4826816F" w:rsidR="00D076D9" w:rsidRPr="004C3E23" w:rsidRDefault="00483B84" w:rsidP="002C23FE">
      <w:pPr>
        <w:pStyle w:val="afffffff6"/>
      </w:pPr>
      <w:bookmarkStart w:id="1012" w:name="_Toc1961493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838</w:t>
      </w:r>
      <w:bookmarkEnd w:id="1012"/>
      <w:r w:rsidR="00D708D3" w:rsidRPr="004C3E23">
        <w:fldChar w:fldCharType="end"/>
      </w:r>
    </w:p>
    <w:p w14:paraId="0275E0A0" w14:textId="77777777" w:rsidR="00D076D9" w:rsidRPr="004C3E23" w:rsidRDefault="00D076D9">
      <w:pPr>
        <w:jc w:val="center"/>
        <w:rPr>
          <w:color w:val="000000" w:themeColor="text1"/>
        </w:rPr>
      </w:pPr>
    </w:p>
    <w:p w14:paraId="7F371A56" w14:textId="77777777" w:rsidR="00D076D9" w:rsidRPr="004C3E23" w:rsidRDefault="00D708D3">
      <w:pPr>
        <w:rPr>
          <w:color w:val="000000" w:themeColor="text1"/>
        </w:rPr>
      </w:pPr>
      <w:r w:rsidRPr="004C3E23">
        <w:rPr>
          <w:color w:val="000000" w:themeColor="text1"/>
          <w:szCs w:val="28"/>
        </w:rPr>
        <w:t>На последующих этапах редактирование формы документа не предполагается.</w:t>
      </w:r>
    </w:p>
    <w:p w14:paraId="7FFA48A1"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3FC15547"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0FB3E245" wp14:editId="02FC24D9">
                <wp:extent cx="6029960" cy="2800350"/>
                <wp:effectExtent l="0" t="0" r="0" b="0"/>
                <wp:docPr id="1089" name="Врезка598"/>
                <wp:cNvGraphicFramePr/>
                <a:graphic xmlns:a="http://schemas.openxmlformats.org/drawingml/2006/main">
                  <a:graphicData uri="http://schemas.microsoft.com/office/word/2010/wordprocessingShape">
                    <wps:wsp>
                      <wps:cNvSpPr/>
                      <wps:spPr bwMode="auto">
                        <a:xfrm>
                          <a:off x="0" y="0"/>
                          <a:ext cx="6030000" cy="2800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7E11075" w14:textId="77777777" w:rsidR="00D33DDD" w:rsidRDefault="00D33DDD">
                            <w:pPr>
                              <w:pStyle w:val="aff2"/>
                            </w:pPr>
                            <w:r>
                              <w:rPr>
                                <w:noProof/>
                              </w:rPr>
                              <w:drawing>
                                <wp:inline distT="0" distB="0" distL="0" distR="0" wp14:anchorId="049254CA" wp14:editId="7CCB7D14">
                                  <wp:extent cx="6029960" cy="2427605"/>
                                  <wp:effectExtent l="0" t="0" r="0" b="0"/>
                                  <wp:docPr id="2411"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icPr>
                                        <pic:blipFill>
                                          <a:blip r:embed="rId593"/>
                                          <a:stretch/>
                                        </pic:blipFill>
                                        <pic:spPr bwMode="auto">
                                          <a:xfrm>
                                            <a:off x="0" y="0"/>
                                            <a:ext cx="6029960" cy="2427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B3E245" id="Врезка598" o:spid="_x0000_s1254" style="width:474.8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" stroked="f" strokeweight="0">
                <v:textbox inset="0,0,0,0">
                  <w:txbxContent>
                    <w:p w14:paraId="57E11075" w14:textId="77777777" w:rsidR="00D33DDD" w:rsidRDefault="00D33DDD">
                      <w:pPr>
                        <w:pStyle w:val="aff2"/>
                      </w:pPr>
                      <w:r>
                        <w:rPr>
                          <w:noProof/>
                        </w:rPr>
                        <w:drawing>
                          <wp:inline distT="0" distB="0" distL="0" distR="0" wp14:anchorId="049254CA" wp14:editId="7CCB7D14">
                            <wp:extent cx="6029960" cy="2427605"/>
                            <wp:effectExtent l="0" t="0" r="0" b="0"/>
                            <wp:docPr id="2411"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icPr>
                                  <pic:blipFill>
                                    <a:blip r:embed="rId593"/>
                                    <a:stretch/>
                                  </pic:blipFill>
                                  <pic:spPr bwMode="auto">
                                    <a:xfrm>
                                      <a:off x="0" y="0"/>
                                      <a:ext cx="6029960" cy="2427605"/>
                                    </a:xfrm>
                                    <a:prstGeom prst="rect">
                                      <a:avLst/>
                                    </a:prstGeom>
                                  </pic:spPr>
                                </pic:pic>
                              </a:graphicData>
                            </a:graphic>
                          </wp:inline>
                        </w:drawing>
                      </w:r>
                      <w:r>
                        <w:t xml:space="preserve"> </w:t>
                      </w:r>
                    </w:p>
                  </w:txbxContent>
                </v:textbox>
                <w10:anchorlock/>
              </v:rect>
            </w:pict>
          </mc:Fallback>
        </mc:AlternateContent>
      </w:r>
    </w:p>
    <w:p w14:paraId="76F16A51" w14:textId="08406D06" w:rsidR="00D076D9" w:rsidRPr="004C3E23" w:rsidRDefault="00D708D3">
      <w:pPr>
        <w:pStyle w:val="aff2"/>
      </w:pPr>
      <w:bookmarkStart w:id="1013" w:name="_Toc19614935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839</w:t>
      </w:r>
      <w:bookmarkEnd w:id="1013"/>
      <w:r w:rsidR="00EC4368" w:rsidRPr="004C3E23">
        <w:rPr>
          <w:noProof/>
        </w:rPr>
        <w:fldChar w:fldCharType="end"/>
      </w:r>
    </w:p>
    <w:p w14:paraId="2688AA5A" w14:textId="77777777" w:rsidR="00D076D9" w:rsidRPr="004C3E23" w:rsidRDefault="00D076D9">
      <w:pPr>
        <w:jc w:val="center"/>
        <w:rPr>
          <w:color w:val="000000" w:themeColor="text1"/>
        </w:rPr>
      </w:pPr>
    </w:p>
    <w:p w14:paraId="63FBFB29" w14:textId="77777777"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14:paraId="54DF4423"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w:t>
      </w:r>
    </w:p>
    <w:p w14:paraId="1445D04E"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5554EECA"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1E1E39A7" wp14:editId="08968494">
                <wp:extent cx="6029960" cy="2275205"/>
                <wp:effectExtent l="0" t="0" r="0" b="0"/>
                <wp:docPr id="1091" name="Врезка599"/>
                <wp:cNvGraphicFramePr/>
                <a:graphic xmlns:a="http://schemas.openxmlformats.org/drawingml/2006/main">
                  <a:graphicData uri="http://schemas.microsoft.com/office/word/2010/wordprocessingShape">
                    <wps:wsp>
                      <wps:cNvSpPr/>
                      <wps:spPr bwMode="auto">
                        <a:xfrm>
                          <a:off x="0" y="0"/>
                          <a:ext cx="6030000" cy="227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AB31DA" w14:textId="77777777" w:rsidR="00D33DDD" w:rsidRDefault="00D33DDD">
                            <w:pPr>
                              <w:pStyle w:val="aff2"/>
                            </w:pPr>
                            <w:r>
                              <w:rPr>
                                <w:noProof/>
                              </w:rPr>
                              <w:drawing>
                                <wp:inline distT="0" distB="0" distL="0" distR="0" wp14:anchorId="258A7535" wp14:editId="4BBF3F5B">
                                  <wp:extent cx="6029960" cy="1902460"/>
                                  <wp:effectExtent l="0" t="0" r="0" b="0"/>
                                  <wp:docPr id="2412"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icPr>
                                        <pic:blipFill>
                                          <a:blip r:embed="rId594"/>
                                          <a:stretch/>
                                        </pic:blipFill>
                                        <pic:spPr bwMode="auto">
                                          <a:xfrm>
                                            <a:off x="0" y="0"/>
                                            <a:ext cx="6029960" cy="19024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1E39A7" id="Врезка599" o:spid="_x0000_s1255" style="width:474.8pt;height:17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" stroked="f" strokeweight="0">
                <v:stroke joinstyle="round"/>
                <v:textbox inset="0,0,0,0">
                  <w:txbxContent>
                    <w:p w14:paraId="0FAB31DA" w14:textId="77777777" w:rsidR="00D33DDD" w:rsidRDefault="00D33DDD">
                      <w:pPr>
                        <w:pStyle w:val="aff2"/>
                      </w:pPr>
                      <w:r>
                        <w:rPr>
                          <w:noProof/>
                        </w:rPr>
                        <w:drawing>
                          <wp:inline distT="0" distB="0" distL="0" distR="0" wp14:anchorId="258A7535" wp14:editId="4BBF3F5B">
                            <wp:extent cx="6029960" cy="1902460"/>
                            <wp:effectExtent l="0" t="0" r="0" b="0"/>
                            <wp:docPr id="2412"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icPr>
                                  <pic:blipFill>
                                    <a:blip r:embed="rId594"/>
                                    <a:stretch/>
                                  </pic:blipFill>
                                  <pic:spPr bwMode="auto">
                                    <a:xfrm>
                                      <a:off x="0" y="0"/>
                                      <a:ext cx="6029960" cy="1902460"/>
                                    </a:xfrm>
                                    <a:prstGeom prst="rect">
                                      <a:avLst/>
                                    </a:prstGeom>
                                  </pic:spPr>
                                </pic:pic>
                              </a:graphicData>
                            </a:graphic>
                          </wp:inline>
                        </w:drawing>
                      </w:r>
                      <w:r>
                        <w:t xml:space="preserve"> </w:t>
                      </w:r>
                    </w:p>
                  </w:txbxContent>
                </v:textbox>
                <w10:anchorlock/>
              </v:rect>
            </w:pict>
          </mc:Fallback>
        </mc:AlternateContent>
      </w:r>
    </w:p>
    <w:p w14:paraId="3659ACE6" w14:textId="2AA32FA9" w:rsidR="00D076D9" w:rsidRPr="004C3E23" w:rsidRDefault="00483B84" w:rsidP="002C23FE">
      <w:pPr>
        <w:pStyle w:val="afffffff6"/>
      </w:pPr>
      <w:bookmarkStart w:id="1014" w:name="_Toc1961493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840</w:t>
      </w:r>
      <w:bookmarkEnd w:id="1014"/>
      <w:r w:rsidR="00D708D3" w:rsidRPr="004C3E23">
        <w:fldChar w:fldCharType="end"/>
      </w:r>
    </w:p>
    <w:p w14:paraId="294AD483" w14:textId="77777777" w:rsidR="00D076D9" w:rsidRPr="004C3E23" w:rsidRDefault="00D076D9">
      <w:pPr>
        <w:jc w:val="center"/>
        <w:rPr>
          <w:color w:val="000000" w:themeColor="text1"/>
          <w:szCs w:val="28"/>
        </w:rPr>
      </w:pPr>
    </w:p>
    <w:p w14:paraId="36C78114"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1168E222" wp14:editId="7FB7E6F3">
                <wp:extent cx="6029960" cy="4157345"/>
                <wp:effectExtent l="0" t="0" r="0" b="0"/>
                <wp:docPr id="1093" name="Врезка600"/>
                <wp:cNvGraphicFramePr/>
                <a:graphic xmlns:a="http://schemas.openxmlformats.org/drawingml/2006/main">
                  <a:graphicData uri="http://schemas.microsoft.com/office/word/2010/wordprocessingShape">
                    <wps:wsp>
                      <wps:cNvSpPr/>
                      <wps:spPr bwMode="auto">
                        <a:xfrm>
                          <a:off x="0" y="0"/>
                          <a:ext cx="6030000" cy="4157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706AD53" w14:textId="77777777" w:rsidR="00D33DDD" w:rsidRDefault="00D33DDD">
                            <w:pPr>
                              <w:pStyle w:val="aff2"/>
                            </w:pPr>
                            <w:r>
                              <w:rPr>
                                <w:noProof/>
                              </w:rPr>
                              <w:drawing>
                                <wp:inline distT="0" distB="0" distL="0" distR="0" wp14:anchorId="02EE5C61" wp14:editId="0D5AB24F">
                                  <wp:extent cx="6029960" cy="3784600"/>
                                  <wp:effectExtent l="0" t="0" r="0" b="0"/>
                                  <wp:docPr id="2413"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icPr>
                                        <pic:blipFill>
                                          <a:blip r:embed="rId595"/>
                                          <a:stretch/>
                                        </pic:blipFill>
                                        <pic:spPr bwMode="auto">
                                          <a:xfrm>
                                            <a:off x="0" y="0"/>
                                            <a:ext cx="6029960" cy="3784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168E222" id="Врезка600" o:spid="_x0000_s1256" style="width:474.8pt;height:3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" stroked="f" strokeweight="0">
                <v:stroke joinstyle="round"/>
                <v:textbox inset="0,0,0,0">
                  <w:txbxContent>
                    <w:p w14:paraId="7706AD53" w14:textId="77777777" w:rsidR="00D33DDD" w:rsidRDefault="00D33DDD">
                      <w:pPr>
                        <w:pStyle w:val="aff2"/>
                      </w:pPr>
                      <w:r>
                        <w:rPr>
                          <w:noProof/>
                        </w:rPr>
                        <w:drawing>
                          <wp:inline distT="0" distB="0" distL="0" distR="0" wp14:anchorId="02EE5C61" wp14:editId="0D5AB24F">
                            <wp:extent cx="6029960" cy="3784600"/>
                            <wp:effectExtent l="0" t="0" r="0" b="0"/>
                            <wp:docPr id="2413"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icPr>
                                  <pic:blipFill>
                                    <a:blip r:embed="rId595"/>
                                    <a:stretch/>
                                  </pic:blipFill>
                                  <pic:spPr bwMode="auto">
                                    <a:xfrm>
                                      <a:off x="0" y="0"/>
                                      <a:ext cx="6029960" cy="3784600"/>
                                    </a:xfrm>
                                    <a:prstGeom prst="rect">
                                      <a:avLst/>
                                    </a:prstGeom>
                                  </pic:spPr>
                                </pic:pic>
                              </a:graphicData>
                            </a:graphic>
                          </wp:inline>
                        </w:drawing>
                      </w:r>
                      <w:r>
                        <w:t xml:space="preserve"> </w:t>
                      </w:r>
                    </w:p>
                  </w:txbxContent>
                </v:textbox>
                <w10:anchorlock/>
              </v:rect>
            </w:pict>
          </mc:Fallback>
        </mc:AlternateContent>
      </w:r>
    </w:p>
    <w:p w14:paraId="1EAFADCA" w14:textId="51682DE0" w:rsidR="00D076D9" w:rsidRPr="004C3E23" w:rsidRDefault="00483B84" w:rsidP="002C23FE">
      <w:pPr>
        <w:pStyle w:val="afffffff6"/>
      </w:pPr>
      <w:bookmarkStart w:id="1015" w:name="_Toc1961493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841</w:t>
      </w:r>
      <w:bookmarkEnd w:id="1015"/>
      <w:r w:rsidR="00D708D3" w:rsidRPr="004C3E23">
        <w:fldChar w:fldCharType="end"/>
      </w:r>
    </w:p>
    <w:p w14:paraId="54AAE9D6" w14:textId="77777777" w:rsidR="00D076D9" w:rsidRPr="004C3E23" w:rsidRDefault="00D076D9">
      <w:pPr>
        <w:jc w:val="center"/>
        <w:rPr>
          <w:color w:val="000000" w:themeColor="text1"/>
          <w:szCs w:val="28"/>
        </w:rPr>
      </w:pPr>
    </w:p>
    <w:p w14:paraId="3BD98D36" w14:textId="77777777" w:rsidR="00D076D9" w:rsidRPr="004C3E23" w:rsidRDefault="00D076D9">
      <w:pPr>
        <w:rPr>
          <w:color w:val="000000" w:themeColor="text1"/>
          <w:szCs w:val="28"/>
        </w:rPr>
      </w:pPr>
    </w:p>
    <w:p w14:paraId="240B1B9F" w14:textId="77777777" w:rsidR="00D076D9" w:rsidRPr="004C3E23" w:rsidRDefault="00D076D9">
      <w:pPr>
        <w:rPr>
          <w:color w:val="000000" w:themeColor="text1"/>
          <w:szCs w:val="28"/>
        </w:rPr>
      </w:pPr>
    </w:p>
    <w:p w14:paraId="592F75C8" w14:textId="77777777" w:rsidR="00D076D9" w:rsidRPr="004C3E23" w:rsidRDefault="00D708D3">
      <w:pPr>
        <w:pStyle w:val="20"/>
        <w:keepLines/>
        <w:numPr>
          <w:ilvl w:val="2"/>
          <w:numId w:val="45"/>
        </w:numPr>
        <w:spacing w:before="240" w:after="240" w:line="259" w:lineRule="auto"/>
        <w:rPr>
          <w:color w:val="000000" w:themeColor="text1"/>
        </w:rPr>
      </w:pPr>
      <w:bookmarkStart w:id="1016" w:name="_49x2ik5"/>
      <w:bookmarkStart w:id="1017" w:name="_Toc146552265"/>
      <w:bookmarkStart w:id="1018" w:name="_Toc143526879"/>
      <w:bookmarkStart w:id="1019" w:name="_Toc147934160"/>
      <w:bookmarkStart w:id="1020" w:name="_Toc148966696"/>
      <w:bookmarkStart w:id="1021" w:name="_Toc182574351"/>
      <w:bookmarkStart w:id="1022" w:name="_Toc196148457"/>
      <w:bookmarkEnd w:id="1016"/>
      <w:r w:rsidRPr="004C3E23">
        <w:rPr>
          <w:color w:val="000000" w:themeColor="text1"/>
        </w:rPr>
        <w:t>Накладная на внутреннее перемещение объектов НФА ф.0510450 (Внутреннее перемещение объектов прав пользования ОС, НПА)</w:t>
      </w:r>
      <w:bookmarkEnd w:id="1017"/>
      <w:bookmarkEnd w:id="1018"/>
      <w:bookmarkEnd w:id="1019"/>
      <w:bookmarkEnd w:id="1020"/>
      <w:bookmarkEnd w:id="1021"/>
      <w:bookmarkEnd w:id="1022"/>
    </w:p>
    <w:p w14:paraId="0CC65D64" w14:textId="77777777" w:rsidR="00D076D9" w:rsidRPr="004C3E23" w:rsidRDefault="00D708D3">
      <w:pPr>
        <w:rPr>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14:paraId="30F96FBD" w14:textId="77777777" w:rsidR="00D076D9" w:rsidRPr="004C3E23" w:rsidRDefault="00D708D3">
      <w:pPr>
        <w:rPr>
          <w:b/>
          <w:color w:val="000000" w:themeColor="text1"/>
          <w:szCs w:val="28"/>
        </w:rPr>
      </w:pPr>
      <w:r w:rsidRPr="004C3E23">
        <w:rPr>
          <w:b/>
          <w:color w:val="000000" w:themeColor="text1"/>
          <w:szCs w:val="28"/>
        </w:rPr>
        <w:t>Бизнес-процесс по документу:</w:t>
      </w:r>
    </w:p>
    <w:p w14:paraId="6C407827" w14:textId="77777777" w:rsidR="00D076D9" w:rsidRPr="004C3E23" w:rsidRDefault="00D708D3" w:rsidP="00E345D4">
      <w:pPr>
        <w:keepNext/>
        <w:ind w:firstLine="0"/>
        <w:jc w:val="center"/>
        <w:rPr>
          <w:noProof/>
        </w:rPr>
      </w:pPr>
      <w:r w:rsidRPr="004C3E23">
        <w:rPr>
          <w:noProof/>
        </w:rPr>
        <w:drawing>
          <wp:inline distT="0" distB="0" distL="0" distR="0" wp14:anchorId="4D23E5BF" wp14:editId="7531B8C2">
            <wp:extent cx="5105400" cy="5705475"/>
            <wp:effectExtent l="0" t="0" r="0" b="0"/>
            <wp:docPr id="1095"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 name="Изображение61"/>
                    <pic:cNvPicPr>
                      <a:picLocks noChangeAspect="1"/>
                    </pic:cNvPicPr>
                  </pic:nvPicPr>
                  <pic:blipFill>
                    <a:blip r:embed="rId586"/>
                    <a:stretch/>
                  </pic:blipFill>
                  <pic:spPr bwMode="auto">
                    <a:xfrm>
                      <a:off x="0" y="0"/>
                      <a:ext cx="5105400" cy="5705475"/>
                    </a:xfrm>
                    <a:prstGeom prst="rect">
                      <a:avLst/>
                    </a:prstGeom>
                  </pic:spPr>
                </pic:pic>
              </a:graphicData>
            </a:graphic>
          </wp:inline>
        </w:drawing>
      </w:r>
    </w:p>
    <w:p w14:paraId="004E6FDA" w14:textId="24B4CF28" w:rsidR="00D076D9" w:rsidRPr="004C3E23" w:rsidRDefault="00ED3B53" w:rsidP="002C23FE">
      <w:pPr>
        <w:pStyle w:val="afffffff6"/>
      </w:pPr>
      <w:bookmarkStart w:id="1023" w:name="_Toc19614935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842</w:t>
      </w:r>
      <w:bookmarkEnd w:id="1023"/>
      <w:r w:rsidR="00EC4368" w:rsidRPr="004C3E23">
        <w:rPr>
          <w:noProof/>
        </w:rPr>
        <w:fldChar w:fldCharType="end"/>
      </w:r>
    </w:p>
    <w:p w14:paraId="5C259F16" w14:textId="77777777" w:rsidR="00D076D9" w:rsidRPr="004C3E23" w:rsidRDefault="00D076D9">
      <w:pPr>
        <w:jc w:val="center"/>
        <w:rPr>
          <w:color w:val="000000" w:themeColor="text1"/>
        </w:rPr>
      </w:pPr>
    </w:p>
    <w:p w14:paraId="2A55053B"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p>
    <w:p w14:paraId="1AB6826D" w14:textId="378FA462" w:rsidR="00D076D9" w:rsidRPr="004C3E23" w:rsidRDefault="009F2EDA" w:rsidP="00E345D4">
      <w:pPr>
        <w:keepNext/>
        <w:ind w:firstLine="0"/>
        <w:jc w:val="center"/>
        <w:rPr>
          <w:noProof/>
        </w:rPr>
      </w:pPr>
      <w:r w:rsidRPr="004C3E23">
        <w:rPr>
          <w:noProof/>
        </w:rPr>
        <w:drawing>
          <wp:inline distT="0" distB="0" distL="0" distR="0" wp14:anchorId="6A7FEF5B" wp14:editId="09FEA34A">
            <wp:extent cx="6029960" cy="2084254"/>
            <wp:effectExtent l="0" t="0" r="889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6029960" cy="2084254"/>
                    </a:xfrm>
                    <a:prstGeom prst="rect">
                      <a:avLst/>
                    </a:prstGeom>
                  </pic:spPr>
                </pic:pic>
              </a:graphicData>
            </a:graphic>
          </wp:inline>
        </w:drawing>
      </w:r>
    </w:p>
    <w:p w14:paraId="66B648D7" w14:textId="477BF0C5" w:rsidR="00D076D9" w:rsidRPr="004C3E23" w:rsidRDefault="00483B84" w:rsidP="002C23FE">
      <w:pPr>
        <w:pStyle w:val="afffffff6"/>
      </w:pPr>
      <w:bookmarkStart w:id="1024" w:name="_Toc196149358"/>
      <w:r w:rsidRPr="00632EFA">
        <w:rPr>
          <w:highlight w:val="yellow"/>
        </w:rPr>
        <w:t xml:space="preserve">Рисунок </w:t>
      </w:r>
      <w:r w:rsidR="00D708D3" w:rsidRPr="00632EFA">
        <w:rPr>
          <w:highlight w:val="yellow"/>
        </w:rPr>
        <w:fldChar w:fldCharType="begin"/>
      </w:r>
      <w:r w:rsidR="00D708D3" w:rsidRPr="00632EFA">
        <w:rPr>
          <w:highlight w:val="yellow"/>
        </w:rPr>
        <w:instrText xml:space="preserve">SEQ Рисунок \* ARABIC </w:instrText>
      </w:r>
      <w:r w:rsidR="00D708D3" w:rsidRPr="00632EFA">
        <w:rPr>
          <w:highlight w:val="yellow"/>
        </w:rPr>
        <w:fldChar w:fldCharType="separate"/>
      </w:r>
      <w:r w:rsidR="00013008" w:rsidRPr="00632EFA">
        <w:rPr>
          <w:noProof/>
          <w:highlight w:val="yellow"/>
        </w:rPr>
        <w:t>843</w:t>
      </w:r>
      <w:bookmarkEnd w:id="1024"/>
      <w:r w:rsidR="00D708D3" w:rsidRPr="00632EFA">
        <w:rPr>
          <w:highlight w:val="yellow"/>
        </w:rPr>
        <w:fldChar w:fldCharType="end"/>
      </w:r>
    </w:p>
    <w:p w14:paraId="7A15579D" w14:textId="77777777" w:rsidR="00D076D9" w:rsidRPr="004C3E23" w:rsidRDefault="00D076D9">
      <w:pPr>
        <w:jc w:val="center"/>
        <w:rPr>
          <w:color w:val="000000" w:themeColor="text1"/>
        </w:rPr>
      </w:pPr>
    </w:p>
    <w:p w14:paraId="1FCF176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6C082BB"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02643D5E"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A92F52C"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2D47167"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B0F53C9"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560E17EA"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w:t>
      </w:r>
    </w:p>
    <w:p w14:paraId="75B85A4D" w14:textId="77777777" w:rsidR="00D076D9" w:rsidRPr="004C3E23" w:rsidRDefault="00D708D3">
      <w:pPr>
        <w:rPr>
          <w:color w:val="000000" w:themeColor="text1"/>
        </w:rPr>
      </w:pPr>
      <w:r w:rsidRPr="004C3E23">
        <w:rPr>
          <w:color w:val="000000" w:themeColor="text1"/>
          <w:szCs w:val="28"/>
        </w:rPr>
        <w:t xml:space="preserve"> - Основание, Дата, Номер;</w:t>
      </w:r>
    </w:p>
    <w:p w14:paraId="3C6D2433" w14:textId="77777777" w:rsidR="00D076D9" w:rsidRPr="004C3E23" w:rsidRDefault="00D708D3">
      <w:pPr>
        <w:rPr>
          <w:color w:val="000000" w:themeColor="text1"/>
        </w:rPr>
      </w:pPr>
      <w:r w:rsidRPr="004C3E23">
        <w:rPr>
          <w:color w:val="000000" w:themeColor="text1"/>
          <w:szCs w:val="28"/>
        </w:rPr>
        <w:t xml:space="preserve">- МОЛ/Отправитель, МОЛ/Получатель </w:t>
      </w:r>
    </w:p>
    <w:p w14:paraId="4212857B"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72C5A611" wp14:editId="2380D3A3">
                <wp:extent cx="6029960" cy="1511300"/>
                <wp:effectExtent l="0" t="0" r="0" b="0"/>
                <wp:docPr id="1098" name="Врезка603"/>
                <wp:cNvGraphicFramePr/>
                <a:graphic xmlns:a="http://schemas.openxmlformats.org/drawingml/2006/main">
                  <a:graphicData uri="http://schemas.microsoft.com/office/word/2010/wordprocessingShape">
                    <wps:wsp>
                      <wps:cNvSpPr/>
                      <wps:spPr bwMode="auto">
                        <a:xfrm>
                          <a:off x="0" y="0"/>
                          <a:ext cx="6030000" cy="1511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F4FA05" w14:textId="77777777" w:rsidR="00D33DDD" w:rsidRDefault="00D33DDD">
                            <w:pPr>
                              <w:pStyle w:val="aff2"/>
                            </w:pPr>
                            <w:r>
                              <w:rPr>
                                <w:noProof/>
                              </w:rPr>
                              <w:drawing>
                                <wp:inline distT="0" distB="0" distL="0" distR="0" wp14:anchorId="3931116D" wp14:editId="2A7658C4">
                                  <wp:extent cx="6029960" cy="1138555"/>
                                  <wp:effectExtent l="0" t="0" r="0" b="0"/>
                                  <wp:docPr id="2415"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icPr>
                                        <pic:blipFill>
                                          <a:blip r:embed="rId597"/>
                                          <a:stretch/>
                                        </pic:blipFill>
                                        <pic:spPr bwMode="auto">
                                          <a:xfrm>
                                            <a:off x="0" y="0"/>
                                            <a:ext cx="6029960" cy="1138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C5A611" id="Врезка603" o:spid="_x0000_s1257" style="width:474.8pt;height:1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" stroked="f" strokeweight="0">
                <v:textbox inset="0,0,0,0">
                  <w:txbxContent>
                    <w:p w14:paraId="5DF4FA05" w14:textId="77777777" w:rsidR="00D33DDD" w:rsidRDefault="00D33DDD">
                      <w:pPr>
                        <w:pStyle w:val="aff2"/>
                      </w:pPr>
                      <w:r>
                        <w:rPr>
                          <w:noProof/>
                        </w:rPr>
                        <w:drawing>
                          <wp:inline distT="0" distB="0" distL="0" distR="0" wp14:anchorId="3931116D" wp14:editId="2A7658C4">
                            <wp:extent cx="6029960" cy="1138555"/>
                            <wp:effectExtent l="0" t="0" r="0" b="0"/>
                            <wp:docPr id="2415"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icPr>
                                  <pic:blipFill>
                                    <a:blip r:embed="rId597"/>
                                    <a:stretch/>
                                  </pic:blipFill>
                                  <pic:spPr bwMode="auto">
                                    <a:xfrm>
                                      <a:off x="0" y="0"/>
                                      <a:ext cx="6029960" cy="1138555"/>
                                    </a:xfrm>
                                    <a:prstGeom prst="rect">
                                      <a:avLst/>
                                    </a:prstGeom>
                                  </pic:spPr>
                                </pic:pic>
                              </a:graphicData>
                            </a:graphic>
                          </wp:inline>
                        </w:drawing>
                      </w:r>
                      <w:r>
                        <w:t xml:space="preserve"> </w:t>
                      </w:r>
                    </w:p>
                  </w:txbxContent>
                </v:textbox>
                <w10:anchorlock/>
              </v:rect>
            </w:pict>
          </mc:Fallback>
        </mc:AlternateContent>
      </w:r>
    </w:p>
    <w:p w14:paraId="5B978810" w14:textId="78D09B17" w:rsidR="00D076D9" w:rsidRPr="004C3E23" w:rsidRDefault="00483B84" w:rsidP="002C23FE">
      <w:pPr>
        <w:pStyle w:val="afffffff6"/>
      </w:pPr>
      <w:bookmarkStart w:id="1025" w:name="_Toc1961493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844</w:t>
      </w:r>
      <w:bookmarkEnd w:id="1025"/>
      <w:r w:rsidR="00D708D3" w:rsidRPr="004C3E23">
        <w:fldChar w:fldCharType="end"/>
      </w:r>
    </w:p>
    <w:p w14:paraId="5F4BB97C" w14:textId="77777777" w:rsidR="00D076D9" w:rsidRPr="004C3E23" w:rsidRDefault="00D076D9">
      <w:pPr>
        <w:jc w:val="center"/>
        <w:rPr>
          <w:color w:val="000000" w:themeColor="text1"/>
        </w:rPr>
      </w:pPr>
    </w:p>
    <w:p w14:paraId="7717A48F" w14:textId="77777777" w:rsidR="00D076D9" w:rsidRPr="004C3E23" w:rsidRDefault="00D708D3">
      <w:pPr>
        <w:rPr>
          <w:color w:val="000000" w:themeColor="text1"/>
        </w:rPr>
      </w:pPr>
      <w:r w:rsidRPr="004C3E23">
        <w:rPr>
          <w:color w:val="000000" w:themeColor="text1"/>
          <w:szCs w:val="28"/>
        </w:rPr>
        <w:t xml:space="preserve">Документ представлен двумя вкладками: </w:t>
      </w:r>
    </w:p>
    <w:p w14:paraId="6110EBF9" w14:textId="77777777" w:rsidR="00D076D9" w:rsidRPr="004C3E23" w:rsidRDefault="00D708D3">
      <w:pPr>
        <w:rPr>
          <w:color w:val="000000" w:themeColor="text1"/>
        </w:rPr>
      </w:pPr>
      <w:r w:rsidRPr="004C3E23">
        <w:rPr>
          <w:i/>
          <w:color w:val="000000" w:themeColor="text1"/>
          <w:szCs w:val="28"/>
        </w:rPr>
        <w:t>-Права пользования ОС, НПА;</w:t>
      </w:r>
    </w:p>
    <w:p w14:paraId="61398A32" w14:textId="77777777" w:rsidR="00D076D9" w:rsidRPr="004C3E23" w:rsidRDefault="00D708D3">
      <w:pPr>
        <w:rPr>
          <w:color w:val="000000" w:themeColor="text1"/>
        </w:rPr>
      </w:pPr>
      <w:r w:rsidRPr="004C3E23">
        <w:rPr>
          <w:i/>
          <w:color w:val="000000" w:themeColor="text1"/>
          <w:szCs w:val="28"/>
        </w:rPr>
        <w:t>-Бухгалтерская операция.</w:t>
      </w:r>
    </w:p>
    <w:p w14:paraId="777778BA"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3D5F6C3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Права пользования ОС, НМА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Редактирование табличной части в ручном режиме недоступно.</w:t>
      </w:r>
    </w:p>
    <w:p w14:paraId="10C80C99"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043D8A0" wp14:editId="65DA45BE">
                <wp:extent cx="6029960" cy="2355850"/>
                <wp:effectExtent l="0" t="0" r="0" b="0"/>
                <wp:docPr id="1100" name="Врезка604"/>
                <wp:cNvGraphicFramePr/>
                <a:graphic xmlns:a="http://schemas.openxmlformats.org/drawingml/2006/main">
                  <a:graphicData uri="http://schemas.microsoft.com/office/word/2010/wordprocessingShape">
                    <wps:wsp>
                      <wps:cNvSpPr/>
                      <wps:spPr bwMode="auto">
                        <a:xfrm>
                          <a:off x="0" y="0"/>
                          <a:ext cx="6030000" cy="2355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2A040B" w14:textId="77777777" w:rsidR="00D33DDD" w:rsidRDefault="00D33DDD">
                            <w:pPr>
                              <w:pStyle w:val="aff2"/>
                            </w:pPr>
                            <w:r>
                              <w:rPr>
                                <w:noProof/>
                              </w:rPr>
                              <w:drawing>
                                <wp:inline distT="0" distB="0" distL="0" distR="0" wp14:anchorId="19382CB3" wp14:editId="1B178C2C">
                                  <wp:extent cx="6029960" cy="1983105"/>
                                  <wp:effectExtent l="0" t="0" r="0" b="0"/>
                                  <wp:docPr id="2416"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icPr>
                                        <pic:blipFill>
                                          <a:blip r:embed="rId598"/>
                                          <a:stretch/>
                                        </pic:blipFill>
                                        <pic:spPr bwMode="auto">
                                          <a:xfrm>
                                            <a:off x="0" y="0"/>
                                            <a:ext cx="6029960" cy="1983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43D8A0" id="Врезка604" o:spid="_x0000_s1258" style="width:474.8pt;height:1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" stroked="f" strokeweight="0">
                <v:textbox inset="0,0,0,0">
                  <w:txbxContent>
                    <w:p w14:paraId="1B2A040B" w14:textId="77777777" w:rsidR="00D33DDD" w:rsidRDefault="00D33DDD">
                      <w:pPr>
                        <w:pStyle w:val="aff2"/>
                      </w:pPr>
                      <w:r>
                        <w:rPr>
                          <w:noProof/>
                        </w:rPr>
                        <w:drawing>
                          <wp:inline distT="0" distB="0" distL="0" distR="0" wp14:anchorId="19382CB3" wp14:editId="1B178C2C">
                            <wp:extent cx="6029960" cy="1983105"/>
                            <wp:effectExtent l="0" t="0" r="0" b="0"/>
                            <wp:docPr id="2416"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icPr>
                                  <pic:blipFill>
                                    <a:blip r:embed="rId598"/>
                                    <a:stretch/>
                                  </pic:blipFill>
                                  <pic:spPr bwMode="auto">
                                    <a:xfrm>
                                      <a:off x="0" y="0"/>
                                      <a:ext cx="6029960" cy="1983105"/>
                                    </a:xfrm>
                                    <a:prstGeom prst="rect">
                                      <a:avLst/>
                                    </a:prstGeom>
                                  </pic:spPr>
                                </pic:pic>
                              </a:graphicData>
                            </a:graphic>
                          </wp:inline>
                        </w:drawing>
                      </w:r>
                      <w:r>
                        <w:t xml:space="preserve"> </w:t>
                      </w:r>
                    </w:p>
                  </w:txbxContent>
                </v:textbox>
                <w10:anchorlock/>
              </v:rect>
            </w:pict>
          </mc:Fallback>
        </mc:AlternateContent>
      </w:r>
    </w:p>
    <w:p w14:paraId="6597F20B" w14:textId="75DAC646" w:rsidR="00D076D9" w:rsidRPr="004C3E23" w:rsidRDefault="00483B84" w:rsidP="002C23FE">
      <w:pPr>
        <w:pStyle w:val="afffffff6"/>
      </w:pPr>
      <w:bookmarkStart w:id="1026" w:name="_Toc1961493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845</w:t>
      </w:r>
      <w:bookmarkEnd w:id="1026"/>
      <w:r w:rsidR="00D708D3" w:rsidRPr="004C3E23">
        <w:fldChar w:fldCharType="end"/>
      </w:r>
    </w:p>
    <w:p w14:paraId="112D6D23" w14:textId="77777777" w:rsidR="00D076D9" w:rsidRPr="004C3E23" w:rsidRDefault="00D076D9">
      <w:pPr>
        <w:jc w:val="center"/>
        <w:rPr>
          <w:color w:val="000000" w:themeColor="text1"/>
        </w:rPr>
      </w:pPr>
    </w:p>
    <w:p w14:paraId="16C082BA" w14:textId="77777777"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по кнопке </w:t>
      </w:r>
      <w:r w:rsidRPr="004C3E23">
        <w:rPr>
          <w:b/>
          <w:color w:val="000000" w:themeColor="text1"/>
          <w:szCs w:val="28"/>
        </w:rPr>
        <w:t>Направить скан в ЦБ</w:t>
      </w:r>
      <w:r w:rsidRPr="004C3E23">
        <w:rPr>
          <w:color w:val="000000" w:themeColor="text1"/>
          <w:szCs w:val="28"/>
        </w:rPr>
        <w:t>.</w:t>
      </w:r>
    </w:p>
    <w:p w14:paraId="7263D715"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01B27F24" wp14:editId="37C437E2">
                <wp:extent cx="6019800" cy="3335020"/>
                <wp:effectExtent l="0" t="0" r="0" b="0"/>
                <wp:docPr id="1102" name="Врезка605"/>
                <wp:cNvGraphicFramePr/>
                <a:graphic xmlns:a="http://schemas.openxmlformats.org/drawingml/2006/main">
                  <a:graphicData uri="http://schemas.microsoft.com/office/word/2010/wordprocessingShape">
                    <wps:wsp>
                      <wps:cNvSpPr/>
                      <wps:spPr bwMode="auto">
                        <a:xfrm>
                          <a:off x="0" y="0"/>
                          <a:ext cx="6019920" cy="3335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6EF3BF2" w14:textId="77777777" w:rsidR="00D33DDD" w:rsidRDefault="00D33DDD">
                            <w:pPr>
                              <w:pStyle w:val="aff2"/>
                            </w:pPr>
                            <w:r>
                              <w:rPr>
                                <w:noProof/>
                              </w:rPr>
                              <w:drawing>
                                <wp:inline distT="0" distB="0" distL="0" distR="0" wp14:anchorId="71692FD9" wp14:editId="6B5D9D0D">
                                  <wp:extent cx="6019800" cy="2962275"/>
                                  <wp:effectExtent l="0" t="0" r="0" b="0"/>
                                  <wp:docPr id="2417"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icPr>
                                        <pic:blipFill>
                                          <a:blip r:embed="rId599"/>
                                          <a:stretch/>
                                        </pic:blipFill>
                                        <pic:spPr bwMode="auto">
                                          <a:xfrm>
                                            <a:off x="0" y="0"/>
                                            <a:ext cx="6019800" cy="2962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B27F24" id="Врезка605" o:spid="_x0000_s1259" style="width:474pt;height:2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" stroked="f" strokeweight="0">
                <v:textbox inset="0,0,0,0">
                  <w:txbxContent>
                    <w:p w14:paraId="66EF3BF2" w14:textId="77777777" w:rsidR="00D33DDD" w:rsidRDefault="00D33DDD">
                      <w:pPr>
                        <w:pStyle w:val="aff2"/>
                      </w:pPr>
                      <w:r>
                        <w:rPr>
                          <w:noProof/>
                        </w:rPr>
                        <w:drawing>
                          <wp:inline distT="0" distB="0" distL="0" distR="0" wp14:anchorId="71692FD9" wp14:editId="6B5D9D0D">
                            <wp:extent cx="6019800" cy="2962275"/>
                            <wp:effectExtent l="0" t="0" r="0" b="0"/>
                            <wp:docPr id="2417"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icPr>
                                  <pic:blipFill>
                                    <a:blip r:embed="rId599"/>
                                    <a:stretch/>
                                  </pic:blipFill>
                                  <pic:spPr bwMode="auto">
                                    <a:xfrm>
                                      <a:off x="0" y="0"/>
                                      <a:ext cx="6019800" cy="2962275"/>
                                    </a:xfrm>
                                    <a:prstGeom prst="rect">
                                      <a:avLst/>
                                    </a:prstGeom>
                                  </pic:spPr>
                                </pic:pic>
                              </a:graphicData>
                            </a:graphic>
                          </wp:inline>
                        </w:drawing>
                      </w:r>
                      <w:r>
                        <w:t xml:space="preserve"> </w:t>
                      </w:r>
                    </w:p>
                  </w:txbxContent>
                </v:textbox>
                <w10:anchorlock/>
              </v:rect>
            </w:pict>
          </mc:Fallback>
        </mc:AlternateContent>
      </w:r>
    </w:p>
    <w:p w14:paraId="7B3F45B3" w14:textId="64F5749F" w:rsidR="00D076D9" w:rsidRPr="004C3E23" w:rsidRDefault="00483B84" w:rsidP="002C23FE">
      <w:pPr>
        <w:pStyle w:val="afffffff6"/>
      </w:pPr>
      <w:bookmarkStart w:id="1027" w:name="_Toc1961493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846</w:t>
      </w:r>
      <w:bookmarkEnd w:id="1027"/>
      <w:r w:rsidR="00D708D3" w:rsidRPr="004C3E23">
        <w:fldChar w:fldCharType="end"/>
      </w:r>
    </w:p>
    <w:p w14:paraId="4561D4A5" w14:textId="77777777" w:rsidR="00D076D9" w:rsidRPr="004C3E23" w:rsidRDefault="00D076D9">
      <w:pPr>
        <w:jc w:val="center"/>
        <w:rPr>
          <w:color w:val="000000" w:themeColor="text1"/>
        </w:rPr>
      </w:pPr>
    </w:p>
    <w:p w14:paraId="55279814" w14:textId="77777777" w:rsidR="00D076D9" w:rsidRPr="004C3E23" w:rsidRDefault="00D708D3">
      <w:pPr>
        <w:rPr>
          <w:color w:val="000000" w:themeColor="text1"/>
        </w:rPr>
      </w:pPr>
      <w:r w:rsidRPr="004C3E23">
        <w:rPr>
          <w:color w:val="000000" w:themeColor="text1"/>
          <w:szCs w:val="28"/>
        </w:rPr>
        <w:t xml:space="preserve">На следующем этапе документ по кнопке </w:t>
      </w:r>
      <w:r w:rsidRPr="004C3E23">
        <w:rPr>
          <w:b/>
          <w:color w:val="000000" w:themeColor="text1"/>
          <w:szCs w:val="28"/>
        </w:rPr>
        <w:t>Подписать</w:t>
      </w:r>
      <w:r w:rsidRPr="004C3E23">
        <w:rPr>
          <w:color w:val="000000" w:themeColor="text1"/>
          <w:szCs w:val="28"/>
        </w:rPr>
        <w:t xml:space="preserve"> следует отправить МОЛ получателю.</w:t>
      </w:r>
    </w:p>
    <w:p w14:paraId="6B0224CF" w14:textId="77777777"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4C4B087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7DA0AE98" wp14:editId="1856F7BB">
                <wp:extent cx="6029960" cy="883285"/>
                <wp:effectExtent l="0" t="0" r="0" b="0"/>
                <wp:docPr id="1104" name="Врезка606"/>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74311F" w14:textId="77777777" w:rsidR="00D33DDD" w:rsidRDefault="00D33DDD">
                            <w:pPr>
                              <w:pStyle w:val="aff2"/>
                            </w:pPr>
                            <w:r>
                              <w:rPr>
                                <w:noProof/>
                              </w:rPr>
                              <w:drawing>
                                <wp:inline distT="0" distB="0" distL="0" distR="0" wp14:anchorId="015EFA6E" wp14:editId="33BA076F">
                                  <wp:extent cx="6029960" cy="510540"/>
                                  <wp:effectExtent l="0" t="0" r="0" b="0"/>
                                  <wp:docPr id="2418"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icPr>
                                        <pic:blipFill>
                                          <a:blip r:embed="rId580"/>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A0AE98" id="Врезка606" o:spid="_x0000_s1260"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" stroked="f" strokeweight="0">
                <v:textbox inset="0,0,0,0">
                  <w:txbxContent>
                    <w:p w14:paraId="3C74311F" w14:textId="77777777" w:rsidR="00D33DDD" w:rsidRDefault="00D33DDD">
                      <w:pPr>
                        <w:pStyle w:val="aff2"/>
                      </w:pPr>
                      <w:r>
                        <w:rPr>
                          <w:noProof/>
                        </w:rPr>
                        <w:drawing>
                          <wp:inline distT="0" distB="0" distL="0" distR="0" wp14:anchorId="015EFA6E" wp14:editId="33BA076F">
                            <wp:extent cx="6029960" cy="510540"/>
                            <wp:effectExtent l="0" t="0" r="0" b="0"/>
                            <wp:docPr id="2418"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icPr>
                                  <pic:blipFill>
                                    <a:blip r:embed="rId580"/>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7590B364" w14:textId="3787E814" w:rsidR="00D076D9" w:rsidRPr="004C3E23" w:rsidRDefault="00483B84" w:rsidP="002C23FE">
      <w:pPr>
        <w:pStyle w:val="afffffff6"/>
      </w:pPr>
      <w:bookmarkStart w:id="1028" w:name="_Toc1961493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847</w:t>
      </w:r>
      <w:bookmarkEnd w:id="1028"/>
      <w:r w:rsidR="00D708D3" w:rsidRPr="004C3E23">
        <w:fldChar w:fldCharType="end"/>
      </w:r>
    </w:p>
    <w:p w14:paraId="4B3EEE53" w14:textId="77777777" w:rsidR="00D076D9" w:rsidRPr="004C3E23" w:rsidRDefault="00D076D9">
      <w:pPr>
        <w:jc w:val="center"/>
        <w:rPr>
          <w:color w:val="000000" w:themeColor="text1"/>
        </w:rPr>
      </w:pPr>
    </w:p>
    <w:p w14:paraId="4849CEAD" w14:textId="77777777"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14:paraId="528AAB99" w14:textId="77777777" w:rsidR="00D076D9" w:rsidRPr="004C3E23" w:rsidRDefault="00D708D3">
      <w:pPr>
        <w:rPr>
          <w:color w:val="000000" w:themeColor="text1"/>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2CE5E3E0" w14:textId="77777777" w:rsidR="00D076D9" w:rsidRPr="004C3E23" w:rsidRDefault="00D708D3" w:rsidP="00E345D4">
      <w:pPr>
        <w:keepNext/>
        <w:ind w:firstLine="0"/>
        <w:jc w:val="center"/>
        <w:rPr>
          <w:noProof/>
        </w:rPr>
      </w:pPr>
      <w:r w:rsidRPr="004C3E23">
        <w:rPr>
          <w:noProof/>
        </w:rPr>
        <w:drawing>
          <wp:inline distT="0" distB="0" distL="0" distR="0" wp14:anchorId="5B6A73CF" wp14:editId="1DE9B2DA">
            <wp:extent cx="6029960" cy="552450"/>
            <wp:effectExtent l="0" t="0" r="8890" b="0"/>
            <wp:docPr id="110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81"/>
                    <a:stretch/>
                  </pic:blipFill>
                  <pic:spPr bwMode="auto">
                    <a:xfrm>
                      <a:off x="0" y="0"/>
                      <a:ext cx="6029960" cy="552450"/>
                    </a:xfrm>
                    <a:prstGeom prst="rect">
                      <a:avLst/>
                    </a:prstGeom>
                  </pic:spPr>
                </pic:pic>
              </a:graphicData>
            </a:graphic>
          </wp:inline>
        </w:drawing>
      </w:r>
    </w:p>
    <w:p w14:paraId="0A63D34F" w14:textId="73DF2BD1" w:rsidR="00D076D9" w:rsidRPr="004C3E23" w:rsidRDefault="00ED3B53" w:rsidP="002C23FE">
      <w:pPr>
        <w:pStyle w:val="afffffff6"/>
      </w:pPr>
      <w:bookmarkStart w:id="1029" w:name="_Toc19614936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848</w:t>
      </w:r>
      <w:bookmarkEnd w:id="1029"/>
      <w:r w:rsidR="00EC4368" w:rsidRPr="004C3E23">
        <w:rPr>
          <w:noProof/>
        </w:rPr>
        <w:fldChar w:fldCharType="end"/>
      </w:r>
    </w:p>
    <w:p w14:paraId="32AE2364" w14:textId="77777777" w:rsidR="00D076D9" w:rsidRPr="004C3E23" w:rsidRDefault="00D076D9">
      <w:pPr>
        <w:jc w:val="center"/>
        <w:rPr>
          <w:color w:val="000000" w:themeColor="text1"/>
        </w:rPr>
      </w:pPr>
    </w:p>
    <w:p w14:paraId="5D9074D0" w14:textId="77777777" w:rsidR="00D076D9" w:rsidRPr="004C3E23" w:rsidRDefault="00D708D3">
      <w:pPr>
        <w:rPr>
          <w:color w:val="000000" w:themeColor="text1"/>
        </w:rPr>
      </w:pPr>
      <w:r w:rsidRPr="004C3E23">
        <w:rPr>
          <w:color w:val="000000" w:themeColor="text1"/>
          <w:szCs w:val="28"/>
        </w:rPr>
        <w:t>На последующий этапах редактирование формы документа не предполагается.</w:t>
      </w:r>
    </w:p>
    <w:p w14:paraId="09DE4654"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2F3CB42C" w14:textId="77777777" w:rsidR="00D076D9" w:rsidRPr="004C3E23" w:rsidRDefault="00D708D3" w:rsidP="00E345D4">
      <w:pPr>
        <w:keepNext/>
        <w:ind w:firstLine="0"/>
        <w:jc w:val="center"/>
        <w:rPr>
          <w:noProof/>
        </w:rPr>
      </w:pPr>
      <w:r w:rsidRPr="004C3E23">
        <w:rPr>
          <w:noProof/>
        </w:rPr>
        <w:drawing>
          <wp:inline distT="0" distB="0" distL="0" distR="0" wp14:anchorId="297F2931" wp14:editId="0E5C0808">
            <wp:extent cx="6029960" cy="3505200"/>
            <wp:effectExtent l="0" t="0" r="8890" b="0"/>
            <wp:docPr id="1107"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 name="image586.png"/>
                    <pic:cNvPicPr>
                      <a:picLocks noChangeAspect="1"/>
                    </pic:cNvPicPr>
                  </pic:nvPicPr>
                  <pic:blipFill>
                    <a:blip r:embed="rId600"/>
                    <a:stretch/>
                  </pic:blipFill>
                  <pic:spPr bwMode="auto">
                    <a:xfrm>
                      <a:off x="0" y="0"/>
                      <a:ext cx="6029960" cy="3505199"/>
                    </a:xfrm>
                    <a:prstGeom prst="rect">
                      <a:avLst/>
                    </a:prstGeom>
                  </pic:spPr>
                </pic:pic>
              </a:graphicData>
            </a:graphic>
          </wp:inline>
        </w:drawing>
      </w:r>
    </w:p>
    <w:p w14:paraId="46D8C38A" w14:textId="53A0E7FC" w:rsidR="00D076D9" w:rsidRPr="004C3E23" w:rsidRDefault="00483B84" w:rsidP="002C23FE">
      <w:pPr>
        <w:pStyle w:val="afffffff6"/>
      </w:pPr>
      <w:bookmarkStart w:id="1030" w:name="_Toc1961493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849</w:t>
      </w:r>
      <w:bookmarkEnd w:id="1030"/>
      <w:r w:rsidR="00D708D3" w:rsidRPr="004C3E23">
        <w:fldChar w:fldCharType="end"/>
      </w:r>
    </w:p>
    <w:p w14:paraId="04D270E2" w14:textId="77777777" w:rsidR="00D076D9" w:rsidRPr="004C3E23" w:rsidRDefault="00D076D9">
      <w:pPr>
        <w:jc w:val="center"/>
        <w:rPr>
          <w:color w:val="000000" w:themeColor="text1"/>
        </w:rPr>
      </w:pPr>
    </w:p>
    <w:p w14:paraId="18414939" w14:textId="77777777"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прав пользования.</w:t>
      </w:r>
    </w:p>
    <w:p w14:paraId="1BA2CF40"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7BACDC77" wp14:editId="3192BEF6">
                <wp:extent cx="6029960" cy="2103120"/>
                <wp:effectExtent l="0" t="0" r="0" b="0"/>
                <wp:docPr id="1108" name="Врезка609"/>
                <wp:cNvGraphicFramePr/>
                <a:graphic xmlns:a="http://schemas.openxmlformats.org/drawingml/2006/main">
                  <a:graphicData uri="http://schemas.microsoft.com/office/word/2010/wordprocessingShape">
                    <wps:wsp>
                      <wps:cNvSpPr/>
                      <wps:spPr bwMode="auto">
                        <a:xfrm>
                          <a:off x="0" y="0"/>
                          <a:ext cx="6030000" cy="2103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79D7F5" w14:textId="77777777" w:rsidR="00D33DDD" w:rsidRDefault="00D33DDD">
                            <w:pPr>
                              <w:pStyle w:val="aff2"/>
                            </w:pPr>
                            <w:r>
                              <w:rPr>
                                <w:noProof/>
                              </w:rPr>
                              <w:drawing>
                                <wp:inline distT="0" distB="0" distL="0" distR="0" wp14:anchorId="02BBED05" wp14:editId="7E808090">
                                  <wp:extent cx="6029960" cy="1730375"/>
                                  <wp:effectExtent l="0" t="0" r="0" b="0"/>
                                  <wp:docPr id="2419"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icPr>
                                        <pic:blipFill>
                                          <a:blip r:embed="rId601"/>
                                          <a:stretch/>
                                        </pic:blipFill>
                                        <pic:spPr bwMode="auto">
                                          <a:xfrm>
                                            <a:off x="0" y="0"/>
                                            <a:ext cx="6029960" cy="1730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ACDC77" id="Врезка609" o:spid="_x0000_s1261" style="width:474.8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" stroked="f" strokeweight="0">
                <v:textbox inset="0,0,0,0">
                  <w:txbxContent>
                    <w:p w14:paraId="5679D7F5" w14:textId="77777777" w:rsidR="00D33DDD" w:rsidRDefault="00D33DDD">
                      <w:pPr>
                        <w:pStyle w:val="aff2"/>
                      </w:pPr>
                      <w:r>
                        <w:rPr>
                          <w:noProof/>
                        </w:rPr>
                        <w:drawing>
                          <wp:inline distT="0" distB="0" distL="0" distR="0" wp14:anchorId="02BBED05" wp14:editId="7E808090">
                            <wp:extent cx="6029960" cy="1730375"/>
                            <wp:effectExtent l="0" t="0" r="0" b="0"/>
                            <wp:docPr id="2419"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icPr>
                                  <pic:blipFill>
                                    <a:blip r:embed="rId601"/>
                                    <a:stretch/>
                                  </pic:blipFill>
                                  <pic:spPr bwMode="auto">
                                    <a:xfrm>
                                      <a:off x="0" y="0"/>
                                      <a:ext cx="6029960" cy="1730375"/>
                                    </a:xfrm>
                                    <a:prstGeom prst="rect">
                                      <a:avLst/>
                                    </a:prstGeom>
                                  </pic:spPr>
                                </pic:pic>
                              </a:graphicData>
                            </a:graphic>
                          </wp:inline>
                        </w:drawing>
                      </w:r>
                      <w:r>
                        <w:t xml:space="preserve"> </w:t>
                      </w:r>
                    </w:p>
                  </w:txbxContent>
                </v:textbox>
                <w10:anchorlock/>
              </v:rect>
            </w:pict>
          </mc:Fallback>
        </mc:AlternateContent>
      </w:r>
    </w:p>
    <w:p w14:paraId="4FF57EED" w14:textId="5EF0A083" w:rsidR="00D076D9" w:rsidRPr="004C3E23" w:rsidRDefault="00483B84" w:rsidP="002C23FE">
      <w:pPr>
        <w:pStyle w:val="afffffff6"/>
      </w:pPr>
      <w:bookmarkStart w:id="1031" w:name="_Toc19614936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850</w:t>
      </w:r>
      <w:bookmarkEnd w:id="1031"/>
      <w:r w:rsidR="00D708D3" w:rsidRPr="004C3E23">
        <w:fldChar w:fldCharType="end"/>
      </w:r>
    </w:p>
    <w:p w14:paraId="1813182D" w14:textId="77777777" w:rsidR="00D076D9" w:rsidRPr="004C3E23" w:rsidRDefault="00D076D9">
      <w:pPr>
        <w:jc w:val="center"/>
        <w:rPr>
          <w:color w:val="000000" w:themeColor="text1"/>
        </w:rPr>
      </w:pPr>
    </w:p>
    <w:p w14:paraId="2F93342A"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3D45037A"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5B4B569" wp14:editId="60A07960">
                <wp:extent cx="6029960" cy="1939290"/>
                <wp:effectExtent l="0" t="0" r="0" b="0"/>
                <wp:docPr id="1110" name="Врезка610"/>
                <wp:cNvGraphicFramePr/>
                <a:graphic xmlns:a="http://schemas.openxmlformats.org/drawingml/2006/main">
                  <a:graphicData uri="http://schemas.microsoft.com/office/word/2010/wordprocessingShape">
                    <wps:wsp>
                      <wps:cNvSpPr/>
                      <wps:spPr bwMode="auto">
                        <a:xfrm>
                          <a:off x="0" y="0"/>
                          <a:ext cx="6030000" cy="193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5D7ED9" w14:textId="77777777" w:rsidR="00D33DDD" w:rsidRDefault="00D33DDD">
                            <w:pPr>
                              <w:pStyle w:val="aff2"/>
                            </w:pPr>
                            <w:r>
                              <w:rPr>
                                <w:noProof/>
                              </w:rPr>
                              <w:drawing>
                                <wp:inline distT="0" distB="0" distL="0" distR="0" wp14:anchorId="22D10F29" wp14:editId="493F6DFD">
                                  <wp:extent cx="6029960" cy="1566545"/>
                                  <wp:effectExtent l="0" t="0" r="0" b="0"/>
                                  <wp:docPr id="2420"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icPr>
                                        <pic:blipFill>
                                          <a:blip r:embed="rId602"/>
                                          <a:stretch/>
                                        </pic:blipFill>
                                        <pic:spPr bwMode="auto">
                                          <a:xfrm>
                                            <a:off x="0" y="0"/>
                                            <a:ext cx="6029960" cy="15665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B4B569" id="Врезка610" o:spid="_x0000_s1262" style="width:474.8pt;height:15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" stroked="f" strokeweight="0">
                <v:textbox inset="0,0,0,0">
                  <w:txbxContent>
                    <w:p w14:paraId="1B5D7ED9" w14:textId="77777777" w:rsidR="00D33DDD" w:rsidRDefault="00D33DDD">
                      <w:pPr>
                        <w:pStyle w:val="aff2"/>
                      </w:pPr>
                      <w:r>
                        <w:rPr>
                          <w:noProof/>
                        </w:rPr>
                        <w:drawing>
                          <wp:inline distT="0" distB="0" distL="0" distR="0" wp14:anchorId="22D10F29" wp14:editId="493F6DFD">
                            <wp:extent cx="6029960" cy="1566545"/>
                            <wp:effectExtent l="0" t="0" r="0" b="0"/>
                            <wp:docPr id="2420"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icPr>
                                  <pic:blipFill>
                                    <a:blip r:embed="rId602"/>
                                    <a:stretch/>
                                  </pic:blipFill>
                                  <pic:spPr bwMode="auto">
                                    <a:xfrm>
                                      <a:off x="0" y="0"/>
                                      <a:ext cx="6029960" cy="1566545"/>
                                    </a:xfrm>
                                    <a:prstGeom prst="rect">
                                      <a:avLst/>
                                    </a:prstGeom>
                                  </pic:spPr>
                                </pic:pic>
                              </a:graphicData>
                            </a:graphic>
                          </wp:inline>
                        </w:drawing>
                      </w:r>
                      <w:r>
                        <w:t xml:space="preserve"> </w:t>
                      </w:r>
                    </w:p>
                  </w:txbxContent>
                </v:textbox>
                <w10:anchorlock/>
              </v:rect>
            </w:pict>
          </mc:Fallback>
        </mc:AlternateContent>
      </w:r>
    </w:p>
    <w:p w14:paraId="1BA33F75" w14:textId="504AA5FE" w:rsidR="00D076D9" w:rsidRPr="004C3E23" w:rsidRDefault="00483B84" w:rsidP="002C23FE">
      <w:pPr>
        <w:pStyle w:val="afffffff6"/>
      </w:pPr>
      <w:bookmarkStart w:id="1032" w:name="_Toc1961493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851</w:t>
      </w:r>
      <w:bookmarkEnd w:id="1032"/>
      <w:r w:rsidR="00D708D3" w:rsidRPr="004C3E23">
        <w:fldChar w:fldCharType="end"/>
      </w:r>
    </w:p>
    <w:p w14:paraId="60C620B4" w14:textId="77777777" w:rsidR="00D076D9" w:rsidRPr="004C3E23" w:rsidRDefault="00D076D9">
      <w:pPr>
        <w:jc w:val="center"/>
        <w:rPr>
          <w:color w:val="000000" w:themeColor="text1"/>
        </w:rPr>
      </w:pPr>
    </w:p>
    <w:p w14:paraId="2BE171E2" w14:textId="77777777" w:rsidR="00D076D9" w:rsidRPr="004C3E23" w:rsidRDefault="00D708D3">
      <w:pPr>
        <w:pStyle w:val="20"/>
        <w:keepLines/>
        <w:numPr>
          <w:ilvl w:val="2"/>
          <w:numId w:val="45"/>
        </w:numPr>
        <w:spacing w:before="240" w:after="240" w:line="259" w:lineRule="auto"/>
        <w:rPr>
          <w:color w:val="000000" w:themeColor="text1"/>
        </w:rPr>
      </w:pPr>
      <w:bookmarkStart w:id="1033" w:name="_Toc182574352"/>
      <w:bookmarkStart w:id="1034" w:name="_Toc196148458"/>
      <w:r w:rsidRPr="004C3E23">
        <w:rPr>
          <w:color w:val="000000" w:themeColor="text1"/>
        </w:rPr>
        <w:t>Накладная на внутреннее перемещение объектов НФА ф.0510450 (БСО)</w:t>
      </w:r>
      <w:bookmarkEnd w:id="1033"/>
      <w:bookmarkEnd w:id="1034"/>
    </w:p>
    <w:p w14:paraId="02DAB270" w14:textId="77777777" w:rsidR="00D076D9" w:rsidRPr="004C3E23" w:rsidRDefault="00D708D3">
      <w:pPr>
        <w:rPr>
          <w:color w:val="000000" w:themeColor="text1"/>
        </w:rPr>
      </w:pPr>
      <w:r w:rsidRPr="004C3E23">
        <w:rPr>
          <w:color w:val="000000" w:themeColor="text1"/>
          <w:szCs w:val="28"/>
        </w:rPr>
        <w:t>Документ применяется для отражения операций по перемещению бланков строгой отчётности (БСО).</w:t>
      </w:r>
    </w:p>
    <w:p w14:paraId="1AFC232B" w14:textId="77777777" w:rsidR="00D076D9" w:rsidRPr="004C3E23" w:rsidRDefault="00D708D3">
      <w:pPr>
        <w:rPr>
          <w:color w:val="000000" w:themeColor="text1"/>
          <w:szCs w:val="28"/>
        </w:rPr>
      </w:pPr>
      <w:r w:rsidRPr="004C3E23">
        <w:rPr>
          <w:color w:val="000000" w:themeColor="text1"/>
          <w:szCs w:val="28"/>
        </w:rPr>
        <w:br w:type="page" w:clear="all"/>
      </w:r>
    </w:p>
    <w:p w14:paraId="55DDF01B" w14:textId="77777777" w:rsidR="00D076D9" w:rsidRPr="004C3E23" w:rsidRDefault="00D708D3">
      <w:pPr>
        <w:rPr>
          <w:b/>
          <w:color w:val="000000" w:themeColor="text1"/>
        </w:rPr>
      </w:pPr>
      <w:r w:rsidRPr="004C3E23">
        <w:rPr>
          <w:b/>
          <w:color w:val="000000" w:themeColor="text1"/>
          <w:szCs w:val="28"/>
        </w:rPr>
        <w:t>Бизнес-процесс по документу:</w:t>
      </w:r>
    </w:p>
    <w:p w14:paraId="3E51113A" w14:textId="77777777" w:rsidR="00D076D9" w:rsidRPr="004C3E23" w:rsidRDefault="00D708D3" w:rsidP="00E345D4">
      <w:pPr>
        <w:keepNext/>
        <w:ind w:firstLine="0"/>
        <w:jc w:val="center"/>
        <w:rPr>
          <w:noProof/>
        </w:rPr>
      </w:pPr>
      <w:r w:rsidRPr="004C3E23">
        <w:rPr>
          <w:noProof/>
        </w:rPr>
        <w:drawing>
          <wp:inline distT="0" distB="0" distL="0" distR="0" wp14:anchorId="075D37DD" wp14:editId="1E34C08D">
            <wp:extent cx="2235600" cy="7682400"/>
            <wp:effectExtent l="0" t="0" r="0" b="0"/>
            <wp:docPr id="1112"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603"/>
                    <a:stretch/>
                  </pic:blipFill>
                  <pic:spPr bwMode="auto">
                    <a:xfrm>
                      <a:off x="0" y="0"/>
                      <a:ext cx="2235600" cy="7682400"/>
                    </a:xfrm>
                    <a:prstGeom prst="rect">
                      <a:avLst/>
                    </a:prstGeom>
                  </pic:spPr>
                </pic:pic>
              </a:graphicData>
            </a:graphic>
          </wp:inline>
        </w:drawing>
      </w:r>
    </w:p>
    <w:p w14:paraId="470EBA9B" w14:textId="5ACEEA66" w:rsidR="00D076D9" w:rsidRPr="004C3E23" w:rsidRDefault="00ED3B53" w:rsidP="002C23FE">
      <w:pPr>
        <w:pStyle w:val="afffffff6"/>
      </w:pPr>
      <w:bookmarkStart w:id="1035" w:name="_Toc19614936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852</w:t>
      </w:r>
      <w:bookmarkEnd w:id="1035"/>
      <w:r w:rsidR="00EC4368" w:rsidRPr="004C3E23">
        <w:rPr>
          <w:noProof/>
        </w:rPr>
        <w:fldChar w:fldCharType="end"/>
      </w:r>
    </w:p>
    <w:p w14:paraId="1B19B2AA" w14:textId="77777777" w:rsidR="00D076D9" w:rsidRPr="004C3E23" w:rsidRDefault="00D708D3">
      <w:pPr>
        <w:rPr>
          <w:rFonts w:cs="Arial"/>
          <w:iCs/>
          <w:szCs w:val="24"/>
        </w:rPr>
      </w:pPr>
      <w:r w:rsidRPr="004C3E23">
        <w:br w:type="page" w:clear="all"/>
      </w:r>
    </w:p>
    <w:p w14:paraId="43E7DBE1"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Учет БСО:</w:t>
      </w:r>
    </w:p>
    <w:p w14:paraId="30EB2274" w14:textId="3E01D50C" w:rsidR="00D076D9" w:rsidRPr="004C3E23" w:rsidRDefault="00FB7416" w:rsidP="00E345D4">
      <w:pPr>
        <w:keepNext/>
        <w:ind w:firstLine="0"/>
        <w:jc w:val="center"/>
        <w:rPr>
          <w:noProof/>
        </w:rPr>
      </w:pPr>
      <w:r w:rsidRPr="004C3E23">
        <w:rPr>
          <w:noProof/>
        </w:rPr>
        <w:drawing>
          <wp:inline distT="0" distB="0" distL="0" distR="0" wp14:anchorId="5D749FC9" wp14:editId="32140A4B">
            <wp:extent cx="6029960" cy="1854606"/>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6029960" cy="1854606"/>
                    </a:xfrm>
                    <a:prstGeom prst="rect">
                      <a:avLst/>
                    </a:prstGeom>
                  </pic:spPr>
                </pic:pic>
              </a:graphicData>
            </a:graphic>
          </wp:inline>
        </w:drawing>
      </w:r>
    </w:p>
    <w:p w14:paraId="47957C34" w14:textId="4F031ED3" w:rsidR="00D076D9" w:rsidRPr="004C3E23" w:rsidRDefault="00ED3B53" w:rsidP="002C23FE">
      <w:pPr>
        <w:pStyle w:val="afffffff6"/>
      </w:pPr>
      <w:bookmarkStart w:id="1036" w:name="_Toc196149368"/>
      <w:r w:rsidRPr="00632EFA">
        <w:rPr>
          <w:highlight w:val="yellow"/>
        </w:rPr>
        <w:t xml:space="preserve">Рисунок </w:t>
      </w:r>
      <w:r w:rsidR="00D708D3" w:rsidRPr="00632EFA">
        <w:rPr>
          <w:highlight w:val="yellow"/>
        </w:rPr>
        <w:t xml:space="preserve"> </w:t>
      </w:r>
      <w:r w:rsidR="00EC4368" w:rsidRPr="00632EFA">
        <w:rPr>
          <w:noProof/>
          <w:highlight w:val="yellow"/>
        </w:rPr>
        <w:fldChar w:fldCharType="begin"/>
      </w:r>
      <w:r w:rsidR="00EC4368" w:rsidRPr="00632EFA">
        <w:rPr>
          <w:noProof/>
          <w:highlight w:val="yellow"/>
        </w:rPr>
        <w:instrText xml:space="preserve"> SEQ Рисунок \* ARABIC </w:instrText>
      </w:r>
      <w:r w:rsidR="00EC4368" w:rsidRPr="00632EFA">
        <w:rPr>
          <w:noProof/>
          <w:highlight w:val="yellow"/>
        </w:rPr>
        <w:fldChar w:fldCharType="separate"/>
      </w:r>
      <w:r w:rsidR="00013008" w:rsidRPr="00632EFA">
        <w:rPr>
          <w:noProof/>
          <w:highlight w:val="yellow"/>
        </w:rPr>
        <w:t>853</w:t>
      </w:r>
      <w:bookmarkEnd w:id="1036"/>
      <w:r w:rsidR="00EC4368" w:rsidRPr="00632EFA">
        <w:rPr>
          <w:noProof/>
          <w:highlight w:val="yellow"/>
        </w:rPr>
        <w:fldChar w:fldCharType="end"/>
      </w:r>
    </w:p>
    <w:p w14:paraId="4CCABC58"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8A85390"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0C9A7BC1"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1D8A56AF"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F2C3A8F"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ведётся учёт в программе;</w:t>
      </w:r>
    </w:p>
    <w:p w14:paraId="3ECF68A0"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 текущая дата программы.</w:t>
      </w:r>
    </w:p>
    <w:p w14:paraId="35ED9273"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761814D3" w14:textId="77777777" w:rsidR="00D076D9" w:rsidRPr="004C3E23" w:rsidRDefault="00D708D3" w:rsidP="00E345D4">
      <w:pPr>
        <w:keepNext/>
        <w:ind w:firstLine="0"/>
        <w:jc w:val="center"/>
        <w:rPr>
          <w:noProof/>
        </w:rPr>
      </w:pPr>
      <w:r w:rsidRPr="004C3E23">
        <w:rPr>
          <w:noProof/>
        </w:rPr>
        <w:drawing>
          <wp:inline distT="0" distB="0" distL="0" distR="0" wp14:anchorId="7C4F825B" wp14:editId="1148CDC1">
            <wp:extent cx="6029960" cy="1684704"/>
            <wp:effectExtent l="0" t="0" r="8890" b="0"/>
            <wp:docPr id="111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5"/>
                    <a:stretch/>
                  </pic:blipFill>
                  <pic:spPr bwMode="auto">
                    <a:xfrm>
                      <a:off x="0" y="0"/>
                      <a:ext cx="6029960" cy="1684704"/>
                    </a:xfrm>
                    <a:prstGeom prst="rect">
                      <a:avLst/>
                    </a:prstGeom>
                  </pic:spPr>
                </pic:pic>
              </a:graphicData>
            </a:graphic>
          </wp:inline>
        </w:drawing>
      </w:r>
    </w:p>
    <w:p w14:paraId="14E3D4B2" w14:textId="45C26157" w:rsidR="00D076D9" w:rsidRPr="004C3E23" w:rsidRDefault="00ED3B53" w:rsidP="002C23FE">
      <w:pPr>
        <w:pStyle w:val="afffffff6"/>
      </w:pPr>
      <w:bookmarkStart w:id="1037" w:name="_Toc19614936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854</w:t>
      </w:r>
      <w:bookmarkEnd w:id="1037"/>
      <w:r w:rsidR="00EC4368" w:rsidRPr="004C3E23">
        <w:rPr>
          <w:noProof/>
        </w:rPr>
        <w:fldChar w:fldCharType="end"/>
      </w:r>
    </w:p>
    <w:p w14:paraId="036375D4" w14:textId="77777777" w:rsidR="00D076D9" w:rsidRPr="004C3E23" w:rsidRDefault="00D076D9">
      <w:pPr>
        <w:jc w:val="center"/>
        <w:rPr>
          <w:color w:val="000000" w:themeColor="text1"/>
          <w:szCs w:val="28"/>
        </w:rPr>
      </w:pPr>
    </w:p>
    <w:p w14:paraId="19ABEC3B"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73925F55" w14:textId="77777777" w:rsidR="00D076D9" w:rsidRPr="004C3E23" w:rsidRDefault="00D708D3">
      <w:pPr>
        <w:rPr>
          <w:color w:val="000000" w:themeColor="text1"/>
        </w:rPr>
      </w:pPr>
      <w:r w:rsidRPr="004C3E23">
        <w:rPr>
          <w:i/>
          <w:color w:val="000000" w:themeColor="text1"/>
          <w:szCs w:val="28"/>
        </w:rPr>
        <w:t>- БСО;</w:t>
      </w:r>
    </w:p>
    <w:p w14:paraId="51604028" w14:textId="77777777" w:rsidR="00D076D9" w:rsidRPr="004C3E23" w:rsidRDefault="00D708D3">
      <w:pPr>
        <w:rPr>
          <w:i/>
          <w:color w:val="000000" w:themeColor="text1"/>
          <w:szCs w:val="28"/>
        </w:rPr>
      </w:pPr>
      <w:r w:rsidRPr="004C3E23">
        <w:rPr>
          <w:i/>
          <w:color w:val="000000" w:themeColor="text1"/>
          <w:szCs w:val="28"/>
        </w:rPr>
        <w:t>-Дополнительные данные;</w:t>
      </w:r>
    </w:p>
    <w:p w14:paraId="748A172B" w14:textId="77777777" w:rsidR="00D076D9" w:rsidRPr="004C3E23" w:rsidRDefault="00D708D3">
      <w:pPr>
        <w:rPr>
          <w:color w:val="000000" w:themeColor="text1"/>
        </w:rPr>
      </w:pPr>
      <w:r w:rsidRPr="004C3E23">
        <w:rPr>
          <w:i/>
          <w:color w:val="000000" w:themeColor="text1"/>
          <w:szCs w:val="28"/>
        </w:rPr>
        <w:t>-Бухгалтерская операция.</w:t>
      </w:r>
    </w:p>
    <w:p w14:paraId="70A7C840"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6FBA345C" w14:textId="77777777" w:rsidR="00D076D9" w:rsidRPr="004C3E23" w:rsidRDefault="00D708D3">
      <w:pPr>
        <w:rPr>
          <w:b/>
          <w:color w:val="000000" w:themeColor="text1"/>
          <w:szCs w:val="28"/>
        </w:rPr>
      </w:pPr>
      <w:r w:rsidRPr="004C3E23">
        <w:rPr>
          <w:color w:val="000000" w:themeColor="text1"/>
          <w:szCs w:val="28"/>
        </w:rPr>
        <w:t xml:space="preserve">На вкладке </w:t>
      </w:r>
      <w:r w:rsidRPr="004C3E23">
        <w:rPr>
          <w:b/>
          <w:color w:val="000000" w:themeColor="text1"/>
          <w:szCs w:val="28"/>
        </w:rPr>
        <w:t>БСО</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Подобрать. При этом на форме Подбора необходимо обязательно заполнить начальный и конечный номера БСО.</w:t>
      </w:r>
    </w:p>
    <w:p w14:paraId="5577AA07" w14:textId="77777777" w:rsidR="00D076D9" w:rsidRPr="004C3E23" w:rsidRDefault="00D708D3">
      <w:pPr>
        <w:rPr>
          <w:color w:val="000000" w:themeColor="text1"/>
        </w:rPr>
      </w:pP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6AC2AB14" w14:textId="77777777" w:rsidR="00D076D9" w:rsidRPr="004C3E23" w:rsidRDefault="00D708D3" w:rsidP="00E345D4">
      <w:pPr>
        <w:keepNext/>
        <w:ind w:firstLine="0"/>
        <w:jc w:val="center"/>
        <w:rPr>
          <w:noProof/>
        </w:rPr>
      </w:pPr>
      <w:r w:rsidRPr="004C3E23">
        <w:rPr>
          <w:noProof/>
        </w:rPr>
        <w:drawing>
          <wp:inline distT="0" distB="0" distL="0" distR="0" wp14:anchorId="310A1FC9" wp14:editId="6C721E1C">
            <wp:extent cx="6029960" cy="3254274"/>
            <wp:effectExtent l="0" t="0" r="0" b="3810"/>
            <wp:docPr id="111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6"/>
                    <a:stretch/>
                  </pic:blipFill>
                  <pic:spPr bwMode="auto">
                    <a:xfrm>
                      <a:off x="0" y="0"/>
                      <a:ext cx="6029960" cy="3254274"/>
                    </a:xfrm>
                    <a:prstGeom prst="rect">
                      <a:avLst/>
                    </a:prstGeom>
                  </pic:spPr>
                </pic:pic>
              </a:graphicData>
            </a:graphic>
          </wp:inline>
        </w:drawing>
      </w:r>
    </w:p>
    <w:p w14:paraId="492A049E" w14:textId="4D1D1488" w:rsidR="00D076D9" w:rsidRPr="004C3E23" w:rsidRDefault="00ED3B53" w:rsidP="002C23FE">
      <w:pPr>
        <w:pStyle w:val="afffffff6"/>
      </w:pPr>
      <w:bookmarkStart w:id="1038" w:name="_Toc19614937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855</w:t>
      </w:r>
      <w:bookmarkEnd w:id="1038"/>
      <w:r w:rsidR="00EC4368" w:rsidRPr="004C3E23">
        <w:rPr>
          <w:noProof/>
        </w:rPr>
        <w:fldChar w:fldCharType="end"/>
      </w:r>
    </w:p>
    <w:p w14:paraId="6BFFFFE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Дополнительные данные</w:t>
      </w:r>
      <w:r w:rsidRPr="004C3E23">
        <w:rPr>
          <w:color w:val="000000" w:themeColor="text1"/>
          <w:szCs w:val="28"/>
        </w:rPr>
        <w:t xml:space="preserve"> следует заполнить группу реквизитов </w:t>
      </w:r>
      <w:r w:rsidRPr="004C3E23">
        <w:rPr>
          <w:b/>
          <w:color w:val="000000" w:themeColor="text1"/>
          <w:szCs w:val="28"/>
        </w:rPr>
        <w:t xml:space="preserve">Документ-основание. </w:t>
      </w:r>
    </w:p>
    <w:p w14:paraId="57085CD0" w14:textId="77777777" w:rsidR="00D076D9" w:rsidRPr="004C3E23" w:rsidRDefault="00D708D3" w:rsidP="00E345D4">
      <w:pPr>
        <w:keepNext/>
        <w:ind w:firstLine="0"/>
        <w:jc w:val="center"/>
        <w:rPr>
          <w:noProof/>
        </w:rPr>
      </w:pPr>
      <w:r w:rsidRPr="004C3E23">
        <w:rPr>
          <w:noProof/>
        </w:rPr>
        <w:drawing>
          <wp:inline distT="0" distB="0" distL="0" distR="0" wp14:anchorId="70FA0BEF" wp14:editId="43A8C217">
            <wp:extent cx="6029960" cy="3563583"/>
            <wp:effectExtent l="0" t="0" r="0" b="0"/>
            <wp:docPr id="111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7"/>
                    <a:stretch/>
                  </pic:blipFill>
                  <pic:spPr bwMode="auto">
                    <a:xfrm>
                      <a:off x="0" y="0"/>
                      <a:ext cx="6029960" cy="3563583"/>
                    </a:xfrm>
                    <a:prstGeom prst="rect">
                      <a:avLst/>
                    </a:prstGeom>
                  </pic:spPr>
                </pic:pic>
              </a:graphicData>
            </a:graphic>
          </wp:inline>
        </w:drawing>
      </w:r>
    </w:p>
    <w:p w14:paraId="76DD7DFD" w14:textId="6FA97BA5" w:rsidR="00D076D9" w:rsidRPr="004C3E23" w:rsidRDefault="00ED3B53" w:rsidP="002C23FE">
      <w:pPr>
        <w:pStyle w:val="afffffff6"/>
      </w:pPr>
      <w:bookmarkStart w:id="1039" w:name="_Toc19614937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856</w:t>
      </w:r>
      <w:bookmarkEnd w:id="1039"/>
      <w:r w:rsidR="00EC4368" w:rsidRPr="004C3E23">
        <w:rPr>
          <w:noProof/>
        </w:rPr>
        <w:fldChar w:fldCharType="end"/>
      </w:r>
    </w:p>
    <w:p w14:paraId="2A37385D" w14:textId="77777777" w:rsidR="00D076D9" w:rsidRPr="004C3E23" w:rsidRDefault="00D708D3">
      <w:pPr>
        <w:rPr>
          <w:color w:val="000000" w:themeColor="text1"/>
        </w:rPr>
      </w:pPr>
      <w:r w:rsidRPr="004C3E23">
        <w:rPr>
          <w:color w:val="000000" w:themeColor="text1"/>
          <w:szCs w:val="28"/>
        </w:rPr>
        <w:t xml:space="preserve">Далее по шаблону процесса необходимо отправить документ на подписание МОЛ-отправителю,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w:t>
      </w:r>
    </w:p>
    <w:p w14:paraId="237A1F87" w14:textId="77777777" w:rsidR="00D076D9" w:rsidRPr="004C3E23" w:rsidRDefault="00D708D3" w:rsidP="00E345D4">
      <w:pPr>
        <w:keepNext/>
        <w:ind w:firstLine="0"/>
        <w:jc w:val="center"/>
        <w:rPr>
          <w:noProof/>
        </w:rPr>
      </w:pPr>
      <w:r w:rsidRPr="004C3E23">
        <w:rPr>
          <w:noProof/>
        </w:rPr>
        <w:drawing>
          <wp:inline distT="0" distB="0" distL="0" distR="0" wp14:anchorId="3C2AC658" wp14:editId="5007FD94">
            <wp:extent cx="6029960" cy="4062086"/>
            <wp:effectExtent l="0" t="0" r="0" b="0"/>
            <wp:docPr id="1117"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8"/>
                    <a:stretch/>
                  </pic:blipFill>
                  <pic:spPr bwMode="auto">
                    <a:xfrm>
                      <a:off x="0" y="0"/>
                      <a:ext cx="6029960" cy="4062086"/>
                    </a:xfrm>
                    <a:prstGeom prst="rect">
                      <a:avLst/>
                    </a:prstGeom>
                  </pic:spPr>
                </pic:pic>
              </a:graphicData>
            </a:graphic>
          </wp:inline>
        </w:drawing>
      </w:r>
    </w:p>
    <w:p w14:paraId="1F184C6C" w14:textId="53F96BC4" w:rsidR="00D076D9" w:rsidRPr="004C3E23" w:rsidRDefault="00ED3B53" w:rsidP="002C23FE">
      <w:pPr>
        <w:pStyle w:val="afffffff6"/>
      </w:pPr>
      <w:bookmarkStart w:id="1040" w:name="_Toc19614937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857</w:t>
      </w:r>
      <w:bookmarkEnd w:id="1040"/>
      <w:r w:rsidR="00EC4368" w:rsidRPr="004C3E23">
        <w:rPr>
          <w:noProof/>
        </w:rPr>
        <w:fldChar w:fldCharType="end"/>
      </w:r>
    </w:p>
    <w:p w14:paraId="02387E90" w14:textId="77777777" w:rsidR="00D076D9" w:rsidRPr="004C3E23" w:rsidRDefault="00D076D9">
      <w:pPr>
        <w:jc w:val="center"/>
        <w:rPr>
          <w:color w:val="000000" w:themeColor="text1"/>
        </w:rPr>
      </w:pPr>
    </w:p>
    <w:p w14:paraId="4C5C1E0C" w14:textId="77777777" w:rsidR="00D076D9" w:rsidRPr="004C3E23" w:rsidRDefault="00D708D3">
      <w:pPr>
        <w:rPr>
          <w:color w:val="000000" w:themeColor="text1"/>
          <w:szCs w:val="28"/>
        </w:rPr>
      </w:pPr>
      <w:r w:rsidRPr="004C3E23">
        <w:rPr>
          <w:color w:val="000000" w:themeColor="text1"/>
          <w:szCs w:val="28"/>
        </w:rPr>
        <w:t xml:space="preserve">Пользователю с ролью МОЛ требуется ознакомится с документом и воспользоваться кнопкой-резолюцией </w:t>
      </w:r>
      <w:r w:rsidRPr="004C3E23">
        <w:rPr>
          <w:b/>
          <w:color w:val="000000" w:themeColor="text1"/>
          <w:szCs w:val="28"/>
        </w:rPr>
        <w:t>Подписать</w:t>
      </w:r>
      <w:r w:rsidRPr="004C3E23">
        <w:rPr>
          <w:color w:val="000000" w:themeColor="text1"/>
          <w:szCs w:val="28"/>
        </w:rPr>
        <w:t xml:space="preserve"> для подписания и передачи на подписание МОЛ-получателю.</w:t>
      </w:r>
    </w:p>
    <w:p w14:paraId="04F993FF" w14:textId="77777777" w:rsidR="00D076D9" w:rsidRPr="004C3E23" w:rsidRDefault="00D708D3">
      <w:pPr>
        <w:rPr>
          <w:color w:val="000000" w:themeColor="text1"/>
          <w:szCs w:val="28"/>
        </w:rPr>
      </w:pPr>
      <w:r w:rsidRPr="004C3E23">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4C3E23">
        <w:rPr>
          <w:b/>
          <w:color w:val="000000" w:themeColor="text1"/>
          <w:szCs w:val="28"/>
        </w:rPr>
        <w:t>На доработку</w:t>
      </w:r>
      <w:r w:rsidRPr="004C3E23">
        <w:rPr>
          <w:color w:val="000000" w:themeColor="text1"/>
          <w:szCs w:val="28"/>
        </w:rPr>
        <w:t>.</w:t>
      </w:r>
    </w:p>
    <w:p w14:paraId="75AF5BC0" w14:textId="77777777" w:rsidR="00D076D9" w:rsidRPr="004C3E23" w:rsidRDefault="00D708D3" w:rsidP="00E345D4">
      <w:pPr>
        <w:keepNext/>
        <w:ind w:firstLine="0"/>
        <w:jc w:val="center"/>
        <w:rPr>
          <w:noProof/>
        </w:rPr>
      </w:pPr>
      <w:r w:rsidRPr="004C3E23">
        <w:rPr>
          <w:noProof/>
        </w:rPr>
        <w:drawing>
          <wp:inline distT="0" distB="0" distL="0" distR="0" wp14:anchorId="5D97E7E9" wp14:editId="27A8CAFC">
            <wp:extent cx="2721255" cy="415561"/>
            <wp:effectExtent l="0" t="0" r="3175" b="3810"/>
            <wp:docPr id="1118" name="Рисунок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9"/>
                    <a:stretch/>
                  </pic:blipFill>
                  <pic:spPr bwMode="auto">
                    <a:xfrm>
                      <a:off x="0" y="0"/>
                      <a:ext cx="2738268" cy="418159"/>
                    </a:xfrm>
                    <a:prstGeom prst="rect">
                      <a:avLst/>
                    </a:prstGeom>
                  </pic:spPr>
                </pic:pic>
              </a:graphicData>
            </a:graphic>
          </wp:inline>
        </w:drawing>
      </w:r>
    </w:p>
    <w:p w14:paraId="635FC4D7" w14:textId="22A81DBD" w:rsidR="00D076D9" w:rsidRPr="004C3E23" w:rsidRDefault="00ED3B53" w:rsidP="002C23FE">
      <w:pPr>
        <w:pStyle w:val="afffffff6"/>
      </w:pPr>
      <w:bookmarkStart w:id="1041" w:name="_Toc19614937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858</w:t>
      </w:r>
      <w:bookmarkEnd w:id="1041"/>
      <w:r w:rsidR="00EC4368" w:rsidRPr="004C3E23">
        <w:rPr>
          <w:noProof/>
        </w:rPr>
        <w:fldChar w:fldCharType="end"/>
      </w:r>
    </w:p>
    <w:p w14:paraId="6C0F621D"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МОЛ требуется ознакомится с документом и воспользоваться кнопкой-резолюцией </w:t>
      </w:r>
      <w:r w:rsidRPr="004C3E23">
        <w:rPr>
          <w:b/>
          <w:color w:val="000000" w:themeColor="text1"/>
          <w:szCs w:val="28"/>
        </w:rPr>
        <w:t>Подписать</w:t>
      </w:r>
      <w:r w:rsidRPr="004C3E23">
        <w:rPr>
          <w:color w:val="000000" w:themeColor="text1"/>
          <w:szCs w:val="28"/>
        </w:rPr>
        <w:t xml:space="preserve"> для подписания и передачи на пользователю с ролью </w:t>
      </w:r>
      <w:r w:rsidRPr="004C3E23">
        <w:rPr>
          <w:b/>
          <w:color w:val="000000" w:themeColor="text1"/>
          <w:szCs w:val="28"/>
        </w:rPr>
        <w:t>Бухгалтер.</w:t>
      </w:r>
    </w:p>
    <w:p w14:paraId="2533F5F6" w14:textId="77777777" w:rsidR="00D076D9" w:rsidRPr="004C3E23" w:rsidRDefault="00D708D3">
      <w:pPr>
        <w:rPr>
          <w:color w:val="000000" w:themeColor="text1"/>
          <w:szCs w:val="28"/>
        </w:rPr>
      </w:pPr>
      <w:r w:rsidRPr="004C3E23">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4C3E23">
        <w:rPr>
          <w:b/>
          <w:color w:val="000000" w:themeColor="text1"/>
          <w:szCs w:val="28"/>
        </w:rPr>
        <w:t>На доработку</w:t>
      </w:r>
      <w:r w:rsidRPr="004C3E23">
        <w:rPr>
          <w:color w:val="000000" w:themeColor="text1"/>
          <w:szCs w:val="28"/>
        </w:rPr>
        <w:t>.</w:t>
      </w:r>
    </w:p>
    <w:p w14:paraId="556FA8EB" w14:textId="77777777" w:rsidR="00D076D9" w:rsidRPr="004C3E23" w:rsidRDefault="00D708D3" w:rsidP="00E345D4">
      <w:pPr>
        <w:keepNext/>
        <w:ind w:firstLine="0"/>
        <w:jc w:val="center"/>
        <w:rPr>
          <w:noProof/>
        </w:rPr>
      </w:pPr>
      <w:r w:rsidRPr="004C3E23">
        <w:rPr>
          <w:noProof/>
        </w:rPr>
        <w:drawing>
          <wp:inline distT="0" distB="0" distL="0" distR="0" wp14:anchorId="117FEA42" wp14:editId="734AAF1B">
            <wp:extent cx="2743200" cy="378373"/>
            <wp:effectExtent l="0" t="0" r="0" b="3175"/>
            <wp:docPr id="1119"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0"/>
                    <a:stretch/>
                  </pic:blipFill>
                  <pic:spPr bwMode="auto">
                    <a:xfrm>
                      <a:off x="0" y="0"/>
                      <a:ext cx="2742888" cy="378330"/>
                    </a:xfrm>
                    <a:prstGeom prst="rect">
                      <a:avLst/>
                    </a:prstGeom>
                  </pic:spPr>
                </pic:pic>
              </a:graphicData>
            </a:graphic>
          </wp:inline>
        </w:drawing>
      </w:r>
    </w:p>
    <w:p w14:paraId="37B0354F" w14:textId="2689A5D7" w:rsidR="00D076D9" w:rsidRPr="004C3E23" w:rsidRDefault="00ED3B53" w:rsidP="002C23FE">
      <w:pPr>
        <w:pStyle w:val="afffffff6"/>
      </w:pPr>
      <w:bookmarkStart w:id="1042" w:name="_Toc19614937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859</w:t>
      </w:r>
      <w:bookmarkEnd w:id="1042"/>
      <w:r w:rsidR="00EC4368" w:rsidRPr="004C3E23">
        <w:rPr>
          <w:noProof/>
        </w:rPr>
        <w:fldChar w:fldCharType="end"/>
      </w:r>
    </w:p>
    <w:p w14:paraId="7DF9EDCA"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78245345" w14:textId="77777777" w:rsidR="00D076D9" w:rsidRPr="004C3E23" w:rsidRDefault="00D708D3">
      <w:pPr>
        <w:rPr>
          <w:color w:val="000000" w:themeColor="text1"/>
          <w:szCs w:val="28"/>
        </w:rPr>
      </w:pPr>
      <w:r w:rsidRPr="004C3E23">
        <w:rPr>
          <w:color w:val="000000" w:themeColor="text1"/>
          <w:szCs w:val="28"/>
        </w:rPr>
        <w:t xml:space="preserve">Для отражения в учёте пользователю необходимо воспользоваться кнопкой-резолюцией </w:t>
      </w:r>
      <w:r w:rsidRPr="004C3E23">
        <w:rPr>
          <w:b/>
          <w:color w:val="000000" w:themeColor="text1"/>
          <w:szCs w:val="28"/>
        </w:rPr>
        <w:t>Отразить в учёте</w:t>
      </w:r>
      <w:r w:rsidRPr="004C3E23">
        <w:rPr>
          <w:color w:val="000000" w:themeColor="text1"/>
          <w:szCs w:val="28"/>
        </w:rPr>
        <w:t>.</w:t>
      </w:r>
    </w:p>
    <w:p w14:paraId="249B65B2" w14:textId="77777777" w:rsidR="00D076D9" w:rsidRPr="004C3E23" w:rsidRDefault="00D708D3">
      <w:pPr>
        <w:rPr>
          <w:color w:val="000000" w:themeColor="text1"/>
          <w:szCs w:val="28"/>
        </w:rPr>
      </w:pPr>
      <w:r w:rsidRPr="004C3E23">
        <w:rPr>
          <w:color w:val="000000" w:themeColor="text1"/>
          <w:szCs w:val="28"/>
        </w:rPr>
        <w:t xml:space="preserve">Если выявлены существенные ошибки или отражение в учёте по каким-то причинам не требуется, пользователь может воспользоваться резолюцией </w:t>
      </w:r>
      <w:r w:rsidRPr="004C3E23">
        <w:rPr>
          <w:b/>
          <w:color w:val="000000" w:themeColor="text1"/>
          <w:szCs w:val="28"/>
        </w:rPr>
        <w:t xml:space="preserve">Отказать </w:t>
      </w:r>
      <w:r w:rsidRPr="004C3E23">
        <w:rPr>
          <w:color w:val="000000" w:themeColor="text1"/>
          <w:szCs w:val="28"/>
        </w:rPr>
        <w:t xml:space="preserve">для отправки документа на этап </w:t>
      </w:r>
      <w:r w:rsidRPr="004C3E23">
        <w:rPr>
          <w:b/>
          <w:color w:val="000000" w:themeColor="text1"/>
          <w:szCs w:val="28"/>
        </w:rPr>
        <w:t>Аннулирование</w:t>
      </w:r>
      <w:r w:rsidRPr="004C3E23">
        <w:rPr>
          <w:color w:val="000000" w:themeColor="text1"/>
          <w:szCs w:val="28"/>
        </w:rPr>
        <w:t>.</w:t>
      </w:r>
    </w:p>
    <w:p w14:paraId="7899193B" w14:textId="77777777" w:rsidR="00D076D9" w:rsidRPr="004C3E23" w:rsidRDefault="00D708D3" w:rsidP="00E345D4">
      <w:pPr>
        <w:keepNext/>
        <w:ind w:firstLine="0"/>
        <w:jc w:val="center"/>
        <w:rPr>
          <w:noProof/>
        </w:rPr>
      </w:pPr>
      <w:r w:rsidRPr="004C3E23">
        <w:rPr>
          <w:noProof/>
        </w:rPr>
        <w:drawing>
          <wp:inline distT="0" distB="0" distL="0" distR="0" wp14:anchorId="132C8371" wp14:editId="2DBB376E">
            <wp:extent cx="2969971" cy="2614376"/>
            <wp:effectExtent l="0" t="0" r="1905" b="0"/>
            <wp:docPr id="1120"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1"/>
                    <a:stretch/>
                  </pic:blipFill>
                  <pic:spPr bwMode="auto">
                    <a:xfrm>
                      <a:off x="0" y="0"/>
                      <a:ext cx="2970492" cy="2614835"/>
                    </a:xfrm>
                    <a:prstGeom prst="rect">
                      <a:avLst/>
                    </a:prstGeom>
                  </pic:spPr>
                </pic:pic>
              </a:graphicData>
            </a:graphic>
          </wp:inline>
        </w:drawing>
      </w:r>
    </w:p>
    <w:p w14:paraId="2469D5C9" w14:textId="09ABFC34" w:rsidR="00D076D9" w:rsidRPr="004C3E23" w:rsidRDefault="00ED3B53" w:rsidP="002C23FE">
      <w:pPr>
        <w:pStyle w:val="afffffff6"/>
      </w:pPr>
      <w:bookmarkStart w:id="1043" w:name="_Toc1961493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860</w:t>
      </w:r>
      <w:bookmarkEnd w:id="1043"/>
      <w:r w:rsidR="00EC4368" w:rsidRPr="004C3E23">
        <w:rPr>
          <w:noProof/>
        </w:rPr>
        <w:fldChar w:fldCharType="end"/>
      </w:r>
    </w:p>
    <w:p w14:paraId="0B3B427C" w14:textId="77777777" w:rsidR="00D076D9" w:rsidRPr="004C3E23" w:rsidRDefault="00D076D9">
      <w:pPr>
        <w:jc w:val="center"/>
        <w:rPr>
          <w:color w:val="000000" w:themeColor="text1"/>
        </w:rPr>
      </w:pPr>
    </w:p>
    <w:p w14:paraId="7B7246F1" w14:textId="77777777" w:rsidR="00D076D9" w:rsidRPr="004C3E23" w:rsidRDefault="00D708D3">
      <w:pPr>
        <w:rPr>
          <w:color w:val="000000" w:themeColor="text1"/>
        </w:rPr>
      </w:pPr>
      <w:r w:rsidRPr="004C3E23">
        <w:rPr>
          <w:color w:val="000000" w:themeColor="text1"/>
          <w:szCs w:val="28"/>
        </w:rPr>
        <w:t>После отражения в учёте документа будет сформирована бухгалтерская операция по перемещению бланков строгой отчётности между ответственными лицами.</w:t>
      </w:r>
    </w:p>
    <w:p w14:paraId="6A1878B8" w14:textId="77777777" w:rsidR="00D076D9" w:rsidRPr="004C3E23" w:rsidRDefault="00D708D3" w:rsidP="00E345D4">
      <w:pPr>
        <w:keepNext/>
        <w:ind w:firstLine="0"/>
        <w:jc w:val="center"/>
        <w:rPr>
          <w:noProof/>
        </w:rPr>
      </w:pPr>
      <w:r w:rsidRPr="004C3E23">
        <w:rPr>
          <w:noProof/>
        </w:rPr>
        <w:drawing>
          <wp:inline distT="0" distB="0" distL="0" distR="0" wp14:anchorId="024A4557" wp14:editId="7652CDEE">
            <wp:extent cx="6029960" cy="2180096"/>
            <wp:effectExtent l="0" t="0" r="8890" b="0"/>
            <wp:docPr id="1121"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2"/>
                    <a:stretch/>
                  </pic:blipFill>
                  <pic:spPr bwMode="auto">
                    <a:xfrm>
                      <a:off x="0" y="0"/>
                      <a:ext cx="6029960" cy="2180096"/>
                    </a:xfrm>
                    <a:prstGeom prst="rect">
                      <a:avLst/>
                    </a:prstGeom>
                  </pic:spPr>
                </pic:pic>
              </a:graphicData>
            </a:graphic>
          </wp:inline>
        </w:drawing>
      </w:r>
    </w:p>
    <w:p w14:paraId="47DC1DB5" w14:textId="25F71B3A" w:rsidR="00D076D9" w:rsidRPr="004C3E23" w:rsidRDefault="00ED3B53" w:rsidP="002C23FE">
      <w:pPr>
        <w:pStyle w:val="afffffff6"/>
      </w:pPr>
      <w:bookmarkStart w:id="1044" w:name="_Toc19614937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861</w:t>
      </w:r>
      <w:bookmarkEnd w:id="1044"/>
      <w:r w:rsidR="00EC4368" w:rsidRPr="004C3E23">
        <w:rPr>
          <w:noProof/>
        </w:rPr>
        <w:fldChar w:fldCharType="end"/>
      </w:r>
    </w:p>
    <w:p w14:paraId="626C940D"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7A7894C1" w14:textId="77777777" w:rsidR="00D076D9" w:rsidRPr="004C3E23" w:rsidRDefault="00D708D3" w:rsidP="00E345D4">
      <w:pPr>
        <w:keepNext/>
        <w:ind w:firstLine="0"/>
        <w:jc w:val="center"/>
        <w:rPr>
          <w:noProof/>
        </w:rPr>
      </w:pPr>
      <w:r w:rsidRPr="004C3E23">
        <w:rPr>
          <w:noProof/>
        </w:rPr>
        <w:drawing>
          <wp:inline distT="0" distB="0" distL="0" distR="0" wp14:anchorId="61B30D8F" wp14:editId="2D1C1FA9">
            <wp:extent cx="6029960" cy="2087366"/>
            <wp:effectExtent l="0" t="0" r="8890" b="8255"/>
            <wp:docPr id="1122"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3"/>
                    <a:stretch/>
                  </pic:blipFill>
                  <pic:spPr bwMode="auto">
                    <a:xfrm>
                      <a:off x="0" y="0"/>
                      <a:ext cx="6029960" cy="2087366"/>
                    </a:xfrm>
                    <a:prstGeom prst="rect">
                      <a:avLst/>
                    </a:prstGeom>
                  </pic:spPr>
                </pic:pic>
              </a:graphicData>
            </a:graphic>
          </wp:inline>
        </w:drawing>
      </w:r>
    </w:p>
    <w:p w14:paraId="7EEFAEBD" w14:textId="13DC4CBA" w:rsidR="00D076D9" w:rsidRPr="004C3E23" w:rsidRDefault="00ED3B53" w:rsidP="002C23FE">
      <w:pPr>
        <w:pStyle w:val="afffffff6"/>
      </w:pPr>
      <w:bookmarkStart w:id="1045" w:name="_Toc19614937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862</w:t>
      </w:r>
      <w:bookmarkEnd w:id="1045"/>
      <w:r w:rsidR="00EC4368" w:rsidRPr="004C3E23">
        <w:rPr>
          <w:noProof/>
        </w:rPr>
        <w:fldChar w:fldCharType="end"/>
      </w:r>
    </w:p>
    <w:p w14:paraId="4C0F87F7" w14:textId="77777777" w:rsidR="00D076D9" w:rsidRPr="004C3E23" w:rsidRDefault="00D708D3" w:rsidP="00E345D4">
      <w:pPr>
        <w:keepNext/>
        <w:ind w:firstLine="0"/>
        <w:jc w:val="center"/>
        <w:rPr>
          <w:noProof/>
        </w:rPr>
      </w:pPr>
      <w:r w:rsidRPr="004C3E23">
        <w:rPr>
          <w:noProof/>
        </w:rPr>
        <w:drawing>
          <wp:inline distT="0" distB="0" distL="0" distR="0" wp14:anchorId="2AF761C6" wp14:editId="6F6EB86D">
            <wp:extent cx="6029960" cy="2982307"/>
            <wp:effectExtent l="0" t="0" r="0" b="8890"/>
            <wp:docPr id="1123"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4"/>
                    <a:stretch/>
                  </pic:blipFill>
                  <pic:spPr bwMode="auto">
                    <a:xfrm>
                      <a:off x="0" y="0"/>
                      <a:ext cx="6029960" cy="2982307"/>
                    </a:xfrm>
                    <a:prstGeom prst="rect">
                      <a:avLst/>
                    </a:prstGeom>
                  </pic:spPr>
                </pic:pic>
              </a:graphicData>
            </a:graphic>
          </wp:inline>
        </w:drawing>
      </w:r>
    </w:p>
    <w:p w14:paraId="0ADFD996" w14:textId="05782815" w:rsidR="00D076D9" w:rsidRPr="004C3E23" w:rsidRDefault="00ED3B53" w:rsidP="002C23FE">
      <w:pPr>
        <w:pStyle w:val="afffffff6"/>
      </w:pPr>
      <w:bookmarkStart w:id="1046" w:name="_Toc19614937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863</w:t>
      </w:r>
      <w:bookmarkEnd w:id="1046"/>
      <w:r w:rsidR="00EC4368" w:rsidRPr="004C3E23">
        <w:rPr>
          <w:noProof/>
        </w:rPr>
        <w:fldChar w:fldCharType="end"/>
      </w:r>
    </w:p>
    <w:p w14:paraId="48AB1493" w14:textId="77777777" w:rsidR="00D076D9" w:rsidRPr="004C3E23" w:rsidRDefault="00D708D3">
      <w:pPr>
        <w:jc w:val="center"/>
        <w:rPr>
          <w:color w:val="000000" w:themeColor="text1"/>
        </w:rPr>
      </w:pPr>
      <w:r w:rsidRPr="004C3E23">
        <w:rPr>
          <w:color w:val="000000" w:themeColor="text1"/>
        </w:rPr>
        <w:br w:type="page" w:clear="all"/>
      </w:r>
    </w:p>
    <w:p w14:paraId="6641375F"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1047" w:name="_2p2csry"/>
      <w:bookmarkStart w:id="1048" w:name="_Toc146552266"/>
      <w:bookmarkStart w:id="1049" w:name="_Toc143526880"/>
      <w:bookmarkStart w:id="1050" w:name="_Toc147934161"/>
      <w:bookmarkStart w:id="1051" w:name="_Toc148966697"/>
      <w:bookmarkStart w:id="1052" w:name="_Toc182574353"/>
      <w:bookmarkStart w:id="1053" w:name="_Toc196148459"/>
      <w:bookmarkEnd w:id="1047"/>
      <w:r w:rsidRPr="004C3E23">
        <w:rPr>
          <w:color w:val="000000" w:themeColor="text1"/>
        </w:rPr>
        <w:t>Требование-накладная (ф. 0510451)</w:t>
      </w:r>
      <w:bookmarkEnd w:id="1048"/>
      <w:bookmarkEnd w:id="1049"/>
      <w:bookmarkEnd w:id="1050"/>
      <w:bookmarkEnd w:id="1051"/>
      <w:bookmarkEnd w:id="1052"/>
      <w:bookmarkEnd w:id="1053"/>
    </w:p>
    <w:p w14:paraId="6EF62DE5" w14:textId="77777777" w:rsidR="00D076D9" w:rsidRPr="004C3E23" w:rsidRDefault="00D708D3">
      <w:pPr>
        <w:pStyle w:val="20"/>
        <w:keepLines/>
        <w:numPr>
          <w:ilvl w:val="2"/>
          <w:numId w:val="45"/>
        </w:numPr>
        <w:spacing w:before="240" w:after="240" w:line="259" w:lineRule="auto"/>
        <w:jc w:val="left"/>
        <w:rPr>
          <w:color w:val="000000" w:themeColor="text1"/>
        </w:rPr>
      </w:pPr>
      <w:bookmarkStart w:id="1054" w:name="_147n2zr"/>
      <w:bookmarkStart w:id="1055" w:name="_Toc146552267"/>
      <w:bookmarkStart w:id="1056" w:name="_Toc143526881"/>
      <w:bookmarkStart w:id="1057" w:name="_Toc147934162"/>
      <w:bookmarkStart w:id="1058" w:name="_Toc148966698"/>
      <w:bookmarkStart w:id="1059" w:name="_Toc182574354"/>
      <w:bookmarkStart w:id="1060" w:name="_Toc196148460"/>
      <w:bookmarkEnd w:id="1054"/>
      <w:r w:rsidRPr="004C3E23">
        <w:rPr>
          <w:color w:val="000000" w:themeColor="text1"/>
        </w:rPr>
        <w:t>Требование-накладная (ф. 0510451) (Требование - накладная (Материальные запасы))</w:t>
      </w:r>
      <w:bookmarkEnd w:id="1055"/>
      <w:bookmarkEnd w:id="1056"/>
      <w:bookmarkEnd w:id="1057"/>
      <w:bookmarkEnd w:id="1058"/>
      <w:bookmarkEnd w:id="1059"/>
      <w:bookmarkEnd w:id="1060"/>
    </w:p>
    <w:p w14:paraId="754BAA17" w14:textId="77777777" w:rsidR="00D076D9" w:rsidRPr="004C3E23" w:rsidRDefault="00D708D3">
      <w:pPr>
        <w:rPr>
          <w:color w:val="000000" w:themeColor="text1"/>
        </w:rPr>
      </w:pPr>
      <w:r w:rsidRPr="004C3E23">
        <w:rPr>
          <w:color w:val="000000" w:themeColor="text1"/>
          <w:szCs w:val="28"/>
        </w:rPr>
        <w:t>Формуляр применяется для оформления заявки на получение материальных ценностей для использования в деятельности учреждения.</w:t>
      </w:r>
    </w:p>
    <w:p w14:paraId="72C936F4" w14:textId="77777777" w:rsidR="00D076D9" w:rsidRPr="004C3E23" w:rsidRDefault="00D708D3">
      <w:pPr>
        <w:rPr>
          <w:b/>
          <w:color w:val="000000" w:themeColor="text1"/>
        </w:rPr>
      </w:pPr>
      <w:r w:rsidRPr="004C3E23">
        <w:rPr>
          <w:b/>
          <w:color w:val="000000" w:themeColor="text1"/>
          <w:szCs w:val="28"/>
        </w:rPr>
        <w:t>Бизнес-процесс по формуляру:</w:t>
      </w:r>
    </w:p>
    <w:p w14:paraId="2C4E1F8F" w14:textId="77777777" w:rsidR="00D076D9" w:rsidRPr="004C3E23" w:rsidRDefault="00D708D3" w:rsidP="00E345D4">
      <w:pPr>
        <w:keepNext/>
        <w:ind w:firstLine="0"/>
        <w:jc w:val="center"/>
        <w:rPr>
          <w:noProof/>
        </w:rPr>
      </w:pPr>
      <w:r w:rsidRPr="004C3E23">
        <w:rPr>
          <w:noProof/>
        </w:rPr>
        <w:drawing>
          <wp:inline distT="0" distB="0" distL="0" distR="0" wp14:anchorId="05A62317" wp14:editId="519CD5A3">
            <wp:extent cx="4221960" cy="8458200"/>
            <wp:effectExtent l="0" t="0" r="7620" b="0"/>
            <wp:docPr id="1124"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615"/>
                    <a:stretch/>
                  </pic:blipFill>
                  <pic:spPr bwMode="auto">
                    <a:xfrm>
                      <a:off x="0" y="0"/>
                      <a:ext cx="4223101" cy="8460485"/>
                    </a:xfrm>
                    <a:prstGeom prst="rect">
                      <a:avLst/>
                    </a:prstGeom>
                  </pic:spPr>
                </pic:pic>
              </a:graphicData>
            </a:graphic>
          </wp:inline>
        </w:drawing>
      </w:r>
    </w:p>
    <w:p w14:paraId="4C1D8099" w14:textId="6DA65D0E" w:rsidR="00D076D9" w:rsidRPr="004C3E23" w:rsidRDefault="00ED3B53" w:rsidP="002C23FE">
      <w:pPr>
        <w:pStyle w:val="afffffff6"/>
      </w:pPr>
      <w:bookmarkStart w:id="1061" w:name="_Toc19614937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864</w:t>
      </w:r>
      <w:bookmarkEnd w:id="1061"/>
      <w:r w:rsidR="00EC4368" w:rsidRPr="004C3E23">
        <w:rPr>
          <w:noProof/>
        </w:rPr>
        <w:fldChar w:fldCharType="end"/>
      </w:r>
    </w:p>
    <w:p w14:paraId="22DB4AA5" w14:textId="77777777" w:rsidR="00D076D9" w:rsidRPr="004C3E23" w:rsidRDefault="00D076D9">
      <w:pPr>
        <w:jc w:val="center"/>
        <w:rPr>
          <w:color w:val="000000" w:themeColor="text1"/>
        </w:rPr>
      </w:pPr>
    </w:p>
    <w:p w14:paraId="51CB6658" w14:textId="77777777" w:rsidR="00D076D9" w:rsidRPr="004C3E23" w:rsidRDefault="00D708D3">
      <w:pPr>
        <w:rPr>
          <w:color w:val="000000" w:themeColor="text1"/>
        </w:rPr>
      </w:pPr>
      <w:r w:rsidRPr="004C3E23">
        <w:rPr>
          <w:color w:val="000000" w:themeColor="text1"/>
          <w:szCs w:val="28"/>
        </w:rPr>
        <w:t xml:space="preserve">Доступ к формуляру организован через пункты меню быстрого доступа раздела </w:t>
      </w:r>
      <w:r w:rsidRPr="004C3E23">
        <w:rPr>
          <w:b/>
          <w:color w:val="000000" w:themeColor="text1"/>
          <w:szCs w:val="28"/>
        </w:rPr>
        <w:t xml:space="preserve">Материальные запасы </w:t>
      </w:r>
      <w:r w:rsidRPr="004C3E23">
        <w:rPr>
          <w:color w:val="000000" w:themeColor="text1"/>
          <w:szCs w:val="28"/>
        </w:rPr>
        <w:t xml:space="preserve">подраздела </w:t>
      </w:r>
      <w:r w:rsidRPr="004C3E23">
        <w:rPr>
          <w:b/>
          <w:color w:val="000000" w:themeColor="text1"/>
          <w:szCs w:val="28"/>
        </w:rPr>
        <w:t>Выбытие и перемещение</w:t>
      </w:r>
    </w:p>
    <w:p w14:paraId="032225F9" w14:textId="77777777" w:rsidR="00D076D9" w:rsidRPr="004C3E23" w:rsidRDefault="00D076D9">
      <w:pPr>
        <w:jc w:val="center"/>
        <w:rPr>
          <w:color w:val="000000" w:themeColor="text1"/>
        </w:rPr>
      </w:pPr>
    </w:p>
    <w:p w14:paraId="5017796E" w14:textId="0F706811" w:rsidR="00D076D9" w:rsidRPr="004C3E23" w:rsidRDefault="00FB7416" w:rsidP="00E345D4">
      <w:pPr>
        <w:keepNext/>
        <w:ind w:firstLine="0"/>
        <w:jc w:val="center"/>
        <w:rPr>
          <w:noProof/>
        </w:rPr>
      </w:pPr>
      <w:r w:rsidRPr="004C3E23">
        <w:rPr>
          <w:noProof/>
        </w:rPr>
        <w:drawing>
          <wp:inline distT="0" distB="0" distL="0" distR="0" wp14:anchorId="7748E8E6" wp14:editId="1732DE31">
            <wp:extent cx="6029960" cy="3075659"/>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stretch>
                      <a:fillRect/>
                    </a:stretch>
                  </pic:blipFill>
                  <pic:spPr>
                    <a:xfrm>
                      <a:off x="0" y="0"/>
                      <a:ext cx="6029960" cy="3075659"/>
                    </a:xfrm>
                    <a:prstGeom prst="rect">
                      <a:avLst/>
                    </a:prstGeom>
                  </pic:spPr>
                </pic:pic>
              </a:graphicData>
            </a:graphic>
          </wp:inline>
        </w:drawing>
      </w:r>
    </w:p>
    <w:p w14:paraId="2F9A3EBD" w14:textId="224CE177" w:rsidR="00D076D9" w:rsidRPr="004C3E23" w:rsidRDefault="00ED3B53" w:rsidP="002C23FE">
      <w:pPr>
        <w:pStyle w:val="afffffff6"/>
      </w:pPr>
      <w:bookmarkStart w:id="1062" w:name="_Toc196149380"/>
      <w:r w:rsidRPr="00632EFA">
        <w:rPr>
          <w:highlight w:val="yellow"/>
        </w:rPr>
        <w:t xml:space="preserve">Рисунок </w:t>
      </w:r>
      <w:r w:rsidR="00D708D3" w:rsidRPr="00632EFA">
        <w:rPr>
          <w:highlight w:val="yellow"/>
        </w:rPr>
        <w:t xml:space="preserve"> </w:t>
      </w:r>
      <w:r w:rsidR="00EC4368" w:rsidRPr="00632EFA">
        <w:rPr>
          <w:noProof/>
          <w:highlight w:val="yellow"/>
        </w:rPr>
        <w:fldChar w:fldCharType="begin"/>
      </w:r>
      <w:r w:rsidR="00EC4368" w:rsidRPr="00632EFA">
        <w:rPr>
          <w:noProof/>
          <w:highlight w:val="yellow"/>
        </w:rPr>
        <w:instrText xml:space="preserve"> SEQ Рисунок \* ARABIC </w:instrText>
      </w:r>
      <w:r w:rsidR="00EC4368" w:rsidRPr="00632EFA">
        <w:rPr>
          <w:noProof/>
          <w:highlight w:val="yellow"/>
        </w:rPr>
        <w:fldChar w:fldCharType="separate"/>
      </w:r>
      <w:r w:rsidR="00013008" w:rsidRPr="00632EFA">
        <w:rPr>
          <w:noProof/>
          <w:highlight w:val="yellow"/>
        </w:rPr>
        <w:t>865</w:t>
      </w:r>
      <w:bookmarkEnd w:id="1062"/>
      <w:r w:rsidR="00EC4368" w:rsidRPr="00632EFA">
        <w:rPr>
          <w:noProof/>
          <w:highlight w:val="yellow"/>
        </w:rPr>
        <w:fldChar w:fldCharType="end"/>
      </w:r>
    </w:p>
    <w:p w14:paraId="4B65B7F8" w14:textId="77777777" w:rsidR="00D076D9" w:rsidRPr="004C3E23" w:rsidRDefault="00D076D9">
      <w:pPr>
        <w:rPr>
          <w:color w:val="000000" w:themeColor="text1"/>
          <w:szCs w:val="28"/>
        </w:rPr>
      </w:pPr>
    </w:p>
    <w:p w14:paraId="184F80BC" w14:textId="77777777" w:rsidR="00D076D9" w:rsidRPr="004C3E23" w:rsidRDefault="00D708D3">
      <w:pPr>
        <w:rPr>
          <w:color w:val="000000" w:themeColor="text1"/>
        </w:rPr>
      </w:pPr>
      <w:r w:rsidRPr="004C3E23">
        <w:rPr>
          <w:color w:val="000000" w:themeColor="text1"/>
          <w:szCs w:val="28"/>
        </w:rPr>
        <w:t>Работа формуляра организована несколькими шаблонами процессов:</w:t>
      </w:r>
    </w:p>
    <w:p w14:paraId="3D0A6565" w14:textId="3FC8E551" w:rsidR="00D076D9" w:rsidRPr="00632EFA" w:rsidRDefault="00FB7416" w:rsidP="00C84260">
      <w:pPr>
        <w:numPr>
          <w:ilvl w:val="0"/>
          <w:numId w:val="40"/>
        </w:numPr>
        <w:spacing w:line="300" w:lineRule="auto"/>
        <w:ind w:hanging="357"/>
        <w:rPr>
          <w:color w:val="000000" w:themeColor="text1"/>
          <w:szCs w:val="28"/>
          <w:highlight w:val="yellow"/>
        </w:rPr>
      </w:pPr>
      <w:r w:rsidRPr="00632EFA">
        <w:rPr>
          <w:color w:val="000000" w:themeColor="text1"/>
          <w:szCs w:val="28"/>
          <w:highlight w:val="yellow"/>
        </w:rPr>
        <w:t>Списание материалов на изготовление МЗ (Требование-накладная ф.0510451)</w:t>
      </w:r>
    </w:p>
    <w:p w14:paraId="52E096E7" w14:textId="66AB9939" w:rsidR="00D076D9" w:rsidRPr="00632EFA" w:rsidRDefault="00FB7416" w:rsidP="00C84260">
      <w:pPr>
        <w:numPr>
          <w:ilvl w:val="0"/>
          <w:numId w:val="40"/>
        </w:numPr>
        <w:spacing w:line="300" w:lineRule="auto"/>
        <w:ind w:hanging="357"/>
        <w:rPr>
          <w:color w:val="000000" w:themeColor="text1"/>
          <w:highlight w:val="yellow"/>
        </w:rPr>
      </w:pPr>
      <w:r w:rsidRPr="00632EFA">
        <w:rPr>
          <w:color w:val="000000" w:themeColor="text1"/>
          <w:szCs w:val="28"/>
          <w:highlight w:val="yellow"/>
        </w:rPr>
        <w:t>Списание материалов на изготовление ОС (Требование-накладная ф.0510451)</w:t>
      </w:r>
    </w:p>
    <w:p w14:paraId="0D09F323" w14:textId="60220409" w:rsidR="00D076D9" w:rsidRPr="00632EFA" w:rsidRDefault="00FB7416" w:rsidP="00C84260">
      <w:pPr>
        <w:numPr>
          <w:ilvl w:val="0"/>
          <w:numId w:val="40"/>
        </w:numPr>
        <w:spacing w:line="300" w:lineRule="auto"/>
        <w:ind w:hanging="357"/>
        <w:rPr>
          <w:color w:val="000000" w:themeColor="text1"/>
          <w:highlight w:val="yellow"/>
        </w:rPr>
      </w:pPr>
      <w:r w:rsidRPr="00632EFA">
        <w:rPr>
          <w:color w:val="000000" w:themeColor="text1"/>
          <w:szCs w:val="28"/>
          <w:highlight w:val="yellow"/>
        </w:rPr>
        <w:t>Списание ценных подарков (сувенирной продукции) (Требование-накладная ф.0510451)</w:t>
      </w:r>
    </w:p>
    <w:p w14:paraId="51C149AD" w14:textId="1401AF6E" w:rsidR="00D076D9" w:rsidRPr="00632EFA" w:rsidRDefault="00FB7416" w:rsidP="00C84260">
      <w:pPr>
        <w:numPr>
          <w:ilvl w:val="0"/>
          <w:numId w:val="40"/>
        </w:numPr>
        <w:spacing w:line="300" w:lineRule="auto"/>
        <w:ind w:hanging="357"/>
        <w:rPr>
          <w:color w:val="000000" w:themeColor="text1"/>
          <w:highlight w:val="yellow"/>
        </w:rPr>
      </w:pPr>
      <w:r w:rsidRPr="00632EFA">
        <w:rPr>
          <w:color w:val="000000" w:themeColor="text1"/>
          <w:szCs w:val="28"/>
          <w:highlight w:val="yellow"/>
        </w:rPr>
        <w:t>Списание наград, призов, кубков (усл.ед) (Требование-накладная ф.0510451)</w:t>
      </w:r>
    </w:p>
    <w:p w14:paraId="7F344204" w14:textId="1FB3C07E" w:rsidR="00D076D9" w:rsidRPr="00632EFA" w:rsidRDefault="00FB7416" w:rsidP="00C84260">
      <w:pPr>
        <w:numPr>
          <w:ilvl w:val="0"/>
          <w:numId w:val="40"/>
        </w:numPr>
        <w:spacing w:line="300" w:lineRule="auto"/>
        <w:ind w:hanging="357"/>
        <w:rPr>
          <w:color w:val="000000" w:themeColor="text1"/>
          <w:highlight w:val="yellow"/>
        </w:rPr>
      </w:pPr>
      <w:r w:rsidRPr="00632EFA">
        <w:rPr>
          <w:color w:val="000000" w:themeColor="text1"/>
          <w:szCs w:val="28"/>
          <w:highlight w:val="yellow"/>
        </w:rPr>
        <w:t>Списание материалов для использования в деятельности учреждения (Требование-накладная ф.0510451)</w:t>
      </w:r>
    </w:p>
    <w:p w14:paraId="12D5A14C" w14:textId="4DEC57B9" w:rsidR="00D076D9" w:rsidRPr="00632EFA" w:rsidRDefault="00FB7416" w:rsidP="00C84260">
      <w:pPr>
        <w:numPr>
          <w:ilvl w:val="0"/>
          <w:numId w:val="40"/>
        </w:numPr>
        <w:spacing w:line="300" w:lineRule="auto"/>
        <w:ind w:hanging="357"/>
        <w:rPr>
          <w:color w:val="000000" w:themeColor="text1"/>
          <w:highlight w:val="yellow"/>
        </w:rPr>
      </w:pPr>
      <w:r w:rsidRPr="00632EFA">
        <w:rPr>
          <w:color w:val="000000" w:themeColor="text1"/>
          <w:szCs w:val="28"/>
          <w:highlight w:val="yellow"/>
        </w:rPr>
        <w:t>Перемещение между МОЛ и счетами учета (Требование-накладная ф.0510451)</w:t>
      </w:r>
      <w:r w:rsidR="00D708D3" w:rsidRPr="00632EFA">
        <w:rPr>
          <w:color w:val="000000" w:themeColor="text1"/>
          <w:szCs w:val="28"/>
          <w:highlight w:val="yellow"/>
        </w:rPr>
        <w:t>.</w:t>
      </w:r>
    </w:p>
    <w:p w14:paraId="28998E3E" w14:textId="77777777" w:rsidR="00D076D9" w:rsidRPr="004C3E23" w:rsidRDefault="00D708D3">
      <w:pPr>
        <w:rPr>
          <w:color w:val="000000" w:themeColor="text1"/>
        </w:rPr>
      </w:pPr>
      <w:r w:rsidRPr="004C3E23">
        <w:rPr>
          <w:color w:val="000000" w:themeColor="text1"/>
          <w:szCs w:val="28"/>
        </w:rPr>
        <w:t>Формирование формуляров по шаблону процесса различается только в возможности выбора корреспондирующего счёта, а также в перечне обязательных к заполнению полей.</w:t>
      </w:r>
    </w:p>
    <w:p w14:paraId="25F2ABC1" w14:textId="77777777" w:rsidR="00D076D9" w:rsidRPr="004C3E23" w:rsidRDefault="00D708D3">
      <w:pPr>
        <w:rPr>
          <w:color w:val="000000" w:themeColor="text1"/>
        </w:rPr>
      </w:pPr>
      <w:r w:rsidRPr="004C3E23">
        <w:rPr>
          <w:color w:val="000000" w:themeColor="text1"/>
          <w:szCs w:val="28"/>
        </w:rPr>
        <w:t xml:space="preserve">Работа документа будет рассмотрена на примере шаблона процесса </w:t>
      </w:r>
      <w:r w:rsidRPr="004C3E23">
        <w:rPr>
          <w:i/>
          <w:color w:val="000000" w:themeColor="text1"/>
          <w:szCs w:val="28"/>
        </w:rPr>
        <w:t>Требование-накладная ф.0510451 (Изготовление ОС)</w:t>
      </w:r>
    </w:p>
    <w:p w14:paraId="69B3CCAC" w14:textId="77777777" w:rsidR="00D076D9" w:rsidRPr="004C3E23" w:rsidRDefault="00D708D3">
      <w:pPr>
        <w:rPr>
          <w:color w:val="000000" w:themeColor="text1"/>
        </w:rPr>
      </w:pPr>
      <w:r w:rsidRPr="004C3E23">
        <w:rPr>
          <w:b/>
          <w:color w:val="000000" w:themeColor="text1"/>
          <w:szCs w:val="28"/>
        </w:rPr>
        <w:t>Первый этап  - Формирование</w:t>
      </w:r>
    </w:p>
    <w:p w14:paraId="31BFE037"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29096FE1"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 xml:space="preserve">, после чего нажать кнопку </w:t>
      </w:r>
      <w:r w:rsidRPr="004C3E23">
        <w:rPr>
          <w:b/>
          <w:color w:val="000000" w:themeColor="text1"/>
          <w:szCs w:val="28"/>
        </w:rPr>
        <w:t>Записать</w:t>
      </w:r>
      <w:r w:rsidRPr="004C3E23">
        <w:rPr>
          <w:color w:val="000000" w:themeColor="text1"/>
          <w:szCs w:val="28"/>
        </w:rPr>
        <w:t>.</w:t>
      </w:r>
    </w:p>
    <w:p w14:paraId="6A15D2AB"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623FD258"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Организация – текущая организация, по которой ведется учет в программе;</w:t>
      </w:r>
    </w:p>
    <w:p w14:paraId="45756D35"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Дата – текущая дата сеанса</w:t>
      </w:r>
    </w:p>
    <w:p w14:paraId="44EB7208"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17826657"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3DB4E04C" wp14:editId="5F0D882B">
                <wp:extent cx="5940425" cy="1783715"/>
                <wp:effectExtent l="0" t="0" r="0" b="0"/>
                <wp:docPr id="1126" name="Врезка613"/>
                <wp:cNvGraphicFramePr/>
                <a:graphic xmlns:a="http://schemas.openxmlformats.org/drawingml/2006/main">
                  <a:graphicData uri="http://schemas.microsoft.com/office/word/2010/wordprocessingShape">
                    <wps:wsp>
                      <wps:cNvSpPr/>
                      <wps:spPr bwMode="auto">
                        <a:xfrm>
                          <a:off x="0" y="0"/>
                          <a:ext cx="5940360" cy="1783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DED05E" w14:textId="77777777" w:rsidR="00D33DDD" w:rsidRDefault="00D33DDD">
                            <w:pPr>
                              <w:pStyle w:val="aff2"/>
                            </w:pPr>
                            <w:r>
                              <w:rPr>
                                <w:noProof/>
                              </w:rPr>
                              <w:drawing>
                                <wp:inline distT="0" distB="0" distL="0" distR="0" wp14:anchorId="216B5170" wp14:editId="2D1FF6F4">
                                  <wp:extent cx="5940425" cy="1410970"/>
                                  <wp:effectExtent l="0" t="0" r="0" b="0"/>
                                  <wp:docPr id="2421"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icPr>
                                        <pic:blipFill>
                                          <a:blip r:embed="rId617"/>
                                          <a:stretch/>
                                        </pic:blipFill>
                                        <pic:spPr bwMode="auto">
                                          <a:xfrm>
                                            <a:off x="0" y="0"/>
                                            <a:ext cx="5940425" cy="14109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B4E04C" id="Врезка613" o:spid="_x0000_s1263" style="width:467.75pt;height:14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PHcEgIAAFgEAAAOAAAAZHJzL2Uyb0RvYy54bWysVE2O0zAU3iNxB8t7mrSFT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" stroked="f" strokeweight="0">
                <v:textbox inset="0,0,0,0">
                  <w:txbxContent>
                    <w:p w14:paraId="37DED05E" w14:textId="77777777" w:rsidR="00D33DDD" w:rsidRDefault="00D33DDD">
                      <w:pPr>
                        <w:pStyle w:val="aff2"/>
                      </w:pPr>
                      <w:r>
                        <w:rPr>
                          <w:noProof/>
                        </w:rPr>
                        <w:drawing>
                          <wp:inline distT="0" distB="0" distL="0" distR="0" wp14:anchorId="216B5170" wp14:editId="2D1FF6F4">
                            <wp:extent cx="5940425" cy="1410970"/>
                            <wp:effectExtent l="0" t="0" r="0" b="0"/>
                            <wp:docPr id="2421"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icPr>
                                  <pic:blipFill>
                                    <a:blip r:embed="rId617"/>
                                    <a:stretch/>
                                  </pic:blipFill>
                                  <pic:spPr bwMode="auto">
                                    <a:xfrm>
                                      <a:off x="0" y="0"/>
                                      <a:ext cx="5940425" cy="1410970"/>
                                    </a:xfrm>
                                    <a:prstGeom prst="rect">
                                      <a:avLst/>
                                    </a:prstGeom>
                                  </pic:spPr>
                                </pic:pic>
                              </a:graphicData>
                            </a:graphic>
                          </wp:inline>
                        </w:drawing>
                      </w:r>
                      <w:r>
                        <w:t xml:space="preserve"> </w:t>
                      </w:r>
                    </w:p>
                  </w:txbxContent>
                </v:textbox>
                <w10:anchorlock/>
              </v:rect>
            </w:pict>
          </mc:Fallback>
        </mc:AlternateContent>
      </w:r>
    </w:p>
    <w:p w14:paraId="009CCB63" w14:textId="7A7263F9" w:rsidR="00D076D9" w:rsidRPr="004C3E23" w:rsidRDefault="00483B84" w:rsidP="002C23FE">
      <w:pPr>
        <w:pStyle w:val="afffffff6"/>
      </w:pPr>
      <w:bookmarkStart w:id="1063" w:name="_Toc19614938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866</w:t>
      </w:r>
      <w:bookmarkEnd w:id="1063"/>
      <w:r w:rsidR="00D708D3" w:rsidRPr="004C3E23">
        <w:fldChar w:fldCharType="end"/>
      </w:r>
    </w:p>
    <w:p w14:paraId="1A3335C9" w14:textId="77777777" w:rsidR="00D076D9" w:rsidRPr="004C3E23" w:rsidRDefault="00D076D9">
      <w:pPr>
        <w:jc w:val="center"/>
        <w:rPr>
          <w:color w:val="000000" w:themeColor="text1"/>
        </w:rPr>
      </w:pPr>
    </w:p>
    <w:p w14:paraId="39A328ED" w14:textId="77777777" w:rsidR="00D076D9" w:rsidRPr="004C3E23" w:rsidRDefault="00D708D3">
      <w:pPr>
        <w:rPr>
          <w:color w:val="000000" w:themeColor="text1"/>
        </w:rPr>
      </w:pPr>
      <w:r w:rsidRPr="004C3E23">
        <w:rPr>
          <w:color w:val="000000" w:themeColor="text1"/>
          <w:szCs w:val="28"/>
        </w:rPr>
        <w:t xml:space="preserve">Документ представлен четырьмя вкладками: </w:t>
      </w:r>
    </w:p>
    <w:p w14:paraId="4365E753"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Учет;</w:t>
      </w:r>
    </w:p>
    <w:p w14:paraId="3768276E"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Материалы;</w:t>
      </w:r>
    </w:p>
    <w:p w14:paraId="31BD7D5B"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Драгоценные материалы;</w:t>
      </w:r>
    </w:p>
    <w:p w14:paraId="4D7ED018"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Дополнительно.</w:t>
      </w:r>
    </w:p>
    <w:p w14:paraId="1501FFDD"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08C17E48" w14:textId="77777777" w:rsidR="00D076D9" w:rsidRPr="004C3E23" w:rsidRDefault="00D708D3">
      <w:pPr>
        <w:rPr>
          <w:color w:val="000000" w:themeColor="text1"/>
        </w:rPr>
      </w:pPr>
      <w:r w:rsidRPr="004C3E23">
        <w:rPr>
          <w:b/>
          <w:color w:val="000000" w:themeColor="text1"/>
          <w:szCs w:val="28"/>
        </w:rPr>
        <w:t>Для шаблона БП Требование - накладная ф.0510451 (Изготовление ОС)</w:t>
      </w:r>
    </w:p>
    <w:p w14:paraId="02163E1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 кроме субконто счёта, указанного в поле </w:t>
      </w:r>
      <w:r w:rsidRPr="004C3E23">
        <w:rPr>
          <w:b/>
          <w:color w:val="000000" w:themeColor="text1"/>
          <w:szCs w:val="28"/>
        </w:rPr>
        <w:t>Кор. счет</w:t>
      </w:r>
      <w:r w:rsidRPr="004C3E23">
        <w:rPr>
          <w:color w:val="000000" w:themeColor="text1"/>
          <w:szCs w:val="28"/>
        </w:rPr>
        <w:t>, а также реквизита Карточка капвложений. Пользователю необходимо заполнить данные реквизиты:</w:t>
      </w:r>
    </w:p>
    <w:p w14:paraId="2A58B91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52DBB2E" wp14:editId="66729A37">
                <wp:extent cx="5940425" cy="3603625"/>
                <wp:effectExtent l="0" t="0" r="0" b="0"/>
                <wp:docPr id="1128" name="Врезка614"/>
                <wp:cNvGraphicFramePr/>
                <a:graphic xmlns:a="http://schemas.openxmlformats.org/drawingml/2006/main">
                  <a:graphicData uri="http://schemas.microsoft.com/office/word/2010/wordprocessingShape">
                    <wps:wsp>
                      <wps:cNvSpPr/>
                      <wps:spPr bwMode="auto">
                        <a:xfrm>
                          <a:off x="0" y="0"/>
                          <a:ext cx="5940360" cy="3603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15E59EE" w14:textId="77777777" w:rsidR="00D33DDD" w:rsidRDefault="00D33DDD">
                            <w:pPr>
                              <w:pStyle w:val="aff2"/>
                            </w:pPr>
                            <w:r>
                              <w:rPr>
                                <w:noProof/>
                              </w:rPr>
                              <w:drawing>
                                <wp:inline distT="0" distB="0" distL="0" distR="0" wp14:anchorId="3E51AA22" wp14:editId="5DF8BCBB">
                                  <wp:extent cx="5940425" cy="3230880"/>
                                  <wp:effectExtent l="0" t="0" r="0" b="0"/>
                                  <wp:docPr id="2422"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icPr>
                                        <pic:blipFill>
                                          <a:blip r:embed="rId618"/>
                                          <a:stretch/>
                                        </pic:blipFill>
                                        <pic:spPr bwMode="auto">
                                          <a:xfrm>
                                            <a:off x="0" y="0"/>
                                            <a:ext cx="5940425" cy="3230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2DBB2E" id="Врезка614" o:spid="_x0000_s1264" style="width:467.75pt;height:2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" stroked="f" strokeweight="0">
                <v:textbox inset="0,0,0,0">
                  <w:txbxContent>
                    <w:p w14:paraId="015E59EE" w14:textId="77777777" w:rsidR="00D33DDD" w:rsidRDefault="00D33DDD">
                      <w:pPr>
                        <w:pStyle w:val="aff2"/>
                      </w:pPr>
                      <w:r>
                        <w:rPr>
                          <w:noProof/>
                        </w:rPr>
                        <w:drawing>
                          <wp:inline distT="0" distB="0" distL="0" distR="0" wp14:anchorId="3E51AA22" wp14:editId="5DF8BCBB">
                            <wp:extent cx="5940425" cy="3230880"/>
                            <wp:effectExtent l="0" t="0" r="0" b="0"/>
                            <wp:docPr id="2422"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icPr>
                                  <pic:blipFill>
                                    <a:blip r:embed="rId618"/>
                                    <a:stretch/>
                                  </pic:blipFill>
                                  <pic:spPr bwMode="auto">
                                    <a:xfrm>
                                      <a:off x="0" y="0"/>
                                      <a:ext cx="5940425" cy="3230880"/>
                                    </a:xfrm>
                                    <a:prstGeom prst="rect">
                                      <a:avLst/>
                                    </a:prstGeom>
                                  </pic:spPr>
                                </pic:pic>
                              </a:graphicData>
                            </a:graphic>
                          </wp:inline>
                        </w:drawing>
                      </w:r>
                      <w:r>
                        <w:t xml:space="preserve"> </w:t>
                      </w:r>
                    </w:p>
                  </w:txbxContent>
                </v:textbox>
                <w10:anchorlock/>
              </v:rect>
            </w:pict>
          </mc:Fallback>
        </mc:AlternateContent>
      </w:r>
    </w:p>
    <w:p w14:paraId="28C1A52A" w14:textId="11724E2E" w:rsidR="00D076D9" w:rsidRPr="004C3E23" w:rsidRDefault="00483B84" w:rsidP="002C23FE">
      <w:pPr>
        <w:pStyle w:val="afffffff6"/>
      </w:pPr>
      <w:bookmarkStart w:id="1064" w:name="_Toc19614938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867</w:t>
      </w:r>
      <w:bookmarkEnd w:id="1064"/>
      <w:r w:rsidR="00D708D3" w:rsidRPr="004C3E23">
        <w:fldChar w:fldCharType="end"/>
      </w:r>
    </w:p>
    <w:p w14:paraId="27EA05C4" w14:textId="77777777" w:rsidR="00D076D9" w:rsidRPr="004C3E23" w:rsidRDefault="00D076D9">
      <w:pPr>
        <w:jc w:val="center"/>
        <w:rPr>
          <w:color w:val="000000" w:themeColor="text1"/>
        </w:rPr>
      </w:pPr>
    </w:p>
    <w:p w14:paraId="57EBEAF2" w14:textId="77777777" w:rsidR="00D076D9" w:rsidRPr="004C3E23" w:rsidRDefault="00D708D3">
      <w:pPr>
        <w:rPr>
          <w:color w:val="000000" w:themeColor="text1"/>
        </w:rPr>
      </w:pPr>
      <w:r w:rsidRPr="004C3E23">
        <w:rPr>
          <w:b/>
          <w:color w:val="000000" w:themeColor="text1"/>
          <w:szCs w:val="28"/>
        </w:rPr>
        <w:t>Для шаблона БП Требование - накладная ф.0510451 (Изготовление МЗ)</w:t>
      </w:r>
    </w:p>
    <w:p w14:paraId="10A12F5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 кроме субконто счёта, указанного в поле </w:t>
      </w:r>
      <w:r w:rsidRPr="004C3E23">
        <w:rPr>
          <w:b/>
          <w:color w:val="000000" w:themeColor="text1"/>
          <w:szCs w:val="28"/>
        </w:rPr>
        <w:t>Кор. счет</w:t>
      </w:r>
      <w:r w:rsidRPr="004C3E23">
        <w:rPr>
          <w:color w:val="000000" w:themeColor="text1"/>
          <w:szCs w:val="28"/>
        </w:rPr>
        <w:t>. Пользователю необходимо заполнить данные реквизиты:</w:t>
      </w:r>
    </w:p>
    <w:p w14:paraId="12A1E5E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5932D42" wp14:editId="0A3C31CB">
                <wp:extent cx="5940425" cy="3444240"/>
                <wp:effectExtent l="0" t="0" r="0" b="0"/>
                <wp:docPr id="1130" name="Врезка615"/>
                <wp:cNvGraphicFramePr/>
                <a:graphic xmlns:a="http://schemas.openxmlformats.org/drawingml/2006/main">
                  <a:graphicData uri="http://schemas.microsoft.com/office/word/2010/wordprocessingShape">
                    <wps:wsp>
                      <wps:cNvSpPr/>
                      <wps:spPr bwMode="auto">
                        <a:xfrm>
                          <a:off x="0" y="0"/>
                          <a:ext cx="5940360" cy="3444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116A95" w14:textId="77777777" w:rsidR="00D33DDD" w:rsidRDefault="00D33DDD">
                            <w:pPr>
                              <w:pStyle w:val="aff2"/>
                            </w:pPr>
                            <w:r>
                              <w:rPr>
                                <w:noProof/>
                              </w:rPr>
                              <w:drawing>
                                <wp:inline distT="0" distB="0" distL="0" distR="0" wp14:anchorId="2A6D3EBB" wp14:editId="3C0C5BE2">
                                  <wp:extent cx="5940425" cy="3071495"/>
                                  <wp:effectExtent l="0" t="0" r="0" b="0"/>
                                  <wp:docPr id="2423"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icPr>
                                        <pic:blipFill>
                                          <a:blip r:embed="rId619"/>
                                          <a:stretch/>
                                        </pic:blipFill>
                                        <pic:spPr bwMode="auto">
                                          <a:xfrm>
                                            <a:off x="0" y="0"/>
                                            <a:ext cx="5940425" cy="30714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932D42" id="Врезка615" o:spid="_x0000_s1265" style="width:467.75pt;height:2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" stroked="f" strokeweight="0">
                <v:textbox inset="0,0,0,0">
                  <w:txbxContent>
                    <w:p w14:paraId="4C116A95" w14:textId="77777777" w:rsidR="00D33DDD" w:rsidRDefault="00D33DDD">
                      <w:pPr>
                        <w:pStyle w:val="aff2"/>
                      </w:pPr>
                      <w:r>
                        <w:rPr>
                          <w:noProof/>
                        </w:rPr>
                        <w:drawing>
                          <wp:inline distT="0" distB="0" distL="0" distR="0" wp14:anchorId="2A6D3EBB" wp14:editId="3C0C5BE2">
                            <wp:extent cx="5940425" cy="3071495"/>
                            <wp:effectExtent l="0" t="0" r="0" b="0"/>
                            <wp:docPr id="2423"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icPr>
                                  <pic:blipFill>
                                    <a:blip r:embed="rId619"/>
                                    <a:stretch/>
                                  </pic:blipFill>
                                  <pic:spPr bwMode="auto">
                                    <a:xfrm>
                                      <a:off x="0" y="0"/>
                                      <a:ext cx="5940425" cy="3071495"/>
                                    </a:xfrm>
                                    <a:prstGeom prst="rect">
                                      <a:avLst/>
                                    </a:prstGeom>
                                  </pic:spPr>
                                </pic:pic>
                              </a:graphicData>
                            </a:graphic>
                          </wp:inline>
                        </w:drawing>
                      </w:r>
                      <w:r>
                        <w:t xml:space="preserve"> </w:t>
                      </w:r>
                    </w:p>
                  </w:txbxContent>
                </v:textbox>
                <w10:anchorlock/>
              </v:rect>
            </w:pict>
          </mc:Fallback>
        </mc:AlternateContent>
      </w:r>
    </w:p>
    <w:p w14:paraId="67FD01AA" w14:textId="692E04F6" w:rsidR="00D076D9" w:rsidRPr="004C3E23" w:rsidRDefault="00483B84" w:rsidP="002C23FE">
      <w:pPr>
        <w:pStyle w:val="afffffff6"/>
      </w:pPr>
      <w:bookmarkStart w:id="1065" w:name="_Toc1961493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868</w:t>
      </w:r>
      <w:bookmarkEnd w:id="1065"/>
      <w:r w:rsidR="00D708D3" w:rsidRPr="004C3E23">
        <w:fldChar w:fldCharType="end"/>
      </w:r>
    </w:p>
    <w:p w14:paraId="7035CC8B" w14:textId="77777777" w:rsidR="00D076D9" w:rsidRPr="004C3E23" w:rsidRDefault="00D708D3">
      <w:pPr>
        <w:rPr>
          <w:color w:val="000000" w:themeColor="text1"/>
        </w:rPr>
      </w:pPr>
      <w:r w:rsidRPr="004C3E23">
        <w:rPr>
          <w:b/>
          <w:color w:val="000000" w:themeColor="text1"/>
          <w:szCs w:val="28"/>
        </w:rPr>
        <w:t>Для Требование - накладная ф.0510451 (Списание ценных подарков (сувенирной продукции) (109, 401.20 - 105) и Требование-накладная ф.0510451 (Списание наград, призов, кубков (усл.ед))</w:t>
      </w:r>
    </w:p>
    <w:p w14:paraId="5AF4DF04"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w:t>
      </w:r>
    </w:p>
    <w:p w14:paraId="7F1C734B" w14:textId="77777777" w:rsidR="00E345D4" w:rsidRPr="004C3E23" w:rsidRDefault="00D708D3">
      <w:pPr>
        <w:jc w:val="center"/>
        <w:rPr>
          <w:b/>
          <w:color w:val="000000" w:themeColor="text1"/>
          <w:szCs w:val="28"/>
        </w:rPr>
      </w:pPr>
      <w:r w:rsidRPr="004C3E23">
        <w:rPr>
          <w:b/>
          <w:color w:val="000000" w:themeColor="text1"/>
          <w:szCs w:val="28"/>
        </w:rPr>
        <w:t>Для Требование - накладная ф.0510451 (Списание материалов)</w:t>
      </w:r>
    </w:p>
    <w:p w14:paraId="017FF21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24EF30A" wp14:editId="69CEAC9C">
                <wp:extent cx="6029960" cy="3484880"/>
                <wp:effectExtent l="0" t="0" r="0" b="0"/>
                <wp:docPr id="1132" name="Врезка616"/>
                <wp:cNvGraphicFramePr/>
                <a:graphic xmlns:a="http://schemas.openxmlformats.org/drawingml/2006/main">
                  <a:graphicData uri="http://schemas.microsoft.com/office/word/2010/wordprocessingShape">
                    <wps:wsp>
                      <wps:cNvSpPr/>
                      <wps:spPr bwMode="auto">
                        <a:xfrm>
                          <a:off x="0" y="0"/>
                          <a:ext cx="6030000" cy="3484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CF58373" w14:textId="77777777" w:rsidR="00D33DDD" w:rsidRDefault="00D33DDD">
                            <w:pPr>
                              <w:pStyle w:val="aff2"/>
                            </w:pPr>
                            <w:r>
                              <w:rPr>
                                <w:noProof/>
                              </w:rPr>
                              <w:drawing>
                                <wp:inline distT="0" distB="0" distL="0" distR="0" wp14:anchorId="412DBFAC" wp14:editId="131F09C5">
                                  <wp:extent cx="6029960" cy="3112135"/>
                                  <wp:effectExtent l="0" t="0" r="0" b="0"/>
                                  <wp:docPr id="2424"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icPr>
                                        <pic:blipFill>
                                          <a:blip r:embed="rId620"/>
                                          <a:stretch/>
                                        </pic:blipFill>
                                        <pic:spPr bwMode="auto">
                                          <a:xfrm>
                                            <a:off x="0" y="0"/>
                                            <a:ext cx="6029960" cy="311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4EF30A" id="Врезка616" o:spid="_x0000_s1266" style="width:474.8pt;height:2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" stroked="f" strokeweight="0">
                <v:stroke joinstyle="round"/>
                <v:textbox inset="0,0,0,0">
                  <w:txbxContent>
                    <w:p w14:paraId="5CF58373" w14:textId="77777777" w:rsidR="00D33DDD" w:rsidRDefault="00D33DDD">
                      <w:pPr>
                        <w:pStyle w:val="aff2"/>
                      </w:pPr>
                      <w:r>
                        <w:rPr>
                          <w:noProof/>
                        </w:rPr>
                        <w:drawing>
                          <wp:inline distT="0" distB="0" distL="0" distR="0" wp14:anchorId="412DBFAC" wp14:editId="131F09C5">
                            <wp:extent cx="6029960" cy="3112135"/>
                            <wp:effectExtent l="0" t="0" r="0" b="0"/>
                            <wp:docPr id="2424"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icPr>
                                  <pic:blipFill>
                                    <a:blip r:embed="rId620"/>
                                    <a:stretch/>
                                  </pic:blipFill>
                                  <pic:spPr bwMode="auto">
                                    <a:xfrm>
                                      <a:off x="0" y="0"/>
                                      <a:ext cx="6029960" cy="3112135"/>
                                    </a:xfrm>
                                    <a:prstGeom prst="rect">
                                      <a:avLst/>
                                    </a:prstGeom>
                                  </pic:spPr>
                                </pic:pic>
                              </a:graphicData>
                            </a:graphic>
                          </wp:inline>
                        </w:drawing>
                      </w:r>
                      <w:r>
                        <w:t xml:space="preserve"> </w:t>
                      </w:r>
                    </w:p>
                  </w:txbxContent>
                </v:textbox>
                <w10:anchorlock/>
              </v:rect>
            </w:pict>
          </mc:Fallback>
        </mc:AlternateContent>
      </w:r>
    </w:p>
    <w:p w14:paraId="24774149" w14:textId="258151CC" w:rsidR="00D076D9" w:rsidRPr="004C3E23" w:rsidRDefault="00483B84" w:rsidP="002C23FE">
      <w:pPr>
        <w:pStyle w:val="afffffff6"/>
      </w:pPr>
      <w:bookmarkStart w:id="1066" w:name="_Toc19614938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869</w:t>
      </w:r>
      <w:bookmarkEnd w:id="1066"/>
      <w:r w:rsidR="00D708D3" w:rsidRPr="004C3E23">
        <w:fldChar w:fldCharType="end"/>
      </w:r>
    </w:p>
    <w:p w14:paraId="0E105AB3" w14:textId="77777777" w:rsidR="00D076D9" w:rsidRPr="004C3E23" w:rsidRDefault="00D076D9">
      <w:pPr>
        <w:jc w:val="center"/>
        <w:rPr>
          <w:color w:val="000000" w:themeColor="text1"/>
        </w:rPr>
      </w:pPr>
    </w:p>
    <w:p w14:paraId="24744774"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w:t>
      </w:r>
    </w:p>
    <w:p w14:paraId="1BE5F4BD" w14:textId="77777777" w:rsidR="00E345D4" w:rsidRPr="004C3E23" w:rsidRDefault="00E345D4">
      <w:pPr>
        <w:rPr>
          <w:color w:val="000000" w:themeColor="text1"/>
        </w:rPr>
      </w:pPr>
    </w:p>
    <w:p w14:paraId="5FEAAC5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38C0BEAE" wp14:editId="555FE32A">
                <wp:extent cx="6029960" cy="3475990"/>
                <wp:effectExtent l="0" t="0" r="0" b="0"/>
                <wp:docPr id="1134" name="Врезка617"/>
                <wp:cNvGraphicFramePr/>
                <a:graphic xmlns:a="http://schemas.openxmlformats.org/drawingml/2006/main">
                  <a:graphicData uri="http://schemas.microsoft.com/office/word/2010/wordprocessingShape">
                    <wps:wsp>
                      <wps:cNvSpPr/>
                      <wps:spPr bwMode="auto">
                        <a:xfrm>
                          <a:off x="0" y="0"/>
                          <a:ext cx="6030000" cy="347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9BBE346" w14:textId="77777777" w:rsidR="00D33DDD" w:rsidRDefault="00D33DDD">
                            <w:pPr>
                              <w:pStyle w:val="aff2"/>
                            </w:pPr>
                            <w:r>
                              <w:rPr>
                                <w:noProof/>
                              </w:rPr>
                              <w:drawing>
                                <wp:inline distT="0" distB="0" distL="0" distR="0" wp14:anchorId="28C68DB4" wp14:editId="643702A3">
                                  <wp:extent cx="6029960" cy="3103245"/>
                                  <wp:effectExtent l="0" t="0" r="0" b="0"/>
                                  <wp:docPr id="2425"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icPr>
                                        <pic:blipFill>
                                          <a:blip r:embed="rId621"/>
                                          <a:stretch/>
                                        </pic:blipFill>
                                        <pic:spPr bwMode="auto">
                                          <a:xfrm>
                                            <a:off x="0" y="0"/>
                                            <a:ext cx="6029960" cy="310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C0BEAE" id="Врезка617" o:spid="_x0000_s1267" style="width:474.8pt;height:2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" stroked="f" strokeweight="0">
                <v:stroke joinstyle="round"/>
                <v:textbox inset="0,0,0,0">
                  <w:txbxContent>
                    <w:p w14:paraId="69BBE346" w14:textId="77777777" w:rsidR="00D33DDD" w:rsidRDefault="00D33DDD">
                      <w:pPr>
                        <w:pStyle w:val="aff2"/>
                      </w:pPr>
                      <w:r>
                        <w:rPr>
                          <w:noProof/>
                        </w:rPr>
                        <w:drawing>
                          <wp:inline distT="0" distB="0" distL="0" distR="0" wp14:anchorId="28C68DB4" wp14:editId="643702A3">
                            <wp:extent cx="6029960" cy="3103245"/>
                            <wp:effectExtent l="0" t="0" r="0" b="0"/>
                            <wp:docPr id="2425"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icPr>
                                  <pic:blipFill>
                                    <a:blip r:embed="rId621"/>
                                    <a:stretch/>
                                  </pic:blipFill>
                                  <pic:spPr bwMode="auto">
                                    <a:xfrm>
                                      <a:off x="0" y="0"/>
                                      <a:ext cx="6029960" cy="3103245"/>
                                    </a:xfrm>
                                    <a:prstGeom prst="rect">
                                      <a:avLst/>
                                    </a:prstGeom>
                                  </pic:spPr>
                                </pic:pic>
                              </a:graphicData>
                            </a:graphic>
                          </wp:inline>
                        </w:drawing>
                      </w:r>
                      <w:r>
                        <w:t xml:space="preserve"> </w:t>
                      </w:r>
                    </w:p>
                  </w:txbxContent>
                </v:textbox>
                <w10:anchorlock/>
              </v:rect>
            </w:pict>
          </mc:Fallback>
        </mc:AlternateContent>
      </w:r>
    </w:p>
    <w:p w14:paraId="48E29E92" w14:textId="6D2BBF52" w:rsidR="00D076D9" w:rsidRPr="004C3E23" w:rsidRDefault="00483B84" w:rsidP="002C23FE">
      <w:pPr>
        <w:pStyle w:val="afffffff6"/>
      </w:pPr>
      <w:bookmarkStart w:id="1067" w:name="_Toc19614938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870</w:t>
      </w:r>
      <w:bookmarkEnd w:id="1067"/>
      <w:r w:rsidR="00D708D3" w:rsidRPr="004C3E23">
        <w:fldChar w:fldCharType="end"/>
      </w:r>
    </w:p>
    <w:p w14:paraId="38EA2D18" w14:textId="77777777" w:rsidR="00D076D9" w:rsidRPr="004C3E23" w:rsidRDefault="00D076D9">
      <w:pPr>
        <w:jc w:val="center"/>
        <w:rPr>
          <w:color w:val="000000" w:themeColor="text1"/>
        </w:rPr>
      </w:pPr>
    </w:p>
    <w:p w14:paraId="0AD0B455"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Материалы</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03A2E6B7"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A9AA6CF" wp14:editId="79FE4A42">
                <wp:extent cx="6029960" cy="3190875"/>
                <wp:effectExtent l="0" t="0" r="0" b="0"/>
                <wp:docPr id="1136" name="Врезка618"/>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DFB000" w14:textId="77777777" w:rsidR="00D33DDD" w:rsidRDefault="00D33DDD">
                            <w:pPr>
                              <w:pStyle w:val="aff2"/>
                            </w:pPr>
                            <w:r>
                              <w:rPr>
                                <w:noProof/>
                              </w:rPr>
                              <w:drawing>
                                <wp:inline distT="0" distB="0" distL="0" distR="0" wp14:anchorId="2D6D15A9" wp14:editId="4CE4C431">
                                  <wp:extent cx="6029960" cy="2818130"/>
                                  <wp:effectExtent l="0" t="0" r="0" b="0"/>
                                  <wp:docPr id="2426"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icPr>
                                        <pic:blipFill>
                                          <a:blip r:embed="rId622"/>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9AA6CF" id="Врезка618" o:spid="_x0000_s1268"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" stroked="f" strokeweight="0">
                <v:stroke joinstyle="round"/>
                <v:textbox inset="0,0,0,0">
                  <w:txbxContent>
                    <w:p w14:paraId="02DFB000" w14:textId="77777777" w:rsidR="00D33DDD" w:rsidRDefault="00D33DDD">
                      <w:pPr>
                        <w:pStyle w:val="aff2"/>
                      </w:pPr>
                      <w:r>
                        <w:rPr>
                          <w:noProof/>
                        </w:rPr>
                        <w:drawing>
                          <wp:inline distT="0" distB="0" distL="0" distR="0" wp14:anchorId="2D6D15A9" wp14:editId="4CE4C431">
                            <wp:extent cx="6029960" cy="2818130"/>
                            <wp:effectExtent l="0" t="0" r="0" b="0"/>
                            <wp:docPr id="2426"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icPr>
                                  <pic:blipFill>
                                    <a:blip r:embed="rId622"/>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1B79B90C" w14:textId="4257A02E" w:rsidR="00D076D9" w:rsidRPr="004C3E23" w:rsidRDefault="00483B84" w:rsidP="002C23FE">
      <w:pPr>
        <w:pStyle w:val="afffffff6"/>
      </w:pPr>
      <w:bookmarkStart w:id="1068" w:name="_Toc19614938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871</w:t>
      </w:r>
      <w:bookmarkEnd w:id="1068"/>
      <w:r w:rsidR="00D708D3" w:rsidRPr="004C3E23">
        <w:fldChar w:fldCharType="end"/>
      </w:r>
    </w:p>
    <w:p w14:paraId="27BCCE8A" w14:textId="77777777" w:rsidR="00D076D9" w:rsidRPr="004C3E23" w:rsidRDefault="00D076D9">
      <w:pPr>
        <w:jc w:val="center"/>
        <w:rPr>
          <w:color w:val="000000" w:themeColor="text1"/>
        </w:rPr>
      </w:pPr>
    </w:p>
    <w:p w14:paraId="114C3B0F"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14:paraId="34826765"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w:t>
      </w:r>
    </w:p>
    <w:p w14:paraId="09C56955"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 xml:space="preserve">Реквизит </w:t>
      </w:r>
      <w:r w:rsidRPr="004C3E23">
        <w:rPr>
          <w:b/>
          <w:color w:val="000000" w:themeColor="text1"/>
          <w:szCs w:val="28"/>
        </w:rPr>
        <w:t xml:space="preserve">Затребовал </w:t>
      </w:r>
      <w:r w:rsidRPr="004C3E23">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14:paraId="75669AF9"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Реквизит</w:t>
      </w:r>
      <w:r w:rsidRPr="004C3E23">
        <w:rPr>
          <w:b/>
          <w:color w:val="000000" w:themeColor="text1"/>
          <w:szCs w:val="28"/>
        </w:rPr>
        <w:t xml:space="preserve"> Руководитель </w:t>
      </w:r>
      <w:r w:rsidRPr="004C3E23">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14:paraId="7C542C07"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B73B7DF" wp14:editId="11619D16">
                <wp:extent cx="6029960" cy="3006725"/>
                <wp:effectExtent l="0" t="0" r="0" b="0"/>
                <wp:docPr id="1138" name="Врезка619"/>
                <wp:cNvGraphicFramePr/>
                <a:graphic xmlns:a="http://schemas.openxmlformats.org/drawingml/2006/main">
                  <a:graphicData uri="http://schemas.microsoft.com/office/word/2010/wordprocessingShape">
                    <wps:wsp>
                      <wps:cNvSpPr/>
                      <wps:spPr bwMode="auto">
                        <a:xfrm>
                          <a:off x="0" y="0"/>
                          <a:ext cx="6030000" cy="3006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63E212" w14:textId="77777777" w:rsidR="00D33DDD" w:rsidRDefault="00D33DDD">
                            <w:pPr>
                              <w:pStyle w:val="aff2"/>
                            </w:pPr>
                            <w:r>
                              <w:rPr>
                                <w:noProof/>
                              </w:rPr>
                              <w:drawing>
                                <wp:inline distT="0" distB="0" distL="0" distR="0" wp14:anchorId="7F4776CB" wp14:editId="73A558A2">
                                  <wp:extent cx="6029960" cy="2633980"/>
                                  <wp:effectExtent l="0" t="0" r="0" b="0"/>
                                  <wp:docPr id="2427"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icPr>
                                        <pic:blipFill>
                                          <a:blip r:embed="rId623"/>
                                          <a:stretch/>
                                        </pic:blipFill>
                                        <pic:spPr bwMode="auto">
                                          <a:xfrm>
                                            <a:off x="0" y="0"/>
                                            <a:ext cx="6029960" cy="2633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73B7DF" id="Врезка619" o:spid="_x0000_s1269" style="width:474.8pt;height:2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" stroked="f" strokeweight="0">
                <v:textbox inset="0,0,0,0">
                  <w:txbxContent>
                    <w:p w14:paraId="0663E212" w14:textId="77777777" w:rsidR="00D33DDD" w:rsidRDefault="00D33DDD">
                      <w:pPr>
                        <w:pStyle w:val="aff2"/>
                      </w:pPr>
                      <w:r>
                        <w:rPr>
                          <w:noProof/>
                        </w:rPr>
                        <w:drawing>
                          <wp:inline distT="0" distB="0" distL="0" distR="0" wp14:anchorId="7F4776CB" wp14:editId="73A558A2">
                            <wp:extent cx="6029960" cy="2633980"/>
                            <wp:effectExtent l="0" t="0" r="0" b="0"/>
                            <wp:docPr id="2427"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icPr>
                                  <pic:blipFill>
                                    <a:blip r:embed="rId623"/>
                                    <a:stretch/>
                                  </pic:blipFill>
                                  <pic:spPr bwMode="auto">
                                    <a:xfrm>
                                      <a:off x="0" y="0"/>
                                      <a:ext cx="6029960" cy="2633980"/>
                                    </a:xfrm>
                                    <a:prstGeom prst="rect">
                                      <a:avLst/>
                                    </a:prstGeom>
                                  </pic:spPr>
                                </pic:pic>
                              </a:graphicData>
                            </a:graphic>
                          </wp:inline>
                        </w:drawing>
                      </w:r>
                      <w:r>
                        <w:t xml:space="preserve"> </w:t>
                      </w:r>
                    </w:p>
                  </w:txbxContent>
                </v:textbox>
                <w10:anchorlock/>
              </v:rect>
            </w:pict>
          </mc:Fallback>
        </mc:AlternateContent>
      </w:r>
    </w:p>
    <w:p w14:paraId="442A0633" w14:textId="36A8D410" w:rsidR="00D076D9" w:rsidRPr="004C3E23" w:rsidRDefault="00483B84" w:rsidP="002C23FE">
      <w:pPr>
        <w:pStyle w:val="afffffff6"/>
      </w:pPr>
      <w:bookmarkStart w:id="1069" w:name="_Toc19614938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872</w:t>
      </w:r>
      <w:bookmarkEnd w:id="1069"/>
      <w:r w:rsidR="00D708D3" w:rsidRPr="004C3E23">
        <w:fldChar w:fldCharType="end"/>
      </w:r>
    </w:p>
    <w:p w14:paraId="1B3C9D88" w14:textId="77777777" w:rsidR="00D076D9" w:rsidRPr="004C3E23" w:rsidRDefault="00D076D9">
      <w:pPr>
        <w:jc w:val="center"/>
        <w:rPr>
          <w:color w:val="000000" w:themeColor="text1"/>
        </w:rPr>
      </w:pPr>
    </w:p>
    <w:p w14:paraId="7F743D6C" w14:textId="77777777" w:rsidR="00D076D9" w:rsidRPr="004C3E23" w:rsidRDefault="00D708D3">
      <w:pPr>
        <w:rPr>
          <w:color w:val="000000" w:themeColor="text1"/>
        </w:rPr>
      </w:pPr>
      <w:r w:rsidRPr="004C3E23">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sidRPr="004C3E23">
        <w:rPr>
          <w:b/>
          <w:color w:val="000000" w:themeColor="text1"/>
          <w:szCs w:val="28"/>
        </w:rPr>
        <w:t>Затребовал</w:t>
      </w:r>
      <w:r w:rsidRPr="004C3E23">
        <w:rPr>
          <w:color w:val="000000" w:themeColor="text1"/>
          <w:szCs w:val="28"/>
        </w:rPr>
        <w:t xml:space="preserve">, для этого следует нажать кнопку </w:t>
      </w:r>
      <w:r w:rsidRPr="004C3E23">
        <w:rPr>
          <w:b/>
          <w:color w:val="000000" w:themeColor="text1"/>
          <w:szCs w:val="28"/>
        </w:rPr>
        <w:t>На подписание</w:t>
      </w:r>
      <w:r w:rsidRPr="004C3E23">
        <w:rPr>
          <w:color w:val="000000" w:themeColor="text1"/>
          <w:szCs w:val="28"/>
        </w:rPr>
        <w:t>.</w:t>
      </w:r>
    </w:p>
    <w:p w14:paraId="29656254" w14:textId="77777777" w:rsidR="00D076D9" w:rsidRPr="004C3E23" w:rsidRDefault="00D708D3">
      <w:pPr>
        <w:rPr>
          <w:color w:val="000000" w:themeColor="text1"/>
        </w:rPr>
      </w:pPr>
      <w:r w:rsidRPr="004C3E23">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14:paraId="317A015D"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Должность</w:t>
      </w:r>
    </w:p>
    <w:p w14:paraId="30932640"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ФИО</w:t>
      </w:r>
    </w:p>
    <w:p w14:paraId="182F3A72"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Телефон</w:t>
      </w:r>
    </w:p>
    <w:p w14:paraId="66E1EF0B" w14:textId="77777777" w:rsidR="00D076D9" w:rsidRPr="004C3E23" w:rsidRDefault="00D708D3">
      <w:pPr>
        <w:numPr>
          <w:ilvl w:val="0"/>
          <w:numId w:val="48"/>
        </w:numPr>
        <w:spacing w:after="160" w:line="259" w:lineRule="auto"/>
        <w:rPr>
          <w:color w:val="000000" w:themeColor="text1"/>
        </w:rPr>
      </w:pPr>
      <w:r w:rsidRPr="004C3E23">
        <w:rPr>
          <w:color w:val="000000" w:themeColor="text1"/>
          <w:szCs w:val="28"/>
        </w:rPr>
        <w:t>Email</w:t>
      </w:r>
    </w:p>
    <w:p w14:paraId="049C6BB7" w14:textId="77777777" w:rsidR="00D076D9" w:rsidRPr="004C3E23" w:rsidRDefault="00D708D3">
      <w:pPr>
        <w:rPr>
          <w:color w:val="000000" w:themeColor="text1"/>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7FDD0279"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8D41BDF" wp14:editId="2C3E33C6">
                <wp:extent cx="5940425" cy="3146425"/>
                <wp:effectExtent l="0" t="0" r="0" b="0"/>
                <wp:docPr id="1140" name="Врезка620"/>
                <wp:cNvGraphicFramePr/>
                <a:graphic xmlns:a="http://schemas.openxmlformats.org/drawingml/2006/main">
                  <a:graphicData uri="http://schemas.microsoft.com/office/word/2010/wordprocessingShape">
                    <wps:wsp>
                      <wps:cNvSpPr/>
                      <wps:spPr bwMode="auto">
                        <a:xfrm>
                          <a:off x="0" y="0"/>
                          <a:ext cx="5940360" cy="314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7B9DA84" w14:textId="77777777" w:rsidR="00D33DDD" w:rsidRDefault="00D33DDD">
                            <w:pPr>
                              <w:pStyle w:val="aff2"/>
                            </w:pPr>
                            <w:r>
                              <w:rPr>
                                <w:noProof/>
                              </w:rPr>
                              <w:drawing>
                                <wp:inline distT="0" distB="0" distL="0" distR="0" wp14:anchorId="294627AE" wp14:editId="036CF630">
                                  <wp:extent cx="5940425" cy="2773680"/>
                                  <wp:effectExtent l="0" t="0" r="0" b="0"/>
                                  <wp:docPr id="2428"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icPr>
                                        <pic:blipFill>
                                          <a:blip r:embed="rId624"/>
                                          <a:stretch/>
                                        </pic:blipFill>
                                        <pic:spPr bwMode="auto">
                                          <a:xfrm>
                                            <a:off x="0" y="0"/>
                                            <a:ext cx="5940425" cy="2773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D41BDF" id="Врезка620" o:spid="_x0000_s1270" style="width:467.75pt;height:24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" stroked="f" strokeweight="0">
                <v:textbox inset="0,0,0,0">
                  <w:txbxContent>
                    <w:p w14:paraId="17B9DA84" w14:textId="77777777" w:rsidR="00D33DDD" w:rsidRDefault="00D33DDD">
                      <w:pPr>
                        <w:pStyle w:val="aff2"/>
                      </w:pPr>
                      <w:r>
                        <w:rPr>
                          <w:noProof/>
                        </w:rPr>
                        <w:drawing>
                          <wp:inline distT="0" distB="0" distL="0" distR="0" wp14:anchorId="294627AE" wp14:editId="036CF630">
                            <wp:extent cx="5940425" cy="2773680"/>
                            <wp:effectExtent l="0" t="0" r="0" b="0"/>
                            <wp:docPr id="2428"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icPr>
                                  <pic:blipFill>
                                    <a:blip r:embed="rId624"/>
                                    <a:stretch/>
                                  </pic:blipFill>
                                  <pic:spPr bwMode="auto">
                                    <a:xfrm>
                                      <a:off x="0" y="0"/>
                                      <a:ext cx="5940425" cy="2773680"/>
                                    </a:xfrm>
                                    <a:prstGeom prst="rect">
                                      <a:avLst/>
                                    </a:prstGeom>
                                  </pic:spPr>
                                </pic:pic>
                              </a:graphicData>
                            </a:graphic>
                          </wp:inline>
                        </w:drawing>
                      </w:r>
                      <w:r>
                        <w:t xml:space="preserve"> </w:t>
                      </w:r>
                    </w:p>
                  </w:txbxContent>
                </v:textbox>
                <w10:anchorlock/>
              </v:rect>
            </w:pict>
          </mc:Fallback>
        </mc:AlternateContent>
      </w:r>
    </w:p>
    <w:p w14:paraId="5CB4E899" w14:textId="362F6ED5" w:rsidR="00D076D9" w:rsidRPr="004C3E23" w:rsidRDefault="00483B84" w:rsidP="002C23FE">
      <w:pPr>
        <w:pStyle w:val="afffffff6"/>
      </w:pPr>
      <w:bookmarkStart w:id="1070" w:name="_Toc19614938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873</w:t>
      </w:r>
      <w:bookmarkEnd w:id="1070"/>
      <w:r w:rsidR="00D708D3" w:rsidRPr="004C3E23">
        <w:fldChar w:fldCharType="end"/>
      </w:r>
    </w:p>
    <w:p w14:paraId="234C0D2D" w14:textId="77777777" w:rsidR="00D076D9" w:rsidRPr="004C3E23" w:rsidRDefault="00D076D9">
      <w:pPr>
        <w:jc w:val="center"/>
        <w:rPr>
          <w:color w:val="000000" w:themeColor="text1"/>
        </w:rPr>
      </w:pPr>
    </w:p>
    <w:p w14:paraId="37A237C9" w14:textId="77777777" w:rsidR="00D076D9" w:rsidRPr="004C3E23" w:rsidRDefault="00D708D3">
      <w:pPr>
        <w:rPr>
          <w:color w:val="000000" w:themeColor="text1"/>
        </w:rPr>
      </w:pPr>
      <w:r w:rsidRPr="004C3E23">
        <w:rPr>
          <w:b/>
          <w:color w:val="000000" w:themeColor="text1"/>
          <w:szCs w:val="28"/>
        </w:rPr>
        <w:t>Второй этап - Подписание</w:t>
      </w:r>
    </w:p>
    <w:p w14:paraId="6542FBF3" w14:textId="77777777" w:rsidR="00D076D9" w:rsidRPr="004C3E23" w:rsidRDefault="00D708D3">
      <w:pPr>
        <w:rPr>
          <w:color w:val="000000" w:themeColor="text1"/>
          <w:szCs w:val="28"/>
        </w:rPr>
      </w:pPr>
      <w:r w:rsidRPr="004C3E23">
        <w:rPr>
          <w:color w:val="000000" w:themeColor="text1"/>
          <w:szCs w:val="28"/>
        </w:rPr>
        <w:t xml:space="preserve">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На доработку</w:t>
      </w:r>
      <w:r w:rsidRPr="004C3E23">
        <w:rPr>
          <w:color w:val="000000" w:themeColor="text1"/>
          <w:szCs w:val="28"/>
        </w:rPr>
        <w:t>, при этом документ вернётся на первый этап пользователю, сформировавшему документ.</w:t>
      </w:r>
    </w:p>
    <w:p w14:paraId="55C882A0" w14:textId="77777777" w:rsidR="00D076D9" w:rsidRPr="004C3E23" w:rsidRDefault="00D076D9">
      <w:pPr>
        <w:rPr>
          <w:color w:val="000000" w:themeColor="text1"/>
        </w:rPr>
      </w:pPr>
    </w:p>
    <w:p w14:paraId="08481CCE" w14:textId="77777777" w:rsidR="00D076D9" w:rsidRPr="004C3E23" w:rsidRDefault="00D708D3" w:rsidP="00E345D4">
      <w:pPr>
        <w:keepNext/>
        <w:ind w:firstLine="0"/>
        <w:jc w:val="center"/>
        <w:rPr>
          <w:noProof/>
        </w:rPr>
      </w:pPr>
      <w:r w:rsidRPr="004C3E23">
        <w:rPr>
          <w:noProof/>
        </w:rPr>
        <w:drawing>
          <wp:inline distT="0" distB="0" distL="0" distR="0" wp14:anchorId="6954ECC6" wp14:editId="7A0C4A75">
            <wp:extent cx="5940425" cy="2771775"/>
            <wp:effectExtent l="0" t="0" r="0" b="0"/>
            <wp:docPr id="1142"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image518.png"/>
                    <pic:cNvPicPr>
                      <a:picLocks noChangeAspect="1"/>
                    </pic:cNvPicPr>
                  </pic:nvPicPr>
                  <pic:blipFill>
                    <a:blip r:embed="rId625"/>
                    <a:stretch/>
                  </pic:blipFill>
                  <pic:spPr bwMode="auto">
                    <a:xfrm>
                      <a:off x="0" y="0"/>
                      <a:ext cx="5940425" cy="2771775"/>
                    </a:xfrm>
                    <a:prstGeom prst="rect">
                      <a:avLst/>
                    </a:prstGeom>
                  </pic:spPr>
                </pic:pic>
              </a:graphicData>
            </a:graphic>
          </wp:inline>
        </w:drawing>
      </w:r>
    </w:p>
    <w:p w14:paraId="5185B4CC" w14:textId="54BBB8D2" w:rsidR="00D076D9" w:rsidRPr="004C3E23" w:rsidRDefault="00483B84" w:rsidP="002C23FE">
      <w:pPr>
        <w:pStyle w:val="afffffff6"/>
      </w:pPr>
      <w:bookmarkStart w:id="1071" w:name="_Toc19614938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874</w:t>
      </w:r>
      <w:bookmarkEnd w:id="1071"/>
      <w:r w:rsidR="00D708D3" w:rsidRPr="004C3E23">
        <w:fldChar w:fldCharType="end"/>
      </w:r>
    </w:p>
    <w:p w14:paraId="1175C529" w14:textId="77777777" w:rsidR="00D076D9" w:rsidRPr="004C3E23" w:rsidRDefault="00D076D9">
      <w:pPr>
        <w:jc w:val="center"/>
        <w:rPr>
          <w:b/>
          <w:color w:val="000000" w:themeColor="text1"/>
          <w:szCs w:val="28"/>
        </w:rPr>
      </w:pPr>
    </w:p>
    <w:p w14:paraId="6E198192" w14:textId="77777777" w:rsidR="00D076D9" w:rsidRPr="004C3E23" w:rsidRDefault="00D076D9">
      <w:pPr>
        <w:rPr>
          <w:b/>
          <w:color w:val="000000" w:themeColor="text1"/>
          <w:szCs w:val="28"/>
        </w:rPr>
      </w:pPr>
    </w:p>
    <w:p w14:paraId="638CA969" w14:textId="77777777" w:rsidR="00D076D9" w:rsidRPr="004C3E23" w:rsidRDefault="00D708D3">
      <w:pPr>
        <w:rPr>
          <w:color w:val="000000" w:themeColor="text1"/>
        </w:rPr>
      </w:pPr>
      <w:r w:rsidRPr="004C3E23">
        <w:rPr>
          <w:b/>
          <w:color w:val="000000" w:themeColor="text1"/>
          <w:szCs w:val="28"/>
        </w:rPr>
        <w:t>Третий этап - Утверждение</w:t>
      </w:r>
    </w:p>
    <w:p w14:paraId="264C063A"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Руководитель, указанному в реквизите </w:t>
      </w:r>
      <w:r w:rsidRPr="004C3E23">
        <w:rPr>
          <w:b/>
          <w:color w:val="000000" w:themeColor="text1"/>
          <w:szCs w:val="28"/>
        </w:rPr>
        <w:t>Руководитель</w:t>
      </w:r>
      <w:r w:rsidRPr="004C3E23">
        <w:rPr>
          <w:color w:val="000000" w:themeColor="text1"/>
          <w:szCs w:val="28"/>
        </w:rPr>
        <w:t xml:space="preserve"> формуляра. На данном этапе формуляр закрыт от редактирования. 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Отказать</w:t>
      </w:r>
      <w:r w:rsidRPr="004C3E23">
        <w:rPr>
          <w:color w:val="000000" w:themeColor="text1"/>
          <w:szCs w:val="28"/>
        </w:rPr>
        <w:t>, при этом формуляр будет направлен пользователю, сформировавшему документ, для аннулирования.</w:t>
      </w:r>
    </w:p>
    <w:p w14:paraId="4D9793D2"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491653D" wp14:editId="18E59D05">
                <wp:extent cx="5057775" cy="3081020"/>
                <wp:effectExtent l="0" t="0" r="0" b="0"/>
                <wp:docPr id="1143" name="Врезка622"/>
                <wp:cNvGraphicFramePr/>
                <a:graphic xmlns:a="http://schemas.openxmlformats.org/drawingml/2006/main">
                  <a:graphicData uri="http://schemas.microsoft.com/office/word/2010/wordprocessingShape">
                    <wps:wsp>
                      <wps:cNvSpPr/>
                      <wps:spPr bwMode="auto">
                        <a:xfrm>
                          <a:off x="0" y="0"/>
                          <a:ext cx="5057640" cy="3080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979938C" w14:textId="77777777" w:rsidR="00D33DDD" w:rsidRDefault="00D33DDD">
                            <w:pPr>
                              <w:pStyle w:val="aff2"/>
                            </w:pPr>
                            <w:r>
                              <w:rPr>
                                <w:noProof/>
                              </w:rPr>
                              <w:drawing>
                                <wp:inline distT="0" distB="0" distL="0" distR="0" wp14:anchorId="062D36DB" wp14:editId="0F9E1181">
                                  <wp:extent cx="5057775" cy="2708275"/>
                                  <wp:effectExtent l="0" t="0" r="0" b="0"/>
                                  <wp:docPr id="2429"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icPr>
                                        <pic:blipFill>
                                          <a:blip r:embed="rId626"/>
                                          <a:stretch/>
                                        </pic:blipFill>
                                        <pic:spPr bwMode="auto">
                                          <a:xfrm>
                                            <a:off x="0" y="0"/>
                                            <a:ext cx="5057775" cy="2708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91653D" id="Врезка622" o:spid="_x0000_s1271" style="width:398.25pt;height:24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" stroked="f" strokeweight="0">
                <v:stroke joinstyle="round"/>
                <v:textbox inset="0,0,0,0">
                  <w:txbxContent>
                    <w:p w14:paraId="4979938C" w14:textId="77777777" w:rsidR="00D33DDD" w:rsidRDefault="00D33DDD">
                      <w:pPr>
                        <w:pStyle w:val="aff2"/>
                      </w:pPr>
                      <w:r>
                        <w:rPr>
                          <w:noProof/>
                        </w:rPr>
                        <w:drawing>
                          <wp:inline distT="0" distB="0" distL="0" distR="0" wp14:anchorId="062D36DB" wp14:editId="0F9E1181">
                            <wp:extent cx="5057775" cy="2708275"/>
                            <wp:effectExtent l="0" t="0" r="0" b="0"/>
                            <wp:docPr id="2429"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icPr>
                                  <pic:blipFill>
                                    <a:blip r:embed="rId626"/>
                                    <a:stretch/>
                                  </pic:blipFill>
                                  <pic:spPr bwMode="auto">
                                    <a:xfrm>
                                      <a:off x="0" y="0"/>
                                      <a:ext cx="5057775" cy="2708275"/>
                                    </a:xfrm>
                                    <a:prstGeom prst="rect">
                                      <a:avLst/>
                                    </a:prstGeom>
                                  </pic:spPr>
                                </pic:pic>
                              </a:graphicData>
                            </a:graphic>
                          </wp:inline>
                        </w:drawing>
                      </w:r>
                      <w:r>
                        <w:t xml:space="preserve"> </w:t>
                      </w:r>
                    </w:p>
                  </w:txbxContent>
                </v:textbox>
                <w10:anchorlock/>
              </v:rect>
            </w:pict>
          </mc:Fallback>
        </mc:AlternateContent>
      </w:r>
    </w:p>
    <w:p w14:paraId="4B0EB455" w14:textId="40AE2928" w:rsidR="00D076D9" w:rsidRPr="004C3E23" w:rsidRDefault="00483B84" w:rsidP="002C23FE">
      <w:pPr>
        <w:pStyle w:val="afffffff6"/>
      </w:pPr>
      <w:bookmarkStart w:id="1072" w:name="_Toc19614939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875</w:t>
      </w:r>
      <w:bookmarkEnd w:id="1072"/>
      <w:r w:rsidR="00D708D3" w:rsidRPr="004C3E23">
        <w:fldChar w:fldCharType="end"/>
      </w:r>
    </w:p>
    <w:p w14:paraId="0E2900F1" w14:textId="77777777" w:rsidR="00D076D9" w:rsidRPr="004C3E23" w:rsidRDefault="00D076D9">
      <w:pPr>
        <w:jc w:val="center"/>
        <w:rPr>
          <w:color w:val="000000" w:themeColor="text1"/>
        </w:rPr>
      </w:pPr>
    </w:p>
    <w:p w14:paraId="5615CBC8" w14:textId="77777777" w:rsidR="00D076D9" w:rsidRPr="004C3E23" w:rsidRDefault="00D708D3">
      <w:pPr>
        <w:rPr>
          <w:color w:val="000000" w:themeColor="text1"/>
        </w:rPr>
      </w:pPr>
      <w:r w:rsidRPr="004C3E23">
        <w:rPr>
          <w:b/>
          <w:color w:val="000000" w:themeColor="text1"/>
          <w:szCs w:val="28"/>
        </w:rPr>
        <w:t>Четвёртый этап - Подписание</w:t>
      </w:r>
    </w:p>
    <w:p w14:paraId="1D379445"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(Отправитель)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783FE205"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3BC583B6" wp14:editId="235AAE1E">
                <wp:extent cx="5940425" cy="3285490"/>
                <wp:effectExtent l="0" t="0" r="0" b="0"/>
                <wp:docPr id="1145" name="Врезка623"/>
                <wp:cNvGraphicFramePr/>
                <a:graphic xmlns:a="http://schemas.openxmlformats.org/drawingml/2006/main">
                  <a:graphicData uri="http://schemas.microsoft.com/office/word/2010/wordprocessingShape">
                    <wps:wsp>
                      <wps:cNvSpPr/>
                      <wps:spPr bwMode="auto">
                        <a:xfrm>
                          <a:off x="0" y="0"/>
                          <a:ext cx="5940360" cy="328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E184ED8" w14:textId="77777777" w:rsidR="00D33DDD" w:rsidRDefault="00D33DDD">
                            <w:pPr>
                              <w:pStyle w:val="aff2"/>
                            </w:pPr>
                            <w:r>
                              <w:rPr>
                                <w:noProof/>
                              </w:rPr>
                              <w:drawing>
                                <wp:inline distT="0" distB="0" distL="0" distR="0" wp14:anchorId="3E124034" wp14:editId="5D35E986">
                                  <wp:extent cx="5940425" cy="2912745"/>
                                  <wp:effectExtent l="0" t="0" r="0" b="0"/>
                                  <wp:docPr id="2430"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icPr>
                                        <pic:blipFill>
                                          <a:blip r:embed="rId627"/>
                                          <a:stretch/>
                                        </pic:blipFill>
                                        <pic:spPr bwMode="auto">
                                          <a:xfrm>
                                            <a:off x="0" y="0"/>
                                            <a:ext cx="5940425" cy="2912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C583B6" id="Врезка623" o:spid="_x0000_s1272" style="width:467.75pt;height:25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" stroked="f" strokeweight="0">
                <v:stroke joinstyle="round"/>
                <v:textbox inset="0,0,0,0">
                  <w:txbxContent>
                    <w:p w14:paraId="1E184ED8" w14:textId="77777777" w:rsidR="00D33DDD" w:rsidRDefault="00D33DDD">
                      <w:pPr>
                        <w:pStyle w:val="aff2"/>
                      </w:pPr>
                      <w:r>
                        <w:rPr>
                          <w:noProof/>
                        </w:rPr>
                        <w:drawing>
                          <wp:inline distT="0" distB="0" distL="0" distR="0" wp14:anchorId="3E124034" wp14:editId="5D35E986">
                            <wp:extent cx="5940425" cy="2912745"/>
                            <wp:effectExtent l="0" t="0" r="0" b="0"/>
                            <wp:docPr id="2430"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icPr>
                                  <pic:blipFill>
                                    <a:blip r:embed="rId627"/>
                                    <a:stretch/>
                                  </pic:blipFill>
                                  <pic:spPr bwMode="auto">
                                    <a:xfrm>
                                      <a:off x="0" y="0"/>
                                      <a:ext cx="5940425" cy="2912745"/>
                                    </a:xfrm>
                                    <a:prstGeom prst="rect">
                                      <a:avLst/>
                                    </a:prstGeom>
                                  </pic:spPr>
                                </pic:pic>
                              </a:graphicData>
                            </a:graphic>
                          </wp:inline>
                        </w:drawing>
                      </w:r>
                      <w:r>
                        <w:t xml:space="preserve"> </w:t>
                      </w:r>
                    </w:p>
                  </w:txbxContent>
                </v:textbox>
                <w10:anchorlock/>
              </v:rect>
            </w:pict>
          </mc:Fallback>
        </mc:AlternateContent>
      </w:r>
    </w:p>
    <w:p w14:paraId="45CEDA8B" w14:textId="746DA757" w:rsidR="00D076D9" w:rsidRPr="004C3E23" w:rsidRDefault="00483B84" w:rsidP="002C23FE">
      <w:pPr>
        <w:pStyle w:val="afffffff6"/>
      </w:pPr>
      <w:bookmarkStart w:id="1073" w:name="_Toc19614939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876</w:t>
      </w:r>
      <w:bookmarkEnd w:id="1073"/>
      <w:r w:rsidR="00D708D3" w:rsidRPr="004C3E23">
        <w:fldChar w:fldCharType="end"/>
      </w:r>
    </w:p>
    <w:p w14:paraId="2BA2E2BC" w14:textId="77777777" w:rsidR="00D076D9" w:rsidRPr="004C3E23" w:rsidRDefault="00D076D9">
      <w:pPr>
        <w:jc w:val="center"/>
        <w:rPr>
          <w:color w:val="000000" w:themeColor="text1"/>
        </w:rPr>
      </w:pPr>
    </w:p>
    <w:p w14:paraId="22E110C7" w14:textId="77777777" w:rsidR="00D076D9" w:rsidRPr="004C3E23" w:rsidRDefault="00D708D3">
      <w:pPr>
        <w:rPr>
          <w:color w:val="000000" w:themeColor="text1"/>
        </w:rPr>
      </w:pPr>
      <w:r w:rsidRPr="004C3E23">
        <w:rPr>
          <w:b/>
          <w:color w:val="000000" w:themeColor="text1"/>
          <w:szCs w:val="28"/>
        </w:rPr>
        <w:t>Пятый этап - Подписание</w:t>
      </w:r>
    </w:p>
    <w:p w14:paraId="2F4D6AE6"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(Получатель)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480AD3C5"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8D675EF" wp14:editId="06774525">
                <wp:extent cx="4845050" cy="2643505"/>
                <wp:effectExtent l="0" t="0" r="0" b="0"/>
                <wp:docPr id="1147" name="Врезка624"/>
                <wp:cNvGraphicFramePr/>
                <a:graphic xmlns:a="http://schemas.openxmlformats.org/drawingml/2006/main">
                  <a:graphicData uri="http://schemas.microsoft.com/office/word/2010/wordprocessingShape">
                    <wps:wsp>
                      <wps:cNvSpPr/>
                      <wps:spPr bwMode="auto">
                        <a:xfrm>
                          <a:off x="0" y="0"/>
                          <a:ext cx="4844880" cy="2643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E687E2" w14:textId="77777777" w:rsidR="00D33DDD" w:rsidRDefault="00D33DDD">
                            <w:pPr>
                              <w:pStyle w:val="aff2"/>
                            </w:pPr>
                            <w:r>
                              <w:rPr>
                                <w:noProof/>
                              </w:rPr>
                              <w:drawing>
                                <wp:inline distT="0" distB="0" distL="0" distR="0" wp14:anchorId="784CA353" wp14:editId="2F22ABB4">
                                  <wp:extent cx="4845050" cy="2270760"/>
                                  <wp:effectExtent l="0" t="0" r="0" b="0"/>
                                  <wp:docPr id="243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icPr>
                                        <pic:blipFill>
                                          <a:blip r:embed="rId628"/>
                                          <a:stretch/>
                                        </pic:blipFill>
                                        <pic:spPr bwMode="auto">
                                          <a:xfrm>
                                            <a:off x="0" y="0"/>
                                            <a:ext cx="4845050" cy="2270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D675EF" id="Врезка624" o:spid="_x0000_s1273" style="width:381.5pt;height:20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" stroked="f" strokeweight="0">
                <v:stroke joinstyle="round"/>
                <v:textbox inset="0,0,0,0">
                  <w:txbxContent>
                    <w:p w14:paraId="71E687E2" w14:textId="77777777" w:rsidR="00D33DDD" w:rsidRDefault="00D33DDD">
                      <w:pPr>
                        <w:pStyle w:val="aff2"/>
                      </w:pPr>
                      <w:r>
                        <w:rPr>
                          <w:noProof/>
                        </w:rPr>
                        <w:drawing>
                          <wp:inline distT="0" distB="0" distL="0" distR="0" wp14:anchorId="784CA353" wp14:editId="2F22ABB4">
                            <wp:extent cx="4845050" cy="2270760"/>
                            <wp:effectExtent l="0" t="0" r="0" b="0"/>
                            <wp:docPr id="243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icPr>
                                  <pic:blipFill>
                                    <a:blip r:embed="rId628"/>
                                    <a:stretch/>
                                  </pic:blipFill>
                                  <pic:spPr bwMode="auto">
                                    <a:xfrm>
                                      <a:off x="0" y="0"/>
                                      <a:ext cx="4845050" cy="2270760"/>
                                    </a:xfrm>
                                    <a:prstGeom prst="rect">
                                      <a:avLst/>
                                    </a:prstGeom>
                                  </pic:spPr>
                                </pic:pic>
                              </a:graphicData>
                            </a:graphic>
                          </wp:inline>
                        </w:drawing>
                      </w:r>
                      <w:r>
                        <w:t xml:space="preserve"> </w:t>
                      </w:r>
                    </w:p>
                  </w:txbxContent>
                </v:textbox>
                <w10:anchorlock/>
              </v:rect>
            </w:pict>
          </mc:Fallback>
        </mc:AlternateContent>
      </w:r>
    </w:p>
    <w:p w14:paraId="626AFAB7" w14:textId="2DB99D35" w:rsidR="00D076D9" w:rsidRPr="004C3E23" w:rsidRDefault="00483B84" w:rsidP="002C23FE">
      <w:pPr>
        <w:pStyle w:val="afffffff6"/>
      </w:pPr>
      <w:bookmarkStart w:id="1074" w:name="_Toc1961493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877</w:t>
      </w:r>
      <w:bookmarkEnd w:id="1074"/>
      <w:r w:rsidR="00D708D3" w:rsidRPr="004C3E23">
        <w:fldChar w:fldCharType="end"/>
      </w:r>
    </w:p>
    <w:p w14:paraId="3D2129A1" w14:textId="77777777" w:rsidR="00D076D9" w:rsidRPr="004C3E23" w:rsidRDefault="00D076D9">
      <w:pPr>
        <w:jc w:val="center"/>
        <w:rPr>
          <w:color w:val="000000" w:themeColor="text1"/>
        </w:rPr>
      </w:pPr>
    </w:p>
    <w:p w14:paraId="3C46D596" w14:textId="77777777" w:rsidR="00D076D9" w:rsidRPr="004C3E23" w:rsidRDefault="00D708D3">
      <w:pPr>
        <w:rPr>
          <w:color w:val="000000" w:themeColor="text1"/>
        </w:rPr>
      </w:pPr>
      <w:r w:rsidRPr="004C3E23">
        <w:rPr>
          <w:b/>
          <w:color w:val="000000" w:themeColor="text1"/>
          <w:szCs w:val="28"/>
        </w:rPr>
        <w:t>Шестой этап – Отражение в учёте</w:t>
      </w:r>
    </w:p>
    <w:p w14:paraId="047CBC01"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 xml:space="preserve">Бухгалтер </w:t>
      </w:r>
      <w:r w:rsidRPr="004C3E23">
        <w:rPr>
          <w:color w:val="000000" w:themeColor="text1"/>
          <w:szCs w:val="28"/>
        </w:rPr>
        <w:t>для последующего отражения в учёте.</w:t>
      </w:r>
    </w:p>
    <w:p w14:paraId="4045240B"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r w:rsidRPr="004C3E23">
        <w:rPr>
          <w:color w:val="000000" w:themeColor="text1"/>
          <w:szCs w:val="28"/>
        </w:rPr>
        <w:t>, а также указать КПС счёта дебета во вкладке Учёт формуляра.</w:t>
      </w:r>
    </w:p>
    <w:p w14:paraId="37847DE2" w14:textId="77777777" w:rsidR="00D076D9" w:rsidRPr="004C3E23" w:rsidRDefault="00D708D3">
      <w:pPr>
        <w:rPr>
          <w:color w:val="000000" w:themeColor="text1"/>
          <w:szCs w:val="28"/>
        </w:rPr>
      </w:pPr>
      <w:r w:rsidRPr="004C3E23">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sidRPr="004C3E23">
        <w:rPr>
          <w:b/>
          <w:color w:val="000000" w:themeColor="text1"/>
          <w:szCs w:val="28"/>
        </w:rPr>
        <w:t>Отказать</w:t>
      </w:r>
      <w:r w:rsidRPr="004C3E23">
        <w:rPr>
          <w:color w:val="000000" w:themeColor="text1"/>
          <w:szCs w:val="28"/>
        </w:rPr>
        <w:t xml:space="preserve">, заполнив </w:t>
      </w:r>
      <w:r w:rsidRPr="004C3E23">
        <w:rPr>
          <w:b/>
          <w:color w:val="000000" w:themeColor="text1"/>
          <w:szCs w:val="28"/>
        </w:rPr>
        <w:t>Комментарий</w:t>
      </w:r>
      <w:r w:rsidRPr="004C3E23">
        <w:rPr>
          <w:color w:val="000000" w:themeColor="text1"/>
          <w:szCs w:val="28"/>
        </w:rPr>
        <w:t xml:space="preserve"> с причиной отказа, после чего формуляр будет направлен пользователю с ролью </w:t>
      </w:r>
      <w:r w:rsidRPr="004C3E23">
        <w:rPr>
          <w:b/>
          <w:color w:val="000000" w:themeColor="text1"/>
          <w:szCs w:val="28"/>
        </w:rPr>
        <w:t xml:space="preserve">Материально ответственное лицо </w:t>
      </w:r>
      <w:r w:rsidRPr="004C3E23">
        <w:rPr>
          <w:color w:val="000000" w:themeColor="text1"/>
          <w:szCs w:val="28"/>
        </w:rPr>
        <w:t>(исполнителю первого этапа БП) для аннулирования.</w:t>
      </w:r>
    </w:p>
    <w:p w14:paraId="70DE104E" w14:textId="77777777" w:rsidR="00D076D9" w:rsidRPr="004C3E23" w:rsidRDefault="00D076D9">
      <w:pPr>
        <w:rPr>
          <w:color w:val="000000" w:themeColor="text1"/>
          <w:szCs w:val="28"/>
        </w:rPr>
      </w:pPr>
    </w:p>
    <w:p w14:paraId="12246BF0" w14:textId="77777777" w:rsidR="00D076D9" w:rsidRPr="004C3E23" w:rsidRDefault="00D708D3" w:rsidP="00E345D4">
      <w:pPr>
        <w:keepNext/>
        <w:ind w:firstLine="0"/>
        <w:jc w:val="center"/>
        <w:rPr>
          <w:noProof/>
        </w:rPr>
      </w:pPr>
      <w:r w:rsidRPr="004C3E23">
        <w:rPr>
          <w:noProof/>
        </w:rPr>
        <w:drawing>
          <wp:inline distT="0" distB="0" distL="0" distR="0" wp14:anchorId="28A43E76" wp14:editId="3FFCFA2D">
            <wp:extent cx="6029960" cy="2836814"/>
            <wp:effectExtent l="0" t="0" r="8890" b="1905"/>
            <wp:docPr id="114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 name="image30.png"/>
                    <pic:cNvPicPr>
                      <a:picLocks noChangeAspect="1"/>
                    </pic:cNvPicPr>
                  </pic:nvPicPr>
                  <pic:blipFill>
                    <a:blip r:embed="rId629"/>
                    <a:stretch/>
                  </pic:blipFill>
                  <pic:spPr bwMode="auto">
                    <a:xfrm>
                      <a:off x="0" y="0"/>
                      <a:ext cx="6029960" cy="2836814"/>
                    </a:xfrm>
                    <a:prstGeom prst="rect">
                      <a:avLst/>
                    </a:prstGeom>
                  </pic:spPr>
                </pic:pic>
              </a:graphicData>
            </a:graphic>
          </wp:inline>
        </w:drawing>
      </w:r>
    </w:p>
    <w:p w14:paraId="1A4D835F" w14:textId="44D0C39C" w:rsidR="00D076D9" w:rsidRPr="004C3E23" w:rsidRDefault="00483B84" w:rsidP="002C23FE">
      <w:pPr>
        <w:pStyle w:val="afffffff6"/>
      </w:pPr>
      <w:bookmarkStart w:id="1075" w:name="_Toc1961493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878</w:t>
      </w:r>
      <w:bookmarkEnd w:id="1075"/>
      <w:r w:rsidR="00D708D3" w:rsidRPr="004C3E23">
        <w:fldChar w:fldCharType="end"/>
      </w:r>
    </w:p>
    <w:p w14:paraId="2AB59B4B" w14:textId="77777777" w:rsidR="00D076D9" w:rsidRPr="004C3E23" w:rsidRDefault="00D076D9">
      <w:pPr>
        <w:jc w:val="center"/>
        <w:rPr>
          <w:color w:val="000000" w:themeColor="text1"/>
        </w:rPr>
      </w:pPr>
    </w:p>
    <w:p w14:paraId="1413668A" w14:textId="77777777" w:rsidR="00D076D9" w:rsidRPr="004C3E23" w:rsidRDefault="00D708D3">
      <w:pPr>
        <w:rPr>
          <w:color w:val="000000" w:themeColor="text1"/>
        </w:rPr>
      </w:pPr>
      <w:r w:rsidRPr="004C3E23">
        <w:rPr>
          <w:color w:val="000000" w:themeColor="text1"/>
          <w:szCs w:val="28"/>
        </w:rPr>
        <w:t>После отражения в учете формуляра будет сформирована бухгалтерская операция по выбытию материальных запасов.</w:t>
      </w:r>
    </w:p>
    <w:p w14:paraId="47516AE3"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формуляра </w:t>
      </w:r>
      <w:r w:rsidRPr="004C3E23">
        <w:rPr>
          <w:b/>
          <w:color w:val="000000" w:themeColor="text1"/>
          <w:szCs w:val="28"/>
        </w:rPr>
        <w:t>Первичный документ</w:t>
      </w:r>
      <w:r w:rsidRPr="004C3E23">
        <w:rPr>
          <w:color w:val="000000" w:themeColor="text1"/>
          <w:szCs w:val="28"/>
        </w:rPr>
        <w:t xml:space="preserve">. </w:t>
      </w:r>
    </w:p>
    <w:p w14:paraId="197E6D7E"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7166ADC" wp14:editId="620E63F2">
                <wp:extent cx="5940425" cy="1949450"/>
                <wp:effectExtent l="0" t="0" r="0" b="0"/>
                <wp:docPr id="1150" name="Врезка626"/>
                <wp:cNvGraphicFramePr/>
                <a:graphic xmlns:a="http://schemas.openxmlformats.org/drawingml/2006/main">
                  <a:graphicData uri="http://schemas.microsoft.com/office/word/2010/wordprocessingShape">
                    <wps:wsp>
                      <wps:cNvSpPr/>
                      <wps:spPr bwMode="auto">
                        <a:xfrm>
                          <a:off x="0" y="0"/>
                          <a:ext cx="5940360" cy="1949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B32A0E" w14:textId="77777777" w:rsidR="00D33DDD" w:rsidRDefault="00D33DDD">
                            <w:pPr>
                              <w:pStyle w:val="aff2"/>
                            </w:pPr>
                            <w:r>
                              <w:rPr>
                                <w:noProof/>
                              </w:rPr>
                              <w:drawing>
                                <wp:inline distT="0" distB="0" distL="0" distR="0" wp14:anchorId="6021D84E" wp14:editId="0D73FFDB">
                                  <wp:extent cx="5940425" cy="1576705"/>
                                  <wp:effectExtent l="0" t="0" r="0" b="0"/>
                                  <wp:docPr id="243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icPr>
                                        <pic:blipFill>
                                          <a:blip r:embed="rId630"/>
                                          <a:stretch/>
                                        </pic:blipFill>
                                        <pic:spPr bwMode="auto">
                                          <a:xfrm>
                                            <a:off x="0" y="0"/>
                                            <a:ext cx="5940425" cy="15767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7166ADC" id="Врезка626" o:spid="_x0000_s1274" style="width:467.75pt;height: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" stroked="f" strokeweight="0">
                <v:stroke joinstyle="round"/>
                <v:textbox inset="0,0,0,0">
                  <w:txbxContent>
                    <w:p w14:paraId="45B32A0E" w14:textId="77777777" w:rsidR="00D33DDD" w:rsidRDefault="00D33DDD">
                      <w:pPr>
                        <w:pStyle w:val="aff2"/>
                      </w:pPr>
                      <w:r>
                        <w:rPr>
                          <w:noProof/>
                        </w:rPr>
                        <w:drawing>
                          <wp:inline distT="0" distB="0" distL="0" distR="0" wp14:anchorId="6021D84E" wp14:editId="0D73FFDB">
                            <wp:extent cx="5940425" cy="1576705"/>
                            <wp:effectExtent l="0" t="0" r="0" b="0"/>
                            <wp:docPr id="243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icPr>
                                  <pic:blipFill>
                                    <a:blip r:embed="rId630"/>
                                    <a:stretch/>
                                  </pic:blipFill>
                                  <pic:spPr bwMode="auto">
                                    <a:xfrm>
                                      <a:off x="0" y="0"/>
                                      <a:ext cx="5940425" cy="1576705"/>
                                    </a:xfrm>
                                    <a:prstGeom prst="rect">
                                      <a:avLst/>
                                    </a:prstGeom>
                                  </pic:spPr>
                                </pic:pic>
                              </a:graphicData>
                            </a:graphic>
                          </wp:inline>
                        </w:drawing>
                      </w:r>
                      <w:r>
                        <w:t xml:space="preserve"> </w:t>
                      </w:r>
                    </w:p>
                  </w:txbxContent>
                </v:textbox>
                <w10:anchorlock/>
              </v:rect>
            </w:pict>
          </mc:Fallback>
        </mc:AlternateContent>
      </w:r>
    </w:p>
    <w:p w14:paraId="223B4B40" w14:textId="17ED0AD8" w:rsidR="00D076D9" w:rsidRPr="004C3E23" w:rsidRDefault="00483B84" w:rsidP="002C23FE">
      <w:pPr>
        <w:pStyle w:val="afffffff6"/>
      </w:pPr>
      <w:bookmarkStart w:id="1076" w:name="_Toc1961493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879</w:t>
      </w:r>
      <w:bookmarkEnd w:id="1076"/>
      <w:r w:rsidR="00D708D3" w:rsidRPr="004C3E23">
        <w:fldChar w:fldCharType="end"/>
      </w:r>
    </w:p>
    <w:p w14:paraId="57C28CDF" w14:textId="77777777" w:rsidR="00D076D9" w:rsidRPr="004C3E23" w:rsidRDefault="00D076D9">
      <w:pPr>
        <w:jc w:val="center"/>
        <w:rPr>
          <w:color w:val="000000" w:themeColor="text1"/>
          <w:szCs w:val="28"/>
        </w:rPr>
      </w:pPr>
    </w:p>
    <w:p w14:paraId="5DA330CF" w14:textId="77777777" w:rsidR="00D076D9" w:rsidRPr="004C3E23" w:rsidRDefault="00D708D3">
      <w:pPr>
        <w:rPr>
          <w:color w:val="000000" w:themeColor="text1"/>
        </w:rPr>
      </w:pPr>
      <w:r w:rsidRPr="004C3E23">
        <w:rPr>
          <w:color w:val="000000" w:themeColor="text1"/>
          <w:szCs w:val="28"/>
        </w:rPr>
        <w:t>В качестве печатной формы формуляра доступен список выбора следующих форм:</w:t>
      </w:r>
    </w:p>
    <w:p w14:paraId="58946152"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D1D1593" wp14:editId="3FD1A05D">
                <wp:extent cx="4612005" cy="2065020"/>
                <wp:effectExtent l="0" t="0" r="0" b="0"/>
                <wp:docPr id="1152" name="Врезка627"/>
                <wp:cNvGraphicFramePr/>
                <a:graphic xmlns:a="http://schemas.openxmlformats.org/drawingml/2006/main">
                  <a:graphicData uri="http://schemas.microsoft.com/office/word/2010/wordprocessingShape">
                    <wps:wsp>
                      <wps:cNvSpPr/>
                      <wps:spPr bwMode="auto">
                        <a:xfrm>
                          <a:off x="0" y="0"/>
                          <a:ext cx="4611960" cy="2064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DCAD32C" w14:textId="77777777" w:rsidR="00D33DDD" w:rsidRDefault="00D33DDD">
                            <w:pPr>
                              <w:pStyle w:val="aff2"/>
                            </w:pPr>
                            <w:r>
                              <w:rPr>
                                <w:noProof/>
                              </w:rPr>
                              <w:drawing>
                                <wp:inline distT="0" distB="0" distL="0" distR="0" wp14:anchorId="362B2E08" wp14:editId="3191A899">
                                  <wp:extent cx="4612005" cy="1692275"/>
                                  <wp:effectExtent l="0" t="0" r="0" b="0"/>
                                  <wp:docPr id="24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icPr>
                                        <pic:blipFill>
                                          <a:blip r:embed="rId631"/>
                                          <a:stretch/>
                                        </pic:blipFill>
                                        <pic:spPr bwMode="auto">
                                          <a:xfrm>
                                            <a:off x="0" y="0"/>
                                            <a:ext cx="4612005" cy="1692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1D1593" id="Врезка627" o:spid="_x0000_s1275" style="width:363.15pt;height:1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" stroked="f" strokeweight="0">
                <v:stroke joinstyle="round"/>
                <v:textbox inset="0,0,0,0">
                  <w:txbxContent>
                    <w:p w14:paraId="7DCAD32C" w14:textId="77777777" w:rsidR="00D33DDD" w:rsidRDefault="00D33DDD">
                      <w:pPr>
                        <w:pStyle w:val="aff2"/>
                      </w:pPr>
                      <w:r>
                        <w:rPr>
                          <w:noProof/>
                        </w:rPr>
                        <w:drawing>
                          <wp:inline distT="0" distB="0" distL="0" distR="0" wp14:anchorId="362B2E08" wp14:editId="3191A899">
                            <wp:extent cx="4612005" cy="1692275"/>
                            <wp:effectExtent l="0" t="0" r="0" b="0"/>
                            <wp:docPr id="24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icPr>
                                  <pic:blipFill>
                                    <a:blip r:embed="rId631"/>
                                    <a:stretch/>
                                  </pic:blipFill>
                                  <pic:spPr bwMode="auto">
                                    <a:xfrm>
                                      <a:off x="0" y="0"/>
                                      <a:ext cx="4612005" cy="1692275"/>
                                    </a:xfrm>
                                    <a:prstGeom prst="rect">
                                      <a:avLst/>
                                    </a:prstGeom>
                                  </pic:spPr>
                                </pic:pic>
                              </a:graphicData>
                            </a:graphic>
                          </wp:inline>
                        </w:drawing>
                      </w:r>
                      <w:r>
                        <w:t xml:space="preserve"> </w:t>
                      </w:r>
                    </w:p>
                  </w:txbxContent>
                </v:textbox>
                <w10:anchorlock/>
              </v:rect>
            </w:pict>
          </mc:Fallback>
        </mc:AlternateContent>
      </w:r>
    </w:p>
    <w:p w14:paraId="4F6664C0" w14:textId="7BC5CBC5" w:rsidR="00D076D9" w:rsidRPr="004C3E23" w:rsidRDefault="00483B84" w:rsidP="002C23FE">
      <w:pPr>
        <w:pStyle w:val="afffffff6"/>
      </w:pPr>
      <w:bookmarkStart w:id="1077" w:name="_Toc1961493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880</w:t>
      </w:r>
      <w:bookmarkEnd w:id="1077"/>
      <w:r w:rsidR="00D708D3" w:rsidRPr="004C3E23">
        <w:fldChar w:fldCharType="end"/>
      </w:r>
    </w:p>
    <w:p w14:paraId="2633EB0D" w14:textId="77777777" w:rsidR="00D076D9" w:rsidRPr="004C3E23" w:rsidRDefault="00D076D9">
      <w:pPr>
        <w:jc w:val="center"/>
        <w:rPr>
          <w:color w:val="000000" w:themeColor="text1"/>
          <w:szCs w:val="28"/>
        </w:rPr>
      </w:pPr>
    </w:p>
    <w:p w14:paraId="30CD0846"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801E234" wp14:editId="2B4FDD9A">
                <wp:extent cx="5940425" cy="2858135"/>
                <wp:effectExtent l="0" t="0" r="0" b="0"/>
                <wp:docPr id="1154" name="Врезка628"/>
                <wp:cNvGraphicFramePr/>
                <a:graphic xmlns:a="http://schemas.openxmlformats.org/drawingml/2006/main">
                  <a:graphicData uri="http://schemas.microsoft.com/office/word/2010/wordprocessingShape">
                    <wps:wsp>
                      <wps:cNvSpPr/>
                      <wps:spPr bwMode="auto">
                        <a:xfrm>
                          <a:off x="0" y="0"/>
                          <a:ext cx="5940360" cy="2858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F76692" w14:textId="77777777" w:rsidR="00D33DDD" w:rsidRDefault="00D33DDD">
                            <w:pPr>
                              <w:pStyle w:val="aff2"/>
                            </w:pPr>
                            <w:r>
                              <w:rPr>
                                <w:noProof/>
                              </w:rPr>
                              <w:drawing>
                                <wp:inline distT="0" distB="0" distL="0" distR="0" wp14:anchorId="3BFDB832" wp14:editId="0F901C00">
                                  <wp:extent cx="5940425" cy="2485390"/>
                                  <wp:effectExtent l="0" t="0" r="0" b="0"/>
                                  <wp:docPr id="2434"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icPr>
                                        <pic:blipFill>
                                          <a:blip r:embed="rId632"/>
                                          <a:stretch/>
                                        </pic:blipFill>
                                        <pic:spPr bwMode="auto">
                                          <a:xfrm>
                                            <a:off x="0" y="0"/>
                                            <a:ext cx="5940425" cy="2485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01E234" id="Врезка628" o:spid="_x0000_s1276" style="width:467.75pt;height:2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" stroked="f" strokeweight="0">
                <v:stroke joinstyle="round"/>
                <v:textbox inset="0,0,0,0">
                  <w:txbxContent>
                    <w:p w14:paraId="45F76692" w14:textId="77777777" w:rsidR="00D33DDD" w:rsidRDefault="00D33DDD">
                      <w:pPr>
                        <w:pStyle w:val="aff2"/>
                      </w:pPr>
                      <w:r>
                        <w:rPr>
                          <w:noProof/>
                        </w:rPr>
                        <w:drawing>
                          <wp:inline distT="0" distB="0" distL="0" distR="0" wp14:anchorId="3BFDB832" wp14:editId="0F901C00">
                            <wp:extent cx="5940425" cy="2485390"/>
                            <wp:effectExtent l="0" t="0" r="0" b="0"/>
                            <wp:docPr id="2434"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icPr>
                                  <pic:blipFill>
                                    <a:blip r:embed="rId632"/>
                                    <a:stretch/>
                                  </pic:blipFill>
                                  <pic:spPr bwMode="auto">
                                    <a:xfrm>
                                      <a:off x="0" y="0"/>
                                      <a:ext cx="5940425" cy="2485390"/>
                                    </a:xfrm>
                                    <a:prstGeom prst="rect">
                                      <a:avLst/>
                                    </a:prstGeom>
                                  </pic:spPr>
                                </pic:pic>
                              </a:graphicData>
                            </a:graphic>
                          </wp:inline>
                        </w:drawing>
                      </w:r>
                      <w:r>
                        <w:t xml:space="preserve"> </w:t>
                      </w:r>
                    </w:p>
                  </w:txbxContent>
                </v:textbox>
                <w10:anchorlock/>
              </v:rect>
            </w:pict>
          </mc:Fallback>
        </mc:AlternateContent>
      </w:r>
    </w:p>
    <w:p w14:paraId="44C321E6" w14:textId="6E273375" w:rsidR="00D076D9" w:rsidRPr="004C3E23" w:rsidRDefault="00483B84" w:rsidP="002C23FE">
      <w:pPr>
        <w:pStyle w:val="afffffff6"/>
      </w:pPr>
      <w:bookmarkStart w:id="1078" w:name="_Toc1961493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881</w:t>
      </w:r>
      <w:bookmarkEnd w:id="1078"/>
      <w:r w:rsidR="00D708D3" w:rsidRPr="004C3E23">
        <w:fldChar w:fldCharType="end"/>
      </w:r>
    </w:p>
    <w:p w14:paraId="0CF83E70" w14:textId="77777777" w:rsidR="00D076D9" w:rsidRPr="004C3E23" w:rsidRDefault="00D076D9">
      <w:pPr>
        <w:jc w:val="center"/>
        <w:rPr>
          <w:color w:val="000000" w:themeColor="text1"/>
          <w:szCs w:val="28"/>
        </w:rPr>
      </w:pPr>
    </w:p>
    <w:p w14:paraId="2A8005E9" w14:textId="77777777" w:rsidR="00D076D9" w:rsidRPr="004C3E23" w:rsidRDefault="00D076D9">
      <w:pPr>
        <w:rPr>
          <w:b/>
          <w:color w:val="000000" w:themeColor="text1"/>
          <w:szCs w:val="28"/>
        </w:rPr>
      </w:pPr>
    </w:p>
    <w:p w14:paraId="0C6F9078" w14:textId="77777777" w:rsidR="00D076D9" w:rsidRPr="004C3E23" w:rsidRDefault="00D708D3">
      <w:pPr>
        <w:rPr>
          <w:color w:val="000000" w:themeColor="text1"/>
          <w:szCs w:val="28"/>
        </w:rPr>
      </w:pPr>
      <w:r w:rsidRPr="004C3E23">
        <w:rPr>
          <w:color w:val="000000" w:themeColor="text1"/>
        </w:rPr>
        <w:br w:type="page" w:clear="all"/>
      </w:r>
    </w:p>
    <w:p w14:paraId="2F05F063" w14:textId="77777777" w:rsidR="00D076D9" w:rsidRPr="004C3E23" w:rsidRDefault="00D708D3">
      <w:pPr>
        <w:pStyle w:val="20"/>
        <w:keepLines/>
        <w:numPr>
          <w:ilvl w:val="2"/>
          <w:numId w:val="45"/>
        </w:numPr>
        <w:spacing w:before="240" w:after="240" w:line="259" w:lineRule="auto"/>
        <w:rPr>
          <w:color w:val="000000" w:themeColor="text1"/>
        </w:rPr>
      </w:pPr>
      <w:bookmarkStart w:id="1079" w:name="_3o7alnk"/>
      <w:bookmarkStart w:id="1080" w:name="_Toc146552268"/>
      <w:bookmarkStart w:id="1081" w:name="_Toc143526882"/>
      <w:bookmarkStart w:id="1082" w:name="_Toc147934163"/>
      <w:bookmarkStart w:id="1083" w:name="_Toc148966699"/>
      <w:bookmarkStart w:id="1084" w:name="_Toc182574355"/>
      <w:bookmarkStart w:id="1085" w:name="_Toc196148461"/>
      <w:bookmarkEnd w:id="1079"/>
      <w:r w:rsidRPr="004C3E23">
        <w:rPr>
          <w:color w:val="000000" w:themeColor="text1"/>
        </w:rPr>
        <w:t>Требование-накладная (ф. 0510451) (Требование - накладная (Основные средства))</w:t>
      </w:r>
      <w:bookmarkEnd w:id="1080"/>
      <w:bookmarkEnd w:id="1081"/>
      <w:bookmarkEnd w:id="1082"/>
      <w:bookmarkEnd w:id="1083"/>
      <w:bookmarkEnd w:id="1084"/>
      <w:bookmarkEnd w:id="1085"/>
    </w:p>
    <w:p w14:paraId="11E3C090" w14:textId="77777777" w:rsidR="00D076D9" w:rsidRPr="004C3E23" w:rsidRDefault="00D708D3">
      <w:pPr>
        <w:rPr>
          <w:color w:val="000000" w:themeColor="text1"/>
        </w:rPr>
      </w:pPr>
      <w:r w:rsidRPr="004C3E23">
        <w:rPr>
          <w:color w:val="000000" w:themeColor="text1"/>
          <w:szCs w:val="28"/>
        </w:rPr>
        <w:t>Формуляр применяется для передачи в эксплуатацию объектов основных средств.</w:t>
      </w:r>
    </w:p>
    <w:p w14:paraId="695F096F" w14:textId="77777777" w:rsidR="00D076D9" w:rsidRPr="004C3E23" w:rsidRDefault="00D708D3">
      <w:pPr>
        <w:rPr>
          <w:b/>
          <w:color w:val="000000" w:themeColor="text1"/>
        </w:rPr>
      </w:pPr>
      <w:r w:rsidRPr="004C3E23">
        <w:rPr>
          <w:b/>
          <w:color w:val="000000" w:themeColor="text1"/>
          <w:szCs w:val="28"/>
        </w:rPr>
        <w:t>Бизнес-процесс по формуляру:</w:t>
      </w:r>
    </w:p>
    <w:p w14:paraId="7DF9DF35" w14:textId="77777777" w:rsidR="00D076D9" w:rsidRPr="004C3E23" w:rsidRDefault="00D708D3" w:rsidP="00E345D4">
      <w:pPr>
        <w:keepNext/>
        <w:ind w:firstLine="0"/>
        <w:jc w:val="center"/>
        <w:rPr>
          <w:noProof/>
        </w:rPr>
      </w:pPr>
      <w:r w:rsidRPr="004C3E23">
        <w:rPr>
          <w:noProof/>
        </w:rPr>
        <w:drawing>
          <wp:inline distT="0" distB="0" distL="0" distR="0" wp14:anchorId="31F52853" wp14:editId="2518C7A7">
            <wp:extent cx="3301365" cy="8305165"/>
            <wp:effectExtent l="0" t="0" r="0" b="0"/>
            <wp:docPr id="1156"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Изображение64"/>
                    <pic:cNvPicPr>
                      <a:picLocks noChangeAspect="1"/>
                    </pic:cNvPicPr>
                  </pic:nvPicPr>
                  <pic:blipFill>
                    <a:blip r:embed="rId633"/>
                    <a:stretch/>
                  </pic:blipFill>
                  <pic:spPr bwMode="auto">
                    <a:xfrm>
                      <a:off x="0" y="0"/>
                      <a:ext cx="3301365" cy="8305165"/>
                    </a:xfrm>
                    <a:prstGeom prst="rect">
                      <a:avLst/>
                    </a:prstGeom>
                  </pic:spPr>
                </pic:pic>
              </a:graphicData>
            </a:graphic>
          </wp:inline>
        </w:drawing>
      </w:r>
    </w:p>
    <w:p w14:paraId="75F4E611" w14:textId="70EE091C" w:rsidR="00D076D9" w:rsidRPr="004C3E23" w:rsidRDefault="00ED3B53" w:rsidP="002C23FE">
      <w:pPr>
        <w:pStyle w:val="afffffff6"/>
      </w:pPr>
      <w:bookmarkStart w:id="1086" w:name="_Toc19614939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882</w:t>
      </w:r>
      <w:bookmarkEnd w:id="1086"/>
      <w:r w:rsidR="00EC4368" w:rsidRPr="004C3E23">
        <w:rPr>
          <w:noProof/>
        </w:rPr>
        <w:fldChar w:fldCharType="end"/>
      </w:r>
    </w:p>
    <w:p w14:paraId="4F2B1715" w14:textId="77777777" w:rsidR="00D076D9" w:rsidRPr="004C3E23" w:rsidRDefault="00D076D9">
      <w:pPr>
        <w:jc w:val="center"/>
        <w:rPr>
          <w:color w:val="000000" w:themeColor="text1"/>
        </w:rPr>
      </w:pPr>
    </w:p>
    <w:p w14:paraId="432152AD" w14:textId="77777777" w:rsidR="00D076D9" w:rsidRPr="004C3E23" w:rsidRDefault="00D076D9">
      <w:pPr>
        <w:jc w:val="center"/>
        <w:rPr>
          <w:color w:val="000000" w:themeColor="text1"/>
          <w:szCs w:val="28"/>
        </w:rPr>
      </w:pPr>
    </w:p>
    <w:p w14:paraId="706D8CB6" w14:textId="77777777" w:rsidR="00D076D9" w:rsidRPr="004C3E23" w:rsidRDefault="00D708D3">
      <w:pPr>
        <w:rPr>
          <w:color w:val="000000" w:themeColor="text1"/>
        </w:rPr>
      </w:pPr>
      <w:r w:rsidRPr="004C3E23">
        <w:rPr>
          <w:color w:val="000000" w:themeColor="text1"/>
          <w:szCs w:val="28"/>
        </w:rPr>
        <w:t xml:space="preserve">Доступ к формуляру организован через пункты меню быстрого доступа раздела </w:t>
      </w:r>
      <w:r w:rsidRPr="004C3E23">
        <w:rPr>
          <w:b/>
          <w:color w:val="000000" w:themeColor="text1"/>
          <w:szCs w:val="28"/>
        </w:rPr>
        <w:t xml:space="preserve">ОС, НМА, НПА </w:t>
      </w:r>
      <w:r w:rsidRPr="004C3E23">
        <w:rPr>
          <w:color w:val="000000" w:themeColor="text1"/>
          <w:szCs w:val="28"/>
        </w:rPr>
        <w:t xml:space="preserve">подраздела </w:t>
      </w:r>
      <w:r w:rsidRPr="004C3E23">
        <w:rPr>
          <w:b/>
          <w:color w:val="000000" w:themeColor="text1"/>
          <w:szCs w:val="28"/>
        </w:rPr>
        <w:t>Принятие к учету</w:t>
      </w:r>
    </w:p>
    <w:p w14:paraId="35BC2877" w14:textId="7BB0C112" w:rsidR="00D076D9" w:rsidRPr="004C3E23" w:rsidRDefault="00AB4CD0" w:rsidP="00E345D4">
      <w:pPr>
        <w:keepNext/>
        <w:ind w:firstLine="0"/>
        <w:jc w:val="center"/>
        <w:rPr>
          <w:noProof/>
        </w:rPr>
      </w:pPr>
      <w:r w:rsidRPr="004C3E23">
        <w:rPr>
          <w:noProof/>
        </w:rPr>
        <w:drawing>
          <wp:inline distT="0" distB="0" distL="0" distR="0" wp14:anchorId="18DB05CA" wp14:editId="45A39FCD">
            <wp:extent cx="6029960" cy="1440743"/>
            <wp:effectExtent l="0" t="0" r="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4"/>
                    <a:stretch>
                      <a:fillRect/>
                    </a:stretch>
                  </pic:blipFill>
                  <pic:spPr>
                    <a:xfrm>
                      <a:off x="0" y="0"/>
                      <a:ext cx="6029960" cy="1440743"/>
                    </a:xfrm>
                    <a:prstGeom prst="rect">
                      <a:avLst/>
                    </a:prstGeom>
                  </pic:spPr>
                </pic:pic>
              </a:graphicData>
            </a:graphic>
          </wp:inline>
        </w:drawing>
      </w:r>
    </w:p>
    <w:p w14:paraId="0E692AEF" w14:textId="76E06FE1" w:rsidR="00D076D9" w:rsidRPr="004C3E23" w:rsidRDefault="00483B84" w:rsidP="002C23FE">
      <w:pPr>
        <w:pStyle w:val="afffffff6"/>
      </w:pPr>
      <w:bookmarkStart w:id="1087" w:name="_Toc196149398"/>
      <w:r w:rsidRPr="00632EFA">
        <w:rPr>
          <w:highlight w:val="yellow"/>
        </w:rPr>
        <w:t xml:space="preserve">Рисунок </w:t>
      </w:r>
      <w:r w:rsidR="00D708D3" w:rsidRPr="00632EFA">
        <w:rPr>
          <w:highlight w:val="yellow"/>
        </w:rPr>
        <w:fldChar w:fldCharType="begin"/>
      </w:r>
      <w:r w:rsidR="00D708D3" w:rsidRPr="00632EFA">
        <w:rPr>
          <w:highlight w:val="yellow"/>
        </w:rPr>
        <w:instrText xml:space="preserve">SEQ Рисунок \* ARABIC </w:instrText>
      </w:r>
      <w:r w:rsidR="00D708D3" w:rsidRPr="00632EFA">
        <w:rPr>
          <w:highlight w:val="yellow"/>
        </w:rPr>
        <w:fldChar w:fldCharType="separate"/>
      </w:r>
      <w:r w:rsidR="00013008" w:rsidRPr="00632EFA">
        <w:rPr>
          <w:noProof/>
          <w:highlight w:val="yellow"/>
        </w:rPr>
        <w:t>883</w:t>
      </w:r>
      <w:bookmarkEnd w:id="1087"/>
      <w:r w:rsidR="00D708D3" w:rsidRPr="00632EFA">
        <w:rPr>
          <w:highlight w:val="yellow"/>
        </w:rPr>
        <w:fldChar w:fldCharType="end"/>
      </w:r>
    </w:p>
    <w:p w14:paraId="73A0D429" w14:textId="77777777" w:rsidR="00D076D9" w:rsidRPr="004C3E23" w:rsidRDefault="00D076D9">
      <w:pPr>
        <w:jc w:val="center"/>
        <w:rPr>
          <w:color w:val="000000" w:themeColor="text1"/>
        </w:rPr>
      </w:pPr>
    </w:p>
    <w:p w14:paraId="7BF811B7" w14:textId="77777777" w:rsidR="00D076D9" w:rsidRPr="004C3E23" w:rsidRDefault="00D708D3">
      <w:pPr>
        <w:rPr>
          <w:color w:val="000000" w:themeColor="text1"/>
        </w:rPr>
      </w:pPr>
      <w:r w:rsidRPr="004C3E23">
        <w:rPr>
          <w:b/>
          <w:color w:val="000000" w:themeColor="text1"/>
          <w:szCs w:val="28"/>
        </w:rPr>
        <w:t>Первый этап  - Формирование</w:t>
      </w:r>
    </w:p>
    <w:p w14:paraId="76CC9E2D"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22DD1890"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 xml:space="preserve">, после чего нажать кнопку </w:t>
      </w:r>
      <w:r w:rsidRPr="004C3E23">
        <w:rPr>
          <w:b/>
          <w:color w:val="000000" w:themeColor="text1"/>
          <w:szCs w:val="28"/>
        </w:rPr>
        <w:t>Записать</w:t>
      </w:r>
      <w:r w:rsidRPr="004C3E23">
        <w:rPr>
          <w:color w:val="000000" w:themeColor="text1"/>
          <w:szCs w:val="28"/>
        </w:rPr>
        <w:t>.</w:t>
      </w:r>
    </w:p>
    <w:p w14:paraId="17041BAA"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13A609F3"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Организация – текущая организация, по которой ведется учет в программе;</w:t>
      </w:r>
    </w:p>
    <w:p w14:paraId="63D863CD"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Дата – текущая дата сеанса</w:t>
      </w:r>
    </w:p>
    <w:p w14:paraId="7F7995F9"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767B5DE0"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8EE8995" wp14:editId="6220D84B">
                <wp:extent cx="5940425" cy="1903095"/>
                <wp:effectExtent l="0" t="0" r="0" b="0"/>
                <wp:docPr id="1159" name="Врезка631"/>
                <wp:cNvGraphicFramePr/>
                <a:graphic xmlns:a="http://schemas.openxmlformats.org/drawingml/2006/main">
                  <a:graphicData uri="http://schemas.microsoft.com/office/word/2010/wordprocessingShape">
                    <wps:wsp>
                      <wps:cNvSpPr/>
                      <wps:spPr bwMode="auto">
                        <a:xfrm>
                          <a:off x="0" y="0"/>
                          <a:ext cx="5940360" cy="1902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DE1AED" w14:textId="77777777" w:rsidR="00D33DDD" w:rsidRDefault="00D33DDD">
                            <w:pPr>
                              <w:pStyle w:val="aff2"/>
                            </w:pPr>
                            <w:r>
                              <w:rPr>
                                <w:noProof/>
                              </w:rPr>
                              <w:drawing>
                                <wp:inline distT="0" distB="0" distL="0" distR="0" wp14:anchorId="75BA4D7A" wp14:editId="073B46FF">
                                  <wp:extent cx="5940425" cy="1530350"/>
                                  <wp:effectExtent l="0" t="0" r="0" b="0"/>
                                  <wp:docPr id="243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icPr>
                                        <pic:blipFill>
                                          <a:blip r:embed="rId635"/>
                                          <a:stretch/>
                                        </pic:blipFill>
                                        <pic:spPr bwMode="auto">
                                          <a:xfrm>
                                            <a:off x="0" y="0"/>
                                            <a:ext cx="5940425" cy="1530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EE8995" id="Врезка631" o:spid="_x0000_s1277" style="width:467.75pt;height:1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" stroked="f" strokeweight="0">
                <v:stroke joinstyle="round"/>
                <v:textbox inset="0,0,0,0">
                  <w:txbxContent>
                    <w:p w14:paraId="29DE1AED" w14:textId="77777777" w:rsidR="00D33DDD" w:rsidRDefault="00D33DDD">
                      <w:pPr>
                        <w:pStyle w:val="aff2"/>
                      </w:pPr>
                      <w:r>
                        <w:rPr>
                          <w:noProof/>
                        </w:rPr>
                        <w:drawing>
                          <wp:inline distT="0" distB="0" distL="0" distR="0" wp14:anchorId="75BA4D7A" wp14:editId="073B46FF">
                            <wp:extent cx="5940425" cy="1530350"/>
                            <wp:effectExtent l="0" t="0" r="0" b="0"/>
                            <wp:docPr id="243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icPr>
                                  <pic:blipFill>
                                    <a:blip r:embed="rId635"/>
                                    <a:stretch/>
                                  </pic:blipFill>
                                  <pic:spPr bwMode="auto">
                                    <a:xfrm>
                                      <a:off x="0" y="0"/>
                                      <a:ext cx="5940425" cy="1530350"/>
                                    </a:xfrm>
                                    <a:prstGeom prst="rect">
                                      <a:avLst/>
                                    </a:prstGeom>
                                  </pic:spPr>
                                </pic:pic>
                              </a:graphicData>
                            </a:graphic>
                          </wp:inline>
                        </w:drawing>
                      </w:r>
                      <w:r>
                        <w:t xml:space="preserve"> </w:t>
                      </w:r>
                    </w:p>
                  </w:txbxContent>
                </v:textbox>
                <w10:anchorlock/>
              </v:rect>
            </w:pict>
          </mc:Fallback>
        </mc:AlternateContent>
      </w:r>
    </w:p>
    <w:p w14:paraId="75CD5448" w14:textId="1B30FC8F" w:rsidR="00D076D9" w:rsidRPr="004C3E23" w:rsidRDefault="00483B84" w:rsidP="002C23FE">
      <w:pPr>
        <w:pStyle w:val="afffffff6"/>
      </w:pPr>
      <w:bookmarkStart w:id="1088" w:name="_Toc1961493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884</w:t>
      </w:r>
      <w:bookmarkEnd w:id="1088"/>
      <w:r w:rsidR="00D708D3" w:rsidRPr="004C3E23">
        <w:fldChar w:fldCharType="end"/>
      </w:r>
    </w:p>
    <w:p w14:paraId="61273C60" w14:textId="77777777" w:rsidR="00D076D9" w:rsidRPr="004C3E23" w:rsidRDefault="00D076D9">
      <w:pPr>
        <w:jc w:val="center"/>
        <w:rPr>
          <w:color w:val="000000" w:themeColor="text1"/>
        </w:rPr>
      </w:pPr>
    </w:p>
    <w:p w14:paraId="39441035" w14:textId="77777777" w:rsidR="00D076D9" w:rsidRPr="004C3E23" w:rsidRDefault="00D708D3">
      <w:pPr>
        <w:rPr>
          <w:color w:val="000000" w:themeColor="text1"/>
        </w:rPr>
      </w:pPr>
      <w:r w:rsidRPr="004C3E23">
        <w:rPr>
          <w:color w:val="000000" w:themeColor="text1"/>
          <w:szCs w:val="28"/>
        </w:rPr>
        <w:t xml:space="preserve">Документ представлен четырьмя вкладками: </w:t>
      </w:r>
    </w:p>
    <w:p w14:paraId="032E9939"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Основные средства</w:t>
      </w:r>
    </w:p>
    <w:p w14:paraId="2DB8DCA0"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Драгоценные материалы;</w:t>
      </w:r>
    </w:p>
    <w:p w14:paraId="27F4B375"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Дополнительно;</w:t>
      </w:r>
    </w:p>
    <w:p w14:paraId="71954500"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Бухгалтерская операция.</w:t>
      </w:r>
    </w:p>
    <w:p w14:paraId="0685055E"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382B9E1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7C5BF7D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11693CF" wp14:editId="7A312883">
                <wp:extent cx="6029960" cy="3202940"/>
                <wp:effectExtent l="0" t="0" r="0" b="0"/>
                <wp:docPr id="1161" name="Врезка632"/>
                <wp:cNvGraphicFramePr/>
                <a:graphic xmlns:a="http://schemas.openxmlformats.org/drawingml/2006/main">
                  <a:graphicData uri="http://schemas.microsoft.com/office/word/2010/wordprocessingShape">
                    <wps:wsp>
                      <wps:cNvSpPr/>
                      <wps:spPr bwMode="auto">
                        <a:xfrm>
                          <a:off x="0" y="0"/>
                          <a:ext cx="6030000" cy="3202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BAA0A4" w14:textId="77777777" w:rsidR="00D33DDD" w:rsidRDefault="00D33DDD">
                            <w:pPr>
                              <w:pStyle w:val="aff2"/>
                            </w:pPr>
                            <w:r>
                              <w:rPr>
                                <w:noProof/>
                              </w:rPr>
                              <w:drawing>
                                <wp:inline distT="0" distB="0" distL="0" distR="0" wp14:anchorId="081F59EA" wp14:editId="35C91F1B">
                                  <wp:extent cx="6029960" cy="2830195"/>
                                  <wp:effectExtent l="0" t="0" r="0" b="0"/>
                                  <wp:docPr id="2437"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icPr>
                                        <pic:blipFill>
                                          <a:blip r:embed="rId636"/>
                                          <a:stretch/>
                                        </pic:blipFill>
                                        <pic:spPr bwMode="auto">
                                          <a:xfrm>
                                            <a:off x="0" y="0"/>
                                            <a:ext cx="6029960" cy="28301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1693CF" id="Врезка632" o:spid="_x0000_s1278" style="width:474.8pt;height:25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" stroked="f" strokeweight="0">
                <v:textbox inset="0,0,0,0">
                  <w:txbxContent>
                    <w:p w14:paraId="67BAA0A4" w14:textId="77777777" w:rsidR="00D33DDD" w:rsidRDefault="00D33DDD">
                      <w:pPr>
                        <w:pStyle w:val="aff2"/>
                      </w:pPr>
                      <w:r>
                        <w:rPr>
                          <w:noProof/>
                        </w:rPr>
                        <w:drawing>
                          <wp:inline distT="0" distB="0" distL="0" distR="0" wp14:anchorId="081F59EA" wp14:editId="35C91F1B">
                            <wp:extent cx="6029960" cy="2830195"/>
                            <wp:effectExtent l="0" t="0" r="0" b="0"/>
                            <wp:docPr id="2437"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icPr>
                                  <pic:blipFill>
                                    <a:blip r:embed="rId636"/>
                                    <a:stretch/>
                                  </pic:blipFill>
                                  <pic:spPr bwMode="auto">
                                    <a:xfrm>
                                      <a:off x="0" y="0"/>
                                      <a:ext cx="6029960" cy="2830195"/>
                                    </a:xfrm>
                                    <a:prstGeom prst="rect">
                                      <a:avLst/>
                                    </a:prstGeom>
                                  </pic:spPr>
                                </pic:pic>
                              </a:graphicData>
                            </a:graphic>
                          </wp:inline>
                        </w:drawing>
                      </w:r>
                      <w:r>
                        <w:t xml:space="preserve"> </w:t>
                      </w:r>
                    </w:p>
                  </w:txbxContent>
                </v:textbox>
                <w10:anchorlock/>
              </v:rect>
            </w:pict>
          </mc:Fallback>
        </mc:AlternateContent>
      </w:r>
    </w:p>
    <w:p w14:paraId="6F401B77" w14:textId="4155AA21" w:rsidR="00D076D9" w:rsidRPr="004C3E23" w:rsidRDefault="00483B84" w:rsidP="002C23FE">
      <w:pPr>
        <w:pStyle w:val="afffffff6"/>
      </w:pPr>
      <w:bookmarkStart w:id="1089" w:name="_Toc1961494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885</w:t>
      </w:r>
      <w:bookmarkEnd w:id="1089"/>
      <w:r w:rsidR="00D708D3" w:rsidRPr="004C3E23">
        <w:fldChar w:fldCharType="end"/>
      </w:r>
    </w:p>
    <w:p w14:paraId="096AAA22" w14:textId="77777777" w:rsidR="00D076D9" w:rsidRPr="004C3E23" w:rsidRDefault="00D076D9">
      <w:pPr>
        <w:jc w:val="center"/>
        <w:rPr>
          <w:color w:val="000000" w:themeColor="text1"/>
        </w:rPr>
      </w:pPr>
    </w:p>
    <w:p w14:paraId="5C0D7E3E"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 xml:space="preserve">описано в справке к формуляру (кнопка </w:t>
      </w:r>
      <w:r w:rsidRPr="004C3E23">
        <w:rPr>
          <w:noProof/>
          <w:color w:val="000000" w:themeColor="text1"/>
        </w:rPr>
        <w:drawing>
          <wp:inline distT="0" distB="0" distL="0" distR="0" wp14:anchorId="4AEC3242" wp14:editId="6250F3CD">
            <wp:extent cx="252095" cy="267335"/>
            <wp:effectExtent l="0" t="0" r="0" b="0"/>
            <wp:docPr id="116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image23.png"/>
                    <pic:cNvPicPr>
                      <a:picLocks noChangeAspect="1"/>
                    </pic:cNvPicPr>
                  </pic:nvPicPr>
                  <pic:blipFill>
                    <a:blip r:embed="rId637"/>
                    <a:stretch/>
                  </pic:blipFill>
                  <pic:spPr bwMode="auto">
                    <a:xfrm>
                      <a:off x="0" y="0"/>
                      <a:ext cx="252095" cy="267335"/>
                    </a:xfrm>
                    <a:prstGeom prst="rect">
                      <a:avLst/>
                    </a:prstGeom>
                  </pic:spPr>
                </pic:pic>
              </a:graphicData>
            </a:graphic>
          </wp:inline>
        </w:drawing>
      </w:r>
      <w:r w:rsidRPr="004C3E23">
        <w:rPr>
          <w:color w:val="000000" w:themeColor="text1"/>
          <w:szCs w:val="28"/>
        </w:rPr>
        <w:t xml:space="preserve"> в правой верхней части окна формуляра).</w:t>
      </w:r>
    </w:p>
    <w:p w14:paraId="0CB0EA9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w:t>
      </w:r>
    </w:p>
    <w:p w14:paraId="7A246311"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 xml:space="preserve">Реквизит </w:t>
      </w:r>
      <w:r w:rsidRPr="004C3E23">
        <w:rPr>
          <w:b/>
          <w:color w:val="000000" w:themeColor="text1"/>
          <w:szCs w:val="28"/>
        </w:rPr>
        <w:t xml:space="preserve">Затребовал </w:t>
      </w:r>
      <w:r w:rsidRPr="004C3E23">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14:paraId="60F97690"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Реквизит</w:t>
      </w:r>
      <w:r w:rsidRPr="004C3E23">
        <w:rPr>
          <w:b/>
          <w:color w:val="000000" w:themeColor="text1"/>
          <w:szCs w:val="28"/>
        </w:rPr>
        <w:t xml:space="preserve"> Руководитель </w:t>
      </w:r>
      <w:r w:rsidRPr="004C3E23">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14:paraId="5D466806" w14:textId="77777777" w:rsidR="00D076D9" w:rsidRPr="004C3E23" w:rsidRDefault="00D076D9">
      <w:pPr>
        <w:jc w:val="center"/>
        <w:rPr>
          <w:color w:val="000000" w:themeColor="text1"/>
          <w:szCs w:val="28"/>
        </w:rPr>
      </w:pPr>
    </w:p>
    <w:p w14:paraId="711195BA"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6A5F9E8" wp14:editId="38710B7A">
                <wp:extent cx="6029960" cy="2868930"/>
                <wp:effectExtent l="0" t="0" r="0" b="0"/>
                <wp:docPr id="1164" name="Врезка633"/>
                <wp:cNvGraphicFramePr/>
                <a:graphic xmlns:a="http://schemas.openxmlformats.org/drawingml/2006/main">
                  <a:graphicData uri="http://schemas.microsoft.com/office/word/2010/wordprocessingShape">
                    <wps:wsp>
                      <wps:cNvSpPr/>
                      <wps:spPr bwMode="auto">
                        <a:xfrm>
                          <a:off x="0" y="0"/>
                          <a:ext cx="6030000" cy="2868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1433CA" w14:textId="77777777" w:rsidR="00D33DDD" w:rsidRDefault="00D33DDD">
                            <w:pPr>
                              <w:pStyle w:val="aff2"/>
                            </w:pPr>
                            <w:r>
                              <w:rPr>
                                <w:noProof/>
                              </w:rPr>
                              <w:drawing>
                                <wp:inline distT="0" distB="0" distL="0" distR="0" wp14:anchorId="7FBB1204" wp14:editId="46AF2108">
                                  <wp:extent cx="6029960" cy="2496185"/>
                                  <wp:effectExtent l="0" t="0" r="0" b="0"/>
                                  <wp:docPr id="243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icPr>
                                        <pic:blipFill>
                                          <a:blip r:embed="rId638"/>
                                          <a:stretch/>
                                        </pic:blipFill>
                                        <pic:spPr bwMode="auto">
                                          <a:xfrm>
                                            <a:off x="0" y="0"/>
                                            <a:ext cx="6029960" cy="2496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A5F9E8" id="Врезка633" o:spid="_x0000_s1279" style="width:474.8pt;height:2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" stroked="f" strokeweight="0">
                <v:textbox inset="0,0,0,0">
                  <w:txbxContent>
                    <w:p w14:paraId="251433CA" w14:textId="77777777" w:rsidR="00D33DDD" w:rsidRDefault="00D33DDD">
                      <w:pPr>
                        <w:pStyle w:val="aff2"/>
                      </w:pPr>
                      <w:r>
                        <w:rPr>
                          <w:noProof/>
                        </w:rPr>
                        <w:drawing>
                          <wp:inline distT="0" distB="0" distL="0" distR="0" wp14:anchorId="7FBB1204" wp14:editId="46AF2108">
                            <wp:extent cx="6029960" cy="2496185"/>
                            <wp:effectExtent l="0" t="0" r="0" b="0"/>
                            <wp:docPr id="243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icPr>
                                  <pic:blipFill>
                                    <a:blip r:embed="rId638"/>
                                    <a:stretch/>
                                  </pic:blipFill>
                                  <pic:spPr bwMode="auto">
                                    <a:xfrm>
                                      <a:off x="0" y="0"/>
                                      <a:ext cx="6029960" cy="2496185"/>
                                    </a:xfrm>
                                    <a:prstGeom prst="rect">
                                      <a:avLst/>
                                    </a:prstGeom>
                                  </pic:spPr>
                                </pic:pic>
                              </a:graphicData>
                            </a:graphic>
                          </wp:inline>
                        </w:drawing>
                      </w:r>
                      <w:r>
                        <w:t xml:space="preserve"> </w:t>
                      </w:r>
                    </w:p>
                  </w:txbxContent>
                </v:textbox>
                <w10:anchorlock/>
              </v:rect>
            </w:pict>
          </mc:Fallback>
        </mc:AlternateContent>
      </w:r>
    </w:p>
    <w:p w14:paraId="4AAA01D2" w14:textId="0E6C85F7" w:rsidR="00D076D9" w:rsidRPr="004C3E23" w:rsidRDefault="00483B84" w:rsidP="002C23FE">
      <w:pPr>
        <w:pStyle w:val="afffffff6"/>
      </w:pPr>
      <w:bookmarkStart w:id="1090" w:name="_Toc19614940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886</w:t>
      </w:r>
      <w:bookmarkEnd w:id="1090"/>
      <w:r w:rsidR="00D708D3" w:rsidRPr="004C3E23">
        <w:fldChar w:fldCharType="end"/>
      </w:r>
    </w:p>
    <w:p w14:paraId="7714BBDD" w14:textId="77777777" w:rsidR="00D076D9" w:rsidRPr="004C3E23" w:rsidRDefault="00D076D9">
      <w:pPr>
        <w:jc w:val="center"/>
        <w:rPr>
          <w:color w:val="000000" w:themeColor="text1"/>
        </w:rPr>
      </w:pPr>
    </w:p>
    <w:p w14:paraId="717800A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Бухгалтерская операция</w:t>
      </w:r>
      <w:r w:rsidRPr="004C3E23">
        <w:rPr>
          <w:color w:val="000000" w:themeColor="text1"/>
          <w:szCs w:val="28"/>
        </w:rPr>
        <w:t xml:space="preserve"> все обязательные реквизиты для первого этапа предзаполнены. Изменения на первом этапе не требуются.</w:t>
      </w:r>
    </w:p>
    <w:p w14:paraId="23BEBC3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3D22B1F" wp14:editId="10CD425F">
                <wp:extent cx="5940425" cy="2576195"/>
                <wp:effectExtent l="0" t="0" r="0" b="0"/>
                <wp:docPr id="1166" name="Врезка634"/>
                <wp:cNvGraphicFramePr/>
                <a:graphic xmlns:a="http://schemas.openxmlformats.org/drawingml/2006/main">
                  <a:graphicData uri="http://schemas.microsoft.com/office/word/2010/wordprocessingShape">
                    <wps:wsp>
                      <wps:cNvSpPr/>
                      <wps:spPr bwMode="auto">
                        <a:xfrm>
                          <a:off x="0" y="0"/>
                          <a:ext cx="5940360" cy="257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4AEA86" w14:textId="77777777" w:rsidR="00D33DDD" w:rsidRDefault="00D33DDD">
                            <w:pPr>
                              <w:pStyle w:val="aff2"/>
                            </w:pPr>
                            <w:r>
                              <w:rPr>
                                <w:noProof/>
                              </w:rPr>
                              <w:drawing>
                                <wp:inline distT="0" distB="0" distL="0" distR="0" wp14:anchorId="47931A3B" wp14:editId="7162199B">
                                  <wp:extent cx="5940425" cy="2203450"/>
                                  <wp:effectExtent l="0" t="0" r="0" b="0"/>
                                  <wp:docPr id="243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icPr>
                                        <pic:blipFill>
                                          <a:blip r:embed="rId639"/>
                                          <a:stretch/>
                                        </pic:blipFill>
                                        <pic:spPr bwMode="auto">
                                          <a:xfrm>
                                            <a:off x="0" y="0"/>
                                            <a:ext cx="5940425" cy="2203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D22B1F" id="Врезка634" o:spid="_x0000_s1280" style="width:467.75pt;height:2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" stroked="f" strokeweight="0">
                <v:stroke joinstyle="round"/>
                <v:textbox inset="0,0,0,0">
                  <w:txbxContent>
                    <w:p w14:paraId="6E4AEA86" w14:textId="77777777" w:rsidR="00D33DDD" w:rsidRDefault="00D33DDD">
                      <w:pPr>
                        <w:pStyle w:val="aff2"/>
                      </w:pPr>
                      <w:r>
                        <w:rPr>
                          <w:noProof/>
                        </w:rPr>
                        <w:drawing>
                          <wp:inline distT="0" distB="0" distL="0" distR="0" wp14:anchorId="47931A3B" wp14:editId="7162199B">
                            <wp:extent cx="5940425" cy="2203450"/>
                            <wp:effectExtent l="0" t="0" r="0" b="0"/>
                            <wp:docPr id="243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icPr>
                                  <pic:blipFill>
                                    <a:blip r:embed="rId639"/>
                                    <a:stretch/>
                                  </pic:blipFill>
                                  <pic:spPr bwMode="auto">
                                    <a:xfrm>
                                      <a:off x="0" y="0"/>
                                      <a:ext cx="5940425" cy="2203450"/>
                                    </a:xfrm>
                                    <a:prstGeom prst="rect">
                                      <a:avLst/>
                                    </a:prstGeom>
                                  </pic:spPr>
                                </pic:pic>
                              </a:graphicData>
                            </a:graphic>
                          </wp:inline>
                        </w:drawing>
                      </w:r>
                      <w:r>
                        <w:t xml:space="preserve"> </w:t>
                      </w:r>
                    </w:p>
                  </w:txbxContent>
                </v:textbox>
                <w10:anchorlock/>
              </v:rect>
            </w:pict>
          </mc:Fallback>
        </mc:AlternateContent>
      </w:r>
    </w:p>
    <w:p w14:paraId="6746B1CA" w14:textId="745BFD44" w:rsidR="00D076D9" w:rsidRPr="004C3E23" w:rsidRDefault="00D708D3">
      <w:pPr>
        <w:pStyle w:val="aff2"/>
      </w:pPr>
      <w:bookmarkStart w:id="1091" w:name="_Toc19614940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887</w:t>
      </w:r>
      <w:bookmarkEnd w:id="1091"/>
      <w:r w:rsidR="00EC4368" w:rsidRPr="004C3E23">
        <w:rPr>
          <w:noProof/>
        </w:rPr>
        <w:fldChar w:fldCharType="end"/>
      </w:r>
    </w:p>
    <w:p w14:paraId="1E1F743E" w14:textId="77777777" w:rsidR="00D076D9" w:rsidRPr="004C3E23" w:rsidRDefault="00D076D9">
      <w:pPr>
        <w:jc w:val="center"/>
        <w:rPr>
          <w:color w:val="000000" w:themeColor="text1"/>
        </w:rPr>
      </w:pPr>
    </w:p>
    <w:p w14:paraId="37BB2A8B" w14:textId="77777777" w:rsidR="00D076D9" w:rsidRPr="004C3E23" w:rsidRDefault="00D708D3">
      <w:pPr>
        <w:rPr>
          <w:color w:val="000000" w:themeColor="text1"/>
        </w:rPr>
      </w:pPr>
      <w:r w:rsidRPr="004C3E23">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sidRPr="004C3E23">
        <w:rPr>
          <w:b/>
          <w:color w:val="000000" w:themeColor="text1"/>
          <w:szCs w:val="28"/>
        </w:rPr>
        <w:t>Затребовал</w:t>
      </w:r>
      <w:r w:rsidRPr="004C3E23">
        <w:rPr>
          <w:color w:val="000000" w:themeColor="text1"/>
          <w:szCs w:val="28"/>
        </w:rPr>
        <w:t xml:space="preserve">, для этого следует нажать кнопку </w:t>
      </w:r>
      <w:r w:rsidRPr="004C3E23">
        <w:rPr>
          <w:b/>
          <w:color w:val="000000" w:themeColor="text1"/>
          <w:szCs w:val="28"/>
        </w:rPr>
        <w:t>На подписание</w:t>
      </w:r>
      <w:r w:rsidRPr="004C3E23">
        <w:rPr>
          <w:color w:val="000000" w:themeColor="text1"/>
          <w:szCs w:val="28"/>
        </w:rPr>
        <w:t>.</w:t>
      </w:r>
    </w:p>
    <w:p w14:paraId="225BDCEE"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D77DE86" wp14:editId="6AA0945E">
                <wp:extent cx="5940425" cy="3140710"/>
                <wp:effectExtent l="0" t="0" r="0" b="0"/>
                <wp:docPr id="1168" name="Врезка635"/>
                <wp:cNvGraphicFramePr/>
                <a:graphic xmlns:a="http://schemas.openxmlformats.org/drawingml/2006/main">
                  <a:graphicData uri="http://schemas.microsoft.com/office/word/2010/wordprocessingShape">
                    <wps:wsp>
                      <wps:cNvSpPr/>
                      <wps:spPr bwMode="auto">
                        <a:xfrm>
                          <a:off x="0" y="0"/>
                          <a:ext cx="5940360" cy="314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8B9E37" w14:textId="77777777" w:rsidR="00D33DDD" w:rsidRDefault="00D33DDD">
                            <w:pPr>
                              <w:pStyle w:val="aff2"/>
                            </w:pPr>
                            <w:r>
                              <w:rPr>
                                <w:noProof/>
                              </w:rPr>
                              <w:drawing>
                                <wp:inline distT="0" distB="0" distL="0" distR="0" wp14:anchorId="5B7D36C9" wp14:editId="6DAB9103">
                                  <wp:extent cx="5940425" cy="2767965"/>
                                  <wp:effectExtent l="0" t="0" r="0" b="0"/>
                                  <wp:docPr id="2440"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icPr>
                                        <pic:blipFill>
                                          <a:blip r:embed="rId640"/>
                                          <a:stretch/>
                                        </pic:blipFill>
                                        <pic:spPr bwMode="auto">
                                          <a:xfrm>
                                            <a:off x="0" y="0"/>
                                            <a:ext cx="5940425" cy="2767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77DE86" id="Врезка635" o:spid="_x0000_s1281" style="width:467.75pt;height:2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" stroked="f" strokeweight="0">
                <v:stroke joinstyle="round"/>
                <v:textbox inset="0,0,0,0">
                  <w:txbxContent>
                    <w:p w14:paraId="588B9E37" w14:textId="77777777" w:rsidR="00D33DDD" w:rsidRDefault="00D33DDD">
                      <w:pPr>
                        <w:pStyle w:val="aff2"/>
                      </w:pPr>
                      <w:r>
                        <w:rPr>
                          <w:noProof/>
                        </w:rPr>
                        <w:drawing>
                          <wp:inline distT="0" distB="0" distL="0" distR="0" wp14:anchorId="5B7D36C9" wp14:editId="6DAB9103">
                            <wp:extent cx="5940425" cy="2767965"/>
                            <wp:effectExtent l="0" t="0" r="0" b="0"/>
                            <wp:docPr id="2440"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icPr>
                                  <pic:blipFill>
                                    <a:blip r:embed="rId640"/>
                                    <a:stretch/>
                                  </pic:blipFill>
                                  <pic:spPr bwMode="auto">
                                    <a:xfrm>
                                      <a:off x="0" y="0"/>
                                      <a:ext cx="5940425" cy="2767965"/>
                                    </a:xfrm>
                                    <a:prstGeom prst="rect">
                                      <a:avLst/>
                                    </a:prstGeom>
                                  </pic:spPr>
                                </pic:pic>
                              </a:graphicData>
                            </a:graphic>
                          </wp:inline>
                        </w:drawing>
                      </w:r>
                      <w:r>
                        <w:t xml:space="preserve"> </w:t>
                      </w:r>
                    </w:p>
                  </w:txbxContent>
                </v:textbox>
                <w10:anchorlock/>
              </v:rect>
            </w:pict>
          </mc:Fallback>
        </mc:AlternateContent>
      </w:r>
    </w:p>
    <w:p w14:paraId="39376669" w14:textId="080FFDD0" w:rsidR="00D076D9" w:rsidRPr="004C3E23" w:rsidRDefault="00483B84" w:rsidP="002C23FE">
      <w:pPr>
        <w:pStyle w:val="afffffff6"/>
      </w:pPr>
      <w:bookmarkStart w:id="1092" w:name="_Toc19614940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888</w:t>
      </w:r>
      <w:bookmarkEnd w:id="1092"/>
      <w:r w:rsidR="00D708D3" w:rsidRPr="004C3E23">
        <w:fldChar w:fldCharType="end"/>
      </w:r>
    </w:p>
    <w:p w14:paraId="1D609CB8" w14:textId="77777777" w:rsidR="00D076D9" w:rsidRPr="004C3E23" w:rsidRDefault="00D076D9">
      <w:pPr>
        <w:jc w:val="center"/>
        <w:rPr>
          <w:color w:val="000000" w:themeColor="text1"/>
        </w:rPr>
      </w:pPr>
    </w:p>
    <w:p w14:paraId="1E68F8C4" w14:textId="77777777" w:rsidR="00D076D9" w:rsidRPr="004C3E23" w:rsidRDefault="00D708D3">
      <w:pPr>
        <w:rPr>
          <w:color w:val="000000" w:themeColor="text1"/>
        </w:rPr>
      </w:pPr>
      <w:r w:rsidRPr="004C3E23">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14:paraId="3C1C3A57"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Должность</w:t>
      </w:r>
    </w:p>
    <w:p w14:paraId="21F6EBDB"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ФИО</w:t>
      </w:r>
    </w:p>
    <w:p w14:paraId="18C2F8A4"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Телефон</w:t>
      </w:r>
    </w:p>
    <w:p w14:paraId="0AC97B61" w14:textId="77777777" w:rsidR="00D076D9" w:rsidRPr="004C3E23" w:rsidRDefault="00D708D3">
      <w:pPr>
        <w:numPr>
          <w:ilvl w:val="0"/>
          <w:numId w:val="48"/>
        </w:numPr>
        <w:spacing w:after="160" w:line="259" w:lineRule="auto"/>
        <w:rPr>
          <w:color w:val="000000" w:themeColor="text1"/>
        </w:rPr>
      </w:pPr>
      <w:r w:rsidRPr="004C3E23">
        <w:rPr>
          <w:color w:val="000000" w:themeColor="text1"/>
          <w:szCs w:val="28"/>
        </w:rPr>
        <w:t>Email.</w:t>
      </w:r>
    </w:p>
    <w:p w14:paraId="6E8EFCDF" w14:textId="77777777" w:rsidR="00D076D9" w:rsidRPr="004C3E23" w:rsidRDefault="00D708D3">
      <w:pPr>
        <w:rPr>
          <w:color w:val="000000" w:themeColor="text1"/>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7E87DF88" w14:textId="77777777" w:rsidR="00D076D9" w:rsidRPr="004C3E23" w:rsidRDefault="00D708D3">
      <w:pPr>
        <w:rPr>
          <w:color w:val="000000" w:themeColor="text1"/>
        </w:rPr>
      </w:pPr>
      <w:r w:rsidRPr="004C3E23">
        <w:rPr>
          <w:b/>
          <w:color w:val="000000" w:themeColor="text1"/>
          <w:szCs w:val="28"/>
        </w:rPr>
        <w:t>Второй этап  - Подписание</w:t>
      </w:r>
    </w:p>
    <w:p w14:paraId="3D977398" w14:textId="77777777" w:rsidR="00D076D9" w:rsidRPr="004C3E23" w:rsidRDefault="00D708D3">
      <w:pPr>
        <w:rPr>
          <w:color w:val="000000" w:themeColor="text1"/>
        </w:rPr>
      </w:pPr>
      <w:r w:rsidRPr="004C3E23">
        <w:rPr>
          <w:color w:val="000000" w:themeColor="text1"/>
          <w:szCs w:val="28"/>
        </w:rPr>
        <w:t xml:space="preserve">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На доработку</w:t>
      </w:r>
      <w:r w:rsidRPr="004C3E23">
        <w:rPr>
          <w:color w:val="000000" w:themeColor="text1"/>
          <w:szCs w:val="28"/>
        </w:rPr>
        <w:t>, при этом документ вернётся на первый этап пользователю, сформировавшему документ.</w:t>
      </w:r>
    </w:p>
    <w:p w14:paraId="763A6C8D"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D68C440" wp14:editId="273D8685">
                <wp:extent cx="5940425" cy="3126105"/>
                <wp:effectExtent l="0" t="0" r="0" b="0"/>
                <wp:docPr id="1170" name="Врезка636"/>
                <wp:cNvGraphicFramePr/>
                <a:graphic xmlns:a="http://schemas.openxmlformats.org/drawingml/2006/main">
                  <a:graphicData uri="http://schemas.microsoft.com/office/word/2010/wordprocessingShape">
                    <wps:wsp>
                      <wps:cNvSpPr/>
                      <wps:spPr bwMode="auto">
                        <a:xfrm>
                          <a:off x="0" y="0"/>
                          <a:ext cx="5940360" cy="3126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0817C13" w14:textId="77777777" w:rsidR="00D33DDD" w:rsidRDefault="00D33DDD">
                            <w:pPr>
                              <w:pStyle w:val="aff2"/>
                            </w:pPr>
                            <w:r>
                              <w:rPr>
                                <w:noProof/>
                              </w:rPr>
                              <w:drawing>
                                <wp:inline distT="0" distB="0" distL="0" distR="0" wp14:anchorId="69E711AE" wp14:editId="609E2823">
                                  <wp:extent cx="5940425" cy="2753360"/>
                                  <wp:effectExtent l="0" t="0" r="0" b="0"/>
                                  <wp:docPr id="244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icPr>
                                        <pic:blipFill>
                                          <a:blip r:embed="rId641"/>
                                          <a:stretch/>
                                        </pic:blipFill>
                                        <pic:spPr bwMode="auto">
                                          <a:xfrm>
                                            <a:off x="0" y="0"/>
                                            <a:ext cx="5940425" cy="2753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68C440" id="Врезка636" o:spid="_x0000_s1282" style="width:467.75pt;height:24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" stroked="f" strokeweight="0">
                <v:stroke joinstyle="round"/>
                <v:textbox inset="0,0,0,0">
                  <w:txbxContent>
                    <w:p w14:paraId="10817C13" w14:textId="77777777" w:rsidR="00D33DDD" w:rsidRDefault="00D33DDD">
                      <w:pPr>
                        <w:pStyle w:val="aff2"/>
                      </w:pPr>
                      <w:r>
                        <w:rPr>
                          <w:noProof/>
                        </w:rPr>
                        <w:drawing>
                          <wp:inline distT="0" distB="0" distL="0" distR="0" wp14:anchorId="69E711AE" wp14:editId="609E2823">
                            <wp:extent cx="5940425" cy="2753360"/>
                            <wp:effectExtent l="0" t="0" r="0" b="0"/>
                            <wp:docPr id="244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icPr>
                                  <pic:blipFill>
                                    <a:blip r:embed="rId641"/>
                                    <a:stretch/>
                                  </pic:blipFill>
                                  <pic:spPr bwMode="auto">
                                    <a:xfrm>
                                      <a:off x="0" y="0"/>
                                      <a:ext cx="5940425" cy="2753360"/>
                                    </a:xfrm>
                                    <a:prstGeom prst="rect">
                                      <a:avLst/>
                                    </a:prstGeom>
                                  </pic:spPr>
                                </pic:pic>
                              </a:graphicData>
                            </a:graphic>
                          </wp:inline>
                        </w:drawing>
                      </w:r>
                      <w:r>
                        <w:t xml:space="preserve"> </w:t>
                      </w:r>
                    </w:p>
                  </w:txbxContent>
                </v:textbox>
                <w10:anchorlock/>
              </v:rect>
            </w:pict>
          </mc:Fallback>
        </mc:AlternateContent>
      </w:r>
    </w:p>
    <w:p w14:paraId="3A63515D" w14:textId="6888BB73" w:rsidR="00D076D9" w:rsidRPr="004C3E23" w:rsidRDefault="00483B84" w:rsidP="002C23FE">
      <w:pPr>
        <w:pStyle w:val="afffffff6"/>
      </w:pPr>
      <w:bookmarkStart w:id="1093" w:name="_Toc1961494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889</w:t>
      </w:r>
      <w:bookmarkEnd w:id="1093"/>
      <w:r w:rsidR="00D708D3" w:rsidRPr="004C3E23">
        <w:fldChar w:fldCharType="end"/>
      </w:r>
    </w:p>
    <w:p w14:paraId="0F35253E" w14:textId="77777777" w:rsidR="00D076D9" w:rsidRPr="004C3E23" w:rsidRDefault="00D076D9">
      <w:pPr>
        <w:jc w:val="center"/>
        <w:rPr>
          <w:color w:val="000000" w:themeColor="text1"/>
        </w:rPr>
      </w:pPr>
    </w:p>
    <w:p w14:paraId="04E287CE" w14:textId="77777777" w:rsidR="00D076D9" w:rsidRPr="004C3E23" w:rsidRDefault="00D708D3">
      <w:pPr>
        <w:rPr>
          <w:color w:val="000000" w:themeColor="text1"/>
        </w:rPr>
      </w:pPr>
      <w:r w:rsidRPr="004C3E23">
        <w:rPr>
          <w:b/>
          <w:color w:val="000000" w:themeColor="text1"/>
          <w:szCs w:val="28"/>
        </w:rPr>
        <w:t>Третий этап  - Утверждение</w:t>
      </w:r>
    </w:p>
    <w:p w14:paraId="018099DE"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Руководитель, указанному в реквизите </w:t>
      </w:r>
      <w:r w:rsidRPr="004C3E23">
        <w:rPr>
          <w:b/>
          <w:color w:val="000000" w:themeColor="text1"/>
          <w:szCs w:val="28"/>
        </w:rPr>
        <w:t>Руководитель</w:t>
      </w:r>
      <w:r w:rsidRPr="004C3E23">
        <w:rPr>
          <w:color w:val="000000" w:themeColor="text1"/>
          <w:szCs w:val="28"/>
        </w:rPr>
        <w:t xml:space="preserve"> формуляра. На данном этапе формуляр закрыт от редактирования. 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Отказать</w:t>
      </w:r>
      <w:r w:rsidRPr="004C3E23">
        <w:rPr>
          <w:color w:val="000000" w:themeColor="text1"/>
          <w:szCs w:val="28"/>
        </w:rPr>
        <w:t>, при этом формуляр будет направлен пользователю, сформировавшему документ, для аннулирования.</w:t>
      </w:r>
    </w:p>
    <w:p w14:paraId="3D9B9DAF"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7E5E69CA" wp14:editId="070D638C">
                <wp:extent cx="5940425" cy="3564255"/>
                <wp:effectExtent l="0" t="0" r="0" b="0"/>
                <wp:docPr id="1172" name="Врезка637"/>
                <wp:cNvGraphicFramePr/>
                <a:graphic xmlns:a="http://schemas.openxmlformats.org/drawingml/2006/main">
                  <a:graphicData uri="http://schemas.microsoft.com/office/word/2010/wordprocessingShape">
                    <wps:wsp>
                      <wps:cNvSpPr/>
                      <wps:spPr bwMode="auto">
                        <a:xfrm>
                          <a:off x="0" y="0"/>
                          <a:ext cx="5940360" cy="3564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9D1476" w14:textId="77777777" w:rsidR="00D33DDD" w:rsidRDefault="00D33DDD">
                            <w:pPr>
                              <w:pStyle w:val="aff2"/>
                            </w:pPr>
                            <w:r>
                              <w:rPr>
                                <w:noProof/>
                              </w:rPr>
                              <w:drawing>
                                <wp:inline distT="0" distB="0" distL="0" distR="0" wp14:anchorId="2E769E15" wp14:editId="179B5D87">
                                  <wp:extent cx="5940425" cy="3191510"/>
                                  <wp:effectExtent l="0" t="0" r="0" b="0"/>
                                  <wp:docPr id="244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icPr>
                                        <pic:blipFill>
                                          <a:blip r:embed="rId642"/>
                                          <a:stretch/>
                                        </pic:blipFill>
                                        <pic:spPr bwMode="auto">
                                          <a:xfrm>
                                            <a:off x="0" y="0"/>
                                            <a:ext cx="5940425" cy="3191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5E69CA" id="Врезка637" o:spid="_x0000_s1283" style="width:467.75pt;height:28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" stroked="f" strokeweight="0">
                <v:textbox inset="0,0,0,0">
                  <w:txbxContent>
                    <w:p w14:paraId="509D1476" w14:textId="77777777" w:rsidR="00D33DDD" w:rsidRDefault="00D33DDD">
                      <w:pPr>
                        <w:pStyle w:val="aff2"/>
                      </w:pPr>
                      <w:r>
                        <w:rPr>
                          <w:noProof/>
                        </w:rPr>
                        <w:drawing>
                          <wp:inline distT="0" distB="0" distL="0" distR="0" wp14:anchorId="2E769E15" wp14:editId="179B5D87">
                            <wp:extent cx="5940425" cy="3191510"/>
                            <wp:effectExtent l="0" t="0" r="0" b="0"/>
                            <wp:docPr id="244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icPr>
                                  <pic:blipFill>
                                    <a:blip r:embed="rId642"/>
                                    <a:stretch/>
                                  </pic:blipFill>
                                  <pic:spPr bwMode="auto">
                                    <a:xfrm>
                                      <a:off x="0" y="0"/>
                                      <a:ext cx="5940425" cy="3191510"/>
                                    </a:xfrm>
                                    <a:prstGeom prst="rect">
                                      <a:avLst/>
                                    </a:prstGeom>
                                  </pic:spPr>
                                </pic:pic>
                              </a:graphicData>
                            </a:graphic>
                          </wp:inline>
                        </w:drawing>
                      </w:r>
                      <w:r>
                        <w:t xml:space="preserve"> </w:t>
                      </w:r>
                    </w:p>
                  </w:txbxContent>
                </v:textbox>
                <w10:anchorlock/>
              </v:rect>
            </w:pict>
          </mc:Fallback>
        </mc:AlternateContent>
      </w:r>
    </w:p>
    <w:p w14:paraId="15FD19B8" w14:textId="608C0F08" w:rsidR="00D076D9" w:rsidRPr="004C3E23" w:rsidRDefault="00483B84" w:rsidP="002C23FE">
      <w:pPr>
        <w:pStyle w:val="afffffff6"/>
      </w:pPr>
      <w:bookmarkStart w:id="1094" w:name="_Toc19614940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890</w:t>
      </w:r>
      <w:bookmarkEnd w:id="1094"/>
      <w:r w:rsidR="00D708D3" w:rsidRPr="004C3E23">
        <w:fldChar w:fldCharType="end"/>
      </w:r>
    </w:p>
    <w:p w14:paraId="29D0704D" w14:textId="77777777" w:rsidR="00D076D9" w:rsidRPr="004C3E23" w:rsidRDefault="00D076D9">
      <w:pPr>
        <w:jc w:val="center"/>
        <w:rPr>
          <w:color w:val="000000" w:themeColor="text1"/>
        </w:rPr>
      </w:pPr>
    </w:p>
    <w:p w14:paraId="3C710640" w14:textId="77777777" w:rsidR="00D076D9" w:rsidRPr="004C3E23" w:rsidRDefault="00D708D3">
      <w:pPr>
        <w:rPr>
          <w:color w:val="000000" w:themeColor="text1"/>
        </w:rPr>
      </w:pPr>
      <w:r w:rsidRPr="004C3E23">
        <w:rPr>
          <w:b/>
          <w:color w:val="000000" w:themeColor="text1"/>
          <w:szCs w:val="28"/>
        </w:rPr>
        <w:t>Четвёртый этап - Подписание</w:t>
      </w:r>
    </w:p>
    <w:p w14:paraId="57099BA4"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(Отправитель)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26A4CCFA" w14:textId="77777777" w:rsidR="00D076D9" w:rsidRPr="004C3E23" w:rsidRDefault="00D708D3" w:rsidP="00E345D4">
      <w:pPr>
        <w:keepNext/>
        <w:ind w:firstLine="0"/>
        <w:jc w:val="center"/>
        <w:rPr>
          <w:noProof/>
        </w:rPr>
      </w:pPr>
      <w:r w:rsidRPr="004C3E23">
        <w:rPr>
          <w:noProof/>
        </w:rPr>
        <w:drawing>
          <wp:inline distT="0" distB="0" distL="0" distR="0" wp14:anchorId="27B09A66" wp14:editId="3D1FF8CC">
            <wp:extent cx="5940425" cy="2768600"/>
            <wp:effectExtent l="0" t="0" r="0" b="0"/>
            <wp:docPr id="117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image3.png"/>
                    <pic:cNvPicPr>
                      <a:picLocks noChangeAspect="1"/>
                    </pic:cNvPicPr>
                  </pic:nvPicPr>
                  <pic:blipFill>
                    <a:blip r:embed="rId643"/>
                    <a:stretch/>
                  </pic:blipFill>
                  <pic:spPr bwMode="auto">
                    <a:xfrm>
                      <a:off x="0" y="0"/>
                      <a:ext cx="5940425" cy="2768600"/>
                    </a:xfrm>
                    <a:prstGeom prst="rect">
                      <a:avLst/>
                    </a:prstGeom>
                  </pic:spPr>
                </pic:pic>
              </a:graphicData>
            </a:graphic>
          </wp:inline>
        </w:drawing>
      </w:r>
    </w:p>
    <w:p w14:paraId="1B5869F7" w14:textId="47FE990F" w:rsidR="00D076D9" w:rsidRPr="004C3E23" w:rsidRDefault="00483B84" w:rsidP="002C23FE">
      <w:pPr>
        <w:pStyle w:val="afffffff6"/>
      </w:pPr>
      <w:bookmarkStart w:id="1095" w:name="_Toc1961494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891</w:t>
      </w:r>
      <w:bookmarkEnd w:id="1095"/>
      <w:r w:rsidR="00D708D3" w:rsidRPr="004C3E23">
        <w:fldChar w:fldCharType="end"/>
      </w:r>
    </w:p>
    <w:p w14:paraId="29E5E5B9" w14:textId="77777777" w:rsidR="00D076D9" w:rsidRPr="004C3E23" w:rsidRDefault="00D076D9">
      <w:pPr>
        <w:jc w:val="center"/>
        <w:rPr>
          <w:color w:val="000000" w:themeColor="text1"/>
        </w:rPr>
      </w:pPr>
    </w:p>
    <w:p w14:paraId="73AABE80" w14:textId="77777777" w:rsidR="00D076D9" w:rsidRPr="004C3E23" w:rsidRDefault="00D708D3">
      <w:pPr>
        <w:rPr>
          <w:color w:val="000000" w:themeColor="text1"/>
        </w:rPr>
      </w:pPr>
      <w:r w:rsidRPr="004C3E23">
        <w:rPr>
          <w:b/>
          <w:color w:val="000000" w:themeColor="text1"/>
          <w:szCs w:val="28"/>
        </w:rPr>
        <w:t>Пятый этап - Подписание</w:t>
      </w:r>
    </w:p>
    <w:p w14:paraId="785B1B99"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(Получатель)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5A3EBA6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0E98775D" wp14:editId="0A27E8AE">
                <wp:extent cx="5940425" cy="3175635"/>
                <wp:effectExtent l="0" t="0" r="0" b="0"/>
                <wp:docPr id="1175" name="Врезка639"/>
                <wp:cNvGraphicFramePr/>
                <a:graphic xmlns:a="http://schemas.openxmlformats.org/drawingml/2006/main">
                  <a:graphicData uri="http://schemas.microsoft.com/office/word/2010/wordprocessingShape">
                    <wps:wsp>
                      <wps:cNvSpPr/>
                      <wps:spPr bwMode="auto">
                        <a:xfrm>
                          <a:off x="0" y="0"/>
                          <a:ext cx="5940360" cy="3175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203B10" w14:textId="77777777" w:rsidR="00D33DDD" w:rsidRDefault="00D33DDD">
                            <w:pPr>
                              <w:pStyle w:val="aff2"/>
                            </w:pPr>
                            <w:r>
                              <w:rPr>
                                <w:noProof/>
                              </w:rPr>
                              <w:drawing>
                                <wp:inline distT="0" distB="0" distL="0" distR="0" wp14:anchorId="3E5FCBF9" wp14:editId="7C20F7AE">
                                  <wp:extent cx="5940425" cy="2802890"/>
                                  <wp:effectExtent l="0" t="0" r="0" b="0"/>
                                  <wp:docPr id="244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icPr>
                                        <pic:blipFill>
                                          <a:blip r:embed="rId644"/>
                                          <a:stretch/>
                                        </pic:blipFill>
                                        <pic:spPr bwMode="auto">
                                          <a:xfrm>
                                            <a:off x="0" y="0"/>
                                            <a:ext cx="5940425" cy="2802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E98775D" id="Врезка639" o:spid="_x0000_s1284" style="width:467.75pt;height:25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" stroked="f" strokeweight="0">
                <v:stroke joinstyle="round"/>
                <v:textbox inset="0,0,0,0">
                  <w:txbxContent>
                    <w:p w14:paraId="2E203B10" w14:textId="77777777" w:rsidR="00D33DDD" w:rsidRDefault="00D33DDD">
                      <w:pPr>
                        <w:pStyle w:val="aff2"/>
                      </w:pPr>
                      <w:r>
                        <w:rPr>
                          <w:noProof/>
                        </w:rPr>
                        <w:drawing>
                          <wp:inline distT="0" distB="0" distL="0" distR="0" wp14:anchorId="3E5FCBF9" wp14:editId="7C20F7AE">
                            <wp:extent cx="5940425" cy="2802890"/>
                            <wp:effectExtent l="0" t="0" r="0" b="0"/>
                            <wp:docPr id="244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icPr>
                                  <pic:blipFill>
                                    <a:blip r:embed="rId644"/>
                                    <a:stretch/>
                                  </pic:blipFill>
                                  <pic:spPr bwMode="auto">
                                    <a:xfrm>
                                      <a:off x="0" y="0"/>
                                      <a:ext cx="5940425" cy="2802890"/>
                                    </a:xfrm>
                                    <a:prstGeom prst="rect">
                                      <a:avLst/>
                                    </a:prstGeom>
                                  </pic:spPr>
                                </pic:pic>
                              </a:graphicData>
                            </a:graphic>
                          </wp:inline>
                        </w:drawing>
                      </w:r>
                      <w:r>
                        <w:t xml:space="preserve"> </w:t>
                      </w:r>
                    </w:p>
                  </w:txbxContent>
                </v:textbox>
                <w10:anchorlock/>
              </v:rect>
            </w:pict>
          </mc:Fallback>
        </mc:AlternateContent>
      </w:r>
    </w:p>
    <w:p w14:paraId="338140E8" w14:textId="0D42AED1" w:rsidR="00D076D9" w:rsidRPr="004C3E23" w:rsidRDefault="00483B84" w:rsidP="002C23FE">
      <w:pPr>
        <w:pStyle w:val="afffffff6"/>
      </w:pPr>
      <w:bookmarkStart w:id="1096" w:name="_Toc1961494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892</w:t>
      </w:r>
      <w:bookmarkEnd w:id="1096"/>
      <w:r w:rsidR="00D708D3" w:rsidRPr="004C3E23">
        <w:fldChar w:fldCharType="end"/>
      </w:r>
    </w:p>
    <w:p w14:paraId="00A3CF10" w14:textId="77777777" w:rsidR="00D076D9" w:rsidRPr="004C3E23" w:rsidRDefault="00D076D9">
      <w:pPr>
        <w:jc w:val="center"/>
        <w:rPr>
          <w:color w:val="000000" w:themeColor="text1"/>
        </w:rPr>
      </w:pPr>
    </w:p>
    <w:p w14:paraId="274B56EE" w14:textId="77777777" w:rsidR="00D076D9" w:rsidRPr="004C3E23" w:rsidRDefault="00D708D3">
      <w:pPr>
        <w:rPr>
          <w:color w:val="000000" w:themeColor="text1"/>
        </w:rPr>
      </w:pPr>
      <w:r w:rsidRPr="004C3E23">
        <w:rPr>
          <w:b/>
          <w:color w:val="000000" w:themeColor="text1"/>
          <w:szCs w:val="28"/>
        </w:rPr>
        <w:t>Шестой этап – Отражение в учёте</w:t>
      </w:r>
    </w:p>
    <w:p w14:paraId="1052B232"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 xml:space="preserve">Бухгалтер </w:t>
      </w:r>
      <w:r w:rsidRPr="004C3E23">
        <w:rPr>
          <w:color w:val="000000" w:themeColor="text1"/>
          <w:szCs w:val="28"/>
        </w:rPr>
        <w:t>для последующего отражения в учёте.</w:t>
      </w:r>
    </w:p>
    <w:p w14:paraId="4F8ADCF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r w:rsidRPr="004C3E23">
        <w:rPr>
          <w:color w:val="000000" w:themeColor="text1"/>
          <w:szCs w:val="28"/>
        </w:rPr>
        <w:t>.</w:t>
      </w:r>
    </w:p>
    <w:p w14:paraId="1D4B41FD" w14:textId="77777777" w:rsidR="00D076D9" w:rsidRPr="004C3E23" w:rsidRDefault="00D708D3">
      <w:pPr>
        <w:rPr>
          <w:color w:val="000000" w:themeColor="text1"/>
        </w:rPr>
      </w:pPr>
      <w:r w:rsidRPr="004C3E23">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sidRPr="004C3E23">
        <w:rPr>
          <w:b/>
          <w:color w:val="000000" w:themeColor="text1"/>
          <w:szCs w:val="28"/>
        </w:rPr>
        <w:t>Отказать</w:t>
      </w:r>
      <w:r w:rsidRPr="004C3E23">
        <w:rPr>
          <w:color w:val="000000" w:themeColor="text1"/>
          <w:szCs w:val="28"/>
        </w:rPr>
        <w:t xml:space="preserve">, заполнив </w:t>
      </w:r>
      <w:r w:rsidRPr="004C3E23">
        <w:rPr>
          <w:b/>
          <w:color w:val="000000" w:themeColor="text1"/>
          <w:szCs w:val="28"/>
        </w:rPr>
        <w:t>Комментарий</w:t>
      </w:r>
      <w:r w:rsidRPr="004C3E23">
        <w:rPr>
          <w:color w:val="000000" w:themeColor="text1"/>
          <w:szCs w:val="28"/>
        </w:rPr>
        <w:t xml:space="preserve"> с причиной отказа, после чего формуляр будет направлен пользователю с ролью </w:t>
      </w:r>
      <w:r w:rsidRPr="004C3E23">
        <w:rPr>
          <w:b/>
          <w:color w:val="000000" w:themeColor="text1"/>
          <w:szCs w:val="28"/>
        </w:rPr>
        <w:t xml:space="preserve">Материально ответственное лицо </w:t>
      </w:r>
      <w:r w:rsidRPr="004C3E23">
        <w:rPr>
          <w:color w:val="000000" w:themeColor="text1"/>
          <w:szCs w:val="28"/>
        </w:rPr>
        <w:t xml:space="preserve">(исполнителю первого этапа БП) для аннулирования. </w:t>
      </w:r>
    </w:p>
    <w:p w14:paraId="6B2F51B0"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38161009" wp14:editId="41720548">
                <wp:extent cx="5940425" cy="3352165"/>
                <wp:effectExtent l="0" t="0" r="0" b="0"/>
                <wp:docPr id="1177" name="Врезка640"/>
                <wp:cNvGraphicFramePr/>
                <a:graphic xmlns:a="http://schemas.openxmlformats.org/drawingml/2006/main">
                  <a:graphicData uri="http://schemas.microsoft.com/office/word/2010/wordprocessingShape">
                    <wps:wsp>
                      <wps:cNvSpPr/>
                      <wps:spPr bwMode="auto">
                        <a:xfrm>
                          <a:off x="0" y="0"/>
                          <a:ext cx="5940360" cy="3352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9601FEE" w14:textId="77777777" w:rsidR="00D33DDD" w:rsidRDefault="00D33DDD">
                            <w:pPr>
                              <w:pStyle w:val="aff2"/>
                            </w:pPr>
                            <w:r>
                              <w:rPr>
                                <w:noProof/>
                              </w:rPr>
                              <w:drawing>
                                <wp:inline distT="0" distB="0" distL="0" distR="0" wp14:anchorId="17CAC174" wp14:editId="586C40B4">
                                  <wp:extent cx="5940425" cy="2979420"/>
                                  <wp:effectExtent l="0" t="0" r="0" b="0"/>
                                  <wp:docPr id="244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icPr>
                                        <pic:blipFill>
                                          <a:blip r:embed="rId645"/>
                                          <a:stretch/>
                                        </pic:blipFill>
                                        <pic:spPr bwMode="auto">
                                          <a:xfrm>
                                            <a:off x="0" y="0"/>
                                            <a:ext cx="5940425" cy="29794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161009" id="Врезка640" o:spid="_x0000_s1285" style="width:467.75pt;height:26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" stroked="f" strokeweight="0">
                <v:stroke joinstyle="round"/>
                <v:textbox inset="0,0,0,0">
                  <w:txbxContent>
                    <w:p w14:paraId="39601FEE" w14:textId="77777777" w:rsidR="00D33DDD" w:rsidRDefault="00D33DDD">
                      <w:pPr>
                        <w:pStyle w:val="aff2"/>
                      </w:pPr>
                      <w:r>
                        <w:rPr>
                          <w:noProof/>
                        </w:rPr>
                        <w:drawing>
                          <wp:inline distT="0" distB="0" distL="0" distR="0" wp14:anchorId="17CAC174" wp14:editId="586C40B4">
                            <wp:extent cx="5940425" cy="2979420"/>
                            <wp:effectExtent l="0" t="0" r="0" b="0"/>
                            <wp:docPr id="244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icPr>
                                  <pic:blipFill>
                                    <a:blip r:embed="rId645"/>
                                    <a:stretch/>
                                  </pic:blipFill>
                                  <pic:spPr bwMode="auto">
                                    <a:xfrm>
                                      <a:off x="0" y="0"/>
                                      <a:ext cx="5940425" cy="2979420"/>
                                    </a:xfrm>
                                    <a:prstGeom prst="rect">
                                      <a:avLst/>
                                    </a:prstGeom>
                                  </pic:spPr>
                                </pic:pic>
                              </a:graphicData>
                            </a:graphic>
                          </wp:inline>
                        </w:drawing>
                      </w:r>
                      <w:r>
                        <w:t xml:space="preserve"> </w:t>
                      </w:r>
                    </w:p>
                  </w:txbxContent>
                </v:textbox>
                <w10:anchorlock/>
              </v:rect>
            </w:pict>
          </mc:Fallback>
        </mc:AlternateContent>
      </w:r>
    </w:p>
    <w:p w14:paraId="115DB16B" w14:textId="52393DA6" w:rsidR="00D076D9" w:rsidRPr="004C3E23" w:rsidRDefault="00483B84" w:rsidP="002C23FE">
      <w:pPr>
        <w:pStyle w:val="afffffff6"/>
      </w:pPr>
      <w:bookmarkStart w:id="1097" w:name="_Toc1961494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893</w:t>
      </w:r>
      <w:bookmarkEnd w:id="1097"/>
      <w:r w:rsidR="00D708D3" w:rsidRPr="004C3E23">
        <w:fldChar w:fldCharType="end"/>
      </w:r>
    </w:p>
    <w:p w14:paraId="526C1FAD" w14:textId="77777777" w:rsidR="00D076D9" w:rsidRPr="004C3E23" w:rsidRDefault="00D076D9">
      <w:pPr>
        <w:jc w:val="center"/>
        <w:rPr>
          <w:color w:val="000000" w:themeColor="text1"/>
        </w:rPr>
      </w:pPr>
    </w:p>
    <w:p w14:paraId="19080678" w14:textId="77777777" w:rsidR="00D076D9" w:rsidRPr="004C3E23" w:rsidRDefault="00D708D3">
      <w:pPr>
        <w:rPr>
          <w:color w:val="000000" w:themeColor="text1"/>
        </w:rPr>
      </w:pPr>
      <w:r w:rsidRPr="004C3E23">
        <w:rPr>
          <w:color w:val="000000" w:themeColor="text1"/>
          <w:szCs w:val="28"/>
        </w:rPr>
        <w:t>После отражения в учете формуляра будет сформирована бухгалтерская операция по вводу объекта ОС в эксплуатацию.</w:t>
      </w:r>
    </w:p>
    <w:p w14:paraId="63ECDC2B"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формуляра </w:t>
      </w:r>
      <w:r w:rsidRPr="004C3E23">
        <w:rPr>
          <w:b/>
          <w:color w:val="000000" w:themeColor="text1"/>
          <w:szCs w:val="28"/>
        </w:rPr>
        <w:t>Первичный документ</w:t>
      </w:r>
      <w:r w:rsidRPr="004C3E23">
        <w:rPr>
          <w:color w:val="000000" w:themeColor="text1"/>
          <w:szCs w:val="28"/>
        </w:rPr>
        <w:t xml:space="preserve">. </w:t>
      </w:r>
    </w:p>
    <w:p w14:paraId="10C74EC4"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E417718" wp14:editId="4082A8B0">
                <wp:extent cx="5940425" cy="1836420"/>
                <wp:effectExtent l="0" t="0" r="0" b="0"/>
                <wp:docPr id="1179" name="Врезка641"/>
                <wp:cNvGraphicFramePr/>
                <a:graphic xmlns:a="http://schemas.openxmlformats.org/drawingml/2006/main">
                  <a:graphicData uri="http://schemas.microsoft.com/office/word/2010/wordprocessingShape">
                    <wps:wsp>
                      <wps:cNvSpPr/>
                      <wps:spPr bwMode="auto">
                        <a:xfrm>
                          <a:off x="0" y="0"/>
                          <a:ext cx="5940360" cy="1836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15B8149" w14:textId="77777777" w:rsidR="00D33DDD" w:rsidRDefault="00D33DDD">
                            <w:pPr>
                              <w:pStyle w:val="aff2"/>
                            </w:pPr>
                            <w:r>
                              <w:rPr>
                                <w:noProof/>
                              </w:rPr>
                              <w:drawing>
                                <wp:inline distT="0" distB="0" distL="0" distR="0" wp14:anchorId="4BFB10C2" wp14:editId="79BEB45F">
                                  <wp:extent cx="5940425" cy="1463675"/>
                                  <wp:effectExtent l="0" t="0" r="0" b="0"/>
                                  <wp:docPr id="24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icPr>
                                        <pic:blipFill>
                                          <a:blip r:embed="rId646"/>
                                          <a:stretch/>
                                        </pic:blipFill>
                                        <pic:spPr bwMode="auto">
                                          <a:xfrm>
                                            <a:off x="0" y="0"/>
                                            <a:ext cx="5940425" cy="14636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417718" id="Врезка641" o:spid="_x0000_s1286" style="width:467.75pt;height:1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" stroked="f" strokeweight="0">
                <v:stroke joinstyle="round"/>
                <v:textbox inset="0,0,0,0">
                  <w:txbxContent>
                    <w:p w14:paraId="515B8149" w14:textId="77777777" w:rsidR="00D33DDD" w:rsidRDefault="00D33DDD">
                      <w:pPr>
                        <w:pStyle w:val="aff2"/>
                      </w:pPr>
                      <w:r>
                        <w:rPr>
                          <w:noProof/>
                        </w:rPr>
                        <w:drawing>
                          <wp:inline distT="0" distB="0" distL="0" distR="0" wp14:anchorId="4BFB10C2" wp14:editId="79BEB45F">
                            <wp:extent cx="5940425" cy="1463675"/>
                            <wp:effectExtent l="0" t="0" r="0" b="0"/>
                            <wp:docPr id="24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icPr>
                                  <pic:blipFill>
                                    <a:blip r:embed="rId646"/>
                                    <a:stretch/>
                                  </pic:blipFill>
                                  <pic:spPr bwMode="auto">
                                    <a:xfrm>
                                      <a:off x="0" y="0"/>
                                      <a:ext cx="5940425" cy="1463675"/>
                                    </a:xfrm>
                                    <a:prstGeom prst="rect">
                                      <a:avLst/>
                                    </a:prstGeom>
                                  </pic:spPr>
                                </pic:pic>
                              </a:graphicData>
                            </a:graphic>
                          </wp:inline>
                        </w:drawing>
                      </w:r>
                      <w:r>
                        <w:t xml:space="preserve"> </w:t>
                      </w:r>
                    </w:p>
                  </w:txbxContent>
                </v:textbox>
                <w10:anchorlock/>
              </v:rect>
            </w:pict>
          </mc:Fallback>
        </mc:AlternateContent>
      </w:r>
    </w:p>
    <w:p w14:paraId="49257352" w14:textId="78FEEC35" w:rsidR="00D076D9" w:rsidRPr="004C3E23" w:rsidRDefault="00483B84" w:rsidP="002C23FE">
      <w:pPr>
        <w:pStyle w:val="afffffff6"/>
      </w:pPr>
      <w:bookmarkStart w:id="1098" w:name="_Toc1961494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894</w:t>
      </w:r>
      <w:bookmarkEnd w:id="1098"/>
      <w:r w:rsidR="00D708D3" w:rsidRPr="004C3E23">
        <w:fldChar w:fldCharType="end"/>
      </w:r>
    </w:p>
    <w:p w14:paraId="3CC5DA85" w14:textId="77777777" w:rsidR="00D076D9" w:rsidRPr="004C3E23" w:rsidRDefault="00D076D9">
      <w:pPr>
        <w:jc w:val="center"/>
        <w:rPr>
          <w:color w:val="000000" w:themeColor="text1"/>
        </w:rPr>
      </w:pPr>
    </w:p>
    <w:p w14:paraId="0D5CEFF8" w14:textId="77777777" w:rsidR="00D076D9" w:rsidRPr="004C3E23" w:rsidRDefault="00D708D3">
      <w:pPr>
        <w:rPr>
          <w:color w:val="000000" w:themeColor="text1"/>
        </w:rPr>
      </w:pPr>
      <w:r w:rsidRPr="004C3E23">
        <w:rPr>
          <w:color w:val="000000" w:themeColor="text1"/>
          <w:szCs w:val="28"/>
        </w:rPr>
        <w:t>В качестве печатной формы формуляра доступен список выбора следующих форм:</w:t>
      </w:r>
    </w:p>
    <w:p w14:paraId="416EB3CB"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F8E4106" wp14:editId="3F618242">
                <wp:extent cx="4794885" cy="2423160"/>
                <wp:effectExtent l="0" t="0" r="0" b="0"/>
                <wp:docPr id="1181" name="Врезка642"/>
                <wp:cNvGraphicFramePr/>
                <a:graphic xmlns:a="http://schemas.openxmlformats.org/drawingml/2006/main">
                  <a:graphicData uri="http://schemas.microsoft.com/office/word/2010/wordprocessingShape">
                    <wps:wsp>
                      <wps:cNvSpPr/>
                      <wps:spPr bwMode="auto">
                        <a:xfrm>
                          <a:off x="0" y="0"/>
                          <a:ext cx="4794840" cy="2423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7CBE56" w14:textId="77777777" w:rsidR="00D33DDD" w:rsidRDefault="00D33DDD">
                            <w:pPr>
                              <w:pStyle w:val="aff2"/>
                            </w:pPr>
                            <w:r>
                              <w:rPr>
                                <w:noProof/>
                              </w:rPr>
                              <w:drawing>
                                <wp:inline distT="0" distB="0" distL="0" distR="0" wp14:anchorId="241A8ECF" wp14:editId="29E55D10">
                                  <wp:extent cx="4794885" cy="2050415"/>
                                  <wp:effectExtent l="0" t="0" r="0" b="0"/>
                                  <wp:docPr id="244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icPr>
                                        <pic:blipFill>
                                          <a:blip r:embed="rId647"/>
                                          <a:stretch/>
                                        </pic:blipFill>
                                        <pic:spPr bwMode="auto">
                                          <a:xfrm>
                                            <a:off x="0" y="0"/>
                                            <a:ext cx="4794885" cy="2050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8E4106" id="Врезка642" o:spid="_x0000_s1287" style="width:377.55pt;height:19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" stroked="f" strokeweight="0">
                <v:stroke joinstyle="round"/>
                <v:textbox inset="0,0,0,0">
                  <w:txbxContent>
                    <w:p w14:paraId="297CBE56" w14:textId="77777777" w:rsidR="00D33DDD" w:rsidRDefault="00D33DDD">
                      <w:pPr>
                        <w:pStyle w:val="aff2"/>
                      </w:pPr>
                      <w:r>
                        <w:rPr>
                          <w:noProof/>
                        </w:rPr>
                        <w:drawing>
                          <wp:inline distT="0" distB="0" distL="0" distR="0" wp14:anchorId="241A8ECF" wp14:editId="29E55D10">
                            <wp:extent cx="4794885" cy="2050415"/>
                            <wp:effectExtent l="0" t="0" r="0" b="0"/>
                            <wp:docPr id="244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icPr>
                                  <pic:blipFill>
                                    <a:blip r:embed="rId647"/>
                                    <a:stretch/>
                                  </pic:blipFill>
                                  <pic:spPr bwMode="auto">
                                    <a:xfrm>
                                      <a:off x="0" y="0"/>
                                      <a:ext cx="4794885" cy="2050415"/>
                                    </a:xfrm>
                                    <a:prstGeom prst="rect">
                                      <a:avLst/>
                                    </a:prstGeom>
                                  </pic:spPr>
                                </pic:pic>
                              </a:graphicData>
                            </a:graphic>
                          </wp:inline>
                        </w:drawing>
                      </w:r>
                      <w:r>
                        <w:t xml:space="preserve"> </w:t>
                      </w:r>
                    </w:p>
                  </w:txbxContent>
                </v:textbox>
                <w10:anchorlock/>
              </v:rect>
            </w:pict>
          </mc:Fallback>
        </mc:AlternateContent>
      </w:r>
    </w:p>
    <w:p w14:paraId="4EF43D26" w14:textId="66B8A476" w:rsidR="00D076D9" w:rsidRPr="004C3E23" w:rsidRDefault="00483B84" w:rsidP="002C23FE">
      <w:pPr>
        <w:pStyle w:val="afffffff6"/>
      </w:pPr>
      <w:bookmarkStart w:id="1099" w:name="_Toc19614941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895</w:t>
      </w:r>
      <w:bookmarkEnd w:id="1099"/>
      <w:r w:rsidR="00D708D3" w:rsidRPr="004C3E23">
        <w:fldChar w:fldCharType="end"/>
      </w:r>
    </w:p>
    <w:p w14:paraId="0ADAC2CF" w14:textId="77777777" w:rsidR="00D076D9" w:rsidRPr="004C3E23" w:rsidRDefault="00D076D9">
      <w:pPr>
        <w:jc w:val="center"/>
        <w:rPr>
          <w:color w:val="000000" w:themeColor="text1"/>
        </w:rPr>
      </w:pPr>
    </w:p>
    <w:p w14:paraId="0570372D"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1ACEFA37" wp14:editId="1161DA76">
                <wp:extent cx="5940425" cy="3084195"/>
                <wp:effectExtent l="0" t="0" r="0" b="0"/>
                <wp:docPr id="1183" name="Врезка643"/>
                <wp:cNvGraphicFramePr/>
                <a:graphic xmlns:a="http://schemas.openxmlformats.org/drawingml/2006/main">
                  <a:graphicData uri="http://schemas.microsoft.com/office/word/2010/wordprocessingShape">
                    <wps:wsp>
                      <wps:cNvSpPr/>
                      <wps:spPr bwMode="auto">
                        <a:xfrm>
                          <a:off x="0" y="0"/>
                          <a:ext cx="5940360" cy="308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0E2C90" w14:textId="77777777" w:rsidR="00D33DDD" w:rsidRDefault="00D33DDD">
                            <w:pPr>
                              <w:pStyle w:val="aff2"/>
                            </w:pPr>
                            <w:r>
                              <w:rPr>
                                <w:noProof/>
                              </w:rPr>
                              <w:drawing>
                                <wp:inline distT="0" distB="0" distL="0" distR="0" wp14:anchorId="5F2FFBB0" wp14:editId="4ED776B6">
                                  <wp:extent cx="5940425" cy="2711450"/>
                                  <wp:effectExtent l="0" t="0" r="0" b="0"/>
                                  <wp:docPr id="244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icPr>
                                        <pic:blipFill>
                                          <a:blip r:embed="rId648"/>
                                          <a:stretch/>
                                        </pic:blipFill>
                                        <pic:spPr bwMode="auto">
                                          <a:xfrm>
                                            <a:off x="0" y="0"/>
                                            <a:ext cx="5940425" cy="2711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CEFA37" id="Врезка643" o:spid="_x0000_s1288" style="width:467.75pt;height:2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" stroked="f" strokeweight="0">
                <v:stroke joinstyle="round"/>
                <v:textbox inset="0,0,0,0">
                  <w:txbxContent>
                    <w:p w14:paraId="300E2C90" w14:textId="77777777" w:rsidR="00D33DDD" w:rsidRDefault="00D33DDD">
                      <w:pPr>
                        <w:pStyle w:val="aff2"/>
                      </w:pPr>
                      <w:r>
                        <w:rPr>
                          <w:noProof/>
                        </w:rPr>
                        <w:drawing>
                          <wp:inline distT="0" distB="0" distL="0" distR="0" wp14:anchorId="5F2FFBB0" wp14:editId="4ED776B6">
                            <wp:extent cx="5940425" cy="2711450"/>
                            <wp:effectExtent l="0" t="0" r="0" b="0"/>
                            <wp:docPr id="244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icPr>
                                  <pic:blipFill>
                                    <a:blip r:embed="rId648"/>
                                    <a:stretch/>
                                  </pic:blipFill>
                                  <pic:spPr bwMode="auto">
                                    <a:xfrm>
                                      <a:off x="0" y="0"/>
                                      <a:ext cx="5940425" cy="2711450"/>
                                    </a:xfrm>
                                    <a:prstGeom prst="rect">
                                      <a:avLst/>
                                    </a:prstGeom>
                                  </pic:spPr>
                                </pic:pic>
                              </a:graphicData>
                            </a:graphic>
                          </wp:inline>
                        </w:drawing>
                      </w:r>
                      <w:r>
                        <w:t xml:space="preserve"> </w:t>
                      </w:r>
                    </w:p>
                  </w:txbxContent>
                </v:textbox>
                <w10:anchorlock/>
              </v:rect>
            </w:pict>
          </mc:Fallback>
        </mc:AlternateContent>
      </w:r>
    </w:p>
    <w:p w14:paraId="3D0160C3" w14:textId="548A42C5" w:rsidR="00D076D9" w:rsidRPr="004C3E23" w:rsidRDefault="00483B84" w:rsidP="002C23FE">
      <w:pPr>
        <w:pStyle w:val="afffffff6"/>
      </w:pPr>
      <w:bookmarkStart w:id="1100" w:name="_Toc1961494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896</w:t>
      </w:r>
      <w:bookmarkEnd w:id="1100"/>
      <w:r w:rsidR="00D708D3" w:rsidRPr="004C3E23">
        <w:fldChar w:fldCharType="end"/>
      </w:r>
    </w:p>
    <w:p w14:paraId="78E9E124" w14:textId="77777777" w:rsidR="00D076D9" w:rsidRPr="004C3E23" w:rsidRDefault="00D076D9">
      <w:pPr>
        <w:jc w:val="center"/>
        <w:rPr>
          <w:color w:val="000000" w:themeColor="text1"/>
          <w:szCs w:val="28"/>
        </w:rPr>
      </w:pPr>
      <w:bookmarkStart w:id="1101" w:name="_23ckvvd"/>
      <w:bookmarkEnd w:id="1101"/>
    </w:p>
    <w:p w14:paraId="3F6F2D25" w14:textId="77777777" w:rsidR="00D076D9" w:rsidRPr="004C3E23" w:rsidRDefault="00D076D9">
      <w:pPr>
        <w:jc w:val="center"/>
        <w:rPr>
          <w:color w:val="000000" w:themeColor="text1"/>
          <w:szCs w:val="28"/>
        </w:rPr>
      </w:pPr>
    </w:p>
    <w:p w14:paraId="2723C314" w14:textId="77777777" w:rsidR="00D076D9" w:rsidRPr="004C3E23" w:rsidRDefault="00D076D9">
      <w:pPr>
        <w:pStyle w:val="afffff4"/>
        <w:keepNext/>
        <w:keepLines/>
        <w:numPr>
          <w:ilvl w:val="0"/>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02" w:name="_Toc183540270"/>
      <w:bookmarkStart w:id="1103" w:name="_Toc186889175"/>
      <w:bookmarkStart w:id="1104" w:name="_Toc186891569"/>
      <w:bookmarkStart w:id="1105" w:name="_Toc188892267"/>
      <w:bookmarkStart w:id="1106" w:name="_Toc188972059"/>
      <w:bookmarkStart w:id="1107" w:name="_Toc189844435"/>
      <w:bookmarkStart w:id="1108" w:name="_Toc190278786"/>
      <w:bookmarkStart w:id="1109" w:name="_Toc190281008"/>
      <w:bookmarkStart w:id="1110" w:name="_Toc190281098"/>
      <w:bookmarkStart w:id="1111" w:name="_Toc190785634"/>
      <w:bookmarkStart w:id="1112" w:name="_Toc192542409"/>
      <w:bookmarkStart w:id="1113" w:name="_Toc196148462"/>
      <w:bookmarkStart w:id="1114" w:name="_Toc146552272"/>
      <w:bookmarkStart w:id="1115" w:name="_Toc143526886"/>
      <w:bookmarkStart w:id="1116" w:name="_Toc147934167"/>
      <w:bookmarkStart w:id="1117" w:name="_Toc148966703"/>
      <w:bookmarkStart w:id="1118" w:name="_Toc182574359"/>
      <w:bookmarkEnd w:id="1102"/>
      <w:bookmarkEnd w:id="1103"/>
      <w:bookmarkEnd w:id="1104"/>
      <w:bookmarkEnd w:id="1105"/>
      <w:bookmarkEnd w:id="1106"/>
      <w:bookmarkEnd w:id="1107"/>
      <w:bookmarkEnd w:id="1108"/>
      <w:bookmarkEnd w:id="1109"/>
      <w:bookmarkEnd w:id="1110"/>
      <w:bookmarkEnd w:id="1111"/>
      <w:bookmarkEnd w:id="1112"/>
      <w:bookmarkEnd w:id="1113"/>
    </w:p>
    <w:p w14:paraId="21FF998E"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19" w:name="_Toc183540271"/>
      <w:bookmarkStart w:id="1120" w:name="_Toc186889176"/>
      <w:bookmarkStart w:id="1121" w:name="_Toc186891570"/>
      <w:bookmarkStart w:id="1122" w:name="_Toc188892268"/>
      <w:bookmarkStart w:id="1123" w:name="_Toc188972060"/>
      <w:bookmarkStart w:id="1124" w:name="_Toc189844436"/>
      <w:bookmarkStart w:id="1125" w:name="_Toc190278787"/>
      <w:bookmarkStart w:id="1126" w:name="_Toc190281009"/>
      <w:bookmarkStart w:id="1127" w:name="_Toc190281099"/>
      <w:bookmarkStart w:id="1128" w:name="_Toc190785635"/>
      <w:bookmarkStart w:id="1129" w:name="_Toc192542410"/>
      <w:bookmarkStart w:id="1130" w:name="_Toc196148463"/>
      <w:bookmarkEnd w:id="1119"/>
      <w:bookmarkEnd w:id="1120"/>
      <w:bookmarkEnd w:id="1121"/>
      <w:bookmarkEnd w:id="1122"/>
      <w:bookmarkEnd w:id="1123"/>
      <w:bookmarkEnd w:id="1124"/>
      <w:bookmarkEnd w:id="1125"/>
      <w:bookmarkEnd w:id="1126"/>
      <w:bookmarkEnd w:id="1127"/>
      <w:bookmarkEnd w:id="1128"/>
      <w:bookmarkEnd w:id="1129"/>
      <w:bookmarkEnd w:id="1130"/>
    </w:p>
    <w:p w14:paraId="65B29468"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31" w:name="_Toc183540272"/>
      <w:bookmarkStart w:id="1132" w:name="_Toc186889177"/>
      <w:bookmarkStart w:id="1133" w:name="_Toc186891571"/>
      <w:bookmarkStart w:id="1134" w:name="_Toc188892269"/>
      <w:bookmarkStart w:id="1135" w:name="_Toc188972061"/>
      <w:bookmarkStart w:id="1136" w:name="_Toc189844437"/>
      <w:bookmarkStart w:id="1137" w:name="_Toc190278788"/>
      <w:bookmarkStart w:id="1138" w:name="_Toc190281010"/>
      <w:bookmarkStart w:id="1139" w:name="_Toc190281100"/>
      <w:bookmarkStart w:id="1140" w:name="_Toc190785636"/>
      <w:bookmarkStart w:id="1141" w:name="_Toc192542411"/>
      <w:bookmarkStart w:id="1142" w:name="_Toc196148464"/>
      <w:bookmarkEnd w:id="1131"/>
      <w:bookmarkEnd w:id="1132"/>
      <w:bookmarkEnd w:id="1133"/>
      <w:bookmarkEnd w:id="1134"/>
      <w:bookmarkEnd w:id="1135"/>
      <w:bookmarkEnd w:id="1136"/>
      <w:bookmarkEnd w:id="1137"/>
      <w:bookmarkEnd w:id="1138"/>
      <w:bookmarkEnd w:id="1139"/>
      <w:bookmarkEnd w:id="1140"/>
      <w:bookmarkEnd w:id="1141"/>
      <w:bookmarkEnd w:id="1142"/>
    </w:p>
    <w:p w14:paraId="0EF43FFD"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43" w:name="_Toc183540273"/>
      <w:bookmarkStart w:id="1144" w:name="_Toc186889178"/>
      <w:bookmarkStart w:id="1145" w:name="_Toc186891572"/>
      <w:bookmarkStart w:id="1146" w:name="_Toc188892270"/>
      <w:bookmarkStart w:id="1147" w:name="_Toc188972062"/>
      <w:bookmarkStart w:id="1148" w:name="_Toc189844438"/>
      <w:bookmarkStart w:id="1149" w:name="_Toc190278789"/>
      <w:bookmarkStart w:id="1150" w:name="_Toc190281011"/>
      <w:bookmarkStart w:id="1151" w:name="_Toc190281101"/>
      <w:bookmarkStart w:id="1152" w:name="_Toc190785637"/>
      <w:bookmarkStart w:id="1153" w:name="_Toc192542412"/>
      <w:bookmarkStart w:id="1154" w:name="_Toc196148465"/>
      <w:bookmarkEnd w:id="1143"/>
      <w:bookmarkEnd w:id="1144"/>
      <w:bookmarkEnd w:id="1145"/>
      <w:bookmarkEnd w:id="1146"/>
      <w:bookmarkEnd w:id="1147"/>
      <w:bookmarkEnd w:id="1148"/>
      <w:bookmarkEnd w:id="1149"/>
      <w:bookmarkEnd w:id="1150"/>
      <w:bookmarkEnd w:id="1151"/>
      <w:bookmarkEnd w:id="1152"/>
      <w:bookmarkEnd w:id="1153"/>
      <w:bookmarkEnd w:id="1154"/>
    </w:p>
    <w:p w14:paraId="4B477718"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55" w:name="_Toc183540274"/>
      <w:bookmarkStart w:id="1156" w:name="_Toc186889179"/>
      <w:bookmarkStart w:id="1157" w:name="_Toc186891573"/>
      <w:bookmarkStart w:id="1158" w:name="_Toc188892271"/>
      <w:bookmarkStart w:id="1159" w:name="_Toc188972063"/>
      <w:bookmarkStart w:id="1160" w:name="_Toc189844439"/>
      <w:bookmarkStart w:id="1161" w:name="_Toc190278790"/>
      <w:bookmarkStart w:id="1162" w:name="_Toc190281012"/>
      <w:bookmarkStart w:id="1163" w:name="_Toc190281102"/>
      <w:bookmarkStart w:id="1164" w:name="_Toc190785638"/>
      <w:bookmarkStart w:id="1165" w:name="_Toc192542413"/>
      <w:bookmarkStart w:id="1166" w:name="_Toc196148466"/>
      <w:bookmarkEnd w:id="1155"/>
      <w:bookmarkEnd w:id="1156"/>
      <w:bookmarkEnd w:id="1157"/>
      <w:bookmarkEnd w:id="1158"/>
      <w:bookmarkEnd w:id="1159"/>
      <w:bookmarkEnd w:id="1160"/>
      <w:bookmarkEnd w:id="1161"/>
      <w:bookmarkEnd w:id="1162"/>
      <w:bookmarkEnd w:id="1163"/>
      <w:bookmarkEnd w:id="1164"/>
      <w:bookmarkEnd w:id="1165"/>
      <w:bookmarkEnd w:id="1166"/>
    </w:p>
    <w:p w14:paraId="0FB0B7AD"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67" w:name="_Toc183540275"/>
      <w:bookmarkStart w:id="1168" w:name="_Toc186889180"/>
      <w:bookmarkStart w:id="1169" w:name="_Toc186891574"/>
      <w:bookmarkStart w:id="1170" w:name="_Toc188892272"/>
      <w:bookmarkStart w:id="1171" w:name="_Toc188972064"/>
      <w:bookmarkStart w:id="1172" w:name="_Toc189844440"/>
      <w:bookmarkStart w:id="1173" w:name="_Toc190278791"/>
      <w:bookmarkStart w:id="1174" w:name="_Toc190281013"/>
      <w:bookmarkStart w:id="1175" w:name="_Toc190281103"/>
      <w:bookmarkStart w:id="1176" w:name="_Toc190785639"/>
      <w:bookmarkStart w:id="1177" w:name="_Toc192542414"/>
      <w:bookmarkStart w:id="1178" w:name="_Toc196148467"/>
      <w:bookmarkEnd w:id="1167"/>
      <w:bookmarkEnd w:id="1168"/>
      <w:bookmarkEnd w:id="1169"/>
      <w:bookmarkEnd w:id="1170"/>
      <w:bookmarkEnd w:id="1171"/>
      <w:bookmarkEnd w:id="1172"/>
      <w:bookmarkEnd w:id="1173"/>
      <w:bookmarkEnd w:id="1174"/>
      <w:bookmarkEnd w:id="1175"/>
      <w:bookmarkEnd w:id="1176"/>
      <w:bookmarkEnd w:id="1177"/>
      <w:bookmarkEnd w:id="1178"/>
    </w:p>
    <w:p w14:paraId="0983272A"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79" w:name="_Toc183540276"/>
      <w:bookmarkStart w:id="1180" w:name="_Toc186889181"/>
      <w:bookmarkStart w:id="1181" w:name="_Toc186891575"/>
      <w:bookmarkStart w:id="1182" w:name="_Toc188892273"/>
      <w:bookmarkStart w:id="1183" w:name="_Toc188972065"/>
      <w:bookmarkStart w:id="1184" w:name="_Toc189844441"/>
      <w:bookmarkStart w:id="1185" w:name="_Toc190278792"/>
      <w:bookmarkStart w:id="1186" w:name="_Toc190281014"/>
      <w:bookmarkStart w:id="1187" w:name="_Toc190281104"/>
      <w:bookmarkStart w:id="1188" w:name="_Toc190785640"/>
      <w:bookmarkStart w:id="1189" w:name="_Toc192542415"/>
      <w:bookmarkStart w:id="1190" w:name="_Toc196148468"/>
      <w:bookmarkEnd w:id="1179"/>
      <w:bookmarkEnd w:id="1180"/>
      <w:bookmarkEnd w:id="1181"/>
      <w:bookmarkEnd w:id="1182"/>
      <w:bookmarkEnd w:id="1183"/>
      <w:bookmarkEnd w:id="1184"/>
      <w:bookmarkEnd w:id="1185"/>
      <w:bookmarkEnd w:id="1186"/>
      <w:bookmarkEnd w:id="1187"/>
      <w:bookmarkEnd w:id="1188"/>
      <w:bookmarkEnd w:id="1189"/>
      <w:bookmarkEnd w:id="1190"/>
    </w:p>
    <w:p w14:paraId="07823C65"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91" w:name="_Toc183540277"/>
      <w:bookmarkStart w:id="1192" w:name="_Toc186889182"/>
      <w:bookmarkStart w:id="1193" w:name="_Toc186891576"/>
      <w:bookmarkStart w:id="1194" w:name="_Toc188892274"/>
      <w:bookmarkStart w:id="1195" w:name="_Toc188972066"/>
      <w:bookmarkStart w:id="1196" w:name="_Toc189844442"/>
      <w:bookmarkStart w:id="1197" w:name="_Toc190278793"/>
      <w:bookmarkStart w:id="1198" w:name="_Toc190281015"/>
      <w:bookmarkStart w:id="1199" w:name="_Toc190281105"/>
      <w:bookmarkStart w:id="1200" w:name="_Toc190785641"/>
      <w:bookmarkStart w:id="1201" w:name="_Toc192542416"/>
      <w:bookmarkStart w:id="1202" w:name="_Toc196148469"/>
      <w:bookmarkEnd w:id="1191"/>
      <w:bookmarkEnd w:id="1192"/>
      <w:bookmarkEnd w:id="1193"/>
      <w:bookmarkEnd w:id="1194"/>
      <w:bookmarkEnd w:id="1195"/>
      <w:bookmarkEnd w:id="1196"/>
      <w:bookmarkEnd w:id="1197"/>
      <w:bookmarkEnd w:id="1198"/>
      <w:bookmarkEnd w:id="1199"/>
      <w:bookmarkEnd w:id="1200"/>
      <w:bookmarkEnd w:id="1201"/>
      <w:bookmarkEnd w:id="1202"/>
    </w:p>
    <w:p w14:paraId="2A53A2C5"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03" w:name="_Toc183540278"/>
      <w:bookmarkStart w:id="1204" w:name="_Toc186889183"/>
      <w:bookmarkStart w:id="1205" w:name="_Toc186891577"/>
      <w:bookmarkStart w:id="1206" w:name="_Toc188892275"/>
      <w:bookmarkStart w:id="1207" w:name="_Toc188972067"/>
      <w:bookmarkStart w:id="1208" w:name="_Toc189844443"/>
      <w:bookmarkStart w:id="1209" w:name="_Toc190278794"/>
      <w:bookmarkStart w:id="1210" w:name="_Toc190281016"/>
      <w:bookmarkStart w:id="1211" w:name="_Toc190281106"/>
      <w:bookmarkStart w:id="1212" w:name="_Toc190785642"/>
      <w:bookmarkStart w:id="1213" w:name="_Toc192542417"/>
      <w:bookmarkStart w:id="1214" w:name="_Toc196148470"/>
      <w:bookmarkEnd w:id="1203"/>
      <w:bookmarkEnd w:id="1204"/>
      <w:bookmarkEnd w:id="1205"/>
      <w:bookmarkEnd w:id="1206"/>
      <w:bookmarkEnd w:id="1207"/>
      <w:bookmarkEnd w:id="1208"/>
      <w:bookmarkEnd w:id="1209"/>
      <w:bookmarkEnd w:id="1210"/>
      <w:bookmarkEnd w:id="1211"/>
      <w:bookmarkEnd w:id="1212"/>
      <w:bookmarkEnd w:id="1213"/>
      <w:bookmarkEnd w:id="1214"/>
    </w:p>
    <w:p w14:paraId="65981C42"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15" w:name="_Toc183540279"/>
      <w:bookmarkStart w:id="1216" w:name="_Toc186889184"/>
      <w:bookmarkStart w:id="1217" w:name="_Toc186891578"/>
      <w:bookmarkStart w:id="1218" w:name="_Toc188892276"/>
      <w:bookmarkStart w:id="1219" w:name="_Toc188972068"/>
      <w:bookmarkStart w:id="1220" w:name="_Toc189844444"/>
      <w:bookmarkStart w:id="1221" w:name="_Toc190278795"/>
      <w:bookmarkStart w:id="1222" w:name="_Toc190281017"/>
      <w:bookmarkStart w:id="1223" w:name="_Toc190281107"/>
      <w:bookmarkStart w:id="1224" w:name="_Toc190785643"/>
      <w:bookmarkStart w:id="1225" w:name="_Toc192542418"/>
      <w:bookmarkStart w:id="1226" w:name="_Toc196148471"/>
      <w:bookmarkEnd w:id="1215"/>
      <w:bookmarkEnd w:id="1216"/>
      <w:bookmarkEnd w:id="1217"/>
      <w:bookmarkEnd w:id="1218"/>
      <w:bookmarkEnd w:id="1219"/>
      <w:bookmarkEnd w:id="1220"/>
      <w:bookmarkEnd w:id="1221"/>
      <w:bookmarkEnd w:id="1222"/>
      <w:bookmarkEnd w:id="1223"/>
      <w:bookmarkEnd w:id="1224"/>
      <w:bookmarkEnd w:id="1225"/>
      <w:bookmarkEnd w:id="1226"/>
    </w:p>
    <w:p w14:paraId="1780EEC3"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27" w:name="_Toc183540280"/>
      <w:bookmarkStart w:id="1228" w:name="_Toc186889185"/>
      <w:bookmarkStart w:id="1229" w:name="_Toc186891579"/>
      <w:bookmarkStart w:id="1230" w:name="_Toc188892277"/>
      <w:bookmarkStart w:id="1231" w:name="_Toc188972069"/>
      <w:bookmarkStart w:id="1232" w:name="_Toc189844445"/>
      <w:bookmarkStart w:id="1233" w:name="_Toc190278796"/>
      <w:bookmarkStart w:id="1234" w:name="_Toc190281018"/>
      <w:bookmarkStart w:id="1235" w:name="_Toc190281108"/>
      <w:bookmarkStart w:id="1236" w:name="_Toc190785644"/>
      <w:bookmarkStart w:id="1237" w:name="_Toc192542419"/>
      <w:bookmarkStart w:id="1238" w:name="_Toc196148472"/>
      <w:bookmarkEnd w:id="1227"/>
      <w:bookmarkEnd w:id="1228"/>
      <w:bookmarkEnd w:id="1229"/>
      <w:bookmarkEnd w:id="1230"/>
      <w:bookmarkEnd w:id="1231"/>
      <w:bookmarkEnd w:id="1232"/>
      <w:bookmarkEnd w:id="1233"/>
      <w:bookmarkEnd w:id="1234"/>
      <w:bookmarkEnd w:id="1235"/>
      <w:bookmarkEnd w:id="1236"/>
      <w:bookmarkEnd w:id="1237"/>
      <w:bookmarkEnd w:id="1238"/>
    </w:p>
    <w:p w14:paraId="48548010"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1239" w:name="_Toc196148473"/>
      <w:r w:rsidRPr="004C3E23">
        <w:rPr>
          <w:color w:val="000000" w:themeColor="text1"/>
        </w:rPr>
        <w:t>Акт о приеме-передаче объектов нефинансовых активов (ф. 0510448)</w:t>
      </w:r>
      <w:bookmarkEnd w:id="1114"/>
      <w:bookmarkEnd w:id="1115"/>
      <w:bookmarkEnd w:id="1116"/>
      <w:bookmarkEnd w:id="1117"/>
      <w:bookmarkEnd w:id="1118"/>
      <w:bookmarkEnd w:id="1239"/>
    </w:p>
    <w:p w14:paraId="6CC1BBC1" w14:textId="77777777" w:rsidR="00D076D9" w:rsidRPr="004C3E23" w:rsidRDefault="00D708D3">
      <w:pPr>
        <w:pStyle w:val="20"/>
        <w:keepLines/>
        <w:numPr>
          <w:ilvl w:val="2"/>
          <w:numId w:val="80"/>
        </w:numPr>
        <w:spacing w:before="240" w:after="240" w:line="259" w:lineRule="auto"/>
        <w:jc w:val="left"/>
        <w:rPr>
          <w:color w:val="000000" w:themeColor="text1"/>
        </w:rPr>
      </w:pPr>
      <w:bookmarkStart w:id="1240" w:name="_Toc182574360"/>
      <w:bookmarkStart w:id="1241" w:name="_Toc196148474"/>
      <w:r w:rsidRPr="004C3E23">
        <w:rPr>
          <w:color w:val="000000" w:themeColor="text1"/>
        </w:rPr>
        <w:t>Акт о приеме-передаче объектов нефинансовых активов (ф. 0510448) (упрощенный бизнес-процесс)</w:t>
      </w:r>
      <w:bookmarkEnd w:id="1240"/>
      <w:bookmarkEnd w:id="1241"/>
    </w:p>
    <w:p w14:paraId="5F4CC210" w14:textId="77777777" w:rsidR="00D076D9" w:rsidRPr="004C3E23" w:rsidRDefault="00D708D3">
      <w:pPr>
        <w:pStyle w:val="40"/>
        <w:numPr>
          <w:ilvl w:val="3"/>
          <w:numId w:val="80"/>
        </w:numPr>
        <w:rPr>
          <w:b/>
        </w:rPr>
      </w:pPr>
      <w:bookmarkStart w:id="1242" w:name="_Toc182574361"/>
      <w:r w:rsidRPr="004C3E23">
        <w:rPr>
          <w:b/>
        </w:rPr>
        <w:t>Акт о приеме-передаче объектов нефинансовых активов (ф. 0510448) (Поступление капитальных вложений)</w:t>
      </w:r>
      <w:bookmarkEnd w:id="1242"/>
    </w:p>
    <w:p w14:paraId="1EBDCFD5" w14:textId="77777777"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72DAE70E" w14:textId="77777777" w:rsidR="00D076D9" w:rsidRPr="004C3E23" w:rsidRDefault="00D076D9">
      <w:pPr>
        <w:pStyle w:val="afffff4"/>
        <w:jc w:val="both"/>
        <w:rPr>
          <w:rFonts w:ascii="Times New Roman" w:eastAsia="Times New Roman" w:hAnsi="Times New Roman" w:cs="Times New Roman"/>
          <w:b/>
          <w:bCs/>
          <w:color w:val="000000" w:themeColor="text1"/>
          <w:sz w:val="28"/>
          <w:szCs w:val="28"/>
        </w:rPr>
      </w:pPr>
    </w:p>
    <w:p w14:paraId="52DF0BA1" w14:textId="77777777" w:rsidR="00D076D9" w:rsidRPr="004C3E23" w:rsidRDefault="00D708D3">
      <w:pPr>
        <w:pStyle w:val="afffff4"/>
        <w:jc w:val="both"/>
        <w:rPr>
          <w:color w:val="000000" w:themeColor="text1"/>
        </w:rPr>
      </w:pPr>
      <w:r w:rsidRPr="004C3E23">
        <w:rPr>
          <w:rFonts w:ascii="Times New Roman" w:eastAsia="Times New Roman" w:hAnsi="Times New Roman" w:cs="Times New Roman"/>
          <w:b/>
          <w:bCs/>
          <w:color w:val="000000" w:themeColor="text1"/>
          <w:sz w:val="28"/>
          <w:szCs w:val="28"/>
        </w:rPr>
        <w:t>Бизнес-процесс:</w:t>
      </w:r>
    </w:p>
    <w:p w14:paraId="51CE0FF4" w14:textId="77777777" w:rsidR="00D076D9" w:rsidRPr="004C3E23" w:rsidRDefault="00D708D3" w:rsidP="00E345D4">
      <w:pPr>
        <w:keepNext/>
        <w:ind w:firstLine="0"/>
        <w:jc w:val="center"/>
        <w:rPr>
          <w:noProof/>
        </w:rPr>
      </w:pPr>
      <w:r w:rsidRPr="004C3E23">
        <w:rPr>
          <w:noProof/>
        </w:rPr>
        <w:drawing>
          <wp:inline distT="0" distB="0" distL="0" distR="0" wp14:anchorId="7206A978" wp14:editId="04A0612D">
            <wp:extent cx="2867891" cy="4676092"/>
            <wp:effectExtent l="0" t="0" r="8890" b="0"/>
            <wp:docPr id="1185" name="Рисунок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 name="Скриншот 10-12-2023 182637.jpg"/>
                    <pic:cNvPicPr>
                      <a:picLocks noChangeAspect="1"/>
                    </pic:cNvPicPr>
                  </pic:nvPicPr>
                  <pic:blipFill>
                    <a:blip r:embed="rId649"/>
                    <a:stretch/>
                  </pic:blipFill>
                  <pic:spPr bwMode="auto">
                    <a:xfrm>
                      <a:off x="0" y="0"/>
                      <a:ext cx="2875613" cy="4688683"/>
                    </a:xfrm>
                    <a:prstGeom prst="rect">
                      <a:avLst/>
                    </a:prstGeom>
                  </pic:spPr>
                </pic:pic>
              </a:graphicData>
            </a:graphic>
          </wp:inline>
        </w:drawing>
      </w:r>
    </w:p>
    <w:p w14:paraId="6946F621" w14:textId="07D93464" w:rsidR="00D076D9" w:rsidRPr="004C3E23" w:rsidRDefault="00483B84" w:rsidP="002C23FE">
      <w:pPr>
        <w:pStyle w:val="afffffff6"/>
      </w:pPr>
      <w:bookmarkStart w:id="1243" w:name="_Toc19614941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897</w:t>
      </w:r>
      <w:bookmarkEnd w:id="1243"/>
      <w:r w:rsidR="009877E9">
        <w:rPr>
          <w:noProof/>
        </w:rPr>
        <w:fldChar w:fldCharType="end"/>
      </w:r>
    </w:p>
    <w:p w14:paraId="625D3ECE" w14:textId="77777777" w:rsidR="00D076D9" w:rsidRPr="004C3E23" w:rsidRDefault="00D076D9">
      <w:pPr>
        <w:ind w:firstLine="360"/>
        <w:rPr>
          <w:color w:val="000000" w:themeColor="text1"/>
          <w:szCs w:val="28"/>
        </w:rPr>
      </w:pPr>
    </w:p>
    <w:p w14:paraId="2E3F577A" w14:textId="77777777" w:rsidR="00D076D9" w:rsidRPr="004C3E23" w:rsidRDefault="00D076D9">
      <w:pPr>
        <w:ind w:firstLine="360"/>
        <w:rPr>
          <w:color w:val="000000" w:themeColor="text1"/>
          <w:szCs w:val="28"/>
        </w:rPr>
      </w:pPr>
    </w:p>
    <w:p w14:paraId="4F0BB9B6" w14:textId="77777777" w:rsidR="00D076D9" w:rsidRPr="004C3E23" w:rsidRDefault="00D708D3">
      <w:pPr>
        <w:ind w:firstLine="360"/>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Поступление ОС, НМА, НПА:</w:t>
      </w:r>
    </w:p>
    <w:p w14:paraId="0FE06585" w14:textId="77777777" w:rsidR="00D076D9" w:rsidRPr="004C3E23" w:rsidRDefault="00D076D9">
      <w:pPr>
        <w:ind w:firstLine="360"/>
        <w:rPr>
          <w:b/>
          <w:color w:val="000000" w:themeColor="text1"/>
          <w:szCs w:val="28"/>
        </w:rPr>
      </w:pPr>
    </w:p>
    <w:p w14:paraId="2EA35019" w14:textId="5FB05ECD" w:rsidR="00D076D9" w:rsidRPr="004C3E23" w:rsidRDefault="00AB4CD0" w:rsidP="00E345D4">
      <w:pPr>
        <w:keepNext/>
        <w:ind w:firstLine="0"/>
        <w:jc w:val="center"/>
        <w:rPr>
          <w:noProof/>
        </w:rPr>
      </w:pPr>
      <w:r w:rsidRPr="004C3E23">
        <w:rPr>
          <w:noProof/>
        </w:rPr>
        <w:drawing>
          <wp:inline distT="0" distB="0" distL="0" distR="0" wp14:anchorId="143874E8" wp14:editId="0867A202">
            <wp:extent cx="6029960" cy="1654209"/>
            <wp:effectExtent l="0" t="0" r="8890" b="31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0"/>
                    <a:stretch>
                      <a:fillRect/>
                    </a:stretch>
                  </pic:blipFill>
                  <pic:spPr>
                    <a:xfrm>
                      <a:off x="0" y="0"/>
                      <a:ext cx="6029960" cy="1654209"/>
                    </a:xfrm>
                    <a:prstGeom prst="rect">
                      <a:avLst/>
                    </a:prstGeom>
                  </pic:spPr>
                </pic:pic>
              </a:graphicData>
            </a:graphic>
          </wp:inline>
        </w:drawing>
      </w:r>
    </w:p>
    <w:p w14:paraId="4A448C13" w14:textId="314D75AF" w:rsidR="00D076D9" w:rsidRPr="004C3E23" w:rsidRDefault="00483B84" w:rsidP="002C23FE">
      <w:pPr>
        <w:pStyle w:val="afffffff6"/>
      </w:pPr>
      <w:bookmarkStart w:id="1244" w:name="_Toc196149413"/>
      <w:r w:rsidRPr="00632EFA">
        <w:rPr>
          <w:highlight w:val="yellow"/>
        </w:rPr>
        <w:t xml:space="preserve">Рисунок </w:t>
      </w:r>
      <w:r w:rsidR="005D3D4E" w:rsidRPr="00632EFA">
        <w:rPr>
          <w:highlight w:val="yellow"/>
        </w:rPr>
        <w:fldChar w:fldCharType="begin"/>
      </w:r>
      <w:r w:rsidR="005D3D4E" w:rsidRPr="00632EFA">
        <w:rPr>
          <w:highlight w:val="yellow"/>
        </w:rPr>
        <w:instrText xml:space="preserve"> SEQ Рисунок \* ARABIC </w:instrText>
      </w:r>
      <w:r w:rsidR="005D3D4E" w:rsidRPr="00632EFA">
        <w:rPr>
          <w:highlight w:val="yellow"/>
        </w:rPr>
        <w:fldChar w:fldCharType="separate"/>
      </w:r>
      <w:r w:rsidR="00013008" w:rsidRPr="00632EFA">
        <w:rPr>
          <w:noProof/>
          <w:highlight w:val="yellow"/>
        </w:rPr>
        <w:t>898</w:t>
      </w:r>
      <w:bookmarkEnd w:id="1244"/>
      <w:r w:rsidR="005D3D4E" w:rsidRPr="00632EFA">
        <w:rPr>
          <w:noProof/>
          <w:highlight w:val="yellow"/>
        </w:rPr>
        <w:fldChar w:fldCharType="end"/>
      </w:r>
    </w:p>
    <w:p w14:paraId="42BE8932" w14:textId="77777777" w:rsidR="00D076D9" w:rsidRPr="004C3E23" w:rsidRDefault="00D076D9">
      <w:pPr>
        <w:jc w:val="center"/>
        <w:rPr>
          <w:color w:val="000000" w:themeColor="text1"/>
          <w:szCs w:val="28"/>
        </w:rPr>
      </w:pPr>
    </w:p>
    <w:p w14:paraId="22A22A44" w14:textId="04A74FBC" w:rsidR="00D076D9" w:rsidRPr="004C3E23" w:rsidRDefault="00D708D3">
      <w:pPr>
        <w:rPr>
          <w:color w:val="000000" w:themeColor="text1"/>
          <w:szCs w:val="28"/>
        </w:rPr>
      </w:pPr>
      <w:r w:rsidRPr="004C3E23">
        <w:rPr>
          <w:color w:val="000000" w:themeColor="text1"/>
          <w:szCs w:val="28"/>
        </w:rPr>
        <w:t xml:space="preserve">В рамках данной инструкции рассматривается типизация </w:t>
      </w:r>
      <w:r w:rsidR="0004519E" w:rsidRPr="00632EFA">
        <w:rPr>
          <w:color w:val="000000" w:themeColor="text1"/>
          <w:szCs w:val="28"/>
          <w:highlight w:val="yellow"/>
        </w:rPr>
        <w:t>Безвозмездное поступление капитальных вложений (Акт о приеме-передаче объектов нефинансовых активов ф. 0510448)</w:t>
      </w:r>
      <w:r w:rsidRPr="004C3E23">
        <w:rPr>
          <w:color w:val="000000" w:themeColor="text1"/>
          <w:szCs w:val="28"/>
        </w:rPr>
        <w:t xml:space="preserve"> с типовой операцией Безвозмездное поступление ОС, НМА, НПА (внутриведомственное).</w:t>
      </w:r>
    </w:p>
    <w:p w14:paraId="423C4A25"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DF5464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65970882"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6E2E4BD3"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ЦМО</w:t>
      </w:r>
    </w:p>
    <w:p w14:paraId="011FCD60" w14:textId="77777777" w:rsidR="00D076D9" w:rsidRPr="004C3E23" w:rsidRDefault="00D708D3" w:rsidP="00E345D4">
      <w:pPr>
        <w:keepNext/>
        <w:ind w:firstLine="0"/>
        <w:jc w:val="center"/>
        <w:rPr>
          <w:noProof/>
        </w:rPr>
      </w:pPr>
      <w:r w:rsidRPr="004C3E23">
        <w:rPr>
          <w:noProof/>
        </w:rPr>
        <w:drawing>
          <wp:inline distT="0" distB="0" distL="0" distR="0" wp14:anchorId="2190109A" wp14:editId="2ED99E17">
            <wp:extent cx="6029960" cy="1141095"/>
            <wp:effectExtent l="0" t="0" r="8890" b="1905"/>
            <wp:docPr id="1187"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Скриншот 10-12-2023 183122.jpg"/>
                    <pic:cNvPicPr>
                      <a:picLocks noChangeAspect="1"/>
                    </pic:cNvPicPr>
                  </pic:nvPicPr>
                  <pic:blipFill>
                    <a:blip r:embed="rId651"/>
                    <a:stretch/>
                  </pic:blipFill>
                  <pic:spPr bwMode="auto">
                    <a:xfrm>
                      <a:off x="0" y="0"/>
                      <a:ext cx="6029960" cy="1141095"/>
                    </a:xfrm>
                    <a:prstGeom prst="rect">
                      <a:avLst/>
                    </a:prstGeom>
                  </pic:spPr>
                </pic:pic>
              </a:graphicData>
            </a:graphic>
          </wp:inline>
        </w:drawing>
      </w:r>
    </w:p>
    <w:p w14:paraId="3C1688C2" w14:textId="03A89039" w:rsidR="00D076D9" w:rsidRPr="004C3E23" w:rsidRDefault="00483B84" w:rsidP="002C23FE">
      <w:pPr>
        <w:pStyle w:val="afffffff6"/>
      </w:pPr>
      <w:bookmarkStart w:id="1245" w:name="_Toc19614941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899</w:t>
      </w:r>
      <w:bookmarkEnd w:id="1245"/>
      <w:r w:rsidR="009877E9">
        <w:rPr>
          <w:noProof/>
        </w:rPr>
        <w:fldChar w:fldCharType="end"/>
      </w:r>
    </w:p>
    <w:p w14:paraId="47894CC0" w14:textId="77777777" w:rsidR="00D076D9" w:rsidRPr="004C3E23" w:rsidRDefault="00D076D9">
      <w:pPr>
        <w:jc w:val="center"/>
        <w:rPr>
          <w:color w:val="000000" w:themeColor="text1"/>
          <w:szCs w:val="28"/>
        </w:rPr>
      </w:pPr>
    </w:p>
    <w:p w14:paraId="7952319F" w14:textId="77777777" w:rsidR="00D076D9" w:rsidRPr="004C3E23" w:rsidRDefault="00D708D3">
      <w:pPr>
        <w:rPr>
          <w:color w:val="000000" w:themeColor="text1"/>
          <w:szCs w:val="28"/>
        </w:rPr>
      </w:pPr>
      <w:r w:rsidRPr="004C3E23">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14:paraId="614692BA" w14:textId="77777777" w:rsidR="00D076D9" w:rsidRPr="004C3E23" w:rsidRDefault="00D076D9">
      <w:pPr>
        <w:rPr>
          <w:color w:val="000000" w:themeColor="text1"/>
          <w:szCs w:val="28"/>
        </w:rPr>
      </w:pPr>
    </w:p>
    <w:p w14:paraId="6B77CE0C" w14:textId="77777777" w:rsidR="00D076D9" w:rsidRPr="004C3E23" w:rsidRDefault="00D708D3" w:rsidP="00E345D4">
      <w:pPr>
        <w:keepNext/>
        <w:ind w:firstLine="0"/>
        <w:jc w:val="center"/>
        <w:rPr>
          <w:noProof/>
        </w:rPr>
      </w:pPr>
      <w:r w:rsidRPr="004C3E23">
        <w:rPr>
          <w:noProof/>
        </w:rPr>
        <w:drawing>
          <wp:inline distT="0" distB="0" distL="0" distR="0" wp14:anchorId="6D92B065" wp14:editId="2F85FCF1">
            <wp:extent cx="6029960" cy="1454435"/>
            <wp:effectExtent l="0" t="0" r="0" b="0"/>
            <wp:docPr id="11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2"/>
                    <a:stretch/>
                  </pic:blipFill>
                  <pic:spPr bwMode="auto">
                    <a:xfrm>
                      <a:off x="0" y="0"/>
                      <a:ext cx="6029960" cy="1454435"/>
                    </a:xfrm>
                    <a:prstGeom prst="rect">
                      <a:avLst/>
                    </a:prstGeom>
                  </pic:spPr>
                </pic:pic>
              </a:graphicData>
            </a:graphic>
          </wp:inline>
        </w:drawing>
      </w:r>
    </w:p>
    <w:p w14:paraId="6E289273" w14:textId="74B17F6B" w:rsidR="00D076D9" w:rsidRPr="004C3E23" w:rsidRDefault="00483B84" w:rsidP="002C23FE">
      <w:pPr>
        <w:pStyle w:val="afffffff6"/>
      </w:pPr>
      <w:bookmarkStart w:id="1246" w:name="_Toc19614941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900</w:t>
      </w:r>
      <w:bookmarkEnd w:id="1246"/>
      <w:r w:rsidR="009877E9">
        <w:rPr>
          <w:noProof/>
        </w:rPr>
        <w:fldChar w:fldCharType="end"/>
      </w:r>
    </w:p>
    <w:p w14:paraId="25873BCB" w14:textId="77777777" w:rsidR="00D076D9" w:rsidRPr="004C3E23" w:rsidRDefault="00D076D9">
      <w:pPr>
        <w:jc w:val="center"/>
        <w:rPr>
          <w:color w:val="000000" w:themeColor="text1"/>
        </w:rPr>
      </w:pPr>
    </w:p>
    <w:p w14:paraId="500D9185" w14:textId="77777777"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Дополнительно</w:t>
      </w:r>
    </w:p>
    <w:p w14:paraId="33946CB1" w14:textId="77777777" w:rsidR="00D076D9" w:rsidRPr="004C3E23" w:rsidRDefault="00D708D3">
      <w:pPr>
        <w:rPr>
          <w:color w:val="000000" w:themeColor="text1"/>
          <w:szCs w:val="28"/>
        </w:rPr>
      </w:pPr>
      <w:r w:rsidRPr="004C3E23">
        <w:rPr>
          <w:color w:val="000000" w:themeColor="text1"/>
          <w:szCs w:val="28"/>
        </w:rPr>
        <w:tab/>
        <w:t>Следует указать вид, номер и дату первичного документа</w:t>
      </w:r>
    </w:p>
    <w:p w14:paraId="601A7FD1" w14:textId="77777777" w:rsidR="00D076D9" w:rsidRPr="004C3E23" w:rsidRDefault="00D708D3" w:rsidP="00E345D4">
      <w:pPr>
        <w:keepNext/>
        <w:ind w:firstLine="0"/>
        <w:jc w:val="center"/>
        <w:rPr>
          <w:noProof/>
        </w:rPr>
      </w:pPr>
      <w:r w:rsidRPr="004C3E23">
        <w:rPr>
          <w:noProof/>
        </w:rPr>
        <w:drawing>
          <wp:inline distT="0" distB="0" distL="0" distR="0" wp14:anchorId="424572E8" wp14:editId="7D560173">
            <wp:extent cx="6029960" cy="2579023"/>
            <wp:effectExtent l="0" t="0" r="0" b="0"/>
            <wp:docPr id="118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3"/>
                    <a:stretch/>
                  </pic:blipFill>
                  <pic:spPr bwMode="auto">
                    <a:xfrm>
                      <a:off x="0" y="0"/>
                      <a:ext cx="6029960" cy="2579023"/>
                    </a:xfrm>
                    <a:prstGeom prst="rect">
                      <a:avLst/>
                    </a:prstGeom>
                  </pic:spPr>
                </pic:pic>
              </a:graphicData>
            </a:graphic>
          </wp:inline>
        </w:drawing>
      </w:r>
    </w:p>
    <w:p w14:paraId="73A653A2" w14:textId="58722C39" w:rsidR="00D076D9" w:rsidRPr="004C3E23" w:rsidRDefault="00483B84" w:rsidP="002C23FE">
      <w:pPr>
        <w:pStyle w:val="afffffff6"/>
      </w:pPr>
      <w:bookmarkStart w:id="1247" w:name="_Toc19614941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901</w:t>
      </w:r>
      <w:bookmarkEnd w:id="1247"/>
      <w:r w:rsidR="009877E9">
        <w:rPr>
          <w:noProof/>
        </w:rPr>
        <w:fldChar w:fldCharType="end"/>
      </w:r>
    </w:p>
    <w:p w14:paraId="4EE35E78" w14:textId="77777777" w:rsidR="00D076D9" w:rsidRPr="004C3E23" w:rsidRDefault="00D076D9">
      <w:pPr>
        <w:jc w:val="center"/>
        <w:rPr>
          <w:color w:val="000000" w:themeColor="text1"/>
          <w:szCs w:val="28"/>
        </w:rPr>
      </w:pPr>
    </w:p>
    <w:p w14:paraId="03ABFBBD" w14:textId="77777777"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Сведения об оборудовании</w:t>
      </w:r>
      <w:r w:rsidRPr="004C3E23">
        <w:rPr>
          <w:color w:val="000000" w:themeColor="text1"/>
          <w:szCs w:val="28"/>
        </w:rPr>
        <w:t xml:space="preserve"> </w:t>
      </w:r>
    </w:p>
    <w:p w14:paraId="77E5227A" w14:textId="77777777" w:rsidR="00D076D9" w:rsidRPr="004C3E23" w:rsidRDefault="00D708D3">
      <w:pPr>
        <w:rPr>
          <w:color w:val="000000" w:themeColor="text1"/>
          <w:szCs w:val="28"/>
        </w:rPr>
      </w:pPr>
      <w:r w:rsidRPr="004C3E23">
        <w:rPr>
          <w:color w:val="000000" w:themeColor="text1"/>
          <w:szCs w:val="28"/>
        </w:rPr>
        <w:tab/>
        <w:t xml:space="preserve">Предзаполняется значение основного средства. </w:t>
      </w:r>
    </w:p>
    <w:p w14:paraId="2C689197" w14:textId="77777777"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Комиссия</w:t>
      </w:r>
    </w:p>
    <w:p w14:paraId="42A61DA7"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79CC7AAA" w14:textId="77777777" w:rsidR="00D076D9" w:rsidRPr="004C3E23" w:rsidRDefault="00D076D9">
      <w:pPr>
        <w:rPr>
          <w:color w:val="000000" w:themeColor="text1"/>
          <w:szCs w:val="28"/>
        </w:rPr>
      </w:pPr>
    </w:p>
    <w:p w14:paraId="348AB449" w14:textId="77777777" w:rsidR="00D076D9" w:rsidRPr="004C3E23" w:rsidRDefault="00D708D3" w:rsidP="00E345D4">
      <w:pPr>
        <w:keepNext/>
        <w:ind w:firstLine="0"/>
        <w:jc w:val="center"/>
        <w:rPr>
          <w:noProof/>
        </w:rPr>
      </w:pPr>
      <w:r w:rsidRPr="004C3E23">
        <w:rPr>
          <w:noProof/>
        </w:rPr>
        <w:drawing>
          <wp:inline distT="0" distB="0" distL="0" distR="0" wp14:anchorId="67828A71" wp14:editId="16060006">
            <wp:extent cx="6029960" cy="2084070"/>
            <wp:effectExtent l="0" t="0" r="8890" b="0"/>
            <wp:docPr id="1190" name="Рисунок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 name="Скриншот 10-12-2023 184541.jpg"/>
                    <pic:cNvPicPr>
                      <a:picLocks noChangeAspect="1"/>
                    </pic:cNvPicPr>
                  </pic:nvPicPr>
                  <pic:blipFill>
                    <a:blip r:embed="rId654"/>
                    <a:stretch/>
                  </pic:blipFill>
                  <pic:spPr bwMode="auto">
                    <a:xfrm>
                      <a:off x="0" y="0"/>
                      <a:ext cx="6029960" cy="2084070"/>
                    </a:xfrm>
                    <a:prstGeom prst="rect">
                      <a:avLst/>
                    </a:prstGeom>
                  </pic:spPr>
                </pic:pic>
              </a:graphicData>
            </a:graphic>
          </wp:inline>
        </w:drawing>
      </w:r>
    </w:p>
    <w:p w14:paraId="483316FB" w14:textId="2F176664" w:rsidR="00D076D9" w:rsidRPr="004C3E23" w:rsidRDefault="00483B84" w:rsidP="002C23FE">
      <w:pPr>
        <w:pStyle w:val="afffffff6"/>
      </w:pPr>
      <w:bookmarkStart w:id="1248" w:name="_Toc19614941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902</w:t>
      </w:r>
      <w:bookmarkEnd w:id="1248"/>
      <w:r w:rsidR="009877E9">
        <w:rPr>
          <w:noProof/>
        </w:rPr>
        <w:fldChar w:fldCharType="end"/>
      </w:r>
    </w:p>
    <w:p w14:paraId="6B057971" w14:textId="77777777" w:rsidR="00D076D9" w:rsidRPr="004C3E23" w:rsidRDefault="00D076D9">
      <w:pPr>
        <w:ind w:left="3540" w:firstLine="708"/>
        <w:rPr>
          <w:color w:val="000000" w:themeColor="text1"/>
          <w:szCs w:val="28"/>
        </w:rPr>
      </w:pPr>
    </w:p>
    <w:p w14:paraId="4C10D139" w14:textId="77777777" w:rsidR="00D076D9" w:rsidRPr="004C3E23" w:rsidRDefault="00D708D3">
      <w:pPr>
        <w:rPr>
          <w:color w:val="000000" w:themeColor="text1"/>
          <w:szCs w:val="28"/>
        </w:rPr>
      </w:pPr>
      <w:r w:rsidRPr="004C3E23">
        <w:rPr>
          <w:color w:val="000000" w:themeColor="text1"/>
          <w:szCs w:val="28"/>
        </w:rPr>
        <w:t xml:space="preserve">Указать значение в поле Заключение комиссии. </w:t>
      </w:r>
    </w:p>
    <w:p w14:paraId="3C374436"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F40908D"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5AF64F42"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364B6F3E" w14:textId="77777777" w:rsidR="00D076D9" w:rsidRPr="004C3E23" w:rsidRDefault="00D708D3" w:rsidP="00E345D4">
      <w:pPr>
        <w:keepNext/>
        <w:ind w:firstLine="0"/>
        <w:jc w:val="center"/>
        <w:rPr>
          <w:noProof/>
        </w:rPr>
      </w:pPr>
      <w:r w:rsidRPr="004C3E23">
        <w:rPr>
          <w:noProof/>
        </w:rPr>
        <w:drawing>
          <wp:inline distT="0" distB="0" distL="0" distR="0" wp14:anchorId="7F3B9A07" wp14:editId="2C90F30F">
            <wp:extent cx="6017260" cy="563245"/>
            <wp:effectExtent l="0" t="0" r="0" b="0"/>
            <wp:docPr id="119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55"/>
                    <a:stretch/>
                  </pic:blipFill>
                  <pic:spPr bwMode="auto">
                    <a:xfrm>
                      <a:off x="0" y="0"/>
                      <a:ext cx="6017260" cy="563245"/>
                    </a:xfrm>
                    <a:prstGeom prst="rect">
                      <a:avLst/>
                    </a:prstGeom>
                  </pic:spPr>
                </pic:pic>
              </a:graphicData>
            </a:graphic>
          </wp:inline>
        </w:drawing>
      </w:r>
    </w:p>
    <w:p w14:paraId="06F77651" w14:textId="5B3D490E" w:rsidR="00D076D9" w:rsidRPr="004C3E23" w:rsidRDefault="00483B84" w:rsidP="002C23FE">
      <w:pPr>
        <w:pStyle w:val="afffffff6"/>
      </w:pPr>
      <w:bookmarkStart w:id="1249" w:name="_Toc19614941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903</w:t>
      </w:r>
      <w:bookmarkEnd w:id="1249"/>
      <w:r w:rsidR="009877E9">
        <w:rPr>
          <w:noProof/>
        </w:rPr>
        <w:fldChar w:fldCharType="end"/>
      </w:r>
    </w:p>
    <w:p w14:paraId="5E82BE44" w14:textId="77777777" w:rsidR="00D076D9" w:rsidRPr="004C3E23" w:rsidRDefault="00D076D9">
      <w:pPr>
        <w:ind w:left="3540" w:firstLine="708"/>
        <w:rPr>
          <w:color w:val="000000" w:themeColor="text1"/>
          <w:szCs w:val="28"/>
        </w:rPr>
      </w:pPr>
    </w:p>
    <w:p w14:paraId="58CA236C"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5DBDD594"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Капитальные вложения указать </w:t>
      </w:r>
      <w:r w:rsidRPr="004C3E23">
        <w:rPr>
          <w:b/>
          <w:color w:val="000000" w:themeColor="text1"/>
          <w:szCs w:val="28"/>
        </w:rPr>
        <w:t>КПС, Счет учета</w:t>
      </w:r>
      <w:r w:rsidRPr="004C3E23">
        <w:rPr>
          <w:color w:val="000000" w:themeColor="text1"/>
          <w:szCs w:val="28"/>
        </w:rPr>
        <w:t>.</w:t>
      </w:r>
    </w:p>
    <w:p w14:paraId="56B76575" w14:textId="77777777" w:rsidR="00D076D9" w:rsidRPr="004C3E23" w:rsidRDefault="00D708D3" w:rsidP="00E345D4">
      <w:pPr>
        <w:keepNext/>
        <w:ind w:firstLine="0"/>
        <w:jc w:val="center"/>
        <w:rPr>
          <w:noProof/>
        </w:rPr>
      </w:pPr>
      <w:r w:rsidRPr="004C3E23">
        <w:rPr>
          <w:noProof/>
        </w:rPr>
        <w:drawing>
          <wp:inline distT="0" distB="0" distL="0" distR="0" wp14:anchorId="4FC94B4F" wp14:editId="785AECC3">
            <wp:extent cx="6029960" cy="1449070"/>
            <wp:effectExtent l="0" t="0" r="8890" b="0"/>
            <wp:docPr id="119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криншот 10-12-2023 184948.jpg"/>
                    <pic:cNvPicPr>
                      <a:picLocks noChangeAspect="1"/>
                    </pic:cNvPicPr>
                  </pic:nvPicPr>
                  <pic:blipFill>
                    <a:blip r:embed="rId656"/>
                    <a:stretch/>
                  </pic:blipFill>
                  <pic:spPr bwMode="auto">
                    <a:xfrm>
                      <a:off x="0" y="0"/>
                      <a:ext cx="6029960" cy="1449070"/>
                    </a:xfrm>
                    <a:prstGeom prst="rect">
                      <a:avLst/>
                    </a:prstGeom>
                  </pic:spPr>
                </pic:pic>
              </a:graphicData>
            </a:graphic>
          </wp:inline>
        </w:drawing>
      </w:r>
    </w:p>
    <w:p w14:paraId="54BC1969" w14:textId="592895E5" w:rsidR="00D076D9" w:rsidRPr="004C3E23" w:rsidRDefault="00483B84" w:rsidP="002C23FE">
      <w:pPr>
        <w:pStyle w:val="afffffff6"/>
      </w:pPr>
      <w:bookmarkStart w:id="1250" w:name="_Toc19614941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904</w:t>
      </w:r>
      <w:bookmarkEnd w:id="1250"/>
      <w:r w:rsidR="009877E9">
        <w:rPr>
          <w:noProof/>
        </w:rPr>
        <w:fldChar w:fldCharType="end"/>
      </w:r>
    </w:p>
    <w:p w14:paraId="4F27BE2A" w14:textId="77777777" w:rsidR="00D076D9" w:rsidRPr="004C3E23" w:rsidRDefault="00D076D9">
      <w:pPr>
        <w:ind w:left="3540" w:firstLine="708"/>
        <w:rPr>
          <w:color w:val="000000" w:themeColor="text1"/>
          <w:szCs w:val="28"/>
        </w:rPr>
      </w:pPr>
    </w:p>
    <w:p w14:paraId="42B7361D" w14:textId="77777777" w:rsidR="00D076D9" w:rsidRPr="004C3E23" w:rsidRDefault="00D708D3">
      <w:pPr>
        <w:rPr>
          <w:color w:val="000000" w:themeColor="text1"/>
          <w:szCs w:val="28"/>
        </w:rPr>
      </w:pPr>
      <w:r w:rsidRPr="004C3E23">
        <w:rPr>
          <w:color w:val="000000" w:themeColor="text1"/>
          <w:szCs w:val="28"/>
        </w:rPr>
        <w:tab/>
        <w:t xml:space="preserve">На вкладке </w:t>
      </w:r>
      <w:r w:rsidRPr="004C3E23">
        <w:rPr>
          <w:b/>
          <w:color w:val="000000" w:themeColor="text1"/>
          <w:szCs w:val="28"/>
        </w:rPr>
        <w:t xml:space="preserve">Бухгалтерская операция </w:t>
      </w:r>
      <w:r w:rsidRPr="004C3E23">
        <w:rPr>
          <w:color w:val="000000" w:themeColor="text1"/>
          <w:szCs w:val="28"/>
        </w:rPr>
        <w:t>указать Вид затрат, КПС счета расчетов, КЭК Кредита в соответствующем реквизите.</w:t>
      </w:r>
    </w:p>
    <w:p w14:paraId="09A3BCBF" w14:textId="77777777" w:rsidR="00D076D9" w:rsidRPr="004C3E23" w:rsidRDefault="00D076D9">
      <w:pPr>
        <w:rPr>
          <w:color w:val="000000" w:themeColor="text1"/>
          <w:szCs w:val="28"/>
        </w:rPr>
      </w:pPr>
    </w:p>
    <w:p w14:paraId="698CA66E" w14:textId="77777777" w:rsidR="00D076D9" w:rsidRPr="004C3E23" w:rsidRDefault="00D708D3" w:rsidP="00E345D4">
      <w:pPr>
        <w:keepNext/>
        <w:ind w:firstLine="0"/>
        <w:jc w:val="center"/>
        <w:rPr>
          <w:noProof/>
        </w:rPr>
      </w:pPr>
      <w:r w:rsidRPr="004C3E23">
        <w:rPr>
          <w:noProof/>
        </w:rPr>
        <w:drawing>
          <wp:inline distT="0" distB="0" distL="0" distR="0" wp14:anchorId="5339F797" wp14:editId="71DC3458">
            <wp:extent cx="6029960" cy="2496820"/>
            <wp:effectExtent l="0" t="0" r="8890" b="0"/>
            <wp:docPr id="119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Скриншот 10-12-2023 185406.jpg"/>
                    <pic:cNvPicPr>
                      <a:picLocks noChangeAspect="1"/>
                    </pic:cNvPicPr>
                  </pic:nvPicPr>
                  <pic:blipFill>
                    <a:blip r:embed="rId657"/>
                    <a:stretch/>
                  </pic:blipFill>
                  <pic:spPr bwMode="auto">
                    <a:xfrm>
                      <a:off x="0" y="0"/>
                      <a:ext cx="6029960" cy="2496819"/>
                    </a:xfrm>
                    <a:prstGeom prst="rect">
                      <a:avLst/>
                    </a:prstGeom>
                  </pic:spPr>
                </pic:pic>
              </a:graphicData>
            </a:graphic>
          </wp:inline>
        </w:drawing>
      </w:r>
    </w:p>
    <w:p w14:paraId="53D9A8E5" w14:textId="050B5D0B" w:rsidR="00D076D9" w:rsidRPr="004C3E23" w:rsidRDefault="00483B84" w:rsidP="002C23FE">
      <w:pPr>
        <w:pStyle w:val="afffffff6"/>
      </w:pPr>
      <w:bookmarkStart w:id="1251" w:name="_Toc19614942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905</w:t>
      </w:r>
      <w:bookmarkEnd w:id="1251"/>
      <w:r w:rsidR="009877E9">
        <w:rPr>
          <w:noProof/>
        </w:rPr>
        <w:fldChar w:fldCharType="end"/>
      </w:r>
    </w:p>
    <w:p w14:paraId="60313859" w14:textId="77777777" w:rsidR="00D076D9" w:rsidRPr="004C3E23" w:rsidRDefault="00D076D9">
      <w:pPr>
        <w:ind w:left="3540" w:firstLine="708"/>
        <w:rPr>
          <w:color w:val="000000" w:themeColor="text1"/>
          <w:szCs w:val="28"/>
        </w:rPr>
      </w:pPr>
    </w:p>
    <w:p w14:paraId="5B4BA265"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7FA1E463"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00C3B928"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6FA2EB80" w14:textId="77777777" w:rsidR="00D076D9" w:rsidRPr="004C3E23" w:rsidRDefault="00D076D9">
      <w:pPr>
        <w:rPr>
          <w:color w:val="000000" w:themeColor="text1"/>
          <w:szCs w:val="28"/>
        </w:rPr>
      </w:pPr>
    </w:p>
    <w:p w14:paraId="583181A4" w14:textId="77777777" w:rsidR="00D076D9" w:rsidRPr="004C3E23" w:rsidRDefault="00D708D3" w:rsidP="00E345D4">
      <w:pPr>
        <w:keepNext/>
        <w:ind w:firstLine="0"/>
        <w:jc w:val="center"/>
        <w:rPr>
          <w:noProof/>
        </w:rPr>
      </w:pPr>
      <w:r w:rsidRPr="004C3E23">
        <w:rPr>
          <w:noProof/>
        </w:rPr>
        <w:drawing>
          <wp:inline distT="0" distB="0" distL="0" distR="0" wp14:anchorId="27D101AA" wp14:editId="1839AD9A">
            <wp:extent cx="5545666" cy="3195649"/>
            <wp:effectExtent l="0" t="0" r="0" b="5080"/>
            <wp:docPr id="119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Скриншот 10-12-2023 185618.jpg"/>
                    <pic:cNvPicPr>
                      <a:picLocks noChangeAspect="1"/>
                    </pic:cNvPicPr>
                  </pic:nvPicPr>
                  <pic:blipFill>
                    <a:blip r:embed="rId658"/>
                    <a:stretch/>
                  </pic:blipFill>
                  <pic:spPr bwMode="auto">
                    <a:xfrm>
                      <a:off x="0" y="0"/>
                      <a:ext cx="5571753" cy="3210682"/>
                    </a:xfrm>
                    <a:prstGeom prst="rect">
                      <a:avLst/>
                    </a:prstGeom>
                  </pic:spPr>
                </pic:pic>
              </a:graphicData>
            </a:graphic>
          </wp:inline>
        </w:drawing>
      </w:r>
    </w:p>
    <w:p w14:paraId="7E47446B" w14:textId="3CC48C2C" w:rsidR="00D076D9" w:rsidRPr="004C3E23" w:rsidRDefault="00483B84" w:rsidP="002C23FE">
      <w:pPr>
        <w:pStyle w:val="afffffff6"/>
      </w:pPr>
      <w:bookmarkStart w:id="1252" w:name="_Toc19614942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906</w:t>
      </w:r>
      <w:bookmarkEnd w:id="1252"/>
      <w:r w:rsidR="009877E9">
        <w:rPr>
          <w:noProof/>
        </w:rPr>
        <w:fldChar w:fldCharType="end"/>
      </w:r>
    </w:p>
    <w:p w14:paraId="0F18C6E4" w14:textId="77777777" w:rsidR="00D076D9" w:rsidRPr="004C3E23" w:rsidRDefault="00D076D9">
      <w:pPr>
        <w:jc w:val="center"/>
        <w:rPr>
          <w:color w:val="000000" w:themeColor="text1"/>
        </w:rPr>
      </w:pPr>
    </w:p>
    <w:p w14:paraId="4492E2C8" w14:textId="77777777" w:rsidR="00D076D9" w:rsidRPr="004C3E23" w:rsidRDefault="00D708D3">
      <w:pPr>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212F736" w14:textId="77777777" w:rsidR="00D076D9" w:rsidRPr="004C3E23" w:rsidRDefault="00D708D3" w:rsidP="00E345D4">
      <w:pPr>
        <w:keepNext/>
        <w:ind w:firstLine="0"/>
        <w:jc w:val="center"/>
        <w:rPr>
          <w:noProof/>
        </w:rPr>
      </w:pPr>
      <w:r w:rsidRPr="004C3E23">
        <w:rPr>
          <w:noProof/>
        </w:rPr>
        <w:drawing>
          <wp:inline distT="0" distB="0" distL="0" distR="0" wp14:anchorId="77C5B46C" wp14:editId="76A79E60">
            <wp:extent cx="6029960" cy="1212962"/>
            <wp:effectExtent l="0" t="0" r="8890" b="6350"/>
            <wp:docPr id="119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9"/>
                    <a:stretch/>
                  </pic:blipFill>
                  <pic:spPr bwMode="auto">
                    <a:xfrm>
                      <a:off x="0" y="0"/>
                      <a:ext cx="6029960" cy="1212962"/>
                    </a:xfrm>
                    <a:prstGeom prst="rect">
                      <a:avLst/>
                    </a:prstGeom>
                  </pic:spPr>
                </pic:pic>
              </a:graphicData>
            </a:graphic>
          </wp:inline>
        </w:drawing>
      </w:r>
    </w:p>
    <w:p w14:paraId="3CA2A351" w14:textId="5B42582A" w:rsidR="00D076D9" w:rsidRPr="004C3E23" w:rsidRDefault="00ED3B53" w:rsidP="002C23FE">
      <w:pPr>
        <w:pStyle w:val="afffffff6"/>
      </w:pPr>
      <w:bookmarkStart w:id="1253" w:name="_Toc196149422"/>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907</w:t>
      </w:r>
      <w:bookmarkEnd w:id="1253"/>
      <w:r w:rsidR="009877E9">
        <w:rPr>
          <w:noProof/>
        </w:rPr>
        <w:fldChar w:fldCharType="end"/>
      </w:r>
    </w:p>
    <w:p w14:paraId="466025F4" w14:textId="77777777" w:rsidR="00D076D9" w:rsidRPr="004C3E23" w:rsidRDefault="00D708D3">
      <w:pPr>
        <w:pStyle w:val="40"/>
        <w:numPr>
          <w:ilvl w:val="3"/>
          <w:numId w:val="80"/>
        </w:numPr>
        <w:rPr>
          <w:b/>
        </w:rPr>
      </w:pPr>
      <w:bookmarkStart w:id="1254" w:name="_Toc182574362"/>
      <w:r w:rsidRPr="004C3E23">
        <w:rPr>
          <w:b/>
        </w:rPr>
        <w:t>Акт о приеме-передаче объектов нефинансовых активов (ф. 0510448) (Поступление капитальных вложений) - Поступление ОС, НМА, НПА (Имущество казны)</w:t>
      </w:r>
      <w:bookmarkEnd w:id="1254"/>
    </w:p>
    <w:p w14:paraId="719CDF13" w14:textId="77777777"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2A26C926" w14:textId="77777777" w:rsidR="00D076D9" w:rsidRPr="004C3E23" w:rsidRDefault="00D076D9">
      <w:pPr>
        <w:pStyle w:val="afffff4"/>
        <w:jc w:val="both"/>
        <w:rPr>
          <w:rFonts w:ascii="Times New Roman" w:eastAsia="Times New Roman" w:hAnsi="Times New Roman" w:cs="Times New Roman"/>
          <w:b/>
          <w:bCs/>
          <w:color w:val="000000" w:themeColor="text1"/>
          <w:sz w:val="28"/>
          <w:szCs w:val="28"/>
        </w:rPr>
      </w:pPr>
    </w:p>
    <w:p w14:paraId="2CFF8A5A" w14:textId="77777777" w:rsidR="00D076D9" w:rsidRPr="004C3E23" w:rsidRDefault="00D708D3">
      <w:pPr>
        <w:pStyle w:val="afffff4"/>
        <w:jc w:val="both"/>
        <w:rPr>
          <w:color w:val="000000" w:themeColor="text1"/>
        </w:rPr>
      </w:pPr>
      <w:r w:rsidRPr="004C3E23">
        <w:rPr>
          <w:rFonts w:ascii="Times New Roman" w:eastAsia="Times New Roman" w:hAnsi="Times New Roman" w:cs="Times New Roman"/>
          <w:b/>
          <w:bCs/>
          <w:color w:val="000000" w:themeColor="text1"/>
          <w:sz w:val="28"/>
          <w:szCs w:val="28"/>
        </w:rPr>
        <w:t>Бизнес-процесс:</w:t>
      </w:r>
    </w:p>
    <w:p w14:paraId="626B667A" w14:textId="77777777" w:rsidR="00D076D9" w:rsidRPr="004C3E23" w:rsidRDefault="00D708D3" w:rsidP="00E345D4">
      <w:pPr>
        <w:keepNext/>
        <w:ind w:firstLine="0"/>
        <w:jc w:val="center"/>
        <w:rPr>
          <w:noProof/>
        </w:rPr>
      </w:pPr>
      <w:r w:rsidRPr="004C3E23">
        <w:rPr>
          <w:noProof/>
        </w:rPr>
        <w:drawing>
          <wp:inline distT="0" distB="0" distL="0" distR="0" wp14:anchorId="1773AE8E" wp14:editId="4BFC43CB">
            <wp:extent cx="2035757" cy="3482036"/>
            <wp:effectExtent l="0" t="0" r="3175" b="4445"/>
            <wp:docPr id="119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0"/>
                    <a:stretch/>
                  </pic:blipFill>
                  <pic:spPr bwMode="auto">
                    <a:xfrm>
                      <a:off x="0" y="0"/>
                      <a:ext cx="2037168" cy="3484450"/>
                    </a:xfrm>
                    <a:prstGeom prst="rect">
                      <a:avLst/>
                    </a:prstGeom>
                  </pic:spPr>
                </pic:pic>
              </a:graphicData>
            </a:graphic>
          </wp:inline>
        </w:drawing>
      </w:r>
    </w:p>
    <w:p w14:paraId="4D47309C" w14:textId="05DC2B01" w:rsidR="00D076D9" w:rsidRPr="004C3E23" w:rsidRDefault="00483B84" w:rsidP="002C23FE">
      <w:pPr>
        <w:pStyle w:val="afffffff6"/>
      </w:pPr>
      <w:bookmarkStart w:id="1255" w:name="_Toc19614942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908</w:t>
      </w:r>
      <w:bookmarkEnd w:id="1255"/>
      <w:r w:rsidR="009877E9">
        <w:rPr>
          <w:noProof/>
        </w:rPr>
        <w:fldChar w:fldCharType="end"/>
      </w:r>
    </w:p>
    <w:p w14:paraId="3F20A5CA" w14:textId="77777777" w:rsidR="00D076D9" w:rsidRPr="004C3E23" w:rsidRDefault="00D076D9">
      <w:pPr>
        <w:jc w:val="center"/>
        <w:rPr>
          <w:color w:val="000000" w:themeColor="text1"/>
          <w:szCs w:val="28"/>
        </w:rPr>
      </w:pPr>
    </w:p>
    <w:p w14:paraId="62851D68"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27C6159F"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(Поступление капитальных вложений):</w:t>
      </w:r>
    </w:p>
    <w:p w14:paraId="75382B62" w14:textId="77777777" w:rsidR="00D076D9" w:rsidRPr="004C3E23" w:rsidRDefault="00D708D3">
      <w:pPr>
        <w:pStyle w:val="afffff4"/>
        <w:numPr>
          <w:ilvl w:val="0"/>
          <w:numId w:val="58"/>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Безвозмездное поступление ОС, НМА, НПА (внутриведомственное)</w:t>
      </w:r>
    </w:p>
    <w:p w14:paraId="06E53867" w14:textId="77777777" w:rsidR="00D076D9" w:rsidRPr="004C3E23" w:rsidRDefault="00D708D3">
      <w:pPr>
        <w:pStyle w:val="afffff4"/>
        <w:numPr>
          <w:ilvl w:val="0"/>
          <w:numId w:val="58"/>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Безвозмездное поступление ОС, НМА, НПА прочее (401.10)</w:t>
      </w:r>
    </w:p>
    <w:p w14:paraId="22B18D2E" w14:textId="77777777" w:rsidR="00D076D9" w:rsidRPr="004C3E23" w:rsidRDefault="00D708D3">
      <w:pPr>
        <w:pStyle w:val="afffff4"/>
        <w:numPr>
          <w:ilvl w:val="0"/>
          <w:numId w:val="58"/>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Поступление вложений в НФА при реорганизации (304.06)</w:t>
      </w:r>
    </w:p>
    <w:p w14:paraId="1081D550"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Поступление ОС, НМА, НПА (Имущество казны):</w:t>
      </w:r>
    </w:p>
    <w:p w14:paraId="5FE108FF" w14:textId="77777777" w:rsidR="00D076D9" w:rsidRPr="004C3E23" w:rsidRDefault="00D708D3" w:rsidP="00E345D4">
      <w:pPr>
        <w:keepNext/>
        <w:ind w:firstLine="0"/>
        <w:jc w:val="center"/>
        <w:rPr>
          <w:noProof/>
        </w:rPr>
      </w:pPr>
      <w:r w:rsidRPr="004C3E23">
        <w:rPr>
          <w:noProof/>
        </w:rPr>
        <w:drawing>
          <wp:inline distT="0" distB="0" distL="0" distR="0" wp14:anchorId="27C1A428" wp14:editId="4AC34B1A">
            <wp:extent cx="6029960" cy="2733366"/>
            <wp:effectExtent l="0" t="0" r="0" b="0"/>
            <wp:docPr id="119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1"/>
                    <a:stretch/>
                  </pic:blipFill>
                  <pic:spPr bwMode="auto">
                    <a:xfrm>
                      <a:off x="0" y="0"/>
                      <a:ext cx="6029960" cy="2733366"/>
                    </a:xfrm>
                    <a:prstGeom prst="rect">
                      <a:avLst/>
                    </a:prstGeom>
                  </pic:spPr>
                </pic:pic>
              </a:graphicData>
            </a:graphic>
          </wp:inline>
        </w:drawing>
      </w:r>
    </w:p>
    <w:p w14:paraId="5722FB8C" w14:textId="6A6A79E3" w:rsidR="00D076D9" w:rsidRPr="004C3E23" w:rsidRDefault="00483B84" w:rsidP="002C23FE">
      <w:pPr>
        <w:pStyle w:val="afffffff6"/>
      </w:pPr>
      <w:bookmarkStart w:id="1256" w:name="_Toc19614942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909</w:t>
      </w:r>
      <w:bookmarkEnd w:id="1256"/>
      <w:r w:rsidR="009877E9">
        <w:rPr>
          <w:noProof/>
        </w:rPr>
        <w:fldChar w:fldCharType="end"/>
      </w:r>
    </w:p>
    <w:p w14:paraId="74190CB0" w14:textId="77777777" w:rsidR="00D076D9" w:rsidRPr="004C3E23" w:rsidRDefault="00D076D9">
      <w:pPr>
        <w:jc w:val="center"/>
        <w:rPr>
          <w:color w:val="000000" w:themeColor="text1"/>
          <w:szCs w:val="28"/>
        </w:rPr>
      </w:pPr>
    </w:p>
    <w:p w14:paraId="0008AC2F" w14:textId="77777777" w:rsidR="00D076D9" w:rsidRPr="004C3E23" w:rsidRDefault="00D708D3">
      <w:pPr>
        <w:rPr>
          <w:color w:val="000000" w:themeColor="text1"/>
          <w:szCs w:val="28"/>
        </w:rPr>
      </w:pPr>
      <w:r w:rsidRPr="004C3E23">
        <w:rPr>
          <w:color w:val="000000" w:themeColor="text1"/>
          <w:szCs w:val="28"/>
        </w:rPr>
        <w:t>В рамках данной инструкции рассматривается типизация Акт приема-передачи объектов нефинансовых активов (0510448) (Поступление капитальных вложений) с типовой операцией Безвозмездное поступление ОС, НМА, НПА (внутриведомственное)</w:t>
      </w:r>
    </w:p>
    <w:p w14:paraId="67C23E7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1E27E2C"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 шапки формуляра:</w:t>
      </w:r>
    </w:p>
    <w:p w14:paraId="090F2E89"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2678FB5D"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ЦМО</w:t>
      </w:r>
    </w:p>
    <w:p w14:paraId="0A4FDE1A" w14:textId="77777777" w:rsidR="00D076D9" w:rsidRPr="004C3E23" w:rsidRDefault="00D708D3" w:rsidP="00E345D4">
      <w:pPr>
        <w:keepNext/>
        <w:ind w:firstLine="0"/>
        <w:jc w:val="center"/>
        <w:rPr>
          <w:noProof/>
        </w:rPr>
      </w:pPr>
      <w:r w:rsidRPr="004C3E23">
        <w:rPr>
          <w:noProof/>
        </w:rPr>
        <w:drawing>
          <wp:inline distT="0" distB="0" distL="0" distR="0" wp14:anchorId="4125039B" wp14:editId="44081F02">
            <wp:extent cx="6029960" cy="1030613"/>
            <wp:effectExtent l="0" t="0" r="8890" b="0"/>
            <wp:docPr id="119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2"/>
                    <a:stretch/>
                  </pic:blipFill>
                  <pic:spPr bwMode="auto">
                    <a:xfrm>
                      <a:off x="0" y="0"/>
                      <a:ext cx="6029960" cy="1030613"/>
                    </a:xfrm>
                    <a:prstGeom prst="rect">
                      <a:avLst/>
                    </a:prstGeom>
                  </pic:spPr>
                </pic:pic>
              </a:graphicData>
            </a:graphic>
          </wp:inline>
        </w:drawing>
      </w:r>
    </w:p>
    <w:p w14:paraId="35085194" w14:textId="11D2DFF8" w:rsidR="00D076D9" w:rsidRPr="004C3E23" w:rsidRDefault="00483B84" w:rsidP="002C23FE">
      <w:pPr>
        <w:pStyle w:val="afffffff6"/>
      </w:pPr>
      <w:bookmarkStart w:id="1257" w:name="_Toc19614942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910</w:t>
      </w:r>
      <w:bookmarkEnd w:id="1257"/>
      <w:r w:rsidR="009877E9">
        <w:rPr>
          <w:noProof/>
        </w:rPr>
        <w:fldChar w:fldCharType="end"/>
      </w:r>
    </w:p>
    <w:p w14:paraId="1B2E7535" w14:textId="77777777" w:rsidR="00D076D9" w:rsidRPr="004C3E23" w:rsidRDefault="00D076D9">
      <w:pPr>
        <w:jc w:val="center"/>
        <w:rPr>
          <w:color w:val="000000" w:themeColor="text1"/>
          <w:szCs w:val="28"/>
        </w:rPr>
      </w:pPr>
    </w:p>
    <w:p w14:paraId="60532EF2" w14:textId="77777777" w:rsidR="00D076D9" w:rsidRPr="004C3E23" w:rsidRDefault="00D708D3">
      <w:pPr>
        <w:rPr>
          <w:color w:val="000000" w:themeColor="text1"/>
          <w:szCs w:val="28"/>
        </w:rPr>
      </w:pPr>
      <w:r w:rsidRPr="004C3E23">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14:paraId="723CD8B2" w14:textId="77777777" w:rsidR="00D076D9" w:rsidRPr="004C3E23" w:rsidRDefault="00D076D9">
      <w:pPr>
        <w:rPr>
          <w:color w:val="000000" w:themeColor="text1"/>
          <w:szCs w:val="28"/>
        </w:rPr>
      </w:pPr>
    </w:p>
    <w:p w14:paraId="23521C40" w14:textId="77777777" w:rsidR="00D076D9" w:rsidRPr="004C3E23" w:rsidRDefault="00D708D3" w:rsidP="00E345D4">
      <w:pPr>
        <w:keepNext/>
        <w:ind w:firstLine="0"/>
        <w:jc w:val="center"/>
        <w:rPr>
          <w:noProof/>
        </w:rPr>
      </w:pPr>
      <w:r w:rsidRPr="004C3E23">
        <w:rPr>
          <w:noProof/>
        </w:rPr>
        <w:drawing>
          <wp:inline distT="0" distB="0" distL="0" distR="0" wp14:anchorId="069A776E" wp14:editId="6EE4796B">
            <wp:extent cx="6029960" cy="664671"/>
            <wp:effectExtent l="0" t="0" r="0" b="2540"/>
            <wp:docPr id="119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3"/>
                    <a:stretch/>
                  </pic:blipFill>
                  <pic:spPr bwMode="auto">
                    <a:xfrm>
                      <a:off x="0" y="0"/>
                      <a:ext cx="6029960" cy="664671"/>
                    </a:xfrm>
                    <a:prstGeom prst="rect">
                      <a:avLst/>
                    </a:prstGeom>
                  </pic:spPr>
                </pic:pic>
              </a:graphicData>
            </a:graphic>
          </wp:inline>
        </w:drawing>
      </w:r>
    </w:p>
    <w:p w14:paraId="20129932" w14:textId="61E6F326" w:rsidR="00D076D9" w:rsidRPr="004C3E23" w:rsidRDefault="00483B84" w:rsidP="002C23FE">
      <w:pPr>
        <w:pStyle w:val="afffffff6"/>
      </w:pPr>
      <w:bookmarkStart w:id="1258" w:name="_Toc19614942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911</w:t>
      </w:r>
      <w:bookmarkEnd w:id="1258"/>
      <w:r w:rsidR="009877E9">
        <w:rPr>
          <w:noProof/>
        </w:rPr>
        <w:fldChar w:fldCharType="end"/>
      </w:r>
    </w:p>
    <w:p w14:paraId="048BD3C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Дополнительно</w:t>
      </w:r>
    </w:p>
    <w:p w14:paraId="03475C9F" w14:textId="77777777" w:rsidR="00D076D9" w:rsidRPr="004C3E23" w:rsidRDefault="00D708D3">
      <w:pPr>
        <w:rPr>
          <w:color w:val="000000" w:themeColor="text1"/>
          <w:szCs w:val="28"/>
        </w:rPr>
      </w:pPr>
      <w:r w:rsidRPr="004C3E23">
        <w:rPr>
          <w:color w:val="000000" w:themeColor="text1"/>
          <w:szCs w:val="28"/>
        </w:rPr>
        <w:t>Следует указать вид, номер и дату первичного документа, являющегося основанием передачи объектов НФА и ФИО руководителя.</w:t>
      </w:r>
    </w:p>
    <w:p w14:paraId="63B8FA81" w14:textId="77777777" w:rsidR="00D076D9" w:rsidRPr="004C3E23" w:rsidRDefault="00D076D9">
      <w:pPr>
        <w:rPr>
          <w:color w:val="000000" w:themeColor="text1"/>
          <w:szCs w:val="28"/>
        </w:rPr>
      </w:pPr>
    </w:p>
    <w:p w14:paraId="4A6F104A" w14:textId="77777777" w:rsidR="00D076D9" w:rsidRPr="004C3E23" w:rsidRDefault="00D708D3" w:rsidP="00E345D4">
      <w:pPr>
        <w:keepNext/>
        <w:ind w:firstLine="0"/>
        <w:jc w:val="center"/>
        <w:rPr>
          <w:noProof/>
        </w:rPr>
      </w:pPr>
      <w:r w:rsidRPr="004C3E23">
        <w:rPr>
          <w:noProof/>
        </w:rPr>
        <w:drawing>
          <wp:inline distT="0" distB="0" distL="0" distR="0" wp14:anchorId="4E13027E" wp14:editId="4A538918">
            <wp:extent cx="5482896" cy="1901952"/>
            <wp:effectExtent l="0" t="0" r="3810" b="3175"/>
            <wp:docPr id="120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4"/>
                    <a:stretch/>
                  </pic:blipFill>
                  <pic:spPr bwMode="auto">
                    <a:xfrm>
                      <a:off x="0" y="0"/>
                      <a:ext cx="5511557" cy="1911894"/>
                    </a:xfrm>
                    <a:prstGeom prst="rect">
                      <a:avLst/>
                    </a:prstGeom>
                  </pic:spPr>
                </pic:pic>
              </a:graphicData>
            </a:graphic>
          </wp:inline>
        </w:drawing>
      </w:r>
    </w:p>
    <w:p w14:paraId="21D0C72B" w14:textId="0A6F0670" w:rsidR="00D076D9" w:rsidRPr="004C3E23" w:rsidRDefault="00483B84" w:rsidP="002C23FE">
      <w:pPr>
        <w:pStyle w:val="afffffff6"/>
      </w:pPr>
      <w:bookmarkStart w:id="1259" w:name="_Toc19614942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912</w:t>
      </w:r>
      <w:bookmarkEnd w:id="1259"/>
      <w:r w:rsidR="009877E9">
        <w:rPr>
          <w:noProof/>
        </w:rPr>
        <w:fldChar w:fldCharType="end"/>
      </w:r>
    </w:p>
    <w:p w14:paraId="61757FC1" w14:textId="77777777" w:rsidR="00D076D9" w:rsidRPr="004C3E23" w:rsidRDefault="00D708D3">
      <w:pPr>
        <w:jc w:val="center"/>
        <w:rPr>
          <w:color w:val="000000" w:themeColor="text1"/>
          <w:szCs w:val="28"/>
        </w:rPr>
      </w:pPr>
      <w:r w:rsidRPr="004C3E23">
        <w:rPr>
          <w:color w:val="000000" w:themeColor="text1"/>
          <w:szCs w:val="28"/>
        </w:rPr>
        <w:t xml:space="preserve"> </w:t>
      </w:r>
    </w:p>
    <w:p w14:paraId="73B305B9"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Комиссия</w:t>
      </w:r>
    </w:p>
    <w:p w14:paraId="35EF78A7"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3EF46E9E" w14:textId="77777777" w:rsidR="00D076D9" w:rsidRPr="004C3E23" w:rsidRDefault="00D708D3" w:rsidP="00E345D4">
      <w:pPr>
        <w:keepNext/>
        <w:ind w:firstLine="0"/>
        <w:jc w:val="center"/>
        <w:rPr>
          <w:noProof/>
        </w:rPr>
      </w:pPr>
      <w:r w:rsidRPr="004C3E23">
        <w:rPr>
          <w:noProof/>
        </w:rPr>
        <w:drawing>
          <wp:inline distT="0" distB="0" distL="0" distR="0" wp14:anchorId="01BF3816" wp14:editId="1FD759B8">
            <wp:extent cx="6029960" cy="1794861"/>
            <wp:effectExtent l="0" t="0" r="0" b="0"/>
            <wp:docPr id="1201"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5"/>
                    <a:stretch/>
                  </pic:blipFill>
                  <pic:spPr bwMode="auto">
                    <a:xfrm>
                      <a:off x="0" y="0"/>
                      <a:ext cx="6029960" cy="1794861"/>
                    </a:xfrm>
                    <a:prstGeom prst="rect">
                      <a:avLst/>
                    </a:prstGeom>
                  </pic:spPr>
                </pic:pic>
              </a:graphicData>
            </a:graphic>
          </wp:inline>
        </w:drawing>
      </w:r>
    </w:p>
    <w:p w14:paraId="424475F8" w14:textId="6056A72A" w:rsidR="00D076D9" w:rsidRPr="004C3E23" w:rsidRDefault="00483B84" w:rsidP="002C23FE">
      <w:pPr>
        <w:pStyle w:val="afffffff6"/>
      </w:pPr>
      <w:bookmarkStart w:id="1260" w:name="_Toc19614942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913</w:t>
      </w:r>
      <w:bookmarkEnd w:id="1260"/>
      <w:r w:rsidR="009877E9">
        <w:rPr>
          <w:noProof/>
        </w:rPr>
        <w:fldChar w:fldCharType="end"/>
      </w:r>
    </w:p>
    <w:p w14:paraId="576E8B60" w14:textId="77777777" w:rsidR="00D076D9" w:rsidRPr="004C3E23" w:rsidRDefault="00D076D9">
      <w:pPr>
        <w:ind w:left="3540" w:firstLine="708"/>
        <w:rPr>
          <w:color w:val="000000" w:themeColor="text1"/>
          <w:szCs w:val="28"/>
        </w:rPr>
      </w:pPr>
    </w:p>
    <w:p w14:paraId="46E5CB60"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78B7F21F"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43D07DB5"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307358B4" w14:textId="77777777" w:rsidR="00D076D9" w:rsidRPr="004C3E23" w:rsidRDefault="00D708D3" w:rsidP="00E345D4">
      <w:pPr>
        <w:keepNext/>
        <w:ind w:firstLine="0"/>
        <w:jc w:val="center"/>
        <w:rPr>
          <w:noProof/>
        </w:rPr>
      </w:pPr>
      <w:r w:rsidRPr="004C3E23">
        <w:rPr>
          <w:noProof/>
        </w:rPr>
        <w:drawing>
          <wp:inline distT="0" distB="0" distL="0" distR="0" wp14:anchorId="2399A464" wp14:editId="584451D0">
            <wp:extent cx="6017260" cy="563245"/>
            <wp:effectExtent l="0" t="0" r="0" b="0"/>
            <wp:docPr id="1202"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55"/>
                    <a:stretch/>
                  </pic:blipFill>
                  <pic:spPr bwMode="auto">
                    <a:xfrm>
                      <a:off x="0" y="0"/>
                      <a:ext cx="6017260" cy="563245"/>
                    </a:xfrm>
                    <a:prstGeom prst="rect">
                      <a:avLst/>
                    </a:prstGeom>
                  </pic:spPr>
                </pic:pic>
              </a:graphicData>
            </a:graphic>
          </wp:inline>
        </w:drawing>
      </w:r>
    </w:p>
    <w:p w14:paraId="541EC3F6" w14:textId="7757E41A" w:rsidR="00D076D9" w:rsidRPr="004C3E23" w:rsidRDefault="00483B84" w:rsidP="002C23FE">
      <w:pPr>
        <w:pStyle w:val="afffffff6"/>
      </w:pPr>
      <w:bookmarkStart w:id="1261" w:name="_Toc196149429"/>
      <w:r w:rsidRPr="004C3E23">
        <w:t xml:space="preserve">Рисунок </w:t>
      </w:r>
      <w:r w:rsidR="009877E9">
        <w:fldChar w:fldCharType="begin"/>
      </w:r>
      <w:r w:rsidR="009877E9">
        <w:instrText xml:space="preserve"> SEQ Ри</w:instrText>
      </w:r>
      <w:r w:rsidR="009877E9">
        <w:instrText xml:space="preserve">сунок \* ARABIC </w:instrText>
      </w:r>
      <w:r w:rsidR="009877E9">
        <w:fldChar w:fldCharType="separate"/>
      </w:r>
      <w:r w:rsidR="00013008" w:rsidRPr="004C3E23">
        <w:rPr>
          <w:noProof/>
        </w:rPr>
        <w:t>914</w:t>
      </w:r>
      <w:bookmarkEnd w:id="1261"/>
      <w:r w:rsidR="009877E9">
        <w:rPr>
          <w:noProof/>
        </w:rPr>
        <w:fldChar w:fldCharType="end"/>
      </w:r>
    </w:p>
    <w:p w14:paraId="3B5094A7" w14:textId="77777777" w:rsidR="00D076D9" w:rsidRPr="004C3E23" w:rsidRDefault="00D076D9">
      <w:pPr>
        <w:ind w:left="3540" w:firstLine="708"/>
        <w:rPr>
          <w:color w:val="000000" w:themeColor="text1"/>
          <w:szCs w:val="28"/>
        </w:rPr>
      </w:pPr>
    </w:p>
    <w:p w14:paraId="1D638DCE" w14:textId="77777777" w:rsidR="00D076D9" w:rsidRPr="004C3E23" w:rsidRDefault="00D708D3">
      <w:pPr>
        <w:rPr>
          <w:b/>
          <w:color w:val="000000" w:themeColor="text1"/>
          <w:szCs w:val="28"/>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0F43E816" w14:textId="77777777" w:rsidR="00D076D9" w:rsidRPr="004C3E23" w:rsidRDefault="00D708D3" w:rsidP="00E345D4">
      <w:pPr>
        <w:keepNext/>
        <w:ind w:firstLine="0"/>
        <w:jc w:val="center"/>
        <w:rPr>
          <w:noProof/>
        </w:rPr>
      </w:pPr>
      <w:r w:rsidRPr="004C3E23">
        <w:rPr>
          <w:noProof/>
        </w:rPr>
        <w:drawing>
          <wp:inline distT="0" distB="0" distL="0" distR="0" wp14:anchorId="50038F53" wp14:editId="339E392C">
            <wp:extent cx="3152851" cy="485539"/>
            <wp:effectExtent l="0" t="0" r="0" b="0"/>
            <wp:docPr id="1203"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6"/>
                    <a:stretch/>
                  </pic:blipFill>
                  <pic:spPr bwMode="auto">
                    <a:xfrm>
                      <a:off x="0" y="0"/>
                      <a:ext cx="3153052" cy="485570"/>
                    </a:xfrm>
                    <a:prstGeom prst="rect">
                      <a:avLst/>
                    </a:prstGeom>
                  </pic:spPr>
                </pic:pic>
              </a:graphicData>
            </a:graphic>
          </wp:inline>
        </w:drawing>
      </w:r>
    </w:p>
    <w:p w14:paraId="3B2B5C13" w14:textId="01D69E3A" w:rsidR="00D076D9" w:rsidRPr="004C3E23" w:rsidRDefault="00ED3B53" w:rsidP="002C23FE">
      <w:pPr>
        <w:pStyle w:val="afffffff6"/>
      </w:pPr>
      <w:bookmarkStart w:id="1262" w:name="_Toc19614943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915</w:t>
      </w:r>
      <w:bookmarkEnd w:id="1262"/>
      <w:r w:rsidR="009877E9">
        <w:rPr>
          <w:noProof/>
        </w:rPr>
        <w:fldChar w:fldCharType="end"/>
      </w:r>
    </w:p>
    <w:p w14:paraId="097814B4" w14:textId="77777777" w:rsidR="00D076D9" w:rsidRPr="004C3E23" w:rsidRDefault="00D076D9"/>
    <w:p w14:paraId="5EBF0206"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Капитальные вложения указать </w:t>
      </w:r>
      <w:r w:rsidRPr="004C3E23">
        <w:rPr>
          <w:b/>
          <w:color w:val="000000" w:themeColor="text1"/>
          <w:szCs w:val="28"/>
        </w:rPr>
        <w:t>КПС, Счет учета</w:t>
      </w:r>
      <w:r w:rsidRPr="004C3E23">
        <w:rPr>
          <w:color w:val="000000" w:themeColor="text1"/>
          <w:szCs w:val="28"/>
        </w:rPr>
        <w:t>.</w:t>
      </w:r>
    </w:p>
    <w:p w14:paraId="60BD88B4" w14:textId="77777777" w:rsidR="00D076D9" w:rsidRPr="004C3E23" w:rsidRDefault="00D708D3" w:rsidP="00E345D4">
      <w:pPr>
        <w:keepNext/>
        <w:ind w:firstLine="0"/>
        <w:jc w:val="center"/>
        <w:rPr>
          <w:noProof/>
        </w:rPr>
      </w:pPr>
      <w:r w:rsidRPr="004C3E23">
        <w:rPr>
          <w:noProof/>
        </w:rPr>
        <w:drawing>
          <wp:inline distT="0" distB="0" distL="0" distR="0" wp14:anchorId="5804148A" wp14:editId="2F94DDE2">
            <wp:extent cx="6029960" cy="1044305"/>
            <wp:effectExtent l="0" t="0" r="0" b="3810"/>
            <wp:docPr id="120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7"/>
                    <a:stretch/>
                  </pic:blipFill>
                  <pic:spPr bwMode="auto">
                    <a:xfrm>
                      <a:off x="0" y="0"/>
                      <a:ext cx="6029960" cy="1044305"/>
                    </a:xfrm>
                    <a:prstGeom prst="rect">
                      <a:avLst/>
                    </a:prstGeom>
                  </pic:spPr>
                </pic:pic>
              </a:graphicData>
            </a:graphic>
          </wp:inline>
        </w:drawing>
      </w:r>
    </w:p>
    <w:p w14:paraId="62324A23" w14:textId="2180D663" w:rsidR="00D076D9" w:rsidRPr="004C3E23" w:rsidRDefault="00483B84" w:rsidP="002C23FE">
      <w:pPr>
        <w:pStyle w:val="afffffff6"/>
      </w:pPr>
      <w:bookmarkStart w:id="1263" w:name="_Toc19614943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916</w:t>
      </w:r>
      <w:bookmarkEnd w:id="1263"/>
      <w:r w:rsidR="009877E9">
        <w:rPr>
          <w:noProof/>
        </w:rPr>
        <w:fldChar w:fldCharType="end"/>
      </w:r>
    </w:p>
    <w:p w14:paraId="3E531E5F" w14:textId="77777777" w:rsidR="00D076D9" w:rsidRPr="004C3E23" w:rsidRDefault="00D076D9">
      <w:pPr>
        <w:ind w:left="3540" w:firstLine="708"/>
        <w:rPr>
          <w:color w:val="000000" w:themeColor="text1"/>
          <w:szCs w:val="28"/>
        </w:rPr>
      </w:pPr>
    </w:p>
    <w:p w14:paraId="15C0ED71"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указать Вид затрат, КПС счета расчетов, КЭК Кредита в соответствующем реквизите (при наличии в типовой операции).</w:t>
      </w:r>
    </w:p>
    <w:p w14:paraId="2561D41B" w14:textId="77777777" w:rsidR="00D076D9" w:rsidRPr="004C3E23" w:rsidRDefault="00D708D3" w:rsidP="00E345D4">
      <w:pPr>
        <w:keepNext/>
        <w:ind w:firstLine="0"/>
        <w:jc w:val="center"/>
        <w:rPr>
          <w:noProof/>
        </w:rPr>
      </w:pPr>
      <w:r w:rsidRPr="004C3E23">
        <w:rPr>
          <w:noProof/>
        </w:rPr>
        <w:drawing>
          <wp:inline distT="0" distB="0" distL="0" distR="0" wp14:anchorId="7D10E237" wp14:editId="0BC36440">
            <wp:extent cx="6029960" cy="1580772"/>
            <wp:effectExtent l="0" t="0" r="0" b="635"/>
            <wp:docPr id="120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8"/>
                    <a:stretch/>
                  </pic:blipFill>
                  <pic:spPr bwMode="auto">
                    <a:xfrm>
                      <a:off x="0" y="0"/>
                      <a:ext cx="6029960" cy="1580772"/>
                    </a:xfrm>
                    <a:prstGeom prst="rect">
                      <a:avLst/>
                    </a:prstGeom>
                  </pic:spPr>
                </pic:pic>
              </a:graphicData>
            </a:graphic>
          </wp:inline>
        </w:drawing>
      </w:r>
    </w:p>
    <w:p w14:paraId="3512D14C" w14:textId="66AD5A19" w:rsidR="00D076D9" w:rsidRPr="004C3E23" w:rsidRDefault="00483B84" w:rsidP="002C23FE">
      <w:pPr>
        <w:pStyle w:val="afffffff6"/>
      </w:pPr>
      <w:bookmarkStart w:id="1264" w:name="_Toc19614943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917</w:t>
      </w:r>
      <w:bookmarkEnd w:id="1264"/>
      <w:r w:rsidR="009877E9">
        <w:rPr>
          <w:noProof/>
        </w:rPr>
        <w:fldChar w:fldCharType="end"/>
      </w:r>
    </w:p>
    <w:p w14:paraId="2DF42102" w14:textId="77777777" w:rsidR="00D076D9" w:rsidRPr="004C3E23" w:rsidRDefault="00D076D9">
      <w:pPr>
        <w:jc w:val="center"/>
        <w:rPr>
          <w:color w:val="000000" w:themeColor="text1"/>
          <w:szCs w:val="28"/>
        </w:rPr>
      </w:pPr>
    </w:p>
    <w:p w14:paraId="09A31FBF" w14:textId="77777777" w:rsidR="00D076D9" w:rsidRPr="004C3E23" w:rsidRDefault="00D708D3">
      <w:pPr>
        <w:rPr>
          <w:color w:val="000000" w:themeColor="text1"/>
          <w:szCs w:val="28"/>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5205A9F1" w14:textId="77777777" w:rsidR="00D076D9" w:rsidRPr="004C3E23" w:rsidRDefault="00D708D3" w:rsidP="00E345D4">
      <w:pPr>
        <w:keepNext/>
        <w:ind w:firstLine="0"/>
        <w:jc w:val="center"/>
        <w:rPr>
          <w:noProof/>
        </w:rPr>
      </w:pPr>
      <w:r w:rsidRPr="004C3E23">
        <w:rPr>
          <w:noProof/>
        </w:rPr>
        <w:drawing>
          <wp:inline distT="0" distB="0" distL="0" distR="0" wp14:anchorId="61E99FEC" wp14:editId="5AA9152C">
            <wp:extent cx="2991917" cy="514124"/>
            <wp:effectExtent l="0" t="0" r="0" b="635"/>
            <wp:docPr id="120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9"/>
                    <a:stretch/>
                  </pic:blipFill>
                  <pic:spPr bwMode="auto">
                    <a:xfrm>
                      <a:off x="0" y="0"/>
                      <a:ext cx="2989577" cy="513722"/>
                    </a:xfrm>
                    <a:prstGeom prst="rect">
                      <a:avLst/>
                    </a:prstGeom>
                  </pic:spPr>
                </pic:pic>
              </a:graphicData>
            </a:graphic>
          </wp:inline>
        </w:drawing>
      </w:r>
    </w:p>
    <w:p w14:paraId="3E556E4C" w14:textId="23666287" w:rsidR="00D076D9" w:rsidRPr="004C3E23" w:rsidRDefault="00ED3B53" w:rsidP="002C23FE">
      <w:pPr>
        <w:pStyle w:val="afffffff6"/>
      </w:pPr>
      <w:bookmarkStart w:id="1265" w:name="_Toc196149433"/>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918</w:t>
      </w:r>
      <w:bookmarkEnd w:id="1265"/>
      <w:r w:rsidR="009877E9">
        <w:rPr>
          <w:noProof/>
        </w:rPr>
        <w:fldChar w:fldCharType="end"/>
      </w:r>
    </w:p>
    <w:p w14:paraId="6E753B17" w14:textId="77777777" w:rsidR="00D076D9" w:rsidRPr="004C3E23" w:rsidRDefault="00D076D9"/>
    <w:p w14:paraId="2268C743"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28B10A04"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2ADA0988" w14:textId="77777777" w:rsidR="00D076D9" w:rsidRPr="004C3E23" w:rsidRDefault="00D076D9">
      <w:pPr>
        <w:rPr>
          <w:color w:val="000000" w:themeColor="text1"/>
          <w:szCs w:val="28"/>
        </w:rPr>
      </w:pPr>
    </w:p>
    <w:p w14:paraId="09AC643A" w14:textId="77777777" w:rsidR="00D076D9" w:rsidRPr="004C3E23" w:rsidRDefault="00D708D3" w:rsidP="00E345D4">
      <w:pPr>
        <w:keepNext/>
        <w:ind w:firstLine="0"/>
        <w:jc w:val="center"/>
        <w:rPr>
          <w:noProof/>
        </w:rPr>
      </w:pPr>
      <w:r w:rsidRPr="004C3E23">
        <w:rPr>
          <w:noProof/>
        </w:rPr>
        <w:drawing>
          <wp:inline distT="0" distB="0" distL="0" distR="0" wp14:anchorId="239E1D2A" wp14:editId="03D1A87B">
            <wp:extent cx="6029960" cy="2707850"/>
            <wp:effectExtent l="0" t="0" r="8890" b="0"/>
            <wp:docPr id="1207"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70"/>
                    <a:stretch/>
                  </pic:blipFill>
                  <pic:spPr bwMode="auto">
                    <a:xfrm>
                      <a:off x="0" y="0"/>
                      <a:ext cx="6029960" cy="2707850"/>
                    </a:xfrm>
                    <a:prstGeom prst="rect">
                      <a:avLst/>
                    </a:prstGeom>
                  </pic:spPr>
                </pic:pic>
              </a:graphicData>
            </a:graphic>
          </wp:inline>
        </w:drawing>
      </w:r>
    </w:p>
    <w:p w14:paraId="358DB2ED" w14:textId="3050F505" w:rsidR="00D076D9" w:rsidRPr="004C3E23" w:rsidRDefault="00483B84" w:rsidP="002C23FE">
      <w:pPr>
        <w:pStyle w:val="afffffff6"/>
      </w:pPr>
      <w:bookmarkStart w:id="1266" w:name="_Toc19614943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919</w:t>
      </w:r>
      <w:bookmarkEnd w:id="1266"/>
      <w:r w:rsidR="009877E9">
        <w:rPr>
          <w:noProof/>
        </w:rPr>
        <w:fldChar w:fldCharType="end"/>
      </w:r>
    </w:p>
    <w:p w14:paraId="18160E3C" w14:textId="77777777" w:rsidR="00D076D9" w:rsidRPr="004C3E23" w:rsidRDefault="00D076D9">
      <w:pPr>
        <w:jc w:val="center"/>
        <w:rPr>
          <w:color w:val="000000" w:themeColor="text1"/>
        </w:rPr>
      </w:pPr>
    </w:p>
    <w:p w14:paraId="212CC900" w14:textId="77777777" w:rsidR="00D076D9" w:rsidRPr="004C3E23" w:rsidRDefault="00D708D3">
      <w:pPr>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4E27B720" w14:textId="77777777" w:rsidR="00D076D9" w:rsidRPr="004C3E23" w:rsidRDefault="00D708D3" w:rsidP="00E345D4">
      <w:pPr>
        <w:keepNext/>
        <w:ind w:firstLine="0"/>
        <w:jc w:val="center"/>
        <w:rPr>
          <w:noProof/>
        </w:rPr>
      </w:pPr>
      <w:r w:rsidRPr="004C3E23">
        <w:rPr>
          <w:noProof/>
        </w:rPr>
        <w:drawing>
          <wp:inline distT="0" distB="0" distL="0" distR="0" wp14:anchorId="1D393075" wp14:editId="3604ADB4">
            <wp:extent cx="6029960" cy="1176866"/>
            <wp:effectExtent l="0" t="0" r="0" b="4445"/>
            <wp:docPr id="120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71"/>
                    <a:stretch/>
                  </pic:blipFill>
                  <pic:spPr bwMode="auto">
                    <a:xfrm>
                      <a:off x="0" y="0"/>
                      <a:ext cx="6029960" cy="1176866"/>
                    </a:xfrm>
                    <a:prstGeom prst="rect">
                      <a:avLst/>
                    </a:prstGeom>
                  </pic:spPr>
                </pic:pic>
              </a:graphicData>
            </a:graphic>
          </wp:inline>
        </w:drawing>
      </w:r>
    </w:p>
    <w:p w14:paraId="64A93451" w14:textId="2CD489F3" w:rsidR="00D076D9" w:rsidRPr="004C3E23" w:rsidRDefault="00ED3B53" w:rsidP="002C23FE">
      <w:pPr>
        <w:pStyle w:val="afffffff6"/>
      </w:pPr>
      <w:bookmarkStart w:id="1267" w:name="_Toc196149435"/>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920</w:t>
      </w:r>
      <w:bookmarkEnd w:id="1267"/>
      <w:r w:rsidR="009877E9">
        <w:rPr>
          <w:noProof/>
        </w:rPr>
        <w:fldChar w:fldCharType="end"/>
      </w:r>
    </w:p>
    <w:p w14:paraId="4A4904A1" w14:textId="77777777" w:rsidR="00D076D9" w:rsidRPr="004C3E23" w:rsidRDefault="00D708D3">
      <w:pPr>
        <w:pStyle w:val="40"/>
        <w:numPr>
          <w:ilvl w:val="3"/>
          <w:numId w:val="80"/>
        </w:numPr>
        <w:rPr>
          <w:b/>
        </w:rPr>
      </w:pPr>
      <w:bookmarkStart w:id="1268" w:name="_Toc146552273"/>
      <w:bookmarkStart w:id="1269" w:name="_Toc143526887"/>
      <w:bookmarkStart w:id="1270" w:name="_Toc147934168"/>
      <w:bookmarkStart w:id="1271" w:name="_Toc148966704"/>
      <w:bookmarkStart w:id="1272" w:name="_Toc182574363"/>
      <w:r w:rsidRPr="004C3E23">
        <w:rPr>
          <w:b/>
        </w:rPr>
        <w:t>Акт о приеме-передаче объектов нефинансовых активов (ф. 0510448) (Принятие к учету ОС, НМА, НПА)</w:t>
      </w:r>
      <w:bookmarkEnd w:id="1268"/>
      <w:bookmarkEnd w:id="1269"/>
      <w:bookmarkEnd w:id="1270"/>
      <w:bookmarkEnd w:id="1271"/>
      <w:bookmarkEnd w:id="1272"/>
    </w:p>
    <w:p w14:paraId="6E438255"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2EEBDBA9" w14:textId="77777777" w:rsidR="00D076D9" w:rsidRPr="004C3E23" w:rsidRDefault="00D708D3">
      <w:pPr>
        <w:rPr>
          <w:color w:val="000000" w:themeColor="text1"/>
        </w:rPr>
      </w:pPr>
      <w:r w:rsidRPr="004C3E23">
        <w:rPr>
          <w:b/>
          <w:bCs/>
          <w:color w:val="000000" w:themeColor="text1"/>
          <w:szCs w:val="28"/>
        </w:rPr>
        <w:t>Бизнес-процесс:</w:t>
      </w:r>
    </w:p>
    <w:p w14:paraId="2956A1B6" w14:textId="77777777" w:rsidR="00D076D9" w:rsidRPr="004C3E23" w:rsidRDefault="00D708D3" w:rsidP="00E345D4">
      <w:pPr>
        <w:keepNext/>
        <w:ind w:firstLine="0"/>
        <w:jc w:val="center"/>
        <w:rPr>
          <w:noProof/>
        </w:rPr>
      </w:pPr>
      <w:r w:rsidRPr="004C3E23">
        <w:rPr>
          <w:noProof/>
        </w:rPr>
        <w:drawing>
          <wp:inline distT="0" distB="0" distL="0" distR="0" wp14:anchorId="6C88AAE1" wp14:editId="5210676F">
            <wp:extent cx="3021496" cy="3867340"/>
            <wp:effectExtent l="0" t="0" r="7620" b="0"/>
            <wp:docPr id="1209"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Рисунок 744"/>
                    <pic:cNvPicPr>
                      <a:picLocks noChangeAspect="1"/>
                    </pic:cNvPicPr>
                  </pic:nvPicPr>
                  <pic:blipFill>
                    <a:blip r:embed="rId672"/>
                    <a:srcRect t="4597" b="2855"/>
                    <a:stretch/>
                  </pic:blipFill>
                  <pic:spPr bwMode="auto">
                    <a:xfrm>
                      <a:off x="0" y="0"/>
                      <a:ext cx="3023887" cy="3870400"/>
                    </a:xfrm>
                    <a:prstGeom prst="rect">
                      <a:avLst/>
                    </a:prstGeom>
                  </pic:spPr>
                </pic:pic>
              </a:graphicData>
            </a:graphic>
          </wp:inline>
        </w:drawing>
      </w:r>
    </w:p>
    <w:p w14:paraId="7B86893F" w14:textId="70BCED8A" w:rsidR="00D076D9" w:rsidRPr="004C3E23" w:rsidRDefault="00ED3B53" w:rsidP="002C23FE">
      <w:pPr>
        <w:pStyle w:val="afffffff6"/>
      </w:pPr>
      <w:bookmarkStart w:id="1273" w:name="_Toc196149436"/>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921</w:t>
      </w:r>
      <w:bookmarkEnd w:id="1273"/>
      <w:r w:rsidR="009877E9">
        <w:rPr>
          <w:noProof/>
        </w:rPr>
        <w:fldChar w:fldCharType="end"/>
      </w:r>
    </w:p>
    <w:p w14:paraId="734C36B0" w14:textId="77777777" w:rsidR="00D076D9" w:rsidRPr="004C3E23" w:rsidRDefault="00D708D3">
      <w:pPr>
        <w:jc w:val="center"/>
        <w:rPr>
          <w:b/>
          <w:bCs/>
          <w:color w:val="000000" w:themeColor="text1"/>
          <w:szCs w:val="28"/>
        </w:rPr>
      </w:pPr>
      <w:r w:rsidRPr="004C3E23">
        <w:rPr>
          <w:color w:val="000000" w:themeColor="text1"/>
          <w:szCs w:val="28"/>
        </w:rPr>
        <w:t xml:space="preserve"> </w:t>
      </w:r>
      <w:r w:rsidRPr="004C3E23">
        <w:rPr>
          <w:b/>
          <w:bCs/>
          <w:color w:val="000000" w:themeColor="text1"/>
          <w:szCs w:val="28"/>
        </w:rPr>
        <w:tab/>
      </w:r>
    </w:p>
    <w:p w14:paraId="4DDAE111" w14:textId="77777777" w:rsidR="00D076D9" w:rsidRPr="004C3E23" w:rsidRDefault="00D708D3">
      <w:pPr>
        <w:rPr>
          <w:color w:val="000000" w:themeColor="text1"/>
        </w:rPr>
      </w:pPr>
      <w:r w:rsidRPr="004C3E23">
        <w:rPr>
          <w:b/>
          <w:bCs/>
          <w:color w:val="000000" w:themeColor="text1"/>
          <w:szCs w:val="28"/>
        </w:rPr>
        <w:t xml:space="preserve">Документ представлен списком типизаций: </w:t>
      </w:r>
    </w:p>
    <w:p w14:paraId="27FFE9E9" w14:textId="5A1BA817" w:rsidR="0004519E" w:rsidRPr="00632EFA" w:rsidRDefault="0004519E">
      <w:pPr>
        <w:pStyle w:val="afffff4"/>
        <w:numPr>
          <w:ilvl w:val="0"/>
          <w:numId w:val="59"/>
        </w:numPr>
        <w:spacing w:after="0"/>
        <w:ind w:left="0" w:firstLine="709"/>
        <w:jc w:val="both"/>
        <w:rPr>
          <w:color w:val="000000" w:themeColor="text1"/>
          <w:highlight w:val="yellow"/>
        </w:rPr>
      </w:pPr>
      <w:r w:rsidRPr="00632EFA">
        <w:rPr>
          <w:rFonts w:ascii="Times New Roman" w:eastAsia="Times New Roman" w:hAnsi="Times New Roman" w:cs="Times New Roman"/>
          <w:color w:val="000000" w:themeColor="text1"/>
          <w:sz w:val="28"/>
          <w:szCs w:val="28"/>
          <w:highlight w:val="yellow"/>
        </w:rPr>
        <w:t>Прекращение договора доверительного управления/аренды/безвозмездного пользования (Акт о приеме-передаче объектов нефинансовых активов ф. 0510448)</w:t>
      </w:r>
      <w:r w:rsidR="00D708D3" w:rsidRPr="00632EFA">
        <w:rPr>
          <w:rFonts w:ascii="Times New Roman" w:eastAsia="Times New Roman" w:hAnsi="Times New Roman" w:cs="Times New Roman"/>
          <w:color w:val="000000" w:themeColor="text1"/>
          <w:sz w:val="28"/>
          <w:szCs w:val="28"/>
          <w:highlight w:val="yellow"/>
        </w:rPr>
        <w:t>;</w:t>
      </w:r>
    </w:p>
    <w:p w14:paraId="08492D86" w14:textId="625C61EA" w:rsidR="00D076D9" w:rsidRPr="002A4840"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rPr>
      </w:pPr>
      <w:r w:rsidRPr="002A4840">
        <w:rPr>
          <w:rFonts w:ascii="Times New Roman" w:eastAsia="Times New Roman" w:hAnsi="Times New Roman" w:cs="Times New Roman"/>
          <w:color w:val="000000" w:themeColor="text1"/>
          <w:sz w:val="28"/>
          <w:szCs w:val="28"/>
          <w:highlight w:val="yellow"/>
        </w:rPr>
        <w:t>Безвозмездное получение ОС, НМА, НПА (Акт о приеме-передаче объектов нефинансовых активов ф. 0510448)</w:t>
      </w:r>
      <w:r w:rsidR="00D708D3" w:rsidRPr="002A4840">
        <w:rPr>
          <w:rFonts w:ascii="Times New Roman" w:eastAsia="Times New Roman" w:hAnsi="Times New Roman" w:cs="Times New Roman"/>
          <w:color w:val="000000" w:themeColor="text1"/>
          <w:sz w:val="28"/>
          <w:szCs w:val="28"/>
          <w:highlight w:val="yellow"/>
        </w:rPr>
        <w:t xml:space="preserve">/ </w:t>
      </w:r>
      <w:r w:rsidR="00D708D3" w:rsidRPr="002A4840">
        <w:rPr>
          <w:rFonts w:ascii="Times New Roman" w:eastAsia="Times New Roman" w:hAnsi="Times New Roman" w:cs="Times New Roman"/>
          <w:color w:val="000000" w:themeColor="text1"/>
          <w:sz w:val="28"/>
          <w:szCs w:val="28"/>
        </w:rPr>
        <w:t>Безвозмездное получение (401.10);</w:t>
      </w:r>
    </w:p>
    <w:p w14:paraId="5EA9AC4B" w14:textId="4B914D7B" w:rsidR="00D076D9" w:rsidRPr="002A4840"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rPr>
      </w:pPr>
      <w:r w:rsidRPr="00632EFA">
        <w:rPr>
          <w:rFonts w:ascii="Times New Roman" w:eastAsia="Times New Roman" w:hAnsi="Times New Roman" w:cs="Times New Roman"/>
          <w:color w:val="000000" w:themeColor="text1"/>
          <w:sz w:val="28"/>
          <w:szCs w:val="28"/>
          <w:highlight w:val="yellow"/>
        </w:rPr>
        <w:t>Безвозмездное поступление ОС, НМА, НПА при реорганизации (Акт о приеме-передаче объектов нефинансовых активов ф. 0510448)</w:t>
      </w:r>
      <w:r w:rsidR="00D708D3" w:rsidRPr="00632EFA">
        <w:rPr>
          <w:rFonts w:ascii="Times New Roman" w:eastAsia="Times New Roman" w:hAnsi="Times New Roman" w:cs="Times New Roman"/>
          <w:color w:val="000000" w:themeColor="text1"/>
          <w:sz w:val="28"/>
          <w:szCs w:val="28"/>
          <w:highlight w:val="yellow"/>
        </w:rPr>
        <w:t>/</w:t>
      </w:r>
      <w:r w:rsidR="00D708D3" w:rsidRPr="002A4840">
        <w:rPr>
          <w:rFonts w:ascii="Times New Roman" w:eastAsia="Times New Roman" w:hAnsi="Times New Roman" w:cs="Times New Roman"/>
          <w:color w:val="000000" w:themeColor="text1"/>
          <w:sz w:val="28"/>
          <w:szCs w:val="28"/>
          <w:highlight w:val="yellow"/>
        </w:rPr>
        <w:t xml:space="preserve"> </w:t>
      </w:r>
      <w:r w:rsidR="00D708D3" w:rsidRPr="00C84260">
        <w:rPr>
          <w:rFonts w:ascii="Times New Roman" w:eastAsia="Times New Roman" w:hAnsi="Times New Roman" w:cs="Times New Roman"/>
          <w:color w:val="000000" w:themeColor="text1"/>
          <w:sz w:val="28"/>
          <w:szCs w:val="28"/>
        </w:rPr>
        <w:t>Принятие к учету при реорганизации (304.06);</w:t>
      </w:r>
    </w:p>
    <w:p w14:paraId="2E43A631" w14:textId="20564652" w:rsidR="00D076D9" w:rsidRPr="002A4840"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rPr>
      </w:pPr>
      <w:r w:rsidRPr="00632EFA">
        <w:rPr>
          <w:rFonts w:ascii="Times New Roman" w:eastAsia="Times New Roman" w:hAnsi="Times New Roman" w:cs="Times New Roman"/>
          <w:color w:val="000000" w:themeColor="text1"/>
          <w:sz w:val="28"/>
          <w:szCs w:val="28"/>
          <w:highlight w:val="yellow"/>
        </w:rPr>
        <w:t>Безвозмездное поступление ОС, НМА, НПА при централизованном получении (Акт о приеме-передаче объектов нефинансовых активов ф. 0510448)</w:t>
      </w:r>
      <w:r w:rsidR="00D708D3" w:rsidRPr="00632EFA">
        <w:rPr>
          <w:rFonts w:ascii="Times New Roman" w:eastAsia="Times New Roman" w:hAnsi="Times New Roman" w:cs="Times New Roman"/>
          <w:color w:val="000000" w:themeColor="text1"/>
          <w:sz w:val="28"/>
          <w:szCs w:val="28"/>
          <w:highlight w:val="yellow"/>
        </w:rPr>
        <w:t xml:space="preserve">/ </w:t>
      </w:r>
      <w:r w:rsidR="00D708D3" w:rsidRPr="00C84260">
        <w:rPr>
          <w:rFonts w:ascii="Times New Roman" w:eastAsia="Times New Roman" w:hAnsi="Times New Roman" w:cs="Times New Roman"/>
          <w:color w:val="000000" w:themeColor="text1"/>
          <w:sz w:val="28"/>
          <w:szCs w:val="28"/>
        </w:rPr>
        <w:t>Централизованное получение (304.04).</w:t>
      </w:r>
    </w:p>
    <w:p w14:paraId="744B83AF" w14:textId="28D47B14" w:rsidR="00D076D9" w:rsidRPr="00632EFA"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highlight w:val="yellow"/>
        </w:rPr>
      </w:pPr>
      <w:r w:rsidRPr="00632EFA">
        <w:rPr>
          <w:rFonts w:ascii="Times New Roman" w:eastAsia="Times New Roman" w:hAnsi="Times New Roman" w:cs="Times New Roman"/>
          <w:color w:val="000000" w:themeColor="text1"/>
          <w:sz w:val="28"/>
          <w:szCs w:val="28"/>
          <w:highlight w:val="yellow"/>
        </w:rPr>
        <w:t>Принятие к учету ОС на забалансовые счета (аренда, хранение, не активы)(Акт о приеме-передаче объектов нефинансовых активов ф. 0510448)</w:t>
      </w:r>
      <w:r w:rsidRPr="002A4840">
        <w:rPr>
          <w:rFonts w:ascii="Times New Roman" w:eastAsia="Times New Roman" w:hAnsi="Times New Roman" w:cs="Times New Roman"/>
          <w:color w:val="000000" w:themeColor="text1"/>
          <w:sz w:val="28"/>
          <w:szCs w:val="28"/>
          <w:highlight w:val="yellow"/>
        </w:rPr>
        <w:t>/Принятие к учету ОС на забалансовые счета (аренда, хранение, не активы)</w:t>
      </w:r>
    </w:p>
    <w:p w14:paraId="1007C145" w14:textId="77934031" w:rsidR="00D076D9" w:rsidRPr="004C3E23" w:rsidRDefault="00D708D3">
      <w:pPr>
        <w:rPr>
          <w:color w:val="000000" w:themeColor="text1"/>
        </w:rPr>
      </w:pPr>
      <w:r w:rsidRPr="00C84260">
        <w:rPr>
          <w:color w:val="000000" w:themeColor="text1"/>
          <w:szCs w:val="28"/>
        </w:rPr>
        <w:t xml:space="preserve">Пример формирования документ будет рассмотрен на примере процесса </w:t>
      </w:r>
      <w:r w:rsidR="0004519E" w:rsidRPr="00632EFA">
        <w:rPr>
          <w:color w:val="000000" w:themeColor="text1"/>
          <w:szCs w:val="28"/>
          <w:highlight w:val="yellow"/>
        </w:rPr>
        <w:t>Безвозмездное поступление ОС, НМА, НПА при централизованном получении (Акт о приеме-передаче объектов нефинансовых активов ф. 0510448)</w:t>
      </w:r>
      <w:r w:rsidRPr="00632EFA">
        <w:rPr>
          <w:color w:val="000000" w:themeColor="text1"/>
          <w:szCs w:val="28"/>
          <w:highlight w:val="yellow"/>
        </w:rPr>
        <w:t xml:space="preserve">/ </w:t>
      </w:r>
      <w:r w:rsidRPr="00C84260">
        <w:rPr>
          <w:color w:val="000000" w:themeColor="text1"/>
          <w:szCs w:val="28"/>
        </w:rPr>
        <w:t>Централизованное получение (304.04).</w:t>
      </w:r>
      <w:r w:rsidRPr="004C3E23">
        <w:rPr>
          <w:color w:val="000000" w:themeColor="text1"/>
          <w:szCs w:val="28"/>
        </w:rPr>
        <w:t xml:space="preserve"> </w:t>
      </w:r>
    </w:p>
    <w:p w14:paraId="148E2EB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Принятие к учету</w:t>
      </w:r>
      <w:r w:rsidRPr="004C3E23">
        <w:rPr>
          <w:color w:val="000000" w:themeColor="text1"/>
          <w:szCs w:val="28"/>
        </w:rPr>
        <w:t>.</w:t>
      </w:r>
    </w:p>
    <w:p w14:paraId="2DA3C4C1" w14:textId="67128EB6" w:rsidR="00D076D9" w:rsidRPr="004C3E23" w:rsidRDefault="0004519E" w:rsidP="00E345D4">
      <w:pPr>
        <w:keepNext/>
        <w:ind w:firstLine="0"/>
        <w:jc w:val="center"/>
        <w:rPr>
          <w:noProof/>
        </w:rPr>
      </w:pPr>
      <w:r w:rsidRPr="004C3E23">
        <w:rPr>
          <w:noProof/>
        </w:rPr>
        <w:drawing>
          <wp:inline distT="0" distB="0" distL="0" distR="0" wp14:anchorId="09D271A4" wp14:editId="2E902273">
            <wp:extent cx="6029960" cy="1748184"/>
            <wp:effectExtent l="0" t="0" r="8890"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3"/>
                    <a:stretch>
                      <a:fillRect/>
                    </a:stretch>
                  </pic:blipFill>
                  <pic:spPr>
                    <a:xfrm>
                      <a:off x="0" y="0"/>
                      <a:ext cx="6029960" cy="1748184"/>
                    </a:xfrm>
                    <a:prstGeom prst="rect">
                      <a:avLst/>
                    </a:prstGeom>
                  </pic:spPr>
                </pic:pic>
              </a:graphicData>
            </a:graphic>
          </wp:inline>
        </w:drawing>
      </w:r>
    </w:p>
    <w:p w14:paraId="7EBFED83" w14:textId="1AF1C52A" w:rsidR="00D076D9" w:rsidRPr="004C3E23" w:rsidRDefault="00ED3B53" w:rsidP="002C23FE">
      <w:pPr>
        <w:pStyle w:val="afffffff6"/>
      </w:pPr>
      <w:bookmarkStart w:id="1274" w:name="_Toc196149437"/>
      <w:r w:rsidRPr="00632EFA">
        <w:rPr>
          <w:highlight w:val="yellow"/>
        </w:rPr>
        <w:t xml:space="preserve">Рисунок </w:t>
      </w:r>
      <w:r w:rsidR="00D708D3" w:rsidRPr="00632EFA">
        <w:rPr>
          <w:highlight w:val="yellow"/>
        </w:rPr>
        <w:t xml:space="preserve"> </w:t>
      </w:r>
      <w:r w:rsidR="00EC4368" w:rsidRPr="00632EFA">
        <w:rPr>
          <w:noProof/>
          <w:highlight w:val="yellow"/>
        </w:rPr>
        <w:fldChar w:fldCharType="begin"/>
      </w:r>
      <w:r w:rsidR="00EC4368" w:rsidRPr="00632EFA">
        <w:rPr>
          <w:noProof/>
          <w:highlight w:val="yellow"/>
        </w:rPr>
        <w:instrText xml:space="preserve"> SEQ Рисунок \* ARABIC </w:instrText>
      </w:r>
      <w:r w:rsidR="00EC4368" w:rsidRPr="00632EFA">
        <w:rPr>
          <w:noProof/>
          <w:highlight w:val="yellow"/>
        </w:rPr>
        <w:fldChar w:fldCharType="separate"/>
      </w:r>
      <w:r w:rsidR="00013008" w:rsidRPr="00632EFA">
        <w:rPr>
          <w:noProof/>
          <w:highlight w:val="yellow"/>
        </w:rPr>
        <w:t>922</w:t>
      </w:r>
      <w:bookmarkEnd w:id="1274"/>
      <w:r w:rsidR="00EC4368" w:rsidRPr="00632EFA">
        <w:rPr>
          <w:noProof/>
          <w:highlight w:val="yellow"/>
        </w:rPr>
        <w:fldChar w:fldCharType="end"/>
      </w:r>
    </w:p>
    <w:p w14:paraId="2407ACC8" w14:textId="77777777" w:rsidR="00D076D9" w:rsidRPr="004C3E23" w:rsidRDefault="00D076D9">
      <w:pPr>
        <w:jc w:val="center"/>
        <w:rPr>
          <w:color w:val="000000" w:themeColor="text1"/>
          <w:szCs w:val="28"/>
        </w:rPr>
      </w:pPr>
    </w:p>
    <w:p w14:paraId="557C479A"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BD3BBB6"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24D4E3A6"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r w:rsidRPr="004C3E23">
        <w:rPr>
          <w:color w:val="000000" w:themeColor="text1"/>
          <w:szCs w:val="28"/>
        </w:rPr>
        <w:t>.</w:t>
      </w:r>
    </w:p>
    <w:p w14:paraId="162E296E"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Общие сведения </w:t>
      </w:r>
      <w:r w:rsidRPr="004C3E23">
        <w:rPr>
          <w:color w:val="000000" w:themeColor="text1"/>
          <w:szCs w:val="28"/>
        </w:rPr>
        <w:t xml:space="preserve">указать реквизиты МОЛ/Место хранения, подразделение получателя, контрагент, договор отправителя (при наличии). </w:t>
      </w:r>
    </w:p>
    <w:p w14:paraId="03F81770"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14:paraId="5FA7D92F"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EC58339" wp14:editId="2A480750">
                <wp:extent cx="5940425" cy="2093595"/>
                <wp:effectExtent l="0" t="0" r="0" b="0"/>
                <wp:docPr id="1211" name="Врезка711"/>
                <wp:cNvGraphicFramePr/>
                <a:graphic xmlns:a="http://schemas.openxmlformats.org/drawingml/2006/main">
                  <a:graphicData uri="http://schemas.microsoft.com/office/word/2010/wordprocessingShape">
                    <wps:wsp>
                      <wps:cNvSpPr/>
                      <wps:spPr bwMode="auto">
                        <a:xfrm>
                          <a:off x="0" y="0"/>
                          <a:ext cx="5940360" cy="209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93D2391" w14:textId="77777777" w:rsidR="00D33DDD" w:rsidRDefault="00D33DDD">
                            <w:pPr>
                              <w:pStyle w:val="aff2"/>
                            </w:pPr>
                            <w:r>
                              <w:rPr>
                                <w:noProof/>
                              </w:rPr>
                              <w:drawing>
                                <wp:inline distT="0" distB="0" distL="0" distR="0" wp14:anchorId="3AF213E9" wp14:editId="73F2ABC8">
                                  <wp:extent cx="5940425" cy="1720850"/>
                                  <wp:effectExtent l="0" t="0" r="0" b="0"/>
                                  <wp:docPr id="2448"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icPr>
                                        <pic:blipFill>
                                          <a:blip r:embed="rId674"/>
                                          <a:stretch/>
                                        </pic:blipFill>
                                        <pic:spPr bwMode="auto">
                                          <a:xfrm>
                                            <a:off x="0" y="0"/>
                                            <a:ext cx="5940425" cy="1720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C58339" id="Врезка711" o:spid="_x0000_s1289" style="width:467.75pt;height:1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" stroked="f" strokeweight="0">
                <v:textbox inset="0,0,0,0">
                  <w:txbxContent>
                    <w:p w14:paraId="193D2391" w14:textId="77777777" w:rsidR="00D33DDD" w:rsidRDefault="00D33DDD">
                      <w:pPr>
                        <w:pStyle w:val="aff2"/>
                      </w:pPr>
                      <w:r>
                        <w:rPr>
                          <w:noProof/>
                        </w:rPr>
                        <w:drawing>
                          <wp:inline distT="0" distB="0" distL="0" distR="0" wp14:anchorId="3AF213E9" wp14:editId="73F2ABC8">
                            <wp:extent cx="5940425" cy="1720850"/>
                            <wp:effectExtent l="0" t="0" r="0" b="0"/>
                            <wp:docPr id="2448"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icPr>
                                  <pic:blipFill>
                                    <a:blip r:embed="rId674"/>
                                    <a:stretch/>
                                  </pic:blipFill>
                                  <pic:spPr bwMode="auto">
                                    <a:xfrm>
                                      <a:off x="0" y="0"/>
                                      <a:ext cx="5940425" cy="1720850"/>
                                    </a:xfrm>
                                    <a:prstGeom prst="rect">
                                      <a:avLst/>
                                    </a:prstGeom>
                                  </pic:spPr>
                                </pic:pic>
                              </a:graphicData>
                            </a:graphic>
                          </wp:inline>
                        </w:drawing>
                      </w:r>
                      <w:r>
                        <w:t xml:space="preserve"> </w:t>
                      </w:r>
                    </w:p>
                  </w:txbxContent>
                </v:textbox>
                <w10:anchorlock/>
              </v:rect>
            </w:pict>
          </mc:Fallback>
        </mc:AlternateContent>
      </w:r>
    </w:p>
    <w:p w14:paraId="4543D470" w14:textId="4825A3D0" w:rsidR="00D076D9" w:rsidRPr="004C3E23" w:rsidRDefault="00483B84" w:rsidP="002C23FE">
      <w:pPr>
        <w:pStyle w:val="afffffff6"/>
      </w:pPr>
      <w:bookmarkStart w:id="1275" w:name="_Toc1961494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923</w:t>
      </w:r>
      <w:bookmarkEnd w:id="1275"/>
      <w:r w:rsidR="00D708D3" w:rsidRPr="004C3E23">
        <w:fldChar w:fldCharType="end"/>
      </w:r>
    </w:p>
    <w:p w14:paraId="5639A9E6" w14:textId="77777777" w:rsidR="00D076D9" w:rsidRPr="004C3E23" w:rsidRDefault="00D076D9">
      <w:pPr>
        <w:jc w:val="center"/>
        <w:rPr>
          <w:color w:val="000000" w:themeColor="text1"/>
        </w:rPr>
      </w:pPr>
    </w:p>
    <w:p w14:paraId="7D37B4E4" w14:textId="77777777"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w:t>
      </w:r>
    </w:p>
    <w:p w14:paraId="5D2394F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14:paraId="39160D83" w14:textId="77777777"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Инвентарный номер, Количество, Стоимость, Счет учета затрат, Срок полезного использования, Подразделение затрат</w:t>
      </w:r>
      <w:r w:rsidRPr="004C3E23">
        <w:rPr>
          <w:color w:val="000000" w:themeColor="text1"/>
          <w:szCs w:val="28"/>
        </w:rPr>
        <w:t xml:space="preserve"> (при наличии).</w:t>
      </w:r>
    </w:p>
    <w:p w14:paraId="1E112F4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84D473B" wp14:editId="37B25AA1">
                <wp:extent cx="5940425" cy="3034030"/>
                <wp:effectExtent l="0" t="0" r="0" b="0"/>
                <wp:docPr id="1213" name="Врезка712"/>
                <wp:cNvGraphicFramePr/>
                <a:graphic xmlns:a="http://schemas.openxmlformats.org/drawingml/2006/main">
                  <a:graphicData uri="http://schemas.microsoft.com/office/word/2010/wordprocessingShape">
                    <wps:wsp>
                      <wps:cNvSpPr/>
                      <wps:spPr bwMode="auto">
                        <a:xfrm>
                          <a:off x="0" y="0"/>
                          <a:ext cx="5940360" cy="3034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466D357" w14:textId="77777777" w:rsidR="00D33DDD" w:rsidRDefault="00D33DDD">
                            <w:pPr>
                              <w:pStyle w:val="aff2"/>
                            </w:pPr>
                            <w:r>
                              <w:rPr>
                                <w:noProof/>
                              </w:rPr>
                              <w:drawing>
                                <wp:inline distT="0" distB="0" distL="0" distR="0" wp14:anchorId="3FB50534" wp14:editId="1E9564F3">
                                  <wp:extent cx="5940425" cy="2661285"/>
                                  <wp:effectExtent l="0" t="0" r="0" b="0"/>
                                  <wp:docPr id="2449"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icPr>
                                        <pic:blipFill>
                                          <a:blip r:embed="rId675"/>
                                          <a:stretch/>
                                        </pic:blipFill>
                                        <pic:spPr bwMode="auto">
                                          <a:xfrm>
                                            <a:off x="0" y="0"/>
                                            <a:ext cx="5940425" cy="2661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4D473B" id="Врезка712" o:spid="_x0000_s1290" style="width:467.75pt;height:23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" stroked="f" strokeweight="0">
                <v:textbox inset="0,0,0,0">
                  <w:txbxContent>
                    <w:p w14:paraId="2466D357" w14:textId="77777777" w:rsidR="00D33DDD" w:rsidRDefault="00D33DDD">
                      <w:pPr>
                        <w:pStyle w:val="aff2"/>
                      </w:pPr>
                      <w:r>
                        <w:rPr>
                          <w:noProof/>
                        </w:rPr>
                        <w:drawing>
                          <wp:inline distT="0" distB="0" distL="0" distR="0" wp14:anchorId="3FB50534" wp14:editId="1E9564F3">
                            <wp:extent cx="5940425" cy="2661285"/>
                            <wp:effectExtent l="0" t="0" r="0" b="0"/>
                            <wp:docPr id="2449"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icPr>
                                  <pic:blipFill>
                                    <a:blip r:embed="rId675"/>
                                    <a:stretch/>
                                  </pic:blipFill>
                                  <pic:spPr bwMode="auto">
                                    <a:xfrm>
                                      <a:off x="0" y="0"/>
                                      <a:ext cx="5940425" cy="2661285"/>
                                    </a:xfrm>
                                    <a:prstGeom prst="rect">
                                      <a:avLst/>
                                    </a:prstGeom>
                                  </pic:spPr>
                                </pic:pic>
                              </a:graphicData>
                            </a:graphic>
                          </wp:inline>
                        </w:drawing>
                      </w:r>
                      <w:r>
                        <w:t xml:space="preserve"> </w:t>
                      </w:r>
                    </w:p>
                  </w:txbxContent>
                </v:textbox>
                <w10:anchorlock/>
              </v:rect>
            </w:pict>
          </mc:Fallback>
        </mc:AlternateContent>
      </w:r>
    </w:p>
    <w:p w14:paraId="144EDA8F" w14:textId="670A4E4F" w:rsidR="00D076D9" w:rsidRPr="004C3E23" w:rsidRDefault="00483B84" w:rsidP="002C23FE">
      <w:pPr>
        <w:pStyle w:val="afffffff6"/>
      </w:pPr>
      <w:bookmarkStart w:id="1276" w:name="_Toc1961494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924</w:t>
      </w:r>
      <w:bookmarkEnd w:id="1276"/>
      <w:r w:rsidR="00D708D3" w:rsidRPr="004C3E23">
        <w:fldChar w:fldCharType="end"/>
      </w:r>
    </w:p>
    <w:p w14:paraId="302362C9" w14:textId="77777777" w:rsidR="00D076D9" w:rsidRPr="004C3E23" w:rsidRDefault="00D076D9">
      <w:pPr>
        <w:rPr>
          <w:color w:val="000000" w:themeColor="text1"/>
        </w:rPr>
      </w:pPr>
    </w:p>
    <w:p w14:paraId="589193C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w:t>
      </w:r>
      <w:r w:rsidRPr="004C3E23">
        <w:rPr>
          <w:b/>
          <w:bCs/>
          <w:color w:val="000000" w:themeColor="text1"/>
          <w:szCs w:val="28"/>
        </w:rPr>
        <w:t>Комиссии</w:t>
      </w:r>
      <w:r w:rsidRPr="004C3E23">
        <w:rPr>
          <w:color w:val="000000" w:themeColor="text1"/>
          <w:szCs w:val="28"/>
        </w:rPr>
        <w:t xml:space="preserve">. В случае если требуемая комиссия отсутствует, то необходимо создать новое значение. </w:t>
      </w:r>
    </w:p>
    <w:p w14:paraId="63DE520A"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04BB52B" wp14:editId="037214EE">
                <wp:extent cx="5940425" cy="3435350"/>
                <wp:effectExtent l="0" t="0" r="0" b="0"/>
                <wp:docPr id="1215" name="Врезка713"/>
                <wp:cNvGraphicFramePr/>
                <a:graphic xmlns:a="http://schemas.openxmlformats.org/drawingml/2006/main">
                  <a:graphicData uri="http://schemas.microsoft.com/office/word/2010/wordprocessingShape">
                    <wps:wsp>
                      <wps:cNvSpPr/>
                      <wps:spPr bwMode="auto">
                        <a:xfrm>
                          <a:off x="0" y="0"/>
                          <a:ext cx="5940360" cy="3435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559920" w14:textId="77777777" w:rsidR="00D33DDD" w:rsidRDefault="00D33DDD">
                            <w:pPr>
                              <w:pStyle w:val="aff2"/>
                            </w:pPr>
                            <w:r>
                              <w:rPr>
                                <w:noProof/>
                              </w:rPr>
                              <w:drawing>
                                <wp:inline distT="0" distB="0" distL="0" distR="0" wp14:anchorId="644E7593" wp14:editId="31016431">
                                  <wp:extent cx="5940425" cy="3062605"/>
                                  <wp:effectExtent l="0" t="0" r="0" b="0"/>
                                  <wp:docPr id="245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icPr>
                                        <pic:blipFill>
                                          <a:blip r:embed="rId676"/>
                                          <a:stretch/>
                                        </pic:blipFill>
                                        <pic:spPr bwMode="auto">
                                          <a:xfrm>
                                            <a:off x="0" y="0"/>
                                            <a:ext cx="5940425" cy="3062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4BB52B" id="Врезка713" o:spid="_x0000_s1291" style="width:467.75pt;height:2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" stroked="f" strokeweight="0">
                <v:stroke joinstyle="round"/>
                <v:textbox inset="0,0,0,0">
                  <w:txbxContent>
                    <w:p w14:paraId="35559920" w14:textId="77777777" w:rsidR="00D33DDD" w:rsidRDefault="00D33DDD">
                      <w:pPr>
                        <w:pStyle w:val="aff2"/>
                      </w:pPr>
                      <w:r>
                        <w:rPr>
                          <w:noProof/>
                        </w:rPr>
                        <w:drawing>
                          <wp:inline distT="0" distB="0" distL="0" distR="0" wp14:anchorId="644E7593" wp14:editId="31016431">
                            <wp:extent cx="5940425" cy="3062605"/>
                            <wp:effectExtent l="0" t="0" r="0" b="0"/>
                            <wp:docPr id="245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icPr>
                                  <pic:blipFill>
                                    <a:blip r:embed="rId676"/>
                                    <a:stretch/>
                                  </pic:blipFill>
                                  <pic:spPr bwMode="auto">
                                    <a:xfrm>
                                      <a:off x="0" y="0"/>
                                      <a:ext cx="5940425" cy="3062605"/>
                                    </a:xfrm>
                                    <a:prstGeom prst="rect">
                                      <a:avLst/>
                                    </a:prstGeom>
                                  </pic:spPr>
                                </pic:pic>
                              </a:graphicData>
                            </a:graphic>
                          </wp:inline>
                        </w:drawing>
                      </w:r>
                      <w:r>
                        <w:t xml:space="preserve"> </w:t>
                      </w:r>
                    </w:p>
                  </w:txbxContent>
                </v:textbox>
                <w10:anchorlock/>
              </v:rect>
            </w:pict>
          </mc:Fallback>
        </mc:AlternateContent>
      </w:r>
    </w:p>
    <w:p w14:paraId="62FE3E4B" w14:textId="116B0E2F" w:rsidR="00D076D9" w:rsidRPr="004C3E23" w:rsidRDefault="00483B84" w:rsidP="002C23FE">
      <w:pPr>
        <w:pStyle w:val="afffffff6"/>
      </w:pPr>
      <w:bookmarkStart w:id="1277" w:name="_Toc1961494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925</w:t>
      </w:r>
      <w:bookmarkEnd w:id="1277"/>
      <w:r w:rsidR="00D708D3" w:rsidRPr="004C3E23">
        <w:fldChar w:fldCharType="end"/>
      </w:r>
    </w:p>
    <w:p w14:paraId="4EA8BC54" w14:textId="77777777" w:rsidR="00D076D9" w:rsidRPr="004C3E23" w:rsidRDefault="00D076D9">
      <w:pPr>
        <w:rPr>
          <w:color w:val="000000" w:themeColor="text1"/>
        </w:rPr>
      </w:pPr>
    </w:p>
    <w:p w14:paraId="3A4DD0BC" w14:textId="77777777" w:rsidR="00D076D9" w:rsidRPr="004C3E23" w:rsidRDefault="00D708D3">
      <w:pPr>
        <w:rPr>
          <w:color w:val="000000" w:themeColor="text1"/>
        </w:rPr>
      </w:pPr>
      <w:r w:rsidRPr="004C3E23">
        <w:rPr>
          <w:color w:val="000000" w:themeColor="text1"/>
          <w:szCs w:val="28"/>
        </w:rPr>
        <w:t xml:space="preserve">Нажимаем кнопку </w:t>
      </w:r>
      <w:r w:rsidRPr="004C3E23">
        <w:rPr>
          <w:b/>
          <w:color w:val="000000" w:themeColor="text1"/>
          <w:szCs w:val="28"/>
        </w:rPr>
        <w:t>В работу</w:t>
      </w:r>
      <w:r w:rsidRPr="004C3E23">
        <w:rPr>
          <w:color w:val="000000" w:themeColor="text1"/>
          <w:szCs w:val="28"/>
        </w:rPr>
        <w:t>.</w:t>
      </w:r>
    </w:p>
    <w:p w14:paraId="564D9D8E" w14:textId="77777777" w:rsidR="00D076D9" w:rsidRPr="004C3E23" w:rsidRDefault="00D708D3">
      <w:pPr>
        <w:rPr>
          <w:color w:val="000000" w:themeColor="text1"/>
        </w:rPr>
      </w:pPr>
      <w:r w:rsidRPr="004C3E23">
        <w:rPr>
          <w:color w:val="000000" w:themeColor="text1"/>
          <w:szCs w:val="28"/>
        </w:rPr>
        <w:t xml:space="preserve">В результате в поле </w:t>
      </w:r>
      <w:r w:rsidRPr="004C3E23">
        <w:rPr>
          <w:b/>
          <w:bCs/>
          <w:color w:val="000000" w:themeColor="text1"/>
          <w:szCs w:val="28"/>
        </w:rPr>
        <w:t xml:space="preserve">Инв. Карточка </w:t>
      </w:r>
      <w:r w:rsidRPr="004C3E23">
        <w:rPr>
          <w:color w:val="000000" w:themeColor="text1"/>
          <w:szCs w:val="28"/>
        </w:rPr>
        <w:t xml:space="preserve">будет установлен признак </w:t>
      </w:r>
      <w:r w:rsidRPr="004C3E23">
        <w:rPr>
          <w:b/>
          <w:color w:val="000000" w:themeColor="text1"/>
          <w:szCs w:val="28"/>
        </w:rPr>
        <w:t>Создать</w:t>
      </w:r>
      <w:r w:rsidRPr="004C3E23">
        <w:rPr>
          <w:color w:val="000000" w:themeColor="text1"/>
          <w:szCs w:val="28"/>
        </w:rPr>
        <w:t xml:space="preserve"> и присвоен номер инвентарной карточки согласно шаблона учреждения. </w:t>
      </w:r>
    </w:p>
    <w:p w14:paraId="7AA22195"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A99ADED" wp14:editId="04B2312C">
                <wp:extent cx="5940425" cy="2357755"/>
                <wp:effectExtent l="0" t="0" r="0" b="0"/>
                <wp:docPr id="1217" name="Врезка714"/>
                <wp:cNvGraphicFramePr/>
                <a:graphic xmlns:a="http://schemas.openxmlformats.org/drawingml/2006/main">
                  <a:graphicData uri="http://schemas.microsoft.com/office/word/2010/wordprocessingShape">
                    <wps:wsp>
                      <wps:cNvSpPr/>
                      <wps:spPr bwMode="auto">
                        <a:xfrm>
                          <a:off x="0" y="0"/>
                          <a:ext cx="5940360" cy="2357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3626AF" w14:textId="77777777" w:rsidR="00D33DDD" w:rsidRDefault="00D33DDD">
                            <w:pPr>
                              <w:pStyle w:val="aff2"/>
                            </w:pPr>
                            <w:r>
                              <w:rPr>
                                <w:noProof/>
                              </w:rPr>
                              <w:drawing>
                                <wp:inline distT="0" distB="0" distL="0" distR="0" wp14:anchorId="1D6D72D6" wp14:editId="0ADB36B7">
                                  <wp:extent cx="5940425" cy="1985010"/>
                                  <wp:effectExtent l="0" t="0" r="0" b="0"/>
                                  <wp:docPr id="2451"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icPr>
                                        <pic:blipFill>
                                          <a:blip r:embed="rId677"/>
                                          <a:stretch/>
                                        </pic:blipFill>
                                        <pic:spPr bwMode="auto">
                                          <a:xfrm>
                                            <a:off x="0" y="0"/>
                                            <a:ext cx="5940425" cy="19850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99ADED" id="Врезка714" o:spid="_x0000_s1292" style="width:467.75pt;height:18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" stroked="f" strokeweight="0">
                <v:textbox inset="0,0,0,0">
                  <w:txbxContent>
                    <w:p w14:paraId="443626AF" w14:textId="77777777" w:rsidR="00D33DDD" w:rsidRDefault="00D33DDD">
                      <w:pPr>
                        <w:pStyle w:val="aff2"/>
                      </w:pPr>
                      <w:r>
                        <w:rPr>
                          <w:noProof/>
                        </w:rPr>
                        <w:drawing>
                          <wp:inline distT="0" distB="0" distL="0" distR="0" wp14:anchorId="1D6D72D6" wp14:editId="0ADB36B7">
                            <wp:extent cx="5940425" cy="1985010"/>
                            <wp:effectExtent l="0" t="0" r="0" b="0"/>
                            <wp:docPr id="2451"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icPr>
                                  <pic:blipFill>
                                    <a:blip r:embed="rId677"/>
                                    <a:stretch/>
                                  </pic:blipFill>
                                  <pic:spPr bwMode="auto">
                                    <a:xfrm>
                                      <a:off x="0" y="0"/>
                                      <a:ext cx="5940425" cy="1985010"/>
                                    </a:xfrm>
                                    <a:prstGeom prst="rect">
                                      <a:avLst/>
                                    </a:prstGeom>
                                  </pic:spPr>
                                </pic:pic>
                              </a:graphicData>
                            </a:graphic>
                          </wp:inline>
                        </w:drawing>
                      </w:r>
                      <w:r>
                        <w:t xml:space="preserve"> </w:t>
                      </w:r>
                    </w:p>
                  </w:txbxContent>
                </v:textbox>
                <w10:anchorlock/>
              </v:rect>
            </w:pict>
          </mc:Fallback>
        </mc:AlternateContent>
      </w:r>
    </w:p>
    <w:p w14:paraId="38EF3888" w14:textId="530BE09D" w:rsidR="00D076D9" w:rsidRPr="004C3E23" w:rsidRDefault="00483B84" w:rsidP="002C23FE">
      <w:pPr>
        <w:pStyle w:val="afffffff6"/>
      </w:pPr>
      <w:bookmarkStart w:id="1278" w:name="_Toc1961494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926</w:t>
      </w:r>
      <w:bookmarkEnd w:id="1278"/>
      <w:r w:rsidR="00D708D3" w:rsidRPr="004C3E23">
        <w:fldChar w:fldCharType="end"/>
      </w:r>
    </w:p>
    <w:p w14:paraId="4C58865B" w14:textId="77777777" w:rsidR="00D076D9" w:rsidRPr="004C3E23" w:rsidRDefault="00D076D9">
      <w:pPr>
        <w:rPr>
          <w:color w:val="000000" w:themeColor="text1"/>
        </w:rPr>
      </w:pPr>
    </w:p>
    <w:p w14:paraId="7B273FCD" w14:textId="77777777" w:rsidR="00D076D9" w:rsidRPr="004C3E23" w:rsidRDefault="00D708D3">
      <w:pPr>
        <w:rPr>
          <w:color w:val="000000" w:themeColor="text1"/>
        </w:rPr>
      </w:pPr>
      <w:r w:rsidRPr="004C3E23">
        <w:rPr>
          <w:color w:val="000000" w:themeColor="text1"/>
          <w:szCs w:val="28"/>
        </w:rPr>
        <w:t>Документ будет отправлен на следующий этап.</w:t>
      </w:r>
    </w:p>
    <w:p w14:paraId="2BC78725"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следующие реквизиты: </w:t>
      </w:r>
    </w:p>
    <w:p w14:paraId="20987108"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 НМА, НПА</w:t>
      </w:r>
    </w:p>
    <w:p w14:paraId="13350A8A" w14:textId="77777777" w:rsidR="00D076D9" w:rsidRPr="004C3E23" w:rsidRDefault="00D708D3">
      <w:pPr>
        <w:rPr>
          <w:color w:val="000000" w:themeColor="text1"/>
          <w:szCs w:val="28"/>
        </w:rPr>
      </w:pPr>
      <w:r w:rsidRPr="004C3E23">
        <w:rPr>
          <w:color w:val="000000" w:themeColor="text1"/>
          <w:szCs w:val="28"/>
        </w:rPr>
        <w:t>- Счет учета, КПС счета Дебета</w:t>
      </w:r>
    </w:p>
    <w:p w14:paraId="74E2004F" w14:textId="77777777" w:rsidR="00D076D9" w:rsidRPr="004C3E23" w:rsidRDefault="00D076D9">
      <w:pPr>
        <w:rPr>
          <w:color w:val="000000" w:themeColor="text1"/>
          <w:szCs w:val="28"/>
        </w:rPr>
      </w:pPr>
    </w:p>
    <w:p w14:paraId="1D32CF09" w14:textId="77777777" w:rsidR="00D076D9" w:rsidRPr="004C3E23" w:rsidRDefault="00D076D9">
      <w:pPr>
        <w:rPr>
          <w:color w:val="000000" w:themeColor="text1"/>
          <w:szCs w:val="28"/>
        </w:rPr>
      </w:pPr>
    </w:p>
    <w:p w14:paraId="413D5B52" w14:textId="77777777" w:rsidR="00D076D9" w:rsidRPr="004C3E23" w:rsidRDefault="00D708D3" w:rsidP="00E345D4">
      <w:pPr>
        <w:keepNext/>
        <w:ind w:firstLine="0"/>
        <w:jc w:val="center"/>
        <w:rPr>
          <w:noProof/>
        </w:rPr>
      </w:pPr>
      <w:r w:rsidRPr="004C3E23">
        <w:rPr>
          <w:noProof/>
        </w:rPr>
        <w:drawing>
          <wp:inline distT="0" distB="0" distL="0" distR="0" wp14:anchorId="431510D1" wp14:editId="1A3305BC">
            <wp:extent cx="6029960" cy="3166745"/>
            <wp:effectExtent l="0" t="0" r="8890" b="0"/>
            <wp:docPr id="121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Изображение1"/>
                    <pic:cNvPicPr>
                      <a:picLocks noChangeAspect="1"/>
                    </pic:cNvPicPr>
                  </pic:nvPicPr>
                  <pic:blipFill>
                    <a:blip r:embed="rId678"/>
                    <a:stretch/>
                  </pic:blipFill>
                  <pic:spPr bwMode="auto">
                    <a:xfrm>
                      <a:off x="0" y="0"/>
                      <a:ext cx="6029960" cy="3166745"/>
                    </a:xfrm>
                    <a:prstGeom prst="rect">
                      <a:avLst/>
                    </a:prstGeom>
                  </pic:spPr>
                </pic:pic>
              </a:graphicData>
            </a:graphic>
          </wp:inline>
        </w:drawing>
      </w:r>
    </w:p>
    <w:p w14:paraId="69E52477" w14:textId="740AF2A3" w:rsidR="00D076D9" w:rsidRPr="004C3E23" w:rsidRDefault="00483B84" w:rsidP="002C23FE">
      <w:pPr>
        <w:pStyle w:val="afffffff6"/>
      </w:pPr>
      <w:bookmarkStart w:id="1279" w:name="_Toc1961494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927</w:t>
      </w:r>
      <w:bookmarkEnd w:id="1279"/>
      <w:r w:rsidR="00D708D3" w:rsidRPr="004C3E23">
        <w:fldChar w:fldCharType="end"/>
      </w:r>
    </w:p>
    <w:p w14:paraId="16B4D49B" w14:textId="77777777" w:rsidR="00D076D9" w:rsidRPr="004C3E23" w:rsidRDefault="00D076D9">
      <w:pPr>
        <w:rPr>
          <w:color w:val="000000" w:themeColor="text1"/>
          <w:szCs w:val="28"/>
        </w:rPr>
      </w:pPr>
    </w:p>
    <w:p w14:paraId="324CFCF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Бухгалтерская операция </w:t>
      </w:r>
      <w:r w:rsidRPr="004C3E23">
        <w:rPr>
          <w:color w:val="000000" w:themeColor="text1"/>
          <w:szCs w:val="28"/>
        </w:rPr>
        <w:t>заполнить КПС счета кредита.</w:t>
      </w:r>
    </w:p>
    <w:p w14:paraId="4E90CA6C" w14:textId="77777777" w:rsidR="00D076D9" w:rsidRPr="004C3E23" w:rsidRDefault="00D708D3" w:rsidP="00E345D4">
      <w:pPr>
        <w:keepNext/>
        <w:ind w:firstLine="0"/>
        <w:jc w:val="center"/>
        <w:rPr>
          <w:noProof/>
        </w:rPr>
      </w:pPr>
      <w:r w:rsidRPr="004C3E23">
        <w:rPr>
          <w:color w:val="000000" w:themeColor="text1"/>
          <w:szCs w:val="28"/>
        </w:rPr>
        <w:t xml:space="preserve"> </w:t>
      </w:r>
      <w:r w:rsidRPr="004C3E23">
        <w:rPr>
          <w:noProof/>
        </w:rPr>
        <mc:AlternateContent>
          <mc:Choice Requires="wps">
            <w:drawing>
              <wp:inline distT="0" distB="0" distL="0" distR="0" wp14:anchorId="326FAEAD" wp14:editId="018CF13A">
                <wp:extent cx="5940425" cy="2106295"/>
                <wp:effectExtent l="0" t="0" r="0" b="0"/>
                <wp:docPr id="1220" name="Врезка716"/>
                <wp:cNvGraphicFramePr/>
                <a:graphic xmlns:a="http://schemas.openxmlformats.org/drawingml/2006/main">
                  <a:graphicData uri="http://schemas.microsoft.com/office/word/2010/wordprocessingShape">
                    <wps:wsp>
                      <wps:cNvSpPr/>
                      <wps:spPr bwMode="auto">
                        <a:xfrm>
                          <a:off x="0" y="0"/>
                          <a:ext cx="5940360" cy="2106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7C97026" w14:textId="77777777" w:rsidR="00D33DDD" w:rsidRDefault="00D33DDD">
                            <w:pPr>
                              <w:pStyle w:val="aff2"/>
                            </w:pPr>
                            <w:r>
                              <w:rPr>
                                <w:noProof/>
                              </w:rPr>
                              <w:drawing>
                                <wp:inline distT="0" distB="0" distL="0" distR="0" wp14:anchorId="16CEBC16" wp14:editId="141254E9">
                                  <wp:extent cx="5940425" cy="1733550"/>
                                  <wp:effectExtent l="0" t="0" r="0" b="0"/>
                                  <wp:docPr id="2452"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icPr>
                                        <pic:blipFill>
                                          <a:blip r:embed="rId679"/>
                                          <a:stretch/>
                                        </pic:blipFill>
                                        <pic:spPr bwMode="auto">
                                          <a:xfrm>
                                            <a:off x="0" y="0"/>
                                            <a:ext cx="5940425" cy="1733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6FAEAD" id="Врезка716" o:spid="_x0000_s1293" style="width:467.75pt;height:1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" stroked="f" strokeweight="0">
                <v:textbox inset="0,0,0,0">
                  <w:txbxContent>
                    <w:p w14:paraId="27C97026" w14:textId="77777777" w:rsidR="00D33DDD" w:rsidRDefault="00D33DDD">
                      <w:pPr>
                        <w:pStyle w:val="aff2"/>
                      </w:pPr>
                      <w:r>
                        <w:rPr>
                          <w:noProof/>
                        </w:rPr>
                        <w:drawing>
                          <wp:inline distT="0" distB="0" distL="0" distR="0" wp14:anchorId="16CEBC16" wp14:editId="141254E9">
                            <wp:extent cx="5940425" cy="1733550"/>
                            <wp:effectExtent l="0" t="0" r="0" b="0"/>
                            <wp:docPr id="2452"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icPr>
                                  <pic:blipFill>
                                    <a:blip r:embed="rId679"/>
                                    <a:stretch/>
                                  </pic:blipFill>
                                  <pic:spPr bwMode="auto">
                                    <a:xfrm>
                                      <a:off x="0" y="0"/>
                                      <a:ext cx="5940425" cy="1733550"/>
                                    </a:xfrm>
                                    <a:prstGeom prst="rect">
                                      <a:avLst/>
                                    </a:prstGeom>
                                  </pic:spPr>
                                </pic:pic>
                              </a:graphicData>
                            </a:graphic>
                          </wp:inline>
                        </w:drawing>
                      </w:r>
                      <w:r>
                        <w:t xml:space="preserve"> </w:t>
                      </w:r>
                    </w:p>
                  </w:txbxContent>
                </v:textbox>
                <w10:anchorlock/>
              </v:rect>
            </w:pict>
          </mc:Fallback>
        </mc:AlternateContent>
      </w:r>
    </w:p>
    <w:p w14:paraId="23B26A67" w14:textId="630B3E64" w:rsidR="00D076D9" w:rsidRPr="004C3E23" w:rsidRDefault="00483B84" w:rsidP="002C23FE">
      <w:pPr>
        <w:pStyle w:val="afffffff6"/>
      </w:pPr>
      <w:bookmarkStart w:id="1280" w:name="_Toc1961494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928</w:t>
      </w:r>
      <w:bookmarkEnd w:id="1280"/>
      <w:r w:rsidR="00D708D3" w:rsidRPr="004C3E23">
        <w:fldChar w:fldCharType="end"/>
      </w:r>
    </w:p>
    <w:p w14:paraId="0EA8AABE" w14:textId="77777777" w:rsidR="00D076D9" w:rsidRPr="004C3E23" w:rsidRDefault="00D076D9">
      <w:pPr>
        <w:rPr>
          <w:color w:val="000000" w:themeColor="text1"/>
        </w:rPr>
      </w:pPr>
    </w:p>
    <w:p w14:paraId="77AAECC6"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Будут сформированы бухгалтерские операции. </w:t>
      </w:r>
    </w:p>
    <w:p w14:paraId="734A5925"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170EF166" wp14:editId="334F99CB">
                <wp:extent cx="5940425" cy="3843655"/>
                <wp:effectExtent l="0" t="0" r="0" b="0"/>
                <wp:docPr id="1222" name="Врезка717"/>
                <wp:cNvGraphicFramePr/>
                <a:graphic xmlns:a="http://schemas.openxmlformats.org/drawingml/2006/main">
                  <a:graphicData uri="http://schemas.microsoft.com/office/word/2010/wordprocessingShape">
                    <wps:wsp>
                      <wps:cNvSpPr/>
                      <wps:spPr bwMode="auto">
                        <a:xfrm>
                          <a:off x="0" y="0"/>
                          <a:ext cx="5940360" cy="3843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160B409" w14:textId="77777777" w:rsidR="00D33DDD" w:rsidRDefault="00D33DDD">
                            <w:pPr>
                              <w:pStyle w:val="aff2"/>
                            </w:pPr>
                            <w:r>
                              <w:rPr>
                                <w:noProof/>
                              </w:rPr>
                              <w:drawing>
                                <wp:inline distT="0" distB="0" distL="0" distR="0" wp14:anchorId="1E503BF9" wp14:editId="07198452">
                                  <wp:extent cx="5940425" cy="3470910"/>
                                  <wp:effectExtent l="0" t="0" r="0" b="0"/>
                                  <wp:docPr id="2453"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icPr>
                                        <pic:blipFill>
                                          <a:blip r:embed="rId680"/>
                                          <a:stretch/>
                                        </pic:blipFill>
                                        <pic:spPr bwMode="auto">
                                          <a:xfrm>
                                            <a:off x="0" y="0"/>
                                            <a:ext cx="5940425" cy="34709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0EF166" id="Врезка717" o:spid="_x0000_s1294" style="width:467.75pt;height:30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" stroked="f" strokeweight="0">
                <v:textbox inset="0,0,0,0">
                  <w:txbxContent>
                    <w:p w14:paraId="3160B409" w14:textId="77777777" w:rsidR="00D33DDD" w:rsidRDefault="00D33DDD">
                      <w:pPr>
                        <w:pStyle w:val="aff2"/>
                      </w:pPr>
                      <w:r>
                        <w:rPr>
                          <w:noProof/>
                        </w:rPr>
                        <w:drawing>
                          <wp:inline distT="0" distB="0" distL="0" distR="0" wp14:anchorId="1E503BF9" wp14:editId="07198452">
                            <wp:extent cx="5940425" cy="3470910"/>
                            <wp:effectExtent l="0" t="0" r="0" b="0"/>
                            <wp:docPr id="2453"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icPr>
                                  <pic:blipFill>
                                    <a:blip r:embed="rId680"/>
                                    <a:stretch/>
                                  </pic:blipFill>
                                  <pic:spPr bwMode="auto">
                                    <a:xfrm>
                                      <a:off x="0" y="0"/>
                                      <a:ext cx="5940425" cy="3470910"/>
                                    </a:xfrm>
                                    <a:prstGeom prst="rect">
                                      <a:avLst/>
                                    </a:prstGeom>
                                  </pic:spPr>
                                </pic:pic>
                              </a:graphicData>
                            </a:graphic>
                          </wp:inline>
                        </w:drawing>
                      </w:r>
                      <w:r>
                        <w:t xml:space="preserve"> </w:t>
                      </w:r>
                    </w:p>
                  </w:txbxContent>
                </v:textbox>
                <w10:anchorlock/>
              </v:rect>
            </w:pict>
          </mc:Fallback>
        </mc:AlternateContent>
      </w:r>
    </w:p>
    <w:p w14:paraId="064ACBF8" w14:textId="416560D0" w:rsidR="00D076D9" w:rsidRPr="004C3E23" w:rsidRDefault="00483B84" w:rsidP="002C23FE">
      <w:pPr>
        <w:pStyle w:val="afffffff6"/>
      </w:pPr>
      <w:bookmarkStart w:id="1281" w:name="_Toc1961494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929</w:t>
      </w:r>
      <w:bookmarkEnd w:id="1281"/>
      <w:r w:rsidR="00D708D3" w:rsidRPr="004C3E23">
        <w:fldChar w:fldCharType="end"/>
      </w:r>
    </w:p>
    <w:p w14:paraId="7E7F8F61" w14:textId="77777777" w:rsidR="00D076D9" w:rsidRPr="004C3E23" w:rsidRDefault="00D076D9">
      <w:pPr>
        <w:jc w:val="center"/>
        <w:rPr>
          <w:color w:val="000000" w:themeColor="text1"/>
          <w:szCs w:val="28"/>
        </w:rPr>
      </w:pPr>
    </w:p>
    <w:p w14:paraId="7EAC757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0FCBC785" wp14:editId="17B1EF15">
                <wp:extent cx="5940425" cy="1816100"/>
                <wp:effectExtent l="0" t="0" r="0" b="0"/>
                <wp:docPr id="1224" name="Врезка718"/>
                <wp:cNvGraphicFramePr/>
                <a:graphic xmlns:a="http://schemas.openxmlformats.org/drawingml/2006/main">
                  <a:graphicData uri="http://schemas.microsoft.com/office/word/2010/wordprocessingShape">
                    <wps:wsp>
                      <wps:cNvSpPr/>
                      <wps:spPr bwMode="auto">
                        <a:xfrm>
                          <a:off x="0" y="0"/>
                          <a:ext cx="5940360" cy="1816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D0F388" w14:textId="77777777" w:rsidR="00D33DDD" w:rsidRDefault="00D33DDD">
                            <w:pPr>
                              <w:pStyle w:val="aff2"/>
                            </w:pPr>
                            <w:r>
                              <w:rPr>
                                <w:noProof/>
                              </w:rPr>
                              <w:drawing>
                                <wp:inline distT="0" distB="0" distL="0" distR="0" wp14:anchorId="78F5EE7D" wp14:editId="0DCB342A">
                                  <wp:extent cx="5940425" cy="1443355"/>
                                  <wp:effectExtent l="0" t="0" r="0" b="0"/>
                                  <wp:docPr id="245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icPr>
                                        <pic:blipFill>
                                          <a:blip r:embed="rId681"/>
                                          <a:stretch/>
                                        </pic:blipFill>
                                        <pic:spPr bwMode="auto">
                                          <a:xfrm>
                                            <a:off x="0" y="0"/>
                                            <a:ext cx="5940425" cy="14433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CBC785" id="Врезка718" o:spid="_x0000_s1295" style="width:467.7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" stroked="f" strokeweight="0">
                <v:stroke joinstyle="round"/>
                <v:textbox inset="0,0,0,0">
                  <w:txbxContent>
                    <w:p w14:paraId="7ED0F388" w14:textId="77777777" w:rsidR="00D33DDD" w:rsidRDefault="00D33DDD">
                      <w:pPr>
                        <w:pStyle w:val="aff2"/>
                      </w:pPr>
                      <w:r>
                        <w:rPr>
                          <w:noProof/>
                        </w:rPr>
                        <w:drawing>
                          <wp:inline distT="0" distB="0" distL="0" distR="0" wp14:anchorId="78F5EE7D" wp14:editId="0DCB342A">
                            <wp:extent cx="5940425" cy="1443355"/>
                            <wp:effectExtent l="0" t="0" r="0" b="0"/>
                            <wp:docPr id="245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icPr>
                                  <pic:blipFill>
                                    <a:blip r:embed="rId681"/>
                                    <a:stretch/>
                                  </pic:blipFill>
                                  <pic:spPr bwMode="auto">
                                    <a:xfrm>
                                      <a:off x="0" y="0"/>
                                      <a:ext cx="5940425" cy="1443355"/>
                                    </a:xfrm>
                                    <a:prstGeom prst="rect">
                                      <a:avLst/>
                                    </a:prstGeom>
                                  </pic:spPr>
                                </pic:pic>
                              </a:graphicData>
                            </a:graphic>
                          </wp:inline>
                        </w:drawing>
                      </w:r>
                      <w:r>
                        <w:t xml:space="preserve"> </w:t>
                      </w:r>
                    </w:p>
                  </w:txbxContent>
                </v:textbox>
                <w10:anchorlock/>
              </v:rect>
            </w:pict>
          </mc:Fallback>
        </mc:AlternateContent>
      </w:r>
    </w:p>
    <w:p w14:paraId="392378E7" w14:textId="693FE746" w:rsidR="00D076D9" w:rsidRPr="004C3E23" w:rsidRDefault="00483B84" w:rsidP="002C23FE">
      <w:pPr>
        <w:pStyle w:val="afffffff6"/>
      </w:pPr>
      <w:bookmarkStart w:id="1282" w:name="_Toc1961494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930</w:t>
      </w:r>
      <w:bookmarkEnd w:id="1282"/>
      <w:r w:rsidR="00D708D3" w:rsidRPr="004C3E23">
        <w:fldChar w:fldCharType="end"/>
      </w:r>
    </w:p>
    <w:p w14:paraId="20E1F695" w14:textId="77777777" w:rsidR="00D076D9" w:rsidRPr="004C3E23" w:rsidRDefault="00D076D9">
      <w:pPr>
        <w:jc w:val="center"/>
        <w:rPr>
          <w:color w:val="000000" w:themeColor="text1"/>
          <w:szCs w:val="28"/>
        </w:rPr>
      </w:pPr>
    </w:p>
    <w:p w14:paraId="17BD829B"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5C482AEE"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02DA57A" wp14:editId="1231F4EE">
                <wp:extent cx="5940425" cy="3921125"/>
                <wp:effectExtent l="0" t="0" r="0" b="0"/>
                <wp:docPr id="1226" name="Врезка719"/>
                <wp:cNvGraphicFramePr/>
                <a:graphic xmlns:a="http://schemas.openxmlformats.org/drawingml/2006/main">
                  <a:graphicData uri="http://schemas.microsoft.com/office/word/2010/wordprocessingShape">
                    <wps:wsp>
                      <wps:cNvSpPr/>
                      <wps:spPr bwMode="auto">
                        <a:xfrm>
                          <a:off x="0" y="0"/>
                          <a:ext cx="5940360" cy="3921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E22EEC8" w14:textId="77777777" w:rsidR="00D33DDD" w:rsidRDefault="00D33DDD">
                            <w:pPr>
                              <w:pStyle w:val="aff2"/>
                            </w:pPr>
                            <w:r>
                              <w:rPr>
                                <w:noProof/>
                              </w:rPr>
                              <w:drawing>
                                <wp:inline distT="0" distB="0" distL="0" distR="0" wp14:anchorId="479CE162" wp14:editId="687F5A4B">
                                  <wp:extent cx="5940425" cy="3548380"/>
                                  <wp:effectExtent l="0" t="0" r="0" b="0"/>
                                  <wp:docPr id="2455"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icPr>
                                        <pic:blipFill>
                                          <a:blip r:embed="rId682"/>
                                          <a:stretch/>
                                        </pic:blipFill>
                                        <pic:spPr bwMode="auto">
                                          <a:xfrm>
                                            <a:off x="0" y="0"/>
                                            <a:ext cx="5940425" cy="35483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202DA57A" id="Врезка719" o:spid="_x0000_s1296" style="width:467.75pt;height:30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" stroked="f" strokeweight="0">
                <v:stroke joinstyle="round"/>
                <v:textbox inset="0,0,0,0">
                  <w:txbxContent>
                    <w:p w14:paraId="0E22EEC8" w14:textId="77777777" w:rsidR="00D33DDD" w:rsidRDefault="00D33DDD">
                      <w:pPr>
                        <w:pStyle w:val="aff2"/>
                      </w:pPr>
                      <w:r>
                        <w:rPr>
                          <w:noProof/>
                        </w:rPr>
                        <w:drawing>
                          <wp:inline distT="0" distB="0" distL="0" distR="0" wp14:anchorId="479CE162" wp14:editId="687F5A4B">
                            <wp:extent cx="5940425" cy="3548380"/>
                            <wp:effectExtent l="0" t="0" r="0" b="0"/>
                            <wp:docPr id="2455"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icPr>
                                  <pic:blipFill>
                                    <a:blip r:embed="rId682"/>
                                    <a:stretch/>
                                  </pic:blipFill>
                                  <pic:spPr bwMode="auto">
                                    <a:xfrm>
                                      <a:off x="0" y="0"/>
                                      <a:ext cx="5940425" cy="3548380"/>
                                    </a:xfrm>
                                    <a:prstGeom prst="rect">
                                      <a:avLst/>
                                    </a:prstGeom>
                                  </pic:spPr>
                                </pic:pic>
                              </a:graphicData>
                            </a:graphic>
                          </wp:inline>
                        </w:drawing>
                      </w:r>
                    </w:p>
                  </w:txbxContent>
                </v:textbox>
                <w10:anchorlock/>
              </v:rect>
            </w:pict>
          </mc:Fallback>
        </mc:AlternateContent>
      </w:r>
    </w:p>
    <w:p w14:paraId="57A3D642" w14:textId="53984EDB" w:rsidR="00D076D9" w:rsidRPr="004C3E23" w:rsidRDefault="00D708D3">
      <w:pPr>
        <w:pStyle w:val="aff2"/>
      </w:pPr>
      <w:bookmarkStart w:id="1283" w:name="_Toc19614944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931</w:t>
      </w:r>
      <w:bookmarkEnd w:id="1283"/>
      <w:r w:rsidR="00EC4368" w:rsidRPr="004C3E23">
        <w:rPr>
          <w:noProof/>
        </w:rPr>
        <w:fldChar w:fldCharType="end"/>
      </w:r>
    </w:p>
    <w:p w14:paraId="435F8E19" w14:textId="77777777" w:rsidR="00D076D9" w:rsidRPr="004C3E23" w:rsidRDefault="00D076D9">
      <w:pPr>
        <w:jc w:val="center"/>
        <w:rPr>
          <w:color w:val="000000" w:themeColor="text1"/>
        </w:rPr>
      </w:pPr>
    </w:p>
    <w:p w14:paraId="43DB330B" w14:textId="77777777" w:rsidR="00D076D9" w:rsidRPr="004C3E23" w:rsidRDefault="00D076D9">
      <w:pPr>
        <w:jc w:val="center"/>
        <w:rPr>
          <w:color w:val="000000" w:themeColor="text1"/>
        </w:rPr>
      </w:pPr>
    </w:p>
    <w:p w14:paraId="4B41FE4B" w14:textId="77777777" w:rsidR="00D076D9" w:rsidRPr="004C3E23" w:rsidRDefault="00D708D3">
      <w:pPr>
        <w:pStyle w:val="40"/>
        <w:numPr>
          <w:ilvl w:val="3"/>
          <w:numId w:val="80"/>
        </w:numPr>
        <w:rPr>
          <w:b/>
        </w:rPr>
      </w:pPr>
      <w:bookmarkStart w:id="1284" w:name="_Toc146552274"/>
      <w:bookmarkStart w:id="1285" w:name="_Toc143526888"/>
      <w:bookmarkStart w:id="1286" w:name="_Toc147934169"/>
      <w:bookmarkStart w:id="1287" w:name="_Toc148966705"/>
      <w:bookmarkStart w:id="1288" w:name="_Toc182574364"/>
      <w:r w:rsidRPr="004C3E23">
        <w:rPr>
          <w:b/>
        </w:rPr>
        <w:t>Акт о приеме-передаче объектов нефинансовых активов (ф. 0510448) (Передача объектов ОС, НМА, НПА)</w:t>
      </w:r>
      <w:bookmarkEnd w:id="1284"/>
      <w:bookmarkEnd w:id="1285"/>
      <w:bookmarkEnd w:id="1286"/>
      <w:bookmarkEnd w:id="1287"/>
      <w:bookmarkEnd w:id="1288"/>
    </w:p>
    <w:p w14:paraId="3DC56028" w14:textId="77777777" w:rsidR="00D076D9" w:rsidRPr="004C3E23" w:rsidRDefault="00D708D3">
      <w:pPr>
        <w:rPr>
          <w:color w:val="000000" w:themeColor="text1"/>
          <w:szCs w:val="28"/>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5806C15C" w14:textId="77777777" w:rsidR="00D076D9" w:rsidRPr="004C3E23" w:rsidRDefault="00D708D3">
      <w:pPr>
        <w:rPr>
          <w:color w:val="000000" w:themeColor="text1"/>
        </w:rPr>
      </w:pPr>
      <w:r w:rsidRPr="004C3E23">
        <w:rPr>
          <w:color w:val="000000" w:themeColor="text1"/>
        </w:rPr>
        <w:br w:type="page" w:clear="all"/>
      </w:r>
    </w:p>
    <w:p w14:paraId="1634D6AB" w14:textId="77777777" w:rsidR="00D076D9" w:rsidRPr="004C3E23" w:rsidRDefault="00D076D9">
      <w:pPr>
        <w:rPr>
          <w:color w:val="000000" w:themeColor="text1"/>
        </w:rPr>
      </w:pPr>
    </w:p>
    <w:p w14:paraId="041C1559" w14:textId="77777777" w:rsidR="00D076D9" w:rsidRPr="004C3E23" w:rsidRDefault="00D708D3">
      <w:pPr>
        <w:rPr>
          <w:color w:val="000000" w:themeColor="text1"/>
        </w:rPr>
      </w:pPr>
      <w:r w:rsidRPr="004C3E23">
        <w:rPr>
          <w:b/>
          <w:bCs/>
          <w:color w:val="000000" w:themeColor="text1"/>
          <w:szCs w:val="28"/>
        </w:rPr>
        <w:t>Бизнес-процесс:</w:t>
      </w:r>
    </w:p>
    <w:p w14:paraId="446BA5CA" w14:textId="77777777" w:rsidR="00D076D9" w:rsidRPr="004C3E23" w:rsidRDefault="00D076D9">
      <w:pPr>
        <w:tabs>
          <w:tab w:val="left" w:pos="3198"/>
        </w:tabs>
        <w:rPr>
          <w:color w:val="000000" w:themeColor="text1"/>
        </w:rPr>
      </w:pPr>
    </w:p>
    <w:p w14:paraId="70C40189" w14:textId="77777777" w:rsidR="00D076D9" w:rsidRPr="004C3E23" w:rsidRDefault="00D708D3" w:rsidP="00E345D4">
      <w:pPr>
        <w:keepNext/>
        <w:ind w:firstLine="0"/>
        <w:jc w:val="center"/>
        <w:rPr>
          <w:noProof/>
        </w:rPr>
      </w:pPr>
      <w:r w:rsidRPr="004C3E23">
        <w:rPr>
          <w:noProof/>
        </w:rPr>
        <w:drawing>
          <wp:inline distT="0" distB="0" distL="0" distR="0" wp14:anchorId="218E01C0" wp14:editId="5FE5F62E">
            <wp:extent cx="2695575" cy="3931285"/>
            <wp:effectExtent l="0" t="0" r="0" b="0"/>
            <wp:docPr id="1228"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Рисунок 755"/>
                    <pic:cNvPicPr>
                      <a:picLocks noChangeAspect="1"/>
                    </pic:cNvPicPr>
                  </pic:nvPicPr>
                  <pic:blipFill>
                    <a:blip r:embed="rId683"/>
                    <a:stretch/>
                  </pic:blipFill>
                  <pic:spPr bwMode="auto">
                    <a:xfrm>
                      <a:off x="0" y="0"/>
                      <a:ext cx="2695575" cy="3931285"/>
                    </a:xfrm>
                    <a:prstGeom prst="rect">
                      <a:avLst/>
                    </a:prstGeom>
                  </pic:spPr>
                </pic:pic>
              </a:graphicData>
            </a:graphic>
          </wp:inline>
        </w:drawing>
      </w:r>
    </w:p>
    <w:p w14:paraId="2A7BC5BA" w14:textId="15160D04" w:rsidR="00D076D9" w:rsidRPr="004C3E23" w:rsidRDefault="00483B84" w:rsidP="002C23FE">
      <w:pPr>
        <w:pStyle w:val="afffffff6"/>
      </w:pPr>
      <w:bookmarkStart w:id="1289" w:name="_Toc1961494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932</w:t>
      </w:r>
      <w:bookmarkEnd w:id="1289"/>
      <w:r w:rsidR="00D708D3" w:rsidRPr="004C3E23">
        <w:fldChar w:fldCharType="end"/>
      </w:r>
    </w:p>
    <w:p w14:paraId="695D4C35" w14:textId="77777777" w:rsidR="00D076D9" w:rsidRPr="004C3E23" w:rsidRDefault="00D076D9">
      <w:pPr>
        <w:rPr>
          <w:color w:val="000000" w:themeColor="text1"/>
        </w:rPr>
      </w:pPr>
    </w:p>
    <w:p w14:paraId="3B416CB7" w14:textId="77777777" w:rsidR="00D076D9" w:rsidRPr="004C3E23" w:rsidRDefault="00D708D3">
      <w:pPr>
        <w:rPr>
          <w:color w:val="000000" w:themeColor="text1"/>
        </w:rPr>
      </w:pPr>
      <w:r w:rsidRPr="004C3E23">
        <w:rPr>
          <w:color w:val="000000" w:themeColor="text1"/>
          <w:szCs w:val="28"/>
        </w:rPr>
        <w:t xml:space="preserve">Документ представлен списком типизаций: </w:t>
      </w:r>
    </w:p>
    <w:p w14:paraId="57F46BB1" w14:textId="131E4BF2"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Возврат контрагенту (аренда, хранение, не активы) (Акт о приеме-передаче объектов нефинансовых активов ф. 0510448)</w:t>
      </w:r>
      <w:r w:rsidRPr="004C3E23">
        <w:rPr>
          <w:color w:val="000000" w:themeColor="text1"/>
          <w:szCs w:val="28"/>
        </w:rPr>
        <w:t>/</w:t>
      </w:r>
      <w:r w:rsidRPr="004C3E23">
        <w:rPr>
          <w:color w:val="000000" w:themeColor="text1"/>
        </w:rPr>
        <w:t xml:space="preserve"> </w:t>
      </w:r>
      <w:r w:rsidRPr="004C3E23">
        <w:rPr>
          <w:color w:val="000000" w:themeColor="text1"/>
          <w:szCs w:val="28"/>
        </w:rPr>
        <w:t>Возврат контрагенту (аренда, хранение, не активы);</w:t>
      </w:r>
    </w:p>
    <w:p w14:paraId="56D43C84" w14:textId="0C543B57"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Безвозмездная передача объектов капитальных вложений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Передача кап. вложений при реорганизации (304.06);</w:t>
      </w:r>
    </w:p>
    <w:p w14:paraId="27227E47" w14:textId="26DE622D"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Безвозмездная передача объектов капитальных вложений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Безвозмездная передача кап. вложений (401.20);</w:t>
      </w:r>
    </w:p>
    <w:p w14:paraId="715339F7" w14:textId="26EE78B2"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Безвозмездная передача объектов капитальных вложений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Внутриведомственная передача кап. вложений (304.04);</w:t>
      </w:r>
    </w:p>
    <w:p w14:paraId="20E3A035" w14:textId="798B2234"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Безвозмездная передача организациям ОС, НМА, НПА на балансе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Передача НФА при реорганизации (304.06);</w:t>
      </w:r>
    </w:p>
    <w:p w14:paraId="5785E53F" w14:textId="099C9820"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Возврат НПА при прекращении права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Возврат НПА при прекращении права (401.10.195);</w:t>
      </w:r>
    </w:p>
    <w:p w14:paraId="46B8937A" w14:textId="5784BA9F"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Безвозмездная передача организациям ОС, НМА, НПА на балансе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Безвозмездная передача организациям ОС, НМА, НПА (401.20);</w:t>
      </w:r>
    </w:p>
    <w:p w14:paraId="31FE973F" w14:textId="19F84C0B"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Внутриведомственная передача ОС, НМА, НПА на балансе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Безвозмездная передача ОС, НМА, НПА (304.04.300);</w:t>
      </w:r>
    </w:p>
    <w:p w14:paraId="0EFD2342" w14:textId="7841D8A3" w:rsidR="00D076D9" w:rsidRPr="004C3E23" w:rsidRDefault="00D708D3">
      <w:pPr>
        <w:rPr>
          <w:color w:val="000000" w:themeColor="text1"/>
        </w:rPr>
      </w:pPr>
      <w:r w:rsidRPr="004C3E23">
        <w:rPr>
          <w:color w:val="000000" w:themeColor="text1"/>
          <w:szCs w:val="28"/>
        </w:rPr>
        <w:t xml:space="preserve">- </w:t>
      </w:r>
      <w:r w:rsidR="0004519E" w:rsidRPr="00632EFA">
        <w:rPr>
          <w:color w:val="000000" w:themeColor="text1"/>
          <w:szCs w:val="28"/>
          <w:highlight w:val="yellow"/>
        </w:rPr>
        <w:t>Передача НФА по договору  безвозмездного пользования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Передача НФА по договору аренды / безвозмездного пользования / доверительного управления;</w:t>
      </w:r>
    </w:p>
    <w:p w14:paraId="203E4683" w14:textId="3222D8D4" w:rsidR="00D076D9" w:rsidRPr="004C3E23" w:rsidRDefault="00D708D3">
      <w:pPr>
        <w:rPr>
          <w:color w:val="000000" w:themeColor="text1"/>
        </w:rPr>
      </w:pPr>
      <w:r w:rsidRPr="004C3E23">
        <w:rPr>
          <w:color w:val="000000" w:themeColor="text1"/>
          <w:szCs w:val="28"/>
        </w:rPr>
        <w:t xml:space="preserve">- </w:t>
      </w:r>
      <w:r w:rsidR="009A2849" w:rsidRPr="00632EFA">
        <w:rPr>
          <w:color w:val="000000" w:themeColor="text1"/>
          <w:szCs w:val="28"/>
          <w:highlight w:val="yellow"/>
        </w:rPr>
        <w:t>Передача НФА по договору аренды, доверительного управления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szCs w:val="28"/>
        </w:rPr>
        <w:t xml:space="preserve"> Передача НФА по договору аренды / безвозмездного пользования / доверительного управления;</w:t>
      </w:r>
    </w:p>
    <w:p w14:paraId="1023D786" w14:textId="7DE510C8" w:rsidR="00D076D9" w:rsidRPr="004C3E23" w:rsidRDefault="00D708D3">
      <w:pPr>
        <w:rPr>
          <w:color w:val="000000" w:themeColor="text1"/>
        </w:rPr>
      </w:pPr>
      <w:r w:rsidRPr="004C3E23">
        <w:rPr>
          <w:color w:val="000000" w:themeColor="text1"/>
          <w:szCs w:val="28"/>
        </w:rPr>
        <w:t xml:space="preserve">- </w:t>
      </w:r>
      <w:r w:rsidR="009A2849" w:rsidRPr="00632EFA">
        <w:rPr>
          <w:color w:val="000000" w:themeColor="text1"/>
          <w:szCs w:val="28"/>
          <w:highlight w:val="yellow"/>
        </w:rPr>
        <w:t>Межбюджетная передача ОС, НМА, НПА на балансе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rPr>
        <w:t xml:space="preserve"> </w:t>
      </w:r>
      <w:r w:rsidRPr="004C3E23">
        <w:rPr>
          <w:color w:val="000000" w:themeColor="text1"/>
          <w:szCs w:val="28"/>
        </w:rPr>
        <w:t>Безвозмездная межбюджетная передача ОС, НМА, НПА (401.20.250).</w:t>
      </w:r>
    </w:p>
    <w:p w14:paraId="4A0FF18B" w14:textId="77777777" w:rsidR="00D076D9" w:rsidRPr="004C3E23" w:rsidRDefault="00D076D9">
      <w:pPr>
        <w:rPr>
          <w:color w:val="000000" w:themeColor="text1"/>
          <w:szCs w:val="28"/>
        </w:rPr>
      </w:pPr>
    </w:p>
    <w:p w14:paraId="60B22E5F" w14:textId="40B0ACC1" w:rsidR="00D076D9" w:rsidRPr="004C3E23" w:rsidRDefault="00D708D3">
      <w:pPr>
        <w:rPr>
          <w:color w:val="000000" w:themeColor="text1"/>
        </w:rPr>
      </w:pPr>
      <w:r w:rsidRPr="004C3E23">
        <w:rPr>
          <w:color w:val="000000" w:themeColor="text1"/>
          <w:szCs w:val="28"/>
        </w:rPr>
        <w:t xml:space="preserve">Пример формирования документ будет рассмотрен на примере процесса </w:t>
      </w:r>
      <w:r w:rsidR="009A2849" w:rsidRPr="00632EFA">
        <w:rPr>
          <w:color w:val="000000" w:themeColor="text1"/>
          <w:szCs w:val="28"/>
          <w:highlight w:val="yellow"/>
        </w:rPr>
        <w:t>Безвозмездная передача объектов капитальных вложений (Акт о приеме-передаче объектов нефинансовых активов ф. 0510448)</w:t>
      </w:r>
      <w:r w:rsidRPr="00632EFA">
        <w:rPr>
          <w:color w:val="000000" w:themeColor="text1"/>
          <w:szCs w:val="28"/>
          <w:highlight w:val="yellow"/>
        </w:rPr>
        <w:t>/</w:t>
      </w:r>
      <w:r w:rsidRPr="004C3E23">
        <w:rPr>
          <w:color w:val="000000" w:themeColor="text1"/>
        </w:rPr>
        <w:t xml:space="preserve"> </w:t>
      </w:r>
      <w:r w:rsidRPr="004C3E23">
        <w:rPr>
          <w:color w:val="000000" w:themeColor="text1"/>
          <w:szCs w:val="28"/>
        </w:rPr>
        <w:t xml:space="preserve">Безвозмездная передача кап. вложений (401.20). </w:t>
      </w:r>
    </w:p>
    <w:p w14:paraId="2EA9DA4A" w14:textId="77777777" w:rsidR="00D076D9" w:rsidRPr="004C3E23" w:rsidRDefault="00D076D9">
      <w:pPr>
        <w:rPr>
          <w:color w:val="000000" w:themeColor="text1"/>
          <w:szCs w:val="28"/>
        </w:rPr>
      </w:pPr>
    </w:p>
    <w:p w14:paraId="45281250"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Выбытие</w:t>
      </w:r>
      <w:r w:rsidRPr="004C3E23">
        <w:rPr>
          <w:color w:val="000000" w:themeColor="text1"/>
          <w:szCs w:val="28"/>
        </w:rPr>
        <w:t>.</w:t>
      </w:r>
    </w:p>
    <w:p w14:paraId="2D536134" w14:textId="77777777" w:rsidR="00D076D9" w:rsidRPr="004C3E23" w:rsidRDefault="00D076D9">
      <w:pPr>
        <w:jc w:val="center"/>
        <w:rPr>
          <w:color w:val="000000" w:themeColor="text1"/>
        </w:rPr>
      </w:pPr>
    </w:p>
    <w:p w14:paraId="72C4CF12" w14:textId="77777777" w:rsidR="00D076D9" w:rsidRPr="004C3E23" w:rsidRDefault="00D076D9">
      <w:pPr>
        <w:jc w:val="center"/>
        <w:rPr>
          <w:color w:val="000000" w:themeColor="text1"/>
          <w:szCs w:val="28"/>
        </w:rPr>
      </w:pPr>
    </w:p>
    <w:p w14:paraId="0348D4D0" w14:textId="77777777" w:rsidR="00D076D9" w:rsidRPr="004C3E23" w:rsidRDefault="00D076D9">
      <w:pPr>
        <w:rPr>
          <w:b/>
          <w:color w:val="000000" w:themeColor="text1"/>
          <w:szCs w:val="28"/>
        </w:rPr>
      </w:pPr>
    </w:p>
    <w:p w14:paraId="1C18D900" w14:textId="54E04553" w:rsidR="00D076D9" w:rsidRPr="004C3E23" w:rsidRDefault="0004519E" w:rsidP="00E345D4">
      <w:pPr>
        <w:keepNext/>
        <w:ind w:firstLine="0"/>
        <w:jc w:val="center"/>
        <w:rPr>
          <w:noProof/>
        </w:rPr>
      </w:pPr>
      <w:r w:rsidRPr="004C3E23">
        <w:rPr>
          <w:noProof/>
        </w:rPr>
        <w:t xml:space="preserve"> </w:t>
      </w:r>
      <w:r w:rsidRPr="004C3E23">
        <w:rPr>
          <w:noProof/>
        </w:rPr>
        <w:drawing>
          <wp:inline distT="0" distB="0" distL="0" distR="0" wp14:anchorId="00964C2A" wp14:editId="312991D3">
            <wp:extent cx="6029960" cy="2810538"/>
            <wp:effectExtent l="0" t="0" r="8890" b="889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a:stretch>
                      <a:fillRect/>
                    </a:stretch>
                  </pic:blipFill>
                  <pic:spPr>
                    <a:xfrm>
                      <a:off x="0" y="0"/>
                      <a:ext cx="6029960" cy="2810538"/>
                    </a:xfrm>
                    <a:prstGeom prst="rect">
                      <a:avLst/>
                    </a:prstGeom>
                  </pic:spPr>
                </pic:pic>
              </a:graphicData>
            </a:graphic>
          </wp:inline>
        </w:drawing>
      </w:r>
    </w:p>
    <w:p w14:paraId="004999A4" w14:textId="77777777" w:rsidR="00D076D9" w:rsidRPr="004C3E23" w:rsidRDefault="00D076D9">
      <w:pPr>
        <w:rPr>
          <w:b/>
          <w:color w:val="000000" w:themeColor="text1"/>
          <w:szCs w:val="28"/>
        </w:rPr>
      </w:pPr>
    </w:p>
    <w:p w14:paraId="2297DB62" w14:textId="09FE03AF" w:rsidR="00D076D9" w:rsidRPr="004C3E23" w:rsidRDefault="00483B84" w:rsidP="002C23FE">
      <w:pPr>
        <w:pStyle w:val="afffffff6"/>
      </w:pPr>
      <w:bookmarkStart w:id="1290" w:name="_Toc196149448"/>
      <w:r w:rsidRPr="00632EFA">
        <w:rPr>
          <w:highlight w:val="yellow"/>
        </w:rPr>
        <w:t xml:space="preserve">Рисунок </w:t>
      </w:r>
      <w:r w:rsidR="00D708D3" w:rsidRPr="00632EFA">
        <w:rPr>
          <w:highlight w:val="yellow"/>
        </w:rPr>
        <w:fldChar w:fldCharType="begin"/>
      </w:r>
      <w:r w:rsidR="00D708D3" w:rsidRPr="00632EFA">
        <w:rPr>
          <w:highlight w:val="yellow"/>
        </w:rPr>
        <w:instrText xml:space="preserve">SEQ Рисунок \* ARABIC </w:instrText>
      </w:r>
      <w:r w:rsidR="00D708D3" w:rsidRPr="00632EFA">
        <w:rPr>
          <w:highlight w:val="yellow"/>
        </w:rPr>
        <w:fldChar w:fldCharType="separate"/>
      </w:r>
      <w:r w:rsidR="00013008" w:rsidRPr="00632EFA">
        <w:rPr>
          <w:noProof/>
          <w:highlight w:val="yellow"/>
        </w:rPr>
        <w:t>933</w:t>
      </w:r>
      <w:bookmarkEnd w:id="1290"/>
      <w:r w:rsidR="00D708D3" w:rsidRPr="00632EFA">
        <w:rPr>
          <w:highlight w:val="yellow"/>
        </w:rPr>
        <w:fldChar w:fldCharType="end"/>
      </w:r>
    </w:p>
    <w:p w14:paraId="36C7F7ED" w14:textId="77777777" w:rsidR="00D076D9" w:rsidRPr="004C3E23" w:rsidRDefault="00D076D9">
      <w:pPr>
        <w:jc w:val="center"/>
        <w:rPr>
          <w:b/>
          <w:color w:val="000000" w:themeColor="text1"/>
          <w:szCs w:val="28"/>
        </w:rPr>
      </w:pPr>
    </w:p>
    <w:p w14:paraId="307EFF3D" w14:textId="77777777" w:rsidR="00D076D9" w:rsidRPr="004C3E23" w:rsidRDefault="00D708D3">
      <w:pPr>
        <w:rPr>
          <w:b/>
          <w:color w:val="000000" w:themeColor="text1"/>
          <w:szCs w:val="28"/>
        </w:rPr>
      </w:pPr>
      <w:r w:rsidRPr="004C3E23">
        <w:rPr>
          <w:b/>
          <w:color w:val="000000" w:themeColor="text1"/>
          <w:szCs w:val="28"/>
        </w:rPr>
        <w:t xml:space="preserve">Формирование документа </w:t>
      </w:r>
    </w:p>
    <w:p w14:paraId="13128D39"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w:t>
      </w:r>
    </w:p>
    <w:p w14:paraId="49C070D0" w14:textId="77777777" w:rsidR="00D076D9" w:rsidRPr="004C3E23" w:rsidRDefault="00D708D3">
      <w:pPr>
        <w:rPr>
          <w:color w:val="000000" w:themeColor="text1"/>
        </w:rPr>
      </w:pPr>
      <w:r w:rsidRPr="004C3E23">
        <w:rPr>
          <w:color w:val="000000" w:themeColor="text1"/>
          <w:szCs w:val="28"/>
        </w:rPr>
        <w:t>В шапке документа следует заполнить Вид имущества.</w:t>
      </w:r>
    </w:p>
    <w:p w14:paraId="76B4C2B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МОЛ/Место хранения, подразделение отправителя, контрагент получатель. </w:t>
      </w:r>
    </w:p>
    <w:p w14:paraId="0F9FAB13"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 xml:space="preserve">Правовое основание </w:t>
      </w:r>
      <w:r w:rsidRPr="004C3E23">
        <w:rPr>
          <w:color w:val="000000" w:themeColor="text1"/>
          <w:szCs w:val="28"/>
        </w:rPr>
        <w:t>указать наименование документа (например, приказ, распоряжение), который является основанием приема-передачи нефинансового актива.</w:t>
      </w:r>
    </w:p>
    <w:p w14:paraId="7B72A64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D7AC926" wp14:editId="7A838DDF">
                <wp:extent cx="5940425" cy="2146935"/>
                <wp:effectExtent l="0" t="0" r="0" b="0"/>
                <wp:docPr id="1230" name="Врезка722"/>
                <wp:cNvGraphicFramePr/>
                <a:graphic xmlns:a="http://schemas.openxmlformats.org/drawingml/2006/main">
                  <a:graphicData uri="http://schemas.microsoft.com/office/word/2010/wordprocessingShape">
                    <wps:wsp>
                      <wps:cNvSpPr/>
                      <wps:spPr bwMode="auto">
                        <a:xfrm>
                          <a:off x="0" y="0"/>
                          <a:ext cx="5940360" cy="2147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72002C9" w14:textId="77777777" w:rsidR="00D33DDD" w:rsidRDefault="00D33DDD">
                            <w:pPr>
                              <w:pStyle w:val="aff2"/>
                            </w:pPr>
                            <w:r>
                              <w:rPr>
                                <w:noProof/>
                              </w:rPr>
                              <w:drawing>
                                <wp:inline distT="0" distB="0" distL="0" distR="0" wp14:anchorId="78B7EC73" wp14:editId="42F6E59F">
                                  <wp:extent cx="5940425" cy="1774190"/>
                                  <wp:effectExtent l="0" t="0" r="0" b="0"/>
                                  <wp:docPr id="2456"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icPr>
                                        <pic:blipFill>
                                          <a:blip r:embed="rId685"/>
                                          <a:stretch/>
                                        </pic:blipFill>
                                        <pic:spPr bwMode="auto">
                                          <a:xfrm>
                                            <a:off x="0" y="0"/>
                                            <a:ext cx="5940425" cy="17741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7AC926" id="Врезка722" o:spid="_x0000_s1297" style="width:467.75pt;height:1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" stroked="f" strokeweight="0">
                <v:textbox inset="0,0,0,0">
                  <w:txbxContent>
                    <w:p w14:paraId="472002C9" w14:textId="77777777" w:rsidR="00D33DDD" w:rsidRDefault="00D33DDD">
                      <w:pPr>
                        <w:pStyle w:val="aff2"/>
                      </w:pPr>
                      <w:r>
                        <w:rPr>
                          <w:noProof/>
                        </w:rPr>
                        <w:drawing>
                          <wp:inline distT="0" distB="0" distL="0" distR="0" wp14:anchorId="78B7EC73" wp14:editId="42F6E59F">
                            <wp:extent cx="5940425" cy="1774190"/>
                            <wp:effectExtent l="0" t="0" r="0" b="0"/>
                            <wp:docPr id="2456"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icPr>
                                  <pic:blipFill>
                                    <a:blip r:embed="rId685"/>
                                    <a:stretch/>
                                  </pic:blipFill>
                                  <pic:spPr bwMode="auto">
                                    <a:xfrm>
                                      <a:off x="0" y="0"/>
                                      <a:ext cx="5940425" cy="1774190"/>
                                    </a:xfrm>
                                    <a:prstGeom prst="rect">
                                      <a:avLst/>
                                    </a:prstGeom>
                                  </pic:spPr>
                                </pic:pic>
                              </a:graphicData>
                            </a:graphic>
                          </wp:inline>
                        </w:drawing>
                      </w:r>
                      <w:r>
                        <w:t xml:space="preserve"> </w:t>
                      </w:r>
                    </w:p>
                  </w:txbxContent>
                </v:textbox>
                <w10:anchorlock/>
              </v:rect>
            </w:pict>
          </mc:Fallback>
        </mc:AlternateContent>
      </w:r>
    </w:p>
    <w:p w14:paraId="786202B4" w14:textId="70E01103" w:rsidR="00D076D9" w:rsidRPr="004C3E23" w:rsidRDefault="00483B84" w:rsidP="002C23FE">
      <w:pPr>
        <w:pStyle w:val="afffffff6"/>
      </w:pPr>
      <w:bookmarkStart w:id="1291" w:name="_Toc1961494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934</w:t>
      </w:r>
      <w:bookmarkEnd w:id="1291"/>
      <w:r w:rsidR="00D708D3" w:rsidRPr="004C3E23">
        <w:fldChar w:fldCharType="end"/>
      </w:r>
    </w:p>
    <w:p w14:paraId="630E989E" w14:textId="77777777" w:rsidR="00D076D9" w:rsidRPr="004C3E23" w:rsidRDefault="00D076D9">
      <w:pPr>
        <w:jc w:val="center"/>
        <w:rPr>
          <w:color w:val="000000" w:themeColor="text1"/>
        </w:rPr>
      </w:pPr>
    </w:p>
    <w:p w14:paraId="4201CE8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передачи.</w:t>
      </w:r>
    </w:p>
    <w:p w14:paraId="5A5CBE73" w14:textId="77777777"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Счет учета, КПС, Количество, Балансовая стоимость.</w:t>
      </w:r>
    </w:p>
    <w:p w14:paraId="33031E77" w14:textId="77777777" w:rsidR="00D076D9" w:rsidRPr="004C3E23" w:rsidRDefault="00D708D3">
      <w:pPr>
        <w:rPr>
          <w:color w:val="000000" w:themeColor="text1"/>
        </w:rPr>
      </w:pPr>
      <w:r w:rsidRPr="004C3E23">
        <w:rPr>
          <w:color w:val="000000" w:themeColor="text1"/>
          <w:szCs w:val="28"/>
        </w:rPr>
        <w:t xml:space="preserve">Пользователю следует установить признак </w:t>
      </w:r>
      <w:r w:rsidRPr="004C3E23">
        <w:rPr>
          <w:b/>
          <w:bCs/>
          <w:color w:val="000000" w:themeColor="text1"/>
          <w:szCs w:val="28"/>
        </w:rPr>
        <w:t>Отразить</w:t>
      </w:r>
      <w:r w:rsidRPr="004C3E23">
        <w:rPr>
          <w:color w:val="000000" w:themeColor="text1"/>
          <w:szCs w:val="28"/>
        </w:rPr>
        <w:t xml:space="preserve"> в карточке капвложений, заполнить элемент справочника </w:t>
      </w:r>
      <w:r w:rsidRPr="004C3E23">
        <w:rPr>
          <w:b/>
          <w:bCs/>
          <w:color w:val="000000" w:themeColor="text1"/>
          <w:szCs w:val="28"/>
        </w:rPr>
        <w:t>Карточки капложений</w:t>
      </w:r>
      <w:r w:rsidRPr="004C3E23">
        <w:rPr>
          <w:color w:val="000000" w:themeColor="text1"/>
          <w:szCs w:val="28"/>
        </w:rPr>
        <w:t>.</w:t>
      </w:r>
    </w:p>
    <w:p w14:paraId="19B48929"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3E68E0A" wp14:editId="5EE3CA02">
                <wp:extent cx="5940425" cy="2515235"/>
                <wp:effectExtent l="0" t="0" r="0" b="0"/>
                <wp:docPr id="1232" name="Врезка723"/>
                <wp:cNvGraphicFramePr/>
                <a:graphic xmlns:a="http://schemas.openxmlformats.org/drawingml/2006/main">
                  <a:graphicData uri="http://schemas.microsoft.com/office/word/2010/wordprocessingShape">
                    <wps:wsp>
                      <wps:cNvSpPr/>
                      <wps:spPr bwMode="auto">
                        <a:xfrm>
                          <a:off x="0" y="0"/>
                          <a:ext cx="5940360" cy="2515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68DA3F" w14:textId="77777777" w:rsidR="00D33DDD" w:rsidRDefault="00D33DDD">
                            <w:pPr>
                              <w:pStyle w:val="aff2"/>
                            </w:pPr>
                            <w:r>
                              <w:rPr>
                                <w:noProof/>
                              </w:rPr>
                              <w:drawing>
                                <wp:inline distT="0" distB="0" distL="0" distR="0" wp14:anchorId="14D3E9B1" wp14:editId="20B8F87B">
                                  <wp:extent cx="5940425" cy="2142490"/>
                                  <wp:effectExtent l="0" t="0" r="0" b="0"/>
                                  <wp:docPr id="2457"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icPr>
                                        <pic:blipFill>
                                          <a:blip r:embed="rId686"/>
                                          <a:stretch/>
                                        </pic:blipFill>
                                        <pic:spPr bwMode="auto">
                                          <a:xfrm>
                                            <a:off x="0" y="0"/>
                                            <a:ext cx="5940425" cy="2142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E68E0A" id="Врезка723" o:spid="_x0000_s1298" style="width:467.75pt;height:19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" stroked="f" strokeweight="0">
                <v:textbox inset="0,0,0,0">
                  <w:txbxContent>
                    <w:p w14:paraId="5468DA3F" w14:textId="77777777" w:rsidR="00D33DDD" w:rsidRDefault="00D33DDD">
                      <w:pPr>
                        <w:pStyle w:val="aff2"/>
                      </w:pPr>
                      <w:r>
                        <w:rPr>
                          <w:noProof/>
                        </w:rPr>
                        <w:drawing>
                          <wp:inline distT="0" distB="0" distL="0" distR="0" wp14:anchorId="14D3E9B1" wp14:editId="20B8F87B">
                            <wp:extent cx="5940425" cy="2142490"/>
                            <wp:effectExtent l="0" t="0" r="0" b="0"/>
                            <wp:docPr id="2457"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icPr>
                                  <pic:blipFill>
                                    <a:blip r:embed="rId686"/>
                                    <a:stretch/>
                                  </pic:blipFill>
                                  <pic:spPr bwMode="auto">
                                    <a:xfrm>
                                      <a:off x="0" y="0"/>
                                      <a:ext cx="5940425" cy="2142490"/>
                                    </a:xfrm>
                                    <a:prstGeom prst="rect">
                                      <a:avLst/>
                                    </a:prstGeom>
                                  </pic:spPr>
                                </pic:pic>
                              </a:graphicData>
                            </a:graphic>
                          </wp:inline>
                        </w:drawing>
                      </w:r>
                      <w:r>
                        <w:t xml:space="preserve"> </w:t>
                      </w:r>
                    </w:p>
                  </w:txbxContent>
                </v:textbox>
                <w10:anchorlock/>
              </v:rect>
            </w:pict>
          </mc:Fallback>
        </mc:AlternateContent>
      </w:r>
    </w:p>
    <w:p w14:paraId="3DFE99C6" w14:textId="5EF98205" w:rsidR="00D076D9" w:rsidRPr="004C3E23" w:rsidRDefault="00483B84" w:rsidP="002C23FE">
      <w:pPr>
        <w:pStyle w:val="afffffff6"/>
      </w:pPr>
      <w:bookmarkStart w:id="1292" w:name="_Toc1961494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935</w:t>
      </w:r>
      <w:bookmarkEnd w:id="1292"/>
      <w:r w:rsidR="00D708D3" w:rsidRPr="004C3E23">
        <w:fldChar w:fldCharType="end"/>
      </w:r>
    </w:p>
    <w:p w14:paraId="6B5E1D64" w14:textId="77777777" w:rsidR="00D076D9" w:rsidRPr="004C3E23" w:rsidRDefault="00D076D9">
      <w:pPr>
        <w:rPr>
          <w:color w:val="000000" w:themeColor="text1"/>
        </w:rPr>
      </w:pPr>
    </w:p>
    <w:p w14:paraId="149A64B7" w14:textId="77777777"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 </w:t>
      </w:r>
    </w:p>
    <w:p w14:paraId="02167CCD"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В работу</w:t>
      </w:r>
      <w:r w:rsidRPr="004C3E23">
        <w:rPr>
          <w:color w:val="000000" w:themeColor="text1"/>
          <w:szCs w:val="28"/>
        </w:rPr>
        <w:t xml:space="preserve"> документ будет переведен на следующий этап. </w:t>
      </w:r>
    </w:p>
    <w:p w14:paraId="33BE806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реквизиты на вкладке </w:t>
      </w:r>
      <w:r w:rsidRPr="004C3E23">
        <w:rPr>
          <w:b/>
          <w:color w:val="000000" w:themeColor="text1"/>
          <w:szCs w:val="28"/>
        </w:rPr>
        <w:t>Бухгалтерская операция</w:t>
      </w:r>
      <w:r w:rsidRPr="004C3E23">
        <w:rPr>
          <w:color w:val="000000" w:themeColor="text1"/>
          <w:szCs w:val="28"/>
        </w:rPr>
        <w:t>:</w:t>
      </w:r>
    </w:p>
    <w:p w14:paraId="2E514857" w14:textId="77777777" w:rsidR="00D076D9" w:rsidRPr="004C3E23" w:rsidRDefault="00D708D3">
      <w:pPr>
        <w:rPr>
          <w:color w:val="000000" w:themeColor="text1"/>
        </w:rPr>
      </w:pPr>
      <w:r w:rsidRPr="004C3E23">
        <w:rPr>
          <w:color w:val="000000" w:themeColor="text1"/>
          <w:szCs w:val="28"/>
        </w:rPr>
        <w:t>- Вид движения НФА пункт Передача;</w:t>
      </w:r>
    </w:p>
    <w:p w14:paraId="7F50F650" w14:textId="77777777" w:rsidR="00D076D9" w:rsidRPr="004C3E23" w:rsidRDefault="00D708D3">
      <w:pPr>
        <w:rPr>
          <w:color w:val="000000" w:themeColor="text1"/>
        </w:rPr>
      </w:pPr>
      <w:r w:rsidRPr="004C3E23">
        <w:rPr>
          <w:color w:val="000000" w:themeColor="text1"/>
          <w:szCs w:val="28"/>
        </w:rPr>
        <w:t>- КПС, КЭК счета затрат;</w:t>
      </w:r>
    </w:p>
    <w:p w14:paraId="60064A8E" w14:textId="77777777" w:rsidR="00D076D9" w:rsidRPr="004C3E23" w:rsidRDefault="00D708D3">
      <w:pPr>
        <w:rPr>
          <w:color w:val="000000" w:themeColor="text1"/>
          <w:szCs w:val="28"/>
        </w:rPr>
      </w:pPr>
      <w:r w:rsidRPr="004C3E23">
        <w:rPr>
          <w:color w:val="000000" w:themeColor="text1"/>
          <w:szCs w:val="28"/>
        </w:rPr>
        <w:t>- Вид затрат.</w:t>
      </w:r>
    </w:p>
    <w:p w14:paraId="6C670E36" w14:textId="77777777" w:rsidR="00E345D4" w:rsidRPr="004C3E23" w:rsidRDefault="00E345D4">
      <w:pPr>
        <w:rPr>
          <w:color w:val="000000" w:themeColor="text1"/>
        </w:rPr>
      </w:pPr>
    </w:p>
    <w:p w14:paraId="48992BA5" w14:textId="77777777" w:rsidR="00D076D9" w:rsidRPr="004C3E23" w:rsidRDefault="00E345D4" w:rsidP="00E345D4">
      <w:pPr>
        <w:keepNext/>
        <w:ind w:firstLine="0"/>
        <w:jc w:val="center"/>
        <w:rPr>
          <w:noProof/>
        </w:rPr>
      </w:pPr>
      <w:r w:rsidRPr="004C3E23">
        <w:rPr>
          <w:noProof/>
        </w:rPr>
        <w:drawing>
          <wp:inline distT="0" distB="0" distL="0" distR="0" wp14:anchorId="63C9874A" wp14:editId="4558168C">
            <wp:extent cx="5342890" cy="2065655"/>
            <wp:effectExtent l="0" t="0" r="0" b="0"/>
            <wp:docPr id="8"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Рисунок 759"/>
                    <pic:cNvPicPr>
                      <a:picLocks noChangeAspect="1"/>
                    </pic:cNvPicPr>
                  </pic:nvPicPr>
                  <pic:blipFill>
                    <a:blip r:embed="rId687"/>
                    <a:stretch/>
                  </pic:blipFill>
                  <pic:spPr bwMode="auto">
                    <a:xfrm>
                      <a:off x="0" y="0"/>
                      <a:ext cx="5342890" cy="2065655"/>
                    </a:xfrm>
                    <a:prstGeom prst="rect">
                      <a:avLst/>
                    </a:prstGeom>
                  </pic:spPr>
                </pic:pic>
              </a:graphicData>
            </a:graphic>
          </wp:inline>
        </w:drawing>
      </w:r>
    </w:p>
    <w:p w14:paraId="372C46DD" w14:textId="24FDE33E" w:rsidR="00D076D9" w:rsidRPr="004C3E23" w:rsidRDefault="00483B84" w:rsidP="002C23FE">
      <w:pPr>
        <w:pStyle w:val="afffffff6"/>
      </w:pPr>
      <w:bookmarkStart w:id="1293" w:name="_Toc1961494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936</w:t>
      </w:r>
      <w:bookmarkEnd w:id="1293"/>
      <w:r w:rsidR="00D708D3" w:rsidRPr="004C3E23">
        <w:fldChar w:fldCharType="end"/>
      </w:r>
    </w:p>
    <w:p w14:paraId="38A751AB" w14:textId="77777777" w:rsidR="00D076D9" w:rsidRPr="004C3E23" w:rsidRDefault="00D076D9">
      <w:pPr>
        <w:jc w:val="center"/>
        <w:rPr>
          <w:color w:val="000000" w:themeColor="text1"/>
        </w:rPr>
      </w:pPr>
    </w:p>
    <w:p w14:paraId="05F4EE9B"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В результате будут сформированы бухгалтерские проводки. </w:t>
      </w:r>
    </w:p>
    <w:p w14:paraId="20726FDA" w14:textId="77777777" w:rsidR="00D076D9" w:rsidRPr="004C3E23" w:rsidRDefault="00D076D9">
      <w:pPr>
        <w:rPr>
          <w:color w:val="000000" w:themeColor="text1"/>
        </w:rPr>
      </w:pPr>
    </w:p>
    <w:p w14:paraId="6139B2DE"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F65CB94" wp14:editId="5F3FDAFC">
                <wp:extent cx="5940425" cy="3807460"/>
                <wp:effectExtent l="0" t="0" r="0" b="0"/>
                <wp:docPr id="1236" name="Врезка725"/>
                <wp:cNvGraphicFramePr/>
                <a:graphic xmlns:a="http://schemas.openxmlformats.org/drawingml/2006/main">
                  <a:graphicData uri="http://schemas.microsoft.com/office/word/2010/wordprocessingShape">
                    <wps:wsp>
                      <wps:cNvSpPr/>
                      <wps:spPr bwMode="auto">
                        <a:xfrm>
                          <a:off x="0" y="0"/>
                          <a:ext cx="5940360" cy="380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2101A4" w14:textId="77777777" w:rsidR="00D33DDD" w:rsidRDefault="00D33DDD">
                            <w:pPr>
                              <w:pStyle w:val="aff2"/>
                            </w:pPr>
                            <w:r>
                              <w:rPr>
                                <w:noProof/>
                              </w:rPr>
                              <w:drawing>
                                <wp:inline distT="0" distB="0" distL="0" distR="0" wp14:anchorId="73213D9A" wp14:editId="5D45429E">
                                  <wp:extent cx="5940425" cy="3434715"/>
                                  <wp:effectExtent l="0" t="0" r="0" b="0"/>
                                  <wp:docPr id="2459"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icPr>
                                        <pic:blipFill>
                                          <a:blip r:embed="rId688"/>
                                          <a:stretch/>
                                        </pic:blipFill>
                                        <pic:spPr bwMode="auto">
                                          <a:xfrm>
                                            <a:off x="0" y="0"/>
                                            <a:ext cx="5940425" cy="3434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65CB94" id="Врезка725" o:spid="_x0000_s1299" style="width:467.75pt;height:29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" stroked="f" strokeweight="0">
                <v:textbox inset="0,0,0,0">
                  <w:txbxContent>
                    <w:p w14:paraId="162101A4" w14:textId="77777777" w:rsidR="00D33DDD" w:rsidRDefault="00D33DDD">
                      <w:pPr>
                        <w:pStyle w:val="aff2"/>
                      </w:pPr>
                      <w:r>
                        <w:rPr>
                          <w:noProof/>
                        </w:rPr>
                        <w:drawing>
                          <wp:inline distT="0" distB="0" distL="0" distR="0" wp14:anchorId="73213D9A" wp14:editId="5D45429E">
                            <wp:extent cx="5940425" cy="3434715"/>
                            <wp:effectExtent l="0" t="0" r="0" b="0"/>
                            <wp:docPr id="2459"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icPr>
                                  <pic:blipFill>
                                    <a:blip r:embed="rId688"/>
                                    <a:stretch/>
                                  </pic:blipFill>
                                  <pic:spPr bwMode="auto">
                                    <a:xfrm>
                                      <a:off x="0" y="0"/>
                                      <a:ext cx="5940425" cy="3434715"/>
                                    </a:xfrm>
                                    <a:prstGeom prst="rect">
                                      <a:avLst/>
                                    </a:prstGeom>
                                  </pic:spPr>
                                </pic:pic>
                              </a:graphicData>
                            </a:graphic>
                          </wp:inline>
                        </w:drawing>
                      </w:r>
                      <w:r>
                        <w:t xml:space="preserve"> </w:t>
                      </w:r>
                    </w:p>
                  </w:txbxContent>
                </v:textbox>
                <w10:anchorlock/>
              </v:rect>
            </w:pict>
          </mc:Fallback>
        </mc:AlternateContent>
      </w:r>
    </w:p>
    <w:p w14:paraId="7D8FE315" w14:textId="3B038ACE" w:rsidR="00D076D9" w:rsidRPr="004C3E23" w:rsidRDefault="00483B84" w:rsidP="002C23FE">
      <w:pPr>
        <w:pStyle w:val="afffffff6"/>
      </w:pPr>
      <w:bookmarkStart w:id="1294" w:name="_Toc1961494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937</w:t>
      </w:r>
      <w:bookmarkEnd w:id="1294"/>
      <w:r w:rsidR="00D708D3" w:rsidRPr="004C3E23">
        <w:fldChar w:fldCharType="end"/>
      </w:r>
    </w:p>
    <w:p w14:paraId="1407A72D" w14:textId="77777777" w:rsidR="00D076D9" w:rsidRPr="004C3E23" w:rsidRDefault="00D076D9">
      <w:pPr>
        <w:jc w:val="center"/>
      </w:pPr>
    </w:p>
    <w:p w14:paraId="04A51748" w14:textId="77777777" w:rsidR="00D076D9" w:rsidRPr="004C3E23" w:rsidRDefault="00D708D3" w:rsidP="00E345D4">
      <w:pPr>
        <w:keepNext/>
        <w:ind w:firstLine="0"/>
        <w:jc w:val="center"/>
        <w:rPr>
          <w:noProof/>
        </w:rPr>
      </w:pPr>
      <w:r w:rsidRPr="004C3E23">
        <w:rPr>
          <w:noProof/>
        </w:rPr>
        <w:drawing>
          <wp:inline distT="0" distB="0" distL="0" distR="0" wp14:anchorId="2FC0D6CE" wp14:editId="13FD6DD6">
            <wp:extent cx="5940425" cy="1425575"/>
            <wp:effectExtent l="0" t="0" r="0" b="0"/>
            <wp:docPr id="1238"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 name="Рисунок 761"/>
                    <pic:cNvPicPr>
                      <a:picLocks noChangeAspect="1"/>
                    </pic:cNvPicPr>
                  </pic:nvPicPr>
                  <pic:blipFill>
                    <a:blip r:embed="rId689"/>
                    <a:stretch/>
                  </pic:blipFill>
                  <pic:spPr bwMode="auto">
                    <a:xfrm>
                      <a:off x="0" y="0"/>
                      <a:ext cx="5940425" cy="1425575"/>
                    </a:xfrm>
                    <a:prstGeom prst="rect">
                      <a:avLst/>
                    </a:prstGeom>
                  </pic:spPr>
                </pic:pic>
              </a:graphicData>
            </a:graphic>
          </wp:inline>
        </w:drawing>
      </w:r>
    </w:p>
    <w:p w14:paraId="4C7AE5E5" w14:textId="11F0CD0B" w:rsidR="00D076D9" w:rsidRPr="004C3E23" w:rsidRDefault="00D708D3">
      <w:pPr>
        <w:pStyle w:val="aff2"/>
      </w:pPr>
      <w:bookmarkStart w:id="1295" w:name="_Toc19614945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938</w:t>
      </w:r>
      <w:bookmarkEnd w:id="1295"/>
      <w:r w:rsidR="00EC4368" w:rsidRPr="004C3E23">
        <w:rPr>
          <w:noProof/>
        </w:rPr>
        <w:fldChar w:fldCharType="end"/>
      </w:r>
    </w:p>
    <w:p w14:paraId="21D259A3" w14:textId="77777777" w:rsidR="00D076D9" w:rsidRPr="004C3E23" w:rsidRDefault="00D076D9">
      <w:pPr>
        <w:jc w:val="center"/>
        <w:rPr>
          <w:color w:val="000000" w:themeColor="text1"/>
          <w:szCs w:val="28"/>
        </w:rPr>
      </w:pPr>
    </w:p>
    <w:p w14:paraId="1DC574B8"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3B1B7AA8" w14:textId="77777777" w:rsidR="00E345D4" w:rsidRPr="004C3E23" w:rsidRDefault="00E345D4">
      <w:pPr>
        <w:rPr>
          <w:color w:val="000000" w:themeColor="text1"/>
          <w:szCs w:val="28"/>
        </w:rPr>
      </w:pPr>
    </w:p>
    <w:p w14:paraId="283D4145" w14:textId="77777777" w:rsidR="00E345D4" w:rsidRPr="004C3E23" w:rsidRDefault="00E345D4" w:rsidP="00E43C31">
      <w:pPr>
        <w:keepNext/>
        <w:ind w:firstLine="0"/>
        <w:jc w:val="center"/>
        <w:rPr>
          <w:noProof/>
        </w:rPr>
      </w:pPr>
      <w:r w:rsidRPr="004C3E23">
        <w:rPr>
          <w:noProof/>
        </w:rPr>
        <w:drawing>
          <wp:inline distT="0" distB="0" distL="0" distR="0" wp14:anchorId="7C6B6BC7" wp14:editId="4012A49C">
            <wp:extent cx="5940425" cy="2067339"/>
            <wp:effectExtent l="0" t="0" r="3175" b="9525"/>
            <wp:docPr id="2460"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Рисунок 762"/>
                    <pic:cNvPicPr>
                      <a:picLocks noChangeAspect="1"/>
                    </pic:cNvPicPr>
                  </pic:nvPicPr>
                  <pic:blipFill>
                    <a:blip r:embed="rId690"/>
                    <a:stretch/>
                  </pic:blipFill>
                  <pic:spPr bwMode="auto">
                    <a:xfrm>
                      <a:off x="0" y="0"/>
                      <a:ext cx="5946598" cy="2069487"/>
                    </a:xfrm>
                    <a:prstGeom prst="rect">
                      <a:avLst/>
                    </a:prstGeom>
                  </pic:spPr>
                </pic:pic>
              </a:graphicData>
            </a:graphic>
          </wp:inline>
        </w:drawing>
      </w:r>
    </w:p>
    <w:p w14:paraId="50FDBD6C" w14:textId="5DF6C80E" w:rsidR="00D076D9" w:rsidRPr="004C3E23" w:rsidRDefault="00483B84" w:rsidP="002C23FE">
      <w:pPr>
        <w:pStyle w:val="afffffff6"/>
        <w:rPr>
          <w:noProof/>
        </w:rPr>
      </w:pPr>
      <w:bookmarkStart w:id="1296" w:name="_Toc196149454"/>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939</w:t>
      </w:r>
      <w:bookmarkEnd w:id="1296"/>
      <w:r w:rsidR="00D708D3" w:rsidRPr="004C3E23">
        <w:rPr>
          <w:noProof/>
        </w:rPr>
        <w:fldChar w:fldCharType="end"/>
      </w:r>
    </w:p>
    <w:p w14:paraId="3158AB68" w14:textId="77777777" w:rsidR="00D076D9" w:rsidRPr="004C3E23" w:rsidRDefault="00D076D9">
      <w:pPr>
        <w:rPr>
          <w:color w:val="000000" w:themeColor="text1"/>
          <w:szCs w:val="28"/>
        </w:rPr>
      </w:pPr>
    </w:p>
    <w:p w14:paraId="31B48016" w14:textId="77777777" w:rsidR="00D076D9" w:rsidRPr="004C3E23" w:rsidRDefault="00D708D3">
      <w:pPr>
        <w:pStyle w:val="40"/>
        <w:numPr>
          <w:ilvl w:val="3"/>
          <w:numId w:val="80"/>
        </w:numPr>
        <w:rPr>
          <w:b/>
        </w:rPr>
      </w:pPr>
      <w:bookmarkStart w:id="1297" w:name="_Toc146552275"/>
      <w:bookmarkStart w:id="1298" w:name="_Toc143526889"/>
      <w:bookmarkStart w:id="1299" w:name="_Toc147934170"/>
      <w:bookmarkStart w:id="1300" w:name="_Toc148966706"/>
      <w:bookmarkStart w:id="1301" w:name="_Toc182574365"/>
      <w:r w:rsidRPr="004C3E23">
        <w:rPr>
          <w:b/>
        </w:rPr>
        <w:t>Акт о приеме-передаче объектов нефинансовых активов (ф. 0510448) (Принятие к учету ОС, НМА, НПА (имущество казны)</w:t>
      </w:r>
      <w:bookmarkEnd w:id="1297"/>
      <w:bookmarkEnd w:id="1298"/>
      <w:bookmarkEnd w:id="1299"/>
      <w:bookmarkEnd w:id="1300"/>
      <w:bookmarkEnd w:id="1301"/>
    </w:p>
    <w:p w14:paraId="74A29485" w14:textId="77777777" w:rsidR="00D076D9" w:rsidRPr="004C3E23" w:rsidRDefault="00D708D3">
      <w:pPr>
        <w:rPr>
          <w:color w:val="000000" w:themeColor="text1"/>
          <w:szCs w:val="28"/>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имущества казны, при оприходовании неучтенных материальных ценностей, имущества казны выявленных в результате инвентаризации, а также при безвозмездном поступлении объектов нефинансовых активов имущества казны от иных организаций (иных правообладателей).</w:t>
      </w:r>
    </w:p>
    <w:p w14:paraId="1C28ABED" w14:textId="77777777" w:rsidR="00D076D9" w:rsidRPr="004C3E23" w:rsidRDefault="00D708D3">
      <w:pPr>
        <w:rPr>
          <w:b/>
          <w:bCs/>
          <w:color w:val="000000" w:themeColor="text1"/>
          <w:szCs w:val="28"/>
        </w:rPr>
      </w:pPr>
      <w:r w:rsidRPr="004C3E23">
        <w:rPr>
          <w:b/>
          <w:bCs/>
          <w:color w:val="000000" w:themeColor="text1"/>
          <w:szCs w:val="28"/>
        </w:rPr>
        <w:t>Бизнес-процесс:</w:t>
      </w:r>
    </w:p>
    <w:p w14:paraId="5F587571" w14:textId="77777777" w:rsidR="00D076D9" w:rsidRPr="004C3E23" w:rsidRDefault="00D076D9">
      <w:pPr>
        <w:rPr>
          <w:b/>
          <w:bCs/>
          <w:color w:val="000000" w:themeColor="text1"/>
          <w:szCs w:val="28"/>
        </w:rPr>
      </w:pPr>
    </w:p>
    <w:p w14:paraId="5F9E61CA" w14:textId="77777777" w:rsidR="00D076D9" w:rsidRPr="004C3E23" w:rsidRDefault="00D708D3" w:rsidP="00E43C31">
      <w:pPr>
        <w:keepNext/>
        <w:ind w:firstLine="0"/>
        <w:jc w:val="center"/>
        <w:rPr>
          <w:noProof/>
        </w:rPr>
      </w:pPr>
      <w:r w:rsidRPr="004C3E23">
        <w:rPr>
          <w:noProof/>
        </w:rPr>
        <w:drawing>
          <wp:inline distT="0" distB="0" distL="0" distR="0" wp14:anchorId="2641BD21" wp14:editId="43016744">
            <wp:extent cx="4215765" cy="6045200"/>
            <wp:effectExtent l="0" t="0" r="0" b="0"/>
            <wp:docPr id="1241"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Рисунок 763"/>
                    <pic:cNvPicPr>
                      <a:picLocks noChangeAspect="1"/>
                    </pic:cNvPicPr>
                  </pic:nvPicPr>
                  <pic:blipFill>
                    <a:blip r:embed="rId672"/>
                    <a:stretch/>
                  </pic:blipFill>
                  <pic:spPr bwMode="auto">
                    <a:xfrm>
                      <a:off x="0" y="0"/>
                      <a:ext cx="4215765" cy="6045200"/>
                    </a:xfrm>
                    <a:prstGeom prst="rect">
                      <a:avLst/>
                    </a:prstGeom>
                  </pic:spPr>
                </pic:pic>
              </a:graphicData>
            </a:graphic>
          </wp:inline>
        </w:drawing>
      </w:r>
    </w:p>
    <w:p w14:paraId="5A1A783E" w14:textId="5F65AF9B" w:rsidR="00D076D9" w:rsidRPr="004C3E23" w:rsidRDefault="00ED3B53" w:rsidP="002C23FE">
      <w:pPr>
        <w:pStyle w:val="afffffff6"/>
      </w:pPr>
      <w:bookmarkStart w:id="1302" w:name="_Toc19614945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940</w:t>
      </w:r>
      <w:bookmarkEnd w:id="1302"/>
      <w:r w:rsidR="00EC4368" w:rsidRPr="004C3E23">
        <w:rPr>
          <w:noProof/>
        </w:rPr>
        <w:fldChar w:fldCharType="end"/>
      </w:r>
    </w:p>
    <w:p w14:paraId="4483D803" w14:textId="77777777" w:rsidR="00D076D9" w:rsidRPr="004C3E23" w:rsidRDefault="00D708D3">
      <w:pPr>
        <w:rPr>
          <w:color w:val="000000" w:themeColor="text1"/>
        </w:rPr>
      </w:pPr>
      <w:r w:rsidRPr="004C3E23">
        <w:rPr>
          <w:color w:val="000000" w:themeColor="text1"/>
        </w:rPr>
        <w:br w:type="page" w:clear="all"/>
      </w:r>
    </w:p>
    <w:p w14:paraId="1102BDBD" w14:textId="77777777" w:rsidR="00D076D9" w:rsidRPr="004C3E23" w:rsidRDefault="00D708D3">
      <w:pPr>
        <w:rPr>
          <w:b/>
          <w:color w:val="000000" w:themeColor="text1"/>
        </w:rPr>
      </w:pPr>
      <w:r w:rsidRPr="004C3E23">
        <w:rPr>
          <w:b/>
          <w:color w:val="000000" w:themeColor="text1"/>
          <w:szCs w:val="28"/>
        </w:rPr>
        <w:t xml:space="preserve">Документ представлен списком типизаций: </w:t>
      </w:r>
    </w:p>
    <w:p w14:paraId="3135BC8D"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НФА при реорганизации (304.06);</w:t>
      </w:r>
    </w:p>
    <w:p w14:paraId="758F2C3C"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Внутриведомственное поступление (304.04);</w:t>
      </w:r>
    </w:p>
    <w:p w14:paraId="10A0F0C9"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Оприходование излишков, выявленных по результатам инвентаризации (401.10.199);</w:t>
      </w:r>
    </w:p>
    <w:p w14:paraId="09421395"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Поступление от других организаций (401.10);</w:t>
      </w:r>
    </w:p>
    <w:p w14:paraId="46F5F652"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недвижимого имущества, в качестве выплаты дивидендов (108.51- 205.27);</w:t>
      </w:r>
    </w:p>
    <w:p w14:paraId="64F794A8"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w:t>
      </w:r>
      <w:r w:rsidRPr="004C3E23">
        <w:rPr>
          <w:color w:val="000000" w:themeColor="text1"/>
        </w:rPr>
        <w:t xml:space="preserve"> </w:t>
      </w:r>
      <w:r w:rsidRPr="004C3E23">
        <w:rPr>
          <w:rFonts w:ascii="Times New Roman" w:eastAsia="Times New Roman" w:hAnsi="Times New Roman" w:cs="Times New Roman"/>
          <w:color w:val="000000" w:themeColor="text1"/>
          <w:sz w:val="28"/>
          <w:szCs w:val="28"/>
        </w:rPr>
        <w:t>Возврат из безвозмездного пользования (401.10) (26 счет);</w:t>
      </w:r>
    </w:p>
    <w:p w14:paraId="090EEE51"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 Возврат из пользования (25, 26) / доверительного управления (24).</w:t>
      </w:r>
    </w:p>
    <w:p w14:paraId="1CD94184" w14:textId="77777777" w:rsidR="00D076D9" w:rsidRPr="004C3E23" w:rsidRDefault="00D708D3">
      <w:pPr>
        <w:rPr>
          <w:color w:val="000000" w:themeColor="text1"/>
        </w:rPr>
      </w:pPr>
      <w:r w:rsidRPr="004C3E23">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(Безвозмездное поступление ОС, НМА, НПА (имущество казны))/ Поступление от других организаций (401.10). </w:t>
      </w:r>
    </w:p>
    <w:p w14:paraId="55B31F3F" w14:textId="77777777" w:rsidR="00D076D9" w:rsidRPr="004C3E23" w:rsidRDefault="00D076D9">
      <w:pPr>
        <w:rPr>
          <w:color w:val="000000" w:themeColor="text1"/>
          <w:szCs w:val="28"/>
        </w:rPr>
      </w:pPr>
    </w:p>
    <w:p w14:paraId="53C299D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НМА,НПА</w:t>
      </w:r>
      <w:r w:rsidRPr="004C3E23">
        <w:rPr>
          <w:color w:val="000000" w:themeColor="text1"/>
          <w:szCs w:val="28"/>
        </w:rPr>
        <w:t>.</w:t>
      </w:r>
    </w:p>
    <w:p w14:paraId="6B95954A"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27E37219" wp14:editId="5B9CED1E">
                <wp:extent cx="5940425" cy="3274695"/>
                <wp:effectExtent l="0" t="0" r="0" b="0"/>
                <wp:docPr id="1242" name="Врезка729"/>
                <wp:cNvGraphicFramePr/>
                <a:graphic xmlns:a="http://schemas.openxmlformats.org/drawingml/2006/main">
                  <a:graphicData uri="http://schemas.microsoft.com/office/word/2010/wordprocessingShape">
                    <wps:wsp>
                      <wps:cNvSpPr/>
                      <wps:spPr bwMode="auto">
                        <a:xfrm>
                          <a:off x="0" y="0"/>
                          <a:ext cx="5940360" cy="3274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0795458" w14:textId="77777777" w:rsidR="00D33DDD" w:rsidRDefault="00D33DDD">
                            <w:pPr>
                              <w:pStyle w:val="aff2"/>
                            </w:pPr>
                            <w:r>
                              <w:rPr>
                                <w:noProof/>
                              </w:rPr>
                              <w:drawing>
                                <wp:inline distT="0" distB="0" distL="0" distR="0" wp14:anchorId="45198309" wp14:editId="7EC4CFBA">
                                  <wp:extent cx="5940425" cy="2901950"/>
                                  <wp:effectExtent l="0" t="0" r="0" b="0"/>
                                  <wp:docPr id="2461"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icPr>
                                        <pic:blipFill>
                                          <a:blip r:embed="rId691"/>
                                          <a:stretch/>
                                        </pic:blipFill>
                                        <pic:spPr bwMode="auto">
                                          <a:xfrm>
                                            <a:off x="0" y="0"/>
                                            <a:ext cx="5940425" cy="2901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E37219" id="Врезка729" o:spid="_x0000_s1300" style="width:467.75pt;height:2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" stroked="f" strokeweight="0">
                <v:textbox inset="0,0,0,0">
                  <w:txbxContent>
                    <w:p w14:paraId="00795458" w14:textId="77777777" w:rsidR="00D33DDD" w:rsidRDefault="00D33DDD">
                      <w:pPr>
                        <w:pStyle w:val="aff2"/>
                      </w:pPr>
                      <w:r>
                        <w:rPr>
                          <w:noProof/>
                        </w:rPr>
                        <w:drawing>
                          <wp:inline distT="0" distB="0" distL="0" distR="0" wp14:anchorId="45198309" wp14:editId="7EC4CFBA">
                            <wp:extent cx="5940425" cy="2901950"/>
                            <wp:effectExtent l="0" t="0" r="0" b="0"/>
                            <wp:docPr id="2461"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icPr>
                                  <pic:blipFill>
                                    <a:blip r:embed="rId691"/>
                                    <a:stretch/>
                                  </pic:blipFill>
                                  <pic:spPr bwMode="auto">
                                    <a:xfrm>
                                      <a:off x="0" y="0"/>
                                      <a:ext cx="5940425" cy="2901950"/>
                                    </a:xfrm>
                                    <a:prstGeom prst="rect">
                                      <a:avLst/>
                                    </a:prstGeom>
                                  </pic:spPr>
                                </pic:pic>
                              </a:graphicData>
                            </a:graphic>
                          </wp:inline>
                        </w:drawing>
                      </w:r>
                      <w:r>
                        <w:t xml:space="preserve"> </w:t>
                      </w:r>
                    </w:p>
                  </w:txbxContent>
                </v:textbox>
                <w10:anchorlock/>
              </v:rect>
            </w:pict>
          </mc:Fallback>
        </mc:AlternateContent>
      </w:r>
    </w:p>
    <w:p w14:paraId="648D2833" w14:textId="5B0EA413" w:rsidR="00D076D9" w:rsidRPr="004C3E23" w:rsidRDefault="00483B84" w:rsidP="002C23FE">
      <w:pPr>
        <w:pStyle w:val="afffffff6"/>
      </w:pPr>
      <w:bookmarkStart w:id="1303" w:name="_Toc1961494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941</w:t>
      </w:r>
      <w:bookmarkEnd w:id="1303"/>
      <w:r w:rsidR="00D708D3" w:rsidRPr="004C3E23">
        <w:fldChar w:fldCharType="end"/>
      </w:r>
    </w:p>
    <w:p w14:paraId="164C1129" w14:textId="77777777" w:rsidR="00D076D9" w:rsidRPr="004C3E23" w:rsidRDefault="00D076D9">
      <w:pPr>
        <w:jc w:val="center"/>
        <w:rPr>
          <w:color w:val="000000" w:themeColor="text1"/>
          <w:szCs w:val="28"/>
        </w:rPr>
      </w:pPr>
    </w:p>
    <w:p w14:paraId="7F3B033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5F682F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2D09E8B6"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p>
    <w:p w14:paraId="7031587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ЦМО, подразделение получателя, контрагент и договор отправителя (при наличии). </w:t>
      </w:r>
    </w:p>
    <w:p w14:paraId="301AEE73"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14:paraId="143A6DF3"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2E416F0B" wp14:editId="1F4DB5FD">
                <wp:extent cx="5940425" cy="2171700"/>
                <wp:effectExtent l="0" t="0" r="0" b="0"/>
                <wp:docPr id="1244" name="Врезка730"/>
                <wp:cNvGraphicFramePr/>
                <a:graphic xmlns:a="http://schemas.openxmlformats.org/drawingml/2006/main">
                  <a:graphicData uri="http://schemas.microsoft.com/office/word/2010/wordprocessingShape">
                    <wps:wsp>
                      <wps:cNvSpPr/>
                      <wps:spPr bwMode="auto">
                        <a:xfrm>
                          <a:off x="0" y="0"/>
                          <a:ext cx="5940360" cy="2171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142261" w14:textId="77777777" w:rsidR="00D33DDD" w:rsidRDefault="00D33DDD">
                            <w:pPr>
                              <w:pStyle w:val="aff2"/>
                            </w:pPr>
                            <w:r>
                              <w:rPr>
                                <w:noProof/>
                              </w:rPr>
                              <w:drawing>
                                <wp:inline distT="0" distB="0" distL="0" distR="0" wp14:anchorId="5F61FC25" wp14:editId="4D12EEBB">
                                  <wp:extent cx="5940425" cy="1798955"/>
                                  <wp:effectExtent l="0" t="0" r="0" b="0"/>
                                  <wp:docPr id="2462"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icPr>
                                        <pic:blipFill>
                                          <a:blip r:embed="rId692"/>
                                          <a:stretch/>
                                        </pic:blipFill>
                                        <pic:spPr bwMode="auto">
                                          <a:xfrm>
                                            <a:off x="0" y="0"/>
                                            <a:ext cx="5940425" cy="1798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416F0B" id="Врезка730" o:spid="_x0000_s1301" style="width:467.75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" stroked="f" strokeweight="0">
                <v:textbox inset="0,0,0,0">
                  <w:txbxContent>
                    <w:p w14:paraId="68142261" w14:textId="77777777" w:rsidR="00D33DDD" w:rsidRDefault="00D33DDD">
                      <w:pPr>
                        <w:pStyle w:val="aff2"/>
                      </w:pPr>
                      <w:r>
                        <w:rPr>
                          <w:noProof/>
                        </w:rPr>
                        <w:drawing>
                          <wp:inline distT="0" distB="0" distL="0" distR="0" wp14:anchorId="5F61FC25" wp14:editId="4D12EEBB">
                            <wp:extent cx="5940425" cy="1798955"/>
                            <wp:effectExtent l="0" t="0" r="0" b="0"/>
                            <wp:docPr id="2462"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icPr>
                                  <pic:blipFill>
                                    <a:blip r:embed="rId692"/>
                                    <a:stretch/>
                                  </pic:blipFill>
                                  <pic:spPr bwMode="auto">
                                    <a:xfrm>
                                      <a:off x="0" y="0"/>
                                      <a:ext cx="5940425" cy="1798955"/>
                                    </a:xfrm>
                                    <a:prstGeom prst="rect">
                                      <a:avLst/>
                                    </a:prstGeom>
                                  </pic:spPr>
                                </pic:pic>
                              </a:graphicData>
                            </a:graphic>
                          </wp:inline>
                        </w:drawing>
                      </w:r>
                      <w:r>
                        <w:t xml:space="preserve"> </w:t>
                      </w:r>
                    </w:p>
                  </w:txbxContent>
                </v:textbox>
                <w10:anchorlock/>
              </v:rect>
            </w:pict>
          </mc:Fallback>
        </mc:AlternateContent>
      </w:r>
    </w:p>
    <w:p w14:paraId="2098B149" w14:textId="5BB953C7" w:rsidR="00D076D9" w:rsidRPr="004C3E23" w:rsidRDefault="00483B84" w:rsidP="002C23FE">
      <w:pPr>
        <w:pStyle w:val="afffffff6"/>
      </w:pPr>
      <w:bookmarkStart w:id="1304" w:name="_Toc1961494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942</w:t>
      </w:r>
      <w:bookmarkEnd w:id="1304"/>
      <w:r w:rsidR="00D708D3" w:rsidRPr="004C3E23">
        <w:fldChar w:fldCharType="end"/>
      </w:r>
    </w:p>
    <w:p w14:paraId="1CD6053A" w14:textId="77777777" w:rsidR="00D076D9" w:rsidRPr="004C3E23" w:rsidRDefault="00D076D9">
      <w:pPr>
        <w:rPr>
          <w:color w:val="000000" w:themeColor="text1"/>
          <w:szCs w:val="28"/>
        </w:rPr>
      </w:pPr>
    </w:p>
    <w:p w14:paraId="59935564"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14:paraId="043FB692" w14:textId="77777777"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Количество, Сумма.</w:t>
      </w:r>
    </w:p>
    <w:p w14:paraId="1B4BBF55"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034B7F35" wp14:editId="025BD4FF">
                <wp:extent cx="5940425" cy="2092960"/>
                <wp:effectExtent l="0" t="0" r="0" b="0"/>
                <wp:docPr id="1246" name="Врезка731"/>
                <wp:cNvGraphicFramePr/>
                <a:graphic xmlns:a="http://schemas.openxmlformats.org/drawingml/2006/main">
                  <a:graphicData uri="http://schemas.microsoft.com/office/word/2010/wordprocessingShape">
                    <wps:wsp>
                      <wps:cNvSpPr/>
                      <wps:spPr bwMode="auto">
                        <a:xfrm>
                          <a:off x="0" y="0"/>
                          <a:ext cx="5940360" cy="2093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57A37D" w14:textId="77777777" w:rsidR="00D33DDD" w:rsidRDefault="00D33DDD">
                            <w:pPr>
                              <w:pStyle w:val="aff2"/>
                            </w:pPr>
                            <w:r>
                              <w:rPr>
                                <w:noProof/>
                              </w:rPr>
                              <w:drawing>
                                <wp:inline distT="0" distB="0" distL="0" distR="0" wp14:anchorId="6A5D6D39" wp14:editId="1D341620">
                                  <wp:extent cx="5940425" cy="1720215"/>
                                  <wp:effectExtent l="0" t="0" r="0" b="0"/>
                                  <wp:docPr id="2463"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icPr>
                                        <pic:blipFill>
                                          <a:blip r:embed="rId693"/>
                                          <a:stretch/>
                                        </pic:blipFill>
                                        <pic:spPr bwMode="auto">
                                          <a:xfrm>
                                            <a:off x="0" y="0"/>
                                            <a:ext cx="5940425" cy="17202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4B7F35" id="Врезка731" o:spid="_x0000_s1302" style="width:467.75pt;height:16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" stroked="f" strokeweight="0">
                <v:textbox inset="0,0,0,0">
                  <w:txbxContent>
                    <w:p w14:paraId="7C57A37D" w14:textId="77777777" w:rsidR="00D33DDD" w:rsidRDefault="00D33DDD">
                      <w:pPr>
                        <w:pStyle w:val="aff2"/>
                      </w:pPr>
                      <w:r>
                        <w:rPr>
                          <w:noProof/>
                        </w:rPr>
                        <w:drawing>
                          <wp:inline distT="0" distB="0" distL="0" distR="0" wp14:anchorId="6A5D6D39" wp14:editId="1D341620">
                            <wp:extent cx="5940425" cy="1720215"/>
                            <wp:effectExtent l="0" t="0" r="0" b="0"/>
                            <wp:docPr id="2463"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icPr>
                                  <pic:blipFill>
                                    <a:blip r:embed="rId693"/>
                                    <a:stretch/>
                                  </pic:blipFill>
                                  <pic:spPr bwMode="auto">
                                    <a:xfrm>
                                      <a:off x="0" y="0"/>
                                      <a:ext cx="5940425" cy="1720215"/>
                                    </a:xfrm>
                                    <a:prstGeom prst="rect">
                                      <a:avLst/>
                                    </a:prstGeom>
                                  </pic:spPr>
                                </pic:pic>
                              </a:graphicData>
                            </a:graphic>
                          </wp:inline>
                        </w:drawing>
                      </w:r>
                      <w:r>
                        <w:t xml:space="preserve"> </w:t>
                      </w:r>
                    </w:p>
                  </w:txbxContent>
                </v:textbox>
                <w10:anchorlock/>
              </v:rect>
            </w:pict>
          </mc:Fallback>
        </mc:AlternateContent>
      </w:r>
    </w:p>
    <w:p w14:paraId="43F7CD83" w14:textId="6FCFE231" w:rsidR="00D076D9" w:rsidRPr="004C3E23" w:rsidRDefault="00483B84" w:rsidP="002C23FE">
      <w:pPr>
        <w:pStyle w:val="afffffff6"/>
      </w:pPr>
      <w:bookmarkStart w:id="1305" w:name="_Toc1961494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943</w:t>
      </w:r>
      <w:bookmarkEnd w:id="1305"/>
      <w:r w:rsidR="00D708D3" w:rsidRPr="004C3E23">
        <w:fldChar w:fldCharType="end"/>
      </w:r>
    </w:p>
    <w:p w14:paraId="1493E5D2" w14:textId="77777777" w:rsidR="00D076D9" w:rsidRPr="004C3E23" w:rsidRDefault="00D076D9">
      <w:pPr>
        <w:jc w:val="center"/>
        <w:rPr>
          <w:color w:val="000000" w:themeColor="text1"/>
          <w:szCs w:val="28"/>
        </w:rPr>
      </w:pPr>
    </w:p>
    <w:p w14:paraId="08E46ADB"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3DE40490"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1806EBB8" wp14:editId="5C8DBB58">
                <wp:extent cx="5940425" cy="3133090"/>
                <wp:effectExtent l="0" t="0" r="0" b="0"/>
                <wp:docPr id="1248" name="Врезка732"/>
                <wp:cNvGraphicFramePr/>
                <a:graphic xmlns:a="http://schemas.openxmlformats.org/drawingml/2006/main">
                  <a:graphicData uri="http://schemas.microsoft.com/office/word/2010/wordprocessingShape">
                    <wps:wsp>
                      <wps:cNvSpPr/>
                      <wps:spPr bwMode="auto">
                        <a:xfrm>
                          <a:off x="0" y="0"/>
                          <a:ext cx="5940360" cy="3133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B377282" w14:textId="77777777" w:rsidR="00D33DDD" w:rsidRDefault="00D33DDD">
                            <w:pPr>
                              <w:pStyle w:val="aff2"/>
                            </w:pPr>
                            <w:r>
                              <w:rPr>
                                <w:noProof/>
                              </w:rPr>
                              <w:drawing>
                                <wp:inline distT="0" distB="0" distL="0" distR="0" wp14:anchorId="72418B1C" wp14:editId="5782A7EF">
                                  <wp:extent cx="5940425" cy="2760345"/>
                                  <wp:effectExtent l="0" t="0" r="0" b="0"/>
                                  <wp:docPr id="2464"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icPr>
                                        <pic:blipFill>
                                          <a:blip r:embed="rId694"/>
                                          <a:stretch/>
                                        </pic:blipFill>
                                        <pic:spPr bwMode="auto">
                                          <a:xfrm>
                                            <a:off x="0" y="0"/>
                                            <a:ext cx="5940425" cy="27603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06EBB8" id="Врезка732" o:spid="_x0000_s1303" style="width:467.75pt;height:24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" stroked="f" strokeweight="0">
                <v:stroke joinstyle="round"/>
                <v:textbox inset="0,0,0,0">
                  <w:txbxContent>
                    <w:p w14:paraId="1B377282" w14:textId="77777777" w:rsidR="00D33DDD" w:rsidRDefault="00D33DDD">
                      <w:pPr>
                        <w:pStyle w:val="aff2"/>
                      </w:pPr>
                      <w:r>
                        <w:rPr>
                          <w:noProof/>
                        </w:rPr>
                        <w:drawing>
                          <wp:inline distT="0" distB="0" distL="0" distR="0" wp14:anchorId="72418B1C" wp14:editId="5782A7EF">
                            <wp:extent cx="5940425" cy="2760345"/>
                            <wp:effectExtent l="0" t="0" r="0" b="0"/>
                            <wp:docPr id="2464"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icPr>
                                  <pic:blipFill>
                                    <a:blip r:embed="rId694"/>
                                    <a:stretch/>
                                  </pic:blipFill>
                                  <pic:spPr bwMode="auto">
                                    <a:xfrm>
                                      <a:off x="0" y="0"/>
                                      <a:ext cx="5940425" cy="2760345"/>
                                    </a:xfrm>
                                    <a:prstGeom prst="rect">
                                      <a:avLst/>
                                    </a:prstGeom>
                                  </pic:spPr>
                                </pic:pic>
                              </a:graphicData>
                            </a:graphic>
                          </wp:inline>
                        </w:drawing>
                      </w:r>
                      <w:r>
                        <w:t xml:space="preserve"> </w:t>
                      </w:r>
                    </w:p>
                  </w:txbxContent>
                </v:textbox>
                <w10:anchorlock/>
              </v:rect>
            </w:pict>
          </mc:Fallback>
        </mc:AlternateContent>
      </w:r>
    </w:p>
    <w:p w14:paraId="6F8FDA35" w14:textId="15255708" w:rsidR="00D076D9" w:rsidRPr="004C3E23" w:rsidRDefault="00483B84" w:rsidP="002C23FE">
      <w:pPr>
        <w:pStyle w:val="afffffff6"/>
      </w:pPr>
      <w:bookmarkStart w:id="1306" w:name="_Toc1961494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944</w:t>
      </w:r>
      <w:bookmarkEnd w:id="1306"/>
      <w:r w:rsidR="00D708D3" w:rsidRPr="004C3E23">
        <w:fldChar w:fldCharType="end"/>
      </w:r>
    </w:p>
    <w:p w14:paraId="7CB3118C" w14:textId="77777777" w:rsidR="00D076D9" w:rsidRPr="004C3E23" w:rsidRDefault="00D076D9">
      <w:pPr>
        <w:jc w:val="center"/>
        <w:rPr>
          <w:color w:val="000000" w:themeColor="text1"/>
        </w:rPr>
      </w:pPr>
    </w:p>
    <w:p w14:paraId="7CB51015" w14:textId="77777777"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добавляем вложенный файл к документу.</w:t>
      </w:r>
    </w:p>
    <w:p w14:paraId="4936E8F1" w14:textId="77777777" w:rsidR="00D076D9" w:rsidRPr="004C3E23" w:rsidRDefault="00D708D3">
      <w:pPr>
        <w:rPr>
          <w:color w:val="000000" w:themeColor="text1"/>
        </w:rPr>
      </w:pPr>
      <w:r w:rsidRPr="004C3E23">
        <w:rPr>
          <w:color w:val="000000" w:themeColor="text1"/>
          <w:szCs w:val="28"/>
        </w:rPr>
        <w:t xml:space="preserve">Нажимаем кнопку </w:t>
      </w:r>
      <w:r w:rsidRPr="004C3E23">
        <w:rPr>
          <w:b/>
          <w:color w:val="000000" w:themeColor="text1"/>
          <w:szCs w:val="28"/>
        </w:rPr>
        <w:t>В работу</w:t>
      </w:r>
      <w:r w:rsidRPr="004C3E23">
        <w:rPr>
          <w:color w:val="000000" w:themeColor="text1"/>
          <w:szCs w:val="28"/>
        </w:rPr>
        <w:t>.</w:t>
      </w:r>
    </w:p>
    <w:p w14:paraId="5A93545E" w14:textId="77777777" w:rsidR="00D076D9" w:rsidRPr="004C3E23" w:rsidRDefault="00D708D3">
      <w:pPr>
        <w:rPr>
          <w:color w:val="000000" w:themeColor="text1"/>
        </w:rPr>
      </w:pPr>
      <w:r w:rsidRPr="004C3E23">
        <w:rPr>
          <w:color w:val="000000" w:themeColor="text1"/>
          <w:szCs w:val="28"/>
        </w:rPr>
        <w:t>Документ будет отправлен на следующий этап.</w:t>
      </w:r>
    </w:p>
    <w:p w14:paraId="61188CC9"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следующие реквизиты: </w:t>
      </w:r>
    </w:p>
    <w:p w14:paraId="05DDF7C7"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 НМА, НПА</w:t>
      </w:r>
    </w:p>
    <w:p w14:paraId="2F775154" w14:textId="77777777" w:rsidR="00D076D9" w:rsidRPr="004C3E23" w:rsidRDefault="00D708D3">
      <w:pPr>
        <w:ind w:firstLine="708"/>
        <w:rPr>
          <w:color w:val="000000" w:themeColor="text1"/>
        </w:rPr>
      </w:pPr>
      <w:r w:rsidRPr="004C3E23">
        <w:rPr>
          <w:color w:val="000000" w:themeColor="text1"/>
          <w:szCs w:val="28"/>
        </w:rPr>
        <w:t>- Счет учета, КПС счета Дебета</w:t>
      </w:r>
    </w:p>
    <w:p w14:paraId="0F77DAA9" w14:textId="77777777" w:rsidR="00D076D9" w:rsidRPr="004C3E23" w:rsidRDefault="00D076D9">
      <w:pPr>
        <w:ind w:firstLine="708"/>
        <w:rPr>
          <w:color w:val="000000" w:themeColor="text1"/>
          <w:szCs w:val="28"/>
        </w:rPr>
      </w:pPr>
    </w:p>
    <w:p w14:paraId="040C4264" w14:textId="77777777" w:rsidR="00D076D9" w:rsidRPr="004C3E23" w:rsidRDefault="00E43C31" w:rsidP="00E43C31">
      <w:pPr>
        <w:keepNext/>
        <w:ind w:firstLine="0"/>
        <w:jc w:val="center"/>
        <w:rPr>
          <w:noProof/>
        </w:rPr>
      </w:pPr>
      <w:r w:rsidRPr="004C3E23">
        <w:rPr>
          <w:noProof/>
        </w:rPr>
        <w:drawing>
          <wp:inline distT="0" distB="0" distL="0" distR="0" wp14:anchorId="4458F874" wp14:editId="24404778">
            <wp:extent cx="5940425" cy="1606550"/>
            <wp:effectExtent l="0" t="0" r="0" b="0"/>
            <wp:docPr id="2465"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Рисунок 768"/>
                    <pic:cNvPicPr>
                      <a:picLocks noChangeAspect="1"/>
                    </pic:cNvPicPr>
                  </pic:nvPicPr>
                  <pic:blipFill>
                    <a:blip r:embed="rId695"/>
                    <a:stretch/>
                  </pic:blipFill>
                  <pic:spPr bwMode="auto">
                    <a:xfrm>
                      <a:off x="0" y="0"/>
                      <a:ext cx="5940425" cy="1606550"/>
                    </a:xfrm>
                    <a:prstGeom prst="rect">
                      <a:avLst/>
                    </a:prstGeom>
                  </pic:spPr>
                </pic:pic>
              </a:graphicData>
            </a:graphic>
          </wp:inline>
        </w:drawing>
      </w:r>
    </w:p>
    <w:p w14:paraId="655BA442" w14:textId="548890AB" w:rsidR="00D076D9" w:rsidRPr="004C3E23" w:rsidRDefault="00483B84" w:rsidP="002C23FE">
      <w:pPr>
        <w:pStyle w:val="afffffff6"/>
      </w:pPr>
      <w:bookmarkStart w:id="1307" w:name="_Toc1961494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945</w:t>
      </w:r>
      <w:bookmarkEnd w:id="1307"/>
      <w:r w:rsidR="00D708D3" w:rsidRPr="004C3E23">
        <w:fldChar w:fldCharType="end"/>
      </w:r>
    </w:p>
    <w:p w14:paraId="07B95F15" w14:textId="77777777" w:rsidR="00D076D9" w:rsidRPr="004C3E23" w:rsidRDefault="00D076D9">
      <w:pPr>
        <w:jc w:val="center"/>
        <w:rPr>
          <w:color w:val="000000" w:themeColor="text1"/>
          <w:szCs w:val="28"/>
        </w:rPr>
      </w:pPr>
    </w:p>
    <w:p w14:paraId="6D8159B4"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Бухгалтерская операция </w:t>
      </w:r>
      <w:r w:rsidRPr="004C3E23">
        <w:rPr>
          <w:color w:val="000000" w:themeColor="text1"/>
          <w:szCs w:val="28"/>
        </w:rPr>
        <w:t>заполнить КПС, КЭК счета кредита.</w:t>
      </w:r>
    </w:p>
    <w:p w14:paraId="165B4D9F" w14:textId="77777777" w:rsidR="00D076D9" w:rsidRPr="004C3E23" w:rsidRDefault="00D708D3" w:rsidP="00E43C31">
      <w:pPr>
        <w:keepNext/>
        <w:ind w:firstLine="0"/>
        <w:jc w:val="center"/>
        <w:rPr>
          <w:noProof/>
        </w:rPr>
      </w:pPr>
      <w:r w:rsidRPr="004C3E23">
        <w:rPr>
          <w:color w:val="000000" w:themeColor="text1"/>
          <w:szCs w:val="28"/>
        </w:rPr>
        <w:t xml:space="preserve"> </w:t>
      </w:r>
      <w:r w:rsidRPr="004C3E23">
        <w:rPr>
          <w:noProof/>
        </w:rPr>
        <mc:AlternateContent>
          <mc:Choice Requires="wps">
            <w:drawing>
              <wp:inline distT="0" distB="0" distL="0" distR="0" wp14:anchorId="51028B74" wp14:editId="69ACB835">
                <wp:extent cx="5940425" cy="2065655"/>
                <wp:effectExtent l="0" t="0" r="0" b="0"/>
                <wp:docPr id="1252" name="Врезка734"/>
                <wp:cNvGraphicFramePr/>
                <a:graphic xmlns:a="http://schemas.openxmlformats.org/drawingml/2006/main">
                  <a:graphicData uri="http://schemas.microsoft.com/office/word/2010/wordprocessingShape">
                    <wps:wsp>
                      <wps:cNvSpPr/>
                      <wps:spPr bwMode="auto">
                        <a:xfrm>
                          <a:off x="0" y="0"/>
                          <a:ext cx="5940360" cy="2065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618BEA" w14:textId="77777777" w:rsidR="00D33DDD" w:rsidRDefault="00D33DDD">
                            <w:pPr>
                              <w:pStyle w:val="aff2"/>
                            </w:pPr>
                            <w:r>
                              <w:rPr>
                                <w:noProof/>
                              </w:rPr>
                              <w:drawing>
                                <wp:inline distT="0" distB="0" distL="0" distR="0" wp14:anchorId="4A7151EB" wp14:editId="786072E5">
                                  <wp:extent cx="5940425" cy="1692910"/>
                                  <wp:effectExtent l="0" t="0" r="0" b="0"/>
                                  <wp:docPr id="2466"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icPr>
                                        <pic:blipFill>
                                          <a:blip r:embed="rId696"/>
                                          <a:stretch/>
                                        </pic:blipFill>
                                        <pic:spPr bwMode="auto">
                                          <a:xfrm>
                                            <a:off x="0" y="0"/>
                                            <a:ext cx="5940425" cy="16929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028B74" id="Врезка734" o:spid="_x0000_s1304" style="width:467.75pt;height:1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" stroked="f" strokeweight="0">
                <v:textbox inset="0,0,0,0">
                  <w:txbxContent>
                    <w:p w14:paraId="1A618BEA" w14:textId="77777777" w:rsidR="00D33DDD" w:rsidRDefault="00D33DDD">
                      <w:pPr>
                        <w:pStyle w:val="aff2"/>
                      </w:pPr>
                      <w:r>
                        <w:rPr>
                          <w:noProof/>
                        </w:rPr>
                        <w:drawing>
                          <wp:inline distT="0" distB="0" distL="0" distR="0" wp14:anchorId="4A7151EB" wp14:editId="786072E5">
                            <wp:extent cx="5940425" cy="1692910"/>
                            <wp:effectExtent l="0" t="0" r="0" b="0"/>
                            <wp:docPr id="2466"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icPr>
                                  <pic:blipFill>
                                    <a:blip r:embed="rId696"/>
                                    <a:stretch/>
                                  </pic:blipFill>
                                  <pic:spPr bwMode="auto">
                                    <a:xfrm>
                                      <a:off x="0" y="0"/>
                                      <a:ext cx="5940425" cy="1692910"/>
                                    </a:xfrm>
                                    <a:prstGeom prst="rect">
                                      <a:avLst/>
                                    </a:prstGeom>
                                  </pic:spPr>
                                </pic:pic>
                              </a:graphicData>
                            </a:graphic>
                          </wp:inline>
                        </w:drawing>
                      </w:r>
                      <w:r>
                        <w:t xml:space="preserve"> </w:t>
                      </w:r>
                    </w:p>
                  </w:txbxContent>
                </v:textbox>
                <w10:anchorlock/>
              </v:rect>
            </w:pict>
          </mc:Fallback>
        </mc:AlternateContent>
      </w:r>
    </w:p>
    <w:p w14:paraId="47BD90B9" w14:textId="1622C3E5" w:rsidR="00D076D9" w:rsidRPr="004C3E23" w:rsidRDefault="00483B84" w:rsidP="002C23FE">
      <w:pPr>
        <w:pStyle w:val="afffffff6"/>
      </w:pPr>
      <w:bookmarkStart w:id="1308" w:name="_Toc1961494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946</w:t>
      </w:r>
      <w:bookmarkEnd w:id="1308"/>
      <w:r w:rsidR="00D708D3" w:rsidRPr="004C3E23">
        <w:fldChar w:fldCharType="end"/>
      </w:r>
    </w:p>
    <w:p w14:paraId="4E65D961" w14:textId="77777777" w:rsidR="00D076D9" w:rsidRPr="004C3E23" w:rsidRDefault="00D076D9">
      <w:pPr>
        <w:rPr>
          <w:color w:val="000000" w:themeColor="text1"/>
        </w:rPr>
      </w:pPr>
    </w:p>
    <w:p w14:paraId="345145B7" w14:textId="77777777" w:rsidR="00D076D9" w:rsidRPr="004C3E23" w:rsidRDefault="00D708D3">
      <w:pPr>
        <w:tabs>
          <w:tab w:val="left" w:pos="1171"/>
        </w:tabs>
        <w:rPr>
          <w:color w:val="000000" w:themeColor="text1"/>
        </w:rPr>
      </w:pPr>
      <w:r w:rsidRPr="004C3E23">
        <w:rPr>
          <w:color w:val="000000" w:themeColor="text1"/>
          <w:szCs w:val="28"/>
        </w:rPr>
        <w:t xml:space="preserve">По кнопке Отразить в </w:t>
      </w:r>
      <w:r w:rsidRPr="004C3E23">
        <w:rPr>
          <w:b/>
          <w:color w:val="000000" w:themeColor="text1"/>
          <w:szCs w:val="28"/>
        </w:rPr>
        <w:t>учете</w:t>
      </w:r>
      <w:r w:rsidRPr="004C3E23">
        <w:rPr>
          <w:color w:val="000000" w:themeColor="text1"/>
          <w:szCs w:val="28"/>
        </w:rPr>
        <w:t xml:space="preserve"> следует отразить документ в учете. Будут сформированы бухгалтерские операции.</w:t>
      </w:r>
    </w:p>
    <w:p w14:paraId="2CEC5167"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2223A5A5" wp14:editId="4C965CFE">
                <wp:extent cx="5940425" cy="1876425"/>
                <wp:effectExtent l="0" t="0" r="0" b="0"/>
                <wp:docPr id="1254" name="Врезка735"/>
                <wp:cNvGraphicFramePr/>
                <a:graphic xmlns:a="http://schemas.openxmlformats.org/drawingml/2006/main">
                  <a:graphicData uri="http://schemas.microsoft.com/office/word/2010/wordprocessingShape">
                    <wps:wsp>
                      <wps:cNvSpPr/>
                      <wps:spPr bwMode="auto">
                        <a:xfrm>
                          <a:off x="0" y="0"/>
                          <a:ext cx="5940360" cy="1876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624EB6A" w14:textId="77777777" w:rsidR="00D33DDD" w:rsidRDefault="00D33DDD">
                            <w:pPr>
                              <w:pStyle w:val="aff2"/>
                            </w:pPr>
                            <w:r>
                              <w:rPr>
                                <w:noProof/>
                              </w:rPr>
                              <w:drawing>
                                <wp:inline distT="0" distB="0" distL="0" distR="0" wp14:anchorId="2724A2D2" wp14:editId="43870DDB">
                                  <wp:extent cx="5940425" cy="1503680"/>
                                  <wp:effectExtent l="0" t="0" r="0" b="0"/>
                                  <wp:docPr id="2467"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icPr>
                                        <pic:blipFill>
                                          <a:blip r:embed="rId697"/>
                                          <a:stretch/>
                                        </pic:blipFill>
                                        <pic:spPr bwMode="auto">
                                          <a:xfrm>
                                            <a:off x="0" y="0"/>
                                            <a:ext cx="5940425" cy="1503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23A5A5" id="Врезка735" o:spid="_x0000_s1305" style="width:467.75pt;height:14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" stroked="f" strokeweight="0">
                <v:stroke joinstyle="round"/>
                <v:textbox inset="0,0,0,0">
                  <w:txbxContent>
                    <w:p w14:paraId="0624EB6A" w14:textId="77777777" w:rsidR="00D33DDD" w:rsidRDefault="00D33DDD">
                      <w:pPr>
                        <w:pStyle w:val="aff2"/>
                      </w:pPr>
                      <w:r>
                        <w:rPr>
                          <w:noProof/>
                        </w:rPr>
                        <w:drawing>
                          <wp:inline distT="0" distB="0" distL="0" distR="0" wp14:anchorId="2724A2D2" wp14:editId="43870DDB">
                            <wp:extent cx="5940425" cy="1503680"/>
                            <wp:effectExtent l="0" t="0" r="0" b="0"/>
                            <wp:docPr id="2467"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icPr>
                                  <pic:blipFill>
                                    <a:blip r:embed="rId697"/>
                                    <a:stretch/>
                                  </pic:blipFill>
                                  <pic:spPr bwMode="auto">
                                    <a:xfrm>
                                      <a:off x="0" y="0"/>
                                      <a:ext cx="5940425" cy="1503680"/>
                                    </a:xfrm>
                                    <a:prstGeom prst="rect">
                                      <a:avLst/>
                                    </a:prstGeom>
                                  </pic:spPr>
                                </pic:pic>
                              </a:graphicData>
                            </a:graphic>
                          </wp:inline>
                        </w:drawing>
                      </w:r>
                      <w:r>
                        <w:t xml:space="preserve"> </w:t>
                      </w:r>
                    </w:p>
                  </w:txbxContent>
                </v:textbox>
                <w10:anchorlock/>
              </v:rect>
            </w:pict>
          </mc:Fallback>
        </mc:AlternateContent>
      </w:r>
    </w:p>
    <w:p w14:paraId="00FBA0AF" w14:textId="4EC1DE84" w:rsidR="00D076D9" w:rsidRPr="004C3E23" w:rsidRDefault="00483B84" w:rsidP="002C23FE">
      <w:pPr>
        <w:pStyle w:val="afffffff6"/>
      </w:pPr>
      <w:bookmarkStart w:id="1309" w:name="_Toc1961494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947</w:t>
      </w:r>
      <w:bookmarkEnd w:id="1309"/>
      <w:r w:rsidR="00D708D3" w:rsidRPr="004C3E23">
        <w:fldChar w:fldCharType="end"/>
      </w:r>
    </w:p>
    <w:p w14:paraId="504FF8E5" w14:textId="77777777" w:rsidR="00D076D9" w:rsidRPr="004C3E23" w:rsidRDefault="00D076D9">
      <w:pPr>
        <w:tabs>
          <w:tab w:val="left" w:pos="1171"/>
        </w:tabs>
        <w:rPr>
          <w:color w:val="000000" w:themeColor="text1"/>
        </w:rPr>
      </w:pPr>
    </w:p>
    <w:p w14:paraId="270C4030"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1C072BF6" w14:textId="77777777" w:rsidR="00D076D9" w:rsidRPr="004C3E23" w:rsidRDefault="00D076D9">
      <w:pPr>
        <w:rPr>
          <w:color w:val="000000" w:themeColor="text1"/>
        </w:rPr>
      </w:pPr>
    </w:p>
    <w:p w14:paraId="5A2E2A86"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3F7A6300" wp14:editId="5534D1F6">
                <wp:extent cx="5940425" cy="3811905"/>
                <wp:effectExtent l="0" t="0" r="0" b="0"/>
                <wp:docPr id="1256" name="Врезка736"/>
                <wp:cNvGraphicFramePr/>
                <a:graphic xmlns:a="http://schemas.openxmlformats.org/drawingml/2006/main">
                  <a:graphicData uri="http://schemas.microsoft.com/office/word/2010/wordprocessingShape">
                    <wps:wsp>
                      <wps:cNvSpPr/>
                      <wps:spPr bwMode="auto">
                        <a:xfrm>
                          <a:off x="0" y="0"/>
                          <a:ext cx="5940360" cy="3812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564BE7" w14:textId="77777777" w:rsidR="00D33DDD" w:rsidRDefault="00D33DDD">
                            <w:pPr>
                              <w:pStyle w:val="aff2"/>
                            </w:pPr>
                            <w:r>
                              <w:rPr>
                                <w:noProof/>
                              </w:rPr>
                              <w:drawing>
                                <wp:inline distT="0" distB="0" distL="0" distR="0" wp14:anchorId="2F2B73E9" wp14:editId="310A73F5">
                                  <wp:extent cx="5940425" cy="3439160"/>
                                  <wp:effectExtent l="0" t="0" r="0" b="0"/>
                                  <wp:docPr id="2468"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icPr>
                                        <pic:blipFill>
                                          <a:blip r:embed="rId698"/>
                                          <a:stretch/>
                                        </pic:blipFill>
                                        <pic:spPr bwMode="auto">
                                          <a:xfrm>
                                            <a:off x="0" y="0"/>
                                            <a:ext cx="5940425" cy="34391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7A6300" id="Врезка736" o:spid="_x0000_s1306" style="width:467.75pt;height:30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" stroked="f" strokeweight="0">
                <v:textbox inset="0,0,0,0">
                  <w:txbxContent>
                    <w:p w14:paraId="1D564BE7" w14:textId="77777777" w:rsidR="00D33DDD" w:rsidRDefault="00D33DDD">
                      <w:pPr>
                        <w:pStyle w:val="aff2"/>
                      </w:pPr>
                      <w:r>
                        <w:rPr>
                          <w:noProof/>
                        </w:rPr>
                        <w:drawing>
                          <wp:inline distT="0" distB="0" distL="0" distR="0" wp14:anchorId="2F2B73E9" wp14:editId="310A73F5">
                            <wp:extent cx="5940425" cy="3439160"/>
                            <wp:effectExtent l="0" t="0" r="0" b="0"/>
                            <wp:docPr id="2468"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icPr>
                                  <pic:blipFill>
                                    <a:blip r:embed="rId698"/>
                                    <a:stretch/>
                                  </pic:blipFill>
                                  <pic:spPr bwMode="auto">
                                    <a:xfrm>
                                      <a:off x="0" y="0"/>
                                      <a:ext cx="5940425" cy="3439160"/>
                                    </a:xfrm>
                                    <a:prstGeom prst="rect">
                                      <a:avLst/>
                                    </a:prstGeom>
                                  </pic:spPr>
                                </pic:pic>
                              </a:graphicData>
                            </a:graphic>
                          </wp:inline>
                        </w:drawing>
                      </w:r>
                      <w:r>
                        <w:t xml:space="preserve"> </w:t>
                      </w:r>
                    </w:p>
                  </w:txbxContent>
                </v:textbox>
                <w10:anchorlock/>
              </v:rect>
            </w:pict>
          </mc:Fallback>
        </mc:AlternateContent>
      </w:r>
    </w:p>
    <w:p w14:paraId="38222C53" w14:textId="7E823BE0" w:rsidR="00D076D9" w:rsidRPr="004C3E23" w:rsidRDefault="00483B84" w:rsidP="002C23FE">
      <w:pPr>
        <w:pStyle w:val="afffffff6"/>
      </w:pPr>
      <w:bookmarkStart w:id="1310" w:name="_Toc1961494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948</w:t>
      </w:r>
      <w:bookmarkEnd w:id="1310"/>
      <w:r w:rsidR="00D708D3" w:rsidRPr="004C3E23">
        <w:fldChar w:fldCharType="end"/>
      </w:r>
    </w:p>
    <w:p w14:paraId="120B373C" w14:textId="77777777" w:rsidR="00D076D9" w:rsidRPr="004C3E23" w:rsidRDefault="00D076D9">
      <w:pPr>
        <w:jc w:val="center"/>
        <w:rPr>
          <w:color w:val="000000" w:themeColor="text1"/>
          <w:szCs w:val="28"/>
        </w:rPr>
      </w:pPr>
    </w:p>
    <w:p w14:paraId="5352AC6C" w14:textId="77777777" w:rsidR="00D076D9" w:rsidRPr="004C3E23" w:rsidRDefault="00D708D3">
      <w:pPr>
        <w:pStyle w:val="40"/>
        <w:numPr>
          <w:ilvl w:val="3"/>
          <w:numId w:val="80"/>
        </w:numPr>
        <w:rPr>
          <w:b/>
        </w:rPr>
      </w:pPr>
      <w:bookmarkStart w:id="1311" w:name="_Toc146552276"/>
      <w:bookmarkStart w:id="1312" w:name="_Toc143526890"/>
      <w:bookmarkStart w:id="1313" w:name="_Toc147934171"/>
      <w:bookmarkStart w:id="1314" w:name="_Toc148966707"/>
      <w:bookmarkStart w:id="1315" w:name="_Toc182574366"/>
      <w:r w:rsidRPr="004C3E23">
        <w:rPr>
          <w:b/>
        </w:rPr>
        <w:t>Акт о приеме-передаче объектов нефинансовых активов (ф. 0510448) (Передача объектов ОС, НМА, НПА (имущество казны))</w:t>
      </w:r>
      <w:bookmarkEnd w:id="1311"/>
      <w:bookmarkEnd w:id="1312"/>
      <w:bookmarkEnd w:id="1313"/>
      <w:bookmarkEnd w:id="1314"/>
      <w:bookmarkEnd w:id="1315"/>
    </w:p>
    <w:p w14:paraId="25AD8AD8" w14:textId="77777777" w:rsidR="00D076D9" w:rsidRPr="004C3E23" w:rsidRDefault="00D076D9">
      <w:pPr>
        <w:rPr>
          <w:color w:val="000000" w:themeColor="text1"/>
          <w:szCs w:val="28"/>
        </w:rPr>
      </w:pPr>
    </w:p>
    <w:p w14:paraId="0DB4519F" w14:textId="77777777" w:rsidR="00D076D9" w:rsidRPr="004C3E23" w:rsidRDefault="00D708D3">
      <w:pPr>
        <w:rPr>
          <w:color w:val="000000" w:themeColor="text1"/>
        </w:rPr>
      </w:pPr>
      <w:r w:rsidRPr="004C3E23">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имущества казны, в том числе при централизованном снабжении, а также при безвозмездной передаче объектов нефинансовых активов имущества казны иным организациям. </w:t>
      </w:r>
    </w:p>
    <w:p w14:paraId="59ABE95F" w14:textId="77777777" w:rsidR="00D076D9" w:rsidRPr="004C3E23" w:rsidRDefault="00D708D3">
      <w:pPr>
        <w:rPr>
          <w:color w:val="000000" w:themeColor="text1"/>
        </w:rPr>
      </w:pPr>
      <w:r w:rsidRPr="004C3E23">
        <w:rPr>
          <w:b/>
          <w:bCs/>
          <w:color w:val="000000" w:themeColor="text1"/>
          <w:szCs w:val="28"/>
        </w:rPr>
        <w:t>Бизнес-процесс:</w:t>
      </w:r>
    </w:p>
    <w:p w14:paraId="3324CC96" w14:textId="77777777" w:rsidR="00D076D9" w:rsidRPr="004C3E23" w:rsidRDefault="00BF4F8D" w:rsidP="00E43C31">
      <w:pPr>
        <w:keepNext/>
        <w:ind w:firstLine="0"/>
        <w:jc w:val="center"/>
        <w:rPr>
          <w:noProof/>
        </w:rPr>
      </w:pPr>
      <w:r w:rsidRPr="004C3E23">
        <w:rPr>
          <w:noProof/>
        </w:rPr>
        <w:drawing>
          <wp:inline distT="0" distB="0" distL="0" distR="0" wp14:anchorId="6667B7D6" wp14:editId="3404750B">
            <wp:extent cx="2971800" cy="47910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2971800" cy="4791075"/>
                    </a:xfrm>
                    <a:prstGeom prst="rect">
                      <a:avLst/>
                    </a:prstGeom>
                  </pic:spPr>
                </pic:pic>
              </a:graphicData>
            </a:graphic>
          </wp:inline>
        </w:drawing>
      </w:r>
    </w:p>
    <w:p w14:paraId="25C95FA0" w14:textId="653FFCFB" w:rsidR="00D076D9" w:rsidRPr="004C3E23" w:rsidRDefault="00D708D3">
      <w:pPr>
        <w:pStyle w:val="aff2"/>
      </w:pPr>
      <w:bookmarkStart w:id="1316" w:name="_Toc19614946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949</w:t>
      </w:r>
      <w:bookmarkEnd w:id="1316"/>
      <w:r w:rsidR="00EC4368" w:rsidRPr="004C3E23">
        <w:rPr>
          <w:noProof/>
        </w:rPr>
        <w:fldChar w:fldCharType="end"/>
      </w:r>
    </w:p>
    <w:p w14:paraId="39663B64" w14:textId="77777777" w:rsidR="00D076D9" w:rsidRPr="004C3E23" w:rsidRDefault="00D076D9">
      <w:pPr>
        <w:rPr>
          <w:b/>
          <w:color w:val="000000" w:themeColor="text1"/>
          <w:szCs w:val="28"/>
        </w:rPr>
      </w:pPr>
    </w:p>
    <w:p w14:paraId="220142FF" w14:textId="77777777" w:rsidR="00D076D9" w:rsidRPr="004C3E23" w:rsidRDefault="00D708D3">
      <w:pPr>
        <w:rPr>
          <w:b/>
          <w:color w:val="000000" w:themeColor="text1"/>
        </w:rPr>
      </w:pPr>
      <w:r w:rsidRPr="004C3E23">
        <w:rPr>
          <w:b/>
          <w:color w:val="000000" w:themeColor="text1"/>
          <w:szCs w:val="28"/>
        </w:rPr>
        <w:t xml:space="preserve">Документ представлен списком типизаций: </w:t>
      </w:r>
    </w:p>
    <w:p w14:paraId="2573F80C" w14:textId="77777777" w:rsidR="00D076D9" w:rsidRPr="004C3E23" w:rsidRDefault="00D708D3">
      <w:pPr>
        <w:rPr>
          <w:color w:val="000000" w:themeColor="text1"/>
        </w:rPr>
      </w:pPr>
      <w:r w:rsidRPr="004C3E23">
        <w:rPr>
          <w:color w:val="000000" w:themeColor="text1"/>
          <w:szCs w:val="28"/>
        </w:rPr>
        <w:t>-</w:t>
      </w:r>
      <w:r w:rsidRPr="004C3E23">
        <w:rPr>
          <w:color w:val="000000" w:themeColor="text1"/>
        </w:rPr>
        <w:t xml:space="preserve"> </w:t>
      </w:r>
      <w:r w:rsidRPr="004C3E23">
        <w:rPr>
          <w:color w:val="000000" w:themeColor="text1"/>
          <w:szCs w:val="28"/>
        </w:rPr>
        <w:t>Акт о приеме-передаче объектов нефинансовых активов (ф. 0510448) (Возврат контрагенту (аренда, хранение, не активы))/</w:t>
      </w:r>
      <w:r w:rsidRPr="004C3E23">
        <w:rPr>
          <w:color w:val="000000" w:themeColor="text1"/>
        </w:rPr>
        <w:t xml:space="preserve"> </w:t>
      </w:r>
      <w:r w:rsidRPr="004C3E23">
        <w:rPr>
          <w:color w:val="000000" w:themeColor="text1"/>
          <w:szCs w:val="28"/>
        </w:rPr>
        <w:t>Возврат контрагенту (аренда, хранение);</w:t>
      </w:r>
    </w:p>
    <w:p w14:paraId="6CFF9BCE"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Передача кап. вложений при реорганизации (304.06);</w:t>
      </w:r>
    </w:p>
    <w:p w14:paraId="25091790"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Внутриведомственная передача кап. вложений (304.04);</w:t>
      </w:r>
    </w:p>
    <w:p w14:paraId="68D9AE2D"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Безвозмездная передача кап. вложений (401.20);</w:t>
      </w:r>
    </w:p>
    <w:p w14:paraId="01FBDD67"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w:t>
      </w:r>
    </w:p>
    <w:p w14:paraId="36695EDB"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w:t>
      </w:r>
    </w:p>
    <w:p w14:paraId="0368D85F"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Вложение ОС, НМА, НПА в уставный капитал (215);</w:t>
      </w:r>
    </w:p>
    <w:p w14:paraId="684172B3"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 (26 счет);</w:t>
      </w:r>
    </w:p>
    <w:p w14:paraId="31DA3417"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ОС, НМА, НПА (имущество казны) в безвозмездное пользование (26 счет)/ Передача в пользование (25, 26) / доверительное управление (24);</w:t>
      </w:r>
    </w:p>
    <w:p w14:paraId="1B0D21E3"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ОС, НМА, НПА (имущество казны) в доверительное управление/аренду (24, 25)/ Передача в пользование (25, 26) / доверительное управление (24).</w:t>
      </w:r>
    </w:p>
    <w:p w14:paraId="61D9B889" w14:textId="77777777" w:rsidR="00D076D9" w:rsidRPr="004C3E23" w:rsidRDefault="00D076D9">
      <w:pPr>
        <w:rPr>
          <w:color w:val="000000" w:themeColor="text1"/>
          <w:szCs w:val="28"/>
        </w:rPr>
      </w:pPr>
    </w:p>
    <w:p w14:paraId="78894D03" w14:textId="77777777" w:rsidR="00D076D9" w:rsidRPr="004C3E23" w:rsidRDefault="00D708D3">
      <w:pPr>
        <w:rPr>
          <w:color w:val="000000" w:themeColor="text1"/>
        </w:rPr>
      </w:pPr>
      <w:r w:rsidRPr="004C3E23">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 </w:t>
      </w:r>
    </w:p>
    <w:p w14:paraId="465C65D9" w14:textId="77777777" w:rsidR="00D076D9" w:rsidRPr="004C3E23" w:rsidRDefault="00D076D9">
      <w:pPr>
        <w:rPr>
          <w:color w:val="000000" w:themeColor="text1"/>
          <w:szCs w:val="28"/>
        </w:rPr>
      </w:pPr>
    </w:p>
    <w:p w14:paraId="61BC161D" w14:textId="09B5BF55"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009A2849" w:rsidRPr="00632EFA">
        <w:rPr>
          <w:b/>
          <w:color w:val="000000" w:themeColor="text1"/>
          <w:szCs w:val="28"/>
          <w:highlight w:val="yellow"/>
        </w:rPr>
        <w:t>Имущество казны</w:t>
      </w:r>
      <w:r w:rsidR="009A2849" w:rsidRPr="002A4840">
        <w:rPr>
          <w:b/>
          <w:color w:val="000000" w:themeColor="text1"/>
          <w:szCs w:val="28"/>
        </w:rPr>
        <w:t xml:space="preserve"> </w:t>
      </w:r>
      <w:r w:rsidRPr="004C3E23">
        <w:rPr>
          <w:color w:val="000000" w:themeColor="text1"/>
          <w:szCs w:val="28"/>
        </w:rPr>
        <w:t xml:space="preserve">раздел </w:t>
      </w:r>
      <w:r w:rsidRPr="004C3E23">
        <w:rPr>
          <w:b/>
          <w:color w:val="000000" w:themeColor="text1"/>
          <w:szCs w:val="28"/>
        </w:rPr>
        <w:t>Основные средства, НМА,НПА</w:t>
      </w:r>
      <w:r w:rsidRPr="004C3E23">
        <w:rPr>
          <w:color w:val="000000" w:themeColor="text1"/>
          <w:szCs w:val="28"/>
        </w:rPr>
        <w:t>.</w:t>
      </w:r>
    </w:p>
    <w:p w14:paraId="07A9400A" w14:textId="77777777" w:rsidR="00D076D9" w:rsidRPr="004C3E23" w:rsidRDefault="00D076D9">
      <w:pPr>
        <w:rPr>
          <w:color w:val="000000" w:themeColor="text1"/>
        </w:rPr>
      </w:pPr>
    </w:p>
    <w:p w14:paraId="030A6986" w14:textId="77777777" w:rsidR="00D076D9" w:rsidRPr="004C3E23" w:rsidRDefault="00D076D9">
      <w:pPr>
        <w:rPr>
          <w:color w:val="000000" w:themeColor="text1"/>
        </w:rPr>
      </w:pPr>
    </w:p>
    <w:p w14:paraId="417EDB66" w14:textId="77777777" w:rsidR="00D076D9" w:rsidRPr="004C3E23" w:rsidRDefault="00D076D9">
      <w:pPr>
        <w:rPr>
          <w:b/>
          <w:color w:val="000000" w:themeColor="text1"/>
          <w:szCs w:val="28"/>
        </w:rPr>
      </w:pPr>
    </w:p>
    <w:p w14:paraId="3AB3A7DB" w14:textId="77777777" w:rsidR="00D076D9" w:rsidRPr="004C3E23" w:rsidRDefault="00D708D3" w:rsidP="00E43C31">
      <w:pPr>
        <w:keepNext/>
        <w:ind w:firstLine="0"/>
        <w:jc w:val="center"/>
        <w:rPr>
          <w:noProof/>
        </w:rPr>
      </w:pPr>
      <w:r w:rsidRPr="004C3E23">
        <w:rPr>
          <w:noProof/>
        </w:rPr>
        <w:drawing>
          <wp:inline distT="0" distB="0" distL="0" distR="0" wp14:anchorId="2A0AFAD8" wp14:editId="0245EDC4">
            <wp:extent cx="5940425" cy="3630295"/>
            <wp:effectExtent l="0" t="0" r="0" b="0"/>
            <wp:docPr id="1260"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Рисунок 773"/>
                    <pic:cNvPicPr>
                      <a:picLocks noChangeAspect="1"/>
                    </pic:cNvPicPr>
                  </pic:nvPicPr>
                  <pic:blipFill>
                    <a:blip r:embed="rId700"/>
                    <a:stretch/>
                  </pic:blipFill>
                  <pic:spPr bwMode="auto">
                    <a:xfrm>
                      <a:off x="0" y="0"/>
                      <a:ext cx="5940425" cy="3630295"/>
                    </a:xfrm>
                    <a:prstGeom prst="rect">
                      <a:avLst/>
                    </a:prstGeom>
                  </pic:spPr>
                </pic:pic>
              </a:graphicData>
            </a:graphic>
          </wp:inline>
        </w:drawing>
      </w:r>
    </w:p>
    <w:p w14:paraId="193B5833" w14:textId="77777777" w:rsidR="00D076D9" w:rsidRPr="004C3E23" w:rsidRDefault="00D076D9">
      <w:pPr>
        <w:rPr>
          <w:b/>
          <w:color w:val="000000" w:themeColor="text1"/>
          <w:szCs w:val="28"/>
        </w:rPr>
      </w:pPr>
    </w:p>
    <w:p w14:paraId="14B355A0" w14:textId="62D905B8" w:rsidR="00D076D9" w:rsidRPr="004C3E23" w:rsidRDefault="00D708D3">
      <w:pPr>
        <w:pStyle w:val="aff2"/>
      </w:pPr>
      <w:bookmarkStart w:id="1317" w:name="_Toc196149465"/>
      <w:r w:rsidRPr="00632EFA">
        <w:rPr>
          <w:highlight w:val="yellow"/>
        </w:rPr>
        <w:t xml:space="preserve">Рисунок </w:t>
      </w:r>
      <w:r w:rsidR="00EC4368" w:rsidRPr="00632EFA">
        <w:rPr>
          <w:noProof/>
          <w:highlight w:val="yellow"/>
        </w:rPr>
        <w:fldChar w:fldCharType="begin"/>
      </w:r>
      <w:r w:rsidR="00EC4368" w:rsidRPr="00632EFA">
        <w:rPr>
          <w:noProof/>
          <w:highlight w:val="yellow"/>
        </w:rPr>
        <w:instrText xml:space="preserve"> SEQ Рисунок \* ARABIC </w:instrText>
      </w:r>
      <w:r w:rsidR="00EC4368" w:rsidRPr="00632EFA">
        <w:rPr>
          <w:noProof/>
          <w:highlight w:val="yellow"/>
        </w:rPr>
        <w:fldChar w:fldCharType="separate"/>
      </w:r>
      <w:r w:rsidR="00013008" w:rsidRPr="00632EFA">
        <w:rPr>
          <w:noProof/>
          <w:highlight w:val="yellow"/>
        </w:rPr>
        <w:t>950</w:t>
      </w:r>
      <w:bookmarkEnd w:id="1317"/>
      <w:r w:rsidR="00EC4368" w:rsidRPr="00632EFA">
        <w:rPr>
          <w:noProof/>
          <w:highlight w:val="yellow"/>
        </w:rPr>
        <w:fldChar w:fldCharType="end"/>
      </w:r>
    </w:p>
    <w:p w14:paraId="3EE89E56" w14:textId="77777777" w:rsidR="00D076D9" w:rsidRPr="004C3E23" w:rsidRDefault="00D076D9">
      <w:pPr>
        <w:rPr>
          <w:b/>
          <w:color w:val="000000" w:themeColor="text1"/>
          <w:szCs w:val="28"/>
        </w:rPr>
      </w:pPr>
    </w:p>
    <w:p w14:paraId="7D0F2075"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485D12D4"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w:t>
      </w:r>
    </w:p>
    <w:p w14:paraId="35A81F44"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p>
    <w:p w14:paraId="0DC43BCA"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МОЛ/Место хранения, подразделение отправителя, контрагент, договор получателя (при наличии). </w:t>
      </w:r>
    </w:p>
    <w:p w14:paraId="3C365DD2"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14:paraId="0CBA05ED"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Приложения</w:t>
      </w:r>
      <w:r w:rsidRPr="004C3E23">
        <w:rPr>
          <w:color w:val="000000" w:themeColor="text1"/>
          <w:szCs w:val="28"/>
        </w:rPr>
        <w:t xml:space="preserve"> указать значение копии инвентарных карточек в количестве штук, на листах.</w:t>
      </w:r>
    </w:p>
    <w:p w14:paraId="57821742"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4FBF1BA5" wp14:editId="71945F8F">
                <wp:extent cx="5940425" cy="3249930"/>
                <wp:effectExtent l="0" t="0" r="0" b="0"/>
                <wp:docPr id="1261" name="Врезка739"/>
                <wp:cNvGraphicFramePr/>
                <a:graphic xmlns:a="http://schemas.openxmlformats.org/drawingml/2006/main">
                  <a:graphicData uri="http://schemas.microsoft.com/office/word/2010/wordprocessingShape">
                    <wps:wsp>
                      <wps:cNvSpPr/>
                      <wps:spPr bwMode="auto">
                        <a:xfrm>
                          <a:off x="0" y="0"/>
                          <a:ext cx="5940360" cy="3250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022968" w14:textId="77777777" w:rsidR="00D33DDD" w:rsidRDefault="00D33DDD">
                            <w:pPr>
                              <w:pStyle w:val="aff2"/>
                            </w:pPr>
                            <w:r>
                              <w:rPr>
                                <w:noProof/>
                              </w:rPr>
                              <w:drawing>
                                <wp:inline distT="0" distB="0" distL="0" distR="0" wp14:anchorId="790F4E53" wp14:editId="5B3CBB90">
                                  <wp:extent cx="5940425" cy="2877185"/>
                                  <wp:effectExtent l="0" t="0" r="0" b="0"/>
                                  <wp:docPr id="2470"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icPr>
                                        <pic:blipFill>
                                          <a:blip r:embed="rId701"/>
                                          <a:stretch/>
                                        </pic:blipFill>
                                        <pic:spPr bwMode="auto">
                                          <a:xfrm>
                                            <a:off x="0" y="0"/>
                                            <a:ext cx="5940425" cy="2877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BF1BA5" id="Врезка739" o:spid="_x0000_s1307" style="width:467.75pt;height:2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" stroked="f" strokeweight="0">
                <v:textbox inset="0,0,0,0">
                  <w:txbxContent>
                    <w:p w14:paraId="34022968" w14:textId="77777777" w:rsidR="00D33DDD" w:rsidRDefault="00D33DDD">
                      <w:pPr>
                        <w:pStyle w:val="aff2"/>
                      </w:pPr>
                      <w:r>
                        <w:rPr>
                          <w:noProof/>
                        </w:rPr>
                        <w:drawing>
                          <wp:inline distT="0" distB="0" distL="0" distR="0" wp14:anchorId="790F4E53" wp14:editId="5B3CBB90">
                            <wp:extent cx="5940425" cy="2877185"/>
                            <wp:effectExtent l="0" t="0" r="0" b="0"/>
                            <wp:docPr id="2470"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icPr>
                                  <pic:blipFill>
                                    <a:blip r:embed="rId701"/>
                                    <a:stretch/>
                                  </pic:blipFill>
                                  <pic:spPr bwMode="auto">
                                    <a:xfrm>
                                      <a:off x="0" y="0"/>
                                      <a:ext cx="5940425" cy="2877185"/>
                                    </a:xfrm>
                                    <a:prstGeom prst="rect">
                                      <a:avLst/>
                                    </a:prstGeom>
                                  </pic:spPr>
                                </pic:pic>
                              </a:graphicData>
                            </a:graphic>
                          </wp:inline>
                        </w:drawing>
                      </w:r>
                      <w:r>
                        <w:t xml:space="preserve"> </w:t>
                      </w:r>
                    </w:p>
                  </w:txbxContent>
                </v:textbox>
                <w10:anchorlock/>
              </v:rect>
            </w:pict>
          </mc:Fallback>
        </mc:AlternateContent>
      </w:r>
    </w:p>
    <w:p w14:paraId="34C327BA" w14:textId="3ABD4A32" w:rsidR="00D076D9" w:rsidRPr="004C3E23" w:rsidRDefault="00483B84" w:rsidP="002C23FE">
      <w:pPr>
        <w:pStyle w:val="afffffff6"/>
      </w:pPr>
      <w:bookmarkStart w:id="1318" w:name="_Toc1961494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951</w:t>
      </w:r>
      <w:bookmarkEnd w:id="1318"/>
      <w:r w:rsidR="00D708D3" w:rsidRPr="004C3E23">
        <w:fldChar w:fldCharType="end"/>
      </w:r>
    </w:p>
    <w:p w14:paraId="3DD7E1DD" w14:textId="77777777" w:rsidR="00D076D9" w:rsidRPr="004C3E23" w:rsidRDefault="00D076D9">
      <w:pPr>
        <w:rPr>
          <w:color w:val="000000" w:themeColor="text1"/>
          <w:szCs w:val="28"/>
        </w:rPr>
      </w:pPr>
    </w:p>
    <w:p w14:paraId="1E00A63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передачи.</w:t>
      </w:r>
    </w:p>
    <w:p w14:paraId="19F55809" w14:textId="77777777" w:rsidR="00D076D9" w:rsidRPr="004C3E23" w:rsidRDefault="00D708D3">
      <w:pPr>
        <w:rPr>
          <w:b/>
          <w:bCs/>
          <w:color w:val="000000" w:themeColor="text1"/>
          <w:szCs w:val="28"/>
        </w:rPr>
      </w:pPr>
      <w:r w:rsidRPr="004C3E23">
        <w:rPr>
          <w:color w:val="000000" w:themeColor="text1"/>
          <w:szCs w:val="28"/>
        </w:rPr>
        <w:t xml:space="preserve">Автоматически будут заполнены реквизиты </w:t>
      </w:r>
      <w:r w:rsidRPr="004C3E23">
        <w:rPr>
          <w:b/>
          <w:bCs/>
          <w:color w:val="000000" w:themeColor="text1"/>
          <w:szCs w:val="28"/>
        </w:rPr>
        <w:t>Счет учета, КПС, Количество, Балансовая стоимость.</w:t>
      </w:r>
    </w:p>
    <w:p w14:paraId="743F12C1" w14:textId="77777777" w:rsidR="00D076D9" w:rsidRPr="004C3E23" w:rsidRDefault="00D076D9">
      <w:pPr>
        <w:rPr>
          <w:color w:val="000000" w:themeColor="text1"/>
        </w:rPr>
      </w:pPr>
    </w:p>
    <w:p w14:paraId="32BF6CE0"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6422E0E4" wp14:editId="291A730E">
                <wp:extent cx="5940425" cy="1927225"/>
                <wp:effectExtent l="0" t="0" r="0" b="0"/>
                <wp:docPr id="1263" name="Врезка740"/>
                <wp:cNvGraphicFramePr/>
                <a:graphic xmlns:a="http://schemas.openxmlformats.org/drawingml/2006/main">
                  <a:graphicData uri="http://schemas.microsoft.com/office/word/2010/wordprocessingShape">
                    <wps:wsp>
                      <wps:cNvSpPr/>
                      <wps:spPr bwMode="auto">
                        <a:xfrm>
                          <a:off x="0" y="0"/>
                          <a:ext cx="5940360" cy="1927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EFBDAB" w14:textId="77777777" w:rsidR="00D33DDD" w:rsidRDefault="00D33DDD">
                            <w:pPr>
                              <w:pStyle w:val="aff2"/>
                            </w:pPr>
                            <w:r>
                              <w:rPr>
                                <w:noProof/>
                              </w:rPr>
                              <w:drawing>
                                <wp:inline distT="0" distB="0" distL="0" distR="0" wp14:anchorId="43F4756E" wp14:editId="1449C8F1">
                                  <wp:extent cx="5940425" cy="1554480"/>
                                  <wp:effectExtent l="0" t="0" r="0" b="0"/>
                                  <wp:docPr id="2471"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icPr>
                                        <pic:blipFill>
                                          <a:blip r:embed="rId702"/>
                                          <a:stretch/>
                                        </pic:blipFill>
                                        <pic:spPr bwMode="auto">
                                          <a:xfrm>
                                            <a:off x="0" y="0"/>
                                            <a:ext cx="5940425" cy="1554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22E0E4" id="Врезка740" o:spid="_x0000_s1308" style="width:467.75pt;height:15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" stroked="f" strokeweight="0">
                <v:textbox inset="0,0,0,0">
                  <w:txbxContent>
                    <w:p w14:paraId="32EFBDAB" w14:textId="77777777" w:rsidR="00D33DDD" w:rsidRDefault="00D33DDD">
                      <w:pPr>
                        <w:pStyle w:val="aff2"/>
                      </w:pPr>
                      <w:r>
                        <w:rPr>
                          <w:noProof/>
                        </w:rPr>
                        <w:drawing>
                          <wp:inline distT="0" distB="0" distL="0" distR="0" wp14:anchorId="43F4756E" wp14:editId="1449C8F1">
                            <wp:extent cx="5940425" cy="1554480"/>
                            <wp:effectExtent l="0" t="0" r="0" b="0"/>
                            <wp:docPr id="2471"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icPr>
                                  <pic:blipFill>
                                    <a:blip r:embed="rId702"/>
                                    <a:stretch/>
                                  </pic:blipFill>
                                  <pic:spPr bwMode="auto">
                                    <a:xfrm>
                                      <a:off x="0" y="0"/>
                                      <a:ext cx="5940425" cy="1554480"/>
                                    </a:xfrm>
                                    <a:prstGeom prst="rect">
                                      <a:avLst/>
                                    </a:prstGeom>
                                  </pic:spPr>
                                </pic:pic>
                              </a:graphicData>
                            </a:graphic>
                          </wp:inline>
                        </w:drawing>
                      </w:r>
                      <w:r>
                        <w:t xml:space="preserve"> </w:t>
                      </w:r>
                    </w:p>
                  </w:txbxContent>
                </v:textbox>
                <w10:anchorlock/>
              </v:rect>
            </w:pict>
          </mc:Fallback>
        </mc:AlternateContent>
      </w:r>
    </w:p>
    <w:p w14:paraId="74C0A377" w14:textId="0AD43EA7" w:rsidR="00D076D9" w:rsidRPr="004C3E23" w:rsidRDefault="00483B84" w:rsidP="002C23FE">
      <w:pPr>
        <w:pStyle w:val="afffffff6"/>
      </w:pPr>
      <w:bookmarkStart w:id="1319" w:name="_Toc1961494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952</w:t>
      </w:r>
      <w:bookmarkEnd w:id="1319"/>
      <w:r w:rsidR="00D708D3" w:rsidRPr="004C3E23">
        <w:fldChar w:fldCharType="end"/>
      </w:r>
    </w:p>
    <w:p w14:paraId="1D4C011F" w14:textId="77777777" w:rsidR="00D076D9" w:rsidRPr="004C3E23" w:rsidRDefault="00D076D9">
      <w:pPr>
        <w:rPr>
          <w:color w:val="000000" w:themeColor="text1"/>
        </w:rPr>
      </w:pPr>
    </w:p>
    <w:p w14:paraId="07D3C387" w14:textId="77777777"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 </w:t>
      </w:r>
    </w:p>
    <w:p w14:paraId="6200CD89"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В работу</w:t>
      </w:r>
      <w:r w:rsidRPr="004C3E23">
        <w:rPr>
          <w:color w:val="000000" w:themeColor="text1"/>
          <w:szCs w:val="28"/>
        </w:rPr>
        <w:t xml:space="preserve"> документ будет переведен на следующий этап. </w:t>
      </w:r>
    </w:p>
    <w:p w14:paraId="53D9E326"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реквизиты на вкладке </w:t>
      </w:r>
      <w:r w:rsidRPr="004C3E23">
        <w:rPr>
          <w:b/>
          <w:color w:val="000000" w:themeColor="text1"/>
          <w:szCs w:val="28"/>
        </w:rPr>
        <w:t>Бухгалтерская операция</w:t>
      </w:r>
      <w:r w:rsidRPr="004C3E23">
        <w:rPr>
          <w:color w:val="000000" w:themeColor="text1"/>
          <w:szCs w:val="28"/>
        </w:rPr>
        <w:t>:</w:t>
      </w:r>
    </w:p>
    <w:p w14:paraId="68EC1599" w14:textId="77777777" w:rsidR="00D076D9" w:rsidRPr="004C3E23" w:rsidRDefault="00D708D3">
      <w:pPr>
        <w:rPr>
          <w:color w:val="000000" w:themeColor="text1"/>
        </w:rPr>
      </w:pPr>
      <w:r w:rsidRPr="004C3E23">
        <w:rPr>
          <w:color w:val="000000" w:themeColor="text1"/>
          <w:szCs w:val="28"/>
        </w:rPr>
        <w:t>- КПС счета дебета.</w:t>
      </w:r>
    </w:p>
    <w:p w14:paraId="440584E5" w14:textId="77777777" w:rsidR="00D076D9" w:rsidRPr="004C3E23" w:rsidRDefault="00D076D9">
      <w:pPr>
        <w:jc w:val="center"/>
        <w:rPr>
          <w:color w:val="000000" w:themeColor="text1"/>
          <w:szCs w:val="28"/>
        </w:rPr>
      </w:pPr>
    </w:p>
    <w:p w14:paraId="22C817C4" w14:textId="77777777" w:rsidR="00D076D9" w:rsidRPr="004C3E23" w:rsidRDefault="00D708D3" w:rsidP="006E3142">
      <w:pPr>
        <w:keepNext/>
        <w:ind w:firstLine="0"/>
        <w:jc w:val="center"/>
        <w:rPr>
          <w:noProof/>
        </w:rPr>
      </w:pPr>
      <w:r w:rsidRPr="004C3E23">
        <w:rPr>
          <w:noProof/>
        </w:rPr>
        <w:drawing>
          <wp:inline distT="0" distB="0" distL="0" distR="0" wp14:anchorId="76BCACF6" wp14:editId="3F444125">
            <wp:extent cx="5940425" cy="1666240"/>
            <wp:effectExtent l="0" t="0" r="0" b="0"/>
            <wp:docPr id="1265"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 name="Рисунок 776"/>
                    <pic:cNvPicPr>
                      <a:picLocks noChangeAspect="1"/>
                    </pic:cNvPicPr>
                  </pic:nvPicPr>
                  <pic:blipFill>
                    <a:blip r:embed="rId703"/>
                    <a:stretch/>
                  </pic:blipFill>
                  <pic:spPr bwMode="auto">
                    <a:xfrm>
                      <a:off x="0" y="0"/>
                      <a:ext cx="5940425" cy="1666240"/>
                    </a:xfrm>
                    <a:prstGeom prst="rect">
                      <a:avLst/>
                    </a:prstGeom>
                  </pic:spPr>
                </pic:pic>
              </a:graphicData>
            </a:graphic>
          </wp:inline>
        </w:drawing>
      </w:r>
    </w:p>
    <w:p w14:paraId="7144741F" w14:textId="0B744205" w:rsidR="00D076D9" w:rsidRPr="004C3E23" w:rsidRDefault="00D708D3">
      <w:pPr>
        <w:pStyle w:val="aff2"/>
      </w:pPr>
      <w:bookmarkStart w:id="1320" w:name="_Toc19614946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953</w:t>
      </w:r>
      <w:bookmarkEnd w:id="1320"/>
      <w:r w:rsidR="00EC4368" w:rsidRPr="004C3E23">
        <w:rPr>
          <w:noProof/>
        </w:rPr>
        <w:fldChar w:fldCharType="end"/>
      </w:r>
    </w:p>
    <w:p w14:paraId="6A27B2C2" w14:textId="77777777" w:rsidR="00D076D9" w:rsidRPr="004C3E23" w:rsidRDefault="00D076D9">
      <w:pPr>
        <w:rPr>
          <w:color w:val="000000" w:themeColor="text1"/>
          <w:szCs w:val="28"/>
        </w:rPr>
      </w:pPr>
    </w:p>
    <w:p w14:paraId="1001B317"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В результате будут сформированы бухгалтерские проводки. </w:t>
      </w:r>
    </w:p>
    <w:p w14:paraId="2C404170"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3883F1F2" wp14:editId="38E5B206">
                <wp:extent cx="5940425" cy="3836670"/>
                <wp:effectExtent l="0" t="0" r="0" b="0"/>
                <wp:docPr id="1266" name="Врезка742"/>
                <wp:cNvGraphicFramePr/>
                <a:graphic xmlns:a="http://schemas.openxmlformats.org/drawingml/2006/main">
                  <a:graphicData uri="http://schemas.microsoft.com/office/word/2010/wordprocessingShape">
                    <wps:wsp>
                      <wps:cNvSpPr/>
                      <wps:spPr bwMode="auto">
                        <a:xfrm>
                          <a:off x="0" y="0"/>
                          <a:ext cx="5940360" cy="3836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95F9D29" w14:textId="77777777" w:rsidR="00D33DDD" w:rsidRDefault="00D33DDD">
                            <w:pPr>
                              <w:pStyle w:val="aff2"/>
                            </w:pPr>
                            <w:r>
                              <w:rPr>
                                <w:noProof/>
                              </w:rPr>
                              <w:drawing>
                                <wp:inline distT="0" distB="0" distL="0" distR="0" wp14:anchorId="6DAE8011" wp14:editId="5A74070F">
                                  <wp:extent cx="5940425" cy="3463925"/>
                                  <wp:effectExtent l="0" t="0" r="0" b="0"/>
                                  <wp:docPr id="247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icPr>
                                        <pic:blipFill>
                                          <a:blip r:embed="rId704"/>
                                          <a:stretch/>
                                        </pic:blipFill>
                                        <pic:spPr bwMode="auto">
                                          <a:xfrm>
                                            <a:off x="0" y="0"/>
                                            <a:ext cx="5940425" cy="3463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83F1F2" id="Врезка742" o:spid="_x0000_s1309" style="width:467.75pt;height:30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" stroked="f" strokeweight="0">
                <v:textbox inset="0,0,0,0">
                  <w:txbxContent>
                    <w:p w14:paraId="295F9D29" w14:textId="77777777" w:rsidR="00D33DDD" w:rsidRDefault="00D33DDD">
                      <w:pPr>
                        <w:pStyle w:val="aff2"/>
                      </w:pPr>
                      <w:r>
                        <w:rPr>
                          <w:noProof/>
                        </w:rPr>
                        <w:drawing>
                          <wp:inline distT="0" distB="0" distL="0" distR="0" wp14:anchorId="6DAE8011" wp14:editId="5A74070F">
                            <wp:extent cx="5940425" cy="3463925"/>
                            <wp:effectExtent l="0" t="0" r="0" b="0"/>
                            <wp:docPr id="247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icPr>
                                  <pic:blipFill>
                                    <a:blip r:embed="rId704"/>
                                    <a:stretch/>
                                  </pic:blipFill>
                                  <pic:spPr bwMode="auto">
                                    <a:xfrm>
                                      <a:off x="0" y="0"/>
                                      <a:ext cx="5940425" cy="3463925"/>
                                    </a:xfrm>
                                    <a:prstGeom prst="rect">
                                      <a:avLst/>
                                    </a:prstGeom>
                                  </pic:spPr>
                                </pic:pic>
                              </a:graphicData>
                            </a:graphic>
                          </wp:inline>
                        </w:drawing>
                      </w:r>
                      <w:r>
                        <w:t xml:space="preserve"> </w:t>
                      </w:r>
                    </w:p>
                  </w:txbxContent>
                </v:textbox>
                <w10:anchorlock/>
              </v:rect>
            </w:pict>
          </mc:Fallback>
        </mc:AlternateContent>
      </w:r>
    </w:p>
    <w:p w14:paraId="381B357D" w14:textId="061579E2" w:rsidR="00D076D9" w:rsidRPr="004C3E23" w:rsidRDefault="00483B84" w:rsidP="002C23FE">
      <w:pPr>
        <w:pStyle w:val="afffffff6"/>
      </w:pPr>
      <w:bookmarkStart w:id="1321" w:name="_Toc1961494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954</w:t>
      </w:r>
      <w:bookmarkEnd w:id="1321"/>
      <w:r w:rsidR="00D708D3" w:rsidRPr="004C3E23">
        <w:fldChar w:fldCharType="end"/>
      </w:r>
    </w:p>
    <w:p w14:paraId="06DFC10C" w14:textId="77777777" w:rsidR="00D076D9" w:rsidRPr="004C3E23" w:rsidRDefault="00D076D9">
      <w:pPr>
        <w:rPr>
          <w:color w:val="000000" w:themeColor="text1"/>
          <w:szCs w:val="28"/>
        </w:rPr>
      </w:pPr>
    </w:p>
    <w:p w14:paraId="50FDAB85" w14:textId="77777777" w:rsidR="00D076D9" w:rsidRPr="004C3E23" w:rsidRDefault="00D076D9">
      <w:pPr>
        <w:rPr>
          <w:color w:val="000000" w:themeColor="text1"/>
          <w:szCs w:val="28"/>
        </w:rPr>
      </w:pPr>
    </w:p>
    <w:p w14:paraId="2EA9F611" w14:textId="77777777" w:rsidR="00D076D9" w:rsidRPr="004C3E23" w:rsidRDefault="00D708D3" w:rsidP="006E3142">
      <w:pPr>
        <w:keepNext/>
        <w:ind w:firstLine="0"/>
        <w:jc w:val="center"/>
        <w:rPr>
          <w:noProof/>
        </w:rPr>
      </w:pPr>
      <w:r w:rsidRPr="004C3E23">
        <w:rPr>
          <w:noProof/>
        </w:rPr>
        <w:drawing>
          <wp:inline distT="0" distB="0" distL="0" distR="0" wp14:anchorId="5EEB533D" wp14:editId="04E53ACF">
            <wp:extent cx="5940425" cy="1806575"/>
            <wp:effectExtent l="0" t="0" r="0" b="0"/>
            <wp:docPr id="126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Рисунок 778"/>
                    <pic:cNvPicPr>
                      <a:picLocks noChangeAspect="1"/>
                    </pic:cNvPicPr>
                  </pic:nvPicPr>
                  <pic:blipFill>
                    <a:blip r:embed="rId705"/>
                    <a:stretch/>
                  </pic:blipFill>
                  <pic:spPr bwMode="auto">
                    <a:xfrm>
                      <a:off x="0" y="0"/>
                      <a:ext cx="5940425" cy="1806575"/>
                    </a:xfrm>
                    <a:prstGeom prst="rect">
                      <a:avLst/>
                    </a:prstGeom>
                  </pic:spPr>
                </pic:pic>
              </a:graphicData>
            </a:graphic>
          </wp:inline>
        </w:drawing>
      </w:r>
    </w:p>
    <w:p w14:paraId="4951C178" w14:textId="00F19232" w:rsidR="00D076D9" w:rsidRPr="004C3E23" w:rsidRDefault="00D708D3">
      <w:pPr>
        <w:pStyle w:val="aff2"/>
      </w:pPr>
      <w:bookmarkStart w:id="1322" w:name="_Toc19614947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955</w:t>
      </w:r>
      <w:bookmarkEnd w:id="1322"/>
      <w:r w:rsidR="00EC4368" w:rsidRPr="004C3E23">
        <w:rPr>
          <w:noProof/>
        </w:rPr>
        <w:fldChar w:fldCharType="end"/>
      </w:r>
    </w:p>
    <w:p w14:paraId="6077E385" w14:textId="77777777" w:rsidR="00D076D9" w:rsidRPr="004C3E23" w:rsidRDefault="00D076D9">
      <w:pPr>
        <w:rPr>
          <w:color w:val="000000" w:themeColor="text1"/>
          <w:szCs w:val="28"/>
        </w:rPr>
      </w:pPr>
    </w:p>
    <w:p w14:paraId="726057BB"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751288C8" w14:textId="77777777" w:rsidR="00D076D9" w:rsidRPr="004C3E23" w:rsidRDefault="00D076D9">
      <w:pPr>
        <w:rPr>
          <w:color w:val="000000" w:themeColor="text1"/>
          <w:szCs w:val="28"/>
        </w:rPr>
      </w:pPr>
    </w:p>
    <w:p w14:paraId="63165791" w14:textId="77777777" w:rsidR="00D076D9" w:rsidRPr="004C3E23" w:rsidRDefault="00D076D9">
      <w:pPr>
        <w:rPr>
          <w:color w:val="000000" w:themeColor="text1"/>
          <w:szCs w:val="28"/>
        </w:rPr>
      </w:pPr>
    </w:p>
    <w:p w14:paraId="6B2A39B4" w14:textId="77777777" w:rsidR="00D076D9" w:rsidRPr="004C3E23" w:rsidRDefault="00D708D3">
      <w:pPr>
        <w:pStyle w:val="40"/>
        <w:numPr>
          <w:ilvl w:val="3"/>
          <w:numId w:val="80"/>
        </w:numPr>
        <w:rPr>
          <w:b/>
        </w:rPr>
      </w:pPr>
      <w:bookmarkStart w:id="1323" w:name="_Toc146552277"/>
      <w:bookmarkStart w:id="1324" w:name="_Toc147934172"/>
      <w:bookmarkStart w:id="1325" w:name="_Toc148966708"/>
      <w:bookmarkStart w:id="1326" w:name="_Toc182574367"/>
      <w:r w:rsidRPr="004C3E23">
        <w:rPr>
          <w:b/>
        </w:rPr>
        <w:t>Акт о приеме-передаче объектов нефинансовых активов (ф. 0510448) (Поступление МЗ)</w:t>
      </w:r>
      <w:bookmarkEnd w:id="1323"/>
      <w:bookmarkEnd w:id="1324"/>
      <w:bookmarkEnd w:id="1325"/>
      <w:bookmarkEnd w:id="1326"/>
    </w:p>
    <w:p w14:paraId="4DF49B09"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3BEC90CC" w14:textId="77777777" w:rsidR="00D076D9" w:rsidRPr="004C3E23" w:rsidRDefault="00D708D3">
      <w:pPr>
        <w:rPr>
          <w:color w:val="000000" w:themeColor="text1"/>
        </w:rPr>
      </w:pPr>
      <w:r w:rsidRPr="004C3E23">
        <w:rPr>
          <w:b/>
          <w:bCs/>
          <w:color w:val="000000" w:themeColor="text1"/>
          <w:szCs w:val="28"/>
        </w:rPr>
        <w:t>Бизнес-процесс:</w:t>
      </w:r>
    </w:p>
    <w:p w14:paraId="7D7BA47E"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690DBD09" wp14:editId="4F19F80E">
                <wp:extent cx="1951355" cy="3721100"/>
                <wp:effectExtent l="0" t="0" r="0" b="0"/>
                <wp:docPr id="1269" name="Врезка744"/>
                <wp:cNvGraphicFramePr/>
                <a:graphic xmlns:a="http://schemas.openxmlformats.org/drawingml/2006/main">
                  <a:graphicData uri="http://schemas.microsoft.com/office/word/2010/wordprocessingShape">
                    <wps:wsp>
                      <wps:cNvSpPr/>
                      <wps:spPr bwMode="auto">
                        <a:xfrm>
                          <a:off x="0" y="0"/>
                          <a:ext cx="1951200" cy="3720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99D8B0" w14:textId="77777777" w:rsidR="00D33DDD" w:rsidRDefault="00D33DDD">
                            <w:pPr>
                              <w:pStyle w:val="aff2"/>
                            </w:pPr>
                            <w:r>
                              <w:rPr>
                                <w:noProof/>
                              </w:rPr>
                              <w:drawing>
                                <wp:inline distT="0" distB="0" distL="0" distR="0" wp14:anchorId="303FA018" wp14:editId="13ED83CD">
                                  <wp:extent cx="1951355" cy="3348355"/>
                                  <wp:effectExtent l="0" t="0" r="0" b="0"/>
                                  <wp:docPr id="2473"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icPr>
                                        <pic:blipFill>
                                          <a:blip r:embed="rId706"/>
                                          <a:stretch/>
                                        </pic:blipFill>
                                        <pic:spPr bwMode="auto">
                                          <a:xfrm>
                                            <a:off x="0" y="0"/>
                                            <a:ext cx="1951355" cy="33483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0DBD09" id="Врезка744" o:spid="_x0000_s1310" style="width:153.65pt;height:2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" stroked="f" strokeweight="0">
                <v:textbox inset="0,0,0,0">
                  <w:txbxContent>
                    <w:p w14:paraId="7499D8B0" w14:textId="77777777" w:rsidR="00D33DDD" w:rsidRDefault="00D33DDD">
                      <w:pPr>
                        <w:pStyle w:val="aff2"/>
                      </w:pPr>
                      <w:r>
                        <w:rPr>
                          <w:noProof/>
                        </w:rPr>
                        <w:drawing>
                          <wp:inline distT="0" distB="0" distL="0" distR="0" wp14:anchorId="303FA018" wp14:editId="13ED83CD">
                            <wp:extent cx="1951355" cy="3348355"/>
                            <wp:effectExtent l="0" t="0" r="0" b="0"/>
                            <wp:docPr id="2473"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icPr>
                                  <pic:blipFill>
                                    <a:blip r:embed="rId706"/>
                                    <a:stretch/>
                                  </pic:blipFill>
                                  <pic:spPr bwMode="auto">
                                    <a:xfrm>
                                      <a:off x="0" y="0"/>
                                      <a:ext cx="1951355" cy="3348355"/>
                                    </a:xfrm>
                                    <a:prstGeom prst="rect">
                                      <a:avLst/>
                                    </a:prstGeom>
                                  </pic:spPr>
                                </pic:pic>
                              </a:graphicData>
                            </a:graphic>
                          </wp:inline>
                        </w:drawing>
                      </w:r>
                      <w:r>
                        <w:t xml:space="preserve"> </w:t>
                      </w:r>
                    </w:p>
                  </w:txbxContent>
                </v:textbox>
                <w10:anchorlock/>
              </v:rect>
            </w:pict>
          </mc:Fallback>
        </mc:AlternateContent>
      </w:r>
    </w:p>
    <w:p w14:paraId="0B62736F" w14:textId="4E823964" w:rsidR="00D076D9" w:rsidRPr="004C3E23" w:rsidRDefault="00483B84" w:rsidP="002C23FE">
      <w:pPr>
        <w:pStyle w:val="afffffff6"/>
      </w:pPr>
      <w:bookmarkStart w:id="1327" w:name="_Toc19614947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956</w:t>
      </w:r>
      <w:bookmarkEnd w:id="1327"/>
      <w:r w:rsidR="00D708D3" w:rsidRPr="004C3E23">
        <w:fldChar w:fldCharType="end"/>
      </w:r>
    </w:p>
    <w:p w14:paraId="5AF30DF6" w14:textId="77777777" w:rsidR="00D076D9" w:rsidRPr="004C3E23" w:rsidRDefault="00D076D9">
      <w:pPr>
        <w:jc w:val="center"/>
        <w:rPr>
          <w:color w:val="000000" w:themeColor="text1"/>
        </w:rPr>
      </w:pPr>
    </w:p>
    <w:p w14:paraId="396B8FC0"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6E769C7A" w14:textId="1C79C7F8" w:rsidR="00D076D9" w:rsidRPr="004C3E23" w:rsidRDefault="009A2849">
      <w:pPr>
        <w:rPr>
          <w:color w:val="000000" w:themeColor="text1"/>
        </w:rPr>
      </w:pPr>
      <w:r w:rsidRPr="00632EFA">
        <w:rPr>
          <w:color w:val="000000" w:themeColor="text1"/>
          <w:szCs w:val="28"/>
          <w:highlight w:val="yellow"/>
        </w:rPr>
        <w:t>Безвозмездное поступление вложений в МЗ (Акт о приеме-передаче объектов нефинансовых активов ф. 0510448)</w:t>
      </w:r>
    </w:p>
    <w:p w14:paraId="575DEB75"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14:paraId="491EBA26"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Безвозмездное поступление прочее (401.10)</w:t>
      </w:r>
    </w:p>
    <w:p w14:paraId="3AD82B0E"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Принятие к учету МЦ при реорганизации (304.06)</w:t>
      </w:r>
    </w:p>
    <w:p w14:paraId="11F89D78" w14:textId="145ED58F" w:rsidR="00D076D9" w:rsidRPr="004C3E23" w:rsidRDefault="009A2849">
      <w:pPr>
        <w:rPr>
          <w:color w:val="000000" w:themeColor="text1"/>
        </w:rPr>
      </w:pPr>
      <w:r w:rsidRPr="00632EFA">
        <w:rPr>
          <w:color w:val="000000" w:themeColor="text1"/>
          <w:szCs w:val="28"/>
          <w:highlight w:val="yellow"/>
        </w:rPr>
        <w:t>Безвозмездное поступление материальных запасов (Акт о приеме-передаче объектов нефинансовых активов ф. 0510448)</w:t>
      </w:r>
    </w:p>
    <w:p w14:paraId="09BDAEDB"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14:paraId="4CE9CC1E"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Безвозмездное поступление прочее (401.10)</w:t>
      </w:r>
    </w:p>
    <w:p w14:paraId="40487C75"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Иные поступления материалов (401.10.199)</w:t>
      </w:r>
    </w:p>
    <w:p w14:paraId="37DB5B03"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Оприходование неучтенных МЗ, БА (105, 113 - 401.10.199)</w:t>
      </w:r>
    </w:p>
    <w:p w14:paraId="753F5901" w14:textId="77777777" w:rsidR="00D076D9" w:rsidRPr="004C3E23" w:rsidRDefault="00D708D3">
      <w:pPr>
        <w:pStyle w:val="afffff4"/>
        <w:numPr>
          <w:ilvl w:val="0"/>
          <w:numId w:val="51"/>
        </w:numPr>
        <w:spacing w:after="0"/>
        <w:ind w:left="1077" w:hanging="340"/>
        <w:jc w:val="both"/>
        <w:rPr>
          <w:color w:val="000000" w:themeColor="text1"/>
        </w:rPr>
      </w:pPr>
      <w:r w:rsidRPr="004C3E23">
        <w:rPr>
          <w:rFonts w:ascii="Times New Roman" w:eastAsia="Times New Roman" w:hAnsi="Times New Roman" w:cs="Times New Roman"/>
          <w:color w:val="000000" w:themeColor="text1"/>
          <w:sz w:val="28"/>
          <w:szCs w:val="28"/>
        </w:rPr>
        <w:t>Принятие к учету МЦ при реорганизации (304.06)</w:t>
      </w:r>
    </w:p>
    <w:p w14:paraId="1A46702E" w14:textId="2D6784A8" w:rsidR="00D076D9" w:rsidRPr="004C3E23" w:rsidRDefault="009A2849">
      <w:pPr>
        <w:rPr>
          <w:color w:val="000000" w:themeColor="text1"/>
        </w:rPr>
      </w:pPr>
      <w:r w:rsidRPr="00632EFA">
        <w:rPr>
          <w:color w:val="000000" w:themeColor="text1"/>
          <w:szCs w:val="28"/>
          <w:highlight w:val="yellow"/>
        </w:rPr>
        <w:t>Возврат МЗ из доверительного управления/аренды/безвозмездного пользования (Акт о приеме-передаче объектов нефинансовых активов ф. 0510448)</w:t>
      </w:r>
    </w:p>
    <w:p w14:paraId="1B4A4F15"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0CC89F37"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Поступление</w:t>
      </w:r>
      <w:r w:rsidRPr="004C3E23">
        <w:rPr>
          <w:color w:val="000000" w:themeColor="text1"/>
          <w:szCs w:val="28"/>
        </w:rPr>
        <w:t>.</w:t>
      </w:r>
    </w:p>
    <w:p w14:paraId="0790B882" w14:textId="7758ECA1" w:rsidR="00D076D9" w:rsidRPr="004C3E23" w:rsidRDefault="00D708D3" w:rsidP="006E3142">
      <w:pPr>
        <w:ind w:firstLine="0"/>
        <w:jc w:val="center"/>
        <w:rPr>
          <w:noProof/>
        </w:rPr>
      </w:pPr>
      <w:r w:rsidRPr="004C3E23">
        <w:rPr>
          <w:color w:val="000000" w:themeColor="text1"/>
        </w:rPr>
        <w:t>​</w:t>
      </w:r>
      <w:r w:rsidR="009A2849" w:rsidRPr="004C3E23">
        <w:rPr>
          <w:noProof/>
        </w:rPr>
        <w:t xml:space="preserve"> </w:t>
      </w:r>
      <w:r w:rsidR="009A2849" w:rsidRPr="004C3E23">
        <w:rPr>
          <w:noProof/>
        </w:rPr>
        <w:drawing>
          <wp:inline distT="0" distB="0" distL="0" distR="0" wp14:anchorId="68D12188" wp14:editId="4A129300">
            <wp:extent cx="6029960" cy="1491153"/>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6029960" cy="1491153"/>
                    </a:xfrm>
                    <a:prstGeom prst="rect">
                      <a:avLst/>
                    </a:prstGeom>
                  </pic:spPr>
                </pic:pic>
              </a:graphicData>
            </a:graphic>
          </wp:inline>
        </w:drawing>
      </w:r>
    </w:p>
    <w:p w14:paraId="5602F731" w14:textId="74E09821" w:rsidR="00D076D9" w:rsidRPr="004C3E23" w:rsidRDefault="00483B84" w:rsidP="002C23FE">
      <w:pPr>
        <w:pStyle w:val="afffffff6"/>
      </w:pPr>
      <w:bookmarkStart w:id="1328" w:name="_Toc196149472"/>
      <w:r w:rsidRPr="00632EFA">
        <w:rPr>
          <w:highlight w:val="yellow"/>
        </w:rPr>
        <w:t xml:space="preserve">Рисунок </w:t>
      </w:r>
      <w:r w:rsidR="00D708D3" w:rsidRPr="00632EFA">
        <w:rPr>
          <w:highlight w:val="yellow"/>
        </w:rPr>
        <w:fldChar w:fldCharType="begin"/>
      </w:r>
      <w:r w:rsidR="00D708D3" w:rsidRPr="00632EFA">
        <w:rPr>
          <w:highlight w:val="yellow"/>
        </w:rPr>
        <w:instrText xml:space="preserve">SEQ Рисунок \* ARABIC </w:instrText>
      </w:r>
      <w:r w:rsidR="00D708D3" w:rsidRPr="00632EFA">
        <w:rPr>
          <w:highlight w:val="yellow"/>
        </w:rPr>
        <w:fldChar w:fldCharType="separate"/>
      </w:r>
      <w:r w:rsidR="00013008" w:rsidRPr="00632EFA">
        <w:rPr>
          <w:noProof/>
          <w:highlight w:val="yellow"/>
        </w:rPr>
        <w:t>957</w:t>
      </w:r>
      <w:bookmarkEnd w:id="1328"/>
      <w:r w:rsidR="00D708D3" w:rsidRPr="00632EFA">
        <w:rPr>
          <w:highlight w:val="yellow"/>
        </w:rPr>
        <w:fldChar w:fldCharType="end"/>
      </w:r>
    </w:p>
    <w:p w14:paraId="4AD1F3D5" w14:textId="77777777" w:rsidR="00D076D9" w:rsidRPr="004C3E23" w:rsidRDefault="00D076D9">
      <w:pPr>
        <w:jc w:val="center"/>
        <w:rPr>
          <w:color w:val="000000" w:themeColor="text1"/>
        </w:rPr>
      </w:pPr>
    </w:p>
    <w:p w14:paraId="738414D5"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(Безвозмездное поступление материальных запасов) с типовой операцией Оприходование неучтенных МЗ, БА (105, 113 — 401.10.199).</w:t>
      </w:r>
    </w:p>
    <w:p w14:paraId="2D202325" w14:textId="77777777" w:rsidR="00D076D9" w:rsidRPr="004C3E23" w:rsidRDefault="00D076D9">
      <w:pPr>
        <w:rPr>
          <w:color w:val="000000" w:themeColor="text1"/>
          <w:szCs w:val="28"/>
        </w:rPr>
      </w:pPr>
    </w:p>
    <w:p w14:paraId="44F10E58"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EC01FE1"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5B93F9B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56E0C35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07B3C2B8"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1641D0F5" w14:textId="77777777" w:rsidR="00D076D9" w:rsidRPr="004C3E23" w:rsidRDefault="006E3142" w:rsidP="006E3142">
      <w:pPr>
        <w:ind w:firstLine="0"/>
        <w:jc w:val="center"/>
        <w:rPr>
          <w:noProof/>
        </w:rPr>
      </w:pPr>
      <w:r w:rsidRPr="004C3E23">
        <w:rPr>
          <w:noProof/>
        </w:rPr>
        <w:drawing>
          <wp:inline distT="0" distB="0" distL="0" distR="0" wp14:anchorId="1EE943C8" wp14:editId="75DA1244">
            <wp:extent cx="6029960" cy="1399540"/>
            <wp:effectExtent l="0" t="0" r="8890" b="0"/>
            <wp:docPr id="2475"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Рисунок 1001"/>
                    <pic:cNvPicPr>
                      <a:picLocks noChangeAspect="1"/>
                    </pic:cNvPicPr>
                  </pic:nvPicPr>
                  <pic:blipFill>
                    <a:blip r:embed="rId708"/>
                    <a:stretch/>
                  </pic:blipFill>
                  <pic:spPr bwMode="auto">
                    <a:xfrm>
                      <a:off x="0" y="0"/>
                      <a:ext cx="6029960" cy="1399540"/>
                    </a:xfrm>
                    <a:prstGeom prst="rect">
                      <a:avLst/>
                    </a:prstGeom>
                  </pic:spPr>
                </pic:pic>
              </a:graphicData>
            </a:graphic>
          </wp:inline>
        </w:drawing>
      </w:r>
    </w:p>
    <w:p w14:paraId="75F9FEBF" w14:textId="67391762" w:rsidR="00D076D9" w:rsidRPr="004C3E23" w:rsidRDefault="00483B84" w:rsidP="002C23FE">
      <w:pPr>
        <w:pStyle w:val="afffffff6"/>
      </w:pPr>
      <w:bookmarkStart w:id="1329" w:name="_Toc19614947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958</w:t>
      </w:r>
      <w:bookmarkEnd w:id="1329"/>
      <w:r w:rsidR="00D708D3" w:rsidRPr="004C3E23">
        <w:fldChar w:fldCharType="end"/>
      </w:r>
    </w:p>
    <w:p w14:paraId="12AEEAFD" w14:textId="77777777" w:rsidR="00D076D9" w:rsidRPr="004C3E23" w:rsidRDefault="00D076D9">
      <w:pPr>
        <w:rPr>
          <w:color w:val="000000" w:themeColor="text1"/>
        </w:rPr>
      </w:pPr>
    </w:p>
    <w:p w14:paraId="5B799A4A"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к поступлению.</w:t>
      </w:r>
    </w:p>
    <w:p w14:paraId="6320F36E" w14:textId="77777777" w:rsidR="006E3142" w:rsidRPr="004C3E23" w:rsidRDefault="006E3142" w:rsidP="006E3142">
      <w:pPr>
        <w:ind w:firstLine="0"/>
        <w:jc w:val="center"/>
        <w:rPr>
          <w:noProof/>
        </w:rPr>
      </w:pPr>
      <w:r w:rsidRPr="004C3E23">
        <w:rPr>
          <w:noProof/>
        </w:rPr>
        <w:drawing>
          <wp:inline distT="0" distB="0" distL="0" distR="0" wp14:anchorId="49FBA6E6" wp14:editId="563EAA7B">
            <wp:extent cx="6029960" cy="2841625"/>
            <wp:effectExtent l="0" t="0" r="8890" b="0"/>
            <wp:docPr id="2476"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 name="Рисунок 1002"/>
                    <pic:cNvPicPr>
                      <a:picLocks noChangeAspect="1"/>
                    </pic:cNvPicPr>
                  </pic:nvPicPr>
                  <pic:blipFill>
                    <a:blip r:embed="rId709"/>
                    <a:stretch/>
                  </pic:blipFill>
                  <pic:spPr bwMode="auto">
                    <a:xfrm>
                      <a:off x="0" y="0"/>
                      <a:ext cx="6029960" cy="2841625"/>
                    </a:xfrm>
                    <a:prstGeom prst="rect">
                      <a:avLst/>
                    </a:prstGeom>
                  </pic:spPr>
                </pic:pic>
              </a:graphicData>
            </a:graphic>
          </wp:inline>
        </w:drawing>
      </w:r>
    </w:p>
    <w:p w14:paraId="0227A80B" w14:textId="77777777" w:rsidR="00D076D9" w:rsidRPr="004C3E23" w:rsidRDefault="00D076D9">
      <w:pPr>
        <w:rPr>
          <w:noProof/>
        </w:rPr>
      </w:pPr>
    </w:p>
    <w:p w14:paraId="466662BF" w14:textId="1442EBF0" w:rsidR="00D076D9" w:rsidRPr="004C3E23" w:rsidRDefault="00483B84" w:rsidP="002C23FE">
      <w:pPr>
        <w:pStyle w:val="afffffff6"/>
      </w:pPr>
      <w:bookmarkStart w:id="1330" w:name="_Toc1961494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959</w:t>
      </w:r>
      <w:bookmarkEnd w:id="1330"/>
      <w:r w:rsidR="00D708D3" w:rsidRPr="004C3E23">
        <w:fldChar w:fldCharType="end"/>
      </w:r>
    </w:p>
    <w:p w14:paraId="60E70E6E" w14:textId="77777777" w:rsidR="00D076D9" w:rsidRPr="004C3E23" w:rsidRDefault="00D076D9">
      <w:pPr>
        <w:rPr>
          <w:color w:val="000000" w:themeColor="text1"/>
        </w:rPr>
      </w:pPr>
    </w:p>
    <w:p w14:paraId="1B218906" w14:textId="77777777"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 xml:space="preserve">Счет учета, КЭК, Ед. изм. </w:t>
      </w:r>
      <w:r w:rsidRPr="004C3E23">
        <w:rPr>
          <w:bCs/>
          <w:color w:val="000000" w:themeColor="text1"/>
          <w:szCs w:val="28"/>
        </w:rPr>
        <w:t>на основании данных из карточки номенклатуры.</w:t>
      </w:r>
    </w:p>
    <w:p w14:paraId="709276B4" w14:textId="77777777"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КФО, КПС и Сумма</w:t>
      </w:r>
      <w:r w:rsidRPr="004C3E23">
        <w:rPr>
          <w:color w:val="000000" w:themeColor="text1"/>
          <w:szCs w:val="28"/>
        </w:rPr>
        <w:t xml:space="preserve"> во всех строках.</w:t>
      </w:r>
    </w:p>
    <w:p w14:paraId="3DE0DB31"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3D1F2439" wp14:editId="6EBD7BFD">
                <wp:extent cx="6029960" cy="1487170"/>
                <wp:effectExtent l="0" t="0" r="0" b="0"/>
                <wp:docPr id="1277" name="Врезка748"/>
                <wp:cNvGraphicFramePr/>
                <a:graphic xmlns:a="http://schemas.openxmlformats.org/drawingml/2006/main">
                  <a:graphicData uri="http://schemas.microsoft.com/office/word/2010/wordprocessingShape">
                    <wps:wsp>
                      <wps:cNvSpPr/>
                      <wps:spPr bwMode="auto">
                        <a:xfrm>
                          <a:off x="0" y="0"/>
                          <a:ext cx="6030000" cy="1487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7BDA774" w14:textId="77777777" w:rsidR="00D33DDD" w:rsidRDefault="00D33DDD">
                            <w:pPr>
                              <w:pStyle w:val="aff2"/>
                            </w:pPr>
                            <w:r>
                              <w:rPr>
                                <w:noProof/>
                              </w:rPr>
                              <w:drawing>
                                <wp:inline distT="0" distB="0" distL="0" distR="0" wp14:anchorId="19E6031A" wp14:editId="2811B5B1">
                                  <wp:extent cx="6029960" cy="1114425"/>
                                  <wp:effectExtent l="0" t="0" r="0" b="0"/>
                                  <wp:docPr id="2477"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icPr>
                                        <pic:blipFill>
                                          <a:blip r:embed="rId710"/>
                                          <a:stretch/>
                                        </pic:blipFill>
                                        <pic:spPr bwMode="auto">
                                          <a:xfrm>
                                            <a:off x="0" y="0"/>
                                            <a:ext cx="6029960" cy="1114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1F2439" id="Врезка748" o:spid="_x0000_s1311" style="width:474.8pt;height:1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" stroked="f" strokeweight="0">
                <v:textbox inset="0,0,0,0">
                  <w:txbxContent>
                    <w:p w14:paraId="17BDA774" w14:textId="77777777" w:rsidR="00D33DDD" w:rsidRDefault="00D33DDD">
                      <w:pPr>
                        <w:pStyle w:val="aff2"/>
                      </w:pPr>
                      <w:r>
                        <w:rPr>
                          <w:noProof/>
                        </w:rPr>
                        <w:drawing>
                          <wp:inline distT="0" distB="0" distL="0" distR="0" wp14:anchorId="19E6031A" wp14:editId="2811B5B1">
                            <wp:extent cx="6029960" cy="1114425"/>
                            <wp:effectExtent l="0" t="0" r="0" b="0"/>
                            <wp:docPr id="2477"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icPr>
                                  <pic:blipFill>
                                    <a:blip r:embed="rId710"/>
                                    <a:stretch/>
                                  </pic:blipFill>
                                  <pic:spPr bwMode="auto">
                                    <a:xfrm>
                                      <a:off x="0" y="0"/>
                                      <a:ext cx="6029960" cy="1114425"/>
                                    </a:xfrm>
                                    <a:prstGeom prst="rect">
                                      <a:avLst/>
                                    </a:prstGeom>
                                  </pic:spPr>
                                </pic:pic>
                              </a:graphicData>
                            </a:graphic>
                          </wp:inline>
                        </w:drawing>
                      </w:r>
                      <w:r>
                        <w:t xml:space="preserve"> </w:t>
                      </w:r>
                    </w:p>
                  </w:txbxContent>
                </v:textbox>
                <w10:anchorlock/>
              </v:rect>
            </w:pict>
          </mc:Fallback>
        </mc:AlternateContent>
      </w:r>
    </w:p>
    <w:p w14:paraId="7645ADC1" w14:textId="666207CA" w:rsidR="00D076D9" w:rsidRPr="004C3E23" w:rsidRDefault="00483B84" w:rsidP="002C23FE">
      <w:pPr>
        <w:pStyle w:val="afffffff6"/>
      </w:pPr>
      <w:bookmarkStart w:id="1331" w:name="_Toc1961494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960</w:t>
      </w:r>
      <w:bookmarkEnd w:id="1331"/>
      <w:r w:rsidR="00D708D3" w:rsidRPr="004C3E23">
        <w:fldChar w:fldCharType="end"/>
      </w:r>
    </w:p>
    <w:p w14:paraId="6A27C5D6" w14:textId="77777777" w:rsidR="00D076D9" w:rsidRPr="004C3E23" w:rsidRDefault="00D076D9">
      <w:pPr>
        <w:rPr>
          <w:color w:val="000000" w:themeColor="text1"/>
        </w:rPr>
      </w:pPr>
    </w:p>
    <w:p w14:paraId="12DDA558"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5C1CEB7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14:paraId="5C816362"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764A9E94" wp14:editId="27B295C5">
                <wp:extent cx="4688205" cy="2286635"/>
                <wp:effectExtent l="0" t="0" r="0" b="0"/>
                <wp:docPr id="1279" name="Врезка749"/>
                <wp:cNvGraphicFramePr/>
                <a:graphic xmlns:a="http://schemas.openxmlformats.org/drawingml/2006/main">
                  <a:graphicData uri="http://schemas.microsoft.com/office/word/2010/wordprocessingShape">
                    <wps:wsp>
                      <wps:cNvSpPr/>
                      <wps:spPr bwMode="auto">
                        <a:xfrm>
                          <a:off x="0" y="0"/>
                          <a:ext cx="4688280" cy="2286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4BBD93" w14:textId="77777777" w:rsidR="00D33DDD" w:rsidRDefault="00D33DDD">
                            <w:pPr>
                              <w:pStyle w:val="aff2"/>
                            </w:pPr>
                            <w:r>
                              <w:rPr>
                                <w:noProof/>
                              </w:rPr>
                              <w:drawing>
                                <wp:inline distT="0" distB="0" distL="0" distR="0" wp14:anchorId="4A741873" wp14:editId="62DAC2C0">
                                  <wp:extent cx="4688205" cy="1913890"/>
                                  <wp:effectExtent l="0" t="0" r="0" b="0"/>
                                  <wp:docPr id="2478"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icPr>
                                        <pic:blipFill>
                                          <a:blip r:embed="rId711"/>
                                          <a:stretch/>
                                        </pic:blipFill>
                                        <pic:spPr bwMode="auto">
                                          <a:xfrm>
                                            <a:off x="0" y="0"/>
                                            <a:ext cx="4688205" cy="1913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4A9E94" id="Врезка749" o:spid="_x0000_s1312" style="width:369.15pt;height:18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" stroked="f" strokeweight="0">
                <v:textbox inset="0,0,0,0">
                  <w:txbxContent>
                    <w:p w14:paraId="304BBD93" w14:textId="77777777" w:rsidR="00D33DDD" w:rsidRDefault="00D33DDD">
                      <w:pPr>
                        <w:pStyle w:val="aff2"/>
                      </w:pPr>
                      <w:r>
                        <w:rPr>
                          <w:noProof/>
                        </w:rPr>
                        <w:drawing>
                          <wp:inline distT="0" distB="0" distL="0" distR="0" wp14:anchorId="4A741873" wp14:editId="62DAC2C0">
                            <wp:extent cx="4688205" cy="1913890"/>
                            <wp:effectExtent l="0" t="0" r="0" b="0"/>
                            <wp:docPr id="2478"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icPr>
                                  <pic:blipFill>
                                    <a:blip r:embed="rId711"/>
                                    <a:stretch/>
                                  </pic:blipFill>
                                  <pic:spPr bwMode="auto">
                                    <a:xfrm>
                                      <a:off x="0" y="0"/>
                                      <a:ext cx="4688205" cy="1913890"/>
                                    </a:xfrm>
                                    <a:prstGeom prst="rect">
                                      <a:avLst/>
                                    </a:prstGeom>
                                  </pic:spPr>
                                </pic:pic>
                              </a:graphicData>
                            </a:graphic>
                          </wp:inline>
                        </w:drawing>
                      </w:r>
                      <w:r>
                        <w:t xml:space="preserve"> </w:t>
                      </w:r>
                    </w:p>
                  </w:txbxContent>
                </v:textbox>
                <w10:anchorlock/>
              </v:rect>
            </w:pict>
          </mc:Fallback>
        </mc:AlternateContent>
      </w:r>
    </w:p>
    <w:p w14:paraId="6ACE80D0" w14:textId="59D1B3A9" w:rsidR="00D076D9" w:rsidRPr="004C3E23" w:rsidRDefault="00483B84" w:rsidP="002C23FE">
      <w:pPr>
        <w:pStyle w:val="afffffff6"/>
      </w:pPr>
      <w:bookmarkStart w:id="1332" w:name="_Toc19614947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961</w:t>
      </w:r>
      <w:bookmarkEnd w:id="1332"/>
      <w:r w:rsidR="00D708D3" w:rsidRPr="004C3E23">
        <w:fldChar w:fldCharType="end"/>
      </w:r>
    </w:p>
    <w:p w14:paraId="0F30A014" w14:textId="77777777" w:rsidR="00D076D9" w:rsidRPr="004C3E23" w:rsidRDefault="00D076D9">
      <w:pPr>
        <w:jc w:val="center"/>
        <w:rPr>
          <w:color w:val="000000" w:themeColor="text1"/>
        </w:rPr>
      </w:pPr>
    </w:p>
    <w:p w14:paraId="5779E420"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7A3176B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56A340B0"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09285FBE" wp14:editId="6CED9FD6">
                <wp:extent cx="6029960" cy="1697990"/>
                <wp:effectExtent l="0" t="0" r="0" b="0"/>
                <wp:docPr id="1281" name="Врезка750"/>
                <wp:cNvGraphicFramePr/>
                <a:graphic xmlns:a="http://schemas.openxmlformats.org/drawingml/2006/main">
                  <a:graphicData uri="http://schemas.microsoft.com/office/word/2010/wordprocessingShape">
                    <wps:wsp>
                      <wps:cNvSpPr/>
                      <wps:spPr bwMode="auto">
                        <a:xfrm>
                          <a:off x="0" y="0"/>
                          <a:ext cx="6030000" cy="169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1C9333" w14:textId="77777777" w:rsidR="00D33DDD" w:rsidRDefault="00D33DDD">
                            <w:pPr>
                              <w:pStyle w:val="aff2"/>
                            </w:pPr>
                            <w:r>
                              <w:rPr>
                                <w:noProof/>
                              </w:rPr>
                              <w:drawing>
                                <wp:inline distT="0" distB="0" distL="0" distR="0" wp14:anchorId="7D6E2AD2" wp14:editId="066DA9C9">
                                  <wp:extent cx="6029960" cy="1325245"/>
                                  <wp:effectExtent l="0" t="0" r="0" b="0"/>
                                  <wp:docPr id="2479"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icPr>
                                        <pic:blipFill>
                                          <a:blip r:embed="rId712"/>
                                          <a:stretch/>
                                        </pic:blipFill>
                                        <pic:spPr bwMode="auto">
                                          <a:xfrm>
                                            <a:off x="0" y="0"/>
                                            <a:ext cx="6029960" cy="1325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285FBE" id="Врезка750" o:spid="_x0000_s1313" style="width:474.8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" stroked="f" strokeweight="0">
                <v:stroke joinstyle="round"/>
                <v:textbox inset="0,0,0,0">
                  <w:txbxContent>
                    <w:p w14:paraId="7E1C9333" w14:textId="77777777" w:rsidR="00D33DDD" w:rsidRDefault="00D33DDD">
                      <w:pPr>
                        <w:pStyle w:val="aff2"/>
                      </w:pPr>
                      <w:r>
                        <w:rPr>
                          <w:noProof/>
                        </w:rPr>
                        <w:drawing>
                          <wp:inline distT="0" distB="0" distL="0" distR="0" wp14:anchorId="7D6E2AD2" wp14:editId="066DA9C9">
                            <wp:extent cx="6029960" cy="1325245"/>
                            <wp:effectExtent l="0" t="0" r="0" b="0"/>
                            <wp:docPr id="2479"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icPr>
                                  <pic:blipFill>
                                    <a:blip r:embed="rId712"/>
                                    <a:stretch/>
                                  </pic:blipFill>
                                  <pic:spPr bwMode="auto">
                                    <a:xfrm>
                                      <a:off x="0" y="0"/>
                                      <a:ext cx="6029960" cy="1325245"/>
                                    </a:xfrm>
                                    <a:prstGeom prst="rect">
                                      <a:avLst/>
                                    </a:prstGeom>
                                  </pic:spPr>
                                </pic:pic>
                              </a:graphicData>
                            </a:graphic>
                          </wp:inline>
                        </w:drawing>
                      </w:r>
                      <w:r>
                        <w:t xml:space="preserve"> </w:t>
                      </w:r>
                    </w:p>
                  </w:txbxContent>
                </v:textbox>
                <w10:anchorlock/>
              </v:rect>
            </w:pict>
          </mc:Fallback>
        </mc:AlternateContent>
      </w:r>
    </w:p>
    <w:p w14:paraId="4FF5786D" w14:textId="5CE64E15" w:rsidR="00D076D9" w:rsidRPr="004C3E23" w:rsidRDefault="00483B84" w:rsidP="002C23FE">
      <w:pPr>
        <w:pStyle w:val="afffffff6"/>
      </w:pPr>
      <w:bookmarkStart w:id="1333" w:name="_Toc19614947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962</w:t>
      </w:r>
      <w:bookmarkEnd w:id="1333"/>
      <w:r w:rsidR="00D708D3" w:rsidRPr="004C3E23">
        <w:fldChar w:fldCharType="end"/>
      </w:r>
    </w:p>
    <w:p w14:paraId="1719DB4C" w14:textId="77777777" w:rsidR="00D076D9" w:rsidRPr="004C3E23" w:rsidRDefault="00D076D9">
      <w:pPr>
        <w:jc w:val="center"/>
        <w:rPr>
          <w:color w:val="000000" w:themeColor="text1"/>
        </w:rPr>
      </w:pPr>
    </w:p>
    <w:p w14:paraId="55FEA316"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4C370D7"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78CCA685"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5E1D21EB"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7319CE33" wp14:editId="4008654D">
                <wp:extent cx="6017260" cy="935990"/>
                <wp:effectExtent l="0" t="0" r="0" b="0"/>
                <wp:docPr id="1283" name="Врезка751"/>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250032" w14:textId="77777777" w:rsidR="00D33DDD" w:rsidRDefault="00D33DDD">
                            <w:pPr>
                              <w:pStyle w:val="aff2"/>
                            </w:pPr>
                            <w:r>
                              <w:rPr>
                                <w:noProof/>
                              </w:rPr>
                              <w:drawing>
                                <wp:inline distT="0" distB="0" distL="0" distR="0" wp14:anchorId="38174249" wp14:editId="6F56C22F">
                                  <wp:extent cx="6017260" cy="563245"/>
                                  <wp:effectExtent l="0" t="0" r="0" b="0"/>
                                  <wp:docPr id="2480"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55"/>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19CE33" id="Врезка751" o:spid="_x0000_s1314"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" stroked="f" strokeweight="0">
                <v:stroke joinstyle="round"/>
                <v:textbox inset="0,0,0,0">
                  <w:txbxContent>
                    <w:p w14:paraId="4B250032" w14:textId="77777777" w:rsidR="00D33DDD" w:rsidRDefault="00D33DDD">
                      <w:pPr>
                        <w:pStyle w:val="aff2"/>
                      </w:pPr>
                      <w:r>
                        <w:rPr>
                          <w:noProof/>
                        </w:rPr>
                        <w:drawing>
                          <wp:inline distT="0" distB="0" distL="0" distR="0" wp14:anchorId="38174249" wp14:editId="6F56C22F">
                            <wp:extent cx="6017260" cy="563245"/>
                            <wp:effectExtent l="0" t="0" r="0" b="0"/>
                            <wp:docPr id="2480"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55"/>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1EAB19E7" w14:textId="0A4E66DB" w:rsidR="00D076D9" w:rsidRPr="004C3E23" w:rsidRDefault="00D708D3">
      <w:pPr>
        <w:pStyle w:val="aff2"/>
      </w:pPr>
      <w:bookmarkStart w:id="1334" w:name="_Toc19614947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963</w:t>
      </w:r>
      <w:bookmarkEnd w:id="1334"/>
      <w:r w:rsidR="00EC4368" w:rsidRPr="004C3E23">
        <w:rPr>
          <w:noProof/>
        </w:rPr>
        <w:fldChar w:fldCharType="end"/>
      </w:r>
    </w:p>
    <w:p w14:paraId="250D6B1E" w14:textId="77777777" w:rsidR="00D076D9" w:rsidRPr="004C3E23" w:rsidRDefault="00D076D9">
      <w:pPr>
        <w:jc w:val="center"/>
        <w:rPr>
          <w:color w:val="000000" w:themeColor="text1"/>
        </w:rPr>
      </w:pPr>
    </w:p>
    <w:p w14:paraId="0ED31A38"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53A19249"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1D230EAC" wp14:editId="64F68BD6">
                <wp:extent cx="2896870" cy="1061085"/>
                <wp:effectExtent l="0" t="0" r="0" b="0"/>
                <wp:docPr id="1285" name="Врезка752"/>
                <wp:cNvGraphicFramePr/>
                <a:graphic xmlns:a="http://schemas.openxmlformats.org/drawingml/2006/main">
                  <a:graphicData uri="http://schemas.microsoft.com/office/word/2010/wordprocessingShape">
                    <wps:wsp>
                      <wps:cNvSpPr/>
                      <wps:spPr bwMode="auto">
                        <a:xfrm>
                          <a:off x="0" y="0"/>
                          <a:ext cx="2896920" cy="1060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AA833B" w14:textId="77777777" w:rsidR="00D33DDD" w:rsidRDefault="00D33DDD">
                            <w:pPr>
                              <w:pStyle w:val="aff2"/>
                            </w:pPr>
                            <w:r>
                              <w:rPr>
                                <w:noProof/>
                              </w:rPr>
                              <w:drawing>
                                <wp:inline distT="0" distB="0" distL="0" distR="0" wp14:anchorId="6E6472D7" wp14:editId="1E96A65B">
                                  <wp:extent cx="2896870" cy="688340"/>
                                  <wp:effectExtent l="0" t="0" r="0" b="0"/>
                                  <wp:docPr id="2481"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13"/>
                                          <a:stretch/>
                                        </pic:blipFill>
                                        <pic:spPr bwMode="auto">
                                          <a:xfrm>
                                            <a:off x="0" y="0"/>
                                            <a:ext cx="2896870" cy="688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230EAC" id="Врезка752" o:spid="_x0000_s1315" style="width:228.1pt;height:8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" stroked="f" strokeweight="0">
                <v:stroke joinstyle="round"/>
                <v:textbox inset="0,0,0,0">
                  <w:txbxContent>
                    <w:p w14:paraId="48AA833B" w14:textId="77777777" w:rsidR="00D33DDD" w:rsidRDefault="00D33DDD">
                      <w:pPr>
                        <w:pStyle w:val="aff2"/>
                      </w:pPr>
                      <w:r>
                        <w:rPr>
                          <w:noProof/>
                        </w:rPr>
                        <w:drawing>
                          <wp:inline distT="0" distB="0" distL="0" distR="0" wp14:anchorId="6E6472D7" wp14:editId="1E96A65B">
                            <wp:extent cx="2896870" cy="688340"/>
                            <wp:effectExtent l="0" t="0" r="0" b="0"/>
                            <wp:docPr id="2481"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13"/>
                                    <a:stretch/>
                                  </pic:blipFill>
                                  <pic:spPr bwMode="auto">
                                    <a:xfrm>
                                      <a:off x="0" y="0"/>
                                      <a:ext cx="2896870" cy="688340"/>
                                    </a:xfrm>
                                    <a:prstGeom prst="rect">
                                      <a:avLst/>
                                    </a:prstGeom>
                                  </pic:spPr>
                                </pic:pic>
                              </a:graphicData>
                            </a:graphic>
                          </wp:inline>
                        </w:drawing>
                      </w:r>
                      <w:r>
                        <w:t xml:space="preserve"> </w:t>
                      </w:r>
                    </w:p>
                  </w:txbxContent>
                </v:textbox>
                <w10:anchorlock/>
              </v:rect>
            </w:pict>
          </mc:Fallback>
        </mc:AlternateContent>
      </w:r>
    </w:p>
    <w:p w14:paraId="7875E058" w14:textId="7CCC9042" w:rsidR="00D076D9" w:rsidRPr="004C3E23" w:rsidRDefault="00483B84" w:rsidP="002C23FE">
      <w:pPr>
        <w:pStyle w:val="afffffff6"/>
      </w:pPr>
      <w:bookmarkStart w:id="1335" w:name="_Toc19614947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964</w:t>
      </w:r>
      <w:bookmarkEnd w:id="1335"/>
      <w:r w:rsidR="00D708D3" w:rsidRPr="004C3E23">
        <w:fldChar w:fldCharType="end"/>
      </w:r>
    </w:p>
    <w:p w14:paraId="5D2C8A66" w14:textId="77777777" w:rsidR="00D076D9" w:rsidRPr="004C3E23" w:rsidRDefault="00D076D9">
      <w:pPr>
        <w:jc w:val="center"/>
        <w:rPr>
          <w:color w:val="000000" w:themeColor="text1"/>
        </w:rPr>
      </w:pPr>
    </w:p>
    <w:p w14:paraId="10C663C4"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кредита в соответствующем реквизите.</w:t>
      </w:r>
    </w:p>
    <w:p w14:paraId="25EE2195" w14:textId="77777777" w:rsidR="00D076D9" w:rsidRPr="004C3E23" w:rsidRDefault="00D076D9">
      <w:pPr>
        <w:rPr>
          <w:color w:val="000000" w:themeColor="text1"/>
        </w:rPr>
      </w:pPr>
    </w:p>
    <w:p w14:paraId="3B8B20A1"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615F8926" wp14:editId="291D730A">
                <wp:extent cx="6029960" cy="3005455"/>
                <wp:effectExtent l="0" t="0" r="0" b="0"/>
                <wp:docPr id="1287" name="Врезка753"/>
                <wp:cNvGraphicFramePr/>
                <a:graphic xmlns:a="http://schemas.openxmlformats.org/drawingml/2006/main">
                  <a:graphicData uri="http://schemas.microsoft.com/office/word/2010/wordprocessingShape">
                    <wps:wsp>
                      <wps:cNvSpPr/>
                      <wps:spPr bwMode="auto">
                        <a:xfrm>
                          <a:off x="0" y="0"/>
                          <a:ext cx="6030000" cy="3005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9DEBFB1" w14:textId="77777777" w:rsidR="00D33DDD" w:rsidRDefault="00D33DDD">
                            <w:pPr>
                              <w:pStyle w:val="aff2"/>
                            </w:pPr>
                            <w:r>
                              <w:rPr>
                                <w:noProof/>
                              </w:rPr>
                              <w:drawing>
                                <wp:inline distT="0" distB="0" distL="0" distR="0" wp14:anchorId="1478BB77" wp14:editId="76BC85DD">
                                  <wp:extent cx="6029960" cy="2632710"/>
                                  <wp:effectExtent l="0" t="0" r="0" b="0"/>
                                  <wp:docPr id="2482"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icPr>
                                        <pic:blipFill>
                                          <a:blip r:embed="rId714"/>
                                          <a:stretch/>
                                        </pic:blipFill>
                                        <pic:spPr bwMode="auto">
                                          <a:xfrm>
                                            <a:off x="0" y="0"/>
                                            <a:ext cx="6029960" cy="2632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15F8926" id="Врезка753" o:spid="_x0000_s1316" style="width:474.8pt;height:23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" stroked="f" strokeweight="0">
                <v:textbox inset="0,0,0,0">
                  <w:txbxContent>
                    <w:p w14:paraId="59DEBFB1" w14:textId="77777777" w:rsidR="00D33DDD" w:rsidRDefault="00D33DDD">
                      <w:pPr>
                        <w:pStyle w:val="aff2"/>
                      </w:pPr>
                      <w:r>
                        <w:rPr>
                          <w:noProof/>
                        </w:rPr>
                        <w:drawing>
                          <wp:inline distT="0" distB="0" distL="0" distR="0" wp14:anchorId="1478BB77" wp14:editId="76BC85DD">
                            <wp:extent cx="6029960" cy="2632710"/>
                            <wp:effectExtent l="0" t="0" r="0" b="0"/>
                            <wp:docPr id="2482"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icPr>
                                  <pic:blipFill>
                                    <a:blip r:embed="rId714"/>
                                    <a:stretch/>
                                  </pic:blipFill>
                                  <pic:spPr bwMode="auto">
                                    <a:xfrm>
                                      <a:off x="0" y="0"/>
                                      <a:ext cx="6029960" cy="2632710"/>
                                    </a:xfrm>
                                    <a:prstGeom prst="rect">
                                      <a:avLst/>
                                    </a:prstGeom>
                                  </pic:spPr>
                                </pic:pic>
                              </a:graphicData>
                            </a:graphic>
                          </wp:inline>
                        </w:drawing>
                      </w:r>
                      <w:r>
                        <w:t xml:space="preserve"> </w:t>
                      </w:r>
                    </w:p>
                  </w:txbxContent>
                </v:textbox>
                <w10:anchorlock/>
              </v:rect>
            </w:pict>
          </mc:Fallback>
        </mc:AlternateContent>
      </w:r>
    </w:p>
    <w:p w14:paraId="636F8F9C" w14:textId="4EC736BA" w:rsidR="00D076D9" w:rsidRPr="004C3E23" w:rsidRDefault="00483B84" w:rsidP="002C23FE">
      <w:pPr>
        <w:pStyle w:val="afffffff6"/>
      </w:pPr>
      <w:bookmarkStart w:id="1336" w:name="_Toc19614948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965</w:t>
      </w:r>
      <w:bookmarkEnd w:id="1336"/>
      <w:r w:rsidR="00D708D3" w:rsidRPr="004C3E23">
        <w:fldChar w:fldCharType="end"/>
      </w:r>
    </w:p>
    <w:p w14:paraId="49E54CAE" w14:textId="77777777" w:rsidR="00D076D9" w:rsidRPr="004C3E23" w:rsidRDefault="00D076D9">
      <w:pPr>
        <w:rPr>
          <w:color w:val="000000" w:themeColor="text1"/>
        </w:rPr>
      </w:pPr>
    </w:p>
    <w:p w14:paraId="7CBB9675"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388123F"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69D30040" wp14:editId="5EBD8B3D">
                <wp:extent cx="4105275" cy="1268095"/>
                <wp:effectExtent l="0" t="0" r="0" b="0"/>
                <wp:docPr id="1289" name="Врезка754"/>
                <wp:cNvGraphicFramePr/>
                <a:graphic xmlns:a="http://schemas.openxmlformats.org/drawingml/2006/main">
                  <a:graphicData uri="http://schemas.microsoft.com/office/word/2010/wordprocessingShape">
                    <wps:wsp>
                      <wps:cNvSpPr/>
                      <wps:spPr bwMode="auto">
                        <a:xfrm>
                          <a:off x="0" y="0"/>
                          <a:ext cx="4105440" cy="1267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A909AB" w14:textId="77777777" w:rsidR="00D33DDD" w:rsidRDefault="00D33DDD">
                            <w:pPr>
                              <w:pStyle w:val="aff2"/>
                            </w:pPr>
                            <w:r>
                              <w:rPr>
                                <w:noProof/>
                              </w:rPr>
                              <w:drawing>
                                <wp:inline distT="0" distB="0" distL="0" distR="0" wp14:anchorId="396873FC" wp14:editId="77365865">
                                  <wp:extent cx="4105275" cy="895350"/>
                                  <wp:effectExtent l="0" t="0" r="0" b="0"/>
                                  <wp:docPr id="2483"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15"/>
                                          <a:stretch/>
                                        </pic:blipFill>
                                        <pic:spPr bwMode="auto">
                                          <a:xfrm>
                                            <a:off x="0" y="0"/>
                                            <a:ext cx="4105275" cy="895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D30040" id="Врезка754" o:spid="_x0000_s1317" style="width:323.25pt;height:9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" stroked="f" strokeweight="0">
                <v:stroke joinstyle="round"/>
                <v:textbox inset="0,0,0,0">
                  <w:txbxContent>
                    <w:p w14:paraId="57A909AB" w14:textId="77777777" w:rsidR="00D33DDD" w:rsidRDefault="00D33DDD">
                      <w:pPr>
                        <w:pStyle w:val="aff2"/>
                      </w:pPr>
                      <w:r>
                        <w:rPr>
                          <w:noProof/>
                        </w:rPr>
                        <w:drawing>
                          <wp:inline distT="0" distB="0" distL="0" distR="0" wp14:anchorId="396873FC" wp14:editId="77365865">
                            <wp:extent cx="4105275" cy="895350"/>
                            <wp:effectExtent l="0" t="0" r="0" b="0"/>
                            <wp:docPr id="2483"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15"/>
                                    <a:stretch/>
                                  </pic:blipFill>
                                  <pic:spPr bwMode="auto">
                                    <a:xfrm>
                                      <a:off x="0" y="0"/>
                                      <a:ext cx="4105275" cy="895350"/>
                                    </a:xfrm>
                                    <a:prstGeom prst="rect">
                                      <a:avLst/>
                                    </a:prstGeom>
                                  </pic:spPr>
                                </pic:pic>
                              </a:graphicData>
                            </a:graphic>
                          </wp:inline>
                        </w:drawing>
                      </w:r>
                      <w:r>
                        <w:t xml:space="preserve"> </w:t>
                      </w:r>
                    </w:p>
                  </w:txbxContent>
                </v:textbox>
                <w10:anchorlock/>
              </v:rect>
            </w:pict>
          </mc:Fallback>
        </mc:AlternateContent>
      </w:r>
    </w:p>
    <w:p w14:paraId="5630CB95" w14:textId="4B8B560F" w:rsidR="00D076D9" w:rsidRPr="004C3E23" w:rsidRDefault="00483B84" w:rsidP="002C23FE">
      <w:pPr>
        <w:pStyle w:val="afffffff6"/>
      </w:pPr>
      <w:bookmarkStart w:id="1337" w:name="_Toc19614948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966</w:t>
      </w:r>
      <w:bookmarkEnd w:id="1337"/>
      <w:r w:rsidR="00D708D3" w:rsidRPr="004C3E23">
        <w:fldChar w:fldCharType="end"/>
      </w:r>
    </w:p>
    <w:p w14:paraId="28FF0506" w14:textId="77777777" w:rsidR="00D076D9" w:rsidRPr="004C3E23" w:rsidRDefault="00D076D9">
      <w:pPr>
        <w:jc w:val="center"/>
        <w:rPr>
          <w:color w:val="000000" w:themeColor="text1"/>
        </w:rPr>
      </w:pPr>
    </w:p>
    <w:p w14:paraId="5A706E40"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26427A7F"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5F622D88"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289383E5" wp14:editId="3E37AEC6">
                <wp:extent cx="5119370" cy="2625725"/>
                <wp:effectExtent l="0" t="0" r="0" b="0"/>
                <wp:docPr id="1291" name="Врезка755"/>
                <wp:cNvGraphicFramePr/>
                <a:graphic xmlns:a="http://schemas.openxmlformats.org/drawingml/2006/main">
                  <a:graphicData uri="http://schemas.microsoft.com/office/word/2010/wordprocessingShape">
                    <wps:wsp>
                      <wps:cNvSpPr/>
                      <wps:spPr bwMode="auto">
                        <a:xfrm>
                          <a:off x="0" y="0"/>
                          <a:ext cx="5119200" cy="2625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9893E1" w14:textId="77777777" w:rsidR="00D33DDD" w:rsidRDefault="00D33DDD">
                            <w:pPr>
                              <w:pStyle w:val="aff2"/>
                            </w:pPr>
                            <w:r>
                              <w:rPr>
                                <w:noProof/>
                              </w:rPr>
                              <w:drawing>
                                <wp:inline distT="0" distB="0" distL="0" distR="0" wp14:anchorId="7AEA1053" wp14:editId="00814741">
                                  <wp:extent cx="5119370" cy="2252980"/>
                                  <wp:effectExtent l="0" t="0" r="0" b="0"/>
                                  <wp:docPr id="248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icPr>
                                        <pic:blipFill>
                                          <a:blip r:embed="rId716"/>
                                          <a:stretch/>
                                        </pic:blipFill>
                                        <pic:spPr bwMode="auto">
                                          <a:xfrm>
                                            <a:off x="0" y="0"/>
                                            <a:ext cx="5119370" cy="2252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9383E5" id="Врезка755" o:spid="_x0000_s1318" style="width:403.1pt;height:2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" stroked="f" strokeweight="0">
                <v:textbox inset="0,0,0,0">
                  <w:txbxContent>
                    <w:p w14:paraId="049893E1" w14:textId="77777777" w:rsidR="00D33DDD" w:rsidRDefault="00D33DDD">
                      <w:pPr>
                        <w:pStyle w:val="aff2"/>
                      </w:pPr>
                      <w:r>
                        <w:rPr>
                          <w:noProof/>
                        </w:rPr>
                        <w:drawing>
                          <wp:inline distT="0" distB="0" distL="0" distR="0" wp14:anchorId="7AEA1053" wp14:editId="00814741">
                            <wp:extent cx="5119370" cy="2252980"/>
                            <wp:effectExtent l="0" t="0" r="0" b="0"/>
                            <wp:docPr id="248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icPr>
                                  <pic:blipFill>
                                    <a:blip r:embed="rId716"/>
                                    <a:stretch/>
                                  </pic:blipFill>
                                  <pic:spPr bwMode="auto">
                                    <a:xfrm>
                                      <a:off x="0" y="0"/>
                                      <a:ext cx="5119370" cy="2252980"/>
                                    </a:xfrm>
                                    <a:prstGeom prst="rect">
                                      <a:avLst/>
                                    </a:prstGeom>
                                  </pic:spPr>
                                </pic:pic>
                              </a:graphicData>
                            </a:graphic>
                          </wp:inline>
                        </w:drawing>
                      </w:r>
                      <w:r>
                        <w:t xml:space="preserve"> </w:t>
                      </w:r>
                    </w:p>
                  </w:txbxContent>
                </v:textbox>
                <w10:anchorlock/>
              </v:rect>
            </w:pict>
          </mc:Fallback>
        </mc:AlternateContent>
      </w:r>
    </w:p>
    <w:p w14:paraId="54799A9D" w14:textId="3B716B25" w:rsidR="00D076D9" w:rsidRPr="004C3E23" w:rsidRDefault="00483B84" w:rsidP="002C23FE">
      <w:pPr>
        <w:pStyle w:val="afffffff6"/>
      </w:pPr>
      <w:bookmarkStart w:id="1338" w:name="_Toc19614948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967</w:t>
      </w:r>
      <w:bookmarkEnd w:id="1338"/>
      <w:r w:rsidR="00D708D3" w:rsidRPr="004C3E23">
        <w:fldChar w:fldCharType="end"/>
      </w:r>
    </w:p>
    <w:p w14:paraId="582D5B91" w14:textId="77777777" w:rsidR="00D076D9" w:rsidRPr="004C3E23" w:rsidRDefault="00D076D9">
      <w:pPr>
        <w:jc w:val="center"/>
        <w:rPr>
          <w:color w:val="000000" w:themeColor="text1"/>
        </w:rPr>
      </w:pPr>
    </w:p>
    <w:p w14:paraId="5F1E9E0B" w14:textId="77777777" w:rsidR="00D076D9" w:rsidRPr="004C3E23" w:rsidRDefault="00D708D3">
      <w:pPr>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34A1FA11"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7938BFD0" wp14:editId="11237F42">
                <wp:extent cx="6029960" cy="2193925"/>
                <wp:effectExtent l="0" t="0" r="0" b="0"/>
                <wp:docPr id="1293" name="Врезка756"/>
                <wp:cNvGraphicFramePr/>
                <a:graphic xmlns:a="http://schemas.openxmlformats.org/drawingml/2006/main">
                  <a:graphicData uri="http://schemas.microsoft.com/office/word/2010/wordprocessingShape">
                    <wps:wsp>
                      <wps:cNvSpPr/>
                      <wps:spPr bwMode="auto">
                        <a:xfrm>
                          <a:off x="0" y="0"/>
                          <a:ext cx="6030000" cy="2193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C45F83B" w14:textId="77777777" w:rsidR="00D33DDD" w:rsidRDefault="00D33DDD">
                            <w:pPr>
                              <w:pStyle w:val="aff2"/>
                            </w:pPr>
                            <w:r>
                              <w:rPr>
                                <w:noProof/>
                              </w:rPr>
                              <w:drawing>
                                <wp:inline distT="0" distB="0" distL="0" distR="0" wp14:anchorId="7A9728E7" wp14:editId="14093124">
                                  <wp:extent cx="6029960" cy="1821180"/>
                                  <wp:effectExtent l="0" t="0" r="0" b="0"/>
                                  <wp:docPr id="248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icPr>
                                        <pic:blipFill>
                                          <a:blip r:embed="rId717"/>
                                          <a:stretch/>
                                        </pic:blipFill>
                                        <pic:spPr bwMode="auto">
                                          <a:xfrm>
                                            <a:off x="0" y="0"/>
                                            <a:ext cx="6029960" cy="1821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38BFD0" id="Врезка756" o:spid="_x0000_s1319" style="width:474.8pt;height:17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" stroked="f" strokeweight="0">
                <v:stroke joinstyle="round"/>
                <v:textbox inset="0,0,0,0">
                  <w:txbxContent>
                    <w:p w14:paraId="4C45F83B" w14:textId="77777777" w:rsidR="00D33DDD" w:rsidRDefault="00D33DDD">
                      <w:pPr>
                        <w:pStyle w:val="aff2"/>
                      </w:pPr>
                      <w:r>
                        <w:rPr>
                          <w:noProof/>
                        </w:rPr>
                        <w:drawing>
                          <wp:inline distT="0" distB="0" distL="0" distR="0" wp14:anchorId="7A9728E7" wp14:editId="14093124">
                            <wp:extent cx="6029960" cy="1821180"/>
                            <wp:effectExtent l="0" t="0" r="0" b="0"/>
                            <wp:docPr id="248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icPr>
                                  <pic:blipFill>
                                    <a:blip r:embed="rId717"/>
                                    <a:stretch/>
                                  </pic:blipFill>
                                  <pic:spPr bwMode="auto">
                                    <a:xfrm>
                                      <a:off x="0" y="0"/>
                                      <a:ext cx="6029960" cy="1821180"/>
                                    </a:xfrm>
                                    <a:prstGeom prst="rect">
                                      <a:avLst/>
                                    </a:prstGeom>
                                  </pic:spPr>
                                </pic:pic>
                              </a:graphicData>
                            </a:graphic>
                          </wp:inline>
                        </w:drawing>
                      </w:r>
                      <w:r>
                        <w:t xml:space="preserve"> </w:t>
                      </w:r>
                    </w:p>
                  </w:txbxContent>
                </v:textbox>
                <w10:anchorlock/>
              </v:rect>
            </w:pict>
          </mc:Fallback>
        </mc:AlternateContent>
      </w:r>
    </w:p>
    <w:p w14:paraId="4503317F" w14:textId="09284149" w:rsidR="00D076D9" w:rsidRPr="004C3E23" w:rsidRDefault="00483B84" w:rsidP="002C23FE">
      <w:pPr>
        <w:pStyle w:val="afffffff6"/>
      </w:pPr>
      <w:bookmarkStart w:id="1339" w:name="_Toc1961494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968</w:t>
      </w:r>
      <w:bookmarkEnd w:id="1339"/>
      <w:r w:rsidR="00D708D3" w:rsidRPr="004C3E23">
        <w:fldChar w:fldCharType="end"/>
      </w:r>
    </w:p>
    <w:p w14:paraId="268EAE61" w14:textId="77777777" w:rsidR="00D076D9" w:rsidRPr="004C3E23" w:rsidRDefault="00D076D9">
      <w:pPr>
        <w:rPr>
          <w:color w:val="000000" w:themeColor="text1"/>
        </w:rPr>
      </w:pPr>
    </w:p>
    <w:p w14:paraId="4AC47F87" w14:textId="77777777" w:rsidR="00D076D9" w:rsidRPr="004C3E23" w:rsidRDefault="00D708D3">
      <w:pPr>
        <w:pStyle w:val="40"/>
        <w:numPr>
          <w:ilvl w:val="3"/>
          <w:numId w:val="80"/>
        </w:numPr>
        <w:rPr>
          <w:b/>
        </w:rPr>
      </w:pPr>
      <w:bookmarkStart w:id="1340" w:name="_Toc182574368"/>
      <w:r w:rsidRPr="004C3E23">
        <w:rPr>
          <w:b/>
        </w:rPr>
        <w:t>Акт о приеме-передаче объектов нефинансовых активов (ф. 0510448) (Поступление МЗ (имущество казны))</w:t>
      </w:r>
      <w:bookmarkEnd w:id="1340"/>
    </w:p>
    <w:p w14:paraId="6F5D3209" w14:textId="77777777"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655574DC" w14:textId="77777777" w:rsidR="00D076D9" w:rsidRPr="004C3E23" w:rsidRDefault="00D708D3">
      <w:pPr>
        <w:rPr>
          <w:color w:val="000000" w:themeColor="text1"/>
        </w:rPr>
      </w:pPr>
      <w:r w:rsidRPr="004C3E23">
        <w:rPr>
          <w:b/>
          <w:bCs/>
          <w:color w:val="000000" w:themeColor="text1"/>
          <w:szCs w:val="28"/>
        </w:rPr>
        <w:t>Бизнес-процесс:</w:t>
      </w:r>
    </w:p>
    <w:p w14:paraId="1A7103DA" w14:textId="77777777" w:rsidR="00D076D9" w:rsidRPr="004C3E23" w:rsidRDefault="00D076D9">
      <w:pPr>
        <w:rPr>
          <w:color w:val="000000" w:themeColor="text1"/>
        </w:rPr>
      </w:pPr>
    </w:p>
    <w:p w14:paraId="7CAD7332" w14:textId="77777777" w:rsidR="00D076D9" w:rsidRPr="004C3E23" w:rsidRDefault="00D076D9">
      <w:pPr>
        <w:rPr>
          <w:color w:val="000000" w:themeColor="text1"/>
        </w:rPr>
      </w:pPr>
    </w:p>
    <w:p w14:paraId="25293D6D" w14:textId="77777777" w:rsidR="00D076D9" w:rsidRPr="004C3E23" w:rsidRDefault="00D076D9">
      <w:pPr>
        <w:rPr>
          <w:color w:val="000000" w:themeColor="text1"/>
        </w:rPr>
      </w:pPr>
    </w:p>
    <w:p w14:paraId="3A26469B" w14:textId="77777777" w:rsidR="00D076D9" w:rsidRPr="004C3E23" w:rsidRDefault="00D708D3" w:rsidP="006E3142">
      <w:pPr>
        <w:ind w:firstLine="0"/>
        <w:jc w:val="center"/>
        <w:rPr>
          <w:noProof/>
        </w:rPr>
      </w:pPr>
      <w:r w:rsidRPr="004C3E23">
        <w:rPr>
          <w:noProof/>
        </w:rPr>
        <w:drawing>
          <wp:inline distT="0" distB="0" distL="0" distR="0" wp14:anchorId="19D5C1A6" wp14:editId="3872B966">
            <wp:extent cx="2371725" cy="3181350"/>
            <wp:effectExtent l="0" t="0" r="9525" b="0"/>
            <wp:docPr id="1295"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Скриншот 27-01-2024 204735.jpg"/>
                    <pic:cNvPicPr>
                      <a:picLocks noChangeAspect="1"/>
                    </pic:cNvPicPr>
                  </pic:nvPicPr>
                  <pic:blipFill>
                    <a:blip r:embed="rId718"/>
                    <a:stretch/>
                  </pic:blipFill>
                  <pic:spPr bwMode="auto">
                    <a:xfrm>
                      <a:off x="0" y="0"/>
                      <a:ext cx="2371725" cy="3181350"/>
                    </a:xfrm>
                    <a:prstGeom prst="rect">
                      <a:avLst/>
                    </a:prstGeom>
                  </pic:spPr>
                </pic:pic>
              </a:graphicData>
            </a:graphic>
          </wp:inline>
        </w:drawing>
      </w:r>
    </w:p>
    <w:p w14:paraId="696F7123" w14:textId="685D5500" w:rsidR="00D076D9" w:rsidRPr="004C3E23" w:rsidRDefault="00ED3B53" w:rsidP="002C23FE">
      <w:pPr>
        <w:pStyle w:val="afffffff6"/>
      </w:pPr>
      <w:bookmarkStart w:id="1341" w:name="_Toc196149484"/>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969</w:t>
      </w:r>
      <w:bookmarkEnd w:id="1341"/>
      <w:r w:rsidR="009877E9">
        <w:rPr>
          <w:noProof/>
        </w:rPr>
        <w:fldChar w:fldCharType="end"/>
      </w:r>
    </w:p>
    <w:p w14:paraId="73543AD5" w14:textId="77777777" w:rsidR="00D076D9" w:rsidRPr="004C3E23" w:rsidRDefault="00D076D9"/>
    <w:p w14:paraId="0161E589"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23AF5877"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(Возврат МЗ ИК из аренды)</w:t>
      </w:r>
    </w:p>
    <w:p w14:paraId="18E1A0B4" w14:textId="77777777" w:rsidR="00D076D9" w:rsidRPr="004C3E23" w:rsidRDefault="00D708D3">
      <w:pPr>
        <w:pStyle w:val="afffff4"/>
        <w:numPr>
          <w:ilvl w:val="0"/>
          <w:numId w:val="60"/>
        </w:numPr>
        <w:spacing w:after="0"/>
        <w:jc w:val="both"/>
        <w:rPr>
          <w:color w:val="000000" w:themeColor="text1"/>
        </w:rPr>
      </w:pPr>
      <w:r w:rsidRPr="004C3E23">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22DEE5B5"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МЗ ИК из безвозмездного пользования)</w:t>
      </w:r>
    </w:p>
    <w:p w14:paraId="5C1F1773"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2FD36BEF"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(поступление МЗ ИК безвозмездное)</w:t>
      </w:r>
    </w:p>
    <w:p w14:paraId="5CE08730"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10857 Оприходование имущества казны;</w:t>
      </w:r>
    </w:p>
    <w:p w14:paraId="2CAF34B3"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Внутриведомственное поступление;</w:t>
      </w:r>
    </w:p>
    <w:p w14:paraId="58857EF5"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Оприходование излишков, выявленных по результатам инвентаризации (108.50 - 401.10.199);</w:t>
      </w:r>
    </w:p>
    <w:p w14:paraId="1464653B"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Поступление от других организаций.</w:t>
      </w:r>
    </w:p>
    <w:p w14:paraId="6A8C554F" w14:textId="77777777" w:rsidR="00D076D9" w:rsidRPr="004C3E23" w:rsidRDefault="00D076D9">
      <w:pPr>
        <w:ind w:firstLine="708"/>
        <w:rPr>
          <w:color w:val="000000" w:themeColor="text1"/>
          <w:szCs w:val="28"/>
        </w:rPr>
      </w:pPr>
    </w:p>
    <w:p w14:paraId="24B19F7A" w14:textId="77777777" w:rsidR="00D076D9" w:rsidRPr="004C3E23" w:rsidRDefault="00D708D3">
      <w:pPr>
        <w:ind w:firstLine="708"/>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14:paraId="4D3FD4C0" w14:textId="77777777" w:rsidR="00D076D9" w:rsidRPr="004C3E23" w:rsidRDefault="00D708D3" w:rsidP="006E3142">
      <w:pPr>
        <w:ind w:firstLine="0"/>
        <w:jc w:val="center"/>
        <w:rPr>
          <w:noProof/>
        </w:rPr>
      </w:pPr>
      <w:r w:rsidRPr="004C3E23">
        <w:rPr>
          <w:noProof/>
        </w:rPr>
        <w:drawing>
          <wp:inline distT="0" distB="0" distL="0" distR="0" wp14:anchorId="243F4B75" wp14:editId="2B3E9355">
            <wp:extent cx="6029960" cy="2150745"/>
            <wp:effectExtent l="0" t="0" r="8890" b="1905"/>
            <wp:docPr id="129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Скриншот 27-01-2024 205337.jpg"/>
                    <pic:cNvPicPr>
                      <a:picLocks noChangeAspect="1"/>
                    </pic:cNvPicPr>
                  </pic:nvPicPr>
                  <pic:blipFill>
                    <a:blip r:embed="rId719"/>
                    <a:stretch/>
                  </pic:blipFill>
                  <pic:spPr bwMode="auto">
                    <a:xfrm>
                      <a:off x="0" y="0"/>
                      <a:ext cx="6029960" cy="2150745"/>
                    </a:xfrm>
                    <a:prstGeom prst="rect">
                      <a:avLst/>
                    </a:prstGeom>
                  </pic:spPr>
                </pic:pic>
              </a:graphicData>
            </a:graphic>
          </wp:inline>
        </w:drawing>
      </w:r>
    </w:p>
    <w:p w14:paraId="24D1A3E4" w14:textId="5F92C5C7" w:rsidR="00D076D9" w:rsidRPr="004C3E23" w:rsidRDefault="00483B84" w:rsidP="002C23FE">
      <w:pPr>
        <w:pStyle w:val="afffffff6"/>
      </w:pPr>
      <w:bookmarkStart w:id="1342" w:name="_Toc19614948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970</w:t>
      </w:r>
      <w:bookmarkEnd w:id="1342"/>
      <w:r w:rsidR="009877E9">
        <w:rPr>
          <w:noProof/>
        </w:rPr>
        <w:fldChar w:fldCharType="end"/>
      </w:r>
    </w:p>
    <w:p w14:paraId="19892903" w14:textId="77777777" w:rsidR="00D076D9" w:rsidRPr="004C3E23" w:rsidRDefault="00D076D9">
      <w:pPr>
        <w:jc w:val="center"/>
        <w:rPr>
          <w:color w:val="000000" w:themeColor="text1"/>
          <w:szCs w:val="28"/>
        </w:rPr>
      </w:pPr>
    </w:p>
    <w:p w14:paraId="3DF720FF"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(поступление МЗ ИК безвозмездное) с типовой операцией Внутриведомственное поступление.</w:t>
      </w:r>
    </w:p>
    <w:p w14:paraId="4CB9A65C" w14:textId="77777777" w:rsidR="00D076D9" w:rsidRPr="004C3E23" w:rsidRDefault="00D076D9">
      <w:pPr>
        <w:rPr>
          <w:color w:val="000000" w:themeColor="text1"/>
          <w:szCs w:val="28"/>
        </w:rPr>
      </w:pPr>
    </w:p>
    <w:p w14:paraId="092FFB7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0CE576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56FCB29C" w14:textId="77777777" w:rsidR="00D076D9" w:rsidRPr="004C3E23" w:rsidRDefault="00D708D3">
      <w:pPr>
        <w:pStyle w:val="afffff4"/>
        <w:numPr>
          <w:ilvl w:val="0"/>
          <w:numId w:val="51"/>
        </w:numPr>
        <w:tabs>
          <w:tab w:val="clear" w:pos="0"/>
          <w:tab w:val="num" w:pos="-76"/>
        </w:tabs>
        <w:ind w:left="1353"/>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Контрагент</w:t>
      </w:r>
    </w:p>
    <w:p w14:paraId="375CE57C" w14:textId="77777777" w:rsidR="00D076D9" w:rsidRPr="004C3E23" w:rsidRDefault="00D708D3">
      <w:pPr>
        <w:pStyle w:val="afffff4"/>
        <w:numPr>
          <w:ilvl w:val="0"/>
          <w:numId w:val="51"/>
        </w:numPr>
        <w:tabs>
          <w:tab w:val="clear" w:pos="0"/>
          <w:tab w:val="num" w:pos="-76"/>
        </w:tabs>
        <w:ind w:left="1353"/>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ЦМО</w:t>
      </w:r>
    </w:p>
    <w:p w14:paraId="01DCA596" w14:textId="77777777" w:rsidR="00D076D9" w:rsidRPr="004C3E23" w:rsidRDefault="00D708D3">
      <w:pPr>
        <w:pStyle w:val="afffff4"/>
        <w:numPr>
          <w:ilvl w:val="0"/>
          <w:numId w:val="51"/>
        </w:numPr>
        <w:tabs>
          <w:tab w:val="clear" w:pos="0"/>
          <w:tab w:val="num" w:pos="-76"/>
        </w:tabs>
        <w:ind w:left="1353"/>
        <w:jc w:val="both"/>
        <w:rPr>
          <w:color w:val="000000" w:themeColor="text1"/>
        </w:rPr>
      </w:pPr>
      <w:r w:rsidRPr="004C3E23">
        <w:rPr>
          <w:rFonts w:ascii="Times New Roman" w:eastAsia="Times New Roman" w:hAnsi="Times New Roman" w:cs="Times New Roman"/>
          <w:color w:val="000000" w:themeColor="text1"/>
          <w:sz w:val="28"/>
          <w:szCs w:val="28"/>
        </w:rPr>
        <w:t>Подразделение ( необязательное)</w:t>
      </w:r>
    </w:p>
    <w:p w14:paraId="08C90F50" w14:textId="77777777" w:rsidR="00D076D9" w:rsidRPr="004C3E23" w:rsidRDefault="00D708D3" w:rsidP="006E3142">
      <w:pPr>
        <w:ind w:firstLine="0"/>
        <w:jc w:val="center"/>
        <w:rPr>
          <w:noProof/>
        </w:rPr>
      </w:pPr>
      <w:r w:rsidRPr="004C3E23">
        <w:rPr>
          <w:noProof/>
        </w:rPr>
        <w:drawing>
          <wp:inline distT="0" distB="0" distL="0" distR="0" wp14:anchorId="1AA6F6D4" wp14:editId="1257D96B">
            <wp:extent cx="5750560" cy="1094278"/>
            <wp:effectExtent l="0" t="0" r="2540" b="0"/>
            <wp:docPr id="1297"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Скриншот 27-01-2024 211605.jpg"/>
                    <pic:cNvPicPr>
                      <a:picLocks noChangeAspect="1"/>
                    </pic:cNvPicPr>
                  </pic:nvPicPr>
                  <pic:blipFill>
                    <a:blip r:embed="rId720"/>
                    <a:stretch/>
                  </pic:blipFill>
                  <pic:spPr bwMode="auto">
                    <a:xfrm>
                      <a:off x="0" y="0"/>
                      <a:ext cx="5776992" cy="1099308"/>
                    </a:xfrm>
                    <a:prstGeom prst="rect">
                      <a:avLst/>
                    </a:prstGeom>
                  </pic:spPr>
                </pic:pic>
              </a:graphicData>
            </a:graphic>
          </wp:inline>
        </w:drawing>
      </w:r>
    </w:p>
    <w:p w14:paraId="245D1CCD" w14:textId="1CBA48E6" w:rsidR="00D076D9" w:rsidRPr="004C3E23" w:rsidRDefault="00483B84" w:rsidP="002C23FE">
      <w:pPr>
        <w:pStyle w:val="afffffff6"/>
      </w:pPr>
      <w:bookmarkStart w:id="1343" w:name="_Toc19614948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971</w:t>
      </w:r>
      <w:bookmarkEnd w:id="1343"/>
      <w:r w:rsidR="009877E9">
        <w:rPr>
          <w:noProof/>
        </w:rPr>
        <w:fldChar w:fldCharType="end"/>
      </w:r>
    </w:p>
    <w:p w14:paraId="23269971" w14:textId="77777777" w:rsidR="00D076D9" w:rsidRPr="004C3E23" w:rsidRDefault="00D076D9">
      <w:pPr>
        <w:jc w:val="center"/>
        <w:rPr>
          <w:color w:val="000000" w:themeColor="text1"/>
          <w:szCs w:val="28"/>
        </w:rPr>
      </w:pPr>
    </w:p>
    <w:p w14:paraId="1AD93864"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Номенклатура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(имущество казны) к поступлению.</w:t>
      </w:r>
    </w:p>
    <w:p w14:paraId="1A55163B" w14:textId="77777777" w:rsidR="00D076D9" w:rsidRPr="004C3E23" w:rsidRDefault="00D076D9">
      <w:pPr>
        <w:rPr>
          <w:color w:val="000000" w:themeColor="text1"/>
        </w:rPr>
      </w:pPr>
    </w:p>
    <w:p w14:paraId="4D42929D" w14:textId="77777777" w:rsidR="00D076D9" w:rsidRPr="004C3E23" w:rsidRDefault="00D708D3" w:rsidP="006E3142">
      <w:pPr>
        <w:ind w:firstLine="0"/>
        <w:jc w:val="center"/>
        <w:rPr>
          <w:noProof/>
        </w:rPr>
      </w:pPr>
      <w:r w:rsidRPr="004C3E23">
        <w:rPr>
          <w:noProof/>
        </w:rPr>
        <w:drawing>
          <wp:inline distT="0" distB="0" distL="0" distR="0" wp14:anchorId="4F3C8C67" wp14:editId="60E31D8A">
            <wp:extent cx="6029960" cy="1649095"/>
            <wp:effectExtent l="0" t="0" r="8890" b="8255"/>
            <wp:docPr id="1298"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Скриншот 27-01-2024 211656.jpg"/>
                    <pic:cNvPicPr>
                      <a:picLocks noChangeAspect="1"/>
                    </pic:cNvPicPr>
                  </pic:nvPicPr>
                  <pic:blipFill>
                    <a:blip r:embed="rId721"/>
                    <a:stretch/>
                  </pic:blipFill>
                  <pic:spPr bwMode="auto">
                    <a:xfrm>
                      <a:off x="0" y="0"/>
                      <a:ext cx="6029960" cy="1649095"/>
                    </a:xfrm>
                    <a:prstGeom prst="rect">
                      <a:avLst/>
                    </a:prstGeom>
                  </pic:spPr>
                </pic:pic>
              </a:graphicData>
            </a:graphic>
          </wp:inline>
        </w:drawing>
      </w:r>
    </w:p>
    <w:p w14:paraId="0DFF6392" w14:textId="318B5EB8" w:rsidR="00D076D9" w:rsidRPr="004C3E23" w:rsidRDefault="00483B84" w:rsidP="002C23FE">
      <w:pPr>
        <w:pStyle w:val="afffffff6"/>
      </w:pPr>
      <w:bookmarkStart w:id="1344" w:name="_Toc19614948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972</w:t>
      </w:r>
      <w:bookmarkEnd w:id="1344"/>
      <w:r w:rsidR="009877E9">
        <w:rPr>
          <w:noProof/>
        </w:rPr>
        <w:fldChar w:fldCharType="end"/>
      </w:r>
    </w:p>
    <w:p w14:paraId="199BA19F" w14:textId="77777777" w:rsidR="00D076D9" w:rsidRPr="004C3E23" w:rsidRDefault="00D076D9">
      <w:pPr>
        <w:rPr>
          <w:color w:val="000000" w:themeColor="text1"/>
        </w:rPr>
      </w:pPr>
    </w:p>
    <w:p w14:paraId="0294127A" w14:textId="77777777"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 xml:space="preserve">Счет учета, КЭК, Уч.ед. </w:t>
      </w:r>
      <w:r w:rsidRPr="004C3E23">
        <w:rPr>
          <w:bCs/>
          <w:color w:val="000000" w:themeColor="text1"/>
          <w:szCs w:val="28"/>
        </w:rPr>
        <w:t>на основании данных из карточки номенклатуры.</w:t>
      </w:r>
    </w:p>
    <w:p w14:paraId="05959144" w14:textId="77777777"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Единица измерения, Количество, Количество мест (при необходимости) и Сумма</w:t>
      </w:r>
      <w:r w:rsidRPr="004C3E23">
        <w:rPr>
          <w:color w:val="000000" w:themeColor="text1"/>
          <w:szCs w:val="28"/>
        </w:rPr>
        <w:t xml:space="preserve"> во всех строках.</w:t>
      </w:r>
    </w:p>
    <w:p w14:paraId="55F280F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14:paraId="534B964F" w14:textId="77777777" w:rsidR="00D076D9" w:rsidRPr="004C3E23" w:rsidRDefault="00D708D3" w:rsidP="006E3142">
      <w:pPr>
        <w:ind w:firstLine="0"/>
        <w:jc w:val="center"/>
        <w:rPr>
          <w:noProof/>
        </w:rPr>
      </w:pPr>
      <w:r w:rsidRPr="004C3E23">
        <w:rPr>
          <w:noProof/>
        </w:rPr>
        <w:drawing>
          <wp:inline distT="0" distB="0" distL="0" distR="0" wp14:anchorId="03F113F9" wp14:editId="5297ECF4">
            <wp:extent cx="6029960" cy="1840865"/>
            <wp:effectExtent l="0" t="0" r="8890" b="6985"/>
            <wp:docPr id="1299"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Скриншот 27-01-2024 212202.jpg"/>
                    <pic:cNvPicPr>
                      <a:picLocks noChangeAspect="1"/>
                    </pic:cNvPicPr>
                  </pic:nvPicPr>
                  <pic:blipFill>
                    <a:blip r:embed="rId722"/>
                    <a:stretch/>
                  </pic:blipFill>
                  <pic:spPr bwMode="auto">
                    <a:xfrm>
                      <a:off x="0" y="0"/>
                      <a:ext cx="6029960" cy="1840865"/>
                    </a:xfrm>
                    <a:prstGeom prst="rect">
                      <a:avLst/>
                    </a:prstGeom>
                  </pic:spPr>
                </pic:pic>
              </a:graphicData>
            </a:graphic>
          </wp:inline>
        </w:drawing>
      </w:r>
    </w:p>
    <w:p w14:paraId="15D243E5" w14:textId="4ABD9767" w:rsidR="00D076D9" w:rsidRPr="004C3E23" w:rsidRDefault="00483B84" w:rsidP="002C23FE">
      <w:pPr>
        <w:pStyle w:val="afffffff6"/>
      </w:pPr>
      <w:bookmarkStart w:id="1345" w:name="_Toc19614948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973</w:t>
      </w:r>
      <w:bookmarkEnd w:id="1345"/>
      <w:r w:rsidR="009877E9">
        <w:rPr>
          <w:noProof/>
        </w:rPr>
        <w:fldChar w:fldCharType="end"/>
      </w:r>
    </w:p>
    <w:p w14:paraId="3E8370F2" w14:textId="77777777" w:rsidR="00D076D9" w:rsidRPr="004C3E23" w:rsidRDefault="00D076D9">
      <w:pPr>
        <w:jc w:val="center"/>
        <w:rPr>
          <w:color w:val="000000" w:themeColor="text1"/>
          <w:szCs w:val="28"/>
        </w:rPr>
      </w:pPr>
    </w:p>
    <w:p w14:paraId="5390DC10"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77573E15"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68F59786" w14:textId="77777777" w:rsidR="00D076D9" w:rsidRPr="004C3E23" w:rsidRDefault="00D708D3" w:rsidP="006E3142">
      <w:pPr>
        <w:ind w:firstLine="0"/>
        <w:jc w:val="center"/>
        <w:rPr>
          <w:noProof/>
        </w:rPr>
      </w:pPr>
      <w:r w:rsidRPr="004C3E23">
        <w:rPr>
          <w:noProof/>
        </w:rPr>
        <w:drawing>
          <wp:inline distT="0" distB="0" distL="0" distR="0" wp14:anchorId="296A4102" wp14:editId="6C4CA092">
            <wp:extent cx="6029960" cy="1229360"/>
            <wp:effectExtent l="0" t="0" r="8890" b="8890"/>
            <wp:docPr id="1300"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Скриншот 27-01-2024 212405.jpg"/>
                    <pic:cNvPicPr>
                      <a:picLocks noChangeAspect="1"/>
                    </pic:cNvPicPr>
                  </pic:nvPicPr>
                  <pic:blipFill>
                    <a:blip r:embed="rId723"/>
                    <a:stretch/>
                  </pic:blipFill>
                  <pic:spPr bwMode="auto">
                    <a:xfrm>
                      <a:off x="0" y="0"/>
                      <a:ext cx="6029960" cy="1229360"/>
                    </a:xfrm>
                    <a:prstGeom prst="rect">
                      <a:avLst/>
                    </a:prstGeom>
                  </pic:spPr>
                </pic:pic>
              </a:graphicData>
            </a:graphic>
          </wp:inline>
        </w:drawing>
      </w:r>
    </w:p>
    <w:p w14:paraId="30C2DF19" w14:textId="66662D19" w:rsidR="00D076D9" w:rsidRPr="004C3E23" w:rsidRDefault="00483B84" w:rsidP="002C23FE">
      <w:pPr>
        <w:pStyle w:val="afffffff6"/>
      </w:pPr>
      <w:bookmarkStart w:id="1346" w:name="_Toc19614948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974</w:t>
      </w:r>
      <w:bookmarkEnd w:id="1346"/>
      <w:r w:rsidR="009877E9">
        <w:rPr>
          <w:noProof/>
        </w:rPr>
        <w:fldChar w:fldCharType="end"/>
      </w:r>
    </w:p>
    <w:p w14:paraId="3EF59FBE" w14:textId="77777777" w:rsidR="00D076D9" w:rsidRPr="004C3E23" w:rsidRDefault="00D076D9">
      <w:pPr>
        <w:jc w:val="center"/>
        <w:rPr>
          <w:color w:val="000000" w:themeColor="text1"/>
          <w:szCs w:val="28"/>
        </w:rPr>
      </w:pPr>
    </w:p>
    <w:p w14:paraId="6FFE17CF"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1E44D99"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2E81A18D"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3E1F7631" w14:textId="77777777" w:rsidR="00D076D9" w:rsidRPr="004C3E23" w:rsidRDefault="00D708D3" w:rsidP="006E3142">
      <w:pPr>
        <w:ind w:firstLine="0"/>
        <w:jc w:val="center"/>
        <w:rPr>
          <w:noProof/>
        </w:rPr>
      </w:pPr>
      <w:r w:rsidRPr="004C3E23">
        <w:rPr>
          <w:noProof/>
        </w:rPr>
        <w:drawing>
          <wp:inline distT="0" distB="0" distL="0" distR="0" wp14:anchorId="52B8FFBE" wp14:editId="1E37FBDC">
            <wp:extent cx="6017260" cy="563245"/>
            <wp:effectExtent l="0" t="0" r="0" b="0"/>
            <wp:docPr id="130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55"/>
                    <a:stretch/>
                  </pic:blipFill>
                  <pic:spPr bwMode="auto">
                    <a:xfrm>
                      <a:off x="0" y="0"/>
                      <a:ext cx="6017260" cy="563245"/>
                    </a:xfrm>
                    <a:prstGeom prst="rect">
                      <a:avLst/>
                    </a:prstGeom>
                  </pic:spPr>
                </pic:pic>
              </a:graphicData>
            </a:graphic>
          </wp:inline>
        </w:drawing>
      </w:r>
    </w:p>
    <w:p w14:paraId="580609B8" w14:textId="78DCFA63" w:rsidR="00D076D9" w:rsidRPr="004C3E23" w:rsidRDefault="00ED3B53" w:rsidP="002C23FE">
      <w:pPr>
        <w:pStyle w:val="afffffff6"/>
      </w:pPr>
      <w:bookmarkStart w:id="1347" w:name="_Toc19614949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975</w:t>
      </w:r>
      <w:bookmarkEnd w:id="1347"/>
      <w:r w:rsidR="009877E9">
        <w:rPr>
          <w:noProof/>
        </w:rPr>
        <w:fldChar w:fldCharType="end"/>
      </w:r>
    </w:p>
    <w:p w14:paraId="7AAFC277" w14:textId="77777777" w:rsidR="00D076D9" w:rsidRPr="004C3E23" w:rsidRDefault="00D076D9"/>
    <w:p w14:paraId="43C43B47"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5A22E9EF"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64C5E69C" wp14:editId="172CD7A6">
                <wp:extent cx="2896870" cy="1061085"/>
                <wp:effectExtent l="0" t="0" r="0" b="0"/>
                <wp:docPr id="1302" name="Врезка752"/>
                <wp:cNvGraphicFramePr/>
                <a:graphic xmlns:a="http://schemas.openxmlformats.org/drawingml/2006/main">
                  <a:graphicData uri="http://schemas.microsoft.com/office/word/2010/wordprocessingShape">
                    <wps:wsp>
                      <wps:cNvSpPr/>
                      <wps:spPr bwMode="auto">
                        <a:xfrm>
                          <a:off x="0" y="0"/>
                          <a:ext cx="2896920" cy="1060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2CA0C7" w14:textId="77777777" w:rsidR="00D33DDD" w:rsidRDefault="00D33DDD">
                            <w:pPr>
                              <w:pStyle w:val="aff2"/>
                            </w:pPr>
                            <w:r>
                              <w:rPr>
                                <w:noProof/>
                              </w:rPr>
                              <w:drawing>
                                <wp:inline distT="0" distB="0" distL="0" distR="0" wp14:anchorId="3FAEDD76" wp14:editId="3272D83A">
                                  <wp:extent cx="2896870" cy="688340"/>
                                  <wp:effectExtent l="0" t="0" r="0" b="0"/>
                                  <wp:docPr id="248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13"/>
                                          <a:stretch/>
                                        </pic:blipFill>
                                        <pic:spPr bwMode="auto">
                                          <a:xfrm>
                                            <a:off x="0" y="0"/>
                                            <a:ext cx="2896870" cy="688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C5E69C" id="_x0000_s1320" style="width:228.1pt;height:8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" stroked="f" strokeweight="0">
                <v:textbox inset="0,0,0,0">
                  <w:txbxContent>
                    <w:p w14:paraId="3C2CA0C7" w14:textId="77777777" w:rsidR="00D33DDD" w:rsidRDefault="00D33DDD">
                      <w:pPr>
                        <w:pStyle w:val="aff2"/>
                      </w:pPr>
                      <w:r>
                        <w:rPr>
                          <w:noProof/>
                        </w:rPr>
                        <w:drawing>
                          <wp:inline distT="0" distB="0" distL="0" distR="0" wp14:anchorId="3FAEDD76" wp14:editId="3272D83A">
                            <wp:extent cx="2896870" cy="688340"/>
                            <wp:effectExtent l="0" t="0" r="0" b="0"/>
                            <wp:docPr id="248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13"/>
                                    <a:stretch/>
                                  </pic:blipFill>
                                  <pic:spPr bwMode="auto">
                                    <a:xfrm>
                                      <a:off x="0" y="0"/>
                                      <a:ext cx="2896870" cy="688340"/>
                                    </a:xfrm>
                                    <a:prstGeom prst="rect">
                                      <a:avLst/>
                                    </a:prstGeom>
                                  </pic:spPr>
                                </pic:pic>
                              </a:graphicData>
                            </a:graphic>
                          </wp:inline>
                        </w:drawing>
                      </w:r>
                      <w:r>
                        <w:t xml:space="preserve"> </w:t>
                      </w:r>
                    </w:p>
                  </w:txbxContent>
                </v:textbox>
                <w10:anchorlock/>
              </v:rect>
            </w:pict>
          </mc:Fallback>
        </mc:AlternateContent>
      </w:r>
    </w:p>
    <w:p w14:paraId="0875592F" w14:textId="507E8DCB" w:rsidR="00D076D9" w:rsidRPr="004C3E23" w:rsidRDefault="00483B84" w:rsidP="002C23FE">
      <w:pPr>
        <w:pStyle w:val="afffffff6"/>
      </w:pPr>
      <w:bookmarkStart w:id="1348" w:name="_Toc19614949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976</w:t>
      </w:r>
      <w:bookmarkEnd w:id="1348"/>
      <w:r w:rsidR="00D708D3" w:rsidRPr="004C3E23">
        <w:fldChar w:fldCharType="end"/>
      </w:r>
    </w:p>
    <w:p w14:paraId="18EB0E02" w14:textId="77777777" w:rsidR="00D076D9" w:rsidRPr="004C3E23" w:rsidRDefault="00D076D9">
      <w:pPr>
        <w:jc w:val="center"/>
        <w:rPr>
          <w:color w:val="000000" w:themeColor="text1"/>
        </w:rPr>
      </w:pPr>
    </w:p>
    <w:p w14:paraId="0C852378"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КФО в соответствующем реквизите, КПС корреспондирующего счета и КПС для счета 108.00.</w:t>
      </w:r>
    </w:p>
    <w:p w14:paraId="6AAE63AB" w14:textId="77777777" w:rsidR="00D076D9" w:rsidRPr="004C3E23" w:rsidRDefault="00D076D9">
      <w:pPr>
        <w:rPr>
          <w:color w:val="000000" w:themeColor="text1"/>
          <w:szCs w:val="28"/>
        </w:rPr>
      </w:pPr>
    </w:p>
    <w:p w14:paraId="3F32965A" w14:textId="77777777" w:rsidR="00D076D9" w:rsidRPr="004C3E23" w:rsidRDefault="00D708D3" w:rsidP="006E3142">
      <w:pPr>
        <w:ind w:firstLine="0"/>
        <w:jc w:val="center"/>
        <w:rPr>
          <w:noProof/>
        </w:rPr>
      </w:pPr>
      <w:r w:rsidRPr="004C3E23">
        <w:rPr>
          <w:noProof/>
        </w:rPr>
        <w:drawing>
          <wp:inline distT="0" distB="0" distL="0" distR="0" wp14:anchorId="2E59C124" wp14:editId="445340A5">
            <wp:extent cx="6029960" cy="1722120"/>
            <wp:effectExtent l="0" t="0" r="8890" b="0"/>
            <wp:docPr id="1304"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Скриншот 27-01-2024 212645.jpg"/>
                    <pic:cNvPicPr>
                      <a:picLocks noChangeAspect="1"/>
                    </pic:cNvPicPr>
                  </pic:nvPicPr>
                  <pic:blipFill>
                    <a:blip r:embed="rId724"/>
                    <a:stretch/>
                  </pic:blipFill>
                  <pic:spPr bwMode="auto">
                    <a:xfrm>
                      <a:off x="0" y="0"/>
                      <a:ext cx="6029960" cy="1722120"/>
                    </a:xfrm>
                    <a:prstGeom prst="rect">
                      <a:avLst/>
                    </a:prstGeom>
                  </pic:spPr>
                </pic:pic>
              </a:graphicData>
            </a:graphic>
          </wp:inline>
        </w:drawing>
      </w:r>
    </w:p>
    <w:p w14:paraId="12BEBE82" w14:textId="77777777" w:rsidR="00D076D9" w:rsidRPr="004C3E23" w:rsidRDefault="00D076D9">
      <w:pPr>
        <w:rPr>
          <w:color w:val="000000" w:themeColor="text1"/>
        </w:rPr>
      </w:pPr>
    </w:p>
    <w:p w14:paraId="3A9F4377" w14:textId="221278E5" w:rsidR="00D076D9" w:rsidRPr="004C3E23" w:rsidRDefault="00483B84" w:rsidP="002C23FE">
      <w:pPr>
        <w:pStyle w:val="afffffff6"/>
      </w:pPr>
      <w:bookmarkStart w:id="1349" w:name="_Toc19614949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977</w:t>
      </w:r>
      <w:bookmarkEnd w:id="1349"/>
      <w:r w:rsidR="009877E9">
        <w:rPr>
          <w:noProof/>
        </w:rPr>
        <w:fldChar w:fldCharType="end"/>
      </w:r>
    </w:p>
    <w:p w14:paraId="0AEBF597" w14:textId="77777777" w:rsidR="00D076D9" w:rsidRPr="004C3E23" w:rsidRDefault="00D076D9">
      <w:pPr>
        <w:jc w:val="center"/>
        <w:rPr>
          <w:color w:val="000000" w:themeColor="text1"/>
          <w:szCs w:val="28"/>
        </w:rPr>
      </w:pPr>
    </w:p>
    <w:p w14:paraId="19394EAA"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68B9B10"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48E3C71E" wp14:editId="655AA72F">
                <wp:extent cx="4105275" cy="1268095"/>
                <wp:effectExtent l="0" t="0" r="0" b="0"/>
                <wp:docPr id="1305" name="Врезка754"/>
                <wp:cNvGraphicFramePr/>
                <a:graphic xmlns:a="http://schemas.openxmlformats.org/drawingml/2006/main">
                  <a:graphicData uri="http://schemas.microsoft.com/office/word/2010/wordprocessingShape">
                    <wps:wsp>
                      <wps:cNvSpPr/>
                      <wps:spPr bwMode="auto">
                        <a:xfrm>
                          <a:off x="0" y="0"/>
                          <a:ext cx="4105440" cy="1267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7B2618" w14:textId="77777777" w:rsidR="00D33DDD" w:rsidRDefault="00D33DDD">
                            <w:pPr>
                              <w:pStyle w:val="aff2"/>
                            </w:pPr>
                            <w:r>
                              <w:rPr>
                                <w:noProof/>
                              </w:rPr>
                              <w:drawing>
                                <wp:inline distT="0" distB="0" distL="0" distR="0" wp14:anchorId="7ADDF32C" wp14:editId="2FC6D17A">
                                  <wp:extent cx="4105275" cy="895350"/>
                                  <wp:effectExtent l="0" t="0" r="0" b="0"/>
                                  <wp:docPr id="2487"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15"/>
                                          <a:stretch/>
                                        </pic:blipFill>
                                        <pic:spPr bwMode="auto">
                                          <a:xfrm>
                                            <a:off x="0" y="0"/>
                                            <a:ext cx="4105275" cy="895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E3C71E" id="_x0000_s1321" style="width:323.25pt;height:9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" stroked="f" strokeweight="0">
                <v:textbox inset="0,0,0,0">
                  <w:txbxContent>
                    <w:p w14:paraId="5D7B2618" w14:textId="77777777" w:rsidR="00D33DDD" w:rsidRDefault="00D33DDD">
                      <w:pPr>
                        <w:pStyle w:val="aff2"/>
                      </w:pPr>
                      <w:r>
                        <w:rPr>
                          <w:noProof/>
                        </w:rPr>
                        <w:drawing>
                          <wp:inline distT="0" distB="0" distL="0" distR="0" wp14:anchorId="7ADDF32C" wp14:editId="2FC6D17A">
                            <wp:extent cx="4105275" cy="895350"/>
                            <wp:effectExtent l="0" t="0" r="0" b="0"/>
                            <wp:docPr id="2487"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15"/>
                                    <a:stretch/>
                                  </pic:blipFill>
                                  <pic:spPr bwMode="auto">
                                    <a:xfrm>
                                      <a:off x="0" y="0"/>
                                      <a:ext cx="4105275" cy="895350"/>
                                    </a:xfrm>
                                    <a:prstGeom prst="rect">
                                      <a:avLst/>
                                    </a:prstGeom>
                                  </pic:spPr>
                                </pic:pic>
                              </a:graphicData>
                            </a:graphic>
                          </wp:inline>
                        </w:drawing>
                      </w:r>
                      <w:r>
                        <w:t xml:space="preserve"> </w:t>
                      </w:r>
                    </w:p>
                  </w:txbxContent>
                </v:textbox>
                <w10:anchorlock/>
              </v:rect>
            </w:pict>
          </mc:Fallback>
        </mc:AlternateContent>
      </w:r>
    </w:p>
    <w:p w14:paraId="74C87D57" w14:textId="39B49BFE" w:rsidR="00D076D9" w:rsidRPr="004C3E23" w:rsidRDefault="00483B84" w:rsidP="002C23FE">
      <w:pPr>
        <w:pStyle w:val="afffffff6"/>
      </w:pPr>
      <w:bookmarkStart w:id="1350" w:name="_Toc1961494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978</w:t>
      </w:r>
      <w:bookmarkEnd w:id="1350"/>
      <w:r w:rsidR="00D708D3" w:rsidRPr="004C3E23">
        <w:fldChar w:fldCharType="end"/>
      </w:r>
    </w:p>
    <w:p w14:paraId="4A7D6C37" w14:textId="77777777" w:rsidR="00D076D9" w:rsidRPr="004C3E23" w:rsidRDefault="00D076D9">
      <w:pPr>
        <w:jc w:val="center"/>
        <w:rPr>
          <w:color w:val="000000" w:themeColor="text1"/>
        </w:rPr>
      </w:pPr>
    </w:p>
    <w:p w14:paraId="48AD4C54"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3B55FDE5"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6CFA09B0" w14:textId="77777777" w:rsidR="00D076D9" w:rsidRPr="004C3E23" w:rsidRDefault="00D076D9">
      <w:pPr>
        <w:rPr>
          <w:color w:val="000000" w:themeColor="text1"/>
        </w:rPr>
      </w:pPr>
    </w:p>
    <w:p w14:paraId="4F529A6D" w14:textId="77777777" w:rsidR="00D076D9" w:rsidRPr="004C3E23" w:rsidRDefault="00D076D9">
      <w:pPr>
        <w:keepNext/>
        <w:rPr>
          <w:color w:val="000000" w:themeColor="text1"/>
        </w:rPr>
      </w:pPr>
    </w:p>
    <w:p w14:paraId="2EFB1A3F" w14:textId="77777777" w:rsidR="00D076D9" w:rsidRPr="004C3E23" w:rsidRDefault="00D708D3" w:rsidP="006E3142">
      <w:pPr>
        <w:ind w:firstLine="0"/>
        <w:jc w:val="center"/>
        <w:rPr>
          <w:noProof/>
        </w:rPr>
      </w:pPr>
      <w:r w:rsidRPr="004C3E23">
        <w:rPr>
          <w:noProof/>
        </w:rPr>
        <w:drawing>
          <wp:inline distT="0" distB="0" distL="0" distR="0" wp14:anchorId="61CC9562" wp14:editId="008BAC3E">
            <wp:extent cx="6019639" cy="2477386"/>
            <wp:effectExtent l="0" t="0" r="635" b="0"/>
            <wp:docPr id="1307"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Скриншот 27-01-2024 212858.jpg"/>
                    <pic:cNvPicPr>
                      <a:picLocks noChangeAspect="1"/>
                    </pic:cNvPicPr>
                  </pic:nvPicPr>
                  <pic:blipFill>
                    <a:blip r:embed="rId725"/>
                    <a:srcRect b="14652"/>
                    <a:stretch/>
                  </pic:blipFill>
                  <pic:spPr bwMode="auto">
                    <a:xfrm>
                      <a:off x="0" y="0"/>
                      <a:ext cx="6029960" cy="2481634"/>
                    </a:xfrm>
                    <a:prstGeom prst="rect">
                      <a:avLst/>
                    </a:prstGeom>
                    <a:ln>
                      <a:noFill/>
                    </a:ln>
                  </pic:spPr>
                </pic:pic>
              </a:graphicData>
            </a:graphic>
          </wp:inline>
        </w:drawing>
      </w:r>
    </w:p>
    <w:p w14:paraId="722AA3C6" w14:textId="60D13EF5" w:rsidR="00D076D9" w:rsidRPr="004C3E23" w:rsidRDefault="00ED3B53" w:rsidP="002C23FE">
      <w:pPr>
        <w:pStyle w:val="afffffff6"/>
      </w:pPr>
      <w:bookmarkStart w:id="1351" w:name="_Toc196149494"/>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979</w:t>
      </w:r>
      <w:bookmarkEnd w:id="1351"/>
      <w:r w:rsidR="009877E9">
        <w:rPr>
          <w:noProof/>
        </w:rPr>
        <w:fldChar w:fldCharType="end"/>
      </w:r>
    </w:p>
    <w:p w14:paraId="68D9C84E" w14:textId="77777777" w:rsidR="00D076D9" w:rsidRPr="004C3E23" w:rsidRDefault="00D076D9"/>
    <w:p w14:paraId="05E64F67" w14:textId="77777777" w:rsidR="00D076D9" w:rsidRPr="004C3E23" w:rsidRDefault="00D708D3">
      <w:pPr>
        <w:ind w:firstLine="708"/>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6F80C794" w14:textId="77777777" w:rsidR="00D076D9" w:rsidRPr="004C3E23" w:rsidRDefault="00D076D9">
      <w:pPr>
        <w:ind w:firstLine="708"/>
        <w:rPr>
          <w:color w:val="000000" w:themeColor="text1"/>
        </w:rPr>
      </w:pPr>
    </w:p>
    <w:p w14:paraId="3A757C91" w14:textId="77777777" w:rsidR="00D076D9" w:rsidRPr="004C3E23" w:rsidRDefault="00D708D3" w:rsidP="006E3142">
      <w:pPr>
        <w:ind w:firstLine="0"/>
        <w:jc w:val="center"/>
        <w:rPr>
          <w:noProof/>
        </w:rPr>
      </w:pPr>
      <w:r w:rsidRPr="004C3E23">
        <w:rPr>
          <w:noProof/>
        </w:rPr>
        <w:drawing>
          <wp:inline distT="0" distB="0" distL="0" distR="0" wp14:anchorId="095B7F9F" wp14:editId="163BB9FA">
            <wp:extent cx="6029960" cy="1223010"/>
            <wp:effectExtent l="0" t="0" r="8890" b="0"/>
            <wp:docPr id="1308"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Скриншот 27-01-2024 213011.jpg"/>
                    <pic:cNvPicPr>
                      <a:picLocks noChangeAspect="1"/>
                    </pic:cNvPicPr>
                  </pic:nvPicPr>
                  <pic:blipFill>
                    <a:blip r:embed="rId726"/>
                    <a:stretch/>
                  </pic:blipFill>
                  <pic:spPr bwMode="auto">
                    <a:xfrm>
                      <a:off x="0" y="0"/>
                      <a:ext cx="6029960" cy="1223009"/>
                    </a:xfrm>
                    <a:prstGeom prst="rect">
                      <a:avLst/>
                    </a:prstGeom>
                  </pic:spPr>
                </pic:pic>
              </a:graphicData>
            </a:graphic>
          </wp:inline>
        </w:drawing>
      </w:r>
    </w:p>
    <w:p w14:paraId="48388DA2" w14:textId="5669151E" w:rsidR="00D076D9" w:rsidRPr="004C3E23" w:rsidRDefault="00ED3B53" w:rsidP="002C23FE">
      <w:pPr>
        <w:pStyle w:val="afffffff6"/>
      </w:pPr>
      <w:bookmarkStart w:id="1352" w:name="_Toc196149495"/>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980</w:t>
      </w:r>
      <w:bookmarkEnd w:id="1352"/>
      <w:r w:rsidR="009877E9">
        <w:rPr>
          <w:noProof/>
        </w:rPr>
        <w:fldChar w:fldCharType="end"/>
      </w:r>
    </w:p>
    <w:p w14:paraId="3C9E5A37" w14:textId="77777777" w:rsidR="00D076D9" w:rsidRPr="004C3E23" w:rsidRDefault="00D076D9">
      <w:pPr>
        <w:rPr>
          <w:color w:val="000000" w:themeColor="text1"/>
        </w:rPr>
      </w:pPr>
    </w:p>
    <w:p w14:paraId="21F7CC12" w14:textId="77777777" w:rsidR="00D076D9" w:rsidRPr="004C3E23" w:rsidRDefault="00D076D9">
      <w:pPr>
        <w:rPr>
          <w:color w:val="000000" w:themeColor="text1"/>
        </w:rPr>
      </w:pPr>
    </w:p>
    <w:p w14:paraId="3A5C8B15" w14:textId="77777777" w:rsidR="00D076D9" w:rsidRPr="004C3E23" w:rsidRDefault="00D708D3">
      <w:pPr>
        <w:pStyle w:val="40"/>
        <w:numPr>
          <w:ilvl w:val="3"/>
          <w:numId w:val="80"/>
        </w:numPr>
        <w:rPr>
          <w:b/>
        </w:rPr>
      </w:pPr>
      <w:bookmarkStart w:id="1353" w:name="_Toc157407701"/>
      <w:bookmarkStart w:id="1354" w:name="_Toc157407795"/>
      <w:bookmarkStart w:id="1355" w:name="_Toc146552278"/>
      <w:bookmarkStart w:id="1356" w:name="_Toc147934173"/>
      <w:bookmarkStart w:id="1357" w:name="_Toc148966709"/>
      <w:bookmarkStart w:id="1358" w:name="_Toc182574369"/>
      <w:bookmarkEnd w:id="1353"/>
      <w:bookmarkEnd w:id="1354"/>
      <w:r w:rsidRPr="004C3E23">
        <w:rPr>
          <w:b/>
        </w:rPr>
        <w:t>Акт о приеме-передаче объектов нефинансовых активов (ф. 0510448) (Накладная на отпуск материалов на сторону)</w:t>
      </w:r>
      <w:bookmarkEnd w:id="1355"/>
      <w:bookmarkEnd w:id="1356"/>
      <w:bookmarkEnd w:id="1357"/>
      <w:bookmarkEnd w:id="1358"/>
    </w:p>
    <w:p w14:paraId="0B50757B"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28B7A2C9" w14:textId="77777777" w:rsidR="00D076D9" w:rsidRPr="004C3E23" w:rsidRDefault="00D708D3">
      <w:pPr>
        <w:rPr>
          <w:b/>
          <w:bCs/>
          <w:color w:val="000000" w:themeColor="text1"/>
          <w:szCs w:val="28"/>
        </w:rPr>
      </w:pPr>
      <w:r w:rsidRPr="004C3E23">
        <w:rPr>
          <w:b/>
          <w:bCs/>
          <w:color w:val="000000" w:themeColor="text1"/>
          <w:szCs w:val="28"/>
        </w:rPr>
        <w:t>Бизнес-процесс:</w:t>
      </w:r>
    </w:p>
    <w:p w14:paraId="27ECCE37" w14:textId="77777777" w:rsidR="00D076D9" w:rsidRPr="004C3E23" w:rsidRDefault="00D708D3" w:rsidP="006E3142">
      <w:pPr>
        <w:ind w:firstLine="0"/>
        <w:jc w:val="center"/>
        <w:rPr>
          <w:noProof/>
        </w:rPr>
      </w:pPr>
      <w:r w:rsidRPr="004C3E23">
        <w:rPr>
          <w:noProof/>
        </w:rPr>
        <w:drawing>
          <wp:inline distT="0" distB="0" distL="0" distR="0" wp14:anchorId="0C5A682E" wp14:editId="035B58F6">
            <wp:extent cx="2714625" cy="5770342"/>
            <wp:effectExtent l="0" t="0" r="0" b="1905"/>
            <wp:docPr id="130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Рисунок 1029"/>
                    <pic:cNvPicPr>
                      <a:picLocks noChangeAspect="1"/>
                    </pic:cNvPicPr>
                  </pic:nvPicPr>
                  <pic:blipFill>
                    <a:blip r:embed="rId727"/>
                    <a:stretch/>
                  </pic:blipFill>
                  <pic:spPr bwMode="auto">
                    <a:xfrm>
                      <a:off x="0" y="0"/>
                      <a:ext cx="2712878" cy="5766629"/>
                    </a:xfrm>
                    <a:prstGeom prst="rect">
                      <a:avLst/>
                    </a:prstGeom>
                  </pic:spPr>
                </pic:pic>
              </a:graphicData>
            </a:graphic>
          </wp:inline>
        </w:drawing>
      </w:r>
    </w:p>
    <w:p w14:paraId="42AFDB9D" w14:textId="185C111E" w:rsidR="00D076D9" w:rsidRPr="004C3E23" w:rsidRDefault="00ED3B53" w:rsidP="002C23FE">
      <w:pPr>
        <w:pStyle w:val="afffffff6"/>
      </w:pPr>
      <w:bookmarkStart w:id="1359" w:name="_Toc196149496"/>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981</w:t>
      </w:r>
      <w:bookmarkEnd w:id="1359"/>
      <w:r w:rsidR="009877E9">
        <w:rPr>
          <w:noProof/>
        </w:rPr>
        <w:fldChar w:fldCharType="end"/>
      </w:r>
    </w:p>
    <w:p w14:paraId="6F88E262" w14:textId="77777777" w:rsidR="00D076D9" w:rsidRPr="004C3E23" w:rsidRDefault="00D076D9"/>
    <w:p w14:paraId="7161CD53"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500ECF94" w14:textId="3817F24D" w:rsidR="00D076D9" w:rsidRPr="004C3E23" w:rsidRDefault="009A2849">
      <w:pPr>
        <w:rPr>
          <w:color w:val="000000" w:themeColor="text1"/>
        </w:rPr>
      </w:pPr>
      <w:r w:rsidRPr="00632EFA">
        <w:rPr>
          <w:color w:val="000000" w:themeColor="text1"/>
          <w:szCs w:val="28"/>
          <w:highlight w:val="yellow"/>
        </w:rPr>
        <w:t>Безвозмездная передача капитальных вложений в МЗ (Акт о приеме-передаче объектов нефинансовых активов ф. 0510448)</w:t>
      </w:r>
    </w:p>
    <w:p w14:paraId="633E464B"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Безвозмездная передача вложений (401.20.240 (250, 280))</w:t>
      </w:r>
    </w:p>
    <w:p w14:paraId="671B89CE"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Внутриведомственное перемещение вложений (304.04.340, 360)</w:t>
      </w:r>
    </w:p>
    <w:p w14:paraId="26828685" w14:textId="10C346A5" w:rsidR="00D076D9" w:rsidRPr="004C3E23" w:rsidRDefault="009A2849">
      <w:pPr>
        <w:rPr>
          <w:color w:val="000000" w:themeColor="text1"/>
        </w:rPr>
      </w:pPr>
      <w:r w:rsidRPr="00632EFA">
        <w:rPr>
          <w:color w:val="000000" w:themeColor="text1"/>
          <w:szCs w:val="28"/>
          <w:highlight w:val="yellow"/>
        </w:rPr>
        <w:t>Безвозмездная передача (МЗ) (Акт о приеме-передаче объектов нефинансовых активов ф. 0510448)</w:t>
      </w:r>
    </w:p>
    <w:p w14:paraId="786F5842"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Безвозмездная передача (401.20.240 (250, 280))</w:t>
      </w:r>
    </w:p>
    <w:p w14:paraId="6299C1CD"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Внутриведомственное перемещение (304.04.340, 360)</w:t>
      </w:r>
    </w:p>
    <w:p w14:paraId="3FACCFFB"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МЗ подрядчику для проведения строительных, ремонтных и иных работ из материалов заказчика (401.20.272, 109.ХХ.272)</w:t>
      </w:r>
    </w:p>
    <w:p w14:paraId="63B3A959"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МЦ при реорганизации (304.06)</w:t>
      </w:r>
    </w:p>
    <w:p w14:paraId="7E749B03" w14:textId="126DBA5C" w:rsidR="00D076D9" w:rsidRPr="004C3E23" w:rsidRDefault="009A2849">
      <w:pPr>
        <w:rPr>
          <w:color w:val="000000" w:themeColor="text1"/>
        </w:rPr>
      </w:pPr>
      <w:r w:rsidRPr="00632EFA">
        <w:rPr>
          <w:color w:val="000000" w:themeColor="text1"/>
          <w:szCs w:val="28"/>
          <w:highlight w:val="yellow"/>
        </w:rPr>
        <w:t>Передача МЗ в безвозмездное пользование (Акт о приеме-передаче объектов нефинансовых активов ф. 0510448)</w:t>
      </w:r>
    </w:p>
    <w:p w14:paraId="5A6BC091"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14:paraId="72C76BE4" w14:textId="664B2015" w:rsidR="00D076D9" w:rsidRPr="004C3E23" w:rsidRDefault="009A2849">
      <w:pPr>
        <w:rPr>
          <w:color w:val="000000" w:themeColor="text1"/>
        </w:rPr>
      </w:pPr>
      <w:r w:rsidRPr="00632EFA">
        <w:rPr>
          <w:color w:val="000000" w:themeColor="text1"/>
          <w:szCs w:val="28"/>
          <w:highlight w:val="yellow"/>
        </w:rPr>
        <w:t>Передача МЗ в доверительное управление/аренду (Акт о приеме-передаче объектов нефинансовых активов ф. 0510448)</w:t>
      </w:r>
    </w:p>
    <w:p w14:paraId="6782F546"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14:paraId="26086A8E" w14:textId="7A0DD19D" w:rsidR="00D076D9" w:rsidRPr="004C3E23" w:rsidRDefault="009A2849">
      <w:pPr>
        <w:rPr>
          <w:color w:val="000000" w:themeColor="text1"/>
          <w:szCs w:val="28"/>
        </w:rPr>
      </w:pPr>
      <w:r w:rsidRPr="00632EFA">
        <w:rPr>
          <w:color w:val="000000" w:themeColor="text1"/>
          <w:szCs w:val="28"/>
          <w:highlight w:val="yellow"/>
        </w:rPr>
        <w:t>Возврат МЗ с хранения (забаланс) (Акт о приеме-передаче объектов нефинансовых активов ф. 0510448)</w:t>
      </w:r>
    </w:p>
    <w:p w14:paraId="2BEC812F"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МЗ (забаланс)</w:t>
      </w:r>
    </w:p>
    <w:p w14:paraId="2B24B95F" w14:textId="77777777" w:rsidR="00D076D9" w:rsidRPr="004C3E23" w:rsidRDefault="00D076D9">
      <w:pPr>
        <w:rPr>
          <w:color w:val="000000" w:themeColor="text1"/>
        </w:rPr>
      </w:pPr>
    </w:p>
    <w:p w14:paraId="3AE84E6C"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Выбытие и перемещение</w:t>
      </w:r>
      <w:r w:rsidRPr="004C3E23">
        <w:rPr>
          <w:color w:val="000000" w:themeColor="text1"/>
          <w:szCs w:val="28"/>
        </w:rPr>
        <w:t>.</w:t>
      </w:r>
    </w:p>
    <w:p w14:paraId="7D156810" w14:textId="7F2F6240" w:rsidR="00D076D9" w:rsidRPr="004C3E23" w:rsidRDefault="00D708D3" w:rsidP="00EF108C">
      <w:pPr>
        <w:keepNext/>
        <w:ind w:firstLine="0"/>
        <w:jc w:val="center"/>
        <w:rPr>
          <w:noProof/>
        </w:rPr>
      </w:pPr>
      <w:r w:rsidRPr="004C3E23">
        <w:rPr>
          <w:color w:val="000000" w:themeColor="text1"/>
        </w:rPr>
        <w:t xml:space="preserve"> ​</w:t>
      </w:r>
      <w:r w:rsidR="009A2849" w:rsidRPr="004C3E23">
        <w:rPr>
          <w:noProof/>
        </w:rPr>
        <w:t xml:space="preserve"> </w:t>
      </w:r>
      <w:r w:rsidR="009A2849" w:rsidRPr="004C3E23">
        <w:rPr>
          <w:noProof/>
        </w:rPr>
        <w:drawing>
          <wp:inline distT="0" distB="0" distL="0" distR="0" wp14:anchorId="3A31E8AC" wp14:editId="7DFBD2E3">
            <wp:extent cx="6029960" cy="1593219"/>
            <wp:effectExtent l="0" t="0" r="8890" b="69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8"/>
                    <a:stretch>
                      <a:fillRect/>
                    </a:stretch>
                  </pic:blipFill>
                  <pic:spPr>
                    <a:xfrm>
                      <a:off x="0" y="0"/>
                      <a:ext cx="6029960" cy="1593219"/>
                    </a:xfrm>
                    <a:prstGeom prst="rect">
                      <a:avLst/>
                    </a:prstGeom>
                  </pic:spPr>
                </pic:pic>
              </a:graphicData>
            </a:graphic>
          </wp:inline>
        </w:drawing>
      </w:r>
    </w:p>
    <w:p w14:paraId="39461E0E" w14:textId="1F0970FC" w:rsidR="00D076D9" w:rsidRPr="004C3E23" w:rsidRDefault="00ED3B53" w:rsidP="002C23FE">
      <w:pPr>
        <w:pStyle w:val="afffffff6"/>
      </w:pPr>
      <w:bookmarkStart w:id="1360" w:name="_Toc196149497"/>
      <w:r w:rsidRPr="00632EFA">
        <w:rPr>
          <w:highlight w:val="yellow"/>
        </w:rPr>
        <w:t xml:space="preserve">Рисунок </w:t>
      </w:r>
      <w:r w:rsidR="00D708D3" w:rsidRPr="00632EFA">
        <w:rPr>
          <w:highlight w:val="yellow"/>
        </w:rPr>
        <w:t xml:space="preserve"> </w:t>
      </w:r>
      <w:r w:rsidR="005D3D4E" w:rsidRPr="00632EFA">
        <w:rPr>
          <w:highlight w:val="yellow"/>
        </w:rPr>
        <w:fldChar w:fldCharType="begin"/>
      </w:r>
      <w:r w:rsidR="005D3D4E" w:rsidRPr="00632EFA">
        <w:rPr>
          <w:highlight w:val="yellow"/>
        </w:rPr>
        <w:instrText xml:space="preserve"> SEQ Рисунок \* ARABIC </w:instrText>
      </w:r>
      <w:r w:rsidR="005D3D4E" w:rsidRPr="00632EFA">
        <w:rPr>
          <w:highlight w:val="yellow"/>
        </w:rPr>
        <w:fldChar w:fldCharType="separate"/>
      </w:r>
      <w:r w:rsidR="00013008" w:rsidRPr="00632EFA">
        <w:rPr>
          <w:noProof/>
          <w:highlight w:val="yellow"/>
        </w:rPr>
        <w:t>982</w:t>
      </w:r>
      <w:bookmarkEnd w:id="1360"/>
      <w:r w:rsidR="005D3D4E" w:rsidRPr="00632EFA">
        <w:rPr>
          <w:noProof/>
          <w:highlight w:val="yellow"/>
        </w:rPr>
        <w:fldChar w:fldCharType="end"/>
      </w:r>
    </w:p>
    <w:p w14:paraId="51FBDCD2" w14:textId="77777777" w:rsidR="00D076D9" w:rsidRPr="004C3E23" w:rsidRDefault="00D076D9"/>
    <w:p w14:paraId="4653470B"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(Безвозмездная передача МЗ) с типовой операцией Передача МЦ при реорганизации (304.06).</w:t>
      </w:r>
    </w:p>
    <w:p w14:paraId="03D95A46" w14:textId="77777777" w:rsidR="00D076D9" w:rsidRPr="004C3E23" w:rsidRDefault="00D076D9">
      <w:pPr>
        <w:rPr>
          <w:b/>
          <w:color w:val="000000" w:themeColor="text1"/>
          <w:szCs w:val="28"/>
        </w:rPr>
      </w:pPr>
    </w:p>
    <w:p w14:paraId="4468EAC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8038261"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09AD6B8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5D03CF6C"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76393BD8"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0CB9D6F7"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53676102" wp14:editId="400166B7">
                <wp:extent cx="6029960" cy="2029460"/>
                <wp:effectExtent l="0" t="0" r="0" b="0"/>
                <wp:docPr id="1311" name="Врезка759"/>
                <wp:cNvGraphicFramePr/>
                <a:graphic xmlns:a="http://schemas.openxmlformats.org/drawingml/2006/main">
                  <a:graphicData uri="http://schemas.microsoft.com/office/word/2010/wordprocessingShape">
                    <wps:wsp>
                      <wps:cNvSpPr/>
                      <wps:spPr bwMode="auto">
                        <a:xfrm>
                          <a:off x="0" y="0"/>
                          <a:ext cx="6030000" cy="202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6415FB" w14:textId="77777777" w:rsidR="00D33DDD" w:rsidRDefault="00D33DDD" w:rsidP="00632EFA">
                            <w:pPr>
                              <w:pStyle w:val="aff2"/>
                              <w:jc w:val="both"/>
                            </w:pPr>
                            <w:r>
                              <w:rPr>
                                <w:noProof/>
                              </w:rPr>
                              <w:drawing>
                                <wp:inline distT="0" distB="0" distL="0" distR="0" wp14:anchorId="795EFDC6" wp14:editId="4C3A8792">
                                  <wp:extent cx="6029960" cy="1656715"/>
                                  <wp:effectExtent l="0" t="0" r="0" b="0"/>
                                  <wp:docPr id="2488"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icPr>
                                        <pic:blipFill>
                                          <a:blip r:embed="rId729"/>
                                          <a:stretch/>
                                        </pic:blipFill>
                                        <pic:spPr bwMode="auto">
                                          <a:xfrm>
                                            <a:off x="0" y="0"/>
                                            <a:ext cx="6029960" cy="1656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676102" id="Врезка759" o:spid="_x0000_s1322" style="width:474.8pt;height:15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" stroked="f" strokeweight="0">
                <v:textbox inset="0,0,0,0">
                  <w:txbxContent>
                    <w:p w14:paraId="0F6415FB" w14:textId="77777777" w:rsidR="00D33DDD" w:rsidRDefault="00D33DDD" w:rsidP="00632EFA">
                      <w:pPr>
                        <w:pStyle w:val="aff2"/>
                        <w:jc w:val="both"/>
                      </w:pPr>
                      <w:r>
                        <w:rPr>
                          <w:noProof/>
                        </w:rPr>
                        <w:drawing>
                          <wp:inline distT="0" distB="0" distL="0" distR="0" wp14:anchorId="795EFDC6" wp14:editId="4C3A8792">
                            <wp:extent cx="6029960" cy="1656715"/>
                            <wp:effectExtent l="0" t="0" r="0" b="0"/>
                            <wp:docPr id="2488"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icPr>
                                  <pic:blipFill>
                                    <a:blip r:embed="rId729"/>
                                    <a:stretch/>
                                  </pic:blipFill>
                                  <pic:spPr bwMode="auto">
                                    <a:xfrm>
                                      <a:off x="0" y="0"/>
                                      <a:ext cx="6029960" cy="1656715"/>
                                    </a:xfrm>
                                    <a:prstGeom prst="rect">
                                      <a:avLst/>
                                    </a:prstGeom>
                                  </pic:spPr>
                                </pic:pic>
                              </a:graphicData>
                            </a:graphic>
                          </wp:inline>
                        </w:drawing>
                      </w:r>
                      <w:r>
                        <w:t xml:space="preserve"> </w:t>
                      </w:r>
                    </w:p>
                  </w:txbxContent>
                </v:textbox>
                <w10:anchorlock/>
              </v:rect>
            </w:pict>
          </mc:Fallback>
        </mc:AlternateContent>
      </w:r>
    </w:p>
    <w:p w14:paraId="50788132" w14:textId="48403928" w:rsidR="00D076D9" w:rsidRPr="004C3E23" w:rsidRDefault="00483B84" w:rsidP="002C23FE">
      <w:pPr>
        <w:pStyle w:val="afffffff6"/>
      </w:pPr>
      <w:bookmarkStart w:id="1361" w:name="_Toc19614949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983</w:t>
      </w:r>
      <w:bookmarkEnd w:id="1361"/>
      <w:r w:rsidR="00D708D3" w:rsidRPr="004C3E23">
        <w:fldChar w:fldCharType="end"/>
      </w:r>
    </w:p>
    <w:p w14:paraId="3A012F3C" w14:textId="77777777" w:rsidR="00D076D9" w:rsidRPr="004C3E23" w:rsidRDefault="00D076D9">
      <w:pPr>
        <w:rPr>
          <w:color w:val="000000" w:themeColor="text1"/>
        </w:rPr>
      </w:pPr>
    </w:p>
    <w:p w14:paraId="5A7DE2FE"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материальных запасов к передаче по остаткам в бух. учёте.</w:t>
      </w:r>
    </w:p>
    <w:p w14:paraId="2A7A0E14"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10CE3DEB" wp14:editId="532A2621">
                <wp:extent cx="6029960" cy="3110230"/>
                <wp:effectExtent l="0" t="0" r="0" b="0"/>
                <wp:docPr id="1313" name="Врезка760"/>
                <wp:cNvGraphicFramePr/>
                <a:graphic xmlns:a="http://schemas.openxmlformats.org/drawingml/2006/main">
                  <a:graphicData uri="http://schemas.microsoft.com/office/word/2010/wordprocessingShape">
                    <wps:wsp>
                      <wps:cNvSpPr/>
                      <wps:spPr bwMode="auto">
                        <a:xfrm>
                          <a:off x="0" y="0"/>
                          <a:ext cx="6030000" cy="3110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AD17B0" w14:textId="77777777" w:rsidR="00D33DDD" w:rsidRDefault="00D33DDD">
                            <w:pPr>
                              <w:pStyle w:val="aff2"/>
                            </w:pPr>
                            <w:r>
                              <w:rPr>
                                <w:noProof/>
                              </w:rPr>
                              <w:drawing>
                                <wp:inline distT="0" distB="0" distL="0" distR="0" wp14:anchorId="7C6FC294" wp14:editId="6688A019">
                                  <wp:extent cx="6029960" cy="2737485"/>
                                  <wp:effectExtent l="0" t="0" r="0" b="0"/>
                                  <wp:docPr id="2489"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icPr>
                                        <pic:blipFill>
                                          <a:blip r:embed="rId730"/>
                                          <a:stretch/>
                                        </pic:blipFill>
                                        <pic:spPr bwMode="auto">
                                          <a:xfrm>
                                            <a:off x="0" y="0"/>
                                            <a:ext cx="6029960" cy="27374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0CE3DEB" id="Врезка760" o:spid="_x0000_s1323" style="width:474.8pt;height:2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" stroked="f" strokeweight="0">
                <v:textbox inset="0,0,0,0">
                  <w:txbxContent>
                    <w:p w14:paraId="1AAD17B0" w14:textId="77777777" w:rsidR="00D33DDD" w:rsidRDefault="00D33DDD">
                      <w:pPr>
                        <w:pStyle w:val="aff2"/>
                      </w:pPr>
                      <w:r>
                        <w:rPr>
                          <w:noProof/>
                        </w:rPr>
                        <w:drawing>
                          <wp:inline distT="0" distB="0" distL="0" distR="0" wp14:anchorId="7C6FC294" wp14:editId="6688A019">
                            <wp:extent cx="6029960" cy="2737485"/>
                            <wp:effectExtent l="0" t="0" r="0" b="0"/>
                            <wp:docPr id="2489"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icPr>
                                  <pic:blipFill>
                                    <a:blip r:embed="rId730"/>
                                    <a:stretch/>
                                  </pic:blipFill>
                                  <pic:spPr bwMode="auto">
                                    <a:xfrm>
                                      <a:off x="0" y="0"/>
                                      <a:ext cx="6029960" cy="2737485"/>
                                    </a:xfrm>
                                    <a:prstGeom prst="rect">
                                      <a:avLst/>
                                    </a:prstGeom>
                                  </pic:spPr>
                                </pic:pic>
                              </a:graphicData>
                            </a:graphic>
                          </wp:inline>
                        </w:drawing>
                      </w:r>
                      <w:r>
                        <w:t xml:space="preserve"> </w:t>
                      </w:r>
                    </w:p>
                  </w:txbxContent>
                </v:textbox>
                <w10:anchorlock/>
              </v:rect>
            </w:pict>
          </mc:Fallback>
        </mc:AlternateContent>
      </w:r>
    </w:p>
    <w:p w14:paraId="277AED02" w14:textId="62DD838E" w:rsidR="00D076D9" w:rsidRPr="004C3E23" w:rsidRDefault="00483B84" w:rsidP="002C23FE">
      <w:pPr>
        <w:pStyle w:val="afffffff6"/>
      </w:pPr>
      <w:bookmarkStart w:id="1362" w:name="_Toc1961494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984</w:t>
      </w:r>
      <w:bookmarkEnd w:id="1362"/>
      <w:r w:rsidR="00D708D3" w:rsidRPr="004C3E23">
        <w:fldChar w:fldCharType="end"/>
      </w:r>
    </w:p>
    <w:p w14:paraId="31E3341A" w14:textId="77777777" w:rsidR="00D076D9" w:rsidRPr="004C3E23" w:rsidRDefault="00D076D9">
      <w:pPr>
        <w:rPr>
          <w:color w:val="000000" w:themeColor="text1"/>
        </w:rPr>
      </w:pPr>
    </w:p>
    <w:p w14:paraId="7452A322"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реквизита </w:t>
      </w:r>
      <w:r w:rsidRPr="004C3E23">
        <w:rPr>
          <w:b/>
          <w:color w:val="000000" w:themeColor="text1"/>
          <w:szCs w:val="28"/>
        </w:rPr>
        <w:t>Примечание</w:t>
      </w:r>
      <w:r w:rsidRPr="004C3E23">
        <w:rPr>
          <w:color w:val="000000" w:themeColor="text1"/>
          <w:szCs w:val="28"/>
        </w:rPr>
        <w:t xml:space="preserve"> закрыты от редактирования и заполняются автоматически на основании учётных данных.</w:t>
      </w:r>
    </w:p>
    <w:p w14:paraId="21493974"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13059DF4" wp14:editId="59894493">
                <wp:extent cx="6029960" cy="1240155"/>
                <wp:effectExtent l="0" t="0" r="0" b="0"/>
                <wp:docPr id="1315" name="Врезка761"/>
                <wp:cNvGraphicFramePr/>
                <a:graphic xmlns:a="http://schemas.openxmlformats.org/drawingml/2006/main">
                  <a:graphicData uri="http://schemas.microsoft.com/office/word/2010/wordprocessingShape">
                    <wps:wsp>
                      <wps:cNvSpPr/>
                      <wps:spPr bwMode="auto">
                        <a:xfrm>
                          <a:off x="0" y="0"/>
                          <a:ext cx="6030000" cy="1240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A6FE544" w14:textId="77777777" w:rsidR="00D33DDD" w:rsidRDefault="00D33DDD">
                            <w:pPr>
                              <w:pStyle w:val="aff2"/>
                            </w:pPr>
                            <w:r>
                              <w:rPr>
                                <w:noProof/>
                              </w:rPr>
                              <w:drawing>
                                <wp:inline distT="0" distB="0" distL="0" distR="0" wp14:anchorId="2272D47F" wp14:editId="2A4ED7D1">
                                  <wp:extent cx="6029960" cy="867410"/>
                                  <wp:effectExtent l="0" t="0" r="0" b="0"/>
                                  <wp:docPr id="2490"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icPr>
                                        <pic:blipFill>
                                          <a:blip r:embed="rId731"/>
                                          <a:stretch/>
                                        </pic:blipFill>
                                        <pic:spPr bwMode="auto">
                                          <a:xfrm>
                                            <a:off x="0" y="0"/>
                                            <a:ext cx="6029960" cy="8674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059DF4" id="Врезка761" o:spid="_x0000_s1324" style="width:474.8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" stroked="f" strokeweight="0">
                <v:stroke joinstyle="round"/>
                <v:textbox inset="0,0,0,0">
                  <w:txbxContent>
                    <w:p w14:paraId="2A6FE544" w14:textId="77777777" w:rsidR="00D33DDD" w:rsidRDefault="00D33DDD">
                      <w:pPr>
                        <w:pStyle w:val="aff2"/>
                      </w:pPr>
                      <w:r>
                        <w:rPr>
                          <w:noProof/>
                        </w:rPr>
                        <w:drawing>
                          <wp:inline distT="0" distB="0" distL="0" distR="0" wp14:anchorId="2272D47F" wp14:editId="2A4ED7D1">
                            <wp:extent cx="6029960" cy="867410"/>
                            <wp:effectExtent l="0" t="0" r="0" b="0"/>
                            <wp:docPr id="2490"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icPr>
                                  <pic:blipFill>
                                    <a:blip r:embed="rId731"/>
                                    <a:stretch/>
                                  </pic:blipFill>
                                  <pic:spPr bwMode="auto">
                                    <a:xfrm>
                                      <a:off x="0" y="0"/>
                                      <a:ext cx="6029960" cy="867410"/>
                                    </a:xfrm>
                                    <a:prstGeom prst="rect">
                                      <a:avLst/>
                                    </a:prstGeom>
                                  </pic:spPr>
                                </pic:pic>
                              </a:graphicData>
                            </a:graphic>
                          </wp:inline>
                        </w:drawing>
                      </w:r>
                      <w:r>
                        <w:t xml:space="preserve"> </w:t>
                      </w:r>
                    </w:p>
                  </w:txbxContent>
                </v:textbox>
                <w10:anchorlock/>
              </v:rect>
            </w:pict>
          </mc:Fallback>
        </mc:AlternateContent>
      </w:r>
    </w:p>
    <w:p w14:paraId="112DD269" w14:textId="670CB820" w:rsidR="00D076D9" w:rsidRPr="004C3E23" w:rsidRDefault="00483B84" w:rsidP="002C23FE">
      <w:pPr>
        <w:pStyle w:val="afffffff6"/>
      </w:pPr>
      <w:bookmarkStart w:id="1363" w:name="_Toc1961495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985</w:t>
      </w:r>
      <w:bookmarkEnd w:id="1363"/>
      <w:r w:rsidR="00D708D3" w:rsidRPr="004C3E23">
        <w:fldChar w:fldCharType="end"/>
      </w:r>
    </w:p>
    <w:p w14:paraId="25EDD39F" w14:textId="77777777" w:rsidR="00D076D9" w:rsidRPr="004C3E23" w:rsidRDefault="00D076D9">
      <w:pPr>
        <w:rPr>
          <w:color w:val="000000" w:themeColor="text1"/>
        </w:rPr>
      </w:pPr>
    </w:p>
    <w:p w14:paraId="2FDC4D8F"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319835C6"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3753CA1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и реквизиты блока </w:t>
      </w:r>
      <w:r w:rsidRPr="004C3E23">
        <w:rPr>
          <w:b/>
          <w:color w:val="000000" w:themeColor="text1"/>
          <w:szCs w:val="28"/>
        </w:rPr>
        <w:t>Получил.</w:t>
      </w:r>
    </w:p>
    <w:p w14:paraId="247BBF8D"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02189851" wp14:editId="049817E6">
                <wp:extent cx="6029960" cy="1691640"/>
                <wp:effectExtent l="0" t="0" r="0" b="0"/>
                <wp:docPr id="1317" name="Врезка762"/>
                <wp:cNvGraphicFramePr/>
                <a:graphic xmlns:a="http://schemas.openxmlformats.org/drawingml/2006/main">
                  <a:graphicData uri="http://schemas.microsoft.com/office/word/2010/wordprocessingShape">
                    <wps:wsp>
                      <wps:cNvSpPr/>
                      <wps:spPr bwMode="auto">
                        <a:xfrm>
                          <a:off x="0" y="0"/>
                          <a:ext cx="6030000" cy="1691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5E1B61" w14:textId="77777777" w:rsidR="00D33DDD" w:rsidRDefault="00D33DDD">
                            <w:pPr>
                              <w:pStyle w:val="aff2"/>
                            </w:pPr>
                            <w:r>
                              <w:rPr>
                                <w:noProof/>
                              </w:rPr>
                              <w:drawing>
                                <wp:inline distT="0" distB="0" distL="0" distR="0" wp14:anchorId="2DBA31F0" wp14:editId="5B1A82D4">
                                  <wp:extent cx="6029960" cy="1318895"/>
                                  <wp:effectExtent l="0" t="0" r="0" b="0"/>
                                  <wp:docPr id="2491"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icPr>
                                        <pic:blipFill>
                                          <a:blip r:embed="rId732"/>
                                          <a:stretch/>
                                        </pic:blipFill>
                                        <pic:spPr bwMode="auto">
                                          <a:xfrm>
                                            <a:off x="0" y="0"/>
                                            <a:ext cx="6029960" cy="1318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189851" id="Врезка762" o:spid="_x0000_s1325" style="width:474.8pt;height:13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" stroked="f" strokeweight="0">
                <v:stroke joinstyle="round"/>
                <v:textbox inset="0,0,0,0">
                  <w:txbxContent>
                    <w:p w14:paraId="265E1B61" w14:textId="77777777" w:rsidR="00D33DDD" w:rsidRDefault="00D33DDD">
                      <w:pPr>
                        <w:pStyle w:val="aff2"/>
                      </w:pPr>
                      <w:r>
                        <w:rPr>
                          <w:noProof/>
                        </w:rPr>
                        <w:drawing>
                          <wp:inline distT="0" distB="0" distL="0" distR="0" wp14:anchorId="2DBA31F0" wp14:editId="5B1A82D4">
                            <wp:extent cx="6029960" cy="1318895"/>
                            <wp:effectExtent l="0" t="0" r="0" b="0"/>
                            <wp:docPr id="2491"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icPr>
                                  <pic:blipFill>
                                    <a:blip r:embed="rId732"/>
                                    <a:stretch/>
                                  </pic:blipFill>
                                  <pic:spPr bwMode="auto">
                                    <a:xfrm>
                                      <a:off x="0" y="0"/>
                                      <a:ext cx="6029960" cy="1318895"/>
                                    </a:xfrm>
                                    <a:prstGeom prst="rect">
                                      <a:avLst/>
                                    </a:prstGeom>
                                  </pic:spPr>
                                </pic:pic>
                              </a:graphicData>
                            </a:graphic>
                          </wp:inline>
                        </w:drawing>
                      </w:r>
                      <w:r>
                        <w:t xml:space="preserve"> </w:t>
                      </w:r>
                    </w:p>
                  </w:txbxContent>
                </v:textbox>
                <w10:anchorlock/>
              </v:rect>
            </w:pict>
          </mc:Fallback>
        </mc:AlternateContent>
      </w:r>
    </w:p>
    <w:p w14:paraId="3A7041BD" w14:textId="6E007FC9" w:rsidR="00D076D9" w:rsidRPr="004C3E23" w:rsidRDefault="00483B84" w:rsidP="002C23FE">
      <w:pPr>
        <w:pStyle w:val="afffffff6"/>
      </w:pPr>
      <w:bookmarkStart w:id="1364" w:name="_Toc19614950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986</w:t>
      </w:r>
      <w:bookmarkEnd w:id="1364"/>
      <w:r w:rsidR="00D708D3" w:rsidRPr="004C3E23">
        <w:fldChar w:fldCharType="end"/>
      </w:r>
    </w:p>
    <w:p w14:paraId="7F96CE5E" w14:textId="77777777" w:rsidR="00D076D9" w:rsidRPr="004C3E23" w:rsidRDefault="00D076D9">
      <w:pPr>
        <w:jc w:val="center"/>
        <w:rPr>
          <w:color w:val="000000" w:themeColor="text1"/>
        </w:rPr>
      </w:pPr>
    </w:p>
    <w:p w14:paraId="5777DCC4"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закрыта для редактирования. Заполнение не требуется.</w:t>
      </w:r>
    </w:p>
    <w:p w14:paraId="2C5D2558"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C6E6827"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Зарезервировать.</w:t>
      </w:r>
    </w:p>
    <w:p w14:paraId="029E6914"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59D97612" wp14:editId="0693851F">
                <wp:extent cx="2750185" cy="819785"/>
                <wp:effectExtent l="0" t="0" r="0" b="0"/>
                <wp:docPr id="1319" name="Врезка763"/>
                <wp:cNvGraphicFramePr/>
                <a:graphic xmlns:a="http://schemas.openxmlformats.org/drawingml/2006/main">
                  <a:graphicData uri="http://schemas.microsoft.com/office/word/2010/wordprocessingShape">
                    <wps:wsp>
                      <wps:cNvSpPr/>
                      <wps:spPr bwMode="auto">
                        <a:xfrm>
                          <a:off x="0" y="0"/>
                          <a:ext cx="2750040" cy="819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9BF395" w14:textId="77777777" w:rsidR="00D33DDD" w:rsidRDefault="00D33DDD">
                            <w:pPr>
                              <w:pStyle w:val="aff2"/>
                            </w:pPr>
                            <w:r>
                              <w:rPr>
                                <w:noProof/>
                              </w:rPr>
                              <w:drawing>
                                <wp:inline distT="0" distB="0" distL="0" distR="0" wp14:anchorId="2319D32A" wp14:editId="30C6A50F">
                                  <wp:extent cx="2750185" cy="447040"/>
                                  <wp:effectExtent l="0" t="0" r="0" b="0"/>
                                  <wp:docPr id="2492"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33"/>
                                          <a:stretch/>
                                        </pic:blipFill>
                                        <pic:spPr bwMode="auto">
                                          <a:xfrm>
                                            <a:off x="0" y="0"/>
                                            <a:ext cx="2750185" cy="447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D97612" id="Врезка763" o:spid="_x0000_s1326" style="width:216.55pt;height: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" stroked="f" strokeweight="0">
                <v:stroke joinstyle="round"/>
                <v:textbox inset="0,0,0,0">
                  <w:txbxContent>
                    <w:p w14:paraId="3E9BF395" w14:textId="77777777" w:rsidR="00D33DDD" w:rsidRDefault="00D33DDD">
                      <w:pPr>
                        <w:pStyle w:val="aff2"/>
                      </w:pPr>
                      <w:r>
                        <w:rPr>
                          <w:noProof/>
                        </w:rPr>
                        <w:drawing>
                          <wp:inline distT="0" distB="0" distL="0" distR="0" wp14:anchorId="2319D32A" wp14:editId="30C6A50F">
                            <wp:extent cx="2750185" cy="447040"/>
                            <wp:effectExtent l="0" t="0" r="0" b="0"/>
                            <wp:docPr id="2492"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33"/>
                                    <a:stretch/>
                                  </pic:blipFill>
                                  <pic:spPr bwMode="auto">
                                    <a:xfrm>
                                      <a:off x="0" y="0"/>
                                      <a:ext cx="2750185" cy="447040"/>
                                    </a:xfrm>
                                    <a:prstGeom prst="rect">
                                      <a:avLst/>
                                    </a:prstGeom>
                                  </pic:spPr>
                                </pic:pic>
                              </a:graphicData>
                            </a:graphic>
                          </wp:inline>
                        </w:drawing>
                      </w:r>
                      <w:r>
                        <w:t xml:space="preserve"> </w:t>
                      </w:r>
                    </w:p>
                  </w:txbxContent>
                </v:textbox>
                <w10:anchorlock/>
              </v:rect>
            </w:pict>
          </mc:Fallback>
        </mc:AlternateContent>
      </w:r>
    </w:p>
    <w:p w14:paraId="1231CDA1" w14:textId="24332BE5" w:rsidR="00D076D9" w:rsidRPr="004C3E23" w:rsidRDefault="00D708D3">
      <w:pPr>
        <w:pStyle w:val="aff2"/>
      </w:pPr>
      <w:bookmarkStart w:id="1365" w:name="_Toc19614950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987</w:t>
      </w:r>
      <w:bookmarkEnd w:id="1365"/>
      <w:r w:rsidR="00EC4368" w:rsidRPr="004C3E23">
        <w:rPr>
          <w:noProof/>
        </w:rPr>
        <w:fldChar w:fldCharType="end"/>
      </w:r>
    </w:p>
    <w:p w14:paraId="1BAA5729" w14:textId="77777777" w:rsidR="00D076D9" w:rsidRPr="004C3E23" w:rsidRDefault="00D076D9">
      <w:pPr>
        <w:jc w:val="center"/>
        <w:rPr>
          <w:color w:val="000000" w:themeColor="text1"/>
        </w:rPr>
      </w:pPr>
    </w:p>
    <w:p w14:paraId="70DE76D0"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21810F3D" w14:textId="77777777" w:rsidR="00D076D9" w:rsidRPr="004C3E23" w:rsidRDefault="00D708D3">
      <w:pPr>
        <w:rPr>
          <w:color w:val="000000" w:themeColor="text1"/>
        </w:rPr>
      </w:pPr>
      <w:r w:rsidRPr="004C3E23">
        <w:rPr>
          <w:color w:val="000000" w:themeColor="text1"/>
          <w:szCs w:val="28"/>
        </w:rPr>
        <w:t xml:space="preserve">На втором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сформировать и в обязательном порядке приложить к документу скан-копию печатной формы.</w:t>
      </w:r>
    </w:p>
    <w:p w14:paraId="6F324C6E" w14:textId="77777777" w:rsidR="00D076D9" w:rsidRPr="004C3E23" w:rsidRDefault="00D708D3">
      <w:pPr>
        <w:rPr>
          <w:color w:val="000000" w:themeColor="text1"/>
        </w:rPr>
      </w:pPr>
      <w:r w:rsidRPr="004C3E23">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14:paraId="77AB1DC8"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6466B2BA" wp14:editId="52E379D0">
                <wp:extent cx="6017260" cy="935990"/>
                <wp:effectExtent l="0" t="0" r="0" b="0"/>
                <wp:docPr id="1321" name="Врезка764"/>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B9B42F" w14:textId="77777777" w:rsidR="00D33DDD" w:rsidRDefault="00D33DDD">
                            <w:pPr>
                              <w:pStyle w:val="aff2"/>
                            </w:pPr>
                            <w:r>
                              <w:rPr>
                                <w:noProof/>
                              </w:rPr>
                              <w:drawing>
                                <wp:inline distT="0" distB="0" distL="0" distR="0" wp14:anchorId="4FB71022" wp14:editId="3CF2C078">
                                  <wp:extent cx="6017260" cy="563245"/>
                                  <wp:effectExtent l="0" t="0" r="0" b="0"/>
                                  <wp:docPr id="249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55"/>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66B2BA" id="Врезка764" o:spid="_x0000_s1327"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" stroked="f" strokeweight="0">
                <v:stroke joinstyle="round"/>
                <v:textbox inset="0,0,0,0">
                  <w:txbxContent>
                    <w:p w14:paraId="47B9B42F" w14:textId="77777777" w:rsidR="00D33DDD" w:rsidRDefault="00D33DDD">
                      <w:pPr>
                        <w:pStyle w:val="aff2"/>
                      </w:pPr>
                      <w:r>
                        <w:rPr>
                          <w:noProof/>
                        </w:rPr>
                        <w:drawing>
                          <wp:inline distT="0" distB="0" distL="0" distR="0" wp14:anchorId="4FB71022" wp14:editId="3CF2C078">
                            <wp:extent cx="6017260" cy="563245"/>
                            <wp:effectExtent l="0" t="0" r="0" b="0"/>
                            <wp:docPr id="249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55"/>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7AA26B60" w14:textId="5A27BCFE" w:rsidR="00D076D9" w:rsidRPr="004C3E23" w:rsidRDefault="00483B84" w:rsidP="002C23FE">
      <w:pPr>
        <w:pStyle w:val="afffffff6"/>
      </w:pPr>
      <w:bookmarkStart w:id="1366" w:name="_Toc19614950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988</w:t>
      </w:r>
      <w:bookmarkEnd w:id="1366"/>
      <w:r w:rsidR="00D708D3" w:rsidRPr="004C3E23">
        <w:fldChar w:fldCharType="end"/>
      </w:r>
    </w:p>
    <w:p w14:paraId="43FE4D77" w14:textId="77777777" w:rsidR="00D076D9" w:rsidRPr="004C3E23" w:rsidRDefault="00D076D9">
      <w:pPr>
        <w:jc w:val="center"/>
        <w:rPr>
          <w:color w:val="000000" w:themeColor="text1"/>
        </w:rPr>
      </w:pPr>
    </w:p>
    <w:p w14:paraId="0DEEB75C"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Вложить скан и подписать.</w:t>
      </w:r>
    </w:p>
    <w:p w14:paraId="19FCF1D5"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7BC4FE25" wp14:editId="4F56CC9F">
                <wp:extent cx="3138170" cy="885825"/>
                <wp:effectExtent l="0" t="0" r="0" b="0"/>
                <wp:docPr id="1323" name="Врезка765"/>
                <wp:cNvGraphicFramePr/>
                <a:graphic xmlns:a="http://schemas.openxmlformats.org/drawingml/2006/main">
                  <a:graphicData uri="http://schemas.microsoft.com/office/word/2010/wordprocessingShape">
                    <wps:wsp>
                      <wps:cNvSpPr/>
                      <wps:spPr bwMode="auto">
                        <a:xfrm>
                          <a:off x="0" y="0"/>
                          <a:ext cx="3138120" cy="885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9AF64CE" w14:textId="77777777" w:rsidR="00D33DDD" w:rsidRDefault="00D33DDD">
                            <w:pPr>
                              <w:pStyle w:val="aff2"/>
                            </w:pPr>
                            <w:r>
                              <w:rPr>
                                <w:noProof/>
                              </w:rPr>
                              <w:drawing>
                                <wp:inline distT="0" distB="0" distL="0" distR="0" wp14:anchorId="47CE8672" wp14:editId="5908AEDC">
                                  <wp:extent cx="3138170" cy="513080"/>
                                  <wp:effectExtent l="0" t="0" r="0" b="0"/>
                                  <wp:docPr id="2494"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34"/>
                                          <a:stretch/>
                                        </pic:blipFill>
                                        <pic:spPr bwMode="auto">
                                          <a:xfrm>
                                            <a:off x="0" y="0"/>
                                            <a:ext cx="3138170" cy="513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C4FE25" id="Врезка765" o:spid="_x0000_s1328" style="width:247.1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" stroked="f" strokeweight="0">
                <v:stroke joinstyle="round"/>
                <v:textbox inset="0,0,0,0">
                  <w:txbxContent>
                    <w:p w14:paraId="19AF64CE" w14:textId="77777777" w:rsidR="00D33DDD" w:rsidRDefault="00D33DDD">
                      <w:pPr>
                        <w:pStyle w:val="aff2"/>
                      </w:pPr>
                      <w:r>
                        <w:rPr>
                          <w:noProof/>
                        </w:rPr>
                        <w:drawing>
                          <wp:inline distT="0" distB="0" distL="0" distR="0" wp14:anchorId="47CE8672" wp14:editId="5908AEDC">
                            <wp:extent cx="3138170" cy="513080"/>
                            <wp:effectExtent l="0" t="0" r="0" b="0"/>
                            <wp:docPr id="2494"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34"/>
                                    <a:stretch/>
                                  </pic:blipFill>
                                  <pic:spPr bwMode="auto">
                                    <a:xfrm>
                                      <a:off x="0" y="0"/>
                                      <a:ext cx="3138170" cy="513080"/>
                                    </a:xfrm>
                                    <a:prstGeom prst="rect">
                                      <a:avLst/>
                                    </a:prstGeom>
                                  </pic:spPr>
                                </pic:pic>
                              </a:graphicData>
                            </a:graphic>
                          </wp:inline>
                        </w:drawing>
                      </w:r>
                      <w:r>
                        <w:t xml:space="preserve"> </w:t>
                      </w:r>
                    </w:p>
                  </w:txbxContent>
                </v:textbox>
                <w10:anchorlock/>
              </v:rect>
            </w:pict>
          </mc:Fallback>
        </mc:AlternateContent>
      </w:r>
    </w:p>
    <w:p w14:paraId="17D62EB4" w14:textId="418A3D15" w:rsidR="00D076D9" w:rsidRPr="004C3E23" w:rsidRDefault="00483B84" w:rsidP="002C23FE">
      <w:pPr>
        <w:pStyle w:val="afffffff6"/>
      </w:pPr>
      <w:bookmarkStart w:id="1367" w:name="_Toc1961495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989</w:t>
      </w:r>
      <w:bookmarkEnd w:id="1367"/>
      <w:r w:rsidR="00D708D3" w:rsidRPr="004C3E23">
        <w:fldChar w:fldCharType="end"/>
      </w:r>
    </w:p>
    <w:p w14:paraId="0ECA7D52" w14:textId="77777777" w:rsidR="00D076D9" w:rsidRPr="004C3E23" w:rsidRDefault="00D076D9">
      <w:pPr>
        <w:jc w:val="center"/>
        <w:rPr>
          <w:color w:val="000000" w:themeColor="text1"/>
        </w:rPr>
      </w:pPr>
    </w:p>
    <w:p w14:paraId="093662AC"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в соответствующем реквизите.</w:t>
      </w:r>
    </w:p>
    <w:p w14:paraId="06741696"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4FF4E147" wp14:editId="007341C1">
                <wp:extent cx="5870575" cy="1784350"/>
                <wp:effectExtent l="0" t="0" r="0" b="0"/>
                <wp:docPr id="1325" name="Врезка766"/>
                <wp:cNvGraphicFramePr/>
                <a:graphic xmlns:a="http://schemas.openxmlformats.org/drawingml/2006/main">
                  <a:graphicData uri="http://schemas.microsoft.com/office/word/2010/wordprocessingShape">
                    <wps:wsp>
                      <wps:cNvSpPr/>
                      <wps:spPr bwMode="auto">
                        <a:xfrm>
                          <a:off x="0" y="0"/>
                          <a:ext cx="5870520" cy="1784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9162F36" w14:textId="77777777" w:rsidR="00D33DDD" w:rsidRDefault="00D33DDD">
                            <w:pPr>
                              <w:pStyle w:val="aff2"/>
                            </w:pPr>
                            <w:r>
                              <w:rPr>
                                <w:noProof/>
                              </w:rPr>
                              <w:drawing>
                                <wp:inline distT="0" distB="0" distL="0" distR="0" wp14:anchorId="3D2919E5" wp14:editId="6CD33636">
                                  <wp:extent cx="5870575" cy="1411605"/>
                                  <wp:effectExtent l="0" t="0" r="0" b="0"/>
                                  <wp:docPr id="2495"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icPr>
                                        <pic:blipFill>
                                          <a:blip r:embed="rId735"/>
                                          <a:stretch/>
                                        </pic:blipFill>
                                        <pic:spPr bwMode="auto">
                                          <a:xfrm>
                                            <a:off x="0" y="0"/>
                                            <a:ext cx="5870575" cy="1411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F4E147" id="Врезка766" o:spid="_x0000_s1329" style="width:462.25pt;height:1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" stroked="f" strokeweight="0">
                <v:textbox inset="0,0,0,0">
                  <w:txbxContent>
                    <w:p w14:paraId="39162F36" w14:textId="77777777" w:rsidR="00D33DDD" w:rsidRDefault="00D33DDD">
                      <w:pPr>
                        <w:pStyle w:val="aff2"/>
                      </w:pPr>
                      <w:r>
                        <w:rPr>
                          <w:noProof/>
                        </w:rPr>
                        <w:drawing>
                          <wp:inline distT="0" distB="0" distL="0" distR="0" wp14:anchorId="3D2919E5" wp14:editId="6CD33636">
                            <wp:extent cx="5870575" cy="1411605"/>
                            <wp:effectExtent l="0" t="0" r="0" b="0"/>
                            <wp:docPr id="2495"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icPr>
                                  <pic:blipFill>
                                    <a:blip r:embed="rId735"/>
                                    <a:stretch/>
                                  </pic:blipFill>
                                  <pic:spPr bwMode="auto">
                                    <a:xfrm>
                                      <a:off x="0" y="0"/>
                                      <a:ext cx="5870575" cy="1411605"/>
                                    </a:xfrm>
                                    <a:prstGeom prst="rect">
                                      <a:avLst/>
                                    </a:prstGeom>
                                  </pic:spPr>
                                </pic:pic>
                              </a:graphicData>
                            </a:graphic>
                          </wp:inline>
                        </w:drawing>
                      </w:r>
                      <w:r>
                        <w:t xml:space="preserve"> </w:t>
                      </w:r>
                    </w:p>
                  </w:txbxContent>
                </v:textbox>
                <w10:anchorlock/>
              </v:rect>
            </w:pict>
          </mc:Fallback>
        </mc:AlternateContent>
      </w:r>
    </w:p>
    <w:p w14:paraId="2E933184" w14:textId="6F561C2D" w:rsidR="00D076D9" w:rsidRPr="004C3E23" w:rsidRDefault="00483B84" w:rsidP="002C23FE">
      <w:pPr>
        <w:pStyle w:val="afffffff6"/>
      </w:pPr>
      <w:bookmarkStart w:id="1368" w:name="_Toc19614950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990</w:t>
      </w:r>
      <w:bookmarkEnd w:id="1368"/>
      <w:r w:rsidR="00D708D3" w:rsidRPr="004C3E23">
        <w:fldChar w:fldCharType="end"/>
      </w:r>
    </w:p>
    <w:p w14:paraId="5FDF5132" w14:textId="77777777" w:rsidR="00D076D9" w:rsidRPr="004C3E23" w:rsidRDefault="00D076D9">
      <w:pPr>
        <w:jc w:val="center"/>
        <w:rPr>
          <w:color w:val="000000" w:themeColor="text1"/>
        </w:rPr>
      </w:pPr>
    </w:p>
    <w:p w14:paraId="153AC681" w14:textId="77777777" w:rsidR="00D076D9" w:rsidRPr="004C3E23" w:rsidRDefault="00D708D3">
      <w:pPr>
        <w:rPr>
          <w:color w:val="000000" w:themeColor="text1"/>
          <w:szCs w:val="28"/>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0ADE0674" w14:textId="77777777" w:rsidR="00D076D9" w:rsidRPr="004C3E23" w:rsidRDefault="00D076D9">
      <w:pPr>
        <w:rPr>
          <w:color w:val="000000" w:themeColor="text1"/>
        </w:rPr>
      </w:pPr>
    </w:p>
    <w:p w14:paraId="02AA3D7A"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60AE3E3C" wp14:editId="17967BB0">
                <wp:extent cx="4295775" cy="1068070"/>
                <wp:effectExtent l="0" t="0" r="0" b="0"/>
                <wp:docPr id="1327" name="Врезка767"/>
                <wp:cNvGraphicFramePr/>
                <a:graphic xmlns:a="http://schemas.openxmlformats.org/drawingml/2006/main">
                  <a:graphicData uri="http://schemas.microsoft.com/office/word/2010/wordprocessingShape">
                    <wps:wsp>
                      <wps:cNvSpPr/>
                      <wps:spPr bwMode="auto">
                        <a:xfrm>
                          <a:off x="0" y="0"/>
                          <a:ext cx="4295880" cy="106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A64247" w14:textId="77777777" w:rsidR="00D33DDD" w:rsidRDefault="00D33DDD">
                            <w:pPr>
                              <w:pStyle w:val="aff2"/>
                            </w:pPr>
                            <w:r>
                              <w:rPr>
                                <w:noProof/>
                              </w:rPr>
                              <w:drawing>
                                <wp:inline distT="0" distB="0" distL="0" distR="0" wp14:anchorId="7DD3B584" wp14:editId="3DE78B8E">
                                  <wp:extent cx="4295775" cy="695325"/>
                                  <wp:effectExtent l="0" t="0" r="0" b="0"/>
                                  <wp:docPr id="2496"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36"/>
                                          <a:stretch/>
                                        </pic:blipFill>
                                        <pic:spPr bwMode="auto">
                                          <a:xfrm>
                                            <a:off x="0" y="0"/>
                                            <a:ext cx="4295775" cy="695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AE3E3C" id="Врезка767" o:spid="_x0000_s1330" style="width:338.25pt;height: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" stroked="f" strokeweight="0">
                <v:stroke joinstyle="round"/>
                <v:textbox inset="0,0,0,0">
                  <w:txbxContent>
                    <w:p w14:paraId="52A64247" w14:textId="77777777" w:rsidR="00D33DDD" w:rsidRDefault="00D33DDD">
                      <w:pPr>
                        <w:pStyle w:val="aff2"/>
                      </w:pPr>
                      <w:r>
                        <w:rPr>
                          <w:noProof/>
                        </w:rPr>
                        <w:drawing>
                          <wp:inline distT="0" distB="0" distL="0" distR="0" wp14:anchorId="7DD3B584" wp14:editId="3DE78B8E">
                            <wp:extent cx="4295775" cy="695325"/>
                            <wp:effectExtent l="0" t="0" r="0" b="0"/>
                            <wp:docPr id="2496"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36"/>
                                    <a:stretch/>
                                  </pic:blipFill>
                                  <pic:spPr bwMode="auto">
                                    <a:xfrm>
                                      <a:off x="0" y="0"/>
                                      <a:ext cx="4295775" cy="695325"/>
                                    </a:xfrm>
                                    <a:prstGeom prst="rect">
                                      <a:avLst/>
                                    </a:prstGeom>
                                  </pic:spPr>
                                </pic:pic>
                              </a:graphicData>
                            </a:graphic>
                          </wp:inline>
                        </w:drawing>
                      </w:r>
                      <w:r>
                        <w:t xml:space="preserve"> </w:t>
                      </w:r>
                    </w:p>
                  </w:txbxContent>
                </v:textbox>
                <w10:anchorlock/>
              </v:rect>
            </w:pict>
          </mc:Fallback>
        </mc:AlternateContent>
      </w:r>
    </w:p>
    <w:p w14:paraId="580520AD" w14:textId="5583EA79" w:rsidR="00D076D9" w:rsidRPr="004C3E23" w:rsidRDefault="00483B84" w:rsidP="002C23FE">
      <w:pPr>
        <w:pStyle w:val="afffffff6"/>
      </w:pPr>
      <w:bookmarkStart w:id="1369" w:name="_Toc1961495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991</w:t>
      </w:r>
      <w:bookmarkEnd w:id="1369"/>
      <w:r w:rsidR="00D708D3" w:rsidRPr="004C3E23">
        <w:fldChar w:fldCharType="end"/>
      </w:r>
    </w:p>
    <w:p w14:paraId="57C35EE5" w14:textId="77777777" w:rsidR="00D076D9" w:rsidRPr="004C3E23" w:rsidRDefault="00D076D9">
      <w:pPr>
        <w:jc w:val="center"/>
        <w:rPr>
          <w:color w:val="000000" w:themeColor="text1"/>
        </w:rPr>
      </w:pPr>
    </w:p>
    <w:p w14:paraId="7D1C640F"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453790BB"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7FB82461"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0313BF7F" wp14:editId="27A6133A">
                <wp:extent cx="6029960" cy="3101340"/>
                <wp:effectExtent l="0" t="0" r="0" b="0"/>
                <wp:docPr id="1329" name="Врезка768"/>
                <wp:cNvGraphicFramePr/>
                <a:graphic xmlns:a="http://schemas.openxmlformats.org/drawingml/2006/main">
                  <a:graphicData uri="http://schemas.microsoft.com/office/word/2010/wordprocessingShape">
                    <wps:wsp>
                      <wps:cNvSpPr/>
                      <wps:spPr bwMode="auto">
                        <a:xfrm>
                          <a:off x="0" y="0"/>
                          <a:ext cx="6030000" cy="3101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11A8C8A" w14:textId="77777777" w:rsidR="00D33DDD" w:rsidRDefault="00D33DDD">
                            <w:pPr>
                              <w:pStyle w:val="aff2"/>
                            </w:pPr>
                            <w:r>
                              <w:rPr>
                                <w:noProof/>
                              </w:rPr>
                              <w:drawing>
                                <wp:inline distT="0" distB="0" distL="0" distR="0" wp14:anchorId="76E19123" wp14:editId="4689E1A7">
                                  <wp:extent cx="6029960" cy="2728595"/>
                                  <wp:effectExtent l="0" t="0" r="0" b="0"/>
                                  <wp:docPr id="2497"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icPr>
                                        <pic:blipFill>
                                          <a:blip r:embed="rId737"/>
                                          <a:stretch/>
                                        </pic:blipFill>
                                        <pic:spPr bwMode="auto">
                                          <a:xfrm>
                                            <a:off x="0" y="0"/>
                                            <a:ext cx="6029960" cy="2728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13BF7F" id="Врезка768" o:spid="_x0000_s1331" style="width:474.8pt;height:2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" stroked="f" strokeweight="0">
                <v:textbox inset="0,0,0,0">
                  <w:txbxContent>
                    <w:p w14:paraId="511A8C8A" w14:textId="77777777" w:rsidR="00D33DDD" w:rsidRDefault="00D33DDD">
                      <w:pPr>
                        <w:pStyle w:val="aff2"/>
                      </w:pPr>
                      <w:r>
                        <w:rPr>
                          <w:noProof/>
                        </w:rPr>
                        <w:drawing>
                          <wp:inline distT="0" distB="0" distL="0" distR="0" wp14:anchorId="76E19123" wp14:editId="4689E1A7">
                            <wp:extent cx="6029960" cy="2728595"/>
                            <wp:effectExtent l="0" t="0" r="0" b="0"/>
                            <wp:docPr id="2497"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icPr>
                                  <pic:blipFill>
                                    <a:blip r:embed="rId737"/>
                                    <a:stretch/>
                                  </pic:blipFill>
                                  <pic:spPr bwMode="auto">
                                    <a:xfrm>
                                      <a:off x="0" y="0"/>
                                      <a:ext cx="6029960" cy="2728595"/>
                                    </a:xfrm>
                                    <a:prstGeom prst="rect">
                                      <a:avLst/>
                                    </a:prstGeom>
                                  </pic:spPr>
                                </pic:pic>
                              </a:graphicData>
                            </a:graphic>
                          </wp:inline>
                        </w:drawing>
                      </w:r>
                      <w:r>
                        <w:t xml:space="preserve"> </w:t>
                      </w:r>
                    </w:p>
                  </w:txbxContent>
                </v:textbox>
                <w10:anchorlock/>
              </v:rect>
            </w:pict>
          </mc:Fallback>
        </mc:AlternateContent>
      </w:r>
    </w:p>
    <w:p w14:paraId="5658A442" w14:textId="40C7152D" w:rsidR="00D076D9" w:rsidRPr="004C3E23" w:rsidRDefault="00483B84" w:rsidP="002C23FE">
      <w:pPr>
        <w:pStyle w:val="afffffff6"/>
      </w:pPr>
      <w:bookmarkStart w:id="1370" w:name="_Toc1961495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992</w:t>
      </w:r>
      <w:bookmarkEnd w:id="1370"/>
      <w:r w:rsidR="00D708D3" w:rsidRPr="004C3E23">
        <w:fldChar w:fldCharType="end"/>
      </w:r>
    </w:p>
    <w:p w14:paraId="21A25E1B" w14:textId="77777777" w:rsidR="00D076D9" w:rsidRPr="004C3E23" w:rsidRDefault="00D076D9">
      <w:pPr>
        <w:jc w:val="center"/>
        <w:rPr>
          <w:color w:val="000000" w:themeColor="text1"/>
        </w:rPr>
      </w:pPr>
    </w:p>
    <w:p w14:paraId="6D00FB63" w14:textId="77777777" w:rsidR="00D076D9" w:rsidRPr="004C3E23" w:rsidRDefault="00D708D3">
      <w:pPr>
        <w:ind w:firstLine="680"/>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9B8ED0A"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293C525E" wp14:editId="0A30B6C5">
                <wp:extent cx="6029960" cy="2424430"/>
                <wp:effectExtent l="0" t="0" r="0" b="0"/>
                <wp:docPr id="1331" name="Врезка769"/>
                <wp:cNvGraphicFramePr/>
                <a:graphic xmlns:a="http://schemas.openxmlformats.org/drawingml/2006/main">
                  <a:graphicData uri="http://schemas.microsoft.com/office/word/2010/wordprocessingShape">
                    <wps:wsp>
                      <wps:cNvSpPr/>
                      <wps:spPr bwMode="auto">
                        <a:xfrm>
                          <a:off x="0" y="0"/>
                          <a:ext cx="6030000" cy="2424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B20CB7" w14:textId="77777777" w:rsidR="00D33DDD" w:rsidRDefault="00D33DDD">
                            <w:pPr>
                              <w:pStyle w:val="aff2"/>
                            </w:pPr>
                            <w:r>
                              <w:rPr>
                                <w:noProof/>
                              </w:rPr>
                              <w:drawing>
                                <wp:inline distT="0" distB="0" distL="0" distR="0" wp14:anchorId="32A299E9" wp14:editId="22F75C1C">
                                  <wp:extent cx="6029960" cy="2051685"/>
                                  <wp:effectExtent l="0" t="0" r="0" b="0"/>
                                  <wp:docPr id="2498"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icPr>
                                        <pic:blipFill>
                                          <a:blip r:embed="rId738"/>
                                          <a:stretch/>
                                        </pic:blipFill>
                                        <pic:spPr bwMode="auto">
                                          <a:xfrm>
                                            <a:off x="0" y="0"/>
                                            <a:ext cx="6029960" cy="20516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3C525E" id="Врезка769" o:spid="_x0000_s1332" style="width:474.8pt;height:19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" stroked="f" strokeweight="0">
                <v:stroke joinstyle="round"/>
                <v:textbox inset="0,0,0,0">
                  <w:txbxContent>
                    <w:p w14:paraId="2CB20CB7" w14:textId="77777777" w:rsidR="00D33DDD" w:rsidRDefault="00D33DDD">
                      <w:pPr>
                        <w:pStyle w:val="aff2"/>
                      </w:pPr>
                      <w:r>
                        <w:rPr>
                          <w:noProof/>
                        </w:rPr>
                        <w:drawing>
                          <wp:inline distT="0" distB="0" distL="0" distR="0" wp14:anchorId="32A299E9" wp14:editId="22F75C1C">
                            <wp:extent cx="6029960" cy="2051685"/>
                            <wp:effectExtent l="0" t="0" r="0" b="0"/>
                            <wp:docPr id="2498"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icPr>
                                  <pic:blipFill>
                                    <a:blip r:embed="rId738"/>
                                    <a:stretch/>
                                  </pic:blipFill>
                                  <pic:spPr bwMode="auto">
                                    <a:xfrm>
                                      <a:off x="0" y="0"/>
                                      <a:ext cx="6029960" cy="2051685"/>
                                    </a:xfrm>
                                    <a:prstGeom prst="rect">
                                      <a:avLst/>
                                    </a:prstGeom>
                                  </pic:spPr>
                                </pic:pic>
                              </a:graphicData>
                            </a:graphic>
                          </wp:inline>
                        </w:drawing>
                      </w:r>
                      <w:r>
                        <w:t xml:space="preserve"> </w:t>
                      </w:r>
                    </w:p>
                  </w:txbxContent>
                </v:textbox>
                <w10:anchorlock/>
              </v:rect>
            </w:pict>
          </mc:Fallback>
        </mc:AlternateContent>
      </w:r>
    </w:p>
    <w:p w14:paraId="266A7E03" w14:textId="3084246F" w:rsidR="00D076D9" w:rsidRPr="004C3E23" w:rsidRDefault="00483B84" w:rsidP="002C23FE">
      <w:pPr>
        <w:pStyle w:val="afffffff6"/>
      </w:pPr>
      <w:bookmarkStart w:id="1371" w:name="_Toc1961495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993</w:t>
      </w:r>
      <w:bookmarkEnd w:id="1371"/>
      <w:r w:rsidR="00D708D3" w:rsidRPr="004C3E23">
        <w:fldChar w:fldCharType="end"/>
      </w:r>
    </w:p>
    <w:p w14:paraId="5E7109B6" w14:textId="77777777" w:rsidR="00D076D9" w:rsidRPr="004C3E23" w:rsidRDefault="00D708D3">
      <w:pPr>
        <w:pStyle w:val="40"/>
        <w:numPr>
          <w:ilvl w:val="3"/>
          <w:numId w:val="80"/>
        </w:numPr>
        <w:rPr>
          <w:b/>
        </w:rPr>
      </w:pPr>
      <w:bookmarkStart w:id="1372" w:name="_Toc182574370"/>
      <w:r w:rsidRPr="004C3E23">
        <w:rPr>
          <w:b/>
        </w:rPr>
        <w:t>Акт о приеме-передаче объектов нефинансовых активов (ф. 0510448) (Накладная на отпуск материалов на сторону) – Имущество казны</w:t>
      </w:r>
      <w:bookmarkEnd w:id="1372"/>
    </w:p>
    <w:p w14:paraId="318E760B"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41533F31" w14:textId="77777777" w:rsidR="00D076D9" w:rsidRPr="004C3E23" w:rsidRDefault="00D708D3">
      <w:pPr>
        <w:rPr>
          <w:b/>
          <w:bCs/>
          <w:color w:val="000000" w:themeColor="text1"/>
          <w:szCs w:val="28"/>
        </w:rPr>
      </w:pPr>
      <w:r w:rsidRPr="004C3E23">
        <w:rPr>
          <w:color w:val="000000" w:themeColor="text1"/>
        </w:rPr>
        <w:br w:type="page" w:clear="all"/>
      </w:r>
    </w:p>
    <w:p w14:paraId="31AC014F" w14:textId="77777777" w:rsidR="00D076D9" w:rsidRPr="004C3E23" w:rsidRDefault="00D708D3">
      <w:pPr>
        <w:rPr>
          <w:color w:val="000000" w:themeColor="text1"/>
        </w:rPr>
      </w:pPr>
      <w:r w:rsidRPr="004C3E23">
        <w:rPr>
          <w:b/>
          <w:bCs/>
          <w:color w:val="000000" w:themeColor="text1"/>
          <w:szCs w:val="28"/>
        </w:rPr>
        <w:t>Бизнес-процесс:</w:t>
      </w:r>
    </w:p>
    <w:p w14:paraId="2EBB0A9E" w14:textId="77777777" w:rsidR="00D076D9" w:rsidRPr="004C3E23" w:rsidRDefault="00D708D3" w:rsidP="00EF108C">
      <w:pPr>
        <w:ind w:firstLine="0"/>
        <w:jc w:val="center"/>
        <w:rPr>
          <w:noProof/>
        </w:rPr>
      </w:pPr>
      <w:r w:rsidRPr="004C3E23">
        <w:rPr>
          <w:noProof/>
        </w:rPr>
        <w:drawing>
          <wp:inline distT="0" distB="0" distL="0" distR="0" wp14:anchorId="09E05626" wp14:editId="7E559437">
            <wp:extent cx="2289658" cy="5270826"/>
            <wp:effectExtent l="0" t="0" r="0" b="6350"/>
            <wp:docPr id="1333"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9"/>
                    <a:stretch/>
                  </pic:blipFill>
                  <pic:spPr bwMode="auto">
                    <a:xfrm>
                      <a:off x="0" y="0"/>
                      <a:ext cx="2293012" cy="5278548"/>
                    </a:xfrm>
                    <a:prstGeom prst="rect">
                      <a:avLst/>
                    </a:prstGeom>
                  </pic:spPr>
                </pic:pic>
              </a:graphicData>
            </a:graphic>
          </wp:inline>
        </w:drawing>
      </w:r>
    </w:p>
    <w:p w14:paraId="58931DD9" w14:textId="58767BEE" w:rsidR="00D076D9" w:rsidRPr="004C3E23" w:rsidRDefault="00ED3B53" w:rsidP="002C23FE">
      <w:pPr>
        <w:pStyle w:val="afffffff6"/>
      </w:pPr>
      <w:bookmarkStart w:id="1373" w:name="_Toc196149509"/>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994</w:t>
      </w:r>
      <w:bookmarkEnd w:id="1373"/>
      <w:r w:rsidR="009877E9">
        <w:rPr>
          <w:noProof/>
        </w:rPr>
        <w:fldChar w:fldCharType="end"/>
      </w:r>
    </w:p>
    <w:p w14:paraId="1EECEE7E" w14:textId="77777777" w:rsidR="00D076D9" w:rsidRPr="004C3E23" w:rsidRDefault="00D076D9"/>
    <w:p w14:paraId="02861764"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6D3C12F8"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на сторону)</w:t>
      </w:r>
    </w:p>
    <w:p w14:paraId="34B0A46A"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10857 Безвозмездная передача (401.20)</w:t>
      </w:r>
    </w:p>
    <w:p w14:paraId="77A04BB3"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Безвозмездная передача (401.20)</w:t>
      </w:r>
    </w:p>
    <w:p w14:paraId="5B850005" w14:textId="77777777" w:rsidR="00D076D9" w:rsidRPr="004C3E23" w:rsidRDefault="00D708D3">
      <w:pPr>
        <w:pStyle w:val="afffff4"/>
        <w:numPr>
          <w:ilvl w:val="0"/>
          <w:numId w:val="51"/>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Внутриведомственное перемещение (304.04)</w:t>
      </w:r>
    </w:p>
    <w:p w14:paraId="185EB289"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по договору аренды)</w:t>
      </w:r>
    </w:p>
    <w:p w14:paraId="03F3E8C5"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возмездного пользования (25.56)</w:t>
      </w:r>
    </w:p>
    <w:p w14:paraId="3F358D7B"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по договору безвозмездного пользования)</w:t>
      </w:r>
    </w:p>
    <w:p w14:paraId="04817F34"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безвозмездного пользования (26.56)</w:t>
      </w:r>
    </w:p>
    <w:p w14:paraId="76F9A75C" w14:textId="77777777" w:rsidR="00D076D9" w:rsidRPr="004C3E23" w:rsidRDefault="00D076D9">
      <w:pPr>
        <w:rPr>
          <w:color w:val="000000" w:themeColor="text1"/>
        </w:rPr>
      </w:pPr>
    </w:p>
    <w:p w14:paraId="62965A79"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Материальные запасы</w:t>
      </w:r>
    </w:p>
    <w:p w14:paraId="3D19BD15" w14:textId="77777777" w:rsidR="00D076D9" w:rsidRPr="004C3E23" w:rsidRDefault="00D708D3" w:rsidP="00EF108C">
      <w:pPr>
        <w:ind w:firstLine="0"/>
        <w:jc w:val="center"/>
        <w:rPr>
          <w:noProof/>
        </w:rPr>
      </w:pPr>
      <w:r w:rsidRPr="004C3E23">
        <w:rPr>
          <w:color w:val="000000" w:themeColor="text1"/>
        </w:rPr>
        <w:t xml:space="preserve"> </w:t>
      </w:r>
      <w:r w:rsidRPr="004C3E23">
        <w:rPr>
          <w:noProof/>
        </w:rPr>
        <w:drawing>
          <wp:inline distT="0" distB="0" distL="0" distR="0" wp14:anchorId="34240CD3" wp14:editId="660CC474">
            <wp:extent cx="6029960" cy="2412855"/>
            <wp:effectExtent l="0" t="0" r="0" b="6985"/>
            <wp:docPr id="1334"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0"/>
                    <a:stretch/>
                  </pic:blipFill>
                  <pic:spPr bwMode="auto">
                    <a:xfrm>
                      <a:off x="0" y="0"/>
                      <a:ext cx="6029960" cy="2412855"/>
                    </a:xfrm>
                    <a:prstGeom prst="rect">
                      <a:avLst/>
                    </a:prstGeom>
                  </pic:spPr>
                </pic:pic>
              </a:graphicData>
            </a:graphic>
          </wp:inline>
        </w:drawing>
      </w:r>
    </w:p>
    <w:p w14:paraId="1F77A267" w14:textId="547D4FD9" w:rsidR="00D076D9" w:rsidRPr="004C3E23" w:rsidRDefault="00ED3B53" w:rsidP="002C23FE">
      <w:pPr>
        <w:pStyle w:val="afffffff6"/>
      </w:pPr>
      <w:bookmarkStart w:id="1374" w:name="_Toc19614951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995</w:t>
      </w:r>
      <w:bookmarkEnd w:id="1374"/>
      <w:r w:rsidR="009877E9">
        <w:rPr>
          <w:noProof/>
        </w:rPr>
        <w:fldChar w:fldCharType="end"/>
      </w:r>
    </w:p>
    <w:p w14:paraId="4B9DFFBE" w14:textId="77777777" w:rsidR="00D076D9" w:rsidRPr="004C3E23" w:rsidRDefault="00D076D9"/>
    <w:p w14:paraId="0768E9F4"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(Передача МЗ ИК на сторону) с типовой операцией Внутриведомственное перемещение (304.04).</w:t>
      </w:r>
    </w:p>
    <w:p w14:paraId="5EE3E585" w14:textId="77777777" w:rsidR="00D076D9" w:rsidRPr="004C3E23" w:rsidRDefault="00D076D9">
      <w:pPr>
        <w:rPr>
          <w:b/>
          <w:color w:val="000000" w:themeColor="text1"/>
          <w:szCs w:val="28"/>
        </w:rPr>
      </w:pPr>
    </w:p>
    <w:p w14:paraId="67E8FBC7"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00FE0A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2C2B2F74"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0FC8507B"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12C44246" w14:textId="77777777" w:rsidR="00D076D9" w:rsidRPr="004C3E23" w:rsidRDefault="00D708D3" w:rsidP="00EF108C">
      <w:pPr>
        <w:ind w:firstLine="0"/>
        <w:jc w:val="center"/>
        <w:rPr>
          <w:noProof/>
        </w:rPr>
      </w:pPr>
      <w:r w:rsidRPr="004C3E23">
        <w:rPr>
          <w:noProof/>
        </w:rPr>
        <w:drawing>
          <wp:inline distT="0" distB="0" distL="0" distR="0" wp14:anchorId="12D99320" wp14:editId="3FEDE534">
            <wp:extent cx="6029960" cy="1598820"/>
            <wp:effectExtent l="0" t="0" r="0" b="1905"/>
            <wp:docPr id="1335"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1"/>
                    <a:stretch/>
                  </pic:blipFill>
                  <pic:spPr bwMode="auto">
                    <a:xfrm>
                      <a:off x="0" y="0"/>
                      <a:ext cx="6029960" cy="1598820"/>
                    </a:xfrm>
                    <a:prstGeom prst="rect">
                      <a:avLst/>
                    </a:prstGeom>
                  </pic:spPr>
                </pic:pic>
              </a:graphicData>
            </a:graphic>
          </wp:inline>
        </w:drawing>
      </w:r>
    </w:p>
    <w:p w14:paraId="0E2F24C4" w14:textId="666D115F" w:rsidR="00D076D9" w:rsidRPr="004C3E23" w:rsidRDefault="00ED3B53" w:rsidP="002C23FE">
      <w:pPr>
        <w:pStyle w:val="afffffff6"/>
      </w:pPr>
      <w:bookmarkStart w:id="1375" w:name="_Toc196149511"/>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996</w:t>
      </w:r>
      <w:bookmarkEnd w:id="1375"/>
      <w:r w:rsidR="009877E9">
        <w:rPr>
          <w:noProof/>
        </w:rPr>
        <w:fldChar w:fldCharType="end"/>
      </w:r>
    </w:p>
    <w:p w14:paraId="41A2228F" w14:textId="77777777" w:rsidR="00D076D9" w:rsidRPr="004C3E23" w:rsidRDefault="00D076D9"/>
    <w:p w14:paraId="04149A0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необходимо подобрать из материальные запасы к передаче по остаткам в бух. учёте.</w:t>
      </w:r>
    </w:p>
    <w:p w14:paraId="2564A182" w14:textId="77777777" w:rsidR="00D076D9" w:rsidRPr="004C3E23" w:rsidRDefault="00D708D3" w:rsidP="00EF108C">
      <w:pPr>
        <w:ind w:firstLine="0"/>
        <w:jc w:val="center"/>
        <w:rPr>
          <w:noProof/>
        </w:rPr>
      </w:pPr>
      <w:r w:rsidRPr="004C3E23">
        <w:rPr>
          <w:noProof/>
        </w:rPr>
        <w:drawing>
          <wp:inline distT="0" distB="0" distL="0" distR="0" wp14:anchorId="247EC6AC" wp14:editId="2E98729A">
            <wp:extent cx="6029960" cy="2326348"/>
            <wp:effectExtent l="0" t="0" r="0" b="0"/>
            <wp:docPr id="1336"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2"/>
                    <a:stretch/>
                  </pic:blipFill>
                  <pic:spPr bwMode="auto">
                    <a:xfrm>
                      <a:off x="0" y="0"/>
                      <a:ext cx="6029960" cy="2326348"/>
                    </a:xfrm>
                    <a:prstGeom prst="rect">
                      <a:avLst/>
                    </a:prstGeom>
                  </pic:spPr>
                </pic:pic>
              </a:graphicData>
            </a:graphic>
          </wp:inline>
        </w:drawing>
      </w:r>
    </w:p>
    <w:p w14:paraId="2094B1D9" w14:textId="014045AD" w:rsidR="00D076D9" w:rsidRPr="004C3E23" w:rsidRDefault="00ED3B53" w:rsidP="002C23FE">
      <w:pPr>
        <w:pStyle w:val="afffffff6"/>
      </w:pPr>
      <w:bookmarkStart w:id="1376" w:name="_Toc196149512"/>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997</w:t>
      </w:r>
      <w:bookmarkEnd w:id="1376"/>
      <w:r w:rsidR="009877E9">
        <w:rPr>
          <w:noProof/>
        </w:rPr>
        <w:fldChar w:fldCharType="end"/>
      </w:r>
    </w:p>
    <w:p w14:paraId="03779F76" w14:textId="77777777" w:rsidR="00D076D9" w:rsidRPr="004C3E23" w:rsidRDefault="00D076D9"/>
    <w:p w14:paraId="1F2D2C3D" w14:textId="77777777" w:rsidR="00D076D9" w:rsidRPr="004C3E23" w:rsidRDefault="00D708D3">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реквизитов </w:t>
      </w:r>
      <w:r w:rsidRPr="004C3E23">
        <w:rPr>
          <w:b/>
          <w:color w:val="000000" w:themeColor="text1"/>
          <w:szCs w:val="28"/>
        </w:rPr>
        <w:t>Примечание</w:t>
      </w:r>
      <w:r w:rsidRPr="004C3E23">
        <w:rPr>
          <w:color w:val="000000" w:themeColor="text1"/>
          <w:szCs w:val="28"/>
        </w:rPr>
        <w:t xml:space="preserve"> и </w:t>
      </w:r>
      <w:r w:rsidRPr="004C3E23">
        <w:rPr>
          <w:b/>
          <w:color w:val="000000" w:themeColor="text1"/>
          <w:szCs w:val="28"/>
        </w:rPr>
        <w:t>Стоимость</w:t>
      </w:r>
      <w:r w:rsidRPr="004C3E23">
        <w:rPr>
          <w:color w:val="000000" w:themeColor="text1"/>
          <w:szCs w:val="28"/>
        </w:rPr>
        <w:t xml:space="preserve"> закрыты от редактирования и заполняются автоматически на основании учётных данных.</w:t>
      </w:r>
    </w:p>
    <w:p w14:paraId="2306E6BF" w14:textId="77777777" w:rsidR="00D076D9" w:rsidRPr="004C3E23" w:rsidRDefault="00D708D3">
      <w:pPr>
        <w:rPr>
          <w:color w:val="000000" w:themeColor="text1"/>
        </w:rPr>
      </w:pPr>
      <w:r w:rsidRPr="004C3E23">
        <w:rPr>
          <w:color w:val="000000" w:themeColor="text1"/>
          <w:szCs w:val="28"/>
        </w:rPr>
        <w:t xml:space="preserve">В реквизите </w:t>
      </w:r>
      <w:r w:rsidRPr="004C3E23">
        <w:rPr>
          <w:b/>
          <w:color w:val="000000" w:themeColor="text1"/>
          <w:szCs w:val="28"/>
        </w:rPr>
        <w:t xml:space="preserve">Стоимость </w:t>
      </w:r>
      <w:r w:rsidRPr="004C3E23">
        <w:rPr>
          <w:color w:val="000000" w:themeColor="text1"/>
          <w:szCs w:val="28"/>
        </w:rPr>
        <w:t>необходимо указать стоимость передаваемых объектов по данным из ОСВ на дату передачи.</w:t>
      </w:r>
    </w:p>
    <w:p w14:paraId="5ACEE4E8" w14:textId="77777777" w:rsidR="00D076D9" w:rsidRPr="004C3E23" w:rsidRDefault="00D708D3" w:rsidP="00EF108C">
      <w:pPr>
        <w:ind w:firstLine="0"/>
        <w:jc w:val="center"/>
        <w:rPr>
          <w:noProof/>
        </w:rPr>
      </w:pPr>
      <w:r w:rsidRPr="004C3E23">
        <w:rPr>
          <w:noProof/>
        </w:rPr>
        <w:drawing>
          <wp:inline distT="0" distB="0" distL="0" distR="0" wp14:anchorId="297147AD" wp14:editId="79D7877E">
            <wp:extent cx="6029960" cy="882494"/>
            <wp:effectExtent l="0" t="0" r="0" b="0"/>
            <wp:docPr id="1337"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3"/>
                    <a:stretch/>
                  </pic:blipFill>
                  <pic:spPr bwMode="auto">
                    <a:xfrm>
                      <a:off x="0" y="0"/>
                      <a:ext cx="6029960" cy="882494"/>
                    </a:xfrm>
                    <a:prstGeom prst="rect">
                      <a:avLst/>
                    </a:prstGeom>
                  </pic:spPr>
                </pic:pic>
              </a:graphicData>
            </a:graphic>
          </wp:inline>
        </w:drawing>
      </w:r>
    </w:p>
    <w:p w14:paraId="4E3088F9" w14:textId="19BDC15C" w:rsidR="00D076D9" w:rsidRPr="004C3E23" w:rsidRDefault="00ED3B53" w:rsidP="002C23FE">
      <w:pPr>
        <w:pStyle w:val="afffffff6"/>
      </w:pPr>
      <w:bookmarkStart w:id="1377" w:name="_Toc196149513"/>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998</w:t>
      </w:r>
      <w:bookmarkEnd w:id="1377"/>
      <w:r w:rsidR="009877E9">
        <w:rPr>
          <w:noProof/>
        </w:rPr>
        <w:fldChar w:fldCharType="end"/>
      </w:r>
    </w:p>
    <w:p w14:paraId="3703997D" w14:textId="77777777" w:rsidR="00D076D9" w:rsidRPr="004C3E23" w:rsidRDefault="00D076D9"/>
    <w:p w14:paraId="202432DE"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7C03C0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и реквизиты блока </w:t>
      </w:r>
      <w:r w:rsidRPr="004C3E23">
        <w:rPr>
          <w:b/>
          <w:color w:val="000000" w:themeColor="text1"/>
          <w:szCs w:val="28"/>
        </w:rPr>
        <w:t>Получил.</w:t>
      </w:r>
    </w:p>
    <w:p w14:paraId="14CC8A8E" w14:textId="77777777" w:rsidR="00D076D9" w:rsidRPr="004C3E23" w:rsidRDefault="00D708D3" w:rsidP="00EF108C">
      <w:pPr>
        <w:ind w:firstLine="0"/>
        <w:jc w:val="center"/>
        <w:rPr>
          <w:noProof/>
        </w:rPr>
      </w:pPr>
      <w:r w:rsidRPr="004C3E23">
        <w:rPr>
          <w:noProof/>
        </w:rPr>
        <w:drawing>
          <wp:inline distT="0" distB="0" distL="0" distR="0" wp14:anchorId="5C75F032" wp14:editId="338C9F15">
            <wp:extent cx="6029960" cy="1429541"/>
            <wp:effectExtent l="0" t="0" r="0" b="0"/>
            <wp:docPr id="133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4"/>
                    <a:stretch/>
                  </pic:blipFill>
                  <pic:spPr bwMode="auto">
                    <a:xfrm>
                      <a:off x="0" y="0"/>
                      <a:ext cx="6029960" cy="1429541"/>
                    </a:xfrm>
                    <a:prstGeom prst="rect">
                      <a:avLst/>
                    </a:prstGeom>
                  </pic:spPr>
                </pic:pic>
              </a:graphicData>
            </a:graphic>
          </wp:inline>
        </w:drawing>
      </w:r>
    </w:p>
    <w:p w14:paraId="05EC162C" w14:textId="1FAFB327" w:rsidR="00D076D9" w:rsidRPr="004C3E23" w:rsidRDefault="00ED3B53" w:rsidP="002C23FE">
      <w:pPr>
        <w:pStyle w:val="afffffff6"/>
      </w:pPr>
      <w:bookmarkStart w:id="1378" w:name="_Toc196149514"/>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999</w:t>
      </w:r>
      <w:bookmarkEnd w:id="1378"/>
      <w:r w:rsidR="009877E9">
        <w:rPr>
          <w:noProof/>
        </w:rPr>
        <w:fldChar w:fldCharType="end"/>
      </w:r>
    </w:p>
    <w:p w14:paraId="4D1B4C62" w14:textId="77777777" w:rsidR="00D076D9" w:rsidRPr="004C3E23" w:rsidRDefault="00D076D9"/>
    <w:p w14:paraId="2B4E207F"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закрыта для редактирования. Заполнение не требуется.</w:t>
      </w:r>
    </w:p>
    <w:p w14:paraId="6F417A41"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3DFC12D0"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Зарезервировать.</w:t>
      </w:r>
    </w:p>
    <w:p w14:paraId="0A6A9181"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34BFB834" wp14:editId="3A0A78FC">
                <wp:extent cx="2750185" cy="819785"/>
                <wp:effectExtent l="0" t="0" r="0" b="0"/>
                <wp:docPr id="1339" name="Врезка763"/>
                <wp:cNvGraphicFramePr/>
                <a:graphic xmlns:a="http://schemas.openxmlformats.org/drawingml/2006/main">
                  <a:graphicData uri="http://schemas.microsoft.com/office/word/2010/wordprocessingShape">
                    <wps:wsp>
                      <wps:cNvSpPr/>
                      <wps:spPr bwMode="auto">
                        <a:xfrm>
                          <a:off x="0" y="0"/>
                          <a:ext cx="2750040" cy="81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E8E1EE" w14:textId="77777777" w:rsidR="00D33DDD" w:rsidRDefault="00D33DDD">
                            <w:pPr>
                              <w:pStyle w:val="aff2"/>
                            </w:pPr>
                            <w:r>
                              <w:rPr>
                                <w:noProof/>
                              </w:rPr>
                              <w:drawing>
                                <wp:inline distT="0" distB="0" distL="0" distR="0" wp14:anchorId="06955732" wp14:editId="2A3ED568">
                                  <wp:extent cx="2750185" cy="447040"/>
                                  <wp:effectExtent l="0" t="0" r="0" b="0"/>
                                  <wp:docPr id="2499"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33"/>
                                          <a:stretch/>
                                        </pic:blipFill>
                                        <pic:spPr bwMode="auto">
                                          <a:xfrm>
                                            <a:off x="0" y="0"/>
                                            <a:ext cx="2750185" cy="447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BFB834" id="_x0000_s1333" style="width:216.55pt;height: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" stroked="f" strokeweight="0">
                <v:textbox inset="0,0,0,0">
                  <w:txbxContent>
                    <w:p w14:paraId="6FE8E1EE" w14:textId="77777777" w:rsidR="00D33DDD" w:rsidRDefault="00D33DDD">
                      <w:pPr>
                        <w:pStyle w:val="aff2"/>
                      </w:pPr>
                      <w:r>
                        <w:rPr>
                          <w:noProof/>
                        </w:rPr>
                        <w:drawing>
                          <wp:inline distT="0" distB="0" distL="0" distR="0" wp14:anchorId="06955732" wp14:editId="2A3ED568">
                            <wp:extent cx="2750185" cy="447040"/>
                            <wp:effectExtent l="0" t="0" r="0" b="0"/>
                            <wp:docPr id="2499"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33"/>
                                    <a:stretch/>
                                  </pic:blipFill>
                                  <pic:spPr bwMode="auto">
                                    <a:xfrm>
                                      <a:off x="0" y="0"/>
                                      <a:ext cx="2750185" cy="447040"/>
                                    </a:xfrm>
                                    <a:prstGeom prst="rect">
                                      <a:avLst/>
                                    </a:prstGeom>
                                  </pic:spPr>
                                </pic:pic>
                              </a:graphicData>
                            </a:graphic>
                          </wp:inline>
                        </w:drawing>
                      </w:r>
                      <w:r>
                        <w:t xml:space="preserve"> </w:t>
                      </w:r>
                    </w:p>
                  </w:txbxContent>
                </v:textbox>
                <w10:anchorlock/>
              </v:rect>
            </w:pict>
          </mc:Fallback>
        </mc:AlternateContent>
      </w:r>
    </w:p>
    <w:p w14:paraId="355CB078" w14:textId="32789E25" w:rsidR="00D076D9" w:rsidRPr="004C3E23" w:rsidRDefault="00483B84" w:rsidP="002C23FE">
      <w:pPr>
        <w:pStyle w:val="afffffff6"/>
      </w:pPr>
      <w:bookmarkStart w:id="1379" w:name="_Toc1961495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1000</w:t>
      </w:r>
      <w:bookmarkEnd w:id="1379"/>
      <w:r w:rsidR="00D708D3" w:rsidRPr="004C3E23">
        <w:fldChar w:fldCharType="end"/>
      </w:r>
    </w:p>
    <w:p w14:paraId="3FEAC4AF" w14:textId="77777777" w:rsidR="00D076D9" w:rsidRPr="004C3E23" w:rsidRDefault="00D076D9">
      <w:pPr>
        <w:jc w:val="center"/>
        <w:rPr>
          <w:color w:val="000000" w:themeColor="text1"/>
        </w:rPr>
      </w:pPr>
    </w:p>
    <w:p w14:paraId="2C88464A"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02FD6120" w14:textId="77777777" w:rsidR="00D076D9" w:rsidRPr="004C3E23" w:rsidRDefault="00D708D3">
      <w:pPr>
        <w:rPr>
          <w:color w:val="000000" w:themeColor="text1"/>
        </w:rPr>
      </w:pPr>
      <w:r w:rsidRPr="004C3E23">
        <w:rPr>
          <w:color w:val="000000" w:themeColor="text1"/>
          <w:szCs w:val="28"/>
        </w:rPr>
        <w:t xml:space="preserve">На втором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сформировать и в обязательном порядке приложить к документу скан-копию печатной формы.</w:t>
      </w:r>
    </w:p>
    <w:p w14:paraId="4D83ACBD" w14:textId="77777777" w:rsidR="00D076D9" w:rsidRPr="004C3E23" w:rsidRDefault="00D708D3">
      <w:pPr>
        <w:rPr>
          <w:color w:val="000000" w:themeColor="text1"/>
        </w:rPr>
      </w:pPr>
      <w:r w:rsidRPr="004C3E23">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14:paraId="4F86BDA1"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3ED02A12" wp14:editId="52EADC2A">
                <wp:extent cx="6017260" cy="935990"/>
                <wp:effectExtent l="0" t="0" r="0" b="0"/>
                <wp:docPr id="1341" name="Врезка764"/>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A17220" w14:textId="77777777" w:rsidR="00D33DDD" w:rsidRDefault="00D33DDD">
                            <w:pPr>
                              <w:pStyle w:val="aff2"/>
                            </w:pPr>
                            <w:r>
                              <w:rPr>
                                <w:noProof/>
                              </w:rPr>
                              <w:drawing>
                                <wp:inline distT="0" distB="0" distL="0" distR="0" wp14:anchorId="478DD21E" wp14:editId="26C2B2D9">
                                  <wp:extent cx="6017260" cy="563245"/>
                                  <wp:effectExtent l="0" t="0" r="0" b="0"/>
                                  <wp:docPr id="2500"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55"/>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D02A12" id="_x0000_s1334"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" stroked="f" strokeweight="0">
                <v:textbox inset="0,0,0,0">
                  <w:txbxContent>
                    <w:p w14:paraId="5DA17220" w14:textId="77777777" w:rsidR="00D33DDD" w:rsidRDefault="00D33DDD">
                      <w:pPr>
                        <w:pStyle w:val="aff2"/>
                      </w:pPr>
                      <w:r>
                        <w:rPr>
                          <w:noProof/>
                        </w:rPr>
                        <w:drawing>
                          <wp:inline distT="0" distB="0" distL="0" distR="0" wp14:anchorId="478DD21E" wp14:editId="26C2B2D9">
                            <wp:extent cx="6017260" cy="563245"/>
                            <wp:effectExtent l="0" t="0" r="0" b="0"/>
                            <wp:docPr id="2500"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55"/>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7F25BAB4" w14:textId="5857D1C3" w:rsidR="00D076D9" w:rsidRPr="004C3E23" w:rsidRDefault="00483B84" w:rsidP="002C23FE">
      <w:pPr>
        <w:pStyle w:val="afffffff6"/>
      </w:pPr>
      <w:bookmarkStart w:id="1380" w:name="_Toc1961495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1001</w:t>
      </w:r>
      <w:bookmarkEnd w:id="1380"/>
      <w:r w:rsidR="00D708D3" w:rsidRPr="004C3E23">
        <w:fldChar w:fldCharType="end"/>
      </w:r>
    </w:p>
    <w:p w14:paraId="657876D6" w14:textId="77777777" w:rsidR="00D076D9" w:rsidRPr="004C3E23" w:rsidRDefault="00D076D9">
      <w:pPr>
        <w:jc w:val="center"/>
        <w:rPr>
          <w:color w:val="000000" w:themeColor="text1"/>
        </w:rPr>
      </w:pPr>
    </w:p>
    <w:p w14:paraId="5973DBDD" w14:textId="77777777" w:rsidR="00D076D9" w:rsidRPr="004C3E23" w:rsidRDefault="00D708D3">
      <w:pPr>
        <w:rPr>
          <w:b/>
          <w:color w:val="000000" w:themeColor="text1"/>
          <w:szCs w:val="28"/>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Вложить скан и подписать.</w:t>
      </w:r>
    </w:p>
    <w:p w14:paraId="4CC68B3F"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170D191E" wp14:editId="6C894FEA">
                <wp:extent cx="6031865" cy="885825"/>
                <wp:effectExtent l="0" t="0" r="6985" b="9525"/>
                <wp:docPr id="1343" name="Врезка765"/>
                <wp:cNvGraphicFramePr/>
                <a:graphic xmlns:a="http://schemas.openxmlformats.org/drawingml/2006/main">
                  <a:graphicData uri="http://schemas.microsoft.com/office/word/2010/wordprocessingShape">
                    <wps:wsp>
                      <wps:cNvSpPr/>
                      <wps:spPr bwMode="auto">
                        <a:xfrm>
                          <a:off x="0" y="0"/>
                          <a:ext cx="6031865" cy="885825"/>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3482A83" w14:textId="77777777" w:rsidR="00D33DDD" w:rsidRDefault="00D33DDD">
                            <w:pPr>
                              <w:pStyle w:val="aff2"/>
                            </w:pPr>
                            <w:r>
                              <w:rPr>
                                <w:noProof/>
                              </w:rPr>
                              <w:drawing>
                                <wp:inline distT="0" distB="0" distL="0" distR="0" wp14:anchorId="16540288" wp14:editId="2FF1CAC3">
                                  <wp:extent cx="3138170" cy="513080"/>
                                  <wp:effectExtent l="0" t="0" r="0" b="0"/>
                                  <wp:docPr id="2501"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34"/>
                                          <a:stretch/>
                                        </pic:blipFill>
                                        <pic:spPr bwMode="auto">
                                          <a:xfrm>
                                            <a:off x="0" y="0"/>
                                            <a:ext cx="3138170" cy="5130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170D191E" id="_x0000_s1335" style="width:474.95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" stroked="f" strokeweight="0">
                <v:stroke joinstyle="round"/>
                <v:textbox inset="0,0,0,0">
                  <w:txbxContent>
                    <w:p w14:paraId="53482A83" w14:textId="77777777" w:rsidR="00D33DDD" w:rsidRDefault="00D33DDD">
                      <w:pPr>
                        <w:pStyle w:val="aff2"/>
                      </w:pPr>
                      <w:r>
                        <w:rPr>
                          <w:noProof/>
                        </w:rPr>
                        <w:drawing>
                          <wp:inline distT="0" distB="0" distL="0" distR="0" wp14:anchorId="16540288" wp14:editId="2FF1CAC3">
                            <wp:extent cx="3138170" cy="513080"/>
                            <wp:effectExtent l="0" t="0" r="0" b="0"/>
                            <wp:docPr id="2501"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34"/>
                                    <a:stretch/>
                                  </pic:blipFill>
                                  <pic:spPr bwMode="auto">
                                    <a:xfrm>
                                      <a:off x="0" y="0"/>
                                      <a:ext cx="3138170" cy="513080"/>
                                    </a:xfrm>
                                    <a:prstGeom prst="rect">
                                      <a:avLst/>
                                    </a:prstGeom>
                                  </pic:spPr>
                                </pic:pic>
                              </a:graphicData>
                            </a:graphic>
                          </wp:inline>
                        </w:drawing>
                      </w:r>
                    </w:p>
                  </w:txbxContent>
                </v:textbox>
                <w10:anchorlock/>
              </v:rect>
            </w:pict>
          </mc:Fallback>
        </mc:AlternateContent>
      </w:r>
    </w:p>
    <w:p w14:paraId="77D8C12E" w14:textId="3C16FFA4" w:rsidR="00D076D9" w:rsidRPr="004C3E23" w:rsidRDefault="00D708D3">
      <w:pPr>
        <w:pStyle w:val="aff2"/>
      </w:pPr>
      <w:bookmarkStart w:id="1381" w:name="_Toc19614951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1002</w:t>
      </w:r>
      <w:bookmarkEnd w:id="1381"/>
      <w:r w:rsidR="00EC4368" w:rsidRPr="004C3E23">
        <w:rPr>
          <w:noProof/>
        </w:rPr>
        <w:fldChar w:fldCharType="end"/>
      </w:r>
    </w:p>
    <w:p w14:paraId="517804FC" w14:textId="77777777" w:rsidR="00D076D9" w:rsidRPr="004C3E23" w:rsidRDefault="00D076D9"/>
    <w:p w14:paraId="04641A62"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и КЭК счета Дебета (при необходимости) в соответствующем реквизите.</w:t>
      </w:r>
    </w:p>
    <w:p w14:paraId="0F54C51F" w14:textId="77777777" w:rsidR="00D076D9" w:rsidRPr="004C3E23" w:rsidRDefault="00D708D3" w:rsidP="00EF108C">
      <w:pPr>
        <w:ind w:firstLine="0"/>
        <w:jc w:val="center"/>
        <w:rPr>
          <w:noProof/>
        </w:rPr>
      </w:pPr>
      <w:r w:rsidRPr="004C3E23">
        <w:rPr>
          <w:noProof/>
        </w:rPr>
        <w:drawing>
          <wp:inline distT="0" distB="0" distL="0" distR="0" wp14:anchorId="6ACBB0CD" wp14:editId="234A9EC9">
            <wp:extent cx="6029960" cy="1819755"/>
            <wp:effectExtent l="0" t="0" r="0" b="9525"/>
            <wp:docPr id="1345"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5"/>
                    <a:stretch/>
                  </pic:blipFill>
                  <pic:spPr bwMode="auto">
                    <a:xfrm>
                      <a:off x="0" y="0"/>
                      <a:ext cx="6029960" cy="1819755"/>
                    </a:xfrm>
                    <a:prstGeom prst="rect">
                      <a:avLst/>
                    </a:prstGeom>
                  </pic:spPr>
                </pic:pic>
              </a:graphicData>
            </a:graphic>
          </wp:inline>
        </w:drawing>
      </w:r>
    </w:p>
    <w:p w14:paraId="421AED7C" w14:textId="595A17FC" w:rsidR="00D076D9" w:rsidRPr="004C3E23" w:rsidRDefault="00ED3B53" w:rsidP="002C23FE">
      <w:pPr>
        <w:pStyle w:val="afffffff6"/>
      </w:pPr>
      <w:bookmarkStart w:id="1382" w:name="_Toc196149518"/>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1003</w:t>
      </w:r>
      <w:bookmarkEnd w:id="1382"/>
      <w:r w:rsidR="009877E9">
        <w:rPr>
          <w:noProof/>
        </w:rPr>
        <w:fldChar w:fldCharType="end"/>
      </w:r>
    </w:p>
    <w:p w14:paraId="1E1582DE" w14:textId="77777777" w:rsidR="00D076D9" w:rsidRPr="004C3E23" w:rsidRDefault="00D076D9"/>
    <w:p w14:paraId="3A4A49CD"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EFE1E6E"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00BA57AB" wp14:editId="07C1FC03">
                <wp:extent cx="4295775" cy="1068070"/>
                <wp:effectExtent l="0" t="0" r="0" b="0"/>
                <wp:docPr id="1346" name="Врезка767"/>
                <wp:cNvGraphicFramePr/>
                <a:graphic xmlns:a="http://schemas.openxmlformats.org/drawingml/2006/main">
                  <a:graphicData uri="http://schemas.microsoft.com/office/word/2010/wordprocessingShape">
                    <wps:wsp>
                      <wps:cNvSpPr/>
                      <wps:spPr bwMode="auto">
                        <a:xfrm>
                          <a:off x="0" y="0"/>
                          <a:ext cx="4295880" cy="106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04C90E" w14:textId="77777777" w:rsidR="00D33DDD" w:rsidRDefault="00D33DDD">
                            <w:pPr>
                              <w:pStyle w:val="aff2"/>
                            </w:pPr>
                            <w:r>
                              <w:rPr>
                                <w:noProof/>
                              </w:rPr>
                              <w:drawing>
                                <wp:inline distT="0" distB="0" distL="0" distR="0" wp14:anchorId="69FC6CE2" wp14:editId="13EA1656">
                                  <wp:extent cx="3825849" cy="619262"/>
                                  <wp:effectExtent l="0" t="0" r="3810" b="9525"/>
                                  <wp:docPr id="2502"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36"/>
                                          <a:stretch/>
                                        </pic:blipFill>
                                        <pic:spPr bwMode="auto">
                                          <a:xfrm>
                                            <a:off x="0" y="0"/>
                                            <a:ext cx="3827947" cy="619602"/>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BA57AB" id="_x0000_s1336" style="width:338.25pt;height: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" stroked="f" strokeweight="0">
                <v:stroke joinstyle="round"/>
                <v:textbox inset="0,0,0,0">
                  <w:txbxContent>
                    <w:p w14:paraId="4A04C90E" w14:textId="77777777" w:rsidR="00D33DDD" w:rsidRDefault="00D33DDD">
                      <w:pPr>
                        <w:pStyle w:val="aff2"/>
                      </w:pPr>
                      <w:r>
                        <w:rPr>
                          <w:noProof/>
                        </w:rPr>
                        <w:drawing>
                          <wp:inline distT="0" distB="0" distL="0" distR="0" wp14:anchorId="69FC6CE2" wp14:editId="13EA1656">
                            <wp:extent cx="3825849" cy="619262"/>
                            <wp:effectExtent l="0" t="0" r="3810" b="9525"/>
                            <wp:docPr id="2502"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36"/>
                                    <a:stretch/>
                                  </pic:blipFill>
                                  <pic:spPr bwMode="auto">
                                    <a:xfrm>
                                      <a:off x="0" y="0"/>
                                      <a:ext cx="3827947" cy="619602"/>
                                    </a:xfrm>
                                    <a:prstGeom prst="rect">
                                      <a:avLst/>
                                    </a:prstGeom>
                                  </pic:spPr>
                                </pic:pic>
                              </a:graphicData>
                            </a:graphic>
                          </wp:inline>
                        </w:drawing>
                      </w:r>
                      <w:r>
                        <w:t xml:space="preserve"> </w:t>
                      </w:r>
                    </w:p>
                  </w:txbxContent>
                </v:textbox>
                <w10:anchorlock/>
              </v:rect>
            </w:pict>
          </mc:Fallback>
        </mc:AlternateContent>
      </w:r>
    </w:p>
    <w:p w14:paraId="05E23D74" w14:textId="7056FD7A" w:rsidR="00D076D9" w:rsidRPr="004C3E23" w:rsidRDefault="00483B84" w:rsidP="002C23FE">
      <w:pPr>
        <w:pStyle w:val="afffffff6"/>
      </w:pPr>
      <w:bookmarkStart w:id="1383" w:name="_Toc19614951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1004</w:t>
      </w:r>
      <w:bookmarkEnd w:id="1383"/>
      <w:r w:rsidR="00D708D3" w:rsidRPr="004C3E23">
        <w:fldChar w:fldCharType="end"/>
      </w:r>
    </w:p>
    <w:p w14:paraId="535C364C" w14:textId="77777777" w:rsidR="00D076D9" w:rsidRPr="004C3E23" w:rsidRDefault="00D076D9">
      <w:pPr>
        <w:jc w:val="center"/>
        <w:rPr>
          <w:color w:val="000000" w:themeColor="text1"/>
        </w:rPr>
      </w:pPr>
    </w:p>
    <w:p w14:paraId="139BF36E"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60D67310"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1E091E2E" w14:textId="77777777" w:rsidR="00D076D9" w:rsidRPr="004C3E23" w:rsidRDefault="00D708D3" w:rsidP="00EF108C">
      <w:pPr>
        <w:ind w:firstLine="0"/>
        <w:jc w:val="center"/>
        <w:rPr>
          <w:noProof/>
        </w:rPr>
      </w:pPr>
      <w:r w:rsidRPr="004C3E23">
        <w:rPr>
          <w:noProof/>
        </w:rPr>
        <w:drawing>
          <wp:inline distT="0" distB="0" distL="0" distR="0" wp14:anchorId="37EDBE1B" wp14:editId="36A2EDEF">
            <wp:extent cx="6029960" cy="2715318"/>
            <wp:effectExtent l="0" t="0" r="8890" b="8890"/>
            <wp:docPr id="1348"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6"/>
                    <a:stretch/>
                  </pic:blipFill>
                  <pic:spPr bwMode="auto">
                    <a:xfrm>
                      <a:off x="0" y="0"/>
                      <a:ext cx="6029960" cy="2715318"/>
                    </a:xfrm>
                    <a:prstGeom prst="rect">
                      <a:avLst/>
                    </a:prstGeom>
                  </pic:spPr>
                </pic:pic>
              </a:graphicData>
            </a:graphic>
          </wp:inline>
        </w:drawing>
      </w:r>
    </w:p>
    <w:p w14:paraId="5ED79DBB" w14:textId="544736D7" w:rsidR="00D076D9" w:rsidRPr="004C3E23" w:rsidRDefault="00ED3B53" w:rsidP="002C23FE">
      <w:pPr>
        <w:pStyle w:val="afffffff6"/>
      </w:pPr>
      <w:bookmarkStart w:id="1384" w:name="_Toc19614952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1005</w:t>
      </w:r>
      <w:bookmarkEnd w:id="1384"/>
      <w:r w:rsidR="009877E9">
        <w:rPr>
          <w:noProof/>
        </w:rPr>
        <w:fldChar w:fldCharType="end"/>
      </w:r>
    </w:p>
    <w:p w14:paraId="10CAF2AB" w14:textId="77777777" w:rsidR="00D076D9" w:rsidRPr="004C3E23" w:rsidRDefault="00D708D3">
      <w:pPr>
        <w:ind w:firstLine="680"/>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4CC3488" w14:textId="77777777" w:rsidR="00D076D9" w:rsidRPr="004C3E23" w:rsidRDefault="00D076D9">
      <w:pPr>
        <w:rPr>
          <w:color w:val="000000" w:themeColor="text1"/>
        </w:rPr>
      </w:pPr>
    </w:p>
    <w:p w14:paraId="390817E7" w14:textId="77777777" w:rsidR="00D076D9" w:rsidRPr="004C3E23" w:rsidRDefault="00D708D3" w:rsidP="00EF108C">
      <w:pPr>
        <w:ind w:firstLine="0"/>
        <w:jc w:val="center"/>
        <w:rPr>
          <w:noProof/>
        </w:rPr>
      </w:pPr>
      <w:r w:rsidRPr="004C3E23">
        <w:rPr>
          <w:noProof/>
        </w:rPr>
        <w:drawing>
          <wp:inline distT="0" distB="0" distL="0" distR="0" wp14:anchorId="238EBCFF" wp14:editId="35F54DF1">
            <wp:extent cx="6029960" cy="1178111"/>
            <wp:effectExtent l="0" t="0" r="0" b="3175"/>
            <wp:docPr id="134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7"/>
                    <a:stretch/>
                  </pic:blipFill>
                  <pic:spPr bwMode="auto">
                    <a:xfrm>
                      <a:off x="0" y="0"/>
                      <a:ext cx="6029960" cy="1178111"/>
                    </a:xfrm>
                    <a:prstGeom prst="rect">
                      <a:avLst/>
                    </a:prstGeom>
                  </pic:spPr>
                </pic:pic>
              </a:graphicData>
            </a:graphic>
          </wp:inline>
        </w:drawing>
      </w:r>
    </w:p>
    <w:p w14:paraId="0689D23C" w14:textId="4B0FCA52" w:rsidR="00D076D9" w:rsidRPr="004C3E23" w:rsidRDefault="00ED3B53" w:rsidP="002C23FE">
      <w:pPr>
        <w:pStyle w:val="afffffff6"/>
      </w:pPr>
      <w:bookmarkStart w:id="1385" w:name="_Toc196149521"/>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1006</w:t>
      </w:r>
      <w:bookmarkEnd w:id="1385"/>
      <w:r w:rsidR="009877E9">
        <w:rPr>
          <w:noProof/>
        </w:rPr>
        <w:fldChar w:fldCharType="end"/>
      </w:r>
    </w:p>
    <w:p w14:paraId="70530F0D" w14:textId="77777777" w:rsidR="00D076D9" w:rsidRPr="004C3E23" w:rsidRDefault="00D708D3">
      <w:pPr>
        <w:jc w:val="center"/>
        <w:rPr>
          <w:color w:val="000000" w:themeColor="text1"/>
          <w:szCs w:val="28"/>
        </w:rPr>
      </w:pPr>
      <w:r w:rsidRPr="004C3E23">
        <w:rPr>
          <w:color w:val="000000" w:themeColor="text1"/>
        </w:rPr>
        <w:br w:type="page" w:clear="all"/>
      </w:r>
    </w:p>
    <w:p w14:paraId="3D755BF6" w14:textId="77777777" w:rsidR="00D076D9" w:rsidRPr="004C3E23" w:rsidRDefault="00D708D3">
      <w:pPr>
        <w:pStyle w:val="40"/>
        <w:numPr>
          <w:ilvl w:val="3"/>
          <w:numId w:val="80"/>
        </w:numPr>
        <w:rPr>
          <w:b/>
        </w:rPr>
      </w:pPr>
      <w:bookmarkStart w:id="1386" w:name="_Toc182574371"/>
      <w:bookmarkStart w:id="1387" w:name="_Toc146552279"/>
      <w:bookmarkStart w:id="1388" w:name="_Toc143526891"/>
      <w:bookmarkStart w:id="1389" w:name="_Toc147934174"/>
      <w:bookmarkStart w:id="1390" w:name="_Toc148966710"/>
      <w:r w:rsidRPr="004C3E23">
        <w:rPr>
          <w:b/>
        </w:rPr>
        <w:t>Акт о приеме-передаче объектов нефинансовых активов (ф. 0510448) (Списание ОС с восстановлением на балансе)</w:t>
      </w:r>
      <w:bookmarkEnd w:id="1386"/>
    </w:p>
    <w:p w14:paraId="5A55B81E" w14:textId="77777777" w:rsidR="00D076D9" w:rsidRPr="004C3E23" w:rsidRDefault="00D708D3">
      <w:pPr>
        <w:rPr>
          <w:color w:val="000000" w:themeColor="text1"/>
          <w:szCs w:val="28"/>
        </w:rPr>
      </w:pPr>
      <w:r w:rsidRPr="004C3E23">
        <w:rPr>
          <w:color w:val="000000" w:themeColor="text1"/>
          <w:szCs w:val="28"/>
        </w:rPr>
        <w:t>Документ представлен типизацией:</w:t>
      </w:r>
    </w:p>
    <w:p w14:paraId="2585493E" w14:textId="45DE51B8" w:rsidR="00D076D9" w:rsidRPr="004C3E23" w:rsidRDefault="00D708D3">
      <w:pPr>
        <w:rPr>
          <w:color w:val="000000" w:themeColor="text1"/>
          <w:szCs w:val="28"/>
        </w:rPr>
      </w:pPr>
      <w:r w:rsidRPr="004C3E23">
        <w:rPr>
          <w:color w:val="000000" w:themeColor="text1"/>
          <w:szCs w:val="28"/>
        </w:rPr>
        <w:t xml:space="preserve"> </w:t>
      </w:r>
      <w:r w:rsidR="002422FA" w:rsidRPr="00632EFA">
        <w:rPr>
          <w:color w:val="000000" w:themeColor="text1"/>
          <w:szCs w:val="28"/>
          <w:highlight w:val="yellow"/>
        </w:rPr>
        <w:t>Списание ОС с восстановлением на балансе (Акт о приеме-передаче объектов нефинансовых активов ф. 0510448)</w:t>
      </w:r>
    </w:p>
    <w:p w14:paraId="05578A0C" w14:textId="77777777" w:rsidR="00D076D9" w:rsidRPr="004C3E23" w:rsidRDefault="00D708D3">
      <w:pPr>
        <w:rPr>
          <w:color w:val="000000" w:themeColor="text1"/>
          <w:szCs w:val="28"/>
        </w:rPr>
      </w:pPr>
      <w:r w:rsidRPr="004C3E23">
        <w:rPr>
          <w:color w:val="000000" w:themeColor="text1"/>
          <w:szCs w:val="28"/>
        </w:rPr>
        <w:t>– Списание ОС с восстановлением на балансе ЭБ</w:t>
      </w:r>
    </w:p>
    <w:p w14:paraId="0A579C85" w14:textId="77777777" w:rsidR="00D076D9" w:rsidRPr="004C3E23" w:rsidRDefault="00D708D3">
      <w:pPr>
        <w:rPr>
          <w:b/>
          <w:color w:val="000000" w:themeColor="text1"/>
          <w:szCs w:val="28"/>
        </w:rPr>
      </w:pPr>
      <w:r w:rsidRPr="004C3E23">
        <w:rPr>
          <w:b/>
          <w:color w:val="000000" w:themeColor="text1"/>
          <w:szCs w:val="28"/>
        </w:rPr>
        <w:t>Бизнес-процесс по формуляру:</w:t>
      </w:r>
    </w:p>
    <w:p w14:paraId="5E1C4998" w14:textId="77777777" w:rsidR="00D076D9" w:rsidRPr="004C3E23" w:rsidRDefault="00D076D9">
      <w:pPr>
        <w:rPr>
          <w:b/>
          <w:color w:val="000000" w:themeColor="text1"/>
          <w:szCs w:val="28"/>
        </w:rPr>
      </w:pPr>
    </w:p>
    <w:p w14:paraId="7E403DA8" w14:textId="77777777" w:rsidR="00D076D9" w:rsidRPr="004C3E23" w:rsidRDefault="00D708D3" w:rsidP="001F7387">
      <w:pPr>
        <w:ind w:firstLine="0"/>
        <w:jc w:val="center"/>
        <w:rPr>
          <w:noProof/>
        </w:rPr>
      </w:pPr>
      <w:r w:rsidRPr="004C3E23">
        <w:rPr>
          <w:noProof/>
        </w:rPr>
        <w:drawing>
          <wp:inline distT="0" distB="0" distL="0" distR="0" wp14:anchorId="1EBBDF15" wp14:editId="1FF2CE31">
            <wp:extent cx="2021783" cy="6254496"/>
            <wp:effectExtent l="0" t="0" r="0" b="0"/>
            <wp:docPr id="1350"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бп.jpg"/>
                    <pic:cNvPicPr>
                      <a:picLocks noChangeAspect="1"/>
                    </pic:cNvPicPr>
                  </pic:nvPicPr>
                  <pic:blipFill>
                    <a:blip r:embed="rId748"/>
                    <a:stretch/>
                  </pic:blipFill>
                  <pic:spPr bwMode="auto">
                    <a:xfrm>
                      <a:off x="0" y="0"/>
                      <a:ext cx="2021783" cy="6254496"/>
                    </a:xfrm>
                    <a:prstGeom prst="rect">
                      <a:avLst/>
                    </a:prstGeom>
                  </pic:spPr>
                </pic:pic>
              </a:graphicData>
            </a:graphic>
          </wp:inline>
        </w:drawing>
      </w:r>
    </w:p>
    <w:p w14:paraId="018A5663" w14:textId="37D17B10" w:rsidR="00D076D9" w:rsidRPr="004C3E23" w:rsidRDefault="00ED3B53" w:rsidP="002C23FE">
      <w:pPr>
        <w:pStyle w:val="afffffff6"/>
      </w:pPr>
      <w:bookmarkStart w:id="1391" w:name="_Toc19614952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1007</w:t>
      </w:r>
      <w:bookmarkEnd w:id="1391"/>
      <w:r w:rsidR="00EC4368" w:rsidRPr="004C3E23">
        <w:rPr>
          <w:noProof/>
        </w:rPr>
        <w:fldChar w:fldCharType="end"/>
      </w:r>
    </w:p>
    <w:p w14:paraId="3320CD49" w14:textId="77777777" w:rsidR="00D076D9" w:rsidRPr="004C3E23" w:rsidRDefault="00D076D9"/>
    <w:p w14:paraId="0C7041A4" w14:textId="77777777" w:rsidR="00D076D9" w:rsidRPr="004C3E23" w:rsidRDefault="00D076D9"/>
    <w:p w14:paraId="4992E09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2BE14C6"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12FB5E9" w14:textId="77777777" w:rsidR="00D076D9" w:rsidRPr="004C3E23" w:rsidRDefault="00D708D3">
      <w:pPr>
        <w:rPr>
          <w:color w:val="000000" w:themeColor="text1"/>
        </w:rPr>
      </w:pPr>
      <w:r w:rsidRPr="004C3E23">
        <w:rPr>
          <w:color w:val="000000" w:themeColor="text1"/>
          <w:szCs w:val="28"/>
        </w:rPr>
        <w:t>в шапке документа:</w:t>
      </w:r>
    </w:p>
    <w:p w14:paraId="4E629E82"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3867CC99" w14:textId="77777777" w:rsidR="00D076D9" w:rsidRPr="004C3E23" w:rsidRDefault="00D708D3">
      <w:pPr>
        <w:rPr>
          <w:color w:val="000000" w:themeColor="text1"/>
        </w:rPr>
      </w:pPr>
      <w:r w:rsidRPr="004C3E23">
        <w:rPr>
          <w:color w:val="000000" w:themeColor="text1"/>
          <w:szCs w:val="28"/>
        </w:rPr>
        <w:t>на вкладке Общие сведения:</w:t>
      </w:r>
    </w:p>
    <w:p w14:paraId="0120EE97"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676DC4A2"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791D7A61"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номер и дата документа-основания)</w:t>
      </w:r>
    </w:p>
    <w:p w14:paraId="7AECC662" w14:textId="77777777" w:rsidR="00D076D9" w:rsidRPr="004C3E23" w:rsidRDefault="00D708D3">
      <w:pPr>
        <w:rPr>
          <w:color w:val="000000" w:themeColor="text1"/>
        </w:rPr>
      </w:pPr>
      <w:r w:rsidRPr="004C3E23">
        <w:rPr>
          <w:color w:val="000000" w:themeColor="text1"/>
          <w:szCs w:val="28"/>
        </w:rPr>
        <w:t xml:space="preserve">Реквизит шапки документа </w:t>
      </w:r>
      <w:r w:rsidRPr="004C3E23">
        <w:rPr>
          <w:b/>
          <w:color w:val="000000" w:themeColor="text1"/>
          <w:szCs w:val="28"/>
        </w:rPr>
        <w:t>Вид списания</w:t>
      </w:r>
      <w:r w:rsidRPr="004C3E23">
        <w:rPr>
          <w:color w:val="000000" w:themeColor="text1"/>
          <w:szCs w:val="28"/>
        </w:rPr>
        <w:t xml:space="preserve"> предустановлен в значении </w:t>
      </w:r>
      <w:r w:rsidRPr="004C3E23">
        <w:rPr>
          <w:b/>
          <w:color w:val="000000" w:themeColor="text1"/>
          <w:szCs w:val="28"/>
        </w:rPr>
        <w:t>Списание ОС, НМА, НПА принятых на хранение (02)</w:t>
      </w:r>
      <w:r w:rsidRPr="004C3E23">
        <w:rPr>
          <w:color w:val="000000" w:themeColor="text1"/>
          <w:szCs w:val="28"/>
        </w:rPr>
        <w:t xml:space="preserve">, которое можно изменить на </w:t>
      </w:r>
      <w:r w:rsidRPr="004C3E23">
        <w:rPr>
          <w:b/>
          <w:color w:val="000000" w:themeColor="text1"/>
          <w:szCs w:val="28"/>
        </w:rPr>
        <w:t>Списание собственных ОС в опер. учете (21)</w:t>
      </w:r>
      <w:r w:rsidRPr="004C3E23">
        <w:rPr>
          <w:color w:val="000000" w:themeColor="text1"/>
          <w:szCs w:val="28"/>
        </w:rPr>
        <w:t xml:space="preserve"> для списания ОС в оперативном учёте.</w:t>
      </w:r>
      <w:r w:rsidRPr="004C3E23">
        <w:rPr>
          <w:color w:val="000000" w:themeColor="text1"/>
        </w:rPr>
        <w:t xml:space="preserve"> </w:t>
      </w:r>
      <w:r w:rsidRPr="004C3E23">
        <w:rPr>
          <w:color w:val="000000" w:themeColor="text1"/>
          <w:szCs w:val="28"/>
        </w:rPr>
        <w:t xml:space="preserve">Реквизит шапки документа </w:t>
      </w:r>
      <w:r w:rsidRPr="004C3E23">
        <w:rPr>
          <w:b/>
          <w:bCs/>
          <w:color w:val="000000" w:themeColor="text1"/>
          <w:szCs w:val="28"/>
        </w:rPr>
        <w:t>КФО</w:t>
      </w:r>
      <w:r w:rsidRPr="004C3E23">
        <w:rPr>
          <w:color w:val="000000" w:themeColor="text1"/>
          <w:szCs w:val="28"/>
        </w:rPr>
        <w:t xml:space="preserve"> предустановлен в значении </w:t>
      </w:r>
      <w:r w:rsidRPr="004C3E23">
        <w:rPr>
          <w:b/>
          <w:bCs/>
          <w:color w:val="000000" w:themeColor="text1"/>
          <w:szCs w:val="28"/>
        </w:rPr>
        <w:t>1</w:t>
      </w:r>
      <w:r w:rsidRPr="004C3E23">
        <w:rPr>
          <w:color w:val="000000" w:themeColor="text1"/>
          <w:szCs w:val="28"/>
        </w:rPr>
        <w:t xml:space="preserve">. Реквизит вкладки Общие сведения </w:t>
      </w:r>
      <w:r w:rsidRPr="004C3E23">
        <w:rPr>
          <w:b/>
          <w:color w:val="000000" w:themeColor="text1"/>
          <w:szCs w:val="28"/>
        </w:rPr>
        <w:t>Восстановить на балансе</w:t>
      </w:r>
      <w:r w:rsidRPr="004C3E23">
        <w:rPr>
          <w:color w:val="000000" w:themeColor="text1"/>
          <w:szCs w:val="28"/>
        </w:rPr>
        <w:t xml:space="preserve"> предустановлен в значении </w:t>
      </w:r>
      <w:r w:rsidRPr="004C3E23">
        <w:rPr>
          <w:b/>
          <w:color w:val="000000" w:themeColor="text1"/>
          <w:szCs w:val="28"/>
        </w:rPr>
        <w:t>Да</w:t>
      </w:r>
      <w:r w:rsidRPr="004C3E23">
        <w:rPr>
          <w:color w:val="000000" w:themeColor="text1"/>
          <w:szCs w:val="28"/>
        </w:rPr>
        <w:t xml:space="preserve"> и недоступен для изменения.</w:t>
      </w:r>
    </w:p>
    <w:p w14:paraId="68839436"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04F092A6" wp14:editId="1C36AEB7">
                <wp:extent cx="6030000" cy="2596896"/>
                <wp:effectExtent l="0" t="0" r="8890" b="0"/>
                <wp:docPr id="1351" name="Врезка841"/>
                <wp:cNvGraphicFramePr/>
                <a:graphic xmlns:a="http://schemas.openxmlformats.org/drawingml/2006/main">
                  <a:graphicData uri="http://schemas.microsoft.com/office/word/2010/wordprocessingShape">
                    <wps:wsp>
                      <wps:cNvSpPr/>
                      <wps:spPr bwMode="auto">
                        <a:xfrm>
                          <a:off x="0" y="0"/>
                          <a:ext cx="6030000" cy="259689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04C40A" w14:textId="77777777" w:rsidR="00D33DDD" w:rsidRDefault="00D33DDD">
                            <w:pPr>
                              <w:pStyle w:val="aff2"/>
                            </w:pPr>
                            <w:r>
                              <w:rPr>
                                <w:noProof/>
                              </w:rPr>
                              <w:drawing>
                                <wp:inline distT="0" distB="0" distL="0" distR="0" wp14:anchorId="16679ADD" wp14:editId="1FACDDEA">
                                  <wp:extent cx="6029960" cy="2124710"/>
                                  <wp:effectExtent l="0" t="0" r="8890" b="8890"/>
                                  <wp:docPr id="2503"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9"/>
                                          <a:stretch/>
                                        </pic:blipFill>
                                        <pic:spPr bwMode="auto">
                                          <a:xfrm>
                                            <a:off x="0" y="0"/>
                                            <a:ext cx="6029960" cy="2124710"/>
                                          </a:xfrm>
                                          <a:prstGeom prst="rect">
                                            <a:avLst/>
                                          </a:prstGeom>
                                        </pic:spPr>
                                      </pic:pic>
                                    </a:graphicData>
                                  </a:graphic>
                                </wp:inline>
                              </w:drawing>
                            </w:r>
                          </w:p>
                        </w:txbxContent>
                      </wps:txbx>
                      <wps:bodyPr lIns="0" tIns="0" rIns="0" bIns="0" anchor="t">
                        <a:noAutofit/>
                      </wps:bodyPr>
                    </wps:wsp>
                  </a:graphicData>
                </a:graphic>
              </wp:inline>
            </w:drawing>
          </mc:Choice>
          <mc:Fallback>
            <w:pict>
              <v:rect w14:anchorId="04F092A6" id="Врезка841" o:spid="_x0000_s1337" style="width:474.8pt;height:2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" stroked="f" strokeweight="0">
                <v:textbox inset="0,0,0,0">
                  <w:txbxContent>
                    <w:p w14:paraId="4304C40A" w14:textId="77777777" w:rsidR="00D33DDD" w:rsidRDefault="00D33DDD">
                      <w:pPr>
                        <w:pStyle w:val="aff2"/>
                      </w:pPr>
                      <w:r>
                        <w:rPr>
                          <w:noProof/>
                        </w:rPr>
                        <w:drawing>
                          <wp:inline distT="0" distB="0" distL="0" distR="0" wp14:anchorId="16679ADD" wp14:editId="1FACDDEA">
                            <wp:extent cx="6029960" cy="2124710"/>
                            <wp:effectExtent l="0" t="0" r="8890" b="8890"/>
                            <wp:docPr id="2503"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9"/>
                                    <a:stretch/>
                                  </pic:blipFill>
                                  <pic:spPr bwMode="auto">
                                    <a:xfrm>
                                      <a:off x="0" y="0"/>
                                      <a:ext cx="6029960" cy="2124710"/>
                                    </a:xfrm>
                                    <a:prstGeom prst="rect">
                                      <a:avLst/>
                                    </a:prstGeom>
                                  </pic:spPr>
                                </pic:pic>
                              </a:graphicData>
                            </a:graphic>
                          </wp:inline>
                        </w:drawing>
                      </w:r>
                    </w:p>
                  </w:txbxContent>
                </v:textbox>
                <w10:anchorlock/>
              </v:rect>
            </w:pict>
          </mc:Fallback>
        </mc:AlternateContent>
      </w:r>
    </w:p>
    <w:p w14:paraId="1AD9CA24" w14:textId="7A6AF564" w:rsidR="00D076D9" w:rsidRPr="004C3E23" w:rsidRDefault="00D708D3">
      <w:pPr>
        <w:pStyle w:val="aff2"/>
      </w:pPr>
      <w:bookmarkStart w:id="1392" w:name="_Toc19614952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1008</w:t>
      </w:r>
      <w:bookmarkEnd w:id="1392"/>
      <w:r w:rsidR="00EC4368" w:rsidRPr="004C3E23">
        <w:rPr>
          <w:noProof/>
        </w:rPr>
        <w:fldChar w:fldCharType="end"/>
      </w:r>
    </w:p>
    <w:p w14:paraId="302C777C" w14:textId="77777777" w:rsidR="00D076D9" w:rsidRPr="004C3E23" w:rsidRDefault="00D076D9">
      <w:pPr>
        <w:jc w:val="center"/>
        <w:rPr>
          <w:color w:val="000000" w:themeColor="text1"/>
        </w:rPr>
      </w:pPr>
    </w:p>
    <w:p w14:paraId="34F0909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 с забалансового счета для последующего восстановления на балансе:</w:t>
      </w:r>
    </w:p>
    <w:p w14:paraId="0BE6A6DA"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78D97619" wp14:editId="49949232">
                <wp:extent cx="6030000" cy="2414016"/>
                <wp:effectExtent l="0" t="0" r="8890" b="5715"/>
                <wp:docPr id="1353" name="Врезка842"/>
                <wp:cNvGraphicFramePr/>
                <a:graphic xmlns:a="http://schemas.openxmlformats.org/drawingml/2006/main">
                  <a:graphicData uri="http://schemas.microsoft.com/office/word/2010/wordprocessingShape">
                    <wps:wsp>
                      <wps:cNvSpPr/>
                      <wps:spPr bwMode="auto">
                        <a:xfrm>
                          <a:off x="0" y="0"/>
                          <a:ext cx="6030000" cy="241401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F48D04" w14:textId="77777777" w:rsidR="00D33DDD" w:rsidRDefault="00D33DDD">
                            <w:pPr>
                              <w:pStyle w:val="aff2"/>
                            </w:pPr>
                            <w:r>
                              <w:rPr>
                                <w:noProof/>
                              </w:rPr>
                              <w:drawing>
                                <wp:inline distT="0" distB="0" distL="0" distR="0" wp14:anchorId="45CA1460" wp14:editId="747C93D1">
                                  <wp:extent cx="6029960" cy="2089785"/>
                                  <wp:effectExtent l="0" t="0" r="8890" b="5715"/>
                                  <wp:docPr id="2504"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0"/>
                                          <a:stretch/>
                                        </pic:blipFill>
                                        <pic:spPr bwMode="auto">
                                          <a:xfrm>
                                            <a:off x="0" y="0"/>
                                            <a:ext cx="6029960" cy="20897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D97619" id="Врезка842" o:spid="_x0000_s1338" style="width:474.8pt;height:19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" stroked="f" strokeweight="0">
                <v:textbox inset="0,0,0,0">
                  <w:txbxContent>
                    <w:p w14:paraId="6FF48D04" w14:textId="77777777" w:rsidR="00D33DDD" w:rsidRDefault="00D33DDD">
                      <w:pPr>
                        <w:pStyle w:val="aff2"/>
                      </w:pPr>
                      <w:r>
                        <w:rPr>
                          <w:noProof/>
                        </w:rPr>
                        <w:drawing>
                          <wp:inline distT="0" distB="0" distL="0" distR="0" wp14:anchorId="45CA1460" wp14:editId="747C93D1">
                            <wp:extent cx="6029960" cy="2089785"/>
                            <wp:effectExtent l="0" t="0" r="8890" b="5715"/>
                            <wp:docPr id="2504"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0"/>
                                    <a:stretch/>
                                  </pic:blipFill>
                                  <pic:spPr bwMode="auto">
                                    <a:xfrm>
                                      <a:off x="0" y="0"/>
                                      <a:ext cx="6029960" cy="2089785"/>
                                    </a:xfrm>
                                    <a:prstGeom prst="rect">
                                      <a:avLst/>
                                    </a:prstGeom>
                                  </pic:spPr>
                                </pic:pic>
                              </a:graphicData>
                            </a:graphic>
                          </wp:inline>
                        </w:drawing>
                      </w:r>
                      <w:r>
                        <w:t xml:space="preserve"> </w:t>
                      </w:r>
                    </w:p>
                  </w:txbxContent>
                </v:textbox>
                <w10:anchorlock/>
              </v:rect>
            </w:pict>
          </mc:Fallback>
        </mc:AlternateContent>
      </w:r>
    </w:p>
    <w:p w14:paraId="2A9BB810" w14:textId="745502B3" w:rsidR="00D076D9" w:rsidRPr="004C3E23" w:rsidRDefault="00483B84" w:rsidP="002C23FE">
      <w:pPr>
        <w:pStyle w:val="afffffff6"/>
      </w:pPr>
      <w:bookmarkStart w:id="1393" w:name="_Toc1961495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1009</w:t>
      </w:r>
      <w:bookmarkEnd w:id="1393"/>
      <w:r w:rsidR="00D708D3" w:rsidRPr="004C3E23">
        <w:fldChar w:fldCharType="end"/>
      </w:r>
    </w:p>
    <w:p w14:paraId="32F10080" w14:textId="77777777" w:rsidR="00D076D9" w:rsidRPr="004C3E23" w:rsidRDefault="00D076D9">
      <w:pPr>
        <w:jc w:val="center"/>
        <w:rPr>
          <w:color w:val="000000" w:themeColor="text1"/>
        </w:rPr>
      </w:pPr>
    </w:p>
    <w:p w14:paraId="62ACFB4D" w14:textId="77777777" w:rsidR="00D076D9" w:rsidRPr="004C3E23" w:rsidRDefault="00D708D3">
      <w:pPr>
        <w:rPr>
          <w:color w:val="000000" w:themeColor="text1"/>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Причина списания</w:t>
      </w:r>
      <w:r w:rsidRPr="004C3E23">
        <w:rPr>
          <w:color w:val="000000" w:themeColor="text1"/>
          <w:szCs w:val="28"/>
        </w:rPr>
        <w:t xml:space="preserve">. </w:t>
      </w:r>
    </w:p>
    <w:p w14:paraId="213199C8" w14:textId="77777777" w:rsidR="00D076D9" w:rsidRPr="004C3E23" w:rsidRDefault="00D708D3">
      <w:pPr>
        <w:rPr>
          <w:color w:val="000000" w:themeColor="text1"/>
        </w:rPr>
      </w:pPr>
      <w:r w:rsidRPr="004C3E23">
        <w:rPr>
          <w:color w:val="000000" w:themeColor="text1"/>
          <w:szCs w:val="28"/>
        </w:rPr>
        <w:t>С помощью команды «Заполнить реквизиты» возможно групповое заполнение поля «Причина списания» для выделенных строк.</w:t>
      </w:r>
    </w:p>
    <w:p w14:paraId="06E55B36"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63B95E68" wp14:editId="5967983E">
                <wp:extent cx="6030000" cy="1287475"/>
                <wp:effectExtent l="0" t="0" r="8890" b="8255"/>
                <wp:docPr id="1355" name="Врезка843"/>
                <wp:cNvGraphicFramePr/>
                <a:graphic xmlns:a="http://schemas.openxmlformats.org/drawingml/2006/main">
                  <a:graphicData uri="http://schemas.microsoft.com/office/word/2010/wordprocessingShape">
                    <wps:wsp>
                      <wps:cNvSpPr/>
                      <wps:spPr bwMode="auto">
                        <a:xfrm>
                          <a:off x="0" y="0"/>
                          <a:ext cx="6030000" cy="128747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5F19682" w14:textId="77777777" w:rsidR="00D33DDD" w:rsidRDefault="00D33DDD">
                            <w:pPr>
                              <w:pStyle w:val="aff2"/>
                            </w:pPr>
                            <w:r>
                              <w:rPr>
                                <w:noProof/>
                              </w:rPr>
                              <w:drawing>
                                <wp:inline distT="0" distB="0" distL="0" distR="0" wp14:anchorId="6A3FBD2C" wp14:editId="2A4931C1">
                                  <wp:extent cx="6029960" cy="950595"/>
                                  <wp:effectExtent l="0" t="0" r="8890" b="1905"/>
                                  <wp:docPr id="2505"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1"/>
                                          <a:stretch/>
                                        </pic:blipFill>
                                        <pic:spPr bwMode="auto">
                                          <a:xfrm>
                                            <a:off x="0" y="0"/>
                                            <a:ext cx="6029960" cy="950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B95E68" id="Врезка843" o:spid="_x0000_s1339" style="width:474.8pt;height:10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" stroked="f" strokeweight="0">
                <v:textbox inset="0,0,0,0">
                  <w:txbxContent>
                    <w:p w14:paraId="15F19682" w14:textId="77777777" w:rsidR="00D33DDD" w:rsidRDefault="00D33DDD">
                      <w:pPr>
                        <w:pStyle w:val="aff2"/>
                      </w:pPr>
                      <w:r>
                        <w:rPr>
                          <w:noProof/>
                        </w:rPr>
                        <w:drawing>
                          <wp:inline distT="0" distB="0" distL="0" distR="0" wp14:anchorId="6A3FBD2C" wp14:editId="2A4931C1">
                            <wp:extent cx="6029960" cy="950595"/>
                            <wp:effectExtent l="0" t="0" r="8890" b="1905"/>
                            <wp:docPr id="2505"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1"/>
                                    <a:stretch/>
                                  </pic:blipFill>
                                  <pic:spPr bwMode="auto">
                                    <a:xfrm>
                                      <a:off x="0" y="0"/>
                                      <a:ext cx="6029960" cy="950595"/>
                                    </a:xfrm>
                                    <a:prstGeom prst="rect">
                                      <a:avLst/>
                                    </a:prstGeom>
                                  </pic:spPr>
                                </pic:pic>
                              </a:graphicData>
                            </a:graphic>
                          </wp:inline>
                        </w:drawing>
                      </w:r>
                      <w:r>
                        <w:t xml:space="preserve"> </w:t>
                      </w:r>
                    </w:p>
                  </w:txbxContent>
                </v:textbox>
                <w10:anchorlock/>
              </v:rect>
            </w:pict>
          </mc:Fallback>
        </mc:AlternateContent>
      </w:r>
    </w:p>
    <w:p w14:paraId="27E8DA05" w14:textId="7C557327" w:rsidR="00D076D9" w:rsidRPr="004C3E23" w:rsidRDefault="00483B84" w:rsidP="002C23FE">
      <w:pPr>
        <w:pStyle w:val="afffffff6"/>
      </w:pPr>
      <w:bookmarkStart w:id="1394" w:name="_Toc1961495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1010</w:t>
      </w:r>
      <w:bookmarkEnd w:id="1394"/>
      <w:r w:rsidR="00D708D3" w:rsidRPr="004C3E23">
        <w:fldChar w:fldCharType="end"/>
      </w:r>
    </w:p>
    <w:p w14:paraId="2B00BC86" w14:textId="77777777" w:rsidR="00D076D9" w:rsidRPr="004C3E23" w:rsidRDefault="00D076D9">
      <w:pPr>
        <w:rPr>
          <w:color w:val="000000" w:themeColor="text1"/>
        </w:rPr>
      </w:pPr>
    </w:p>
    <w:p w14:paraId="564D17D3"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Восстановление на балансе</w:t>
      </w:r>
      <w:r w:rsidRPr="004C3E23">
        <w:rPr>
          <w:color w:val="000000" w:themeColor="text1"/>
          <w:szCs w:val="28"/>
        </w:rPr>
        <w:t xml:space="preserve"> требуется заполнить реквизиты восстановления на балансе: </w:t>
      </w:r>
      <w:r w:rsidRPr="004C3E23">
        <w:rPr>
          <w:b/>
          <w:color w:val="000000" w:themeColor="text1"/>
          <w:szCs w:val="28"/>
        </w:rPr>
        <w:t>КПС, Счет учета, ЦМО, Стоимость, Сумма амортизации, обесценения</w:t>
      </w:r>
      <w:r w:rsidRPr="004C3E23">
        <w:rPr>
          <w:color w:val="000000" w:themeColor="text1"/>
          <w:szCs w:val="28"/>
        </w:rPr>
        <w:t xml:space="preserve">. При этом, если по данному объекту был ранее отражён документ списания на забаланс, то для заполнения перечисленных реквизитов можно воспользоваться кнопкой </w:t>
      </w:r>
      <w:r w:rsidRPr="004C3E23">
        <w:rPr>
          <w:b/>
          <w:color w:val="000000" w:themeColor="text1"/>
          <w:szCs w:val="28"/>
        </w:rPr>
        <w:t>Заполнить</w:t>
      </w:r>
      <w:r w:rsidRPr="004C3E23">
        <w:rPr>
          <w:color w:val="000000" w:themeColor="text1"/>
          <w:szCs w:val="28"/>
        </w:rPr>
        <w:t>.</w:t>
      </w:r>
    </w:p>
    <w:p w14:paraId="6697EDDD" w14:textId="77777777" w:rsidR="00D076D9" w:rsidRPr="004C3E23" w:rsidRDefault="00D076D9">
      <w:pPr>
        <w:rPr>
          <w:color w:val="000000" w:themeColor="text1"/>
          <w:szCs w:val="28"/>
        </w:rPr>
      </w:pPr>
    </w:p>
    <w:p w14:paraId="6D8D2CEC" w14:textId="77777777" w:rsidR="00D076D9" w:rsidRPr="004C3E23" w:rsidRDefault="00D708D3" w:rsidP="001F7387">
      <w:pPr>
        <w:ind w:firstLine="0"/>
        <w:jc w:val="center"/>
        <w:rPr>
          <w:noProof/>
        </w:rPr>
      </w:pPr>
      <w:r w:rsidRPr="004C3E23">
        <w:rPr>
          <w:noProof/>
        </w:rPr>
        <w:drawing>
          <wp:inline distT="0" distB="0" distL="0" distR="0" wp14:anchorId="764861E7" wp14:editId="51E0E3E3">
            <wp:extent cx="5940425" cy="657860"/>
            <wp:effectExtent l="0" t="0" r="3175" b="8890"/>
            <wp:docPr id="135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2"/>
                    <a:stretch/>
                  </pic:blipFill>
                  <pic:spPr bwMode="auto">
                    <a:xfrm>
                      <a:off x="0" y="0"/>
                      <a:ext cx="5940425" cy="657860"/>
                    </a:xfrm>
                    <a:prstGeom prst="rect">
                      <a:avLst/>
                    </a:prstGeom>
                  </pic:spPr>
                </pic:pic>
              </a:graphicData>
            </a:graphic>
          </wp:inline>
        </w:drawing>
      </w:r>
    </w:p>
    <w:p w14:paraId="5C013A51" w14:textId="752F8F2F" w:rsidR="00D076D9" w:rsidRPr="004C3E23" w:rsidRDefault="00ED3B53" w:rsidP="002C23FE">
      <w:pPr>
        <w:pStyle w:val="afffffff6"/>
      </w:pPr>
      <w:bookmarkStart w:id="1395" w:name="_Toc19614952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1011</w:t>
      </w:r>
      <w:bookmarkEnd w:id="1395"/>
      <w:r w:rsidR="00EC4368" w:rsidRPr="004C3E23">
        <w:rPr>
          <w:noProof/>
        </w:rPr>
        <w:fldChar w:fldCharType="end"/>
      </w:r>
    </w:p>
    <w:p w14:paraId="36271483" w14:textId="77777777" w:rsidR="00D076D9" w:rsidRPr="004C3E23" w:rsidRDefault="00D076D9"/>
    <w:p w14:paraId="144AAC53"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0FC1B19D"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3B9356CE" wp14:editId="1E75E06C">
                <wp:extent cx="6030000" cy="1243584"/>
                <wp:effectExtent l="0" t="0" r="8890" b="0"/>
                <wp:docPr id="1358" name="Врезка844"/>
                <wp:cNvGraphicFramePr/>
                <a:graphic xmlns:a="http://schemas.openxmlformats.org/drawingml/2006/main">
                  <a:graphicData uri="http://schemas.microsoft.com/office/word/2010/wordprocessingShape">
                    <wps:wsp>
                      <wps:cNvSpPr/>
                      <wps:spPr bwMode="auto">
                        <a:xfrm>
                          <a:off x="0" y="0"/>
                          <a:ext cx="6030000" cy="1243584"/>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A8D516" w14:textId="77777777" w:rsidR="00D33DDD" w:rsidRDefault="00D33DDD">
                            <w:pPr>
                              <w:pStyle w:val="aff2"/>
                            </w:pPr>
                            <w:r>
                              <w:rPr>
                                <w:noProof/>
                              </w:rPr>
                              <w:drawing>
                                <wp:inline distT="0" distB="0" distL="0" distR="0" wp14:anchorId="55067AC0" wp14:editId="749FF615">
                                  <wp:extent cx="6029960" cy="897255"/>
                                  <wp:effectExtent l="0" t="0" r="8890" b="0"/>
                                  <wp:docPr id="2506"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3"/>
                                          <a:stretch/>
                                        </pic:blipFill>
                                        <pic:spPr bwMode="auto">
                                          <a:xfrm>
                                            <a:off x="0" y="0"/>
                                            <a:ext cx="6029960" cy="89725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9356CE" id="Врезка844" o:spid="_x0000_s1340" style="width:474.8pt;height: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" stroked="f" strokeweight="0">
                <v:stroke joinstyle="round"/>
                <v:textbox inset="0,0,0,0">
                  <w:txbxContent>
                    <w:p w14:paraId="3EA8D516" w14:textId="77777777" w:rsidR="00D33DDD" w:rsidRDefault="00D33DDD">
                      <w:pPr>
                        <w:pStyle w:val="aff2"/>
                      </w:pPr>
                      <w:r>
                        <w:rPr>
                          <w:noProof/>
                        </w:rPr>
                        <w:drawing>
                          <wp:inline distT="0" distB="0" distL="0" distR="0" wp14:anchorId="55067AC0" wp14:editId="749FF615">
                            <wp:extent cx="6029960" cy="897255"/>
                            <wp:effectExtent l="0" t="0" r="8890" b="0"/>
                            <wp:docPr id="2506"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3"/>
                                    <a:stretch/>
                                  </pic:blipFill>
                                  <pic:spPr bwMode="auto">
                                    <a:xfrm>
                                      <a:off x="0" y="0"/>
                                      <a:ext cx="6029960" cy="897254"/>
                                    </a:xfrm>
                                    <a:prstGeom prst="rect">
                                      <a:avLst/>
                                    </a:prstGeom>
                                  </pic:spPr>
                                </pic:pic>
                              </a:graphicData>
                            </a:graphic>
                          </wp:inline>
                        </w:drawing>
                      </w:r>
                      <w:r>
                        <w:t xml:space="preserve"> </w:t>
                      </w:r>
                    </w:p>
                  </w:txbxContent>
                </v:textbox>
                <w10:anchorlock/>
              </v:rect>
            </w:pict>
          </mc:Fallback>
        </mc:AlternateContent>
      </w:r>
    </w:p>
    <w:p w14:paraId="14C79620" w14:textId="3C94ED32" w:rsidR="00D076D9" w:rsidRPr="004C3E23" w:rsidRDefault="00483B84" w:rsidP="002C23FE">
      <w:pPr>
        <w:pStyle w:val="afffffff6"/>
      </w:pPr>
      <w:bookmarkStart w:id="1396" w:name="_Toc1961495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1012</w:t>
      </w:r>
      <w:bookmarkEnd w:id="1396"/>
      <w:r w:rsidR="00D708D3" w:rsidRPr="004C3E23">
        <w:fldChar w:fldCharType="end"/>
      </w:r>
    </w:p>
    <w:p w14:paraId="47D7050B" w14:textId="77777777" w:rsidR="00D076D9" w:rsidRPr="004C3E23" w:rsidRDefault="00D076D9">
      <w:pPr>
        <w:rPr>
          <w:color w:val="000000" w:themeColor="text1"/>
        </w:rPr>
      </w:pPr>
    </w:p>
    <w:p w14:paraId="1EE9526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указать действующую комиссию, которая будет выполнять списание с забалансового счета и восстановление ОС на баланс. В случае если требуемая комиссия отсутствует, то необходимо создать новое значение. </w:t>
      </w:r>
    </w:p>
    <w:p w14:paraId="780B50B2"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6523B299"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25879431" w14:textId="77777777" w:rsidR="00D076D9" w:rsidRPr="004C3E23" w:rsidRDefault="00D708D3">
      <w:pPr>
        <w:rPr>
          <w:color w:val="000000" w:themeColor="text1"/>
        </w:rPr>
      </w:pPr>
      <w:r w:rsidRPr="004C3E23">
        <w:rPr>
          <w:color w:val="000000" w:themeColor="text1"/>
          <w:szCs w:val="28"/>
        </w:rPr>
        <w:t xml:space="preserve">При создании нового элемента в справочнике </w:t>
      </w:r>
      <w:r w:rsidRPr="004C3E23">
        <w:rPr>
          <w:b/>
          <w:color w:val="000000" w:themeColor="text1"/>
          <w:szCs w:val="28"/>
        </w:rPr>
        <w:t xml:space="preserve">Комиссии </w:t>
      </w:r>
      <w:r w:rsidRPr="004C3E23">
        <w:rPr>
          <w:color w:val="000000" w:themeColor="text1"/>
          <w:szCs w:val="28"/>
        </w:rPr>
        <w:t>необходимо обратить внимание на следующие обязательные реквизиты:</w:t>
      </w:r>
    </w:p>
    <w:p w14:paraId="5D4CD1E6"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bCs/>
          <w:color w:val="000000" w:themeColor="text1"/>
          <w:szCs w:val="28"/>
        </w:rPr>
        <w:t>Приказ о создании комиссии – Наименование, Номер, Дата</w:t>
      </w:r>
      <w:r w:rsidRPr="004C3E23">
        <w:rPr>
          <w:color w:val="000000" w:themeColor="text1"/>
          <w:szCs w:val="28"/>
        </w:rPr>
        <w:t xml:space="preserve"> – должны быть заполнены.</w:t>
      </w:r>
    </w:p>
    <w:p w14:paraId="671D43F0"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2B2F62EE" wp14:editId="53F31A2E">
                <wp:extent cx="5940425" cy="2682875"/>
                <wp:effectExtent l="0" t="0" r="0" b="0"/>
                <wp:docPr id="1360" name="Врезка811"/>
                <wp:cNvGraphicFramePr/>
                <a:graphic xmlns:a="http://schemas.openxmlformats.org/drawingml/2006/main">
                  <a:graphicData uri="http://schemas.microsoft.com/office/word/2010/wordprocessingShape">
                    <wps:wsp>
                      <wps:cNvSpPr/>
                      <wps:spPr bwMode="auto">
                        <a:xfrm>
                          <a:off x="0" y="0"/>
                          <a:ext cx="5940360" cy="2682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8AEA72C" w14:textId="77777777" w:rsidR="00D33DDD" w:rsidRDefault="00D33DDD">
                            <w:pPr>
                              <w:pStyle w:val="aff2"/>
                            </w:pPr>
                            <w:r>
                              <w:rPr>
                                <w:noProof/>
                              </w:rPr>
                              <w:drawing>
                                <wp:inline distT="0" distB="0" distL="0" distR="0" wp14:anchorId="37B077C5" wp14:editId="07EF8907">
                                  <wp:extent cx="5940425" cy="2310130"/>
                                  <wp:effectExtent l="0" t="0" r="0" b="0"/>
                                  <wp:docPr id="2507"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54"/>
                                          <a:stretch/>
                                        </pic:blipFill>
                                        <pic:spPr bwMode="auto">
                                          <a:xfrm>
                                            <a:off x="0" y="0"/>
                                            <a:ext cx="5940425" cy="2310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2F62EE" id="Врезка811" o:spid="_x0000_s1341" style="width:467.75pt;height:2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" stroked="f" strokeweight="0">
                <v:stroke joinstyle="round"/>
                <v:textbox inset="0,0,0,0">
                  <w:txbxContent>
                    <w:p w14:paraId="18AEA72C" w14:textId="77777777" w:rsidR="00D33DDD" w:rsidRDefault="00D33DDD">
                      <w:pPr>
                        <w:pStyle w:val="aff2"/>
                      </w:pPr>
                      <w:r>
                        <w:rPr>
                          <w:noProof/>
                        </w:rPr>
                        <w:drawing>
                          <wp:inline distT="0" distB="0" distL="0" distR="0" wp14:anchorId="37B077C5" wp14:editId="07EF8907">
                            <wp:extent cx="5940425" cy="2310130"/>
                            <wp:effectExtent l="0" t="0" r="0" b="0"/>
                            <wp:docPr id="2507"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54"/>
                                    <a:stretch/>
                                  </pic:blipFill>
                                  <pic:spPr bwMode="auto">
                                    <a:xfrm>
                                      <a:off x="0" y="0"/>
                                      <a:ext cx="5940425" cy="2310130"/>
                                    </a:xfrm>
                                    <a:prstGeom prst="rect">
                                      <a:avLst/>
                                    </a:prstGeom>
                                  </pic:spPr>
                                </pic:pic>
                              </a:graphicData>
                            </a:graphic>
                          </wp:inline>
                        </w:drawing>
                      </w:r>
                      <w:r>
                        <w:t xml:space="preserve"> </w:t>
                      </w:r>
                    </w:p>
                  </w:txbxContent>
                </v:textbox>
                <w10:anchorlock/>
              </v:rect>
            </w:pict>
          </mc:Fallback>
        </mc:AlternateContent>
      </w:r>
    </w:p>
    <w:p w14:paraId="68C430CA" w14:textId="385C5907" w:rsidR="00D076D9" w:rsidRPr="004C3E23" w:rsidRDefault="00483B84" w:rsidP="002C23FE">
      <w:pPr>
        <w:pStyle w:val="afffffff6"/>
      </w:pPr>
      <w:bookmarkStart w:id="1397" w:name="_Toc1961495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1013</w:t>
      </w:r>
      <w:bookmarkEnd w:id="1397"/>
      <w:r w:rsidR="00D708D3" w:rsidRPr="004C3E23">
        <w:fldChar w:fldCharType="end"/>
      </w:r>
    </w:p>
    <w:p w14:paraId="4990B715"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color w:val="000000" w:themeColor="text1"/>
          <w:szCs w:val="28"/>
        </w:rPr>
        <w:t>Регламент голосования</w:t>
      </w:r>
      <w:r w:rsidRPr="004C3E23">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4FCC8A94" w14:textId="77777777" w:rsidR="00D076D9" w:rsidRPr="004C3E23" w:rsidRDefault="00D708D3">
      <w:pPr>
        <w:rPr>
          <w:color w:val="000000" w:themeColor="text1"/>
        </w:rPr>
      </w:pPr>
      <w:r w:rsidRPr="004C3E23">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74ED2375" w14:textId="77777777" w:rsidR="00D076D9" w:rsidRPr="004C3E23" w:rsidRDefault="00D076D9">
      <w:pPr>
        <w:rPr>
          <w:color w:val="000000" w:themeColor="text1"/>
          <w:szCs w:val="28"/>
        </w:rPr>
      </w:pPr>
    </w:p>
    <w:p w14:paraId="48763B96"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304028C2" wp14:editId="28687059">
                <wp:extent cx="5265420" cy="3125470"/>
                <wp:effectExtent l="0" t="0" r="0" b="0"/>
                <wp:docPr id="1362" name="Врезка812"/>
                <wp:cNvGraphicFramePr/>
                <a:graphic xmlns:a="http://schemas.openxmlformats.org/drawingml/2006/main">
                  <a:graphicData uri="http://schemas.microsoft.com/office/word/2010/wordprocessingShape">
                    <wps:wsp>
                      <wps:cNvSpPr/>
                      <wps:spPr bwMode="auto">
                        <a:xfrm>
                          <a:off x="0" y="0"/>
                          <a:ext cx="5265360" cy="312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E15ABD8" w14:textId="77777777" w:rsidR="00D33DDD" w:rsidRDefault="00D33DDD">
                            <w:pPr>
                              <w:pStyle w:val="aff2"/>
                            </w:pPr>
                            <w:r>
                              <w:rPr>
                                <w:noProof/>
                              </w:rPr>
                              <w:drawing>
                                <wp:inline distT="0" distB="0" distL="0" distR="0" wp14:anchorId="0B687776" wp14:editId="41BB99E5">
                                  <wp:extent cx="5265420" cy="2752725"/>
                                  <wp:effectExtent l="0" t="0" r="0" b="0"/>
                                  <wp:docPr id="2508"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55"/>
                                          <a:stretch/>
                                        </pic:blipFill>
                                        <pic:spPr bwMode="auto">
                                          <a:xfrm>
                                            <a:off x="0" y="0"/>
                                            <a:ext cx="5265420" cy="2752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4028C2" id="Врезка812" o:spid="_x0000_s1342" style="width:414.6pt;height:24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" stroked="f" strokeweight="0">
                <v:textbox inset="0,0,0,0">
                  <w:txbxContent>
                    <w:p w14:paraId="3E15ABD8" w14:textId="77777777" w:rsidR="00D33DDD" w:rsidRDefault="00D33DDD">
                      <w:pPr>
                        <w:pStyle w:val="aff2"/>
                      </w:pPr>
                      <w:r>
                        <w:rPr>
                          <w:noProof/>
                        </w:rPr>
                        <w:drawing>
                          <wp:inline distT="0" distB="0" distL="0" distR="0" wp14:anchorId="0B687776" wp14:editId="41BB99E5">
                            <wp:extent cx="5265420" cy="2752725"/>
                            <wp:effectExtent l="0" t="0" r="0" b="0"/>
                            <wp:docPr id="2508"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55"/>
                                    <a:stretch/>
                                  </pic:blipFill>
                                  <pic:spPr bwMode="auto">
                                    <a:xfrm>
                                      <a:off x="0" y="0"/>
                                      <a:ext cx="5265420" cy="2752725"/>
                                    </a:xfrm>
                                    <a:prstGeom prst="rect">
                                      <a:avLst/>
                                    </a:prstGeom>
                                  </pic:spPr>
                                </pic:pic>
                              </a:graphicData>
                            </a:graphic>
                          </wp:inline>
                        </w:drawing>
                      </w:r>
                      <w:r>
                        <w:t xml:space="preserve"> </w:t>
                      </w:r>
                    </w:p>
                  </w:txbxContent>
                </v:textbox>
                <w10:anchorlock/>
              </v:rect>
            </w:pict>
          </mc:Fallback>
        </mc:AlternateContent>
      </w:r>
    </w:p>
    <w:p w14:paraId="7AD8BB89" w14:textId="49D02E6B" w:rsidR="00D076D9" w:rsidRPr="004C3E23" w:rsidRDefault="00483B84" w:rsidP="002C23FE">
      <w:pPr>
        <w:pStyle w:val="afffffff6"/>
      </w:pPr>
      <w:bookmarkStart w:id="1398" w:name="_Toc1961495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1014</w:t>
      </w:r>
      <w:bookmarkEnd w:id="1398"/>
      <w:r w:rsidR="00D708D3" w:rsidRPr="004C3E23">
        <w:fldChar w:fldCharType="end"/>
      </w:r>
    </w:p>
    <w:p w14:paraId="679F7300" w14:textId="77777777" w:rsidR="00D076D9" w:rsidRPr="004C3E23" w:rsidRDefault="00D076D9">
      <w:pPr>
        <w:jc w:val="center"/>
        <w:rPr>
          <w:color w:val="000000" w:themeColor="text1"/>
        </w:rPr>
      </w:pPr>
    </w:p>
    <w:p w14:paraId="6B0BA721" w14:textId="77777777" w:rsidR="001F7387" w:rsidRPr="004C3E23" w:rsidRDefault="00D708D3">
      <w:pPr>
        <w:rPr>
          <w:color w:val="000000" w:themeColor="text1"/>
          <w:szCs w:val="28"/>
        </w:rPr>
      </w:pPr>
      <w:r w:rsidRPr="004C3E23">
        <w:rPr>
          <w:color w:val="000000" w:themeColor="text1"/>
          <w:szCs w:val="28"/>
        </w:rPr>
        <w:t xml:space="preserve">В таблице </w:t>
      </w:r>
      <w:r w:rsidRPr="004C3E23">
        <w:rPr>
          <w:b/>
          <w:color w:val="000000" w:themeColor="text1"/>
          <w:szCs w:val="28"/>
        </w:rPr>
        <w:t>Состав комиссии</w:t>
      </w:r>
      <w:r w:rsidRPr="004C3E23">
        <w:rPr>
          <w:color w:val="000000" w:themeColor="text1"/>
          <w:szCs w:val="28"/>
        </w:rPr>
        <w:t xml:space="preserve"> подбираются члены комиссии, в том числе председатель комиссии, путем выбора элементов справочника </w:t>
      </w:r>
      <w:r w:rsidRPr="004C3E23">
        <w:rPr>
          <w:b/>
          <w:color w:val="000000" w:themeColor="text1"/>
          <w:szCs w:val="28"/>
        </w:rPr>
        <w:t>Сотрудники</w:t>
      </w:r>
      <w:r w:rsidRPr="004C3E23">
        <w:rPr>
          <w:color w:val="000000" w:themeColor="text1"/>
          <w:szCs w:val="28"/>
        </w:rPr>
        <w:t>.</w:t>
      </w:r>
    </w:p>
    <w:p w14:paraId="39179EEA"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49AABFF4" wp14:editId="3692C144">
                <wp:extent cx="5940425" cy="1628140"/>
                <wp:effectExtent l="0" t="0" r="0" b="0"/>
                <wp:docPr id="1364" name="Врезка813"/>
                <wp:cNvGraphicFramePr/>
                <a:graphic xmlns:a="http://schemas.openxmlformats.org/drawingml/2006/main">
                  <a:graphicData uri="http://schemas.microsoft.com/office/word/2010/wordprocessingShape">
                    <wps:wsp>
                      <wps:cNvSpPr/>
                      <wps:spPr bwMode="auto">
                        <a:xfrm>
                          <a:off x="0" y="0"/>
                          <a:ext cx="5940360" cy="1628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6BCB22" w14:textId="77777777" w:rsidR="00D33DDD" w:rsidRDefault="00D33DDD">
                            <w:pPr>
                              <w:pStyle w:val="aff2"/>
                            </w:pPr>
                            <w:r>
                              <w:rPr>
                                <w:noProof/>
                              </w:rPr>
                              <w:drawing>
                                <wp:inline distT="0" distB="0" distL="0" distR="0" wp14:anchorId="550BD097" wp14:editId="414E07FF">
                                  <wp:extent cx="5940425" cy="1255395"/>
                                  <wp:effectExtent l="0" t="0" r="0" b="0"/>
                                  <wp:docPr id="2509"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56"/>
                                          <a:stretch/>
                                        </pic:blipFill>
                                        <pic:spPr bwMode="auto">
                                          <a:xfrm>
                                            <a:off x="0" y="0"/>
                                            <a:ext cx="5940425" cy="1255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AABFF4" id="Врезка813" o:spid="_x0000_s1343" style="width:467.75pt;height:12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wQ1EgIAAFgEAAAOAAAAZHJzL2Uyb0RvYy54bWysVE2O0zAU3iNxB8t7mrQdS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" stroked="f" strokeweight="0">
                <v:textbox inset="0,0,0,0">
                  <w:txbxContent>
                    <w:p w14:paraId="036BCB22" w14:textId="77777777" w:rsidR="00D33DDD" w:rsidRDefault="00D33DDD">
                      <w:pPr>
                        <w:pStyle w:val="aff2"/>
                      </w:pPr>
                      <w:r>
                        <w:rPr>
                          <w:noProof/>
                        </w:rPr>
                        <w:drawing>
                          <wp:inline distT="0" distB="0" distL="0" distR="0" wp14:anchorId="550BD097" wp14:editId="414E07FF">
                            <wp:extent cx="5940425" cy="1255395"/>
                            <wp:effectExtent l="0" t="0" r="0" b="0"/>
                            <wp:docPr id="2509"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56"/>
                                    <a:stretch/>
                                  </pic:blipFill>
                                  <pic:spPr bwMode="auto">
                                    <a:xfrm>
                                      <a:off x="0" y="0"/>
                                      <a:ext cx="5940425" cy="1255395"/>
                                    </a:xfrm>
                                    <a:prstGeom prst="rect">
                                      <a:avLst/>
                                    </a:prstGeom>
                                  </pic:spPr>
                                </pic:pic>
                              </a:graphicData>
                            </a:graphic>
                          </wp:inline>
                        </w:drawing>
                      </w:r>
                      <w:r>
                        <w:t xml:space="preserve"> </w:t>
                      </w:r>
                    </w:p>
                  </w:txbxContent>
                </v:textbox>
                <w10:anchorlock/>
              </v:rect>
            </w:pict>
          </mc:Fallback>
        </mc:AlternateContent>
      </w:r>
    </w:p>
    <w:p w14:paraId="5A384FA6" w14:textId="5291A6A5" w:rsidR="00D076D9" w:rsidRPr="004C3E23" w:rsidRDefault="00483B84" w:rsidP="002C23FE">
      <w:pPr>
        <w:pStyle w:val="afffffff6"/>
      </w:pPr>
      <w:bookmarkStart w:id="1399" w:name="_Toc1961495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1015</w:t>
      </w:r>
      <w:bookmarkEnd w:id="1399"/>
      <w:r w:rsidR="00D708D3" w:rsidRPr="004C3E23">
        <w:fldChar w:fldCharType="end"/>
      </w:r>
    </w:p>
    <w:p w14:paraId="3D546893" w14:textId="77777777" w:rsidR="00D076D9" w:rsidRPr="004C3E23" w:rsidRDefault="00D076D9">
      <w:pPr>
        <w:jc w:val="center"/>
        <w:rPr>
          <w:color w:val="000000" w:themeColor="text1"/>
        </w:rPr>
      </w:pPr>
    </w:p>
    <w:p w14:paraId="6A3C9E0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32865498"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370D2E70" wp14:editId="0FBB4546">
                <wp:extent cx="6028200" cy="2633472"/>
                <wp:effectExtent l="0" t="0" r="0" b="0"/>
                <wp:docPr id="1366" name="Врезка849"/>
                <wp:cNvGraphicFramePr/>
                <a:graphic xmlns:a="http://schemas.openxmlformats.org/drawingml/2006/main">
                  <a:graphicData uri="http://schemas.microsoft.com/office/word/2010/wordprocessingShape">
                    <wps:wsp>
                      <wps:cNvSpPr/>
                      <wps:spPr bwMode="auto">
                        <a:xfrm>
                          <a:off x="0" y="0"/>
                          <a:ext cx="6028200" cy="2633472"/>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C4DBFA" w14:textId="77777777" w:rsidR="00D33DDD" w:rsidRDefault="00D33DDD">
                            <w:pPr>
                              <w:pStyle w:val="aff2"/>
                            </w:pPr>
                            <w:r>
                              <w:rPr>
                                <w:noProof/>
                              </w:rPr>
                              <w:drawing>
                                <wp:inline distT="0" distB="0" distL="0" distR="0" wp14:anchorId="6995A4FD" wp14:editId="2CE77892">
                                  <wp:extent cx="6028055" cy="2282825"/>
                                  <wp:effectExtent l="0" t="0" r="0" b="3175"/>
                                  <wp:docPr id="2510"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6028055" cy="2282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0D2E70" id="Врезка849" o:spid="_x0000_s1344" style="width:474.65pt;height:20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" stroked="f" strokeweight="0">
                <v:textbox inset="0,0,0,0">
                  <w:txbxContent>
                    <w:p w14:paraId="50C4DBFA" w14:textId="77777777" w:rsidR="00D33DDD" w:rsidRDefault="00D33DDD">
                      <w:pPr>
                        <w:pStyle w:val="aff2"/>
                      </w:pPr>
                      <w:r>
                        <w:rPr>
                          <w:noProof/>
                        </w:rPr>
                        <w:drawing>
                          <wp:inline distT="0" distB="0" distL="0" distR="0" wp14:anchorId="6995A4FD" wp14:editId="2CE77892">
                            <wp:extent cx="6028055" cy="2282825"/>
                            <wp:effectExtent l="0" t="0" r="0" b="3175"/>
                            <wp:docPr id="2510"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6028055" cy="2282825"/>
                                    </a:xfrm>
                                    <a:prstGeom prst="rect">
                                      <a:avLst/>
                                    </a:prstGeom>
                                  </pic:spPr>
                                </pic:pic>
                              </a:graphicData>
                            </a:graphic>
                          </wp:inline>
                        </w:drawing>
                      </w:r>
                      <w:r>
                        <w:t xml:space="preserve"> </w:t>
                      </w:r>
                    </w:p>
                  </w:txbxContent>
                </v:textbox>
                <w10:anchorlock/>
              </v:rect>
            </w:pict>
          </mc:Fallback>
        </mc:AlternateContent>
      </w:r>
    </w:p>
    <w:p w14:paraId="666828F4" w14:textId="38B2F7BC" w:rsidR="00D076D9" w:rsidRPr="004C3E23" w:rsidRDefault="00483B84" w:rsidP="002C23FE">
      <w:pPr>
        <w:pStyle w:val="afffffff6"/>
      </w:pPr>
      <w:bookmarkStart w:id="1400" w:name="_Toc1961495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1016</w:t>
      </w:r>
      <w:bookmarkEnd w:id="1400"/>
      <w:r w:rsidR="00D708D3" w:rsidRPr="004C3E23">
        <w:fldChar w:fldCharType="end"/>
      </w:r>
    </w:p>
    <w:p w14:paraId="44F7FB65" w14:textId="77777777" w:rsidR="00D076D9" w:rsidRPr="004C3E23" w:rsidRDefault="00D076D9">
      <w:pPr>
        <w:jc w:val="center"/>
        <w:rPr>
          <w:color w:val="000000" w:themeColor="text1"/>
        </w:rPr>
      </w:pPr>
    </w:p>
    <w:p w14:paraId="78743AF6"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E06F770"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Подписи</w:t>
      </w:r>
      <w:r w:rsidRPr="004C3E23">
        <w:rPr>
          <w:color w:val="000000" w:themeColor="text1"/>
          <w:szCs w:val="28"/>
        </w:rPr>
        <w:t xml:space="preserve"> заполняется автоматически. Поле </w:t>
      </w:r>
      <w:r w:rsidRPr="004C3E23">
        <w:rPr>
          <w:b/>
          <w:color w:val="000000" w:themeColor="text1"/>
          <w:szCs w:val="28"/>
        </w:rPr>
        <w:t xml:space="preserve">Руководитель </w:t>
      </w:r>
      <w:r w:rsidRPr="004C3E23">
        <w:rPr>
          <w:color w:val="000000" w:themeColor="text1"/>
          <w:szCs w:val="28"/>
        </w:rPr>
        <w:t>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p>
    <w:p w14:paraId="0C4F5823" w14:textId="77777777" w:rsidR="00D076D9" w:rsidRPr="004C3E23" w:rsidRDefault="00D708D3" w:rsidP="001F7387">
      <w:pPr>
        <w:ind w:firstLine="0"/>
        <w:jc w:val="center"/>
        <w:rPr>
          <w:noProof/>
        </w:rPr>
      </w:pPr>
      <w:r w:rsidRPr="004C3E23">
        <w:rPr>
          <w:noProof/>
        </w:rPr>
        <w:drawing>
          <wp:inline distT="0" distB="0" distL="0" distR="0" wp14:anchorId="1E5D45F4" wp14:editId="7B516BF7">
            <wp:extent cx="5940425" cy="757555"/>
            <wp:effectExtent l="0" t="0" r="3175" b="4445"/>
            <wp:docPr id="136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5940425" cy="757555"/>
                    </a:xfrm>
                    <a:prstGeom prst="rect">
                      <a:avLst/>
                    </a:prstGeom>
                  </pic:spPr>
                </pic:pic>
              </a:graphicData>
            </a:graphic>
          </wp:inline>
        </w:drawing>
      </w:r>
    </w:p>
    <w:p w14:paraId="5AF4DF06" w14:textId="44D6C170" w:rsidR="00D076D9" w:rsidRPr="004C3E23" w:rsidRDefault="00483B84" w:rsidP="002C23FE">
      <w:pPr>
        <w:pStyle w:val="afffffff6"/>
      </w:pPr>
      <w:bookmarkStart w:id="1401" w:name="_Toc19614953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1017</w:t>
      </w:r>
      <w:bookmarkEnd w:id="1401"/>
      <w:r w:rsidR="009877E9">
        <w:rPr>
          <w:noProof/>
        </w:rPr>
        <w:fldChar w:fldCharType="end"/>
      </w:r>
    </w:p>
    <w:p w14:paraId="7F1CDEBD" w14:textId="77777777" w:rsidR="00D076D9" w:rsidRPr="004C3E23" w:rsidRDefault="00D076D9">
      <w:pPr>
        <w:jc w:val="center"/>
        <w:rPr>
          <w:color w:val="000000" w:themeColor="text1"/>
          <w:szCs w:val="28"/>
        </w:rPr>
      </w:pPr>
    </w:p>
    <w:p w14:paraId="1199F8A4"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 соответствующим значением типовой операции:</w:t>
      </w:r>
    </w:p>
    <w:p w14:paraId="5AE46858"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7DA7EA1F" wp14:editId="2DCDB028">
                <wp:extent cx="6030000" cy="1126541"/>
                <wp:effectExtent l="0" t="0" r="8890" b="0"/>
                <wp:docPr id="1369" name="Врезка850"/>
                <wp:cNvGraphicFramePr/>
                <a:graphic xmlns:a="http://schemas.openxmlformats.org/drawingml/2006/main">
                  <a:graphicData uri="http://schemas.microsoft.com/office/word/2010/wordprocessingShape">
                    <wps:wsp>
                      <wps:cNvSpPr/>
                      <wps:spPr bwMode="auto">
                        <a:xfrm>
                          <a:off x="0" y="0"/>
                          <a:ext cx="6030000" cy="1126541"/>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1A5B1EC2" w14:textId="77777777" w:rsidR="00D33DDD" w:rsidRDefault="00D33DDD">
                            <w:pPr>
                              <w:pStyle w:val="aff2"/>
                            </w:pPr>
                            <w:r>
                              <w:rPr>
                                <w:noProof/>
                              </w:rPr>
                              <w:drawing>
                                <wp:inline distT="0" distB="0" distL="0" distR="0" wp14:anchorId="470939C7" wp14:editId="47FA5EBC">
                                  <wp:extent cx="6029960" cy="753745"/>
                                  <wp:effectExtent l="0" t="0" r="8890" b="8255"/>
                                  <wp:docPr id="2511"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6029960" cy="753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A7EA1F" id="Врезка850" o:spid="_x0000_s1345" style="width:474.8pt;height:8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" stroked="f" strokeweight="0">
                <v:textbox inset="0,0,0,0">
                  <w:txbxContent>
                    <w:p w14:paraId="1A5B1EC2" w14:textId="77777777" w:rsidR="00D33DDD" w:rsidRDefault="00D33DDD">
                      <w:pPr>
                        <w:pStyle w:val="aff2"/>
                      </w:pPr>
                      <w:r>
                        <w:rPr>
                          <w:noProof/>
                        </w:rPr>
                        <w:drawing>
                          <wp:inline distT="0" distB="0" distL="0" distR="0" wp14:anchorId="470939C7" wp14:editId="47FA5EBC">
                            <wp:extent cx="6029960" cy="753745"/>
                            <wp:effectExtent l="0" t="0" r="8890" b="8255"/>
                            <wp:docPr id="2511"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6029960" cy="753745"/>
                                    </a:xfrm>
                                    <a:prstGeom prst="rect">
                                      <a:avLst/>
                                    </a:prstGeom>
                                  </pic:spPr>
                                </pic:pic>
                              </a:graphicData>
                            </a:graphic>
                          </wp:inline>
                        </w:drawing>
                      </w:r>
                      <w:r>
                        <w:t xml:space="preserve"> </w:t>
                      </w:r>
                    </w:p>
                  </w:txbxContent>
                </v:textbox>
                <w10:anchorlock/>
              </v:rect>
            </w:pict>
          </mc:Fallback>
        </mc:AlternateContent>
      </w:r>
    </w:p>
    <w:p w14:paraId="0783DDBA" w14:textId="7DC7ACDE" w:rsidR="00D076D9" w:rsidRPr="004C3E23" w:rsidRDefault="00483B84" w:rsidP="002C23FE">
      <w:pPr>
        <w:pStyle w:val="afffffff6"/>
      </w:pPr>
      <w:bookmarkStart w:id="1402" w:name="_Toc19614953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1018</w:t>
      </w:r>
      <w:bookmarkEnd w:id="1402"/>
      <w:r w:rsidR="00D708D3" w:rsidRPr="004C3E23">
        <w:fldChar w:fldCharType="end"/>
      </w:r>
    </w:p>
    <w:p w14:paraId="68DDCF4E" w14:textId="77777777" w:rsidR="00D076D9" w:rsidRPr="004C3E23" w:rsidRDefault="00D076D9">
      <w:pPr>
        <w:jc w:val="center"/>
        <w:rPr>
          <w:color w:val="000000" w:themeColor="text1"/>
        </w:rPr>
      </w:pPr>
    </w:p>
    <w:p w14:paraId="2066E005"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25ACDCE3"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14:paraId="73A2A55D" w14:textId="77777777" w:rsidR="00D076D9" w:rsidRPr="004C3E23" w:rsidRDefault="00D708D3">
      <w:pPr>
        <w:rPr>
          <w:color w:val="000000" w:themeColor="text1"/>
        </w:rPr>
      </w:pPr>
      <w:r w:rsidRPr="004C3E23">
        <w:rPr>
          <w:b/>
          <w:bCs/>
          <w:color w:val="000000" w:themeColor="text1"/>
          <w:szCs w:val="28"/>
        </w:rPr>
        <w:t>«На подписание членами комиссии»</w:t>
      </w:r>
    </w:p>
    <w:p w14:paraId="41AEC3C4" w14:textId="77777777" w:rsidR="00D076D9" w:rsidRPr="004C3E23" w:rsidRDefault="00862F02" w:rsidP="00862F02">
      <w:pPr>
        <w:ind w:firstLine="0"/>
        <w:jc w:val="center"/>
        <w:rPr>
          <w:noProof/>
        </w:rPr>
      </w:pPr>
      <w:r w:rsidRPr="004C3E23">
        <w:rPr>
          <w:noProof/>
        </w:rPr>
        <w:drawing>
          <wp:inline distT="0" distB="0" distL="0" distR="0" wp14:anchorId="46EBC2FA" wp14:editId="5DA3BF7E">
            <wp:extent cx="3552825" cy="438912"/>
            <wp:effectExtent l="0" t="0" r="0" b="0"/>
            <wp:docPr id="2512"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0"/>
                    <a:stretch/>
                  </pic:blipFill>
                  <pic:spPr bwMode="auto">
                    <a:xfrm>
                      <a:off x="0" y="0"/>
                      <a:ext cx="3570225" cy="441062"/>
                    </a:xfrm>
                    <a:prstGeom prst="rect">
                      <a:avLst/>
                    </a:prstGeom>
                  </pic:spPr>
                </pic:pic>
              </a:graphicData>
            </a:graphic>
          </wp:inline>
        </w:drawing>
      </w:r>
    </w:p>
    <w:p w14:paraId="68990E18" w14:textId="703FAFEA" w:rsidR="00D076D9" w:rsidRPr="004C3E23" w:rsidRDefault="00D708D3">
      <w:pPr>
        <w:pStyle w:val="aff2"/>
      </w:pPr>
      <w:bookmarkStart w:id="1403" w:name="_Toc19614953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1019</w:t>
      </w:r>
      <w:bookmarkEnd w:id="1403"/>
      <w:r w:rsidR="00EC4368" w:rsidRPr="004C3E23">
        <w:rPr>
          <w:noProof/>
        </w:rPr>
        <w:fldChar w:fldCharType="end"/>
      </w:r>
    </w:p>
    <w:p w14:paraId="52BE8B08" w14:textId="77777777" w:rsidR="00D076D9" w:rsidRPr="004C3E23" w:rsidRDefault="00D076D9">
      <w:pPr>
        <w:rPr>
          <w:color w:val="000000" w:themeColor="text1"/>
        </w:rPr>
      </w:pPr>
    </w:p>
    <w:p w14:paraId="72E8835A"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14:paraId="5D03FE8B"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7D48F53B"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72F4D75C" w14:textId="77777777" w:rsidR="00D076D9" w:rsidRPr="004C3E23" w:rsidRDefault="00D708D3">
      <w:pPr>
        <w:numPr>
          <w:ilvl w:val="0"/>
          <w:numId w:val="46"/>
        </w:numPr>
        <w:rPr>
          <w:color w:val="000000" w:themeColor="text1"/>
        </w:rPr>
      </w:pPr>
      <w:r w:rsidRPr="004C3E23">
        <w:rPr>
          <w:color w:val="000000" w:themeColor="text1"/>
          <w:szCs w:val="28"/>
        </w:rPr>
        <w:t>ФИО</w:t>
      </w:r>
    </w:p>
    <w:p w14:paraId="35F6D93C"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59F8B387"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50C2EF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F737DCC"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CADC56F"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17C3AB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DF63A55" wp14:editId="1A28CEDC">
                <wp:extent cx="6029960" cy="1443355"/>
                <wp:effectExtent l="0" t="0" r="0" b="0"/>
                <wp:docPr id="1373"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C23081" w14:textId="77777777" w:rsidR="00D33DDD" w:rsidRDefault="00D33DDD">
                            <w:pPr>
                              <w:pStyle w:val="aff2"/>
                            </w:pPr>
                            <w:r>
                              <w:rPr>
                                <w:noProof/>
                              </w:rPr>
                              <w:drawing>
                                <wp:inline distT="0" distB="0" distL="0" distR="0" wp14:anchorId="6B112B29" wp14:editId="0CB1AE12">
                                  <wp:extent cx="6029960" cy="1070610"/>
                                  <wp:effectExtent l="0" t="0" r="0" b="0"/>
                                  <wp:docPr id="2513"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F63A55" id="Врезка852" o:spid="_x0000_s1346"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C5Jtr2&#10;EgIAAFgEAAAOAAAAAAAAAAAAAAAAAC4CAABkcnMvZTJvRG9jLnhtbFBLAQItABQABgAIAAAAIQAT&#10;cP+I3AAAAAUBAAAPAAAAAAAAAAAAAAAAAGwEAABkcnMvZG93bnJldi54bWxQSwUGAAAAAAQABADz&#10;AAAAdQUAAAAA&#10;" stroked="f" strokeweight="0">
                <v:textbox inset="0,0,0,0">
                  <w:txbxContent>
                    <w:p w14:paraId="06C23081" w14:textId="77777777" w:rsidR="00D33DDD" w:rsidRDefault="00D33DDD">
                      <w:pPr>
                        <w:pStyle w:val="aff2"/>
                      </w:pPr>
                      <w:r>
                        <w:rPr>
                          <w:noProof/>
                        </w:rPr>
                        <w:drawing>
                          <wp:inline distT="0" distB="0" distL="0" distR="0" wp14:anchorId="6B112B29" wp14:editId="0CB1AE12">
                            <wp:extent cx="6029960" cy="1070610"/>
                            <wp:effectExtent l="0" t="0" r="0" b="0"/>
                            <wp:docPr id="2513"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05E58761" w14:textId="564C9A2B" w:rsidR="00D076D9" w:rsidRPr="004C3E23" w:rsidRDefault="00483B84" w:rsidP="002C23FE">
      <w:pPr>
        <w:pStyle w:val="afffffff6"/>
      </w:pPr>
      <w:bookmarkStart w:id="1404" w:name="_Toc1961495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1020</w:t>
      </w:r>
      <w:bookmarkEnd w:id="1404"/>
      <w:r w:rsidR="00D708D3" w:rsidRPr="004C3E23">
        <w:fldChar w:fldCharType="end"/>
      </w:r>
    </w:p>
    <w:p w14:paraId="5187423E" w14:textId="77777777" w:rsidR="00D076D9" w:rsidRPr="004C3E23" w:rsidRDefault="00D076D9">
      <w:pPr>
        <w:jc w:val="center"/>
        <w:rPr>
          <w:color w:val="000000" w:themeColor="text1"/>
        </w:rPr>
      </w:pPr>
    </w:p>
    <w:p w14:paraId="4D053298"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B72C48A"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A948AB1" wp14:editId="1F9967B1">
                <wp:extent cx="6029960" cy="1031875"/>
                <wp:effectExtent l="0" t="0" r="0" b="0"/>
                <wp:docPr id="1375"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F6F1BA" w14:textId="77777777" w:rsidR="00D33DDD" w:rsidRDefault="00D33DDD">
                            <w:pPr>
                              <w:pStyle w:val="aff2"/>
                            </w:pPr>
                            <w:r>
                              <w:rPr>
                                <w:noProof/>
                              </w:rPr>
                              <w:drawing>
                                <wp:inline distT="0" distB="0" distL="0" distR="0" wp14:anchorId="176FAADA" wp14:editId="31FA3D85">
                                  <wp:extent cx="6029960" cy="659130"/>
                                  <wp:effectExtent l="0" t="0" r="0" b="0"/>
                                  <wp:docPr id="251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948AB1" id="Врезка853" o:spid="_x0000_s1347"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" stroked="f" strokeweight="0">
                <v:textbox inset="0,0,0,0">
                  <w:txbxContent>
                    <w:p w14:paraId="32F6F1BA" w14:textId="77777777" w:rsidR="00D33DDD" w:rsidRDefault="00D33DDD">
                      <w:pPr>
                        <w:pStyle w:val="aff2"/>
                      </w:pPr>
                      <w:r>
                        <w:rPr>
                          <w:noProof/>
                        </w:rPr>
                        <w:drawing>
                          <wp:inline distT="0" distB="0" distL="0" distR="0" wp14:anchorId="176FAADA" wp14:editId="31FA3D85">
                            <wp:extent cx="6029960" cy="659130"/>
                            <wp:effectExtent l="0" t="0" r="0" b="0"/>
                            <wp:docPr id="251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5CEABB5F" w14:textId="53C34EB1" w:rsidR="00D076D9" w:rsidRPr="004C3E23" w:rsidRDefault="00483B84" w:rsidP="002C23FE">
      <w:pPr>
        <w:pStyle w:val="afffffff6"/>
      </w:pPr>
      <w:bookmarkStart w:id="1405" w:name="_Toc1961495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1021</w:t>
      </w:r>
      <w:bookmarkEnd w:id="1405"/>
      <w:r w:rsidR="00D708D3" w:rsidRPr="004C3E23">
        <w:fldChar w:fldCharType="end"/>
      </w:r>
    </w:p>
    <w:p w14:paraId="3423122A" w14:textId="77777777" w:rsidR="00D076D9" w:rsidRPr="004C3E23" w:rsidRDefault="00D076D9">
      <w:pPr>
        <w:rPr>
          <w:color w:val="000000" w:themeColor="text1"/>
          <w:szCs w:val="28"/>
        </w:rPr>
      </w:pPr>
    </w:p>
    <w:p w14:paraId="407CA941"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bCs/>
          <w:color w:val="000000" w:themeColor="text1"/>
          <w:szCs w:val="28"/>
        </w:rPr>
        <w:t>На подписание членами комиссии</w:t>
      </w:r>
      <w:r w:rsidRPr="004C3E23">
        <w:rPr>
          <w:color w:val="000000" w:themeColor="text1"/>
          <w:szCs w:val="28"/>
        </w:rPr>
        <w:t>, документ будет отправлен на второй этап для исполнения.</w:t>
      </w:r>
    </w:p>
    <w:p w14:paraId="0975EDD8"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подписание членами комиссии. </w:t>
      </w:r>
    </w:p>
    <w:p w14:paraId="0C323909"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14:paraId="7DC2BF45"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3330B25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B2BBE67" wp14:editId="38344BBC">
                <wp:extent cx="6030000" cy="1492301"/>
                <wp:effectExtent l="0" t="0" r="8890" b="0"/>
                <wp:docPr id="1377" name="Врезка855"/>
                <wp:cNvGraphicFramePr/>
                <a:graphic xmlns:a="http://schemas.openxmlformats.org/drawingml/2006/main">
                  <a:graphicData uri="http://schemas.microsoft.com/office/word/2010/wordprocessingShape">
                    <wps:wsp>
                      <wps:cNvSpPr/>
                      <wps:spPr bwMode="auto">
                        <a:xfrm>
                          <a:off x="0" y="0"/>
                          <a:ext cx="6030000" cy="149230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734FBC" w14:textId="77777777" w:rsidR="00D33DDD" w:rsidRDefault="00D33DDD">
                            <w:pPr>
                              <w:pStyle w:val="aff2"/>
                            </w:pPr>
                            <w:r>
                              <w:rPr>
                                <w:noProof/>
                              </w:rPr>
                              <w:drawing>
                                <wp:inline distT="0" distB="0" distL="0" distR="0" wp14:anchorId="6816E65D" wp14:editId="51906FD3">
                                  <wp:extent cx="6029960" cy="1058545"/>
                                  <wp:effectExtent l="0" t="0" r="8890" b="8255"/>
                                  <wp:docPr id="2515"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2"/>
                                          <a:stretch/>
                                        </pic:blipFill>
                                        <pic:spPr bwMode="auto">
                                          <a:xfrm>
                                            <a:off x="0" y="0"/>
                                            <a:ext cx="6029960" cy="10585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2BBE67" id="Врезка855" o:spid="_x0000_s1348" style="width:474.8pt;height:1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" stroked="f" strokeweight="0">
                <v:textbox inset="0,0,0,0">
                  <w:txbxContent>
                    <w:p w14:paraId="25734FBC" w14:textId="77777777" w:rsidR="00D33DDD" w:rsidRDefault="00D33DDD">
                      <w:pPr>
                        <w:pStyle w:val="aff2"/>
                      </w:pPr>
                      <w:r>
                        <w:rPr>
                          <w:noProof/>
                        </w:rPr>
                        <w:drawing>
                          <wp:inline distT="0" distB="0" distL="0" distR="0" wp14:anchorId="6816E65D" wp14:editId="51906FD3">
                            <wp:extent cx="6029960" cy="1058545"/>
                            <wp:effectExtent l="0" t="0" r="8890" b="8255"/>
                            <wp:docPr id="2515"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2"/>
                                    <a:stretch/>
                                  </pic:blipFill>
                                  <pic:spPr bwMode="auto">
                                    <a:xfrm>
                                      <a:off x="0" y="0"/>
                                      <a:ext cx="6029960" cy="1058545"/>
                                    </a:xfrm>
                                    <a:prstGeom prst="rect">
                                      <a:avLst/>
                                    </a:prstGeom>
                                  </pic:spPr>
                                </pic:pic>
                              </a:graphicData>
                            </a:graphic>
                          </wp:inline>
                        </w:drawing>
                      </w:r>
                      <w:r>
                        <w:t xml:space="preserve"> </w:t>
                      </w:r>
                    </w:p>
                  </w:txbxContent>
                </v:textbox>
                <w10:anchorlock/>
              </v:rect>
            </w:pict>
          </mc:Fallback>
        </mc:AlternateContent>
      </w:r>
    </w:p>
    <w:p w14:paraId="6E360885" w14:textId="06AECBCC" w:rsidR="00D076D9" w:rsidRPr="004C3E23" w:rsidRDefault="00483B84" w:rsidP="002C23FE">
      <w:pPr>
        <w:pStyle w:val="afffffff6"/>
      </w:pPr>
      <w:bookmarkStart w:id="1406" w:name="_Toc1961495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1022</w:t>
      </w:r>
      <w:bookmarkEnd w:id="1406"/>
      <w:r w:rsidR="00D708D3" w:rsidRPr="004C3E23">
        <w:fldChar w:fldCharType="end"/>
      </w:r>
    </w:p>
    <w:p w14:paraId="29F1C583" w14:textId="77777777" w:rsidR="00D076D9" w:rsidRPr="004C3E23" w:rsidRDefault="00D076D9">
      <w:pPr>
        <w:jc w:val="center"/>
        <w:rPr>
          <w:color w:val="000000" w:themeColor="text1"/>
        </w:rPr>
      </w:pPr>
    </w:p>
    <w:p w14:paraId="3B32FB59" w14:textId="77777777"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2DE1471F" w14:textId="77777777" w:rsidR="00D076D9" w:rsidRPr="004C3E23" w:rsidRDefault="00D076D9">
      <w:pPr>
        <w:rPr>
          <w:color w:val="000000" w:themeColor="text1"/>
          <w:szCs w:val="28"/>
        </w:rPr>
      </w:pPr>
    </w:p>
    <w:p w14:paraId="3672362C" w14:textId="77777777" w:rsidR="00D076D9" w:rsidRPr="004C3E23" w:rsidRDefault="00D708D3" w:rsidP="00862F02">
      <w:pPr>
        <w:ind w:firstLine="0"/>
        <w:jc w:val="center"/>
        <w:rPr>
          <w:noProof/>
        </w:rPr>
      </w:pPr>
      <w:r w:rsidRPr="004C3E23">
        <w:rPr>
          <w:noProof/>
        </w:rPr>
        <w:drawing>
          <wp:inline distT="0" distB="0" distL="0" distR="0" wp14:anchorId="494A4EBA" wp14:editId="42BB10D5">
            <wp:extent cx="3593990" cy="409183"/>
            <wp:effectExtent l="0" t="0" r="6985" b="0"/>
            <wp:docPr id="137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3"/>
                    <a:stretch/>
                  </pic:blipFill>
                  <pic:spPr bwMode="auto">
                    <a:xfrm>
                      <a:off x="0" y="0"/>
                      <a:ext cx="3590021" cy="408731"/>
                    </a:xfrm>
                    <a:prstGeom prst="rect">
                      <a:avLst/>
                    </a:prstGeom>
                  </pic:spPr>
                </pic:pic>
              </a:graphicData>
            </a:graphic>
          </wp:inline>
        </w:drawing>
      </w:r>
    </w:p>
    <w:p w14:paraId="5694FB84" w14:textId="7ACD0F5F" w:rsidR="00D076D9" w:rsidRPr="004C3E23" w:rsidRDefault="00D708D3">
      <w:pPr>
        <w:pStyle w:val="aff2"/>
      </w:pPr>
      <w:bookmarkStart w:id="1407" w:name="_Toc19614953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1023</w:t>
      </w:r>
      <w:bookmarkEnd w:id="1407"/>
      <w:r w:rsidR="00EC4368" w:rsidRPr="004C3E23">
        <w:rPr>
          <w:noProof/>
        </w:rPr>
        <w:fldChar w:fldCharType="end"/>
      </w:r>
    </w:p>
    <w:p w14:paraId="2C81E65F" w14:textId="77777777" w:rsidR="00D076D9" w:rsidRPr="004C3E23" w:rsidRDefault="00D708D3">
      <w:pPr>
        <w:rPr>
          <w:color w:val="000000" w:themeColor="text1"/>
        </w:rPr>
      </w:pPr>
      <w:r w:rsidRPr="004C3E23">
        <w:rPr>
          <w:color w:val="000000" w:themeColor="text1"/>
          <w:szCs w:val="28"/>
        </w:rPr>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14:paraId="0E6FA82D"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1D819E5D" wp14:editId="10A5073E">
                <wp:extent cx="6030000" cy="760781"/>
                <wp:effectExtent l="0" t="0" r="8890" b="1270"/>
                <wp:docPr id="1380"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07646E" w14:textId="77777777" w:rsidR="00D33DDD" w:rsidRDefault="00D33DDD">
                            <w:pPr>
                              <w:pStyle w:val="aff2"/>
                            </w:pPr>
                            <w:r>
                              <w:rPr>
                                <w:noProof/>
                              </w:rPr>
                              <w:drawing>
                                <wp:inline distT="0" distB="0" distL="0" distR="0" wp14:anchorId="2D1EDD07" wp14:editId="14121430">
                                  <wp:extent cx="3514725" cy="323850"/>
                                  <wp:effectExtent l="0" t="0" r="9525" b="0"/>
                                  <wp:docPr id="2516"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1D819E5D" id="Врезка860" o:spid="_x0000_s1349"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" stroked="f" strokeweight="0">
                <v:textbox inset="0,0,0,0">
                  <w:txbxContent>
                    <w:p w14:paraId="0707646E" w14:textId="77777777" w:rsidR="00D33DDD" w:rsidRDefault="00D33DDD">
                      <w:pPr>
                        <w:pStyle w:val="aff2"/>
                      </w:pPr>
                      <w:r>
                        <w:rPr>
                          <w:noProof/>
                        </w:rPr>
                        <w:drawing>
                          <wp:inline distT="0" distB="0" distL="0" distR="0" wp14:anchorId="2D1EDD07" wp14:editId="14121430">
                            <wp:extent cx="3514725" cy="323850"/>
                            <wp:effectExtent l="0" t="0" r="9525" b="0"/>
                            <wp:docPr id="2516"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6C937BC5" w14:textId="27D3AD8B" w:rsidR="00D076D9" w:rsidRPr="004C3E23" w:rsidRDefault="00D708D3">
      <w:pPr>
        <w:pStyle w:val="aff2"/>
      </w:pPr>
      <w:bookmarkStart w:id="1408" w:name="_Toc19614953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1024</w:t>
      </w:r>
      <w:bookmarkEnd w:id="1408"/>
      <w:r w:rsidR="00EC4368" w:rsidRPr="004C3E23">
        <w:rPr>
          <w:noProof/>
        </w:rPr>
        <w:fldChar w:fldCharType="end"/>
      </w:r>
    </w:p>
    <w:p w14:paraId="710021F6" w14:textId="77777777" w:rsidR="00D076D9" w:rsidRPr="004C3E23" w:rsidRDefault="00D076D9">
      <w:pPr>
        <w:jc w:val="center"/>
        <w:rPr>
          <w:color w:val="000000" w:themeColor="text1"/>
        </w:rPr>
      </w:pPr>
    </w:p>
    <w:p w14:paraId="2D23BBB3"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14:paraId="4EE49A11" w14:textId="77777777" w:rsidR="00D076D9" w:rsidRPr="004C3E23" w:rsidRDefault="00D708D3" w:rsidP="00862F02">
      <w:pPr>
        <w:ind w:firstLine="0"/>
        <w:jc w:val="center"/>
        <w:rPr>
          <w:noProof/>
        </w:rPr>
      </w:pPr>
      <w:r w:rsidRPr="004C3E23">
        <w:rPr>
          <w:noProof/>
        </w:rPr>
        <w:drawing>
          <wp:inline distT="0" distB="0" distL="0" distR="0" wp14:anchorId="26138481" wp14:editId="55CF1E6E">
            <wp:extent cx="4733925" cy="714375"/>
            <wp:effectExtent l="0" t="0" r="9525" b="9525"/>
            <wp:docPr id="1382"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4733925" cy="714375"/>
                    </a:xfrm>
                    <a:prstGeom prst="rect">
                      <a:avLst/>
                    </a:prstGeom>
                  </pic:spPr>
                </pic:pic>
              </a:graphicData>
            </a:graphic>
          </wp:inline>
        </w:drawing>
      </w:r>
    </w:p>
    <w:p w14:paraId="32F7686D" w14:textId="7EB5750D" w:rsidR="00D076D9" w:rsidRPr="004C3E23" w:rsidRDefault="00D708D3">
      <w:pPr>
        <w:pStyle w:val="aff2"/>
      </w:pPr>
      <w:bookmarkStart w:id="1409" w:name="_Toc19614954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1025</w:t>
      </w:r>
      <w:bookmarkEnd w:id="1409"/>
      <w:r w:rsidR="00EC4368" w:rsidRPr="004C3E23">
        <w:rPr>
          <w:noProof/>
        </w:rPr>
        <w:fldChar w:fldCharType="end"/>
      </w:r>
    </w:p>
    <w:p w14:paraId="586DE6CD" w14:textId="77777777"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w:t>
      </w:r>
      <w:r w:rsidRPr="004C3E23">
        <w:rPr>
          <w:color w:val="000000" w:themeColor="text1"/>
          <w:szCs w:val="28"/>
        </w:rPr>
        <w:t xml:space="preserve">вкладки </w:t>
      </w:r>
      <w:r w:rsidRPr="004C3E23">
        <w:rPr>
          <w:b/>
          <w:color w:val="000000" w:themeColor="text1"/>
          <w:szCs w:val="28"/>
        </w:rPr>
        <w:t>Подписи</w:t>
      </w:r>
      <w:r w:rsidRPr="004C3E23">
        <w:rPr>
          <w:color w:val="000000" w:themeColor="text1"/>
          <w:szCs w:val="28"/>
        </w:rPr>
        <w:t>.</w:t>
      </w:r>
    </w:p>
    <w:p w14:paraId="0B3C3213" w14:textId="77777777"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две кнопки-резолюции: </w:t>
      </w:r>
      <w:r w:rsidRPr="004C3E23">
        <w:rPr>
          <w:b/>
          <w:color w:val="000000" w:themeColor="text1"/>
          <w:szCs w:val="28"/>
        </w:rPr>
        <w:t xml:space="preserve">На подписание МОЛ </w:t>
      </w:r>
      <w:r w:rsidRPr="004C3E23">
        <w:rPr>
          <w:color w:val="000000" w:themeColor="text1"/>
          <w:szCs w:val="28"/>
        </w:rPr>
        <w:t>и</w:t>
      </w:r>
      <w:r w:rsidRPr="004C3E23">
        <w:rPr>
          <w:b/>
          <w:color w:val="000000" w:themeColor="text1"/>
          <w:szCs w:val="28"/>
        </w:rPr>
        <w:t xml:space="preserve"> Добавить подписанный скан</w:t>
      </w:r>
      <w:r w:rsidRPr="004C3E23">
        <w:rPr>
          <w:color w:val="000000" w:themeColor="text1"/>
          <w:szCs w:val="28"/>
        </w:rPr>
        <w:t>.</w:t>
      </w:r>
    </w:p>
    <w:p w14:paraId="1F59B016" w14:textId="77777777" w:rsidR="00D076D9" w:rsidRPr="004C3E23" w:rsidRDefault="00D076D9">
      <w:pPr>
        <w:rPr>
          <w:color w:val="000000" w:themeColor="text1"/>
        </w:rPr>
      </w:pPr>
    </w:p>
    <w:p w14:paraId="4EC503C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5CF4C70" wp14:editId="7CB41C6E">
                <wp:extent cx="6030000" cy="2699308"/>
                <wp:effectExtent l="0" t="0" r="8890" b="6350"/>
                <wp:docPr id="1383" name="Врезка868"/>
                <wp:cNvGraphicFramePr/>
                <a:graphic xmlns:a="http://schemas.openxmlformats.org/drawingml/2006/main">
                  <a:graphicData uri="http://schemas.microsoft.com/office/word/2010/wordprocessingShape">
                    <wps:wsp>
                      <wps:cNvSpPr/>
                      <wps:spPr bwMode="auto">
                        <a:xfrm>
                          <a:off x="0" y="0"/>
                          <a:ext cx="6030000" cy="2699308"/>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E00009E" w14:textId="77777777" w:rsidR="00D33DDD" w:rsidRDefault="00D33DDD">
                            <w:pPr>
                              <w:pStyle w:val="aff2"/>
                            </w:pPr>
                            <w:r>
                              <w:rPr>
                                <w:noProof/>
                              </w:rPr>
                              <w:drawing>
                                <wp:inline distT="0" distB="0" distL="0" distR="0" wp14:anchorId="149D2339" wp14:editId="6B5CF482">
                                  <wp:extent cx="6029960" cy="2383790"/>
                                  <wp:effectExtent l="0" t="0" r="8890" b="0"/>
                                  <wp:docPr id="2517"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6029960" cy="2383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CF4C70" id="Врезка868" o:spid="_x0000_s1350" style="width:474.8pt;height:2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" stroked="f" strokeweight="0">
                <v:stroke joinstyle="round"/>
                <v:textbox inset="0,0,0,0">
                  <w:txbxContent>
                    <w:p w14:paraId="5E00009E" w14:textId="77777777" w:rsidR="00D33DDD" w:rsidRDefault="00D33DDD">
                      <w:pPr>
                        <w:pStyle w:val="aff2"/>
                      </w:pPr>
                      <w:r>
                        <w:rPr>
                          <w:noProof/>
                        </w:rPr>
                        <w:drawing>
                          <wp:inline distT="0" distB="0" distL="0" distR="0" wp14:anchorId="149D2339" wp14:editId="6B5CF482">
                            <wp:extent cx="6029960" cy="2383790"/>
                            <wp:effectExtent l="0" t="0" r="8890" b="0"/>
                            <wp:docPr id="2517"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6029960" cy="2383790"/>
                                    </a:xfrm>
                                    <a:prstGeom prst="rect">
                                      <a:avLst/>
                                    </a:prstGeom>
                                  </pic:spPr>
                                </pic:pic>
                              </a:graphicData>
                            </a:graphic>
                          </wp:inline>
                        </w:drawing>
                      </w:r>
                      <w:r>
                        <w:t xml:space="preserve"> </w:t>
                      </w:r>
                    </w:p>
                  </w:txbxContent>
                </v:textbox>
                <w10:anchorlock/>
              </v:rect>
            </w:pict>
          </mc:Fallback>
        </mc:AlternateContent>
      </w:r>
    </w:p>
    <w:p w14:paraId="772E9D37" w14:textId="12585F79" w:rsidR="00D076D9" w:rsidRPr="004C3E23" w:rsidRDefault="00483B84" w:rsidP="002C23FE">
      <w:pPr>
        <w:pStyle w:val="afffffff6"/>
      </w:pPr>
      <w:bookmarkStart w:id="1410" w:name="_Toc1961495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1026</w:t>
      </w:r>
      <w:bookmarkEnd w:id="1410"/>
      <w:r w:rsidR="00D708D3" w:rsidRPr="004C3E23">
        <w:fldChar w:fldCharType="end"/>
      </w:r>
    </w:p>
    <w:p w14:paraId="52524276" w14:textId="77777777" w:rsidR="00D076D9" w:rsidRPr="004C3E23" w:rsidRDefault="00D076D9">
      <w:pPr>
        <w:jc w:val="center"/>
        <w:rPr>
          <w:color w:val="000000" w:themeColor="text1"/>
        </w:rPr>
      </w:pPr>
    </w:p>
    <w:p w14:paraId="38CC8FE5" w14:textId="77777777" w:rsidR="00D076D9" w:rsidRPr="004C3E23" w:rsidRDefault="00D708D3">
      <w:pPr>
        <w:rPr>
          <w:b/>
          <w:color w:val="000000" w:themeColor="text1"/>
          <w:szCs w:val="28"/>
        </w:rPr>
      </w:pPr>
      <w:r w:rsidRPr="004C3E23">
        <w:rPr>
          <w:b/>
          <w:color w:val="000000" w:themeColor="text1"/>
          <w:szCs w:val="28"/>
        </w:rPr>
        <w:t>На подписание МОЛ</w:t>
      </w:r>
      <w:r w:rsidRPr="004C3E23">
        <w:rPr>
          <w:color w:val="000000" w:themeColor="text1"/>
          <w:szCs w:val="28"/>
        </w:rPr>
        <w:t xml:space="preserve"> – документ будет направлен пользователю, указанному в реквизите ЦМО формуляра. </w:t>
      </w:r>
    </w:p>
    <w:p w14:paraId="1AB914AB" w14:textId="77777777"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95A9ABE" w14:textId="77777777" w:rsidR="00D076D9" w:rsidRPr="004C3E23" w:rsidRDefault="00D708D3" w:rsidP="00862F02">
      <w:pPr>
        <w:ind w:firstLine="0"/>
        <w:jc w:val="center"/>
        <w:rPr>
          <w:noProof/>
        </w:rPr>
      </w:pPr>
      <w:r w:rsidRPr="004C3E23">
        <w:rPr>
          <w:noProof/>
        </w:rPr>
        <w:drawing>
          <wp:inline distT="0" distB="0" distL="0" distR="0" wp14:anchorId="24B3AD8F" wp14:editId="1C161BB2">
            <wp:extent cx="5572125" cy="647700"/>
            <wp:effectExtent l="0" t="0" r="9525" b="0"/>
            <wp:docPr id="138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7"/>
                    <a:stretch/>
                  </pic:blipFill>
                  <pic:spPr bwMode="auto">
                    <a:xfrm>
                      <a:off x="0" y="0"/>
                      <a:ext cx="5572125" cy="647700"/>
                    </a:xfrm>
                    <a:prstGeom prst="rect">
                      <a:avLst/>
                    </a:prstGeom>
                  </pic:spPr>
                </pic:pic>
              </a:graphicData>
            </a:graphic>
          </wp:inline>
        </w:drawing>
      </w:r>
    </w:p>
    <w:p w14:paraId="33EF54D3" w14:textId="63536039" w:rsidR="00D076D9" w:rsidRPr="004C3E23" w:rsidRDefault="00ED3B53" w:rsidP="002C23FE">
      <w:pPr>
        <w:pStyle w:val="afffffff6"/>
      </w:pPr>
      <w:bookmarkStart w:id="1411" w:name="_Toc19614954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1027</w:t>
      </w:r>
      <w:bookmarkEnd w:id="1411"/>
      <w:r w:rsidR="00EC4368" w:rsidRPr="004C3E23">
        <w:rPr>
          <w:noProof/>
        </w:rPr>
        <w:fldChar w:fldCharType="end"/>
      </w:r>
    </w:p>
    <w:p w14:paraId="7F95E868" w14:textId="77777777" w:rsidR="00D076D9" w:rsidRPr="004C3E23" w:rsidRDefault="00D076D9"/>
    <w:p w14:paraId="3501E21B"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244BF742" w14:textId="77777777" w:rsidR="00D076D9" w:rsidRPr="004C3E23" w:rsidRDefault="00D076D9">
      <w:pPr>
        <w:rPr>
          <w:color w:val="000000" w:themeColor="text1"/>
          <w:szCs w:val="28"/>
        </w:rPr>
      </w:pPr>
    </w:p>
    <w:p w14:paraId="11596377" w14:textId="77777777" w:rsidR="00D076D9" w:rsidRPr="004C3E23" w:rsidRDefault="00D708D3" w:rsidP="00862F02">
      <w:pPr>
        <w:ind w:firstLine="0"/>
        <w:jc w:val="center"/>
        <w:rPr>
          <w:noProof/>
        </w:rPr>
      </w:pPr>
      <w:r w:rsidRPr="004C3E23">
        <w:rPr>
          <w:noProof/>
        </w:rPr>
        <w:drawing>
          <wp:inline distT="0" distB="0" distL="0" distR="0" wp14:anchorId="17313FDA" wp14:editId="576B4CE9">
            <wp:extent cx="5400675" cy="590550"/>
            <wp:effectExtent l="0" t="0" r="9525" b="0"/>
            <wp:docPr id="1386"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8"/>
                    <a:stretch/>
                  </pic:blipFill>
                  <pic:spPr bwMode="auto">
                    <a:xfrm>
                      <a:off x="0" y="0"/>
                      <a:ext cx="5400675" cy="590549"/>
                    </a:xfrm>
                    <a:prstGeom prst="rect">
                      <a:avLst/>
                    </a:prstGeom>
                  </pic:spPr>
                </pic:pic>
              </a:graphicData>
            </a:graphic>
          </wp:inline>
        </w:drawing>
      </w:r>
    </w:p>
    <w:p w14:paraId="2D498075" w14:textId="109F5E8D" w:rsidR="00D076D9" w:rsidRPr="004C3E23" w:rsidRDefault="00ED3B53" w:rsidP="002C23FE">
      <w:pPr>
        <w:pStyle w:val="afffffff6"/>
      </w:pPr>
      <w:bookmarkStart w:id="1412" w:name="_Toc19614954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1028</w:t>
      </w:r>
      <w:bookmarkEnd w:id="1412"/>
      <w:r w:rsidR="00EC4368" w:rsidRPr="004C3E23">
        <w:rPr>
          <w:noProof/>
        </w:rPr>
        <w:fldChar w:fldCharType="end"/>
      </w:r>
    </w:p>
    <w:p w14:paraId="77D1D321" w14:textId="77777777" w:rsidR="00D076D9" w:rsidRPr="004C3E23" w:rsidRDefault="00D076D9"/>
    <w:p w14:paraId="479D95E5" w14:textId="77777777" w:rsidR="00D076D9" w:rsidRPr="004C3E23" w:rsidRDefault="00D708D3">
      <w:pPr>
        <w:pStyle w:val="afffff4"/>
        <w:numPr>
          <w:ilvl w:val="0"/>
          <w:numId w:val="72"/>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038C443E" w14:textId="77777777" w:rsidR="00D076D9" w:rsidRPr="004C3E23" w:rsidRDefault="00D708D3" w:rsidP="00862F02">
      <w:pPr>
        <w:ind w:firstLine="0"/>
        <w:jc w:val="center"/>
        <w:rPr>
          <w:noProof/>
        </w:rPr>
      </w:pPr>
      <w:r w:rsidRPr="004C3E23">
        <w:rPr>
          <w:noProof/>
        </w:rPr>
        <w:drawing>
          <wp:inline distT="0" distB="0" distL="0" distR="0" wp14:anchorId="4A7261C2" wp14:editId="211D2486">
            <wp:extent cx="4623435" cy="554990"/>
            <wp:effectExtent l="0" t="0" r="0" b="0"/>
            <wp:docPr id="138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9"/>
                    <a:stretch/>
                  </pic:blipFill>
                  <pic:spPr bwMode="auto">
                    <a:xfrm>
                      <a:off x="0" y="0"/>
                      <a:ext cx="4623435" cy="554990"/>
                    </a:xfrm>
                    <a:prstGeom prst="rect">
                      <a:avLst/>
                    </a:prstGeom>
                  </pic:spPr>
                </pic:pic>
              </a:graphicData>
            </a:graphic>
          </wp:inline>
        </w:drawing>
      </w:r>
    </w:p>
    <w:p w14:paraId="3722AE07" w14:textId="4CFAF3A8" w:rsidR="00D076D9" w:rsidRPr="004C3E23" w:rsidRDefault="00ED3B53" w:rsidP="002C23FE">
      <w:pPr>
        <w:pStyle w:val="afffffff6"/>
      </w:pPr>
      <w:bookmarkStart w:id="1413" w:name="_Toc196149544"/>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1029</w:t>
      </w:r>
      <w:bookmarkEnd w:id="1413"/>
      <w:r w:rsidR="009877E9">
        <w:rPr>
          <w:noProof/>
        </w:rPr>
        <w:fldChar w:fldCharType="end"/>
      </w:r>
    </w:p>
    <w:p w14:paraId="487B2287" w14:textId="77777777" w:rsidR="00D076D9" w:rsidRPr="004C3E23" w:rsidRDefault="00D076D9"/>
    <w:p w14:paraId="36E862AB"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14:paraId="0C1E1ADB" w14:textId="77777777" w:rsidR="00D076D9" w:rsidRPr="004C3E23" w:rsidRDefault="00D076D9">
      <w:pPr>
        <w:rPr>
          <w:b/>
          <w:color w:val="000000" w:themeColor="text1"/>
          <w:szCs w:val="28"/>
        </w:rPr>
      </w:pPr>
    </w:p>
    <w:p w14:paraId="79F90A23" w14:textId="77777777" w:rsidR="00D076D9" w:rsidRPr="004C3E23" w:rsidRDefault="00D708D3" w:rsidP="00862F02">
      <w:pPr>
        <w:ind w:firstLine="0"/>
        <w:jc w:val="center"/>
        <w:rPr>
          <w:noProof/>
        </w:rPr>
      </w:pPr>
      <w:r w:rsidRPr="004C3E23">
        <w:rPr>
          <w:noProof/>
        </w:rPr>
        <w:drawing>
          <wp:inline distT="0" distB="0" distL="0" distR="0" wp14:anchorId="760EE25F" wp14:editId="340F5178">
            <wp:extent cx="3228975" cy="504825"/>
            <wp:effectExtent l="0" t="0" r="9525" b="9525"/>
            <wp:docPr id="1388"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0"/>
                    <a:stretch/>
                  </pic:blipFill>
                  <pic:spPr bwMode="auto">
                    <a:xfrm>
                      <a:off x="0" y="0"/>
                      <a:ext cx="3228975" cy="504825"/>
                    </a:xfrm>
                    <a:prstGeom prst="rect">
                      <a:avLst/>
                    </a:prstGeom>
                  </pic:spPr>
                </pic:pic>
              </a:graphicData>
            </a:graphic>
          </wp:inline>
        </w:drawing>
      </w:r>
    </w:p>
    <w:p w14:paraId="6206E4F6" w14:textId="526242DB" w:rsidR="00D076D9" w:rsidRPr="004C3E23" w:rsidRDefault="00ED3B53" w:rsidP="002C23FE">
      <w:pPr>
        <w:pStyle w:val="afffffff6"/>
      </w:pPr>
      <w:bookmarkStart w:id="1414" w:name="_Toc196149545"/>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1030</w:t>
      </w:r>
      <w:bookmarkEnd w:id="1414"/>
      <w:r w:rsidR="009877E9">
        <w:rPr>
          <w:noProof/>
        </w:rPr>
        <w:fldChar w:fldCharType="end"/>
      </w:r>
    </w:p>
    <w:p w14:paraId="3D8AA222" w14:textId="77777777" w:rsidR="00D076D9" w:rsidRPr="004C3E23" w:rsidRDefault="00D076D9"/>
    <w:p w14:paraId="0A7ADA5B"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Отказать</w:t>
      </w:r>
      <w:r w:rsidRPr="004C3E23">
        <w:rPr>
          <w:color w:val="000000" w:themeColor="text1"/>
          <w:szCs w:val="28"/>
        </w:rPr>
        <w:t>.</w:t>
      </w:r>
    </w:p>
    <w:p w14:paraId="26178D08" w14:textId="77777777" w:rsidR="00D076D9" w:rsidRPr="004C3E23" w:rsidRDefault="00D076D9">
      <w:pPr>
        <w:rPr>
          <w:color w:val="000000" w:themeColor="text1"/>
          <w:szCs w:val="28"/>
        </w:rPr>
      </w:pPr>
    </w:p>
    <w:p w14:paraId="708A39AE" w14:textId="77777777" w:rsidR="00D076D9" w:rsidRPr="004C3E23" w:rsidRDefault="00D708D3" w:rsidP="00862F02">
      <w:pPr>
        <w:ind w:firstLine="0"/>
        <w:jc w:val="center"/>
        <w:rPr>
          <w:noProof/>
        </w:rPr>
      </w:pPr>
      <w:r w:rsidRPr="004C3E23">
        <w:rPr>
          <w:noProof/>
        </w:rPr>
        <w:drawing>
          <wp:inline distT="0" distB="0" distL="0" distR="0" wp14:anchorId="4AB54548" wp14:editId="272FA915">
            <wp:extent cx="3495675" cy="514350"/>
            <wp:effectExtent l="0" t="0" r="9525" b="0"/>
            <wp:docPr id="1389"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1"/>
                    <a:stretch/>
                  </pic:blipFill>
                  <pic:spPr bwMode="auto">
                    <a:xfrm>
                      <a:off x="0" y="0"/>
                      <a:ext cx="3495675" cy="514350"/>
                    </a:xfrm>
                    <a:prstGeom prst="rect">
                      <a:avLst/>
                    </a:prstGeom>
                  </pic:spPr>
                </pic:pic>
              </a:graphicData>
            </a:graphic>
          </wp:inline>
        </w:drawing>
      </w:r>
    </w:p>
    <w:p w14:paraId="01D3B6E2" w14:textId="1EABA8B2" w:rsidR="00D076D9" w:rsidRPr="004C3E23" w:rsidRDefault="00ED3B53" w:rsidP="002C23FE">
      <w:pPr>
        <w:pStyle w:val="afffffff6"/>
      </w:pPr>
      <w:bookmarkStart w:id="1415" w:name="_Toc196149546"/>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1031</w:t>
      </w:r>
      <w:bookmarkEnd w:id="1415"/>
      <w:r w:rsidR="009877E9">
        <w:rPr>
          <w:noProof/>
        </w:rPr>
        <w:fldChar w:fldCharType="end"/>
      </w:r>
    </w:p>
    <w:p w14:paraId="321BBA85" w14:textId="77777777" w:rsidR="00D076D9" w:rsidRPr="004C3E23" w:rsidRDefault="00D076D9"/>
    <w:p w14:paraId="6CCF3F8E"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65C6271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14:paraId="7DD77F8A"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A7660DE" wp14:editId="5A6F2779">
                <wp:extent cx="6030000" cy="987552"/>
                <wp:effectExtent l="0" t="0" r="8890" b="3175"/>
                <wp:docPr id="1390" name="Врезка870"/>
                <wp:cNvGraphicFramePr/>
                <a:graphic xmlns:a="http://schemas.openxmlformats.org/drawingml/2006/main">
                  <a:graphicData uri="http://schemas.microsoft.com/office/word/2010/wordprocessingShape">
                    <wps:wsp>
                      <wps:cNvSpPr/>
                      <wps:spPr bwMode="auto">
                        <a:xfrm>
                          <a:off x="0" y="0"/>
                          <a:ext cx="6030000" cy="987552"/>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3654DD" w14:textId="77777777" w:rsidR="00D33DDD" w:rsidRDefault="00D33DDD">
                            <w:pPr>
                              <w:pStyle w:val="aff2"/>
                            </w:pPr>
                            <w:r>
                              <w:rPr>
                                <w:noProof/>
                              </w:rPr>
                              <w:drawing>
                                <wp:inline distT="0" distB="0" distL="0" distR="0" wp14:anchorId="681CFEE8" wp14:editId="3B6C08D6">
                                  <wp:extent cx="6029960" cy="680085"/>
                                  <wp:effectExtent l="0" t="0" r="8890" b="5715"/>
                                  <wp:docPr id="2518"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2"/>
                                          <a:stretch/>
                                        </pic:blipFill>
                                        <pic:spPr bwMode="auto">
                                          <a:xfrm>
                                            <a:off x="0" y="0"/>
                                            <a:ext cx="6029960" cy="6800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7660DE" id="Врезка870" o:spid="_x0000_s1351" style="width:474.8pt;height: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" stroked="f" strokeweight="0">
                <v:textbox inset="0,0,0,0">
                  <w:txbxContent>
                    <w:p w14:paraId="353654DD" w14:textId="77777777" w:rsidR="00D33DDD" w:rsidRDefault="00D33DDD">
                      <w:pPr>
                        <w:pStyle w:val="aff2"/>
                      </w:pPr>
                      <w:r>
                        <w:rPr>
                          <w:noProof/>
                        </w:rPr>
                        <w:drawing>
                          <wp:inline distT="0" distB="0" distL="0" distR="0" wp14:anchorId="681CFEE8" wp14:editId="3B6C08D6">
                            <wp:extent cx="6029960" cy="680085"/>
                            <wp:effectExtent l="0" t="0" r="8890" b="5715"/>
                            <wp:docPr id="2518"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2"/>
                                    <a:stretch/>
                                  </pic:blipFill>
                                  <pic:spPr bwMode="auto">
                                    <a:xfrm>
                                      <a:off x="0" y="0"/>
                                      <a:ext cx="6029960" cy="680085"/>
                                    </a:xfrm>
                                    <a:prstGeom prst="rect">
                                      <a:avLst/>
                                    </a:prstGeom>
                                  </pic:spPr>
                                </pic:pic>
                              </a:graphicData>
                            </a:graphic>
                          </wp:inline>
                        </w:drawing>
                      </w:r>
                      <w:r>
                        <w:t xml:space="preserve"> </w:t>
                      </w:r>
                    </w:p>
                  </w:txbxContent>
                </v:textbox>
                <w10:anchorlock/>
              </v:rect>
            </w:pict>
          </mc:Fallback>
        </mc:AlternateContent>
      </w:r>
    </w:p>
    <w:p w14:paraId="4F44C293" w14:textId="3A738609" w:rsidR="00D076D9" w:rsidRPr="004C3E23" w:rsidRDefault="00483B84" w:rsidP="002C23FE">
      <w:pPr>
        <w:pStyle w:val="afffffff6"/>
      </w:pPr>
      <w:bookmarkStart w:id="1416" w:name="_Toc1961495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1032</w:t>
      </w:r>
      <w:bookmarkEnd w:id="1416"/>
      <w:r w:rsidR="00D708D3" w:rsidRPr="004C3E23">
        <w:fldChar w:fldCharType="end"/>
      </w:r>
    </w:p>
    <w:p w14:paraId="1BE95B8B" w14:textId="77777777" w:rsidR="00D076D9" w:rsidRPr="004C3E23" w:rsidRDefault="00D076D9">
      <w:pPr>
        <w:jc w:val="center"/>
        <w:rPr>
          <w:color w:val="000000" w:themeColor="text1"/>
        </w:rPr>
      </w:pPr>
    </w:p>
    <w:p w14:paraId="6269AAA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0AC59E1F" w14:textId="77777777"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учете</w:t>
      </w:r>
      <w:r w:rsidRPr="004C3E23">
        <w:rPr>
          <w:color w:val="000000" w:themeColor="text1"/>
          <w:szCs w:val="28"/>
        </w:rPr>
        <w:t>.</w:t>
      </w:r>
    </w:p>
    <w:p w14:paraId="5A4FB49F" w14:textId="77777777" w:rsidR="00D076D9" w:rsidRPr="004C3E23" w:rsidRDefault="00D076D9">
      <w:pPr>
        <w:rPr>
          <w:color w:val="000000" w:themeColor="text1"/>
        </w:rPr>
      </w:pPr>
    </w:p>
    <w:p w14:paraId="3ED11BC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54A2C56" wp14:editId="3993E836">
                <wp:extent cx="6030000" cy="943660"/>
                <wp:effectExtent l="0" t="0" r="8890" b="8890"/>
                <wp:docPr id="1392" name="Врезка871"/>
                <wp:cNvGraphicFramePr/>
                <a:graphic xmlns:a="http://schemas.openxmlformats.org/drawingml/2006/main">
                  <a:graphicData uri="http://schemas.microsoft.com/office/word/2010/wordprocessingShape">
                    <wps:wsp>
                      <wps:cNvSpPr/>
                      <wps:spPr bwMode="auto">
                        <a:xfrm>
                          <a:off x="0" y="0"/>
                          <a:ext cx="6030000" cy="9436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A2D0CBB" w14:textId="77777777" w:rsidR="00D33DDD" w:rsidRDefault="00D33DDD">
                            <w:pPr>
                              <w:pStyle w:val="aff2"/>
                            </w:pPr>
                            <w:r>
                              <w:rPr>
                                <w:noProof/>
                              </w:rPr>
                              <w:drawing>
                                <wp:inline distT="0" distB="0" distL="0" distR="0" wp14:anchorId="3A9BCB91" wp14:editId="05DD3AA4">
                                  <wp:extent cx="2609850" cy="504825"/>
                                  <wp:effectExtent l="0" t="0" r="0" b="9525"/>
                                  <wp:docPr id="2519"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3"/>
                                          <a:stretch/>
                                        </pic:blipFill>
                                        <pic:spPr bwMode="auto">
                                          <a:xfrm>
                                            <a:off x="0" y="0"/>
                                            <a:ext cx="2609850" cy="504825"/>
                                          </a:xfrm>
                                          <a:prstGeom prst="rect">
                                            <a:avLst/>
                                          </a:prstGeom>
                                        </pic:spPr>
                                      </pic:pic>
                                    </a:graphicData>
                                  </a:graphic>
                                </wp:inline>
                              </w:drawing>
                            </w:r>
                          </w:p>
                        </w:txbxContent>
                      </wps:txbx>
                      <wps:bodyPr lIns="0" tIns="0" rIns="0" bIns="0" anchor="t">
                        <a:noAutofit/>
                      </wps:bodyPr>
                    </wps:wsp>
                  </a:graphicData>
                </a:graphic>
              </wp:inline>
            </w:drawing>
          </mc:Choice>
          <mc:Fallback>
            <w:pict>
              <v:rect w14:anchorId="754A2C56" id="Врезка871" o:spid="_x0000_s1352" style="width:474.8pt;height:7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" stroked="f" strokeweight="0">
                <v:textbox inset="0,0,0,0">
                  <w:txbxContent>
                    <w:p w14:paraId="5A2D0CBB" w14:textId="77777777" w:rsidR="00D33DDD" w:rsidRDefault="00D33DDD">
                      <w:pPr>
                        <w:pStyle w:val="aff2"/>
                      </w:pPr>
                      <w:r>
                        <w:rPr>
                          <w:noProof/>
                        </w:rPr>
                        <w:drawing>
                          <wp:inline distT="0" distB="0" distL="0" distR="0" wp14:anchorId="3A9BCB91" wp14:editId="05DD3AA4">
                            <wp:extent cx="2609850" cy="504825"/>
                            <wp:effectExtent l="0" t="0" r="0" b="9525"/>
                            <wp:docPr id="2519"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3"/>
                                    <a:stretch/>
                                  </pic:blipFill>
                                  <pic:spPr bwMode="auto">
                                    <a:xfrm>
                                      <a:off x="0" y="0"/>
                                      <a:ext cx="2609850" cy="504825"/>
                                    </a:xfrm>
                                    <a:prstGeom prst="rect">
                                      <a:avLst/>
                                    </a:prstGeom>
                                  </pic:spPr>
                                </pic:pic>
                              </a:graphicData>
                            </a:graphic>
                          </wp:inline>
                        </w:drawing>
                      </w:r>
                    </w:p>
                  </w:txbxContent>
                </v:textbox>
                <w10:anchorlock/>
              </v:rect>
            </w:pict>
          </mc:Fallback>
        </mc:AlternateContent>
      </w:r>
    </w:p>
    <w:p w14:paraId="77240107" w14:textId="7CE9EB25" w:rsidR="00D076D9" w:rsidRPr="004C3E23" w:rsidRDefault="00D708D3">
      <w:pPr>
        <w:pStyle w:val="aff2"/>
      </w:pPr>
      <w:bookmarkStart w:id="1417" w:name="_Toc19614954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1033</w:t>
      </w:r>
      <w:bookmarkEnd w:id="1417"/>
      <w:r w:rsidR="00EC4368" w:rsidRPr="004C3E23">
        <w:rPr>
          <w:noProof/>
        </w:rPr>
        <w:fldChar w:fldCharType="end"/>
      </w:r>
    </w:p>
    <w:p w14:paraId="3B4851EB" w14:textId="77777777" w:rsidR="00D076D9" w:rsidRPr="004C3E23" w:rsidRDefault="00D076D9">
      <w:pPr>
        <w:jc w:val="center"/>
        <w:rPr>
          <w:color w:val="000000" w:themeColor="text1"/>
        </w:rPr>
      </w:pPr>
    </w:p>
    <w:p w14:paraId="607B7F42" w14:textId="77777777"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14:paraId="7CCDED7A"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A403AF4" wp14:editId="0D228C98">
                <wp:extent cx="6030000" cy="2157984"/>
                <wp:effectExtent l="0" t="0" r="8890" b="0"/>
                <wp:docPr id="1394" name="Врезка872"/>
                <wp:cNvGraphicFramePr/>
                <a:graphic xmlns:a="http://schemas.openxmlformats.org/drawingml/2006/main">
                  <a:graphicData uri="http://schemas.microsoft.com/office/word/2010/wordprocessingShape">
                    <wps:wsp>
                      <wps:cNvSpPr/>
                      <wps:spPr bwMode="auto">
                        <a:xfrm>
                          <a:off x="0" y="0"/>
                          <a:ext cx="6030000" cy="2157984"/>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C4DF0E" w14:textId="77777777" w:rsidR="00D33DDD" w:rsidRDefault="00D33DDD">
                            <w:pPr>
                              <w:pStyle w:val="aff2"/>
                            </w:pPr>
                            <w:r>
                              <w:rPr>
                                <w:noProof/>
                              </w:rPr>
                              <w:drawing>
                                <wp:inline distT="0" distB="0" distL="0" distR="0" wp14:anchorId="131F6B90" wp14:editId="376E3FD1">
                                  <wp:extent cx="6029960" cy="1699260"/>
                                  <wp:effectExtent l="0" t="0" r="8890" b="0"/>
                                  <wp:docPr id="2520"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4"/>
                                          <a:stretch/>
                                        </pic:blipFill>
                                        <pic:spPr bwMode="auto">
                                          <a:xfrm>
                                            <a:off x="0" y="0"/>
                                            <a:ext cx="6029960" cy="169926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A403AF4" id="Врезка872" o:spid="_x0000_s1353" style="width:474.8pt;height:1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" stroked="f" strokeweight="0">
                <v:stroke joinstyle="round"/>
                <v:textbox inset="0,0,0,0">
                  <w:txbxContent>
                    <w:p w14:paraId="0FC4DF0E" w14:textId="77777777" w:rsidR="00D33DDD" w:rsidRDefault="00D33DDD">
                      <w:pPr>
                        <w:pStyle w:val="aff2"/>
                      </w:pPr>
                      <w:r>
                        <w:rPr>
                          <w:noProof/>
                        </w:rPr>
                        <w:drawing>
                          <wp:inline distT="0" distB="0" distL="0" distR="0" wp14:anchorId="131F6B90" wp14:editId="376E3FD1">
                            <wp:extent cx="6029960" cy="1699260"/>
                            <wp:effectExtent l="0" t="0" r="8890" b="0"/>
                            <wp:docPr id="2520"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4"/>
                                    <a:stretch/>
                                  </pic:blipFill>
                                  <pic:spPr bwMode="auto">
                                    <a:xfrm>
                                      <a:off x="0" y="0"/>
                                      <a:ext cx="6029960" cy="1699260"/>
                                    </a:xfrm>
                                    <a:prstGeom prst="rect">
                                      <a:avLst/>
                                    </a:prstGeom>
                                  </pic:spPr>
                                </pic:pic>
                              </a:graphicData>
                            </a:graphic>
                          </wp:inline>
                        </w:drawing>
                      </w:r>
                    </w:p>
                  </w:txbxContent>
                </v:textbox>
                <w10:anchorlock/>
              </v:rect>
            </w:pict>
          </mc:Fallback>
        </mc:AlternateContent>
      </w:r>
    </w:p>
    <w:p w14:paraId="031C4DBF" w14:textId="34EEEF84" w:rsidR="00D076D9" w:rsidRPr="004C3E23" w:rsidRDefault="00D708D3">
      <w:pPr>
        <w:pStyle w:val="aff2"/>
      </w:pPr>
      <w:bookmarkStart w:id="1418" w:name="_Toc19614954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1034</w:t>
      </w:r>
      <w:bookmarkEnd w:id="1418"/>
      <w:r w:rsidR="00EC4368" w:rsidRPr="004C3E23">
        <w:rPr>
          <w:noProof/>
        </w:rPr>
        <w:fldChar w:fldCharType="end"/>
      </w:r>
    </w:p>
    <w:p w14:paraId="6FDF4591" w14:textId="77777777" w:rsidR="00D076D9" w:rsidRPr="004C3E23" w:rsidRDefault="00D076D9">
      <w:pPr>
        <w:rPr>
          <w:color w:val="000000" w:themeColor="text1"/>
        </w:rPr>
      </w:pPr>
    </w:p>
    <w:p w14:paraId="637CB9D2" w14:textId="77777777" w:rsidR="00D076D9" w:rsidRPr="004C3E23" w:rsidRDefault="00D076D9">
      <w:pPr>
        <w:rPr>
          <w:szCs w:val="28"/>
        </w:rPr>
      </w:pPr>
    </w:p>
    <w:p w14:paraId="42F19EA8" w14:textId="77777777" w:rsidR="00D076D9" w:rsidRPr="004C3E23" w:rsidRDefault="00D708D3">
      <w:pPr>
        <w:pStyle w:val="20"/>
        <w:keepLines/>
        <w:numPr>
          <w:ilvl w:val="2"/>
          <w:numId w:val="80"/>
        </w:numPr>
        <w:spacing w:before="240" w:after="240" w:line="259" w:lineRule="auto"/>
        <w:jc w:val="left"/>
        <w:rPr>
          <w:color w:val="000000" w:themeColor="text1"/>
        </w:rPr>
      </w:pPr>
      <w:bookmarkStart w:id="1419" w:name="_Toc182574372"/>
      <w:bookmarkStart w:id="1420" w:name="_Toc196148475"/>
      <w:r w:rsidRPr="004C3E23">
        <w:rPr>
          <w:color w:val="000000" w:themeColor="text1"/>
        </w:rPr>
        <w:t>Акт о приеме-передаче объектов нефинансовых активов (ф. 0510448) (полный бизнес-процесс оформления в одностороннем порядке без Контрагента-Отправителя)</w:t>
      </w:r>
      <w:bookmarkEnd w:id="1419"/>
      <w:bookmarkEnd w:id="1420"/>
    </w:p>
    <w:p w14:paraId="4A60660D" w14:textId="77777777" w:rsidR="00D076D9" w:rsidRPr="004C3E23" w:rsidRDefault="00D708D3">
      <w:pPr>
        <w:pStyle w:val="40"/>
        <w:numPr>
          <w:ilvl w:val="3"/>
          <w:numId w:val="80"/>
        </w:numPr>
        <w:rPr>
          <w:b/>
        </w:rPr>
      </w:pPr>
      <w:bookmarkStart w:id="1421" w:name="_Toc182574373"/>
      <w:r w:rsidRPr="004C3E23">
        <w:rPr>
          <w:b/>
        </w:rPr>
        <w:t>Акт о приеме-передаче объектов НФА (ф. 0510448) (Безвозмездное поступление ОС в одностороннем порядке)</w:t>
      </w:r>
      <w:bookmarkEnd w:id="1421"/>
    </w:p>
    <w:p w14:paraId="6F37E473" w14:textId="77777777" w:rsidR="00D076D9" w:rsidRPr="004C3E23" w:rsidRDefault="00D708D3">
      <w:pPr>
        <w:rPr>
          <w:color w:val="000000" w:themeColor="text1"/>
          <w:szCs w:val="28"/>
        </w:rPr>
      </w:pPr>
      <w:r w:rsidRPr="004C3E23">
        <w:rPr>
          <w:b/>
          <w:bCs/>
          <w:color w:val="000000" w:themeColor="text1"/>
          <w:szCs w:val="28"/>
        </w:rPr>
        <w:t xml:space="preserve">Документ представлен типизацией: </w:t>
      </w:r>
    </w:p>
    <w:p w14:paraId="4E4406EA" w14:textId="7CF1E585" w:rsidR="00D076D9" w:rsidRPr="004C3E23" w:rsidRDefault="002422FA">
      <w:pPr>
        <w:rPr>
          <w:color w:val="000000" w:themeColor="text1"/>
          <w:szCs w:val="28"/>
        </w:rPr>
      </w:pPr>
      <w:r w:rsidRPr="00C84260">
        <w:rPr>
          <w:color w:val="000000" w:themeColor="text1"/>
          <w:szCs w:val="28"/>
          <w:highlight w:val="yellow"/>
        </w:rPr>
        <w:t>Безв.поступление ОС в одност.порядке(разукомплектование,возмещение ущерба, оприходование излишков) (Акт о приеме-передаче объектов НФА ф. 0510448)</w:t>
      </w:r>
    </w:p>
    <w:p w14:paraId="22CA11A8"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Возмещение ущерба в натуральной форме виновным лицом (401.10.172)</w:t>
      </w:r>
    </w:p>
    <w:p w14:paraId="3D141AEB"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Оприходование излишков, выявленных при инвентаризации (401.10.199)</w:t>
      </w:r>
    </w:p>
    <w:p w14:paraId="47598EC0"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Принятие к учету объектов ОС, НПА, полученных при разукомплектовании (401.10.172)</w:t>
      </w:r>
    </w:p>
    <w:p w14:paraId="51C62C5F" w14:textId="77777777" w:rsidR="00D076D9" w:rsidRPr="004C3E23" w:rsidRDefault="00D708D3">
      <w:pPr>
        <w:rPr>
          <w:color w:val="000000" w:themeColor="text1"/>
        </w:rPr>
      </w:pPr>
      <w:r w:rsidRPr="004C3E23">
        <w:rPr>
          <w:b/>
          <w:bCs/>
          <w:color w:val="000000" w:themeColor="text1"/>
          <w:szCs w:val="28"/>
        </w:rPr>
        <w:t>Бизнес-процесс:</w:t>
      </w:r>
    </w:p>
    <w:p w14:paraId="3AA1236F" w14:textId="77777777" w:rsidR="00D076D9" w:rsidRPr="004C3E23" w:rsidRDefault="00D708D3" w:rsidP="00862F02">
      <w:pPr>
        <w:ind w:firstLine="0"/>
        <w:jc w:val="center"/>
        <w:rPr>
          <w:noProof/>
        </w:rPr>
      </w:pPr>
      <w:r w:rsidRPr="004C3E23">
        <w:rPr>
          <w:noProof/>
        </w:rPr>
        <w:drawing>
          <wp:inline distT="0" distB="0" distL="0" distR="0" wp14:anchorId="017850B4" wp14:editId="7FBCC6AE">
            <wp:extent cx="1922145" cy="7536231"/>
            <wp:effectExtent l="0" t="0" r="1905" b="7620"/>
            <wp:docPr id="1396"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с.jpg"/>
                    <pic:cNvPicPr>
                      <a:picLocks noChangeAspect="1"/>
                    </pic:cNvPicPr>
                  </pic:nvPicPr>
                  <pic:blipFill>
                    <a:blip r:embed="rId775"/>
                    <a:stretch/>
                  </pic:blipFill>
                  <pic:spPr bwMode="auto">
                    <a:xfrm>
                      <a:off x="0" y="0"/>
                      <a:ext cx="1923842" cy="7542883"/>
                    </a:xfrm>
                    <a:prstGeom prst="rect">
                      <a:avLst/>
                    </a:prstGeom>
                  </pic:spPr>
                </pic:pic>
              </a:graphicData>
            </a:graphic>
          </wp:inline>
        </w:drawing>
      </w:r>
    </w:p>
    <w:p w14:paraId="52D93AE1" w14:textId="4D676535" w:rsidR="00D076D9" w:rsidRPr="004C3E23" w:rsidRDefault="00ED3B53" w:rsidP="002C23FE">
      <w:pPr>
        <w:pStyle w:val="afffffff6"/>
      </w:pPr>
      <w:bookmarkStart w:id="1422" w:name="_Toc19614955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1035</w:t>
      </w:r>
      <w:bookmarkEnd w:id="1422"/>
      <w:r w:rsidR="009877E9">
        <w:rPr>
          <w:noProof/>
        </w:rPr>
        <w:fldChar w:fldCharType="end"/>
      </w:r>
    </w:p>
    <w:p w14:paraId="72B4B69B" w14:textId="77777777" w:rsidR="00D076D9" w:rsidRPr="004C3E23" w:rsidRDefault="00D708D3">
      <w:pPr>
        <w:jc w:val="center"/>
        <w:rPr>
          <w:b/>
          <w:bCs/>
          <w:color w:val="000000" w:themeColor="text1"/>
          <w:szCs w:val="28"/>
        </w:rPr>
      </w:pPr>
      <w:r w:rsidRPr="004C3E23">
        <w:rPr>
          <w:color w:val="000000" w:themeColor="text1"/>
          <w:szCs w:val="28"/>
        </w:rPr>
        <w:t xml:space="preserve"> </w:t>
      </w:r>
      <w:r w:rsidRPr="004C3E23">
        <w:rPr>
          <w:b/>
          <w:bCs/>
          <w:color w:val="000000" w:themeColor="text1"/>
          <w:szCs w:val="28"/>
        </w:rPr>
        <w:tab/>
      </w:r>
    </w:p>
    <w:p w14:paraId="19CE5597"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Принятие к учету</w:t>
      </w:r>
      <w:r w:rsidRPr="004C3E23">
        <w:rPr>
          <w:color w:val="000000" w:themeColor="text1"/>
          <w:szCs w:val="28"/>
        </w:rPr>
        <w:t>.</w:t>
      </w:r>
    </w:p>
    <w:p w14:paraId="1BB6504F" w14:textId="77777777" w:rsidR="00D076D9" w:rsidRPr="004C3E23" w:rsidRDefault="00D708D3" w:rsidP="00862F02">
      <w:pPr>
        <w:ind w:firstLine="0"/>
        <w:jc w:val="center"/>
        <w:rPr>
          <w:noProof/>
        </w:rPr>
      </w:pPr>
      <w:r w:rsidRPr="004C3E23">
        <w:rPr>
          <w:noProof/>
        </w:rPr>
        <w:drawing>
          <wp:inline distT="0" distB="0" distL="0" distR="0" wp14:anchorId="081EF162" wp14:editId="261EF879">
            <wp:extent cx="5940425" cy="2463800"/>
            <wp:effectExtent l="0" t="0" r="3175" b="0"/>
            <wp:docPr id="1397"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6"/>
                    <a:stretch/>
                  </pic:blipFill>
                  <pic:spPr bwMode="auto">
                    <a:xfrm>
                      <a:off x="0" y="0"/>
                      <a:ext cx="5940425" cy="2463800"/>
                    </a:xfrm>
                    <a:prstGeom prst="rect">
                      <a:avLst/>
                    </a:prstGeom>
                  </pic:spPr>
                </pic:pic>
              </a:graphicData>
            </a:graphic>
          </wp:inline>
        </w:drawing>
      </w:r>
    </w:p>
    <w:p w14:paraId="3C33A0FE" w14:textId="12A27C52" w:rsidR="00D076D9" w:rsidRPr="004C3E23" w:rsidRDefault="00ED3B53" w:rsidP="002C23FE">
      <w:pPr>
        <w:pStyle w:val="afffffff6"/>
      </w:pPr>
      <w:bookmarkStart w:id="1423" w:name="_Toc19614955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1036</w:t>
      </w:r>
      <w:bookmarkEnd w:id="1423"/>
      <w:r w:rsidR="00EC4368" w:rsidRPr="004C3E23">
        <w:rPr>
          <w:noProof/>
        </w:rPr>
        <w:fldChar w:fldCharType="end"/>
      </w:r>
    </w:p>
    <w:p w14:paraId="23B41641" w14:textId="77777777" w:rsidR="00D076D9" w:rsidRPr="004C3E23" w:rsidRDefault="00D076D9"/>
    <w:p w14:paraId="4EC67741"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ED9E8E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8C9D703"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r w:rsidRPr="004C3E23">
        <w:rPr>
          <w:color w:val="000000" w:themeColor="text1"/>
          <w:szCs w:val="28"/>
        </w:rPr>
        <w:t>.</w:t>
      </w:r>
    </w:p>
    <w:p w14:paraId="724A852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Общие сведения </w:t>
      </w:r>
      <w:r w:rsidRPr="004C3E23">
        <w:rPr>
          <w:color w:val="000000" w:themeColor="text1"/>
          <w:szCs w:val="28"/>
        </w:rPr>
        <w:t xml:space="preserve">указать реквизиты МОЛ/Место хранения, подразделение получателя. </w:t>
      </w:r>
    </w:p>
    <w:p w14:paraId="2FE2F4C6" w14:textId="77777777" w:rsidR="00D076D9" w:rsidRPr="004C3E23" w:rsidRDefault="00D708D3">
      <w:pPr>
        <w:rPr>
          <w:color w:val="000000" w:themeColor="text1"/>
          <w:szCs w:val="28"/>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14:paraId="30D50E0C" w14:textId="77777777" w:rsidR="00D076D9" w:rsidRPr="004C3E23" w:rsidRDefault="00D076D9">
      <w:pPr>
        <w:rPr>
          <w:color w:val="000000" w:themeColor="text1"/>
        </w:rPr>
      </w:pPr>
    </w:p>
    <w:p w14:paraId="7888AC1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D2EF275" wp14:editId="5D182454">
                <wp:extent cx="5940425" cy="2093595"/>
                <wp:effectExtent l="0" t="0" r="0" b="0"/>
                <wp:docPr id="1398" name="Врезка711"/>
                <wp:cNvGraphicFramePr/>
                <a:graphic xmlns:a="http://schemas.openxmlformats.org/drawingml/2006/main">
                  <a:graphicData uri="http://schemas.microsoft.com/office/word/2010/wordprocessingShape">
                    <wps:wsp>
                      <wps:cNvSpPr/>
                      <wps:spPr bwMode="auto">
                        <a:xfrm>
                          <a:off x="0" y="0"/>
                          <a:ext cx="5940360" cy="209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0CC2D46" w14:textId="77777777" w:rsidR="00D33DDD" w:rsidRDefault="00D33DDD">
                            <w:pPr>
                              <w:pStyle w:val="aff2"/>
                            </w:pPr>
                            <w:r>
                              <w:rPr>
                                <w:noProof/>
                              </w:rPr>
                              <w:drawing>
                                <wp:inline distT="0" distB="0" distL="0" distR="0" wp14:anchorId="1B92F9DD" wp14:editId="70884AF4">
                                  <wp:extent cx="5940425" cy="1814195"/>
                                  <wp:effectExtent l="0" t="0" r="3175" b="0"/>
                                  <wp:docPr id="2521"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7"/>
                                          <a:stretch/>
                                        </pic:blipFill>
                                        <pic:spPr bwMode="auto">
                                          <a:xfrm>
                                            <a:off x="0" y="0"/>
                                            <a:ext cx="5940425" cy="18141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2EF275" id="_x0000_s1354" style="width:467.75pt;height:1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" stroked="f" strokeweight="0">
                <v:textbox inset="0,0,0,0">
                  <w:txbxContent>
                    <w:p w14:paraId="40CC2D46" w14:textId="77777777" w:rsidR="00D33DDD" w:rsidRDefault="00D33DDD">
                      <w:pPr>
                        <w:pStyle w:val="aff2"/>
                      </w:pPr>
                      <w:r>
                        <w:rPr>
                          <w:noProof/>
                        </w:rPr>
                        <w:drawing>
                          <wp:inline distT="0" distB="0" distL="0" distR="0" wp14:anchorId="1B92F9DD" wp14:editId="70884AF4">
                            <wp:extent cx="5940425" cy="1814195"/>
                            <wp:effectExtent l="0" t="0" r="3175" b="0"/>
                            <wp:docPr id="2521"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7"/>
                                    <a:stretch/>
                                  </pic:blipFill>
                                  <pic:spPr bwMode="auto">
                                    <a:xfrm>
                                      <a:off x="0" y="0"/>
                                      <a:ext cx="5940425" cy="1814195"/>
                                    </a:xfrm>
                                    <a:prstGeom prst="rect">
                                      <a:avLst/>
                                    </a:prstGeom>
                                  </pic:spPr>
                                </pic:pic>
                              </a:graphicData>
                            </a:graphic>
                          </wp:inline>
                        </w:drawing>
                      </w:r>
                      <w:r>
                        <w:t xml:space="preserve"> </w:t>
                      </w:r>
                    </w:p>
                  </w:txbxContent>
                </v:textbox>
                <w10:anchorlock/>
              </v:rect>
            </w:pict>
          </mc:Fallback>
        </mc:AlternateContent>
      </w:r>
    </w:p>
    <w:p w14:paraId="2E3EBE01" w14:textId="7E881600" w:rsidR="00D076D9" w:rsidRPr="004C3E23" w:rsidRDefault="00483B84" w:rsidP="002C23FE">
      <w:pPr>
        <w:pStyle w:val="afffffff6"/>
      </w:pPr>
      <w:bookmarkStart w:id="1424" w:name="_Toc1961495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1037</w:t>
      </w:r>
      <w:bookmarkEnd w:id="1424"/>
      <w:r w:rsidR="00D708D3" w:rsidRPr="004C3E23">
        <w:fldChar w:fldCharType="end"/>
      </w:r>
    </w:p>
    <w:p w14:paraId="380C0980" w14:textId="77777777" w:rsidR="00D076D9" w:rsidRPr="004C3E23" w:rsidRDefault="00D076D9">
      <w:pPr>
        <w:jc w:val="center"/>
        <w:rPr>
          <w:color w:val="000000" w:themeColor="text1"/>
        </w:rPr>
      </w:pPr>
    </w:p>
    <w:p w14:paraId="40D544D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14:paraId="50C002E4" w14:textId="77777777"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 xml:space="preserve">Счет учета, Количество, Стоимость, Параметры переданных объектов </w:t>
      </w:r>
      <w:r w:rsidRPr="004C3E23">
        <w:rPr>
          <w:bCs/>
          <w:color w:val="000000" w:themeColor="text1"/>
          <w:szCs w:val="28"/>
        </w:rPr>
        <w:t xml:space="preserve">(при наличии), </w:t>
      </w:r>
      <w:r w:rsidRPr="004C3E23">
        <w:rPr>
          <w:b/>
          <w:bCs/>
          <w:color w:val="000000" w:themeColor="text1"/>
          <w:szCs w:val="28"/>
        </w:rPr>
        <w:t>Счет учета затрат, Срок полезного использования, Подразделение затрат</w:t>
      </w:r>
      <w:r w:rsidRPr="004C3E23">
        <w:rPr>
          <w:color w:val="000000" w:themeColor="text1"/>
          <w:szCs w:val="28"/>
        </w:rPr>
        <w:t xml:space="preserve"> (при наличии).</w:t>
      </w:r>
    </w:p>
    <w:p w14:paraId="713BC38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236A2B4" wp14:editId="050C945B">
                <wp:extent cx="5940360" cy="1846385"/>
                <wp:effectExtent l="0" t="0" r="3810" b="1905"/>
                <wp:docPr id="1400" name="Врезка712"/>
                <wp:cNvGraphicFramePr/>
                <a:graphic xmlns:a="http://schemas.openxmlformats.org/drawingml/2006/main">
                  <a:graphicData uri="http://schemas.microsoft.com/office/word/2010/wordprocessingShape">
                    <wps:wsp>
                      <wps:cNvSpPr/>
                      <wps:spPr bwMode="auto">
                        <a:xfrm>
                          <a:off x="0" y="0"/>
                          <a:ext cx="5940360" cy="184638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82CADF3" w14:textId="77777777" w:rsidR="00D33DDD" w:rsidRDefault="00D33DDD">
                            <w:pPr>
                              <w:pStyle w:val="aff2"/>
                            </w:pPr>
                            <w:r>
                              <w:rPr>
                                <w:noProof/>
                              </w:rPr>
                              <w:drawing>
                                <wp:inline distT="0" distB="0" distL="0" distR="0" wp14:anchorId="37B07145" wp14:editId="06F63D03">
                                  <wp:extent cx="5940425" cy="1483995"/>
                                  <wp:effectExtent l="0" t="0" r="3175" b="1905"/>
                                  <wp:docPr id="2522"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8"/>
                                          <a:stretch/>
                                        </pic:blipFill>
                                        <pic:spPr bwMode="auto">
                                          <a:xfrm>
                                            <a:off x="0" y="0"/>
                                            <a:ext cx="5940425" cy="1483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36A2B4" id="_x0000_s1355" style="width:467.75pt;height:14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" stroked="f" strokeweight="0">
                <v:textbox inset="0,0,0,0">
                  <w:txbxContent>
                    <w:p w14:paraId="182CADF3" w14:textId="77777777" w:rsidR="00D33DDD" w:rsidRDefault="00D33DDD">
                      <w:pPr>
                        <w:pStyle w:val="aff2"/>
                      </w:pPr>
                      <w:r>
                        <w:rPr>
                          <w:noProof/>
                        </w:rPr>
                        <w:drawing>
                          <wp:inline distT="0" distB="0" distL="0" distR="0" wp14:anchorId="37B07145" wp14:editId="06F63D03">
                            <wp:extent cx="5940425" cy="1483995"/>
                            <wp:effectExtent l="0" t="0" r="3175" b="1905"/>
                            <wp:docPr id="2522"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8"/>
                                    <a:stretch/>
                                  </pic:blipFill>
                                  <pic:spPr bwMode="auto">
                                    <a:xfrm>
                                      <a:off x="0" y="0"/>
                                      <a:ext cx="5940425" cy="1483995"/>
                                    </a:xfrm>
                                    <a:prstGeom prst="rect">
                                      <a:avLst/>
                                    </a:prstGeom>
                                  </pic:spPr>
                                </pic:pic>
                              </a:graphicData>
                            </a:graphic>
                          </wp:inline>
                        </w:drawing>
                      </w:r>
                      <w:r>
                        <w:t xml:space="preserve"> </w:t>
                      </w:r>
                    </w:p>
                  </w:txbxContent>
                </v:textbox>
                <w10:anchorlock/>
              </v:rect>
            </w:pict>
          </mc:Fallback>
        </mc:AlternateContent>
      </w:r>
    </w:p>
    <w:p w14:paraId="1CC94F64" w14:textId="45C0F164" w:rsidR="00D076D9" w:rsidRPr="004C3E23" w:rsidRDefault="00483B84" w:rsidP="002C23FE">
      <w:pPr>
        <w:pStyle w:val="afffffff6"/>
      </w:pPr>
      <w:bookmarkStart w:id="1425" w:name="_Toc1961495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1038</w:t>
      </w:r>
      <w:bookmarkEnd w:id="1425"/>
      <w:r w:rsidR="00D708D3" w:rsidRPr="004C3E23">
        <w:fldChar w:fldCharType="end"/>
      </w:r>
    </w:p>
    <w:p w14:paraId="71F7631A" w14:textId="77777777" w:rsidR="00D076D9" w:rsidRPr="004C3E23" w:rsidRDefault="00D076D9">
      <w:pPr>
        <w:rPr>
          <w:color w:val="000000" w:themeColor="text1"/>
        </w:rPr>
      </w:pPr>
    </w:p>
    <w:p w14:paraId="3AA1C9FE"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4E850542" w14:textId="77777777" w:rsidR="001A40BE" w:rsidRPr="004C3E23" w:rsidRDefault="001A40BE" w:rsidP="001A40BE">
      <w:pPr>
        <w:rPr>
          <w:snapToGrid w:val="0"/>
        </w:rPr>
      </w:pPr>
      <w:r w:rsidRPr="004C3E23">
        <w:rPr>
          <w:b/>
          <w:snapToGrid w:val="0"/>
        </w:rPr>
        <w:t>Заполнение вкладки Комиссия</w:t>
      </w:r>
    </w:p>
    <w:p w14:paraId="6027A452" w14:textId="77777777" w:rsidR="001A40BE" w:rsidRPr="004C3E23" w:rsidRDefault="001A40BE" w:rsidP="001A40BE">
      <w:pPr>
        <w:rPr>
          <w:snapToGrid w:val="0"/>
        </w:rPr>
      </w:pPr>
      <w:r w:rsidRPr="004C3E23">
        <w:rPr>
          <w:snapToGrid w:val="0"/>
        </w:rPr>
        <w:t xml:space="preserve">Переходим на вкладку Комиссия. </w:t>
      </w:r>
    </w:p>
    <w:p w14:paraId="6BD7B47B"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D33B297"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35737E0"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407713A"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C8FAAA4"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6E9236FB" w14:textId="77777777" w:rsidR="001A40BE" w:rsidRPr="004C3E23" w:rsidRDefault="001A40BE" w:rsidP="001A40BE">
      <w:pPr>
        <w:keepNext/>
        <w:ind w:firstLine="0"/>
        <w:jc w:val="center"/>
        <w:rPr>
          <w:noProof/>
          <w:snapToGrid w:val="0"/>
        </w:rPr>
      </w:pPr>
      <w:r w:rsidRPr="004C3E23">
        <w:rPr>
          <w:noProof/>
        </w:rPr>
        <w:drawing>
          <wp:inline distT="0" distB="0" distL="0" distR="0" wp14:anchorId="37B0D34B" wp14:editId="15A6A4B0">
            <wp:extent cx="5940425" cy="2203518"/>
            <wp:effectExtent l="0" t="0" r="3175" b="635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A54407A" w14:textId="5A76085D" w:rsidR="001A40BE" w:rsidRPr="004C3E23" w:rsidRDefault="00483B84" w:rsidP="002C23FE">
      <w:pPr>
        <w:pStyle w:val="afffffff6"/>
        <w:rPr>
          <w:snapToGrid w:val="0"/>
        </w:rPr>
      </w:pPr>
      <w:bookmarkStart w:id="1426" w:name="_Toc19614955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1039</w:t>
      </w:r>
      <w:bookmarkEnd w:id="1426"/>
      <w:r w:rsidR="001A40BE" w:rsidRPr="004C3E23">
        <w:rPr>
          <w:snapToGrid w:val="0"/>
        </w:rPr>
        <w:fldChar w:fldCharType="end"/>
      </w:r>
    </w:p>
    <w:p w14:paraId="0D3A8DEC" w14:textId="77777777" w:rsidR="001A40BE" w:rsidRPr="004C3E23" w:rsidRDefault="001A40BE" w:rsidP="001A40BE">
      <w:pPr>
        <w:keepNext/>
        <w:rPr>
          <w:snapToGrid w:val="0"/>
        </w:rPr>
      </w:pPr>
    </w:p>
    <w:p w14:paraId="1A63451E"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D5F5415" w14:textId="77777777" w:rsidR="001A40BE" w:rsidRPr="004C3E23" w:rsidRDefault="001A40BE" w:rsidP="001A40BE">
      <w:pPr>
        <w:keepNext/>
        <w:ind w:firstLine="0"/>
        <w:jc w:val="center"/>
        <w:rPr>
          <w:snapToGrid w:val="0"/>
        </w:rPr>
      </w:pPr>
      <w:r w:rsidRPr="004C3E23">
        <w:rPr>
          <w:noProof/>
        </w:rPr>
        <w:drawing>
          <wp:inline distT="0" distB="0" distL="0" distR="0" wp14:anchorId="3508AF82" wp14:editId="2941D137">
            <wp:extent cx="5940425" cy="3218829"/>
            <wp:effectExtent l="0" t="0" r="3175" b="63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D298EB4" w14:textId="13A87D77" w:rsidR="001A40BE" w:rsidRPr="004C3E23" w:rsidRDefault="00483B84" w:rsidP="002C23FE">
      <w:pPr>
        <w:pStyle w:val="afffffff6"/>
        <w:rPr>
          <w:snapToGrid w:val="0"/>
        </w:rPr>
      </w:pPr>
      <w:bookmarkStart w:id="1427" w:name="_Toc196149555"/>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1040</w:t>
      </w:r>
      <w:bookmarkEnd w:id="1427"/>
      <w:r w:rsidR="001A40BE" w:rsidRPr="004C3E23">
        <w:rPr>
          <w:snapToGrid w:val="0"/>
        </w:rPr>
        <w:fldChar w:fldCharType="end"/>
      </w:r>
    </w:p>
    <w:p w14:paraId="3E5490F1"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D4949A3" w14:textId="77777777" w:rsidR="001A40BE" w:rsidRPr="004C3E23" w:rsidRDefault="001A40BE" w:rsidP="001A40BE">
      <w:pPr>
        <w:keepNext/>
        <w:ind w:firstLine="0"/>
        <w:jc w:val="center"/>
      </w:pPr>
      <w:r w:rsidRPr="004C3E23">
        <w:rPr>
          <w:noProof/>
        </w:rPr>
        <w:drawing>
          <wp:inline distT="0" distB="0" distL="0" distR="0" wp14:anchorId="5D03ED4A" wp14:editId="7AB32691">
            <wp:extent cx="5940425" cy="4237205"/>
            <wp:effectExtent l="0" t="0" r="3175"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F9AD520" w14:textId="1732D9B3" w:rsidR="001A40BE" w:rsidRPr="004C3E23" w:rsidRDefault="00483B84" w:rsidP="002C23FE">
      <w:pPr>
        <w:pStyle w:val="afffffff6"/>
        <w:rPr>
          <w:snapToGrid w:val="0"/>
        </w:rPr>
      </w:pPr>
      <w:bookmarkStart w:id="1428" w:name="_Toc19614955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1041</w:t>
      </w:r>
      <w:bookmarkEnd w:id="1428"/>
      <w:r w:rsidR="009877E9">
        <w:rPr>
          <w:noProof/>
        </w:rPr>
        <w:fldChar w:fldCharType="end"/>
      </w:r>
    </w:p>
    <w:p w14:paraId="41EED71C"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02BF26A4" w14:textId="77777777" w:rsidR="001A40BE" w:rsidRPr="004C3E23" w:rsidRDefault="001A40BE" w:rsidP="001A40BE">
      <w:pPr>
        <w:keepNext/>
        <w:ind w:firstLine="0"/>
        <w:jc w:val="center"/>
      </w:pPr>
      <w:r w:rsidRPr="004C3E23">
        <w:rPr>
          <w:noProof/>
        </w:rPr>
        <w:drawing>
          <wp:inline distT="0" distB="0" distL="0" distR="0" wp14:anchorId="45DB7E17" wp14:editId="1081041C">
            <wp:extent cx="5940425" cy="1034317"/>
            <wp:effectExtent l="0" t="0" r="3175"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A3A1068" w14:textId="014455BA" w:rsidR="001A40BE" w:rsidRPr="004C3E23" w:rsidRDefault="00483B84" w:rsidP="002C23FE">
      <w:pPr>
        <w:pStyle w:val="afffffff6"/>
        <w:rPr>
          <w:snapToGrid w:val="0"/>
        </w:rPr>
      </w:pPr>
      <w:bookmarkStart w:id="1429" w:name="_Toc196149557"/>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1042</w:t>
      </w:r>
      <w:bookmarkEnd w:id="1429"/>
      <w:r w:rsidR="001A40BE" w:rsidRPr="004C3E23">
        <w:rPr>
          <w:snapToGrid w:val="0"/>
        </w:rPr>
        <w:fldChar w:fldCharType="end"/>
      </w:r>
    </w:p>
    <w:p w14:paraId="209453C8"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55EDCB8"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3468078" w14:textId="77777777" w:rsidR="001A40BE" w:rsidRPr="004C3E23" w:rsidRDefault="001A40BE" w:rsidP="001A40BE">
      <w:pPr>
        <w:keepNext/>
        <w:ind w:firstLine="0"/>
        <w:jc w:val="center"/>
      </w:pPr>
      <w:r w:rsidRPr="004C3E23">
        <w:rPr>
          <w:noProof/>
        </w:rPr>
        <w:drawing>
          <wp:inline distT="0" distB="0" distL="0" distR="0" wp14:anchorId="40877226" wp14:editId="2732FCB0">
            <wp:extent cx="5940425" cy="842413"/>
            <wp:effectExtent l="0" t="0" r="3175"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2BB5EB9" w14:textId="5881DF00" w:rsidR="001A40BE" w:rsidRPr="004C3E23" w:rsidRDefault="00483B84" w:rsidP="002C23FE">
      <w:pPr>
        <w:pStyle w:val="afffffff6"/>
      </w:pPr>
      <w:bookmarkStart w:id="1430" w:name="_Toc19614955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1043</w:t>
      </w:r>
      <w:bookmarkEnd w:id="1430"/>
      <w:r w:rsidR="009877E9">
        <w:rPr>
          <w:noProof/>
        </w:rPr>
        <w:fldChar w:fldCharType="end"/>
      </w:r>
    </w:p>
    <w:p w14:paraId="792DC4F5"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BE9DE77"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60877FD"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DEFE906" w14:textId="77777777" w:rsidR="001A40BE" w:rsidRPr="004C3E23" w:rsidRDefault="001A40BE" w:rsidP="001A40BE">
      <w:pPr>
        <w:pStyle w:val="30"/>
        <w:tabs>
          <w:tab w:val="clear" w:pos="1701"/>
        </w:tabs>
        <w:rPr>
          <w:i/>
        </w:rPr>
      </w:pPr>
      <w:r w:rsidRPr="004C3E23">
        <w:rPr>
          <w:i/>
        </w:rPr>
        <w:t>Председатель комиссии;</w:t>
      </w:r>
    </w:p>
    <w:p w14:paraId="47CB42ED" w14:textId="77777777" w:rsidR="001A40BE" w:rsidRPr="004C3E23" w:rsidRDefault="001A40BE" w:rsidP="001A40BE">
      <w:pPr>
        <w:pStyle w:val="30"/>
        <w:tabs>
          <w:tab w:val="clear" w:pos="1701"/>
        </w:tabs>
        <w:rPr>
          <w:i/>
        </w:rPr>
      </w:pPr>
      <w:r w:rsidRPr="004C3E23">
        <w:rPr>
          <w:i/>
        </w:rPr>
        <w:t>Член комиссии.</w:t>
      </w:r>
    </w:p>
    <w:p w14:paraId="5BD35D55" w14:textId="77777777" w:rsidR="001A40BE" w:rsidRPr="004C3E23" w:rsidRDefault="001A40BE" w:rsidP="001A40BE">
      <w:pPr>
        <w:keepNext/>
        <w:ind w:firstLine="0"/>
      </w:pPr>
      <w:r w:rsidRPr="004C3E23">
        <w:rPr>
          <w:noProof/>
        </w:rPr>
        <w:drawing>
          <wp:inline distT="0" distB="0" distL="0" distR="0" wp14:anchorId="6A14C074" wp14:editId="39281E26">
            <wp:extent cx="5940425" cy="2000579"/>
            <wp:effectExtent l="0" t="0" r="3175"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6B05A8C" w14:textId="19AB7EA1" w:rsidR="001A40BE" w:rsidRPr="004C3E23" w:rsidRDefault="00483B84" w:rsidP="002C23FE">
      <w:pPr>
        <w:pStyle w:val="afffffff6"/>
      </w:pPr>
      <w:bookmarkStart w:id="1431" w:name="_Toc19614955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1044</w:t>
      </w:r>
      <w:bookmarkEnd w:id="1431"/>
      <w:r w:rsidR="009877E9">
        <w:rPr>
          <w:noProof/>
        </w:rPr>
        <w:fldChar w:fldCharType="end"/>
      </w:r>
    </w:p>
    <w:p w14:paraId="468E9070" w14:textId="77777777" w:rsidR="001A40BE" w:rsidRPr="004C3E23" w:rsidRDefault="001A40BE" w:rsidP="001A40BE"/>
    <w:p w14:paraId="664801E3"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737D3C33" w14:textId="77777777" w:rsidR="001A40BE" w:rsidRPr="004C3E23" w:rsidRDefault="001A40BE" w:rsidP="001A40BE">
      <w:pPr>
        <w:pStyle w:val="30"/>
        <w:rPr>
          <w:i/>
        </w:rPr>
      </w:pPr>
      <w:r w:rsidRPr="004C3E23">
        <w:rPr>
          <w:i/>
        </w:rPr>
        <w:t>Председатель комиссии;</w:t>
      </w:r>
    </w:p>
    <w:p w14:paraId="267B6F75" w14:textId="77777777" w:rsidR="001A40BE" w:rsidRPr="004C3E23" w:rsidRDefault="001A40BE" w:rsidP="001A40BE">
      <w:pPr>
        <w:pStyle w:val="30"/>
        <w:rPr>
          <w:i/>
        </w:rPr>
      </w:pPr>
      <w:r w:rsidRPr="004C3E23">
        <w:rPr>
          <w:i/>
        </w:rPr>
        <w:t>Заместитель председателя комиссии;</w:t>
      </w:r>
    </w:p>
    <w:p w14:paraId="686FA9F4" w14:textId="77777777" w:rsidR="001A40BE" w:rsidRPr="004C3E23" w:rsidRDefault="001A40BE" w:rsidP="001A40BE">
      <w:pPr>
        <w:pStyle w:val="30"/>
        <w:rPr>
          <w:i/>
        </w:rPr>
      </w:pPr>
      <w:r w:rsidRPr="004C3E23">
        <w:rPr>
          <w:i/>
        </w:rPr>
        <w:t>Уполномоченное председателем лицо;</w:t>
      </w:r>
    </w:p>
    <w:p w14:paraId="1ED7D64D" w14:textId="77777777" w:rsidR="001A40BE" w:rsidRPr="004C3E23" w:rsidRDefault="001A40BE" w:rsidP="001A40BE">
      <w:pPr>
        <w:pStyle w:val="30"/>
        <w:rPr>
          <w:i/>
        </w:rPr>
      </w:pPr>
      <w:r w:rsidRPr="004C3E23">
        <w:rPr>
          <w:i/>
        </w:rPr>
        <w:t>Член комиссии;</w:t>
      </w:r>
    </w:p>
    <w:p w14:paraId="59450796" w14:textId="77777777" w:rsidR="001A40BE" w:rsidRPr="004C3E23" w:rsidRDefault="001A40BE" w:rsidP="001A40BE">
      <w:pPr>
        <w:pStyle w:val="30"/>
        <w:rPr>
          <w:i/>
        </w:rPr>
      </w:pPr>
      <w:r w:rsidRPr="004C3E23">
        <w:rPr>
          <w:i/>
        </w:rPr>
        <w:t>Эксперт; (указанный статус не применяется в ГИИС ЭБ!)</w:t>
      </w:r>
    </w:p>
    <w:p w14:paraId="4840E780" w14:textId="77777777" w:rsidR="001A40BE" w:rsidRPr="004C3E23" w:rsidRDefault="001A40BE" w:rsidP="001A40BE">
      <w:pPr>
        <w:pStyle w:val="30"/>
        <w:rPr>
          <w:i/>
        </w:rPr>
      </w:pPr>
      <w:r w:rsidRPr="004C3E23">
        <w:rPr>
          <w:i/>
        </w:rPr>
        <w:t>Заместитель уполномоченного председателем лица.</w:t>
      </w:r>
    </w:p>
    <w:p w14:paraId="7CFDE373" w14:textId="77777777" w:rsidR="001A40BE" w:rsidRPr="004C3E23" w:rsidRDefault="001A40BE" w:rsidP="001A40BE">
      <w:pPr>
        <w:jc w:val="center"/>
        <w:rPr>
          <w:snapToGrid w:val="0"/>
        </w:rPr>
      </w:pPr>
    </w:p>
    <w:p w14:paraId="330BBDB2" w14:textId="77777777" w:rsidR="001A40BE" w:rsidRPr="004C3E23" w:rsidRDefault="001A40BE" w:rsidP="001A40BE">
      <w:pPr>
        <w:keepNext/>
        <w:ind w:firstLine="0"/>
      </w:pPr>
      <w:r w:rsidRPr="004C3E23">
        <w:rPr>
          <w:noProof/>
        </w:rPr>
        <w:drawing>
          <wp:inline distT="0" distB="0" distL="0" distR="0" wp14:anchorId="531962E2" wp14:editId="0FF35218">
            <wp:extent cx="5940425" cy="3181429"/>
            <wp:effectExtent l="0" t="0" r="317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64792683" w14:textId="38EE9818" w:rsidR="001A40BE" w:rsidRPr="004C3E23" w:rsidRDefault="00483B84" w:rsidP="002C23FE">
      <w:pPr>
        <w:pStyle w:val="afffffff6"/>
      </w:pPr>
      <w:bookmarkStart w:id="1432" w:name="_Toc19614956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1045</w:t>
      </w:r>
      <w:bookmarkEnd w:id="1432"/>
      <w:r w:rsidR="009877E9">
        <w:rPr>
          <w:noProof/>
        </w:rPr>
        <w:fldChar w:fldCharType="end"/>
      </w:r>
    </w:p>
    <w:p w14:paraId="16C7490F" w14:textId="77777777" w:rsidR="001A40BE" w:rsidRPr="004C3E23" w:rsidRDefault="001A40BE" w:rsidP="001A40BE">
      <w:pPr>
        <w:jc w:val="center"/>
        <w:rPr>
          <w:snapToGrid w:val="0"/>
        </w:rPr>
      </w:pPr>
    </w:p>
    <w:p w14:paraId="764A7347"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13558CA"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69C09BD"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B2E4EA7" w14:textId="77777777" w:rsidR="001A40BE" w:rsidRPr="004C3E23" w:rsidRDefault="001A40BE" w:rsidP="001A40BE">
      <w:pPr>
        <w:keepNext/>
        <w:ind w:firstLine="0"/>
      </w:pPr>
      <w:r w:rsidRPr="004C3E23">
        <w:rPr>
          <w:noProof/>
        </w:rPr>
        <w:drawing>
          <wp:inline distT="0" distB="0" distL="0" distR="0" wp14:anchorId="04A11BF8" wp14:editId="33BAA3E1">
            <wp:extent cx="5940425" cy="1994448"/>
            <wp:effectExtent l="0" t="0" r="3175" b="635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A8C694F" w14:textId="3BFF1257" w:rsidR="001A40BE" w:rsidRPr="004C3E23" w:rsidRDefault="00ED3B53" w:rsidP="002C23FE">
      <w:pPr>
        <w:pStyle w:val="afffffff6"/>
      </w:pPr>
      <w:bookmarkStart w:id="1433" w:name="_Toc196149561"/>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1046</w:t>
      </w:r>
      <w:bookmarkEnd w:id="1433"/>
      <w:r w:rsidR="009877E9">
        <w:rPr>
          <w:noProof/>
        </w:rPr>
        <w:fldChar w:fldCharType="end"/>
      </w:r>
    </w:p>
    <w:p w14:paraId="44CCC3F5"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7E8671B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CB478EC" wp14:editId="628FF808">
                <wp:extent cx="5940360" cy="1740877"/>
                <wp:effectExtent l="0" t="0" r="3810" b="0"/>
                <wp:docPr id="1407" name="Врезка713"/>
                <wp:cNvGraphicFramePr/>
                <a:graphic xmlns:a="http://schemas.openxmlformats.org/drawingml/2006/main">
                  <a:graphicData uri="http://schemas.microsoft.com/office/word/2010/wordprocessingShape">
                    <wps:wsp>
                      <wps:cNvSpPr/>
                      <wps:spPr bwMode="auto">
                        <a:xfrm>
                          <a:off x="0" y="0"/>
                          <a:ext cx="5940360" cy="1740877"/>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6AAC7E" w14:textId="77777777" w:rsidR="00D33DDD" w:rsidRDefault="00D33DDD">
                            <w:pPr>
                              <w:pStyle w:val="aff2"/>
                            </w:pPr>
                            <w:r>
                              <w:rPr>
                                <w:noProof/>
                              </w:rPr>
                              <w:drawing>
                                <wp:inline distT="0" distB="0" distL="0" distR="0" wp14:anchorId="3BAE81E9" wp14:editId="30BA920D">
                                  <wp:extent cx="5939790" cy="1324610"/>
                                  <wp:effectExtent l="0" t="0" r="3810" b="8890"/>
                                  <wp:docPr id="2525"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9"/>
                                          <a:stretch/>
                                        </pic:blipFill>
                                        <pic:spPr bwMode="auto">
                                          <a:xfrm>
                                            <a:off x="0" y="0"/>
                                            <a:ext cx="5939790" cy="1324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B478EC" id="_x0000_s1356" style="width:467.75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" stroked="f" strokeweight="0">
                <v:stroke joinstyle="round"/>
                <v:textbox inset="0,0,0,0">
                  <w:txbxContent>
                    <w:p w14:paraId="1C6AAC7E" w14:textId="77777777" w:rsidR="00D33DDD" w:rsidRDefault="00D33DDD">
                      <w:pPr>
                        <w:pStyle w:val="aff2"/>
                      </w:pPr>
                      <w:r>
                        <w:rPr>
                          <w:noProof/>
                        </w:rPr>
                        <w:drawing>
                          <wp:inline distT="0" distB="0" distL="0" distR="0" wp14:anchorId="3BAE81E9" wp14:editId="30BA920D">
                            <wp:extent cx="5939790" cy="1324610"/>
                            <wp:effectExtent l="0" t="0" r="3810" b="8890"/>
                            <wp:docPr id="2525"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9"/>
                                    <a:stretch/>
                                  </pic:blipFill>
                                  <pic:spPr bwMode="auto">
                                    <a:xfrm>
                                      <a:off x="0" y="0"/>
                                      <a:ext cx="5939790" cy="1324610"/>
                                    </a:xfrm>
                                    <a:prstGeom prst="rect">
                                      <a:avLst/>
                                    </a:prstGeom>
                                  </pic:spPr>
                                </pic:pic>
                              </a:graphicData>
                            </a:graphic>
                          </wp:inline>
                        </w:drawing>
                      </w:r>
                      <w:r>
                        <w:t xml:space="preserve"> </w:t>
                      </w:r>
                    </w:p>
                  </w:txbxContent>
                </v:textbox>
                <w10:anchorlock/>
              </v:rect>
            </w:pict>
          </mc:Fallback>
        </mc:AlternateContent>
      </w:r>
    </w:p>
    <w:p w14:paraId="06C60A13" w14:textId="78681402" w:rsidR="00D076D9" w:rsidRPr="004C3E23" w:rsidRDefault="00483B84" w:rsidP="002C23FE">
      <w:pPr>
        <w:pStyle w:val="afffffff6"/>
      </w:pPr>
      <w:bookmarkStart w:id="1434" w:name="_Toc1961495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1047</w:t>
      </w:r>
      <w:bookmarkEnd w:id="1434"/>
      <w:r w:rsidR="00D708D3" w:rsidRPr="004C3E23">
        <w:fldChar w:fldCharType="end"/>
      </w:r>
    </w:p>
    <w:p w14:paraId="767D272F" w14:textId="77777777" w:rsidR="00D076D9" w:rsidRPr="004C3E23" w:rsidRDefault="00D076D9">
      <w:pPr>
        <w:rPr>
          <w:color w:val="000000" w:themeColor="text1"/>
        </w:rPr>
      </w:pPr>
    </w:p>
    <w:p w14:paraId="3A551D53"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 xml:space="preserve">Бухгалтерская операция </w:t>
      </w:r>
      <w:r w:rsidRPr="004C3E23">
        <w:rPr>
          <w:color w:val="000000" w:themeColor="text1"/>
          <w:szCs w:val="28"/>
        </w:rPr>
        <w:t>заполняется автоматически.</w:t>
      </w:r>
    </w:p>
    <w:p w14:paraId="6E52DEAD" w14:textId="77777777" w:rsidR="00D076D9" w:rsidRPr="004C3E23" w:rsidRDefault="00D708D3" w:rsidP="00862F02">
      <w:pPr>
        <w:ind w:firstLine="0"/>
        <w:jc w:val="center"/>
        <w:rPr>
          <w:noProof/>
        </w:rPr>
      </w:pPr>
      <w:r w:rsidRPr="004C3E23">
        <w:rPr>
          <w:noProof/>
        </w:rPr>
        <w:drawing>
          <wp:inline distT="0" distB="0" distL="0" distR="0" wp14:anchorId="482B4650" wp14:editId="3F354B1F">
            <wp:extent cx="5940425" cy="1273810"/>
            <wp:effectExtent l="0" t="0" r="3175" b="2540"/>
            <wp:docPr id="140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0"/>
                    <a:stretch/>
                  </pic:blipFill>
                  <pic:spPr bwMode="auto">
                    <a:xfrm>
                      <a:off x="0" y="0"/>
                      <a:ext cx="5940425" cy="1273810"/>
                    </a:xfrm>
                    <a:prstGeom prst="rect">
                      <a:avLst/>
                    </a:prstGeom>
                  </pic:spPr>
                </pic:pic>
              </a:graphicData>
            </a:graphic>
          </wp:inline>
        </w:drawing>
      </w:r>
    </w:p>
    <w:p w14:paraId="7C3597C4" w14:textId="282677D1" w:rsidR="00D076D9" w:rsidRPr="004C3E23" w:rsidRDefault="00483B84" w:rsidP="002C23FE">
      <w:pPr>
        <w:pStyle w:val="afffffff6"/>
      </w:pPr>
      <w:bookmarkStart w:id="1435" w:name="_Toc19614956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1048</w:t>
      </w:r>
      <w:bookmarkEnd w:id="1435"/>
      <w:r w:rsidR="009877E9">
        <w:rPr>
          <w:noProof/>
        </w:rPr>
        <w:fldChar w:fldCharType="end"/>
      </w:r>
    </w:p>
    <w:p w14:paraId="2F0C4366" w14:textId="77777777" w:rsidR="00D076D9" w:rsidRPr="004C3E23" w:rsidRDefault="00D076D9">
      <w:pPr>
        <w:jc w:val="center"/>
        <w:rPr>
          <w:color w:val="000000" w:themeColor="text1"/>
          <w:szCs w:val="28"/>
        </w:rPr>
      </w:pPr>
    </w:p>
    <w:p w14:paraId="04826A03"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1A29B348"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14:paraId="4CCFA1DB" w14:textId="77777777" w:rsidR="00D076D9" w:rsidRPr="004C3E23" w:rsidRDefault="00D708D3">
      <w:pPr>
        <w:rPr>
          <w:b/>
          <w:bCs/>
          <w:color w:val="000000" w:themeColor="text1"/>
          <w:szCs w:val="28"/>
        </w:rPr>
      </w:pPr>
      <w:r w:rsidRPr="004C3E23">
        <w:rPr>
          <w:b/>
          <w:bCs/>
          <w:color w:val="000000" w:themeColor="text1"/>
          <w:szCs w:val="28"/>
        </w:rPr>
        <w:t>«На подписание членами комиссии»</w:t>
      </w:r>
    </w:p>
    <w:p w14:paraId="54811A16" w14:textId="77777777" w:rsidR="00D076D9" w:rsidRPr="004C3E23" w:rsidRDefault="00D076D9">
      <w:pPr>
        <w:rPr>
          <w:color w:val="000000" w:themeColor="text1"/>
        </w:rPr>
      </w:pPr>
    </w:p>
    <w:p w14:paraId="77D29B6D" w14:textId="77777777" w:rsidR="00D076D9" w:rsidRPr="004C3E23" w:rsidRDefault="00D708D3" w:rsidP="00862F02">
      <w:pPr>
        <w:ind w:firstLine="0"/>
        <w:jc w:val="center"/>
        <w:rPr>
          <w:noProof/>
        </w:rPr>
      </w:pPr>
      <w:r w:rsidRPr="004C3E23">
        <w:rPr>
          <w:noProof/>
        </w:rPr>
        <w:drawing>
          <wp:inline distT="0" distB="0" distL="0" distR="0" wp14:anchorId="7A8FB8DA" wp14:editId="76B3862B">
            <wp:extent cx="3190875" cy="514350"/>
            <wp:effectExtent l="0" t="0" r="9525" b="0"/>
            <wp:docPr id="141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1"/>
                    <a:stretch/>
                  </pic:blipFill>
                  <pic:spPr bwMode="auto">
                    <a:xfrm>
                      <a:off x="0" y="0"/>
                      <a:ext cx="3190875" cy="514350"/>
                    </a:xfrm>
                    <a:prstGeom prst="rect">
                      <a:avLst/>
                    </a:prstGeom>
                  </pic:spPr>
                </pic:pic>
              </a:graphicData>
            </a:graphic>
          </wp:inline>
        </w:drawing>
      </w:r>
    </w:p>
    <w:p w14:paraId="65A191D7" w14:textId="66CF6497" w:rsidR="00D076D9" w:rsidRPr="004C3E23" w:rsidRDefault="00483B84" w:rsidP="002C23FE">
      <w:pPr>
        <w:pStyle w:val="afffffff6"/>
      </w:pPr>
      <w:bookmarkStart w:id="1436" w:name="_Toc19614956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1049</w:t>
      </w:r>
      <w:bookmarkEnd w:id="1436"/>
      <w:r w:rsidR="009877E9">
        <w:rPr>
          <w:noProof/>
        </w:rPr>
        <w:fldChar w:fldCharType="end"/>
      </w:r>
    </w:p>
    <w:p w14:paraId="0264DF05" w14:textId="77777777" w:rsidR="00D076D9" w:rsidRPr="004C3E23" w:rsidRDefault="00D076D9">
      <w:pPr>
        <w:jc w:val="center"/>
        <w:rPr>
          <w:color w:val="000000" w:themeColor="text1"/>
          <w:szCs w:val="28"/>
        </w:rPr>
      </w:pPr>
    </w:p>
    <w:p w14:paraId="72CC643B"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14:paraId="262E2C17"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45E341D"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D021A7F" w14:textId="77777777" w:rsidR="00D076D9" w:rsidRPr="004C3E23" w:rsidRDefault="00D708D3">
      <w:pPr>
        <w:numPr>
          <w:ilvl w:val="0"/>
          <w:numId w:val="46"/>
        </w:numPr>
        <w:rPr>
          <w:color w:val="000000" w:themeColor="text1"/>
        </w:rPr>
      </w:pPr>
      <w:r w:rsidRPr="004C3E23">
        <w:rPr>
          <w:color w:val="000000" w:themeColor="text1"/>
          <w:szCs w:val="28"/>
        </w:rPr>
        <w:t>ФИО</w:t>
      </w:r>
    </w:p>
    <w:p w14:paraId="14BF4B70"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09BDBE3D"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4F37E6A0"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E97785E"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3F18BBD"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02F0CF1" wp14:editId="081053FE">
                <wp:extent cx="6029960" cy="1031875"/>
                <wp:effectExtent l="0" t="0" r="0" b="0"/>
                <wp:docPr id="1411"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CD1BA40" w14:textId="77777777" w:rsidR="00D33DDD" w:rsidRDefault="00D33DDD">
                            <w:pPr>
                              <w:pStyle w:val="aff2"/>
                            </w:pPr>
                            <w:r>
                              <w:rPr>
                                <w:noProof/>
                              </w:rPr>
                              <w:drawing>
                                <wp:inline distT="0" distB="0" distL="0" distR="0" wp14:anchorId="0081BE5D" wp14:editId="0C70ADC3">
                                  <wp:extent cx="6029960" cy="659130"/>
                                  <wp:effectExtent l="0" t="0" r="0" b="0"/>
                                  <wp:docPr id="252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2F0CF1" id="_x0000_s1357"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9fmSj&#10;EgIAAFgEAAAOAAAAAAAAAAAAAAAAAC4CAABkcnMvZTJvRG9jLnhtbFBLAQItABQABgAIAAAAIQDk&#10;AigV3AAAAAUBAAAPAAAAAAAAAAAAAAAAAGwEAABkcnMvZG93bnJldi54bWxQSwUGAAAAAAQABADz&#10;AAAAdQUAAAAA&#10;" stroked="f" strokeweight="0">
                <v:textbox inset="0,0,0,0">
                  <w:txbxContent>
                    <w:p w14:paraId="0CD1BA40" w14:textId="77777777" w:rsidR="00D33DDD" w:rsidRDefault="00D33DDD">
                      <w:pPr>
                        <w:pStyle w:val="aff2"/>
                      </w:pPr>
                      <w:r>
                        <w:rPr>
                          <w:noProof/>
                        </w:rPr>
                        <w:drawing>
                          <wp:inline distT="0" distB="0" distL="0" distR="0" wp14:anchorId="0081BE5D" wp14:editId="0C70ADC3">
                            <wp:extent cx="6029960" cy="659130"/>
                            <wp:effectExtent l="0" t="0" r="0" b="0"/>
                            <wp:docPr id="252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648A801D" w14:textId="3D52E2A0" w:rsidR="00D076D9" w:rsidRPr="004C3E23" w:rsidRDefault="00483B84" w:rsidP="002C23FE">
      <w:pPr>
        <w:pStyle w:val="afffffff6"/>
      </w:pPr>
      <w:bookmarkStart w:id="1437" w:name="_Toc19614956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1050</w:t>
      </w:r>
      <w:bookmarkEnd w:id="1437"/>
      <w:r w:rsidR="00D708D3" w:rsidRPr="004C3E23">
        <w:fldChar w:fldCharType="end"/>
      </w:r>
    </w:p>
    <w:p w14:paraId="3061CA0E" w14:textId="77777777" w:rsidR="00D076D9" w:rsidRPr="004C3E23" w:rsidRDefault="00D076D9">
      <w:pPr>
        <w:jc w:val="center"/>
        <w:rPr>
          <w:color w:val="000000" w:themeColor="text1"/>
        </w:rPr>
      </w:pPr>
    </w:p>
    <w:p w14:paraId="329135AE" w14:textId="77777777" w:rsidR="00D076D9" w:rsidRPr="004C3E23" w:rsidRDefault="00D708D3">
      <w:pPr>
        <w:rPr>
          <w:color w:val="000000" w:themeColor="text1"/>
        </w:rPr>
      </w:pPr>
      <w:r w:rsidRPr="004C3E23">
        <w:rPr>
          <w:color w:val="000000" w:themeColor="text1"/>
          <w:szCs w:val="28"/>
        </w:rPr>
        <w:t xml:space="preserve">В результате в поле </w:t>
      </w:r>
      <w:r w:rsidRPr="004C3E23">
        <w:rPr>
          <w:b/>
          <w:bCs/>
          <w:color w:val="000000" w:themeColor="text1"/>
          <w:szCs w:val="28"/>
        </w:rPr>
        <w:t xml:space="preserve">Инв. карточка </w:t>
      </w:r>
      <w:r w:rsidRPr="004C3E23">
        <w:rPr>
          <w:color w:val="000000" w:themeColor="text1"/>
          <w:szCs w:val="28"/>
        </w:rPr>
        <w:t xml:space="preserve">будет установлен признак </w:t>
      </w:r>
      <w:r w:rsidRPr="004C3E23">
        <w:rPr>
          <w:b/>
          <w:color w:val="000000" w:themeColor="text1"/>
          <w:szCs w:val="28"/>
        </w:rPr>
        <w:t>Создать</w:t>
      </w:r>
      <w:r w:rsidRPr="004C3E23">
        <w:rPr>
          <w:color w:val="000000" w:themeColor="text1"/>
          <w:szCs w:val="28"/>
        </w:rPr>
        <w:t xml:space="preserve"> и присвоен номер инвентарной карточки согласно шаблона учреждения. </w:t>
      </w:r>
    </w:p>
    <w:p w14:paraId="07C52FB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572F3F6" wp14:editId="56062984">
                <wp:extent cx="5940360" cy="1107831"/>
                <wp:effectExtent l="0" t="0" r="3810" b="0"/>
                <wp:docPr id="1413" name="Врезка714"/>
                <wp:cNvGraphicFramePr/>
                <a:graphic xmlns:a="http://schemas.openxmlformats.org/drawingml/2006/main">
                  <a:graphicData uri="http://schemas.microsoft.com/office/word/2010/wordprocessingShape">
                    <wps:wsp>
                      <wps:cNvSpPr/>
                      <wps:spPr bwMode="auto">
                        <a:xfrm>
                          <a:off x="0" y="0"/>
                          <a:ext cx="5940360" cy="110783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E3A9D3D" w14:textId="77777777" w:rsidR="00D33DDD" w:rsidRDefault="00D33DDD">
                            <w:pPr>
                              <w:pStyle w:val="aff2"/>
                            </w:pPr>
                            <w:r>
                              <w:rPr>
                                <w:noProof/>
                              </w:rPr>
                              <w:drawing>
                                <wp:inline distT="0" distB="0" distL="0" distR="0" wp14:anchorId="59C6B941" wp14:editId="37BDC66C">
                                  <wp:extent cx="5940425" cy="744220"/>
                                  <wp:effectExtent l="0" t="0" r="3175" b="0"/>
                                  <wp:docPr id="2527"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2"/>
                                          <a:stretch/>
                                        </pic:blipFill>
                                        <pic:spPr bwMode="auto">
                                          <a:xfrm>
                                            <a:off x="0" y="0"/>
                                            <a:ext cx="5940425" cy="744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72F3F6" id="_x0000_s1358" style="width:467.75pt;height: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" stroked="f" strokeweight="0">
                <v:textbox inset="0,0,0,0">
                  <w:txbxContent>
                    <w:p w14:paraId="6E3A9D3D" w14:textId="77777777" w:rsidR="00D33DDD" w:rsidRDefault="00D33DDD">
                      <w:pPr>
                        <w:pStyle w:val="aff2"/>
                      </w:pPr>
                      <w:r>
                        <w:rPr>
                          <w:noProof/>
                        </w:rPr>
                        <w:drawing>
                          <wp:inline distT="0" distB="0" distL="0" distR="0" wp14:anchorId="59C6B941" wp14:editId="37BDC66C">
                            <wp:extent cx="5940425" cy="744220"/>
                            <wp:effectExtent l="0" t="0" r="3175" b="0"/>
                            <wp:docPr id="2527"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2"/>
                                    <a:stretch/>
                                  </pic:blipFill>
                                  <pic:spPr bwMode="auto">
                                    <a:xfrm>
                                      <a:off x="0" y="0"/>
                                      <a:ext cx="5940425" cy="744220"/>
                                    </a:xfrm>
                                    <a:prstGeom prst="rect">
                                      <a:avLst/>
                                    </a:prstGeom>
                                  </pic:spPr>
                                </pic:pic>
                              </a:graphicData>
                            </a:graphic>
                          </wp:inline>
                        </w:drawing>
                      </w:r>
                      <w:r>
                        <w:t xml:space="preserve"> </w:t>
                      </w:r>
                    </w:p>
                  </w:txbxContent>
                </v:textbox>
                <w10:anchorlock/>
              </v:rect>
            </w:pict>
          </mc:Fallback>
        </mc:AlternateContent>
      </w:r>
    </w:p>
    <w:p w14:paraId="32C3B78D" w14:textId="2FCCF1F0" w:rsidR="00D076D9" w:rsidRPr="004C3E23" w:rsidRDefault="00483B84" w:rsidP="002C23FE">
      <w:pPr>
        <w:pStyle w:val="afffffff6"/>
      </w:pPr>
      <w:bookmarkStart w:id="1438" w:name="_Toc1961495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1051</w:t>
      </w:r>
      <w:bookmarkEnd w:id="1438"/>
      <w:r w:rsidR="00D708D3" w:rsidRPr="004C3E23">
        <w:fldChar w:fldCharType="end"/>
      </w:r>
    </w:p>
    <w:p w14:paraId="196567AE" w14:textId="77777777" w:rsidR="00D076D9" w:rsidRPr="004C3E23" w:rsidRDefault="00D076D9">
      <w:pPr>
        <w:rPr>
          <w:color w:val="000000" w:themeColor="text1"/>
        </w:rPr>
      </w:pPr>
    </w:p>
    <w:p w14:paraId="62472E50"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подписание членами комиссии. </w:t>
      </w:r>
    </w:p>
    <w:p w14:paraId="5FC8A46D"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14:paraId="2F58E2FC"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00089AEB" w14:textId="77777777" w:rsidR="00D076D9" w:rsidRPr="004C3E23" w:rsidRDefault="00D076D9">
      <w:pPr>
        <w:rPr>
          <w:color w:val="000000" w:themeColor="text1"/>
        </w:rPr>
      </w:pPr>
    </w:p>
    <w:p w14:paraId="652BD3C7"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5737E40" wp14:editId="7ABF3A28">
                <wp:extent cx="6030000" cy="1354016"/>
                <wp:effectExtent l="0" t="0" r="8890" b="0"/>
                <wp:docPr id="1415" name="Врезка855"/>
                <wp:cNvGraphicFramePr/>
                <a:graphic xmlns:a="http://schemas.openxmlformats.org/drawingml/2006/main">
                  <a:graphicData uri="http://schemas.microsoft.com/office/word/2010/wordprocessingShape">
                    <wps:wsp>
                      <wps:cNvSpPr/>
                      <wps:spPr bwMode="auto">
                        <a:xfrm>
                          <a:off x="0" y="0"/>
                          <a:ext cx="6030000" cy="135401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5ADB4F" w14:textId="77777777" w:rsidR="00D33DDD" w:rsidRDefault="00D33DDD">
                            <w:pPr>
                              <w:pStyle w:val="aff2"/>
                            </w:pPr>
                            <w:r>
                              <w:rPr>
                                <w:noProof/>
                              </w:rPr>
                              <w:drawing>
                                <wp:inline distT="0" distB="0" distL="0" distR="0" wp14:anchorId="0671EA44" wp14:editId="5B34DBB0">
                                  <wp:extent cx="6029960" cy="1042670"/>
                                  <wp:effectExtent l="0" t="0" r="8890" b="5080"/>
                                  <wp:docPr id="2528"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3"/>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5737E40" id="_x0000_s1359" style="width:474.8pt;height:10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" stroked="f" strokeweight="0">
                <v:textbox inset="0,0,0,0">
                  <w:txbxContent>
                    <w:p w14:paraId="305ADB4F" w14:textId="77777777" w:rsidR="00D33DDD" w:rsidRDefault="00D33DDD">
                      <w:pPr>
                        <w:pStyle w:val="aff2"/>
                      </w:pPr>
                      <w:r>
                        <w:rPr>
                          <w:noProof/>
                        </w:rPr>
                        <w:drawing>
                          <wp:inline distT="0" distB="0" distL="0" distR="0" wp14:anchorId="0671EA44" wp14:editId="5B34DBB0">
                            <wp:extent cx="6029960" cy="1042670"/>
                            <wp:effectExtent l="0" t="0" r="8890" b="5080"/>
                            <wp:docPr id="2528"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3"/>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5D687227" w14:textId="646A478C" w:rsidR="00D076D9" w:rsidRPr="004C3E23" w:rsidRDefault="00483B84" w:rsidP="002C23FE">
      <w:pPr>
        <w:pStyle w:val="afffffff6"/>
      </w:pPr>
      <w:bookmarkStart w:id="1439" w:name="_Toc1961495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1052</w:t>
      </w:r>
      <w:bookmarkEnd w:id="1439"/>
      <w:r w:rsidR="00D708D3" w:rsidRPr="004C3E23">
        <w:fldChar w:fldCharType="end"/>
      </w:r>
    </w:p>
    <w:p w14:paraId="0AF0291F" w14:textId="77777777" w:rsidR="00D076D9" w:rsidRPr="004C3E23" w:rsidRDefault="00D076D9">
      <w:pPr>
        <w:jc w:val="center"/>
        <w:rPr>
          <w:color w:val="000000" w:themeColor="text1"/>
        </w:rPr>
      </w:pPr>
    </w:p>
    <w:p w14:paraId="3A6653C4" w14:textId="77777777"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02A86750" w14:textId="77777777" w:rsidR="00D076D9" w:rsidRPr="004C3E23" w:rsidRDefault="00D076D9">
      <w:pPr>
        <w:rPr>
          <w:color w:val="000000" w:themeColor="text1"/>
          <w:szCs w:val="28"/>
        </w:rPr>
      </w:pPr>
    </w:p>
    <w:p w14:paraId="11902B20" w14:textId="77777777" w:rsidR="00D076D9" w:rsidRPr="004C3E23" w:rsidRDefault="00D076D9">
      <w:pPr>
        <w:rPr>
          <w:color w:val="000000" w:themeColor="text1"/>
          <w:szCs w:val="28"/>
        </w:rPr>
      </w:pPr>
    </w:p>
    <w:p w14:paraId="62D333E8" w14:textId="77777777" w:rsidR="00D076D9" w:rsidRPr="004C3E23" w:rsidRDefault="00D708D3" w:rsidP="00862F02">
      <w:pPr>
        <w:ind w:firstLine="0"/>
        <w:jc w:val="center"/>
        <w:rPr>
          <w:noProof/>
        </w:rPr>
      </w:pPr>
      <w:r w:rsidRPr="004C3E23">
        <w:rPr>
          <w:noProof/>
        </w:rPr>
        <w:drawing>
          <wp:inline distT="0" distB="0" distL="0" distR="0" wp14:anchorId="152719BA" wp14:editId="1812BE87">
            <wp:extent cx="4486275" cy="495300"/>
            <wp:effectExtent l="0" t="0" r="9525" b="0"/>
            <wp:docPr id="1417"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4486275" cy="495300"/>
                    </a:xfrm>
                    <a:prstGeom prst="rect">
                      <a:avLst/>
                    </a:prstGeom>
                  </pic:spPr>
                </pic:pic>
              </a:graphicData>
            </a:graphic>
          </wp:inline>
        </w:drawing>
      </w:r>
    </w:p>
    <w:p w14:paraId="5B7B2E7C" w14:textId="5C47AB03" w:rsidR="00D076D9" w:rsidRPr="004C3E23" w:rsidRDefault="00D708D3">
      <w:pPr>
        <w:pStyle w:val="aff2"/>
      </w:pPr>
      <w:r w:rsidRPr="004C3E23">
        <w:t xml:space="preserve"> </w:t>
      </w:r>
      <w:bookmarkStart w:id="1440" w:name="_Toc19614956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1053</w:t>
      </w:r>
      <w:bookmarkEnd w:id="1440"/>
      <w:r w:rsidR="00EC4368" w:rsidRPr="004C3E23">
        <w:rPr>
          <w:noProof/>
        </w:rPr>
        <w:fldChar w:fldCharType="end"/>
      </w:r>
    </w:p>
    <w:p w14:paraId="1FB337C5" w14:textId="77777777" w:rsidR="00D076D9" w:rsidRPr="004C3E23" w:rsidRDefault="00D708D3">
      <w:pPr>
        <w:rPr>
          <w:color w:val="000000" w:themeColor="text1"/>
        </w:rPr>
      </w:pPr>
      <w:r w:rsidRPr="004C3E23">
        <w:rPr>
          <w:color w:val="000000" w:themeColor="text1"/>
          <w:szCs w:val="28"/>
        </w:rPr>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14:paraId="396F498C"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223FF3C" wp14:editId="5A03717E">
                <wp:extent cx="6030000" cy="760781"/>
                <wp:effectExtent l="0" t="0" r="8890" b="1270"/>
                <wp:docPr id="1418"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2D4F18" w14:textId="77777777" w:rsidR="00D33DDD" w:rsidRDefault="00D33DDD">
                            <w:pPr>
                              <w:pStyle w:val="aff2"/>
                            </w:pPr>
                            <w:r>
                              <w:rPr>
                                <w:noProof/>
                              </w:rPr>
                              <w:drawing>
                                <wp:inline distT="0" distB="0" distL="0" distR="0" wp14:anchorId="15DCD67E" wp14:editId="541D544C">
                                  <wp:extent cx="3514725" cy="323850"/>
                                  <wp:effectExtent l="0" t="0" r="9525" b="0"/>
                                  <wp:docPr id="2529"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2223FF3C" id="_x0000_s1360"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" stroked="f" strokeweight="0">
                <v:stroke joinstyle="round"/>
                <v:textbox inset="0,0,0,0">
                  <w:txbxContent>
                    <w:p w14:paraId="0C2D4F18" w14:textId="77777777" w:rsidR="00D33DDD" w:rsidRDefault="00D33DDD">
                      <w:pPr>
                        <w:pStyle w:val="aff2"/>
                      </w:pPr>
                      <w:r>
                        <w:rPr>
                          <w:noProof/>
                        </w:rPr>
                        <w:drawing>
                          <wp:inline distT="0" distB="0" distL="0" distR="0" wp14:anchorId="15DCD67E" wp14:editId="541D544C">
                            <wp:extent cx="3514725" cy="323850"/>
                            <wp:effectExtent l="0" t="0" r="9525" b="0"/>
                            <wp:docPr id="2529"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7D65568C" w14:textId="4478742C" w:rsidR="00D076D9" w:rsidRPr="004C3E23" w:rsidRDefault="00D708D3">
      <w:pPr>
        <w:pStyle w:val="aff2"/>
      </w:pPr>
      <w:bookmarkStart w:id="1441" w:name="_Toc19614956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1054</w:t>
      </w:r>
      <w:bookmarkEnd w:id="1441"/>
      <w:r w:rsidR="00EC4368" w:rsidRPr="004C3E23">
        <w:rPr>
          <w:noProof/>
        </w:rPr>
        <w:fldChar w:fldCharType="end"/>
      </w:r>
    </w:p>
    <w:p w14:paraId="33B63F22" w14:textId="77777777" w:rsidR="00D076D9" w:rsidRPr="004C3E23" w:rsidRDefault="00D076D9">
      <w:pPr>
        <w:jc w:val="center"/>
        <w:rPr>
          <w:color w:val="000000" w:themeColor="text1"/>
        </w:rPr>
      </w:pPr>
    </w:p>
    <w:p w14:paraId="71A0C202" w14:textId="77777777" w:rsidR="00D076D9" w:rsidRPr="004C3E23" w:rsidRDefault="00D708D3">
      <w:pPr>
        <w:rPr>
          <w:b/>
          <w:bCs/>
          <w:color w:val="000000" w:themeColor="text1"/>
          <w:szCs w:val="28"/>
        </w:rPr>
      </w:pPr>
      <w:r w:rsidRPr="004C3E23">
        <w:rPr>
          <w:color w:val="000000" w:themeColor="text1"/>
          <w:szCs w:val="28"/>
        </w:rPr>
        <w:t xml:space="preserve">На этапе </w:t>
      </w:r>
      <w:r w:rsidRPr="004C3E23">
        <w:rPr>
          <w:b/>
          <w:bCs/>
          <w:color w:val="000000" w:themeColor="text1"/>
          <w:szCs w:val="28"/>
        </w:rPr>
        <w:t>Подписание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14:paraId="3F3FAB95" w14:textId="77777777" w:rsidR="00D076D9" w:rsidRPr="004C3E23" w:rsidRDefault="00D076D9">
      <w:pPr>
        <w:rPr>
          <w:b/>
          <w:bCs/>
          <w:color w:val="000000" w:themeColor="text1"/>
          <w:szCs w:val="28"/>
        </w:rPr>
      </w:pPr>
    </w:p>
    <w:p w14:paraId="08A6397E" w14:textId="77777777" w:rsidR="00D076D9" w:rsidRPr="004C3E23" w:rsidRDefault="00D708D3" w:rsidP="00862F02">
      <w:pPr>
        <w:ind w:firstLine="0"/>
        <w:jc w:val="center"/>
        <w:rPr>
          <w:noProof/>
        </w:rPr>
      </w:pPr>
      <w:r w:rsidRPr="004C3E23">
        <w:rPr>
          <w:noProof/>
        </w:rPr>
        <w:drawing>
          <wp:inline distT="0" distB="0" distL="0" distR="0" wp14:anchorId="5125E0AA" wp14:editId="3528B732">
            <wp:extent cx="4267200" cy="647700"/>
            <wp:effectExtent l="0" t="0" r="0" b="0"/>
            <wp:docPr id="1420"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5"/>
                    <a:stretch/>
                  </pic:blipFill>
                  <pic:spPr bwMode="auto">
                    <a:xfrm>
                      <a:off x="0" y="0"/>
                      <a:ext cx="4267200" cy="647700"/>
                    </a:xfrm>
                    <a:prstGeom prst="rect">
                      <a:avLst/>
                    </a:prstGeom>
                  </pic:spPr>
                </pic:pic>
              </a:graphicData>
            </a:graphic>
          </wp:inline>
        </w:drawing>
      </w:r>
    </w:p>
    <w:p w14:paraId="6BF83963" w14:textId="5C0D8CE8" w:rsidR="00D076D9" w:rsidRPr="004C3E23" w:rsidRDefault="00D708D3">
      <w:pPr>
        <w:pStyle w:val="aff2"/>
      </w:pPr>
      <w:bookmarkStart w:id="1442" w:name="_Toc19614957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1055</w:t>
      </w:r>
      <w:bookmarkEnd w:id="1442"/>
      <w:r w:rsidR="00EC4368" w:rsidRPr="004C3E23">
        <w:rPr>
          <w:noProof/>
        </w:rPr>
        <w:fldChar w:fldCharType="end"/>
      </w:r>
    </w:p>
    <w:p w14:paraId="2CBE8806" w14:textId="77777777"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исполнитель </w:t>
      </w:r>
      <w:r w:rsidRPr="004C3E23">
        <w:rPr>
          <w:color w:val="000000" w:themeColor="text1"/>
          <w:szCs w:val="28"/>
        </w:rPr>
        <w:t xml:space="preserve">вкладки </w:t>
      </w:r>
      <w:r w:rsidRPr="004C3E23">
        <w:rPr>
          <w:b/>
          <w:color w:val="000000" w:themeColor="text1"/>
          <w:szCs w:val="28"/>
        </w:rPr>
        <w:t>Общие сведения</w:t>
      </w:r>
      <w:r w:rsidRPr="004C3E23">
        <w:rPr>
          <w:color w:val="000000" w:themeColor="text1"/>
          <w:szCs w:val="28"/>
        </w:rPr>
        <w:t>.</w:t>
      </w:r>
    </w:p>
    <w:p w14:paraId="247507CD" w14:textId="77777777" w:rsidR="00D076D9" w:rsidRPr="004C3E23" w:rsidRDefault="00D708D3">
      <w:pPr>
        <w:rPr>
          <w:color w:val="000000" w:themeColor="text1"/>
          <w:szCs w:val="28"/>
        </w:rPr>
      </w:pPr>
      <w:r w:rsidRPr="004C3E23">
        <w:rPr>
          <w:color w:val="000000" w:themeColor="text1"/>
          <w:szCs w:val="28"/>
        </w:rPr>
        <w:t>Для перевода формуляра на следующий этап пользователю доступны две кнопки-резолюции.</w:t>
      </w:r>
    </w:p>
    <w:p w14:paraId="38B91119" w14:textId="77777777" w:rsidR="00D076D9" w:rsidRPr="004C3E23" w:rsidRDefault="00D076D9">
      <w:pPr>
        <w:rPr>
          <w:color w:val="000000" w:themeColor="text1"/>
        </w:rPr>
      </w:pPr>
    </w:p>
    <w:p w14:paraId="2ED1CCD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608C00B" wp14:editId="48BC5FC1">
                <wp:extent cx="6030000" cy="888023"/>
                <wp:effectExtent l="0" t="0" r="8890" b="7620"/>
                <wp:docPr id="1421" name="Врезка868"/>
                <wp:cNvGraphicFramePr/>
                <a:graphic xmlns:a="http://schemas.openxmlformats.org/drawingml/2006/main">
                  <a:graphicData uri="http://schemas.microsoft.com/office/word/2010/wordprocessingShape">
                    <wps:wsp>
                      <wps:cNvSpPr/>
                      <wps:spPr bwMode="auto">
                        <a:xfrm>
                          <a:off x="0" y="0"/>
                          <a:ext cx="6030000" cy="8880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4A8608" w14:textId="77777777" w:rsidR="00D33DDD" w:rsidRDefault="00D33DDD">
                            <w:pPr>
                              <w:pStyle w:val="aff2"/>
                            </w:pPr>
                            <w:r>
                              <w:rPr>
                                <w:noProof/>
                              </w:rPr>
                              <w:drawing>
                                <wp:inline distT="0" distB="0" distL="0" distR="0" wp14:anchorId="0437CE1E" wp14:editId="6BEAF497">
                                  <wp:extent cx="5448300" cy="542925"/>
                                  <wp:effectExtent l="0" t="0" r="0" b="9525"/>
                                  <wp:docPr id="2530"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448300" cy="542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08C00B" id="_x0000_s1361" style="width:474.8pt;height: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" stroked="f" strokeweight="0">
                <v:textbox inset="0,0,0,0">
                  <w:txbxContent>
                    <w:p w14:paraId="504A8608" w14:textId="77777777" w:rsidR="00D33DDD" w:rsidRDefault="00D33DDD">
                      <w:pPr>
                        <w:pStyle w:val="aff2"/>
                      </w:pPr>
                      <w:r>
                        <w:rPr>
                          <w:noProof/>
                        </w:rPr>
                        <w:drawing>
                          <wp:inline distT="0" distB="0" distL="0" distR="0" wp14:anchorId="0437CE1E" wp14:editId="6BEAF497">
                            <wp:extent cx="5448300" cy="542925"/>
                            <wp:effectExtent l="0" t="0" r="0" b="9525"/>
                            <wp:docPr id="2530"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448300" cy="542925"/>
                                    </a:xfrm>
                                    <a:prstGeom prst="rect">
                                      <a:avLst/>
                                    </a:prstGeom>
                                  </pic:spPr>
                                </pic:pic>
                              </a:graphicData>
                            </a:graphic>
                          </wp:inline>
                        </w:drawing>
                      </w:r>
                      <w:r>
                        <w:t xml:space="preserve"> </w:t>
                      </w:r>
                    </w:p>
                  </w:txbxContent>
                </v:textbox>
                <w10:anchorlock/>
              </v:rect>
            </w:pict>
          </mc:Fallback>
        </mc:AlternateContent>
      </w:r>
    </w:p>
    <w:p w14:paraId="41AB3482" w14:textId="0EE380B8" w:rsidR="00D076D9" w:rsidRPr="004C3E23" w:rsidRDefault="00483B84" w:rsidP="002C23FE">
      <w:pPr>
        <w:pStyle w:val="afffffff6"/>
      </w:pPr>
      <w:bookmarkStart w:id="1443" w:name="_Toc19614957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1056</w:t>
      </w:r>
      <w:bookmarkEnd w:id="1443"/>
      <w:r w:rsidR="00D708D3" w:rsidRPr="004C3E23">
        <w:fldChar w:fldCharType="end"/>
      </w:r>
    </w:p>
    <w:p w14:paraId="600A3D1C" w14:textId="77777777" w:rsidR="00D076D9" w:rsidRPr="004C3E23" w:rsidRDefault="00D076D9">
      <w:pPr>
        <w:jc w:val="center"/>
        <w:rPr>
          <w:color w:val="000000" w:themeColor="text1"/>
        </w:rPr>
      </w:pPr>
    </w:p>
    <w:p w14:paraId="03D74BDE" w14:textId="77777777" w:rsidR="00D076D9" w:rsidRPr="004C3E23" w:rsidRDefault="00D708D3">
      <w:pPr>
        <w:pStyle w:val="afffff4"/>
        <w:numPr>
          <w:ilvl w:val="0"/>
          <w:numId w:val="72"/>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 xml:space="preserve">На подписание МОЛ – </w:t>
      </w:r>
      <w:r w:rsidRPr="004C3E23">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r w:rsidRPr="004C3E23">
        <w:rPr>
          <w:rFonts w:ascii="Times New Roman" w:eastAsia="Times New Roman" w:hAnsi="Times New Roman" w:cs="Times New Roman"/>
          <w:b/>
          <w:color w:val="000000" w:themeColor="text1"/>
          <w:sz w:val="28"/>
          <w:szCs w:val="28"/>
        </w:rPr>
        <w:t xml:space="preserve"> </w:t>
      </w:r>
    </w:p>
    <w:p w14:paraId="75863E50" w14:textId="77777777"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A118BE2" w14:textId="77777777" w:rsidR="00D076D9" w:rsidRPr="004C3E23" w:rsidRDefault="00D708D3" w:rsidP="00862F02">
      <w:pPr>
        <w:ind w:firstLine="0"/>
        <w:jc w:val="center"/>
        <w:rPr>
          <w:noProof/>
        </w:rPr>
      </w:pPr>
      <w:r w:rsidRPr="004C3E23">
        <w:rPr>
          <w:noProof/>
        </w:rPr>
        <w:drawing>
          <wp:inline distT="0" distB="0" distL="0" distR="0" wp14:anchorId="7DB24F65" wp14:editId="3C9CBF31">
            <wp:extent cx="5572125" cy="647700"/>
            <wp:effectExtent l="0" t="0" r="9525" b="0"/>
            <wp:docPr id="1423"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1"/>
                    <a:stretch/>
                  </pic:blipFill>
                  <pic:spPr bwMode="auto">
                    <a:xfrm>
                      <a:off x="0" y="0"/>
                      <a:ext cx="5572125" cy="647700"/>
                    </a:xfrm>
                    <a:prstGeom prst="rect">
                      <a:avLst/>
                    </a:prstGeom>
                  </pic:spPr>
                </pic:pic>
              </a:graphicData>
            </a:graphic>
          </wp:inline>
        </w:drawing>
      </w:r>
    </w:p>
    <w:p w14:paraId="4E302AA7" w14:textId="15F958AE" w:rsidR="00D076D9" w:rsidRPr="004C3E23" w:rsidRDefault="00ED3B53" w:rsidP="002C23FE">
      <w:pPr>
        <w:pStyle w:val="afffffff6"/>
      </w:pPr>
      <w:bookmarkStart w:id="1444" w:name="_Toc19614957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1057</w:t>
      </w:r>
      <w:bookmarkEnd w:id="1444"/>
      <w:r w:rsidR="00EC4368" w:rsidRPr="004C3E23">
        <w:rPr>
          <w:noProof/>
        </w:rPr>
        <w:fldChar w:fldCharType="end"/>
      </w:r>
    </w:p>
    <w:p w14:paraId="28E1226F" w14:textId="77777777" w:rsidR="00D076D9" w:rsidRPr="004C3E23" w:rsidRDefault="00D076D9"/>
    <w:p w14:paraId="5FF2C707"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7FCA350D" w14:textId="77777777" w:rsidR="00D076D9" w:rsidRPr="004C3E23" w:rsidRDefault="00D076D9">
      <w:pPr>
        <w:rPr>
          <w:color w:val="000000" w:themeColor="text1"/>
          <w:szCs w:val="28"/>
        </w:rPr>
      </w:pPr>
    </w:p>
    <w:p w14:paraId="0B6227F1" w14:textId="77777777" w:rsidR="00D076D9" w:rsidRPr="004C3E23" w:rsidRDefault="00D708D3" w:rsidP="00862F02">
      <w:pPr>
        <w:ind w:firstLine="0"/>
        <w:jc w:val="center"/>
        <w:rPr>
          <w:noProof/>
        </w:rPr>
      </w:pPr>
      <w:r w:rsidRPr="004C3E23">
        <w:rPr>
          <w:noProof/>
        </w:rPr>
        <w:drawing>
          <wp:inline distT="0" distB="0" distL="0" distR="0" wp14:anchorId="645F8B0C" wp14:editId="406639CE">
            <wp:extent cx="5400675" cy="590550"/>
            <wp:effectExtent l="0" t="0" r="9525" b="0"/>
            <wp:docPr id="1424"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2"/>
                    <a:stretch/>
                  </pic:blipFill>
                  <pic:spPr bwMode="auto">
                    <a:xfrm>
                      <a:off x="0" y="0"/>
                      <a:ext cx="5400675" cy="590549"/>
                    </a:xfrm>
                    <a:prstGeom prst="rect">
                      <a:avLst/>
                    </a:prstGeom>
                  </pic:spPr>
                </pic:pic>
              </a:graphicData>
            </a:graphic>
          </wp:inline>
        </w:drawing>
      </w:r>
    </w:p>
    <w:p w14:paraId="4FA2F189" w14:textId="19CBCC67" w:rsidR="00D076D9" w:rsidRPr="004C3E23" w:rsidRDefault="00ED3B53" w:rsidP="002C23FE">
      <w:pPr>
        <w:pStyle w:val="afffffff6"/>
      </w:pPr>
      <w:bookmarkStart w:id="1445" w:name="_Toc19614957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1058</w:t>
      </w:r>
      <w:bookmarkEnd w:id="1445"/>
      <w:r w:rsidR="00EC4368" w:rsidRPr="004C3E23">
        <w:rPr>
          <w:noProof/>
        </w:rPr>
        <w:fldChar w:fldCharType="end"/>
      </w:r>
    </w:p>
    <w:p w14:paraId="3918FC52" w14:textId="77777777" w:rsidR="00D076D9" w:rsidRPr="004C3E23" w:rsidRDefault="00D708D3">
      <w:pPr>
        <w:pStyle w:val="afffff4"/>
        <w:numPr>
          <w:ilvl w:val="0"/>
          <w:numId w:val="72"/>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0E94B0AE" w14:textId="77777777" w:rsidR="00D076D9" w:rsidRPr="004C3E23" w:rsidRDefault="00D708D3" w:rsidP="00862F02">
      <w:pPr>
        <w:ind w:firstLine="0"/>
        <w:jc w:val="center"/>
        <w:rPr>
          <w:noProof/>
        </w:rPr>
      </w:pPr>
      <w:r w:rsidRPr="004C3E23">
        <w:rPr>
          <w:noProof/>
        </w:rPr>
        <w:drawing>
          <wp:inline distT="0" distB="0" distL="0" distR="0" wp14:anchorId="2CC463A3" wp14:editId="052F28DA">
            <wp:extent cx="4623435" cy="554990"/>
            <wp:effectExtent l="0" t="0" r="0" b="0"/>
            <wp:docPr id="142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9"/>
                    <a:stretch/>
                  </pic:blipFill>
                  <pic:spPr bwMode="auto">
                    <a:xfrm>
                      <a:off x="0" y="0"/>
                      <a:ext cx="4623435" cy="554990"/>
                    </a:xfrm>
                    <a:prstGeom prst="rect">
                      <a:avLst/>
                    </a:prstGeom>
                  </pic:spPr>
                </pic:pic>
              </a:graphicData>
            </a:graphic>
          </wp:inline>
        </w:drawing>
      </w:r>
    </w:p>
    <w:p w14:paraId="794AC359" w14:textId="3A6D3FF2" w:rsidR="00D076D9" w:rsidRPr="004C3E23" w:rsidRDefault="00ED3B53" w:rsidP="002C23FE">
      <w:pPr>
        <w:pStyle w:val="afffffff6"/>
      </w:pPr>
      <w:bookmarkStart w:id="1446" w:name="_Toc196149574"/>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1059</w:t>
      </w:r>
      <w:bookmarkEnd w:id="1446"/>
      <w:r w:rsidR="009877E9">
        <w:rPr>
          <w:noProof/>
        </w:rPr>
        <w:fldChar w:fldCharType="end"/>
      </w:r>
    </w:p>
    <w:p w14:paraId="443519C1" w14:textId="77777777" w:rsidR="00D076D9" w:rsidRPr="004C3E23" w:rsidRDefault="00D076D9"/>
    <w:p w14:paraId="4429D4A9"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14:paraId="13D01F2E" w14:textId="77777777" w:rsidR="00D076D9" w:rsidRPr="004C3E23" w:rsidRDefault="00D076D9">
      <w:pPr>
        <w:rPr>
          <w:b/>
          <w:color w:val="000000" w:themeColor="text1"/>
          <w:szCs w:val="28"/>
        </w:rPr>
      </w:pPr>
    </w:p>
    <w:p w14:paraId="3248DBA3" w14:textId="77777777" w:rsidR="00D076D9" w:rsidRPr="004C3E23" w:rsidRDefault="00D708D3" w:rsidP="00862F02">
      <w:pPr>
        <w:ind w:firstLine="0"/>
        <w:jc w:val="center"/>
        <w:rPr>
          <w:noProof/>
        </w:rPr>
      </w:pPr>
      <w:r w:rsidRPr="004C3E23">
        <w:rPr>
          <w:noProof/>
        </w:rPr>
        <w:drawing>
          <wp:inline distT="0" distB="0" distL="0" distR="0" wp14:anchorId="7D3EF55B" wp14:editId="73578CCE">
            <wp:extent cx="3228975" cy="504825"/>
            <wp:effectExtent l="0" t="0" r="9525" b="9525"/>
            <wp:docPr id="142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3228975" cy="504825"/>
                    </a:xfrm>
                    <a:prstGeom prst="rect">
                      <a:avLst/>
                    </a:prstGeom>
                  </pic:spPr>
                </pic:pic>
              </a:graphicData>
            </a:graphic>
          </wp:inline>
        </w:drawing>
      </w:r>
    </w:p>
    <w:p w14:paraId="301ED156" w14:textId="0C3AE70E" w:rsidR="00D076D9" w:rsidRPr="004C3E23" w:rsidRDefault="00ED3B53" w:rsidP="002C23FE">
      <w:pPr>
        <w:pStyle w:val="afffffff6"/>
      </w:pPr>
      <w:bookmarkStart w:id="1447" w:name="_Toc1961495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1060</w:t>
      </w:r>
      <w:bookmarkEnd w:id="1447"/>
      <w:r w:rsidR="00EC4368" w:rsidRPr="004C3E23">
        <w:rPr>
          <w:noProof/>
        </w:rPr>
        <w:fldChar w:fldCharType="end"/>
      </w:r>
    </w:p>
    <w:p w14:paraId="295190E8" w14:textId="77777777" w:rsidR="00D076D9" w:rsidRPr="004C3E23" w:rsidRDefault="00D076D9">
      <w:pPr>
        <w:jc w:val="center"/>
        <w:rPr>
          <w:color w:val="000000" w:themeColor="text1"/>
        </w:rPr>
      </w:pPr>
    </w:p>
    <w:p w14:paraId="3930E4C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23C49D1A" w14:textId="77777777" w:rsidR="00D076D9" w:rsidRPr="004C3E23" w:rsidRDefault="00D076D9">
      <w:pPr>
        <w:rPr>
          <w:color w:val="000000" w:themeColor="text1"/>
          <w:szCs w:val="28"/>
        </w:rPr>
      </w:pPr>
    </w:p>
    <w:p w14:paraId="48CBB1E1" w14:textId="77777777" w:rsidR="00D076D9" w:rsidRPr="004C3E23" w:rsidRDefault="00D076D9">
      <w:pPr>
        <w:rPr>
          <w:color w:val="000000" w:themeColor="text1"/>
          <w:szCs w:val="28"/>
        </w:rPr>
      </w:pPr>
    </w:p>
    <w:p w14:paraId="4973F0DC" w14:textId="77777777" w:rsidR="00D076D9" w:rsidRPr="004C3E23" w:rsidRDefault="00D708D3" w:rsidP="00862F02">
      <w:pPr>
        <w:ind w:firstLine="0"/>
        <w:jc w:val="center"/>
        <w:rPr>
          <w:noProof/>
        </w:rPr>
      </w:pPr>
      <w:r w:rsidRPr="004C3E23">
        <w:rPr>
          <w:noProof/>
        </w:rPr>
        <w:drawing>
          <wp:inline distT="0" distB="0" distL="0" distR="0" wp14:anchorId="00C1B8A5" wp14:editId="22D54485">
            <wp:extent cx="3714750" cy="523875"/>
            <wp:effectExtent l="0" t="0" r="0" b="9525"/>
            <wp:docPr id="1427"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7"/>
                    <a:stretch/>
                  </pic:blipFill>
                  <pic:spPr bwMode="auto">
                    <a:xfrm>
                      <a:off x="0" y="0"/>
                      <a:ext cx="3714750" cy="523875"/>
                    </a:xfrm>
                    <a:prstGeom prst="rect">
                      <a:avLst/>
                    </a:prstGeom>
                  </pic:spPr>
                </pic:pic>
              </a:graphicData>
            </a:graphic>
          </wp:inline>
        </w:drawing>
      </w:r>
    </w:p>
    <w:p w14:paraId="7FEC05E1" w14:textId="4ABECA25" w:rsidR="00D076D9" w:rsidRPr="004C3E23" w:rsidRDefault="00ED3B53" w:rsidP="002C23FE">
      <w:pPr>
        <w:pStyle w:val="afffffff6"/>
      </w:pPr>
      <w:bookmarkStart w:id="1448" w:name="_Toc196149576"/>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1061</w:t>
      </w:r>
      <w:bookmarkEnd w:id="1448"/>
      <w:r w:rsidR="009877E9">
        <w:rPr>
          <w:noProof/>
        </w:rPr>
        <w:fldChar w:fldCharType="end"/>
      </w:r>
    </w:p>
    <w:p w14:paraId="1CAA8067" w14:textId="77777777" w:rsidR="00D076D9" w:rsidRPr="004C3E23" w:rsidRDefault="00D076D9"/>
    <w:p w14:paraId="540CA60A"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044AB76F"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14:paraId="416BE315" w14:textId="77777777" w:rsidR="00D076D9" w:rsidRPr="004C3E23" w:rsidRDefault="00D076D9">
      <w:pPr>
        <w:rPr>
          <w:color w:val="000000" w:themeColor="text1"/>
        </w:rPr>
      </w:pPr>
    </w:p>
    <w:p w14:paraId="62F37A96" w14:textId="77777777" w:rsidR="00D076D9" w:rsidRPr="004C3E23" w:rsidRDefault="00D708D3" w:rsidP="00862F02">
      <w:pPr>
        <w:ind w:firstLine="0"/>
        <w:jc w:val="center"/>
        <w:rPr>
          <w:noProof/>
        </w:rPr>
      </w:pPr>
      <w:r w:rsidRPr="004C3E23">
        <w:rPr>
          <w:noProof/>
        </w:rPr>
        <w:drawing>
          <wp:inline distT="0" distB="0" distL="0" distR="0" wp14:anchorId="6AB26D18" wp14:editId="5A1021B3">
            <wp:extent cx="5940425" cy="1256665"/>
            <wp:effectExtent l="0" t="0" r="3175" b="635"/>
            <wp:docPr id="1428"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5940425" cy="1256664"/>
                    </a:xfrm>
                    <a:prstGeom prst="rect">
                      <a:avLst/>
                    </a:prstGeom>
                  </pic:spPr>
                </pic:pic>
              </a:graphicData>
            </a:graphic>
          </wp:inline>
        </w:drawing>
      </w:r>
    </w:p>
    <w:p w14:paraId="31B2C427" w14:textId="145DC0EA" w:rsidR="00D076D9" w:rsidRPr="004C3E23" w:rsidRDefault="00D708D3">
      <w:pPr>
        <w:pStyle w:val="aff2"/>
      </w:pPr>
      <w:bookmarkStart w:id="1449" w:name="_Toc19614957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1062</w:t>
      </w:r>
      <w:bookmarkEnd w:id="1449"/>
      <w:r w:rsidR="00EC4368" w:rsidRPr="004C3E23">
        <w:rPr>
          <w:noProof/>
        </w:rPr>
        <w:fldChar w:fldCharType="end"/>
      </w:r>
    </w:p>
    <w:p w14:paraId="321BE915" w14:textId="77777777" w:rsidR="00D076D9" w:rsidRPr="004C3E23" w:rsidRDefault="00D076D9"/>
    <w:p w14:paraId="73C9871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155093F7" w14:textId="77777777"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4F49221A" w14:textId="77777777" w:rsidR="00D076D9" w:rsidRPr="004C3E23" w:rsidRDefault="00D076D9">
      <w:pPr>
        <w:rPr>
          <w:color w:val="000000" w:themeColor="text1"/>
        </w:rPr>
      </w:pPr>
    </w:p>
    <w:p w14:paraId="43AE2233" w14:textId="77777777" w:rsidR="00D076D9" w:rsidRPr="004C3E23" w:rsidRDefault="00D708D3" w:rsidP="00862F02">
      <w:pPr>
        <w:ind w:firstLine="0"/>
        <w:jc w:val="center"/>
        <w:rPr>
          <w:noProof/>
        </w:rPr>
      </w:pPr>
      <w:r w:rsidRPr="004C3E23">
        <w:rPr>
          <w:noProof/>
        </w:rPr>
        <w:drawing>
          <wp:inline distT="0" distB="0" distL="0" distR="0" wp14:anchorId="37E9A872" wp14:editId="19EFDDC8">
            <wp:extent cx="2609850" cy="504825"/>
            <wp:effectExtent l="0" t="0" r="0" b="9525"/>
            <wp:docPr id="1429"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7"/>
                    <a:stretch/>
                  </pic:blipFill>
                  <pic:spPr bwMode="auto">
                    <a:xfrm>
                      <a:off x="0" y="0"/>
                      <a:ext cx="2609850" cy="504825"/>
                    </a:xfrm>
                    <a:prstGeom prst="rect">
                      <a:avLst/>
                    </a:prstGeom>
                  </pic:spPr>
                </pic:pic>
              </a:graphicData>
            </a:graphic>
          </wp:inline>
        </w:drawing>
      </w:r>
    </w:p>
    <w:p w14:paraId="0A62E7CE" w14:textId="6BBE91D2" w:rsidR="00D076D9" w:rsidRPr="004C3E23" w:rsidRDefault="00ED3B53" w:rsidP="002C23FE">
      <w:pPr>
        <w:pStyle w:val="afffffff6"/>
      </w:pPr>
      <w:bookmarkStart w:id="1450" w:name="_Toc19614957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1063</w:t>
      </w:r>
      <w:bookmarkEnd w:id="1450"/>
      <w:r w:rsidR="00EC4368" w:rsidRPr="004C3E23">
        <w:rPr>
          <w:noProof/>
        </w:rPr>
        <w:fldChar w:fldCharType="end"/>
      </w:r>
    </w:p>
    <w:p w14:paraId="0F63852F" w14:textId="77777777" w:rsidR="00D076D9" w:rsidRPr="004C3E23" w:rsidRDefault="00D076D9"/>
    <w:p w14:paraId="77F90A27" w14:textId="77777777"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14:paraId="28076F35"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21BF642" wp14:editId="25C30916">
                <wp:extent cx="5940360" cy="1512276"/>
                <wp:effectExtent l="0" t="0" r="3810" b="0"/>
                <wp:docPr id="1430" name="Врезка718"/>
                <wp:cNvGraphicFramePr/>
                <a:graphic xmlns:a="http://schemas.openxmlformats.org/drawingml/2006/main">
                  <a:graphicData uri="http://schemas.microsoft.com/office/word/2010/wordprocessingShape">
                    <wps:wsp>
                      <wps:cNvSpPr/>
                      <wps:spPr bwMode="auto">
                        <a:xfrm>
                          <a:off x="0" y="0"/>
                          <a:ext cx="5940360" cy="151227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854BA7" w14:textId="77777777" w:rsidR="00D33DDD" w:rsidRDefault="00D33DDD">
                            <w:pPr>
                              <w:pStyle w:val="aff2"/>
                            </w:pPr>
                            <w:r>
                              <w:rPr>
                                <w:noProof/>
                              </w:rPr>
                              <w:drawing>
                                <wp:inline distT="0" distB="0" distL="0" distR="0" wp14:anchorId="2FB63EB1" wp14:editId="7D8FCD43">
                                  <wp:extent cx="5940425" cy="1113790"/>
                                  <wp:effectExtent l="0" t="0" r="3175" b="0"/>
                                  <wp:docPr id="2531"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940425" cy="1113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1BF642" id="_x0000_s1362" style="width:467.75pt;height:1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" stroked="f" strokeweight="0">
                <v:textbox inset="0,0,0,0">
                  <w:txbxContent>
                    <w:p w14:paraId="10854BA7" w14:textId="77777777" w:rsidR="00D33DDD" w:rsidRDefault="00D33DDD">
                      <w:pPr>
                        <w:pStyle w:val="aff2"/>
                      </w:pPr>
                      <w:r>
                        <w:rPr>
                          <w:noProof/>
                        </w:rPr>
                        <w:drawing>
                          <wp:inline distT="0" distB="0" distL="0" distR="0" wp14:anchorId="2FB63EB1" wp14:editId="7D8FCD43">
                            <wp:extent cx="5940425" cy="1113790"/>
                            <wp:effectExtent l="0" t="0" r="3175" b="0"/>
                            <wp:docPr id="2531"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940425" cy="1113790"/>
                                    </a:xfrm>
                                    <a:prstGeom prst="rect">
                                      <a:avLst/>
                                    </a:prstGeom>
                                  </pic:spPr>
                                </pic:pic>
                              </a:graphicData>
                            </a:graphic>
                          </wp:inline>
                        </w:drawing>
                      </w:r>
                      <w:r>
                        <w:t xml:space="preserve"> </w:t>
                      </w:r>
                    </w:p>
                  </w:txbxContent>
                </v:textbox>
                <w10:anchorlock/>
              </v:rect>
            </w:pict>
          </mc:Fallback>
        </mc:AlternateContent>
      </w:r>
    </w:p>
    <w:p w14:paraId="4042139A" w14:textId="08ED03B4" w:rsidR="00D076D9" w:rsidRPr="004C3E23" w:rsidRDefault="00483B84" w:rsidP="002C23FE">
      <w:pPr>
        <w:pStyle w:val="afffffff6"/>
      </w:pPr>
      <w:bookmarkStart w:id="1451" w:name="_Toc19614957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1064</w:t>
      </w:r>
      <w:bookmarkEnd w:id="1451"/>
      <w:r w:rsidR="00D708D3" w:rsidRPr="004C3E23">
        <w:fldChar w:fldCharType="end"/>
      </w:r>
    </w:p>
    <w:p w14:paraId="41F6E27F" w14:textId="77777777" w:rsidR="00D076D9" w:rsidRPr="004C3E23" w:rsidRDefault="00D708D3">
      <w:pPr>
        <w:pStyle w:val="40"/>
        <w:numPr>
          <w:ilvl w:val="3"/>
          <w:numId w:val="80"/>
        </w:numPr>
        <w:rPr>
          <w:b/>
        </w:rPr>
      </w:pPr>
      <w:bookmarkStart w:id="1452" w:name="_Toc182574374"/>
      <w:r w:rsidRPr="004C3E23">
        <w:rPr>
          <w:b/>
        </w:rPr>
        <w:t>Акт о приеме-передаче объектов НФА (ф. 0510448) (Безвозмездное поступление МЗ в одностороннем порядке)</w:t>
      </w:r>
      <w:bookmarkEnd w:id="1452"/>
    </w:p>
    <w:p w14:paraId="375BFD07" w14:textId="77777777" w:rsidR="00D076D9" w:rsidRPr="004C3E23" w:rsidRDefault="00D708D3">
      <w:pPr>
        <w:rPr>
          <w:color w:val="000000" w:themeColor="text1"/>
          <w:szCs w:val="28"/>
        </w:rPr>
      </w:pPr>
      <w:r w:rsidRPr="004C3E23">
        <w:rPr>
          <w:b/>
          <w:bCs/>
          <w:color w:val="000000" w:themeColor="text1"/>
          <w:szCs w:val="28"/>
        </w:rPr>
        <w:t xml:space="preserve">Документ представлен типизацией: </w:t>
      </w:r>
    </w:p>
    <w:p w14:paraId="5F06B5AE" w14:textId="61750500" w:rsidR="00D076D9" w:rsidRPr="004C3E23" w:rsidRDefault="002422FA">
      <w:pPr>
        <w:rPr>
          <w:color w:val="000000" w:themeColor="text1"/>
          <w:szCs w:val="28"/>
        </w:rPr>
      </w:pPr>
      <w:r w:rsidRPr="00C84260">
        <w:rPr>
          <w:color w:val="000000" w:themeColor="text1"/>
          <w:szCs w:val="28"/>
          <w:highlight w:val="yellow"/>
        </w:rPr>
        <w:t>Безвозмездное поступление МЗ в одностороннем порядке (Акт о приеме-передаче объектов НФА ф. 0510448)</w:t>
      </w:r>
    </w:p>
    <w:p w14:paraId="1F74C0A2"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Иные поступления материалов (401.10.199)</w:t>
      </w:r>
    </w:p>
    <w:p w14:paraId="5D0EDA52"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Оприходование МЗ, полученных от ликвидации НФА, в связи с разукоплектованием, реклассификацией (401.10.172)</w:t>
      </w:r>
    </w:p>
    <w:p w14:paraId="1DDA62F8"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Оприходование неучтенных МЗ, БА (105, 113 - 401.10.199)</w:t>
      </w:r>
    </w:p>
    <w:p w14:paraId="5E137C23" w14:textId="77777777" w:rsidR="00D076D9" w:rsidRPr="004C3E23" w:rsidRDefault="00D708D3">
      <w:pPr>
        <w:rPr>
          <w:color w:val="000000" w:themeColor="text1"/>
        </w:rPr>
      </w:pPr>
      <w:r w:rsidRPr="004C3E23">
        <w:rPr>
          <w:b/>
          <w:bCs/>
          <w:color w:val="000000" w:themeColor="text1"/>
          <w:szCs w:val="28"/>
        </w:rPr>
        <w:t>Бизнес-процесс:</w:t>
      </w:r>
    </w:p>
    <w:p w14:paraId="2C8E45D3" w14:textId="77777777" w:rsidR="00D076D9" w:rsidRPr="004C3E23" w:rsidRDefault="00D708D3" w:rsidP="00862F02">
      <w:pPr>
        <w:ind w:firstLine="0"/>
        <w:jc w:val="center"/>
        <w:rPr>
          <w:noProof/>
        </w:rPr>
      </w:pPr>
      <w:r w:rsidRPr="004C3E23">
        <w:rPr>
          <w:noProof/>
        </w:rPr>
        <w:drawing>
          <wp:inline distT="0" distB="0" distL="0" distR="0" wp14:anchorId="464052EE" wp14:editId="2CBA484F">
            <wp:extent cx="1917065" cy="7056744"/>
            <wp:effectExtent l="0" t="0" r="6985" b="0"/>
            <wp:docPr id="1432"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з.jpg"/>
                    <pic:cNvPicPr>
                      <a:picLocks noChangeAspect="1"/>
                    </pic:cNvPicPr>
                  </pic:nvPicPr>
                  <pic:blipFill>
                    <a:blip r:embed="rId790"/>
                    <a:stretch/>
                  </pic:blipFill>
                  <pic:spPr bwMode="auto">
                    <a:xfrm>
                      <a:off x="0" y="0"/>
                      <a:ext cx="1918556" cy="7062231"/>
                    </a:xfrm>
                    <a:prstGeom prst="rect">
                      <a:avLst/>
                    </a:prstGeom>
                  </pic:spPr>
                </pic:pic>
              </a:graphicData>
            </a:graphic>
          </wp:inline>
        </w:drawing>
      </w:r>
    </w:p>
    <w:p w14:paraId="691973D6" w14:textId="07B3BEC6" w:rsidR="00D076D9" w:rsidRPr="004C3E23" w:rsidRDefault="00ED3B53" w:rsidP="002C23FE">
      <w:pPr>
        <w:pStyle w:val="afffffff6"/>
      </w:pPr>
      <w:bookmarkStart w:id="1453" w:name="_Toc19614958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1065</w:t>
      </w:r>
      <w:bookmarkEnd w:id="1453"/>
      <w:r w:rsidR="009877E9">
        <w:rPr>
          <w:noProof/>
        </w:rPr>
        <w:fldChar w:fldCharType="end"/>
      </w:r>
    </w:p>
    <w:p w14:paraId="107DBDD3" w14:textId="77777777" w:rsidR="00D076D9" w:rsidRPr="004C3E23" w:rsidRDefault="00D708D3">
      <w:pPr>
        <w:jc w:val="center"/>
        <w:rPr>
          <w:b/>
          <w:bCs/>
          <w:color w:val="000000" w:themeColor="text1"/>
          <w:szCs w:val="28"/>
        </w:rPr>
      </w:pPr>
      <w:r w:rsidRPr="004C3E23">
        <w:rPr>
          <w:color w:val="000000" w:themeColor="text1"/>
          <w:szCs w:val="28"/>
        </w:rPr>
        <w:t xml:space="preserve"> </w:t>
      </w:r>
      <w:r w:rsidRPr="004C3E23">
        <w:rPr>
          <w:b/>
          <w:bCs/>
          <w:color w:val="000000" w:themeColor="text1"/>
          <w:szCs w:val="28"/>
        </w:rPr>
        <w:tab/>
      </w:r>
    </w:p>
    <w:p w14:paraId="42E7FC67"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Поступление</w:t>
      </w:r>
      <w:r w:rsidRPr="004C3E23">
        <w:rPr>
          <w:color w:val="000000" w:themeColor="text1"/>
          <w:szCs w:val="28"/>
        </w:rPr>
        <w:t>.</w:t>
      </w:r>
    </w:p>
    <w:p w14:paraId="58CAD076" w14:textId="77777777" w:rsidR="00D076D9" w:rsidRPr="004C3E23" w:rsidRDefault="00D708D3" w:rsidP="00862F02">
      <w:pPr>
        <w:ind w:firstLine="0"/>
        <w:jc w:val="center"/>
        <w:rPr>
          <w:noProof/>
        </w:rPr>
      </w:pPr>
      <w:r w:rsidRPr="004C3E23">
        <w:rPr>
          <w:noProof/>
        </w:rPr>
        <w:drawing>
          <wp:inline distT="0" distB="0" distL="0" distR="0" wp14:anchorId="0174BBFF" wp14:editId="765CC913">
            <wp:extent cx="5940425" cy="1525270"/>
            <wp:effectExtent l="0" t="0" r="3175" b="0"/>
            <wp:docPr id="1433"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5940425" cy="1525270"/>
                    </a:xfrm>
                    <a:prstGeom prst="rect">
                      <a:avLst/>
                    </a:prstGeom>
                  </pic:spPr>
                </pic:pic>
              </a:graphicData>
            </a:graphic>
          </wp:inline>
        </w:drawing>
      </w:r>
    </w:p>
    <w:p w14:paraId="77AC1EEC" w14:textId="15AA761E" w:rsidR="00D076D9" w:rsidRPr="004C3E23" w:rsidRDefault="00ED3B53" w:rsidP="002C23FE">
      <w:pPr>
        <w:pStyle w:val="afffffff6"/>
      </w:pPr>
      <w:bookmarkStart w:id="1454" w:name="_Toc19614958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1066</w:t>
      </w:r>
      <w:bookmarkEnd w:id="1454"/>
      <w:r w:rsidR="00EC4368" w:rsidRPr="004C3E23">
        <w:rPr>
          <w:noProof/>
        </w:rPr>
        <w:fldChar w:fldCharType="end"/>
      </w:r>
    </w:p>
    <w:p w14:paraId="212B3EB2" w14:textId="77777777" w:rsidR="00D076D9" w:rsidRPr="004C3E23" w:rsidRDefault="00D076D9"/>
    <w:p w14:paraId="1310E8FD"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AC6FFD7"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 xml:space="preserve">Формирование </w:t>
      </w:r>
      <w:r w:rsidRPr="004C3E23">
        <w:rPr>
          <w:color w:val="000000" w:themeColor="text1"/>
          <w:szCs w:val="28"/>
        </w:rPr>
        <w:t xml:space="preserve">в шапке документа следует заполнить реквизиты: </w:t>
      </w:r>
    </w:p>
    <w:p w14:paraId="0F518AFD"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464DC202"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3018A61D" w14:textId="77777777" w:rsidR="00D076D9" w:rsidRPr="004C3E23" w:rsidRDefault="00D708D3" w:rsidP="00862F02">
      <w:pPr>
        <w:ind w:firstLine="0"/>
        <w:jc w:val="center"/>
        <w:rPr>
          <w:noProof/>
        </w:rPr>
      </w:pPr>
      <w:r w:rsidRPr="004C3E23">
        <w:rPr>
          <w:noProof/>
        </w:rPr>
        <w:drawing>
          <wp:inline distT="0" distB="0" distL="0" distR="0" wp14:anchorId="609ADAE2" wp14:editId="2FCBF495">
            <wp:extent cx="5940425" cy="1564005"/>
            <wp:effectExtent l="0" t="0" r="3175" b="0"/>
            <wp:docPr id="1434"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5940425" cy="1564005"/>
                    </a:xfrm>
                    <a:prstGeom prst="rect">
                      <a:avLst/>
                    </a:prstGeom>
                  </pic:spPr>
                </pic:pic>
              </a:graphicData>
            </a:graphic>
          </wp:inline>
        </w:drawing>
      </w:r>
    </w:p>
    <w:p w14:paraId="3CA962C7" w14:textId="47821B9D" w:rsidR="00D076D9" w:rsidRPr="004C3E23" w:rsidRDefault="00ED3B53" w:rsidP="002C23FE">
      <w:pPr>
        <w:pStyle w:val="afffffff6"/>
      </w:pPr>
      <w:bookmarkStart w:id="1455" w:name="_Toc19614958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1067</w:t>
      </w:r>
      <w:bookmarkEnd w:id="1455"/>
      <w:r w:rsidR="00EC4368" w:rsidRPr="004C3E23">
        <w:rPr>
          <w:noProof/>
        </w:rPr>
        <w:fldChar w:fldCharType="end"/>
      </w:r>
    </w:p>
    <w:p w14:paraId="493F47A1" w14:textId="77777777" w:rsidR="00D076D9" w:rsidRPr="004C3E23" w:rsidRDefault="00D076D9"/>
    <w:p w14:paraId="1BABD570"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к поступлению.</w:t>
      </w:r>
    </w:p>
    <w:p w14:paraId="2A27FD62" w14:textId="77777777" w:rsidR="00D076D9" w:rsidRPr="004C3E23" w:rsidRDefault="00D076D9">
      <w:pPr>
        <w:rPr>
          <w:color w:val="000000" w:themeColor="text1"/>
        </w:rPr>
      </w:pPr>
    </w:p>
    <w:p w14:paraId="5B306E5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3E72C1DC" wp14:editId="5383E492">
                <wp:extent cx="5940360" cy="2145323"/>
                <wp:effectExtent l="0" t="0" r="3810" b="7620"/>
                <wp:docPr id="1435" name="Врезка711"/>
                <wp:cNvGraphicFramePr/>
                <a:graphic xmlns:a="http://schemas.openxmlformats.org/drawingml/2006/main">
                  <a:graphicData uri="http://schemas.microsoft.com/office/word/2010/wordprocessingShape">
                    <wps:wsp>
                      <wps:cNvSpPr/>
                      <wps:spPr bwMode="auto">
                        <a:xfrm>
                          <a:off x="0" y="0"/>
                          <a:ext cx="5940360" cy="21453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8BCE07" w14:textId="77777777" w:rsidR="00D33DDD" w:rsidRDefault="00D33DDD">
                            <w:pPr>
                              <w:pStyle w:val="aff2"/>
                            </w:pPr>
                            <w:r>
                              <w:rPr>
                                <w:noProof/>
                              </w:rPr>
                              <w:drawing>
                                <wp:inline distT="0" distB="0" distL="0" distR="0" wp14:anchorId="10C26FB0" wp14:editId="0E437F98">
                                  <wp:extent cx="5939790" cy="1717040"/>
                                  <wp:effectExtent l="0" t="0" r="3810" b="0"/>
                                  <wp:docPr id="2532"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939790" cy="1717040"/>
                                          </a:xfrm>
                                          <a:prstGeom prst="rect">
                                            <a:avLst/>
                                          </a:prstGeom>
                                        </pic:spPr>
                                      </pic:pic>
                                    </a:graphicData>
                                  </a:graphic>
                                </wp:inline>
                              </w:drawing>
                            </w:r>
                          </w:p>
                        </w:txbxContent>
                      </wps:txbx>
                      <wps:bodyPr lIns="0" tIns="0" rIns="0" bIns="0" anchor="t">
                        <a:noAutofit/>
                      </wps:bodyPr>
                    </wps:wsp>
                  </a:graphicData>
                </a:graphic>
              </wp:inline>
            </w:drawing>
          </mc:Choice>
          <mc:Fallback>
            <w:pict>
              <v:rect w14:anchorId="3E72C1DC" id="_x0000_s1363" style="width:467.75pt;height:16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" stroked="f" strokeweight="0">
                <v:textbox inset="0,0,0,0">
                  <w:txbxContent>
                    <w:p w14:paraId="6A8BCE07" w14:textId="77777777" w:rsidR="00D33DDD" w:rsidRDefault="00D33DDD">
                      <w:pPr>
                        <w:pStyle w:val="aff2"/>
                      </w:pPr>
                      <w:r>
                        <w:rPr>
                          <w:noProof/>
                        </w:rPr>
                        <w:drawing>
                          <wp:inline distT="0" distB="0" distL="0" distR="0" wp14:anchorId="10C26FB0" wp14:editId="0E437F98">
                            <wp:extent cx="5939790" cy="1717040"/>
                            <wp:effectExtent l="0" t="0" r="3810" b="0"/>
                            <wp:docPr id="2532"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939790" cy="1717040"/>
                                    </a:xfrm>
                                    <a:prstGeom prst="rect">
                                      <a:avLst/>
                                    </a:prstGeom>
                                  </pic:spPr>
                                </pic:pic>
                              </a:graphicData>
                            </a:graphic>
                          </wp:inline>
                        </w:drawing>
                      </w:r>
                    </w:p>
                  </w:txbxContent>
                </v:textbox>
                <w10:anchorlock/>
              </v:rect>
            </w:pict>
          </mc:Fallback>
        </mc:AlternateContent>
      </w:r>
    </w:p>
    <w:p w14:paraId="6C0511D5" w14:textId="656A3125" w:rsidR="00D076D9" w:rsidRPr="004C3E23" w:rsidRDefault="00D708D3">
      <w:pPr>
        <w:pStyle w:val="aff2"/>
      </w:pPr>
      <w:bookmarkStart w:id="1456" w:name="_Toc19614958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1068</w:t>
      </w:r>
      <w:bookmarkEnd w:id="1456"/>
      <w:r w:rsidR="00EC4368" w:rsidRPr="004C3E23">
        <w:rPr>
          <w:noProof/>
        </w:rPr>
        <w:fldChar w:fldCharType="end"/>
      </w:r>
    </w:p>
    <w:p w14:paraId="198A149D" w14:textId="77777777" w:rsidR="00D076D9" w:rsidRPr="004C3E23" w:rsidRDefault="00D076D9">
      <w:pPr>
        <w:jc w:val="center"/>
        <w:rPr>
          <w:color w:val="000000" w:themeColor="text1"/>
        </w:rPr>
      </w:pPr>
    </w:p>
    <w:p w14:paraId="614584CE" w14:textId="77777777"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 xml:space="preserve">Счет учета, КЭК, Ед. изм. </w:t>
      </w:r>
      <w:r w:rsidRPr="004C3E23">
        <w:rPr>
          <w:bCs/>
          <w:color w:val="000000" w:themeColor="text1"/>
          <w:szCs w:val="28"/>
        </w:rPr>
        <w:t>на основании данных из карточки номенклатуры.</w:t>
      </w:r>
    </w:p>
    <w:p w14:paraId="4304AE66" w14:textId="77777777"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КФО, КПС и Сумма</w:t>
      </w:r>
      <w:r w:rsidRPr="004C3E23">
        <w:rPr>
          <w:color w:val="000000" w:themeColor="text1"/>
          <w:szCs w:val="28"/>
        </w:rPr>
        <w:t xml:space="preserve"> во всех строках.</w:t>
      </w:r>
    </w:p>
    <w:p w14:paraId="25A3578C"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5E4921B" wp14:editId="2CC5B9DA">
                <wp:extent cx="5940360" cy="975947"/>
                <wp:effectExtent l="0" t="0" r="3810" b="0"/>
                <wp:docPr id="1437" name="Врезка712"/>
                <wp:cNvGraphicFramePr/>
                <a:graphic xmlns:a="http://schemas.openxmlformats.org/drawingml/2006/main">
                  <a:graphicData uri="http://schemas.microsoft.com/office/word/2010/wordprocessingShape">
                    <wps:wsp>
                      <wps:cNvSpPr/>
                      <wps:spPr bwMode="auto">
                        <a:xfrm>
                          <a:off x="0" y="0"/>
                          <a:ext cx="5940360" cy="975947"/>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0069E6" w14:textId="77777777" w:rsidR="00D33DDD" w:rsidRDefault="00D33DDD">
                            <w:pPr>
                              <w:pStyle w:val="aff2"/>
                            </w:pPr>
                            <w:r>
                              <w:rPr>
                                <w:noProof/>
                              </w:rPr>
                              <w:drawing>
                                <wp:inline distT="0" distB="0" distL="0" distR="0" wp14:anchorId="4E8296BA" wp14:editId="02DD335E">
                                  <wp:extent cx="5939790" cy="654050"/>
                                  <wp:effectExtent l="0" t="0" r="3810" b="0"/>
                                  <wp:docPr id="2533"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5939790" cy="654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E4921B" id="_x0000_s1364" style="width:467.75pt;height: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" stroked="f" strokeweight="0">
                <v:stroke joinstyle="round"/>
                <v:textbox inset="0,0,0,0">
                  <w:txbxContent>
                    <w:p w14:paraId="160069E6" w14:textId="77777777" w:rsidR="00D33DDD" w:rsidRDefault="00D33DDD">
                      <w:pPr>
                        <w:pStyle w:val="aff2"/>
                      </w:pPr>
                      <w:r>
                        <w:rPr>
                          <w:noProof/>
                        </w:rPr>
                        <w:drawing>
                          <wp:inline distT="0" distB="0" distL="0" distR="0" wp14:anchorId="4E8296BA" wp14:editId="02DD335E">
                            <wp:extent cx="5939790" cy="654050"/>
                            <wp:effectExtent l="0" t="0" r="3810" b="0"/>
                            <wp:docPr id="2533"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5939790" cy="654050"/>
                                    </a:xfrm>
                                    <a:prstGeom prst="rect">
                                      <a:avLst/>
                                    </a:prstGeom>
                                  </pic:spPr>
                                </pic:pic>
                              </a:graphicData>
                            </a:graphic>
                          </wp:inline>
                        </w:drawing>
                      </w:r>
                      <w:r>
                        <w:t xml:space="preserve"> </w:t>
                      </w:r>
                    </w:p>
                  </w:txbxContent>
                </v:textbox>
                <w10:anchorlock/>
              </v:rect>
            </w:pict>
          </mc:Fallback>
        </mc:AlternateContent>
      </w:r>
    </w:p>
    <w:p w14:paraId="06625D32" w14:textId="35EC53D9" w:rsidR="00D076D9" w:rsidRPr="004C3E23" w:rsidRDefault="00483B84" w:rsidP="002C23FE">
      <w:pPr>
        <w:pStyle w:val="afffffff6"/>
      </w:pPr>
      <w:bookmarkStart w:id="1457" w:name="_Toc19614958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1069</w:t>
      </w:r>
      <w:bookmarkEnd w:id="1457"/>
      <w:r w:rsidR="00D708D3" w:rsidRPr="004C3E23">
        <w:fldChar w:fldCharType="end"/>
      </w:r>
    </w:p>
    <w:p w14:paraId="069DF7A6" w14:textId="77777777" w:rsidR="00D076D9" w:rsidRPr="004C3E23" w:rsidRDefault="00D076D9">
      <w:pPr>
        <w:rPr>
          <w:color w:val="000000" w:themeColor="text1"/>
        </w:rPr>
      </w:pPr>
    </w:p>
    <w:p w14:paraId="75323C6C"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2344E004"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14:paraId="2452B8C5" w14:textId="77777777" w:rsidR="00D076D9" w:rsidRPr="004C3E23" w:rsidRDefault="00D076D9">
      <w:pPr>
        <w:rPr>
          <w:color w:val="000000" w:themeColor="text1"/>
        </w:rPr>
      </w:pPr>
    </w:p>
    <w:p w14:paraId="148723B4" w14:textId="77777777" w:rsidR="00D076D9" w:rsidRPr="004C3E23" w:rsidRDefault="00D708D3" w:rsidP="00862F02">
      <w:pPr>
        <w:ind w:firstLine="0"/>
        <w:jc w:val="center"/>
        <w:rPr>
          <w:noProof/>
        </w:rPr>
      </w:pPr>
      <w:r w:rsidRPr="004C3E23">
        <w:rPr>
          <w:noProof/>
        </w:rPr>
        <w:drawing>
          <wp:inline distT="0" distB="0" distL="0" distR="0" wp14:anchorId="3877A1D5" wp14:editId="608846B6">
            <wp:extent cx="5940425" cy="2201545"/>
            <wp:effectExtent l="0" t="0" r="3175" b="8255"/>
            <wp:docPr id="1439"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5"/>
                    <a:stretch/>
                  </pic:blipFill>
                  <pic:spPr bwMode="auto">
                    <a:xfrm>
                      <a:off x="0" y="0"/>
                      <a:ext cx="5940425" cy="2201545"/>
                    </a:xfrm>
                    <a:prstGeom prst="rect">
                      <a:avLst/>
                    </a:prstGeom>
                  </pic:spPr>
                </pic:pic>
              </a:graphicData>
            </a:graphic>
          </wp:inline>
        </w:drawing>
      </w:r>
    </w:p>
    <w:p w14:paraId="1F716478" w14:textId="46598BE4" w:rsidR="00D076D9" w:rsidRPr="004C3E23" w:rsidRDefault="00483B84" w:rsidP="002C23FE">
      <w:pPr>
        <w:pStyle w:val="afffffff6"/>
      </w:pPr>
      <w:bookmarkStart w:id="1458" w:name="_Toc19614958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1070</w:t>
      </w:r>
      <w:bookmarkEnd w:id="1458"/>
      <w:r w:rsidR="009877E9">
        <w:rPr>
          <w:noProof/>
        </w:rPr>
        <w:fldChar w:fldCharType="end"/>
      </w:r>
    </w:p>
    <w:p w14:paraId="5C280C49" w14:textId="77777777" w:rsidR="00D076D9" w:rsidRPr="004C3E23" w:rsidRDefault="00D076D9">
      <w:pPr>
        <w:jc w:val="center"/>
        <w:rPr>
          <w:color w:val="000000" w:themeColor="text1"/>
          <w:szCs w:val="28"/>
        </w:rPr>
      </w:pPr>
    </w:p>
    <w:p w14:paraId="076C2B4F"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377B7F32" w14:textId="77777777" w:rsidR="001A40BE" w:rsidRPr="004C3E23" w:rsidRDefault="001A40BE" w:rsidP="001A40BE">
      <w:pPr>
        <w:rPr>
          <w:snapToGrid w:val="0"/>
        </w:rPr>
      </w:pPr>
      <w:r w:rsidRPr="004C3E23">
        <w:rPr>
          <w:b/>
          <w:snapToGrid w:val="0"/>
        </w:rPr>
        <w:t>Заполнение вкладки Комиссия</w:t>
      </w:r>
    </w:p>
    <w:p w14:paraId="17CB6B6C" w14:textId="77777777" w:rsidR="001A40BE" w:rsidRPr="004C3E23" w:rsidRDefault="001A40BE" w:rsidP="001A40BE">
      <w:pPr>
        <w:rPr>
          <w:snapToGrid w:val="0"/>
        </w:rPr>
      </w:pPr>
      <w:r w:rsidRPr="004C3E23">
        <w:rPr>
          <w:snapToGrid w:val="0"/>
        </w:rPr>
        <w:t xml:space="preserve">Переходим на вкладку Комиссия. </w:t>
      </w:r>
    </w:p>
    <w:p w14:paraId="71E4C1EF"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FF0D466"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5114086"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01E504B6"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9F27E27"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76DE754F" w14:textId="77777777" w:rsidR="001A40BE" w:rsidRPr="004C3E23" w:rsidRDefault="001A40BE" w:rsidP="001A40BE">
      <w:pPr>
        <w:keepNext/>
        <w:ind w:firstLine="0"/>
        <w:jc w:val="center"/>
        <w:rPr>
          <w:noProof/>
          <w:snapToGrid w:val="0"/>
        </w:rPr>
      </w:pPr>
      <w:r w:rsidRPr="004C3E23">
        <w:rPr>
          <w:noProof/>
        </w:rPr>
        <w:drawing>
          <wp:inline distT="0" distB="0" distL="0" distR="0" wp14:anchorId="629E35AE" wp14:editId="6A7E426E">
            <wp:extent cx="5940425" cy="2203518"/>
            <wp:effectExtent l="0" t="0" r="3175" b="635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F47520E" w14:textId="7D1D7034" w:rsidR="001A40BE" w:rsidRPr="004C3E23" w:rsidRDefault="00483B84" w:rsidP="002C23FE">
      <w:pPr>
        <w:pStyle w:val="afffffff6"/>
        <w:rPr>
          <w:snapToGrid w:val="0"/>
        </w:rPr>
      </w:pPr>
      <w:bookmarkStart w:id="1459" w:name="_Toc19614958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1071</w:t>
      </w:r>
      <w:bookmarkEnd w:id="1459"/>
      <w:r w:rsidR="001A40BE" w:rsidRPr="004C3E23">
        <w:rPr>
          <w:snapToGrid w:val="0"/>
        </w:rPr>
        <w:fldChar w:fldCharType="end"/>
      </w:r>
    </w:p>
    <w:p w14:paraId="7E23D4C0" w14:textId="77777777" w:rsidR="001A40BE" w:rsidRPr="004C3E23" w:rsidRDefault="001A40BE" w:rsidP="001A40BE">
      <w:pPr>
        <w:keepNext/>
        <w:rPr>
          <w:snapToGrid w:val="0"/>
        </w:rPr>
      </w:pPr>
    </w:p>
    <w:p w14:paraId="3FA5B8A5"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53A96530" w14:textId="77777777" w:rsidR="001A40BE" w:rsidRPr="004C3E23" w:rsidRDefault="001A40BE" w:rsidP="001A40BE">
      <w:pPr>
        <w:keepNext/>
        <w:ind w:firstLine="0"/>
        <w:jc w:val="center"/>
        <w:rPr>
          <w:snapToGrid w:val="0"/>
        </w:rPr>
      </w:pPr>
      <w:r w:rsidRPr="004C3E23">
        <w:rPr>
          <w:noProof/>
        </w:rPr>
        <w:drawing>
          <wp:inline distT="0" distB="0" distL="0" distR="0" wp14:anchorId="08C75739" wp14:editId="6269D057">
            <wp:extent cx="5940425" cy="3218829"/>
            <wp:effectExtent l="0" t="0" r="3175" b="635"/>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49BB4B6" w14:textId="10844E59" w:rsidR="001A40BE" w:rsidRPr="004C3E23" w:rsidRDefault="00483B84" w:rsidP="002C23FE">
      <w:pPr>
        <w:pStyle w:val="afffffff6"/>
        <w:rPr>
          <w:snapToGrid w:val="0"/>
        </w:rPr>
      </w:pPr>
      <w:bookmarkStart w:id="1460" w:name="_Toc196149587"/>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1072</w:t>
      </w:r>
      <w:bookmarkEnd w:id="1460"/>
      <w:r w:rsidR="001A40BE" w:rsidRPr="004C3E23">
        <w:rPr>
          <w:snapToGrid w:val="0"/>
        </w:rPr>
        <w:fldChar w:fldCharType="end"/>
      </w:r>
    </w:p>
    <w:p w14:paraId="04706E88"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684D04A9" w14:textId="77777777" w:rsidR="001A40BE" w:rsidRPr="004C3E23" w:rsidRDefault="001A40BE" w:rsidP="001A40BE">
      <w:pPr>
        <w:keepNext/>
        <w:ind w:firstLine="0"/>
        <w:jc w:val="center"/>
      </w:pPr>
      <w:r w:rsidRPr="004C3E23">
        <w:rPr>
          <w:noProof/>
        </w:rPr>
        <w:drawing>
          <wp:inline distT="0" distB="0" distL="0" distR="0" wp14:anchorId="106A8102" wp14:editId="60E3F6AD">
            <wp:extent cx="5940425" cy="4237205"/>
            <wp:effectExtent l="0" t="0" r="3175"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DB8BC81" w14:textId="280C9E45" w:rsidR="001A40BE" w:rsidRPr="004C3E23" w:rsidRDefault="00483B84" w:rsidP="002C23FE">
      <w:pPr>
        <w:pStyle w:val="afffffff6"/>
        <w:rPr>
          <w:snapToGrid w:val="0"/>
        </w:rPr>
      </w:pPr>
      <w:bookmarkStart w:id="1461" w:name="_Toc19614958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1073</w:t>
      </w:r>
      <w:bookmarkEnd w:id="1461"/>
      <w:r w:rsidR="009877E9">
        <w:rPr>
          <w:noProof/>
        </w:rPr>
        <w:fldChar w:fldCharType="end"/>
      </w:r>
    </w:p>
    <w:p w14:paraId="63249D64"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0EB70156" w14:textId="77777777" w:rsidR="001A40BE" w:rsidRPr="004C3E23" w:rsidRDefault="001A40BE" w:rsidP="001A40BE">
      <w:pPr>
        <w:keepNext/>
        <w:ind w:firstLine="0"/>
        <w:jc w:val="center"/>
      </w:pPr>
      <w:r w:rsidRPr="004C3E23">
        <w:rPr>
          <w:noProof/>
        </w:rPr>
        <w:drawing>
          <wp:inline distT="0" distB="0" distL="0" distR="0" wp14:anchorId="247B3998" wp14:editId="265D4188">
            <wp:extent cx="5940425" cy="1034317"/>
            <wp:effectExtent l="0" t="0" r="3175"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DBB0B53" w14:textId="06392BC1" w:rsidR="001A40BE" w:rsidRPr="004C3E23" w:rsidRDefault="00483B84" w:rsidP="002C23FE">
      <w:pPr>
        <w:pStyle w:val="afffffff6"/>
        <w:rPr>
          <w:snapToGrid w:val="0"/>
        </w:rPr>
      </w:pPr>
      <w:bookmarkStart w:id="1462" w:name="_Toc196149589"/>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1074</w:t>
      </w:r>
      <w:bookmarkEnd w:id="1462"/>
      <w:r w:rsidR="001A40BE" w:rsidRPr="004C3E23">
        <w:rPr>
          <w:snapToGrid w:val="0"/>
        </w:rPr>
        <w:fldChar w:fldCharType="end"/>
      </w:r>
    </w:p>
    <w:p w14:paraId="2BAE22C8"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2790BE7"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8CA6E12" w14:textId="77777777" w:rsidR="001A40BE" w:rsidRPr="004C3E23" w:rsidRDefault="001A40BE" w:rsidP="001A40BE">
      <w:pPr>
        <w:keepNext/>
        <w:ind w:firstLine="0"/>
        <w:jc w:val="center"/>
      </w:pPr>
      <w:r w:rsidRPr="004C3E23">
        <w:rPr>
          <w:noProof/>
        </w:rPr>
        <w:drawing>
          <wp:inline distT="0" distB="0" distL="0" distR="0" wp14:anchorId="62A7B28E" wp14:editId="5679DB9C">
            <wp:extent cx="5940425" cy="842413"/>
            <wp:effectExtent l="0" t="0" r="3175"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8ED5126" w14:textId="5213C8D2" w:rsidR="001A40BE" w:rsidRPr="004C3E23" w:rsidRDefault="00483B84" w:rsidP="002C23FE">
      <w:pPr>
        <w:pStyle w:val="afffffff6"/>
      </w:pPr>
      <w:bookmarkStart w:id="1463" w:name="_Toc19614959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1075</w:t>
      </w:r>
      <w:bookmarkEnd w:id="1463"/>
      <w:r w:rsidR="009877E9">
        <w:rPr>
          <w:noProof/>
        </w:rPr>
        <w:fldChar w:fldCharType="end"/>
      </w:r>
    </w:p>
    <w:p w14:paraId="234F09E1"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2A3AC5DF"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2BC5BA47"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5B880D75" w14:textId="77777777" w:rsidR="001A40BE" w:rsidRPr="004C3E23" w:rsidRDefault="001A40BE" w:rsidP="001A40BE">
      <w:pPr>
        <w:pStyle w:val="30"/>
        <w:tabs>
          <w:tab w:val="clear" w:pos="1701"/>
        </w:tabs>
        <w:rPr>
          <w:i/>
        </w:rPr>
      </w:pPr>
      <w:r w:rsidRPr="004C3E23">
        <w:rPr>
          <w:i/>
        </w:rPr>
        <w:t>Председатель комиссии;</w:t>
      </w:r>
    </w:p>
    <w:p w14:paraId="0D792F47" w14:textId="77777777" w:rsidR="001A40BE" w:rsidRPr="004C3E23" w:rsidRDefault="001A40BE" w:rsidP="001A40BE">
      <w:pPr>
        <w:pStyle w:val="30"/>
        <w:tabs>
          <w:tab w:val="clear" w:pos="1701"/>
        </w:tabs>
        <w:rPr>
          <w:i/>
        </w:rPr>
      </w:pPr>
      <w:r w:rsidRPr="004C3E23">
        <w:rPr>
          <w:i/>
        </w:rPr>
        <w:t>Член комиссии.</w:t>
      </w:r>
    </w:p>
    <w:p w14:paraId="7D176E3D" w14:textId="77777777" w:rsidR="001A40BE" w:rsidRPr="004C3E23" w:rsidRDefault="001A40BE" w:rsidP="001A40BE">
      <w:pPr>
        <w:keepNext/>
        <w:ind w:firstLine="0"/>
      </w:pPr>
      <w:r w:rsidRPr="004C3E23">
        <w:rPr>
          <w:noProof/>
        </w:rPr>
        <w:drawing>
          <wp:inline distT="0" distB="0" distL="0" distR="0" wp14:anchorId="1BEACA56" wp14:editId="196116D7">
            <wp:extent cx="5940425" cy="2000579"/>
            <wp:effectExtent l="0" t="0" r="3175"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6ED03E3" w14:textId="5589F300" w:rsidR="001A40BE" w:rsidRPr="004C3E23" w:rsidRDefault="00483B84" w:rsidP="002C23FE">
      <w:pPr>
        <w:pStyle w:val="afffffff6"/>
      </w:pPr>
      <w:bookmarkStart w:id="1464" w:name="_Toc19614959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1076</w:t>
      </w:r>
      <w:bookmarkEnd w:id="1464"/>
      <w:r w:rsidR="009877E9">
        <w:rPr>
          <w:noProof/>
        </w:rPr>
        <w:fldChar w:fldCharType="end"/>
      </w:r>
    </w:p>
    <w:p w14:paraId="4DBADA54" w14:textId="77777777" w:rsidR="001A40BE" w:rsidRPr="004C3E23" w:rsidRDefault="001A40BE" w:rsidP="001A40BE"/>
    <w:p w14:paraId="1456B191"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5CE6D47A" w14:textId="77777777" w:rsidR="001A40BE" w:rsidRPr="004C3E23" w:rsidRDefault="001A40BE" w:rsidP="001A40BE">
      <w:pPr>
        <w:pStyle w:val="30"/>
        <w:rPr>
          <w:i/>
        </w:rPr>
      </w:pPr>
      <w:r w:rsidRPr="004C3E23">
        <w:rPr>
          <w:i/>
        </w:rPr>
        <w:t>Председатель комиссии;</w:t>
      </w:r>
    </w:p>
    <w:p w14:paraId="1E722D21" w14:textId="77777777" w:rsidR="001A40BE" w:rsidRPr="004C3E23" w:rsidRDefault="001A40BE" w:rsidP="001A40BE">
      <w:pPr>
        <w:pStyle w:val="30"/>
        <w:rPr>
          <w:i/>
        </w:rPr>
      </w:pPr>
      <w:r w:rsidRPr="004C3E23">
        <w:rPr>
          <w:i/>
        </w:rPr>
        <w:t>Заместитель председателя комиссии;</w:t>
      </w:r>
    </w:p>
    <w:p w14:paraId="1D3A188B" w14:textId="77777777" w:rsidR="001A40BE" w:rsidRPr="004C3E23" w:rsidRDefault="001A40BE" w:rsidP="001A40BE">
      <w:pPr>
        <w:pStyle w:val="30"/>
        <w:rPr>
          <w:i/>
        </w:rPr>
      </w:pPr>
      <w:r w:rsidRPr="004C3E23">
        <w:rPr>
          <w:i/>
        </w:rPr>
        <w:t>Уполномоченное председателем лицо;</w:t>
      </w:r>
    </w:p>
    <w:p w14:paraId="58CC3FE5" w14:textId="77777777" w:rsidR="001A40BE" w:rsidRPr="004C3E23" w:rsidRDefault="001A40BE" w:rsidP="001A40BE">
      <w:pPr>
        <w:pStyle w:val="30"/>
        <w:rPr>
          <w:i/>
        </w:rPr>
      </w:pPr>
      <w:r w:rsidRPr="004C3E23">
        <w:rPr>
          <w:i/>
        </w:rPr>
        <w:t>Член комиссии;</w:t>
      </w:r>
    </w:p>
    <w:p w14:paraId="2EBC2542" w14:textId="77777777" w:rsidR="001A40BE" w:rsidRPr="004C3E23" w:rsidRDefault="001A40BE" w:rsidP="001A40BE">
      <w:pPr>
        <w:pStyle w:val="30"/>
        <w:rPr>
          <w:i/>
        </w:rPr>
      </w:pPr>
      <w:r w:rsidRPr="004C3E23">
        <w:rPr>
          <w:i/>
        </w:rPr>
        <w:t>Эксперт; (указанный статус не применяется в ГИИС ЭБ!)</w:t>
      </w:r>
    </w:p>
    <w:p w14:paraId="02EE327E" w14:textId="77777777" w:rsidR="001A40BE" w:rsidRPr="004C3E23" w:rsidRDefault="001A40BE" w:rsidP="001A40BE">
      <w:pPr>
        <w:pStyle w:val="30"/>
        <w:rPr>
          <w:i/>
        </w:rPr>
      </w:pPr>
      <w:r w:rsidRPr="004C3E23">
        <w:rPr>
          <w:i/>
        </w:rPr>
        <w:t>Заместитель уполномоченного председателем лица.</w:t>
      </w:r>
    </w:p>
    <w:p w14:paraId="0713B344" w14:textId="77777777" w:rsidR="001A40BE" w:rsidRPr="004C3E23" w:rsidRDefault="001A40BE" w:rsidP="001A40BE">
      <w:pPr>
        <w:jc w:val="center"/>
        <w:rPr>
          <w:snapToGrid w:val="0"/>
        </w:rPr>
      </w:pPr>
    </w:p>
    <w:p w14:paraId="19D0E09E" w14:textId="77777777" w:rsidR="001A40BE" w:rsidRPr="004C3E23" w:rsidRDefault="001A40BE" w:rsidP="001A40BE">
      <w:pPr>
        <w:keepNext/>
        <w:ind w:firstLine="0"/>
      </w:pPr>
      <w:r w:rsidRPr="004C3E23">
        <w:rPr>
          <w:noProof/>
        </w:rPr>
        <w:drawing>
          <wp:inline distT="0" distB="0" distL="0" distR="0" wp14:anchorId="3CB60887" wp14:editId="2E71F564">
            <wp:extent cx="5940425" cy="3181429"/>
            <wp:effectExtent l="0" t="0" r="317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D45DE9C" w14:textId="26E9DC97" w:rsidR="001A40BE" w:rsidRPr="004C3E23" w:rsidRDefault="00483B84" w:rsidP="002C23FE">
      <w:pPr>
        <w:pStyle w:val="afffffff6"/>
      </w:pPr>
      <w:bookmarkStart w:id="1465" w:name="_Toc19614959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1077</w:t>
      </w:r>
      <w:bookmarkEnd w:id="1465"/>
      <w:r w:rsidR="009877E9">
        <w:rPr>
          <w:noProof/>
        </w:rPr>
        <w:fldChar w:fldCharType="end"/>
      </w:r>
    </w:p>
    <w:p w14:paraId="7C79F3BA" w14:textId="77777777" w:rsidR="001A40BE" w:rsidRPr="004C3E23" w:rsidRDefault="001A40BE" w:rsidP="001A40BE">
      <w:pPr>
        <w:jc w:val="center"/>
        <w:rPr>
          <w:snapToGrid w:val="0"/>
        </w:rPr>
      </w:pPr>
    </w:p>
    <w:p w14:paraId="6D882220"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A9213B3"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10A670E"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7208AA8" w14:textId="77777777" w:rsidR="001A40BE" w:rsidRPr="004C3E23" w:rsidRDefault="001A40BE" w:rsidP="001A40BE">
      <w:pPr>
        <w:keepNext/>
        <w:ind w:firstLine="0"/>
      </w:pPr>
      <w:r w:rsidRPr="004C3E23">
        <w:rPr>
          <w:noProof/>
        </w:rPr>
        <w:drawing>
          <wp:inline distT="0" distB="0" distL="0" distR="0" wp14:anchorId="64DFC8B4" wp14:editId="78239740">
            <wp:extent cx="5940425" cy="1994448"/>
            <wp:effectExtent l="0" t="0" r="3175" b="635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674318F" w14:textId="2B606079" w:rsidR="001A40BE" w:rsidRPr="004C3E23" w:rsidRDefault="00ED3B53" w:rsidP="002C23FE">
      <w:pPr>
        <w:pStyle w:val="afffffff6"/>
      </w:pPr>
      <w:bookmarkStart w:id="1466" w:name="_Toc196149593"/>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1078</w:t>
      </w:r>
      <w:bookmarkEnd w:id="1466"/>
      <w:r w:rsidR="009877E9">
        <w:rPr>
          <w:noProof/>
        </w:rPr>
        <w:fldChar w:fldCharType="end"/>
      </w:r>
    </w:p>
    <w:p w14:paraId="5F5C50D2" w14:textId="631777E3" w:rsidR="00D076D9" w:rsidRPr="004C3E23" w:rsidRDefault="00ED3B53">
      <w:pPr>
        <w:jc w:val="center"/>
        <w:rPr>
          <w:color w:val="000000" w:themeColor="text1"/>
        </w:rPr>
      </w:pPr>
      <w:r w:rsidRPr="004C3E23">
        <w:t xml:space="preserve"> </w:t>
      </w:r>
    </w:p>
    <w:p w14:paraId="73957F3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493DAB7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D3F2B33" wp14:editId="7B693929">
                <wp:extent cx="5940360" cy="1213339"/>
                <wp:effectExtent l="0" t="0" r="3810" b="6350"/>
                <wp:docPr id="1445" name="Врезка713"/>
                <wp:cNvGraphicFramePr/>
                <a:graphic xmlns:a="http://schemas.openxmlformats.org/drawingml/2006/main">
                  <a:graphicData uri="http://schemas.microsoft.com/office/word/2010/wordprocessingShape">
                    <wps:wsp>
                      <wps:cNvSpPr/>
                      <wps:spPr bwMode="auto">
                        <a:xfrm>
                          <a:off x="0" y="0"/>
                          <a:ext cx="5940360" cy="121333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CFCC89" w14:textId="77777777" w:rsidR="00D33DDD" w:rsidRDefault="00D33DDD">
                            <w:pPr>
                              <w:pStyle w:val="aff2"/>
                            </w:pPr>
                            <w:r>
                              <w:rPr>
                                <w:noProof/>
                              </w:rPr>
                              <w:drawing>
                                <wp:inline distT="0" distB="0" distL="0" distR="0" wp14:anchorId="44163CB3" wp14:editId="24236769">
                                  <wp:extent cx="5939790" cy="856615"/>
                                  <wp:effectExtent l="0" t="0" r="3810" b="635"/>
                                  <wp:docPr id="253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39790" cy="8566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3F2B33" id="_x0000_s1365" style="width:467.75pt;height:9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" stroked="f" strokeweight="0">
                <v:stroke joinstyle="round"/>
                <v:textbox inset="0,0,0,0">
                  <w:txbxContent>
                    <w:p w14:paraId="17CFCC89" w14:textId="77777777" w:rsidR="00D33DDD" w:rsidRDefault="00D33DDD">
                      <w:pPr>
                        <w:pStyle w:val="aff2"/>
                      </w:pPr>
                      <w:r>
                        <w:rPr>
                          <w:noProof/>
                        </w:rPr>
                        <w:drawing>
                          <wp:inline distT="0" distB="0" distL="0" distR="0" wp14:anchorId="44163CB3" wp14:editId="24236769">
                            <wp:extent cx="5939790" cy="856615"/>
                            <wp:effectExtent l="0" t="0" r="3810" b="635"/>
                            <wp:docPr id="253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39790" cy="856615"/>
                                    </a:xfrm>
                                    <a:prstGeom prst="rect">
                                      <a:avLst/>
                                    </a:prstGeom>
                                  </pic:spPr>
                                </pic:pic>
                              </a:graphicData>
                            </a:graphic>
                          </wp:inline>
                        </w:drawing>
                      </w:r>
                      <w:r>
                        <w:t xml:space="preserve"> </w:t>
                      </w:r>
                    </w:p>
                  </w:txbxContent>
                </v:textbox>
                <w10:anchorlock/>
              </v:rect>
            </w:pict>
          </mc:Fallback>
        </mc:AlternateContent>
      </w:r>
    </w:p>
    <w:p w14:paraId="5DE87382" w14:textId="165F2166" w:rsidR="00D076D9" w:rsidRPr="004C3E23" w:rsidRDefault="00483B84" w:rsidP="002C23FE">
      <w:pPr>
        <w:pStyle w:val="afffffff6"/>
      </w:pPr>
      <w:bookmarkStart w:id="1467" w:name="_Toc1961495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1079</w:t>
      </w:r>
      <w:bookmarkEnd w:id="1467"/>
      <w:r w:rsidR="00D708D3" w:rsidRPr="004C3E23">
        <w:fldChar w:fldCharType="end"/>
      </w:r>
    </w:p>
    <w:p w14:paraId="39A43CA9" w14:textId="77777777" w:rsidR="00D076D9" w:rsidRPr="004C3E23" w:rsidRDefault="00D076D9">
      <w:pPr>
        <w:rPr>
          <w:color w:val="000000" w:themeColor="text1"/>
        </w:rPr>
      </w:pPr>
    </w:p>
    <w:p w14:paraId="6CB7F197"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 xml:space="preserve">Бухгалтерская операция </w:t>
      </w:r>
      <w:r w:rsidRPr="004C3E23">
        <w:rPr>
          <w:color w:val="000000" w:themeColor="text1"/>
          <w:szCs w:val="28"/>
        </w:rPr>
        <w:t>заполняется автоматически.</w:t>
      </w:r>
    </w:p>
    <w:p w14:paraId="67BC11A8" w14:textId="77777777" w:rsidR="00D076D9" w:rsidRPr="004C3E23" w:rsidRDefault="00D708D3" w:rsidP="00862F02">
      <w:pPr>
        <w:ind w:firstLine="0"/>
        <w:jc w:val="center"/>
        <w:rPr>
          <w:noProof/>
        </w:rPr>
      </w:pPr>
      <w:r w:rsidRPr="004C3E23">
        <w:rPr>
          <w:noProof/>
        </w:rPr>
        <w:drawing>
          <wp:inline distT="0" distB="0" distL="0" distR="0" wp14:anchorId="0EC2E0FE" wp14:editId="653E36EE">
            <wp:extent cx="5940425" cy="1153795"/>
            <wp:effectExtent l="0" t="0" r="3175" b="8255"/>
            <wp:docPr id="1447"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7"/>
                    <a:stretch/>
                  </pic:blipFill>
                  <pic:spPr bwMode="auto">
                    <a:xfrm>
                      <a:off x="0" y="0"/>
                      <a:ext cx="5940425" cy="1153795"/>
                    </a:xfrm>
                    <a:prstGeom prst="rect">
                      <a:avLst/>
                    </a:prstGeom>
                  </pic:spPr>
                </pic:pic>
              </a:graphicData>
            </a:graphic>
          </wp:inline>
        </w:drawing>
      </w:r>
    </w:p>
    <w:p w14:paraId="34FE5823" w14:textId="5A91090A" w:rsidR="00D076D9" w:rsidRPr="004C3E23" w:rsidRDefault="00483B84" w:rsidP="002C23FE">
      <w:pPr>
        <w:pStyle w:val="afffffff6"/>
      </w:pPr>
      <w:bookmarkStart w:id="1468" w:name="_Toc19614959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1080</w:t>
      </w:r>
      <w:bookmarkEnd w:id="1468"/>
      <w:r w:rsidR="009877E9">
        <w:rPr>
          <w:noProof/>
        </w:rPr>
        <w:fldChar w:fldCharType="end"/>
      </w:r>
    </w:p>
    <w:p w14:paraId="1C880518" w14:textId="77777777" w:rsidR="00D076D9" w:rsidRPr="004C3E23" w:rsidRDefault="00D076D9">
      <w:pPr>
        <w:jc w:val="center"/>
        <w:rPr>
          <w:color w:val="000000" w:themeColor="text1"/>
          <w:szCs w:val="28"/>
        </w:rPr>
      </w:pPr>
    </w:p>
    <w:p w14:paraId="29381D0C"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68BF1918"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14:paraId="06328F5B" w14:textId="77777777" w:rsidR="00D076D9" w:rsidRPr="004C3E23" w:rsidRDefault="00D708D3">
      <w:pPr>
        <w:rPr>
          <w:b/>
          <w:bCs/>
          <w:color w:val="000000" w:themeColor="text1"/>
          <w:szCs w:val="28"/>
        </w:rPr>
      </w:pPr>
      <w:r w:rsidRPr="004C3E23">
        <w:rPr>
          <w:b/>
          <w:bCs/>
          <w:color w:val="000000" w:themeColor="text1"/>
          <w:szCs w:val="28"/>
        </w:rPr>
        <w:t>«На подписание членами комиссии»</w:t>
      </w:r>
    </w:p>
    <w:p w14:paraId="5CB23D2B" w14:textId="77777777" w:rsidR="00D076D9" w:rsidRPr="004C3E23" w:rsidRDefault="00D076D9">
      <w:pPr>
        <w:rPr>
          <w:b/>
          <w:bCs/>
          <w:color w:val="000000" w:themeColor="text1"/>
          <w:szCs w:val="28"/>
        </w:rPr>
      </w:pPr>
    </w:p>
    <w:p w14:paraId="3CE193C8" w14:textId="77777777" w:rsidR="00D076D9" w:rsidRPr="004C3E23" w:rsidRDefault="00D076D9">
      <w:pPr>
        <w:rPr>
          <w:color w:val="000000" w:themeColor="text1"/>
        </w:rPr>
      </w:pPr>
    </w:p>
    <w:p w14:paraId="34EF2E7B" w14:textId="77777777" w:rsidR="00D076D9" w:rsidRPr="004C3E23" w:rsidRDefault="00D708D3" w:rsidP="00862F02">
      <w:pPr>
        <w:ind w:firstLine="0"/>
        <w:jc w:val="center"/>
        <w:rPr>
          <w:noProof/>
        </w:rPr>
      </w:pPr>
      <w:r w:rsidRPr="004C3E23">
        <w:rPr>
          <w:noProof/>
        </w:rPr>
        <w:drawing>
          <wp:inline distT="0" distB="0" distL="0" distR="0" wp14:anchorId="1ECE2D51" wp14:editId="66AD42A2">
            <wp:extent cx="3190875" cy="514350"/>
            <wp:effectExtent l="0" t="0" r="9525" b="0"/>
            <wp:docPr id="1448"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1"/>
                    <a:stretch/>
                  </pic:blipFill>
                  <pic:spPr bwMode="auto">
                    <a:xfrm>
                      <a:off x="0" y="0"/>
                      <a:ext cx="3190875" cy="514350"/>
                    </a:xfrm>
                    <a:prstGeom prst="rect">
                      <a:avLst/>
                    </a:prstGeom>
                  </pic:spPr>
                </pic:pic>
              </a:graphicData>
            </a:graphic>
          </wp:inline>
        </w:drawing>
      </w:r>
    </w:p>
    <w:p w14:paraId="56D701D2" w14:textId="466FB08A" w:rsidR="00D076D9" w:rsidRPr="004C3E23" w:rsidRDefault="00483B84" w:rsidP="002C23FE">
      <w:pPr>
        <w:pStyle w:val="afffffff6"/>
      </w:pPr>
      <w:bookmarkStart w:id="1469" w:name="_Toc19614959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1081</w:t>
      </w:r>
      <w:bookmarkEnd w:id="1469"/>
      <w:r w:rsidR="009877E9">
        <w:rPr>
          <w:noProof/>
        </w:rPr>
        <w:fldChar w:fldCharType="end"/>
      </w:r>
    </w:p>
    <w:p w14:paraId="116DA6AA" w14:textId="77777777" w:rsidR="00D076D9" w:rsidRPr="004C3E23" w:rsidRDefault="00D076D9">
      <w:pPr>
        <w:jc w:val="center"/>
        <w:rPr>
          <w:color w:val="000000" w:themeColor="text1"/>
          <w:szCs w:val="28"/>
        </w:rPr>
      </w:pPr>
    </w:p>
    <w:p w14:paraId="369F8546"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14:paraId="20C8AD24"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DA70855"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1BF77EF2" w14:textId="77777777" w:rsidR="00D076D9" w:rsidRPr="004C3E23" w:rsidRDefault="00D708D3">
      <w:pPr>
        <w:numPr>
          <w:ilvl w:val="0"/>
          <w:numId w:val="46"/>
        </w:numPr>
        <w:rPr>
          <w:color w:val="000000" w:themeColor="text1"/>
        </w:rPr>
      </w:pPr>
      <w:r w:rsidRPr="004C3E23">
        <w:rPr>
          <w:color w:val="000000" w:themeColor="text1"/>
          <w:szCs w:val="28"/>
        </w:rPr>
        <w:t>ФИО</w:t>
      </w:r>
    </w:p>
    <w:p w14:paraId="00CDCA22"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1D02103"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88F65C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0415CA4"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68BBA0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1FE22243" wp14:editId="41491CE9">
                <wp:extent cx="6029960" cy="1031875"/>
                <wp:effectExtent l="0" t="0" r="0" b="0"/>
                <wp:docPr id="1449"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297800" w14:textId="77777777" w:rsidR="00D33DDD" w:rsidRDefault="00D33DDD">
                            <w:pPr>
                              <w:pStyle w:val="aff2"/>
                            </w:pPr>
                            <w:r>
                              <w:rPr>
                                <w:noProof/>
                              </w:rPr>
                              <w:drawing>
                                <wp:inline distT="0" distB="0" distL="0" distR="0" wp14:anchorId="7D42EC73" wp14:editId="0B75F8A8">
                                  <wp:extent cx="6029960" cy="659130"/>
                                  <wp:effectExtent l="0" t="0" r="0" b="0"/>
                                  <wp:docPr id="253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E22243" id="_x0000_s1366"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QpKdZ&#10;EgIAAFgEAAAOAAAAAAAAAAAAAAAAAC4CAABkcnMvZTJvRG9jLnhtbFBLAQItABQABgAIAAAAIQDk&#10;AigV3AAAAAUBAAAPAAAAAAAAAAAAAAAAAGwEAABkcnMvZG93bnJldi54bWxQSwUGAAAAAAQABADz&#10;AAAAdQUAAAAA&#10;" stroked="f" strokeweight="0">
                <v:textbox inset="0,0,0,0">
                  <w:txbxContent>
                    <w:p w14:paraId="35297800" w14:textId="77777777" w:rsidR="00D33DDD" w:rsidRDefault="00D33DDD">
                      <w:pPr>
                        <w:pStyle w:val="aff2"/>
                      </w:pPr>
                      <w:r>
                        <w:rPr>
                          <w:noProof/>
                        </w:rPr>
                        <w:drawing>
                          <wp:inline distT="0" distB="0" distL="0" distR="0" wp14:anchorId="7D42EC73" wp14:editId="0B75F8A8">
                            <wp:extent cx="6029960" cy="659130"/>
                            <wp:effectExtent l="0" t="0" r="0" b="0"/>
                            <wp:docPr id="2537"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296C45BB" w14:textId="0455EE43" w:rsidR="00D076D9" w:rsidRPr="004C3E23" w:rsidRDefault="00D708D3">
      <w:pPr>
        <w:pStyle w:val="aff2"/>
      </w:pPr>
      <w:bookmarkStart w:id="1470" w:name="_Toc19614959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1082</w:t>
      </w:r>
      <w:bookmarkEnd w:id="1470"/>
      <w:r w:rsidR="00EC4368" w:rsidRPr="004C3E23">
        <w:rPr>
          <w:noProof/>
        </w:rPr>
        <w:fldChar w:fldCharType="end"/>
      </w:r>
    </w:p>
    <w:p w14:paraId="39BBF0B3" w14:textId="77777777" w:rsidR="00D076D9" w:rsidRPr="004C3E23" w:rsidRDefault="00D076D9">
      <w:pPr>
        <w:jc w:val="center"/>
        <w:rPr>
          <w:color w:val="000000" w:themeColor="text1"/>
        </w:rPr>
      </w:pPr>
    </w:p>
    <w:p w14:paraId="7A0DCDBA"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подписание членами комиссии. </w:t>
      </w:r>
    </w:p>
    <w:p w14:paraId="7E9A5C71"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14:paraId="02D94F45"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65C2B30D"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CE6F5CE" wp14:editId="3370AD8A">
                <wp:extent cx="6030000" cy="1354016"/>
                <wp:effectExtent l="0" t="0" r="8890" b="0"/>
                <wp:docPr id="1451" name="Врезка855"/>
                <wp:cNvGraphicFramePr/>
                <a:graphic xmlns:a="http://schemas.openxmlformats.org/drawingml/2006/main">
                  <a:graphicData uri="http://schemas.microsoft.com/office/word/2010/wordprocessingShape">
                    <wps:wsp>
                      <wps:cNvSpPr/>
                      <wps:spPr bwMode="auto">
                        <a:xfrm>
                          <a:off x="0" y="0"/>
                          <a:ext cx="6030000" cy="1354016"/>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694A08D" w14:textId="77777777" w:rsidR="00D33DDD" w:rsidRDefault="00D33DDD">
                            <w:pPr>
                              <w:pStyle w:val="aff2"/>
                            </w:pPr>
                            <w:r>
                              <w:rPr>
                                <w:noProof/>
                              </w:rPr>
                              <w:drawing>
                                <wp:inline distT="0" distB="0" distL="0" distR="0" wp14:anchorId="47D108B1" wp14:editId="394748F7">
                                  <wp:extent cx="6029960" cy="1002030"/>
                                  <wp:effectExtent l="0" t="0" r="8890" b="7620"/>
                                  <wp:docPr id="2538"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8"/>
                                          <a:stretch/>
                                        </pic:blipFill>
                                        <pic:spPr bwMode="auto">
                                          <a:xfrm>
                                            <a:off x="0" y="0"/>
                                            <a:ext cx="6029960" cy="1002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E6F5CE" id="_x0000_s1367" style="width:474.8pt;height:10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" stroked="f" strokeweight="0">
                <v:stroke joinstyle="round"/>
                <v:textbox inset="0,0,0,0">
                  <w:txbxContent>
                    <w:p w14:paraId="3694A08D" w14:textId="77777777" w:rsidR="00D33DDD" w:rsidRDefault="00D33DDD">
                      <w:pPr>
                        <w:pStyle w:val="aff2"/>
                      </w:pPr>
                      <w:r>
                        <w:rPr>
                          <w:noProof/>
                        </w:rPr>
                        <w:drawing>
                          <wp:inline distT="0" distB="0" distL="0" distR="0" wp14:anchorId="47D108B1" wp14:editId="394748F7">
                            <wp:extent cx="6029960" cy="1002030"/>
                            <wp:effectExtent l="0" t="0" r="8890" b="7620"/>
                            <wp:docPr id="2538"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8"/>
                                    <a:stretch/>
                                  </pic:blipFill>
                                  <pic:spPr bwMode="auto">
                                    <a:xfrm>
                                      <a:off x="0" y="0"/>
                                      <a:ext cx="6029960" cy="1002030"/>
                                    </a:xfrm>
                                    <a:prstGeom prst="rect">
                                      <a:avLst/>
                                    </a:prstGeom>
                                  </pic:spPr>
                                </pic:pic>
                              </a:graphicData>
                            </a:graphic>
                          </wp:inline>
                        </w:drawing>
                      </w:r>
                      <w:r>
                        <w:t xml:space="preserve"> </w:t>
                      </w:r>
                    </w:p>
                  </w:txbxContent>
                </v:textbox>
                <w10:anchorlock/>
              </v:rect>
            </w:pict>
          </mc:Fallback>
        </mc:AlternateContent>
      </w:r>
    </w:p>
    <w:p w14:paraId="795BE146" w14:textId="6FA225CD" w:rsidR="00D076D9" w:rsidRPr="004C3E23" w:rsidRDefault="00483B84" w:rsidP="002C23FE">
      <w:pPr>
        <w:pStyle w:val="afffffff6"/>
      </w:pPr>
      <w:bookmarkStart w:id="1471" w:name="_Toc19614959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1083</w:t>
      </w:r>
      <w:bookmarkEnd w:id="1471"/>
      <w:r w:rsidR="00D708D3" w:rsidRPr="004C3E23">
        <w:fldChar w:fldCharType="end"/>
      </w:r>
    </w:p>
    <w:p w14:paraId="54DE2C52" w14:textId="77777777" w:rsidR="00D076D9" w:rsidRPr="004C3E23" w:rsidRDefault="00D076D9">
      <w:pPr>
        <w:jc w:val="center"/>
        <w:rPr>
          <w:color w:val="000000" w:themeColor="text1"/>
        </w:rPr>
      </w:pPr>
    </w:p>
    <w:p w14:paraId="6A572339" w14:textId="77777777"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2BEF2EF4" w14:textId="77777777" w:rsidR="00D076D9" w:rsidRPr="004C3E23" w:rsidRDefault="00D076D9">
      <w:pPr>
        <w:rPr>
          <w:color w:val="000000" w:themeColor="text1"/>
          <w:szCs w:val="28"/>
        </w:rPr>
      </w:pPr>
    </w:p>
    <w:p w14:paraId="11E91A0A" w14:textId="77777777" w:rsidR="00D076D9" w:rsidRPr="004C3E23" w:rsidRDefault="00D708D3" w:rsidP="00862F02">
      <w:pPr>
        <w:ind w:firstLine="0"/>
        <w:jc w:val="center"/>
        <w:rPr>
          <w:noProof/>
        </w:rPr>
      </w:pPr>
      <w:r w:rsidRPr="004C3E23">
        <w:rPr>
          <w:noProof/>
        </w:rPr>
        <w:drawing>
          <wp:inline distT="0" distB="0" distL="0" distR="0" wp14:anchorId="04BE4879" wp14:editId="12EF0C6C">
            <wp:extent cx="4486275" cy="495300"/>
            <wp:effectExtent l="0" t="0" r="9525" b="0"/>
            <wp:docPr id="145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4486275" cy="495300"/>
                    </a:xfrm>
                    <a:prstGeom prst="rect">
                      <a:avLst/>
                    </a:prstGeom>
                  </pic:spPr>
                </pic:pic>
              </a:graphicData>
            </a:graphic>
          </wp:inline>
        </w:drawing>
      </w:r>
    </w:p>
    <w:p w14:paraId="3698AB7A" w14:textId="3A9122C8" w:rsidR="00D076D9" w:rsidRPr="004C3E23" w:rsidRDefault="00D708D3">
      <w:pPr>
        <w:pStyle w:val="aff2"/>
      </w:pPr>
      <w:r w:rsidRPr="004C3E23">
        <w:t xml:space="preserve"> </w:t>
      </w:r>
      <w:bookmarkStart w:id="1472" w:name="_Toc19614959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1084</w:t>
      </w:r>
      <w:bookmarkEnd w:id="1472"/>
      <w:r w:rsidR="00EC4368" w:rsidRPr="004C3E23">
        <w:rPr>
          <w:noProof/>
        </w:rPr>
        <w:fldChar w:fldCharType="end"/>
      </w:r>
    </w:p>
    <w:p w14:paraId="19F749DB" w14:textId="77777777" w:rsidR="00D076D9" w:rsidRPr="004C3E23" w:rsidRDefault="00D708D3">
      <w:pPr>
        <w:rPr>
          <w:color w:val="000000" w:themeColor="text1"/>
        </w:rPr>
      </w:pPr>
      <w:r w:rsidRPr="004C3E23">
        <w:rPr>
          <w:color w:val="000000" w:themeColor="text1"/>
          <w:szCs w:val="28"/>
        </w:rPr>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14:paraId="3ED9049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7BC4321" wp14:editId="0C68362A">
                <wp:extent cx="6030000" cy="760781"/>
                <wp:effectExtent l="0" t="0" r="8890" b="1270"/>
                <wp:docPr id="1454"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AC3B4E" w14:textId="77777777" w:rsidR="00D33DDD" w:rsidRDefault="00D33DDD">
                            <w:pPr>
                              <w:pStyle w:val="aff2"/>
                            </w:pPr>
                            <w:r>
                              <w:rPr>
                                <w:noProof/>
                              </w:rPr>
                              <w:drawing>
                                <wp:inline distT="0" distB="0" distL="0" distR="0" wp14:anchorId="7EC6FD53" wp14:editId="32F151F0">
                                  <wp:extent cx="3514725" cy="323850"/>
                                  <wp:effectExtent l="0" t="0" r="9525" b="0"/>
                                  <wp:docPr id="2539"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7BC4321" id="_x0000_s1368"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" stroked="f" strokeweight="0">
                <v:stroke joinstyle="round"/>
                <v:textbox inset="0,0,0,0">
                  <w:txbxContent>
                    <w:p w14:paraId="74AC3B4E" w14:textId="77777777" w:rsidR="00D33DDD" w:rsidRDefault="00D33DDD">
                      <w:pPr>
                        <w:pStyle w:val="aff2"/>
                      </w:pPr>
                      <w:r>
                        <w:rPr>
                          <w:noProof/>
                        </w:rPr>
                        <w:drawing>
                          <wp:inline distT="0" distB="0" distL="0" distR="0" wp14:anchorId="7EC6FD53" wp14:editId="32F151F0">
                            <wp:extent cx="3514725" cy="323850"/>
                            <wp:effectExtent l="0" t="0" r="9525" b="0"/>
                            <wp:docPr id="2539"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2690F662" w14:textId="6C477F3D" w:rsidR="00D076D9" w:rsidRPr="004C3E23" w:rsidRDefault="00D708D3">
      <w:pPr>
        <w:pStyle w:val="aff2"/>
      </w:pPr>
      <w:bookmarkStart w:id="1473" w:name="_Toc19614960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1085</w:t>
      </w:r>
      <w:bookmarkEnd w:id="1473"/>
      <w:r w:rsidR="00EC4368" w:rsidRPr="004C3E23">
        <w:rPr>
          <w:noProof/>
        </w:rPr>
        <w:fldChar w:fldCharType="end"/>
      </w:r>
    </w:p>
    <w:p w14:paraId="2248E0ED" w14:textId="77777777" w:rsidR="00D076D9" w:rsidRPr="004C3E23" w:rsidRDefault="00D076D9">
      <w:pPr>
        <w:jc w:val="center"/>
        <w:rPr>
          <w:color w:val="000000" w:themeColor="text1"/>
        </w:rPr>
      </w:pPr>
    </w:p>
    <w:p w14:paraId="60E996F9" w14:textId="77777777" w:rsidR="00D076D9" w:rsidRPr="004C3E23" w:rsidRDefault="00D708D3">
      <w:pPr>
        <w:rPr>
          <w:b/>
          <w:bCs/>
          <w:color w:val="000000" w:themeColor="text1"/>
          <w:szCs w:val="28"/>
        </w:rPr>
      </w:pPr>
      <w:r w:rsidRPr="004C3E23">
        <w:rPr>
          <w:color w:val="000000" w:themeColor="text1"/>
          <w:szCs w:val="28"/>
        </w:rPr>
        <w:t xml:space="preserve">На этапе </w:t>
      </w:r>
      <w:r w:rsidRPr="004C3E23">
        <w:rPr>
          <w:b/>
          <w:bCs/>
          <w:color w:val="000000" w:themeColor="text1"/>
          <w:szCs w:val="28"/>
        </w:rPr>
        <w:t>Подписание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14:paraId="7C51B51B" w14:textId="77777777" w:rsidR="00D076D9" w:rsidRPr="004C3E23" w:rsidRDefault="00D076D9">
      <w:pPr>
        <w:rPr>
          <w:b/>
          <w:bCs/>
          <w:color w:val="000000" w:themeColor="text1"/>
          <w:szCs w:val="28"/>
        </w:rPr>
      </w:pPr>
    </w:p>
    <w:p w14:paraId="659DC72A" w14:textId="77777777" w:rsidR="00D076D9" w:rsidRPr="004C3E23" w:rsidRDefault="00D708D3" w:rsidP="00862F02">
      <w:pPr>
        <w:ind w:firstLine="0"/>
        <w:jc w:val="center"/>
        <w:rPr>
          <w:noProof/>
        </w:rPr>
      </w:pPr>
      <w:r w:rsidRPr="004C3E23">
        <w:rPr>
          <w:noProof/>
        </w:rPr>
        <w:drawing>
          <wp:inline distT="0" distB="0" distL="0" distR="0" wp14:anchorId="14F28F66" wp14:editId="387400FD">
            <wp:extent cx="4267200" cy="647700"/>
            <wp:effectExtent l="0" t="0" r="0" b="0"/>
            <wp:docPr id="1456"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5"/>
                    <a:stretch/>
                  </pic:blipFill>
                  <pic:spPr bwMode="auto">
                    <a:xfrm>
                      <a:off x="0" y="0"/>
                      <a:ext cx="4267200" cy="647700"/>
                    </a:xfrm>
                    <a:prstGeom prst="rect">
                      <a:avLst/>
                    </a:prstGeom>
                  </pic:spPr>
                </pic:pic>
              </a:graphicData>
            </a:graphic>
          </wp:inline>
        </w:drawing>
      </w:r>
    </w:p>
    <w:p w14:paraId="70EE87EC" w14:textId="0DE94591" w:rsidR="00D076D9" w:rsidRPr="004C3E23" w:rsidRDefault="00D708D3">
      <w:pPr>
        <w:pStyle w:val="aff2"/>
      </w:pPr>
      <w:bookmarkStart w:id="1474" w:name="_Toc19614960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1086</w:t>
      </w:r>
      <w:bookmarkEnd w:id="1474"/>
      <w:r w:rsidR="00EC4368" w:rsidRPr="004C3E23">
        <w:rPr>
          <w:noProof/>
        </w:rPr>
        <w:fldChar w:fldCharType="end"/>
      </w:r>
    </w:p>
    <w:p w14:paraId="09E157A2" w14:textId="77777777"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исполнитель </w:t>
      </w:r>
      <w:r w:rsidRPr="004C3E23">
        <w:rPr>
          <w:color w:val="000000" w:themeColor="text1"/>
          <w:szCs w:val="28"/>
        </w:rPr>
        <w:t xml:space="preserve">вкладки </w:t>
      </w:r>
      <w:r w:rsidRPr="004C3E23">
        <w:rPr>
          <w:b/>
          <w:color w:val="000000" w:themeColor="text1"/>
          <w:szCs w:val="28"/>
        </w:rPr>
        <w:t>Дополнительно</w:t>
      </w:r>
      <w:r w:rsidRPr="004C3E23">
        <w:rPr>
          <w:color w:val="000000" w:themeColor="text1"/>
          <w:szCs w:val="28"/>
        </w:rPr>
        <w:t>.</w:t>
      </w:r>
    </w:p>
    <w:p w14:paraId="24EB8EBC" w14:textId="77777777" w:rsidR="00D076D9" w:rsidRPr="004C3E23" w:rsidRDefault="00D708D3">
      <w:pPr>
        <w:rPr>
          <w:color w:val="000000" w:themeColor="text1"/>
        </w:rPr>
      </w:pPr>
      <w:r w:rsidRPr="004C3E23">
        <w:rPr>
          <w:color w:val="000000" w:themeColor="text1"/>
          <w:szCs w:val="28"/>
        </w:rPr>
        <w:t>Для перевода формуляра на следующий этап пользователю доступны две кнопки-резолюции.</w:t>
      </w:r>
    </w:p>
    <w:p w14:paraId="7BCF949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556C7F2" wp14:editId="7D41672D">
                <wp:extent cx="6030000" cy="888023"/>
                <wp:effectExtent l="0" t="0" r="8890" b="7620"/>
                <wp:docPr id="1457" name="Врезка868"/>
                <wp:cNvGraphicFramePr/>
                <a:graphic xmlns:a="http://schemas.openxmlformats.org/drawingml/2006/main">
                  <a:graphicData uri="http://schemas.microsoft.com/office/word/2010/wordprocessingShape">
                    <wps:wsp>
                      <wps:cNvSpPr/>
                      <wps:spPr bwMode="auto">
                        <a:xfrm>
                          <a:off x="0" y="0"/>
                          <a:ext cx="6030000" cy="8880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E6B236" w14:textId="77777777" w:rsidR="00D33DDD" w:rsidRDefault="00D33DDD">
                            <w:pPr>
                              <w:pStyle w:val="aff2"/>
                            </w:pPr>
                            <w:r>
                              <w:rPr>
                                <w:noProof/>
                              </w:rPr>
                              <w:drawing>
                                <wp:inline distT="0" distB="0" distL="0" distR="0" wp14:anchorId="6EE13688" wp14:editId="50F5F126">
                                  <wp:extent cx="5448300" cy="542925"/>
                                  <wp:effectExtent l="0" t="0" r="0" b="9525"/>
                                  <wp:docPr id="2540"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448300" cy="542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56C7F2" id="_x0000_s1369" style="width:474.8pt;height: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" stroked="f" strokeweight="0">
                <v:textbox inset="0,0,0,0">
                  <w:txbxContent>
                    <w:p w14:paraId="60E6B236" w14:textId="77777777" w:rsidR="00D33DDD" w:rsidRDefault="00D33DDD">
                      <w:pPr>
                        <w:pStyle w:val="aff2"/>
                      </w:pPr>
                      <w:r>
                        <w:rPr>
                          <w:noProof/>
                        </w:rPr>
                        <w:drawing>
                          <wp:inline distT="0" distB="0" distL="0" distR="0" wp14:anchorId="6EE13688" wp14:editId="50F5F126">
                            <wp:extent cx="5448300" cy="542925"/>
                            <wp:effectExtent l="0" t="0" r="0" b="9525"/>
                            <wp:docPr id="2540"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448300" cy="542925"/>
                                    </a:xfrm>
                                    <a:prstGeom prst="rect">
                                      <a:avLst/>
                                    </a:prstGeom>
                                  </pic:spPr>
                                </pic:pic>
                              </a:graphicData>
                            </a:graphic>
                          </wp:inline>
                        </w:drawing>
                      </w:r>
                      <w:r>
                        <w:t xml:space="preserve"> </w:t>
                      </w:r>
                    </w:p>
                  </w:txbxContent>
                </v:textbox>
                <w10:anchorlock/>
              </v:rect>
            </w:pict>
          </mc:Fallback>
        </mc:AlternateContent>
      </w:r>
    </w:p>
    <w:p w14:paraId="65836972" w14:textId="74587E6B" w:rsidR="00D076D9" w:rsidRPr="004C3E23" w:rsidRDefault="00483B84" w:rsidP="002C23FE">
      <w:pPr>
        <w:pStyle w:val="afffffff6"/>
      </w:pPr>
      <w:bookmarkStart w:id="1475" w:name="_Toc19614960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1087</w:t>
      </w:r>
      <w:bookmarkEnd w:id="1475"/>
      <w:r w:rsidR="00D708D3" w:rsidRPr="004C3E23">
        <w:fldChar w:fldCharType="end"/>
      </w:r>
    </w:p>
    <w:p w14:paraId="7D713478" w14:textId="77777777" w:rsidR="00D076D9" w:rsidRPr="004C3E23" w:rsidRDefault="00D076D9">
      <w:pPr>
        <w:jc w:val="center"/>
        <w:rPr>
          <w:color w:val="000000" w:themeColor="text1"/>
        </w:rPr>
      </w:pPr>
    </w:p>
    <w:p w14:paraId="7AF6DBAC" w14:textId="77777777" w:rsidR="00D076D9" w:rsidRPr="004C3E23" w:rsidRDefault="00D708D3">
      <w:pPr>
        <w:pStyle w:val="afffff4"/>
        <w:numPr>
          <w:ilvl w:val="0"/>
          <w:numId w:val="72"/>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 xml:space="preserve">На подписание МОЛ – </w:t>
      </w:r>
      <w:r w:rsidRPr="004C3E23">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r w:rsidRPr="004C3E23">
        <w:rPr>
          <w:rFonts w:ascii="Times New Roman" w:eastAsia="Times New Roman" w:hAnsi="Times New Roman" w:cs="Times New Roman"/>
          <w:b/>
          <w:color w:val="000000" w:themeColor="text1"/>
          <w:sz w:val="28"/>
          <w:szCs w:val="28"/>
        </w:rPr>
        <w:t xml:space="preserve"> </w:t>
      </w:r>
    </w:p>
    <w:p w14:paraId="6B564DE4" w14:textId="77777777"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8F72022" w14:textId="77777777" w:rsidR="00D076D9" w:rsidRPr="004C3E23" w:rsidRDefault="00D708D3" w:rsidP="00862F02">
      <w:pPr>
        <w:ind w:firstLine="0"/>
        <w:jc w:val="center"/>
        <w:rPr>
          <w:noProof/>
        </w:rPr>
      </w:pPr>
      <w:r w:rsidRPr="004C3E23">
        <w:rPr>
          <w:noProof/>
        </w:rPr>
        <w:drawing>
          <wp:inline distT="0" distB="0" distL="0" distR="0" wp14:anchorId="51202880" wp14:editId="59BE99C7">
            <wp:extent cx="5572125" cy="647700"/>
            <wp:effectExtent l="0" t="0" r="9525" b="0"/>
            <wp:docPr id="1459"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1"/>
                    <a:stretch/>
                  </pic:blipFill>
                  <pic:spPr bwMode="auto">
                    <a:xfrm>
                      <a:off x="0" y="0"/>
                      <a:ext cx="5572125" cy="647700"/>
                    </a:xfrm>
                    <a:prstGeom prst="rect">
                      <a:avLst/>
                    </a:prstGeom>
                  </pic:spPr>
                </pic:pic>
              </a:graphicData>
            </a:graphic>
          </wp:inline>
        </w:drawing>
      </w:r>
    </w:p>
    <w:p w14:paraId="6B989F60" w14:textId="01F6D1DA" w:rsidR="00D076D9" w:rsidRPr="004C3E23" w:rsidRDefault="00ED3B53" w:rsidP="002C23FE">
      <w:pPr>
        <w:pStyle w:val="afffffff6"/>
      </w:pPr>
      <w:bookmarkStart w:id="1476" w:name="_Toc19614960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1088</w:t>
      </w:r>
      <w:bookmarkEnd w:id="1476"/>
      <w:r w:rsidR="00EC4368" w:rsidRPr="004C3E23">
        <w:rPr>
          <w:noProof/>
        </w:rPr>
        <w:fldChar w:fldCharType="end"/>
      </w:r>
    </w:p>
    <w:p w14:paraId="59271CB6" w14:textId="77777777" w:rsidR="00D076D9" w:rsidRPr="004C3E23" w:rsidRDefault="00D076D9"/>
    <w:p w14:paraId="4C854F41"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313E41FD" w14:textId="77777777" w:rsidR="00D076D9" w:rsidRPr="004C3E23" w:rsidRDefault="00D076D9">
      <w:pPr>
        <w:rPr>
          <w:color w:val="000000" w:themeColor="text1"/>
          <w:szCs w:val="28"/>
        </w:rPr>
      </w:pPr>
    </w:p>
    <w:p w14:paraId="3C76446D" w14:textId="77777777" w:rsidR="00D076D9" w:rsidRPr="004C3E23" w:rsidRDefault="00D708D3" w:rsidP="00862F02">
      <w:pPr>
        <w:ind w:firstLine="0"/>
        <w:jc w:val="center"/>
        <w:rPr>
          <w:noProof/>
        </w:rPr>
      </w:pPr>
      <w:r w:rsidRPr="004C3E23">
        <w:rPr>
          <w:noProof/>
        </w:rPr>
        <w:drawing>
          <wp:inline distT="0" distB="0" distL="0" distR="0" wp14:anchorId="001E5AFD" wp14:editId="27953A68">
            <wp:extent cx="5400675" cy="590550"/>
            <wp:effectExtent l="0" t="0" r="9525" b="0"/>
            <wp:docPr id="1460"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2"/>
                    <a:stretch/>
                  </pic:blipFill>
                  <pic:spPr bwMode="auto">
                    <a:xfrm>
                      <a:off x="0" y="0"/>
                      <a:ext cx="5400675" cy="590549"/>
                    </a:xfrm>
                    <a:prstGeom prst="rect">
                      <a:avLst/>
                    </a:prstGeom>
                  </pic:spPr>
                </pic:pic>
              </a:graphicData>
            </a:graphic>
          </wp:inline>
        </w:drawing>
      </w:r>
    </w:p>
    <w:p w14:paraId="202BE84F" w14:textId="74DD38C9" w:rsidR="00D076D9" w:rsidRPr="004C3E23" w:rsidRDefault="00ED3B53" w:rsidP="002C23FE">
      <w:pPr>
        <w:pStyle w:val="afffffff6"/>
      </w:pPr>
      <w:bookmarkStart w:id="1477" w:name="_Toc19614960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1089</w:t>
      </w:r>
      <w:bookmarkEnd w:id="1477"/>
      <w:r w:rsidR="00EC4368" w:rsidRPr="004C3E23">
        <w:rPr>
          <w:noProof/>
        </w:rPr>
        <w:fldChar w:fldCharType="end"/>
      </w:r>
    </w:p>
    <w:p w14:paraId="4F7BE8F4" w14:textId="77777777" w:rsidR="00D076D9" w:rsidRPr="004C3E23" w:rsidRDefault="00D076D9"/>
    <w:p w14:paraId="5FA4B2B4" w14:textId="77777777" w:rsidR="00D076D9" w:rsidRPr="004C3E23" w:rsidRDefault="00D708D3">
      <w:pPr>
        <w:pStyle w:val="afffff4"/>
        <w:numPr>
          <w:ilvl w:val="0"/>
          <w:numId w:val="72"/>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4C6889F8" w14:textId="77777777" w:rsidR="00D076D9" w:rsidRPr="004C3E23" w:rsidRDefault="00D708D3" w:rsidP="00862F02">
      <w:pPr>
        <w:ind w:firstLine="0"/>
        <w:jc w:val="center"/>
        <w:rPr>
          <w:noProof/>
        </w:rPr>
      </w:pPr>
      <w:r w:rsidRPr="004C3E23">
        <w:rPr>
          <w:noProof/>
        </w:rPr>
        <w:drawing>
          <wp:inline distT="0" distB="0" distL="0" distR="0" wp14:anchorId="22EE7EDA" wp14:editId="3285359B">
            <wp:extent cx="4623435" cy="554990"/>
            <wp:effectExtent l="0" t="0" r="0" b="0"/>
            <wp:docPr id="146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9"/>
                    <a:stretch/>
                  </pic:blipFill>
                  <pic:spPr bwMode="auto">
                    <a:xfrm>
                      <a:off x="0" y="0"/>
                      <a:ext cx="4623435" cy="554990"/>
                    </a:xfrm>
                    <a:prstGeom prst="rect">
                      <a:avLst/>
                    </a:prstGeom>
                  </pic:spPr>
                </pic:pic>
              </a:graphicData>
            </a:graphic>
          </wp:inline>
        </w:drawing>
      </w:r>
    </w:p>
    <w:p w14:paraId="6181BC1E" w14:textId="65D877BF" w:rsidR="00D076D9" w:rsidRPr="004C3E23" w:rsidRDefault="00ED3B53" w:rsidP="002C23FE">
      <w:pPr>
        <w:pStyle w:val="afffffff6"/>
      </w:pPr>
      <w:bookmarkStart w:id="1478" w:name="_Toc196149605"/>
      <w:r w:rsidRPr="004C3E23">
        <w:t xml:space="preserve">Рисунок </w:t>
      </w:r>
      <w:r w:rsidR="00D708D3" w:rsidRPr="004C3E23">
        <w:t xml:space="preserve"> </w:t>
      </w:r>
      <w:r w:rsidR="009877E9">
        <w:fldChar w:fldCharType="begin"/>
      </w:r>
      <w:r w:rsidR="009877E9">
        <w:instrText xml:space="preserve"> SEQ Рисунок \</w:instrText>
      </w:r>
      <w:r w:rsidR="009877E9">
        <w:instrText xml:space="preserve">* ARABIC </w:instrText>
      </w:r>
      <w:r w:rsidR="009877E9">
        <w:fldChar w:fldCharType="separate"/>
      </w:r>
      <w:r w:rsidR="00013008" w:rsidRPr="004C3E23">
        <w:rPr>
          <w:noProof/>
        </w:rPr>
        <w:t>1090</w:t>
      </w:r>
      <w:bookmarkEnd w:id="1478"/>
      <w:r w:rsidR="009877E9">
        <w:rPr>
          <w:noProof/>
        </w:rPr>
        <w:fldChar w:fldCharType="end"/>
      </w:r>
    </w:p>
    <w:p w14:paraId="491AC09C" w14:textId="77777777" w:rsidR="00D076D9" w:rsidRPr="004C3E23" w:rsidRDefault="00D076D9"/>
    <w:p w14:paraId="225C083A"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14:paraId="3FB44D98" w14:textId="77777777" w:rsidR="00D076D9" w:rsidRPr="004C3E23" w:rsidRDefault="00D076D9">
      <w:pPr>
        <w:rPr>
          <w:b/>
          <w:color w:val="000000" w:themeColor="text1"/>
          <w:szCs w:val="28"/>
        </w:rPr>
      </w:pPr>
    </w:p>
    <w:p w14:paraId="0311A6BA" w14:textId="77777777" w:rsidR="00D076D9" w:rsidRPr="004C3E23" w:rsidRDefault="00D708D3" w:rsidP="00862F02">
      <w:pPr>
        <w:ind w:firstLine="0"/>
        <w:jc w:val="center"/>
        <w:rPr>
          <w:noProof/>
        </w:rPr>
      </w:pPr>
      <w:r w:rsidRPr="004C3E23">
        <w:rPr>
          <w:noProof/>
        </w:rPr>
        <w:drawing>
          <wp:inline distT="0" distB="0" distL="0" distR="0" wp14:anchorId="3B664EEE" wp14:editId="5EEECF36">
            <wp:extent cx="2592125" cy="405259"/>
            <wp:effectExtent l="0" t="0" r="0" b="0"/>
            <wp:docPr id="1462"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2592723" cy="405353"/>
                    </a:xfrm>
                    <a:prstGeom prst="rect">
                      <a:avLst/>
                    </a:prstGeom>
                  </pic:spPr>
                </pic:pic>
              </a:graphicData>
            </a:graphic>
          </wp:inline>
        </w:drawing>
      </w:r>
    </w:p>
    <w:p w14:paraId="5735CD44" w14:textId="3C76CD8D" w:rsidR="00D076D9" w:rsidRPr="004C3E23" w:rsidRDefault="00ED3B53" w:rsidP="002C23FE">
      <w:pPr>
        <w:pStyle w:val="afffffff6"/>
      </w:pPr>
      <w:bookmarkStart w:id="1479" w:name="_Toc19614960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1091</w:t>
      </w:r>
      <w:bookmarkEnd w:id="1479"/>
      <w:r w:rsidR="00EC4368" w:rsidRPr="004C3E23">
        <w:rPr>
          <w:noProof/>
        </w:rPr>
        <w:fldChar w:fldCharType="end"/>
      </w:r>
    </w:p>
    <w:p w14:paraId="46107D2D" w14:textId="77777777" w:rsidR="00D076D9" w:rsidRPr="004C3E23" w:rsidRDefault="00D076D9"/>
    <w:p w14:paraId="019EFF2B"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4BAFC39A" w14:textId="77777777" w:rsidR="00D076D9" w:rsidRPr="004C3E23" w:rsidRDefault="00D708D3" w:rsidP="00862F02">
      <w:pPr>
        <w:ind w:firstLine="0"/>
        <w:jc w:val="center"/>
        <w:rPr>
          <w:noProof/>
        </w:rPr>
      </w:pPr>
      <w:r w:rsidRPr="004C3E23">
        <w:rPr>
          <w:noProof/>
        </w:rPr>
        <w:drawing>
          <wp:inline distT="0" distB="0" distL="0" distR="0" wp14:anchorId="0A9020CA" wp14:editId="56469483">
            <wp:extent cx="3714750" cy="523875"/>
            <wp:effectExtent l="0" t="0" r="0" b="9525"/>
            <wp:docPr id="1463"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7"/>
                    <a:stretch/>
                  </pic:blipFill>
                  <pic:spPr bwMode="auto">
                    <a:xfrm>
                      <a:off x="0" y="0"/>
                      <a:ext cx="3714750" cy="523875"/>
                    </a:xfrm>
                    <a:prstGeom prst="rect">
                      <a:avLst/>
                    </a:prstGeom>
                  </pic:spPr>
                </pic:pic>
              </a:graphicData>
            </a:graphic>
          </wp:inline>
        </w:drawing>
      </w:r>
    </w:p>
    <w:p w14:paraId="30EFC084" w14:textId="34B87B08" w:rsidR="00D076D9" w:rsidRPr="004C3E23" w:rsidRDefault="00ED3B53" w:rsidP="002C23FE">
      <w:pPr>
        <w:pStyle w:val="afffffff6"/>
      </w:pPr>
      <w:bookmarkStart w:id="1480" w:name="_Toc196149607"/>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1092</w:t>
      </w:r>
      <w:bookmarkEnd w:id="1480"/>
      <w:r w:rsidR="009877E9">
        <w:rPr>
          <w:noProof/>
        </w:rPr>
        <w:fldChar w:fldCharType="end"/>
      </w:r>
    </w:p>
    <w:p w14:paraId="78B95786" w14:textId="77777777" w:rsidR="00D076D9" w:rsidRPr="004C3E23" w:rsidRDefault="00D076D9"/>
    <w:p w14:paraId="795FAC22"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665B8950"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14:paraId="60AFB0BB" w14:textId="77777777" w:rsidR="00D076D9" w:rsidRPr="004C3E23" w:rsidRDefault="00D076D9">
      <w:pPr>
        <w:rPr>
          <w:color w:val="000000" w:themeColor="text1"/>
        </w:rPr>
      </w:pPr>
    </w:p>
    <w:p w14:paraId="4F1BDAA3" w14:textId="77777777" w:rsidR="00D076D9" w:rsidRPr="004C3E23" w:rsidRDefault="00D708D3" w:rsidP="00862F02">
      <w:pPr>
        <w:ind w:firstLine="0"/>
        <w:jc w:val="center"/>
        <w:rPr>
          <w:noProof/>
        </w:rPr>
      </w:pPr>
      <w:r w:rsidRPr="004C3E23">
        <w:rPr>
          <w:noProof/>
        </w:rPr>
        <w:drawing>
          <wp:inline distT="0" distB="0" distL="0" distR="0" wp14:anchorId="6CBC4918" wp14:editId="0E4CFFF4">
            <wp:extent cx="5940425" cy="1146810"/>
            <wp:effectExtent l="0" t="0" r="3175" b="0"/>
            <wp:docPr id="1464"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9"/>
                    <a:stretch/>
                  </pic:blipFill>
                  <pic:spPr bwMode="auto">
                    <a:xfrm>
                      <a:off x="0" y="0"/>
                      <a:ext cx="5940425" cy="1146810"/>
                    </a:xfrm>
                    <a:prstGeom prst="rect">
                      <a:avLst/>
                    </a:prstGeom>
                  </pic:spPr>
                </pic:pic>
              </a:graphicData>
            </a:graphic>
          </wp:inline>
        </w:drawing>
      </w:r>
    </w:p>
    <w:p w14:paraId="7A9F7DD9" w14:textId="2454AF76" w:rsidR="00D076D9" w:rsidRPr="004C3E23" w:rsidRDefault="00D708D3">
      <w:pPr>
        <w:pStyle w:val="aff2"/>
      </w:pPr>
      <w:bookmarkStart w:id="1481" w:name="_Toc19614960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1093</w:t>
      </w:r>
      <w:bookmarkEnd w:id="1481"/>
      <w:r w:rsidR="00EC4368" w:rsidRPr="004C3E23">
        <w:rPr>
          <w:noProof/>
        </w:rPr>
        <w:fldChar w:fldCharType="end"/>
      </w:r>
    </w:p>
    <w:p w14:paraId="53ABD77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02766806" w14:textId="77777777"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13815598" w14:textId="77777777" w:rsidR="00D076D9" w:rsidRPr="004C3E23" w:rsidRDefault="00D076D9">
      <w:pPr>
        <w:rPr>
          <w:color w:val="000000" w:themeColor="text1"/>
        </w:rPr>
      </w:pPr>
    </w:p>
    <w:p w14:paraId="63BD7086" w14:textId="77777777" w:rsidR="00D076D9" w:rsidRPr="004C3E23" w:rsidRDefault="00D708D3" w:rsidP="00862F02">
      <w:pPr>
        <w:ind w:firstLine="0"/>
        <w:jc w:val="center"/>
        <w:rPr>
          <w:noProof/>
        </w:rPr>
      </w:pPr>
      <w:r w:rsidRPr="004C3E23">
        <w:rPr>
          <w:noProof/>
        </w:rPr>
        <w:drawing>
          <wp:inline distT="0" distB="0" distL="0" distR="0" wp14:anchorId="3B03EC36" wp14:editId="2089B2C7">
            <wp:extent cx="2609850" cy="504825"/>
            <wp:effectExtent l="0" t="0" r="0" b="9525"/>
            <wp:docPr id="1465"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7"/>
                    <a:stretch/>
                  </pic:blipFill>
                  <pic:spPr bwMode="auto">
                    <a:xfrm>
                      <a:off x="0" y="0"/>
                      <a:ext cx="2609850" cy="504825"/>
                    </a:xfrm>
                    <a:prstGeom prst="rect">
                      <a:avLst/>
                    </a:prstGeom>
                  </pic:spPr>
                </pic:pic>
              </a:graphicData>
            </a:graphic>
          </wp:inline>
        </w:drawing>
      </w:r>
    </w:p>
    <w:p w14:paraId="7592C062" w14:textId="5FDBF544" w:rsidR="00D076D9" w:rsidRPr="004C3E23" w:rsidRDefault="00ED3B53" w:rsidP="002C23FE">
      <w:pPr>
        <w:pStyle w:val="afffffff6"/>
      </w:pPr>
      <w:bookmarkStart w:id="1482" w:name="_Toc19614960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1094</w:t>
      </w:r>
      <w:bookmarkEnd w:id="1482"/>
      <w:r w:rsidR="00EC4368" w:rsidRPr="004C3E23">
        <w:rPr>
          <w:noProof/>
        </w:rPr>
        <w:fldChar w:fldCharType="end"/>
      </w:r>
    </w:p>
    <w:p w14:paraId="19EB6B89" w14:textId="77777777" w:rsidR="00D076D9" w:rsidRPr="004C3E23" w:rsidRDefault="00D076D9">
      <w:pPr>
        <w:jc w:val="center"/>
        <w:rPr>
          <w:color w:val="000000" w:themeColor="text1"/>
        </w:rPr>
      </w:pPr>
    </w:p>
    <w:p w14:paraId="77892B07" w14:textId="77777777"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14:paraId="6444979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D9C49FE" wp14:editId="4FCF7CF9">
                <wp:extent cx="5940360" cy="1362973"/>
                <wp:effectExtent l="0" t="0" r="3810" b="8890"/>
                <wp:docPr id="1466" name="Врезка718"/>
                <wp:cNvGraphicFramePr/>
                <a:graphic xmlns:a="http://schemas.openxmlformats.org/drawingml/2006/main">
                  <a:graphicData uri="http://schemas.microsoft.com/office/word/2010/wordprocessingShape">
                    <wps:wsp>
                      <wps:cNvSpPr/>
                      <wps:spPr bwMode="auto">
                        <a:xfrm>
                          <a:off x="0" y="0"/>
                          <a:ext cx="5940360" cy="136297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D768F9" w14:textId="77777777" w:rsidR="00D33DDD" w:rsidRDefault="00D33DDD">
                            <w:pPr>
                              <w:pStyle w:val="aff2"/>
                            </w:pPr>
                            <w:r>
                              <w:rPr>
                                <w:noProof/>
                              </w:rPr>
                              <w:drawing>
                                <wp:inline distT="0" distB="0" distL="0" distR="0" wp14:anchorId="06310E75" wp14:editId="23045534">
                                  <wp:extent cx="5939790" cy="982980"/>
                                  <wp:effectExtent l="0" t="0" r="3810" b="7620"/>
                                  <wp:docPr id="2541"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0"/>
                                          <a:stretch/>
                                        </pic:blipFill>
                                        <pic:spPr bwMode="auto">
                                          <a:xfrm>
                                            <a:off x="0" y="0"/>
                                            <a:ext cx="5939790" cy="982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9C49FE" id="_x0000_s1370" style="width:467.75pt;height:10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" stroked="f" strokeweight="0">
                <v:textbox inset="0,0,0,0">
                  <w:txbxContent>
                    <w:p w14:paraId="44D768F9" w14:textId="77777777" w:rsidR="00D33DDD" w:rsidRDefault="00D33DDD">
                      <w:pPr>
                        <w:pStyle w:val="aff2"/>
                      </w:pPr>
                      <w:r>
                        <w:rPr>
                          <w:noProof/>
                        </w:rPr>
                        <w:drawing>
                          <wp:inline distT="0" distB="0" distL="0" distR="0" wp14:anchorId="06310E75" wp14:editId="23045534">
                            <wp:extent cx="5939790" cy="982980"/>
                            <wp:effectExtent l="0" t="0" r="3810" b="7620"/>
                            <wp:docPr id="2541"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0"/>
                                    <a:stretch/>
                                  </pic:blipFill>
                                  <pic:spPr bwMode="auto">
                                    <a:xfrm>
                                      <a:off x="0" y="0"/>
                                      <a:ext cx="5939790" cy="982980"/>
                                    </a:xfrm>
                                    <a:prstGeom prst="rect">
                                      <a:avLst/>
                                    </a:prstGeom>
                                  </pic:spPr>
                                </pic:pic>
                              </a:graphicData>
                            </a:graphic>
                          </wp:inline>
                        </w:drawing>
                      </w:r>
                      <w:r>
                        <w:t xml:space="preserve"> </w:t>
                      </w:r>
                    </w:p>
                  </w:txbxContent>
                </v:textbox>
                <w10:anchorlock/>
              </v:rect>
            </w:pict>
          </mc:Fallback>
        </mc:AlternateContent>
      </w:r>
    </w:p>
    <w:p w14:paraId="367852FF" w14:textId="145D22C6" w:rsidR="00D076D9" w:rsidRPr="004C3E23" w:rsidRDefault="00483B84" w:rsidP="002C23FE">
      <w:pPr>
        <w:pStyle w:val="afffffff6"/>
      </w:pPr>
      <w:bookmarkStart w:id="1483" w:name="_Toc19614961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1095</w:t>
      </w:r>
      <w:bookmarkEnd w:id="1483"/>
      <w:r w:rsidR="00D708D3" w:rsidRPr="004C3E23">
        <w:fldChar w:fldCharType="end"/>
      </w:r>
    </w:p>
    <w:p w14:paraId="4114E3FE"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1484" w:name="_Toc182574375"/>
      <w:bookmarkStart w:id="1485" w:name="_Toc196148476"/>
      <w:r w:rsidRPr="004C3E23">
        <w:rPr>
          <w:color w:val="000000" w:themeColor="text1"/>
        </w:rPr>
        <w:t>Акт о списании бланков строгой отчетности (ф. 0510461)</w:t>
      </w:r>
      <w:bookmarkEnd w:id="1387"/>
      <w:bookmarkEnd w:id="1388"/>
      <w:bookmarkEnd w:id="1389"/>
      <w:bookmarkEnd w:id="1390"/>
      <w:bookmarkEnd w:id="1484"/>
      <w:bookmarkEnd w:id="1485"/>
    </w:p>
    <w:p w14:paraId="597B5B91" w14:textId="77777777" w:rsidR="00D076D9" w:rsidRPr="004C3E23" w:rsidRDefault="00D708D3">
      <w:pPr>
        <w:pStyle w:val="20"/>
        <w:keepLines/>
        <w:numPr>
          <w:ilvl w:val="2"/>
          <w:numId w:val="80"/>
        </w:numPr>
        <w:spacing w:before="240" w:after="240" w:line="259" w:lineRule="auto"/>
        <w:jc w:val="left"/>
        <w:rPr>
          <w:color w:val="000000" w:themeColor="text1"/>
        </w:rPr>
      </w:pPr>
      <w:bookmarkStart w:id="1486" w:name="_Toc182574376"/>
      <w:bookmarkStart w:id="1487" w:name="_Toc196148477"/>
      <w:r w:rsidRPr="004C3E23">
        <w:rPr>
          <w:color w:val="000000" w:themeColor="text1"/>
        </w:rPr>
        <w:t>Акт о списании бланков строгой отчетности (ф. 0510461)</w:t>
      </w:r>
      <w:bookmarkEnd w:id="1486"/>
      <w:bookmarkEnd w:id="1487"/>
    </w:p>
    <w:p w14:paraId="6C74B0C6" w14:textId="77777777" w:rsidR="00D076D9" w:rsidRPr="004C3E23" w:rsidRDefault="00D708D3">
      <w:pPr>
        <w:rPr>
          <w:color w:val="000000" w:themeColor="text1"/>
        </w:rPr>
      </w:pPr>
      <w:r w:rsidRPr="004C3E23">
        <w:rPr>
          <w:color w:val="000000" w:themeColor="text1"/>
          <w:szCs w:val="28"/>
        </w:rPr>
        <w:t>Акт о списании бланков строгой отчетности (ф. 0510461) (далее - Акт о списании (ф. 0510461)) применяется для оформления решения о списании (выбытии) бланков строгой отчетности (далее БСО) при их оформлении (выдаче), выявлении порчи, хищений, недостаче, порчи при оформлении, отмене в соответствии с правовыми актами.</w:t>
      </w:r>
    </w:p>
    <w:p w14:paraId="53AE99BC" w14:textId="77777777" w:rsidR="00D076D9" w:rsidRPr="004C3E23" w:rsidRDefault="00D708D3">
      <w:pPr>
        <w:rPr>
          <w:b/>
          <w:color w:val="000000" w:themeColor="text1"/>
        </w:rPr>
      </w:pPr>
      <w:r w:rsidRPr="004C3E23">
        <w:rPr>
          <w:b/>
          <w:color w:val="000000" w:themeColor="text1"/>
          <w:szCs w:val="28"/>
        </w:rPr>
        <w:t>Бизнес-процесс по формуляру:</w:t>
      </w:r>
    </w:p>
    <w:p w14:paraId="6C4C9A3C"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5FA4548" wp14:editId="4D40B96A">
                <wp:extent cx="3584575" cy="6637020"/>
                <wp:effectExtent l="0" t="0" r="0" b="0"/>
                <wp:docPr id="1468" name="Врезка770"/>
                <wp:cNvGraphicFramePr/>
                <a:graphic xmlns:a="http://schemas.openxmlformats.org/drawingml/2006/main">
                  <a:graphicData uri="http://schemas.microsoft.com/office/word/2010/wordprocessingShape">
                    <wps:wsp>
                      <wps:cNvSpPr/>
                      <wps:spPr bwMode="auto">
                        <a:xfrm>
                          <a:off x="0" y="0"/>
                          <a:ext cx="3584519" cy="6636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CD7AF60" w14:textId="77777777" w:rsidR="00D33DDD" w:rsidRDefault="00D33DDD">
                            <w:pPr>
                              <w:pStyle w:val="aff2"/>
                            </w:pPr>
                            <w:r>
                              <w:rPr>
                                <w:noProof/>
                              </w:rPr>
                              <w:drawing>
                                <wp:inline distT="0" distB="0" distL="0" distR="0" wp14:anchorId="7845764B" wp14:editId="1BD80340">
                                  <wp:extent cx="3584575" cy="6264275"/>
                                  <wp:effectExtent l="0" t="0" r="0" b="0"/>
                                  <wp:docPr id="2542"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icPr>
                                        <pic:blipFill>
                                          <a:blip r:embed="rId801"/>
                                          <a:stretch/>
                                        </pic:blipFill>
                                        <pic:spPr bwMode="auto">
                                          <a:xfrm>
                                            <a:off x="0" y="0"/>
                                            <a:ext cx="3584575" cy="626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FA4548" id="Врезка770" o:spid="_x0000_s1371" style="width:282.25pt;height:5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" stroked="f" strokeweight="0">
                <v:textbox inset="0,0,0,0">
                  <w:txbxContent>
                    <w:p w14:paraId="1CD7AF60" w14:textId="77777777" w:rsidR="00D33DDD" w:rsidRDefault="00D33DDD">
                      <w:pPr>
                        <w:pStyle w:val="aff2"/>
                      </w:pPr>
                      <w:r>
                        <w:rPr>
                          <w:noProof/>
                        </w:rPr>
                        <w:drawing>
                          <wp:inline distT="0" distB="0" distL="0" distR="0" wp14:anchorId="7845764B" wp14:editId="1BD80340">
                            <wp:extent cx="3584575" cy="6264275"/>
                            <wp:effectExtent l="0" t="0" r="0" b="0"/>
                            <wp:docPr id="2542"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icPr>
                                  <pic:blipFill>
                                    <a:blip r:embed="rId801"/>
                                    <a:stretch/>
                                  </pic:blipFill>
                                  <pic:spPr bwMode="auto">
                                    <a:xfrm>
                                      <a:off x="0" y="0"/>
                                      <a:ext cx="3584575" cy="6264275"/>
                                    </a:xfrm>
                                    <a:prstGeom prst="rect">
                                      <a:avLst/>
                                    </a:prstGeom>
                                  </pic:spPr>
                                </pic:pic>
                              </a:graphicData>
                            </a:graphic>
                          </wp:inline>
                        </w:drawing>
                      </w:r>
                      <w:r>
                        <w:t xml:space="preserve"> </w:t>
                      </w:r>
                    </w:p>
                  </w:txbxContent>
                </v:textbox>
                <w10:anchorlock/>
              </v:rect>
            </w:pict>
          </mc:Fallback>
        </mc:AlternateContent>
      </w:r>
    </w:p>
    <w:p w14:paraId="51C5E0F0" w14:textId="10A4A8A6" w:rsidR="00D076D9" w:rsidRPr="004C3E23" w:rsidRDefault="00483B84" w:rsidP="002C23FE">
      <w:pPr>
        <w:pStyle w:val="afffffff6"/>
      </w:pPr>
      <w:bookmarkStart w:id="1488" w:name="_Toc1961496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1096</w:t>
      </w:r>
      <w:bookmarkEnd w:id="1488"/>
      <w:r w:rsidR="00D708D3" w:rsidRPr="004C3E23">
        <w:fldChar w:fldCharType="end"/>
      </w:r>
    </w:p>
    <w:p w14:paraId="2F533BD1" w14:textId="77777777" w:rsidR="00D076D9" w:rsidRPr="004C3E23" w:rsidRDefault="00D076D9">
      <w:pPr>
        <w:jc w:val="center"/>
        <w:rPr>
          <w:color w:val="000000" w:themeColor="text1"/>
          <w:szCs w:val="28"/>
        </w:rPr>
      </w:pPr>
    </w:p>
    <w:p w14:paraId="272A9898"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Учет БСО</w:t>
      </w:r>
      <w:r w:rsidRPr="004C3E23">
        <w:rPr>
          <w:color w:val="000000" w:themeColor="text1"/>
          <w:szCs w:val="28"/>
        </w:rPr>
        <w:t>.</w:t>
      </w:r>
    </w:p>
    <w:p w14:paraId="282CC6A1" w14:textId="6D2FC73C" w:rsidR="00D076D9" w:rsidRPr="004C3E23" w:rsidRDefault="002422FA" w:rsidP="00862F02">
      <w:pPr>
        <w:ind w:firstLine="0"/>
        <w:jc w:val="center"/>
        <w:rPr>
          <w:noProof/>
        </w:rPr>
      </w:pPr>
      <w:r w:rsidRPr="004C3E23">
        <w:rPr>
          <w:noProof/>
        </w:rPr>
        <w:drawing>
          <wp:inline distT="0" distB="0" distL="0" distR="0" wp14:anchorId="2B01D869" wp14:editId="789E4304">
            <wp:extent cx="6029960" cy="1477462"/>
            <wp:effectExtent l="0" t="0" r="0" b="889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2"/>
                    <a:stretch>
                      <a:fillRect/>
                    </a:stretch>
                  </pic:blipFill>
                  <pic:spPr>
                    <a:xfrm>
                      <a:off x="0" y="0"/>
                      <a:ext cx="6029960" cy="1477462"/>
                    </a:xfrm>
                    <a:prstGeom prst="rect">
                      <a:avLst/>
                    </a:prstGeom>
                  </pic:spPr>
                </pic:pic>
              </a:graphicData>
            </a:graphic>
          </wp:inline>
        </w:drawing>
      </w:r>
    </w:p>
    <w:p w14:paraId="58CCC5EF" w14:textId="17E6B4BC" w:rsidR="00D076D9" w:rsidRPr="004C3E23" w:rsidRDefault="00483B84" w:rsidP="002C23FE">
      <w:pPr>
        <w:pStyle w:val="afffffff6"/>
      </w:pPr>
      <w:bookmarkStart w:id="1489" w:name="_Toc196149612"/>
      <w:r w:rsidRPr="00C84260">
        <w:rPr>
          <w:highlight w:val="yellow"/>
        </w:rPr>
        <w:t xml:space="preserve">Рисунок </w:t>
      </w:r>
      <w:r w:rsidR="00D708D3" w:rsidRPr="00C84260">
        <w:rPr>
          <w:highlight w:val="yellow"/>
        </w:rPr>
        <w:fldChar w:fldCharType="begin"/>
      </w:r>
      <w:r w:rsidR="00D708D3" w:rsidRPr="00C84260">
        <w:rPr>
          <w:highlight w:val="yellow"/>
        </w:rPr>
        <w:instrText xml:space="preserve">SEQ Рисунок \* ARABIC </w:instrText>
      </w:r>
      <w:r w:rsidR="00D708D3" w:rsidRPr="00C84260">
        <w:rPr>
          <w:highlight w:val="yellow"/>
        </w:rPr>
        <w:fldChar w:fldCharType="separate"/>
      </w:r>
      <w:r w:rsidR="00013008" w:rsidRPr="00C84260">
        <w:rPr>
          <w:noProof/>
          <w:highlight w:val="yellow"/>
        </w:rPr>
        <w:t>1097</w:t>
      </w:r>
      <w:bookmarkEnd w:id="1489"/>
      <w:r w:rsidR="00D708D3" w:rsidRPr="00C84260">
        <w:rPr>
          <w:highlight w:val="yellow"/>
        </w:rPr>
        <w:fldChar w:fldCharType="end"/>
      </w:r>
    </w:p>
    <w:p w14:paraId="42D24B8C" w14:textId="77777777" w:rsidR="00D076D9" w:rsidRPr="004C3E23" w:rsidRDefault="00D076D9">
      <w:pPr>
        <w:jc w:val="center"/>
        <w:rPr>
          <w:color w:val="000000" w:themeColor="text1"/>
          <w:szCs w:val="28"/>
        </w:rPr>
      </w:pPr>
    </w:p>
    <w:p w14:paraId="18A91F0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B17982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4335A0E8"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7B6AC4B6"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4A09718D"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Списание за период с, по;</w:t>
      </w:r>
    </w:p>
    <w:p w14:paraId="67561CBD"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"2" соответственно.</w:t>
      </w:r>
    </w:p>
    <w:p w14:paraId="6D997BCA" w14:textId="77777777" w:rsidR="00D076D9" w:rsidRPr="004C3E23" w:rsidRDefault="00D708D3">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03.1</w:t>
      </w:r>
      <w:r w:rsidRPr="004C3E23">
        <w:rPr>
          <w:color w:val="000000" w:themeColor="text1"/>
          <w:szCs w:val="28"/>
        </w:rPr>
        <w:t xml:space="preserve"> соответственно и недоступны к изменению.</w:t>
      </w:r>
    </w:p>
    <w:p w14:paraId="342EDB43" w14:textId="77777777" w:rsidR="00D076D9" w:rsidRPr="004C3E23" w:rsidRDefault="00D076D9">
      <w:pPr>
        <w:rPr>
          <w:color w:val="000000" w:themeColor="text1"/>
        </w:rPr>
      </w:pPr>
    </w:p>
    <w:p w14:paraId="049E5BF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A9B788B" wp14:editId="496C4EA7">
                <wp:extent cx="6029960" cy="1791970"/>
                <wp:effectExtent l="0" t="0" r="0" b="0"/>
                <wp:docPr id="1472" name="Врезка772"/>
                <wp:cNvGraphicFramePr/>
                <a:graphic xmlns:a="http://schemas.openxmlformats.org/drawingml/2006/main">
                  <a:graphicData uri="http://schemas.microsoft.com/office/word/2010/wordprocessingShape">
                    <wps:wsp>
                      <wps:cNvSpPr/>
                      <wps:spPr bwMode="auto">
                        <a:xfrm>
                          <a:off x="0" y="0"/>
                          <a:ext cx="6030000" cy="1792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303B01" w14:textId="77777777" w:rsidR="00D33DDD" w:rsidRDefault="00D33DDD">
                            <w:pPr>
                              <w:pStyle w:val="aff2"/>
                            </w:pPr>
                            <w:r>
                              <w:rPr>
                                <w:noProof/>
                              </w:rPr>
                              <w:drawing>
                                <wp:inline distT="0" distB="0" distL="0" distR="0" wp14:anchorId="11576B5B" wp14:editId="61BE4066">
                                  <wp:extent cx="6029960" cy="1419225"/>
                                  <wp:effectExtent l="0" t="0" r="0" b="0"/>
                                  <wp:docPr id="2544"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icPr>
                                        <pic:blipFill>
                                          <a:blip r:embed="rId803"/>
                                          <a:stretch/>
                                        </pic:blipFill>
                                        <pic:spPr bwMode="auto">
                                          <a:xfrm>
                                            <a:off x="0" y="0"/>
                                            <a:ext cx="6029960" cy="14192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9B788B" id="Врезка772" o:spid="_x0000_s1372" style="width:474.8pt;height:14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" stroked="f" strokeweight="0">
                <v:textbox inset="0,0,0,0">
                  <w:txbxContent>
                    <w:p w14:paraId="7C303B01" w14:textId="77777777" w:rsidR="00D33DDD" w:rsidRDefault="00D33DDD">
                      <w:pPr>
                        <w:pStyle w:val="aff2"/>
                      </w:pPr>
                      <w:r>
                        <w:rPr>
                          <w:noProof/>
                        </w:rPr>
                        <w:drawing>
                          <wp:inline distT="0" distB="0" distL="0" distR="0" wp14:anchorId="11576B5B" wp14:editId="61BE4066">
                            <wp:extent cx="6029960" cy="1419225"/>
                            <wp:effectExtent l="0" t="0" r="0" b="0"/>
                            <wp:docPr id="2544"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icPr>
                                  <pic:blipFill>
                                    <a:blip r:embed="rId803"/>
                                    <a:stretch/>
                                  </pic:blipFill>
                                  <pic:spPr bwMode="auto">
                                    <a:xfrm>
                                      <a:off x="0" y="0"/>
                                      <a:ext cx="6029960" cy="1419225"/>
                                    </a:xfrm>
                                    <a:prstGeom prst="rect">
                                      <a:avLst/>
                                    </a:prstGeom>
                                  </pic:spPr>
                                </pic:pic>
                              </a:graphicData>
                            </a:graphic>
                          </wp:inline>
                        </w:drawing>
                      </w:r>
                      <w:r>
                        <w:t xml:space="preserve"> </w:t>
                      </w:r>
                    </w:p>
                  </w:txbxContent>
                </v:textbox>
                <w10:anchorlock/>
              </v:rect>
            </w:pict>
          </mc:Fallback>
        </mc:AlternateContent>
      </w:r>
    </w:p>
    <w:p w14:paraId="4A3A6579" w14:textId="08B04E44" w:rsidR="00D076D9" w:rsidRPr="004C3E23" w:rsidRDefault="00483B84" w:rsidP="002C23FE">
      <w:pPr>
        <w:pStyle w:val="afffffff6"/>
      </w:pPr>
      <w:bookmarkStart w:id="1490" w:name="_Toc19614961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1098</w:t>
      </w:r>
      <w:bookmarkEnd w:id="1490"/>
      <w:r w:rsidR="00D708D3" w:rsidRPr="004C3E23">
        <w:fldChar w:fldCharType="end"/>
      </w:r>
    </w:p>
    <w:p w14:paraId="3D53B7E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Состав БСО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БСО к списанию, при этом необходимо в обязательном порядке заполнить начальный и конечный номер в соответствии с учетными данными по Книге учета БСО (ф. 0504045). Также должна быть обязательно заполнена </w:t>
      </w:r>
      <w:r w:rsidRPr="004C3E23">
        <w:rPr>
          <w:b/>
          <w:bCs/>
          <w:color w:val="000000" w:themeColor="text1"/>
          <w:szCs w:val="28"/>
        </w:rPr>
        <w:t>Серия БСО</w:t>
      </w:r>
      <w:r w:rsidRPr="004C3E23">
        <w:rPr>
          <w:color w:val="000000" w:themeColor="text1"/>
          <w:szCs w:val="28"/>
        </w:rPr>
        <w:t>.</w:t>
      </w:r>
    </w:p>
    <w:p w14:paraId="4FC24CA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B12348F" wp14:editId="64772E42">
                <wp:extent cx="6029960" cy="3416300"/>
                <wp:effectExtent l="0" t="0" r="0" b="0"/>
                <wp:docPr id="1474" name="Врезка773"/>
                <wp:cNvGraphicFramePr/>
                <a:graphic xmlns:a="http://schemas.openxmlformats.org/drawingml/2006/main">
                  <a:graphicData uri="http://schemas.microsoft.com/office/word/2010/wordprocessingShape">
                    <wps:wsp>
                      <wps:cNvSpPr/>
                      <wps:spPr bwMode="auto">
                        <a:xfrm>
                          <a:off x="0" y="0"/>
                          <a:ext cx="6030000" cy="341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686B1E" w14:textId="77777777" w:rsidR="00D33DDD" w:rsidRDefault="00D33DDD">
                            <w:pPr>
                              <w:pStyle w:val="aff2"/>
                            </w:pPr>
                            <w:r>
                              <w:rPr>
                                <w:noProof/>
                              </w:rPr>
                              <w:drawing>
                                <wp:inline distT="0" distB="0" distL="0" distR="0" wp14:anchorId="5AB967B0" wp14:editId="15CBB497">
                                  <wp:extent cx="6029960" cy="3043555"/>
                                  <wp:effectExtent l="0" t="0" r="0" b="0"/>
                                  <wp:docPr id="2545"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icPr>
                                        <pic:blipFill>
                                          <a:blip r:embed="rId804"/>
                                          <a:stretch/>
                                        </pic:blipFill>
                                        <pic:spPr bwMode="auto">
                                          <a:xfrm>
                                            <a:off x="0" y="0"/>
                                            <a:ext cx="6029960" cy="3043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12348F" id="Врезка773" o:spid="_x0000_s1373" style="width:474.8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" stroked="f" strokeweight="0">
                <v:textbox inset="0,0,0,0">
                  <w:txbxContent>
                    <w:p w14:paraId="02686B1E" w14:textId="77777777" w:rsidR="00D33DDD" w:rsidRDefault="00D33DDD">
                      <w:pPr>
                        <w:pStyle w:val="aff2"/>
                      </w:pPr>
                      <w:r>
                        <w:rPr>
                          <w:noProof/>
                        </w:rPr>
                        <w:drawing>
                          <wp:inline distT="0" distB="0" distL="0" distR="0" wp14:anchorId="5AB967B0" wp14:editId="15CBB497">
                            <wp:extent cx="6029960" cy="3043555"/>
                            <wp:effectExtent l="0" t="0" r="0" b="0"/>
                            <wp:docPr id="2545"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icPr>
                                  <pic:blipFill>
                                    <a:blip r:embed="rId804"/>
                                    <a:stretch/>
                                  </pic:blipFill>
                                  <pic:spPr bwMode="auto">
                                    <a:xfrm>
                                      <a:off x="0" y="0"/>
                                      <a:ext cx="6029960" cy="3043555"/>
                                    </a:xfrm>
                                    <a:prstGeom prst="rect">
                                      <a:avLst/>
                                    </a:prstGeom>
                                  </pic:spPr>
                                </pic:pic>
                              </a:graphicData>
                            </a:graphic>
                          </wp:inline>
                        </w:drawing>
                      </w:r>
                      <w:r>
                        <w:t xml:space="preserve"> </w:t>
                      </w:r>
                    </w:p>
                  </w:txbxContent>
                </v:textbox>
                <w10:anchorlock/>
              </v:rect>
            </w:pict>
          </mc:Fallback>
        </mc:AlternateContent>
      </w:r>
    </w:p>
    <w:p w14:paraId="6C030CDD" w14:textId="6EB7427E" w:rsidR="00D076D9" w:rsidRPr="004C3E23" w:rsidRDefault="00483B84" w:rsidP="002C23FE">
      <w:pPr>
        <w:pStyle w:val="afffffff6"/>
      </w:pPr>
      <w:bookmarkStart w:id="1491" w:name="_Toc1961496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1099</w:t>
      </w:r>
      <w:bookmarkEnd w:id="1491"/>
      <w:r w:rsidR="00D708D3" w:rsidRPr="004C3E23">
        <w:fldChar w:fldCharType="end"/>
      </w:r>
    </w:p>
    <w:p w14:paraId="4C115998" w14:textId="77777777" w:rsidR="00D076D9" w:rsidRPr="004C3E23" w:rsidRDefault="00D076D9">
      <w:pPr>
        <w:jc w:val="center"/>
        <w:rPr>
          <w:color w:val="000000" w:themeColor="text1"/>
        </w:rPr>
      </w:pPr>
    </w:p>
    <w:p w14:paraId="50A6F7DB" w14:textId="77777777" w:rsidR="00D076D9" w:rsidRPr="004C3E23" w:rsidRDefault="00D708D3">
      <w:pPr>
        <w:rPr>
          <w:color w:val="000000" w:themeColor="text1"/>
        </w:rPr>
      </w:pPr>
      <w:r w:rsidRPr="004C3E23">
        <w:rPr>
          <w:color w:val="000000" w:themeColor="text1"/>
          <w:szCs w:val="28"/>
        </w:rPr>
        <w:t xml:space="preserve">После заполнения перечня БСО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 xml:space="preserve">. </w:t>
      </w:r>
    </w:p>
    <w:p w14:paraId="307F6C05"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B3691C9" wp14:editId="0783B6DF">
                <wp:extent cx="6029960" cy="1415415"/>
                <wp:effectExtent l="0" t="0" r="0" b="0"/>
                <wp:docPr id="1476" name="Врезка774"/>
                <wp:cNvGraphicFramePr/>
                <a:graphic xmlns:a="http://schemas.openxmlformats.org/drawingml/2006/main">
                  <a:graphicData uri="http://schemas.microsoft.com/office/word/2010/wordprocessingShape">
                    <wps:wsp>
                      <wps:cNvSpPr/>
                      <wps:spPr bwMode="auto">
                        <a:xfrm>
                          <a:off x="0" y="0"/>
                          <a:ext cx="6030000" cy="141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7984C8" w14:textId="77777777" w:rsidR="00D33DDD" w:rsidRDefault="00D33DDD">
                            <w:pPr>
                              <w:pStyle w:val="aff2"/>
                            </w:pPr>
                            <w:r>
                              <w:rPr>
                                <w:noProof/>
                              </w:rPr>
                              <w:drawing>
                                <wp:inline distT="0" distB="0" distL="0" distR="0" wp14:anchorId="42DBBCAD" wp14:editId="02E21F0E">
                                  <wp:extent cx="6029960" cy="1042670"/>
                                  <wp:effectExtent l="0" t="0" r="0" b="0"/>
                                  <wp:docPr id="2546"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icPr>
                                        <pic:blipFill>
                                          <a:blip r:embed="rId805"/>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3691C9" id="Врезка774" o:spid="_x0000_s1374" style="width:474.8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" stroked="f" strokeweight="0">
                <v:stroke joinstyle="round"/>
                <v:textbox inset="0,0,0,0">
                  <w:txbxContent>
                    <w:p w14:paraId="4D7984C8" w14:textId="77777777" w:rsidR="00D33DDD" w:rsidRDefault="00D33DDD">
                      <w:pPr>
                        <w:pStyle w:val="aff2"/>
                      </w:pPr>
                      <w:r>
                        <w:rPr>
                          <w:noProof/>
                        </w:rPr>
                        <w:drawing>
                          <wp:inline distT="0" distB="0" distL="0" distR="0" wp14:anchorId="42DBBCAD" wp14:editId="02E21F0E">
                            <wp:extent cx="6029960" cy="1042670"/>
                            <wp:effectExtent l="0" t="0" r="0" b="0"/>
                            <wp:docPr id="2546"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icPr>
                                  <pic:blipFill>
                                    <a:blip r:embed="rId805"/>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235FBF07" w14:textId="077EDA08" w:rsidR="00D076D9" w:rsidRPr="004C3E23" w:rsidRDefault="00483B84" w:rsidP="002C23FE">
      <w:pPr>
        <w:pStyle w:val="afffffff6"/>
      </w:pPr>
      <w:bookmarkStart w:id="1492" w:name="_Toc1961496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1100</w:t>
      </w:r>
      <w:bookmarkEnd w:id="1492"/>
      <w:r w:rsidR="00D708D3" w:rsidRPr="004C3E23">
        <w:fldChar w:fldCharType="end"/>
      </w:r>
    </w:p>
    <w:p w14:paraId="2B3046C3" w14:textId="77777777" w:rsidR="00D076D9" w:rsidRPr="004C3E23" w:rsidRDefault="00D076D9">
      <w:pPr>
        <w:rPr>
          <w:color w:val="000000" w:themeColor="text1"/>
        </w:rPr>
      </w:pPr>
    </w:p>
    <w:p w14:paraId="7923EC16" w14:textId="77777777" w:rsidR="001A40BE" w:rsidRPr="004C3E23" w:rsidRDefault="001A40BE" w:rsidP="001A40BE">
      <w:pPr>
        <w:rPr>
          <w:snapToGrid w:val="0"/>
        </w:rPr>
      </w:pPr>
      <w:r w:rsidRPr="004C3E23">
        <w:rPr>
          <w:b/>
          <w:snapToGrid w:val="0"/>
        </w:rPr>
        <w:t>Заполнение вкладки Комиссия</w:t>
      </w:r>
    </w:p>
    <w:p w14:paraId="72250532" w14:textId="77777777" w:rsidR="001A40BE" w:rsidRPr="004C3E23" w:rsidRDefault="001A40BE" w:rsidP="001A40BE">
      <w:pPr>
        <w:rPr>
          <w:snapToGrid w:val="0"/>
        </w:rPr>
      </w:pPr>
      <w:r w:rsidRPr="004C3E23">
        <w:rPr>
          <w:snapToGrid w:val="0"/>
        </w:rPr>
        <w:t xml:space="preserve">Переходим на вкладку Комиссия. </w:t>
      </w:r>
    </w:p>
    <w:p w14:paraId="11453D16"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8453A74"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2E0363B"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6E8D30D9"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997F69C"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15DCA04E" w14:textId="77777777" w:rsidR="001A40BE" w:rsidRPr="004C3E23" w:rsidRDefault="001A40BE" w:rsidP="001A40BE">
      <w:pPr>
        <w:keepNext/>
        <w:ind w:firstLine="0"/>
        <w:jc w:val="center"/>
        <w:rPr>
          <w:noProof/>
          <w:snapToGrid w:val="0"/>
        </w:rPr>
      </w:pPr>
      <w:r w:rsidRPr="004C3E23">
        <w:rPr>
          <w:noProof/>
        </w:rPr>
        <w:drawing>
          <wp:inline distT="0" distB="0" distL="0" distR="0" wp14:anchorId="0FA91A7A" wp14:editId="65697450">
            <wp:extent cx="5940425" cy="2203518"/>
            <wp:effectExtent l="0" t="0" r="3175" b="635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BFE9DD0" w14:textId="1FC90351" w:rsidR="001A40BE" w:rsidRPr="004C3E23" w:rsidRDefault="00483B84" w:rsidP="002C23FE">
      <w:pPr>
        <w:pStyle w:val="afffffff6"/>
        <w:rPr>
          <w:snapToGrid w:val="0"/>
        </w:rPr>
      </w:pPr>
      <w:bookmarkStart w:id="1493" w:name="_Toc19614961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1101</w:t>
      </w:r>
      <w:bookmarkEnd w:id="1493"/>
      <w:r w:rsidR="001A40BE" w:rsidRPr="004C3E23">
        <w:rPr>
          <w:snapToGrid w:val="0"/>
        </w:rPr>
        <w:fldChar w:fldCharType="end"/>
      </w:r>
    </w:p>
    <w:p w14:paraId="01F9075D" w14:textId="77777777" w:rsidR="001A40BE" w:rsidRPr="004C3E23" w:rsidRDefault="001A40BE" w:rsidP="001A40BE">
      <w:pPr>
        <w:keepNext/>
        <w:rPr>
          <w:snapToGrid w:val="0"/>
        </w:rPr>
      </w:pPr>
    </w:p>
    <w:p w14:paraId="499C233F"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6010507" w14:textId="77777777" w:rsidR="001A40BE" w:rsidRPr="004C3E23" w:rsidRDefault="001A40BE" w:rsidP="001A40BE">
      <w:pPr>
        <w:keepNext/>
        <w:ind w:firstLine="0"/>
        <w:jc w:val="center"/>
        <w:rPr>
          <w:snapToGrid w:val="0"/>
        </w:rPr>
      </w:pPr>
      <w:r w:rsidRPr="004C3E23">
        <w:rPr>
          <w:noProof/>
        </w:rPr>
        <w:drawing>
          <wp:inline distT="0" distB="0" distL="0" distR="0" wp14:anchorId="19A01188" wp14:editId="2CCD5A89">
            <wp:extent cx="5940425" cy="3218829"/>
            <wp:effectExtent l="0" t="0" r="3175" b="63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02A9F8D" w14:textId="408FB437" w:rsidR="001A40BE" w:rsidRPr="004C3E23" w:rsidRDefault="00483B84" w:rsidP="002C23FE">
      <w:pPr>
        <w:pStyle w:val="afffffff6"/>
        <w:rPr>
          <w:snapToGrid w:val="0"/>
        </w:rPr>
      </w:pPr>
      <w:bookmarkStart w:id="1494" w:name="_Toc196149617"/>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1102</w:t>
      </w:r>
      <w:bookmarkEnd w:id="1494"/>
      <w:r w:rsidR="001A40BE" w:rsidRPr="004C3E23">
        <w:rPr>
          <w:snapToGrid w:val="0"/>
        </w:rPr>
        <w:fldChar w:fldCharType="end"/>
      </w:r>
    </w:p>
    <w:p w14:paraId="2E37E567"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1685997" w14:textId="77777777" w:rsidR="001A40BE" w:rsidRPr="004C3E23" w:rsidRDefault="001A40BE" w:rsidP="001A40BE">
      <w:pPr>
        <w:keepNext/>
        <w:ind w:firstLine="0"/>
        <w:jc w:val="center"/>
      </w:pPr>
      <w:r w:rsidRPr="004C3E23">
        <w:rPr>
          <w:noProof/>
        </w:rPr>
        <w:drawing>
          <wp:inline distT="0" distB="0" distL="0" distR="0" wp14:anchorId="5D170239" wp14:editId="56BD3759">
            <wp:extent cx="5940425" cy="4237205"/>
            <wp:effectExtent l="0" t="0" r="3175"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B41C00A" w14:textId="25011B1B" w:rsidR="001A40BE" w:rsidRPr="004C3E23" w:rsidRDefault="00483B84" w:rsidP="002C23FE">
      <w:pPr>
        <w:pStyle w:val="afffffff6"/>
        <w:rPr>
          <w:snapToGrid w:val="0"/>
        </w:rPr>
      </w:pPr>
      <w:bookmarkStart w:id="1495" w:name="_Toc196149618"/>
      <w:r w:rsidRPr="004C3E23">
        <w:t xml:space="preserve">Рисунок </w:t>
      </w:r>
      <w:r w:rsidR="009877E9">
        <w:fldChar w:fldCharType="begin"/>
      </w:r>
      <w:r w:rsidR="009877E9">
        <w:instrText xml:space="preserve"> SEQ Рисунок \* A</w:instrText>
      </w:r>
      <w:r w:rsidR="009877E9">
        <w:instrText xml:space="preserve">RABIC </w:instrText>
      </w:r>
      <w:r w:rsidR="009877E9">
        <w:fldChar w:fldCharType="separate"/>
      </w:r>
      <w:r w:rsidR="00013008" w:rsidRPr="004C3E23">
        <w:rPr>
          <w:noProof/>
        </w:rPr>
        <w:t>1103</w:t>
      </w:r>
      <w:bookmarkEnd w:id="1495"/>
      <w:r w:rsidR="009877E9">
        <w:rPr>
          <w:noProof/>
        </w:rPr>
        <w:fldChar w:fldCharType="end"/>
      </w:r>
    </w:p>
    <w:p w14:paraId="7470EC5D"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B28967C" w14:textId="77777777" w:rsidR="001A40BE" w:rsidRPr="004C3E23" w:rsidRDefault="001A40BE" w:rsidP="001A40BE">
      <w:pPr>
        <w:keepNext/>
        <w:ind w:firstLine="0"/>
        <w:jc w:val="center"/>
      </w:pPr>
      <w:r w:rsidRPr="004C3E23">
        <w:rPr>
          <w:noProof/>
        </w:rPr>
        <w:drawing>
          <wp:inline distT="0" distB="0" distL="0" distR="0" wp14:anchorId="340127BA" wp14:editId="2B5DCE9B">
            <wp:extent cx="5940425" cy="1034317"/>
            <wp:effectExtent l="0" t="0" r="3175"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F21DFB3" w14:textId="7254012B" w:rsidR="001A40BE" w:rsidRPr="004C3E23" w:rsidRDefault="00483B84" w:rsidP="002C23FE">
      <w:pPr>
        <w:pStyle w:val="afffffff6"/>
        <w:rPr>
          <w:snapToGrid w:val="0"/>
        </w:rPr>
      </w:pPr>
      <w:bookmarkStart w:id="1496" w:name="_Toc196149619"/>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1104</w:t>
      </w:r>
      <w:bookmarkEnd w:id="1496"/>
      <w:r w:rsidR="001A40BE" w:rsidRPr="004C3E23">
        <w:rPr>
          <w:snapToGrid w:val="0"/>
        </w:rPr>
        <w:fldChar w:fldCharType="end"/>
      </w:r>
    </w:p>
    <w:p w14:paraId="618FA8E5"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F4F5559"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18A105A" w14:textId="77777777" w:rsidR="001A40BE" w:rsidRPr="004C3E23" w:rsidRDefault="001A40BE" w:rsidP="001A40BE">
      <w:pPr>
        <w:keepNext/>
        <w:ind w:firstLine="0"/>
        <w:jc w:val="center"/>
      </w:pPr>
      <w:r w:rsidRPr="004C3E23">
        <w:rPr>
          <w:noProof/>
        </w:rPr>
        <w:drawing>
          <wp:inline distT="0" distB="0" distL="0" distR="0" wp14:anchorId="48CBE773" wp14:editId="517B0A22">
            <wp:extent cx="5940425" cy="842413"/>
            <wp:effectExtent l="0" t="0" r="3175"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8A1F815" w14:textId="5AF0CF31" w:rsidR="001A40BE" w:rsidRPr="004C3E23" w:rsidRDefault="00483B84" w:rsidP="002C23FE">
      <w:pPr>
        <w:pStyle w:val="afffffff6"/>
      </w:pPr>
      <w:bookmarkStart w:id="1497" w:name="_Toc19614962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1105</w:t>
      </w:r>
      <w:bookmarkEnd w:id="1497"/>
      <w:r w:rsidR="009877E9">
        <w:rPr>
          <w:noProof/>
        </w:rPr>
        <w:fldChar w:fldCharType="end"/>
      </w:r>
    </w:p>
    <w:p w14:paraId="68B6F79F"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4E468ABB"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34502C0"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98738ED" w14:textId="77777777" w:rsidR="001A40BE" w:rsidRPr="004C3E23" w:rsidRDefault="001A40BE" w:rsidP="001A40BE">
      <w:pPr>
        <w:pStyle w:val="30"/>
        <w:tabs>
          <w:tab w:val="clear" w:pos="1701"/>
        </w:tabs>
        <w:rPr>
          <w:i/>
        </w:rPr>
      </w:pPr>
      <w:r w:rsidRPr="004C3E23">
        <w:rPr>
          <w:i/>
        </w:rPr>
        <w:t>Председатель комиссии;</w:t>
      </w:r>
    </w:p>
    <w:p w14:paraId="239F7FEB" w14:textId="77777777" w:rsidR="001A40BE" w:rsidRPr="004C3E23" w:rsidRDefault="001A40BE" w:rsidP="001A40BE">
      <w:pPr>
        <w:pStyle w:val="30"/>
        <w:tabs>
          <w:tab w:val="clear" w:pos="1701"/>
        </w:tabs>
        <w:rPr>
          <w:i/>
        </w:rPr>
      </w:pPr>
      <w:r w:rsidRPr="004C3E23">
        <w:rPr>
          <w:i/>
        </w:rPr>
        <w:t>Член комиссии.</w:t>
      </w:r>
    </w:p>
    <w:p w14:paraId="38FB1E19" w14:textId="77777777" w:rsidR="001A40BE" w:rsidRPr="004C3E23" w:rsidRDefault="001A40BE" w:rsidP="001A40BE">
      <w:pPr>
        <w:keepNext/>
        <w:ind w:firstLine="0"/>
      </w:pPr>
      <w:r w:rsidRPr="004C3E23">
        <w:rPr>
          <w:noProof/>
        </w:rPr>
        <w:drawing>
          <wp:inline distT="0" distB="0" distL="0" distR="0" wp14:anchorId="78408EA5" wp14:editId="5FAD370B">
            <wp:extent cx="5940425" cy="2000579"/>
            <wp:effectExtent l="0" t="0" r="3175"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4BE7778" w14:textId="146139D4" w:rsidR="001A40BE" w:rsidRPr="004C3E23" w:rsidRDefault="00483B84" w:rsidP="002C23FE">
      <w:pPr>
        <w:pStyle w:val="afffffff6"/>
      </w:pPr>
      <w:bookmarkStart w:id="1498" w:name="_Toc19614962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1106</w:t>
      </w:r>
      <w:bookmarkEnd w:id="1498"/>
      <w:r w:rsidR="009877E9">
        <w:rPr>
          <w:noProof/>
        </w:rPr>
        <w:fldChar w:fldCharType="end"/>
      </w:r>
    </w:p>
    <w:p w14:paraId="69F9F23C" w14:textId="77777777" w:rsidR="001A40BE" w:rsidRPr="004C3E23" w:rsidRDefault="001A40BE" w:rsidP="001A40BE"/>
    <w:p w14:paraId="34CED81E"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7E45B516" w14:textId="77777777" w:rsidR="001A40BE" w:rsidRPr="004C3E23" w:rsidRDefault="001A40BE" w:rsidP="001A40BE">
      <w:pPr>
        <w:pStyle w:val="30"/>
        <w:rPr>
          <w:i/>
        </w:rPr>
      </w:pPr>
      <w:r w:rsidRPr="004C3E23">
        <w:rPr>
          <w:i/>
        </w:rPr>
        <w:t>Председатель комиссии;</w:t>
      </w:r>
    </w:p>
    <w:p w14:paraId="5341040D" w14:textId="77777777" w:rsidR="001A40BE" w:rsidRPr="004C3E23" w:rsidRDefault="001A40BE" w:rsidP="001A40BE">
      <w:pPr>
        <w:pStyle w:val="30"/>
        <w:rPr>
          <w:i/>
        </w:rPr>
      </w:pPr>
      <w:r w:rsidRPr="004C3E23">
        <w:rPr>
          <w:i/>
        </w:rPr>
        <w:t>Заместитель председателя комиссии;</w:t>
      </w:r>
    </w:p>
    <w:p w14:paraId="004558B1" w14:textId="77777777" w:rsidR="001A40BE" w:rsidRPr="004C3E23" w:rsidRDefault="001A40BE" w:rsidP="001A40BE">
      <w:pPr>
        <w:pStyle w:val="30"/>
        <w:rPr>
          <w:i/>
        </w:rPr>
      </w:pPr>
      <w:r w:rsidRPr="004C3E23">
        <w:rPr>
          <w:i/>
        </w:rPr>
        <w:t>Уполномоченное председателем лицо;</w:t>
      </w:r>
    </w:p>
    <w:p w14:paraId="7F683C56" w14:textId="77777777" w:rsidR="001A40BE" w:rsidRPr="004C3E23" w:rsidRDefault="001A40BE" w:rsidP="001A40BE">
      <w:pPr>
        <w:pStyle w:val="30"/>
        <w:rPr>
          <w:i/>
        </w:rPr>
      </w:pPr>
      <w:r w:rsidRPr="004C3E23">
        <w:rPr>
          <w:i/>
        </w:rPr>
        <w:t>Член комиссии;</w:t>
      </w:r>
    </w:p>
    <w:p w14:paraId="5CDFBEBB" w14:textId="77777777" w:rsidR="001A40BE" w:rsidRPr="004C3E23" w:rsidRDefault="001A40BE" w:rsidP="001A40BE">
      <w:pPr>
        <w:pStyle w:val="30"/>
        <w:rPr>
          <w:i/>
        </w:rPr>
      </w:pPr>
      <w:r w:rsidRPr="004C3E23">
        <w:rPr>
          <w:i/>
        </w:rPr>
        <w:t>Эксперт; (указанный статус не применяется в ГИИС ЭБ!)</w:t>
      </w:r>
    </w:p>
    <w:p w14:paraId="0EA4EE2B" w14:textId="77777777" w:rsidR="001A40BE" w:rsidRPr="004C3E23" w:rsidRDefault="001A40BE" w:rsidP="001A40BE">
      <w:pPr>
        <w:pStyle w:val="30"/>
        <w:rPr>
          <w:i/>
        </w:rPr>
      </w:pPr>
      <w:r w:rsidRPr="004C3E23">
        <w:rPr>
          <w:i/>
        </w:rPr>
        <w:t>Заместитель уполномоченного председателем лица.</w:t>
      </w:r>
    </w:p>
    <w:p w14:paraId="6851A01D" w14:textId="77777777" w:rsidR="001A40BE" w:rsidRPr="004C3E23" w:rsidRDefault="001A40BE" w:rsidP="001A40BE">
      <w:pPr>
        <w:jc w:val="center"/>
        <w:rPr>
          <w:snapToGrid w:val="0"/>
        </w:rPr>
      </w:pPr>
    </w:p>
    <w:p w14:paraId="1E787717" w14:textId="77777777" w:rsidR="001A40BE" w:rsidRPr="004C3E23" w:rsidRDefault="001A40BE" w:rsidP="001A40BE">
      <w:pPr>
        <w:keepNext/>
        <w:ind w:firstLine="0"/>
      </w:pPr>
      <w:r w:rsidRPr="004C3E23">
        <w:rPr>
          <w:noProof/>
        </w:rPr>
        <w:drawing>
          <wp:inline distT="0" distB="0" distL="0" distR="0" wp14:anchorId="13257871" wp14:editId="1F8A398E">
            <wp:extent cx="5940425" cy="3181429"/>
            <wp:effectExtent l="0" t="0" r="3175"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E7D7F2E" w14:textId="61D87413" w:rsidR="001A40BE" w:rsidRPr="004C3E23" w:rsidRDefault="00483B84" w:rsidP="002C23FE">
      <w:pPr>
        <w:pStyle w:val="afffffff6"/>
      </w:pPr>
      <w:bookmarkStart w:id="1499" w:name="_Toc19614962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1107</w:t>
      </w:r>
      <w:bookmarkEnd w:id="1499"/>
      <w:r w:rsidR="009877E9">
        <w:rPr>
          <w:noProof/>
        </w:rPr>
        <w:fldChar w:fldCharType="end"/>
      </w:r>
    </w:p>
    <w:p w14:paraId="7F84C8AC" w14:textId="77777777" w:rsidR="001A40BE" w:rsidRPr="004C3E23" w:rsidRDefault="001A40BE" w:rsidP="001A40BE">
      <w:pPr>
        <w:jc w:val="center"/>
        <w:rPr>
          <w:snapToGrid w:val="0"/>
        </w:rPr>
      </w:pPr>
    </w:p>
    <w:p w14:paraId="24135AD5"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5906A09"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04087C6"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6A5B316" w14:textId="77777777" w:rsidR="001A40BE" w:rsidRPr="004C3E23" w:rsidRDefault="001A40BE" w:rsidP="001A40BE">
      <w:pPr>
        <w:keepNext/>
        <w:ind w:firstLine="0"/>
      </w:pPr>
      <w:r w:rsidRPr="004C3E23">
        <w:rPr>
          <w:noProof/>
        </w:rPr>
        <w:drawing>
          <wp:inline distT="0" distB="0" distL="0" distR="0" wp14:anchorId="14CEC066" wp14:editId="5AB7CB4A">
            <wp:extent cx="5940425" cy="1994448"/>
            <wp:effectExtent l="0" t="0" r="3175" b="635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DD42C02" w14:textId="16A22253" w:rsidR="001A40BE" w:rsidRPr="004C3E23" w:rsidRDefault="00ED3B53" w:rsidP="002C23FE">
      <w:pPr>
        <w:pStyle w:val="afffffff6"/>
      </w:pPr>
      <w:bookmarkStart w:id="1500" w:name="_Toc196149623"/>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1108</w:t>
      </w:r>
      <w:bookmarkEnd w:id="1500"/>
      <w:r w:rsidR="009877E9">
        <w:rPr>
          <w:noProof/>
        </w:rPr>
        <w:fldChar w:fldCharType="end"/>
      </w:r>
    </w:p>
    <w:p w14:paraId="4A826E60" w14:textId="33DA3FC5" w:rsidR="00D076D9" w:rsidRPr="004C3E23" w:rsidRDefault="00D076D9">
      <w:pPr>
        <w:jc w:val="center"/>
        <w:rPr>
          <w:color w:val="000000" w:themeColor="text1"/>
        </w:rPr>
      </w:pPr>
    </w:p>
    <w:p w14:paraId="08D12C0D" w14:textId="77777777" w:rsidR="00D076D9" w:rsidRPr="004C3E23" w:rsidRDefault="00D708D3">
      <w:pPr>
        <w:rPr>
          <w:color w:val="000000" w:themeColor="text1"/>
        </w:rPr>
      </w:pPr>
      <w:r w:rsidRPr="004C3E23">
        <w:rPr>
          <w:color w:val="000000" w:themeColor="text1"/>
          <w:szCs w:val="28"/>
        </w:rPr>
        <w:t>Заполняем документ</w:t>
      </w:r>
    </w:p>
    <w:p w14:paraId="5B9393A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0D201FF" wp14:editId="23A377F8">
                <wp:extent cx="6029960" cy="2595880"/>
                <wp:effectExtent l="0" t="0" r="0" b="0"/>
                <wp:docPr id="1484" name="Врезка778"/>
                <wp:cNvGraphicFramePr/>
                <a:graphic xmlns:a="http://schemas.openxmlformats.org/drawingml/2006/main">
                  <a:graphicData uri="http://schemas.microsoft.com/office/word/2010/wordprocessingShape">
                    <wps:wsp>
                      <wps:cNvSpPr/>
                      <wps:spPr bwMode="auto">
                        <a:xfrm>
                          <a:off x="0" y="0"/>
                          <a:ext cx="6030000" cy="2595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3473810" w14:textId="77777777" w:rsidR="00D33DDD" w:rsidRDefault="00D33DDD">
                            <w:pPr>
                              <w:pStyle w:val="aff2"/>
                            </w:pPr>
                            <w:r>
                              <w:rPr>
                                <w:noProof/>
                              </w:rPr>
                              <w:drawing>
                                <wp:inline distT="0" distB="0" distL="0" distR="0" wp14:anchorId="363CC070" wp14:editId="53AF5E08">
                                  <wp:extent cx="6029960" cy="2223135"/>
                                  <wp:effectExtent l="0" t="0" r="0" b="0"/>
                                  <wp:docPr id="2550"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icPr>
                                        <pic:blipFill>
                                          <a:blip r:embed="rId806"/>
                                          <a:stretch/>
                                        </pic:blipFill>
                                        <pic:spPr bwMode="auto">
                                          <a:xfrm>
                                            <a:off x="0" y="0"/>
                                            <a:ext cx="6029960" cy="2223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D201FF" id="Врезка778" o:spid="_x0000_s1375" style="width:474.8pt;height:2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" stroked="f" strokeweight="0">
                <v:textbox inset="0,0,0,0">
                  <w:txbxContent>
                    <w:p w14:paraId="13473810" w14:textId="77777777" w:rsidR="00D33DDD" w:rsidRDefault="00D33DDD">
                      <w:pPr>
                        <w:pStyle w:val="aff2"/>
                      </w:pPr>
                      <w:r>
                        <w:rPr>
                          <w:noProof/>
                        </w:rPr>
                        <w:drawing>
                          <wp:inline distT="0" distB="0" distL="0" distR="0" wp14:anchorId="363CC070" wp14:editId="53AF5E08">
                            <wp:extent cx="6029960" cy="2223135"/>
                            <wp:effectExtent l="0" t="0" r="0" b="0"/>
                            <wp:docPr id="2550"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icPr>
                                  <pic:blipFill>
                                    <a:blip r:embed="rId806"/>
                                    <a:stretch/>
                                  </pic:blipFill>
                                  <pic:spPr bwMode="auto">
                                    <a:xfrm>
                                      <a:off x="0" y="0"/>
                                      <a:ext cx="6029960" cy="2223135"/>
                                    </a:xfrm>
                                    <a:prstGeom prst="rect">
                                      <a:avLst/>
                                    </a:prstGeom>
                                  </pic:spPr>
                                </pic:pic>
                              </a:graphicData>
                            </a:graphic>
                          </wp:inline>
                        </w:drawing>
                      </w:r>
                      <w:r>
                        <w:t xml:space="preserve"> </w:t>
                      </w:r>
                    </w:p>
                  </w:txbxContent>
                </v:textbox>
                <w10:anchorlock/>
              </v:rect>
            </w:pict>
          </mc:Fallback>
        </mc:AlternateContent>
      </w:r>
    </w:p>
    <w:p w14:paraId="4794A94A" w14:textId="2CDA9392" w:rsidR="00D076D9" w:rsidRPr="004C3E23" w:rsidRDefault="00483B84" w:rsidP="002C23FE">
      <w:pPr>
        <w:pStyle w:val="afffffff6"/>
      </w:pPr>
      <w:bookmarkStart w:id="1501" w:name="_Toc1961496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1109</w:t>
      </w:r>
      <w:bookmarkEnd w:id="1501"/>
      <w:r w:rsidR="00D708D3" w:rsidRPr="004C3E23">
        <w:fldChar w:fldCharType="end"/>
      </w:r>
    </w:p>
    <w:p w14:paraId="2D2F4F21" w14:textId="77777777" w:rsidR="00D076D9" w:rsidRPr="004C3E23" w:rsidRDefault="00D076D9">
      <w:pPr>
        <w:jc w:val="center"/>
        <w:rPr>
          <w:color w:val="000000" w:themeColor="text1"/>
        </w:rPr>
      </w:pPr>
    </w:p>
    <w:p w14:paraId="0AFB774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C1B09BF"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13E20E3" wp14:editId="57807C5B">
                <wp:extent cx="6029960" cy="2404110"/>
                <wp:effectExtent l="0" t="0" r="0" b="0"/>
                <wp:docPr id="1486" name="Врезка779"/>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0E7B3F" w14:textId="77777777" w:rsidR="00D33DDD" w:rsidRDefault="00D33DDD">
                            <w:pPr>
                              <w:pStyle w:val="aff2"/>
                            </w:pPr>
                            <w:r>
                              <w:rPr>
                                <w:noProof/>
                              </w:rPr>
                              <w:drawing>
                                <wp:inline distT="0" distB="0" distL="0" distR="0" wp14:anchorId="09B72E7A" wp14:editId="537EC26E">
                                  <wp:extent cx="6029960" cy="2031365"/>
                                  <wp:effectExtent l="0" t="0" r="0" b="0"/>
                                  <wp:docPr id="2551"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icPr>
                                        <pic:blipFill>
                                          <a:blip r:embed="rId807"/>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3E20E3" id="Врезка779" o:spid="_x0000_s1376"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" stroked="f" strokeweight="0">
                <v:stroke joinstyle="round"/>
                <v:textbox inset="0,0,0,0">
                  <w:txbxContent>
                    <w:p w14:paraId="2C0E7B3F" w14:textId="77777777" w:rsidR="00D33DDD" w:rsidRDefault="00D33DDD">
                      <w:pPr>
                        <w:pStyle w:val="aff2"/>
                      </w:pPr>
                      <w:r>
                        <w:rPr>
                          <w:noProof/>
                        </w:rPr>
                        <w:drawing>
                          <wp:inline distT="0" distB="0" distL="0" distR="0" wp14:anchorId="09B72E7A" wp14:editId="537EC26E">
                            <wp:extent cx="6029960" cy="2031365"/>
                            <wp:effectExtent l="0" t="0" r="0" b="0"/>
                            <wp:docPr id="2551"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icPr>
                                  <pic:blipFill>
                                    <a:blip r:embed="rId807"/>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6451DE5E" w14:textId="585C24B9" w:rsidR="00D076D9" w:rsidRPr="004C3E23" w:rsidRDefault="00D708D3">
      <w:pPr>
        <w:pStyle w:val="aff2"/>
      </w:pPr>
      <w:bookmarkStart w:id="1502" w:name="_Toc19614962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1110</w:t>
      </w:r>
      <w:bookmarkEnd w:id="1502"/>
      <w:r w:rsidR="00EC4368" w:rsidRPr="004C3E23">
        <w:rPr>
          <w:noProof/>
        </w:rPr>
        <w:fldChar w:fldCharType="end"/>
      </w:r>
    </w:p>
    <w:p w14:paraId="33CCB14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4EB92D8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3113A9B9" w14:textId="77777777" w:rsidR="00D076D9" w:rsidRPr="004C3E23" w:rsidRDefault="00D076D9">
      <w:pPr>
        <w:rPr>
          <w:color w:val="000000" w:themeColor="text1"/>
        </w:rPr>
      </w:pPr>
    </w:p>
    <w:p w14:paraId="5A62DB5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72F8B5E" wp14:editId="76028CF5">
                <wp:extent cx="6029960" cy="1497965"/>
                <wp:effectExtent l="0" t="0" r="0" b="0"/>
                <wp:docPr id="1488" name="Врезка780"/>
                <wp:cNvGraphicFramePr/>
                <a:graphic xmlns:a="http://schemas.openxmlformats.org/drawingml/2006/main">
                  <a:graphicData uri="http://schemas.microsoft.com/office/word/2010/wordprocessingShape">
                    <wps:wsp>
                      <wps:cNvSpPr/>
                      <wps:spPr bwMode="auto">
                        <a:xfrm>
                          <a:off x="0" y="0"/>
                          <a:ext cx="6030000" cy="1497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C77920" w14:textId="77777777" w:rsidR="00D33DDD" w:rsidRDefault="00D33DDD">
                            <w:pPr>
                              <w:pStyle w:val="aff2"/>
                            </w:pPr>
                            <w:r>
                              <w:rPr>
                                <w:noProof/>
                              </w:rPr>
                              <w:drawing>
                                <wp:inline distT="0" distB="0" distL="0" distR="0" wp14:anchorId="40F5D412" wp14:editId="31D595C6">
                                  <wp:extent cx="6029960" cy="1125220"/>
                                  <wp:effectExtent l="0" t="0" r="0" b="0"/>
                                  <wp:docPr id="255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icPr>
                                        <pic:blipFill>
                                          <a:blip r:embed="rId808"/>
                                          <a:stretch/>
                                        </pic:blipFill>
                                        <pic:spPr bwMode="auto">
                                          <a:xfrm>
                                            <a:off x="0" y="0"/>
                                            <a:ext cx="6029960" cy="1125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2F8B5E" id="Врезка780" o:spid="_x0000_s1377" style="width:474.8pt;height:1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" stroked="f" strokeweight="0">
                <v:textbox inset="0,0,0,0">
                  <w:txbxContent>
                    <w:p w14:paraId="4CC77920" w14:textId="77777777" w:rsidR="00D33DDD" w:rsidRDefault="00D33DDD">
                      <w:pPr>
                        <w:pStyle w:val="aff2"/>
                      </w:pPr>
                      <w:r>
                        <w:rPr>
                          <w:noProof/>
                        </w:rPr>
                        <w:drawing>
                          <wp:inline distT="0" distB="0" distL="0" distR="0" wp14:anchorId="40F5D412" wp14:editId="31D595C6">
                            <wp:extent cx="6029960" cy="1125220"/>
                            <wp:effectExtent l="0" t="0" r="0" b="0"/>
                            <wp:docPr id="255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icPr>
                                  <pic:blipFill>
                                    <a:blip r:embed="rId808"/>
                                    <a:stretch/>
                                  </pic:blipFill>
                                  <pic:spPr bwMode="auto">
                                    <a:xfrm>
                                      <a:off x="0" y="0"/>
                                      <a:ext cx="6029960" cy="1125220"/>
                                    </a:xfrm>
                                    <a:prstGeom prst="rect">
                                      <a:avLst/>
                                    </a:prstGeom>
                                  </pic:spPr>
                                </pic:pic>
                              </a:graphicData>
                            </a:graphic>
                          </wp:inline>
                        </w:drawing>
                      </w:r>
                      <w:r>
                        <w:t xml:space="preserve"> </w:t>
                      </w:r>
                    </w:p>
                  </w:txbxContent>
                </v:textbox>
                <w10:anchorlock/>
              </v:rect>
            </w:pict>
          </mc:Fallback>
        </mc:AlternateContent>
      </w:r>
    </w:p>
    <w:p w14:paraId="1D85C791" w14:textId="61F9C17E" w:rsidR="00D076D9" w:rsidRPr="004C3E23" w:rsidRDefault="00D708D3">
      <w:pPr>
        <w:pStyle w:val="aff2"/>
      </w:pPr>
      <w:bookmarkStart w:id="1503" w:name="_Toc19614962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1111</w:t>
      </w:r>
      <w:bookmarkEnd w:id="1503"/>
      <w:r w:rsidR="00EC4368" w:rsidRPr="004C3E23">
        <w:rPr>
          <w:noProof/>
        </w:rPr>
        <w:fldChar w:fldCharType="end"/>
      </w:r>
    </w:p>
    <w:p w14:paraId="3045BE2C" w14:textId="77777777" w:rsidR="00D076D9" w:rsidRPr="004C3E23" w:rsidRDefault="00D076D9">
      <w:pPr>
        <w:jc w:val="center"/>
        <w:rPr>
          <w:color w:val="000000" w:themeColor="text1"/>
        </w:rPr>
      </w:pPr>
    </w:p>
    <w:p w14:paraId="7E9D762C"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79CB6E2B"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0C4E4EF3" w14:textId="77777777"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14:paraId="3337865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AE67DED" wp14:editId="5779CEBA">
                <wp:extent cx="5124450" cy="687070"/>
                <wp:effectExtent l="0" t="0" r="0" b="0"/>
                <wp:docPr id="1490" name="Врезка78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15AEA1" w14:textId="77777777" w:rsidR="00D33DDD" w:rsidRDefault="00D33DDD">
                            <w:pPr>
                              <w:pStyle w:val="aff2"/>
                            </w:pPr>
                            <w:r>
                              <w:rPr>
                                <w:noProof/>
                              </w:rPr>
                              <w:drawing>
                                <wp:inline distT="0" distB="0" distL="0" distR="0" wp14:anchorId="69DFA199" wp14:editId="43474E29">
                                  <wp:extent cx="5124450" cy="314325"/>
                                  <wp:effectExtent l="0" t="0" r="0" b="0"/>
                                  <wp:docPr id="2553"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E67DED" id="Врезка781" o:spid="_x0000_s137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DdWgDhgCAABhBAAADgAAAAAAAAAAAAAAAAAuAgAAZHJzL2Uyb0RvYy54bWxQSwECLQAUAAYACAAA&#10;ACEA01NbO9oAAAAFAQAADwAAAAAAAAAAAAAAAAByBAAAZHJzL2Rvd25yZXYueG1sUEsFBgAAAAAE&#10;AAQA8wAAAHkFAAAAAA==&#10;" stroked="f" strokeweight="0">
                <v:stroke joinstyle="round"/>
                <v:textbox inset="0,0,0,0">
                  <w:txbxContent>
                    <w:p w14:paraId="6115AEA1" w14:textId="77777777" w:rsidR="00D33DDD" w:rsidRDefault="00D33DDD">
                      <w:pPr>
                        <w:pStyle w:val="aff2"/>
                      </w:pPr>
                      <w:r>
                        <w:rPr>
                          <w:noProof/>
                        </w:rPr>
                        <w:drawing>
                          <wp:inline distT="0" distB="0" distL="0" distR="0" wp14:anchorId="69DFA199" wp14:editId="43474E29">
                            <wp:extent cx="5124450" cy="314325"/>
                            <wp:effectExtent l="0" t="0" r="0" b="0"/>
                            <wp:docPr id="2553"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742964B6" w14:textId="4580FB61" w:rsidR="00D076D9" w:rsidRPr="004C3E23" w:rsidRDefault="00D708D3">
      <w:pPr>
        <w:pStyle w:val="aff2"/>
      </w:pPr>
      <w:bookmarkStart w:id="1504" w:name="_Toc19614962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1112</w:t>
      </w:r>
      <w:bookmarkEnd w:id="1504"/>
      <w:r w:rsidR="00EC4368" w:rsidRPr="004C3E23">
        <w:rPr>
          <w:noProof/>
        </w:rPr>
        <w:fldChar w:fldCharType="end"/>
      </w:r>
    </w:p>
    <w:p w14:paraId="7309814A" w14:textId="77777777" w:rsidR="00D076D9" w:rsidRPr="004C3E23" w:rsidRDefault="00D076D9">
      <w:pPr>
        <w:jc w:val="center"/>
        <w:rPr>
          <w:color w:val="000000" w:themeColor="text1"/>
          <w:szCs w:val="28"/>
        </w:rPr>
      </w:pPr>
    </w:p>
    <w:p w14:paraId="4EB1F8BB"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1C9FF9B9" w14:textId="77777777" w:rsidR="00D076D9" w:rsidRPr="004C3E23" w:rsidRDefault="00D708D3">
      <w:pPr>
        <w:rPr>
          <w:color w:val="000000" w:themeColor="text1"/>
        </w:rPr>
      </w:pPr>
      <w:r w:rsidRPr="004C3E23">
        <w:rPr>
          <w:b/>
          <w:color w:val="000000" w:themeColor="text1"/>
          <w:szCs w:val="28"/>
        </w:rPr>
        <w:t xml:space="preserve">Очень важно! </w:t>
      </w:r>
      <w:r w:rsidRPr="004C3E23">
        <w:rPr>
          <w:color w:val="000000" w:themeColor="text1"/>
          <w:szCs w:val="28"/>
        </w:rPr>
        <w:t xml:space="preserve">При переводе формуляра на следующий этапе выполняется блокирующий контроль по номерам БСО, указанным в табличной части на соответствие учётным данным. В случае указания некорректного начального и конечного номеров будет выдано соответствующее сообщение об ошибке. </w:t>
      </w:r>
    </w:p>
    <w:p w14:paraId="403BF53D"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6FCA968" wp14:editId="55FBF3F0">
                <wp:extent cx="6030000" cy="2525151"/>
                <wp:effectExtent l="0" t="0" r="8890" b="8890"/>
                <wp:docPr id="1492" name="Врезка782"/>
                <wp:cNvGraphicFramePr/>
                <a:graphic xmlns:a="http://schemas.openxmlformats.org/drawingml/2006/main">
                  <a:graphicData uri="http://schemas.microsoft.com/office/word/2010/wordprocessingShape">
                    <wps:wsp>
                      <wps:cNvSpPr/>
                      <wps:spPr bwMode="auto">
                        <a:xfrm>
                          <a:off x="0" y="0"/>
                          <a:ext cx="6030000" cy="252515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5395DD" w14:textId="77777777" w:rsidR="00D33DDD" w:rsidRDefault="00D33DDD">
                            <w:pPr>
                              <w:pStyle w:val="aff2"/>
                            </w:pPr>
                            <w:r>
                              <w:rPr>
                                <w:noProof/>
                              </w:rPr>
                              <w:drawing>
                                <wp:inline distT="0" distB="0" distL="0" distR="0" wp14:anchorId="218E6419" wp14:editId="6EA2C774">
                                  <wp:extent cx="6029960" cy="2187526"/>
                                  <wp:effectExtent l="0" t="0" r="0" b="3810"/>
                                  <wp:docPr id="2554"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icPr>
                                        <pic:blipFill>
                                          <a:blip r:embed="rId809"/>
                                          <a:stretch/>
                                        </pic:blipFill>
                                        <pic:spPr bwMode="auto">
                                          <a:xfrm>
                                            <a:off x="0" y="0"/>
                                            <a:ext cx="6043123" cy="2192301"/>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FCA968" id="Врезка782" o:spid="_x0000_s1379" style="width:474.8pt;height:19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" stroked="f" strokeweight="0">
                <v:stroke joinstyle="round"/>
                <v:textbox inset="0,0,0,0">
                  <w:txbxContent>
                    <w:p w14:paraId="025395DD" w14:textId="77777777" w:rsidR="00D33DDD" w:rsidRDefault="00D33DDD">
                      <w:pPr>
                        <w:pStyle w:val="aff2"/>
                      </w:pPr>
                      <w:r>
                        <w:rPr>
                          <w:noProof/>
                        </w:rPr>
                        <w:drawing>
                          <wp:inline distT="0" distB="0" distL="0" distR="0" wp14:anchorId="218E6419" wp14:editId="6EA2C774">
                            <wp:extent cx="6029960" cy="2187526"/>
                            <wp:effectExtent l="0" t="0" r="0" b="3810"/>
                            <wp:docPr id="2554"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icPr>
                                  <pic:blipFill>
                                    <a:blip r:embed="rId809"/>
                                    <a:stretch/>
                                  </pic:blipFill>
                                  <pic:spPr bwMode="auto">
                                    <a:xfrm>
                                      <a:off x="0" y="0"/>
                                      <a:ext cx="6043123" cy="2192301"/>
                                    </a:xfrm>
                                    <a:prstGeom prst="rect">
                                      <a:avLst/>
                                    </a:prstGeom>
                                  </pic:spPr>
                                </pic:pic>
                              </a:graphicData>
                            </a:graphic>
                          </wp:inline>
                        </w:drawing>
                      </w:r>
                      <w:r>
                        <w:t xml:space="preserve"> </w:t>
                      </w:r>
                    </w:p>
                  </w:txbxContent>
                </v:textbox>
                <w10:anchorlock/>
              </v:rect>
            </w:pict>
          </mc:Fallback>
        </mc:AlternateContent>
      </w:r>
    </w:p>
    <w:p w14:paraId="573C067E" w14:textId="003894B4" w:rsidR="00D076D9" w:rsidRPr="004C3E23" w:rsidRDefault="00483B84" w:rsidP="002C23FE">
      <w:pPr>
        <w:pStyle w:val="afffffff6"/>
      </w:pPr>
      <w:bookmarkStart w:id="1505" w:name="_Toc1961496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1113</w:t>
      </w:r>
      <w:bookmarkEnd w:id="1505"/>
      <w:r w:rsidR="00D708D3" w:rsidRPr="004C3E23">
        <w:fldChar w:fldCharType="end"/>
      </w:r>
    </w:p>
    <w:p w14:paraId="34D1E7BE" w14:textId="77777777" w:rsidR="00D076D9" w:rsidRPr="004C3E23" w:rsidRDefault="00D076D9">
      <w:pPr>
        <w:jc w:val="center"/>
        <w:rPr>
          <w:color w:val="000000" w:themeColor="text1"/>
        </w:rPr>
      </w:pPr>
    </w:p>
    <w:p w14:paraId="73B420F0"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этапе выполняется блокирующий контроль заполнения следующих данных ответственного исполнителя:</w:t>
      </w:r>
    </w:p>
    <w:p w14:paraId="60608AE0"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72BC9E98" w14:textId="77777777" w:rsidR="00D076D9" w:rsidRPr="004C3E23" w:rsidRDefault="00D708D3">
      <w:pPr>
        <w:numPr>
          <w:ilvl w:val="0"/>
          <w:numId w:val="46"/>
        </w:numPr>
        <w:rPr>
          <w:color w:val="000000" w:themeColor="text1"/>
        </w:rPr>
      </w:pPr>
      <w:r w:rsidRPr="004C3E23">
        <w:rPr>
          <w:color w:val="000000" w:themeColor="text1"/>
          <w:szCs w:val="28"/>
        </w:rPr>
        <w:t>ФИО</w:t>
      </w:r>
    </w:p>
    <w:p w14:paraId="491D2AA6"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EF9FED6"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7B26475"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1C4BB23"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34C175E"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929291F"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3DCA3373" wp14:editId="1124A6E2">
                <wp:extent cx="6029960" cy="1443355"/>
                <wp:effectExtent l="0" t="0" r="0" b="0"/>
                <wp:docPr id="1494" name="Врезка783"/>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BC670E4" w14:textId="77777777" w:rsidR="00D33DDD" w:rsidRDefault="00D33DDD">
                            <w:pPr>
                              <w:pStyle w:val="aff2"/>
                            </w:pPr>
                            <w:r>
                              <w:rPr>
                                <w:noProof/>
                              </w:rPr>
                              <w:drawing>
                                <wp:inline distT="0" distB="0" distL="0" distR="0" wp14:anchorId="75CAAC11" wp14:editId="7B37FCFC">
                                  <wp:extent cx="6029960" cy="1070610"/>
                                  <wp:effectExtent l="0" t="0" r="0" b="0"/>
                                  <wp:docPr id="2555"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CA3373" id="Врезка783" o:spid="_x0000_s138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Lvpg&#10;HxMCAABYBAAADgAAAAAAAAAAAAAAAAAuAgAAZHJzL2Uyb0RvYy54bWxQSwECLQAUAAYACAAAACEA&#10;E3D/iNwAAAAFAQAADwAAAAAAAAAAAAAAAABtBAAAZHJzL2Rvd25yZXYueG1sUEsFBgAAAAAEAAQA&#10;8wAAAHYFAAAAAA==&#10;" stroked="f" strokeweight="0">
                <v:textbox inset="0,0,0,0">
                  <w:txbxContent>
                    <w:p w14:paraId="7BC670E4" w14:textId="77777777" w:rsidR="00D33DDD" w:rsidRDefault="00D33DDD">
                      <w:pPr>
                        <w:pStyle w:val="aff2"/>
                      </w:pPr>
                      <w:r>
                        <w:rPr>
                          <w:noProof/>
                        </w:rPr>
                        <w:drawing>
                          <wp:inline distT="0" distB="0" distL="0" distR="0" wp14:anchorId="75CAAC11" wp14:editId="7B37FCFC">
                            <wp:extent cx="6029960" cy="1070610"/>
                            <wp:effectExtent l="0" t="0" r="0" b="0"/>
                            <wp:docPr id="2555"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7B1B5809" w14:textId="15AD766A" w:rsidR="00D076D9" w:rsidRPr="004C3E23" w:rsidRDefault="00483B84" w:rsidP="002C23FE">
      <w:pPr>
        <w:pStyle w:val="afffffff6"/>
      </w:pPr>
      <w:bookmarkStart w:id="1506" w:name="_Toc1961496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1114</w:t>
      </w:r>
      <w:bookmarkEnd w:id="1506"/>
      <w:r w:rsidR="00D708D3" w:rsidRPr="004C3E23">
        <w:fldChar w:fldCharType="end"/>
      </w:r>
    </w:p>
    <w:p w14:paraId="630D3FF0" w14:textId="77777777" w:rsidR="00D076D9" w:rsidRPr="004C3E23" w:rsidRDefault="00D076D9">
      <w:pPr>
        <w:jc w:val="center"/>
        <w:rPr>
          <w:color w:val="000000" w:themeColor="text1"/>
        </w:rPr>
      </w:pPr>
    </w:p>
    <w:p w14:paraId="0E5ABEF8"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4A5CEF55"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A567568"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622F95A" wp14:editId="46C4D5F3">
                <wp:extent cx="6029960" cy="1031875"/>
                <wp:effectExtent l="0" t="0" r="0" b="0"/>
                <wp:docPr id="1496" name="Врезка784"/>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A68F62" w14:textId="77777777" w:rsidR="00D33DDD" w:rsidRDefault="00D33DDD">
                            <w:pPr>
                              <w:pStyle w:val="aff2"/>
                            </w:pPr>
                            <w:r>
                              <w:rPr>
                                <w:noProof/>
                              </w:rPr>
                              <w:drawing>
                                <wp:inline distT="0" distB="0" distL="0" distR="0" wp14:anchorId="2DF156A5" wp14:editId="1E95BE9A">
                                  <wp:extent cx="6029960" cy="659130"/>
                                  <wp:effectExtent l="0" t="0" r="0" b="0"/>
                                  <wp:docPr id="2556"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22F95A" id="Врезка784" o:spid="_x0000_s138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" stroked="f" strokeweight="0">
                <v:textbox inset="0,0,0,0">
                  <w:txbxContent>
                    <w:p w14:paraId="38A68F62" w14:textId="77777777" w:rsidR="00D33DDD" w:rsidRDefault="00D33DDD">
                      <w:pPr>
                        <w:pStyle w:val="aff2"/>
                      </w:pPr>
                      <w:r>
                        <w:rPr>
                          <w:noProof/>
                        </w:rPr>
                        <w:drawing>
                          <wp:inline distT="0" distB="0" distL="0" distR="0" wp14:anchorId="2DF156A5" wp14:editId="1E95BE9A">
                            <wp:extent cx="6029960" cy="659130"/>
                            <wp:effectExtent l="0" t="0" r="0" b="0"/>
                            <wp:docPr id="2556"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1E2F558" w14:textId="3AA47CC1" w:rsidR="00D076D9" w:rsidRPr="004C3E23" w:rsidRDefault="00483B84" w:rsidP="002C23FE">
      <w:pPr>
        <w:pStyle w:val="afffffff6"/>
      </w:pPr>
      <w:bookmarkStart w:id="1507" w:name="_Toc1961496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1115</w:t>
      </w:r>
      <w:bookmarkEnd w:id="1507"/>
      <w:r w:rsidR="00D708D3" w:rsidRPr="004C3E23">
        <w:fldChar w:fldCharType="end"/>
      </w:r>
    </w:p>
    <w:p w14:paraId="4AEAED49" w14:textId="77777777" w:rsidR="00D076D9" w:rsidRPr="004C3E23" w:rsidRDefault="00D076D9">
      <w:pPr>
        <w:jc w:val="center"/>
        <w:rPr>
          <w:color w:val="000000" w:themeColor="text1"/>
        </w:rPr>
      </w:pPr>
    </w:p>
    <w:p w14:paraId="319DEBD4"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126CE37C"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65FB9C0"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5165F34F"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850A678" wp14:editId="190EFF3F">
                <wp:extent cx="6029960" cy="1902460"/>
                <wp:effectExtent l="0" t="0" r="0" b="0"/>
                <wp:docPr id="1498" name="Врезка785"/>
                <wp:cNvGraphicFramePr/>
                <a:graphic xmlns:a="http://schemas.openxmlformats.org/drawingml/2006/main">
                  <a:graphicData uri="http://schemas.microsoft.com/office/word/2010/wordprocessingShape">
                    <wps:wsp>
                      <wps:cNvSpPr/>
                      <wps:spPr bwMode="auto">
                        <a:xfrm>
                          <a:off x="0" y="0"/>
                          <a:ext cx="6030000" cy="1902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49672A" w14:textId="77777777" w:rsidR="00D33DDD" w:rsidRDefault="00D33DDD">
                            <w:pPr>
                              <w:pStyle w:val="aff2"/>
                            </w:pPr>
                            <w:r>
                              <w:rPr>
                                <w:noProof/>
                              </w:rPr>
                              <w:drawing>
                                <wp:inline distT="0" distB="0" distL="0" distR="0" wp14:anchorId="71BDD86F" wp14:editId="1B2506E6">
                                  <wp:extent cx="6029960" cy="1529715"/>
                                  <wp:effectExtent l="0" t="0" r="0" b="0"/>
                                  <wp:docPr id="2557"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icPr>
                                        <pic:blipFill>
                                          <a:blip r:embed="rId810"/>
                                          <a:stretch/>
                                        </pic:blipFill>
                                        <pic:spPr bwMode="auto">
                                          <a:xfrm>
                                            <a:off x="0" y="0"/>
                                            <a:ext cx="6029960" cy="1529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50A678" id="Врезка785" o:spid="_x0000_s1382" style="width:474.8pt;height:1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" stroked="f" strokeweight="0">
                <v:stroke joinstyle="round"/>
                <v:textbox inset="0,0,0,0">
                  <w:txbxContent>
                    <w:p w14:paraId="2E49672A" w14:textId="77777777" w:rsidR="00D33DDD" w:rsidRDefault="00D33DDD">
                      <w:pPr>
                        <w:pStyle w:val="aff2"/>
                      </w:pPr>
                      <w:r>
                        <w:rPr>
                          <w:noProof/>
                        </w:rPr>
                        <w:drawing>
                          <wp:inline distT="0" distB="0" distL="0" distR="0" wp14:anchorId="71BDD86F" wp14:editId="1B2506E6">
                            <wp:extent cx="6029960" cy="1529715"/>
                            <wp:effectExtent l="0" t="0" r="0" b="0"/>
                            <wp:docPr id="2557"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icPr>
                                  <pic:blipFill>
                                    <a:blip r:embed="rId810"/>
                                    <a:stretch/>
                                  </pic:blipFill>
                                  <pic:spPr bwMode="auto">
                                    <a:xfrm>
                                      <a:off x="0" y="0"/>
                                      <a:ext cx="6029960" cy="1529715"/>
                                    </a:xfrm>
                                    <a:prstGeom prst="rect">
                                      <a:avLst/>
                                    </a:prstGeom>
                                  </pic:spPr>
                                </pic:pic>
                              </a:graphicData>
                            </a:graphic>
                          </wp:inline>
                        </w:drawing>
                      </w:r>
                      <w:r>
                        <w:t xml:space="preserve"> </w:t>
                      </w:r>
                    </w:p>
                  </w:txbxContent>
                </v:textbox>
                <w10:anchorlock/>
              </v:rect>
            </w:pict>
          </mc:Fallback>
        </mc:AlternateContent>
      </w:r>
    </w:p>
    <w:p w14:paraId="4F340194" w14:textId="5352BB74" w:rsidR="00D076D9" w:rsidRPr="004C3E23" w:rsidRDefault="00483B84" w:rsidP="002C23FE">
      <w:pPr>
        <w:pStyle w:val="afffffff6"/>
      </w:pPr>
      <w:bookmarkStart w:id="1508" w:name="_Toc1961496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1116</w:t>
      </w:r>
      <w:bookmarkEnd w:id="1508"/>
      <w:r w:rsidR="00D708D3" w:rsidRPr="004C3E23">
        <w:fldChar w:fldCharType="end"/>
      </w:r>
    </w:p>
    <w:p w14:paraId="192D697A" w14:textId="77777777" w:rsidR="00D076D9" w:rsidRPr="004C3E23" w:rsidRDefault="00D076D9">
      <w:pPr>
        <w:jc w:val="center"/>
        <w:rPr>
          <w:color w:val="000000" w:themeColor="text1"/>
        </w:rPr>
      </w:pPr>
    </w:p>
    <w:p w14:paraId="7E343792"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3444DC78"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0CAA7F5"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F62C975" wp14:editId="3BD788D6">
                <wp:extent cx="6029960" cy="1369695"/>
                <wp:effectExtent l="0" t="0" r="0" b="0"/>
                <wp:docPr id="1500" name="Врезка786"/>
                <wp:cNvGraphicFramePr/>
                <a:graphic xmlns:a="http://schemas.openxmlformats.org/drawingml/2006/main">
                  <a:graphicData uri="http://schemas.microsoft.com/office/word/2010/wordprocessingShape">
                    <wps:wsp>
                      <wps:cNvSpPr/>
                      <wps:spPr bwMode="auto">
                        <a:xfrm>
                          <a:off x="0" y="0"/>
                          <a:ext cx="6030000" cy="1369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8F6A87" w14:textId="77777777" w:rsidR="00D33DDD" w:rsidRDefault="00D33DDD">
                            <w:pPr>
                              <w:pStyle w:val="aff2"/>
                            </w:pPr>
                            <w:r>
                              <w:rPr>
                                <w:noProof/>
                              </w:rPr>
                              <w:drawing>
                                <wp:inline distT="0" distB="0" distL="0" distR="0" wp14:anchorId="768660AC" wp14:editId="1C378C64">
                                  <wp:extent cx="6029960" cy="996950"/>
                                  <wp:effectExtent l="0" t="0" r="0" b="0"/>
                                  <wp:docPr id="2558"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icPr>
                                        <pic:blipFill>
                                          <a:blip r:embed="rId811"/>
                                          <a:stretch/>
                                        </pic:blipFill>
                                        <pic:spPr bwMode="auto">
                                          <a:xfrm>
                                            <a:off x="0" y="0"/>
                                            <a:ext cx="6029960" cy="996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62C975" id="Врезка786" o:spid="_x0000_s1383" style="width:474.8pt;height:10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" stroked="f" strokeweight="0">
                <v:stroke joinstyle="round"/>
                <v:textbox inset="0,0,0,0">
                  <w:txbxContent>
                    <w:p w14:paraId="268F6A87" w14:textId="77777777" w:rsidR="00D33DDD" w:rsidRDefault="00D33DDD">
                      <w:pPr>
                        <w:pStyle w:val="aff2"/>
                      </w:pPr>
                      <w:r>
                        <w:rPr>
                          <w:noProof/>
                        </w:rPr>
                        <w:drawing>
                          <wp:inline distT="0" distB="0" distL="0" distR="0" wp14:anchorId="768660AC" wp14:editId="1C378C64">
                            <wp:extent cx="6029960" cy="996950"/>
                            <wp:effectExtent l="0" t="0" r="0" b="0"/>
                            <wp:docPr id="2558"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icPr>
                                  <pic:blipFill>
                                    <a:blip r:embed="rId811"/>
                                    <a:stretch/>
                                  </pic:blipFill>
                                  <pic:spPr bwMode="auto">
                                    <a:xfrm>
                                      <a:off x="0" y="0"/>
                                      <a:ext cx="6029960" cy="996950"/>
                                    </a:xfrm>
                                    <a:prstGeom prst="rect">
                                      <a:avLst/>
                                    </a:prstGeom>
                                  </pic:spPr>
                                </pic:pic>
                              </a:graphicData>
                            </a:graphic>
                          </wp:inline>
                        </w:drawing>
                      </w:r>
                      <w:r>
                        <w:t xml:space="preserve"> </w:t>
                      </w:r>
                    </w:p>
                  </w:txbxContent>
                </v:textbox>
                <w10:anchorlock/>
              </v:rect>
            </w:pict>
          </mc:Fallback>
        </mc:AlternateContent>
      </w:r>
    </w:p>
    <w:p w14:paraId="099A3CF8" w14:textId="27EE3E2A" w:rsidR="00D076D9" w:rsidRPr="004C3E23" w:rsidRDefault="00D708D3">
      <w:pPr>
        <w:pStyle w:val="aff2"/>
      </w:pPr>
      <w:bookmarkStart w:id="1509" w:name="_Toc19614963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1117</w:t>
      </w:r>
      <w:bookmarkEnd w:id="1509"/>
      <w:r w:rsidR="00EC4368" w:rsidRPr="004C3E23">
        <w:rPr>
          <w:noProof/>
        </w:rPr>
        <w:fldChar w:fldCharType="end"/>
      </w:r>
    </w:p>
    <w:p w14:paraId="7D21BD33" w14:textId="77777777" w:rsidR="00D076D9" w:rsidRPr="004C3E23" w:rsidRDefault="00D076D9">
      <w:pPr>
        <w:jc w:val="center"/>
        <w:rPr>
          <w:color w:val="000000" w:themeColor="text1"/>
        </w:rPr>
      </w:pPr>
    </w:p>
    <w:p w14:paraId="126435D5"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Состав БСО</w:t>
      </w:r>
      <w:r w:rsidRPr="004C3E23">
        <w:rPr>
          <w:color w:val="000000" w:themeColor="text1"/>
          <w:szCs w:val="28"/>
        </w:rPr>
        <w:t>.</w:t>
      </w:r>
    </w:p>
    <w:p w14:paraId="2971D9DD"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 xml:space="preserve">Состав БСО </w:t>
      </w:r>
      <w:r w:rsidRPr="004C3E23">
        <w:rPr>
          <w:color w:val="000000" w:themeColor="text1"/>
          <w:szCs w:val="28"/>
        </w:rPr>
        <w:t xml:space="preserve">автоматически выведется сотрудник равный пользователю, под которым выполняется задача. </w:t>
      </w:r>
    </w:p>
    <w:p w14:paraId="0FBFB09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6A952FB" wp14:editId="38E14DD6">
                <wp:extent cx="6029960" cy="2033270"/>
                <wp:effectExtent l="0" t="0" r="0" b="0"/>
                <wp:docPr id="1502" name="Врезка787"/>
                <wp:cNvGraphicFramePr/>
                <a:graphic xmlns:a="http://schemas.openxmlformats.org/drawingml/2006/main">
                  <a:graphicData uri="http://schemas.microsoft.com/office/word/2010/wordprocessingShape">
                    <wps:wsp>
                      <wps:cNvSpPr/>
                      <wps:spPr bwMode="auto">
                        <a:xfrm>
                          <a:off x="0" y="0"/>
                          <a:ext cx="6030000" cy="2033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386299" w14:textId="77777777" w:rsidR="00D33DDD" w:rsidRDefault="00D33DDD">
                            <w:pPr>
                              <w:pStyle w:val="aff2"/>
                            </w:pPr>
                            <w:r>
                              <w:rPr>
                                <w:noProof/>
                              </w:rPr>
                              <w:drawing>
                                <wp:inline distT="0" distB="0" distL="0" distR="0" wp14:anchorId="1A118D01" wp14:editId="2E5B2D71">
                                  <wp:extent cx="6029960" cy="1660525"/>
                                  <wp:effectExtent l="0" t="0" r="0" b="0"/>
                                  <wp:docPr id="2559"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icPr>
                                        <pic:blipFill>
                                          <a:blip r:embed="rId812"/>
                                          <a:stretch/>
                                        </pic:blipFill>
                                        <pic:spPr bwMode="auto">
                                          <a:xfrm>
                                            <a:off x="0" y="0"/>
                                            <a:ext cx="6029960" cy="166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A952FB" id="Врезка787" o:spid="_x0000_s1384" style="width:474.8pt;height:1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" stroked="f" strokeweight="0">
                <v:textbox inset="0,0,0,0">
                  <w:txbxContent>
                    <w:p w14:paraId="1B386299" w14:textId="77777777" w:rsidR="00D33DDD" w:rsidRDefault="00D33DDD">
                      <w:pPr>
                        <w:pStyle w:val="aff2"/>
                      </w:pPr>
                      <w:r>
                        <w:rPr>
                          <w:noProof/>
                        </w:rPr>
                        <w:drawing>
                          <wp:inline distT="0" distB="0" distL="0" distR="0" wp14:anchorId="1A118D01" wp14:editId="2E5B2D71">
                            <wp:extent cx="6029960" cy="1660525"/>
                            <wp:effectExtent l="0" t="0" r="0" b="0"/>
                            <wp:docPr id="2559"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icPr>
                                  <pic:blipFill>
                                    <a:blip r:embed="rId812"/>
                                    <a:stretch/>
                                  </pic:blipFill>
                                  <pic:spPr bwMode="auto">
                                    <a:xfrm>
                                      <a:off x="0" y="0"/>
                                      <a:ext cx="6029960" cy="1660525"/>
                                    </a:xfrm>
                                    <a:prstGeom prst="rect">
                                      <a:avLst/>
                                    </a:prstGeom>
                                  </pic:spPr>
                                </pic:pic>
                              </a:graphicData>
                            </a:graphic>
                          </wp:inline>
                        </w:drawing>
                      </w:r>
                      <w:r>
                        <w:t xml:space="preserve"> </w:t>
                      </w:r>
                    </w:p>
                  </w:txbxContent>
                </v:textbox>
                <w10:anchorlock/>
              </v:rect>
            </w:pict>
          </mc:Fallback>
        </mc:AlternateContent>
      </w:r>
    </w:p>
    <w:p w14:paraId="47E5E792" w14:textId="79D38FBF" w:rsidR="00D076D9" w:rsidRPr="004C3E23" w:rsidRDefault="00483B84" w:rsidP="002C23FE">
      <w:pPr>
        <w:pStyle w:val="afffffff6"/>
      </w:pPr>
      <w:bookmarkStart w:id="1510" w:name="_Toc19614963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1118</w:t>
      </w:r>
      <w:bookmarkEnd w:id="1510"/>
      <w:r w:rsidR="00D708D3" w:rsidRPr="004C3E23">
        <w:fldChar w:fldCharType="end"/>
      </w:r>
    </w:p>
    <w:p w14:paraId="59F1A2A8" w14:textId="77777777" w:rsidR="00D076D9" w:rsidRPr="004C3E23" w:rsidRDefault="00D076D9">
      <w:pPr>
        <w:jc w:val="center"/>
        <w:rPr>
          <w:color w:val="000000" w:themeColor="text1"/>
        </w:rPr>
      </w:pPr>
    </w:p>
    <w:p w14:paraId="25F9DFF9" w14:textId="77777777"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7E121E3B" w14:textId="77777777" w:rsidR="00D076D9" w:rsidRPr="004C3E23" w:rsidRDefault="00D076D9">
      <w:pPr>
        <w:rPr>
          <w:color w:val="000000" w:themeColor="text1"/>
        </w:rPr>
      </w:pPr>
    </w:p>
    <w:p w14:paraId="181EC847"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3673DEBD" wp14:editId="1634C3E4">
                <wp:extent cx="6029960" cy="1524000"/>
                <wp:effectExtent l="0" t="0" r="0" b="0"/>
                <wp:docPr id="1504" name="Врезка788"/>
                <wp:cNvGraphicFramePr/>
                <a:graphic xmlns:a="http://schemas.openxmlformats.org/drawingml/2006/main">
                  <a:graphicData uri="http://schemas.microsoft.com/office/word/2010/wordprocessingShape">
                    <wps:wsp>
                      <wps:cNvSpPr/>
                      <wps:spPr bwMode="auto">
                        <a:xfrm>
                          <a:off x="0" y="0"/>
                          <a:ext cx="6030000" cy="1523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264D5E" w14:textId="77777777" w:rsidR="00D33DDD" w:rsidRDefault="00D33DDD">
                            <w:pPr>
                              <w:pStyle w:val="aff2"/>
                            </w:pPr>
                            <w:r>
                              <w:rPr>
                                <w:noProof/>
                              </w:rPr>
                              <w:drawing>
                                <wp:inline distT="0" distB="0" distL="0" distR="0" wp14:anchorId="7AEB05DD" wp14:editId="254CE9DF">
                                  <wp:extent cx="6029960" cy="1151255"/>
                                  <wp:effectExtent l="0" t="0" r="0" b="0"/>
                                  <wp:docPr id="2560"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icPr>
                                        <pic:blipFill>
                                          <a:blip r:embed="rId813"/>
                                          <a:stretch/>
                                        </pic:blipFill>
                                        <pic:spPr bwMode="auto">
                                          <a:xfrm>
                                            <a:off x="0" y="0"/>
                                            <a:ext cx="6029960" cy="11512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73DEBD" id="Врезка788" o:spid="_x0000_s1385" style="width:474.8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" stroked="f" strokeweight="0">
                <v:textbox inset="0,0,0,0">
                  <w:txbxContent>
                    <w:p w14:paraId="60264D5E" w14:textId="77777777" w:rsidR="00D33DDD" w:rsidRDefault="00D33DDD">
                      <w:pPr>
                        <w:pStyle w:val="aff2"/>
                      </w:pPr>
                      <w:r>
                        <w:rPr>
                          <w:noProof/>
                        </w:rPr>
                        <w:drawing>
                          <wp:inline distT="0" distB="0" distL="0" distR="0" wp14:anchorId="7AEB05DD" wp14:editId="254CE9DF">
                            <wp:extent cx="6029960" cy="1151255"/>
                            <wp:effectExtent l="0" t="0" r="0" b="0"/>
                            <wp:docPr id="2560"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icPr>
                                  <pic:blipFill>
                                    <a:blip r:embed="rId813"/>
                                    <a:stretch/>
                                  </pic:blipFill>
                                  <pic:spPr bwMode="auto">
                                    <a:xfrm>
                                      <a:off x="0" y="0"/>
                                      <a:ext cx="6029960" cy="1151255"/>
                                    </a:xfrm>
                                    <a:prstGeom prst="rect">
                                      <a:avLst/>
                                    </a:prstGeom>
                                  </pic:spPr>
                                </pic:pic>
                              </a:graphicData>
                            </a:graphic>
                          </wp:inline>
                        </w:drawing>
                      </w:r>
                      <w:r>
                        <w:t xml:space="preserve"> </w:t>
                      </w:r>
                    </w:p>
                  </w:txbxContent>
                </v:textbox>
                <w10:anchorlock/>
              </v:rect>
            </w:pict>
          </mc:Fallback>
        </mc:AlternateContent>
      </w:r>
    </w:p>
    <w:p w14:paraId="6FF61598" w14:textId="443E7EF5" w:rsidR="00D076D9" w:rsidRPr="004C3E23" w:rsidRDefault="00483B84" w:rsidP="002C23FE">
      <w:pPr>
        <w:pStyle w:val="afffffff6"/>
      </w:pPr>
      <w:bookmarkStart w:id="1511" w:name="_Toc1961496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1119</w:t>
      </w:r>
      <w:bookmarkEnd w:id="1511"/>
      <w:r w:rsidR="00D708D3" w:rsidRPr="004C3E23">
        <w:fldChar w:fldCharType="end"/>
      </w:r>
    </w:p>
    <w:p w14:paraId="4EA76533" w14:textId="77777777" w:rsidR="00D076D9" w:rsidRPr="004C3E23" w:rsidRDefault="00D076D9">
      <w:pPr>
        <w:jc w:val="center"/>
        <w:rPr>
          <w:color w:val="000000" w:themeColor="text1"/>
        </w:rPr>
      </w:pPr>
    </w:p>
    <w:p w14:paraId="06E22E79" w14:textId="77777777" w:rsidR="00D076D9" w:rsidRPr="004C3E23" w:rsidRDefault="00D708D3">
      <w:pPr>
        <w:rPr>
          <w:color w:val="000000" w:themeColor="text1"/>
        </w:rPr>
      </w:pPr>
      <w:r w:rsidRPr="004C3E23">
        <w:rPr>
          <w:color w:val="000000" w:themeColor="text1"/>
          <w:szCs w:val="28"/>
        </w:rPr>
        <w:t>При наличии нескольких БСО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E1D7C60"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14BC365" wp14:editId="5293AAB2">
                <wp:extent cx="6029960" cy="3260090"/>
                <wp:effectExtent l="0" t="0" r="0" b="0"/>
                <wp:docPr id="1506" name="Врезка789"/>
                <wp:cNvGraphicFramePr/>
                <a:graphic xmlns:a="http://schemas.openxmlformats.org/drawingml/2006/main">
                  <a:graphicData uri="http://schemas.microsoft.com/office/word/2010/wordprocessingShape">
                    <wps:wsp>
                      <wps:cNvSpPr/>
                      <wps:spPr bwMode="auto">
                        <a:xfrm>
                          <a:off x="0" y="0"/>
                          <a:ext cx="6030000" cy="3260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DBF884C" w14:textId="77777777" w:rsidR="00D33DDD" w:rsidRDefault="00D33DDD">
                            <w:pPr>
                              <w:pStyle w:val="aff2"/>
                            </w:pPr>
                            <w:r>
                              <w:rPr>
                                <w:noProof/>
                              </w:rPr>
                              <w:drawing>
                                <wp:inline distT="0" distB="0" distL="0" distR="0" wp14:anchorId="12B4C9C9" wp14:editId="3CADD938">
                                  <wp:extent cx="6029960" cy="2887345"/>
                                  <wp:effectExtent l="0" t="0" r="0" b="0"/>
                                  <wp:docPr id="2561"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icPr>
                                        <pic:blipFill>
                                          <a:blip r:embed="rId814"/>
                                          <a:stretch/>
                                        </pic:blipFill>
                                        <pic:spPr bwMode="auto">
                                          <a:xfrm>
                                            <a:off x="0" y="0"/>
                                            <a:ext cx="6029960" cy="28873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4BC365" id="Врезка789" o:spid="_x0000_s1386" style="width:474.8pt;height:2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" stroked="f" strokeweight="0">
                <v:stroke joinstyle="round"/>
                <v:textbox inset="0,0,0,0">
                  <w:txbxContent>
                    <w:p w14:paraId="2DBF884C" w14:textId="77777777" w:rsidR="00D33DDD" w:rsidRDefault="00D33DDD">
                      <w:pPr>
                        <w:pStyle w:val="aff2"/>
                      </w:pPr>
                      <w:r>
                        <w:rPr>
                          <w:noProof/>
                        </w:rPr>
                        <w:drawing>
                          <wp:inline distT="0" distB="0" distL="0" distR="0" wp14:anchorId="12B4C9C9" wp14:editId="3CADD938">
                            <wp:extent cx="6029960" cy="2887345"/>
                            <wp:effectExtent l="0" t="0" r="0" b="0"/>
                            <wp:docPr id="2561"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icPr>
                                  <pic:blipFill>
                                    <a:blip r:embed="rId814"/>
                                    <a:stretch/>
                                  </pic:blipFill>
                                  <pic:spPr bwMode="auto">
                                    <a:xfrm>
                                      <a:off x="0" y="0"/>
                                      <a:ext cx="6029960" cy="2887345"/>
                                    </a:xfrm>
                                    <a:prstGeom prst="rect">
                                      <a:avLst/>
                                    </a:prstGeom>
                                  </pic:spPr>
                                </pic:pic>
                              </a:graphicData>
                            </a:graphic>
                          </wp:inline>
                        </w:drawing>
                      </w:r>
                      <w:r>
                        <w:t xml:space="preserve"> </w:t>
                      </w:r>
                    </w:p>
                  </w:txbxContent>
                </v:textbox>
                <w10:anchorlock/>
              </v:rect>
            </w:pict>
          </mc:Fallback>
        </mc:AlternateContent>
      </w:r>
    </w:p>
    <w:p w14:paraId="3C392CFE" w14:textId="2C995E7D" w:rsidR="00D076D9" w:rsidRPr="004C3E23" w:rsidRDefault="00483B84" w:rsidP="002C23FE">
      <w:pPr>
        <w:pStyle w:val="afffffff6"/>
      </w:pPr>
      <w:bookmarkStart w:id="1512" w:name="_Toc1961496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1120</w:t>
      </w:r>
      <w:bookmarkEnd w:id="1512"/>
      <w:r w:rsidR="00D708D3" w:rsidRPr="004C3E23">
        <w:fldChar w:fldCharType="end"/>
      </w:r>
    </w:p>
    <w:p w14:paraId="787FD600" w14:textId="77777777" w:rsidR="00D076D9" w:rsidRPr="004C3E23" w:rsidRDefault="00D076D9">
      <w:pPr>
        <w:jc w:val="center"/>
        <w:rPr>
          <w:color w:val="000000" w:themeColor="text1"/>
        </w:rPr>
      </w:pPr>
    </w:p>
    <w:p w14:paraId="5B41B403"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02A3B43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6084091" wp14:editId="05A1A7B6">
                <wp:extent cx="6029960" cy="3183255"/>
                <wp:effectExtent l="0" t="0" r="0" b="0"/>
                <wp:docPr id="1508" name="Врезка790"/>
                <wp:cNvGraphicFramePr/>
                <a:graphic xmlns:a="http://schemas.openxmlformats.org/drawingml/2006/main">
                  <a:graphicData uri="http://schemas.microsoft.com/office/word/2010/wordprocessingShape">
                    <wps:wsp>
                      <wps:cNvSpPr/>
                      <wps:spPr bwMode="auto">
                        <a:xfrm>
                          <a:off x="0" y="0"/>
                          <a:ext cx="6030000" cy="3183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DE8B53" w14:textId="77777777" w:rsidR="00D33DDD" w:rsidRDefault="00D33DDD">
                            <w:pPr>
                              <w:pStyle w:val="aff2"/>
                            </w:pPr>
                            <w:r>
                              <w:rPr>
                                <w:noProof/>
                              </w:rPr>
                              <w:drawing>
                                <wp:inline distT="0" distB="0" distL="0" distR="0" wp14:anchorId="747311D5" wp14:editId="7D800612">
                                  <wp:extent cx="6029960" cy="2810510"/>
                                  <wp:effectExtent l="0" t="0" r="0" b="0"/>
                                  <wp:docPr id="2562"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icPr>
                                        <pic:blipFill>
                                          <a:blip r:embed="rId815"/>
                                          <a:stretch/>
                                        </pic:blipFill>
                                        <pic:spPr bwMode="auto">
                                          <a:xfrm>
                                            <a:off x="0" y="0"/>
                                            <a:ext cx="6029960" cy="2810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084091" id="Врезка790" o:spid="_x0000_s1387" style="width:474.8pt;height:25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" stroked="f" strokeweight="0">
                <v:stroke joinstyle="round"/>
                <v:textbox inset="0,0,0,0">
                  <w:txbxContent>
                    <w:p w14:paraId="52DE8B53" w14:textId="77777777" w:rsidR="00D33DDD" w:rsidRDefault="00D33DDD">
                      <w:pPr>
                        <w:pStyle w:val="aff2"/>
                      </w:pPr>
                      <w:r>
                        <w:rPr>
                          <w:noProof/>
                        </w:rPr>
                        <w:drawing>
                          <wp:inline distT="0" distB="0" distL="0" distR="0" wp14:anchorId="747311D5" wp14:editId="7D800612">
                            <wp:extent cx="6029960" cy="2810510"/>
                            <wp:effectExtent l="0" t="0" r="0" b="0"/>
                            <wp:docPr id="2562"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icPr>
                                  <pic:blipFill>
                                    <a:blip r:embed="rId815"/>
                                    <a:stretch/>
                                  </pic:blipFill>
                                  <pic:spPr bwMode="auto">
                                    <a:xfrm>
                                      <a:off x="0" y="0"/>
                                      <a:ext cx="6029960" cy="2810510"/>
                                    </a:xfrm>
                                    <a:prstGeom prst="rect">
                                      <a:avLst/>
                                    </a:prstGeom>
                                  </pic:spPr>
                                </pic:pic>
                              </a:graphicData>
                            </a:graphic>
                          </wp:inline>
                        </w:drawing>
                      </w:r>
                      <w:r>
                        <w:t xml:space="preserve"> </w:t>
                      </w:r>
                    </w:p>
                  </w:txbxContent>
                </v:textbox>
                <w10:anchorlock/>
              </v:rect>
            </w:pict>
          </mc:Fallback>
        </mc:AlternateContent>
      </w:r>
    </w:p>
    <w:p w14:paraId="5D45E671" w14:textId="12CAA0F4" w:rsidR="00D076D9" w:rsidRPr="004C3E23" w:rsidRDefault="00483B84" w:rsidP="002C23FE">
      <w:pPr>
        <w:pStyle w:val="afffffff6"/>
      </w:pPr>
      <w:bookmarkStart w:id="1513" w:name="_Toc1961496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1121</w:t>
      </w:r>
      <w:bookmarkEnd w:id="1513"/>
      <w:r w:rsidR="00D708D3" w:rsidRPr="004C3E23">
        <w:fldChar w:fldCharType="end"/>
      </w:r>
    </w:p>
    <w:p w14:paraId="5DA660EE" w14:textId="77777777" w:rsidR="00D076D9" w:rsidRPr="004C3E23" w:rsidRDefault="00D076D9">
      <w:pPr>
        <w:jc w:val="center"/>
        <w:rPr>
          <w:color w:val="000000" w:themeColor="text1"/>
        </w:rPr>
      </w:pPr>
    </w:p>
    <w:p w14:paraId="52E1802C"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2FFEFF89"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649E05A8"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1D4BE48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5ABAAF7" wp14:editId="45CA81E6">
                <wp:extent cx="6029960" cy="5198110"/>
                <wp:effectExtent l="0" t="0" r="0" b="0"/>
                <wp:docPr id="1510" name="Врезка791"/>
                <wp:cNvGraphicFramePr/>
                <a:graphic xmlns:a="http://schemas.openxmlformats.org/drawingml/2006/main">
                  <a:graphicData uri="http://schemas.microsoft.com/office/word/2010/wordprocessingShape">
                    <wps:wsp>
                      <wps:cNvSpPr/>
                      <wps:spPr bwMode="auto">
                        <a:xfrm>
                          <a:off x="0" y="0"/>
                          <a:ext cx="6030000" cy="519803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816987C" w14:textId="77777777" w:rsidR="00D33DDD" w:rsidRDefault="00D33DDD">
                            <w:pPr>
                              <w:pStyle w:val="aff2"/>
                            </w:pPr>
                            <w:r>
                              <w:rPr>
                                <w:noProof/>
                              </w:rPr>
                              <w:drawing>
                                <wp:inline distT="0" distB="0" distL="0" distR="0" wp14:anchorId="3375DDBF" wp14:editId="4BC8AFF1">
                                  <wp:extent cx="6029960" cy="4825365"/>
                                  <wp:effectExtent l="0" t="0" r="0" b="0"/>
                                  <wp:docPr id="2563"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icPr>
                                        <pic:blipFill>
                                          <a:blip r:embed="rId816"/>
                                          <a:stretch/>
                                        </pic:blipFill>
                                        <pic:spPr bwMode="auto">
                                          <a:xfrm>
                                            <a:off x="0" y="0"/>
                                            <a:ext cx="6029960" cy="4825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ABAAF7" id="Врезка791" o:spid="_x0000_s1388" style="width:474.8pt;height:40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" stroked="f" strokeweight="0">
                <v:textbox inset="0,0,0,0">
                  <w:txbxContent>
                    <w:p w14:paraId="4816987C" w14:textId="77777777" w:rsidR="00D33DDD" w:rsidRDefault="00D33DDD">
                      <w:pPr>
                        <w:pStyle w:val="aff2"/>
                      </w:pPr>
                      <w:r>
                        <w:rPr>
                          <w:noProof/>
                        </w:rPr>
                        <w:drawing>
                          <wp:inline distT="0" distB="0" distL="0" distR="0" wp14:anchorId="3375DDBF" wp14:editId="4BC8AFF1">
                            <wp:extent cx="6029960" cy="4825365"/>
                            <wp:effectExtent l="0" t="0" r="0" b="0"/>
                            <wp:docPr id="2563"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icPr>
                                  <pic:blipFill>
                                    <a:blip r:embed="rId816"/>
                                    <a:stretch/>
                                  </pic:blipFill>
                                  <pic:spPr bwMode="auto">
                                    <a:xfrm>
                                      <a:off x="0" y="0"/>
                                      <a:ext cx="6029960" cy="4825365"/>
                                    </a:xfrm>
                                    <a:prstGeom prst="rect">
                                      <a:avLst/>
                                    </a:prstGeom>
                                  </pic:spPr>
                                </pic:pic>
                              </a:graphicData>
                            </a:graphic>
                          </wp:inline>
                        </w:drawing>
                      </w:r>
                      <w:r>
                        <w:t xml:space="preserve"> </w:t>
                      </w:r>
                    </w:p>
                  </w:txbxContent>
                </v:textbox>
                <w10:anchorlock/>
              </v:rect>
            </w:pict>
          </mc:Fallback>
        </mc:AlternateContent>
      </w:r>
    </w:p>
    <w:p w14:paraId="038B21D5" w14:textId="028D6552" w:rsidR="00D076D9" w:rsidRPr="004C3E23" w:rsidRDefault="00483B84" w:rsidP="002C23FE">
      <w:pPr>
        <w:pStyle w:val="afffffff6"/>
      </w:pPr>
      <w:bookmarkStart w:id="1514" w:name="_Toc1961496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1122</w:t>
      </w:r>
      <w:bookmarkEnd w:id="1514"/>
      <w:r w:rsidR="00D708D3" w:rsidRPr="004C3E23">
        <w:fldChar w:fldCharType="end"/>
      </w:r>
    </w:p>
    <w:p w14:paraId="0B9D957D" w14:textId="77777777" w:rsidR="00D076D9" w:rsidRPr="004C3E23" w:rsidRDefault="00D076D9">
      <w:pPr>
        <w:jc w:val="center"/>
        <w:rPr>
          <w:color w:val="000000" w:themeColor="text1"/>
        </w:rPr>
      </w:pPr>
    </w:p>
    <w:p w14:paraId="377C9D39"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2A8721E"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532EBDA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4E628EE" wp14:editId="0CBCD3CF">
                <wp:extent cx="6029960" cy="2514600"/>
                <wp:effectExtent l="0" t="0" r="0" b="0"/>
                <wp:docPr id="1512" name="Врезка792"/>
                <wp:cNvGraphicFramePr/>
                <a:graphic xmlns:a="http://schemas.openxmlformats.org/drawingml/2006/main">
                  <a:graphicData uri="http://schemas.microsoft.com/office/word/2010/wordprocessingShape">
                    <wps:wsp>
                      <wps:cNvSpPr/>
                      <wps:spPr bwMode="auto">
                        <a:xfrm>
                          <a:off x="0" y="0"/>
                          <a:ext cx="6030000" cy="2514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2AEE3EF" w14:textId="77777777" w:rsidR="00D33DDD" w:rsidRDefault="00D33DDD">
                            <w:pPr>
                              <w:pStyle w:val="aff2"/>
                            </w:pPr>
                            <w:r>
                              <w:rPr>
                                <w:noProof/>
                              </w:rPr>
                              <w:drawing>
                                <wp:inline distT="0" distB="0" distL="0" distR="0" wp14:anchorId="6D129C4C" wp14:editId="7E02F116">
                                  <wp:extent cx="6029960" cy="2141855"/>
                                  <wp:effectExtent l="0" t="0" r="0" b="0"/>
                                  <wp:docPr id="2564"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icPr>
                                        <pic:blipFill>
                                          <a:blip r:embed="rId817"/>
                                          <a:stretch/>
                                        </pic:blipFill>
                                        <pic:spPr bwMode="auto">
                                          <a:xfrm>
                                            <a:off x="0" y="0"/>
                                            <a:ext cx="6029960" cy="21418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E628EE" id="Врезка792" o:spid="_x0000_s1389" style="width:474.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" stroked="f" strokeweight="0">
                <v:textbox inset="0,0,0,0">
                  <w:txbxContent>
                    <w:p w14:paraId="52AEE3EF" w14:textId="77777777" w:rsidR="00D33DDD" w:rsidRDefault="00D33DDD">
                      <w:pPr>
                        <w:pStyle w:val="aff2"/>
                      </w:pPr>
                      <w:r>
                        <w:rPr>
                          <w:noProof/>
                        </w:rPr>
                        <w:drawing>
                          <wp:inline distT="0" distB="0" distL="0" distR="0" wp14:anchorId="6D129C4C" wp14:editId="7E02F116">
                            <wp:extent cx="6029960" cy="2141855"/>
                            <wp:effectExtent l="0" t="0" r="0" b="0"/>
                            <wp:docPr id="2564"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icPr>
                                  <pic:blipFill>
                                    <a:blip r:embed="rId817"/>
                                    <a:stretch/>
                                  </pic:blipFill>
                                  <pic:spPr bwMode="auto">
                                    <a:xfrm>
                                      <a:off x="0" y="0"/>
                                      <a:ext cx="6029960" cy="2141855"/>
                                    </a:xfrm>
                                    <a:prstGeom prst="rect">
                                      <a:avLst/>
                                    </a:prstGeom>
                                  </pic:spPr>
                                </pic:pic>
                              </a:graphicData>
                            </a:graphic>
                          </wp:inline>
                        </w:drawing>
                      </w:r>
                      <w:r>
                        <w:t xml:space="preserve"> </w:t>
                      </w:r>
                    </w:p>
                  </w:txbxContent>
                </v:textbox>
                <w10:anchorlock/>
              </v:rect>
            </w:pict>
          </mc:Fallback>
        </mc:AlternateContent>
      </w:r>
    </w:p>
    <w:p w14:paraId="432E2720" w14:textId="0574A281" w:rsidR="00D076D9" w:rsidRPr="004C3E23" w:rsidRDefault="00483B84" w:rsidP="002C23FE">
      <w:pPr>
        <w:pStyle w:val="afffffff6"/>
      </w:pPr>
      <w:bookmarkStart w:id="1515" w:name="_Toc1961496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1123</w:t>
      </w:r>
      <w:bookmarkEnd w:id="1515"/>
      <w:r w:rsidR="00D708D3" w:rsidRPr="004C3E23">
        <w:fldChar w:fldCharType="end"/>
      </w:r>
    </w:p>
    <w:p w14:paraId="5C9FDBB4" w14:textId="77777777" w:rsidR="00D076D9" w:rsidRPr="004C3E23" w:rsidRDefault="00D076D9">
      <w:pPr>
        <w:jc w:val="center"/>
        <w:rPr>
          <w:color w:val="000000" w:themeColor="text1"/>
        </w:rPr>
      </w:pPr>
    </w:p>
    <w:p w14:paraId="7BBC6380"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054220E9"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4F5446A" w14:textId="77777777"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604E7212"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3165928" wp14:editId="4B672CC5">
                <wp:extent cx="4067175" cy="979805"/>
                <wp:effectExtent l="0" t="0" r="0" b="0"/>
                <wp:docPr id="1514" name="Врезка793"/>
                <wp:cNvGraphicFramePr/>
                <a:graphic xmlns:a="http://schemas.openxmlformats.org/drawingml/2006/main">
                  <a:graphicData uri="http://schemas.microsoft.com/office/word/2010/wordprocessingShape">
                    <wps:wsp>
                      <wps:cNvSpPr/>
                      <wps:spPr bwMode="auto">
                        <a:xfrm>
                          <a:off x="0" y="0"/>
                          <a:ext cx="4067280" cy="979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58D886" w14:textId="77777777" w:rsidR="00D33DDD" w:rsidRDefault="00D33DDD">
                            <w:pPr>
                              <w:pStyle w:val="aff2"/>
                            </w:pPr>
                            <w:r>
                              <w:rPr>
                                <w:noProof/>
                              </w:rPr>
                              <w:drawing>
                                <wp:inline distT="0" distB="0" distL="0" distR="0" wp14:anchorId="51E7E555" wp14:editId="4855CFF6">
                                  <wp:extent cx="4067175" cy="607060"/>
                                  <wp:effectExtent l="0" t="0" r="0" b="0"/>
                                  <wp:docPr id="2565"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3"/>
                                          <a:srcRect t="51076" r="31337"/>
                                          <a:stretch/>
                                        </pic:blipFill>
                                        <pic:spPr bwMode="auto">
                                          <a:xfrm>
                                            <a:off x="0" y="0"/>
                                            <a:ext cx="4067175" cy="6070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165928" id="Врезка793" o:spid="_x0000_s1390" style="width:320.25pt;height:7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" stroked="f" strokeweight="0">
                <v:stroke joinstyle="round"/>
                <v:textbox inset="0,0,0,0">
                  <w:txbxContent>
                    <w:p w14:paraId="1C58D886" w14:textId="77777777" w:rsidR="00D33DDD" w:rsidRDefault="00D33DDD">
                      <w:pPr>
                        <w:pStyle w:val="aff2"/>
                      </w:pPr>
                      <w:r>
                        <w:rPr>
                          <w:noProof/>
                        </w:rPr>
                        <w:drawing>
                          <wp:inline distT="0" distB="0" distL="0" distR="0" wp14:anchorId="51E7E555" wp14:editId="4855CFF6">
                            <wp:extent cx="4067175" cy="607060"/>
                            <wp:effectExtent l="0" t="0" r="0" b="0"/>
                            <wp:docPr id="2565"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3"/>
                                    <a:srcRect t="51076" r="31337"/>
                                    <a:stretch/>
                                  </pic:blipFill>
                                  <pic:spPr bwMode="auto">
                                    <a:xfrm>
                                      <a:off x="0" y="0"/>
                                      <a:ext cx="4067175" cy="607060"/>
                                    </a:xfrm>
                                    <a:prstGeom prst="rect">
                                      <a:avLst/>
                                    </a:prstGeom>
                                  </pic:spPr>
                                </pic:pic>
                              </a:graphicData>
                            </a:graphic>
                          </wp:inline>
                        </w:drawing>
                      </w:r>
                      <w:r>
                        <w:t xml:space="preserve"> </w:t>
                      </w:r>
                    </w:p>
                  </w:txbxContent>
                </v:textbox>
                <w10:anchorlock/>
              </v:rect>
            </w:pict>
          </mc:Fallback>
        </mc:AlternateContent>
      </w:r>
    </w:p>
    <w:p w14:paraId="3C7AF508" w14:textId="668AECAE" w:rsidR="00D076D9" w:rsidRPr="004C3E23" w:rsidRDefault="00483B84" w:rsidP="002C23FE">
      <w:pPr>
        <w:pStyle w:val="afffffff6"/>
      </w:pPr>
      <w:bookmarkStart w:id="1516" w:name="_Toc1961496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1124</w:t>
      </w:r>
      <w:bookmarkEnd w:id="1516"/>
      <w:r w:rsidR="00D708D3" w:rsidRPr="004C3E23">
        <w:fldChar w:fldCharType="end"/>
      </w:r>
    </w:p>
    <w:p w14:paraId="5416FB3D" w14:textId="77777777" w:rsidR="00D076D9" w:rsidRPr="004C3E23" w:rsidRDefault="00D076D9">
      <w:pPr>
        <w:jc w:val="center"/>
        <w:rPr>
          <w:color w:val="000000" w:themeColor="text1"/>
        </w:rPr>
      </w:pPr>
    </w:p>
    <w:p w14:paraId="10B12A01"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7A52FD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17295640"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27DE949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20F644D0"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22BA93A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02D6838" wp14:editId="79040056">
                <wp:extent cx="6031865" cy="713105"/>
                <wp:effectExtent l="0" t="0" r="0" b="0"/>
                <wp:docPr id="1516" name="Врезка794"/>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95A3CDC" w14:textId="77777777" w:rsidR="00D33DDD" w:rsidRDefault="00D33DDD">
                            <w:pPr>
                              <w:pStyle w:val="aff2"/>
                            </w:pPr>
                            <w:r>
                              <w:rPr>
                                <w:noProof/>
                              </w:rPr>
                              <w:drawing>
                                <wp:inline distT="0" distB="0" distL="0" distR="0" wp14:anchorId="1F17E14B" wp14:editId="722AB450">
                                  <wp:extent cx="6031865" cy="340995"/>
                                  <wp:effectExtent l="0" t="0" r="0" b="0"/>
                                  <wp:docPr id="2566"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2D6838" id="Врезка794" o:spid="_x0000_s1391"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" stroked="f" strokeweight="0">
                <v:textbox inset="0,0,0,0">
                  <w:txbxContent>
                    <w:p w14:paraId="595A3CDC" w14:textId="77777777" w:rsidR="00D33DDD" w:rsidRDefault="00D33DDD">
                      <w:pPr>
                        <w:pStyle w:val="aff2"/>
                      </w:pPr>
                      <w:r>
                        <w:rPr>
                          <w:noProof/>
                        </w:rPr>
                        <w:drawing>
                          <wp:inline distT="0" distB="0" distL="0" distR="0" wp14:anchorId="1F17E14B" wp14:editId="722AB450">
                            <wp:extent cx="6031865" cy="340995"/>
                            <wp:effectExtent l="0" t="0" r="0" b="0"/>
                            <wp:docPr id="2566"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6ABEB745" w14:textId="7AA6BA6C" w:rsidR="00D076D9" w:rsidRPr="004C3E23" w:rsidRDefault="00483B84" w:rsidP="002C23FE">
      <w:pPr>
        <w:pStyle w:val="afffffff6"/>
      </w:pPr>
      <w:bookmarkStart w:id="1517" w:name="_Toc1961496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1125</w:t>
      </w:r>
      <w:bookmarkEnd w:id="1517"/>
      <w:r w:rsidR="00D708D3" w:rsidRPr="004C3E23">
        <w:fldChar w:fldCharType="end"/>
      </w:r>
    </w:p>
    <w:p w14:paraId="3189B0DA" w14:textId="77777777" w:rsidR="00D076D9" w:rsidRPr="004C3E23" w:rsidRDefault="00D076D9">
      <w:pPr>
        <w:jc w:val="center"/>
        <w:rPr>
          <w:color w:val="000000" w:themeColor="text1"/>
        </w:rPr>
      </w:pPr>
    </w:p>
    <w:p w14:paraId="0A526C6C"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17161AD1"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298DD4D6" wp14:editId="412AD74E">
                <wp:extent cx="6029960" cy="1348105"/>
                <wp:effectExtent l="0" t="0" r="0" b="0"/>
                <wp:docPr id="1518" name="Врезка795"/>
                <wp:cNvGraphicFramePr/>
                <a:graphic xmlns:a="http://schemas.openxmlformats.org/drawingml/2006/main">
                  <a:graphicData uri="http://schemas.microsoft.com/office/word/2010/wordprocessingShape">
                    <wps:wsp>
                      <wps:cNvSpPr/>
                      <wps:spPr bwMode="auto">
                        <a:xfrm>
                          <a:off x="0" y="0"/>
                          <a:ext cx="6030000" cy="1348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3F11CE1" w14:textId="77777777" w:rsidR="00D33DDD" w:rsidRDefault="00D33DDD">
                            <w:pPr>
                              <w:pStyle w:val="aff2"/>
                            </w:pPr>
                            <w:r>
                              <w:rPr>
                                <w:noProof/>
                              </w:rPr>
                              <w:drawing>
                                <wp:inline distT="0" distB="0" distL="0" distR="0" wp14:anchorId="6B54587F" wp14:editId="1DD3EEA9">
                                  <wp:extent cx="6029960" cy="975360"/>
                                  <wp:effectExtent l="0" t="0" r="0" b="0"/>
                                  <wp:docPr id="2567"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18"/>
                                          <a:stretch/>
                                        </pic:blipFill>
                                        <pic:spPr bwMode="auto">
                                          <a:xfrm>
                                            <a:off x="0" y="0"/>
                                            <a:ext cx="6029960" cy="975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8DD4D6" id="Врезка795" o:spid="_x0000_s1392" style="width:474.8pt;height:10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" stroked="f" strokeweight="0">
                <v:textbox inset="0,0,0,0">
                  <w:txbxContent>
                    <w:p w14:paraId="53F11CE1" w14:textId="77777777" w:rsidR="00D33DDD" w:rsidRDefault="00D33DDD">
                      <w:pPr>
                        <w:pStyle w:val="aff2"/>
                      </w:pPr>
                      <w:r>
                        <w:rPr>
                          <w:noProof/>
                        </w:rPr>
                        <w:drawing>
                          <wp:inline distT="0" distB="0" distL="0" distR="0" wp14:anchorId="6B54587F" wp14:editId="1DD3EEA9">
                            <wp:extent cx="6029960" cy="975360"/>
                            <wp:effectExtent l="0" t="0" r="0" b="0"/>
                            <wp:docPr id="2567"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18"/>
                                    <a:stretch/>
                                  </pic:blipFill>
                                  <pic:spPr bwMode="auto">
                                    <a:xfrm>
                                      <a:off x="0" y="0"/>
                                      <a:ext cx="6029960" cy="975360"/>
                                    </a:xfrm>
                                    <a:prstGeom prst="rect">
                                      <a:avLst/>
                                    </a:prstGeom>
                                  </pic:spPr>
                                </pic:pic>
                              </a:graphicData>
                            </a:graphic>
                          </wp:inline>
                        </w:drawing>
                      </w:r>
                      <w:r>
                        <w:t xml:space="preserve"> </w:t>
                      </w:r>
                    </w:p>
                  </w:txbxContent>
                </v:textbox>
                <w10:anchorlock/>
              </v:rect>
            </w:pict>
          </mc:Fallback>
        </mc:AlternateContent>
      </w:r>
    </w:p>
    <w:p w14:paraId="460F8484" w14:textId="694AAF60" w:rsidR="00D076D9" w:rsidRPr="004C3E23" w:rsidRDefault="00483B84" w:rsidP="002C23FE">
      <w:pPr>
        <w:pStyle w:val="afffffff6"/>
      </w:pPr>
      <w:bookmarkStart w:id="1518" w:name="_Toc1961496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1126</w:t>
      </w:r>
      <w:bookmarkEnd w:id="1518"/>
      <w:r w:rsidR="00D708D3" w:rsidRPr="004C3E23">
        <w:fldChar w:fldCharType="end"/>
      </w:r>
    </w:p>
    <w:p w14:paraId="5C5B8575" w14:textId="77777777" w:rsidR="00D076D9" w:rsidRPr="004C3E23" w:rsidRDefault="00D076D9">
      <w:pPr>
        <w:jc w:val="center"/>
        <w:rPr>
          <w:color w:val="000000" w:themeColor="text1"/>
        </w:rPr>
      </w:pPr>
    </w:p>
    <w:p w14:paraId="3E1BBA9D"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48D2DC19"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2392A2B4" wp14:editId="4B78A549">
                <wp:extent cx="6029960" cy="3072130"/>
                <wp:effectExtent l="0" t="0" r="0" b="0"/>
                <wp:docPr id="1520" name="Врезка796"/>
                <wp:cNvGraphicFramePr/>
                <a:graphic xmlns:a="http://schemas.openxmlformats.org/drawingml/2006/main">
                  <a:graphicData uri="http://schemas.microsoft.com/office/word/2010/wordprocessingShape">
                    <wps:wsp>
                      <wps:cNvSpPr/>
                      <wps:spPr bwMode="auto">
                        <a:xfrm>
                          <a:off x="0" y="0"/>
                          <a:ext cx="6030000" cy="3072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3A85BC4" w14:textId="77777777" w:rsidR="00D33DDD" w:rsidRDefault="00D33DDD">
                            <w:pPr>
                              <w:pStyle w:val="aff2"/>
                            </w:pPr>
                            <w:r>
                              <w:rPr>
                                <w:noProof/>
                              </w:rPr>
                              <w:drawing>
                                <wp:inline distT="0" distB="0" distL="0" distR="0" wp14:anchorId="667779DF" wp14:editId="108B4DDC">
                                  <wp:extent cx="6029960" cy="2699385"/>
                                  <wp:effectExtent l="0" t="0" r="0" b="0"/>
                                  <wp:docPr id="2568"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icPr>
                                        <pic:blipFill>
                                          <a:blip r:embed="rId819"/>
                                          <a:stretch/>
                                        </pic:blipFill>
                                        <pic:spPr bwMode="auto">
                                          <a:xfrm>
                                            <a:off x="0" y="0"/>
                                            <a:ext cx="6029960" cy="2699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92A2B4" id="Врезка796" o:spid="_x0000_s1393" style="width:474.8pt;height:2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" stroked="f" strokeweight="0">
                <v:stroke joinstyle="round"/>
                <v:textbox inset="0,0,0,0">
                  <w:txbxContent>
                    <w:p w14:paraId="33A85BC4" w14:textId="77777777" w:rsidR="00D33DDD" w:rsidRDefault="00D33DDD">
                      <w:pPr>
                        <w:pStyle w:val="aff2"/>
                      </w:pPr>
                      <w:r>
                        <w:rPr>
                          <w:noProof/>
                        </w:rPr>
                        <w:drawing>
                          <wp:inline distT="0" distB="0" distL="0" distR="0" wp14:anchorId="667779DF" wp14:editId="108B4DDC">
                            <wp:extent cx="6029960" cy="2699385"/>
                            <wp:effectExtent l="0" t="0" r="0" b="0"/>
                            <wp:docPr id="2568"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icPr>
                                  <pic:blipFill>
                                    <a:blip r:embed="rId819"/>
                                    <a:stretch/>
                                  </pic:blipFill>
                                  <pic:spPr bwMode="auto">
                                    <a:xfrm>
                                      <a:off x="0" y="0"/>
                                      <a:ext cx="6029960" cy="2699385"/>
                                    </a:xfrm>
                                    <a:prstGeom prst="rect">
                                      <a:avLst/>
                                    </a:prstGeom>
                                  </pic:spPr>
                                </pic:pic>
                              </a:graphicData>
                            </a:graphic>
                          </wp:inline>
                        </w:drawing>
                      </w:r>
                      <w:r>
                        <w:t xml:space="preserve"> </w:t>
                      </w:r>
                    </w:p>
                  </w:txbxContent>
                </v:textbox>
                <w10:anchorlock/>
              </v:rect>
            </w:pict>
          </mc:Fallback>
        </mc:AlternateContent>
      </w:r>
    </w:p>
    <w:p w14:paraId="5C52745C" w14:textId="7136F6AD" w:rsidR="00D076D9" w:rsidRPr="004C3E23" w:rsidRDefault="00483B84" w:rsidP="002C23FE">
      <w:pPr>
        <w:pStyle w:val="afffffff6"/>
      </w:pPr>
      <w:bookmarkStart w:id="1519" w:name="_Toc1961496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1127</w:t>
      </w:r>
      <w:bookmarkEnd w:id="1519"/>
      <w:r w:rsidR="00D708D3" w:rsidRPr="004C3E23">
        <w:fldChar w:fldCharType="end"/>
      </w:r>
    </w:p>
    <w:p w14:paraId="6246DFFC" w14:textId="77777777" w:rsidR="00D076D9" w:rsidRPr="004C3E23" w:rsidRDefault="00D076D9">
      <w:pPr>
        <w:rPr>
          <w:color w:val="000000" w:themeColor="text1"/>
        </w:rPr>
      </w:pPr>
    </w:p>
    <w:p w14:paraId="540BBC55"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6144F76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2DD3DAD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337E912B"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1993E129" w14:textId="77777777" w:rsidR="00D076D9" w:rsidRPr="004C3E23" w:rsidRDefault="00D076D9">
      <w:pPr>
        <w:rPr>
          <w:color w:val="000000" w:themeColor="text1"/>
          <w:szCs w:val="28"/>
        </w:rPr>
      </w:pPr>
    </w:p>
    <w:p w14:paraId="5931A0C2"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6E69CFD0" wp14:editId="6C5646C9">
                <wp:extent cx="6029960" cy="1704340"/>
                <wp:effectExtent l="0" t="0" r="0" b="0"/>
                <wp:docPr id="1522" name="Врезка797"/>
                <wp:cNvGraphicFramePr/>
                <a:graphic xmlns:a="http://schemas.openxmlformats.org/drawingml/2006/main">
                  <a:graphicData uri="http://schemas.microsoft.com/office/word/2010/wordprocessingShape">
                    <wps:wsp>
                      <wps:cNvSpPr/>
                      <wps:spPr bwMode="auto">
                        <a:xfrm>
                          <a:off x="0" y="0"/>
                          <a:ext cx="6030000" cy="1704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A20435C" w14:textId="77777777" w:rsidR="00D33DDD" w:rsidRDefault="00D33DDD">
                            <w:pPr>
                              <w:pStyle w:val="aff2"/>
                            </w:pPr>
                            <w:r>
                              <w:rPr>
                                <w:noProof/>
                              </w:rPr>
                              <w:drawing>
                                <wp:inline distT="0" distB="0" distL="0" distR="0" wp14:anchorId="4B36AF56" wp14:editId="0BF15BD9">
                                  <wp:extent cx="6029960" cy="1331595"/>
                                  <wp:effectExtent l="0" t="0" r="0" b="0"/>
                                  <wp:docPr id="2569"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icPr>
                                        <pic:blipFill>
                                          <a:blip r:embed="rId820"/>
                                          <a:stretch/>
                                        </pic:blipFill>
                                        <pic:spPr bwMode="auto">
                                          <a:xfrm>
                                            <a:off x="0" y="0"/>
                                            <a:ext cx="6029960" cy="1331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69CFD0" id="Врезка797" o:spid="_x0000_s1394" style="width:474.8pt;height:1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" stroked="f" strokeweight="0">
                <v:stroke joinstyle="round"/>
                <v:textbox inset="0,0,0,0">
                  <w:txbxContent>
                    <w:p w14:paraId="7A20435C" w14:textId="77777777" w:rsidR="00D33DDD" w:rsidRDefault="00D33DDD">
                      <w:pPr>
                        <w:pStyle w:val="aff2"/>
                      </w:pPr>
                      <w:r>
                        <w:rPr>
                          <w:noProof/>
                        </w:rPr>
                        <w:drawing>
                          <wp:inline distT="0" distB="0" distL="0" distR="0" wp14:anchorId="4B36AF56" wp14:editId="0BF15BD9">
                            <wp:extent cx="6029960" cy="1331595"/>
                            <wp:effectExtent l="0" t="0" r="0" b="0"/>
                            <wp:docPr id="2569"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icPr>
                                  <pic:blipFill>
                                    <a:blip r:embed="rId820"/>
                                    <a:stretch/>
                                  </pic:blipFill>
                                  <pic:spPr bwMode="auto">
                                    <a:xfrm>
                                      <a:off x="0" y="0"/>
                                      <a:ext cx="6029960" cy="1331595"/>
                                    </a:xfrm>
                                    <a:prstGeom prst="rect">
                                      <a:avLst/>
                                    </a:prstGeom>
                                  </pic:spPr>
                                </pic:pic>
                              </a:graphicData>
                            </a:graphic>
                          </wp:inline>
                        </w:drawing>
                      </w:r>
                      <w:r>
                        <w:t xml:space="preserve"> </w:t>
                      </w:r>
                    </w:p>
                  </w:txbxContent>
                </v:textbox>
                <w10:anchorlock/>
              </v:rect>
            </w:pict>
          </mc:Fallback>
        </mc:AlternateContent>
      </w:r>
    </w:p>
    <w:p w14:paraId="5FF11B86" w14:textId="64A22DE7" w:rsidR="00D076D9" w:rsidRPr="004C3E23" w:rsidRDefault="00483B84" w:rsidP="002C23FE">
      <w:pPr>
        <w:pStyle w:val="afffffff6"/>
      </w:pPr>
      <w:bookmarkStart w:id="1520" w:name="_Toc1961496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1128</w:t>
      </w:r>
      <w:bookmarkEnd w:id="1520"/>
      <w:r w:rsidR="00D708D3" w:rsidRPr="004C3E23">
        <w:fldChar w:fldCharType="end"/>
      </w:r>
    </w:p>
    <w:p w14:paraId="3FB9D6D8" w14:textId="77777777" w:rsidR="00D076D9" w:rsidRPr="004C3E23" w:rsidRDefault="00D076D9">
      <w:pPr>
        <w:jc w:val="center"/>
        <w:rPr>
          <w:color w:val="000000" w:themeColor="text1"/>
          <w:szCs w:val="28"/>
        </w:rPr>
      </w:pPr>
    </w:p>
    <w:p w14:paraId="5773FD46"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44E68056" wp14:editId="59D62BB2">
                <wp:extent cx="6029960" cy="3515360"/>
                <wp:effectExtent l="0" t="0" r="0" b="0"/>
                <wp:docPr id="1524" name="Врезка798"/>
                <wp:cNvGraphicFramePr/>
                <a:graphic xmlns:a="http://schemas.openxmlformats.org/drawingml/2006/main">
                  <a:graphicData uri="http://schemas.microsoft.com/office/word/2010/wordprocessingShape">
                    <wps:wsp>
                      <wps:cNvSpPr/>
                      <wps:spPr bwMode="auto">
                        <a:xfrm>
                          <a:off x="0" y="0"/>
                          <a:ext cx="6030000" cy="3515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6AC3EE" w14:textId="77777777" w:rsidR="00D33DDD" w:rsidRDefault="00D33DDD">
                            <w:pPr>
                              <w:pStyle w:val="aff2"/>
                            </w:pPr>
                            <w:r>
                              <w:rPr>
                                <w:noProof/>
                              </w:rPr>
                              <w:drawing>
                                <wp:inline distT="0" distB="0" distL="0" distR="0" wp14:anchorId="455D52FF" wp14:editId="2845DF33">
                                  <wp:extent cx="6029960" cy="3142615"/>
                                  <wp:effectExtent l="0" t="0" r="0" b="0"/>
                                  <wp:docPr id="2570"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icPr>
                                        <pic:blipFill>
                                          <a:blip r:embed="rId821"/>
                                          <a:stretch/>
                                        </pic:blipFill>
                                        <pic:spPr bwMode="auto">
                                          <a:xfrm>
                                            <a:off x="0" y="0"/>
                                            <a:ext cx="6029960" cy="31426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E68056" id="Врезка798" o:spid="_x0000_s1395" style="width:474.8pt;height:27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" stroked="f" strokeweight="0">
                <v:textbox inset="0,0,0,0">
                  <w:txbxContent>
                    <w:p w14:paraId="1D6AC3EE" w14:textId="77777777" w:rsidR="00D33DDD" w:rsidRDefault="00D33DDD">
                      <w:pPr>
                        <w:pStyle w:val="aff2"/>
                      </w:pPr>
                      <w:r>
                        <w:rPr>
                          <w:noProof/>
                        </w:rPr>
                        <w:drawing>
                          <wp:inline distT="0" distB="0" distL="0" distR="0" wp14:anchorId="455D52FF" wp14:editId="2845DF33">
                            <wp:extent cx="6029960" cy="3142615"/>
                            <wp:effectExtent l="0" t="0" r="0" b="0"/>
                            <wp:docPr id="2570"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icPr>
                                  <pic:blipFill>
                                    <a:blip r:embed="rId821"/>
                                    <a:stretch/>
                                  </pic:blipFill>
                                  <pic:spPr bwMode="auto">
                                    <a:xfrm>
                                      <a:off x="0" y="0"/>
                                      <a:ext cx="6029960" cy="3142615"/>
                                    </a:xfrm>
                                    <a:prstGeom prst="rect">
                                      <a:avLst/>
                                    </a:prstGeom>
                                  </pic:spPr>
                                </pic:pic>
                              </a:graphicData>
                            </a:graphic>
                          </wp:inline>
                        </w:drawing>
                      </w:r>
                      <w:r>
                        <w:t xml:space="preserve"> </w:t>
                      </w:r>
                    </w:p>
                  </w:txbxContent>
                </v:textbox>
                <w10:anchorlock/>
              </v:rect>
            </w:pict>
          </mc:Fallback>
        </mc:AlternateContent>
      </w:r>
    </w:p>
    <w:p w14:paraId="17C85A59" w14:textId="3CC7D5DA" w:rsidR="00D076D9" w:rsidRPr="004C3E23" w:rsidRDefault="00483B84" w:rsidP="002C23FE">
      <w:pPr>
        <w:pStyle w:val="afffffff6"/>
      </w:pPr>
      <w:bookmarkStart w:id="1521" w:name="_Toc1961496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1129</w:t>
      </w:r>
      <w:bookmarkEnd w:id="1521"/>
      <w:r w:rsidR="00D708D3" w:rsidRPr="004C3E23">
        <w:fldChar w:fldCharType="end"/>
      </w:r>
    </w:p>
    <w:p w14:paraId="7C3EBBBB" w14:textId="77777777" w:rsidR="00D076D9" w:rsidRPr="004C3E23" w:rsidRDefault="00D076D9">
      <w:pPr>
        <w:jc w:val="center"/>
        <w:rPr>
          <w:color w:val="000000" w:themeColor="text1"/>
        </w:rPr>
      </w:pPr>
    </w:p>
    <w:p w14:paraId="0DB4E601"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6FE86B95"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2742E50"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7E217E36"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14:paraId="65F3E4F0"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08573E4F" wp14:editId="15FE0CBB">
                <wp:extent cx="6029960" cy="3079115"/>
                <wp:effectExtent l="0" t="0" r="0" b="0"/>
                <wp:docPr id="1526" name="Врезка799"/>
                <wp:cNvGraphicFramePr/>
                <a:graphic xmlns:a="http://schemas.openxmlformats.org/drawingml/2006/main">
                  <a:graphicData uri="http://schemas.microsoft.com/office/word/2010/wordprocessingShape">
                    <wps:wsp>
                      <wps:cNvSpPr/>
                      <wps:spPr bwMode="auto">
                        <a:xfrm>
                          <a:off x="0" y="0"/>
                          <a:ext cx="6030000" cy="3079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23802E8" w14:textId="77777777" w:rsidR="00D33DDD" w:rsidRDefault="00D33DDD">
                            <w:pPr>
                              <w:pStyle w:val="aff2"/>
                            </w:pPr>
                            <w:r>
                              <w:rPr>
                                <w:noProof/>
                              </w:rPr>
                              <w:drawing>
                                <wp:inline distT="0" distB="0" distL="0" distR="0" wp14:anchorId="1B9063D9" wp14:editId="0D5337C7">
                                  <wp:extent cx="6029960" cy="2706370"/>
                                  <wp:effectExtent l="0" t="0" r="0" b="0"/>
                                  <wp:docPr id="2571"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icPr>
                                        <pic:blipFill>
                                          <a:blip r:embed="rId822"/>
                                          <a:stretch/>
                                        </pic:blipFill>
                                        <pic:spPr bwMode="auto">
                                          <a:xfrm>
                                            <a:off x="0" y="0"/>
                                            <a:ext cx="6029960" cy="27063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573E4F" id="Врезка799" o:spid="_x0000_s1396" style="width:474.8pt;height:2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" stroked="f" strokeweight="0">
                <v:stroke joinstyle="round"/>
                <v:textbox inset="0,0,0,0">
                  <w:txbxContent>
                    <w:p w14:paraId="123802E8" w14:textId="77777777" w:rsidR="00D33DDD" w:rsidRDefault="00D33DDD">
                      <w:pPr>
                        <w:pStyle w:val="aff2"/>
                      </w:pPr>
                      <w:r>
                        <w:rPr>
                          <w:noProof/>
                        </w:rPr>
                        <w:drawing>
                          <wp:inline distT="0" distB="0" distL="0" distR="0" wp14:anchorId="1B9063D9" wp14:editId="0D5337C7">
                            <wp:extent cx="6029960" cy="2706370"/>
                            <wp:effectExtent l="0" t="0" r="0" b="0"/>
                            <wp:docPr id="2571"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icPr>
                                  <pic:blipFill>
                                    <a:blip r:embed="rId822"/>
                                    <a:stretch/>
                                  </pic:blipFill>
                                  <pic:spPr bwMode="auto">
                                    <a:xfrm>
                                      <a:off x="0" y="0"/>
                                      <a:ext cx="6029960" cy="2706370"/>
                                    </a:xfrm>
                                    <a:prstGeom prst="rect">
                                      <a:avLst/>
                                    </a:prstGeom>
                                  </pic:spPr>
                                </pic:pic>
                              </a:graphicData>
                            </a:graphic>
                          </wp:inline>
                        </w:drawing>
                      </w:r>
                      <w:r>
                        <w:t xml:space="preserve"> </w:t>
                      </w:r>
                    </w:p>
                  </w:txbxContent>
                </v:textbox>
                <w10:anchorlock/>
              </v:rect>
            </w:pict>
          </mc:Fallback>
        </mc:AlternateContent>
      </w:r>
    </w:p>
    <w:p w14:paraId="58A2A6D3" w14:textId="5963EB5A" w:rsidR="00D076D9" w:rsidRPr="004C3E23" w:rsidRDefault="00483B84" w:rsidP="002C23FE">
      <w:pPr>
        <w:pStyle w:val="afffffff6"/>
      </w:pPr>
      <w:bookmarkStart w:id="1522" w:name="_Toc1961496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1130</w:t>
      </w:r>
      <w:bookmarkEnd w:id="1522"/>
      <w:r w:rsidR="00D708D3" w:rsidRPr="004C3E23">
        <w:fldChar w:fldCharType="end"/>
      </w:r>
    </w:p>
    <w:p w14:paraId="72E6CC1C" w14:textId="77777777" w:rsidR="00D076D9" w:rsidRPr="004C3E23" w:rsidRDefault="00D076D9">
      <w:pPr>
        <w:jc w:val="center"/>
        <w:rPr>
          <w:color w:val="000000" w:themeColor="text1"/>
        </w:rPr>
      </w:pPr>
    </w:p>
    <w:p w14:paraId="1B3137C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4A3471AE"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4E3B25F8" wp14:editId="4E2C723C">
                <wp:extent cx="6029960" cy="3284220"/>
                <wp:effectExtent l="0" t="0" r="0" b="0"/>
                <wp:docPr id="1528" name="Врезка800"/>
                <wp:cNvGraphicFramePr/>
                <a:graphic xmlns:a="http://schemas.openxmlformats.org/drawingml/2006/main">
                  <a:graphicData uri="http://schemas.microsoft.com/office/word/2010/wordprocessingShape">
                    <wps:wsp>
                      <wps:cNvSpPr/>
                      <wps:spPr bwMode="auto">
                        <a:xfrm>
                          <a:off x="0" y="0"/>
                          <a:ext cx="6030000" cy="3284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E4E3E7" w14:textId="77777777" w:rsidR="00D33DDD" w:rsidRDefault="00D33DDD">
                            <w:pPr>
                              <w:pStyle w:val="aff2"/>
                            </w:pPr>
                            <w:r>
                              <w:rPr>
                                <w:noProof/>
                              </w:rPr>
                              <w:drawing>
                                <wp:inline distT="0" distB="0" distL="0" distR="0" wp14:anchorId="4C8F8CC2" wp14:editId="3A17C28C">
                                  <wp:extent cx="6029960" cy="2911475"/>
                                  <wp:effectExtent l="0" t="0" r="0" b="0"/>
                                  <wp:docPr id="2572"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icPr>
                                        <pic:blipFill>
                                          <a:blip r:embed="rId823"/>
                                          <a:stretch/>
                                        </pic:blipFill>
                                        <pic:spPr bwMode="auto">
                                          <a:xfrm>
                                            <a:off x="0" y="0"/>
                                            <a:ext cx="6029960" cy="2911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3B25F8" id="Врезка800" o:spid="_x0000_s1397" style="width:474.8pt;height:25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" stroked="f" strokeweight="0">
                <v:textbox inset="0,0,0,0">
                  <w:txbxContent>
                    <w:p w14:paraId="2AE4E3E7" w14:textId="77777777" w:rsidR="00D33DDD" w:rsidRDefault="00D33DDD">
                      <w:pPr>
                        <w:pStyle w:val="aff2"/>
                      </w:pPr>
                      <w:r>
                        <w:rPr>
                          <w:noProof/>
                        </w:rPr>
                        <w:drawing>
                          <wp:inline distT="0" distB="0" distL="0" distR="0" wp14:anchorId="4C8F8CC2" wp14:editId="3A17C28C">
                            <wp:extent cx="6029960" cy="2911475"/>
                            <wp:effectExtent l="0" t="0" r="0" b="0"/>
                            <wp:docPr id="2572"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icPr>
                                  <pic:blipFill>
                                    <a:blip r:embed="rId823"/>
                                    <a:stretch/>
                                  </pic:blipFill>
                                  <pic:spPr bwMode="auto">
                                    <a:xfrm>
                                      <a:off x="0" y="0"/>
                                      <a:ext cx="6029960" cy="2911475"/>
                                    </a:xfrm>
                                    <a:prstGeom prst="rect">
                                      <a:avLst/>
                                    </a:prstGeom>
                                  </pic:spPr>
                                </pic:pic>
                              </a:graphicData>
                            </a:graphic>
                          </wp:inline>
                        </w:drawing>
                      </w:r>
                      <w:r>
                        <w:t xml:space="preserve"> </w:t>
                      </w:r>
                    </w:p>
                  </w:txbxContent>
                </v:textbox>
                <w10:anchorlock/>
              </v:rect>
            </w:pict>
          </mc:Fallback>
        </mc:AlternateContent>
      </w:r>
    </w:p>
    <w:p w14:paraId="58F9EB23" w14:textId="56CD4494" w:rsidR="00D076D9" w:rsidRPr="004C3E23" w:rsidRDefault="00483B84" w:rsidP="002C23FE">
      <w:pPr>
        <w:pStyle w:val="afffffff6"/>
      </w:pPr>
      <w:bookmarkStart w:id="1523" w:name="_Toc1961496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1131</w:t>
      </w:r>
      <w:bookmarkEnd w:id="1523"/>
      <w:r w:rsidR="00D708D3" w:rsidRPr="004C3E23">
        <w:fldChar w:fldCharType="end"/>
      </w:r>
    </w:p>
    <w:p w14:paraId="06BE9022" w14:textId="77777777" w:rsidR="00D076D9" w:rsidRPr="004C3E23" w:rsidRDefault="00D076D9">
      <w:pPr>
        <w:jc w:val="center"/>
        <w:rPr>
          <w:color w:val="000000" w:themeColor="text1"/>
          <w:szCs w:val="28"/>
        </w:rPr>
      </w:pPr>
    </w:p>
    <w:p w14:paraId="57AC29D6"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02CDED82"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311D43E2" w14:textId="77777777" w:rsidR="00D076D9" w:rsidRPr="004C3E23" w:rsidRDefault="00D076D9">
      <w:pPr>
        <w:rPr>
          <w:color w:val="000000" w:themeColor="text1"/>
        </w:rPr>
      </w:pPr>
    </w:p>
    <w:p w14:paraId="4AC1FCA9"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1A274B28" wp14:editId="707AEB76">
                <wp:extent cx="6029960" cy="3127375"/>
                <wp:effectExtent l="0" t="0" r="0" b="0"/>
                <wp:docPr id="1530" name="Врезка801"/>
                <wp:cNvGraphicFramePr/>
                <a:graphic xmlns:a="http://schemas.openxmlformats.org/drawingml/2006/main">
                  <a:graphicData uri="http://schemas.microsoft.com/office/word/2010/wordprocessingShape">
                    <wps:wsp>
                      <wps:cNvSpPr/>
                      <wps:spPr bwMode="auto">
                        <a:xfrm>
                          <a:off x="0" y="0"/>
                          <a:ext cx="6030000" cy="3127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ADE56FE" w14:textId="77777777" w:rsidR="00D33DDD" w:rsidRDefault="00D33DDD">
                            <w:pPr>
                              <w:pStyle w:val="aff2"/>
                            </w:pPr>
                            <w:r>
                              <w:rPr>
                                <w:noProof/>
                              </w:rPr>
                              <w:drawing>
                                <wp:inline distT="0" distB="0" distL="0" distR="0" wp14:anchorId="3C8F470E" wp14:editId="5FA5C7E4">
                                  <wp:extent cx="6029960" cy="2754630"/>
                                  <wp:effectExtent l="0" t="0" r="0" b="0"/>
                                  <wp:docPr id="2573"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icPr>
                                        <pic:blipFill>
                                          <a:blip r:embed="rId824"/>
                                          <a:stretch/>
                                        </pic:blipFill>
                                        <pic:spPr bwMode="auto">
                                          <a:xfrm>
                                            <a:off x="0" y="0"/>
                                            <a:ext cx="6029960" cy="27546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274B28" id="Врезка801" o:spid="_x0000_s1398" style="width:474.8pt;height:2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" stroked="f" strokeweight="0">
                <v:textbox inset="0,0,0,0">
                  <w:txbxContent>
                    <w:p w14:paraId="0ADE56FE" w14:textId="77777777" w:rsidR="00D33DDD" w:rsidRDefault="00D33DDD">
                      <w:pPr>
                        <w:pStyle w:val="aff2"/>
                      </w:pPr>
                      <w:r>
                        <w:rPr>
                          <w:noProof/>
                        </w:rPr>
                        <w:drawing>
                          <wp:inline distT="0" distB="0" distL="0" distR="0" wp14:anchorId="3C8F470E" wp14:editId="5FA5C7E4">
                            <wp:extent cx="6029960" cy="2754630"/>
                            <wp:effectExtent l="0" t="0" r="0" b="0"/>
                            <wp:docPr id="2573"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icPr>
                                  <pic:blipFill>
                                    <a:blip r:embed="rId824"/>
                                    <a:stretch/>
                                  </pic:blipFill>
                                  <pic:spPr bwMode="auto">
                                    <a:xfrm>
                                      <a:off x="0" y="0"/>
                                      <a:ext cx="6029960" cy="2754630"/>
                                    </a:xfrm>
                                    <a:prstGeom prst="rect">
                                      <a:avLst/>
                                    </a:prstGeom>
                                  </pic:spPr>
                                </pic:pic>
                              </a:graphicData>
                            </a:graphic>
                          </wp:inline>
                        </w:drawing>
                      </w:r>
                      <w:r>
                        <w:t xml:space="preserve"> </w:t>
                      </w:r>
                    </w:p>
                  </w:txbxContent>
                </v:textbox>
                <w10:anchorlock/>
              </v:rect>
            </w:pict>
          </mc:Fallback>
        </mc:AlternateContent>
      </w:r>
    </w:p>
    <w:p w14:paraId="0F06BBC9" w14:textId="1BCCBDB5" w:rsidR="00D076D9" w:rsidRPr="004C3E23" w:rsidRDefault="00483B84" w:rsidP="002C23FE">
      <w:pPr>
        <w:pStyle w:val="afffffff6"/>
      </w:pPr>
      <w:bookmarkStart w:id="1524" w:name="_Toc1961496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1132</w:t>
      </w:r>
      <w:bookmarkEnd w:id="1524"/>
      <w:r w:rsidR="00D708D3" w:rsidRPr="004C3E23">
        <w:fldChar w:fldCharType="end"/>
      </w:r>
    </w:p>
    <w:p w14:paraId="105EC013" w14:textId="77777777" w:rsidR="00D076D9" w:rsidRPr="004C3E23" w:rsidRDefault="00D076D9">
      <w:pPr>
        <w:jc w:val="center"/>
        <w:rPr>
          <w:color w:val="000000" w:themeColor="text1"/>
        </w:rPr>
      </w:pPr>
    </w:p>
    <w:p w14:paraId="1DFB5945"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4E9C60AA"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36A7F4F8" wp14:editId="646DA588">
                <wp:extent cx="6029960" cy="1549400"/>
                <wp:effectExtent l="0" t="0" r="0" b="0"/>
                <wp:docPr id="1532" name="Врезка802"/>
                <wp:cNvGraphicFramePr/>
                <a:graphic xmlns:a="http://schemas.openxmlformats.org/drawingml/2006/main">
                  <a:graphicData uri="http://schemas.microsoft.com/office/word/2010/wordprocessingShape">
                    <wps:wsp>
                      <wps:cNvSpPr/>
                      <wps:spPr bwMode="auto">
                        <a:xfrm>
                          <a:off x="0" y="0"/>
                          <a:ext cx="6030000" cy="154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D48982C" w14:textId="77777777" w:rsidR="00D33DDD" w:rsidRDefault="00D33DDD">
                            <w:pPr>
                              <w:pStyle w:val="aff2"/>
                            </w:pPr>
                            <w:r>
                              <w:rPr>
                                <w:noProof/>
                              </w:rPr>
                              <w:drawing>
                                <wp:inline distT="0" distB="0" distL="0" distR="0" wp14:anchorId="75F24D91" wp14:editId="6B96A869">
                                  <wp:extent cx="6029960" cy="1176655"/>
                                  <wp:effectExtent l="0" t="0" r="0" b="0"/>
                                  <wp:docPr id="2574"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icPr>
                                        <pic:blipFill>
                                          <a:blip r:embed="rId825"/>
                                          <a:stretch/>
                                        </pic:blipFill>
                                        <pic:spPr bwMode="auto">
                                          <a:xfrm>
                                            <a:off x="0" y="0"/>
                                            <a:ext cx="6029960" cy="1176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A7F4F8" id="Врезка802" o:spid="_x0000_s1399" style="width:474.8pt;height: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" stroked="f" strokeweight="0">
                <v:stroke joinstyle="round"/>
                <v:textbox inset="0,0,0,0">
                  <w:txbxContent>
                    <w:p w14:paraId="5D48982C" w14:textId="77777777" w:rsidR="00D33DDD" w:rsidRDefault="00D33DDD">
                      <w:pPr>
                        <w:pStyle w:val="aff2"/>
                      </w:pPr>
                      <w:r>
                        <w:rPr>
                          <w:noProof/>
                        </w:rPr>
                        <w:drawing>
                          <wp:inline distT="0" distB="0" distL="0" distR="0" wp14:anchorId="75F24D91" wp14:editId="6B96A869">
                            <wp:extent cx="6029960" cy="1176655"/>
                            <wp:effectExtent l="0" t="0" r="0" b="0"/>
                            <wp:docPr id="2574"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icPr>
                                  <pic:blipFill>
                                    <a:blip r:embed="rId825"/>
                                    <a:stretch/>
                                  </pic:blipFill>
                                  <pic:spPr bwMode="auto">
                                    <a:xfrm>
                                      <a:off x="0" y="0"/>
                                      <a:ext cx="6029960" cy="1176655"/>
                                    </a:xfrm>
                                    <a:prstGeom prst="rect">
                                      <a:avLst/>
                                    </a:prstGeom>
                                  </pic:spPr>
                                </pic:pic>
                              </a:graphicData>
                            </a:graphic>
                          </wp:inline>
                        </w:drawing>
                      </w:r>
                      <w:r>
                        <w:t xml:space="preserve"> </w:t>
                      </w:r>
                    </w:p>
                  </w:txbxContent>
                </v:textbox>
                <w10:anchorlock/>
              </v:rect>
            </w:pict>
          </mc:Fallback>
        </mc:AlternateContent>
      </w:r>
    </w:p>
    <w:p w14:paraId="6035473A" w14:textId="1896775D" w:rsidR="00D076D9" w:rsidRPr="004C3E23" w:rsidRDefault="00483B84" w:rsidP="002C23FE">
      <w:pPr>
        <w:pStyle w:val="afffffff6"/>
      </w:pPr>
      <w:bookmarkStart w:id="1525" w:name="_Toc1961496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1133</w:t>
      </w:r>
      <w:bookmarkEnd w:id="1525"/>
      <w:r w:rsidR="00D708D3" w:rsidRPr="004C3E23">
        <w:fldChar w:fldCharType="end"/>
      </w:r>
    </w:p>
    <w:p w14:paraId="76FA645E" w14:textId="77777777" w:rsidR="00D076D9" w:rsidRPr="004C3E23" w:rsidRDefault="00D076D9">
      <w:pPr>
        <w:rPr>
          <w:color w:val="000000" w:themeColor="text1"/>
        </w:rPr>
      </w:pPr>
    </w:p>
    <w:p w14:paraId="7EE9645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5ABBDAC9" w14:textId="77777777" w:rsidR="00D076D9" w:rsidRPr="004C3E23" w:rsidRDefault="00D708D3">
      <w:pPr>
        <w:rPr>
          <w:b/>
          <w:bCs/>
          <w:color w:val="000000" w:themeColor="text1"/>
          <w:szCs w:val="28"/>
        </w:rPr>
      </w:pPr>
      <w:r w:rsidRPr="004C3E23">
        <w:rPr>
          <w:color w:val="000000" w:themeColor="text1"/>
        </w:rPr>
        <w:br w:type="page" w:clear="all"/>
      </w:r>
    </w:p>
    <w:p w14:paraId="73C5483A" w14:textId="77777777" w:rsidR="00D076D9" w:rsidRPr="004C3E23" w:rsidRDefault="00D708D3">
      <w:pPr>
        <w:pStyle w:val="20"/>
        <w:keepLines/>
        <w:numPr>
          <w:ilvl w:val="2"/>
          <w:numId w:val="80"/>
        </w:numPr>
        <w:spacing w:before="240" w:after="240" w:line="259" w:lineRule="auto"/>
        <w:jc w:val="left"/>
        <w:rPr>
          <w:color w:val="000000" w:themeColor="text1"/>
        </w:rPr>
      </w:pPr>
      <w:bookmarkStart w:id="1526" w:name="_Toc182574377"/>
      <w:bookmarkStart w:id="1527" w:name="_Toc196148478"/>
      <w:bookmarkStart w:id="1528" w:name="_Toc146552280"/>
      <w:bookmarkStart w:id="1529" w:name="_Toc143526892"/>
      <w:bookmarkStart w:id="1530" w:name="_Toc147934175"/>
      <w:bookmarkStart w:id="1531" w:name="_Toc148966711"/>
      <w:r w:rsidRPr="004C3E23">
        <w:rPr>
          <w:color w:val="000000" w:themeColor="text1"/>
        </w:rPr>
        <w:t>Акт списания БСО (105.00) (ф. 0510461)</w:t>
      </w:r>
      <w:bookmarkEnd w:id="1526"/>
      <w:bookmarkEnd w:id="1527"/>
    </w:p>
    <w:p w14:paraId="7270D8E5" w14:textId="77777777" w:rsidR="00D076D9" w:rsidRPr="004C3E23" w:rsidRDefault="00D076D9">
      <w:pPr>
        <w:ind w:left="360"/>
      </w:pPr>
    </w:p>
    <w:p w14:paraId="6E3DC4E5" w14:textId="77777777" w:rsidR="00D076D9" w:rsidRPr="004C3E23" w:rsidRDefault="00D708D3">
      <w:pPr>
        <w:spacing w:before="120" w:after="120"/>
        <w:rPr>
          <w:color w:val="000000" w:themeColor="text1"/>
          <w:szCs w:val="28"/>
        </w:rPr>
      </w:pPr>
      <w:r w:rsidRPr="004C3E23">
        <w:rPr>
          <w:color w:val="000000" w:themeColor="text1"/>
          <w:szCs w:val="28"/>
        </w:rPr>
        <w:t>Акт о списании бланков строгой отчетности, учитываемых на балансовых счетах, (ф. 0510461) (далее - Акт о списании (ф.0510461) применяется для оформления Комиссией решения о списании (выбытии) бланков строгой отчетности (далее БСО) при их оформлении (выдаче), выявлении порчи, хищений, недостаче, порчи при оформлении, отмене в соответствии с правовыми актами.</w:t>
      </w:r>
    </w:p>
    <w:p w14:paraId="52B78132"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64E44CAE" w14:textId="77777777" w:rsidR="00D076D9" w:rsidRPr="004C3E23" w:rsidRDefault="00D076D9">
      <w:pPr>
        <w:spacing w:before="120" w:after="120"/>
        <w:rPr>
          <w:color w:val="000000" w:themeColor="text1"/>
          <w:szCs w:val="28"/>
        </w:rPr>
      </w:pPr>
    </w:p>
    <w:p w14:paraId="255E902C" w14:textId="77777777" w:rsidR="00D076D9" w:rsidRPr="004C3E23" w:rsidRDefault="00D708D3" w:rsidP="00E25CDF">
      <w:pPr>
        <w:ind w:firstLine="0"/>
        <w:jc w:val="center"/>
        <w:rPr>
          <w:noProof/>
        </w:rPr>
      </w:pPr>
      <w:r w:rsidRPr="004C3E23">
        <w:rPr>
          <w:noProof/>
        </w:rPr>
        <w:drawing>
          <wp:inline distT="0" distB="0" distL="0" distR="0" wp14:anchorId="5D7451A2" wp14:editId="526C9E06">
            <wp:extent cx="3410146" cy="6386170"/>
            <wp:effectExtent l="0" t="0" r="0" b="0"/>
            <wp:docPr id="15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826"/>
                    <a:stretch/>
                  </pic:blipFill>
                  <pic:spPr bwMode="auto">
                    <a:xfrm>
                      <a:off x="0" y="0"/>
                      <a:ext cx="3419728" cy="6404114"/>
                    </a:xfrm>
                    <a:prstGeom prst="rect">
                      <a:avLst/>
                    </a:prstGeom>
                  </pic:spPr>
                </pic:pic>
              </a:graphicData>
            </a:graphic>
          </wp:inline>
        </w:drawing>
      </w:r>
    </w:p>
    <w:p w14:paraId="37CD9D1C" w14:textId="5F6DDD83" w:rsidR="00D076D9" w:rsidRPr="004C3E23" w:rsidRDefault="00ED3B53" w:rsidP="002C23FE">
      <w:pPr>
        <w:pStyle w:val="afffffff6"/>
      </w:pPr>
      <w:bookmarkStart w:id="1532" w:name="_Toc19614964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1134</w:t>
      </w:r>
      <w:bookmarkEnd w:id="1532"/>
      <w:r w:rsidR="00D708D3" w:rsidRPr="004C3E23">
        <w:fldChar w:fldCharType="end"/>
      </w:r>
    </w:p>
    <w:p w14:paraId="66110CB1" w14:textId="77777777" w:rsidR="00D076D9" w:rsidRPr="004C3E23" w:rsidRDefault="00D076D9">
      <w:pPr>
        <w:spacing w:before="120" w:after="120"/>
        <w:rPr>
          <w:color w:val="000000" w:themeColor="text1"/>
          <w:szCs w:val="28"/>
        </w:rPr>
      </w:pPr>
    </w:p>
    <w:p w14:paraId="3720D41E"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0176595F" w14:textId="0E7B8195" w:rsidR="00D076D9" w:rsidRPr="004C3E23" w:rsidRDefault="00C22610">
      <w:pPr>
        <w:rPr>
          <w:color w:val="000000" w:themeColor="text1"/>
        </w:rPr>
      </w:pPr>
      <w:r w:rsidRPr="00C84260">
        <w:rPr>
          <w:color w:val="000000" w:themeColor="text1"/>
          <w:szCs w:val="28"/>
          <w:highlight w:val="yellow"/>
        </w:rPr>
        <w:t>Списание пришедших в негодность / не признанных активом БСО на балансовых счетах (Акт списания БСО (105.00) ф. 0510461)</w:t>
      </w:r>
    </w:p>
    <w:p w14:paraId="344F3627" w14:textId="77777777" w:rsidR="00D076D9" w:rsidRPr="004C3E23" w:rsidRDefault="00D708D3">
      <w:pPr>
        <w:pStyle w:val="afffff4"/>
        <w:numPr>
          <w:ilvl w:val="0"/>
          <w:numId w:val="50"/>
        </w:numPr>
        <w:spacing w:after="0"/>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 113)</w:t>
      </w:r>
    </w:p>
    <w:p w14:paraId="5DDD4930" w14:textId="7DEA398E" w:rsidR="00D076D9" w:rsidRPr="004C3E23" w:rsidRDefault="00C22610">
      <w:pPr>
        <w:rPr>
          <w:color w:val="000000" w:themeColor="text1"/>
        </w:rPr>
      </w:pPr>
      <w:r w:rsidRPr="00C84260">
        <w:rPr>
          <w:color w:val="000000" w:themeColor="text1"/>
          <w:szCs w:val="28"/>
          <w:highlight w:val="yellow"/>
        </w:rPr>
        <w:t>Списание недостач, хищений, потерь от тер.актов, стихийных бедствий и иных бедствий БСО на балансовых счетах (Акт списания БСО (105.00) ф. 0510461)</w:t>
      </w:r>
    </w:p>
    <w:p w14:paraId="0D4DA5AC" w14:textId="77777777" w:rsidR="00D076D9" w:rsidRPr="004C3E23" w:rsidRDefault="00D708D3">
      <w:pPr>
        <w:pStyle w:val="afffff4"/>
        <w:numPr>
          <w:ilvl w:val="0"/>
          <w:numId w:val="50"/>
        </w:numPr>
        <w:spacing w:after="0"/>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14:paraId="76D97094" w14:textId="77777777" w:rsidR="00D076D9" w:rsidRPr="004C3E23" w:rsidRDefault="00D708D3">
      <w:pPr>
        <w:pStyle w:val="afffff4"/>
        <w:numPr>
          <w:ilvl w:val="0"/>
          <w:numId w:val="50"/>
        </w:numPr>
        <w:spacing w:after="0"/>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потерь МЗ и БА, пришедших в негодность вследствие стихийных бедствий и иных бедствий, катастрофы (401.20.273 - 105, 113)</w:t>
      </w:r>
    </w:p>
    <w:p w14:paraId="0EC0C758"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Выбытие и перемещение</w:t>
      </w:r>
      <w:r w:rsidRPr="004C3E23">
        <w:rPr>
          <w:color w:val="000000" w:themeColor="text1"/>
          <w:szCs w:val="28"/>
        </w:rPr>
        <w:t>.</w:t>
      </w:r>
    </w:p>
    <w:p w14:paraId="14AC2BE6" w14:textId="1DAF05C8" w:rsidR="00D076D9" w:rsidRPr="004C3E23" w:rsidRDefault="00C22610" w:rsidP="00E25CDF">
      <w:pPr>
        <w:ind w:firstLine="0"/>
        <w:jc w:val="center"/>
        <w:rPr>
          <w:noProof/>
        </w:rPr>
      </w:pPr>
      <w:r w:rsidRPr="004C3E23">
        <w:rPr>
          <w:noProof/>
        </w:rPr>
        <w:t xml:space="preserve"> </w:t>
      </w:r>
      <w:r w:rsidRPr="004C3E23">
        <w:rPr>
          <w:noProof/>
        </w:rPr>
        <w:drawing>
          <wp:inline distT="0" distB="0" distL="0" distR="0" wp14:anchorId="3CA88EFD" wp14:editId="31157D66">
            <wp:extent cx="6029960" cy="1624336"/>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7"/>
                    <a:stretch>
                      <a:fillRect/>
                    </a:stretch>
                  </pic:blipFill>
                  <pic:spPr>
                    <a:xfrm>
                      <a:off x="0" y="0"/>
                      <a:ext cx="6029960" cy="1624336"/>
                    </a:xfrm>
                    <a:prstGeom prst="rect">
                      <a:avLst/>
                    </a:prstGeom>
                  </pic:spPr>
                </pic:pic>
              </a:graphicData>
            </a:graphic>
          </wp:inline>
        </w:drawing>
      </w:r>
    </w:p>
    <w:p w14:paraId="2C1CE17C" w14:textId="14D7C34F" w:rsidR="00D076D9" w:rsidRPr="004C3E23" w:rsidRDefault="00ED3B53" w:rsidP="002C23FE">
      <w:pPr>
        <w:pStyle w:val="afffffff6"/>
      </w:pPr>
      <w:bookmarkStart w:id="1533" w:name="_Toc196149650"/>
      <w:r w:rsidRPr="00C84260">
        <w:rPr>
          <w:highlight w:val="yellow"/>
        </w:rPr>
        <w:t xml:space="preserve">Рисунок </w:t>
      </w:r>
      <w:r w:rsidR="00D708D3" w:rsidRPr="00C84260">
        <w:rPr>
          <w:highlight w:val="yellow"/>
        </w:rPr>
        <w:t xml:space="preserve"> </w:t>
      </w:r>
      <w:r w:rsidR="00D708D3" w:rsidRPr="00C84260">
        <w:rPr>
          <w:highlight w:val="yellow"/>
        </w:rPr>
        <w:fldChar w:fldCharType="begin"/>
      </w:r>
      <w:r w:rsidR="00D708D3" w:rsidRPr="00C84260">
        <w:rPr>
          <w:highlight w:val="yellow"/>
        </w:rPr>
        <w:instrText xml:space="preserve">SEQ Рисунок \* ARABIC </w:instrText>
      </w:r>
      <w:r w:rsidR="00D708D3" w:rsidRPr="00C84260">
        <w:rPr>
          <w:highlight w:val="yellow"/>
        </w:rPr>
        <w:fldChar w:fldCharType="separate"/>
      </w:r>
      <w:r w:rsidR="00013008" w:rsidRPr="00C84260">
        <w:rPr>
          <w:noProof/>
          <w:highlight w:val="yellow"/>
        </w:rPr>
        <w:t>1135</w:t>
      </w:r>
      <w:bookmarkEnd w:id="1533"/>
      <w:r w:rsidR="00D708D3" w:rsidRPr="00C84260">
        <w:rPr>
          <w:highlight w:val="yellow"/>
        </w:rPr>
        <w:fldChar w:fldCharType="end"/>
      </w:r>
    </w:p>
    <w:p w14:paraId="6B031E19" w14:textId="77777777" w:rsidR="00D076D9" w:rsidRPr="004C3E23" w:rsidRDefault="00D076D9"/>
    <w:p w14:paraId="71A68CEE" w14:textId="77777777" w:rsidR="00D076D9" w:rsidRPr="004C3E23" w:rsidRDefault="00D708D3">
      <w:pPr>
        <w:rPr>
          <w:color w:val="000000" w:themeColor="text1"/>
        </w:rPr>
      </w:pPr>
      <w:r w:rsidRPr="004C3E23">
        <w:rPr>
          <w:color w:val="000000" w:themeColor="text1"/>
          <w:szCs w:val="28"/>
        </w:rPr>
        <w:t>В рамках данной инструкции будет рассмотрена типизация Акт списания БСО (105.00) (ф. 0510461) - Списание потерь МЗ и БА, пришедших в негодность вследствие стихийных бедствий и иных бедствий, катастрофы (401.20.273 - 105, 113). Порядок работы с остальными типизациями аналогичный.</w:t>
      </w:r>
    </w:p>
    <w:p w14:paraId="1D797D6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8CB898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3685FC8"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262F3DAC"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7D5DA3EE"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0C66E75C" w14:textId="77777777" w:rsidR="00D076D9" w:rsidRPr="004C3E23" w:rsidRDefault="00D708D3">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105.00</w:t>
      </w:r>
      <w:r w:rsidRPr="004C3E23">
        <w:rPr>
          <w:color w:val="000000" w:themeColor="text1"/>
          <w:szCs w:val="28"/>
        </w:rPr>
        <w:t xml:space="preserve"> соответственно.</w:t>
      </w:r>
    </w:p>
    <w:p w14:paraId="62C67EAD" w14:textId="77777777" w:rsidR="00D076D9" w:rsidRPr="004C3E23" w:rsidRDefault="00D076D9">
      <w:pPr>
        <w:rPr>
          <w:color w:val="000000" w:themeColor="text1"/>
          <w:szCs w:val="28"/>
        </w:rPr>
      </w:pPr>
    </w:p>
    <w:p w14:paraId="73F68CE9" w14:textId="77777777" w:rsidR="00D076D9" w:rsidRPr="004C3E23" w:rsidRDefault="00D708D3" w:rsidP="00E25CDF">
      <w:pPr>
        <w:ind w:firstLine="0"/>
        <w:jc w:val="center"/>
        <w:rPr>
          <w:noProof/>
        </w:rPr>
      </w:pPr>
      <w:r w:rsidRPr="004C3E23">
        <w:rPr>
          <w:noProof/>
        </w:rPr>
        <w:drawing>
          <wp:inline distT="0" distB="0" distL="0" distR="0" wp14:anchorId="24DD9443" wp14:editId="638D99A4">
            <wp:extent cx="5975597" cy="1487606"/>
            <wp:effectExtent l="0" t="0" r="6350" b="0"/>
            <wp:docPr id="1536"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28"/>
                    <a:stretch/>
                  </pic:blipFill>
                  <pic:spPr bwMode="auto">
                    <a:xfrm>
                      <a:off x="0" y="0"/>
                      <a:ext cx="6071951" cy="1511592"/>
                    </a:xfrm>
                    <a:prstGeom prst="rect">
                      <a:avLst/>
                    </a:prstGeom>
                  </pic:spPr>
                </pic:pic>
              </a:graphicData>
            </a:graphic>
          </wp:inline>
        </w:drawing>
      </w:r>
    </w:p>
    <w:p w14:paraId="5488AD38" w14:textId="6948CFC2" w:rsidR="00D076D9" w:rsidRPr="004C3E23" w:rsidRDefault="00ED3B53" w:rsidP="002C23FE">
      <w:pPr>
        <w:pStyle w:val="afffffff6"/>
      </w:pPr>
      <w:bookmarkStart w:id="1534" w:name="_Toc19614965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1136</w:t>
      </w:r>
      <w:bookmarkEnd w:id="1534"/>
      <w:r w:rsidR="00D708D3" w:rsidRPr="004C3E23">
        <w:fldChar w:fldCharType="end"/>
      </w:r>
    </w:p>
    <w:p w14:paraId="1A6A30D0" w14:textId="77777777" w:rsidR="00D076D9" w:rsidRPr="004C3E23" w:rsidRDefault="00D076D9"/>
    <w:p w14:paraId="76DF4B8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14:paraId="6F60EA61" w14:textId="77777777" w:rsidR="00D076D9" w:rsidRPr="004C3E23" w:rsidRDefault="00D708D3" w:rsidP="00E25CDF">
      <w:pPr>
        <w:ind w:firstLine="0"/>
        <w:jc w:val="center"/>
        <w:rPr>
          <w:noProof/>
        </w:rPr>
      </w:pPr>
      <w:r w:rsidRPr="004C3E23">
        <w:rPr>
          <w:noProof/>
        </w:rPr>
        <w:drawing>
          <wp:inline distT="0" distB="0" distL="0" distR="0" wp14:anchorId="4A4C1779" wp14:editId="642D5033">
            <wp:extent cx="6029960" cy="2256790"/>
            <wp:effectExtent l="0" t="0" r="8890" b="0"/>
            <wp:docPr id="1537" name="Рисунок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29"/>
                    <a:stretch/>
                  </pic:blipFill>
                  <pic:spPr bwMode="auto">
                    <a:xfrm>
                      <a:off x="0" y="0"/>
                      <a:ext cx="6029960" cy="2256790"/>
                    </a:xfrm>
                    <a:prstGeom prst="rect">
                      <a:avLst/>
                    </a:prstGeom>
                  </pic:spPr>
                </pic:pic>
              </a:graphicData>
            </a:graphic>
          </wp:inline>
        </w:drawing>
      </w:r>
    </w:p>
    <w:p w14:paraId="740C8CF0" w14:textId="29572D2E" w:rsidR="00D076D9" w:rsidRPr="004C3E23" w:rsidRDefault="00ED3B53" w:rsidP="002C23FE">
      <w:pPr>
        <w:pStyle w:val="afffffff6"/>
      </w:pPr>
      <w:bookmarkStart w:id="1535" w:name="_Toc19614965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1137</w:t>
      </w:r>
      <w:bookmarkEnd w:id="1535"/>
      <w:r w:rsidR="00D708D3" w:rsidRPr="004C3E23">
        <w:fldChar w:fldCharType="end"/>
      </w:r>
    </w:p>
    <w:p w14:paraId="2087BD37" w14:textId="77777777" w:rsidR="00D076D9" w:rsidRPr="004C3E23" w:rsidRDefault="00D076D9"/>
    <w:p w14:paraId="12729B5C" w14:textId="77777777" w:rsidR="00D076D9" w:rsidRPr="004C3E23" w:rsidRDefault="00D708D3">
      <w:pPr>
        <w:rPr>
          <w:color w:val="000000" w:themeColor="text1"/>
        </w:rPr>
      </w:pPr>
      <w:r w:rsidRPr="004C3E23">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 указать серию, номер начальный и номер конечный.</w:t>
      </w:r>
    </w:p>
    <w:p w14:paraId="51BECAA0" w14:textId="77777777" w:rsidR="00D076D9" w:rsidRPr="004C3E23" w:rsidRDefault="00D708D3">
      <w:pPr>
        <w:rPr>
          <w:color w:val="000000" w:themeColor="text1"/>
        </w:rPr>
      </w:pPr>
      <w:r w:rsidRPr="004C3E23">
        <w:rPr>
          <w:color w:val="000000" w:themeColor="text1"/>
          <w:szCs w:val="28"/>
        </w:rPr>
        <w:t xml:space="preserve"> </w:t>
      </w:r>
    </w:p>
    <w:p w14:paraId="1F702A6D" w14:textId="77777777" w:rsidR="00D076D9" w:rsidRPr="004C3E23" w:rsidRDefault="00D708D3" w:rsidP="00E25CDF">
      <w:pPr>
        <w:ind w:firstLine="0"/>
        <w:jc w:val="center"/>
        <w:rPr>
          <w:noProof/>
        </w:rPr>
      </w:pPr>
      <w:r w:rsidRPr="004C3E23">
        <w:rPr>
          <w:noProof/>
        </w:rPr>
        <w:drawing>
          <wp:inline distT="0" distB="0" distL="0" distR="0" wp14:anchorId="396AAD2A" wp14:editId="4C81E8AB">
            <wp:extent cx="6029960" cy="899795"/>
            <wp:effectExtent l="0" t="0" r="8890" b="0"/>
            <wp:docPr id="1538" name="Рисунок 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0"/>
                    <a:stretch/>
                  </pic:blipFill>
                  <pic:spPr bwMode="auto">
                    <a:xfrm>
                      <a:off x="0" y="0"/>
                      <a:ext cx="6029960" cy="899795"/>
                    </a:xfrm>
                    <a:prstGeom prst="rect">
                      <a:avLst/>
                    </a:prstGeom>
                  </pic:spPr>
                </pic:pic>
              </a:graphicData>
            </a:graphic>
          </wp:inline>
        </w:drawing>
      </w:r>
    </w:p>
    <w:p w14:paraId="2D186A52" w14:textId="106D002D" w:rsidR="00D076D9" w:rsidRPr="004C3E23" w:rsidRDefault="00ED3B53" w:rsidP="002C23FE">
      <w:pPr>
        <w:pStyle w:val="afffffff6"/>
      </w:pPr>
      <w:bookmarkStart w:id="1536" w:name="_Toc19614965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1138</w:t>
      </w:r>
      <w:bookmarkEnd w:id="1536"/>
      <w:r w:rsidR="00D708D3" w:rsidRPr="004C3E23">
        <w:fldChar w:fldCharType="end"/>
      </w:r>
    </w:p>
    <w:p w14:paraId="1CB393A6" w14:textId="77777777" w:rsidR="00D076D9" w:rsidRPr="004C3E23" w:rsidRDefault="00D076D9"/>
    <w:p w14:paraId="30340233"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не требуется, реквизиты данной вкладки закрыты для редактирования.</w:t>
      </w:r>
    </w:p>
    <w:p w14:paraId="56452F86" w14:textId="77777777" w:rsidR="00D076D9" w:rsidRPr="004C3E23" w:rsidRDefault="00D076D9">
      <w:pPr>
        <w:rPr>
          <w:color w:val="000000" w:themeColor="text1"/>
        </w:rPr>
      </w:pPr>
    </w:p>
    <w:p w14:paraId="373D0F15" w14:textId="77777777" w:rsidR="00D076D9" w:rsidRPr="004C3E23" w:rsidRDefault="00D708D3" w:rsidP="00E25CDF">
      <w:pPr>
        <w:ind w:firstLine="0"/>
        <w:jc w:val="center"/>
        <w:rPr>
          <w:noProof/>
        </w:rPr>
      </w:pPr>
      <w:r w:rsidRPr="004C3E23">
        <w:rPr>
          <w:noProof/>
        </w:rPr>
        <w:drawing>
          <wp:inline distT="0" distB="0" distL="0" distR="0" wp14:anchorId="2EC7BBBE" wp14:editId="3F7A36C6">
            <wp:extent cx="6029960" cy="1265555"/>
            <wp:effectExtent l="0" t="0" r="8890" b="0"/>
            <wp:docPr id="153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1"/>
                    <a:stretch/>
                  </pic:blipFill>
                  <pic:spPr bwMode="auto">
                    <a:xfrm>
                      <a:off x="0" y="0"/>
                      <a:ext cx="6029960" cy="1265555"/>
                    </a:xfrm>
                    <a:prstGeom prst="rect">
                      <a:avLst/>
                    </a:prstGeom>
                  </pic:spPr>
                </pic:pic>
              </a:graphicData>
            </a:graphic>
          </wp:inline>
        </w:drawing>
      </w:r>
    </w:p>
    <w:p w14:paraId="3C786595" w14:textId="40AC763F" w:rsidR="00D076D9" w:rsidRPr="004C3E23" w:rsidRDefault="00ED3B53" w:rsidP="002C23FE">
      <w:pPr>
        <w:pStyle w:val="afffffff6"/>
      </w:pPr>
      <w:bookmarkStart w:id="1537" w:name="_Toc19614965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1139</w:t>
      </w:r>
      <w:bookmarkEnd w:id="1537"/>
      <w:r w:rsidR="00D708D3" w:rsidRPr="004C3E23">
        <w:fldChar w:fldCharType="end"/>
      </w:r>
    </w:p>
    <w:p w14:paraId="71DDCD82" w14:textId="77777777" w:rsidR="00D076D9" w:rsidRPr="004C3E23" w:rsidRDefault="00D076D9">
      <w:pPr>
        <w:pStyle w:val="afff1"/>
        <w:jc w:val="center"/>
        <w:rPr>
          <w:color w:val="000000" w:themeColor="text1"/>
        </w:rPr>
      </w:pPr>
    </w:p>
    <w:p w14:paraId="6521DFE6"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bCs/>
          <w:color w:val="000000" w:themeColor="text1"/>
          <w:szCs w:val="28"/>
        </w:rPr>
        <w:t>Основание</w:t>
      </w:r>
      <w:r w:rsidRPr="004C3E23">
        <w:rPr>
          <w:color w:val="000000" w:themeColor="text1"/>
          <w:szCs w:val="28"/>
        </w:rPr>
        <w:t xml:space="preserve"> не требуется, реквизиты данной вкладки закрыты для редактирования.</w:t>
      </w:r>
    </w:p>
    <w:p w14:paraId="5F975524" w14:textId="77777777" w:rsidR="00D076D9" w:rsidRPr="004C3E23" w:rsidRDefault="00D708D3" w:rsidP="00E25CDF">
      <w:pPr>
        <w:ind w:firstLine="0"/>
        <w:jc w:val="center"/>
        <w:rPr>
          <w:noProof/>
        </w:rPr>
      </w:pPr>
      <w:r w:rsidRPr="004C3E23">
        <w:rPr>
          <w:noProof/>
        </w:rPr>
        <w:drawing>
          <wp:inline distT="0" distB="0" distL="0" distR="0" wp14:anchorId="4E942019" wp14:editId="23A03494">
            <wp:extent cx="5932822" cy="2456597"/>
            <wp:effectExtent l="0" t="0" r="0" b="1270"/>
            <wp:docPr id="154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2"/>
                    <a:stretch/>
                  </pic:blipFill>
                  <pic:spPr bwMode="auto">
                    <a:xfrm>
                      <a:off x="0" y="0"/>
                      <a:ext cx="6026779" cy="2495502"/>
                    </a:xfrm>
                    <a:prstGeom prst="rect">
                      <a:avLst/>
                    </a:prstGeom>
                  </pic:spPr>
                </pic:pic>
              </a:graphicData>
            </a:graphic>
          </wp:inline>
        </w:drawing>
      </w:r>
    </w:p>
    <w:p w14:paraId="4BAA3712" w14:textId="334115B2" w:rsidR="00D076D9" w:rsidRPr="004C3E23" w:rsidRDefault="00ED3B53" w:rsidP="002C23FE">
      <w:pPr>
        <w:pStyle w:val="afffffff6"/>
      </w:pPr>
      <w:bookmarkStart w:id="1538" w:name="_Toc19614965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1140</w:t>
      </w:r>
      <w:bookmarkEnd w:id="1538"/>
      <w:r w:rsidR="00D708D3" w:rsidRPr="004C3E23">
        <w:fldChar w:fldCharType="end"/>
      </w:r>
    </w:p>
    <w:p w14:paraId="5C0F8414" w14:textId="77777777" w:rsidR="00D076D9" w:rsidRPr="004C3E23" w:rsidRDefault="00D076D9"/>
    <w:p w14:paraId="19B0FB68" w14:textId="77777777" w:rsidR="001A40BE" w:rsidRPr="004C3E23" w:rsidRDefault="001A40BE" w:rsidP="001A40BE">
      <w:pPr>
        <w:rPr>
          <w:snapToGrid w:val="0"/>
        </w:rPr>
      </w:pPr>
      <w:r w:rsidRPr="004C3E23">
        <w:rPr>
          <w:b/>
          <w:snapToGrid w:val="0"/>
        </w:rPr>
        <w:t>Заполнение вкладки Комиссия</w:t>
      </w:r>
    </w:p>
    <w:p w14:paraId="35A97CE7" w14:textId="77777777" w:rsidR="001A40BE" w:rsidRPr="004C3E23" w:rsidRDefault="001A40BE" w:rsidP="001A40BE">
      <w:pPr>
        <w:rPr>
          <w:snapToGrid w:val="0"/>
        </w:rPr>
      </w:pPr>
      <w:r w:rsidRPr="004C3E23">
        <w:rPr>
          <w:snapToGrid w:val="0"/>
        </w:rPr>
        <w:t xml:space="preserve">Переходим на вкладку Комиссия. </w:t>
      </w:r>
    </w:p>
    <w:p w14:paraId="422985A1"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DF857EA"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B519176"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3463376"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0730F64F"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7C65F044" w14:textId="77777777" w:rsidR="001A40BE" w:rsidRPr="004C3E23" w:rsidRDefault="001A40BE" w:rsidP="001A40BE">
      <w:pPr>
        <w:keepNext/>
        <w:ind w:firstLine="0"/>
        <w:jc w:val="center"/>
        <w:rPr>
          <w:noProof/>
          <w:snapToGrid w:val="0"/>
        </w:rPr>
      </w:pPr>
      <w:r w:rsidRPr="004C3E23">
        <w:rPr>
          <w:noProof/>
        </w:rPr>
        <w:drawing>
          <wp:inline distT="0" distB="0" distL="0" distR="0" wp14:anchorId="4289E0BA" wp14:editId="3E7F240D">
            <wp:extent cx="5940425" cy="2203518"/>
            <wp:effectExtent l="0" t="0" r="3175" b="635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DBF4A0D" w14:textId="7EE39673" w:rsidR="001A40BE" w:rsidRPr="004C3E23" w:rsidRDefault="00483B84" w:rsidP="002C23FE">
      <w:pPr>
        <w:pStyle w:val="afffffff6"/>
        <w:rPr>
          <w:snapToGrid w:val="0"/>
        </w:rPr>
      </w:pPr>
      <w:bookmarkStart w:id="1539" w:name="_Toc19614965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1141</w:t>
      </w:r>
      <w:bookmarkEnd w:id="1539"/>
      <w:r w:rsidR="001A40BE" w:rsidRPr="004C3E23">
        <w:rPr>
          <w:snapToGrid w:val="0"/>
        </w:rPr>
        <w:fldChar w:fldCharType="end"/>
      </w:r>
    </w:p>
    <w:p w14:paraId="5E88BD8C" w14:textId="77777777" w:rsidR="001A40BE" w:rsidRPr="004C3E23" w:rsidRDefault="001A40BE" w:rsidP="001A40BE">
      <w:pPr>
        <w:keepNext/>
        <w:rPr>
          <w:snapToGrid w:val="0"/>
        </w:rPr>
      </w:pPr>
    </w:p>
    <w:p w14:paraId="3EDC8232"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2C7B85F1" w14:textId="77777777" w:rsidR="001A40BE" w:rsidRPr="004C3E23" w:rsidRDefault="001A40BE" w:rsidP="001A40BE">
      <w:pPr>
        <w:keepNext/>
        <w:ind w:firstLine="0"/>
        <w:jc w:val="center"/>
        <w:rPr>
          <w:snapToGrid w:val="0"/>
        </w:rPr>
      </w:pPr>
      <w:r w:rsidRPr="004C3E23">
        <w:rPr>
          <w:noProof/>
        </w:rPr>
        <w:drawing>
          <wp:inline distT="0" distB="0" distL="0" distR="0" wp14:anchorId="2E96D074" wp14:editId="6AC7C1CA">
            <wp:extent cx="5940425" cy="3218829"/>
            <wp:effectExtent l="0" t="0" r="3175" b="63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9CE36DC" w14:textId="03DA12DD" w:rsidR="001A40BE" w:rsidRPr="004C3E23" w:rsidRDefault="00483B84" w:rsidP="002C23FE">
      <w:pPr>
        <w:pStyle w:val="afffffff6"/>
        <w:rPr>
          <w:snapToGrid w:val="0"/>
        </w:rPr>
      </w:pPr>
      <w:bookmarkStart w:id="1540" w:name="_Toc196149657"/>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1142</w:t>
      </w:r>
      <w:bookmarkEnd w:id="1540"/>
      <w:r w:rsidR="001A40BE" w:rsidRPr="004C3E23">
        <w:rPr>
          <w:snapToGrid w:val="0"/>
        </w:rPr>
        <w:fldChar w:fldCharType="end"/>
      </w:r>
    </w:p>
    <w:p w14:paraId="171B5444"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E7C6CFA" w14:textId="77777777" w:rsidR="001A40BE" w:rsidRPr="004C3E23" w:rsidRDefault="001A40BE" w:rsidP="001A40BE">
      <w:pPr>
        <w:keepNext/>
        <w:ind w:firstLine="0"/>
        <w:jc w:val="center"/>
      </w:pPr>
      <w:r w:rsidRPr="004C3E23">
        <w:rPr>
          <w:noProof/>
        </w:rPr>
        <w:drawing>
          <wp:inline distT="0" distB="0" distL="0" distR="0" wp14:anchorId="0C623F72" wp14:editId="3028C2F8">
            <wp:extent cx="5940425" cy="4237205"/>
            <wp:effectExtent l="0" t="0" r="3175"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566D761B" w14:textId="3B4B9A08" w:rsidR="001A40BE" w:rsidRPr="004C3E23" w:rsidRDefault="00483B84" w:rsidP="002C23FE">
      <w:pPr>
        <w:pStyle w:val="afffffff6"/>
        <w:rPr>
          <w:snapToGrid w:val="0"/>
        </w:rPr>
      </w:pPr>
      <w:bookmarkStart w:id="1541" w:name="_Toc19614965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1143</w:t>
      </w:r>
      <w:bookmarkEnd w:id="1541"/>
      <w:r w:rsidR="009877E9">
        <w:rPr>
          <w:noProof/>
        </w:rPr>
        <w:fldChar w:fldCharType="end"/>
      </w:r>
    </w:p>
    <w:p w14:paraId="4058C7FE"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8FD417A" w14:textId="77777777" w:rsidR="001A40BE" w:rsidRPr="004C3E23" w:rsidRDefault="001A40BE" w:rsidP="001A40BE">
      <w:pPr>
        <w:keepNext/>
        <w:ind w:firstLine="0"/>
        <w:jc w:val="center"/>
      </w:pPr>
      <w:r w:rsidRPr="004C3E23">
        <w:rPr>
          <w:noProof/>
        </w:rPr>
        <w:drawing>
          <wp:inline distT="0" distB="0" distL="0" distR="0" wp14:anchorId="26CC73AB" wp14:editId="0C7E3D38">
            <wp:extent cx="5940425" cy="1034317"/>
            <wp:effectExtent l="0" t="0" r="317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6C5B5DF" w14:textId="46C11D99" w:rsidR="001A40BE" w:rsidRPr="004C3E23" w:rsidRDefault="00483B84" w:rsidP="002C23FE">
      <w:pPr>
        <w:pStyle w:val="afffffff6"/>
        <w:rPr>
          <w:snapToGrid w:val="0"/>
        </w:rPr>
      </w:pPr>
      <w:bookmarkStart w:id="1542" w:name="_Toc196149659"/>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1144</w:t>
      </w:r>
      <w:bookmarkEnd w:id="1542"/>
      <w:r w:rsidR="001A40BE" w:rsidRPr="004C3E23">
        <w:rPr>
          <w:snapToGrid w:val="0"/>
        </w:rPr>
        <w:fldChar w:fldCharType="end"/>
      </w:r>
    </w:p>
    <w:p w14:paraId="39DEE99A"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37B49EA0"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7362642" w14:textId="77777777" w:rsidR="001A40BE" w:rsidRPr="004C3E23" w:rsidRDefault="001A40BE" w:rsidP="001A40BE">
      <w:pPr>
        <w:keepNext/>
        <w:ind w:firstLine="0"/>
        <w:jc w:val="center"/>
      </w:pPr>
      <w:r w:rsidRPr="004C3E23">
        <w:rPr>
          <w:noProof/>
        </w:rPr>
        <w:drawing>
          <wp:inline distT="0" distB="0" distL="0" distR="0" wp14:anchorId="61FF3581" wp14:editId="16B47D7E">
            <wp:extent cx="5940425" cy="842413"/>
            <wp:effectExtent l="0" t="0" r="3175"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3668C6A" w14:textId="09AF10E9" w:rsidR="001A40BE" w:rsidRPr="004C3E23" w:rsidRDefault="00483B84" w:rsidP="002C23FE">
      <w:pPr>
        <w:pStyle w:val="afffffff6"/>
      </w:pPr>
      <w:bookmarkStart w:id="1543" w:name="_Toc19614966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1145</w:t>
      </w:r>
      <w:bookmarkEnd w:id="1543"/>
      <w:r w:rsidR="009877E9">
        <w:rPr>
          <w:noProof/>
        </w:rPr>
        <w:fldChar w:fldCharType="end"/>
      </w:r>
    </w:p>
    <w:p w14:paraId="7025A18F"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EB3F018"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80EC062"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8F7263A" w14:textId="77777777" w:rsidR="001A40BE" w:rsidRPr="004C3E23" w:rsidRDefault="001A40BE" w:rsidP="001A40BE">
      <w:pPr>
        <w:pStyle w:val="30"/>
        <w:tabs>
          <w:tab w:val="clear" w:pos="1701"/>
        </w:tabs>
        <w:rPr>
          <w:i/>
        </w:rPr>
      </w:pPr>
      <w:r w:rsidRPr="004C3E23">
        <w:rPr>
          <w:i/>
        </w:rPr>
        <w:t>Председатель комиссии;</w:t>
      </w:r>
    </w:p>
    <w:p w14:paraId="7C824281" w14:textId="77777777" w:rsidR="001A40BE" w:rsidRPr="004C3E23" w:rsidRDefault="001A40BE" w:rsidP="001A40BE">
      <w:pPr>
        <w:pStyle w:val="30"/>
        <w:tabs>
          <w:tab w:val="clear" w:pos="1701"/>
        </w:tabs>
        <w:rPr>
          <w:i/>
        </w:rPr>
      </w:pPr>
      <w:r w:rsidRPr="004C3E23">
        <w:rPr>
          <w:i/>
        </w:rPr>
        <w:t>Член комиссии.</w:t>
      </w:r>
    </w:p>
    <w:p w14:paraId="2C3E3AFD" w14:textId="77777777" w:rsidR="001A40BE" w:rsidRPr="004C3E23" w:rsidRDefault="001A40BE" w:rsidP="001A40BE">
      <w:pPr>
        <w:keepNext/>
        <w:ind w:firstLine="0"/>
      </w:pPr>
      <w:r w:rsidRPr="004C3E23">
        <w:rPr>
          <w:noProof/>
        </w:rPr>
        <w:drawing>
          <wp:inline distT="0" distB="0" distL="0" distR="0" wp14:anchorId="253F0645" wp14:editId="7DE04115">
            <wp:extent cx="5940425" cy="2000579"/>
            <wp:effectExtent l="0" t="0" r="3175"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A69B394" w14:textId="5609ED73" w:rsidR="001A40BE" w:rsidRPr="004C3E23" w:rsidRDefault="00483B84" w:rsidP="002C23FE">
      <w:pPr>
        <w:pStyle w:val="afffffff6"/>
      </w:pPr>
      <w:bookmarkStart w:id="1544" w:name="_Toc19614966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1146</w:t>
      </w:r>
      <w:bookmarkEnd w:id="1544"/>
      <w:r w:rsidR="009877E9">
        <w:rPr>
          <w:noProof/>
        </w:rPr>
        <w:fldChar w:fldCharType="end"/>
      </w:r>
    </w:p>
    <w:p w14:paraId="741B3364" w14:textId="77777777" w:rsidR="001A40BE" w:rsidRPr="004C3E23" w:rsidRDefault="001A40BE" w:rsidP="001A40BE"/>
    <w:p w14:paraId="528F827B"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668D8BF6" w14:textId="77777777" w:rsidR="001A40BE" w:rsidRPr="004C3E23" w:rsidRDefault="001A40BE" w:rsidP="001A40BE">
      <w:pPr>
        <w:pStyle w:val="30"/>
        <w:rPr>
          <w:i/>
        </w:rPr>
      </w:pPr>
      <w:r w:rsidRPr="004C3E23">
        <w:rPr>
          <w:i/>
        </w:rPr>
        <w:t>Председатель комиссии;</w:t>
      </w:r>
    </w:p>
    <w:p w14:paraId="5F3F500E" w14:textId="77777777" w:rsidR="001A40BE" w:rsidRPr="004C3E23" w:rsidRDefault="001A40BE" w:rsidP="001A40BE">
      <w:pPr>
        <w:pStyle w:val="30"/>
        <w:rPr>
          <w:i/>
        </w:rPr>
      </w:pPr>
      <w:r w:rsidRPr="004C3E23">
        <w:rPr>
          <w:i/>
        </w:rPr>
        <w:t>Заместитель председателя комиссии;</w:t>
      </w:r>
    </w:p>
    <w:p w14:paraId="1AEF1450" w14:textId="77777777" w:rsidR="001A40BE" w:rsidRPr="004C3E23" w:rsidRDefault="001A40BE" w:rsidP="001A40BE">
      <w:pPr>
        <w:pStyle w:val="30"/>
        <w:rPr>
          <w:i/>
        </w:rPr>
      </w:pPr>
      <w:r w:rsidRPr="004C3E23">
        <w:rPr>
          <w:i/>
        </w:rPr>
        <w:t>Уполномоченное председателем лицо;</w:t>
      </w:r>
    </w:p>
    <w:p w14:paraId="60EAF1C4" w14:textId="77777777" w:rsidR="001A40BE" w:rsidRPr="004C3E23" w:rsidRDefault="001A40BE" w:rsidP="001A40BE">
      <w:pPr>
        <w:pStyle w:val="30"/>
        <w:rPr>
          <w:i/>
        </w:rPr>
      </w:pPr>
      <w:r w:rsidRPr="004C3E23">
        <w:rPr>
          <w:i/>
        </w:rPr>
        <w:t>Член комиссии;</w:t>
      </w:r>
    </w:p>
    <w:p w14:paraId="3049C897" w14:textId="77777777" w:rsidR="001A40BE" w:rsidRPr="004C3E23" w:rsidRDefault="001A40BE" w:rsidP="001A40BE">
      <w:pPr>
        <w:pStyle w:val="30"/>
        <w:rPr>
          <w:i/>
        </w:rPr>
      </w:pPr>
      <w:r w:rsidRPr="004C3E23">
        <w:rPr>
          <w:i/>
        </w:rPr>
        <w:t>Эксперт; (указанный статус не применяется в ГИИС ЭБ!)</w:t>
      </w:r>
    </w:p>
    <w:p w14:paraId="19A12146" w14:textId="77777777" w:rsidR="001A40BE" w:rsidRPr="004C3E23" w:rsidRDefault="001A40BE" w:rsidP="001A40BE">
      <w:pPr>
        <w:pStyle w:val="30"/>
        <w:rPr>
          <w:i/>
        </w:rPr>
      </w:pPr>
      <w:r w:rsidRPr="004C3E23">
        <w:rPr>
          <w:i/>
        </w:rPr>
        <w:t>Заместитель уполномоченного председателем лица.</w:t>
      </w:r>
    </w:p>
    <w:p w14:paraId="55863ACB" w14:textId="77777777" w:rsidR="001A40BE" w:rsidRPr="004C3E23" w:rsidRDefault="001A40BE" w:rsidP="001A40BE">
      <w:pPr>
        <w:jc w:val="center"/>
        <w:rPr>
          <w:snapToGrid w:val="0"/>
        </w:rPr>
      </w:pPr>
    </w:p>
    <w:p w14:paraId="198A58B6" w14:textId="77777777" w:rsidR="001A40BE" w:rsidRPr="004C3E23" w:rsidRDefault="001A40BE" w:rsidP="001A40BE">
      <w:pPr>
        <w:keepNext/>
        <w:ind w:firstLine="0"/>
      </w:pPr>
      <w:r w:rsidRPr="004C3E23">
        <w:rPr>
          <w:noProof/>
        </w:rPr>
        <w:drawing>
          <wp:inline distT="0" distB="0" distL="0" distR="0" wp14:anchorId="1F2DAF6D" wp14:editId="36AFB88C">
            <wp:extent cx="5940425" cy="3181429"/>
            <wp:effectExtent l="0" t="0" r="317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6B7A0539" w14:textId="235B5966" w:rsidR="001A40BE" w:rsidRPr="004C3E23" w:rsidRDefault="00483B84" w:rsidP="002C23FE">
      <w:pPr>
        <w:pStyle w:val="afffffff6"/>
      </w:pPr>
      <w:bookmarkStart w:id="1545" w:name="_Toc19614966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1147</w:t>
      </w:r>
      <w:bookmarkEnd w:id="1545"/>
      <w:r w:rsidR="009877E9">
        <w:rPr>
          <w:noProof/>
        </w:rPr>
        <w:fldChar w:fldCharType="end"/>
      </w:r>
    </w:p>
    <w:p w14:paraId="43274402" w14:textId="77777777" w:rsidR="001A40BE" w:rsidRPr="004C3E23" w:rsidRDefault="001A40BE" w:rsidP="001A40BE">
      <w:pPr>
        <w:jc w:val="center"/>
        <w:rPr>
          <w:snapToGrid w:val="0"/>
        </w:rPr>
      </w:pPr>
    </w:p>
    <w:p w14:paraId="5468D492"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4AFC8B1"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6B31E77"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0A4B836" w14:textId="77777777" w:rsidR="001A40BE" w:rsidRPr="004C3E23" w:rsidRDefault="001A40BE" w:rsidP="001A40BE">
      <w:pPr>
        <w:keepNext/>
        <w:ind w:firstLine="0"/>
      </w:pPr>
      <w:r w:rsidRPr="004C3E23">
        <w:rPr>
          <w:noProof/>
        </w:rPr>
        <w:drawing>
          <wp:inline distT="0" distB="0" distL="0" distR="0" wp14:anchorId="0E47A56F" wp14:editId="6DA24D3E">
            <wp:extent cx="5940425" cy="1994448"/>
            <wp:effectExtent l="0" t="0" r="3175" b="635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A3BC88E" w14:textId="58DE2F42" w:rsidR="001A40BE" w:rsidRPr="004C3E23" w:rsidRDefault="00ED3B53" w:rsidP="002C23FE">
      <w:pPr>
        <w:pStyle w:val="afffffff6"/>
      </w:pPr>
      <w:bookmarkStart w:id="1546" w:name="_Toc196149663"/>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1148</w:t>
      </w:r>
      <w:bookmarkEnd w:id="1546"/>
      <w:r w:rsidR="009877E9">
        <w:rPr>
          <w:noProof/>
        </w:rPr>
        <w:fldChar w:fldCharType="end"/>
      </w:r>
    </w:p>
    <w:p w14:paraId="2B4287E1" w14:textId="2C62109A" w:rsidR="00D076D9" w:rsidRPr="004C3E23" w:rsidRDefault="00D076D9"/>
    <w:p w14:paraId="326386ED" w14:textId="77777777" w:rsidR="00D076D9" w:rsidRPr="004C3E23" w:rsidRDefault="00D708D3">
      <w:pPr>
        <w:rPr>
          <w:color w:val="000000" w:themeColor="text1"/>
        </w:rPr>
      </w:pPr>
      <w:r w:rsidRPr="004C3E23">
        <w:rPr>
          <w:color w:val="000000" w:themeColor="text1"/>
          <w:szCs w:val="28"/>
        </w:rPr>
        <w:t>Заполняем документ</w:t>
      </w:r>
    </w:p>
    <w:p w14:paraId="2F3BF0D0" w14:textId="77777777" w:rsidR="00D076D9" w:rsidRPr="004C3E23" w:rsidRDefault="00D708D3" w:rsidP="00E25CDF">
      <w:pPr>
        <w:ind w:firstLine="0"/>
        <w:jc w:val="center"/>
        <w:rPr>
          <w:noProof/>
        </w:rPr>
      </w:pPr>
      <w:r w:rsidRPr="004C3E23">
        <w:rPr>
          <w:noProof/>
        </w:rPr>
        <w:drawing>
          <wp:inline distT="0" distB="0" distL="0" distR="0" wp14:anchorId="665EE91D" wp14:editId="6221F0C6">
            <wp:extent cx="5341620" cy="1757045"/>
            <wp:effectExtent l="0" t="0" r="0" b="0"/>
            <wp:docPr id="154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33"/>
                    <a:stretch/>
                  </pic:blipFill>
                  <pic:spPr bwMode="auto">
                    <a:xfrm>
                      <a:off x="0" y="0"/>
                      <a:ext cx="5341620" cy="1757045"/>
                    </a:xfrm>
                    <a:prstGeom prst="rect">
                      <a:avLst/>
                    </a:prstGeom>
                  </pic:spPr>
                </pic:pic>
              </a:graphicData>
            </a:graphic>
          </wp:inline>
        </w:drawing>
      </w:r>
    </w:p>
    <w:p w14:paraId="299236AD" w14:textId="16304C1D" w:rsidR="00D076D9" w:rsidRPr="004C3E23" w:rsidRDefault="00ED3B53" w:rsidP="002C23FE">
      <w:pPr>
        <w:pStyle w:val="afffffff6"/>
      </w:pPr>
      <w:bookmarkStart w:id="1547" w:name="_Toc1961496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1149</w:t>
      </w:r>
      <w:bookmarkEnd w:id="1547"/>
      <w:r w:rsidR="00D708D3" w:rsidRPr="004C3E23">
        <w:fldChar w:fldCharType="end"/>
      </w:r>
    </w:p>
    <w:p w14:paraId="69485FE4" w14:textId="77777777" w:rsidR="00D076D9" w:rsidRPr="004C3E23" w:rsidRDefault="00D076D9"/>
    <w:p w14:paraId="18938DE4"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FB7120E" w14:textId="77777777" w:rsidR="00D076D9" w:rsidRPr="004C3E23" w:rsidRDefault="00D076D9">
      <w:pPr>
        <w:rPr>
          <w:color w:val="000000" w:themeColor="text1"/>
        </w:rPr>
      </w:pPr>
    </w:p>
    <w:p w14:paraId="5D3CA60F" w14:textId="77777777" w:rsidR="00D076D9" w:rsidRPr="004C3E23" w:rsidRDefault="00D708D3" w:rsidP="00E25CDF">
      <w:pPr>
        <w:ind w:firstLine="0"/>
        <w:jc w:val="center"/>
        <w:rPr>
          <w:noProof/>
        </w:rPr>
      </w:pPr>
      <w:r w:rsidRPr="004C3E23">
        <w:rPr>
          <w:noProof/>
        </w:rPr>
        <w:drawing>
          <wp:inline distT="0" distB="0" distL="0" distR="0" wp14:anchorId="4B1EC3B4" wp14:editId="7646C02E">
            <wp:extent cx="6029960" cy="2031365"/>
            <wp:effectExtent l="0" t="0" r="8890" b="6985"/>
            <wp:docPr id="1545"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07"/>
                    <a:stretch/>
                  </pic:blipFill>
                  <pic:spPr bwMode="auto">
                    <a:xfrm>
                      <a:off x="0" y="0"/>
                      <a:ext cx="6029960" cy="2031365"/>
                    </a:xfrm>
                    <a:prstGeom prst="rect">
                      <a:avLst/>
                    </a:prstGeom>
                  </pic:spPr>
                </pic:pic>
              </a:graphicData>
            </a:graphic>
          </wp:inline>
        </w:drawing>
      </w:r>
    </w:p>
    <w:p w14:paraId="7ABB7AC4" w14:textId="62EA1A17" w:rsidR="00D076D9" w:rsidRPr="004C3E23" w:rsidRDefault="00ED3B53" w:rsidP="002C23FE">
      <w:pPr>
        <w:pStyle w:val="afffffff6"/>
      </w:pPr>
      <w:bookmarkStart w:id="1548" w:name="_Toc1961496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1150</w:t>
      </w:r>
      <w:bookmarkEnd w:id="1548"/>
      <w:r w:rsidR="00D708D3" w:rsidRPr="004C3E23">
        <w:fldChar w:fldCharType="end"/>
      </w:r>
    </w:p>
    <w:p w14:paraId="0561B1EF" w14:textId="77777777" w:rsidR="00D076D9" w:rsidRPr="004C3E23" w:rsidRDefault="00D076D9"/>
    <w:p w14:paraId="0FF3D3B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80D448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5009F7D5" w14:textId="77777777" w:rsidR="00D076D9" w:rsidRPr="004C3E23" w:rsidRDefault="00D708D3" w:rsidP="00E25CDF">
      <w:pPr>
        <w:ind w:firstLine="0"/>
        <w:jc w:val="center"/>
        <w:rPr>
          <w:noProof/>
        </w:rPr>
      </w:pPr>
      <w:r w:rsidRPr="004C3E23">
        <w:rPr>
          <w:noProof/>
        </w:rPr>
        <w:drawing>
          <wp:inline distT="0" distB="0" distL="0" distR="0" wp14:anchorId="1347A537" wp14:editId="3E99F63D">
            <wp:extent cx="6029960" cy="1010920"/>
            <wp:effectExtent l="0" t="0" r="8890" b="0"/>
            <wp:docPr id="1546"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4"/>
                    <a:stretch/>
                  </pic:blipFill>
                  <pic:spPr bwMode="auto">
                    <a:xfrm>
                      <a:off x="0" y="0"/>
                      <a:ext cx="6029960" cy="1010920"/>
                    </a:xfrm>
                    <a:prstGeom prst="rect">
                      <a:avLst/>
                    </a:prstGeom>
                  </pic:spPr>
                </pic:pic>
              </a:graphicData>
            </a:graphic>
          </wp:inline>
        </w:drawing>
      </w:r>
    </w:p>
    <w:p w14:paraId="29758098" w14:textId="49F7C8AF" w:rsidR="00D076D9" w:rsidRPr="004C3E23" w:rsidRDefault="00ED3B53" w:rsidP="002C23FE">
      <w:pPr>
        <w:pStyle w:val="afffffff6"/>
      </w:pPr>
      <w:bookmarkStart w:id="1549" w:name="_Toc19614966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1151</w:t>
      </w:r>
      <w:bookmarkEnd w:id="1549"/>
      <w:r w:rsidR="00D708D3" w:rsidRPr="004C3E23">
        <w:fldChar w:fldCharType="end"/>
      </w:r>
    </w:p>
    <w:p w14:paraId="1BD3155F" w14:textId="77777777" w:rsidR="00D076D9" w:rsidRPr="004C3E23" w:rsidRDefault="00D076D9"/>
    <w:p w14:paraId="0BE7A24D"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04A0DB5"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43FCB943"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515C1761" w14:textId="77777777" w:rsidR="00D076D9" w:rsidRPr="004C3E23" w:rsidRDefault="00D076D9">
      <w:pPr>
        <w:rPr>
          <w:color w:val="000000" w:themeColor="text1"/>
        </w:rPr>
      </w:pPr>
    </w:p>
    <w:p w14:paraId="54F9CE7C" w14:textId="77777777" w:rsidR="00D076D9" w:rsidRPr="004C3E23" w:rsidRDefault="00D708D3" w:rsidP="00E25CDF">
      <w:pPr>
        <w:ind w:firstLine="0"/>
        <w:jc w:val="center"/>
        <w:rPr>
          <w:noProof/>
        </w:rPr>
      </w:pPr>
      <w:r w:rsidRPr="004C3E23">
        <w:rPr>
          <w:noProof/>
        </w:rPr>
        <w:drawing>
          <wp:inline distT="0" distB="0" distL="0" distR="0" wp14:anchorId="33885209" wp14:editId="0FBFEEE0">
            <wp:extent cx="6118274" cy="375285"/>
            <wp:effectExtent l="0" t="0" r="0" b="5715"/>
            <wp:docPr id="1547"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6859891" cy="420775"/>
                    </a:xfrm>
                    <a:prstGeom prst="rect">
                      <a:avLst/>
                    </a:prstGeom>
                  </pic:spPr>
                </pic:pic>
              </a:graphicData>
            </a:graphic>
          </wp:inline>
        </w:drawing>
      </w:r>
    </w:p>
    <w:p w14:paraId="0E735A9E" w14:textId="41DAC3BB" w:rsidR="00D076D9" w:rsidRPr="004C3E23" w:rsidRDefault="00ED3B53" w:rsidP="002C23FE">
      <w:pPr>
        <w:pStyle w:val="afffffff6"/>
      </w:pPr>
      <w:bookmarkStart w:id="1550" w:name="_Toc19614966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1152</w:t>
      </w:r>
      <w:bookmarkEnd w:id="1550"/>
      <w:r w:rsidR="00D708D3" w:rsidRPr="004C3E23">
        <w:fldChar w:fldCharType="end"/>
      </w:r>
    </w:p>
    <w:p w14:paraId="7A6824A1" w14:textId="77777777" w:rsidR="00D076D9" w:rsidRPr="004C3E23" w:rsidRDefault="00D076D9"/>
    <w:p w14:paraId="08522E66"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53CAC6E9"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53DB9E7"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4C11A3EA" w14:textId="77777777" w:rsidR="00D076D9" w:rsidRPr="004C3E23" w:rsidRDefault="00D708D3">
      <w:pPr>
        <w:numPr>
          <w:ilvl w:val="0"/>
          <w:numId w:val="46"/>
        </w:numPr>
        <w:rPr>
          <w:color w:val="000000" w:themeColor="text1"/>
        </w:rPr>
      </w:pPr>
      <w:r w:rsidRPr="004C3E23">
        <w:rPr>
          <w:color w:val="000000" w:themeColor="text1"/>
          <w:szCs w:val="28"/>
        </w:rPr>
        <w:t>ФИО</w:t>
      </w:r>
    </w:p>
    <w:p w14:paraId="5BCA2F68"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6899C18"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18363377"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26121B0"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13564564"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6FB0C8E5" w14:textId="77777777" w:rsidR="00D076D9" w:rsidRPr="004C3E23" w:rsidRDefault="00D708D3" w:rsidP="00E25CDF">
      <w:pPr>
        <w:ind w:firstLine="0"/>
        <w:jc w:val="center"/>
        <w:rPr>
          <w:noProof/>
        </w:rPr>
      </w:pPr>
      <w:r w:rsidRPr="004C3E23">
        <w:rPr>
          <w:noProof/>
        </w:rPr>
        <w:drawing>
          <wp:inline distT="0" distB="0" distL="0" distR="0" wp14:anchorId="513BC56A" wp14:editId="7D115CA1">
            <wp:extent cx="6029960" cy="1070610"/>
            <wp:effectExtent l="0" t="0" r="8890" b="0"/>
            <wp:docPr id="154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61"/>
                    <a:stretch/>
                  </pic:blipFill>
                  <pic:spPr bwMode="auto">
                    <a:xfrm>
                      <a:off x="0" y="0"/>
                      <a:ext cx="6029960" cy="1070610"/>
                    </a:xfrm>
                    <a:prstGeom prst="rect">
                      <a:avLst/>
                    </a:prstGeom>
                  </pic:spPr>
                </pic:pic>
              </a:graphicData>
            </a:graphic>
          </wp:inline>
        </w:drawing>
      </w:r>
    </w:p>
    <w:p w14:paraId="6C17E28A" w14:textId="0093B4D4" w:rsidR="00D076D9" w:rsidRPr="004C3E23" w:rsidRDefault="00ED3B53" w:rsidP="002C23FE">
      <w:pPr>
        <w:pStyle w:val="afffffff6"/>
      </w:pPr>
      <w:bookmarkStart w:id="1551" w:name="_Toc19614966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1153</w:t>
      </w:r>
      <w:bookmarkEnd w:id="1551"/>
      <w:r w:rsidR="00D708D3" w:rsidRPr="004C3E23">
        <w:fldChar w:fldCharType="end"/>
      </w:r>
    </w:p>
    <w:p w14:paraId="6B5AB0F5" w14:textId="77777777" w:rsidR="00D076D9" w:rsidRPr="004C3E23" w:rsidRDefault="00D076D9"/>
    <w:p w14:paraId="11438558"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665F2874"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B9FDFC7" w14:textId="77777777" w:rsidR="00D076D9" w:rsidRPr="004C3E23" w:rsidRDefault="00D708D3" w:rsidP="00E25CDF">
      <w:pPr>
        <w:ind w:firstLine="0"/>
        <w:jc w:val="center"/>
        <w:rPr>
          <w:noProof/>
        </w:rPr>
      </w:pPr>
      <w:r w:rsidRPr="004C3E23">
        <w:rPr>
          <w:noProof/>
        </w:rPr>
        <w:drawing>
          <wp:inline distT="0" distB="0" distL="0" distR="0" wp14:anchorId="1E1B86A0" wp14:editId="21085E9A">
            <wp:extent cx="6029960" cy="659130"/>
            <wp:effectExtent l="0" t="0" r="8890" b="7620"/>
            <wp:docPr id="1549"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6F58B5DF" w14:textId="3D8CDEF7" w:rsidR="00D076D9" w:rsidRPr="004C3E23" w:rsidRDefault="00ED3B53" w:rsidP="002C23FE">
      <w:pPr>
        <w:pStyle w:val="afffffff6"/>
      </w:pPr>
      <w:bookmarkStart w:id="1552" w:name="_Toc1961496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1154</w:t>
      </w:r>
      <w:bookmarkEnd w:id="1552"/>
      <w:r w:rsidR="00D708D3" w:rsidRPr="004C3E23">
        <w:fldChar w:fldCharType="end"/>
      </w:r>
    </w:p>
    <w:p w14:paraId="39463176" w14:textId="77777777" w:rsidR="00D076D9" w:rsidRPr="004C3E23" w:rsidRDefault="00D076D9"/>
    <w:p w14:paraId="54E442AC"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53DEB346"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19068C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3C0FBCA2" w14:textId="77777777" w:rsidR="00D076D9" w:rsidRPr="004C3E23" w:rsidRDefault="00D708D3" w:rsidP="00E25CDF">
      <w:pPr>
        <w:ind w:firstLine="0"/>
        <w:jc w:val="center"/>
        <w:rPr>
          <w:noProof/>
        </w:rPr>
      </w:pPr>
      <w:r w:rsidRPr="004C3E23">
        <w:rPr>
          <w:noProof/>
        </w:rPr>
        <w:drawing>
          <wp:inline distT="0" distB="0" distL="0" distR="0" wp14:anchorId="5921EF71" wp14:editId="05EBB66B">
            <wp:extent cx="6029960" cy="1710690"/>
            <wp:effectExtent l="0" t="0" r="8890" b="3810"/>
            <wp:docPr id="1550" name="Рисунок 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5"/>
                    <a:stretch/>
                  </pic:blipFill>
                  <pic:spPr bwMode="auto">
                    <a:xfrm>
                      <a:off x="0" y="0"/>
                      <a:ext cx="6029960" cy="1710690"/>
                    </a:xfrm>
                    <a:prstGeom prst="rect">
                      <a:avLst/>
                    </a:prstGeom>
                  </pic:spPr>
                </pic:pic>
              </a:graphicData>
            </a:graphic>
          </wp:inline>
        </w:drawing>
      </w:r>
    </w:p>
    <w:p w14:paraId="42C46ABE" w14:textId="60527B2D" w:rsidR="00D076D9" w:rsidRPr="004C3E23" w:rsidRDefault="00ED3B53" w:rsidP="002C23FE">
      <w:pPr>
        <w:pStyle w:val="afffffff6"/>
      </w:pPr>
      <w:bookmarkStart w:id="1553" w:name="_Toc1961496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1155</w:t>
      </w:r>
      <w:bookmarkEnd w:id="1553"/>
      <w:r w:rsidR="00D708D3" w:rsidRPr="004C3E23">
        <w:fldChar w:fldCharType="end"/>
      </w:r>
    </w:p>
    <w:p w14:paraId="043FD757" w14:textId="77777777" w:rsidR="00D076D9" w:rsidRPr="004C3E23" w:rsidRDefault="00D076D9"/>
    <w:p w14:paraId="2034CFB1"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25107DCA"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04B6629D"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63F1C54C" w14:textId="77777777" w:rsidR="00D076D9" w:rsidRPr="004C3E23" w:rsidRDefault="00D708D3" w:rsidP="00E25CDF">
      <w:pPr>
        <w:ind w:firstLine="0"/>
        <w:jc w:val="center"/>
        <w:rPr>
          <w:noProof/>
        </w:rPr>
      </w:pPr>
      <w:r w:rsidRPr="004C3E23">
        <w:rPr>
          <w:noProof/>
        </w:rPr>
        <w:drawing>
          <wp:inline distT="0" distB="0" distL="0" distR="0" wp14:anchorId="3EC1DDB8" wp14:editId="2E63B430">
            <wp:extent cx="6029960" cy="1403350"/>
            <wp:effectExtent l="0" t="0" r="8890" b="6350"/>
            <wp:docPr id="1551" name="Рисунок 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6"/>
                    <a:stretch/>
                  </pic:blipFill>
                  <pic:spPr bwMode="auto">
                    <a:xfrm>
                      <a:off x="0" y="0"/>
                      <a:ext cx="6029960" cy="1403350"/>
                    </a:xfrm>
                    <a:prstGeom prst="rect">
                      <a:avLst/>
                    </a:prstGeom>
                  </pic:spPr>
                </pic:pic>
              </a:graphicData>
            </a:graphic>
          </wp:inline>
        </w:drawing>
      </w:r>
    </w:p>
    <w:p w14:paraId="4D2AF184" w14:textId="574C63A9" w:rsidR="00D076D9" w:rsidRPr="004C3E23" w:rsidRDefault="00ED3B53" w:rsidP="002C23FE">
      <w:pPr>
        <w:pStyle w:val="afffffff6"/>
      </w:pPr>
      <w:bookmarkStart w:id="1554" w:name="_Toc19614967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1156</w:t>
      </w:r>
      <w:bookmarkEnd w:id="1554"/>
      <w:r w:rsidR="00D708D3" w:rsidRPr="004C3E23">
        <w:fldChar w:fldCharType="end"/>
      </w:r>
    </w:p>
    <w:p w14:paraId="038026EE" w14:textId="77777777" w:rsidR="00D076D9" w:rsidRPr="004C3E23" w:rsidRDefault="00D076D9"/>
    <w:p w14:paraId="666220FF"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14:paraId="5D98BABD"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4740D846" w14:textId="77777777" w:rsidR="00D076D9" w:rsidRPr="004C3E23" w:rsidRDefault="00D708D3" w:rsidP="00E25CDF">
      <w:pPr>
        <w:ind w:firstLine="0"/>
        <w:jc w:val="center"/>
        <w:rPr>
          <w:noProof/>
        </w:rPr>
      </w:pPr>
      <w:r w:rsidRPr="004C3E23">
        <w:rPr>
          <w:noProof/>
        </w:rPr>
        <w:drawing>
          <wp:inline distT="0" distB="0" distL="0" distR="0" wp14:anchorId="42044ED5" wp14:editId="3A512077">
            <wp:extent cx="6029960" cy="2643505"/>
            <wp:effectExtent l="0" t="0" r="8890" b="4445"/>
            <wp:docPr id="1552" name="Рисунок 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7"/>
                    <a:stretch/>
                  </pic:blipFill>
                  <pic:spPr bwMode="auto">
                    <a:xfrm>
                      <a:off x="0" y="0"/>
                      <a:ext cx="6029960" cy="2643505"/>
                    </a:xfrm>
                    <a:prstGeom prst="rect">
                      <a:avLst/>
                    </a:prstGeom>
                  </pic:spPr>
                </pic:pic>
              </a:graphicData>
            </a:graphic>
          </wp:inline>
        </w:drawing>
      </w:r>
    </w:p>
    <w:p w14:paraId="1DB5D9B0" w14:textId="28981CF8" w:rsidR="00D076D9" w:rsidRPr="004C3E23" w:rsidRDefault="00ED3B53" w:rsidP="002C23FE">
      <w:pPr>
        <w:pStyle w:val="afffffff6"/>
      </w:pPr>
      <w:bookmarkStart w:id="1555" w:name="_Toc19614967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1157</w:t>
      </w:r>
      <w:bookmarkEnd w:id="1555"/>
      <w:r w:rsidR="00D708D3" w:rsidRPr="004C3E23">
        <w:fldChar w:fldCharType="end"/>
      </w:r>
    </w:p>
    <w:p w14:paraId="646CE9C3" w14:textId="77777777" w:rsidR="00D076D9" w:rsidRPr="004C3E23" w:rsidRDefault="00D076D9"/>
    <w:p w14:paraId="4150B9DA"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50F6BC22" w14:textId="77777777" w:rsidR="00D076D9" w:rsidRPr="004C3E23" w:rsidRDefault="00D708D3" w:rsidP="00E25CDF">
      <w:pPr>
        <w:ind w:firstLine="0"/>
        <w:jc w:val="center"/>
        <w:rPr>
          <w:noProof/>
        </w:rPr>
      </w:pPr>
      <w:r w:rsidRPr="004C3E23">
        <w:rPr>
          <w:noProof/>
        </w:rPr>
        <w:drawing>
          <wp:inline distT="0" distB="0" distL="0" distR="0" wp14:anchorId="55573BF6" wp14:editId="0EA43831">
            <wp:extent cx="6029960" cy="1438275"/>
            <wp:effectExtent l="0" t="0" r="8890" b="9525"/>
            <wp:docPr id="1553" name="Рисунок 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8"/>
                    <a:stretch/>
                  </pic:blipFill>
                  <pic:spPr bwMode="auto">
                    <a:xfrm>
                      <a:off x="0" y="0"/>
                      <a:ext cx="6029960" cy="1438275"/>
                    </a:xfrm>
                    <a:prstGeom prst="rect">
                      <a:avLst/>
                    </a:prstGeom>
                  </pic:spPr>
                </pic:pic>
              </a:graphicData>
            </a:graphic>
          </wp:inline>
        </w:drawing>
      </w:r>
    </w:p>
    <w:p w14:paraId="249C3952" w14:textId="6E9C1003" w:rsidR="00D076D9" w:rsidRPr="004C3E23" w:rsidRDefault="00ED3B53" w:rsidP="002C23FE">
      <w:pPr>
        <w:pStyle w:val="afffffff6"/>
      </w:pPr>
      <w:bookmarkStart w:id="1556" w:name="_Toc19614967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1158</w:t>
      </w:r>
      <w:bookmarkEnd w:id="1556"/>
      <w:r w:rsidR="00D708D3" w:rsidRPr="004C3E23">
        <w:fldChar w:fldCharType="end"/>
      </w:r>
    </w:p>
    <w:p w14:paraId="184FD7E2" w14:textId="77777777" w:rsidR="00D076D9" w:rsidRPr="004C3E23" w:rsidRDefault="00D076D9"/>
    <w:p w14:paraId="4A19AB74" w14:textId="77777777" w:rsidR="00D076D9" w:rsidRPr="004C3E23" w:rsidRDefault="00D708D3">
      <w:pPr>
        <w:rPr>
          <w:color w:val="000000" w:themeColor="text1"/>
          <w:szCs w:val="28"/>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55D35D60" w14:textId="77777777" w:rsidR="00D076D9" w:rsidRPr="004C3E23" w:rsidRDefault="00D076D9">
      <w:pPr>
        <w:rPr>
          <w:color w:val="000000" w:themeColor="text1"/>
        </w:rPr>
      </w:pPr>
    </w:p>
    <w:p w14:paraId="28B21CB8" w14:textId="77777777" w:rsidR="00D076D9" w:rsidRPr="004C3E23" w:rsidRDefault="00D708D3" w:rsidP="00E25CDF">
      <w:pPr>
        <w:ind w:firstLine="0"/>
        <w:jc w:val="center"/>
        <w:rPr>
          <w:noProof/>
        </w:rPr>
      </w:pPr>
      <w:r w:rsidRPr="004C3E23">
        <w:rPr>
          <w:noProof/>
        </w:rPr>
        <w:drawing>
          <wp:inline distT="0" distB="0" distL="0" distR="0" wp14:anchorId="4D0C71E3" wp14:editId="7179F33E">
            <wp:extent cx="6029960" cy="1737995"/>
            <wp:effectExtent l="0" t="0" r="8890" b="0"/>
            <wp:docPr id="1554" name="Рисунок 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9"/>
                    <a:stretch/>
                  </pic:blipFill>
                  <pic:spPr bwMode="auto">
                    <a:xfrm>
                      <a:off x="0" y="0"/>
                      <a:ext cx="6029960" cy="1737995"/>
                    </a:xfrm>
                    <a:prstGeom prst="rect">
                      <a:avLst/>
                    </a:prstGeom>
                  </pic:spPr>
                </pic:pic>
              </a:graphicData>
            </a:graphic>
          </wp:inline>
        </w:drawing>
      </w:r>
    </w:p>
    <w:p w14:paraId="54048773" w14:textId="741F2C96" w:rsidR="00D076D9" w:rsidRPr="004C3E23" w:rsidRDefault="00ED3B53" w:rsidP="002C23FE">
      <w:pPr>
        <w:pStyle w:val="afffffff6"/>
      </w:pPr>
      <w:bookmarkStart w:id="1557" w:name="_Toc19614967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1159</w:t>
      </w:r>
      <w:bookmarkEnd w:id="1557"/>
      <w:r w:rsidR="00D708D3" w:rsidRPr="004C3E23">
        <w:fldChar w:fldCharType="end"/>
      </w:r>
    </w:p>
    <w:p w14:paraId="4CCD20FE" w14:textId="77777777" w:rsidR="00D076D9" w:rsidRPr="004C3E23" w:rsidRDefault="00D076D9"/>
    <w:p w14:paraId="74777E6C"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2739E062" w14:textId="77777777" w:rsidR="00D076D9" w:rsidRPr="004C3E23" w:rsidRDefault="00D076D9">
      <w:pPr>
        <w:rPr>
          <w:color w:val="000000" w:themeColor="text1"/>
        </w:rPr>
      </w:pPr>
    </w:p>
    <w:p w14:paraId="7261DFD9" w14:textId="77777777" w:rsidR="00D076D9" w:rsidRPr="004C3E23" w:rsidRDefault="00D708D3" w:rsidP="00E25CDF">
      <w:pPr>
        <w:ind w:firstLine="0"/>
        <w:jc w:val="center"/>
        <w:rPr>
          <w:noProof/>
        </w:rPr>
      </w:pPr>
      <w:r w:rsidRPr="004C3E23">
        <w:rPr>
          <w:noProof/>
        </w:rPr>
        <w:drawing>
          <wp:inline distT="0" distB="0" distL="0" distR="0" wp14:anchorId="6E75934C" wp14:editId="2FA0BB87">
            <wp:extent cx="6029960" cy="1428115"/>
            <wp:effectExtent l="0" t="0" r="8890" b="635"/>
            <wp:docPr id="1555" name="Рисунок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0"/>
                    <a:stretch/>
                  </pic:blipFill>
                  <pic:spPr bwMode="auto">
                    <a:xfrm>
                      <a:off x="0" y="0"/>
                      <a:ext cx="6029960" cy="1428115"/>
                    </a:xfrm>
                    <a:prstGeom prst="rect">
                      <a:avLst/>
                    </a:prstGeom>
                  </pic:spPr>
                </pic:pic>
              </a:graphicData>
            </a:graphic>
          </wp:inline>
        </w:drawing>
      </w:r>
    </w:p>
    <w:p w14:paraId="2FD57647" w14:textId="6AFE6D1A" w:rsidR="00D076D9" w:rsidRPr="004C3E23" w:rsidRDefault="00ED3B53" w:rsidP="002C23FE">
      <w:pPr>
        <w:pStyle w:val="afffffff6"/>
      </w:pPr>
      <w:bookmarkStart w:id="1558" w:name="_Toc19614967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1160</w:t>
      </w:r>
      <w:bookmarkEnd w:id="1558"/>
      <w:r w:rsidR="00D708D3" w:rsidRPr="004C3E23">
        <w:fldChar w:fldCharType="end"/>
      </w:r>
    </w:p>
    <w:p w14:paraId="2B2751BE" w14:textId="77777777" w:rsidR="00D076D9" w:rsidRPr="004C3E23" w:rsidRDefault="00D076D9"/>
    <w:p w14:paraId="1E77B899"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71F17F80"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58B53AFF" w14:textId="77777777" w:rsidR="00D076D9" w:rsidRPr="004C3E23" w:rsidRDefault="00D708D3">
      <w:pPr>
        <w:rPr>
          <w:b/>
          <w:color w:val="000000" w:themeColor="text1"/>
          <w:szCs w:val="28"/>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3BA53F40" w14:textId="77777777" w:rsidR="00D076D9" w:rsidRPr="004C3E23" w:rsidRDefault="00D076D9">
      <w:pPr>
        <w:rPr>
          <w:color w:val="000000" w:themeColor="text1"/>
        </w:rPr>
      </w:pPr>
    </w:p>
    <w:p w14:paraId="4D784255" w14:textId="77777777" w:rsidR="00D076D9" w:rsidRPr="004C3E23" w:rsidRDefault="00D708D3" w:rsidP="00E25CDF">
      <w:pPr>
        <w:ind w:firstLine="0"/>
        <w:jc w:val="center"/>
        <w:rPr>
          <w:noProof/>
        </w:rPr>
      </w:pPr>
      <w:r w:rsidRPr="004C3E23">
        <w:rPr>
          <w:noProof/>
        </w:rPr>
        <w:drawing>
          <wp:inline distT="0" distB="0" distL="0" distR="0" wp14:anchorId="4446F9B1" wp14:editId="71E5D85C">
            <wp:extent cx="6029960" cy="3702685"/>
            <wp:effectExtent l="0" t="0" r="8890" b="0"/>
            <wp:docPr id="1556" name="Рисунок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1"/>
                    <a:stretch/>
                  </pic:blipFill>
                  <pic:spPr bwMode="auto">
                    <a:xfrm>
                      <a:off x="0" y="0"/>
                      <a:ext cx="6029960" cy="3702685"/>
                    </a:xfrm>
                    <a:prstGeom prst="rect">
                      <a:avLst/>
                    </a:prstGeom>
                  </pic:spPr>
                </pic:pic>
              </a:graphicData>
            </a:graphic>
          </wp:inline>
        </w:drawing>
      </w:r>
    </w:p>
    <w:p w14:paraId="199586AE" w14:textId="3DAC6CF7" w:rsidR="00D076D9" w:rsidRPr="004C3E23" w:rsidRDefault="00ED3B53" w:rsidP="002C23FE">
      <w:pPr>
        <w:pStyle w:val="afffffff6"/>
      </w:pPr>
      <w:bookmarkStart w:id="1559" w:name="_Toc19614967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1161</w:t>
      </w:r>
      <w:bookmarkEnd w:id="1559"/>
      <w:r w:rsidR="00D708D3" w:rsidRPr="004C3E23">
        <w:fldChar w:fldCharType="end"/>
      </w:r>
    </w:p>
    <w:p w14:paraId="185C85D9" w14:textId="77777777" w:rsidR="00D076D9" w:rsidRPr="004C3E23" w:rsidRDefault="00D076D9"/>
    <w:p w14:paraId="308797FF"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5CDED406"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B78C178" w14:textId="77777777" w:rsidR="00D076D9" w:rsidRPr="004C3E23" w:rsidRDefault="00D708D3" w:rsidP="00E25CDF">
      <w:pPr>
        <w:ind w:firstLine="0"/>
        <w:jc w:val="center"/>
        <w:rPr>
          <w:noProof/>
        </w:rPr>
      </w:pPr>
      <w:r w:rsidRPr="004C3E23">
        <w:rPr>
          <w:noProof/>
        </w:rPr>
        <w:drawing>
          <wp:inline distT="0" distB="0" distL="0" distR="0" wp14:anchorId="19AA3231" wp14:editId="31544384">
            <wp:extent cx="6029960" cy="2565400"/>
            <wp:effectExtent l="0" t="0" r="8890" b="6350"/>
            <wp:docPr id="1557" name="Рисунок 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2"/>
                    <a:stretch/>
                  </pic:blipFill>
                  <pic:spPr bwMode="auto">
                    <a:xfrm>
                      <a:off x="0" y="0"/>
                      <a:ext cx="6029960" cy="2565400"/>
                    </a:xfrm>
                    <a:prstGeom prst="rect">
                      <a:avLst/>
                    </a:prstGeom>
                  </pic:spPr>
                </pic:pic>
              </a:graphicData>
            </a:graphic>
          </wp:inline>
        </w:drawing>
      </w:r>
    </w:p>
    <w:p w14:paraId="12A309E3" w14:textId="1ADD1693" w:rsidR="00D076D9" w:rsidRPr="004C3E23" w:rsidRDefault="00ED3B53" w:rsidP="002C23FE">
      <w:pPr>
        <w:pStyle w:val="afffffff6"/>
      </w:pPr>
      <w:bookmarkStart w:id="1560" w:name="_Toc19614967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1162</w:t>
      </w:r>
      <w:bookmarkEnd w:id="1560"/>
      <w:r w:rsidR="00D708D3" w:rsidRPr="004C3E23">
        <w:fldChar w:fldCharType="end"/>
      </w:r>
    </w:p>
    <w:p w14:paraId="13BF1585"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24A950CE"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0E8DBF3D" w14:textId="77777777"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6EEE36D0" w14:textId="77777777" w:rsidR="00D076D9" w:rsidRPr="004C3E23" w:rsidRDefault="00D076D9">
      <w:pPr>
        <w:rPr>
          <w:color w:val="000000" w:themeColor="text1"/>
        </w:rPr>
      </w:pPr>
    </w:p>
    <w:p w14:paraId="43B9B77B" w14:textId="77777777" w:rsidR="00D076D9" w:rsidRPr="004C3E23" w:rsidRDefault="00D708D3" w:rsidP="00E25CDF">
      <w:pPr>
        <w:ind w:firstLine="0"/>
        <w:jc w:val="center"/>
        <w:rPr>
          <w:noProof/>
        </w:rPr>
      </w:pPr>
      <w:r w:rsidRPr="004C3E23">
        <w:rPr>
          <w:noProof/>
        </w:rPr>
        <w:drawing>
          <wp:inline distT="0" distB="0" distL="0" distR="0" wp14:anchorId="08AEDDE6" wp14:editId="378363D9">
            <wp:extent cx="6029960" cy="914400"/>
            <wp:effectExtent l="0" t="0" r="8890" b="0"/>
            <wp:docPr id="155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43"/>
                    <a:stretch/>
                  </pic:blipFill>
                  <pic:spPr bwMode="auto">
                    <a:xfrm>
                      <a:off x="0" y="0"/>
                      <a:ext cx="6029960" cy="914400"/>
                    </a:xfrm>
                    <a:prstGeom prst="rect">
                      <a:avLst/>
                    </a:prstGeom>
                  </pic:spPr>
                </pic:pic>
              </a:graphicData>
            </a:graphic>
          </wp:inline>
        </w:drawing>
      </w:r>
    </w:p>
    <w:p w14:paraId="46C0D581" w14:textId="2EB7CCE3" w:rsidR="00D076D9" w:rsidRPr="004C3E23" w:rsidRDefault="00ED3B53" w:rsidP="002C23FE">
      <w:pPr>
        <w:pStyle w:val="afffffff6"/>
      </w:pPr>
      <w:bookmarkStart w:id="1561" w:name="_Toc19614967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1163</w:t>
      </w:r>
      <w:bookmarkEnd w:id="1561"/>
      <w:r w:rsidR="00D708D3" w:rsidRPr="004C3E23">
        <w:fldChar w:fldCharType="end"/>
      </w:r>
    </w:p>
    <w:p w14:paraId="6ECB9E50" w14:textId="77777777" w:rsidR="00D076D9" w:rsidRPr="004C3E23" w:rsidRDefault="00D076D9"/>
    <w:p w14:paraId="148544D9"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57AEEDF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CEBA186"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26A0837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76E175AD" w14:textId="77777777" w:rsidR="00D076D9" w:rsidRPr="004C3E23" w:rsidRDefault="00D708D3">
      <w:pPr>
        <w:rPr>
          <w:color w:val="000000" w:themeColor="text1"/>
          <w:szCs w:val="28"/>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26C662F" w14:textId="77777777" w:rsidR="00D076D9" w:rsidRPr="004C3E23" w:rsidRDefault="00D076D9">
      <w:pPr>
        <w:rPr>
          <w:color w:val="000000" w:themeColor="text1"/>
        </w:rPr>
      </w:pPr>
    </w:p>
    <w:p w14:paraId="5398E81F" w14:textId="77777777" w:rsidR="00D076D9" w:rsidRPr="004C3E23" w:rsidRDefault="00D708D3" w:rsidP="00E25CDF">
      <w:pPr>
        <w:ind w:firstLine="0"/>
        <w:jc w:val="center"/>
        <w:rPr>
          <w:noProof/>
        </w:rPr>
      </w:pPr>
      <w:r w:rsidRPr="004C3E23">
        <w:rPr>
          <w:noProof/>
        </w:rPr>
        <w:drawing>
          <wp:inline distT="0" distB="0" distL="0" distR="0" wp14:anchorId="469A4483" wp14:editId="274336C6">
            <wp:extent cx="6029960" cy="340887"/>
            <wp:effectExtent l="0" t="0" r="0" b="2540"/>
            <wp:docPr id="1559"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4"/>
                    <a:srcRect t="88235"/>
                    <a:stretch/>
                  </pic:blipFill>
                  <pic:spPr bwMode="auto">
                    <a:xfrm>
                      <a:off x="0" y="0"/>
                      <a:ext cx="6029960" cy="340887"/>
                    </a:xfrm>
                    <a:prstGeom prst="rect">
                      <a:avLst/>
                    </a:prstGeom>
                  </pic:spPr>
                </pic:pic>
              </a:graphicData>
            </a:graphic>
          </wp:inline>
        </w:drawing>
      </w:r>
    </w:p>
    <w:p w14:paraId="2C0DDF4E" w14:textId="5C3BDEE1" w:rsidR="00D076D9" w:rsidRPr="004C3E23" w:rsidRDefault="00ED3B53" w:rsidP="002C23FE">
      <w:pPr>
        <w:pStyle w:val="afffffff6"/>
      </w:pPr>
      <w:bookmarkStart w:id="1562" w:name="_Toc1961496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1164</w:t>
      </w:r>
      <w:bookmarkEnd w:id="1562"/>
      <w:r w:rsidR="00D708D3" w:rsidRPr="004C3E23">
        <w:fldChar w:fldCharType="end"/>
      </w:r>
    </w:p>
    <w:p w14:paraId="2B3C7859" w14:textId="77777777" w:rsidR="00D076D9" w:rsidRPr="004C3E23" w:rsidRDefault="00D076D9"/>
    <w:p w14:paraId="49E1ACF9" w14:textId="77777777" w:rsidR="00D076D9" w:rsidRPr="004C3E23" w:rsidRDefault="00D708D3">
      <w:pPr>
        <w:rPr>
          <w:color w:val="000000" w:themeColor="text1"/>
          <w:szCs w:val="28"/>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71B5A099" w14:textId="77777777" w:rsidR="00D076D9" w:rsidRPr="004C3E23" w:rsidRDefault="00D708D3" w:rsidP="00E25CDF">
      <w:pPr>
        <w:ind w:firstLine="0"/>
        <w:jc w:val="center"/>
        <w:rPr>
          <w:noProof/>
        </w:rPr>
      </w:pPr>
      <w:r w:rsidRPr="004C3E23">
        <w:rPr>
          <w:noProof/>
        </w:rPr>
        <w:drawing>
          <wp:inline distT="0" distB="0" distL="0" distR="0" wp14:anchorId="589913F5" wp14:editId="039F8988">
            <wp:extent cx="6029960" cy="1942465"/>
            <wp:effectExtent l="0" t="0" r="8890" b="635"/>
            <wp:docPr id="1560" name="Рисунок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4"/>
                    <a:stretch/>
                  </pic:blipFill>
                  <pic:spPr bwMode="auto">
                    <a:xfrm>
                      <a:off x="0" y="0"/>
                      <a:ext cx="6029960" cy="1942465"/>
                    </a:xfrm>
                    <a:prstGeom prst="rect">
                      <a:avLst/>
                    </a:prstGeom>
                  </pic:spPr>
                </pic:pic>
              </a:graphicData>
            </a:graphic>
          </wp:inline>
        </w:drawing>
      </w:r>
    </w:p>
    <w:p w14:paraId="5FDF0D1C" w14:textId="7FE24356" w:rsidR="00D076D9" w:rsidRPr="004C3E23" w:rsidRDefault="00ED3B53" w:rsidP="002C23FE">
      <w:pPr>
        <w:pStyle w:val="afffffff6"/>
      </w:pPr>
      <w:bookmarkStart w:id="1563" w:name="_Toc1961496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1165</w:t>
      </w:r>
      <w:bookmarkEnd w:id="1563"/>
      <w:r w:rsidR="00D708D3" w:rsidRPr="004C3E23">
        <w:fldChar w:fldCharType="end"/>
      </w:r>
    </w:p>
    <w:p w14:paraId="0B06CB02" w14:textId="77777777" w:rsidR="00D076D9" w:rsidRPr="004C3E23" w:rsidRDefault="00D076D9"/>
    <w:p w14:paraId="1EA6CB6B"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7FD68A7B" w14:textId="77777777" w:rsidR="00D076D9" w:rsidRPr="004C3E23" w:rsidRDefault="00D076D9">
      <w:pPr>
        <w:rPr>
          <w:color w:val="000000" w:themeColor="text1"/>
        </w:rPr>
      </w:pPr>
    </w:p>
    <w:p w14:paraId="648B7CE1" w14:textId="77777777" w:rsidR="00D076D9" w:rsidRPr="004C3E23" w:rsidRDefault="00D708D3" w:rsidP="00E25CDF">
      <w:pPr>
        <w:ind w:firstLine="0"/>
        <w:jc w:val="center"/>
        <w:rPr>
          <w:noProof/>
        </w:rPr>
      </w:pPr>
      <w:r w:rsidRPr="004C3E23">
        <w:rPr>
          <w:noProof/>
        </w:rPr>
        <w:drawing>
          <wp:inline distT="0" distB="0" distL="0" distR="0" wp14:anchorId="1A6BCC9F" wp14:editId="3495BBAA">
            <wp:extent cx="6029960" cy="3651250"/>
            <wp:effectExtent l="0" t="0" r="8890" b="6350"/>
            <wp:docPr id="1561" name="Рисунок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5"/>
                    <a:stretch/>
                  </pic:blipFill>
                  <pic:spPr bwMode="auto">
                    <a:xfrm>
                      <a:off x="0" y="0"/>
                      <a:ext cx="6029960" cy="3651250"/>
                    </a:xfrm>
                    <a:prstGeom prst="rect">
                      <a:avLst/>
                    </a:prstGeom>
                  </pic:spPr>
                </pic:pic>
              </a:graphicData>
            </a:graphic>
          </wp:inline>
        </w:drawing>
      </w:r>
    </w:p>
    <w:p w14:paraId="5642A8AA" w14:textId="263E4623" w:rsidR="00D076D9" w:rsidRPr="004C3E23" w:rsidRDefault="00ED3B53" w:rsidP="002C23FE">
      <w:pPr>
        <w:pStyle w:val="afffffff6"/>
      </w:pPr>
      <w:bookmarkStart w:id="1564" w:name="_Toc1961496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1166</w:t>
      </w:r>
      <w:bookmarkEnd w:id="1564"/>
      <w:r w:rsidR="00D708D3" w:rsidRPr="004C3E23">
        <w:fldChar w:fldCharType="end"/>
      </w:r>
    </w:p>
    <w:p w14:paraId="564D754C" w14:textId="77777777" w:rsidR="00D076D9" w:rsidRPr="004C3E23" w:rsidRDefault="00D076D9"/>
    <w:p w14:paraId="7499C1E4"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49B04D80"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B9A032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2E77352D"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2E3FC28F" w14:textId="77777777" w:rsidR="00D076D9" w:rsidRPr="004C3E23" w:rsidRDefault="00D708D3" w:rsidP="00E25CDF">
      <w:pPr>
        <w:ind w:firstLine="0"/>
        <w:jc w:val="center"/>
        <w:rPr>
          <w:noProof/>
        </w:rPr>
      </w:pPr>
      <w:r w:rsidRPr="004C3E23">
        <w:rPr>
          <w:noProof/>
        </w:rPr>
        <w:drawing>
          <wp:inline distT="0" distB="0" distL="0" distR="0" wp14:anchorId="6F4D42AB" wp14:editId="02039921">
            <wp:extent cx="6029960" cy="2237740"/>
            <wp:effectExtent l="0" t="0" r="8890" b="0"/>
            <wp:docPr id="1562" name="Рисунок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6"/>
                    <a:stretch/>
                  </pic:blipFill>
                  <pic:spPr bwMode="auto">
                    <a:xfrm>
                      <a:off x="0" y="0"/>
                      <a:ext cx="6029960" cy="2237740"/>
                    </a:xfrm>
                    <a:prstGeom prst="rect">
                      <a:avLst/>
                    </a:prstGeom>
                  </pic:spPr>
                </pic:pic>
              </a:graphicData>
            </a:graphic>
          </wp:inline>
        </w:drawing>
      </w:r>
    </w:p>
    <w:p w14:paraId="5F17BF2A" w14:textId="3E1564FD" w:rsidR="00D076D9" w:rsidRPr="004C3E23" w:rsidRDefault="00ED3B53" w:rsidP="002C23FE">
      <w:pPr>
        <w:pStyle w:val="afffffff6"/>
      </w:pPr>
      <w:bookmarkStart w:id="1565" w:name="_Toc1961496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1167</w:t>
      </w:r>
      <w:bookmarkEnd w:id="1565"/>
      <w:r w:rsidR="00D708D3" w:rsidRPr="004C3E23">
        <w:fldChar w:fldCharType="end"/>
      </w:r>
    </w:p>
    <w:p w14:paraId="2D0D9895" w14:textId="77777777" w:rsidR="00D076D9" w:rsidRPr="004C3E23" w:rsidRDefault="00D076D9">
      <w:pPr>
        <w:jc w:val="center"/>
        <w:rPr>
          <w:color w:val="000000" w:themeColor="text1"/>
          <w:szCs w:val="28"/>
        </w:rPr>
      </w:pPr>
    </w:p>
    <w:p w14:paraId="7DA35C4C" w14:textId="77777777" w:rsidR="00D076D9" w:rsidRPr="004C3E23" w:rsidRDefault="00D708D3" w:rsidP="00E25CDF">
      <w:pPr>
        <w:ind w:firstLine="0"/>
        <w:jc w:val="center"/>
        <w:rPr>
          <w:noProof/>
        </w:rPr>
      </w:pPr>
      <w:r w:rsidRPr="004C3E23">
        <w:rPr>
          <w:noProof/>
        </w:rPr>
        <w:drawing>
          <wp:inline distT="0" distB="0" distL="0" distR="0" wp14:anchorId="5F1635F7" wp14:editId="722140A9">
            <wp:extent cx="6029960" cy="3014980"/>
            <wp:effectExtent l="0" t="0" r="8890" b="0"/>
            <wp:docPr id="1563" name="Рисунок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7"/>
                    <a:stretch/>
                  </pic:blipFill>
                  <pic:spPr bwMode="auto">
                    <a:xfrm>
                      <a:off x="0" y="0"/>
                      <a:ext cx="6029960" cy="3014980"/>
                    </a:xfrm>
                    <a:prstGeom prst="rect">
                      <a:avLst/>
                    </a:prstGeom>
                  </pic:spPr>
                </pic:pic>
              </a:graphicData>
            </a:graphic>
          </wp:inline>
        </w:drawing>
      </w:r>
    </w:p>
    <w:p w14:paraId="7F18DD72" w14:textId="55D00132" w:rsidR="00D076D9" w:rsidRPr="004C3E23" w:rsidRDefault="00ED3B53" w:rsidP="002C23FE">
      <w:pPr>
        <w:pStyle w:val="afffffff6"/>
      </w:pPr>
      <w:bookmarkStart w:id="1566" w:name="_Toc19614968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1168</w:t>
      </w:r>
      <w:bookmarkEnd w:id="1566"/>
      <w:r w:rsidR="00D708D3" w:rsidRPr="004C3E23">
        <w:fldChar w:fldCharType="end"/>
      </w:r>
    </w:p>
    <w:p w14:paraId="77F458C5" w14:textId="77777777" w:rsidR="00D076D9" w:rsidRPr="004C3E23" w:rsidRDefault="00D076D9"/>
    <w:p w14:paraId="73FE6F3B"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02FE1968"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69215EB4"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03B1AE0"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14:paraId="3682DB0B" w14:textId="77777777" w:rsidR="00D076D9" w:rsidRPr="004C3E23" w:rsidRDefault="00D708D3" w:rsidP="00E25CDF">
      <w:pPr>
        <w:ind w:firstLine="0"/>
        <w:jc w:val="center"/>
        <w:rPr>
          <w:noProof/>
        </w:rPr>
      </w:pPr>
      <w:r w:rsidRPr="004C3E23">
        <w:rPr>
          <w:noProof/>
        </w:rPr>
        <w:drawing>
          <wp:inline distT="0" distB="0" distL="0" distR="0" wp14:anchorId="00BA94E0" wp14:editId="10EE040F">
            <wp:extent cx="6029960" cy="3380740"/>
            <wp:effectExtent l="0" t="0" r="8890" b="0"/>
            <wp:docPr id="1564" name="Рисунок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8"/>
                    <a:stretch/>
                  </pic:blipFill>
                  <pic:spPr bwMode="auto">
                    <a:xfrm>
                      <a:off x="0" y="0"/>
                      <a:ext cx="6029960" cy="3380740"/>
                    </a:xfrm>
                    <a:prstGeom prst="rect">
                      <a:avLst/>
                    </a:prstGeom>
                  </pic:spPr>
                </pic:pic>
              </a:graphicData>
            </a:graphic>
          </wp:inline>
        </w:drawing>
      </w:r>
    </w:p>
    <w:p w14:paraId="5519FC67" w14:textId="27CAB95A" w:rsidR="00D076D9" w:rsidRPr="004C3E23" w:rsidRDefault="00ED3B53" w:rsidP="002C23FE">
      <w:pPr>
        <w:pStyle w:val="afffffff6"/>
      </w:pPr>
      <w:bookmarkStart w:id="1567" w:name="_Toc19614968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1169</w:t>
      </w:r>
      <w:bookmarkEnd w:id="1567"/>
      <w:r w:rsidR="00D708D3" w:rsidRPr="004C3E23">
        <w:fldChar w:fldCharType="end"/>
      </w:r>
    </w:p>
    <w:p w14:paraId="60F4D93A" w14:textId="77777777" w:rsidR="00D076D9" w:rsidRPr="004C3E23" w:rsidRDefault="00D076D9"/>
    <w:p w14:paraId="2C3E6FC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7253A3E6" w14:textId="77777777" w:rsidR="00D076D9" w:rsidRPr="004C3E23" w:rsidRDefault="00D708D3" w:rsidP="00E25CDF">
      <w:pPr>
        <w:ind w:firstLine="0"/>
        <w:jc w:val="center"/>
        <w:rPr>
          <w:noProof/>
        </w:rPr>
      </w:pPr>
      <w:r w:rsidRPr="004C3E23">
        <w:rPr>
          <w:noProof/>
        </w:rPr>
        <w:drawing>
          <wp:inline distT="0" distB="0" distL="0" distR="0" wp14:anchorId="161E6D26" wp14:editId="284E048A">
            <wp:extent cx="6029960" cy="3538855"/>
            <wp:effectExtent l="0" t="0" r="8890" b="4445"/>
            <wp:docPr id="1565" name="Рисунок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9"/>
                    <a:stretch/>
                  </pic:blipFill>
                  <pic:spPr bwMode="auto">
                    <a:xfrm>
                      <a:off x="0" y="0"/>
                      <a:ext cx="6029960" cy="3538855"/>
                    </a:xfrm>
                    <a:prstGeom prst="rect">
                      <a:avLst/>
                    </a:prstGeom>
                  </pic:spPr>
                </pic:pic>
              </a:graphicData>
            </a:graphic>
          </wp:inline>
        </w:drawing>
      </w:r>
    </w:p>
    <w:p w14:paraId="0DC390A4" w14:textId="27357189" w:rsidR="00D076D9" w:rsidRPr="004C3E23" w:rsidRDefault="00ED3B53" w:rsidP="002C23FE">
      <w:pPr>
        <w:pStyle w:val="afffffff6"/>
      </w:pPr>
      <w:bookmarkStart w:id="1568" w:name="_Toc19614968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1170</w:t>
      </w:r>
      <w:bookmarkEnd w:id="1568"/>
      <w:r w:rsidR="00D708D3" w:rsidRPr="004C3E23">
        <w:fldChar w:fldCharType="end"/>
      </w:r>
    </w:p>
    <w:p w14:paraId="22908E37" w14:textId="77777777" w:rsidR="00D076D9" w:rsidRPr="004C3E23" w:rsidRDefault="00D076D9"/>
    <w:p w14:paraId="1EAC9505"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5DDDADC4"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14:paraId="1C6026F3" w14:textId="77777777" w:rsidR="00D076D9" w:rsidRPr="004C3E23" w:rsidRDefault="00D076D9">
      <w:pPr>
        <w:rPr>
          <w:color w:val="000000" w:themeColor="text1"/>
        </w:rPr>
      </w:pPr>
    </w:p>
    <w:p w14:paraId="2FC2FD96" w14:textId="77777777" w:rsidR="00D076D9" w:rsidRPr="004C3E23" w:rsidRDefault="00D708D3" w:rsidP="00E25CDF">
      <w:pPr>
        <w:ind w:firstLine="0"/>
        <w:jc w:val="center"/>
        <w:rPr>
          <w:noProof/>
        </w:rPr>
      </w:pPr>
      <w:r w:rsidRPr="004C3E23">
        <w:rPr>
          <w:noProof/>
        </w:rPr>
        <w:drawing>
          <wp:inline distT="0" distB="0" distL="0" distR="0" wp14:anchorId="5410E707" wp14:editId="277BE547">
            <wp:extent cx="6029960" cy="1619250"/>
            <wp:effectExtent l="0" t="0" r="8890" b="0"/>
            <wp:docPr id="1566" name="Рисунок 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0"/>
                    <a:stretch/>
                  </pic:blipFill>
                  <pic:spPr bwMode="auto">
                    <a:xfrm>
                      <a:off x="0" y="0"/>
                      <a:ext cx="6029960" cy="1619250"/>
                    </a:xfrm>
                    <a:prstGeom prst="rect">
                      <a:avLst/>
                    </a:prstGeom>
                  </pic:spPr>
                </pic:pic>
              </a:graphicData>
            </a:graphic>
          </wp:inline>
        </w:drawing>
      </w:r>
    </w:p>
    <w:p w14:paraId="66873E01" w14:textId="48516551" w:rsidR="00D076D9" w:rsidRPr="004C3E23" w:rsidRDefault="00ED3B53" w:rsidP="002C23FE">
      <w:pPr>
        <w:pStyle w:val="afffffff6"/>
      </w:pPr>
      <w:bookmarkStart w:id="1569" w:name="_Toc19614968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1171</w:t>
      </w:r>
      <w:bookmarkEnd w:id="1569"/>
      <w:r w:rsidR="00D708D3" w:rsidRPr="004C3E23">
        <w:fldChar w:fldCharType="end"/>
      </w:r>
    </w:p>
    <w:p w14:paraId="6D629662" w14:textId="77777777" w:rsidR="00D076D9" w:rsidRPr="004C3E23" w:rsidRDefault="00D076D9"/>
    <w:p w14:paraId="7A302EA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2579A83D" w14:textId="77777777" w:rsidR="00D076D9" w:rsidRPr="004C3E23" w:rsidRDefault="00D708D3" w:rsidP="00E25CDF">
      <w:pPr>
        <w:ind w:firstLine="0"/>
        <w:jc w:val="center"/>
        <w:rPr>
          <w:noProof/>
        </w:rPr>
      </w:pPr>
      <w:r w:rsidRPr="004C3E23">
        <w:rPr>
          <w:noProof/>
        </w:rPr>
        <w:drawing>
          <wp:inline distT="0" distB="0" distL="0" distR="0" wp14:anchorId="57179BF9" wp14:editId="3FC78EBA">
            <wp:extent cx="6029960" cy="3482975"/>
            <wp:effectExtent l="0" t="0" r="8890" b="3175"/>
            <wp:docPr id="1567"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1"/>
                    <a:stretch/>
                  </pic:blipFill>
                  <pic:spPr bwMode="auto">
                    <a:xfrm>
                      <a:off x="0" y="0"/>
                      <a:ext cx="6029960" cy="3482975"/>
                    </a:xfrm>
                    <a:prstGeom prst="rect">
                      <a:avLst/>
                    </a:prstGeom>
                  </pic:spPr>
                </pic:pic>
              </a:graphicData>
            </a:graphic>
          </wp:inline>
        </w:drawing>
      </w:r>
    </w:p>
    <w:p w14:paraId="4737E63B" w14:textId="75A8B861" w:rsidR="00D076D9" w:rsidRPr="004C3E23" w:rsidRDefault="00ED3B53" w:rsidP="002C23FE">
      <w:pPr>
        <w:pStyle w:val="afffffff6"/>
      </w:pPr>
      <w:bookmarkStart w:id="1570" w:name="_Toc19614968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1172</w:t>
      </w:r>
      <w:bookmarkEnd w:id="1570"/>
      <w:r w:rsidR="00D708D3" w:rsidRPr="004C3E23">
        <w:fldChar w:fldCharType="end"/>
      </w:r>
    </w:p>
    <w:p w14:paraId="46883682" w14:textId="77777777" w:rsidR="00D076D9" w:rsidRPr="004C3E23" w:rsidRDefault="00D076D9"/>
    <w:p w14:paraId="729FE13B" w14:textId="77777777"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7A9083A0" w14:textId="77777777" w:rsidR="00D076D9" w:rsidRPr="004C3E23" w:rsidRDefault="00D708D3" w:rsidP="00E25CDF">
      <w:pPr>
        <w:ind w:firstLine="0"/>
        <w:jc w:val="center"/>
        <w:rPr>
          <w:noProof/>
        </w:rPr>
      </w:pPr>
      <w:r w:rsidRPr="004C3E23">
        <w:rPr>
          <w:noProof/>
        </w:rPr>
        <w:drawing>
          <wp:inline distT="0" distB="0" distL="0" distR="0" wp14:anchorId="65BB454B" wp14:editId="5C5E3246">
            <wp:extent cx="6029960" cy="1382395"/>
            <wp:effectExtent l="0" t="0" r="8890" b="8255"/>
            <wp:docPr id="1568"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2"/>
                    <a:stretch/>
                  </pic:blipFill>
                  <pic:spPr bwMode="auto">
                    <a:xfrm>
                      <a:off x="0" y="0"/>
                      <a:ext cx="6029960" cy="1382395"/>
                    </a:xfrm>
                    <a:prstGeom prst="rect">
                      <a:avLst/>
                    </a:prstGeom>
                  </pic:spPr>
                </pic:pic>
              </a:graphicData>
            </a:graphic>
          </wp:inline>
        </w:drawing>
      </w:r>
    </w:p>
    <w:p w14:paraId="1516803F" w14:textId="64B646EA" w:rsidR="00D076D9" w:rsidRPr="004C3E23" w:rsidRDefault="00ED3B53" w:rsidP="002C23FE">
      <w:pPr>
        <w:pStyle w:val="afffffff6"/>
      </w:pPr>
      <w:bookmarkStart w:id="1571" w:name="_Toc19614968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1173</w:t>
      </w:r>
      <w:bookmarkEnd w:id="1571"/>
      <w:r w:rsidR="00D708D3" w:rsidRPr="004C3E23">
        <w:fldChar w:fldCharType="end"/>
      </w:r>
    </w:p>
    <w:p w14:paraId="1B42B2C0" w14:textId="77777777" w:rsidR="00D076D9" w:rsidRPr="004C3E23" w:rsidRDefault="00D076D9"/>
    <w:p w14:paraId="68D03CA0"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17B2ADE7" w14:textId="77777777" w:rsidR="00D076D9" w:rsidRPr="004C3E23" w:rsidRDefault="00D708D3">
      <w:pPr>
        <w:rPr>
          <w:color w:val="000000" w:themeColor="text1"/>
          <w:szCs w:val="28"/>
        </w:rPr>
      </w:pPr>
      <w:r w:rsidRPr="004C3E23">
        <w:rPr>
          <w:color w:val="000000" w:themeColor="text1"/>
          <w:szCs w:val="28"/>
        </w:rPr>
        <w:t xml:space="preserve"> После окончания бизнес-процесса можно сформировать печатную форму Акт списания БСО (ф.0510461) (61н, ред. 157н).</w:t>
      </w:r>
    </w:p>
    <w:p w14:paraId="3CC64059" w14:textId="77777777" w:rsidR="00D076D9" w:rsidRPr="004C3E23" w:rsidRDefault="00D708D3" w:rsidP="00E25CDF">
      <w:pPr>
        <w:ind w:firstLine="0"/>
        <w:jc w:val="center"/>
        <w:rPr>
          <w:noProof/>
        </w:rPr>
      </w:pPr>
      <w:r w:rsidRPr="004C3E23">
        <w:rPr>
          <w:noProof/>
        </w:rPr>
        <w:drawing>
          <wp:inline distT="0" distB="0" distL="0" distR="0" wp14:anchorId="24BB9414" wp14:editId="4B2C8547">
            <wp:extent cx="6029960" cy="5357495"/>
            <wp:effectExtent l="0" t="0" r="8890" b="0"/>
            <wp:docPr id="1569"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3"/>
                    <a:stretch/>
                  </pic:blipFill>
                  <pic:spPr bwMode="auto">
                    <a:xfrm>
                      <a:off x="0" y="0"/>
                      <a:ext cx="6029960" cy="5357495"/>
                    </a:xfrm>
                    <a:prstGeom prst="rect">
                      <a:avLst/>
                    </a:prstGeom>
                  </pic:spPr>
                </pic:pic>
              </a:graphicData>
            </a:graphic>
          </wp:inline>
        </w:drawing>
      </w:r>
    </w:p>
    <w:p w14:paraId="1C9F7079" w14:textId="3FCB6B94" w:rsidR="00D076D9" w:rsidRPr="004C3E23" w:rsidRDefault="00ED3B53" w:rsidP="002C23FE">
      <w:pPr>
        <w:pStyle w:val="afffffff6"/>
      </w:pPr>
      <w:bookmarkStart w:id="1572" w:name="_Toc19614968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1174</w:t>
      </w:r>
      <w:bookmarkEnd w:id="1572"/>
      <w:r w:rsidR="00D708D3" w:rsidRPr="004C3E23">
        <w:fldChar w:fldCharType="end"/>
      </w:r>
    </w:p>
    <w:p w14:paraId="2BAA9924" w14:textId="77777777" w:rsidR="00D076D9" w:rsidRPr="004C3E23" w:rsidRDefault="00D708D3">
      <w:pPr>
        <w:rPr>
          <w:rFonts w:cs="Arial"/>
          <w:iCs/>
          <w:szCs w:val="24"/>
        </w:rPr>
      </w:pPr>
      <w:r w:rsidRPr="004C3E23">
        <w:br w:type="page" w:clear="all"/>
      </w:r>
    </w:p>
    <w:p w14:paraId="4AC1C2FC"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1573" w:name="_Toc182574378"/>
      <w:bookmarkStart w:id="1574" w:name="_Toc196148479"/>
      <w:r w:rsidRPr="004C3E23">
        <w:rPr>
          <w:color w:val="000000" w:themeColor="text1"/>
        </w:rPr>
        <w:t>Акт о списании материальных запасов (ф. 0510460)</w:t>
      </w:r>
      <w:bookmarkEnd w:id="1528"/>
      <w:bookmarkEnd w:id="1529"/>
      <w:bookmarkEnd w:id="1530"/>
      <w:bookmarkEnd w:id="1531"/>
      <w:bookmarkEnd w:id="1573"/>
      <w:bookmarkEnd w:id="1574"/>
    </w:p>
    <w:p w14:paraId="06620D46" w14:textId="77777777" w:rsidR="00D076D9" w:rsidRPr="004C3E23" w:rsidRDefault="00D708D3">
      <w:pPr>
        <w:rPr>
          <w:color w:val="000000" w:themeColor="text1"/>
          <w:szCs w:val="28"/>
        </w:rPr>
      </w:pPr>
      <w:r w:rsidRPr="004C3E23">
        <w:rPr>
          <w:color w:val="000000" w:themeColor="text1"/>
          <w:szCs w:val="28"/>
        </w:rPr>
        <w:t>Акт о списании материальных запасов (ф. 0510460) (далее - Акт о списании (ф. 0510460) применяется для оформления Комиссией учреждения по поступлению и выбытию активов решения о списании (выбытии) материальных запасов, учитываемых на балансовых и забалансовых счетах, в том числе при недостаче (хищении), порче, по истечении срока использования (носки), в том числе для бланочной продукции строгой отчетности (учитываемой на балансовых счетах) за исключением продажи (реализации) материальных запасов, относимых к группам готовой продукции, в том числе биологической продукции и (или) товаров.</w:t>
      </w:r>
    </w:p>
    <w:p w14:paraId="7AA3F418" w14:textId="77777777" w:rsidR="00D076D9" w:rsidRPr="004C3E23" w:rsidRDefault="00D708D3">
      <w:pPr>
        <w:pStyle w:val="20"/>
        <w:keepLines/>
        <w:numPr>
          <w:ilvl w:val="2"/>
          <w:numId w:val="80"/>
        </w:numPr>
        <w:spacing w:before="240" w:after="240" w:line="259" w:lineRule="auto"/>
        <w:jc w:val="left"/>
        <w:rPr>
          <w:color w:val="000000" w:themeColor="text1"/>
        </w:rPr>
      </w:pPr>
      <w:bookmarkStart w:id="1575" w:name="_Toc182574379"/>
      <w:bookmarkStart w:id="1576" w:name="_Toc196148480"/>
      <w:r w:rsidRPr="004C3E23">
        <w:rPr>
          <w:color w:val="000000" w:themeColor="text1"/>
        </w:rPr>
        <w:t>Акт о списании материальных запасов (ф. 0510460)</w:t>
      </w:r>
      <w:bookmarkEnd w:id="1575"/>
      <w:bookmarkEnd w:id="1576"/>
    </w:p>
    <w:p w14:paraId="7ED8295C" w14:textId="77777777" w:rsidR="00D076D9" w:rsidRPr="004C3E23" w:rsidRDefault="00D076D9">
      <w:pPr>
        <w:rPr>
          <w:color w:val="000000" w:themeColor="text1"/>
          <w:szCs w:val="28"/>
        </w:rPr>
      </w:pPr>
    </w:p>
    <w:p w14:paraId="45B7BD4F"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34E66886" w14:textId="77777777" w:rsidR="00D076D9" w:rsidRPr="004C3E23" w:rsidRDefault="00D708D3" w:rsidP="00E25CDF">
      <w:pPr>
        <w:ind w:firstLine="0"/>
        <w:jc w:val="center"/>
        <w:rPr>
          <w:noProof/>
        </w:rPr>
      </w:pPr>
      <w:r w:rsidRPr="004C3E23">
        <w:rPr>
          <w:noProof/>
        </w:rPr>
        <w:drawing>
          <wp:inline distT="0" distB="0" distL="0" distR="0" wp14:anchorId="0601CF9C" wp14:editId="0E864CD8">
            <wp:extent cx="3802054" cy="7975158"/>
            <wp:effectExtent l="0" t="0" r="8255" b="6985"/>
            <wp:docPr id="157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png"/>
                    <pic:cNvPicPr>
                      <a:picLocks noChangeAspect="1"/>
                    </pic:cNvPicPr>
                  </pic:nvPicPr>
                  <pic:blipFill>
                    <a:blip r:embed="rId854"/>
                    <a:stretch/>
                  </pic:blipFill>
                  <pic:spPr bwMode="auto">
                    <a:xfrm>
                      <a:off x="0" y="0"/>
                      <a:ext cx="3800972" cy="7972887"/>
                    </a:xfrm>
                    <a:prstGeom prst="rect">
                      <a:avLst/>
                    </a:prstGeom>
                  </pic:spPr>
                </pic:pic>
              </a:graphicData>
            </a:graphic>
          </wp:inline>
        </w:drawing>
      </w:r>
    </w:p>
    <w:p w14:paraId="0644BAF1" w14:textId="692BFC40" w:rsidR="00D076D9" w:rsidRPr="004C3E23" w:rsidRDefault="00ED3B53" w:rsidP="002C23FE">
      <w:pPr>
        <w:pStyle w:val="afffffff6"/>
      </w:pPr>
      <w:bookmarkStart w:id="1577" w:name="_Toc19614969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1175</w:t>
      </w:r>
      <w:bookmarkEnd w:id="1577"/>
      <w:r w:rsidR="00EC4368" w:rsidRPr="004C3E23">
        <w:rPr>
          <w:noProof/>
        </w:rPr>
        <w:fldChar w:fldCharType="end"/>
      </w:r>
    </w:p>
    <w:p w14:paraId="15C4765C" w14:textId="77777777" w:rsidR="00D076D9" w:rsidRPr="004C3E23" w:rsidRDefault="00D708D3">
      <w:pPr>
        <w:rPr>
          <w:color w:val="000000" w:themeColor="text1"/>
        </w:rPr>
      </w:pPr>
      <w:r w:rsidRPr="004C3E23">
        <w:rPr>
          <w:color w:val="000000" w:themeColor="text1"/>
        </w:rPr>
        <w:br w:type="page" w:clear="all"/>
      </w:r>
    </w:p>
    <w:p w14:paraId="2CFD73DA"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1252302A" w14:textId="06602D6B" w:rsidR="00D076D9" w:rsidRPr="004C3E23" w:rsidRDefault="00A42198">
      <w:pPr>
        <w:rPr>
          <w:color w:val="000000" w:themeColor="text1"/>
        </w:rPr>
      </w:pPr>
      <w:r w:rsidRPr="00C84260">
        <w:rPr>
          <w:color w:val="000000" w:themeColor="text1"/>
          <w:szCs w:val="28"/>
          <w:highlight w:val="yellow"/>
        </w:rPr>
        <w:t>Списание недостач материалов (забаланс) (Акт о списании материальных запасов ф. 0510460)</w:t>
      </w:r>
    </w:p>
    <w:p w14:paraId="760E770C"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материалов (забаланс)</w:t>
      </w:r>
    </w:p>
    <w:p w14:paraId="23FA059E" w14:textId="44C745F0" w:rsidR="00D076D9" w:rsidRPr="00C84260" w:rsidRDefault="00A42198">
      <w:pPr>
        <w:rPr>
          <w:color w:val="000000" w:themeColor="text1"/>
          <w:highlight w:val="yellow"/>
        </w:rPr>
      </w:pPr>
      <w:r w:rsidRPr="00C84260">
        <w:rPr>
          <w:color w:val="000000" w:themeColor="text1"/>
          <w:szCs w:val="28"/>
          <w:highlight w:val="yellow"/>
        </w:rPr>
        <w:t>Списание потерь МЗ и БА, пришедших в негодность вследствие стихийных бедствий и иных бедствий, катастрофы (Акт о списании МЗ ф. 0510460)</w:t>
      </w:r>
    </w:p>
    <w:p w14:paraId="49B6346C" w14:textId="5380E05D" w:rsidR="00D076D9" w:rsidRPr="00C84260" w:rsidRDefault="00A42198">
      <w:pPr>
        <w:pStyle w:val="afffff4"/>
        <w:numPr>
          <w:ilvl w:val="1"/>
          <w:numId w:val="50"/>
        </w:numPr>
        <w:spacing w:after="0"/>
        <w:ind w:left="0" w:firstLine="709"/>
        <w:contextualSpacing w:val="0"/>
        <w:jc w:val="both"/>
        <w:rPr>
          <w:color w:val="000000" w:themeColor="text1"/>
          <w:highlight w:val="yellow"/>
        </w:rPr>
      </w:pPr>
      <w:r w:rsidRPr="00C84260">
        <w:rPr>
          <w:rFonts w:ascii="Times New Roman" w:eastAsia="Times New Roman" w:hAnsi="Times New Roman" w:cs="Times New Roman"/>
          <w:color w:val="000000" w:themeColor="text1"/>
          <w:sz w:val="28"/>
          <w:szCs w:val="28"/>
          <w:highlight w:val="yellow"/>
        </w:rPr>
        <w:t>Списание потерь МЗ и БА, пришедших в негодность вследствие стихийных бедствий и иных бедствий, катастрофы (401.20.273 - 105, 113)</w:t>
      </w:r>
    </w:p>
    <w:p w14:paraId="6E05EBA6" w14:textId="41DE60F6" w:rsidR="00D076D9" w:rsidRPr="004C3E23" w:rsidRDefault="00A42198">
      <w:pPr>
        <w:rPr>
          <w:color w:val="000000" w:themeColor="text1"/>
        </w:rPr>
      </w:pPr>
      <w:r w:rsidRPr="00C84260">
        <w:rPr>
          <w:color w:val="000000" w:themeColor="text1"/>
          <w:szCs w:val="28"/>
          <w:highlight w:val="yellow"/>
        </w:rPr>
        <w:t>Списание выданных со склада запчастей к транспорту  (Акт о списании материальных запасов ф. 0510460)</w:t>
      </w:r>
    </w:p>
    <w:p w14:paraId="742E2607"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выданных со склада запчастей к транспорту (109, 401.20 - 105)</w:t>
      </w:r>
    </w:p>
    <w:p w14:paraId="2975DBF2" w14:textId="642BE261" w:rsidR="00D076D9" w:rsidRPr="004C3E23" w:rsidRDefault="00A42198">
      <w:pPr>
        <w:rPr>
          <w:color w:val="000000" w:themeColor="text1"/>
        </w:rPr>
      </w:pPr>
      <w:r w:rsidRPr="00C84260">
        <w:rPr>
          <w:color w:val="000000" w:themeColor="text1"/>
          <w:szCs w:val="28"/>
          <w:highlight w:val="yellow"/>
        </w:rPr>
        <w:t>Выбытие материальных запасов в связи с разукоплектованием, реклассификацией (Акт о списании материальных запасов ф. 0510460)</w:t>
      </w:r>
    </w:p>
    <w:p w14:paraId="2983A111"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Выбытие материальных запасов в связи с разукоплектованием (401.10.172)</w:t>
      </w:r>
    </w:p>
    <w:p w14:paraId="39C6CDF6" w14:textId="2FA152D3" w:rsidR="00D076D9" w:rsidRPr="004C3E23" w:rsidRDefault="00A42198">
      <w:pPr>
        <w:rPr>
          <w:color w:val="000000" w:themeColor="text1"/>
        </w:rPr>
      </w:pPr>
      <w:r w:rsidRPr="00C84260">
        <w:rPr>
          <w:color w:val="000000" w:themeColor="text1"/>
          <w:szCs w:val="28"/>
          <w:highlight w:val="yellow"/>
        </w:rPr>
        <w:t>Списание выданных со склада в подразделения материальных запасов для собственных нужд (Акт о списании материальных запасов ф. 0510460)</w:t>
      </w:r>
    </w:p>
    <w:p w14:paraId="1AD82678"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(финансовый результат) (401.20.272 - 105)</w:t>
      </w:r>
    </w:p>
    <w:p w14:paraId="714883BC" w14:textId="41C09F25" w:rsidR="00D076D9" w:rsidRPr="004C3E23" w:rsidRDefault="00A42198">
      <w:pPr>
        <w:rPr>
          <w:color w:val="000000" w:themeColor="text1"/>
        </w:rPr>
      </w:pPr>
      <w:r w:rsidRPr="00C84260">
        <w:rPr>
          <w:color w:val="000000" w:themeColor="text1"/>
          <w:szCs w:val="28"/>
          <w:highlight w:val="yellow"/>
        </w:rPr>
        <w:t>Списание недостач, хищений, потерь от террористических актов (Акт о списании материальных запасов ф. 0510460)</w:t>
      </w:r>
    </w:p>
    <w:p w14:paraId="05F2C1B4"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14:paraId="4CFDDA5A" w14:textId="2463CCCF" w:rsidR="00D076D9" w:rsidRPr="004C3E23" w:rsidRDefault="00A42198">
      <w:pPr>
        <w:rPr>
          <w:color w:val="000000" w:themeColor="text1"/>
        </w:rPr>
      </w:pPr>
      <w:r w:rsidRPr="00C84260">
        <w:rPr>
          <w:color w:val="000000" w:themeColor="text1"/>
          <w:szCs w:val="28"/>
          <w:highlight w:val="yellow"/>
        </w:rPr>
        <w:t>Списание выданных со склада в подразделения материальных запасов (себестоимость) (Акт о списании материальных запасов ф. 0510460)</w:t>
      </w:r>
    </w:p>
    <w:p w14:paraId="41AE7EDE"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(себестоимость) (109 - 105)</w:t>
      </w:r>
    </w:p>
    <w:p w14:paraId="5E45F21F" w14:textId="704C0919" w:rsidR="00D076D9" w:rsidRPr="004C3E23" w:rsidRDefault="00A42198">
      <w:pPr>
        <w:rPr>
          <w:color w:val="000000" w:themeColor="text1"/>
        </w:rPr>
      </w:pPr>
      <w:r w:rsidRPr="00C84260">
        <w:rPr>
          <w:color w:val="000000" w:themeColor="text1"/>
          <w:szCs w:val="28"/>
          <w:highlight w:val="yellow"/>
        </w:rPr>
        <w:t>Списание недостач материалов (забаланс) (Акт о списании материальных запасов ф. 0510460)</w:t>
      </w:r>
    </w:p>
    <w:p w14:paraId="3C66898C"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материалов (забаланс)</w:t>
      </w:r>
    </w:p>
    <w:p w14:paraId="44B7841E" w14:textId="77777777" w:rsidR="00D076D9" w:rsidRPr="004C3E23" w:rsidRDefault="00D708D3">
      <w:pPr>
        <w:rPr>
          <w:color w:val="000000" w:themeColor="text1"/>
        </w:rPr>
      </w:pPr>
      <w:r w:rsidRPr="004C3E23">
        <w:rPr>
          <w:color w:val="000000" w:themeColor="text1"/>
          <w:szCs w:val="28"/>
        </w:rPr>
        <w:t>Акт о списании материальных запасов (ф. 0510460)</w:t>
      </w:r>
    </w:p>
    <w:p w14:paraId="4F545EF2"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w:t>
      </w:r>
    </w:p>
    <w:p w14:paraId="72CB40E7" w14:textId="6DCEA514" w:rsidR="00D076D9" w:rsidRPr="004C3E23" w:rsidRDefault="00A42198">
      <w:pPr>
        <w:rPr>
          <w:color w:val="000000" w:themeColor="text1"/>
        </w:rPr>
      </w:pPr>
      <w:r w:rsidRPr="00C84260">
        <w:rPr>
          <w:color w:val="000000" w:themeColor="text1"/>
          <w:szCs w:val="28"/>
          <w:highlight w:val="yellow"/>
        </w:rPr>
        <w:t>Списание пищевых продуктов, выданных работникам в соответствии с нормами и условиями (Акт о списании материальных запасов ф. 0510460)</w:t>
      </w:r>
    </w:p>
    <w:p w14:paraId="7A85D9B2"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пищевых продуктов, выданных работникам в соответствии с нормами и условиями (401.20.214 (109.80.214) - 105)</w:t>
      </w:r>
    </w:p>
    <w:p w14:paraId="7BFD848F" w14:textId="6A72F1EB" w:rsidR="00D076D9" w:rsidRPr="004C3E23" w:rsidRDefault="00A42198">
      <w:pPr>
        <w:rPr>
          <w:color w:val="000000" w:themeColor="text1"/>
        </w:rPr>
      </w:pPr>
      <w:r w:rsidRPr="00C84260">
        <w:rPr>
          <w:color w:val="000000" w:themeColor="text1"/>
          <w:szCs w:val="28"/>
          <w:highlight w:val="yellow"/>
        </w:rPr>
        <w:t>Списание материальных запасов, выданных в качестве социальной помощи населению (Акт о списании материальных запасов  ф. 0510460)</w:t>
      </w:r>
    </w:p>
    <w:p w14:paraId="47D36EBD" w14:textId="77777777" w:rsidR="00D076D9" w:rsidRPr="004C3E23" w:rsidRDefault="00D708D3">
      <w:pPr>
        <w:pStyle w:val="afffff4"/>
        <w:numPr>
          <w:ilvl w:val="1"/>
          <w:numId w:val="50"/>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материальных запасов, выданных в качестве социальной помощи населению (401.20.263 - 105)</w:t>
      </w:r>
    </w:p>
    <w:p w14:paraId="154C2E31" w14:textId="77777777" w:rsidR="00D076D9" w:rsidRPr="004C3E23" w:rsidRDefault="00D708D3">
      <w:pPr>
        <w:rPr>
          <w:color w:val="000000" w:themeColor="text1"/>
          <w:szCs w:val="28"/>
        </w:rPr>
      </w:pPr>
      <w:r w:rsidRPr="004C3E23">
        <w:rPr>
          <w:color w:val="000000" w:themeColor="text1"/>
          <w:szCs w:val="28"/>
        </w:rPr>
        <w:t xml:space="preserve">Акт о списании материальных запасов (ф. 0510460) (на основании Решения ф. 0510440) </w:t>
      </w:r>
    </w:p>
    <w:p w14:paraId="2694C600" w14:textId="77777777" w:rsidR="00D076D9" w:rsidRPr="004C3E23" w:rsidRDefault="00D708D3">
      <w:pPr>
        <w:pStyle w:val="afffff4"/>
        <w:numPr>
          <w:ilvl w:val="0"/>
          <w:numId w:val="57"/>
        </w:numPr>
        <w:spacing w:after="0"/>
        <w:jc w:val="both"/>
        <w:rPr>
          <w:color w:val="000000" w:themeColor="text1"/>
        </w:rPr>
      </w:pPr>
      <w:r w:rsidRPr="004C3E23">
        <w:rPr>
          <w:rFonts w:ascii="Times New Roman" w:eastAsia="Times New Roman" w:hAnsi="Times New Roman" w:cs="Times New Roman"/>
          <w:color w:val="000000" w:themeColor="text1"/>
          <w:sz w:val="28"/>
          <w:szCs w:val="28"/>
        </w:rPr>
        <w:t>Обмен данными</w:t>
      </w:r>
    </w:p>
    <w:p w14:paraId="347CAA51" w14:textId="77777777" w:rsidR="00D076D9" w:rsidRPr="004C3E23" w:rsidRDefault="00D076D9">
      <w:pPr>
        <w:rPr>
          <w:color w:val="000000" w:themeColor="text1"/>
          <w:szCs w:val="28"/>
        </w:rPr>
      </w:pPr>
    </w:p>
    <w:p w14:paraId="2D9EC7BC" w14:textId="77777777" w:rsidR="00D076D9" w:rsidRPr="004C3E23" w:rsidRDefault="00D076D9">
      <w:pPr>
        <w:ind w:left="709"/>
        <w:rPr>
          <w:color w:val="000000" w:themeColor="text1"/>
          <w:szCs w:val="28"/>
        </w:rPr>
      </w:pPr>
    </w:p>
    <w:p w14:paraId="3F6136C3"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Выбытие и перемещение</w:t>
      </w:r>
      <w:r w:rsidRPr="004C3E23">
        <w:rPr>
          <w:color w:val="000000" w:themeColor="text1"/>
          <w:szCs w:val="28"/>
        </w:rPr>
        <w:t>.</w:t>
      </w:r>
    </w:p>
    <w:p w14:paraId="0F7EAAEA" w14:textId="34C44808" w:rsidR="00D076D9" w:rsidRPr="004C3E23" w:rsidRDefault="00C22610" w:rsidP="00711902">
      <w:pPr>
        <w:ind w:firstLine="0"/>
        <w:jc w:val="center"/>
        <w:rPr>
          <w:noProof/>
        </w:rPr>
      </w:pPr>
      <w:r w:rsidRPr="004C3E23">
        <w:rPr>
          <w:noProof/>
        </w:rPr>
        <w:drawing>
          <wp:inline distT="0" distB="0" distL="0" distR="0" wp14:anchorId="0BE05B0B" wp14:editId="01EE1074">
            <wp:extent cx="6029960" cy="2994754"/>
            <wp:effectExtent l="0" t="0" r="889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5"/>
                    <a:stretch>
                      <a:fillRect/>
                    </a:stretch>
                  </pic:blipFill>
                  <pic:spPr>
                    <a:xfrm>
                      <a:off x="0" y="0"/>
                      <a:ext cx="6029960" cy="2994754"/>
                    </a:xfrm>
                    <a:prstGeom prst="rect">
                      <a:avLst/>
                    </a:prstGeom>
                  </pic:spPr>
                </pic:pic>
              </a:graphicData>
            </a:graphic>
          </wp:inline>
        </w:drawing>
      </w:r>
    </w:p>
    <w:p w14:paraId="096F7ED8" w14:textId="5779245A" w:rsidR="00D076D9" w:rsidRPr="004C3E23" w:rsidRDefault="00D708D3">
      <w:pPr>
        <w:pStyle w:val="aff2"/>
      </w:pPr>
      <w:bookmarkStart w:id="1578" w:name="_Toc196149691"/>
      <w:r w:rsidRPr="00C84260">
        <w:rPr>
          <w:highlight w:val="yellow"/>
        </w:rPr>
        <w:t xml:space="preserve">Рисунок </w:t>
      </w:r>
      <w:r w:rsidR="00EC4368" w:rsidRPr="00C84260">
        <w:rPr>
          <w:noProof/>
          <w:highlight w:val="yellow"/>
        </w:rPr>
        <w:fldChar w:fldCharType="begin"/>
      </w:r>
      <w:r w:rsidR="00EC4368" w:rsidRPr="00C84260">
        <w:rPr>
          <w:noProof/>
          <w:highlight w:val="yellow"/>
        </w:rPr>
        <w:instrText xml:space="preserve"> SEQ Рисунок \* ARABIC </w:instrText>
      </w:r>
      <w:r w:rsidR="00EC4368" w:rsidRPr="00C84260">
        <w:rPr>
          <w:noProof/>
          <w:highlight w:val="yellow"/>
        </w:rPr>
        <w:fldChar w:fldCharType="separate"/>
      </w:r>
      <w:r w:rsidR="00013008" w:rsidRPr="00C84260">
        <w:rPr>
          <w:noProof/>
          <w:highlight w:val="yellow"/>
        </w:rPr>
        <w:t>1176</w:t>
      </w:r>
      <w:bookmarkEnd w:id="1578"/>
      <w:r w:rsidR="00EC4368" w:rsidRPr="00C84260">
        <w:rPr>
          <w:noProof/>
          <w:highlight w:val="yellow"/>
        </w:rPr>
        <w:fldChar w:fldCharType="end"/>
      </w:r>
      <w:r w:rsidRPr="004C3E23">
        <w:t xml:space="preserve"> </w:t>
      </w:r>
    </w:p>
    <w:p w14:paraId="1561E1EA" w14:textId="77777777" w:rsidR="00D076D9" w:rsidRPr="004C3E23" w:rsidRDefault="00D076D9">
      <w:pPr>
        <w:rPr>
          <w:color w:val="000000" w:themeColor="text1"/>
          <w:szCs w:val="28"/>
        </w:rPr>
      </w:pPr>
    </w:p>
    <w:p w14:paraId="67247F62" w14:textId="77777777" w:rsidR="00D076D9" w:rsidRPr="004C3E23" w:rsidRDefault="00D708D3">
      <w:pPr>
        <w:rPr>
          <w:b/>
          <w:color w:val="000000" w:themeColor="text1"/>
          <w:szCs w:val="28"/>
        </w:rPr>
      </w:pPr>
      <w:r w:rsidRPr="004C3E23">
        <w:rPr>
          <w:b/>
          <w:color w:val="000000" w:themeColor="text1"/>
          <w:szCs w:val="28"/>
        </w:rPr>
        <w:t xml:space="preserve">1. Акт о списании материальных запасов (ф. 0510460) </w:t>
      </w:r>
    </w:p>
    <w:p w14:paraId="7E37C756" w14:textId="77777777" w:rsidR="00D076D9" w:rsidRPr="004C3E23" w:rsidRDefault="00D708D3">
      <w:pPr>
        <w:rPr>
          <w:color w:val="000000" w:themeColor="text1"/>
        </w:rPr>
      </w:pPr>
      <w:r w:rsidRPr="004C3E23">
        <w:rPr>
          <w:color w:val="000000" w:themeColor="text1"/>
          <w:szCs w:val="28"/>
        </w:rPr>
        <w:t>В рамках данной инструкции первой будет рассмотрена типизация Акт о списании материальных запасов (ф. 0510460) - Списание выданных со склада в подразделения материальных запасов (финансовый результат) (401.20.272 - 105). Порядок работы с остальными типизациями аналогичный.</w:t>
      </w:r>
    </w:p>
    <w:p w14:paraId="3CE72E4C"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BE7DD6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59263A78"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2A9DFD50"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0A0BB93D"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7ECDFE19" w14:textId="77777777" w:rsidR="00D076D9" w:rsidRPr="004C3E23" w:rsidRDefault="00D708D3">
      <w:pPr>
        <w:rPr>
          <w:color w:val="000000" w:themeColor="text1"/>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105.00</w:t>
      </w:r>
      <w:r w:rsidRPr="004C3E23">
        <w:rPr>
          <w:color w:val="000000" w:themeColor="text1"/>
          <w:szCs w:val="28"/>
        </w:rPr>
        <w:t xml:space="preserve"> соответственно.</w:t>
      </w:r>
    </w:p>
    <w:p w14:paraId="3F99F3FA"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6D5C1EC0" wp14:editId="02149EC5">
                <wp:extent cx="6029960" cy="1969770"/>
                <wp:effectExtent l="0" t="0" r="0" b="0"/>
                <wp:docPr id="1573" name="Врезка805"/>
                <wp:cNvGraphicFramePr/>
                <a:graphic xmlns:a="http://schemas.openxmlformats.org/drawingml/2006/main">
                  <a:graphicData uri="http://schemas.microsoft.com/office/word/2010/wordprocessingShape">
                    <wps:wsp>
                      <wps:cNvSpPr/>
                      <wps:spPr bwMode="auto">
                        <a:xfrm>
                          <a:off x="0" y="0"/>
                          <a:ext cx="6030000" cy="1969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F9CFF78" w14:textId="77777777" w:rsidR="00D33DDD" w:rsidRDefault="00D33DDD">
                            <w:pPr>
                              <w:pStyle w:val="aff2"/>
                            </w:pPr>
                            <w:r>
                              <w:rPr>
                                <w:noProof/>
                              </w:rPr>
                              <w:drawing>
                                <wp:inline distT="0" distB="0" distL="0" distR="0" wp14:anchorId="5F0D4B9F" wp14:editId="1C1B033B">
                                  <wp:extent cx="6029960" cy="1597025"/>
                                  <wp:effectExtent l="0" t="0" r="0" b="0"/>
                                  <wp:docPr id="257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icPr>
                                        <pic:blipFill>
                                          <a:blip r:embed="rId856"/>
                                          <a:stretch/>
                                        </pic:blipFill>
                                        <pic:spPr bwMode="auto">
                                          <a:xfrm>
                                            <a:off x="0" y="0"/>
                                            <a:ext cx="6029960" cy="15970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5C1EC0" id="Врезка805" o:spid="_x0000_s1400" style="width:474.8pt;height:15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" stroked="f" strokeweight="0">
                <v:textbox inset="0,0,0,0">
                  <w:txbxContent>
                    <w:p w14:paraId="4F9CFF78" w14:textId="77777777" w:rsidR="00D33DDD" w:rsidRDefault="00D33DDD">
                      <w:pPr>
                        <w:pStyle w:val="aff2"/>
                      </w:pPr>
                      <w:r>
                        <w:rPr>
                          <w:noProof/>
                        </w:rPr>
                        <w:drawing>
                          <wp:inline distT="0" distB="0" distL="0" distR="0" wp14:anchorId="5F0D4B9F" wp14:editId="1C1B033B">
                            <wp:extent cx="6029960" cy="1597025"/>
                            <wp:effectExtent l="0" t="0" r="0" b="0"/>
                            <wp:docPr id="257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icPr>
                                  <pic:blipFill>
                                    <a:blip r:embed="rId856"/>
                                    <a:stretch/>
                                  </pic:blipFill>
                                  <pic:spPr bwMode="auto">
                                    <a:xfrm>
                                      <a:off x="0" y="0"/>
                                      <a:ext cx="6029960" cy="1597025"/>
                                    </a:xfrm>
                                    <a:prstGeom prst="rect">
                                      <a:avLst/>
                                    </a:prstGeom>
                                  </pic:spPr>
                                </pic:pic>
                              </a:graphicData>
                            </a:graphic>
                          </wp:inline>
                        </w:drawing>
                      </w:r>
                      <w:r>
                        <w:t xml:space="preserve"> </w:t>
                      </w:r>
                    </w:p>
                  </w:txbxContent>
                </v:textbox>
                <w10:anchorlock/>
              </v:rect>
            </w:pict>
          </mc:Fallback>
        </mc:AlternateContent>
      </w:r>
    </w:p>
    <w:p w14:paraId="10319112" w14:textId="5D746942" w:rsidR="00D076D9" w:rsidRPr="004C3E23" w:rsidRDefault="00483B84" w:rsidP="002C23FE">
      <w:pPr>
        <w:pStyle w:val="afffffff6"/>
      </w:pPr>
      <w:bookmarkStart w:id="1579" w:name="_Toc1961496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1177</w:t>
      </w:r>
      <w:bookmarkEnd w:id="1579"/>
      <w:r w:rsidR="00D708D3" w:rsidRPr="004C3E23">
        <w:fldChar w:fldCharType="end"/>
      </w:r>
    </w:p>
    <w:p w14:paraId="58970B72" w14:textId="77777777" w:rsidR="00D076D9" w:rsidRPr="004C3E23" w:rsidRDefault="00D076D9">
      <w:pPr>
        <w:jc w:val="center"/>
        <w:rPr>
          <w:color w:val="000000" w:themeColor="text1"/>
        </w:rPr>
      </w:pPr>
    </w:p>
    <w:p w14:paraId="359EFF30"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14:paraId="2FB0A80F" w14:textId="77777777" w:rsidR="00D076D9" w:rsidRPr="004C3E23" w:rsidRDefault="00D076D9">
      <w:pPr>
        <w:rPr>
          <w:color w:val="000000" w:themeColor="text1"/>
        </w:rPr>
      </w:pPr>
    </w:p>
    <w:p w14:paraId="272C1633"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6C1B9825" wp14:editId="79A8C691">
                <wp:extent cx="6029960" cy="2933700"/>
                <wp:effectExtent l="0" t="0" r="0" b="0"/>
                <wp:docPr id="1575" name="Врезка806"/>
                <wp:cNvGraphicFramePr/>
                <a:graphic xmlns:a="http://schemas.openxmlformats.org/drawingml/2006/main">
                  <a:graphicData uri="http://schemas.microsoft.com/office/word/2010/wordprocessingShape">
                    <wps:wsp>
                      <wps:cNvSpPr/>
                      <wps:spPr bwMode="auto">
                        <a:xfrm>
                          <a:off x="0" y="0"/>
                          <a:ext cx="6030000" cy="2933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1FFB63" w14:textId="77777777" w:rsidR="00D33DDD" w:rsidRDefault="00D33DDD">
                            <w:pPr>
                              <w:pStyle w:val="aff2"/>
                            </w:pPr>
                            <w:r>
                              <w:rPr>
                                <w:noProof/>
                              </w:rPr>
                              <w:drawing>
                                <wp:inline distT="0" distB="0" distL="0" distR="0" wp14:anchorId="5357BA8F" wp14:editId="679CEEC4">
                                  <wp:extent cx="6029960" cy="2560955"/>
                                  <wp:effectExtent l="0" t="0" r="0" b="0"/>
                                  <wp:docPr id="2577"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icPr>
                                        <pic:blipFill>
                                          <a:blip r:embed="rId857"/>
                                          <a:stretch/>
                                        </pic:blipFill>
                                        <pic:spPr bwMode="auto">
                                          <a:xfrm>
                                            <a:off x="0" y="0"/>
                                            <a:ext cx="6029960" cy="2560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1B9825" id="Врезка806" o:spid="_x0000_s1401" style="width:474.8pt;height:2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" stroked="f" strokeweight="0">
                <v:textbox inset="0,0,0,0">
                  <w:txbxContent>
                    <w:p w14:paraId="331FFB63" w14:textId="77777777" w:rsidR="00D33DDD" w:rsidRDefault="00D33DDD">
                      <w:pPr>
                        <w:pStyle w:val="aff2"/>
                      </w:pPr>
                      <w:r>
                        <w:rPr>
                          <w:noProof/>
                        </w:rPr>
                        <w:drawing>
                          <wp:inline distT="0" distB="0" distL="0" distR="0" wp14:anchorId="5357BA8F" wp14:editId="679CEEC4">
                            <wp:extent cx="6029960" cy="2560955"/>
                            <wp:effectExtent l="0" t="0" r="0" b="0"/>
                            <wp:docPr id="2577"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icPr>
                                  <pic:blipFill>
                                    <a:blip r:embed="rId857"/>
                                    <a:stretch/>
                                  </pic:blipFill>
                                  <pic:spPr bwMode="auto">
                                    <a:xfrm>
                                      <a:off x="0" y="0"/>
                                      <a:ext cx="6029960" cy="2560955"/>
                                    </a:xfrm>
                                    <a:prstGeom prst="rect">
                                      <a:avLst/>
                                    </a:prstGeom>
                                  </pic:spPr>
                                </pic:pic>
                              </a:graphicData>
                            </a:graphic>
                          </wp:inline>
                        </w:drawing>
                      </w:r>
                      <w:r>
                        <w:t xml:space="preserve"> </w:t>
                      </w:r>
                    </w:p>
                  </w:txbxContent>
                </v:textbox>
                <w10:anchorlock/>
              </v:rect>
            </w:pict>
          </mc:Fallback>
        </mc:AlternateContent>
      </w:r>
    </w:p>
    <w:p w14:paraId="615C78B1" w14:textId="55F6FDA4" w:rsidR="00D076D9" w:rsidRPr="004C3E23" w:rsidRDefault="00483B84" w:rsidP="002C23FE">
      <w:pPr>
        <w:pStyle w:val="afffffff6"/>
      </w:pPr>
      <w:bookmarkStart w:id="1580" w:name="_Toc1961496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1178</w:t>
      </w:r>
      <w:bookmarkEnd w:id="1580"/>
      <w:r w:rsidR="00D708D3" w:rsidRPr="004C3E23">
        <w:fldChar w:fldCharType="end"/>
      </w:r>
    </w:p>
    <w:p w14:paraId="338F1A29" w14:textId="77777777" w:rsidR="00D076D9" w:rsidRPr="004C3E23" w:rsidRDefault="00D076D9">
      <w:pPr>
        <w:jc w:val="center"/>
        <w:rPr>
          <w:color w:val="000000" w:themeColor="text1"/>
        </w:rPr>
      </w:pPr>
    </w:p>
    <w:p w14:paraId="13EB540A" w14:textId="77777777" w:rsidR="00D076D9" w:rsidRPr="004C3E23" w:rsidRDefault="00D708D3">
      <w:pPr>
        <w:rPr>
          <w:color w:val="000000" w:themeColor="text1"/>
          <w:szCs w:val="28"/>
        </w:rPr>
      </w:pPr>
      <w:r w:rsidRPr="004C3E23">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w:t>
      </w:r>
    </w:p>
    <w:p w14:paraId="4603BF80" w14:textId="77777777" w:rsidR="00D076D9" w:rsidRPr="004C3E23" w:rsidRDefault="00D076D9">
      <w:pPr>
        <w:rPr>
          <w:color w:val="000000" w:themeColor="text1"/>
        </w:rPr>
      </w:pPr>
    </w:p>
    <w:p w14:paraId="18D6705D"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AD694A5" wp14:editId="75117466">
                <wp:extent cx="6029960" cy="1861185"/>
                <wp:effectExtent l="0" t="0" r="0" b="0"/>
                <wp:docPr id="1577" name="Врезка807"/>
                <wp:cNvGraphicFramePr/>
                <a:graphic xmlns:a="http://schemas.openxmlformats.org/drawingml/2006/main">
                  <a:graphicData uri="http://schemas.microsoft.com/office/word/2010/wordprocessingShape">
                    <wps:wsp>
                      <wps:cNvSpPr/>
                      <wps:spPr bwMode="auto">
                        <a:xfrm>
                          <a:off x="0" y="0"/>
                          <a:ext cx="6030000" cy="1861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44F05A4" w14:textId="77777777" w:rsidR="00D33DDD" w:rsidRDefault="00D33DDD">
                            <w:pPr>
                              <w:pStyle w:val="aff2"/>
                            </w:pPr>
                            <w:r>
                              <w:rPr>
                                <w:noProof/>
                              </w:rPr>
                              <w:drawing>
                                <wp:inline distT="0" distB="0" distL="0" distR="0" wp14:anchorId="0A80C7D9" wp14:editId="097F7FDD">
                                  <wp:extent cx="6029960" cy="1488440"/>
                                  <wp:effectExtent l="0" t="0" r="0" b="0"/>
                                  <wp:docPr id="2578"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icPr>
                                        <pic:blipFill>
                                          <a:blip r:embed="rId858"/>
                                          <a:stretch/>
                                        </pic:blipFill>
                                        <pic:spPr bwMode="auto">
                                          <a:xfrm>
                                            <a:off x="0" y="0"/>
                                            <a:ext cx="6029960" cy="1488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D694A5" id="Врезка807" o:spid="_x0000_s1402" style="width:474.8pt;height:1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" stroked="f" strokeweight="0">
                <v:stroke joinstyle="round"/>
                <v:textbox inset="0,0,0,0">
                  <w:txbxContent>
                    <w:p w14:paraId="144F05A4" w14:textId="77777777" w:rsidR="00D33DDD" w:rsidRDefault="00D33DDD">
                      <w:pPr>
                        <w:pStyle w:val="aff2"/>
                      </w:pPr>
                      <w:r>
                        <w:rPr>
                          <w:noProof/>
                        </w:rPr>
                        <w:drawing>
                          <wp:inline distT="0" distB="0" distL="0" distR="0" wp14:anchorId="0A80C7D9" wp14:editId="097F7FDD">
                            <wp:extent cx="6029960" cy="1488440"/>
                            <wp:effectExtent l="0" t="0" r="0" b="0"/>
                            <wp:docPr id="2578"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icPr>
                                  <pic:blipFill>
                                    <a:blip r:embed="rId858"/>
                                    <a:stretch/>
                                  </pic:blipFill>
                                  <pic:spPr bwMode="auto">
                                    <a:xfrm>
                                      <a:off x="0" y="0"/>
                                      <a:ext cx="6029960" cy="1488440"/>
                                    </a:xfrm>
                                    <a:prstGeom prst="rect">
                                      <a:avLst/>
                                    </a:prstGeom>
                                  </pic:spPr>
                                </pic:pic>
                              </a:graphicData>
                            </a:graphic>
                          </wp:inline>
                        </w:drawing>
                      </w:r>
                      <w:r>
                        <w:t xml:space="preserve"> </w:t>
                      </w:r>
                    </w:p>
                  </w:txbxContent>
                </v:textbox>
                <w10:anchorlock/>
              </v:rect>
            </w:pict>
          </mc:Fallback>
        </mc:AlternateContent>
      </w:r>
    </w:p>
    <w:p w14:paraId="75A1519C" w14:textId="7F6D4F4C" w:rsidR="00D076D9" w:rsidRPr="004C3E23" w:rsidRDefault="00483B84" w:rsidP="002C23FE">
      <w:pPr>
        <w:pStyle w:val="afffffff6"/>
      </w:pPr>
      <w:bookmarkStart w:id="1581" w:name="_Toc1961496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1179</w:t>
      </w:r>
      <w:bookmarkEnd w:id="1581"/>
      <w:r w:rsidR="00D708D3" w:rsidRPr="004C3E23">
        <w:fldChar w:fldCharType="end"/>
      </w:r>
    </w:p>
    <w:p w14:paraId="48C4C5DB" w14:textId="77777777" w:rsidR="00D076D9" w:rsidRPr="004C3E23" w:rsidRDefault="00D076D9">
      <w:pPr>
        <w:rPr>
          <w:color w:val="000000" w:themeColor="text1"/>
        </w:rPr>
      </w:pPr>
    </w:p>
    <w:p w14:paraId="3FE749E3" w14:textId="77777777" w:rsidR="00D076D9" w:rsidRPr="004C3E23" w:rsidRDefault="00D708D3">
      <w:pPr>
        <w:rPr>
          <w:color w:val="000000" w:themeColor="text1"/>
        </w:rPr>
      </w:pPr>
      <w:r w:rsidRPr="004C3E23">
        <w:rPr>
          <w:color w:val="000000" w:themeColor="text1"/>
          <w:szCs w:val="28"/>
        </w:rPr>
        <w:t xml:space="preserve">В случае подбора материалов с видом БСО необходимо в соответствующих графах </w:t>
      </w:r>
      <w:r w:rsidRPr="004C3E23">
        <w:rPr>
          <w:b/>
          <w:color w:val="000000" w:themeColor="text1"/>
          <w:szCs w:val="28"/>
        </w:rPr>
        <w:t xml:space="preserve">БСО </w:t>
      </w:r>
      <w:r w:rsidRPr="004C3E23">
        <w:rPr>
          <w:color w:val="000000" w:themeColor="text1"/>
          <w:szCs w:val="28"/>
        </w:rPr>
        <w:t>указать серию, номер начальный и номер конечный.</w:t>
      </w:r>
    </w:p>
    <w:p w14:paraId="270A4F73" w14:textId="77777777" w:rsidR="00D076D9" w:rsidRPr="004C3E23" w:rsidRDefault="00D708D3" w:rsidP="00711902">
      <w:pPr>
        <w:ind w:firstLine="0"/>
        <w:jc w:val="center"/>
        <w:rPr>
          <w:noProof/>
        </w:rPr>
      </w:pPr>
      <w:r w:rsidRPr="004C3E23">
        <w:rPr>
          <w:color w:val="000000" w:themeColor="text1"/>
          <w:szCs w:val="28"/>
        </w:rPr>
        <w:t xml:space="preserve"> </w:t>
      </w:r>
      <w:r w:rsidRPr="004C3E23">
        <w:rPr>
          <w:noProof/>
        </w:rPr>
        <mc:AlternateContent>
          <mc:Choice Requires="wps">
            <w:drawing>
              <wp:inline distT="0" distB="0" distL="0" distR="0" wp14:anchorId="39AB73ED" wp14:editId="018B2324">
                <wp:extent cx="6029960" cy="1454785"/>
                <wp:effectExtent l="0" t="0" r="0" b="0"/>
                <wp:docPr id="1579" name="Врезка808"/>
                <wp:cNvGraphicFramePr/>
                <a:graphic xmlns:a="http://schemas.openxmlformats.org/drawingml/2006/main">
                  <a:graphicData uri="http://schemas.microsoft.com/office/word/2010/wordprocessingShape">
                    <wps:wsp>
                      <wps:cNvSpPr/>
                      <wps:spPr bwMode="auto">
                        <a:xfrm>
                          <a:off x="0" y="0"/>
                          <a:ext cx="6030000" cy="1454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715BDC6" w14:textId="77777777" w:rsidR="00D33DDD" w:rsidRDefault="00D33DDD">
                            <w:pPr>
                              <w:pStyle w:val="aff2"/>
                            </w:pPr>
                            <w:r>
                              <w:rPr>
                                <w:noProof/>
                              </w:rPr>
                              <w:drawing>
                                <wp:inline distT="0" distB="0" distL="0" distR="0" wp14:anchorId="7B590551" wp14:editId="212DF1EF">
                                  <wp:extent cx="6029960" cy="1082040"/>
                                  <wp:effectExtent l="0" t="0" r="0" b="0"/>
                                  <wp:docPr id="2579"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icPr>
                                        <pic:blipFill>
                                          <a:blip r:embed="rId859"/>
                                          <a:stretch/>
                                        </pic:blipFill>
                                        <pic:spPr bwMode="auto">
                                          <a:xfrm>
                                            <a:off x="0" y="0"/>
                                            <a:ext cx="6029960" cy="1082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AB73ED" id="Врезка808" o:spid="_x0000_s1403" style="width:474.8pt;height:11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" stroked="f" strokeweight="0">
                <v:stroke joinstyle="round"/>
                <v:textbox inset="0,0,0,0">
                  <w:txbxContent>
                    <w:p w14:paraId="0715BDC6" w14:textId="77777777" w:rsidR="00D33DDD" w:rsidRDefault="00D33DDD">
                      <w:pPr>
                        <w:pStyle w:val="aff2"/>
                      </w:pPr>
                      <w:r>
                        <w:rPr>
                          <w:noProof/>
                        </w:rPr>
                        <w:drawing>
                          <wp:inline distT="0" distB="0" distL="0" distR="0" wp14:anchorId="7B590551" wp14:editId="212DF1EF">
                            <wp:extent cx="6029960" cy="1082040"/>
                            <wp:effectExtent l="0" t="0" r="0" b="0"/>
                            <wp:docPr id="2579"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icPr>
                                  <pic:blipFill>
                                    <a:blip r:embed="rId859"/>
                                    <a:stretch/>
                                  </pic:blipFill>
                                  <pic:spPr bwMode="auto">
                                    <a:xfrm>
                                      <a:off x="0" y="0"/>
                                      <a:ext cx="6029960" cy="1082040"/>
                                    </a:xfrm>
                                    <a:prstGeom prst="rect">
                                      <a:avLst/>
                                    </a:prstGeom>
                                  </pic:spPr>
                                </pic:pic>
                              </a:graphicData>
                            </a:graphic>
                          </wp:inline>
                        </w:drawing>
                      </w:r>
                      <w:r>
                        <w:t xml:space="preserve"> </w:t>
                      </w:r>
                    </w:p>
                  </w:txbxContent>
                </v:textbox>
                <w10:anchorlock/>
              </v:rect>
            </w:pict>
          </mc:Fallback>
        </mc:AlternateContent>
      </w:r>
    </w:p>
    <w:p w14:paraId="5196BB47" w14:textId="1F8804D5" w:rsidR="00D076D9" w:rsidRPr="004C3E23" w:rsidRDefault="00483B84" w:rsidP="002C23FE">
      <w:pPr>
        <w:pStyle w:val="afffffff6"/>
      </w:pPr>
      <w:bookmarkStart w:id="1582" w:name="_Toc1961496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1180</w:t>
      </w:r>
      <w:bookmarkEnd w:id="1582"/>
      <w:r w:rsidR="00D708D3" w:rsidRPr="004C3E23">
        <w:fldChar w:fldCharType="end"/>
      </w:r>
    </w:p>
    <w:p w14:paraId="1E9B7E18" w14:textId="77777777" w:rsidR="00D076D9" w:rsidRPr="004C3E23" w:rsidRDefault="00D076D9">
      <w:pPr>
        <w:rPr>
          <w:color w:val="000000" w:themeColor="text1"/>
        </w:rPr>
      </w:pPr>
    </w:p>
    <w:p w14:paraId="4E411664"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14:paraId="3204D298" w14:textId="77777777" w:rsidR="00D076D9" w:rsidRPr="004C3E23" w:rsidRDefault="00D076D9">
      <w:pPr>
        <w:rPr>
          <w:color w:val="000000" w:themeColor="text1"/>
        </w:rPr>
      </w:pPr>
    </w:p>
    <w:p w14:paraId="7E0FEA01"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1CFDFF6" wp14:editId="2ECFCFF0">
                <wp:extent cx="6029960" cy="2251710"/>
                <wp:effectExtent l="0" t="0" r="0" b="0"/>
                <wp:docPr id="1581" name="Врезка809"/>
                <wp:cNvGraphicFramePr/>
                <a:graphic xmlns:a="http://schemas.openxmlformats.org/drawingml/2006/main">
                  <a:graphicData uri="http://schemas.microsoft.com/office/word/2010/wordprocessingShape">
                    <wps:wsp>
                      <wps:cNvSpPr/>
                      <wps:spPr bwMode="auto">
                        <a:xfrm>
                          <a:off x="0" y="0"/>
                          <a:ext cx="6030000" cy="2251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4BC3DDD" w14:textId="77777777" w:rsidR="00D33DDD" w:rsidRDefault="00D33DDD">
                            <w:pPr>
                              <w:pStyle w:val="aff2"/>
                            </w:pPr>
                            <w:r>
                              <w:rPr>
                                <w:noProof/>
                              </w:rPr>
                              <w:drawing>
                                <wp:inline distT="0" distB="0" distL="0" distR="0" wp14:anchorId="7AA71AE3" wp14:editId="77BF7816">
                                  <wp:extent cx="6029960" cy="1878965"/>
                                  <wp:effectExtent l="0" t="0" r="0" b="0"/>
                                  <wp:docPr id="2580"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icPr>
                                        <pic:blipFill>
                                          <a:blip r:embed="rId860"/>
                                          <a:stretch/>
                                        </pic:blipFill>
                                        <pic:spPr bwMode="auto">
                                          <a:xfrm>
                                            <a:off x="0" y="0"/>
                                            <a:ext cx="6029960" cy="1878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CFDFF6" id="Врезка809" o:spid="_x0000_s1404" style="width:474.8pt;height:17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" stroked="f" strokeweight="0">
                <v:stroke joinstyle="round"/>
                <v:textbox inset="0,0,0,0">
                  <w:txbxContent>
                    <w:p w14:paraId="64BC3DDD" w14:textId="77777777" w:rsidR="00D33DDD" w:rsidRDefault="00D33DDD">
                      <w:pPr>
                        <w:pStyle w:val="aff2"/>
                      </w:pPr>
                      <w:r>
                        <w:rPr>
                          <w:noProof/>
                        </w:rPr>
                        <w:drawing>
                          <wp:inline distT="0" distB="0" distL="0" distR="0" wp14:anchorId="7AA71AE3" wp14:editId="77BF7816">
                            <wp:extent cx="6029960" cy="1878965"/>
                            <wp:effectExtent l="0" t="0" r="0" b="0"/>
                            <wp:docPr id="2580"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icPr>
                                  <pic:blipFill>
                                    <a:blip r:embed="rId860"/>
                                    <a:stretch/>
                                  </pic:blipFill>
                                  <pic:spPr bwMode="auto">
                                    <a:xfrm>
                                      <a:off x="0" y="0"/>
                                      <a:ext cx="6029960" cy="1878965"/>
                                    </a:xfrm>
                                    <a:prstGeom prst="rect">
                                      <a:avLst/>
                                    </a:prstGeom>
                                  </pic:spPr>
                                </pic:pic>
                              </a:graphicData>
                            </a:graphic>
                          </wp:inline>
                        </w:drawing>
                      </w:r>
                      <w:r>
                        <w:t xml:space="preserve"> </w:t>
                      </w:r>
                    </w:p>
                  </w:txbxContent>
                </v:textbox>
                <w10:anchorlock/>
              </v:rect>
            </w:pict>
          </mc:Fallback>
        </mc:AlternateContent>
      </w:r>
    </w:p>
    <w:p w14:paraId="439131EF" w14:textId="402E1A59" w:rsidR="00D076D9" w:rsidRPr="004C3E23" w:rsidRDefault="00483B84" w:rsidP="002C23FE">
      <w:pPr>
        <w:pStyle w:val="afffffff6"/>
      </w:pPr>
      <w:bookmarkStart w:id="1583" w:name="_Toc1961496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1181</w:t>
      </w:r>
      <w:bookmarkEnd w:id="1583"/>
      <w:r w:rsidR="00D708D3" w:rsidRPr="004C3E23">
        <w:fldChar w:fldCharType="end"/>
      </w:r>
    </w:p>
    <w:p w14:paraId="3435642F" w14:textId="77777777" w:rsidR="00D076D9" w:rsidRPr="004C3E23" w:rsidRDefault="00D076D9">
      <w:pPr>
        <w:rPr>
          <w:color w:val="000000" w:themeColor="text1"/>
        </w:rPr>
      </w:pPr>
    </w:p>
    <w:p w14:paraId="7F51280D"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bCs/>
          <w:color w:val="000000" w:themeColor="text1"/>
          <w:szCs w:val="28"/>
        </w:rPr>
        <w:t>Основание</w:t>
      </w:r>
      <w:r w:rsidRPr="004C3E23">
        <w:rPr>
          <w:color w:val="000000" w:themeColor="text1"/>
          <w:szCs w:val="28"/>
        </w:rPr>
        <w:t xml:space="preserve"> не требуется, реквизиты данной вкладки закрыты для редактирования.</w:t>
      </w:r>
    </w:p>
    <w:p w14:paraId="677A77C7"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568FAE2" wp14:editId="576DA1FE">
                <wp:extent cx="6029960" cy="1760855"/>
                <wp:effectExtent l="0" t="0" r="0" b="0"/>
                <wp:docPr id="1583" name="Врезка810"/>
                <wp:cNvGraphicFramePr/>
                <a:graphic xmlns:a="http://schemas.openxmlformats.org/drawingml/2006/main">
                  <a:graphicData uri="http://schemas.microsoft.com/office/word/2010/wordprocessingShape">
                    <wps:wsp>
                      <wps:cNvSpPr/>
                      <wps:spPr bwMode="auto">
                        <a:xfrm>
                          <a:off x="0" y="0"/>
                          <a:ext cx="6030000" cy="1760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974135" w14:textId="77777777" w:rsidR="00D33DDD" w:rsidRDefault="00D33DDD">
                            <w:pPr>
                              <w:pStyle w:val="aff2"/>
                            </w:pPr>
                            <w:r>
                              <w:rPr>
                                <w:noProof/>
                              </w:rPr>
                              <w:drawing>
                                <wp:inline distT="0" distB="0" distL="0" distR="0" wp14:anchorId="076EED7D" wp14:editId="459993E0">
                                  <wp:extent cx="6029960" cy="1388110"/>
                                  <wp:effectExtent l="0" t="0" r="0" b="0"/>
                                  <wp:docPr id="2581"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icPr>
                                        <pic:blipFill>
                                          <a:blip r:embed="rId861"/>
                                          <a:stretch/>
                                        </pic:blipFill>
                                        <pic:spPr bwMode="auto">
                                          <a:xfrm>
                                            <a:off x="0" y="0"/>
                                            <a:ext cx="6029960" cy="13881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68FAE2" id="Врезка810" o:spid="_x0000_s1405" style="width:474.8pt;height:1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" stroked="f" strokeweight="0">
                <v:stroke joinstyle="round"/>
                <v:textbox inset="0,0,0,0">
                  <w:txbxContent>
                    <w:p w14:paraId="63974135" w14:textId="77777777" w:rsidR="00D33DDD" w:rsidRDefault="00D33DDD">
                      <w:pPr>
                        <w:pStyle w:val="aff2"/>
                      </w:pPr>
                      <w:r>
                        <w:rPr>
                          <w:noProof/>
                        </w:rPr>
                        <w:drawing>
                          <wp:inline distT="0" distB="0" distL="0" distR="0" wp14:anchorId="076EED7D" wp14:editId="459993E0">
                            <wp:extent cx="6029960" cy="1388110"/>
                            <wp:effectExtent l="0" t="0" r="0" b="0"/>
                            <wp:docPr id="2581"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icPr>
                                  <pic:blipFill>
                                    <a:blip r:embed="rId861"/>
                                    <a:stretch/>
                                  </pic:blipFill>
                                  <pic:spPr bwMode="auto">
                                    <a:xfrm>
                                      <a:off x="0" y="0"/>
                                      <a:ext cx="6029960" cy="1388110"/>
                                    </a:xfrm>
                                    <a:prstGeom prst="rect">
                                      <a:avLst/>
                                    </a:prstGeom>
                                  </pic:spPr>
                                </pic:pic>
                              </a:graphicData>
                            </a:graphic>
                          </wp:inline>
                        </w:drawing>
                      </w:r>
                      <w:r>
                        <w:t xml:space="preserve"> </w:t>
                      </w:r>
                    </w:p>
                  </w:txbxContent>
                </v:textbox>
                <w10:anchorlock/>
              </v:rect>
            </w:pict>
          </mc:Fallback>
        </mc:AlternateContent>
      </w:r>
    </w:p>
    <w:p w14:paraId="6051ED46" w14:textId="43B5A04C" w:rsidR="00D076D9" w:rsidRPr="004C3E23" w:rsidRDefault="00483B84" w:rsidP="002C23FE">
      <w:pPr>
        <w:pStyle w:val="afffffff6"/>
      </w:pPr>
      <w:bookmarkStart w:id="1584" w:name="_Toc19614969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1182</w:t>
      </w:r>
      <w:bookmarkEnd w:id="1584"/>
      <w:r w:rsidR="00D708D3" w:rsidRPr="004C3E23">
        <w:fldChar w:fldCharType="end"/>
      </w:r>
    </w:p>
    <w:p w14:paraId="42088A6B" w14:textId="77777777" w:rsidR="00D076D9" w:rsidRPr="004C3E23" w:rsidRDefault="00D076D9">
      <w:pPr>
        <w:rPr>
          <w:color w:val="000000" w:themeColor="text1"/>
        </w:rPr>
      </w:pPr>
    </w:p>
    <w:p w14:paraId="6BC87B39" w14:textId="77777777" w:rsidR="001A40BE" w:rsidRPr="004C3E23" w:rsidRDefault="001A40BE" w:rsidP="001A40BE">
      <w:pPr>
        <w:rPr>
          <w:snapToGrid w:val="0"/>
        </w:rPr>
      </w:pPr>
      <w:r w:rsidRPr="004C3E23">
        <w:rPr>
          <w:b/>
          <w:snapToGrid w:val="0"/>
        </w:rPr>
        <w:t>Заполнение вкладки Комиссия</w:t>
      </w:r>
    </w:p>
    <w:p w14:paraId="052C3B0A" w14:textId="77777777" w:rsidR="001A40BE" w:rsidRPr="004C3E23" w:rsidRDefault="001A40BE" w:rsidP="001A40BE">
      <w:pPr>
        <w:rPr>
          <w:snapToGrid w:val="0"/>
        </w:rPr>
      </w:pPr>
      <w:r w:rsidRPr="004C3E23">
        <w:rPr>
          <w:snapToGrid w:val="0"/>
        </w:rPr>
        <w:t xml:space="preserve">Переходим на вкладку Комиссия. </w:t>
      </w:r>
    </w:p>
    <w:p w14:paraId="0CE18F88"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44BFDEB"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3258EBFA"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86193DD"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7272480B"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2542C822" w14:textId="77777777" w:rsidR="001A40BE" w:rsidRPr="004C3E23" w:rsidRDefault="001A40BE" w:rsidP="001A40BE">
      <w:pPr>
        <w:keepNext/>
        <w:ind w:firstLine="0"/>
        <w:jc w:val="center"/>
        <w:rPr>
          <w:noProof/>
          <w:snapToGrid w:val="0"/>
        </w:rPr>
      </w:pPr>
      <w:r w:rsidRPr="004C3E23">
        <w:rPr>
          <w:noProof/>
        </w:rPr>
        <w:drawing>
          <wp:inline distT="0" distB="0" distL="0" distR="0" wp14:anchorId="603CA628" wp14:editId="11BF3330">
            <wp:extent cx="5940425" cy="2203518"/>
            <wp:effectExtent l="0" t="0" r="3175" b="635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E0476D4" w14:textId="360308E0" w:rsidR="001A40BE" w:rsidRPr="004C3E23" w:rsidRDefault="00483B84" w:rsidP="002C23FE">
      <w:pPr>
        <w:pStyle w:val="afffffff6"/>
        <w:rPr>
          <w:snapToGrid w:val="0"/>
        </w:rPr>
      </w:pPr>
      <w:bookmarkStart w:id="1585" w:name="_Toc196149698"/>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1183</w:t>
      </w:r>
      <w:bookmarkEnd w:id="1585"/>
      <w:r w:rsidR="001A40BE" w:rsidRPr="004C3E23">
        <w:rPr>
          <w:snapToGrid w:val="0"/>
        </w:rPr>
        <w:fldChar w:fldCharType="end"/>
      </w:r>
    </w:p>
    <w:p w14:paraId="5C4F5883" w14:textId="77777777" w:rsidR="001A40BE" w:rsidRPr="004C3E23" w:rsidRDefault="001A40BE" w:rsidP="001A40BE">
      <w:pPr>
        <w:keepNext/>
        <w:rPr>
          <w:snapToGrid w:val="0"/>
        </w:rPr>
      </w:pPr>
    </w:p>
    <w:p w14:paraId="6B038DF4"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269A6DB" w14:textId="77777777" w:rsidR="001A40BE" w:rsidRPr="004C3E23" w:rsidRDefault="001A40BE" w:rsidP="001A40BE">
      <w:pPr>
        <w:keepNext/>
        <w:ind w:firstLine="0"/>
        <w:jc w:val="center"/>
        <w:rPr>
          <w:snapToGrid w:val="0"/>
        </w:rPr>
      </w:pPr>
      <w:r w:rsidRPr="004C3E23">
        <w:rPr>
          <w:noProof/>
        </w:rPr>
        <w:drawing>
          <wp:inline distT="0" distB="0" distL="0" distR="0" wp14:anchorId="6F1B6611" wp14:editId="09278BC5">
            <wp:extent cx="5940425" cy="3218829"/>
            <wp:effectExtent l="0" t="0" r="3175" b="63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A32D18A" w14:textId="7B3A20DE" w:rsidR="001A40BE" w:rsidRPr="004C3E23" w:rsidRDefault="00483B84" w:rsidP="002C23FE">
      <w:pPr>
        <w:pStyle w:val="afffffff6"/>
        <w:rPr>
          <w:snapToGrid w:val="0"/>
        </w:rPr>
      </w:pPr>
      <w:bookmarkStart w:id="1586" w:name="_Toc196149699"/>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1184</w:t>
      </w:r>
      <w:bookmarkEnd w:id="1586"/>
      <w:r w:rsidR="001A40BE" w:rsidRPr="004C3E23">
        <w:rPr>
          <w:snapToGrid w:val="0"/>
        </w:rPr>
        <w:fldChar w:fldCharType="end"/>
      </w:r>
    </w:p>
    <w:p w14:paraId="7A9D5487"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0C0B522" w14:textId="77777777" w:rsidR="001A40BE" w:rsidRPr="004C3E23" w:rsidRDefault="001A40BE" w:rsidP="001A40BE">
      <w:pPr>
        <w:keepNext/>
        <w:ind w:firstLine="0"/>
        <w:jc w:val="center"/>
      </w:pPr>
      <w:r w:rsidRPr="004C3E23">
        <w:rPr>
          <w:noProof/>
        </w:rPr>
        <w:drawing>
          <wp:inline distT="0" distB="0" distL="0" distR="0" wp14:anchorId="4D29C621" wp14:editId="56A2B75B">
            <wp:extent cx="5940425" cy="4237205"/>
            <wp:effectExtent l="0" t="0" r="3175"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BF19704" w14:textId="605213CE" w:rsidR="001A40BE" w:rsidRPr="004C3E23" w:rsidRDefault="00483B84" w:rsidP="002C23FE">
      <w:pPr>
        <w:pStyle w:val="afffffff6"/>
        <w:rPr>
          <w:snapToGrid w:val="0"/>
        </w:rPr>
      </w:pPr>
      <w:bookmarkStart w:id="1587" w:name="_Toc196149700"/>
      <w:r w:rsidRPr="004C3E23">
        <w:t xml:space="preserve">Рисунок </w:t>
      </w:r>
      <w:r w:rsidR="009877E9">
        <w:fldChar w:fldCharType="begin"/>
      </w:r>
      <w:r w:rsidR="009877E9">
        <w:instrText xml:space="preserve"> SEQ Рисунок \* A</w:instrText>
      </w:r>
      <w:r w:rsidR="009877E9">
        <w:instrText xml:space="preserve">RABIC </w:instrText>
      </w:r>
      <w:r w:rsidR="009877E9">
        <w:fldChar w:fldCharType="separate"/>
      </w:r>
      <w:r w:rsidR="00013008" w:rsidRPr="004C3E23">
        <w:rPr>
          <w:noProof/>
        </w:rPr>
        <w:t>1185</w:t>
      </w:r>
      <w:bookmarkEnd w:id="1587"/>
      <w:r w:rsidR="009877E9">
        <w:rPr>
          <w:noProof/>
        </w:rPr>
        <w:fldChar w:fldCharType="end"/>
      </w:r>
    </w:p>
    <w:p w14:paraId="7E3B6119"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708EFFF" w14:textId="77777777" w:rsidR="001A40BE" w:rsidRPr="004C3E23" w:rsidRDefault="001A40BE" w:rsidP="001A40BE">
      <w:pPr>
        <w:keepNext/>
        <w:ind w:firstLine="0"/>
        <w:jc w:val="center"/>
      </w:pPr>
      <w:r w:rsidRPr="004C3E23">
        <w:rPr>
          <w:noProof/>
        </w:rPr>
        <w:drawing>
          <wp:inline distT="0" distB="0" distL="0" distR="0" wp14:anchorId="3B60EFF5" wp14:editId="10E251F0">
            <wp:extent cx="5940425" cy="1034317"/>
            <wp:effectExtent l="0" t="0" r="3175"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CEBE37A" w14:textId="5E3D9EBB" w:rsidR="001A40BE" w:rsidRPr="004C3E23" w:rsidRDefault="00483B84" w:rsidP="002C23FE">
      <w:pPr>
        <w:pStyle w:val="afffffff6"/>
        <w:rPr>
          <w:snapToGrid w:val="0"/>
        </w:rPr>
      </w:pPr>
      <w:bookmarkStart w:id="1588" w:name="_Toc196149701"/>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1186</w:t>
      </w:r>
      <w:bookmarkEnd w:id="1588"/>
      <w:r w:rsidR="001A40BE" w:rsidRPr="004C3E23">
        <w:rPr>
          <w:snapToGrid w:val="0"/>
        </w:rPr>
        <w:fldChar w:fldCharType="end"/>
      </w:r>
    </w:p>
    <w:p w14:paraId="408290FE"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C0139A9"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60DFCFD" w14:textId="77777777" w:rsidR="001A40BE" w:rsidRPr="004C3E23" w:rsidRDefault="001A40BE" w:rsidP="001A40BE">
      <w:pPr>
        <w:keepNext/>
        <w:ind w:firstLine="0"/>
        <w:jc w:val="center"/>
      </w:pPr>
      <w:r w:rsidRPr="004C3E23">
        <w:rPr>
          <w:noProof/>
        </w:rPr>
        <w:drawing>
          <wp:inline distT="0" distB="0" distL="0" distR="0" wp14:anchorId="556E260C" wp14:editId="7DB68D98">
            <wp:extent cx="5940425" cy="842413"/>
            <wp:effectExtent l="0" t="0" r="3175"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1AF1B4C" w14:textId="6A7793D4" w:rsidR="001A40BE" w:rsidRPr="004C3E23" w:rsidRDefault="00483B84" w:rsidP="002C23FE">
      <w:pPr>
        <w:pStyle w:val="afffffff6"/>
      </w:pPr>
      <w:bookmarkStart w:id="1589" w:name="_Toc19614970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1187</w:t>
      </w:r>
      <w:bookmarkEnd w:id="1589"/>
      <w:r w:rsidR="009877E9">
        <w:rPr>
          <w:noProof/>
        </w:rPr>
        <w:fldChar w:fldCharType="end"/>
      </w:r>
    </w:p>
    <w:p w14:paraId="15B724F4"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2E115F29"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B7C7C69"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21BDC427" w14:textId="77777777" w:rsidR="001A40BE" w:rsidRPr="004C3E23" w:rsidRDefault="001A40BE" w:rsidP="001A40BE">
      <w:pPr>
        <w:pStyle w:val="30"/>
        <w:tabs>
          <w:tab w:val="clear" w:pos="1701"/>
        </w:tabs>
        <w:rPr>
          <w:i/>
        </w:rPr>
      </w:pPr>
      <w:r w:rsidRPr="004C3E23">
        <w:rPr>
          <w:i/>
        </w:rPr>
        <w:t>Председатель комиссии;</w:t>
      </w:r>
    </w:p>
    <w:p w14:paraId="081AD753" w14:textId="77777777" w:rsidR="001A40BE" w:rsidRPr="004C3E23" w:rsidRDefault="001A40BE" w:rsidP="001A40BE">
      <w:pPr>
        <w:pStyle w:val="30"/>
        <w:tabs>
          <w:tab w:val="clear" w:pos="1701"/>
        </w:tabs>
        <w:rPr>
          <w:i/>
        </w:rPr>
      </w:pPr>
      <w:r w:rsidRPr="004C3E23">
        <w:rPr>
          <w:i/>
        </w:rPr>
        <w:t>Член комиссии.</w:t>
      </w:r>
    </w:p>
    <w:p w14:paraId="08C345C0" w14:textId="77777777" w:rsidR="001A40BE" w:rsidRPr="004C3E23" w:rsidRDefault="001A40BE" w:rsidP="001A40BE">
      <w:pPr>
        <w:keepNext/>
        <w:ind w:firstLine="0"/>
      </w:pPr>
      <w:r w:rsidRPr="004C3E23">
        <w:rPr>
          <w:noProof/>
        </w:rPr>
        <w:drawing>
          <wp:inline distT="0" distB="0" distL="0" distR="0" wp14:anchorId="5F630E5B" wp14:editId="762AA8EC">
            <wp:extent cx="5940425" cy="2000579"/>
            <wp:effectExtent l="0" t="0" r="3175"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6578BE0" w14:textId="2A960250" w:rsidR="001A40BE" w:rsidRPr="004C3E23" w:rsidRDefault="00483B84" w:rsidP="002C23FE">
      <w:pPr>
        <w:pStyle w:val="afffffff6"/>
      </w:pPr>
      <w:bookmarkStart w:id="1590" w:name="_Toc19614970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1188</w:t>
      </w:r>
      <w:bookmarkEnd w:id="1590"/>
      <w:r w:rsidR="009877E9">
        <w:rPr>
          <w:noProof/>
        </w:rPr>
        <w:fldChar w:fldCharType="end"/>
      </w:r>
    </w:p>
    <w:p w14:paraId="279DE1E6" w14:textId="77777777" w:rsidR="001A40BE" w:rsidRPr="004C3E23" w:rsidRDefault="001A40BE" w:rsidP="001A40BE"/>
    <w:p w14:paraId="6EF00001"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083D2333" w14:textId="77777777" w:rsidR="001A40BE" w:rsidRPr="004C3E23" w:rsidRDefault="001A40BE" w:rsidP="001A40BE">
      <w:pPr>
        <w:pStyle w:val="30"/>
        <w:rPr>
          <w:i/>
        </w:rPr>
      </w:pPr>
      <w:r w:rsidRPr="004C3E23">
        <w:rPr>
          <w:i/>
        </w:rPr>
        <w:t>Председатель комиссии;</w:t>
      </w:r>
    </w:p>
    <w:p w14:paraId="2C7C0052" w14:textId="77777777" w:rsidR="001A40BE" w:rsidRPr="004C3E23" w:rsidRDefault="001A40BE" w:rsidP="001A40BE">
      <w:pPr>
        <w:pStyle w:val="30"/>
        <w:rPr>
          <w:i/>
        </w:rPr>
      </w:pPr>
      <w:r w:rsidRPr="004C3E23">
        <w:rPr>
          <w:i/>
        </w:rPr>
        <w:t>Заместитель председателя комиссии;</w:t>
      </w:r>
    </w:p>
    <w:p w14:paraId="2C250462" w14:textId="77777777" w:rsidR="001A40BE" w:rsidRPr="004C3E23" w:rsidRDefault="001A40BE" w:rsidP="001A40BE">
      <w:pPr>
        <w:pStyle w:val="30"/>
        <w:rPr>
          <w:i/>
        </w:rPr>
      </w:pPr>
      <w:r w:rsidRPr="004C3E23">
        <w:rPr>
          <w:i/>
        </w:rPr>
        <w:t>Уполномоченное председателем лицо;</w:t>
      </w:r>
    </w:p>
    <w:p w14:paraId="2325FF17" w14:textId="77777777" w:rsidR="001A40BE" w:rsidRPr="004C3E23" w:rsidRDefault="001A40BE" w:rsidP="001A40BE">
      <w:pPr>
        <w:pStyle w:val="30"/>
        <w:rPr>
          <w:i/>
        </w:rPr>
      </w:pPr>
      <w:r w:rsidRPr="004C3E23">
        <w:rPr>
          <w:i/>
        </w:rPr>
        <w:t>Член комиссии;</w:t>
      </w:r>
    </w:p>
    <w:p w14:paraId="03B7E6E2" w14:textId="77777777" w:rsidR="001A40BE" w:rsidRPr="004C3E23" w:rsidRDefault="001A40BE" w:rsidP="001A40BE">
      <w:pPr>
        <w:pStyle w:val="30"/>
        <w:rPr>
          <w:i/>
        </w:rPr>
      </w:pPr>
      <w:r w:rsidRPr="004C3E23">
        <w:rPr>
          <w:i/>
        </w:rPr>
        <w:t>Эксперт; (указанный статус не применяется в ГИИС ЭБ!)</w:t>
      </w:r>
    </w:p>
    <w:p w14:paraId="41211131" w14:textId="77777777" w:rsidR="001A40BE" w:rsidRPr="004C3E23" w:rsidRDefault="001A40BE" w:rsidP="001A40BE">
      <w:pPr>
        <w:pStyle w:val="30"/>
        <w:rPr>
          <w:i/>
        </w:rPr>
      </w:pPr>
      <w:r w:rsidRPr="004C3E23">
        <w:rPr>
          <w:i/>
        </w:rPr>
        <w:t>Заместитель уполномоченного председателем лица.</w:t>
      </w:r>
    </w:p>
    <w:p w14:paraId="2C9D5B45" w14:textId="77777777" w:rsidR="001A40BE" w:rsidRPr="004C3E23" w:rsidRDefault="001A40BE" w:rsidP="001A40BE">
      <w:pPr>
        <w:jc w:val="center"/>
        <w:rPr>
          <w:snapToGrid w:val="0"/>
        </w:rPr>
      </w:pPr>
    </w:p>
    <w:p w14:paraId="2BC33112" w14:textId="77777777" w:rsidR="001A40BE" w:rsidRPr="004C3E23" w:rsidRDefault="001A40BE" w:rsidP="001A40BE">
      <w:pPr>
        <w:keepNext/>
        <w:ind w:firstLine="0"/>
      </w:pPr>
      <w:r w:rsidRPr="004C3E23">
        <w:rPr>
          <w:noProof/>
        </w:rPr>
        <w:drawing>
          <wp:inline distT="0" distB="0" distL="0" distR="0" wp14:anchorId="5D9F6D34" wp14:editId="482D4D51">
            <wp:extent cx="5940425" cy="3181429"/>
            <wp:effectExtent l="0" t="0" r="3175"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A3E528E" w14:textId="4D7D5F25" w:rsidR="001A40BE" w:rsidRPr="004C3E23" w:rsidRDefault="00483B84" w:rsidP="002C23FE">
      <w:pPr>
        <w:pStyle w:val="afffffff6"/>
      </w:pPr>
      <w:bookmarkStart w:id="1591" w:name="_Toc19614970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1189</w:t>
      </w:r>
      <w:bookmarkEnd w:id="1591"/>
      <w:r w:rsidR="009877E9">
        <w:rPr>
          <w:noProof/>
        </w:rPr>
        <w:fldChar w:fldCharType="end"/>
      </w:r>
    </w:p>
    <w:p w14:paraId="43F21BAE" w14:textId="77777777" w:rsidR="001A40BE" w:rsidRPr="004C3E23" w:rsidRDefault="001A40BE" w:rsidP="001A40BE">
      <w:pPr>
        <w:jc w:val="center"/>
        <w:rPr>
          <w:snapToGrid w:val="0"/>
        </w:rPr>
      </w:pPr>
    </w:p>
    <w:p w14:paraId="3A1CB30F"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A0E1FE9"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AEB2934"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A987798" w14:textId="77777777" w:rsidR="001A40BE" w:rsidRPr="004C3E23" w:rsidRDefault="001A40BE" w:rsidP="001A40BE">
      <w:pPr>
        <w:keepNext/>
        <w:ind w:firstLine="0"/>
      </w:pPr>
      <w:r w:rsidRPr="004C3E23">
        <w:rPr>
          <w:noProof/>
        </w:rPr>
        <w:drawing>
          <wp:inline distT="0" distB="0" distL="0" distR="0" wp14:anchorId="0CFBE5B6" wp14:editId="36A81CF5">
            <wp:extent cx="5940425" cy="1994448"/>
            <wp:effectExtent l="0" t="0" r="3175" b="635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630FBE7" w14:textId="10230CB5" w:rsidR="001A40BE" w:rsidRPr="004C3E23" w:rsidRDefault="00ED3B53" w:rsidP="002C23FE">
      <w:pPr>
        <w:pStyle w:val="afffffff6"/>
      </w:pPr>
      <w:bookmarkStart w:id="1592" w:name="_Toc196149705"/>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1190</w:t>
      </w:r>
      <w:bookmarkEnd w:id="1592"/>
      <w:r w:rsidR="009877E9">
        <w:rPr>
          <w:noProof/>
        </w:rPr>
        <w:fldChar w:fldCharType="end"/>
      </w:r>
    </w:p>
    <w:p w14:paraId="52A278E0" w14:textId="77777777" w:rsidR="00D076D9" w:rsidRPr="004C3E23" w:rsidRDefault="00D708D3">
      <w:pPr>
        <w:rPr>
          <w:color w:val="000000" w:themeColor="text1"/>
        </w:rPr>
      </w:pPr>
      <w:r w:rsidRPr="004C3E23">
        <w:rPr>
          <w:color w:val="000000" w:themeColor="text1"/>
          <w:szCs w:val="28"/>
        </w:rPr>
        <w:t>Заполняем документ</w:t>
      </w:r>
    </w:p>
    <w:p w14:paraId="3E0413A0"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03A5B1A5" wp14:editId="069CC1D7">
                <wp:extent cx="5341620" cy="2129790"/>
                <wp:effectExtent l="0" t="0" r="0" b="0"/>
                <wp:docPr id="1591" name="Врезка814"/>
                <wp:cNvGraphicFramePr/>
                <a:graphic xmlns:a="http://schemas.openxmlformats.org/drawingml/2006/main">
                  <a:graphicData uri="http://schemas.microsoft.com/office/word/2010/wordprocessingShape">
                    <wps:wsp>
                      <wps:cNvSpPr/>
                      <wps:spPr bwMode="auto">
                        <a:xfrm>
                          <a:off x="0" y="0"/>
                          <a:ext cx="5341680" cy="212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F07589" w14:textId="77777777" w:rsidR="00D33DDD" w:rsidRDefault="00D33DDD">
                            <w:pPr>
                              <w:pStyle w:val="aff2"/>
                            </w:pPr>
                            <w:r>
                              <w:rPr>
                                <w:noProof/>
                              </w:rPr>
                              <w:drawing>
                                <wp:inline distT="0" distB="0" distL="0" distR="0" wp14:anchorId="26C373BA" wp14:editId="333B61D7">
                                  <wp:extent cx="5341620" cy="1757045"/>
                                  <wp:effectExtent l="0" t="0" r="0" b="0"/>
                                  <wp:docPr id="2585"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33"/>
                                          <a:stretch/>
                                        </pic:blipFill>
                                        <pic:spPr bwMode="auto">
                                          <a:xfrm>
                                            <a:off x="0" y="0"/>
                                            <a:ext cx="5341620" cy="17570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A5B1A5" id="Врезка814" o:spid="_x0000_s1406" style="width:420.6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" stroked="f" strokeweight="0">
                <v:textbox inset="0,0,0,0">
                  <w:txbxContent>
                    <w:p w14:paraId="03F07589" w14:textId="77777777" w:rsidR="00D33DDD" w:rsidRDefault="00D33DDD">
                      <w:pPr>
                        <w:pStyle w:val="aff2"/>
                      </w:pPr>
                      <w:r>
                        <w:rPr>
                          <w:noProof/>
                        </w:rPr>
                        <w:drawing>
                          <wp:inline distT="0" distB="0" distL="0" distR="0" wp14:anchorId="26C373BA" wp14:editId="333B61D7">
                            <wp:extent cx="5341620" cy="1757045"/>
                            <wp:effectExtent l="0" t="0" r="0" b="0"/>
                            <wp:docPr id="2585"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33"/>
                                    <a:stretch/>
                                  </pic:blipFill>
                                  <pic:spPr bwMode="auto">
                                    <a:xfrm>
                                      <a:off x="0" y="0"/>
                                      <a:ext cx="5341620" cy="1757045"/>
                                    </a:xfrm>
                                    <a:prstGeom prst="rect">
                                      <a:avLst/>
                                    </a:prstGeom>
                                  </pic:spPr>
                                </pic:pic>
                              </a:graphicData>
                            </a:graphic>
                          </wp:inline>
                        </w:drawing>
                      </w:r>
                      <w:r>
                        <w:t xml:space="preserve"> </w:t>
                      </w:r>
                    </w:p>
                  </w:txbxContent>
                </v:textbox>
                <w10:anchorlock/>
              </v:rect>
            </w:pict>
          </mc:Fallback>
        </mc:AlternateContent>
      </w:r>
    </w:p>
    <w:p w14:paraId="3D71AA55" w14:textId="342EED89" w:rsidR="00D076D9" w:rsidRPr="004C3E23" w:rsidRDefault="00483B84" w:rsidP="002C23FE">
      <w:pPr>
        <w:pStyle w:val="afffffff6"/>
      </w:pPr>
      <w:bookmarkStart w:id="1593" w:name="_Toc1961497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1191</w:t>
      </w:r>
      <w:bookmarkEnd w:id="1593"/>
      <w:r w:rsidR="00D708D3" w:rsidRPr="004C3E23">
        <w:fldChar w:fldCharType="end"/>
      </w:r>
    </w:p>
    <w:p w14:paraId="4CA0441D" w14:textId="77777777" w:rsidR="00D076D9" w:rsidRPr="004C3E23" w:rsidRDefault="00D076D9">
      <w:pPr>
        <w:jc w:val="center"/>
        <w:rPr>
          <w:color w:val="000000" w:themeColor="text1"/>
        </w:rPr>
      </w:pPr>
    </w:p>
    <w:p w14:paraId="3B61E015"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 путём ввода значения в соответствующем реквизите.</w:t>
      </w:r>
    </w:p>
    <w:p w14:paraId="34DE4D69" w14:textId="77777777" w:rsidR="00D076D9" w:rsidRPr="004C3E23" w:rsidRDefault="00D076D9">
      <w:pPr>
        <w:rPr>
          <w:color w:val="000000" w:themeColor="text1"/>
        </w:rPr>
      </w:pPr>
    </w:p>
    <w:p w14:paraId="4F4C8F6F"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6C4FFBD" wp14:editId="0E93DD11">
                <wp:extent cx="6029960" cy="2404110"/>
                <wp:effectExtent l="0" t="0" r="0" b="0"/>
                <wp:docPr id="1593" name="Врезка815"/>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CE11C86" w14:textId="77777777" w:rsidR="00D33DDD" w:rsidRDefault="00D33DDD">
                            <w:pPr>
                              <w:pStyle w:val="aff2"/>
                            </w:pPr>
                            <w:r>
                              <w:rPr>
                                <w:noProof/>
                              </w:rPr>
                              <w:drawing>
                                <wp:inline distT="0" distB="0" distL="0" distR="0" wp14:anchorId="08254296" wp14:editId="187820ED">
                                  <wp:extent cx="6029960" cy="2031365"/>
                                  <wp:effectExtent l="0" t="0" r="0" b="0"/>
                                  <wp:docPr id="2586"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07"/>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C4FFBD" id="Врезка815" o:spid="_x0000_s1407"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" stroked="f" strokeweight="0">
                <v:stroke joinstyle="round"/>
                <v:textbox inset="0,0,0,0">
                  <w:txbxContent>
                    <w:p w14:paraId="4CE11C86" w14:textId="77777777" w:rsidR="00D33DDD" w:rsidRDefault="00D33DDD">
                      <w:pPr>
                        <w:pStyle w:val="aff2"/>
                      </w:pPr>
                      <w:r>
                        <w:rPr>
                          <w:noProof/>
                        </w:rPr>
                        <w:drawing>
                          <wp:inline distT="0" distB="0" distL="0" distR="0" wp14:anchorId="08254296" wp14:editId="187820ED">
                            <wp:extent cx="6029960" cy="2031365"/>
                            <wp:effectExtent l="0" t="0" r="0" b="0"/>
                            <wp:docPr id="2586"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07"/>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47276A71" w14:textId="075B7930" w:rsidR="00D076D9" w:rsidRPr="004C3E23" w:rsidRDefault="00483B84" w:rsidP="002C23FE">
      <w:pPr>
        <w:pStyle w:val="afffffff6"/>
      </w:pPr>
      <w:bookmarkStart w:id="1594" w:name="_Toc1961497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1192</w:t>
      </w:r>
      <w:bookmarkEnd w:id="1594"/>
      <w:r w:rsidR="00D708D3" w:rsidRPr="004C3E23">
        <w:fldChar w:fldCharType="end"/>
      </w:r>
    </w:p>
    <w:p w14:paraId="4E2B5814" w14:textId="77777777" w:rsidR="00D076D9" w:rsidRPr="004C3E23" w:rsidRDefault="00D076D9">
      <w:pPr>
        <w:jc w:val="center"/>
        <w:rPr>
          <w:color w:val="000000" w:themeColor="text1"/>
        </w:rPr>
      </w:pPr>
    </w:p>
    <w:p w14:paraId="6FDEC7BC"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0A17AA5"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5DEAF5D0" w14:textId="77777777" w:rsidR="00D076D9" w:rsidRPr="004C3E23" w:rsidRDefault="00D076D9">
      <w:pPr>
        <w:rPr>
          <w:color w:val="000000" w:themeColor="text1"/>
        </w:rPr>
      </w:pPr>
    </w:p>
    <w:p w14:paraId="19E51FA8"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9947BC3" wp14:editId="305CD696">
                <wp:extent cx="6029960" cy="1712595"/>
                <wp:effectExtent l="0" t="0" r="0" b="0"/>
                <wp:docPr id="1595" name="Врезка816"/>
                <wp:cNvGraphicFramePr/>
                <a:graphic xmlns:a="http://schemas.openxmlformats.org/drawingml/2006/main">
                  <a:graphicData uri="http://schemas.microsoft.com/office/word/2010/wordprocessingShape">
                    <wps:wsp>
                      <wps:cNvSpPr/>
                      <wps:spPr bwMode="auto">
                        <a:xfrm>
                          <a:off x="0" y="0"/>
                          <a:ext cx="6030000" cy="1712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F3A4AEE" w14:textId="77777777" w:rsidR="00D33DDD" w:rsidRDefault="00D33DDD">
                            <w:pPr>
                              <w:pStyle w:val="aff2"/>
                            </w:pPr>
                            <w:r>
                              <w:rPr>
                                <w:noProof/>
                              </w:rPr>
                              <w:drawing>
                                <wp:inline distT="0" distB="0" distL="0" distR="0" wp14:anchorId="5393F2EC" wp14:editId="6DDB24DE">
                                  <wp:extent cx="6029960" cy="1339850"/>
                                  <wp:effectExtent l="0" t="0" r="0" b="0"/>
                                  <wp:docPr id="2587"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icPr>
                                        <pic:blipFill>
                                          <a:blip r:embed="rId862"/>
                                          <a:stretch/>
                                        </pic:blipFill>
                                        <pic:spPr bwMode="auto">
                                          <a:xfrm>
                                            <a:off x="0" y="0"/>
                                            <a:ext cx="6029960" cy="1339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947BC3" id="Врезка816" o:spid="_x0000_s1408" style="width:474.8pt;height:1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" stroked="f" strokeweight="0">
                <v:stroke joinstyle="round"/>
                <v:textbox inset="0,0,0,0">
                  <w:txbxContent>
                    <w:p w14:paraId="4F3A4AEE" w14:textId="77777777" w:rsidR="00D33DDD" w:rsidRDefault="00D33DDD">
                      <w:pPr>
                        <w:pStyle w:val="aff2"/>
                      </w:pPr>
                      <w:r>
                        <w:rPr>
                          <w:noProof/>
                        </w:rPr>
                        <w:drawing>
                          <wp:inline distT="0" distB="0" distL="0" distR="0" wp14:anchorId="5393F2EC" wp14:editId="6DDB24DE">
                            <wp:extent cx="6029960" cy="1339850"/>
                            <wp:effectExtent l="0" t="0" r="0" b="0"/>
                            <wp:docPr id="2587"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icPr>
                                  <pic:blipFill>
                                    <a:blip r:embed="rId862"/>
                                    <a:stretch/>
                                  </pic:blipFill>
                                  <pic:spPr bwMode="auto">
                                    <a:xfrm>
                                      <a:off x="0" y="0"/>
                                      <a:ext cx="6029960" cy="1339850"/>
                                    </a:xfrm>
                                    <a:prstGeom prst="rect">
                                      <a:avLst/>
                                    </a:prstGeom>
                                  </pic:spPr>
                                </pic:pic>
                              </a:graphicData>
                            </a:graphic>
                          </wp:inline>
                        </w:drawing>
                      </w:r>
                      <w:r>
                        <w:t xml:space="preserve"> </w:t>
                      </w:r>
                    </w:p>
                  </w:txbxContent>
                </v:textbox>
                <w10:anchorlock/>
              </v:rect>
            </w:pict>
          </mc:Fallback>
        </mc:AlternateContent>
      </w:r>
    </w:p>
    <w:p w14:paraId="05FC2383" w14:textId="5B44E6CD" w:rsidR="00D076D9" w:rsidRPr="004C3E23" w:rsidRDefault="00483B84" w:rsidP="002C23FE">
      <w:pPr>
        <w:pStyle w:val="afffffff6"/>
      </w:pPr>
      <w:bookmarkStart w:id="1595" w:name="_Toc1961497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1193</w:t>
      </w:r>
      <w:bookmarkEnd w:id="1595"/>
      <w:r w:rsidR="00D708D3" w:rsidRPr="004C3E23">
        <w:fldChar w:fldCharType="end"/>
      </w:r>
    </w:p>
    <w:p w14:paraId="34EB03E6" w14:textId="77777777" w:rsidR="00D076D9" w:rsidRPr="004C3E23" w:rsidRDefault="00D076D9">
      <w:pPr>
        <w:jc w:val="center"/>
        <w:rPr>
          <w:color w:val="000000" w:themeColor="text1"/>
        </w:rPr>
      </w:pPr>
    </w:p>
    <w:p w14:paraId="370167F2"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4BFD7D24"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56B699D4"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36384C5B" w14:textId="77777777" w:rsidR="00D076D9" w:rsidRPr="004C3E23" w:rsidRDefault="00D076D9">
      <w:pPr>
        <w:rPr>
          <w:color w:val="000000" w:themeColor="text1"/>
        </w:rPr>
      </w:pPr>
    </w:p>
    <w:p w14:paraId="28D61FF1"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4A0FDCC" wp14:editId="5F357BFC">
                <wp:extent cx="5124450" cy="687070"/>
                <wp:effectExtent l="0" t="0" r="0" b="0"/>
                <wp:docPr id="1597" name="Врезка81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5DB456F" w14:textId="77777777" w:rsidR="00D33DDD" w:rsidRDefault="00D33DDD">
                            <w:pPr>
                              <w:pStyle w:val="aff2"/>
                            </w:pPr>
                            <w:r>
                              <w:rPr>
                                <w:noProof/>
                              </w:rPr>
                              <w:drawing>
                                <wp:inline distT="0" distB="0" distL="0" distR="0" wp14:anchorId="0B225063" wp14:editId="3E72A3A2">
                                  <wp:extent cx="5124450" cy="314325"/>
                                  <wp:effectExtent l="0" t="0" r="0" b="0"/>
                                  <wp:docPr id="2588"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A0FDCC" id="Врезка817" o:spid="_x0000_s1409"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" stroked="f" strokeweight="0">
                <v:stroke joinstyle="round"/>
                <v:textbox inset="0,0,0,0">
                  <w:txbxContent>
                    <w:p w14:paraId="25DB456F" w14:textId="77777777" w:rsidR="00D33DDD" w:rsidRDefault="00D33DDD">
                      <w:pPr>
                        <w:pStyle w:val="aff2"/>
                      </w:pPr>
                      <w:r>
                        <w:rPr>
                          <w:noProof/>
                        </w:rPr>
                        <w:drawing>
                          <wp:inline distT="0" distB="0" distL="0" distR="0" wp14:anchorId="0B225063" wp14:editId="3E72A3A2">
                            <wp:extent cx="5124450" cy="314325"/>
                            <wp:effectExtent l="0" t="0" r="0" b="0"/>
                            <wp:docPr id="2588"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39943512" w14:textId="7D57216F" w:rsidR="00D076D9" w:rsidRPr="004C3E23" w:rsidRDefault="00483B84" w:rsidP="002C23FE">
      <w:pPr>
        <w:pStyle w:val="afffffff6"/>
      </w:pPr>
      <w:bookmarkStart w:id="1596" w:name="_Toc1961497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1194</w:t>
      </w:r>
      <w:bookmarkEnd w:id="1596"/>
      <w:r w:rsidR="00D708D3" w:rsidRPr="004C3E23">
        <w:fldChar w:fldCharType="end"/>
      </w:r>
    </w:p>
    <w:p w14:paraId="05C4C930" w14:textId="77777777" w:rsidR="00D076D9" w:rsidRPr="004C3E23" w:rsidRDefault="00D076D9">
      <w:pPr>
        <w:rPr>
          <w:color w:val="000000" w:themeColor="text1"/>
        </w:rPr>
      </w:pPr>
    </w:p>
    <w:p w14:paraId="6966DB26"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29F24129"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DBA7B24"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0612E53B" w14:textId="77777777" w:rsidR="00D076D9" w:rsidRPr="004C3E23" w:rsidRDefault="00D708D3">
      <w:pPr>
        <w:numPr>
          <w:ilvl w:val="0"/>
          <w:numId w:val="46"/>
        </w:numPr>
        <w:rPr>
          <w:color w:val="000000" w:themeColor="text1"/>
        </w:rPr>
      </w:pPr>
      <w:r w:rsidRPr="004C3E23">
        <w:rPr>
          <w:color w:val="000000" w:themeColor="text1"/>
          <w:szCs w:val="28"/>
        </w:rPr>
        <w:t>ФИО</w:t>
      </w:r>
    </w:p>
    <w:p w14:paraId="1DF0B10C"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35C4DE12"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C8821AB"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D8081BF"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5FE7A6A"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EAB226E"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21E25C93" wp14:editId="040627B5">
                <wp:extent cx="6029960" cy="1443355"/>
                <wp:effectExtent l="0" t="0" r="0" b="0"/>
                <wp:docPr id="1599" name="Врезка818"/>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C71BE0" w14:textId="77777777" w:rsidR="00D33DDD" w:rsidRDefault="00D33DDD">
                            <w:pPr>
                              <w:pStyle w:val="aff2"/>
                            </w:pPr>
                            <w:r>
                              <w:rPr>
                                <w:noProof/>
                              </w:rPr>
                              <w:drawing>
                                <wp:inline distT="0" distB="0" distL="0" distR="0" wp14:anchorId="4EFC4422" wp14:editId="3ECEB4BA">
                                  <wp:extent cx="6029960" cy="1070610"/>
                                  <wp:effectExtent l="0" t="0" r="0" b="0"/>
                                  <wp:docPr id="2589"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E25C93" id="Врезка818" o:spid="_x0000_s141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h4TF&#10;dxMCAABYBAAADgAAAAAAAAAAAAAAAAAuAgAAZHJzL2Uyb0RvYy54bWxQSwECLQAUAAYACAAAACEA&#10;E3D/iNwAAAAFAQAADwAAAAAAAAAAAAAAAABtBAAAZHJzL2Rvd25yZXYueG1sUEsFBgAAAAAEAAQA&#10;8wAAAHYFAAAAAA==&#10;" stroked="f" strokeweight="0">
                <v:textbox inset="0,0,0,0">
                  <w:txbxContent>
                    <w:p w14:paraId="6AC71BE0" w14:textId="77777777" w:rsidR="00D33DDD" w:rsidRDefault="00D33DDD">
                      <w:pPr>
                        <w:pStyle w:val="aff2"/>
                      </w:pPr>
                      <w:r>
                        <w:rPr>
                          <w:noProof/>
                        </w:rPr>
                        <w:drawing>
                          <wp:inline distT="0" distB="0" distL="0" distR="0" wp14:anchorId="4EFC4422" wp14:editId="3ECEB4BA">
                            <wp:extent cx="6029960" cy="1070610"/>
                            <wp:effectExtent l="0" t="0" r="0" b="0"/>
                            <wp:docPr id="2589"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46549B6B" w14:textId="12AA8CCC" w:rsidR="00D076D9" w:rsidRPr="004C3E23" w:rsidRDefault="00483B84" w:rsidP="002C23FE">
      <w:pPr>
        <w:pStyle w:val="afffffff6"/>
      </w:pPr>
      <w:bookmarkStart w:id="1597" w:name="_Toc19614971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1195</w:t>
      </w:r>
      <w:bookmarkEnd w:id="1597"/>
      <w:r w:rsidR="00D708D3" w:rsidRPr="004C3E23">
        <w:fldChar w:fldCharType="end"/>
      </w:r>
    </w:p>
    <w:p w14:paraId="36DB4052" w14:textId="77777777" w:rsidR="00D076D9" w:rsidRPr="004C3E23" w:rsidRDefault="00D076D9">
      <w:pPr>
        <w:jc w:val="center"/>
        <w:rPr>
          <w:color w:val="000000" w:themeColor="text1"/>
        </w:rPr>
      </w:pPr>
    </w:p>
    <w:p w14:paraId="143F6B93"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600E9B73"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B6E7BB2"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B2DF5FC" wp14:editId="2D42BD55">
                <wp:extent cx="6029960" cy="1031875"/>
                <wp:effectExtent l="0" t="0" r="0" b="0"/>
                <wp:docPr id="1601" name="Врезка819"/>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6F642B" w14:textId="77777777" w:rsidR="00D33DDD" w:rsidRDefault="00D33DDD">
                            <w:pPr>
                              <w:pStyle w:val="aff2"/>
                            </w:pPr>
                            <w:r>
                              <w:rPr>
                                <w:noProof/>
                              </w:rPr>
                              <w:drawing>
                                <wp:inline distT="0" distB="0" distL="0" distR="0" wp14:anchorId="1AF81E63" wp14:editId="3BB27523">
                                  <wp:extent cx="6029960" cy="659130"/>
                                  <wp:effectExtent l="0" t="0" r="0" b="0"/>
                                  <wp:docPr id="259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2DF5FC" id="Врезка819" o:spid="_x0000_s141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C87+lU&#10;EgIAAFgEAAAOAAAAAAAAAAAAAAAAAC4CAABkcnMvZTJvRG9jLnhtbFBLAQItABQABgAIAAAAIQDk&#10;AigV3AAAAAUBAAAPAAAAAAAAAAAAAAAAAGwEAABkcnMvZG93bnJldi54bWxQSwUGAAAAAAQABADz&#10;AAAAdQUAAAAA&#10;" stroked="f" strokeweight="0">
                <v:textbox inset="0,0,0,0">
                  <w:txbxContent>
                    <w:p w14:paraId="5E6F642B" w14:textId="77777777" w:rsidR="00D33DDD" w:rsidRDefault="00D33DDD">
                      <w:pPr>
                        <w:pStyle w:val="aff2"/>
                      </w:pPr>
                      <w:r>
                        <w:rPr>
                          <w:noProof/>
                        </w:rPr>
                        <w:drawing>
                          <wp:inline distT="0" distB="0" distL="0" distR="0" wp14:anchorId="1AF81E63" wp14:editId="3BB27523">
                            <wp:extent cx="6029960" cy="659130"/>
                            <wp:effectExtent l="0" t="0" r="0" b="0"/>
                            <wp:docPr id="259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488C2B3D" w14:textId="33E8301F" w:rsidR="00D076D9" w:rsidRPr="004C3E23" w:rsidRDefault="00483B84" w:rsidP="002C23FE">
      <w:pPr>
        <w:pStyle w:val="afffffff6"/>
      </w:pPr>
      <w:bookmarkStart w:id="1598" w:name="_Toc1961497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1196</w:t>
      </w:r>
      <w:bookmarkEnd w:id="1598"/>
      <w:r w:rsidR="00D708D3" w:rsidRPr="004C3E23">
        <w:fldChar w:fldCharType="end"/>
      </w:r>
    </w:p>
    <w:p w14:paraId="44639941" w14:textId="77777777" w:rsidR="00D076D9" w:rsidRPr="004C3E23" w:rsidRDefault="00D076D9">
      <w:pPr>
        <w:jc w:val="center"/>
        <w:rPr>
          <w:color w:val="000000" w:themeColor="text1"/>
        </w:rPr>
      </w:pPr>
    </w:p>
    <w:p w14:paraId="3BFB2124"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МОЛ/Место хранения</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МОЛ/Место хранения</w:t>
      </w:r>
      <w:r w:rsidRPr="004C3E23">
        <w:rPr>
          <w:color w:val="000000" w:themeColor="text1"/>
          <w:szCs w:val="28"/>
        </w:rPr>
        <w:t xml:space="preserve">. </w:t>
      </w:r>
    </w:p>
    <w:p w14:paraId="2C332358"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0DFA276" w14:textId="77777777" w:rsidR="00D076D9" w:rsidRPr="004C3E23" w:rsidRDefault="00D076D9">
      <w:pPr>
        <w:rPr>
          <w:color w:val="000000" w:themeColor="text1"/>
          <w:szCs w:val="28"/>
        </w:rPr>
      </w:pPr>
    </w:p>
    <w:p w14:paraId="5E686B3F" w14:textId="77777777" w:rsidR="00D076D9" w:rsidRPr="004C3E23" w:rsidRDefault="00D708D3" w:rsidP="00711902">
      <w:pPr>
        <w:ind w:firstLine="0"/>
        <w:jc w:val="center"/>
        <w:rPr>
          <w:noProof/>
        </w:rPr>
      </w:pPr>
      <w:r w:rsidRPr="004C3E23">
        <w:rPr>
          <w:noProof/>
        </w:rPr>
        <w:drawing>
          <wp:inline distT="0" distB="0" distL="0" distR="0" wp14:anchorId="74663839" wp14:editId="1087D474">
            <wp:extent cx="6029960" cy="687076"/>
            <wp:effectExtent l="0" t="0" r="8890" b="0"/>
            <wp:docPr id="1603"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3"/>
                    <a:stretch/>
                  </pic:blipFill>
                  <pic:spPr bwMode="auto">
                    <a:xfrm>
                      <a:off x="0" y="0"/>
                      <a:ext cx="6029960" cy="687076"/>
                    </a:xfrm>
                    <a:prstGeom prst="rect">
                      <a:avLst/>
                    </a:prstGeom>
                  </pic:spPr>
                </pic:pic>
              </a:graphicData>
            </a:graphic>
          </wp:inline>
        </w:drawing>
      </w:r>
    </w:p>
    <w:p w14:paraId="66E73CAE" w14:textId="6D8AF013" w:rsidR="00D076D9" w:rsidRPr="004C3E23" w:rsidRDefault="00ED3B53" w:rsidP="002C23FE">
      <w:pPr>
        <w:pStyle w:val="afffffff6"/>
      </w:pPr>
      <w:bookmarkStart w:id="1599" w:name="_Toc19614971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1197</w:t>
      </w:r>
      <w:bookmarkEnd w:id="1599"/>
      <w:r w:rsidR="00EC4368" w:rsidRPr="004C3E23">
        <w:rPr>
          <w:noProof/>
        </w:rPr>
        <w:fldChar w:fldCharType="end"/>
      </w:r>
    </w:p>
    <w:p w14:paraId="500FD586"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0A7F4841" w14:textId="77777777" w:rsidR="00D076D9" w:rsidRPr="004C3E23" w:rsidRDefault="00D076D9">
      <w:pPr>
        <w:rPr>
          <w:color w:val="000000" w:themeColor="text1"/>
          <w:szCs w:val="28"/>
        </w:rPr>
      </w:pPr>
    </w:p>
    <w:p w14:paraId="50039F88" w14:textId="77777777" w:rsidR="00D076D9" w:rsidRPr="004C3E23" w:rsidRDefault="00D708D3" w:rsidP="00711902">
      <w:pPr>
        <w:ind w:firstLine="0"/>
        <w:jc w:val="center"/>
        <w:rPr>
          <w:noProof/>
        </w:rPr>
      </w:pPr>
      <w:r w:rsidRPr="004C3E23">
        <w:rPr>
          <w:noProof/>
        </w:rPr>
        <w:drawing>
          <wp:inline distT="0" distB="0" distL="0" distR="0" wp14:anchorId="45EE0F6D" wp14:editId="58D2A5A8">
            <wp:extent cx="6029960" cy="744954"/>
            <wp:effectExtent l="0" t="0" r="0" b="0"/>
            <wp:docPr id="160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4"/>
                    <a:stretch/>
                  </pic:blipFill>
                  <pic:spPr bwMode="auto">
                    <a:xfrm>
                      <a:off x="0" y="0"/>
                      <a:ext cx="6029960" cy="744954"/>
                    </a:xfrm>
                    <a:prstGeom prst="rect">
                      <a:avLst/>
                    </a:prstGeom>
                  </pic:spPr>
                </pic:pic>
              </a:graphicData>
            </a:graphic>
          </wp:inline>
        </w:drawing>
      </w:r>
    </w:p>
    <w:p w14:paraId="360C0DE8" w14:textId="0BCAD3EE" w:rsidR="00D076D9" w:rsidRPr="004C3E23" w:rsidRDefault="00ED3B53" w:rsidP="002C23FE">
      <w:pPr>
        <w:pStyle w:val="afffffff6"/>
      </w:pPr>
      <w:bookmarkStart w:id="1600" w:name="_Toc19614971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1198</w:t>
      </w:r>
      <w:bookmarkEnd w:id="1600"/>
      <w:r w:rsidR="00EC4368" w:rsidRPr="004C3E23">
        <w:rPr>
          <w:noProof/>
        </w:rPr>
        <w:fldChar w:fldCharType="end"/>
      </w:r>
    </w:p>
    <w:p w14:paraId="077E4D89" w14:textId="77777777" w:rsidR="00D076D9" w:rsidRPr="004C3E23" w:rsidRDefault="00D076D9">
      <w:pPr>
        <w:rPr>
          <w:color w:val="000000" w:themeColor="text1"/>
          <w:szCs w:val="28"/>
        </w:rPr>
      </w:pPr>
    </w:p>
    <w:p w14:paraId="1371227E"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7644E535"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C1A0D40"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1E7B38C7"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242A0ECD" wp14:editId="7C86901B">
                <wp:extent cx="6029960" cy="1849120"/>
                <wp:effectExtent l="0" t="0" r="0" b="0"/>
                <wp:docPr id="1605" name="Врезка820"/>
                <wp:cNvGraphicFramePr/>
                <a:graphic xmlns:a="http://schemas.openxmlformats.org/drawingml/2006/main">
                  <a:graphicData uri="http://schemas.microsoft.com/office/word/2010/wordprocessingShape">
                    <wps:wsp>
                      <wps:cNvSpPr/>
                      <wps:spPr bwMode="auto">
                        <a:xfrm>
                          <a:off x="0" y="0"/>
                          <a:ext cx="6030000" cy="1848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C5C0F4" w14:textId="77777777" w:rsidR="00D33DDD" w:rsidRDefault="00D33DDD">
                            <w:pPr>
                              <w:pStyle w:val="aff2"/>
                            </w:pPr>
                            <w:r>
                              <w:rPr>
                                <w:noProof/>
                              </w:rPr>
                              <w:drawing>
                                <wp:inline distT="0" distB="0" distL="0" distR="0" wp14:anchorId="484489E5" wp14:editId="086AE94A">
                                  <wp:extent cx="6029960" cy="1476375"/>
                                  <wp:effectExtent l="0" t="0" r="0" b="0"/>
                                  <wp:docPr id="2591"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icPr>
                                        <pic:blipFill>
                                          <a:blip r:embed="rId865"/>
                                          <a:stretch/>
                                        </pic:blipFill>
                                        <pic:spPr bwMode="auto">
                                          <a:xfrm>
                                            <a:off x="0" y="0"/>
                                            <a:ext cx="6029960" cy="1476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2A0ECD" id="Врезка820" o:spid="_x0000_s1412" style="width:474.8pt;height:1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" stroked="f" strokeweight="0">
                <v:textbox inset="0,0,0,0">
                  <w:txbxContent>
                    <w:p w14:paraId="4CC5C0F4" w14:textId="77777777" w:rsidR="00D33DDD" w:rsidRDefault="00D33DDD">
                      <w:pPr>
                        <w:pStyle w:val="aff2"/>
                      </w:pPr>
                      <w:r>
                        <w:rPr>
                          <w:noProof/>
                        </w:rPr>
                        <w:drawing>
                          <wp:inline distT="0" distB="0" distL="0" distR="0" wp14:anchorId="484489E5" wp14:editId="086AE94A">
                            <wp:extent cx="6029960" cy="1476375"/>
                            <wp:effectExtent l="0" t="0" r="0" b="0"/>
                            <wp:docPr id="2591"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icPr>
                                  <pic:blipFill>
                                    <a:blip r:embed="rId865"/>
                                    <a:stretch/>
                                  </pic:blipFill>
                                  <pic:spPr bwMode="auto">
                                    <a:xfrm>
                                      <a:off x="0" y="0"/>
                                      <a:ext cx="6029960" cy="1476375"/>
                                    </a:xfrm>
                                    <a:prstGeom prst="rect">
                                      <a:avLst/>
                                    </a:prstGeom>
                                  </pic:spPr>
                                </pic:pic>
                              </a:graphicData>
                            </a:graphic>
                          </wp:inline>
                        </w:drawing>
                      </w:r>
                      <w:r>
                        <w:t xml:space="preserve"> </w:t>
                      </w:r>
                    </w:p>
                  </w:txbxContent>
                </v:textbox>
                <w10:anchorlock/>
              </v:rect>
            </w:pict>
          </mc:Fallback>
        </mc:AlternateContent>
      </w:r>
    </w:p>
    <w:p w14:paraId="783DECAD" w14:textId="18B6846B" w:rsidR="00D076D9" w:rsidRPr="004C3E23" w:rsidRDefault="00483B84" w:rsidP="002C23FE">
      <w:pPr>
        <w:pStyle w:val="afffffff6"/>
      </w:pPr>
      <w:bookmarkStart w:id="1601" w:name="_Toc1961497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1199</w:t>
      </w:r>
      <w:bookmarkEnd w:id="1601"/>
      <w:r w:rsidR="00D708D3" w:rsidRPr="004C3E23">
        <w:fldChar w:fldCharType="end"/>
      </w:r>
    </w:p>
    <w:p w14:paraId="7AADA680" w14:textId="77777777" w:rsidR="00D076D9" w:rsidRPr="004C3E23" w:rsidRDefault="00D076D9">
      <w:pPr>
        <w:jc w:val="center"/>
        <w:rPr>
          <w:color w:val="000000" w:themeColor="text1"/>
        </w:rPr>
      </w:pPr>
    </w:p>
    <w:p w14:paraId="72D96DDD"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1A58B0BF"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78153CC"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1536082" wp14:editId="06AA2915">
                <wp:extent cx="6029960" cy="1885315"/>
                <wp:effectExtent l="0" t="0" r="0" b="0"/>
                <wp:docPr id="1607" name="Врезка821"/>
                <wp:cNvGraphicFramePr/>
                <a:graphic xmlns:a="http://schemas.openxmlformats.org/drawingml/2006/main">
                  <a:graphicData uri="http://schemas.microsoft.com/office/word/2010/wordprocessingShape">
                    <wps:wsp>
                      <wps:cNvSpPr/>
                      <wps:spPr bwMode="auto">
                        <a:xfrm>
                          <a:off x="0" y="0"/>
                          <a:ext cx="6030000" cy="1885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EC8CB3" w14:textId="77777777" w:rsidR="00D33DDD" w:rsidRDefault="00D33DDD">
                            <w:pPr>
                              <w:pStyle w:val="aff2"/>
                            </w:pPr>
                            <w:r>
                              <w:rPr>
                                <w:noProof/>
                              </w:rPr>
                              <w:drawing>
                                <wp:inline distT="0" distB="0" distL="0" distR="0" wp14:anchorId="08848039" wp14:editId="5E37B0FE">
                                  <wp:extent cx="6029960" cy="1512570"/>
                                  <wp:effectExtent l="0" t="0" r="0" b="0"/>
                                  <wp:docPr id="2592"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icPr>
                                        <pic:blipFill>
                                          <a:blip r:embed="rId866"/>
                                          <a:stretch/>
                                        </pic:blipFill>
                                        <pic:spPr bwMode="auto">
                                          <a:xfrm>
                                            <a:off x="0" y="0"/>
                                            <a:ext cx="6029960" cy="1512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536082" id="Врезка821" o:spid="_x0000_s1413" style="width:474.8pt;height:1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" stroked="f" strokeweight="0">
                <v:textbox inset="0,0,0,0">
                  <w:txbxContent>
                    <w:p w14:paraId="56EC8CB3" w14:textId="77777777" w:rsidR="00D33DDD" w:rsidRDefault="00D33DDD">
                      <w:pPr>
                        <w:pStyle w:val="aff2"/>
                      </w:pPr>
                      <w:r>
                        <w:rPr>
                          <w:noProof/>
                        </w:rPr>
                        <w:drawing>
                          <wp:inline distT="0" distB="0" distL="0" distR="0" wp14:anchorId="08848039" wp14:editId="5E37B0FE">
                            <wp:extent cx="6029960" cy="1512570"/>
                            <wp:effectExtent l="0" t="0" r="0" b="0"/>
                            <wp:docPr id="2592"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icPr>
                                  <pic:blipFill>
                                    <a:blip r:embed="rId866"/>
                                    <a:stretch/>
                                  </pic:blipFill>
                                  <pic:spPr bwMode="auto">
                                    <a:xfrm>
                                      <a:off x="0" y="0"/>
                                      <a:ext cx="6029960" cy="1512570"/>
                                    </a:xfrm>
                                    <a:prstGeom prst="rect">
                                      <a:avLst/>
                                    </a:prstGeom>
                                  </pic:spPr>
                                </pic:pic>
                              </a:graphicData>
                            </a:graphic>
                          </wp:inline>
                        </w:drawing>
                      </w:r>
                      <w:r>
                        <w:t xml:space="preserve"> </w:t>
                      </w:r>
                    </w:p>
                  </w:txbxContent>
                </v:textbox>
                <w10:anchorlock/>
              </v:rect>
            </w:pict>
          </mc:Fallback>
        </mc:AlternateContent>
      </w:r>
    </w:p>
    <w:p w14:paraId="17788CBB" w14:textId="2D02CAB9" w:rsidR="00D076D9" w:rsidRPr="004C3E23" w:rsidRDefault="00483B84" w:rsidP="002C23FE">
      <w:pPr>
        <w:pStyle w:val="afffffff6"/>
      </w:pPr>
      <w:bookmarkStart w:id="1602" w:name="_Toc1961497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1200</w:t>
      </w:r>
      <w:bookmarkEnd w:id="1602"/>
      <w:r w:rsidR="00D708D3" w:rsidRPr="004C3E23">
        <w:fldChar w:fldCharType="end"/>
      </w:r>
    </w:p>
    <w:p w14:paraId="06BBB0B0" w14:textId="77777777" w:rsidR="00D076D9" w:rsidRPr="004C3E23" w:rsidRDefault="00D076D9">
      <w:pPr>
        <w:jc w:val="center"/>
        <w:rPr>
          <w:color w:val="000000" w:themeColor="text1"/>
        </w:rPr>
      </w:pPr>
    </w:p>
    <w:p w14:paraId="6975FFBD"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14:paraId="6EE0F184"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469E3875"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8F6B38A" wp14:editId="3B5295B7">
                <wp:extent cx="6029960" cy="2926080"/>
                <wp:effectExtent l="0" t="0" r="0" b="0"/>
                <wp:docPr id="1609" name="Врезка822"/>
                <wp:cNvGraphicFramePr/>
                <a:graphic xmlns:a="http://schemas.openxmlformats.org/drawingml/2006/main">
                  <a:graphicData uri="http://schemas.microsoft.com/office/word/2010/wordprocessingShape">
                    <wps:wsp>
                      <wps:cNvSpPr/>
                      <wps:spPr bwMode="auto">
                        <a:xfrm>
                          <a:off x="0" y="0"/>
                          <a:ext cx="6030000" cy="2926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68E17C8" w14:textId="77777777" w:rsidR="00D33DDD" w:rsidRDefault="00D33DDD">
                            <w:pPr>
                              <w:pStyle w:val="aff2"/>
                            </w:pPr>
                            <w:r>
                              <w:rPr>
                                <w:noProof/>
                              </w:rPr>
                              <w:drawing>
                                <wp:inline distT="0" distB="0" distL="0" distR="0" wp14:anchorId="198DF983" wp14:editId="76A9C604">
                                  <wp:extent cx="6029960" cy="2553335"/>
                                  <wp:effectExtent l="0" t="0" r="0" b="0"/>
                                  <wp:docPr id="2593"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icPr>
                                        <pic:blipFill>
                                          <a:blip r:embed="rId867"/>
                                          <a:stretch/>
                                        </pic:blipFill>
                                        <pic:spPr bwMode="auto">
                                          <a:xfrm>
                                            <a:off x="0" y="0"/>
                                            <a:ext cx="6029960" cy="2553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F6B38A" id="Врезка822" o:spid="_x0000_s1414" style="width:474.8pt;height:2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" stroked="f" strokeweight="0">
                <v:textbox inset="0,0,0,0">
                  <w:txbxContent>
                    <w:p w14:paraId="368E17C8" w14:textId="77777777" w:rsidR="00D33DDD" w:rsidRDefault="00D33DDD">
                      <w:pPr>
                        <w:pStyle w:val="aff2"/>
                      </w:pPr>
                      <w:r>
                        <w:rPr>
                          <w:noProof/>
                        </w:rPr>
                        <w:drawing>
                          <wp:inline distT="0" distB="0" distL="0" distR="0" wp14:anchorId="198DF983" wp14:editId="76A9C604">
                            <wp:extent cx="6029960" cy="2553335"/>
                            <wp:effectExtent l="0" t="0" r="0" b="0"/>
                            <wp:docPr id="2593"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icPr>
                                  <pic:blipFill>
                                    <a:blip r:embed="rId867"/>
                                    <a:stretch/>
                                  </pic:blipFill>
                                  <pic:spPr bwMode="auto">
                                    <a:xfrm>
                                      <a:off x="0" y="0"/>
                                      <a:ext cx="6029960" cy="2553335"/>
                                    </a:xfrm>
                                    <a:prstGeom prst="rect">
                                      <a:avLst/>
                                    </a:prstGeom>
                                  </pic:spPr>
                                </pic:pic>
                              </a:graphicData>
                            </a:graphic>
                          </wp:inline>
                        </w:drawing>
                      </w:r>
                      <w:r>
                        <w:t xml:space="preserve"> </w:t>
                      </w:r>
                    </w:p>
                  </w:txbxContent>
                </v:textbox>
                <w10:anchorlock/>
              </v:rect>
            </w:pict>
          </mc:Fallback>
        </mc:AlternateContent>
      </w:r>
    </w:p>
    <w:p w14:paraId="3EE8C2BC" w14:textId="5F27EA7B" w:rsidR="00D076D9" w:rsidRPr="004C3E23" w:rsidRDefault="00D708D3">
      <w:pPr>
        <w:pStyle w:val="aff2"/>
      </w:pPr>
      <w:bookmarkStart w:id="1603" w:name="_Toc19614971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1201</w:t>
      </w:r>
      <w:bookmarkEnd w:id="1603"/>
      <w:r w:rsidR="00EC4368" w:rsidRPr="004C3E23">
        <w:rPr>
          <w:noProof/>
        </w:rPr>
        <w:fldChar w:fldCharType="end"/>
      </w:r>
    </w:p>
    <w:p w14:paraId="02838529" w14:textId="77777777" w:rsidR="00D076D9" w:rsidRPr="004C3E23" w:rsidRDefault="00D076D9">
      <w:pPr>
        <w:jc w:val="center"/>
        <w:rPr>
          <w:color w:val="000000" w:themeColor="text1"/>
        </w:rPr>
      </w:pPr>
    </w:p>
    <w:p w14:paraId="0A9827BA" w14:textId="77777777"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0A38B609" w14:textId="77777777" w:rsidR="00D076D9" w:rsidRPr="004C3E23" w:rsidRDefault="00D076D9">
      <w:pPr>
        <w:rPr>
          <w:color w:val="000000" w:themeColor="text1"/>
        </w:rPr>
      </w:pPr>
    </w:p>
    <w:p w14:paraId="3CAC28DD"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6A466C7D" wp14:editId="2ABCDD8A">
                <wp:extent cx="6029960" cy="1443990"/>
                <wp:effectExtent l="0" t="0" r="0" b="0"/>
                <wp:docPr id="1611" name="Врезка823"/>
                <wp:cNvGraphicFramePr/>
                <a:graphic xmlns:a="http://schemas.openxmlformats.org/drawingml/2006/main">
                  <a:graphicData uri="http://schemas.microsoft.com/office/word/2010/wordprocessingShape">
                    <wps:wsp>
                      <wps:cNvSpPr/>
                      <wps:spPr bwMode="auto">
                        <a:xfrm>
                          <a:off x="0" y="0"/>
                          <a:ext cx="6030000" cy="1443960"/>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3A42B45C" w14:textId="77777777" w:rsidR="00D33DDD" w:rsidRDefault="00D33DDD">
                            <w:pPr>
                              <w:pStyle w:val="aff2"/>
                            </w:pPr>
                            <w:r>
                              <w:rPr>
                                <w:noProof/>
                              </w:rPr>
                              <w:drawing>
                                <wp:inline distT="0" distB="0" distL="0" distR="0" wp14:anchorId="6A1E86D4" wp14:editId="30276B21">
                                  <wp:extent cx="6029960" cy="1071245"/>
                                  <wp:effectExtent l="0" t="0" r="0" b="0"/>
                                  <wp:docPr id="2594"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icPr>
                                        <pic:blipFill>
                                          <a:blip r:embed="rId868"/>
                                          <a:stretch/>
                                        </pic:blipFill>
                                        <pic:spPr bwMode="auto">
                                          <a:xfrm>
                                            <a:off x="0" y="0"/>
                                            <a:ext cx="6029960" cy="1071245"/>
                                          </a:xfrm>
                                          <a:prstGeom prst="rect">
                                            <a:avLst/>
                                          </a:prstGeom>
                                        </pic:spPr>
                                      </pic:pic>
                                    </a:graphicData>
                                  </a:graphic>
                                </wp:inline>
                              </w:drawing>
                            </w:r>
                            <w:r>
                              <w:t xml:space="preserve"> </w:t>
                            </w:r>
                          </w:p>
                          <w:p w14:paraId="2C0E11E7" w14:textId="77777777" w:rsidR="00D33DDD" w:rsidRDefault="00D33DDD"/>
                        </w:txbxContent>
                      </wps:txbx>
                      <wps:bodyPr lIns="0" tIns="0" rIns="0" bIns="0" anchor="t">
                        <a:noAutofit/>
                      </wps:bodyPr>
                    </wps:wsp>
                  </a:graphicData>
                </a:graphic>
              </wp:inline>
            </w:drawing>
          </mc:Choice>
          <mc:Fallback>
            <w:pict>
              <v:rect w14:anchorId="6A466C7D" id="Врезка823" o:spid="_x0000_s1415" style="width:474.8pt;height:1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" stroked="f" strokeweight="0">
                <v:textbox inset="0,0,0,0">
                  <w:txbxContent>
                    <w:p w14:paraId="3A42B45C" w14:textId="77777777" w:rsidR="00D33DDD" w:rsidRDefault="00D33DDD">
                      <w:pPr>
                        <w:pStyle w:val="aff2"/>
                      </w:pPr>
                      <w:r>
                        <w:rPr>
                          <w:noProof/>
                        </w:rPr>
                        <w:drawing>
                          <wp:inline distT="0" distB="0" distL="0" distR="0" wp14:anchorId="6A1E86D4" wp14:editId="30276B21">
                            <wp:extent cx="6029960" cy="1071245"/>
                            <wp:effectExtent l="0" t="0" r="0" b="0"/>
                            <wp:docPr id="2594"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icPr>
                                  <pic:blipFill>
                                    <a:blip r:embed="rId868"/>
                                    <a:stretch/>
                                  </pic:blipFill>
                                  <pic:spPr bwMode="auto">
                                    <a:xfrm>
                                      <a:off x="0" y="0"/>
                                      <a:ext cx="6029960" cy="1071245"/>
                                    </a:xfrm>
                                    <a:prstGeom prst="rect">
                                      <a:avLst/>
                                    </a:prstGeom>
                                  </pic:spPr>
                                </pic:pic>
                              </a:graphicData>
                            </a:graphic>
                          </wp:inline>
                        </w:drawing>
                      </w:r>
                      <w:r>
                        <w:t xml:space="preserve"> </w:t>
                      </w:r>
                    </w:p>
                    <w:p w14:paraId="2C0E11E7" w14:textId="77777777" w:rsidR="00D33DDD" w:rsidRDefault="00D33DDD"/>
                  </w:txbxContent>
                </v:textbox>
                <w10:anchorlock/>
              </v:rect>
            </w:pict>
          </mc:Fallback>
        </mc:AlternateContent>
      </w:r>
    </w:p>
    <w:p w14:paraId="33A87A4F" w14:textId="195B5145" w:rsidR="00D076D9" w:rsidRPr="004C3E23" w:rsidRDefault="00483B84" w:rsidP="002C23FE">
      <w:pPr>
        <w:pStyle w:val="afffffff6"/>
      </w:pPr>
      <w:bookmarkStart w:id="1604" w:name="_Toc1961497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1202</w:t>
      </w:r>
      <w:bookmarkEnd w:id="1604"/>
      <w:r w:rsidR="00D708D3" w:rsidRPr="004C3E23">
        <w:fldChar w:fldCharType="end"/>
      </w:r>
    </w:p>
    <w:p w14:paraId="6168FB58" w14:textId="77777777" w:rsidR="00D076D9" w:rsidRPr="004C3E23" w:rsidRDefault="00D076D9">
      <w:pPr>
        <w:jc w:val="center"/>
        <w:rPr>
          <w:color w:val="000000" w:themeColor="text1"/>
        </w:rPr>
      </w:pPr>
    </w:p>
    <w:p w14:paraId="137F4639" w14:textId="77777777" w:rsidR="00D076D9" w:rsidRPr="004C3E23" w:rsidRDefault="00D708D3">
      <w:pPr>
        <w:rPr>
          <w:color w:val="000000" w:themeColor="text1"/>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14B5B7BA"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2A8BC0B7" wp14:editId="4E6CEE31">
                <wp:extent cx="6029960" cy="2423160"/>
                <wp:effectExtent l="0" t="0" r="0" b="0"/>
                <wp:docPr id="1613" name="Врезка824"/>
                <wp:cNvGraphicFramePr/>
                <a:graphic xmlns:a="http://schemas.openxmlformats.org/drawingml/2006/main">
                  <a:graphicData uri="http://schemas.microsoft.com/office/word/2010/wordprocessingShape">
                    <wps:wsp>
                      <wps:cNvSpPr/>
                      <wps:spPr bwMode="auto">
                        <a:xfrm>
                          <a:off x="0" y="0"/>
                          <a:ext cx="6030000" cy="242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4073F4" w14:textId="77777777" w:rsidR="00D33DDD" w:rsidRDefault="00D33DDD">
                            <w:pPr>
                              <w:pStyle w:val="aff2"/>
                            </w:pPr>
                            <w:r>
                              <w:rPr>
                                <w:noProof/>
                              </w:rPr>
                              <w:drawing>
                                <wp:inline distT="0" distB="0" distL="0" distR="0" wp14:anchorId="73458AFB" wp14:editId="4DF1AFA7">
                                  <wp:extent cx="6029960" cy="2050415"/>
                                  <wp:effectExtent l="0" t="0" r="0" b="0"/>
                                  <wp:docPr id="2595"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icPr>
                                        <pic:blipFill>
                                          <a:blip r:embed="rId869"/>
                                          <a:stretch/>
                                        </pic:blipFill>
                                        <pic:spPr bwMode="auto">
                                          <a:xfrm>
                                            <a:off x="0" y="0"/>
                                            <a:ext cx="6029960" cy="2050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8BC0B7" id="Врезка824" o:spid="_x0000_s1416" style="width:474.8pt;height:19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" stroked="f" strokeweight="0">
                <v:textbox inset="0,0,0,0">
                  <w:txbxContent>
                    <w:p w14:paraId="2D4073F4" w14:textId="77777777" w:rsidR="00D33DDD" w:rsidRDefault="00D33DDD">
                      <w:pPr>
                        <w:pStyle w:val="aff2"/>
                      </w:pPr>
                      <w:r>
                        <w:rPr>
                          <w:noProof/>
                        </w:rPr>
                        <w:drawing>
                          <wp:inline distT="0" distB="0" distL="0" distR="0" wp14:anchorId="73458AFB" wp14:editId="4DF1AFA7">
                            <wp:extent cx="6029960" cy="2050415"/>
                            <wp:effectExtent l="0" t="0" r="0" b="0"/>
                            <wp:docPr id="2595"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icPr>
                                  <pic:blipFill>
                                    <a:blip r:embed="rId869"/>
                                    <a:stretch/>
                                  </pic:blipFill>
                                  <pic:spPr bwMode="auto">
                                    <a:xfrm>
                                      <a:off x="0" y="0"/>
                                      <a:ext cx="6029960" cy="2050415"/>
                                    </a:xfrm>
                                    <a:prstGeom prst="rect">
                                      <a:avLst/>
                                    </a:prstGeom>
                                  </pic:spPr>
                                </pic:pic>
                              </a:graphicData>
                            </a:graphic>
                          </wp:inline>
                        </w:drawing>
                      </w:r>
                      <w:r>
                        <w:t xml:space="preserve"> </w:t>
                      </w:r>
                    </w:p>
                  </w:txbxContent>
                </v:textbox>
                <w10:anchorlock/>
              </v:rect>
            </w:pict>
          </mc:Fallback>
        </mc:AlternateContent>
      </w:r>
    </w:p>
    <w:p w14:paraId="1A5604D5" w14:textId="5F497CB6" w:rsidR="00D076D9" w:rsidRPr="004C3E23" w:rsidRDefault="00483B84" w:rsidP="002C23FE">
      <w:pPr>
        <w:pStyle w:val="afffffff6"/>
      </w:pPr>
      <w:bookmarkStart w:id="1605" w:name="_Toc19614971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1203</w:t>
      </w:r>
      <w:bookmarkEnd w:id="1605"/>
      <w:r w:rsidR="00D708D3" w:rsidRPr="004C3E23">
        <w:fldChar w:fldCharType="end"/>
      </w:r>
    </w:p>
    <w:p w14:paraId="710423F0" w14:textId="77777777" w:rsidR="00D076D9" w:rsidRPr="004C3E23" w:rsidRDefault="00D076D9">
      <w:pPr>
        <w:jc w:val="center"/>
        <w:rPr>
          <w:color w:val="000000" w:themeColor="text1"/>
        </w:rPr>
      </w:pPr>
    </w:p>
    <w:p w14:paraId="46E38FBE"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230E590C"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3FAB31B" wp14:editId="03B5DC78">
                <wp:extent cx="6029960" cy="2460625"/>
                <wp:effectExtent l="0" t="0" r="0" b="0"/>
                <wp:docPr id="1615" name="Врезка825"/>
                <wp:cNvGraphicFramePr/>
                <a:graphic xmlns:a="http://schemas.openxmlformats.org/drawingml/2006/main">
                  <a:graphicData uri="http://schemas.microsoft.com/office/word/2010/wordprocessingShape">
                    <wps:wsp>
                      <wps:cNvSpPr/>
                      <wps:spPr bwMode="auto">
                        <a:xfrm>
                          <a:off x="0" y="0"/>
                          <a:ext cx="6030000" cy="2460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CBA7CC" w14:textId="77777777" w:rsidR="00D33DDD" w:rsidRDefault="00D33DDD">
                            <w:pPr>
                              <w:pStyle w:val="aff2"/>
                            </w:pPr>
                            <w:r>
                              <w:rPr>
                                <w:noProof/>
                              </w:rPr>
                              <w:drawing>
                                <wp:inline distT="0" distB="0" distL="0" distR="0" wp14:anchorId="4BEC65DF" wp14:editId="470CEB70">
                                  <wp:extent cx="6029960" cy="2087880"/>
                                  <wp:effectExtent l="0" t="0" r="0" b="0"/>
                                  <wp:docPr id="2596"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icPr>
                                        <pic:blipFill>
                                          <a:blip r:embed="rId870"/>
                                          <a:stretch/>
                                        </pic:blipFill>
                                        <pic:spPr bwMode="auto">
                                          <a:xfrm>
                                            <a:off x="0" y="0"/>
                                            <a:ext cx="6029960" cy="2087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FAB31B" id="Врезка825" o:spid="_x0000_s1417" style="width:474.8pt;height:1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" stroked="f" strokeweight="0">
                <v:textbox inset="0,0,0,0">
                  <w:txbxContent>
                    <w:p w14:paraId="3BCBA7CC" w14:textId="77777777" w:rsidR="00D33DDD" w:rsidRDefault="00D33DDD">
                      <w:pPr>
                        <w:pStyle w:val="aff2"/>
                      </w:pPr>
                      <w:r>
                        <w:rPr>
                          <w:noProof/>
                        </w:rPr>
                        <w:drawing>
                          <wp:inline distT="0" distB="0" distL="0" distR="0" wp14:anchorId="4BEC65DF" wp14:editId="470CEB70">
                            <wp:extent cx="6029960" cy="2087880"/>
                            <wp:effectExtent l="0" t="0" r="0" b="0"/>
                            <wp:docPr id="2596"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icPr>
                                  <pic:blipFill>
                                    <a:blip r:embed="rId870"/>
                                    <a:stretch/>
                                  </pic:blipFill>
                                  <pic:spPr bwMode="auto">
                                    <a:xfrm>
                                      <a:off x="0" y="0"/>
                                      <a:ext cx="6029960" cy="2087880"/>
                                    </a:xfrm>
                                    <a:prstGeom prst="rect">
                                      <a:avLst/>
                                    </a:prstGeom>
                                  </pic:spPr>
                                </pic:pic>
                              </a:graphicData>
                            </a:graphic>
                          </wp:inline>
                        </w:drawing>
                      </w:r>
                      <w:r>
                        <w:t xml:space="preserve"> </w:t>
                      </w:r>
                    </w:p>
                  </w:txbxContent>
                </v:textbox>
                <w10:anchorlock/>
              </v:rect>
            </w:pict>
          </mc:Fallback>
        </mc:AlternateContent>
      </w:r>
    </w:p>
    <w:p w14:paraId="787ADFD9" w14:textId="2142383F" w:rsidR="00D076D9" w:rsidRPr="004C3E23" w:rsidRDefault="00483B84" w:rsidP="002C23FE">
      <w:pPr>
        <w:pStyle w:val="afffffff6"/>
      </w:pPr>
      <w:bookmarkStart w:id="1606" w:name="_Toc19614971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1204</w:t>
      </w:r>
      <w:bookmarkEnd w:id="1606"/>
      <w:r w:rsidR="00D708D3" w:rsidRPr="004C3E23">
        <w:fldChar w:fldCharType="end"/>
      </w:r>
    </w:p>
    <w:p w14:paraId="1CEA7468" w14:textId="77777777" w:rsidR="00D076D9" w:rsidRPr="004C3E23" w:rsidRDefault="00D076D9">
      <w:pPr>
        <w:jc w:val="center"/>
        <w:rPr>
          <w:color w:val="000000" w:themeColor="text1"/>
        </w:rPr>
      </w:pPr>
    </w:p>
    <w:p w14:paraId="698074E6"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00118176"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3AA0408B"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30D8E293"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2D789E8" wp14:editId="51D290D3">
                <wp:extent cx="6029960" cy="5154295"/>
                <wp:effectExtent l="0" t="0" r="0" b="0"/>
                <wp:docPr id="1617" name="Врезка826"/>
                <wp:cNvGraphicFramePr/>
                <a:graphic xmlns:a="http://schemas.openxmlformats.org/drawingml/2006/main">
                  <a:graphicData uri="http://schemas.microsoft.com/office/word/2010/wordprocessingShape">
                    <wps:wsp>
                      <wps:cNvSpPr/>
                      <wps:spPr bwMode="auto">
                        <a:xfrm>
                          <a:off x="0" y="0"/>
                          <a:ext cx="6030000" cy="5154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69C3B9" w14:textId="77777777" w:rsidR="00D33DDD" w:rsidRDefault="00D33DDD">
                            <w:pPr>
                              <w:pStyle w:val="aff2"/>
                            </w:pPr>
                            <w:r>
                              <w:rPr>
                                <w:noProof/>
                              </w:rPr>
                              <w:drawing>
                                <wp:inline distT="0" distB="0" distL="0" distR="0" wp14:anchorId="55B0EFD8" wp14:editId="7FEE083B">
                                  <wp:extent cx="6029960" cy="4781550"/>
                                  <wp:effectExtent l="0" t="0" r="0" b="0"/>
                                  <wp:docPr id="2597"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icPr>
                                        <pic:blipFill>
                                          <a:blip r:embed="rId871"/>
                                          <a:stretch/>
                                        </pic:blipFill>
                                        <pic:spPr bwMode="auto">
                                          <a:xfrm>
                                            <a:off x="0" y="0"/>
                                            <a:ext cx="6029960" cy="4781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D789E8" id="Врезка826" o:spid="_x0000_s1418" style="width:474.8pt;height:40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" stroked="f" strokeweight="0">
                <v:textbox inset="0,0,0,0">
                  <w:txbxContent>
                    <w:p w14:paraId="4E69C3B9" w14:textId="77777777" w:rsidR="00D33DDD" w:rsidRDefault="00D33DDD">
                      <w:pPr>
                        <w:pStyle w:val="aff2"/>
                      </w:pPr>
                      <w:r>
                        <w:rPr>
                          <w:noProof/>
                        </w:rPr>
                        <w:drawing>
                          <wp:inline distT="0" distB="0" distL="0" distR="0" wp14:anchorId="55B0EFD8" wp14:editId="7FEE083B">
                            <wp:extent cx="6029960" cy="4781550"/>
                            <wp:effectExtent l="0" t="0" r="0" b="0"/>
                            <wp:docPr id="2597"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icPr>
                                  <pic:blipFill>
                                    <a:blip r:embed="rId871"/>
                                    <a:stretch/>
                                  </pic:blipFill>
                                  <pic:spPr bwMode="auto">
                                    <a:xfrm>
                                      <a:off x="0" y="0"/>
                                      <a:ext cx="6029960" cy="4781550"/>
                                    </a:xfrm>
                                    <a:prstGeom prst="rect">
                                      <a:avLst/>
                                    </a:prstGeom>
                                  </pic:spPr>
                                </pic:pic>
                              </a:graphicData>
                            </a:graphic>
                          </wp:inline>
                        </w:drawing>
                      </w:r>
                      <w:r>
                        <w:t xml:space="preserve"> </w:t>
                      </w:r>
                    </w:p>
                  </w:txbxContent>
                </v:textbox>
                <w10:anchorlock/>
              </v:rect>
            </w:pict>
          </mc:Fallback>
        </mc:AlternateContent>
      </w:r>
    </w:p>
    <w:p w14:paraId="0B78ECDC" w14:textId="04749278" w:rsidR="00D076D9" w:rsidRPr="004C3E23" w:rsidRDefault="00483B84" w:rsidP="002C23FE">
      <w:pPr>
        <w:pStyle w:val="afffffff6"/>
      </w:pPr>
      <w:bookmarkStart w:id="1607" w:name="_Toc1961497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1205</w:t>
      </w:r>
      <w:bookmarkEnd w:id="1607"/>
      <w:r w:rsidR="00D708D3" w:rsidRPr="004C3E23">
        <w:fldChar w:fldCharType="end"/>
      </w:r>
    </w:p>
    <w:p w14:paraId="39236407" w14:textId="77777777" w:rsidR="00D076D9" w:rsidRPr="004C3E23" w:rsidRDefault="00D076D9">
      <w:pPr>
        <w:jc w:val="center"/>
        <w:rPr>
          <w:color w:val="000000" w:themeColor="text1"/>
        </w:rPr>
      </w:pPr>
    </w:p>
    <w:p w14:paraId="1DC12B8C"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16B06CE2"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94DD779"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160ADF1F" wp14:editId="3A1E7464">
                <wp:extent cx="6029960" cy="2578735"/>
                <wp:effectExtent l="0" t="0" r="0" b="0"/>
                <wp:docPr id="1619" name="Врезка827"/>
                <wp:cNvGraphicFramePr/>
                <a:graphic xmlns:a="http://schemas.openxmlformats.org/drawingml/2006/main">
                  <a:graphicData uri="http://schemas.microsoft.com/office/word/2010/wordprocessingShape">
                    <wps:wsp>
                      <wps:cNvSpPr/>
                      <wps:spPr bwMode="auto">
                        <a:xfrm>
                          <a:off x="0" y="0"/>
                          <a:ext cx="6030000" cy="2578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FD054DB" w14:textId="77777777" w:rsidR="00D33DDD" w:rsidRDefault="00D33DDD">
                            <w:pPr>
                              <w:pStyle w:val="aff2"/>
                            </w:pPr>
                            <w:r>
                              <w:rPr>
                                <w:noProof/>
                              </w:rPr>
                              <w:drawing>
                                <wp:inline distT="0" distB="0" distL="0" distR="0" wp14:anchorId="69BECCAC" wp14:editId="57BECB75">
                                  <wp:extent cx="6029960" cy="2205990"/>
                                  <wp:effectExtent l="0" t="0" r="0" b="0"/>
                                  <wp:docPr id="2598"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2"/>
                                          <a:stretch/>
                                        </pic:blipFill>
                                        <pic:spPr bwMode="auto">
                                          <a:xfrm>
                                            <a:off x="0" y="0"/>
                                            <a:ext cx="6029960" cy="22059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0ADF1F" id="Врезка827" o:spid="_x0000_s1419" style="width:474.8pt;height:20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3PQEwIAAFgEAAAOAAAAZHJzL2Uyb0RvYy54bWysVE2O0zAU3iNxB8t7mrQVnU7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" stroked="f" strokeweight="0">
                <v:textbox inset="0,0,0,0">
                  <w:txbxContent>
                    <w:p w14:paraId="1FD054DB" w14:textId="77777777" w:rsidR="00D33DDD" w:rsidRDefault="00D33DDD">
                      <w:pPr>
                        <w:pStyle w:val="aff2"/>
                      </w:pPr>
                      <w:r>
                        <w:rPr>
                          <w:noProof/>
                        </w:rPr>
                        <w:drawing>
                          <wp:inline distT="0" distB="0" distL="0" distR="0" wp14:anchorId="69BECCAC" wp14:editId="57BECB75">
                            <wp:extent cx="6029960" cy="2205990"/>
                            <wp:effectExtent l="0" t="0" r="0" b="0"/>
                            <wp:docPr id="2598"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2"/>
                                    <a:stretch/>
                                  </pic:blipFill>
                                  <pic:spPr bwMode="auto">
                                    <a:xfrm>
                                      <a:off x="0" y="0"/>
                                      <a:ext cx="6029960" cy="2205990"/>
                                    </a:xfrm>
                                    <a:prstGeom prst="rect">
                                      <a:avLst/>
                                    </a:prstGeom>
                                  </pic:spPr>
                                </pic:pic>
                              </a:graphicData>
                            </a:graphic>
                          </wp:inline>
                        </w:drawing>
                      </w:r>
                      <w:r>
                        <w:t xml:space="preserve"> </w:t>
                      </w:r>
                    </w:p>
                  </w:txbxContent>
                </v:textbox>
                <w10:anchorlock/>
              </v:rect>
            </w:pict>
          </mc:Fallback>
        </mc:AlternateContent>
      </w:r>
    </w:p>
    <w:p w14:paraId="0A4FE75F" w14:textId="0723C74F" w:rsidR="00D076D9" w:rsidRPr="004C3E23" w:rsidRDefault="00483B84" w:rsidP="002C23FE">
      <w:pPr>
        <w:pStyle w:val="afffffff6"/>
      </w:pPr>
      <w:bookmarkStart w:id="1608" w:name="_Toc1961497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1206</w:t>
      </w:r>
      <w:bookmarkEnd w:id="1608"/>
      <w:r w:rsidR="00D708D3" w:rsidRPr="004C3E23">
        <w:fldChar w:fldCharType="end"/>
      </w:r>
    </w:p>
    <w:p w14:paraId="366BD3A5" w14:textId="77777777" w:rsidR="00D076D9" w:rsidRPr="004C3E23" w:rsidRDefault="00D076D9">
      <w:pPr>
        <w:jc w:val="center"/>
        <w:rPr>
          <w:color w:val="000000" w:themeColor="text1"/>
        </w:rPr>
      </w:pPr>
    </w:p>
    <w:p w14:paraId="61A33A41"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4DFEBD3C"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0AE76AC"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000B7017"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3D63E8C9" wp14:editId="3CE6334C">
                <wp:extent cx="6029960" cy="1287145"/>
                <wp:effectExtent l="0" t="0" r="0" b="0"/>
                <wp:docPr id="1621" name="Врезка828"/>
                <wp:cNvGraphicFramePr/>
                <a:graphic xmlns:a="http://schemas.openxmlformats.org/drawingml/2006/main">
                  <a:graphicData uri="http://schemas.microsoft.com/office/word/2010/wordprocessingShape">
                    <wps:wsp>
                      <wps:cNvSpPr/>
                      <wps:spPr bwMode="auto">
                        <a:xfrm>
                          <a:off x="0" y="0"/>
                          <a:ext cx="6030000" cy="1287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28C3D31" w14:textId="77777777" w:rsidR="00D33DDD" w:rsidRDefault="00D33DDD">
                            <w:pPr>
                              <w:pStyle w:val="aff2"/>
                            </w:pPr>
                            <w:r>
                              <w:rPr>
                                <w:noProof/>
                              </w:rPr>
                              <w:drawing>
                                <wp:inline distT="0" distB="0" distL="0" distR="0" wp14:anchorId="4D9033B3" wp14:editId="301C3EF5">
                                  <wp:extent cx="6029960" cy="914400"/>
                                  <wp:effectExtent l="0" t="0" r="0" b="0"/>
                                  <wp:docPr id="2599"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43"/>
                                          <a:stretch/>
                                        </pic:blipFill>
                                        <pic:spPr bwMode="auto">
                                          <a:xfrm>
                                            <a:off x="0" y="0"/>
                                            <a:ext cx="6029960" cy="914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63E8C9" id="Врезка828" o:spid="_x0000_s1420"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" stroked="f" strokeweight="0">
                <v:stroke joinstyle="round"/>
                <v:textbox inset="0,0,0,0">
                  <w:txbxContent>
                    <w:p w14:paraId="328C3D31" w14:textId="77777777" w:rsidR="00D33DDD" w:rsidRDefault="00D33DDD">
                      <w:pPr>
                        <w:pStyle w:val="aff2"/>
                      </w:pPr>
                      <w:r>
                        <w:rPr>
                          <w:noProof/>
                        </w:rPr>
                        <w:drawing>
                          <wp:inline distT="0" distB="0" distL="0" distR="0" wp14:anchorId="4D9033B3" wp14:editId="301C3EF5">
                            <wp:extent cx="6029960" cy="914400"/>
                            <wp:effectExtent l="0" t="0" r="0" b="0"/>
                            <wp:docPr id="2599"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43"/>
                                    <a:stretch/>
                                  </pic:blipFill>
                                  <pic:spPr bwMode="auto">
                                    <a:xfrm>
                                      <a:off x="0" y="0"/>
                                      <a:ext cx="6029960" cy="914400"/>
                                    </a:xfrm>
                                    <a:prstGeom prst="rect">
                                      <a:avLst/>
                                    </a:prstGeom>
                                  </pic:spPr>
                                </pic:pic>
                              </a:graphicData>
                            </a:graphic>
                          </wp:inline>
                        </w:drawing>
                      </w:r>
                      <w:r>
                        <w:t xml:space="preserve"> </w:t>
                      </w:r>
                    </w:p>
                  </w:txbxContent>
                </v:textbox>
                <w10:anchorlock/>
              </v:rect>
            </w:pict>
          </mc:Fallback>
        </mc:AlternateContent>
      </w:r>
    </w:p>
    <w:p w14:paraId="51D7E065" w14:textId="02A1E0A5" w:rsidR="00D076D9" w:rsidRPr="004C3E23" w:rsidRDefault="00483B84" w:rsidP="002C23FE">
      <w:pPr>
        <w:pStyle w:val="afffffff6"/>
      </w:pPr>
      <w:bookmarkStart w:id="1609" w:name="_Toc1961497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1207</w:t>
      </w:r>
      <w:bookmarkEnd w:id="1609"/>
      <w:r w:rsidR="00D708D3" w:rsidRPr="004C3E23">
        <w:fldChar w:fldCharType="end"/>
      </w:r>
    </w:p>
    <w:p w14:paraId="61C86BD1" w14:textId="77777777" w:rsidR="00D076D9" w:rsidRPr="004C3E23" w:rsidRDefault="00D076D9">
      <w:pPr>
        <w:jc w:val="center"/>
        <w:rPr>
          <w:color w:val="000000" w:themeColor="text1"/>
        </w:rPr>
      </w:pPr>
    </w:p>
    <w:p w14:paraId="60DD1255"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1C1525D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2587BB8"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78F35E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5C13ED0E"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037A21E2"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664AC100" wp14:editId="5CDB0766">
                <wp:extent cx="6031865" cy="713105"/>
                <wp:effectExtent l="0" t="0" r="0" b="0"/>
                <wp:docPr id="1623" name="Врезка829"/>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984DE2E" w14:textId="77777777" w:rsidR="00D33DDD" w:rsidRDefault="00D33DDD">
                            <w:pPr>
                              <w:pStyle w:val="aff2"/>
                            </w:pPr>
                            <w:r>
                              <w:rPr>
                                <w:noProof/>
                              </w:rPr>
                              <w:drawing>
                                <wp:inline distT="0" distB="0" distL="0" distR="0" wp14:anchorId="46A80A2E" wp14:editId="379B63FF">
                                  <wp:extent cx="6031865" cy="340995"/>
                                  <wp:effectExtent l="0" t="0" r="0" b="0"/>
                                  <wp:docPr id="260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4AC100" id="Врезка829" o:spid="_x0000_s1421"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B5pf0gR&#10;AgAAVwQAAA4AAAAAAAAAAAAAAAAALgIAAGRycy9lMm9Eb2MueG1sUEsBAi0AFAAGAAgAAAAhABSU&#10;tejcAAAABQEAAA8AAAAAAAAAAAAAAAAAawQAAGRycy9kb3ducmV2LnhtbFBLBQYAAAAABAAEAPMA&#10;AAB0BQAAAAA=&#10;" stroked="f" strokeweight="0">
                <v:textbox inset="0,0,0,0">
                  <w:txbxContent>
                    <w:p w14:paraId="2984DE2E" w14:textId="77777777" w:rsidR="00D33DDD" w:rsidRDefault="00D33DDD">
                      <w:pPr>
                        <w:pStyle w:val="aff2"/>
                      </w:pPr>
                      <w:r>
                        <w:rPr>
                          <w:noProof/>
                        </w:rPr>
                        <w:drawing>
                          <wp:inline distT="0" distB="0" distL="0" distR="0" wp14:anchorId="46A80A2E" wp14:editId="379B63FF">
                            <wp:extent cx="6031865" cy="340995"/>
                            <wp:effectExtent l="0" t="0" r="0" b="0"/>
                            <wp:docPr id="260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7F728EE0" w14:textId="1733BD3C" w:rsidR="00D076D9" w:rsidRPr="004C3E23" w:rsidRDefault="00D708D3">
      <w:pPr>
        <w:pStyle w:val="aff2"/>
      </w:pPr>
      <w:bookmarkStart w:id="1610" w:name="_Toc19614972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1208</w:t>
      </w:r>
      <w:bookmarkEnd w:id="1610"/>
      <w:r w:rsidR="00EC4368" w:rsidRPr="004C3E23">
        <w:rPr>
          <w:noProof/>
        </w:rPr>
        <w:fldChar w:fldCharType="end"/>
      </w:r>
    </w:p>
    <w:p w14:paraId="68E014EB" w14:textId="77777777" w:rsidR="00D076D9" w:rsidRPr="004C3E23" w:rsidRDefault="00D076D9">
      <w:pPr>
        <w:jc w:val="center"/>
        <w:rPr>
          <w:color w:val="000000" w:themeColor="text1"/>
        </w:rPr>
      </w:pPr>
    </w:p>
    <w:p w14:paraId="778F6AC9"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5400A50B" w14:textId="77777777" w:rsidR="00D076D9" w:rsidRPr="004C3E23" w:rsidRDefault="00D708D3" w:rsidP="00711902">
      <w:pPr>
        <w:ind w:firstLine="0"/>
        <w:jc w:val="center"/>
        <w:rPr>
          <w:noProof/>
        </w:rPr>
      </w:pPr>
      <w:r w:rsidRPr="004C3E23">
        <w:rPr>
          <w:noProof/>
        </w:rPr>
        <w:drawing>
          <wp:inline distT="0" distB="0" distL="0" distR="0" wp14:anchorId="59B7AB32" wp14:editId="762F8084">
            <wp:extent cx="6029960" cy="975360"/>
            <wp:effectExtent l="0" t="0" r="8890" b="0"/>
            <wp:docPr id="1625"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18"/>
                    <a:stretch/>
                  </pic:blipFill>
                  <pic:spPr bwMode="auto">
                    <a:xfrm>
                      <a:off x="0" y="0"/>
                      <a:ext cx="6029960" cy="975360"/>
                    </a:xfrm>
                    <a:prstGeom prst="rect">
                      <a:avLst/>
                    </a:prstGeom>
                  </pic:spPr>
                </pic:pic>
              </a:graphicData>
            </a:graphic>
          </wp:inline>
        </w:drawing>
      </w:r>
    </w:p>
    <w:p w14:paraId="37C872EF" w14:textId="36EF6F7B" w:rsidR="00D076D9" w:rsidRPr="004C3E23" w:rsidRDefault="00ED3B53" w:rsidP="002C23FE">
      <w:pPr>
        <w:pStyle w:val="afffffff6"/>
      </w:pPr>
      <w:bookmarkStart w:id="1611" w:name="_Toc19614972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1209</w:t>
      </w:r>
      <w:bookmarkEnd w:id="1611"/>
      <w:r w:rsidR="00EC4368" w:rsidRPr="004C3E23">
        <w:rPr>
          <w:noProof/>
        </w:rPr>
        <w:fldChar w:fldCharType="end"/>
      </w:r>
    </w:p>
    <w:p w14:paraId="1FEE0FCC" w14:textId="77777777" w:rsidR="00D076D9" w:rsidRPr="004C3E23" w:rsidRDefault="00D076D9">
      <w:pPr>
        <w:jc w:val="center"/>
        <w:rPr>
          <w:color w:val="000000" w:themeColor="text1"/>
        </w:rPr>
      </w:pPr>
    </w:p>
    <w:p w14:paraId="0AE0B7D7"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69F96574"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1762429D" wp14:editId="2FA241D9">
                <wp:extent cx="6029960" cy="3171825"/>
                <wp:effectExtent l="0" t="0" r="0" b="0"/>
                <wp:docPr id="1626" name="Врезка831"/>
                <wp:cNvGraphicFramePr/>
                <a:graphic xmlns:a="http://schemas.openxmlformats.org/drawingml/2006/main">
                  <a:graphicData uri="http://schemas.microsoft.com/office/word/2010/wordprocessingShape">
                    <wps:wsp>
                      <wps:cNvSpPr/>
                      <wps:spPr bwMode="auto">
                        <a:xfrm>
                          <a:off x="0" y="0"/>
                          <a:ext cx="6030000" cy="3171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D4D3C6" w14:textId="77777777" w:rsidR="00D33DDD" w:rsidRDefault="00D33DDD">
                            <w:pPr>
                              <w:pStyle w:val="aff2"/>
                            </w:pPr>
                            <w:r>
                              <w:rPr>
                                <w:noProof/>
                              </w:rPr>
                              <w:drawing>
                                <wp:inline distT="0" distB="0" distL="0" distR="0" wp14:anchorId="5F580CF2" wp14:editId="4FF57B8D">
                                  <wp:extent cx="6029960" cy="2799080"/>
                                  <wp:effectExtent l="0" t="0" r="0" b="0"/>
                                  <wp:docPr id="2601"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icPr>
                                        <pic:blipFill>
                                          <a:blip r:embed="rId873"/>
                                          <a:stretch/>
                                        </pic:blipFill>
                                        <pic:spPr bwMode="auto">
                                          <a:xfrm>
                                            <a:off x="0" y="0"/>
                                            <a:ext cx="6029960" cy="279907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62429D" id="Врезка831" o:spid="_x0000_s1422" style="width:474.8pt;height:24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" stroked="f" strokeweight="0">
                <v:textbox inset="0,0,0,0">
                  <w:txbxContent>
                    <w:p w14:paraId="2ED4D3C6" w14:textId="77777777" w:rsidR="00D33DDD" w:rsidRDefault="00D33DDD">
                      <w:pPr>
                        <w:pStyle w:val="aff2"/>
                      </w:pPr>
                      <w:r>
                        <w:rPr>
                          <w:noProof/>
                        </w:rPr>
                        <w:drawing>
                          <wp:inline distT="0" distB="0" distL="0" distR="0" wp14:anchorId="5F580CF2" wp14:editId="4FF57B8D">
                            <wp:extent cx="6029960" cy="2799080"/>
                            <wp:effectExtent l="0" t="0" r="0" b="0"/>
                            <wp:docPr id="2601"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icPr>
                                  <pic:blipFill>
                                    <a:blip r:embed="rId873"/>
                                    <a:stretch/>
                                  </pic:blipFill>
                                  <pic:spPr bwMode="auto">
                                    <a:xfrm>
                                      <a:off x="0" y="0"/>
                                      <a:ext cx="6029960" cy="2799079"/>
                                    </a:xfrm>
                                    <a:prstGeom prst="rect">
                                      <a:avLst/>
                                    </a:prstGeom>
                                  </pic:spPr>
                                </pic:pic>
                              </a:graphicData>
                            </a:graphic>
                          </wp:inline>
                        </w:drawing>
                      </w:r>
                      <w:r>
                        <w:t xml:space="preserve"> </w:t>
                      </w:r>
                    </w:p>
                  </w:txbxContent>
                </v:textbox>
                <w10:anchorlock/>
              </v:rect>
            </w:pict>
          </mc:Fallback>
        </mc:AlternateContent>
      </w:r>
    </w:p>
    <w:p w14:paraId="1FB615BE" w14:textId="1A949382" w:rsidR="00D076D9" w:rsidRPr="004C3E23" w:rsidRDefault="00483B84" w:rsidP="002C23FE">
      <w:pPr>
        <w:pStyle w:val="afffffff6"/>
      </w:pPr>
      <w:bookmarkStart w:id="1612" w:name="_Toc1961497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1210</w:t>
      </w:r>
      <w:bookmarkEnd w:id="1612"/>
      <w:r w:rsidR="00D708D3" w:rsidRPr="004C3E23">
        <w:fldChar w:fldCharType="end"/>
      </w:r>
    </w:p>
    <w:p w14:paraId="276CE481" w14:textId="77777777" w:rsidR="00D076D9" w:rsidRPr="004C3E23" w:rsidRDefault="00D076D9">
      <w:pPr>
        <w:rPr>
          <w:color w:val="000000" w:themeColor="text1"/>
        </w:rPr>
      </w:pPr>
    </w:p>
    <w:p w14:paraId="1786F179"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2EEA62CF"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70DD6D59"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9B8DA7A"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43A270EF"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EC5003D" wp14:editId="66A71F44">
                <wp:extent cx="6029960" cy="2175510"/>
                <wp:effectExtent l="0" t="0" r="0" b="0"/>
                <wp:docPr id="1628" name="Врезка832"/>
                <wp:cNvGraphicFramePr/>
                <a:graphic xmlns:a="http://schemas.openxmlformats.org/drawingml/2006/main">
                  <a:graphicData uri="http://schemas.microsoft.com/office/word/2010/wordprocessingShape">
                    <wps:wsp>
                      <wps:cNvSpPr/>
                      <wps:spPr bwMode="auto">
                        <a:xfrm>
                          <a:off x="0" y="0"/>
                          <a:ext cx="6030000" cy="2175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FFA3FF" w14:textId="77777777" w:rsidR="00D33DDD" w:rsidRDefault="00D33DDD">
                            <w:pPr>
                              <w:pStyle w:val="aff2"/>
                            </w:pPr>
                            <w:r>
                              <w:rPr>
                                <w:noProof/>
                              </w:rPr>
                              <w:drawing>
                                <wp:inline distT="0" distB="0" distL="0" distR="0" wp14:anchorId="1791AFAF" wp14:editId="4B0D8FC9">
                                  <wp:extent cx="6029960" cy="1802765"/>
                                  <wp:effectExtent l="0" t="0" r="0" b="0"/>
                                  <wp:docPr id="2602"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icPr>
                                        <pic:blipFill>
                                          <a:blip r:embed="rId874"/>
                                          <a:stretch/>
                                        </pic:blipFill>
                                        <pic:spPr bwMode="auto">
                                          <a:xfrm>
                                            <a:off x="0" y="0"/>
                                            <a:ext cx="6029960" cy="18027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C5003D" id="Врезка832" o:spid="_x0000_s1423" style="width:474.8pt;height:1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" stroked="f" strokeweight="0">
                <v:textbox inset="0,0,0,0">
                  <w:txbxContent>
                    <w:p w14:paraId="16FFA3FF" w14:textId="77777777" w:rsidR="00D33DDD" w:rsidRDefault="00D33DDD">
                      <w:pPr>
                        <w:pStyle w:val="aff2"/>
                      </w:pPr>
                      <w:r>
                        <w:rPr>
                          <w:noProof/>
                        </w:rPr>
                        <w:drawing>
                          <wp:inline distT="0" distB="0" distL="0" distR="0" wp14:anchorId="1791AFAF" wp14:editId="4B0D8FC9">
                            <wp:extent cx="6029960" cy="1802765"/>
                            <wp:effectExtent l="0" t="0" r="0" b="0"/>
                            <wp:docPr id="2602"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icPr>
                                  <pic:blipFill>
                                    <a:blip r:embed="rId874"/>
                                    <a:stretch/>
                                  </pic:blipFill>
                                  <pic:spPr bwMode="auto">
                                    <a:xfrm>
                                      <a:off x="0" y="0"/>
                                      <a:ext cx="6029960" cy="1802764"/>
                                    </a:xfrm>
                                    <a:prstGeom prst="rect">
                                      <a:avLst/>
                                    </a:prstGeom>
                                  </pic:spPr>
                                </pic:pic>
                              </a:graphicData>
                            </a:graphic>
                          </wp:inline>
                        </w:drawing>
                      </w:r>
                      <w:r>
                        <w:t xml:space="preserve"> </w:t>
                      </w:r>
                    </w:p>
                  </w:txbxContent>
                </v:textbox>
                <w10:anchorlock/>
              </v:rect>
            </w:pict>
          </mc:Fallback>
        </mc:AlternateContent>
      </w:r>
    </w:p>
    <w:p w14:paraId="49D348FB" w14:textId="50EBA330" w:rsidR="00D076D9" w:rsidRPr="004C3E23" w:rsidRDefault="00483B84" w:rsidP="002C23FE">
      <w:pPr>
        <w:pStyle w:val="afffffff6"/>
      </w:pPr>
      <w:bookmarkStart w:id="1613" w:name="_Toc1961497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1211</w:t>
      </w:r>
      <w:bookmarkEnd w:id="1613"/>
      <w:r w:rsidR="00D708D3" w:rsidRPr="004C3E23">
        <w:fldChar w:fldCharType="end"/>
      </w:r>
    </w:p>
    <w:p w14:paraId="49A39BF3" w14:textId="77777777" w:rsidR="00D076D9" w:rsidRPr="004C3E23" w:rsidRDefault="00D076D9">
      <w:pPr>
        <w:jc w:val="center"/>
        <w:rPr>
          <w:color w:val="000000" w:themeColor="text1"/>
          <w:szCs w:val="28"/>
        </w:rPr>
      </w:pPr>
    </w:p>
    <w:p w14:paraId="24A2A028"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34675E54" wp14:editId="7C9A8232">
                <wp:extent cx="6029960" cy="4027805"/>
                <wp:effectExtent l="0" t="0" r="0" b="0"/>
                <wp:docPr id="1630" name="Врезка833"/>
                <wp:cNvGraphicFramePr/>
                <a:graphic xmlns:a="http://schemas.openxmlformats.org/drawingml/2006/main">
                  <a:graphicData uri="http://schemas.microsoft.com/office/word/2010/wordprocessingShape">
                    <wps:wsp>
                      <wps:cNvSpPr/>
                      <wps:spPr bwMode="auto">
                        <a:xfrm>
                          <a:off x="0" y="0"/>
                          <a:ext cx="6030000" cy="402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525E700" w14:textId="77777777" w:rsidR="00D33DDD" w:rsidRDefault="00D33DDD">
                            <w:pPr>
                              <w:pStyle w:val="aff2"/>
                            </w:pPr>
                            <w:r>
                              <w:rPr>
                                <w:noProof/>
                              </w:rPr>
                              <w:drawing>
                                <wp:inline distT="0" distB="0" distL="0" distR="0" wp14:anchorId="6251E93C" wp14:editId="7B6D8D1E">
                                  <wp:extent cx="6029960" cy="3655060"/>
                                  <wp:effectExtent l="0" t="0" r="0" b="0"/>
                                  <wp:docPr id="2603"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icPr>
                                        <pic:blipFill>
                                          <a:blip r:embed="rId875"/>
                                          <a:stretch/>
                                        </pic:blipFill>
                                        <pic:spPr bwMode="auto">
                                          <a:xfrm>
                                            <a:off x="0" y="0"/>
                                            <a:ext cx="6029960" cy="36550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675E54" id="Врезка833" o:spid="_x0000_s1424" style="width:474.8pt;height:3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" stroked="f" strokeweight="0">
                <v:stroke joinstyle="round"/>
                <v:textbox inset="0,0,0,0">
                  <w:txbxContent>
                    <w:p w14:paraId="7525E700" w14:textId="77777777" w:rsidR="00D33DDD" w:rsidRDefault="00D33DDD">
                      <w:pPr>
                        <w:pStyle w:val="aff2"/>
                      </w:pPr>
                      <w:r>
                        <w:rPr>
                          <w:noProof/>
                        </w:rPr>
                        <w:drawing>
                          <wp:inline distT="0" distB="0" distL="0" distR="0" wp14:anchorId="6251E93C" wp14:editId="7B6D8D1E">
                            <wp:extent cx="6029960" cy="3655060"/>
                            <wp:effectExtent l="0" t="0" r="0" b="0"/>
                            <wp:docPr id="2603"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icPr>
                                  <pic:blipFill>
                                    <a:blip r:embed="rId875"/>
                                    <a:stretch/>
                                  </pic:blipFill>
                                  <pic:spPr bwMode="auto">
                                    <a:xfrm>
                                      <a:off x="0" y="0"/>
                                      <a:ext cx="6029960" cy="3655060"/>
                                    </a:xfrm>
                                    <a:prstGeom prst="rect">
                                      <a:avLst/>
                                    </a:prstGeom>
                                  </pic:spPr>
                                </pic:pic>
                              </a:graphicData>
                            </a:graphic>
                          </wp:inline>
                        </w:drawing>
                      </w:r>
                      <w:r>
                        <w:t xml:space="preserve"> </w:t>
                      </w:r>
                    </w:p>
                  </w:txbxContent>
                </v:textbox>
                <w10:anchorlock/>
              </v:rect>
            </w:pict>
          </mc:Fallback>
        </mc:AlternateContent>
      </w:r>
    </w:p>
    <w:p w14:paraId="0DE6E112" w14:textId="7AE054C8" w:rsidR="00D076D9" w:rsidRPr="004C3E23" w:rsidRDefault="00483B84" w:rsidP="002C23FE">
      <w:pPr>
        <w:pStyle w:val="afffffff6"/>
      </w:pPr>
      <w:bookmarkStart w:id="1614" w:name="_Toc1961497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1212</w:t>
      </w:r>
      <w:bookmarkEnd w:id="1614"/>
      <w:r w:rsidR="00D708D3" w:rsidRPr="004C3E23">
        <w:fldChar w:fldCharType="end"/>
      </w:r>
    </w:p>
    <w:p w14:paraId="6D552E67"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77E20E77"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3651DE8C"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7DD36950"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14:paraId="327C14B4"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E81B585" wp14:editId="611D84CF">
                <wp:extent cx="6029960" cy="3195955"/>
                <wp:effectExtent l="0" t="0" r="0" b="0"/>
                <wp:docPr id="1632" name="Врезка834"/>
                <wp:cNvGraphicFramePr/>
                <a:graphic xmlns:a="http://schemas.openxmlformats.org/drawingml/2006/main">
                  <a:graphicData uri="http://schemas.microsoft.com/office/word/2010/wordprocessingShape">
                    <wps:wsp>
                      <wps:cNvSpPr/>
                      <wps:spPr bwMode="auto">
                        <a:xfrm>
                          <a:off x="0" y="0"/>
                          <a:ext cx="6030000" cy="3196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7C8BCF" w14:textId="77777777" w:rsidR="00D33DDD" w:rsidRDefault="00D33DDD">
                            <w:pPr>
                              <w:pStyle w:val="aff2"/>
                            </w:pPr>
                            <w:r>
                              <w:rPr>
                                <w:noProof/>
                              </w:rPr>
                              <w:drawing>
                                <wp:inline distT="0" distB="0" distL="0" distR="0" wp14:anchorId="34CBAE70" wp14:editId="04EFBFF4">
                                  <wp:extent cx="6029960" cy="2823210"/>
                                  <wp:effectExtent l="0" t="0" r="0" b="0"/>
                                  <wp:docPr id="2604"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icPr>
                                        <pic:blipFill>
                                          <a:blip r:embed="rId876"/>
                                          <a:stretch/>
                                        </pic:blipFill>
                                        <pic:spPr bwMode="auto">
                                          <a:xfrm>
                                            <a:off x="0" y="0"/>
                                            <a:ext cx="6029960" cy="28232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81B585" id="Врезка834" o:spid="_x0000_s1425" style="width:474.8pt;height:25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" stroked="f" strokeweight="0">
                <v:textbox inset="0,0,0,0">
                  <w:txbxContent>
                    <w:p w14:paraId="2D7C8BCF" w14:textId="77777777" w:rsidR="00D33DDD" w:rsidRDefault="00D33DDD">
                      <w:pPr>
                        <w:pStyle w:val="aff2"/>
                      </w:pPr>
                      <w:r>
                        <w:rPr>
                          <w:noProof/>
                        </w:rPr>
                        <w:drawing>
                          <wp:inline distT="0" distB="0" distL="0" distR="0" wp14:anchorId="34CBAE70" wp14:editId="04EFBFF4">
                            <wp:extent cx="6029960" cy="2823210"/>
                            <wp:effectExtent l="0" t="0" r="0" b="0"/>
                            <wp:docPr id="2604"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icPr>
                                  <pic:blipFill>
                                    <a:blip r:embed="rId876"/>
                                    <a:stretch/>
                                  </pic:blipFill>
                                  <pic:spPr bwMode="auto">
                                    <a:xfrm>
                                      <a:off x="0" y="0"/>
                                      <a:ext cx="6029960" cy="2823210"/>
                                    </a:xfrm>
                                    <a:prstGeom prst="rect">
                                      <a:avLst/>
                                    </a:prstGeom>
                                  </pic:spPr>
                                </pic:pic>
                              </a:graphicData>
                            </a:graphic>
                          </wp:inline>
                        </w:drawing>
                      </w:r>
                      <w:r>
                        <w:t xml:space="preserve"> </w:t>
                      </w:r>
                    </w:p>
                  </w:txbxContent>
                </v:textbox>
                <w10:anchorlock/>
              </v:rect>
            </w:pict>
          </mc:Fallback>
        </mc:AlternateContent>
      </w:r>
    </w:p>
    <w:p w14:paraId="5D3313EE" w14:textId="0B216F86" w:rsidR="00D076D9" w:rsidRPr="004C3E23" w:rsidRDefault="00483B84" w:rsidP="002C23FE">
      <w:pPr>
        <w:pStyle w:val="afffffff6"/>
      </w:pPr>
      <w:bookmarkStart w:id="1615" w:name="_Toc1961497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1213</w:t>
      </w:r>
      <w:bookmarkEnd w:id="1615"/>
      <w:r w:rsidR="00D708D3" w:rsidRPr="004C3E23">
        <w:fldChar w:fldCharType="end"/>
      </w:r>
    </w:p>
    <w:p w14:paraId="0B9089CD" w14:textId="77777777" w:rsidR="00D076D9" w:rsidRPr="004C3E23" w:rsidRDefault="00D076D9">
      <w:pPr>
        <w:jc w:val="center"/>
        <w:rPr>
          <w:color w:val="000000" w:themeColor="text1"/>
        </w:rPr>
      </w:pPr>
    </w:p>
    <w:p w14:paraId="4303260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6AD5FED4"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47CDCB4" wp14:editId="052BC7A0">
                <wp:extent cx="5471160" cy="2821305"/>
                <wp:effectExtent l="0" t="0" r="0" b="0"/>
                <wp:docPr id="1634" name="Врезка835"/>
                <wp:cNvGraphicFramePr/>
                <a:graphic xmlns:a="http://schemas.openxmlformats.org/drawingml/2006/main">
                  <a:graphicData uri="http://schemas.microsoft.com/office/word/2010/wordprocessingShape">
                    <wps:wsp>
                      <wps:cNvSpPr/>
                      <wps:spPr bwMode="auto">
                        <a:xfrm>
                          <a:off x="0" y="0"/>
                          <a:ext cx="5471280" cy="2821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8CD056" w14:textId="77777777" w:rsidR="00D33DDD" w:rsidRDefault="00D33DDD">
                            <w:pPr>
                              <w:pStyle w:val="aff2"/>
                            </w:pPr>
                            <w:r>
                              <w:rPr>
                                <w:noProof/>
                              </w:rPr>
                              <w:drawing>
                                <wp:inline distT="0" distB="0" distL="0" distR="0" wp14:anchorId="7CA3AF21" wp14:editId="2E828DBC">
                                  <wp:extent cx="5471160" cy="2448560"/>
                                  <wp:effectExtent l="0" t="0" r="0" b="0"/>
                                  <wp:docPr id="2605"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icPr>
                                        <pic:blipFill>
                                          <a:blip r:embed="rId877"/>
                                          <a:stretch/>
                                        </pic:blipFill>
                                        <pic:spPr bwMode="auto">
                                          <a:xfrm>
                                            <a:off x="0" y="0"/>
                                            <a:ext cx="5471160" cy="24485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7CDCB4" id="Врезка835" o:spid="_x0000_s1426" style="width:430.8pt;height:2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" stroked="f" strokeweight="0">
                <v:textbox inset="0,0,0,0">
                  <w:txbxContent>
                    <w:p w14:paraId="568CD056" w14:textId="77777777" w:rsidR="00D33DDD" w:rsidRDefault="00D33DDD">
                      <w:pPr>
                        <w:pStyle w:val="aff2"/>
                      </w:pPr>
                      <w:r>
                        <w:rPr>
                          <w:noProof/>
                        </w:rPr>
                        <w:drawing>
                          <wp:inline distT="0" distB="0" distL="0" distR="0" wp14:anchorId="7CA3AF21" wp14:editId="2E828DBC">
                            <wp:extent cx="5471160" cy="2448560"/>
                            <wp:effectExtent l="0" t="0" r="0" b="0"/>
                            <wp:docPr id="2605"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icPr>
                                  <pic:blipFill>
                                    <a:blip r:embed="rId877"/>
                                    <a:stretch/>
                                  </pic:blipFill>
                                  <pic:spPr bwMode="auto">
                                    <a:xfrm>
                                      <a:off x="0" y="0"/>
                                      <a:ext cx="5471160" cy="2448560"/>
                                    </a:xfrm>
                                    <a:prstGeom prst="rect">
                                      <a:avLst/>
                                    </a:prstGeom>
                                  </pic:spPr>
                                </pic:pic>
                              </a:graphicData>
                            </a:graphic>
                          </wp:inline>
                        </w:drawing>
                      </w:r>
                      <w:r>
                        <w:t xml:space="preserve"> </w:t>
                      </w:r>
                    </w:p>
                  </w:txbxContent>
                </v:textbox>
                <w10:anchorlock/>
              </v:rect>
            </w:pict>
          </mc:Fallback>
        </mc:AlternateContent>
      </w:r>
    </w:p>
    <w:p w14:paraId="2E9DFEA2" w14:textId="1CC02CB1" w:rsidR="00D076D9" w:rsidRPr="004C3E23" w:rsidRDefault="00483B84" w:rsidP="002C23FE">
      <w:pPr>
        <w:pStyle w:val="afffffff6"/>
      </w:pPr>
      <w:bookmarkStart w:id="1616" w:name="_Toc1961497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1214</w:t>
      </w:r>
      <w:bookmarkEnd w:id="1616"/>
      <w:r w:rsidR="00D708D3" w:rsidRPr="004C3E23">
        <w:fldChar w:fldCharType="end"/>
      </w:r>
    </w:p>
    <w:p w14:paraId="7E3E4AD0" w14:textId="77777777" w:rsidR="00D076D9" w:rsidRPr="004C3E23" w:rsidRDefault="00D076D9">
      <w:pPr>
        <w:jc w:val="center"/>
        <w:rPr>
          <w:color w:val="000000" w:themeColor="text1"/>
        </w:rPr>
      </w:pPr>
    </w:p>
    <w:p w14:paraId="36C91615"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5B60FBA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14:paraId="32A3B95F"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B95FD9E" wp14:editId="442F94F4">
                <wp:extent cx="6029960" cy="2503170"/>
                <wp:effectExtent l="0" t="0" r="0" b="0"/>
                <wp:docPr id="1636" name="Врезка836"/>
                <wp:cNvGraphicFramePr/>
                <a:graphic xmlns:a="http://schemas.openxmlformats.org/drawingml/2006/main">
                  <a:graphicData uri="http://schemas.microsoft.com/office/word/2010/wordprocessingShape">
                    <wps:wsp>
                      <wps:cNvSpPr/>
                      <wps:spPr bwMode="auto">
                        <a:xfrm>
                          <a:off x="0" y="0"/>
                          <a:ext cx="6030000" cy="2503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AAB860" w14:textId="77777777" w:rsidR="00D33DDD" w:rsidRDefault="00D33DDD">
                            <w:pPr>
                              <w:pStyle w:val="aff2"/>
                            </w:pPr>
                            <w:r>
                              <w:rPr>
                                <w:noProof/>
                              </w:rPr>
                              <w:drawing>
                                <wp:inline distT="0" distB="0" distL="0" distR="0" wp14:anchorId="61842BCD" wp14:editId="269154C1">
                                  <wp:extent cx="6029960" cy="2130425"/>
                                  <wp:effectExtent l="0" t="0" r="0" b="0"/>
                                  <wp:docPr id="2606"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icPr>
                                        <pic:blipFill>
                                          <a:blip r:embed="rId878"/>
                                          <a:stretch/>
                                        </pic:blipFill>
                                        <pic:spPr bwMode="auto">
                                          <a:xfrm>
                                            <a:off x="0" y="0"/>
                                            <a:ext cx="6029960" cy="2130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95FD9E" id="Врезка836" o:spid="_x0000_s1427" style="width:474.8pt;height:19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" stroked="f" strokeweight="0">
                <v:stroke joinstyle="round"/>
                <v:textbox inset="0,0,0,0">
                  <w:txbxContent>
                    <w:p w14:paraId="61AAB860" w14:textId="77777777" w:rsidR="00D33DDD" w:rsidRDefault="00D33DDD">
                      <w:pPr>
                        <w:pStyle w:val="aff2"/>
                      </w:pPr>
                      <w:r>
                        <w:rPr>
                          <w:noProof/>
                        </w:rPr>
                        <w:drawing>
                          <wp:inline distT="0" distB="0" distL="0" distR="0" wp14:anchorId="61842BCD" wp14:editId="269154C1">
                            <wp:extent cx="6029960" cy="2130425"/>
                            <wp:effectExtent l="0" t="0" r="0" b="0"/>
                            <wp:docPr id="2606"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icPr>
                                  <pic:blipFill>
                                    <a:blip r:embed="rId878"/>
                                    <a:stretch/>
                                  </pic:blipFill>
                                  <pic:spPr bwMode="auto">
                                    <a:xfrm>
                                      <a:off x="0" y="0"/>
                                      <a:ext cx="6029960" cy="2130425"/>
                                    </a:xfrm>
                                    <a:prstGeom prst="rect">
                                      <a:avLst/>
                                    </a:prstGeom>
                                  </pic:spPr>
                                </pic:pic>
                              </a:graphicData>
                            </a:graphic>
                          </wp:inline>
                        </w:drawing>
                      </w:r>
                      <w:r>
                        <w:t xml:space="preserve"> </w:t>
                      </w:r>
                    </w:p>
                  </w:txbxContent>
                </v:textbox>
                <w10:anchorlock/>
              </v:rect>
            </w:pict>
          </mc:Fallback>
        </mc:AlternateContent>
      </w:r>
    </w:p>
    <w:p w14:paraId="4E0B3AB7" w14:textId="137F40F2" w:rsidR="00D076D9" w:rsidRPr="004C3E23" w:rsidRDefault="00483B84" w:rsidP="002C23FE">
      <w:pPr>
        <w:pStyle w:val="afffffff6"/>
      </w:pPr>
      <w:bookmarkStart w:id="1617" w:name="_Toc1961497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1215</w:t>
      </w:r>
      <w:bookmarkEnd w:id="1617"/>
      <w:r w:rsidR="00D708D3" w:rsidRPr="004C3E23">
        <w:fldChar w:fldCharType="end"/>
      </w:r>
    </w:p>
    <w:p w14:paraId="1FD86A14" w14:textId="77777777" w:rsidR="00D076D9" w:rsidRPr="004C3E23" w:rsidRDefault="00D076D9">
      <w:pPr>
        <w:jc w:val="center"/>
        <w:rPr>
          <w:color w:val="000000" w:themeColor="text1"/>
        </w:rPr>
      </w:pPr>
    </w:p>
    <w:p w14:paraId="4C6A54C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26447758"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0722689" wp14:editId="663D4410">
                <wp:extent cx="6029960" cy="3060700"/>
                <wp:effectExtent l="0" t="0" r="0" b="0"/>
                <wp:docPr id="1638" name="Врезка837"/>
                <wp:cNvGraphicFramePr/>
                <a:graphic xmlns:a="http://schemas.openxmlformats.org/drawingml/2006/main">
                  <a:graphicData uri="http://schemas.microsoft.com/office/word/2010/wordprocessingShape">
                    <wps:wsp>
                      <wps:cNvSpPr/>
                      <wps:spPr bwMode="auto">
                        <a:xfrm>
                          <a:off x="0" y="0"/>
                          <a:ext cx="6030000" cy="3060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083FA66" w14:textId="77777777" w:rsidR="00D33DDD" w:rsidRDefault="00D33DDD">
                            <w:pPr>
                              <w:pStyle w:val="aff2"/>
                            </w:pPr>
                            <w:r>
                              <w:rPr>
                                <w:noProof/>
                              </w:rPr>
                              <w:drawing>
                                <wp:inline distT="0" distB="0" distL="0" distR="0" wp14:anchorId="306D3E91" wp14:editId="6A05FAF8">
                                  <wp:extent cx="6029960" cy="2687955"/>
                                  <wp:effectExtent l="0" t="0" r="0" b="0"/>
                                  <wp:docPr id="2607"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icPr>
                                        <pic:blipFill>
                                          <a:blip r:embed="rId879"/>
                                          <a:stretch/>
                                        </pic:blipFill>
                                        <pic:spPr bwMode="auto">
                                          <a:xfrm>
                                            <a:off x="0" y="0"/>
                                            <a:ext cx="6029960" cy="2687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722689" id="Врезка837" o:spid="_x0000_s1428" style="width:474.8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" stroked="f" strokeweight="0">
                <v:textbox inset="0,0,0,0">
                  <w:txbxContent>
                    <w:p w14:paraId="0083FA66" w14:textId="77777777" w:rsidR="00D33DDD" w:rsidRDefault="00D33DDD">
                      <w:pPr>
                        <w:pStyle w:val="aff2"/>
                      </w:pPr>
                      <w:r>
                        <w:rPr>
                          <w:noProof/>
                        </w:rPr>
                        <w:drawing>
                          <wp:inline distT="0" distB="0" distL="0" distR="0" wp14:anchorId="306D3E91" wp14:editId="6A05FAF8">
                            <wp:extent cx="6029960" cy="2687955"/>
                            <wp:effectExtent l="0" t="0" r="0" b="0"/>
                            <wp:docPr id="2607"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icPr>
                                  <pic:blipFill>
                                    <a:blip r:embed="rId879"/>
                                    <a:stretch/>
                                  </pic:blipFill>
                                  <pic:spPr bwMode="auto">
                                    <a:xfrm>
                                      <a:off x="0" y="0"/>
                                      <a:ext cx="6029960" cy="2687955"/>
                                    </a:xfrm>
                                    <a:prstGeom prst="rect">
                                      <a:avLst/>
                                    </a:prstGeom>
                                  </pic:spPr>
                                </pic:pic>
                              </a:graphicData>
                            </a:graphic>
                          </wp:inline>
                        </w:drawing>
                      </w:r>
                      <w:r>
                        <w:t xml:space="preserve"> </w:t>
                      </w:r>
                    </w:p>
                  </w:txbxContent>
                </v:textbox>
                <w10:anchorlock/>
              </v:rect>
            </w:pict>
          </mc:Fallback>
        </mc:AlternateContent>
      </w:r>
    </w:p>
    <w:p w14:paraId="2BA34542" w14:textId="13EB31B3" w:rsidR="00D076D9" w:rsidRPr="004C3E23" w:rsidRDefault="00483B84" w:rsidP="002C23FE">
      <w:pPr>
        <w:pStyle w:val="afffffff6"/>
      </w:pPr>
      <w:bookmarkStart w:id="1618" w:name="_Toc1961497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1216</w:t>
      </w:r>
      <w:bookmarkEnd w:id="1618"/>
      <w:r w:rsidR="00D708D3" w:rsidRPr="004C3E23">
        <w:fldChar w:fldCharType="end"/>
      </w:r>
    </w:p>
    <w:p w14:paraId="31A4CA19" w14:textId="77777777" w:rsidR="00D076D9" w:rsidRPr="004C3E23" w:rsidRDefault="00D076D9">
      <w:pPr>
        <w:jc w:val="center"/>
        <w:rPr>
          <w:color w:val="000000" w:themeColor="text1"/>
        </w:rPr>
      </w:pPr>
    </w:p>
    <w:p w14:paraId="19E9E1BF"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3C862CDC"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7690209" wp14:editId="72800682">
                <wp:extent cx="6029960" cy="2502535"/>
                <wp:effectExtent l="0" t="0" r="0" b="0"/>
                <wp:docPr id="1640" name="Врезка838"/>
                <wp:cNvGraphicFramePr/>
                <a:graphic xmlns:a="http://schemas.openxmlformats.org/drawingml/2006/main">
                  <a:graphicData uri="http://schemas.microsoft.com/office/word/2010/wordprocessingShape">
                    <wps:wsp>
                      <wps:cNvSpPr/>
                      <wps:spPr bwMode="auto">
                        <a:xfrm>
                          <a:off x="0" y="0"/>
                          <a:ext cx="6030000" cy="2502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4A2714" w14:textId="77777777" w:rsidR="00D33DDD" w:rsidRDefault="00D33DDD">
                            <w:pPr>
                              <w:pStyle w:val="aff2"/>
                            </w:pPr>
                            <w:r>
                              <w:rPr>
                                <w:noProof/>
                              </w:rPr>
                              <w:drawing>
                                <wp:inline distT="0" distB="0" distL="0" distR="0" wp14:anchorId="0279E213" wp14:editId="18E2AE8C">
                                  <wp:extent cx="6029960" cy="2129790"/>
                                  <wp:effectExtent l="0" t="0" r="0" b="0"/>
                                  <wp:docPr id="2608"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icPr>
                                        <pic:blipFill>
                                          <a:blip r:embed="rId880"/>
                                          <a:stretch/>
                                        </pic:blipFill>
                                        <pic:spPr bwMode="auto">
                                          <a:xfrm>
                                            <a:off x="0" y="0"/>
                                            <a:ext cx="6029960" cy="2129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690209" id="Врезка838" o:spid="_x0000_s1429" style="width:474.8pt;height:19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" stroked="f" strokeweight="0">
                <v:stroke joinstyle="round"/>
                <v:textbox inset="0,0,0,0">
                  <w:txbxContent>
                    <w:p w14:paraId="764A2714" w14:textId="77777777" w:rsidR="00D33DDD" w:rsidRDefault="00D33DDD">
                      <w:pPr>
                        <w:pStyle w:val="aff2"/>
                      </w:pPr>
                      <w:r>
                        <w:rPr>
                          <w:noProof/>
                        </w:rPr>
                        <w:drawing>
                          <wp:inline distT="0" distB="0" distL="0" distR="0" wp14:anchorId="0279E213" wp14:editId="18E2AE8C">
                            <wp:extent cx="6029960" cy="2129790"/>
                            <wp:effectExtent l="0" t="0" r="0" b="0"/>
                            <wp:docPr id="2608"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icPr>
                                  <pic:blipFill>
                                    <a:blip r:embed="rId880"/>
                                    <a:stretch/>
                                  </pic:blipFill>
                                  <pic:spPr bwMode="auto">
                                    <a:xfrm>
                                      <a:off x="0" y="0"/>
                                      <a:ext cx="6029960" cy="2129790"/>
                                    </a:xfrm>
                                    <a:prstGeom prst="rect">
                                      <a:avLst/>
                                    </a:prstGeom>
                                  </pic:spPr>
                                </pic:pic>
                              </a:graphicData>
                            </a:graphic>
                          </wp:inline>
                        </w:drawing>
                      </w:r>
                      <w:r>
                        <w:t xml:space="preserve"> </w:t>
                      </w:r>
                    </w:p>
                  </w:txbxContent>
                </v:textbox>
                <w10:anchorlock/>
              </v:rect>
            </w:pict>
          </mc:Fallback>
        </mc:AlternateContent>
      </w:r>
    </w:p>
    <w:p w14:paraId="0273D0E9" w14:textId="40DE52D4" w:rsidR="00D076D9" w:rsidRPr="004C3E23" w:rsidRDefault="00483B84" w:rsidP="002C23FE">
      <w:pPr>
        <w:pStyle w:val="afffffff6"/>
      </w:pPr>
      <w:bookmarkStart w:id="1619" w:name="_Toc1961497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1217</w:t>
      </w:r>
      <w:bookmarkEnd w:id="1619"/>
      <w:r w:rsidR="00D708D3" w:rsidRPr="004C3E23">
        <w:fldChar w:fldCharType="end"/>
      </w:r>
    </w:p>
    <w:p w14:paraId="30223E15" w14:textId="77777777" w:rsidR="00D076D9" w:rsidRPr="004C3E23" w:rsidRDefault="00D076D9">
      <w:pPr>
        <w:rPr>
          <w:color w:val="000000" w:themeColor="text1"/>
        </w:rPr>
      </w:pPr>
    </w:p>
    <w:p w14:paraId="2CB47164"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216ED7EE" w14:textId="77777777" w:rsidR="00D076D9" w:rsidRPr="004C3E23" w:rsidRDefault="00D708D3">
      <w:pPr>
        <w:rPr>
          <w:color w:val="000000" w:themeColor="text1"/>
          <w:szCs w:val="28"/>
        </w:rPr>
      </w:pPr>
      <w:r w:rsidRPr="004C3E23">
        <w:rPr>
          <w:color w:val="000000" w:themeColor="text1"/>
          <w:szCs w:val="28"/>
        </w:rPr>
        <w:t xml:space="preserve"> </w:t>
      </w:r>
    </w:p>
    <w:p w14:paraId="345E8DB1"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2A6E9D0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708B4506" w14:textId="77777777" w:rsidR="00D076D9" w:rsidRPr="004C3E23" w:rsidRDefault="00D708D3" w:rsidP="00711902">
      <w:pPr>
        <w:ind w:firstLine="0"/>
        <w:jc w:val="center"/>
        <w:rPr>
          <w:noProof/>
        </w:rPr>
      </w:pPr>
      <w:r w:rsidRPr="004C3E23">
        <w:rPr>
          <w:noProof/>
        </w:rPr>
        <w:drawing>
          <wp:inline distT="0" distB="0" distL="0" distR="0" wp14:anchorId="34869101" wp14:editId="29759CDF">
            <wp:extent cx="1049572" cy="430032"/>
            <wp:effectExtent l="0" t="0" r="0" b="8255"/>
            <wp:docPr id="1642"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29E3E075" w14:textId="2C1C6EB3" w:rsidR="00D076D9" w:rsidRPr="004C3E23" w:rsidRDefault="00ED3B53" w:rsidP="002C23FE">
      <w:pPr>
        <w:pStyle w:val="afffffff6"/>
      </w:pPr>
      <w:bookmarkStart w:id="1620" w:name="_Toc19614973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1218</w:t>
      </w:r>
      <w:bookmarkEnd w:id="1620"/>
      <w:r w:rsidR="00EC4368" w:rsidRPr="004C3E23">
        <w:rPr>
          <w:noProof/>
        </w:rPr>
        <w:fldChar w:fldCharType="end"/>
      </w:r>
    </w:p>
    <w:p w14:paraId="2626A3ED" w14:textId="77777777" w:rsidR="00D076D9" w:rsidRPr="004C3E23" w:rsidRDefault="00D076D9"/>
    <w:p w14:paraId="336B7026"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3BBA2C5C" w14:textId="77777777" w:rsidR="00D076D9" w:rsidRPr="004C3E23" w:rsidRDefault="00D076D9">
      <w:pPr>
        <w:rPr>
          <w:color w:val="000000" w:themeColor="text1"/>
          <w:szCs w:val="28"/>
        </w:rPr>
      </w:pPr>
    </w:p>
    <w:p w14:paraId="704494FE" w14:textId="77777777" w:rsidR="00D076D9" w:rsidRPr="004C3E23" w:rsidRDefault="00D708D3" w:rsidP="00711902">
      <w:pPr>
        <w:ind w:firstLine="0"/>
        <w:jc w:val="center"/>
        <w:rPr>
          <w:noProof/>
        </w:rPr>
      </w:pPr>
      <w:r w:rsidRPr="004C3E23">
        <w:rPr>
          <w:noProof/>
        </w:rPr>
        <w:drawing>
          <wp:inline distT="0" distB="0" distL="0" distR="0" wp14:anchorId="200FD1C2" wp14:editId="19EEC28A">
            <wp:extent cx="2107096" cy="288150"/>
            <wp:effectExtent l="0" t="0" r="0" b="0"/>
            <wp:docPr id="1643"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1214D0BC" w14:textId="59CFA124" w:rsidR="00D076D9" w:rsidRPr="004C3E23" w:rsidRDefault="00ED3B53" w:rsidP="002C23FE">
      <w:pPr>
        <w:pStyle w:val="afffffff6"/>
      </w:pPr>
      <w:bookmarkStart w:id="1621" w:name="_Toc19614973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1219</w:t>
      </w:r>
      <w:bookmarkEnd w:id="1621"/>
      <w:r w:rsidR="00EC4368" w:rsidRPr="004C3E23">
        <w:rPr>
          <w:noProof/>
        </w:rPr>
        <w:fldChar w:fldCharType="end"/>
      </w:r>
    </w:p>
    <w:p w14:paraId="43986489" w14:textId="77777777" w:rsidR="00D076D9" w:rsidRPr="004C3E23" w:rsidRDefault="00D076D9">
      <w:pPr>
        <w:rPr>
          <w:b/>
          <w:bCs/>
          <w:color w:val="000000" w:themeColor="text1"/>
          <w:szCs w:val="28"/>
        </w:rPr>
      </w:pPr>
    </w:p>
    <w:p w14:paraId="4855A400" w14:textId="77777777" w:rsidR="00D076D9" w:rsidRPr="004C3E23" w:rsidRDefault="00D708D3">
      <w:pPr>
        <w:rPr>
          <w:b/>
          <w:bCs/>
          <w:color w:val="000000" w:themeColor="text1"/>
          <w:szCs w:val="28"/>
        </w:rPr>
      </w:pPr>
      <w:r w:rsidRPr="004C3E23">
        <w:rPr>
          <w:b/>
          <w:bCs/>
          <w:color w:val="000000" w:themeColor="text1"/>
          <w:szCs w:val="28"/>
        </w:rPr>
        <w:br w:type="page" w:clear="all"/>
      </w:r>
    </w:p>
    <w:p w14:paraId="188171BD" w14:textId="77777777" w:rsidR="00D076D9" w:rsidRPr="004C3E23" w:rsidRDefault="00D708D3">
      <w:pPr>
        <w:rPr>
          <w:b/>
          <w:color w:val="000000" w:themeColor="text1"/>
          <w:szCs w:val="28"/>
        </w:rPr>
      </w:pPr>
      <w:r w:rsidRPr="004C3E23">
        <w:rPr>
          <w:b/>
          <w:color w:val="000000" w:themeColor="text1"/>
          <w:szCs w:val="28"/>
        </w:rPr>
        <w:t>2. Далее рассмотрена типизация Акт о списании материальных запасов (ф. 0510460) (на основании Решения ф. 0510440)</w:t>
      </w:r>
    </w:p>
    <w:p w14:paraId="38F51C0E" w14:textId="77777777" w:rsidR="00D076D9" w:rsidRPr="004C3E23" w:rsidRDefault="00D076D9">
      <w:pPr>
        <w:rPr>
          <w:color w:val="000000" w:themeColor="text1"/>
          <w:szCs w:val="28"/>
        </w:rPr>
      </w:pPr>
    </w:p>
    <w:p w14:paraId="2E420800" w14:textId="77777777" w:rsidR="00D076D9" w:rsidRPr="004C3E23" w:rsidRDefault="00D708D3">
      <w:pPr>
        <w:rPr>
          <w:color w:val="000000" w:themeColor="text1"/>
          <w:szCs w:val="28"/>
        </w:rPr>
      </w:pPr>
      <w:r w:rsidRPr="004C3E23">
        <w:rPr>
          <w:color w:val="000000" w:themeColor="text1"/>
          <w:szCs w:val="28"/>
        </w:rPr>
        <w:t>Акт о списании (ф.0510460) может быть сформирован ответственным исполнителем из состава Комиссии, уполномоченным на его формирование на основании документа Решение о прекращении признания активами объектов нефинансовых активов (ф. 0510440).</w:t>
      </w:r>
    </w:p>
    <w:p w14:paraId="3639A358" w14:textId="77777777" w:rsidR="00D076D9" w:rsidRPr="004C3E23" w:rsidRDefault="00D708D3">
      <w:pPr>
        <w:rPr>
          <w:color w:val="000000" w:themeColor="text1"/>
          <w:szCs w:val="28"/>
        </w:rPr>
      </w:pPr>
      <w:r w:rsidRPr="004C3E23">
        <w:rPr>
          <w:color w:val="000000" w:themeColor="text1"/>
          <w:szCs w:val="28"/>
        </w:rPr>
        <w:t>В случае формирования Акта о списании (ф. 0510460) на основании Решения комиссии (ф. 0510440) голосование Комиссией не проводится (Лист голосования не формируется). В этом случае производится комиссионное подписание документа.</w:t>
      </w:r>
    </w:p>
    <w:p w14:paraId="5C3C3B69" w14:textId="77777777" w:rsidR="00D076D9" w:rsidRPr="004C3E23" w:rsidRDefault="00D708D3">
      <w:pPr>
        <w:rPr>
          <w:b/>
          <w:bCs/>
          <w:color w:val="000000" w:themeColor="text1"/>
          <w:szCs w:val="28"/>
        </w:rPr>
      </w:pPr>
      <w:r w:rsidRPr="004C3E23">
        <w:rPr>
          <w:b/>
          <w:bCs/>
          <w:color w:val="000000" w:themeColor="text1"/>
          <w:szCs w:val="28"/>
        </w:rPr>
        <w:t>Бизнес-процесс по формуляру:</w:t>
      </w:r>
    </w:p>
    <w:p w14:paraId="0DC02030" w14:textId="77777777" w:rsidR="00D076D9" w:rsidRPr="004C3E23" w:rsidRDefault="00D708D3" w:rsidP="00711902">
      <w:pPr>
        <w:ind w:firstLine="0"/>
        <w:jc w:val="center"/>
        <w:rPr>
          <w:noProof/>
        </w:rPr>
      </w:pPr>
      <w:r w:rsidRPr="004C3E23">
        <w:rPr>
          <w:noProof/>
        </w:rPr>
        <w:drawing>
          <wp:inline distT="0" distB="0" distL="0" distR="0" wp14:anchorId="77A9F169" wp14:editId="4D9F3BB6">
            <wp:extent cx="3252073" cy="5677231"/>
            <wp:effectExtent l="0" t="0" r="5715" b="0"/>
            <wp:docPr id="1644"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_Решение.png"/>
                    <pic:cNvPicPr>
                      <a:picLocks noChangeAspect="1"/>
                    </pic:cNvPicPr>
                  </pic:nvPicPr>
                  <pic:blipFill>
                    <a:blip r:embed="rId881"/>
                    <a:stretch/>
                  </pic:blipFill>
                  <pic:spPr bwMode="auto">
                    <a:xfrm>
                      <a:off x="0" y="0"/>
                      <a:ext cx="3256643" cy="5685208"/>
                    </a:xfrm>
                    <a:prstGeom prst="rect">
                      <a:avLst/>
                    </a:prstGeom>
                  </pic:spPr>
                </pic:pic>
              </a:graphicData>
            </a:graphic>
          </wp:inline>
        </w:drawing>
      </w:r>
    </w:p>
    <w:p w14:paraId="1E9F7A47" w14:textId="0D65D34C" w:rsidR="00D076D9" w:rsidRPr="004C3E23" w:rsidRDefault="00ED3B53" w:rsidP="002C23FE">
      <w:pPr>
        <w:pStyle w:val="afffffff6"/>
      </w:pPr>
      <w:bookmarkStart w:id="1622" w:name="_Toc19614973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1220</w:t>
      </w:r>
      <w:bookmarkEnd w:id="1622"/>
      <w:r w:rsidR="00EC4368" w:rsidRPr="004C3E23">
        <w:rPr>
          <w:noProof/>
        </w:rPr>
        <w:fldChar w:fldCharType="end"/>
      </w:r>
    </w:p>
    <w:p w14:paraId="6722A90B" w14:textId="77777777"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Выбытие и перемещение</w:t>
      </w:r>
      <w:r w:rsidRPr="004C3E23">
        <w:rPr>
          <w:color w:val="000000" w:themeColor="text1"/>
          <w:szCs w:val="28"/>
        </w:rPr>
        <w:t>.</w:t>
      </w:r>
    </w:p>
    <w:p w14:paraId="37BBEE21" w14:textId="77777777" w:rsidR="00D076D9" w:rsidRPr="004C3E23" w:rsidRDefault="00D076D9">
      <w:pPr>
        <w:rPr>
          <w:color w:val="000000" w:themeColor="text1"/>
        </w:rPr>
      </w:pPr>
    </w:p>
    <w:p w14:paraId="3FAB2761" w14:textId="77777777" w:rsidR="00D076D9" w:rsidRPr="004C3E23" w:rsidRDefault="00D708D3" w:rsidP="00711902">
      <w:pPr>
        <w:ind w:firstLine="0"/>
        <w:jc w:val="center"/>
        <w:rPr>
          <w:noProof/>
        </w:rPr>
      </w:pPr>
      <w:r w:rsidRPr="004C3E23">
        <w:rPr>
          <w:noProof/>
        </w:rPr>
        <w:drawing>
          <wp:inline distT="0" distB="0" distL="0" distR="0" wp14:anchorId="70C2849D" wp14:editId="71667085">
            <wp:extent cx="6029960" cy="4144236"/>
            <wp:effectExtent l="0" t="0" r="8890" b="8890"/>
            <wp:docPr id="1645" name="Рисунок 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2"/>
                    <a:stretch/>
                  </pic:blipFill>
                  <pic:spPr bwMode="auto">
                    <a:xfrm>
                      <a:off x="0" y="0"/>
                      <a:ext cx="6029960" cy="4144236"/>
                    </a:xfrm>
                    <a:prstGeom prst="rect">
                      <a:avLst/>
                    </a:prstGeom>
                  </pic:spPr>
                </pic:pic>
              </a:graphicData>
            </a:graphic>
          </wp:inline>
        </w:drawing>
      </w:r>
    </w:p>
    <w:p w14:paraId="24128157" w14:textId="1667CFB2" w:rsidR="00D076D9" w:rsidRPr="004C3E23" w:rsidRDefault="00ED3B53" w:rsidP="002C23FE">
      <w:pPr>
        <w:pStyle w:val="afffffff6"/>
      </w:pPr>
      <w:bookmarkStart w:id="1623" w:name="_Toc19614973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1221</w:t>
      </w:r>
      <w:bookmarkEnd w:id="1623"/>
      <w:r w:rsidR="00EC4368" w:rsidRPr="004C3E23">
        <w:rPr>
          <w:noProof/>
        </w:rPr>
        <w:fldChar w:fldCharType="end"/>
      </w:r>
    </w:p>
    <w:p w14:paraId="74F8BCEC" w14:textId="77777777" w:rsidR="00D076D9" w:rsidRPr="004C3E23" w:rsidRDefault="00D076D9"/>
    <w:p w14:paraId="05748D2B"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3585F98"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реквизит Решение путём выбора соответствующего документа Решение о прекращении признания активом (материальные запасы) ф.0510440.</w:t>
      </w:r>
    </w:p>
    <w:p w14:paraId="5058342B" w14:textId="77777777" w:rsidR="00D076D9" w:rsidRPr="004C3E23" w:rsidRDefault="00D708D3" w:rsidP="00711902">
      <w:pPr>
        <w:ind w:firstLine="0"/>
        <w:jc w:val="center"/>
        <w:rPr>
          <w:noProof/>
        </w:rPr>
      </w:pPr>
      <w:r w:rsidRPr="004C3E23">
        <w:rPr>
          <w:noProof/>
        </w:rPr>
        <w:drawing>
          <wp:inline distT="0" distB="0" distL="0" distR="0" wp14:anchorId="01F79754" wp14:editId="1275327B">
            <wp:extent cx="6029960" cy="2505586"/>
            <wp:effectExtent l="0" t="0" r="0" b="9525"/>
            <wp:docPr id="1646" name="Рисунок 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3"/>
                    <a:stretch/>
                  </pic:blipFill>
                  <pic:spPr bwMode="auto">
                    <a:xfrm>
                      <a:off x="0" y="0"/>
                      <a:ext cx="6029960" cy="2505586"/>
                    </a:xfrm>
                    <a:prstGeom prst="rect">
                      <a:avLst/>
                    </a:prstGeom>
                  </pic:spPr>
                </pic:pic>
              </a:graphicData>
            </a:graphic>
          </wp:inline>
        </w:drawing>
      </w:r>
    </w:p>
    <w:p w14:paraId="62D62950" w14:textId="2797A546" w:rsidR="00D076D9" w:rsidRPr="004C3E23" w:rsidRDefault="00ED3B53" w:rsidP="002C23FE">
      <w:pPr>
        <w:pStyle w:val="afffffff6"/>
      </w:pPr>
      <w:bookmarkStart w:id="1624" w:name="_Toc19614973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1222</w:t>
      </w:r>
      <w:bookmarkEnd w:id="1624"/>
      <w:r w:rsidR="00EC4368" w:rsidRPr="004C3E23">
        <w:rPr>
          <w:noProof/>
        </w:rPr>
        <w:fldChar w:fldCharType="end"/>
      </w:r>
    </w:p>
    <w:p w14:paraId="4CFBDE25" w14:textId="77777777" w:rsidR="00D076D9" w:rsidRPr="004C3E23" w:rsidRDefault="00D076D9"/>
    <w:p w14:paraId="7586037C" w14:textId="77777777" w:rsidR="00D076D9" w:rsidRPr="004C3E23" w:rsidRDefault="00D708D3">
      <w:pPr>
        <w:rPr>
          <w:color w:val="000000" w:themeColor="text1"/>
          <w:szCs w:val="28"/>
        </w:rPr>
      </w:pPr>
      <w:r w:rsidRPr="004C3E23">
        <w:rPr>
          <w:color w:val="000000" w:themeColor="text1"/>
          <w:szCs w:val="28"/>
        </w:rPr>
        <w:t>При этом все реквизиты формуляра, кроме реквизита Руководитель, будут заполнены автоматически по данным выбранного документа Решение 0510440.</w:t>
      </w:r>
    </w:p>
    <w:p w14:paraId="3140A847" w14:textId="77777777" w:rsidR="00D076D9" w:rsidRPr="004C3E23" w:rsidRDefault="00D708D3">
      <w:pPr>
        <w:rPr>
          <w:color w:val="000000" w:themeColor="text1"/>
          <w:szCs w:val="28"/>
        </w:rPr>
      </w:pPr>
      <w:r w:rsidRPr="004C3E23">
        <w:rPr>
          <w:color w:val="000000" w:themeColor="text1"/>
          <w:szCs w:val="28"/>
        </w:rPr>
        <w:t>Далее необходимо в реквизите Руководитель указать сотрудника – руководителя учреждения.</w:t>
      </w:r>
    </w:p>
    <w:p w14:paraId="18848BEE" w14:textId="77777777" w:rsidR="00D076D9" w:rsidRPr="004C3E23" w:rsidRDefault="00D076D9">
      <w:pPr>
        <w:rPr>
          <w:color w:val="000000" w:themeColor="text1"/>
        </w:rPr>
      </w:pPr>
    </w:p>
    <w:p w14:paraId="2FF8DEA9" w14:textId="77777777" w:rsidR="00D076D9" w:rsidRPr="004C3E23" w:rsidRDefault="00D708D3" w:rsidP="00711902">
      <w:pPr>
        <w:ind w:firstLine="0"/>
        <w:jc w:val="center"/>
        <w:rPr>
          <w:noProof/>
        </w:rPr>
      </w:pPr>
      <w:r w:rsidRPr="004C3E23">
        <w:rPr>
          <w:noProof/>
        </w:rPr>
        <w:drawing>
          <wp:inline distT="0" distB="0" distL="0" distR="0" wp14:anchorId="351E5EAC" wp14:editId="6922A9A0">
            <wp:extent cx="6029960" cy="2720919"/>
            <wp:effectExtent l="0" t="0" r="0" b="3810"/>
            <wp:docPr id="1647" name="Рисунок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4"/>
                    <a:stretch/>
                  </pic:blipFill>
                  <pic:spPr bwMode="auto">
                    <a:xfrm>
                      <a:off x="0" y="0"/>
                      <a:ext cx="6029960" cy="2720919"/>
                    </a:xfrm>
                    <a:prstGeom prst="rect">
                      <a:avLst/>
                    </a:prstGeom>
                  </pic:spPr>
                </pic:pic>
              </a:graphicData>
            </a:graphic>
          </wp:inline>
        </w:drawing>
      </w:r>
    </w:p>
    <w:p w14:paraId="7982D1E2" w14:textId="7FAC3E73" w:rsidR="00D076D9" w:rsidRPr="004C3E23" w:rsidRDefault="00ED3B53" w:rsidP="002C23FE">
      <w:pPr>
        <w:pStyle w:val="afffffff6"/>
      </w:pPr>
      <w:bookmarkStart w:id="1625" w:name="_Toc19614973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1223</w:t>
      </w:r>
      <w:bookmarkEnd w:id="1625"/>
      <w:r w:rsidR="00EC4368" w:rsidRPr="004C3E23">
        <w:rPr>
          <w:noProof/>
        </w:rPr>
        <w:fldChar w:fldCharType="end"/>
      </w:r>
    </w:p>
    <w:p w14:paraId="2ABAB8CC" w14:textId="77777777" w:rsidR="00D076D9" w:rsidRPr="004C3E23" w:rsidRDefault="00D076D9"/>
    <w:p w14:paraId="585040F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необходимо заполнить реквизиты Норма расхода, Срок в эксплуатации, Причина списания.</w:t>
      </w:r>
    </w:p>
    <w:p w14:paraId="19D89820" w14:textId="77777777" w:rsidR="00D076D9" w:rsidRPr="004C3E23" w:rsidRDefault="00D708D3" w:rsidP="00711902">
      <w:pPr>
        <w:ind w:firstLine="0"/>
        <w:jc w:val="center"/>
        <w:rPr>
          <w:noProof/>
        </w:rPr>
      </w:pPr>
      <w:r w:rsidRPr="004C3E23">
        <w:rPr>
          <w:noProof/>
        </w:rPr>
        <w:drawing>
          <wp:inline distT="0" distB="0" distL="0" distR="0" wp14:anchorId="71D2415A" wp14:editId="2A221EEB">
            <wp:extent cx="6029960" cy="741220"/>
            <wp:effectExtent l="0" t="0" r="0" b="1905"/>
            <wp:docPr id="1648" name="Рисунок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5"/>
                    <a:stretch/>
                  </pic:blipFill>
                  <pic:spPr bwMode="auto">
                    <a:xfrm>
                      <a:off x="0" y="0"/>
                      <a:ext cx="6029960" cy="741220"/>
                    </a:xfrm>
                    <a:prstGeom prst="rect">
                      <a:avLst/>
                    </a:prstGeom>
                  </pic:spPr>
                </pic:pic>
              </a:graphicData>
            </a:graphic>
          </wp:inline>
        </w:drawing>
      </w:r>
    </w:p>
    <w:p w14:paraId="2550C20B" w14:textId="0DE4C1AF" w:rsidR="00D076D9" w:rsidRPr="004C3E23" w:rsidRDefault="00ED3B53" w:rsidP="002C23FE">
      <w:pPr>
        <w:pStyle w:val="afffffff6"/>
      </w:pPr>
      <w:bookmarkStart w:id="1626" w:name="_Toc19614973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1224</w:t>
      </w:r>
      <w:bookmarkEnd w:id="1626"/>
      <w:r w:rsidR="00EC4368" w:rsidRPr="004C3E23">
        <w:rPr>
          <w:noProof/>
        </w:rPr>
        <w:fldChar w:fldCharType="end"/>
      </w:r>
    </w:p>
    <w:p w14:paraId="2630DF3D" w14:textId="77777777" w:rsidR="00D076D9" w:rsidRPr="004C3E23" w:rsidRDefault="00D076D9"/>
    <w:p w14:paraId="3BF0E65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23C0DCB7"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38E014CC"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078AB86B" w14:textId="77777777" w:rsidR="00D076D9" w:rsidRPr="004C3E23" w:rsidRDefault="00D708D3">
      <w:pPr>
        <w:rPr>
          <w:color w:val="000000" w:themeColor="text1"/>
        </w:rPr>
      </w:pPr>
      <w:r w:rsidRPr="004C3E23">
        <w:rPr>
          <w:color w:val="000000" w:themeColor="text1"/>
          <w:szCs w:val="28"/>
        </w:rPr>
        <w:t xml:space="preserve">При создании нового элемента в справочнике </w:t>
      </w:r>
      <w:r w:rsidRPr="004C3E23">
        <w:rPr>
          <w:b/>
          <w:color w:val="000000" w:themeColor="text1"/>
          <w:szCs w:val="28"/>
        </w:rPr>
        <w:t xml:space="preserve">Комиссии </w:t>
      </w:r>
      <w:r w:rsidRPr="004C3E23">
        <w:rPr>
          <w:color w:val="000000" w:themeColor="text1"/>
          <w:szCs w:val="28"/>
        </w:rPr>
        <w:t>необходимо обратить внимание на следующие обязательные реквизиты:</w:t>
      </w:r>
    </w:p>
    <w:p w14:paraId="6FD1A055"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bCs/>
          <w:color w:val="000000" w:themeColor="text1"/>
          <w:szCs w:val="28"/>
        </w:rPr>
        <w:t>Приказ о создании комиссии – Наименование, Номер, Дата</w:t>
      </w:r>
      <w:r w:rsidRPr="004C3E23">
        <w:rPr>
          <w:color w:val="000000" w:themeColor="text1"/>
          <w:szCs w:val="28"/>
        </w:rPr>
        <w:t xml:space="preserve"> – должны быть заполнены.</w:t>
      </w:r>
    </w:p>
    <w:p w14:paraId="5800D750"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A08F5B5" wp14:editId="44C726E0">
                <wp:extent cx="5940425" cy="2682875"/>
                <wp:effectExtent l="0" t="0" r="0" b="0"/>
                <wp:docPr id="1649" name="Врезка811"/>
                <wp:cNvGraphicFramePr/>
                <a:graphic xmlns:a="http://schemas.openxmlformats.org/drawingml/2006/main">
                  <a:graphicData uri="http://schemas.microsoft.com/office/word/2010/wordprocessingShape">
                    <wps:wsp>
                      <wps:cNvSpPr/>
                      <wps:spPr bwMode="auto">
                        <a:xfrm>
                          <a:off x="0" y="0"/>
                          <a:ext cx="5940360" cy="2682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FFA195" w14:textId="77777777" w:rsidR="00D33DDD" w:rsidRDefault="00D33DDD">
                            <w:pPr>
                              <w:pStyle w:val="aff2"/>
                            </w:pPr>
                            <w:r>
                              <w:rPr>
                                <w:noProof/>
                              </w:rPr>
                              <w:drawing>
                                <wp:inline distT="0" distB="0" distL="0" distR="0" wp14:anchorId="4B4EFAD1" wp14:editId="2FF8F91F">
                                  <wp:extent cx="5940425" cy="2310130"/>
                                  <wp:effectExtent l="0" t="0" r="0" b="0"/>
                                  <wp:docPr id="2609"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54"/>
                                          <a:stretch/>
                                        </pic:blipFill>
                                        <pic:spPr bwMode="auto">
                                          <a:xfrm>
                                            <a:off x="0" y="0"/>
                                            <a:ext cx="5940425" cy="2310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08F5B5" id="_x0000_s1430" style="width:467.75pt;height:2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KAEgIAAFgEAAAOAAAAZHJzL2Uyb0RvYy54bWysVE2O0zAU3iNxB8t7mrSU0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" stroked="f" strokeweight="0">
                <v:textbox inset="0,0,0,0">
                  <w:txbxContent>
                    <w:p w14:paraId="08FFA195" w14:textId="77777777" w:rsidR="00D33DDD" w:rsidRDefault="00D33DDD">
                      <w:pPr>
                        <w:pStyle w:val="aff2"/>
                      </w:pPr>
                      <w:r>
                        <w:rPr>
                          <w:noProof/>
                        </w:rPr>
                        <w:drawing>
                          <wp:inline distT="0" distB="0" distL="0" distR="0" wp14:anchorId="4B4EFAD1" wp14:editId="2FF8F91F">
                            <wp:extent cx="5940425" cy="2310130"/>
                            <wp:effectExtent l="0" t="0" r="0" b="0"/>
                            <wp:docPr id="2609"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54"/>
                                    <a:stretch/>
                                  </pic:blipFill>
                                  <pic:spPr bwMode="auto">
                                    <a:xfrm>
                                      <a:off x="0" y="0"/>
                                      <a:ext cx="5940425" cy="2310130"/>
                                    </a:xfrm>
                                    <a:prstGeom prst="rect">
                                      <a:avLst/>
                                    </a:prstGeom>
                                  </pic:spPr>
                                </pic:pic>
                              </a:graphicData>
                            </a:graphic>
                          </wp:inline>
                        </w:drawing>
                      </w:r>
                      <w:r>
                        <w:t xml:space="preserve"> </w:t>
                      </w:r>
                    </w:p>
                  </w:txbxContent>
                </v:textbox>
                <w10:anchorlock/>
              </v:rect>
            </w:pict>
          </mc:Fallback>
        </mc:AlternateContent>
      </w:r>
    </w:p>
    <w:p w14:paraId="3350EA69" w14:textId="1BE70C73" w:rsidR="00D076D9" w:rsidRPr="004C3E23" w:rsidRDefault="00483B84" w:rsidP="002C23FE">
      <w:pPr>
        <w:pStyle w:val="afffffff6"/>
      </w:pPr>
      <w:bookmarkStart w:id="1627" w:name="_Toc1961497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1225</w:t>
      </w:r>
      <w:bookmarkEnd w:id="1627"/>
      <w:r w:rsidR="00D708D3" w:rsidRPr="004C3E23">
        <w:fldChar w:fldCharType="end"/>
      </w:r>
    </w:p>
    <w:p w14:paraId="423D8986" w14:textId="77777777" w:rsidR="00D076D9" w:rsidRPr="004C3E23" w:rsidRDefault="00D076D9">
      <w:pPr>
        <w:rPr>
          <w:color w:val="000000" w:themeColor="text1"/>
        </w:rPr>
      </w:pPr>
    </w:p>
    <w:p w14:paraId="4DD1A92E"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color w:val="000000" w:themeColor="text1"/>
          <w:szCs w:val="28"/>
        </w:rPr>
        <w:t>Регламент голосования</w:t>
      </w:r>
      <w:r w:rsidRPr="004C3E23">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7F5418D5" w14:textId="77777777" w:rsidR="00D076D9" w:rsidRPr="004C3E23" w:rsidRDefault="00D708D3">
      <w:pPr>
        <w:rPr>
          <w:color w:val="000000" w:themeColor="text1"/>
        </w:rPr>
      </w:pPr>
      <w:r w:rsidRPr="004C3E23">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58499C63" w14:textId="77777777" w:rsidR="00D076D9" w:rsidRPr="004C3E23" w:rsidRDefault="00D076D9">
      <w:pPr>
        <w:rPr>
          <w:color w:val="000000" w:themeColor="text1"/>
          <w:szCs w:val="28"/>
        </w:rPr>
      </w:pPr>
    </w:p>
    <w:p w14:paraId="1B01694B"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272B3E9C" wp14:editId="410DBB57">
                <wp:extent cx="5265420" cy="3125470"/>
                <wp:effectExtent l="0" t="0" r="0" b="0"/>
                <wp:docPr id="1651" name="Врезка812"/>
                <wp:cNvGraphicFramePr/>
                <a:graphic xmlns:a="http://schemas.openxmlformats.org/drawingml/2006/main">
                  <a:graphicData uri="http://schemas.microsoft.com/office/word/2010/wordprocessingShape">
                    <wps:wsp>
                      <wps:cNvSpPr/>
                      <wps:spPr bwMode="auto">
                        <a:xfrm>
                          <a:off x="0" y="0"/>
                          <a:ext cx="5265360" cy="312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A8296D" w14:textId="77777777" w:rsidR="00D33DDD" w:rsidRDefault="00D33DDD">
                            <w:pPr>
                              <w:pStyle w:val="aff2"/>
                            </w:pPr>
                            <w:r>
                              <w:rPr>
                                <w:noProof/>
                              </w:rPr>
                              <w:drawing>
                                <wp:inline distT="0" distB="0" distL="0" distR="0" wp14:anchorId="7D79E1E4" wp14:editId="47DBDA8B">
                                  <wp:extent cx="5265420" cy="2752725"/>
                                  <wp:effectExtent l="0" t="0" r="0" b="0"/>
                                  <wp:docPr id="2610"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55"/>
                                          <a:stretch/>
                                        </pic:blipFill>
                                        <pic:spPr bwMode="auto">
                                          <a:xfrm>
                                            <a:off x="0" y="0"/>
                                            <a:ext cx="5265420" cy="2752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2B3E9C" id="_x0000_s1431" style="width:414.6pt;height:24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" stroked="f" strokeweight="0">
                <v:textbox inset="0,0,0,0">
                  <w:txbxContent>
                    <w:p w14:paraId="12A8296D" w14:textId="77777777" w:rsidR="00D33DDD" w:rsidRDefault="00D33DDD">
                      <w:pPr>
                        <w:pStyle w:val="aff2"/>
                      </w:pPr>
                      <w:r>
                        <w:rPr>
                          <w:noProof/>
                        </w:rPr>
                        <w:drawing>
                          <wp:inline distT="0" distB="0" distL="0" distR="0" wp14:anchorId="7D79E1E4" wp14:editId="47DBDA8B">
                            <wp:extent cx="5265420" cy="2752725"/>
                            <wp:effectExtent l="0" t="0" r="0" b="0"/>
                            <wp:docPr id="2610"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55"/>
                                    <a:stretch/>
                                  </pic:blipFill>
                                  <pic:spPr bwMode="auto">
                                    <a:xfrm>
                                      <a:off x="0" y="0"/>
                                      <a:ext cx="5265420" cy="2752725"/>
                                    </a:xfrm>
                                    <a:prstGeom prst="rect">
                                      <a:avLst/>
                                    </a:prstGeom>
                                  </pic:spPr>
                                </pic:pic>
                              </a:graphicData>
                            </a:graphic>
                          </wp:inline>
                        </w:drawing>
                      </w:r>
                      <w:r>
                        <w:t xml:space="preserve"> </w:t>
                      </w:r>
                    </w:p>
                  </w:txbxContent>
                </v:textbox>
                <w10:anchorlock/>
              </v:rect>
            </w:pict>
          </mc:Fallback>
        </mc:AlternateContent>
      </w:r>
    </w:p>
    <w:p w14:paraId="2031283B" w14:textId="09D56242" w:rsidR="00D076D9" w:rsidRPr="004C3E23" w:rsidRDefault="00483B84" w:rsidP="002C23FE">
      <w:pPr>
        <w:pStyle w:val="afffffff6"/>
      </w:pPr>
      <w:bookmarkStart w:id="1628" w:name="_Toc1961497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1226</w:t>
      </w:r>
      <w:bookmarkEnd w:id="1628"/>
      <w:r w:rsidR="00D708D3" w:rsidRPr="004C3E23">
        <w:fldChar w:fldCharType="end"/>
      </w:r>
    </w:p>
    <w:p w14:paraId="18E12BF0" w14:textId="77777777" w:rsidR="00D076D9" w:rsidRPr="004C3E23" w:rsidRDefault="00D076D9">
      <w:pPr>
        <w:jc w:val="center"/>
        <w:rPr>
          <w:color w:val="000000" w:themeColor="text1"/>
        </w:rPr>
      </w:pPr>
    </w:p>
    <w:p w14:paraId="115F5B20" w14:textId="77777777" w:rsidR="00D076D9" w:rsidRPr="004C3E23" w:rsidRDefault="00D708D3">
      <w:pPr>
        <w:rPr>
          <w:color w:val="000000" w:themeColor="text1"/>
          <w:szCs w:val="28"/>
        </w:rPr>
      </w:pPr>
      <w:r w:rsidRPr="004C3E23">
        <w:rPr>
          <w:color w:val="000000" w:themeColor="text1"/>
          <w:szCs w:val="28"/>
        </w:rPr>
        <w:t xml:space="preserve">В таблице </w:t>
      </w:r>
      <w:r w:rsidRPr="004C3E23">
        <w:rPr>
          <w:b/>
          <w:color w:val="000000" w:themeColor="text1"/>
          <w:szCs w:val="28"/>
        </w:rPr>
        <w:t>Состав комиссии</w:t>
      </w:r>
      <w:r w:rsidRPr="004C3E23">
        <w:rPr>
          <w:color w:val="000000" w:themeColor="text1"/>
          <w:szCs w:val="28"/>
        </w:rPr>
        <w:t xml:space="preserve"> подбираются члены комиссии, в том числе председатель комиссии, путем выбора элементов справочника </w:t>
      </w:r>
      <w:r w:rsidRPr="004C3E23">
        <w:rPr>
          <w:b/>
          <w:color w:val="000000" w:themeColor="text1"/>
          <w:szCs w:val="28"/>
        </w:rPr>
        <w:t>Сотрудники</w:t>
      </w:r>
      <w:r w:rsidRPr="004C3E23">
        <w:rPr>
          <w:color w:val="000000" w:themeColor="text1"/>
          <w:szCs w:val="28"/>
        </w:rPr>
        <w:t>.</w:t>
      </w:r>
    </w:p>
    <w:p w14:paraId="1237924D" w14:textId="77777777" w:rsidR="00D076D9" w:rsidRPr="004C3E23" w:rsidRDefault="00D076D9">
      <w:pPr>
        <w:rPr>
          <w:color w:val="000000" w:themeColor="text1"/>
          <w:szCs w:val="28"/>
        </w:rPr>
      </w:pPr>
    </w:p>
    <w:p w14:paraId="78F445DF"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46D8DC2F" wp14:editId="0883E047">
                <wp:extent cx="6029960" cy="1628140"/>
                <wp:effectExtent l="0" t="0" r="8890" b="0"/>
                <wp:docPr id="1653" name="Врезка813"/>
                <wp:cNvGraphicFramePr/>
                <a:graphic xmlns:a="http://schemas.openxmlformats.org/drawingml/2006/main">
                  <a:graphicData uri="http://schemas.microsoft.com/office/word/2010/wordprocessingShape">
                    <wps:wsp>
                      <wps:cNvSpPr/>
                      <wps:spPr bwMode="auto">
                        <a:xfrm>
                          <a:off x="0" y="0"/>
                          <a:ext cx="6029960" cy="16281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6450BD4" w14:textId="77777777" w:rsidR="00D33DDD" w:rsidRDefault="00D33DDD">
                            <w:pPr>
                              <w:pStyle w:val="aff2"/>
                            </w:pPr>
                            <w:r>
                              <w:rPr>
                                <w:noProof/>
                              </w:rPr>
                              <w:drawing>
                                <wp:inline distT="0" distB="0" distL="0" distR="0" wp14:anchorId="585BE3EE" wp14:editId="58440EB5">
                                  <wp:extent cx="5940425" cy="1255395"/>
                                  <wp:effectExtent l="0" t="0" r="0" b="0"/>
                                  <wp:docPr id="2611"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56"/>
                                          <a:stretch/>
                                        </pic:blipFill>
                                        <pic:spPr bwMode="auto">
                                          <a:xfrm>
                                            <a:off x="0" y="0"/>
                                            <a:ext cx="5940425" cy="1255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D8DC2F" id="_x0000_s1432" style="width:474.8pt;height:12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" stroked="f" strokeweight="0">
                <v:textbox inset="0,0,0,0">
                  <w:txbxContent>
                    <w:p w14:paraId="26450BD4" w14:textId="77777777" w:rsidR="00D33DDD" w:rsidRDefault="00D33DDD">
                      <w:pPr>
                        <w:pStyle w:val="aff2"/>
                      </w:pPr>
                      <w:r>
                        <w:rPr>
                          <w:noProof/>
                        </w:rPr>
                        <w:drawing>
                          <wp:inline distT="0" distB="0" distL="0" distR="0" wp14:anchorId="585BE3EE" wp14:editId="58440EB5">
                            <wp:extent cx="5940425" cy="1255395"/>
                            <wp:effectExtent l="0" t="0" r="0" b="0"/>
                            <wp:docPr id="2611"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56"/>
                                    <a:stretch/>
                                  </pic:blipFill>
                                  <pic:spPr bwMode="auto">
                                    <a:xfrm>
                                      <a:off x="0" y="0"/>
                                      <a:ext cx="5940425" cy="1255395"/>
                                    </a:xfrm>
                                    <a:prstGeom prst="rect">
                                      <a:avLst/>
                                    </a:prstGeom>
                                  </pic:spPr>
                                </pic:pic>
                              </a:graphicData>
                            </a:graphic>
                          </wp:inline>
                        </w:drawing>
                      </w:r>
                      <w:r>
                        <w:t xml:space="preserve"> </w:t>
                      </w:r>
                    </w:p>
                  </w:txbxContent>
                </v:textbox>
                <w10:anchorlock/>
              </v:rect>
            </w:pict>
          </mc:Fallback>
        </mc:AlternateContent>
      </w:r>
    </w:p>
    <w:p w14:paraId="4E297B2A" w14:textId="5A274695" w:rsidR="00D076D9" w:rsidRPr="004C3E23" w:rsidRDefault="00483B84" w:rsidP="002C23FE">
      <w:pPr>
        <w:pStyle w:val="afffffff6"/>
      </w:pPr>
      <w:bookmarkStart w:id="1629" w:name="_Toc1961497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1227</w:t>
      </w:r>
      <w:bookmarkEnd w:id="1629"/>
      <w:r w:rsidR="00D708D3" w:rsidRPr="004C3E23">
        <w:fldChar w:fldCharType="end"/>
      </w:r>
    </w:p>
    <w:p w14:paraId="2866DD8A" w14:textId="77777777" w:rsidR="00D076D9" w:rsidRPr="004C3E23" w:rsidRDefault="00D076D9">
      <w:pPr>
        <w:jc w:val="center"/>
      </w:pPr>
    </w:p>
    <w:p w14:paraId="0D4DC476" w14:textId="77777777" w:rsidR="00D076D9" w:rsidRPr="004C3E23" w:rsidRDefault="00D076D9">
      <w:pPr>
        <w:jc w:val="center"/>
        <w:rPr>
          <w:color w:val="000000" w:themeColor="text1"/>
        </w:rPr>
      </w:pPr>
    </w:p>
    <w:p w14:paraId="7B76A7B9" w14:textId="77777777" w:rsidR="00D076D9" w:rsidRPr="004C3E23" w:rsidRDefault="00D708D3">
      <w:pPr>
        <w:rPr>
          <w:color w:val="000000" w:themeColor="text1"/>
          <w:szCs w:val="28"/>
        </w:rPr>
      </w:pPr>
      <w:r w:rsidRPr="004C3E23">
        <w:rPr>
          <w:color w:val="000000" w:themeColor="text1"/>
          <w:szCs w:val="28"/>
        </w:rPr>
        <w:t>Заполняем документ</w:t>
      </w:r>
    </w:p>
    <w:p w14:paraId="120D61A4"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463FB82B" wp14:editId="15892230">
                <wp:extent cx="6029960" cy="2129760"/>
                <wp:effectExtent l="0" t="0" r="8890" b="4445"/>
                <wp:docPr id="1655" name="Врезка814"/>
                <wp:cNvGraphicFramePr/>
                <a:graphic xmlns:a="http://schemas.openxmlformats.org/drawingml/2006/main">
                  <a:graphicData uri="http://schemas.microsoft.com/office/word/2010/wordprocessingShape">
                    <wps:wsp>
                      <wps:cNvSpPr/>
                      <wps:spPr bwMode="auto">
                        <a:xfrm>
                          <a:off x="0" y="0"/>
                          <a:ext cx="6029960" cy="212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577854" w14:textId="77777777" w:rsidR="00D33DDD" w:rsidRDefault="00D33DDD">
                            <w:pPr>
                              <w:pStyle w:val="aff2"/>
                            </w:pPr>
                            <w:r>
                              <w:rPr>
                                <w:noProof/>
                              </w:rPr>
                              <w:drawing>
                                <wp:inline distT="0" distB="0" distL="0" distR="0" wp14:anchorId="45F50926" wp14:editId="646CD703">
                                  <wp:extent cx="5341620" cy="1757045"/>
                                  <wp:effectExtent l="0" t="0" r="0" b="0"/>
                                  <wp:docPr id="2612"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33"/>
                                          <a:stretch/>
                                        </pic:blipFill>
                                        <pic:spPr bwMode="auto">
                                          <a:xfrm>
                                            <a:off x="0" y="0"/>
                                            <a:ext cx="5341620" cy="1757045"/>
                                          </a:xfrm>
                                          <a:prstGeom prst="rect">
                                            <a:avLst/>
                                          </a:prstGeom>
                                        </pic:spPr>
                                      </pic:pic>
                                    </a:graphicData>
                                  </a:graphic>
                                </wp:inline>
                              </w:drawing>
                            </w:r>
                          </w:p>
                        </w:txbxContent>
                      </wps:txbx>
                      <wps:bodyPr lIns="0" tIns="0" rIns="0" bIns="0" anchor="t">
                        <a:noAutofit/>
                      </wps:bodyPr>
                    </wps:wsp>
                  </a:graphicData>
                </a:graphic>
              </wp:inline>
            </w:drawing>
          </mc:Choice>
          <mc:Fallback>
            <w:pict>
              <v:rect w14:anchorId="463FB82B" id="_x0000_s1433" style="width:474.8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" stroked="f" strokeweight="0">
                <v:textbox inset="0,0,0,0">
                  <w:txbxContent>
                    <w:p w14:paraId="50577854" w14:textId="77777777" w:rsidR="00D33DDD" w:rsidRDefault="00D33DDD">
                      <w:pPr>
                        <w:pStyle w:val="aff2"/>
                      </w:pPr>
                      <w:r>
                        <w:rPr>
                          <w:noProof/>
                        </w:rPr>
                        <w:drawing>
                          <wp:inline distT="0" distB="0" distL="0" distR="0" wp14:anchorId="45F50926" wp14:editId="646CD703">
                            <wp:extent cx="5341620" cy="1757045"/>
                            <wp:effectExtent l="0" t="0" r="0" b="0"/>
                            <wp:docPr id="2612"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33"/>
                                    <a:stretch/>
                                  </pic:blipFill>
                                  <pic:spPr bwMode="auto">
                                    <a:xfrm>
                                      <a:off x="0" y="0"/>
                                      <a:ext cx="5341620" cy="1757045"/>
                                    </a:xfrm>
                                    <a:prstGeom prst="rect">
                                      <a:avLst/>
                                    </a:prstGeom>
                                  </pic:spPr>
                                </pic:pic>
                              </a:graphicData>
                            </a:graphic>
                          </wp:inline>
                        </w:drawing>
                      </w:r>
                    </w:p>
                  </w:txbxContent>
                </v:textbox>
                <w10:anchorlock/>
              </v:rect>
            </w:pict>
          </mc:Fallback>
        </mc:AlternateContent>
      </w:r>
    </w:p>
    <w:p w14:paraId="266786C1" w14:textId="2FCB9C58" w:rsidR="00D076D9" w:rsidRPr="004C3E23" w:rsidRDefault="00D708D3">
      <w:pPr>
        <w:pStyle w:val="aff2"/>
      </w:pPr>
      <w:bookmarkStart w:id="1630" w:name="_Toc19614974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1228</w:t>
      </w:r>
      <w:bookmarkEnd w:id="1630"/>
      <w:r w:rsidR="00EC4368" w:rsidRPr="004C3E23">
        <w:rPr>
          <w:noProof/>
        </w:rPr>
        <w:fldChar w:fldCharType="end"/>
      </w:r>
    </w:p>
    <w:p w14:paraId="6CA95A1A" w14:textId="77777777" w:rsidR="00D076D9" w:rsidRPr="004C3E23" w:rsidRDefault="00D076D9">
      <w:pPr>
        <w:jc w:val="center"/>
        <w:rPr>
          <w:color w:val="000000" w:themeColor="text1"/>
        </w:rPr>
      </w:pPr>
    </w:p>
    <w:p w14:paraId="37F275EE"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BA3073F"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48F159BD" wp14:editId="6E0C7A61">
                <wp:extent cx="6029960" cy="2404110"/>
                <wp:effectExtent l="0" t="0" r="0" b="0"/>
                <wp:docPr id="1657" name="Врезка815"/>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DCC93BB" w14:textId="77777777" w:rsidR="00D33DDD" w:rsidRDefault="00D33DDD">
                            <w:pPr>
                              <w:pStyle w:val="aff2"/>
                            </w:pPr>
                            <w:r>
                              <w:rPr>
                                <w:noProof/>
                              </w:rPr>
                              <w:drawing>
                                <wp:inline distT="0" distB="0" distL="0" distR="0" wp14:anchorId="3E81709F" wp14:editId="06CA5823">
                                  <wp:extent cx="6029960" cy="2031365"/>
                                  <wp:effectExtent l="0" t="0" r="0" b="0"/>
                                  <wp:docPr id="2613"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07"/>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F159BD" id="_x0000_s1434"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" stroked="f" strokeweight="0">
                <v:stroke joinstyle="round"/>
                <v:textbox inset="0,0,0,0">
                  <w:txbxContent>
                    <w:p w14:paraId="6DCC93BB" w14:textId="77777777" w:rsidR="00D33DDD" w:rsidRDefault="00D33DDD">
                      <w:pPr>
                        <w:pStyle w:val="aff2"/>
                      </w:pPr>
                      <w:r>
                        <w:rPr>
                          <w:noProof/>
                        </w:rPr>
                        <w:drawing>
                          <wp:inline distT="0" distB="0" distL="0" distR="0" wp14:anchorId="3E81709F" wp14:editId="06CA5823">
                            <wp:extent cx="6029960" cy="2031365"/>
                            <wp:effectExtent l="0" t="0" r="0" b="0"/>
                            <wp:docPr id="2613"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07"/>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6859E948" w14:textId="3139AA1F" w:rsidR="00D076D9" w:rsidRPr="004C3E23" w:rsidRDefault="00483B84" w:rsidP="002C23FE">
      <w:pPr>
        <w:pStyle w:val="afffffff6"/>
      </w:pPr>
      <w:bookmarkStart w:id="1631" w:name="_Toc1961497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1229</w:t>
      </w:r>
      <w:bookmarkEnd w:id="1631"/>
      <w:r w:rsidR="00D708D3" w:rsidRPr="004C3E23">
        <w:fldChar w:fldCharType="end"/>
      </w:r>
    </w:p>
    <w:p w14:paraId="5C57507D" w14:textId="77777777" w:rsidR="00D076D9" w:rsidRPr="004C3E23" w:rsidRDefault="00D076D9">
      <w:pPr>
        <w:jc w:val="center"/>
        <w:rPr>
          <w:color w:val="000000" w:themeColor="text1"/>
        </w:rPr>
      </w:pPr>
    </w:p>
    <w:p w14:paraId="1CB7A361"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4C037D28" w14:textId="77777777" w:rsidR="00D076D9" w:rsidRPr="004C3E23" w:rsidRDefault="00D708D3" w:rsidP="0019331A">
      <w:pPr>
        <w:ind w:firstLine="0"/>
        <w:jc w:val="center"/>
        <w:rPr>
          <w:noProof/>
        </w:rPr>
      </w:pPr>
      <w:r w:rsidRPr="004C3E23">
        <w:rPr>
          <w:noProof/>
        </w:rPr>
        <w:drawing>
          <wp:inline distT="0" distB="0" distL="0" distR="0" wp14:anchorId="6FBFC975" wp14:editId="2BA06ED6">
            <wp:extent cx="6029960" cy="777939"/>
            <wp:effectExtent l="0" t="0" r="8890" b="3175"/>
            <wp:docPr id="1659" name="Рисунок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6"/>
                    <a:stretch/>
                  </pic:blipFill>
                  <pic:spPr bwMode="auto">
                    <a:xfrm>
                      <a:off x="0" y="0"/>
                      <a:ext cx="6029960" cy="777939"/>
                    </a:xfrm>
                    <a:prstGeom prst="rect">
                      <a:avLst/>
                    </a:prstGeom>
                  </pic:spPr>
                </pic:pic>
              </a:graphicData>
            </a:graphic>
          </wp:inline>
        </w:drawing>
      </w:r>
    </w:p>
    <w:p w14:paraId="3CE534DC" w14:textId="0C402C0D" w:rsidR="00D076D9" w:rsidRPr="004C3E23" w:rsidRDefault="00ED3B53" w:rsidP="002C23FE">
      <w:pPr>
        <w:pStyle w:val="afffffff6"/>
      </w:pPr>
      <w:bookmarkStart w:id="1632" w:name="_Toc19614974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1230</w:t>
      </w:r>
      <w:bookmarkEnd w:id="1632"/>
      <w:r w:rsidR="00EC4368" w:rsidRPr="004C3E23">
        <w:rPr>
          <w:noProof/>
        </w:rPr>
        <w:fldChar w:fldCharType="end"/>
      </w:r>
    </w:p>
    <w:p w14:paraId="4029A0C8" w14:textId="77777777" w:rsidR="00D076D9" w:rsidRPr="004C3E23" w:rsidRDefault="00D076D9"/>
    <w:p w14:paraId="1809EFBA"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03E6898"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053F67A3"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6C779893" w14:textId="77777777" w:rsidR="00D076D9" w:rsidRPr="004C3E23" w:rsidRDefault="00D076D9">
      <w:pPr>
        <w:rPr>
          <w:color w:val="000000" w:themeColor="text1"/>
        </w:rPr>
      </w:pPr>
    </w:p>
    <w:p w14:paraId="432540BB"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44C8DFC8" wp14:editId="693DE5E7">
                <wp:extent cx="5124450" cy="687070"/>
                <wp:effectExtent l="0" t="0" r="0" b="0"/>
                <wp:docPr id="1660" name="Врезка81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AA4CDCD" w14:textId="77777777" w:rsidR="00D33DDD" w:rsidRDefault="00D33DDD">
                            <w:pPr>
                              <w:pStyle w:val="aff2"/>
                            </w:pPr>
                            <w:r>
                              <w:rPr>
                                <w:noProof/>
                              </w:rPr>
                              <w:drawing>
                                <wp:inline distT="0" distB="0" distL="0" distR="0" wp14:anchorId="1BA3D80F" wp14:editId="77A48AC4">
                                  <wp:extent cx="5124450" cy="314325"/>
                                  <wp:effectExtent l="0" t="0" r="0" b="0"/>
                                  <wp:docPr id="2614"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C8DFC8" id="_x0000_s1435"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x&#10;FJjrFwIAAGEEAAAOAAAAAAAAAAAAAAAAAC4CAABkcnMvZTJvRG9jLnhtbFBLAQItABQABgAIAAAA&#10;IQDTU1s72gAAAAUBAAAPAAAAAAAAAAAAAAAAAHEEAABkcnMvZG93bnJldi54bWxQSwUGAAAAAAQA&#10;BADzAAAAeAUAAAAA&#10;" stroked="f" strokeweight="0">
                <v:stroke joinstyle="round"/>
                <v:textbox inset="0,0,0,0">
                  <w:txbxContent>
                    <w:p w14:paraId="7AA4CDCD" w14:textId="77777777" w:rsidR="00D33DDD" w:rsidRDefault="00D33DDD">
                      <w:pPr>
                        <w:pStyle w:val="aff2"/>
                      </w:pPr>
                      <w:r>
                        <w:rPr>
                          <w:noProof/>
                        </w:rPr>
                        <w:drawing>
                          <wp:inline distT="0" distB="0" distL="0" distR="0" wp14:anchorId="1BA3D80F" wp14:editId="77A48AC4">
                            <wp:extent cx="5124450" cy="314325"/>
                            <wp:effectExtent l="0" t="0" r="0" b="0"/>
                            <wp:docPr id="2614"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07310D32" w14:textId="14E69876" w:rsidR="00D076D9" w:rsidRPr="004C3E23" w:rsidRDefault="00483B84" w:rsidP="002C23FE">
      <w:pPr>
        <w:pStyle w:val="afffffff6"/>
      </w:pPr>
      <w:bookmarkStart w:id="1633" w:name="_Toc1961497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1231</w:t>
      </w:r>
      <w:bookmarkEnd w:id="1633"/>
      <w:r w:rsidR="00D708D3" w:rsidRPr="004C3E23">
        <w:fldChar w:fldCharType="end"/>
      </w:r>
    </w:p>
    <w:p w14:paraId="7FD3E0AC" w14:textId="77777777" w:rsidR="00D076D9" w:rsidRPr="004C3E23" w:rsidRDefault="00D076D9">
      <w:pPr>
        <w:rPr>
          <w:color w:val="000000" w:themeColor="text1"/>
        </w:rPr>
      </w:pPr>
    </w:p>
    <w:p w14:paraId="7E5F1872"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2139D842"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32A25C8"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42F84046" w14:textId="77777777" w:rsidR="00D076D9" w:rsidRPr="004C3E23" w:rsidRDefault="00D708D3">
      <w:pPr>
        <w:numPr>
          <w:ilvl w:val="0"/>
          <w:numId w:val="46"/>
        </w:numPr>
        <w:rPr>
          <w:color w:val="000000" w:themeColor="text1"/>
        </w:rPr>
      </w:pPr>
      <w:r w:rsidRPr="004C3E23">
        <w:rPr>
          <w:color w:val="000000" w:themeColor="text1"/>
          <w:szCs w:val="28"/>
        </w:rPr>
        <w:t>ФИО</w:t>
      </w:r>
    </w:p>
    <w:p w14:paraId="48C6965F"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0583854B"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219D4C5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A875584"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4E8789B"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05678903"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06A9BE7D" wp14:editId="38FD86A5">
                <wp:extent cx="6029960" cy="1443355"/>
                <wp:effectExtent l="0" t="0" r="0" b="0"/>
                <wp:docPr id="1662" name="Врезка818"/>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7E3286" w14:textId="77777777" w:rsidR="00D33DDD" w:rsidRDefault="00D33DDD">
                            <w:pPr>
                              <w:pStyle w:val="aff2"/>
                            </w:pPr>
                            <w:r>
                              <w:rPr>
                                <w:noProof/>
                              </w:rPr>
                              <w:drawing>
                                <wp:inline distT="0" distB="0" distL="0" distR="0" wp14:anchorId="7E6C80CD" wp14:editId="23964591">
                                  <wp:extent cx="6029960" cy="1070610"/>
                                  <wp:effectExtent l="0" t="0" r="0" b="0"/>
                                  <wp:docPr id="2615"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A9BE7D" id="_x0000_s1436"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DQWFPD&#10;EgIAAFgEAAAOAAAAAAAAAAAAAAAAAC4CAABkcnMvZTJvRG9jLnhtbFBLAQItABQABgAIAAAAIQAT&#10;cP+I3AAAAAUBAAAPAAAAAAAAAAAAAAAAAGwEAABkcnMvZG93bnJldi54bWxQSwUGAAAAAAQABADz&#10;AAAAdQUAAAAA&#10;" stroked="f" strokeweight="0">
                <v:textbox inset="0,0,0,0">
                  <w:txbxContent>
                    <w:p w14:paraId="607E3286" w14:textId="77777777" w:rsidR="00D33DDD" w:rsidRDefault="00D33DDD">
                      <w:pPr>
                        <w:pStyle w:val="aff2"/>
                      </w:pPr>
                      <w:r>
                        <w:rPr>
                          <w:noProof/>
                        </w:rPr>
                        <w:drawing>
                          <wp:inline distT="0" distB="0" distL="0" distR="0" wp14:anchorId="7E6C80CD" wp14:editId="23964591">
                            <wp:extent cx="6029960" cy="1070610"/>
                            <wp:effectExtent l="0" t="0" r="0" b="0"/>
                            <wp:docPr id="2615"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6FFFDC21" w14:textId="6D73A102" w:rsidR="00D076D9" w:rsidRPr="004C3E23" w:rsidRDefault="00483B84" w:rsidP="002C23FE">
      <w:pPr>
        <w:pStyle w:val="afffffff6"/>
      </w:pPr>
      <w:bookmarkStart w:id="1634" w:name="_Toc1961497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1232</w:t>
      </w:r>
      <w:bookmarkEnd w:id="1634"/>
      <w:r w:rsidR="00D708D3" w:rsidRPr="004C3E23">
        <w:fldChar w:fldCharType="end"/>
      </w:r>
    </w:p>
    <w:p w14:paraId="45ACC5FD" w14:textId="77777777" w:rsidR="00D076D9" w:rsidRPr="004C3E23" w:rsidRDefault="00D076D9">
      <w:pPr>
        <w:jc w:val="center"/>
        <w:rPr>
          <w:color w:val="000000" w:themeColor="text1"/>
        </w:rPr>
      </w:pPr>
    </w:p>
    <w:p w14:paraId="10345940"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435093AA"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53DA911"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71233B7C" wp14:editId="6FADF230">
                <wp:extent cx="6029960" cy="1031875"/>
                <wp:effectExtent l="0" t="0" r="0" b="0"/>
                <wp:docPr id="1664" name="Врезка819"/>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5AC9504" w14:textId="77777777" w:rsidR="00D33DDD" w:rsidRDefault="00D33DDD">
                            <w:pPr>
                              <w:pStyle w:val="aff2"/>
                            </w:pPr>
                            <w:r>
                              <w:rPr>
                                <w:noProof/>
                              </w:rPr>
                              <w:drawing>
                                <wp:inline distT="0" distB="0" distL="0" distR="0" wp14:anchorId="56F78059" wp14:editId="7003CAC5">
                                  <wp:extent cx="6029960" cy="659130"/>
                                  <wp:effectExtent l="0" t="0" r="0" b="0"/>
                                  <wp:docPr id="261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233B7C" id="_x0000_s1437"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" stroked="f" strokeweight="0">
                <v:textbox inset="0,0,0,0">
                  <w:txbxContent>
                    <w:p w14:paraId="15AC9504" w14:textId="77777777" w:rsidR="00D33DDD" w:rsidRDefault="00D33DDD">
                      <w:pPr>
                        <w:pStyle w:val="aff2"/>
                      </w:pPr>
                      <w:r>
                        <w:rPr>
                          <w:noProof/>
                        </w:rPr>
                        <w:drawing>
                          <wp:inline distT="0" distB="0" distL="0" distR="0" wp14:anchorId="56F78059" wp14:editId="7003CAC5">
                            <wp:extent cx="6029960" cy="659130"/>
                            <wp:effectExtent l="0" t="0" r="0" b="0"/>
                            <wp:docPr id="261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298BAF85" w14:textId="07F4C822" w:rsidR="00D076D9" w:rsidRPr="004C3E23" w:rsidRDefault="00483B84" w:rsidP="002C23FE">
      <w:pPr>
        <w:pStyle w:val="afffffff6"/>
      </w:pPr>
      <w:bookmarkStart w:id="1635" w:name="_Toc1961497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1233</w:t>
      </w:r>
      <w:bookmarkEnd w:id="1635"/>
      <w:r w:rsidR="00D708D3" w:rsidRPr="004C3E23">
        <w:fldChar w:fldCharType="end"/>
      </w:r>
    </w:p>
    <w:p w14:paraId="6ED93996" w14:textId="77777777" w:rsidR="00D076D9" w:rsidRPr="004C3E23" w:rsidRDefault="00D076D9">
      <w:pPr>
        <w:jc w:val="center"/>
        <w:rPr>
          <w:color w:val="000000" w:themeColor="text1"/>
        </w:rPr>
      </w:pPr>
    </w:p>
    <w:p w14:paraId="1E831925"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второй этап бизнес-процесса Подписание.</w:t>
      </w:r>
    </w:p>
    <w:p w14:paraId="2668586A" w14:textId="77777777" w:rsidR="00D076D9" w:rsidRPr="004C3E23" w:rsidRDefault="00D708D3">
      <w:pPr>
        <w:rPr>
          <w:color w:val="000000" w:themeColor="text1"/>
        </w:rPr>
      </w:pPr>
      <w:r w:rsidRPr="004C3E23">
        <w:rPr>
          <w:color w:val="000000" w:themeColor="text1"/>
          <w:szCs w:val="28"/>
        </w:rPr>
        <w:t>Второй этап шаблона процесса отвечает за подписание всеми членами комиссии.</w:t>
      </w:r>
    </w:p>
    <w:p w14:paraId="0C14A849" w14:textId="77777777" w:rsidR="00D076D9" w:rsidRPr="004C3E23" w:rsidRDefault="00D708D3">
      <w:pPr>
        <w:rPr>
          <w:color w:val="000000" w:themeColor="text1"/>
          <w:szCs w:val="28"/>
        </w:rPr>
      </w:pPr>
      <w:r w:rsidRPr="004C3E23">
        <w:rPr>
          <w:color w:val="000000" w:themeColor="text1"/>
          <w:szCs w:val="28"/>
        </w:rPr>
        <w:t>После отправки документа на подписание, процесс по документу выглядит следующим образом:</w:t>
      </w:r>
    </w:p>
    <w:p w14:paraId="0F88C0D4" w14:textId="77777777" w:rsidR="00D076D9" w:rsidRPr="004C3E23" w:rsidRDefault="00D076D9">
      <w:pPr>
        <w:rPr>
          <w:color w:val="000000" w:themeColor="text1"/>
        </w:rPr>
      </w:pPr>
    </w:p>
    <w:p w14:paraId="0C5A435C" w14:textId="77777777" w:rsidR="00D076D9" w:rsidRPr="004C3E23" w:rsidRDefault="00D708D3" w:rsidP="0019331A">
      <w:pPr>
        <w:ind w:firstLine="0"/>
        <w:jc w:val="center"/>
        <w:rPr>
          <w:noProof/>
        </w:rPr>
      </w:pPr>
      <w:r w:rsidRPr="004C3E23">
        <w:rPr>
          <w:noProof/>
        </w:rPr>
        <w:drawing>
          <wp:inline distT="0" distB="0" distL="0" distR="0" wp14:anchorId="7F311C3C" wp14:editId="1A15334B">
            <wp:extent cx="6029960" cy="1101561"/>
            <wp:effectExtent l="0" t="0" r="0" b="3810"/>
            <wp:docPr id="1666" name="Рисунок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7"/>
                    <a:stretch/>
                  </pic:blipFill>
                  <pic:spPr bwMode="auto">
                    <a:xfrm>
                      <a:off x="0" y="0"/>
                      <a:ext cx="6029960" cy="1101561"/>
                    </a:xfrm>
                    <a:prstGeom prst="rect">
                      <a:avLst/>
                    </a:prstGeom>
                  </pic:spPr>
                </pic:pic>
              </a:graphicData>
            </a:graphic>
          </wp:inline>
        </w:drawing>
      </w:r>
    </w:p>
    <w:p w14:paraId="7DD6D8B1" w14:textId="54AE8450" w:rsidR="00D076D9" w:rsidRPr="004C3E23" w:rsidRDefault="00ED3B53" w:rsidP="002C23FE">
      <w:pPr>
        <w:pStyle w:val="afffffff6"/>
      </w:pPr>
      <w:bookmarkStart w:id="1636" w:name="_Toc19614974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1234</w:t>
      </w:r>
      <w:bookmarkEnd w:id="1636"/>
      <w:r w:rsidR="00EC4368" w:rsidRPr="004C3E23">
        <w:rPr>
          <w:noProof/>
        </w:rPr>
        <w:fldChar w:fldCharType="end"/>
      </w:r>
    </w:p>
    <w:p w14:paraId="3643E7F3" w14:textId="77777777" w:rsidR="00D076D9" w:rsidRPr="004C3E23" w:rsidRDefault="00D076D9"/>
    <w:p w14:paraId="6626339C"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 комиссии.</w:t>
      </w:r>
    </w:p>
    <w:p w14:paraId="6296DBCF"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07B82DE" w14:textId="77777777" w:rsidR="00D076D9" w:rsidRPr="004C3E23" w:rsidRDefault="00D708D3" w:rsidP="0019331A">
      <w:pPr>
        <w:ind w:firstLine="0"/>
        <w:jc w:val="center"/>
        <w:rPr>
          <w:noProof/>
        </w:rPr>
      </w:pPr>
      <w:r w:rsidRPr="004C3E23">
        <w:rPr>
          <w:noProof/>
        </w:rPr>
        <w:drawing>
          <wp:inline distT="0" distB="0" distL="0" distR="0" wp14:anchorId="3A5D83B6" wp14:editId="3092B130">
            <wp:extent cx="6029960" cy="1354236"/>
            <wp:effectExtent l="0" t="0" r="0" b="0"/>
            <wp:docPr id="1667" name="Рисунок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8"/>
                    <a:stretch/>
                  </pic:blipFill>
                  <pic:spPr bwMode="auto">
                    <a:xfrm>
                      <a:off x="0" y="0"/>
                      <a:ext cx="6029960" cy="1354236"/>
                    </a:xfrm>
                    <a:prstGeom prst="rect">
                      <a:avLst/>
                    </a:prstGeom>
                  </pic:spPr>
                </pic:pic>
              </a:graphicData>
            </a:graphic>
          </wp:inline>
        </w:drawing>
      </w:r>
    </w:p>
    <w:p w14:paraId="2D58635B" w14:textId="4616C13C" w:rsidR="00D076D9" w:rsidRPr="004C3E23" w:rsidRDefault="00ED3B53" w:rsidP="002C23FE">
      <w:pPr>
        <w:pStyle w:val="afffffff6"/>
      </w:pPr>
      <w:bookmarkStart w:id="1637" w:name="_Toc19614975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1235</w:t>
      </w:r>
      <w:bookmarkEnd w:id="1637"/>
      <w:r w:rsidR="00EC4368" w:rsidRPr="004C3E23">
        <w:rPr>
          <w:noProof/>
        </w:rPr>
        <w:fldChar w:fldCharType="end"/>
      </w:r>
    </w:p>
    <w:p w14:paraId="32E85255" w14:textId="77777777" w:rsidR="00D076D9" w:rsidRPr="004C3E23" w:rsidRDefault="00D076D9"/>
    <w:p w14:paraId="15AB4A2B"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Член комиссии</w:t>
      </w:r>
      <w:r w:rsidRPr="004C3E23">
        <w:rPr>
          <w:color w:val="000000" w:themeColor="text1"/>
          <w:szCs w:val="28"/>
        </w:rPr>
        <w:t xml:space="preserve"> необходимо ознакомится с данными формуляра,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67490B71" w14:textId="77777777" w:rsidR="00D076D9" w:rsidRPr="004C3E23" w:rsidRDefault="00D708D3" w:rsidP="0019331A">
      <w:pPr>
        <w:ind w:firstLine="0"/>
        <w:jc w:val="center"/>
        <w:rPr>
          <w:noProof/>
        </w:rPr>
      </w:pPr>
      <w:r w:rsidRPr="004C3E23">
        <w:rPr>
          <w:noProof/>
        </w:rPr>
        <w:drawing>
          <wp:inline distT="0" distB="0" distL="0" distR="0" wp14:anchorId="06A450A3" wp14:editId="68B63AA7">
            <wp:extent cx="3252159" cy="1116207"/>
            <wp:effectExtent l="0" t="0" r="5715" b="8255"/>
            <wp:docPr id="1668" name="Рисунок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9"/>
                    <a:stretch/>
                  </pic:blipFill>
                  <pic:spPr bwMode="auto">
                    <a:xfrm>
                      <a:off x="0" y="0"/>
                      <a:ext cx="3253199" cy="1116564"/>
                    </a:xfrm>
                    <a:prstGeom prst="rect">
                      <a:avLst/>
                    </a:prstGeom>
                  </pic:spPr>
                </pic:pic>
              </a:graphicData>
            </a:graphic>
          </wp:inline>
        </w:drawing>
      </w:r>
    </w:p>
    <w:p w14:paraId="7848D440" w14:textId="72000245" w:rsidR="00D076D9" w:rsidRPr="004C3E23" w:rsidRDefault="00ED3B53" w:rsidP="002C23FE">
      <w:pPr>
        <w:pStyle w:val="afffffff6"/>
      </w:pPr>
      <w:bookmarkStart w:id="1638" w:name="_Toc19614975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1236</w:t>
      </w:r>
      <w:bookmarkEnd w:id="1638"/>
      <w:r w:rsidR="00EC4368" w:rsidRPr="004C3E23">
        <w:rPr>
          <w:noProof/>
        </w:rPr>
        <w:fldChar w:fldCharType="end"/>
      </w:r>
    </w:p>
    <w:p w14:paraId="1D03922A" w14:textId="77777777" w:rsidR="00D076D9" w:rsidRPr="004C3E23" w:rsidRDefault="00D076D9"/>
    <w:p w14:paraId="2D0B12ED" w14:textId="77777777" w:rsidR="00D076D9" w:rsidRPr="004C3E23" w:rsidRDefault="00D708D3">
      <w:pPr>
        <w:rPr>
          <w:color w:val="000000" w:themeColor="text1"/>
        </w:rPr>
      </w:pPr>
      <w:r w:rsidRPr="004C3E23">
        <w:rPr>
          <w:color w:val="000000" w:themeColor="text1"/>
          <w:szCs w:val="28"/>
        </w:rPr>
        <w:t xml:space="preserve">После подписания членом комиссии документ перейдёт в статус </w:t>
      </w:r>
      <w:r w:rsidRPr="004C3E23">
        <w:rPr>
          <w:b/>
          <w:color w:val="000000" w:themeColor="text1"/>
          <w:szCs w:val="28"/>
        </w:rPr>
        <w:t>Подписан членом комиссии.</w:t>
      </w:r>
    </w:p>
    <w:p w14:paraId="1CE1D462" w14:textId="77777777" w:rsidR="00D076D9" w:rsidRPr="004C3E23" w:rsidRDefault="00D708D3">
      <w:pPr>
        <w:rPr>
          <w:color w:val="000000" w:themeColor="text1"/>
          <w:szCs w:val="28"/>
        </w:rPr>
      </w:pPr>
      <w:r w:rsidRPr="004C3E23">
        <w:rPr>
          <w:color w:val="000000" w:themeColor="text1"/>
          <w:szCs w:val="28"/>
        </w:rPr>
        <w:t xml:space="preserve">После подписания всеми членами комиссии документ автоматически будет отправлен на этап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color w:val="000000" w:themeColor="text1"/>
          <w:szCs w:val="28"/>
        </w:rPr>
        <w:t>.</w:t>
      </w:r>
    </w:p>
    <w:p w14:paraId="1E9D759E" w14:textId="77777777" w:rsidR="00D076D9" w:rsidRPr="004C3E23" w:rsidRDefault="00D076D9">
      <w:pPr>
        <w:rPr>
          <w:color w:val="000000" w:themeColor="text1"/>
        </w:rPr>
      </w:pPr>
    </w:p>
    <w:p w14:paraId="19B5E2DA" w14:textId="77777777" w:rsidR="00D076D9" w:rsidRPr="004C3E23" w:rsidRDefault="00D708D3" w:rsidP="0019331A">
      <w:pPr>
        <w:ind w:firstLine="0"/>
        <w:jc w:val="center"/>
        <w:rPr>
          <w:noProof/>
        </w:rPr>
      </w:pPr>
      <w:r w:rsidRPr="004C3E23">
        <w:rPr>
          <w:noProof/>
        </w:rPr>
        <w:drawing>
          <wp:inline distT="0" distB="0" distL="0" distR="0" wp14:anchorId="31F516C6" wp14:editId="2277784F">
            <wp:extent cx="6029960" cy="2714696"/>
            <wp:effectExtent l="0" t="0" r="8890" b="9525"/>
            <wp:docPr id="1669" name="Рисунок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0"/>
                    <a:stretch/>
                  </pic:blipFill>
                  <pic:spPr bwMode="auto">
                    <a:xfrm>
                      <a:off x="0" y="0"/>
                      <a:ext cx="6029960" cy="2714696"/>
                    </a:xfrm>
                    <a:prstGeom prst="rect">
                      <a:avLst/>
                    </a:prstGeom>
                  </pic:spPr>
                </pic:pic>
              </a:graphicData>
            </a:graphic>
          </wp:inline>
        </w:drawing>
      </w:r>
    </w:p>
    <w:p w14:paraId="71CC7E5D" w14:textId="05640B5A" w:rsidR="00D076D9" w:rsidRPr="004C3E23" w:rsidRDefault="00ED3B53" w:rsidP="002C23FE">
      <w:pPr>
        <w:pStyle w:val="afffffff6"/>
      </w:pPr>
      <w:bookmarkStart w:id="1639" w:name="_Toc19614975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1237</w:t>
      </w:r>
      <w:bookmarkEnd w:id="1639"/>
      <w:r w:rsidR="00EC4368" w:rsidRPr="004C3E23">
        <w:rPr>
          <w:noProof/>
        </w:rPr>
        <w:fldChar w:fldCharType="end"/>
      </w:r>
    </w:p>
    <w:p w14:paraId="4D18A654" w14:textId="77777777" w:rsidR="00D076D9" w:rsidRPr="004C3E23" w:rsidRDefault="00D076D9"/>
    <w:p w14:paraId="45B1B7C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b/>
          <w:bCs/>
          <w:color w:val="000000" w:themeColor="text1"/>
          <w:szCs w:val="28"/>
        </w:rPr>
        <w:t xml:space="preserve"> </w:t>
      </w:r>
      <w:r w:rsidRPr="004C3E23">
        <w:rPr>
          <w:bCs/>
          <w:color w:val="000000" w:themeColor="text1"/>
          <w:szCs w:val="28"/>
        </w:rPr>
        <w:t>необходимо ознакомиться с данными формуляра и выполнить подписание при помощи кнопки-резолюции</w:t>
      </w:r>
      <w:r w:rsidRPr="004C3E23">
        <w:rPr>
          <w:b/>
          <w:bCs/>
          <w:color w:val="000000" w:themeColor="text1"/>
          <w:szCs w:val="28"/>
        </w:rPr>
        <w:t xml:space="preserve"> Утвердить. </w:t>
      </w:r>
      <w:r w:rsidRPr="004C3E23">
        <w:rPr>
          <w:bCs/>
          <w:color w:val="000000" w:themeColor="text1"/>
          <w:szCs w:val="28"/>
        </w:rPr>
        <w:t>Документ примет статус «</w:t>
      </w:r>
      <w:r w:rsidRPr="004C3E23">
        <w:rPr>
          <w:b/>
          <w:bCs/>
          <w:color w:val="000000" w:themeColor="text1"/>
          <w:szCs w:val="28"/>
        </w:rPr>
        <w:t>Подписано комиссией</w:t>
      </w:r>
      <w:r w:rsidRPr="004C3E23">
        <w:rPr>
          <w:bCs/>
          <w:color w:val="000000" w:themeColor="text1"/>
          <w:szCs w:val="28"/>
        </w:rPr>
        <w:t>».</w:t>
      </w:r>
    </w:p>
    <w:p w14:paraId="4DE3861C"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2C9CCAF2" w14:textId="77777777" w:rsidR="00D076D9" w:rsidRPr="004C3E23" w:rsidRDefault="00D076D9">
      <w:pPr>
        <w:rPr>
          <w:color w:val="000000" w:themeColor="text1"/>
          <w:szCs w:val="28"/>
        </w:rPr>
      </w:pPr>
    </w:p>
    <w:p w14:paraId="16227989" w14:textId="77777777" w:rsidR="00D076D9" w:rsidRPr="004C3E23" w:rsidRDefault="00D708D3" w:rsidP="0019331A">
      <w:pPr>
        <w:ind w:firstLine="0"/>
        <w:jc w:val="center"/>
        <w:rPr>
          <w:noProof/>
        </w:rPr>
      </w:pPr>
      <w:r w:rsidRPr="004C3E23">
        <w:rPr>
          <w:noProof/>
        </w:rPr>
        <w:drawing>
          <wp:inline distT="0" distB="0" distL="0" distR="0" wp14:anchorId="5C4F2206" wp14:editId="62D92A47">
            <wp:extent cx="3716596" cy="1009291"/>
            <wp:effectExtent l="0" t="0" r="0" b="635"/>
            <wp:docPr id="1670" name="Рисунок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1"/>
                    <a:srcRect t="-1" b="4097"/>
                    <a:stretch/>
                  </pic:blipFill>
                  <pic:spPr bwMode="auto">
                    <a:xfrm>
                      <a:off x="0" y="0"/>
                      <a:ext cx="3715533" cy="1009002"/>
                    </a:xfrm>
                    <a:prstGeom prst="rect">
                      <a:avLst/>
                    </a:prstGeom>
                    <a:ln>
                      <a:noFill/>
                    </a:ln>
                  </pic:spPr>
                </pic:pic>
              </a:graphicData>
            </a:graphic>
          </wp:inline>
        </w:drawing>
      </w:r>
    </w:p>
    <w:p w14:paraId="439D4B85" w14:textId="6A143FF4" w:rsidR="00D076D9" w:rsidRPr="004C3E23" w:rsidRDefault="00ED3B53" w:rsidP="002C23FE">
      <w:pPr>
        <w:pStyle w:val="afffffff6"/>
      </w:pPr>
      <w:bookmarkStart w:id="1640" w:name="_Toc19614975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1238</w:t>
      </w:r>
      <w:bookmarkEnd w:id="1640"/>
      <w:r w:rsidR="00EC4368" w:rsidRPr="004C3E23">
        <w:rPr>
          <w:noProof/>
        </w:rPr>
        <w:fldChar w:fldCharType="end"/>
      </w:r>
    </w:p>
    <w:p w14:paraId="0467037D" w14:textId="77777777" w:rsidR="00D076D9" w:rsidRPr="004C3E23" w:rsidRDefault="00D076D9">
      <w:pPr>
        <w:jc w:val="center"/>
        <w:rPr>
          <w:color w:val="000000" w:themeColor="text1"/>
        </w:rPr>
      </w:pPr>
    </w:p>
    <w:p w14:paraId="7EFD8189" w14:textId="77777777" w:rsidR="00D076D9" w:rsidRPr="004C3E23" w:rsidRDefault="00D708D3">
      <w:pPr>
        <w:rPr>
          <w:color w:val="000000" w:themeColor="text1"/>
          <w:szCs w:val="28"/>
        </w:rPr>
      </w:pPr>
      <w:r w:rsidRPr="004C3E23">
        <w:rPr>
          <w:color w:val="000000" w:themeColor="text1"/>
          <w:szCs w:val="28"/>
        </w:rPr>
        <w:t xml:space="preserve">Далее документ направляется пользователю с ролью </w:t>
      </w:r>
      <w:r w:rsidRPr="004C3E23">
        <w:rPr>
          <w:b/>
          <w:color w:val="000000" w:themeColor="text1"/>
          <w:szCs w:val="28"/>
        </w:rPr>
        <w:t>Руководитель.</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5E5F6EA3" w14:textId="77777777" w:rsidR="00D076D9" w:rsidRPr="004C3E23" w:rsidRDefault="00D076D9">
      <w:pPr>
        <w:rPr>
          <w:color w:val="000000" w:themeColor="text1"/>
          <w:szCs w:val="28"/>
        </w:rPr>
      </w:pPr>
    </w:p>
    <w:p w14:paraId="0E244573" w14:textId="77777777" w:rsidR="00D076D9" w:rsidRPr="004C3E23" w:rsidRDefault="00D708D3" w:rsidP="0019331A">
      <w:pPr>
        <w:ind w:firstLine="0"/>
        <w:jc w:val="center"/>
        <w:rPr>
          <w:noProof/>
        </w:rPr>
      </w:pPr>
      <w:r w:rsidRPr="004C3E23">
        <w:rPr>
          <w:noProof/>
        </w:rPr>
        <w:drawing>
          <wp:inline distT="0" distB="0" distL="0" distR="0" wp14:anchorId="4037C76D" wp14:editId="36EA6E13">
            <wp:extent cx="6029960" cy="2923183"/>
            <wp:effectExtent l="0" t="0" r="8890" b="0"/>
            <wp:docPr id="1671" name="Рисунок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2"/>
                    <a:stretch/>
                  </pic:blipFill>
                  <pic:spPr bwMode="auto">
                    <a:xfrm>
                      <a:off x="0" y="0"/>
                      <a:ext cx="6029960" cy="2923183"/>
                    </a:xfrm>
                    <a:prstGeom prst="rect">
                      <a:avLst/>
                    </a:prstGeom>
                  </pic:spPr>
                </pic:pic>
              </a:graphicData>
            </a:graphic>
          </wp:inline>
        </w:drawing>
      </w:r>
    </w:p>
    <w:p w14:paraId="20890547" w14:textId="25E65FB0" w:rsidR="00D076D9" w:rsidRPr="004C3E23" w:rsidRDefault="00ED3B53" w:rsidP="002C23FE">
      <w:pPr>
        <w:pStyle w:val="afffffff6"/>
      </w:pPr>
      <w:bookmarkStart w:id="1641" w:name="_Toc19614975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1239</w:t>
      </w:r>
      <w:bookmarkEnd w:id="1641"/>
      <w:r w:rsidR="00EC4368" w:rsidRPr="004C3E23">
        <w:rPr>
          <w:noProof/>
        </w:rPr>
        <w:fldChar w:fldCharType="end"/>
      </w:r>
    </w:p>
    <w:p w14:paraId="439C269F" w14:textId="77777777" w:rsidR="00D076D9" w:rsidRPr="004C3E23" w:rsidRDefault="00D076D9">
      <w:pPr>
        <w:jc w:val="center"/>
        <w:rPr>
          <w:color w:val="000000" w:themeColor="text1"/>
        </w:rPr>
      </w:pPr>
    </w:p>
    <w:p w14:paraId="58827395" w14:textId="77777777" w:rsidR="00D076D9" w:rsidRPr="004C3E23" w:rsidRDefault="00D708D3">
      <w:pPr>
        <w:rPr>
          <w:b/>
          <w:color w:val="000000" w:themeColor="text1"/>
          <w:szCs w:val="28"/>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документу присваивается статус </w:t>
      </w:r>
      <w:r w:rsidRPr="004C3E23">
        <w:rPr>
          <w:b/>
          <w:color w:val="000000" w:themeColor="text1"/>
          <w:szCs w:val="28"/>
        </w:rPr>
        <w:t xml:space="preserve">Зарегистрирован. </w:t>
      </w:r>
    </w:p>
    <w:p w14:paraId="1F990275" w14:textId="77777777" w:rsidR="00D076D9" w:rsidRPr="004C3E23" w:rsidRDefault="00D708D3">
      <w:pPr>
        <w:rPr>
          <w:color w:val="000000" w:themeColor="text1"/>
          <w:szCs w:val="28"/>
        </w:rPr>
      </w:pPr>
      <w:r w:rsidRPr="004C3E23">
        <w:rPr>
          <w:color w:val="000000" w:themeColor="text1"/>
          <w:szCs w:val="28"/>
        </w:rPr>
        <w:t xml:space="preserve"> </w:t>
      </w:r>
    </w:p>
    <w:p w14:paraId="4C00087D"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38526FE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4D9C28F1" w14:textId="77777777" w:rsidR="00D076D9" w:rsidRPr="004C3E23" w:rsidRDefault="00D708D3" w:rsidP="0019331A">
      <w:pPr>
        <w:ind w:firstLine="0"/>
        <w:jc w:val="center"/>
        <w:rPr>
          <w:noProof/>
        </w:rPr>
      </w:pPr>
      <w:r w:rsidRPr="004C3E23">
        <w:rPr>
          <w:noProof/>
        </w:rPr>
        <w:drawing>
          <wp:inline distT="0" distB="0" distL="0" distR="0" wp14:anchorId="5A8DA1B2" wp14:editId="06811EDB">
            <wp:extent cx="1049572" cy="430032"/>
            <wp:effectExtent l="0" t="0" r="0" b="8255"/>
            <wp:docPr id="167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7ADB8395" w14:textId="11F1B9EF" w:rsidR="00D076D9" w:rsidRPr="004C3E23" w:rsidRDefault="00ED3B53" w:rsidP="002C23FE">
      <w:pPr>
        <w:pStyle w:val="afffffff6"/>
      </w:pPr>
      <w:bookmarkStart w:id="1642" w:name="_Toc19614975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1240</w:t>
      </w:r>
      <w:bookmarkEnd w:id="1642"/>
      <w:r w:rsidR="00EC4368" w:rsidRPr="004C3E23">
        <w:rPr>
          <w:noProof/>
        </w:rPr>
        <w:fldChar w:fldCharType="end"/>
      </w:r>
    </w:p>
    <w:p w14:paraId="5253E9C2" w14:textId="77777777" w:rsidR="00D076D9" w:rsidRPr="004C3E23" w:rsidRDefault="00D076D9"/>
    <w:p w14:paraId="783B906A"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202023A7" w14:textId="77777777" w:rsidR="00D076D9" w:rsidRPr="004C3E23" w:rsidRDefault="00D076D9">
      <w:pPr>
        <w:rPr>
          <w:color w:val="000000" w:themeColor="text1"/>
          <w:szCs w:val="28"/>
        </w:rPr>
      </w:pPr>
    </w:p>
    <w:p w14:paraId="0C047BF0" w14:textId="77777777" w:rsidR="00D076D9" w:rsidRPr="004C3E23" w:rsidRDefault="00D708D3" w:rsidP="0019331A">
      <w:pPr>
        <w:ind w:firstLine="0"/>
        <w:jc w:val="center"/>
        <w:rPr>
          <w:noProof/>
        </w:rPr>
      </w:pPr>
      <w:r w:rsidRPr="004C3E23">
        <w:rPr>
          <w:noProof/>
        </w:rPr>
        <w:drawing>
          <wp:inline distT="0" distB="0" distL="0" distR="0" wp14:anchorId="22896E55" wp14:editId="0D5A8441">
            <wp:extent cx="2107096" cy="288150"/>
            <wp:effectExtent l="0" t="0" r="0" b="0"/>
            <wp:docPr id="1673"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2313577E" w14:textId="0176B4E2" w:rsidR="00D076D9" w:rsidRPr="004C3E23" w:rsidRDefault="00ED3B53" w:rsidP="002C23FE">
      <w:pPr>
        <w:pStyle w:val="afffffff6"/>
      </w:pPr>
      <w:bookmarkStart w:id="1643" w:name="_Toc19614975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1241</w:t>
      </w:r>
      <w:bookmarkEnd w:id="1643"/>
      <w:r w:rsidR="00EC4368" w:rsidRPr="004C3E23">
        <w:rPr>
          <w:noProof/>
        </w:rPr>
        <w:fldChar w:fldCharType="end"/>
      </w:r>
    </w:p>
    <w:p w14:paraId="3810442E" w14:textId="77777777" w:rsidR="00D076D9" w:rsidRPr="004C3E23" w:rsidRDefault="00D076D9"/>
    <w:p w14:paraId="63147685" w14:textId="77777777" w:rsidR="00D076D9" w:rsidRPr="004C3E23" w:rsidRDefault="00D708D3">
      <w:pPr>
        <w:rPr>
          <w:color w:val="000000" w:themeColor="text1"/>
          <w:szCs w:val="28"/>
        </w:rPr>
      </w:pPr>
      <w:r w:rsidRPr="004C3E23">
        <w:rPr>
          <w:b/>
          <w:color w:val="000000" w:themeColor="text1"/>
          <w:szCs w:val="28"/>
        </w:rPr>
        <w:t>Важно! Бухгалтерские проводки документом не формируются.</w:t>
      </w:r>
      <w:r w:rsidRPr="004C3E23">
        <w:rPr>
          <w:color w:val="000000" w:themeColor="text1"/>
          <w:szCs w:val="28"/>
        </w:rPr>
        <w:t xml:space="preserve"> После окончания бизнес-процесса можно сформировать печатную форму Акта о списании материальных запасов (ф. 0510460).</w:t>
      </w:r>
    </w:p>
    <w:p w14:paraId="2313B60B" w14:textId="77777777" w:rsidR="00D076D9" w:rsidRPr="004C3E23" w:rsidRDefault="00D076D9">
      <w:pPr>
        <w:rPr>
          <w:color w:val="000000" w:themeColor="text1"/>
          <w:szCs w:val="28"/>
        </w:rPr>
      </w:pPr>
    </w:p>
    <w:p w14:paraId="463B82C9" w14:textId="77777777" w:rsidR="00D076D9" w:rsidRPr="004C3E23" w:rsidRDefault="00D708D3" w:rsidP="0019331A">
      <w:pPr>
        <w:ind w:firstLine="0"/>
        <w:jc w:val="center"/>
        <w:rPr>
          <w:noProof/>
        </w:rPr>
      </w:pPr>
      <w:r w:rsidRPr="004C3E23">
        <w:rPr>
          <w:noProof/>
        </w:rPr>
        <w:drawing>
          <wp:inline distT="0" distB="0" distL="0" distR="0" wp14:anchorId="64906F21" wp14:editId="140423B3">
            <wp:extent cx="6029960" cy="2642503"/>
            <wp:effectExtent l="0" t="0" r="8890" b="5715"/>
            <wp:docPr id="1674" name="Рисунок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3"/>
                    <a:stretch/>
                  </pic:blipFill>
                  <pic:spPr bwMode="auto">
                    <a:xfrm>
                      <a:off x="0" y="0"/>
                      <a:ext cx="6029960" cy="2642503"/>
                    </a:xfrm>
                    <a:prstGeom prst="rect">
                      <a:avLst/>
                    </a:prstGeom>
                  </pic:spPr>
                </pic:pic>
              </a:graphicData>
            </a:graphic>
          </wp:inline>
        </w:drawing>
      </w:r>
    </w:p>
    <w:p w14:paraId="74153B19" w14:textId="4205F846" w:rsidR="00D076D9" w:rsidRPr="004C3E23" w:rsidRDefault="00ED3B53" w:rsidP="002C23FE">
      <w:pPr>
        <w:pStyle w:val="afffffff6"/>
      </w:pPr>
      <w:bookmarkStart w:id="1644" w:name="_Toc19614975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1242</w:t>
      </w:r>
      <w:bookmarkEnd w:id="1644"/>
      <w:r w:rsidR="00EC4368" w:rsidRPr="004C3E23">
        <w:rPr>
          <w:noProof/>
        </w:rPr>
        <w:fldChar w:fldCharType="end"/>
      </w:r>
    </w:p>
    <w:p w14:paraId="6D89255E" w14:textId="77777777" w:rsidR="00D076D9" w:rsidRPr="004C3E23" w:rsidRDefault="00D076D9">
      <w:pPr>
        <w:pStyle w:val="afff1"/>
        <w:jc w:val="center"/>
      </w:pPr>
    </w:p>
    <w:p w14:paraId="416B6795" w14:textId="77777777" w:rsidR="00D076D9" w:rsidRPr="004C3E23" w:rsidRDefault="00D708D3">
      <w:pPr>
        <w:pStyle w:val="20"/>
        <w:keepLines/>
        <w:numPr>
          <w:ilvl w:val="2"/>
          <w:numId w:val="80"/>
        </w:numPr>
        <w:spacing w:before="240" w:after="240" w:line="259" w:lineRule="auto"/>
        <w:jc w:val="left"/>
        <w:rPr>
          <w:color w:val="000000" w:themeColor="text1"/>
        </w:rPr>
      </w:pPr>
      <w:bookmarkStart w:id="1645" w:name="_Toc182574380"/>
      <w:bookmarkStart w:id="1646" w:name="_Toc196148481"/>
      <w:r w:rsidRPr="004C3E23">
        <w:rPr>
          <w:color w:val="000000" w:themeColor="text1"/>
        </w:rPr>
        <w:t>Акт о списании материальных запасов (ф. 0510460) (Имущество казны)</w:t>
      </w:r>
      <w:bookmarkEnd w:id="1645"/>
      <w:bookmarkEnd w:id="1646"/>
    </w:p>
    <w:p w14:paraId="50719047" w14:textId="77777777" w:rsidR="00D076D9" w:rsidRPr="004C3E23" w:rsidRDefault="00D076D9">
      <w:pPr>
        <w:ind w:left="360"/>
        <w:rPr>
          <w:b/>
          <w:bCs/>
          <w:color w:val="000000" w:themeColor="text1"/>
          <w:szCs w:val="28"/>
        </w:rPr>
      </w:pPr>
    </w:p>
    <w:p w14:paraId="2FB8C2C5"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5E14C446" w14:textId="77777777" w:rsidR="00D076D9" w:rsidRPr="004C3E23" w:rsidRDefault="00D708D3" w:rsidP="00DC60A2">
      <w:pPr>
        <w:ind w:firstLine="0"/>
        <w:jc w:val="center"/>
        <w:rPr>
          <w:noProof/>
        </w:rPr>
      </w:pPr>
      <w:r w:rsidRPr="004C3E23">
        <w:rPr>
          <w:b/>
          <w:color w:val="000000" w:themeColor="text1"/>
          <w:szCs w:val="28"/>
        </w:rPr>
        <w:br w:type="page" w:clear="all"/>
      </w:r>
      <w:r w:rsidRPr="004C3E23">
        <w:rPr>
          <w:noProof/>
        </w:rPr>
        <w:drawing>
          <wp:inline distT="0" distB="0" distL="0" distR="0" wp14:anchorId="7DDA5447" wp14:editId="3BE02838">
            <wp:extent cx="3639312" cy="6815328"/>
            <wp:effectExtent l="0" t="0" r="0" b="5080"/>
            <wp:docPr id="1675" name="Рисунок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894"/>
                    <a:stretch/>
                  </pic:blipFill>
                  <pic:spPr bwMode="auto">
                    <a:xfrm>
                      <a:off x="0" y="0"/>
                      <a:ext cx="3639312" cy="6815327"/>
                    </a:xfrm>
                    <a:prstGeom prst="rect">
                      <a:avLst/>
                    </a:prstGeom>
                  </pic:spPr>
                </pic:pic>
              </a:graphicData>
            </a:graphic>
          </wp:inline>
        </w:drawing>
      </w:r>
    </w:p>
    <w:p w14:paraId="5DBAA0EC" w14:textId="7A127BC8" w:rsidR="00D076D9" w:rsidRPr="004C3E23" w:rsidRDefault="00ED3B53" w:rsidP="002C23FE">
      <w:pPr>
        <w:pStyle w:val="afffffff6"/>
      </w:pPr>
      <w:bookmarkStart w:id="1647" w:name="_Toc19614975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1243</w:t>
      </w:r>
      <w:bookmarkEnd w:id="1647"/>
      <w:r w:rsidR="00EC4368" w:rsidRPr="004C3E23">
        <w:rPr>
          <w:noProof/>
        </w:rPr>
        <w:fldChar w:fldCharType="end"/>
      </w:r>
    </w:p>
    <w:p w14:paraId="5BBC625D" w14:textId="77777777" w:rsidR="00D076D9" w:rsidRPr="004C3E23" w:rsidRDefault="00D076D9"/>
    <w:p w14:paraId="65166173"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26A5668D" w14:textId="77777777" w:rsidR="00D076D9" w:rsidRPr="004C3E23" w:rsidRDefault="00D708D3">
      <w:pPr>
        <w:rPr>
          <w:color w:val="000000" w:themeColor="text1"/>
        </w:rPr>
      </w:pPr>
      <w:r w:rsidRPr="004C3E23">
        <w:rPr>
          <w:color w:val="000000" w:themeColor="text1"/>
          <w:szCs w:val="28"/>
        </w:rPr>
        <w:t>Акт о списании материальных запасов (ф. 0510460) (Имущество казны)</w:t>
      </w:r>
    </w:p>
    <w:p w14:paraId="325BE6AC" w14:textId="77777777" w:rsidR="00D076D9" w:rsidRPr="004C3E23" w:rsidRDefault="00D708D3">
      <w:pPr>
        <w:pStyle w:val="afffff4"/>
        <w:numPr>
          <w:ilvl w:val="1"/>
          <w:numId w:val="61"/>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материалов (забаланс)</w:t>
      </w:r>
    </w:p>
    <w:p w14:paraId="0AAD17D9" w14:textId="77777777" w:rsidR="00D076D9" w:rsidRPr="004C3E23" w:rsidRDefault="00D708D3">
      <w:pPr>
        <w:rPr>
          <w:color w:val="000000" w:themeColor="text1"/>
        </w:rPr>
      </w:pPr>
      <w:r w:rsidRPr="004C3E23">
        <w:rPr>
          <w:color w:val="000000" w:themeColor="text1"/>
          <w:szCs w:val="28"/>
        </w:rPr>
        <w:t>Акт о списании материальных запасов (ф. 0510460) (Имущество казны)</w:t>
      </w:r>
    </w:p>
    <w:p w14:paraId="2D789EA0" w14:textId="77777777" w:rsidR="00D076D9" w:rsidRPr="004C3E23" w:rsidRDefault="00D708D3">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(401.10.172 - 108)</w:t>
      </w:r>
    </w:p>
    <w:p w14:paraId="076A1BD9" w14:textId="77777777" w:rsidR="00D076D9" w:rsidRPr="004C3E23" w:rsidRDefault="00D708D3">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Списание потерь ИК, пришедших в негодность вследствие стихийных бедствий и иных бедствий, катастрофы (401.20.273 - 108)</w:t>
      </w:r>
    </w:p>
    <w:p w14:paraId="0CBAFE65" w14:textId="77777777" w:rsidR="00D076D9" w:rsidRPr="004C3E23" w:rsidRDefault="00D708D3">
      <w:pPr>
        <w:rPr>
          <w:color w:val="000000" w:themeColor="text1"/>
          <w:szCs w:val="28"/>
        </w:rPr>
      </w:pPr>
      <w:r w:rsidRPr="004C3E23">
        <w:rPr>
          <w:color w:val="000000" w:themeColor="text1"/>
          <w:szCs w:val="28"/>
        </w:rPr>
        <w:t>Акт о списании материальных запасов (ф. 0510460) (Имущество казны)</w:t>
      </w:r>
    </w:p>
    <w:p w14:paraId="7CBE22C2" w14:textId="77777777" w:rsidR="00D076D9" w:rsidRPr="004C3E23" w:rsidRDefault="00D708D3">
      <w:pPr>
        <w:pStyle w:val="afffff4"/>
        <w:numPr>
          <w:ilvl w:val="0"/>
          <w:numId w:val="62"/>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(401.10.172 - 108)</w:t>
      </w:r>
    </w:p>
    <w:p w14:paraId="254863EA"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14:paraId="652DD029" w14:textId="77777777" w:rsidR="00D076D9" w:rsidRPr="004C3E23" w:rsidRDefault="00D708D3" w:rsidP="00DC60A2">
      <w:pPr>
        <w:ind w:firstLine="0"/>
        <w:jc w:val="center"/>
        <w:rPr>
          <w:noProof/>
        </w:rPr>
      </w:pPr>
      <w:r w:rsidRPr="004C3E23">
        <w:rPr>
          <w:noProof/>
        </w:rPr>
        <w:drawing>
          <wp:inline distT="0" distB="0" distL="0" distR="0" wp14:anchorId="2173D313" wp14:editId="73753480">
            <wp:extent cx="6029960" cy="2680970"/>
            <wp:effectExtent l="0" t="0" r="8890" b="5080"/>
            <wp:docPr id="1676" name="Рисунок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5"/>
                    <a:stretch/>
                  </pic:blipFill>
                  <pic:spPr bwMode="auto">
                    <a:xfrm>
                      <a:off x="0" y="0"/>
                      <a:ext cx="6029960" cy="2680970"/>
                    </a:xfrm>
                    <a:prstGeom prst="rect">
                      <a:avLst/>
                    </a:prstGeom>
                  </pic:spPr>
                </pic:pic>
              </a:graphicData>
            </a:graphic>
          </wp:inline>
        </w:drawing>
      </w:r>
    </w:p>
    <w:p w14:paraId="2997B207" w14:textId="3223919B" w:rsidR="00D076D9" w:rsidRPr="004C3E23" w:rsidRDefault="00ED3B53" w:rsidP="002C23FE">
      <w:pPr>
        <w:pStyle w:val="afffffff6"/>
      </w:pPr>
      <w:bookmarkStart w:id="1648" w:name="_Toc19614975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1244</w:t>
      </w:r>
      <w:bookmarkEnd w:id="1648"/>
      <w:r w:rsidR="00EC4368" w:rsidRPr="004C3E23">
        <w:rPr>
          <w:noProof/>
        </w:rPr>
        <w:fldChar w:fldCharType="end"/>
      </w:r>
    </w:p>
    <w:p w14:paraId="3B95770F" w14:textId="77777777" w:rsidR="00D076D9" w:rsidRPr="004C3E23" w:rsidRDefault="00D076D9"/>
    <w:p w14:paraId="70053CFC" w14:textId="77777777" w:rsidR="00D076D9" w:rsidRPr="004C3E23" w:rsidRDefault="00D708D3">
      <w:pPr>
        <w:rPr>
          <w:color w:val="000000" w:themeColor="text1"/>
          <w:szCs w:val="28"/>
        </w:rPr>
      </w:pPr>
      <w:r w:rsidRPr="004C3E23">
        <w:rPr>
          <w:color w:val="000000" w:themeColor="text1"/>
          <w:szCs w:val="28"/>
        </w:rPr>
        <w:t>В рамках данной инструкции будет рассмотрена типизация Акт о списании материальных запасов (ф. 0510460) (Имущество казны) - Списание пришедших в негодность / не признанных активом МЦ (401.10.172 - 108). Порядок работы с остальными типизациями аналогичный.</w:t>
      </w:r>
    </w:p>
    <w:p w14:paraId="140174C7"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6E9B90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F6D21DC" w14:textId="77777777" w:rsidR="00D076D9" w:rsidRPr="004C3E23" w:rsidRDefault="00D708D3">
      <w:pPr>
        <w:pStyle w:val="afffff4"/>
        <w:numPr>
          <w:ilvl w:val="0"/>
          <w:numId w:val="64"/>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Счет учета;</w:t>
      </w:r>
    </w:p>
    <w:p w14:paraId="38B8AB3F" w14:textId="77777777" w:rsidR="00D076D9" w:rsidRPr="004C3E23" w:rsidRDefault="00D708D3">
      <w:pPr>
        <w:pStyle w:val="afffff4"/>
        <w:numPr>
          <w:ilvl w:val="0"/>
          <w:numId w:val="64"/>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1F8E5DD0" w14:textId="77777777" w:rsidR="00D076D9" w:rsidRPr="004C3E23" w:rsidRDefault="00D708D3">
      <w:pPr>
        <w:pStyle w:val="afffff4"/>
        <w:numPr>
          <w:ilvl w:val="0"/>
          <w:numId w:val="64"/>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33B1CACE"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46BE1D4C" w14:textId="77777777" w:rsidR="00D076D9" w:rsidRPr="004C3E23" w:rsidRDefault="00D076D9">
      <w:pPr>
        <w:jc w:val="center"/>
        <w:rPr>
          <w:color w:val="000000" w:themeColor="text1"/>
        </w:rPr>
      </w:pPr>
    </w:p>
    <w:p w14:paraId="0676CBFF" w14:textId="77777777" w:rsidR="00D076D9" w:rsidRPr="004C3E23" w:rsidRDefault="00D708D3" w:rsidP="00DC60A2">
      <w:pPr>
        <w:ind w:firstLine="0"/>
        <w:jc w:val="center"/>
        <w:rPr>
          <w:noProof/>
        </w:rPr>
      </w:pPr>
      <w:r w:rsidRPr="004C3E23">
        <w:rPr>
          <w:noProof/>
        </w:rPr>
        <w:drawing>
          <wp:inline distT="0" distB="0" distL="0" distR="0" wp14:anchorId="726BFFF8" wp14:editId="3447B578">
            <wp:extent cx="6029960" cy="1087120"/>
            <wp:effectExtent l="0" t="0" r="8890" b="0"/>
            <wp:docPr id="1677"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6"/>
                    <a:stretch/>
                  </pic:blipFill>
                  <pic:spPr bwMode="auto">
                    <a:xfrm>
                      <a:off x="0" y="0"/>
                      <a:ext cx="6029960" cy="1087120"/>
                    </a:xfrm>
                    <a:prstGeom prst="rect">
                      <a:avLst/>
                    </a:prstGeom>
                  </pic:spPr>
                </pic:pic>
              </a:graphicData>
            </a:graphic>
          </wp:inline>
        </w:drawing>
      </w:r>
    </w:p>
    <w:p w14:paraId="167CB1E2" w14:textId="77777777" w:rsidR="00D076D9" w:rsidRPr="004C3E23" w:rsidRDefault="00D076D9">
      <w:pPr>
        <w:rPr>
          <w:color w:val="000000" w:themeColor="text1"/>
          <w:szCs w:val="28"/>
        </w:rPr>
      </w:pPr>
    </w:p>
    <w:p w14:paraId="48C0E013" w14:textId="1995BB28" w:rsidR="00D076D9" w:rsidRPr="004C3E23" w:rsidRDefault="00ED3B53" w:rsidP="002C23FE">
      <w:pPr>
        <w:pStyle w:val="afffffff6"/>
      </w:pPr>
      <w:bookmarkStart w:id="1649" w:name="_Toc19614976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1245</w:t>
      </w:r>
      <w:bookmarkEnd w:id="1649"/>
      <w:r w:rsidR="00EC4368" w:rsidRPr="004C3E23">
        <w:rPr>
          <w:noProof/>
        </w:rPr>
        <w:fldChar w:fldCharType="end"/>
      </w:r>
    </w:p>
    <w:p w14:paraId="2A6122DA" w14:textId="77777777" w:rsidR="00D076D9" w:rsidRPr="004C3E23" w:rsidRDefault="00D076D9">
      <w:pPr>
        <w:rPr>
          <w:color w:val="000000" w:themeColor="text1"/>
          <w:szCs w:val="28"/>
        </w:rPr>
      </w:pPr>
    </w:p>
    <w:p w14:paraId="6B82D8E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14:paraId="15C7788D" w14:textId="77777777" w:rsidR="00D076D9" w:rsidRPr="004C3E23" w:rsidRDefault="00D708D3" w:rsidP="00DC60A2">
      <w:pPr>
        <w:ind w:firstLine="0"/>
        <w:jc w:val="center"/>
        <w:rPr>
          <w:noProof/>
        </w:rPr>
      </w:pPr>
      <w:r w:rsidRPr="004C3E23">
        <w:rPr>
          <w:noProof/>
        </w:rPr>
        <mc:AlternateContent>
          <mc:Choice Requires="wps">
            <w:drawing>
              <wp:inline distT="0" distB="0" distL="0" distR="0" wp14:anchorId="3E09977B" wp14:editId="11053030">
                <wp:extent cx="6030000" cy="1762125"/>
                <wp:effectExtent l="0" t="0" r="8890" b="9525"/>
                <wp:docPr id="1678" name="Врезка806"/>
                <wp:cNvGraphicFramePr/>
                <a:graphic xmlns:a="http://schemas.openxmlformats.org/drawingml/2006/main">
                  <a:graphicData uri="http://schemas.microsoft.com/office/word/2010/wordprocessingShape">
                    <wps:wsp>
                      <wps:cNvSpPr/>
                      <wps:spPr bwMode="auto">
                        <a:xfrm>
                          <a:off x="0" y="0"/>
                          <a:ext cx="6030000" cy="176212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C8D2DE" w14:textId="77777777" w:rsidR="00D33DDD" w:rsidRDefault="00D33DDD">
                            <w:pPr>
                              <w:pStyle w:val="aff2"/>
                            </w:pPr>
                            <w:r>
                              <w:rPr>
                                <w:noProof/>
                              </w:rPr>
                              <w:drawing>
                                <wp:inline distT="0" distB="0" distL="0" distR="0" wp14:anchorId="5C86CBBE" wp14:editId="3A4332AF">
                                  <wp:extent cx="6029960" cy="1333500"/>
                                  <wp:effectExtent l="0" t="0" r="8890" b="0"/>
                                  <wp:docPr id="2617"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7"/>
                                          <a:stretch/>
                                        </pic:blipFill>
                                        <pic:spPr bwMode="auto">
                                          <a:xfrm>
                                            <a:off x="0" y="0"/>
                                            <a:ext cx="6029960" cy="1333500"/>
                                          </a:xfrm>
                                          <a:prstGeom prst="rect">
                                            <a:avLst/>
                                          </a:prstGeom>
                                        </pic:spPr>
                                      </pic:pic>
                                    </a:graphicData>
                                  </a:graphic>
                                </wp:inline>
                              </w:drawing>
                            </w:r>
                          </w:p>
                          <w:p w14:paraId="274E2FC5" w14:textId="77777777" w:rsidR="00D33DDD" w:rsidRDefault="00D33DDD">
                            <w:pPr>
                              <w:pStyle w:val="aff2"/>
                            </w:pPr>
                          </w:p>
                        </w:txbxContent>
                      </wps:txbx>
                      <wps:bodyPr lIns="0" tIns="0" rIns="0" bIns="0" anchor="t">
                        <a:noAutofit/>
                      </wps:bodyPr>
                    </wps:wsp>
                  </a:graphicData>
                </a:graphic>
              </wp:inline>
            </w:drawing>
          </mc:Choice>
          <mc:Fallback>
            <w:pict>
              <v:rect w14:anchorId="3E09977B" id="_x0000_s1438" style="width:474.8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" stroked="f" strokeweight="0">
                <v:textbox inset="0,0,0,0">
                  <w:txbxContent>
                    <w:p w14:paraId="04C8D2DE" w14:textId="77777777" w:rsidR="00D33DDD" w:rsidRDefault="00D33DDD">
                      <w:pPr>
                        <w:pStyle w:val="aff2"/>
                      </w:pPr>
                      <w:r>
                        <w:rPr>
                          <w:noProof/>
                        </w:rPr>
                        <w:drawing>
                          <wp:inline distT="0" distB="0" distL="0" distR="0" wp14:anchorId="5C86CBBE" wp14:editId="3A4332AF">
                            <wp:extent cx="6029960" cy="1333500"/>
                            <wp:effectExtent l="0" t="0" r="8890" b="0"/>
                            <wp:docPr id="2617"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7"/>
                                    <a:stretch/>
                                  </pic:blipFill>
                                  <pic:spPr bwMode="auto">
                                    <a:xfrm>
                                      <a:off x="0" y="0"/>
                                      <a:ext cx="6029960" cy="1333500"/>
                                    </a:xfrm>
                                    <a:prstGeom prst="rect">
                                      <a:avLst/>
                                    </a:prstGeom>
                                  </pic:spPr>
                                </pic:pic>
                              </a:graphicData>
                            </a:graphic>
                          </wp:inline>
                        </w:drawing>
                      </w:r>
                    </w:p>
                    <w:p w14:paraId="274E2FC5" w14:textId="77777777" w:rsidR="00D33DDD" w:rsidRDefault="00D33DDD">
                      <w:pPr>
                        <w:pStyle w:val="aff2"/>
                      </w:pPr>
                    </w:p>
                  </w:txbxContent>
                </v:textbox>
                <w10:anchorlock/>
              </v:rect>
            </w:pict>
          </mc:Fallback>
        </mc:AlternateContent>
      </w:r>
    </w:p>
    <w:p w14:paraId="206864E8" w14:textId="2039AAD3" w:rsidR="00D076D9" w:rsidRPr="004C3E23" w:rsidRDefault="00ED3B53" w:rsidP="002C23FE">
      <w:pPr>
        <w:pStyle w:val="afffffff6"/>
      </w:pPr>
      <w:bookmarkStart w:id="1650" w:name="_Toc19614976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1246</w:t>
      </w:r>
      <w:bookmarkEnd w:id="1650"/>
      <w:r w:rsidR="00EC4368" w:rsidRPr="004C3E23">
        <w:rPr>
          <w:noProof/>
        </w:rPr>
        <w:fldChar w:fldCharType="end"/>
      </w:r>
    </w:p>
    <w:p w14:paraId="5FF3EE26" w14:textId="77777777" w:rsidR="00D076D9" w:rsidRPr="004C3E23" w:rsidRDefault="00D076D9">
      <w:pPr>
        <w:jc w:val="center"/>
        <w:rPr>
          <w:color w:val="000000" w:themeColor="text1"/>
        </w:rPr>
      </w:pPr>
    </w:p>
    <w:p w14:paraId="2C0407CA" w14:textId="77777777" w:rsidR="00D076D9" w:rsidRPr="004C3E23" w:rsidRDefault="00D708D3">
      <w:pPr>
        <w:rPr>
          <w:color w:val="000000" w:themeColor="text1"/>
          <w:szCs w:val="28"/>
        </w:rPr>
      </w:pPr>
      <w:r w:rsidRPr="004C3E23">
        <w:rPr>
          <w:color w:val="000000" w:themeColor="text1"/>
          <w:szCs w:val="28"/>
        </w:rPr>
        <w:t xml:space="preserve">После заполнения перечня материалов к списанию необходимо в каждой строке заполнить сумму, а также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w:t>
      </w:r>
    </w:p>
    <w:p w14:paraId="31AB9E02" w14:textId="77777777" w:rsidR="00D076D9" w:rsidRPr="004C3E23" w:rsidRDefault="00D076D9">
      <w:pPr>
        <w:rPr>
          <w:color w:val="000000" w:themeColor="text1"/>
          <w:szCs w:val="28"/>
        </w:rPr>
      </w:pPr>
    </w:p>
    <w:p w14:paraId="1FD99376" w14:textId="77777777" w:rsidR="00D076D9" w:rsidRPr="004C3E23" w:rsidRDefault="00D708D3" w:rsidP="00DC60A2">
      <w:pPr>
        <w:ind w:firstLine="0"/>
        <w:jc w:val="center"/>
        <w:rPr>
          <w:noProof/>
        </w:rPr>
      </w:pPr>
      <w:r w:rsidRPr="004C3E23">
        <w:rPr>
          <w:noProof/>
        </w:rPr>
        <w:drawing>
          <wp:inline distT="0" distB="0" distL="0" distR="0" wp14:anchorId="0F166780" wp14:editId="698D469B">
            <wp:extent cx="6029960" cy="1149985"/>
            <wp:effectExtent l="0" t="0" r="8890" b="0"/>
            <wp:docPr id="1680"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8"/>
                    <a:stretch/>
                  </pic:blipFill>
                  <pic:spPr bwMode="auto">
                    <a:xfrm>
                      <a:off x="0" y="0"/>
                      <a:ext cx="6029960" cy="1149985"/>
                    </a:xfrm>
                    <a:prstGeom prst="rect">
                      <a:avLst/>
                    </a:prstGeom>
                  </pic:spPr>
                </pic:pic>
              </a:graphicData>
            </a:graphic>
          </wp:inline>
        </w:drawing>
      </w:r>
    </w:p>
    <w:p w14:paraId="78FADC72" w14:textId="77777777" w:rsidR="00D076D9" w:rsidRPr="004C3E23" w:rsidRDefault="00D076D9">
      <w:pPr>
        <w:rPr>
          <w:color w:val="000000" w:themeColor="text1"/>
        </w:rPr>
      </w:pPr>
    </w:p>
    <w:p w14:paraId="4AE805AA" w14:textId="5F5B2A75" w:rsidR="00D076D9" w:rsidRPr="004C3E23" w:rsidRDefault="00ED3B53" w:rsidP="002C23FE">
      <w:pPr>
        <w:pStyle w:val="afffffff6"/>
      </w:pPr>
      <w:bookmarkStart w:id="1651" w:name="_Toc19614976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1247</w:t>
      </w:r>
      <w:bookmarkEnd w:id="1651"/>
      <w:r w:rsidR="00EC4368" w:rsidRPr="004C3E23">
        <w:rPr>
          <w:noProof/>
        </w:rPr>
        <w:fldChar w:fldCharType="end"/>
      </w:r>
    </w:p>
    <w:p w14:paraId="422E1529" w14:textId="77777777" w:rsidR="00D076D9" w:rsidRPr="004C3E23" w:rsidRDefault="00D076D9">
      <w:pPr>
        <w:rPr>
          <w:color w:val="000000" w:themeColor="text1"/>
        </w:rPr>
      </w:pPr>
    </w:p>
    <w:p w14:paraId="7CEEADE4"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14:paraId="6B920886" w14:textId="77777777" w:rsidR="00D076D9" w:rsidRPr="004C3E23" w:rsidRDefault="00D076D9">
      <w:pPr>
        <w:rPr>
          <w:color w:val="000000" w:themeColor="text1"/>
          <w:szCs w:val="28"/>
        </w:rPr>
      </w:pPr>
    </w:p>
    <w:p w14:paraId="5C5DF0E4" w14:textId="77777777" w:rsidR="00D076D9" w:rsidRPr="004C3E23" w:rsidRDefault="00D708D3" w:rsidP="00DC60A2">
      <w:pPr>
        <w:ind w:firstLine="0"/>
        <w:jc w:val="center"/>
        <w:rPr>
          <w:noProof/>
        </w:rPr>
      </w:pPr>
      <w:r w:rsidRPr="004C3E23">
        <w:rPr>
          <w:noProof/>
        </w:rPr>
        <w:drawing>
          <wp:inline distT="0" distB="0" distL="0" distR="0" wp14:anchorId="6BDA8F7C" wp14:editId="3ABF6675">
            <wp:extent cx="6029960" cy="1007745"/>
            <wp:effectExtent l="0" t="0" r="8890" b="1905"/>
            <wp:docPr id="1681" name="Рисунок 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9"/>
                    <a:stretch/>
                  </pic:blipFill>
                  <pic:spPr bwMode="auto">
                    <a:xfrm>
                      <a:off x="0" y="0"/>
                      <a:ext cx="6029960" cy="1007745"/>
                    </a:xfrm>
                    <a:prstGeom prst="rect">
                      <a:avLst/>
                    </a:prstGeom>
                  </pic:spPr>
                </pic:pic>
              </a:graphicData>
            </a:graphic>
          </wp:inline>
        </w:drawing>
      </w:r>
    </w:p>
    <w:p w14:paraId="1AEF508B" w14:textId="4778A11F" w:rsidR="00D076D9" w:rsidRPr="004C3E23" w:rsidRDefault="00ED3B53" w:rsidP="002C23FE">
      <w:pPr>
        <w:pStyle w:val="afffffff6"/>
      </w:pPr>
      <w:bookmarkStart w:id="1652" w:name="_Toc19614976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1248</w:t>
      </w:r>
      <w:bookmarkEnd w:id="1652"/>
      <w:r w:rsidR="00EC4368" w:rsidRPr="004C3E23">
        <w:rPr>
          <w:noProof/>
        </w:rPr>
        <w:fldChar w:fldCharType="end"/>
      </w:r>
    </w:p>
    <w:p w14:paraId="69F1A5AE" w14:textId="77777777" w:rsidR="00D076D9" w:rsidRPr="004C3E23" w:rsidRDefault="00D076D9">
      <w:pPr>
        <w:rPr>
          <w:color w:val="000000" w:themeColor="text1"/>
        </w:rPr>
      </w:pPr>
    </w:p>
    <w:p w14:paraId="766E0576"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bCs/>
          <w:color w:val="000000" w:themeColor="text1"/>
          <w:szCs w:val="28"/>
        </w:rPr>
        <w:t>Основание</w:t>
      </w:r>
      <w:r w:rsidRPr="004C3E23">
        <w:rPr>
          <w:color w:val="000000" w:themeColor="text1"/>
          <w:szCs w:val="28"/>
        </w:rPr>
        <w:t xml:space="preserve"> доступны для заполнения вид, дата и номер основания списания материалов.</w:t>
      </w:r>
    </w:p>
    <w:p w14:paraId="75D4665E" w14:textId="77777777" w:rsidR="00D076D9" w:rsidRPr="004C3E23" w:rsidRDefault="00D076D9">
      <w:pPr>
        <w:rPr>
          <w:color w:val="000000" w:themeColor="text1"/>
          <w:szCs w:val="28"/>
        </w:rPr>
      </w:pPr>
    </w:p>
    <w:p w14:paraId="70681091" w14:textId="77777777" w:rsidR="00D076D9" w:rsidRPr="004C3E23" w:rsidRDefault="00D708D3" w:rsidP="00DC60A2">
      <w:pPr>
        <w:ind w:firstLine="0"/>
        <w:jc w:val="center"/>
        <w:rPr>
          <w:noProof/>
        </w:rPr>
      </w:pPr>
      <w:r w:rsidRPr="004C3E23">
        <w:rPr>
          <w:noProof/>
        </w:rPr>
        <w:drawing>
          <wp:inline distT="0" distB="0" distL="0" distR="0" wp14:anchorId="5BCA6B3F" wp14:editId="7F813A6E">
            <wp:extent cx="6029960" cy="1453515"/>
            <wp:effectExtent l="0" t="0" r="8890" b="0"/>
            <wp:docPr id="1682"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0"/>
                    <a:stretch/>
                  </pic:blipFill>
                  <pic:spPr bwMode="auto">
                    <a:xfrm>
                      <a:off x="0" y="0"/>
                      <a:ext cx="6029960" cy="1453515"/>
                    </a:xfrm>
                    <a:prstGeom prst="rect">
                      <a:avLst/>
                    </a:prstGeom>
                  </pic:spPr>
                </pic:pic>
              </a:graphicData>
            </a:graphic>
          </wp:inline>
        </w:drawing>
      </w:r>
    </w:p>
    <w:p w14:paraId="63508495" w14:textId="77777777" w:rsidR="00D076D9" w:rsidRPr="004C3E23" w:rsidRDefault="00D076D9">
      <w:pPr>
        <w:rPr>
          <w:color w:val="000000" w:themeColor="text1"/>
        </w:rPr>
      </w:pPr>
    </w:p>
    <w:p w14:paraId="22FB365A" w14:textId="79C9FB33" w:rsidR="00D076D9" w:rsidRPr="004C3E23" w:rsidRDefault="00ED3B53" w:rsidP="002C23FE">
      <w:pPr>
        <w:pStyle w:val="afffffff6"/>
      </w:pPr>
      <w:bookmarkStart w:id="1653" w:name="_Toc19614976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1249</w:t>
      </w:r>
      <w:bookmarkEnd w:id="1653"/>
      <w:r w:rsidR="00EC4368" w:rsidRPr="004C3E23">
        <w:rPr>
          <w:noProof/>
        </w:rPr>
        <w:fldChar w:fldCharType="end"/>
      </w:r>
    </w:p>
    <w:p w14:paraId="1A60D597" w14:textId="77777777" w:rsidR="00D076D9" w:rsidRPr="004C3E23" w:rsidRDefault="00D076D9">
      <w:pPr>
        <w:rPr>
          <w:color w:val="000000" w:themeColor="text1"/>
        </w:rPr>
      </w:pPr>
    </w:p>
    <w:p w14:paraId="18B222C7" w14:textId="77777777" w:rsidR="001A40BE" w:rsidRPr="004C3E23" w:rsidRDefault="001A40BE" w:rsidP="001A40BE">
      <w:pPr>
        <w:rPr>
          <w:snapToGrid w:val="0"/>
        </w:rPr>
      </w:pPr>
      <w:r w:rsidRPr="004C3E23">
        <w:rPr>
          <w:b/>
          <w:snapToGrid w:val="0"/>
        </w:rPr>
        <w:t>Заполнение вкладки Комиссия</w:t>
      </w:r>
    </w:p>
    <w:p w14:paraId="04ECEDA2" w14:textId="77777777" w:rsidR="001A40BE" w:rsidRPr="004C3E23" w:rsidRDefault="001A40BE" w:rsidP="001A40BE">
      <w:pPr>
        <w:rPr>
          <w:snapToGrid w:val="0"/>
        </w:rPr>
      </w:pPr>
      <w:r w:rsidRPr="004C3E23">
        <w:rPr>
          <w:snapToGrid w:val="0"/>
        </w:rPr>
        <w:t xml:space="preserve">Переходим на вкладку Комиссия. </w:t>
      </w:r>
    </w:p>
    <w:p w14:paraId="10652251"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2E23553"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B2477F7"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11AE4CC"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FC82413"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4C1CCF0F" w14:textId="77777777" w:rsidR="001A40BE" w:rsidRPr="004C3E23" w:rsidRDefault="001A40BE" w:rsidP="001A40BE">
      <w:pPr>
        <w:keepNext/>
        <w:ind w:firstLine="0"/>
        <w:jc w:val="center"/>
        <w:rPr>
          <w:noProof/>
          <w:snapToGrid w:val="0"/>
        </w:rPr>
      </w:pPr>
      <w:r w:rsidRPr="004C3E23">
        <w:rPr>
          <w:noProof/>
        </w:rPr>
        <w:drawing>
          <wp:inline distT="0" distB="0" distL="0" distR="0" wp14:anchorId="184A4484" wp14:editId="7433424F">
            <wp:extent cx="5940425" cy="2203518"/>
            <wp:effectExtent l="0" t="0" r="3175" b="635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8404A58" w14:textId="2103E889" w:rsidR="001A40BE" w:rsidRPr="004C3E23" w:rsidRDefault="00483B84" w:rsidP="002C23FE">
      <w:pPr>
        <w:pStyle w:val="afffffff6"/>
        <w:rPr>
          <w:snapToGrid w:val="0"/>
        </w:rPr>
      </w:pPr>
      <w:bookmarkStart w:id="1654" w:name="_Toc196149765"/>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1250</w:t>
      </w:r>
      <w:bookmarkEnd w:id="1654"/>
      <w:r w:rsidR="001A40BE" w:rsidRPr="004C3E23">
        <w:rPr>
          <w:snapToGrid w:val="0"/>
        </w:rPr>
        <w:fldChar w:fldCharType="end"/>
      </w:r>
    </w:p>
    <w:p w14:paraId="2570C7EB" w14:textId="77777777" w:rsidR="001A40BE" w:rsidRPr="004C3E23" w:rsidRDefault="001A40BE" w:rsidP="001A40BE">
      <w:pPr>
        <w:keepNext/>
        <w:rPr>
          <w:snapToGrid w:val="0"/>
        </w:rPr>
      </w:pPr>
    </w:p>
    <w:p w14:paraId="72B253D1"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3E4663C6" w14:textId="77777777" w:rsidR="001A40BE" w:rsidRPr="004C3E23" w:rsidRDefault="001A40BE" w:rsidP="001A40BE">
      <w:pPr>
        <w:keepNext/>
        <w:ind w:firstLine="0"/>
        <w:jc w:val="center"/>
        <w:rPr>
          <w:snapToGrid w:val="0"/>
        </w:rPr>
      </w:pPr>
      <w:r w:rsidRPr="004C3E23">
        <w:rPr>
          <w:noProof/>
        </w:rPr>
        <w:drawing>
          <wp:inline distT="0" distB="0" distL="0" distR="0" wp14:anchorId="6D83C00A" wp14:editId="726B3CD6">
            <wp:extent cx="5940425" cy="3218829"/>
            <wp:effectExtent l="0" t="0" r="3175" b="635"/>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D6E7DAB" w14:textId="4EE72FA8" w:rsidR="001A40BE" w:rsidRPr="004C3E23" w:rsidRDefault="00483B84" w:rsidP="002C23FE">
      <w:pPr>
        <w:pStyle w:val="afffffff6"/>
        <w:rPr>
          <w:snapToGrid w:val="0"/>
        </w:rPr>
      </w:pPr>
      <w:bookmarkStart w:id="1655" w:name="_Toc19614976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1251</w:t>
      </w:r>
      <w:bookmarkEnd w:id="1655"/>
      <w:r w:rsidR="001A40BE" w:rsidRPr="004C3E23">
        <w:rPr>
          <w:snapToGrid w:val="0"/>
        </w:rPr>
        <w:fldChar w:fldCharType="end"/>
      </w:r>
    </w:p>
    <w:p w14:paraId="02D7E1B1"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EF9EB3D" w14:textId="77777777" w:rsidR="001A40BE" w:rsidRPr="004C3E23" w:rsidRDefault="001A40BE" w:rsidP="001A40BE">
      <w:pPr>
        <w:keepNext/>
        <w:ind w:firstLine="0"/>
        <w:jc w:val="center"/>
      </w:pPr>
      <w:r w:rsidRPr="004C3E23">
        <w:rPr>
          <w:noProof/>
        </w:rPr>
        <w:drawing>
          <wp:inline distT="0" distB="0" distL="0" distR="0" wp14:anchorId="1709CBAA" wp14:editId="6DD6FE37">
            <wp:extent cx="5940425" cy="4237205"/>
            <wp:effectExtent l="0" t="0" r="3175"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4C255E2" w14:textId="50278587" w:rsidR="001A40BE" w:rsidRPr="004C3E23" w:rsidRDefault="00483B84" w:rsidP="002C23FE">
      <w:pPr>
        <w:pStyle w:val="afffffff6"/>
        <w:rPr>
          <w:snapToGrid w:val="0"/>
        </w:rPr>
      </w:pPr>
      <w:bookmarkStart w:id="1656" w:name="_Toc19614976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1252</w:t>
      </w:r>
      <w:bookmarkEnd w:id="1656"/>
      <w:r w:rsidR="009877E9">
        <w:rPr>
          <w:noProof/>
        </w:rPr>
        <w:fldChar w:fldCharType="end"/>
      </w:r>
    </w:p>
    <w:p w14:paraId="6E659DF5"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B69BE8F" w14:textId="77777777" w:rsidR="001A40BE" w:rsidRPr="004C3E23" w:rsidRDefault="001A40BE" w:rsidP="001A40BE">
      <w:pPr>
        <w:keepNext/>
        <w:ind w:firstLine="0"/>
        <w:jc w:val="center"/>
      </w:pPr>
      <w:r w:rsidRPr="004C3E23">
        <w:rPr>
          <w:noProof/>
        </w:rPr>
        <w:drawing>
          <wp:inline distT="0" distB="0" distL="0" distR="0" wp14:anchorId="6BE36C6E" wp14:editId="0EC399E5">
            <wp:extent cx="5940425" cy="1034317"/>
            <wp:effectExtent l="0" t="0" r="3175"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2C045D9" w14:textId="35C26804" w:rsidR="001A40BE" w:rsidRPr="004C3E23" w:rsidRDefault="00483B84" w:rsidP="002C23FE">
      <w:pPr>
        <w:pStyle w:val="afffffff6"/>
        <w:rPr>
          <w:snapToGrid w:val="0"/>
        </w:rPr>
      </w:pPr>
      <w:bookmarkStart w:id="1657" w:name="_Toc196149768"/>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1253</w:t>
      </w:r>
      <w:bookmarkEnd w:id="1657"/>
      <w:r w:rsidR="001A40BE" w:rsidRPr="004C3E23">
        <w:rPr>
          <w:snapToGrid w:val="0"/>
        </w:rPr>
        <w:fldChar w:fldCharType="end"/>
      </w:r>
    </w:p>
    <w:p w14:paraId="15445DC4"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ACDEA10"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8995B0D" w14:textId="77777777" w:rsidR="001A40BE" w:rsidRPr="004C3E23" w:rsidRDefault="001A40BE" w:rsidP="001A40BE">
      <w:pPr>
        <w:keepNext/>
        <w:ind w:firstLine="0"/>
        <w:jc w:val="center"/>
      </w:pPr>
      <w:r w:rsidRPr="004C3E23">
        <w:rPr>
          <w:noProof/>
        </w:rPr>
        <w:drawing>
          <wp:inline distT="0" distB="0" distL="0" distR="0" wp14:anchorId="00F3A942" wp14:editId="1EB0EBE5">
            <wp:extent cx="5940425" cy="842413"/>
            <wp:effectExtent l="0" t="0" r="3175"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E46E9A6" w14:textId="427E3DA9" w:rsidR="001A40BE" w:rsidRPr="004C3E23" w:rsidRDefault="00483B84" w:rsidP="002C23FE">
      <w:pPr>
        <w:pStyle w:val="afffffff6"/>
      </w:pPr>
      <w:bookmarkStart w:id="1658" w:name="_Toc19614976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1254</w:t>
      </w:r>
      <w:bookmarkEnd w:id="1658"/>
      <w:r w:rsidR="009877E9">
        <w:rPr>
          <w:noProof/>
        </w:rPr>
        <w:fldChar w:fldCharType="end"/>
      </w:r>
    </w:p>
    <w:p w14:paraId="417E5CAC"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27B60462"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CD2EB89"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12A2A8A2" w14:textId="77777777" w:rsidR="001A40BE" w:rsidRPr="004C3E23" w:rsidRDefault="001A40BE" w:rsidP="001A40BE">
      <w:pPr>
        <w:pStyle w:val="30"/>
        <w:tabs>
          <w:tab w:val="clear" w:pos="1701"/>
        </w:tabs>
        <w:rPr>
          <w:i/>
        </w:rPr>
      </w:pPr>
      <w:r w:rsidRPr="004C3E23">
        <w:rPr>
          <w:i/>
        </w:rPr>
        <w:t>Председатель комиссии;</w:t>
      </w:r>
    </w:p>
    <w:p w14:paraId="052C1BBB" w14:textId="77777777" w:rsidR="001A40BE" w:rsidRPr="004C3E23" w:rsidRDefault="001A40BE" w:rsidP="001A40BE">
      <w:pPr>
        <w:pStyle w:val="30"/>
        <w:tabs>
          <w:tab w:val="clear" w:pos="1701"/>
        </w:tabs>
        <w:rPr>
          <w:i/>
        </w:rPr>
      </w:pPr>
      <w:r w:rsidRPr="004C3E23">
        <w:rPr>
          <w:i/>
        </w:rPr>
        <w:t>Член комиссии.</w:t>
      </w:r>
    </w:p>
    <w:p w14:paraId="0830965A" w14:textId="77777777" w:rsidR="001A40BE" w:rsidRPr="004C3E23" w:rsidRDefault="001A40BE" w:rsidP="001A40BE">
      <w:pPr>
        <w:keepNext/>
        <w:ind w:firstLine="0"/>
      </w:pPr>
      <w:r w:rsidRPr="004C3E23">
        <w:rPr>
          <w:noProof/>
        </w:rPr>
        <w:drawing>
          <wp:inline distT="0" distB="0" distL="0" distR="0" wp14:anchorId="04567C66" wp14:editId="04EF099F">
            <wp:extent cx="5940425" cy="2000579"/>
            <wp:effectExtent l="0" t="0" r="3175"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B049DC3" w14:textId="0C7B9C79" w:rsidR="001A40BE" w:rsidRPr="004C3E23" w:rsidRDefault="00483B84" w:rsidP="002C23FE">
      <w:pPr>
        <w:pStyle w:val="afffffff6"/>
      </w:pPr>
      <w:bookmarkStart w:id="1659" w:name="_Toc19614977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1255</w:t>
      </w:r>
      <w:bookmarkEnd w:id="1659"/>
      <w:r w:rsidR="009877E9">
        <w:rPr>
          <w:noProof/>
        </w:rPr>
        <w:fldChar w:fldCharType="end"/>
      </w:r>
    </w:p>
    <w:p w14:paraId="0B251BFB" w14:textId="77777777" w:rsidR="001A40BE" w:rsidRPr="004C3E23" w:rsidRDefault="001A40BE" w:rsidP="001A40BE"/>
    <w:p w14:paraId="29AF335E"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4152660E" w14:textId="77777777" w:rsidR="001A40BE" w:rsidRPr="004C3E23" w:rsidRDefault="001A40BE" w:rsidP="001A40BE">
      <w:pPr>
        <w:pStyle w:val="30"/>
        <w:rPr>
          <w:i/>
        </w:rPr>
      </w:pPr>
      <w:r w:rsidRPr="004C3E23">
        <w:rPr>
          <w:i/>
        </w:rPr>
        <w:t>Председатель комиссии;</w:t>
      </w:r>
    </w:p>
    <w:p w14:paraId="1121F6D0" w14:textId="77777777" w:rsidR="001A40BE" w:rsidRPr="004C3E23" w:rsidRDefault="001A40BE" w:rsidP="001A40BE">
      <w:pPr>
        <w:pStyle w:val="30"/>
        <w:rPr>
          <w:i/>
        </w:rPr>
      </w:pPr>
      <w:r w:rsidRPr="004C3E23">
        <w:rPr>
          <w:i/>
        </w:rPr>
        <w:t>Заместитель председателя комиссии;</w:t>
      </w:r>
    </w:p>
    <w:p w14:paraId="5F06473A" w14:textId="77777777" w:rsidR="001A40BE" w:rsidRPr="004C3E23" w:rsidRDefault="001A40BE" w:rsidP="001A40BE">
      <w:pPr>
        <w:pStyle w:val="30"/>
        <w:rPr>
          <w:i/>
        </w:rPr>
      </w:pPr>
      <w:r w:rsidRPr="004C3E23">
        <w:rPr>
          <w:i/>
        </w:rPr>
        <w:t>Уполномоченное председателем лицо;</w:t>
      </w:r>
    </w:p>
    <w:p w14:paraId="0EE768B8" w14:textId="77777777" w:rsidR="001A40BE" w:rsidRPr="004C3E23" w:rsidRDefault="001A40BE" w:rsidP="001A40BE">
      <w:pPr>
        <w:pStyle w:val="30"/>
        <w:rPr>
          <w:i/>
        </w:rPr>
      </w:pPr>
      <w:r w:rsidRPr="004C3E23">
        <w:rPr>
          <w:i/>
        </w:rPr>
        <w:t>Член комиссии;</w:t>
      </w:r>
    </w:p>
    <w:p w14:paraId="5EA91CDB" w14:textId="77777777" w:rsidR="001A40BE" w:rsidRPr="004C3E23" w:rsidRDefault="001A40BE" w:rsidP="001A40BE">
      <w:pPr>
        <w:pStyle w:val="30"/>
        <w:rPr>
          <w:i/>
        </w:rPr>
      </w:pPr>
      <w:r w:rsidRPr="004C3E23">
        <w:rPr>
          <w:i/>
        </w:rPr>
        <w:t>Эксперт; (указанный статус не применяется в ГИИС ЭБ!)</w:t>
      </w:r>
    </w:p>
    <w:p w14:paraId="18C4D860" w14:textId="77777777" w:rsidR="001A40BE" w:rsidRPr="004C3E23" w:rsidRDefault="001A40BE" w:rsidP="001A40BE">
      <w:pPr>
        <w:pStyle w:val="30"/>
        <w:rPr>
          <w:i/>
        </w:rPr>
      </w:pPr>
      <w:r w:rsidRPr="004C3E23">
        <w:rPr>
          <w:i/>
        </w:rPr>
        <w:t>Заместитель уполномоченного председателем лица.</w:t>
      </w:r>
    </w:p>
    <w:p w14:paraId="52AD940B" w14:textId="77777777" w:rsidR="001A40BE" w:rsidRPr="004C3E23" w:rsidRDefault="001A40BE" w:rsidP="001A40BE">
      <w:pPr>
        <w:jc w:val="center"/>
        <w:rPr>
          <w:snapToGrid w:val="0"/>
        </w:rPr>
      </w:pPr>
    </w:p>
    <w:p w14:paraId="68155A89" w14:textId="77777777" w:rsidR="001A40BE" w:rsidRPr="004C3E23" w:rsidRDefault="001A40BE" w:rsidP="001A40BE">
      <w:pPr>
        <w:keepNext/>
        <w:ind w:firstLine="0"/>
      </w:pPr>
      <w:r w:rsidRPr="004C3E23">
        <w:rPr>
          <w:noProof/>
        </w:rPr>
        <w:drawing>
          <wp:inline distT="0" distB="0" distL="0" distR="0" wp14:anchorId="6150C933" wp14:editId="7343A711">
            <wp:extent cx="5940425" cy="3181429"/>
            <wp:effectExtent l="0" t="0" r="3175"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63F333B" w14:textId="7EBD80E7" w:rsidR="001A40BE" w:rsidRPr="004C3E23" w:rsidRDefault="00483B84" w:rsidP="002C23FE">
      <w:pPr>
        <w:pStyle w:val="afffffff6"/>
      </w:pPr>
      <w:bookmarkStart w:id="1660" w:name="_Toc19614977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1256</w:t>
      </w:r>
      <w:bookmarkEnd w:id="1660"/>
      <w:r w:rsidR="009877E9">
        <w:rPr>
          <w:noProof/>
        </w:rPr>
        <w:fldChar w:fldCharType="end"/>
      </w:r>
    </w:p>
    <w:p w14:paraId="119D22C5" w14:textId="77777777" w:rsidR="001A40BE" w:rsidRPr="004C3E23" w:rsidRDefault="001A40BE" w:rsidP="001A40BE">
      <w:pPr>
        <w:jc w:val="center"/>
        <w:rPr>
          <w:snapToGrid w:val="0"/>
        </w:rPr>
      </w:pPr>
    </w:p>
    <w:p w14:paraId="544BAC38"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61AB336"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95A1AC5"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0C1F706" w14:textId="77777777" w:rsidR="001A40BE" w:rsidRPr="004C3E23" w:rsidRDefault="001A40BE" w:rsidP="00DF5CA7">
      <w:pPr>
        <w:keepNext/>
        <w:ind w:firstLine="0"/>
        <w:jc w:val="center"/>
      </w:pPr>
      <w:r w:rsidRPr="004C3E23">
        <w:rPr>
          <w:noProof/>
        </w:rPr>
        <w:drawing>
          <wp:inline distT="0" distB="0" distL="0" distR="0" wp14:anchorId="056D312A" wp14:editId="4903C0A5">
            <wp:extent cx="5940425" cy="1994448"/>
            <wp:effectExtent l="0" t="0" r="3175" b="635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C2E539A" w14:textId="5FA04543" w:rsidR="001A40BE" w:rsidRPr="004C3E23" w:rsidRDefault="00ED3B53" w:rsidP="002C23FE">
      <w:pPr>
        <w:pStyle w:val="afffffff6"/>
      </w:pPr>
      <w:bookmarkStart w:id="1661" w:name="_Toc196149772"/>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1257</w:t>
      </w:r>
      <w:bookmarkEnd w:id="1661"/>
      <w:r w:rsidR="009877E9">
        <w:rPr>
          <w:noProof/>
        </w:rPr>
        <w:fldChar w:fldCharType="end"/>
      </w:r>
    </w:p>
    <w:p w14:paraId="5E189F8A" w14:textId="77777777" w:rsidR="00D076D9" w:rsidRPr="004C3E23" w:rsidRDefault="00D076D9">
      <w:pPr>
        <w:jc w:val="center"/>
        <w:rPr>
          <w:color w:val="000000" w:themeColor="text1"/>
        </w:rPr>
      </w:pPr>
    </w:p>
    <w:p w14:paraId="71AD541C" w14:textId="77777777" w:rsidR="00D076D9" w:rsidRPr="004C3E23" w:rsidRDefault="00D708D3">
      <w:pPr>
        <w:rPr>
          <w:color w:val="000000" w:themeColor="text1"/>
        </w:rPr>
      </w:pPr>
      <w:r w:rsidRPr="004C3E23">
        <w:rPr>
          <w:color w:val="000000" w:themeColor="text1"/>
          <w:szCs w:val="28"/>
        </w:rPr>
        <w:t>Заполняем документ</w:t>
      </w:r>
    </w:p>
    <w:p w14:paraId="2180B45A" w14:textId="77777777" w:rsidR="00D076D9" w:rsidRPr="004C3E23" w:rsidRDefault="00D708D3" w:rsidP="00DC60A2">
      <w:pPr>
        <w:ind w:firstLine="0"/>
        <w:jc w:val="center"/>
        <w:rPr>
          <w:noProof/>
        </w:rPr>
      </w:pPr>
      <w:r w:rsidRPr="004C3E23">
        <w:rPr>
          <w:noProof/>
        </w:rPr>
        <w:drawing>
          <wp:inline distT="0" distB="0" distL="0" distR="0" wp14:anchorId="7D76E47E" wp14:editId="5528BF57">
            <wp:extent cx="6029960" cy="1014730"/>
            <wp:effectExtent l="0" t="0" r="8890" b="0"/>
            <wp:docPr id="1686" name="Рисунок 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1"/>
                    <a:stretch/>
                  </pic:blipFill>
                  <pic:spPr bwMode="auto">
                    <a:xfrm>
                      <a:off x="0" y="0"/>
                      <a:ext cx="6029960" cy="1014730"/>
                    </a:xfrm>
                    <a:prstGeom prst="rect">
                      <a:avLst/>
                    </a:prstGeom>
                  </pic:spPr>
                </pic:pic>
              </a:graphicData>
            </a:graphic>
          </wp:inline>
        </w:drawing>
      </w:r>
    </w:p>
    <w:p w14:paraId="6193B609" w14:textId="58FCBB34" w:rsidR="00D076D9" w:rsidRPr="004C3E23" w:rsidRDefault="00ED3B53" w:rsidP="002C23FE">
      <w:pPr>
        <w:pStyle w:val="afffffff6"/>
      </w:pPr>
      <w:bookmarkStart w:id="1662" w:name="_Toc19614977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1258</w:t>
      </w:r>
      <w:bookmarkEnd w:id="1662"/>
      <w:r w:rsidR="00EC4368" w:rsidRPr="004C3E23">
        <w:rPr>
          <w:noProof/>
        </w:rPr>
        <w:fldChar w:fldCharType="end"/>
      </w:r>
    </w:p>
    <w:p w14:paraId="7ABB7333" w14:textId="77777777" w:rsidR="00D076D9" w:rsidRPr="004C3E23" w:rsidRDefault="00D076D9"/>
    <w:p w14:paraId="043F5601"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0CD31C30" w14:textId="77777777" w:rsidR="00D076D9" w:rsidRPr="004C3E23" w:rsidRDefault="00D076D9">
      <w:pPr>
        <w:rPr>
          <w:color w:val="000000" w:themeColor="text1"/>
        </w:rPr>
      </w:pPr>
    </w:p>
    <w:p w14:paraId="19ED1D47" w14:textId="77777777" w:rsidR="00D076D9" w:rsidRPr="004C3E23" w:rsidRDefault="00D708D3" w:rsidP="00DC60A2">
      <w:pPr>
        <w:ind w:firstLine="0"/>
        <w:jc w:val="center"/>
        <w:rPr>
          <w:noProof/>
        </w:rPr>
      </w:pPr>
      <w:r w:rsidRPr="004C3E23">
        <w:rPr>
          <w:noProof/>
        </w:rPr>
        <w:drawing>
          <wp:inline distT="0" distB="0" distL="0" distR="0" wp14:anchorId="17415954" wp14:editId="410CB47F">
            <wp:extent cx="6029960" cy="1008380"/>
            <wp:effectExtent l="0" t="0" r="8890" b="1270"/>
            <wp:docPr id="1687" name="Рисунок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2"/>
                    <a:stretch/>
                  </pic:blipFill>
                  <pic:spPr bwMode="auto">
                    <a:xfrm>
                      <a:off x="0" y="0"/>
                      <a:ext cx="6029960" cy="1008380"/>
                    </a:xfrm>
                    <a:prstGeom prst="rect">
                      <a:avLst/>
                    </a:prstGeom>
                  </pic:spPr>
                </pic:pic>
              </a:graphicData>
            </a:graphic>
          </wp:inline>
        </w:drawing>
      </w:r>
    </w:p>
    <w:p w14:paraId="3888FD57" w14:textId="72A6B1EC" w:rsidR="00D076D9" w:rsidRPr="004C3E23" w:rsidRDefault="00ED3B53" w:rsidP="002C23FE">
      <w:pPr>
        <w:pStyle w:val="afffffff6"/>
      </w:pPr>
      <w:bookmarkStart w:id="1663" w:name="_Toc19614977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1259</w:t>
      </w:r>
      <w:bookmarkEnd w:id="1663"/>
      <w:r w:rsidR="00EC4368" w:rsidRPr="004C3E23">
        <w:rPr>
          <w:noProof/>
        </w:rPr>
        <w:fldChar w:fldCharType="end"/>
      </w:r>
    </w:p>
    <w:p w14:paraId="7A6BD68E" w14:textId="77777777" w:rsidR="00D076D9" w:rsidRPr="004C3E23" w:rsidRDefault="00D076D9"/>
    <w:p w14:paraId="161311A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749813B1" w14:textId="77777777" w:rsidR="00D076D9" w:rsidRPr="004C3E23" w:rsidRDefault="00D708D3">
      <w:pPr>
        <w:pStyle w:val="afff1"/>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09387513" w14:textId="77777777" w:rsidR="00D076D9" w:rsidRPr="004C3E23" w:rsidRDefault="00D708D3" w:rsidP="00DC60A2">
      <w:pPr>
        <w:ind w:firstLine="0"/>
        <w:jc w:val="center"/>
        <w:rPr>
          <w:noProof/>
        </w:rPr>
      </w:pPr>
      <w:r w:rsidRPr="004C3E23">
        <w:rPr>
          <w:noProof/>
        </w:rPr>
        <w:drawing>
          <wp:inline distT="0" distB="0" distL="0" distR="0" wp14:anchorId="1F7542D5" wp14:editId="70919EEC">
            <wp:extent cx="6029960" cy="1199515"/>
            <wp:effectExtent l="0" t="0" r="8890" b="635"/>
            <wp:docPr id="1688" name="Рисунок 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3"/>
                    <a:stretch/>
                  </pic:blipFill>
                  <pic:spPr bwMode="auto">
                    <a:xfrm>
                      <a:off x="0" y="0"/>
                      <a:ext cx="6029960" cy="1199515"/>
                    </a:xfrm>
                    <a:prstGeom prst="rect">
                      <a:avLst/>
                    </a:prstGeom>
                  </pic:spPr>
                </pic:pic>
              </a:graphicData>
            </a:graphic>
          </wp:inline>
        </w:drawing>
      </w:r>
    </w:p>
    <w:p w14:paraId="55F01279" w14:textId="388578B3" w:rsidR="00D076D9" w:rsidRPr="004C3E23" w:rsidRDefault="00ED3B53" w:rsidP="002C23FE">
      <w:pPr>
        <w:pStyle w:val="afffffff6"/>
      </w:pPr>
      <w:bookmarkStart w:id="1664" w:name="_Toc1961497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1260</w:t>
      </w:r>
      <w:bookmarkEnd w:id="1664"/>
      <w:r w:rsidR="00EC4368" w:rsidRPr="004C3E23">
        <w:rPr>
          <w:noProof/>
        </w:rPr>
        <w:fldChar w:fldCharType="end"/>
      </w:r>
    </w:p>
    <w:p w14:paraId="76018B1D" w14:textId="77777777" w:rsidR="00D076D9" w:rsidRPr="004C3E23" w:rsidRDefault="00D076D9"/>
    <w:p w14:paraId="3442CB9A"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0189945D" w14:textId="77777777" w:rsidR="00D076D9" w:rsidRPr="004C3E23" w:rsidRDefault="00D708D3">
      <w:pPr>
        <w:rPr>
          <w:color w:val="000000" w:themeColor="text1"/>
          <w:szCs w:val="28"/>
        </w:rPr>
      </w:pPr>
      <w:r w:rsidRPr="004C3E23">
        <w:rPr>
          <w:color w:val="000000" w:themeColor="text1"/>
          <w:szCs w:val="28"/>
        </w:rPr>
        <w:t>На первом этапе бизнес-процесса пользователю доступны две кнопки-резолюции:</w:t>
      </w:r>
    </w:p>
    <w:p w14:paraId="160D56DB"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18C9C357" w14:textId="77777777" w:rsidR="00D076D9" w:rsidRPr="004C3E23" w:rsidRDefault="00D076D9">
      <w:pPr>
        <w:rPr>
          <w:color w:val="000000" w:themeColor="text1"/>
        </w:rPr>
      </w:pPr>
    </w:p>
    <w:p w14:paraId="0F578CEE" w14:textId="77777777" w:rsidR="00D076D9" w:rsidRPr="004C3E23" w:rsidRDefault="00D708D3" w:rsidP="00DC60A2">
      <w:pPr>
        <w:ind w:firstLine="0"/>
        <w:jc w:val="center"/>
        <w:rPr>
          <w:noProof/>
        </w:rPr>
      </w:pPr>
      <w:r w:rsidRPr="004C3E23">
        <w:rPr>
          <w:noProof/>
        </w:rPr>
        <w:drawing>
          <wp:inline distT="0" distB="0" distL="0" distR="0" wp14:anchorId="1D8AB0C2" wp14:editId="6CABC10A">
            <wp:extent cx="4514850" cy="590550"/>
            <wp:effectExtent l="0" t="0" r="0" b="0"/>
            <wp:docPr id="1689" name="Рисунок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4"/>
                    <a:stretch/>
                  </pic:blipFill>
                  <pic:spPr bwMode="auto">
                    <a:xfrm>
                      <a:off x="0" y="0"/>
                      <a:ext cx="4514850" cy="590549"/>
                    </a:xfrm>
                    <a:prstGeom prst="rect">
                      <a:avLst/>
                    </a:prstGeom>
                  </pic:spPr>
                </pic:pic>
              </a:graphicData>
            </a:graphic>
          </wp:inline>
        </w:drawing>
      </w:r>
    </w:p>
    <w:p w14:paraId="2CC637A7" w14:textId="737440F8" w:rsidR="00D076D9" w:rsidRPr="004C3E23" w:rsidRDefault="00ED3B53" w:rsidP="002C23FE">
      <w:pPr>
        <w:pStyle w:val="afffffff6"/>
      </w:pPr>
      <w:bookmarkStart w:id="1665" w:name="_Toc19614977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1261</w:t>
      </w:r>
      <w:bookmarkEnd w:id="1665"/>
      <w:r w:rsidR="00EC4368" w:rsidRPr="004C3E23">
        <w:rPr>
          <w:noProof/>
        </w:rPr>
        <w:fldChar w:fldCharType="end"/>
      </w:r>
    </w:p>
    <w:p w14:paraId="4B51D1CE" w14:textId="77777777" w:rsidR="00D076D9" w:rsidRPr="004C3E23" w:rsidRDefault="00D076D9">
      <w:pPr>
        <w:rPr>
          <w:color w:val="000000" w:themeColor="text1"/>
        </w:rPr>
      </w:pPr>
    </w:p>
    <w:p w14:paraId="1CEA9CA6"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6F884F23"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B50F2D1" w14:textId="77777777" w:rsidR="00D076D9" w:rsidRPr="004C3E23" w:rsidRDefault="00D708D3">
      <w:pPr>
        <w:numPr>
          <w:ilvl w:val="0"/>
          <w:numId w:val="65"/>
        </w:numPr>
        <w:rPr>
          <w:color w:val="000000" w:themeColor="text1"/>
        </w:rPr>
      </w:pPr>
      <w:r w:rsidRPr="004C3E23">
        <w:rPr>
          <w:color w:val="000000" w:themeColor="text1"/>
          <w:szCs w:val="28"/>
        </w:rPr>
        <w:t>Должность</w:t>
      </w:r>
    </w:p>
    <w:p w14:paraId="4B801491" w14:textId="77777777" w:rsidR="00D076D9" w:rsidRPr="004C3E23" w:rsidRDefault="00D708D3">
      <w:pPr>
        <w:numPr>
          <w:ilvl w:val="0"/>
          <w:numId w:val="65"/>
        </w:numPr>
        <w:rPr>
          <w:color w:val="000000" w:themeColor="text1"/>
        </w:rPr>
      </w:pPr>
      <w:r w:rsidRPr="004C3E23">
        <w:rPr>
          <w:color w:val="000000" w:themeColor="text1"/>
          <w:szCs w:val="28"/>
        </w:rPr>
        <w:t>ФИО</w:t>
      </w:r>
    </w:p>
    <w:p w14:paraId="0BA1D3F3" w14:textId="77777777" w:rsidR="00D076D9" w:rsidRPr="004C3E23" w:rsidRDefault="00D708D3">
      <w:pPr>
        <w:numPr>
          <w:ilvl w:val="0"/>
          <w:numId w:val="65"/>
        </w:numPr>
        <w:rPr>
          <w:color w:val="000000" w:themeColor="text1"/>
        </w:rPr>
      </w:pPr>
      <w:r w:rsidRPr="004C3E23">
        <w:rPr>
          <w:color w:val="000000" w:themeColor="text1"/>
          <w:szCs w:val="28"/>
        </w:rPr>
        <w:t>Телефон</w:t>
      </w:r>
    </w:p>
    <w:p w14:paraId="5A4CB983" w14:textId="77777777" w:rsidR="00D076D9" w:rsidRPr="004C3E23" w:rsidRDefault="00D708D3">
      <w:pPr>
        <w:numPr>
          <w:ilvl w:val="0"/>
          <w:numId w:val="65"/>
        </w:numPr>
        <w:spacing w:after="160"/>
        <w:rPr>
          <w:color w:val="000000" w:themeColor="text1"/>
        </w:rPr>
      </w:pPr>
      <w:r w:rsidRPr="004C3E23">
        <w:rPr>
          <w:color w:val="000000" w:themeColor="text1"/>
          <w:szCs w:val="28"/>
        </w:rPr>
        <w:t>Email</w:t>
      </w:r>
    </w:p>
    <w:p w14:paraId="4C75C52F"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D1A79CF"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5BBFDCF4"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6A8C65EA" w14:textId="77777777" w:rsidR="00D076D9" w:rsidRPr="004C3E23" w:rsidRDefault="00D708D3" w:rsidP="00DC60A2">
      <w:pPr>
        <w:ind w:firstLine="0"/>
        <w:jc w:val="center"/>
        <w:rPr>
          <w:noProof/>
        </w:rPr>
      </w:pPr>
      <w:r w:rsidRPr="004C3E23">
        <w:rPr>
          <w:noProof/>
        </w:rPr>
        <w:drawing>
          <wp:inline distT="0" distB="0" distL="0" distR="0" wp14:anchorId="1419902D" wp14:editId="33BCC56C">
            <wp:extent cx="6029325" cy="1073150"/>
            <wp:effectExtent l="0" t="0" r="9525" b="0"/>
            <wp:docPr id="1690" name="Рисунок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905"/>
                    <a:stretch/>
                  </pic:blipFill>
                  <pic:spPr bwMode="auto">
                    <a:xfrm>
                      <a:off x="0" y="0"/>
                      <a:ext cx="6029325" cy="1073150"/>
                    </a:xfrm>
                    <a:prstGeom prst="rect">
                      <a:avLst/>
                    </a:prstGeom>
                    <a:noFill/>
                  </pic:spPr>
                </pic:pic>
              </a:graphicData>
            </a:graphic>
          </wp:inline>
        </w:drawing>
      </w:r>
    </w:p>
    <w:p w14:paraId="272EA3B7" w14:textId="4DED510B" w:rsidR="00D076D9" w:rsidRPr="004C3E23" w:rsidRDefault="00ED3B53" w:rsidP="002C23FE">
      <w:pPr>
        <w:pStyle w:val="afffffff6"/>
      </w:pPr>
      <w:bookmarkStart w:id="1666" w:name="_Toc19614977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1262</w:t>
      </w:r>
      <w:bookmarkEnd w:id="1666"/>
      <w:r w:rsidR="00EC4368" w:rsidRPr="004C3E23">
        <w:rPr>
          <w:noProof/>
        </w:rPr>
        <w:fldChar w:fldCharType="end"/>
      </w:r>
    </w:p>
    <w:p w14:paraId="434B77ED" w14:textId="77777777" w:rsidR="00D076D9" w:rsidRPr="004C3E23" w:rsidRDefault="00D708D3">
      <w:pPr>
        <w:pStyle w:val="afff1"/>
        <w:rPr>
          <w:color w:val="000000" w:themeColor="text1"/>
        </w:rPr>
      </w:pPr>
      <w:r w:rsidRPr="004C3E23">
        <w:rPr>
          <w:color w:val="000000" w:themeColor="text1"/>
        </w:rPr>
        <w:t xml:space="preserve">В данном случае доступно завершение работы над документом по кнопке «Заседание не состоялось» при этом бизнес-процесс по документу будет завершён. </w:t>
      </w:r>
    </w:p>
    <w:p w14:paraId="41448DC6" w14:textId="77777777" w:rsidR="00D076D9" w:rsidRPr="004C3E23" w:rsidRDefault="00D708D3">
      <w:pPr>
        <w:pStyle w:val="afff1"/>
        <w:rPr>
          <w:color w:val="000000" w:themeColor="text1"/>
        </w:rPr>
      </w:pPr>
      <w:r w:rsidRPr="004C3E23">
        <w:rPr>
          <w:color w:val="000000" w:themeColor="text1"/>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DFFB420" w14:textId="77777777" w:rsidR="00D076D9" w:rsidRPr="004C3E23" w:rsidRDefault="00D708D3" w:rsidP="00DC60A2">
      <w:pPr>
        <w:ind w:firstLine="0"/>
        <w:jc w:val="center"/>
        <w:rPr>
          <w:noProof/>
        </w:rPr>
      </w:pPr>
      <w:r w:rsidRPr="004C3E23">
        <w:rPr>
          <w:noProof/>
        </w:rPr>
        <w:drawing>
          <wp:inline distT="0" distB="0" distL="0" distR="0" wp14:anchorId="6BEE871D" wp14:editId="38C25D4B">
            <wp:extent cx="6029325" cy="658495"/>
            <wp:effectExtent l="0" t="0" r="9525" b="8255"/>
            <wp:docPr id="1691" name="Рисунок 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906"/>
                    <a:stretch/>
                  </pic:blipFill>
                  <pic:spPr bwMode="auto">
                    <a:xfrm>
                      <a:off x="0" y="0"/>
                      <a:ext cx="6029325" cy="658495"/>
                    </a:xfrm>
                    <a:prstGeom prst="rect">
                      <a:avLst/>
                    </a:prstGeom>
                    <a:noFill/>
                  </pic:spPr>
                </pic:pic>
              </a:graphicData>
            </a:graphic>
          </wp:inline>
        </w:drawing>
      </w:r>
    </w:p>
    <w:p w14:paraId="55AE2F9A" w14:textId="244B0304" w:rsidR="00D076D9" w:rsidRPr="004C3E23" w:rsidRDefault="00ED3B53" w:rsidP="002C23FE">
      <w:pPr>
        <w:pStyle w:val="afffffff6"/>
      </w:pPr>
      <w:bookmarkStart w:id="1667" w:name="_Toc19614977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1263</w:t>
      </w:r>
      <w:bookmarkEnd w:id="1667"/>
      <w:r w:rsidR="00EC4368" w:rsidRPr="004C3E23">
        <w:rPr>
          <w:noProof/>
        </w:rPr>
        <w:fldChar w:fldCharType="end"/>
      </w:r>
    </w:p>
    <w:p w14:paraId="16650A14" w14:textId="77777777" w:rsidR="00D076D9" w:rsidRPr="004C3E23" w:rsidRDefault="00D708D3">
      <w:pPr>
        <w:pStyle w:val="afff1"/>
        <w:rPr>
          <w:color w:val="000000" w:themeColor="text1"/>
        </w:rPr>
      </w:pPr>
      <w:r w:rsidRPr="004C3E23">
        <w:rPr>
          <w:color w:val="000000" w:themeColor="text1"/>
        </w:rPr>
        <w:t>В ситуации, если минимальный кворум присутствующих соблюден, то при нажатии кнопки На согласование, документ будет отправлен одновременно на второй и третий этап для исполнения.</w:t>
      </w:r>
    </w:p>
    <w:p w14:paraId="3D4060A8" w14:textId="77777777" w:rsidR="00D076D9" w:rsidRPr="004C3E23" w:rsidRDefault="00D708D3">
      <w:pPr>
        <w:pStyle w:val="afff1"/>
        <w:rPr>
          <w:color w:val="000000" w:themeColor="text1"/>
        </w:rPr>
      </w:pPr>
      <w:r w:rsidRPr="004C3E23">
        <w:rPr>
          <w:color w:val="000000" w:themeColor="text1"/>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69C8DA21" w14:textId="77777777" w:rsidR="00D076D9" w:rsidRPr="004C3E23" w:rsidRDefault="00D708D3">
      <w:pPr>
        <w:pStyle w:val="afff1"/>
        <w:rPr>
          <w:color w:val="000000" w:themeColor="text1"/>
        </w:rPr>
      </w:pPr>
      <w:r w:rsidRPr="004C3E23">
        <w:rPr>
          <w:color w:val="000000" w:themeColor="text1"/>
        </w:rPr>
        <w:t>После отправки документа на согласование, процесс по документу выглядит следующим образом:</w:t>
      </w:r>
    </w:p>
    <w:p w14:paraId="596520AB" w14:textId="77777777" w:rsidR="00D076D9" w:rsidRPr="004C3E23" w:rsidRDefault="00D076D9"/>
    <w:p w14:paraId="17A3238E" w14:textId="77777777" w:rsidR="00D076D9" w:rsidRPr="004C3E23" w:rsidRDefault="00D708D3" w:rsidP="00DC60A2">
      <w:pPr>
        <w:ind w:firstLine="0"/>
        <w:jc w:val="center"/>
        <w:rPr>
          <w:noProof/>
        </w:rPr>
      </w:pPr>
      <w:r w:rsidRPr="004C3E23">
        <w:rPr>
          <w:noProof/>
        </w:rPr>
        <w:drawing>
          <wp:inline distT="0" distB="0" distL="0" distR="0" wp14:anchorId="1381E688" wp14:editId="7975B28A">
            <wp:extent cx="6029960" cy="1146810"/>
            <wp:effectExtent l="0" t="0" r="8890" b="0"/>
            <wp:docPr id="1692" name="Рисунок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7"/>
                    <a:stretch/>
                  </pic:blipFill>
                  <pic:spPr bwMode="auto">
                    <a:xfrm>
                      <a:off x="0" y="0"/>
                      <a:ext cx="6029960" cy="1146810"/>
                    </a:xfrm>
                    <a:prstGeom prst="rect">
                      <a:avLst/>
                    </a:prstGeom>
                  </pic:spPr>
                </pic:pic>
              </a:graphicData>
            </a:graphic>
          </wp:inline>
        </w:drawing>
      </w:r>
    </w:p>
    <w:p w14:paraId="6897B37C" w14:textId="6CBF7922" w:rsidR="00D076D9" w:rsidRPr="004C3E23" w:rsidRDefault="00ED3B53" w:rsidP="002C23FE">
      <w:pPr>
        <w:pStyle w:val="afffffff6"/>
      </w:pPr>
      <w:bookmarkStart w:id="1668" w:name="_Toc19614977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1264</w:t>
      </w:r>
      <w:bookmarkEnd w:id="1668"/>
      <w:r w:rsidR="00EC4368" w:rsidRPr="004C3E23">
        <w:rPr>
          <w:noProof/>
        </w:rPr>
        <w:fldChar w:fldCharType="end"/>
      </w:r>
    </w:p>
    <w:p w14:paraId="1ECD7F08" w14:textId="77777777" w:rsidR="00D076D9" w:rsidRPr="004C3E23" w:rsidRDefault="00D076D9"/>
    <w:p w14:paraId="4C8F075C"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261A29C4"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54C119C5" w14:textId="77777777" w:rsidR="00D076D9" w:rsidRPr="004C3E23" w:rsidRDefault="00D076D9">
      <w:pPr>
        <w:rPr>
          <w:color w:val="000000" w:themeColor="text1"/>
        </w:rPr>
      </w:pPr>
    </w:p>
    <w:p w14:paraId="0F06850B" w14:textId="77777777" w:rsidR="00D076D9" w:rsidRPr="004C3E23" w:rsidRDefault="00D708D3" w:rsidP="00DC60A2">
      <w:pPr>
        <w:ind w:firstLine="0"/>
        <w:jc w:val="center"/>
        <w:rPr>
          <w:noProof/>
        </w:rPr>
      </w:pPr>
      <w:r w:rsidRPr="004C3E23">
        <w:rPr>
          <w:noProof/>
        </w:rPr>
        <w:drawing>
          <wp:inline distT="0" distB="0" distL="0" distR="0" wp14:anchorId="334F4EBF" wp14:editId="048CBD8C">
            <wp:extent cx="6029960" cy="1169670"/>
            <wp:effectExtent l="0" t="0" r="8890" b="0"/>
            <wp:docPr id="1693" name="Рисунок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8"/>
                    <a:stretch/>
                  </pic:blipFill>
                  <pic:spPr bwMode="auto">
                    <a:xfrm>
                      <a:off x="0" y="0"/>
                      <a:ext cx="6029960" cy="1169670"/>
                    </a:xfrm>
                    <a:prstGeom prst="rect">
                      <a:avLst/>
                    </a:prstGeom>
                  </pic:spPr>
                </pic:pic>
              </a:graphicData>
            </a:graphic>
          </wp:inline>
        </w:drawing>
      </w:r>
    </w:p>
    <w:p w14:paraId="082AAEBF" w14:textId="0896EE8A" w:rsidR="00D076D9" w:rsidRPr="004C3E23" w:rsidRDefault="00ED3B53" w:rsidP="002C23FE">
      <w:pPr>
        <w:pStyle w:val="afffffff6"/>
      </w:pPr>
      <w:bookmarkStart w:id="1669" w:name="_Toc19614978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1265</w:t>
      </w:r>
      <w:bookmarkEnd w:id="1669"/>
      <w:r w:rsidR="00EC4368" w:rsidRPr="004C3E23">
        <w:rPr>
          <w:noProof/>
        </w:rPr>
        <w:fldChar w:fldCharType="end"/>
      </w:r>
    </w:p>
    <w:p w14:paraId="687E8E41" w14:textId="77777777" w:rsidR="00D076D9" w:rsidRPr="004C3E23" w:rsidRDefault="00D076D9"/>
    <w:p w14:paraId="5A244EA5"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14:paraId="3DE9F386" w14:textId="77777777" w:rsidR="00D076D9" w:rsidRPr="004C3E23" w:rsidRDefault="00D708D3">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w:t>
      </w:r>
    </w:p>
    <w:p w14:paraId="53301E84" w14:textId="77777777" w:rsidR="00D076D9" w:rsidRPr="004C3E23" w:rsidRDefault="00D708D3" w:rsidP="00DC60A2">
      <w:pPr>
        <w:ind w:firstLine="0"/>
        <w:jc w:val="center"/>
        <w:rPr>
          <w:noProof/>
        </w:rPr>
      </w:pPr>
      <w:r w:rsidRPr="004C3E23">
        <w:rPr>
          <w:noProof/>
        </w:rPr>
        <w:drawing>
          <wp:inline distT="0" distB="0" distL="0" distR="0" wp14:anchorId="26505444" wp14:editId="72BD7537">
            <wp:extent cx="6029960" cy="2036445"/>
            <wp:effectExtent l="0" t="0" r="8890" b="1905"/>
            <wp:docPr id="1694" name="Рисунок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9"/>
                    <a:stretch/>
                  </pic:blipFill>
                  <pic:spPr bwMode="auto">
                    <a:xfrm>
                      <a:off x="0" y="0"/>
                      <a:ext cx="6029960" cy="2036445"/>
                    </a:xfrm>
                    <a:prstGeom prst="rect">
                      <a:avLst/>
                    </a:prstGeom>
                  </pic:spPr>
                </pic:pic>
              </a:graphicData>
            </a:graphic>
          </wp:inline>
        </w:drawing>
      </w:r>
    </w:p>
    <w:p w14:paraId="780F88B0" w14:textId="2149C7E0" w:rsidR="00D076D9" w:rsidRPr="004C3E23" w:rsidRDefault="00ED3B53" w:rsidP="002C23FE">
      <w:pPr>
        <w:pStyle w:val="afffffff6"/>
      </w:pPr>
      <w:bookmarkStart w:id="1670" w:name="_Toc19614978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1266</w:t>
      </w:r>
      <w:bookmarkEnd w:id="1670"/>
      <w:r w:rsidR="00EC4368" w:rsidRPr="004C3E23">
        <w:rPr>
          <w:noProof/>
        </w:rPr>
        <w:fldChar w:fldCharType="end"/>
      </w:r>
    </w:p>
    <w:p w14:paraId="06FBC6DF" w14:textId="77777777" w:rsidR="00D076D9" w:rsidRPr="004C3E23" w:rsidRDefault="00D076D9"/>
    <w:p w14:paraId="0409011A"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687BFCBD" w14:textId="77777777" w:rsidR="00D076D9" w:rsidRPr="004C3E23" w:rsidRDefault="00D708D3" w:rsidP="00DC60A2">
      <w:pPr>
        <w:ind w:firstLine="0"/>
        <w:jc w:val="center"/>
        <w:rPr>
          <w:noProof/>
        </w:rPr>
      </w:pPr>
      <w:r w:rsidRPr="004C3E23">
        <w:rPr>
          <w:noProof/>
        </w:rPr>
        <w:drawing>
          <wp:inline distT="0" distB="0" distL="0" distR="0" wp14:anchorId="6946A7E1" wp14:editId="56A347F7">
            <wp:extent cx="6029960" cy="800100"/>
            <wp:effectExtent l="0" t="0" r="8890" b="0"/>
            <wp:docPr id="1695" name="Рисунок 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0"/>
                    <a:stretch/>
                  </pic:blipFill>
                  <pic:spPr bwMode="auto">
                    <a:xfrm>
                      <a:off x="0" y="0"/>
                      <a:ext cx="6029960" cy="800100"/>
                    </a:xfrm>
                    <a:prstGeom prst="rect">
                      <a:avLst/>
                    </a:prstGeom>
                  </pic:spPr>
                </pic:pic>
              </a:graphicData>
            </a:graphic>
          </wp:inline>
        </w:drawing>
      </w:r>
    </w:p>
    <w:p w14:paraId="779BC4A2" w14:textId="2685A881" w:rsidR="00D076D9" w:rsidRPr="004C3E23" w:rsidRDefault="00ED3B53" w:rsidP="002C23FE">
      <w:pPr>
        <w:pStyle w:val="afffffff6"/>
      </w:pPr>
      <w:bookmarkStart w:id="1671" w:name="_Toc19614978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1267</w:t>
      </w:r>
      <w:bookmarkEnd w:id="1671"/>
      <w:r w:rsidR="00EC4368" w:rsidRPr="004C3E23">
        <w:rPr>
          <w:noProof/>
        </w:rPr>
        <w:fldChar w:fldCharType="end"/>
      </w:r>
    </w:p>
    <w:p w14:paraId="2DD38339" w14:textId="77777777" w:rsidR="00D076D9" w:rsidRPr="004C3E23" w:rsidRDefault="00D076D9"/>
    <w:p w14:paraId="265DEBAA" w14:textId="77777777" w:rsidR="00D076D9" w:rsidRPr="004C3E23" w:rsidRDefault="00D708D3">
      <w:pPr>
        <w:rPr>
          <w:color w:val="000000" w:themeColor="text1"/>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7C2696F2" w14:textId="77777777" w:rsidR="00D076D9" w:rsidRPr="004C3E23" w:rsidRDefault="00D708D3" w:rsidP="00DC60A2">
      <w:pPr>
        <w:ind w:firstLine="0"/>
        <w:jc w:val="center"/>
        <w:rPr>
          <w:noProof/>
        </w:rPr>
      </w:pPr>
      <w:r w:rsidRPr="004C3E23">
        <w:rPr>
          <w:noProof/>
        </w:rPr>
        <w:drawing>
          <wp:inline distT="0" distB="0" distL="0" distR="0" wp14:anchorId="510CB7C7" wp14:editId="6FF34075">
            <wp:extent cx="6029960" cy="941705"/>
            <wp:effectExtent l="0" t="0" r="8890" b="0"/>
            <wp:docPr id="1696" name="Рисунок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1"/>
                    <a:stretch/>
                  </pic:blipFill>
                  <pic:spPr bwMode="auto">
                    <a:xfrm>
                      <a:off x="0" y="0"/>
                      <a:ext cx="6029960" cy="941705"/>
                    </a:xfrm>
                    <a:prstGeom prst="rect">
                      <a:avLst/>
                    </a:prstGeom>
                  </pic:spPr>
                </pic:pic>
              </a:graphicData>
            </a:graphic>
          </wp:inline>
        </w:drawing>
      </w:r>
    </w:p>
    <w:p w14:paraId="6F79B8F9" w14:textId="709E2551" w:rsidR="00D076D9" w:rsidRPr="004C3E23" w:rsidRDefault="00ED3B53" w:rsidP="002C23FE">
      <w:pPr>
        <w:pStyle w:val="afffffff6"/>
      </w:pPr>
      <w:bookmarkStart w:id="1672" w:name="_Toc19614978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1268</w:t>
      </w:r>
      <w:bookmarkEnd w:id="1672"/>
      <w:r w:rsidR="00EC4368" w:rsidRPr="004C3E23">
        <w:rPr>
          <w:noProof/>
        </w:rPr>
        <w:fldChar w:fldCharType="end"/>
      </w:r>
    </w:p>
    <w:p w14:paraId="2BBA1A6D" w14:textId="77777777" w:rsidR="00D076D9" w:rsidRPr="004C3E23" w:rsidRDefault="00D076D9"/>
    <w:p w14:paraId="1D9485B7"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65DA8735" w14:textId="77777777" w:rsidR="00D076D9" w:rsidRPr="004C3E23" w:rsidRDefault="00D708D3" w:rsidP="00DC60A2">
      <w:pPr>
        <w:ind w:firstLine="0"/>
        <w:jc w:val="center"/>
        <w:rPr>
          <w:noProof/>
        </w:rPr>
      </w:pPr>
      <w:r w:rsidRPr="004C3E23">
        <w:rPr>
          <w:noProof/>
        </w:rPr>
        <w:drawing>
          <wp:inline distT="0" distB="0" distL="0" distR="0" wp14:anchorId="61FCA94F" wp14:editId="34F82F9D">
            <wp:extent cx="6029960" cy="755650"/>
            <wp:effectExtent l="0" t="0" r="8890" b="6350"/>
            <wp:docPr id="1697" name="Рисунок 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2"/>
                    <a:stretch/>
                  </pic:blipFill>
                  <pic:spPr bwMode="auto">
                    <a:xfrm>
                      <a:off x="0" y="0"/>
                      <a:ext cx="6029960" cy="755650"/>
                    </a:xfrm>
                    <a:prstGeom prst="rect">
                      <a:avLst/>
                    </a:prstGeom>
                  </pic:spPr>
                </pic:pic>
              </a:graphicData>
            </a:graphic>
          </wp:inline>
        </w:drawing>
      </w:r>
    </w:p>
    <w:p w14:paraId="0B81F245" w14:textId="7E0A8710" w:rsidR="00D076D9" w:rsidRPr="004C3E23" w:rsidRDefault="00ED3B53" w:rsidP="002C23FE">
      <w:pPr>
        <w:pStyle w:val="afffffff6"/>
      </w:pPr>
      <w:bookmarkStart w:id="1673" w:name="_Toc19614978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1269</w:t>
      </w:r>
      <w:bookmarkEnd w:id="1673"/>
      <w:r w:rsidR="00EC4368" w:rsidRPr="004C3E23">
        <w:rPr>
          <w:noProof/>
        </w:rPr>
        <w:fldChar w:fldCharType="end"/>
      </w:r>
    </w:p>
    <w:p w14:paraId="1337F7C4" w14:textId="77777777" w:rsidR="00D076D9" w:rsidRPr="004C3E23" w:rsidRDefault="00D076D9"/>
    <w:p w14:paraId="6528E49B"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6CD6F64F"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0DB4130A"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504B0E1F" w14:textId="77777777" w:rsidR="00D076D9" w:rsidRPr="004C3E23" w:rsidRDefault="00D708D3" w:rsidP="00DC60A2">
      <w:pPr>
        <w:ind w:firstLine="0"/>
        <w:jc w:val="center"/>
        <w:rPr>
          <w:noProof/>
        </w:rPr>
      </w:pPr>
      <w:r w:rsidRPr="004C3E23">
        <w:rPr>
          <w:noProof/>
        </w:rPr>
        <w:drawing>
          <wp:inline distT="0" distB="0" distL="0" distR="0" wp14:anchorId="304773CD" wp14:editId="40324A2D">
            <wp:extent cx="3209925" cy="314325"/>
            <wp:effectExtent l="0" t="0" r="9525" b="9525"/>
            <wp:docPr id="1698" name="Рисунок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3"/>
                    <a:stretch/>
                  </pic:blipFill>
                  <pic:spPr bwMode="auto">
                    <a:xfrm>
                      <a:off x="0" y="0"/>
                      <a:ext cx="3209925" cy="314325"/>
                    </a:xfrm>
                    <a:prstGeom prst="rect">
                      <a:avLst/>
                    </a:prstGeom>
                  </pic:spPr>
                </pic:pic>
              </a:graphicData>
            </a:graphic>
          </wp:inline>
        </w:drawing>
      </w:r>
    </w:p>
    <w:p w14:paraId="6A698A89" w14:textId="74EC6DB7" w:rsidR="00D076D9" w:rsidRPr="004C3E23" w:rsidRDefault="00ED3B53" w:rsidP="002C23FE">
      <w:pPr>
        <w:pStyle w:val="afffffff6"/>
      </w:pPr>
      <w:bookmarkStart w:id="1674" w:name="_Toc19614978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1270</w:t>
      </w:r>
      <w:bookmarkEnd w:id="1674"/>
      <w:r w:rsidR="00EC4368" w:rsidRPr="004C3E23">
        <w:rPr>
          <w:noProof/>
        </w:rPr>
        <w:fldChar w:fldCharType="end"/>
      </w:r>
    </w:p>
    <w:p w14:paraId="6DF48A5A" w14:textId="77777777" w:rsidR="00D076D9" w:rsidRPr="004C3E23" w:rsidRDefault="00D076D9"/>
    <w:p w14:paraId="596C7DB4"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321F4885"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52DDFE5" w14:textId="77777777" w:rsidR="00D076D9" w:rsidRPr="004C3E23" w:rsidRDefault="00D076D9">
      <w:pPr>
        <w:rPr>
          <w:color w:val="000000" w:themeColor="text1"/>
        </w:rPr>
      </w:pPr>
    </w:p>
    <w:p w14:paraId="7BF33C43" w14:textId="77777777" w:rsidR="00D076D9" w:rsidRPr="004C3E23" w:rsidRDefault="00D708D3" w:rsidP="00DC60A2">
      <w:pPr>
        <w:ind w:firstLine="0"/>
        <w:jc w:val="center"/>
        <w:rPr>
          <w:noProof/>
        </w:rPr>
      </w:pPr>
      <w:r w:rsidRPr="004C3E23">
        <w:rPr>
          <w:noProof/>
        </w:rPr>
        <w:drawing>
          <wp:inline distT="0" distB="0" distL="0" distR="0" wp14:anchorId="64547DDB" wp14:editId="186D2EC6">
            <wp:extent cx="6029960" cy="1148715"/>
            <wp:effectExtent l="0" t="0" r="8890" b="0"/>
            <wp:docPr id="1699" name="Рисунок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4"/>
                    <a:stretch/>
                  </pic:blipFill>
                  <pic:spPr bwMode="auto">
                    <a:xfrm>
                      <a:off x="0" y="0"/>
                      <a:ext cx="6029960" cy="1148715"/>
                    </a:xfrm>
                    <a:prstGeom prst="rect">
                      <a:avLst/>
                    </a:prstGeom>
                  </pic:spPr>
                </pic:pic>
              </a:graphicData>
            </a:graphic>
          </wp:inline>
        </w:drawing>
      </w:r>
    </w:p>
    <w:p w14:paraId="3D5BE215" w14:textId="2D39FDE4" w:rsidR="00D076D9" w:rsidRPr="004C3E23" w:rsidRDefault="00ED3B53" w:rsidP="002C23FE">
      <w:pPr>
        <w:pStyle w:val="afffffff6"/>
      </w:pPr>
      <w:bookmarkStart w:id="1675" w:name="_Toc19614978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1271</w:t>
      </w:r>
      <w:bookmarkEnd w:id="1675"/>
      <w:r w:rsidR="00EC4368" w:rsidRPr="004C3E23">
        <w:rPr>
          <w:noProof/>
        </w:rPr>
        <w:fldChar w:fldCharType="end"/>
      </w:r>
    </w:p>
    <w:p w14:paraId="08FD1055" w14:textId="77777777" w:rsidR="00D076D9" w:rsidRPr="004C3E23" w:rsidRDefault="00D076D9"/>
    <w:p w14:paraId="6F68320A"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0B54AD6F"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A8E4248"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4E919E85" w14:textId="77777777" w:rsidR="00D076D9" w:rsidRPr="004C3E23" w:rsidRDefault="00D708D3" w:rsidP="00DC60A2">
      <w:pPr>
        <w:ind w:firstLine="0"/>
        <w:jc w:val="center"/>
        <w:rPr>
          <w:noProof/>
        </w:rPr>
      </w:pPr>
      <w:r w:rsidRPr="004C3E23">
        <w:rPr>
          <w:noProof/>
        </w:rPr>
        <w:drawing>
          <wp:inline distT="0" distB="0" distL="0" distR="0" wp14:anchorId="2FA83135" wp14:editId="62747879">
            <wp:extent cx="6029960" cy="782320"/>
            <wp:effectExtent l="0" t="0" r="8890" b="0"/>
            <wp:docPr id="1700" name="Рисунок 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5"/>
                    <a:stretch/>
                  </pic:blipFill>
                  <pic:spPr bwMode="auto">
                    <a:xfrm>
                      <a:off x="0" y="0"/>
                      <a:ext cx="6029960" cy="782320"/>
                    </a:xfrm>
                    <a:prstGeom prst="rect">
                      <a:avLst/>
                    </a:prstGeom>
                  </pic:spPr>
                </pic:pic>
              </a:graphicData>
            </a:graphic>
          </wp:inline>
        </w:drawing>
      </w:r>
    </w:p>
    <w:p w14:paraId="437B3067" w14:textId="24CDE9C6" w:rsidR="00D076D9" w:rsidRPr="004C3E23" w:rsidRDefault="00ED3B53" w:rsidP="002C23FE">
      <w:pPr>
        <w:pStyle w:val="afffffff6"/>
      </w:pPr>
      <w:bookmarkStart w:id="1676" w:name="_Toc19614978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1272</w:t>
      </w:r>
      <w:bookmarkEnd w:id="1676"/>
      <w:r w:rsidR="00EC4368" w:rsidRPr="004C3E23">
        <w:rPr>
          <w:noProof/>
        </w:rPr>
        <w:fldChar w:fldCharType="end"/>
      </w:r>
    </w:p>
    <w:p w14:paraId="67FCC252" w14:textId="77777777" w:rsidR="00D076D9" w:rsidRPr="004C3E23" w:rsidRDefault="00D076D9"/>
    <w:p w14:paraId="66B7BAFF"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318DC877"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2750526D"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F76E73A"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1F918ECA"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2E1F9262" w14:textId="77777777" w:rsidR="00D076D9" w:rsidRPr="004C3E23" w:rsidRDefault="00D708D3" w:rsidP="00DC60A2">
      <w:pPr>
        <w:ind w:firstLine="0"/>
        <w:jc w:val="center"/>
        <w:rPr>
          <w:noProof/>
        </w:rPr>
      </w:pPr>
      <w:r w:rsidRPr="004C3E23">
        <w:rPr>
          <w:noProof/>
        </w:rPr>
        <w:drawing>
          <wp:inline distT="0" distB="0" distL="0" distR="0" wp14:anchorId="293E98F8" wp14:editId="617F21DB">
            <wp:extent cx="6029960" cy="340887"/>
            <wp:effectExtent l="0" t="0" r="0" b="2540"/>
            <wp:docPr id="1701"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4"/>
                    <a:srcRect t="88235"/>
                    <a:stretch/>
                  </pic:blipFill>
                  <pic:spPr bwMode="auto">
                    <a:xfrm>
                      <a:off x="0" y="0"/>
                      <a:ext cx="6029960" cy="340887"/>
                    </a:xfrm>
                    <a:prstGeom prst="rect">
                      <a:avLst/>
                    </a:prstGeom>
                  </pic:spPr>
                </pic:pic>
              </a:graphicData>
            </a:graphic>
          </wp:inline>
        </w:drawing>
      </w:r>
    </w:p>
    <w:p w14:paraId="0C3F7985" w14:textId="0A8E1185" w:rsidR="00D076D9" w:rsidRPr="004C3E23" w:rsidRDefault="00ED3B53" w:rsidP="002C23FE">
      <w:pPr>
        <w:pStyle w:val="afffffff6"/>
      </w:pPr>
      <w:bookmarkStart w:id="1677" w:name="_Toc19614978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1273</w:t>
      </w:r>
      <w:bookmarkEnd w:id="1677"/>
      <w:r w:rsidR="00EC4368" w:rsidRPr="004C3E23">
        <w:rPr>
          <w:noProof/>
        </w:rPr>
        <w:fldChar w:fldCharType="end"/>
      </w:r>
    </w:p>
    <w:p w14:paraId="7A259477"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0EBD9F6E"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1B99FEBA" w14:textId="77777777" w:rsidR="00D076D9" w:rsidRPr="004C3E23" w:rsidRDefault="00D708D3" w:rsidP="00DC60A2">
      <w:pPr>
        <w:ind w:firstLine="0"/>
        <w:jc w:val="center"/>
        <w:rPr>
          <w:noProof/>
        </w:rPr>
      </w:pPr>
      <w:r w:rsidRPr="004C3E23">
        <w:rPr>
          <w:noProof/>
        </w:rPr>
        <w:drawing>
          <wp:inline distT="0" distB="0" distL="0" distR="0" wp14:anchorId="6542BE80" wp14:editId="4C931C93">
            <wp:extent cx="6029960" cy="338455"/>
            <wp:effectExtent l="0" t="0" r="8890" b="4445"/>
            <wp:docPr id="1702" name="Рисунок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6"/>
                    <a:stretch/>
                  </pic:blipFill>
                  <pic:spPr bwMode="auto">
                    <a:xfrm>
                      <a:off x="0" y="0"/>
                      <a:ext cx="6029960" cy="338455"/>
                    </a:xfrm>
                    <a:prstGeom prst="rect">
                      <a:avLst/>
                    </a:prstGeom>
                  </pic:spPr>
                </pic:pic>
              </a:graphicData>
            </a:graphic>
          </wp:inline>
        </w:drawing>
      </w:r>
    </w:p>
    <w:p w14:paraId="7DCDEF25" w14:textId="0742E4D3" w:rsidR="00D076D9" w:rsidRPr="004C3E23" w:rsidRDefault="00ED3B53" w:rsidP="002C23FE">
      <w:pPr>
        <w:pStyle w:val="afffffff6"/>
      </w:pPr>
      <w:bookmarkStart w:id="1678" w:name="_Toc19614978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1274</w:t>
      </w:r>
      <w:bookmarkEnd w:id="1678"/>
      <w:r w:rsidR="00EC4368" w:rsidRPr="004C3E23">
        <w:rPr>
          <w:noProof/>
        </w:rPr>
        <w:fldChar w:fldCharType="end"/>
      </w:r>
    </w:p>
    <w:p w14:paraId="605C6CE1" w14:textId="77777777" w:rsidR="00D076D9" w:rsidRPr="004C3E23" w:rsidRDefault="00D076D9"/>
    <w:p w14:paraId="54C9D91E"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5E9B248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0D4ED3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039E1EB9"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640D3F5A" w14:textId="77777777" w:rsidR="00D076D9" w:rsidRPr="004C3E23" w:rsidRDefault="00D708D3" w:rsidP="00DC60A2">
      <w:pPr>
        <w:ind w:firstLine="0"/>
        <w:jc w:val="center"/>
        <w:rPr>
          <w:noProof/>
        </w:rPr>
      </w:pPr>
      <w:r w:rsidRPr="004C3E23">
        <w:rPr>
          <w:noProof/>
        </w:rPr>
        <w:drawing>
          <wp:inline distT="0" distB="0" distL="0" distR="0" wp14:anchorId="42BC18B5" wp14:editId="450CA169">
            <wp:extent cx="6029960" cy="1227455"/>
            <wp:effectExtent l="0" t="0" r="8890" b="0"/>
            <wp:docPr id="1703" name="Рисунок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7"/>
                    <a:stretch/>
                  </pic:blipFill>
                  <pic:spPr bwMode="auto">
                    <a:xfrm>
                      <a:off x="0" y="0"/>
                      <a:ext cx="6029960" cy="1227455"/>
                    </a:xfrm>
                    <a:prstGeom prst="rect">
                      <a:avLst/>
                    </a:prstGeom>
                  </pic:spPr>
                </pic:pic>
              </a:graphicData>
            </a:graphic>
          </wp:inline>
        </w:drawing>
      </w:r>
    </w:p>
    <w:p w14:paraId="6B44421B" w14:textId="2C512D66" w:rsidR="00D076D9" w:rsidRPr="004C3E23" w:rsidRDefault="00ED3B53" w:rsidP="002C23FE">
      <w:pPr>
        <w:pStyle w:val="afffffff6"/>
      </w:pPr>
      <w:bookmarkStart w:id="1679" w:name="_Toc19614979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1275</w:t>
      </w:r>
      <w:bookmarkEnd w:id="1679"/>
      <w:r w:rsidR="00EC4368" w:rsidRPr="004C3E23">
        <w:rPr>
          <w:noProof/>
        </w:rPr>
        <w:fldChar w:fldCharType="end"/>
      </w:r>
    </w:p>
    <w:p w14:paraId="34A901AB" w14:textId="77777777" w:rsidR="00D076D9" w:rsidRPr="004C3E23" w:rsidRDefault="00D076D9"/>
    <w:p w14:paraId="52B1BA56" w14:textId="77777777" w:rsidR="00D076D9" w:rsidRPr="004C3E23" w:rsidRDefault="00D708D3" w:rsidP="00DC60A2">
      <w:pPr>
        <w:ind w:firstLine="0"/>
        <w:jc w:val="center"/>
        <w:rPr>
          <w:noProof/>
        </w:rPr>
      </w:pPr>
      <w:r w:rsidRPr="004C3E23">
        <w:rPr>
          <w:noProof/>
        </w:rPr>
        <w:drawing>
          <wp:inline distT="0" distB="0" distL="0" distR="0" wp14:anchorId="109901D4" wp14:editId="58E7DCD5">
            <wp:extent cx="6029960" cy="2439035"/>
            <wp:effectExtent l="0" t="0" r="8890" b="0"/>
            <wp:docPr id="1704" name="Рисунок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8"/>
                    <a:stretch/>
                  </pic:blipFill>
                  <pic:spPr bwMode="auto">
                    <a:xfrm>
                      <a:off x="0" y="0"/>
                      <a:ext cx="6029960" cy="2439035"/>
                    </a:xfrm>
                    <a:prstGeom prst="rect">
                      <a:avLst/>
                    </a:prstGeom>
                  </pic:spPr>
                </pic:pic>
              </a:graphicData>
            </a:graphic>
          </wp:inline>
        </w:drawing>
      </w:r>
    </w:p>
    <w:p w14:paraId="07465E72" w14:textId="4147651E" w:rsidR="00D076D9" w:rsidRPr="004C3E23" w:rsidRDefault="00ED3B53" w:rsidP="002C23FE">
      <w:pPr>
        <w:pStyle w:val="afffffff6"/>
      </w:pPr>
      <w:bookmarkStart w:id="1680" w:name="_Toc19614979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1276</w:t>
      </w:r>
      <w:bookmarkEnd w:id="1680"/>
      <w:r w:rsidR="00EC4368" w:rsidRPr="004C3E23">
        <w:rPr>
          <w:noProof/>
        </w:rPr>
        <w:fldChar w:fldCharType="end"/>
      </w:r>
    </w:p>
    <w:p w14:paraId="31A1EFCA" w14:textId="77777777" w:rsidR="00D076D9" w:rsidRPr="004C3E23" w:rsidRDefault="00D076D9"/>
    <w:p w14:paraId="2C78F0F3"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36C06894"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0E78C87D"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AB02B44"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«Утвержден».</w:t>
      </w:r>
    </w:p>
    <w:p w14:paraId="6378B0F5" w14:textId="77777777" w:rsidR="00D076D9" w:rsidRPr="004C3E23" w:rsidRDefault="00D708D3" w:rsidP="00DC60A2">
      <w:pPr>
        <w:ind w:firstLine="0"/>
        <w:jc w:val="center"/>
        <w:rPr>
          <w:noProof/>
        </w:rPr>
      </w:pPr>
      <w:r w:rsidRPr="004C3E23">
        <w:rPr>
          <w:noProof/>
        </w:rPr>
        <w:drawing>
          <wp:inline distT="0" distB="0" distL="0" distR="0" wp14:anchorId="520FC7C5" wp14:editId="426FBC17">
            <wp:extent cx="2714625" cy="352425"/>
            <wp:effectExtent l="0" t="0" r="9525" b="9525"/>
            <wp:docPr id="1705" name="Рисунок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9"/>
                    <a:stretch/>
                  </pic:blipFill>
                  <pic:spPr bwMode="auto">
                    <a:xfrm>
                      <a:off x="0" y="0"/>
                      <a:ext cx="2714625" cy="352425"/>
                    </a:xfrm>
                    <a:prstGeom prst="rect">
                      <a:avLst/>
                    </a:prstGeom>
                  </pic:spPr>
                </pic:pic>
              </a:graphicData>
            </a:graphic>
          </wp:inline>
        </w:drawing>
      </w:r>
    </w:p>
    <w:p w14:paraId="28299E5E" w14:textId="6AFEF92D" w:rsidR="00D076D9" w:rsidRPr="004C3E23" w:rsidRDefault="00ED3B53" w:rsidP="002C23FE">
      <w:pPr>
        <w:pStyle w:val="afffffff6"/>
      </w:pPr>
      <w:bookmarkStart w:id="1681" w:name="_Toc19614979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1277</w:t>
      </w:r>
      <w:bookmarkEnd w:id="1681"/>
      <w:r w:rsidR="00EC4368" w:rsidRPr="004C3E23">
        <w:rPr>
          <w:noProof/>
        </w:rPr>
        <w:fldChar w:fldCharType="end"/>
      </w:r>
    </w:p>
    <w:p w14:paraId="5FAD3D2F" w14:textId="77777777" w:rsidR="00D076D9" w:rsidRPr="004C3E23" w:rsidRDefault="00D076D9"/>
    <w:p w14:paraId="14112764"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7120EFB5" w14:textId="77777777" w:rsidR="00D076D9" w:rsidRPr="004C3E23" w:rsidRDefault="00D076D9">
      <w:pPr>
        <w:rPr>
          <w:color w:val="000000" w:themeColor="text1"/>
        </w:rPr>
      </w:pPr>
    </w:p>
    <w:p w14:paraId="1798DE6E" w14:textId="77777777" w:rsidR="00D076D9" w:rsidRPr="004C3E23" w:rsidRDefault="00D708D3" w:rsidP="00DC60A2">
      <w:pPr>
        <w:ind w:firstLine="0"/>
        <w:jc w:val="center"/>
        <w:rPr>
          <w:noProof/>
        </w:rPr>
      </w:pPr>
      <w:r w:rsidRPr="004C3E23">
        <w:rPr>
          <w:noProof/>
        </w:rPr>
        <w:drawing>
          <wp:inline distT="0" distB="0" distL="0" distR="0" wp14:anchorId="538F8AEE" wp14:editId="44D1BEBA">
            <wp:extent cx="3086100" cy="590550"/>
            <wp:effectExtent l="0" t="0" r="0" b="0"/>
            <wp:docPr id="1706" name="Рисунок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0"/>
                    <a:stretch/>
                  </pic:blipFill>
                  <pic:spPr bwMode="auto">
                    <a:xfrm>
                      <a:off x="0" y="0"/>
                      <a:ext cx="3086100" cy="590549"/>
                    </a:xfrm>
                    <a:prstGeom prst="rect">
                      <a:avLst/>
                    </a:prstGeom>
                  </pic:spPr>
                </pic:pic>
              </a:graphicData>
            </a:graphic>
          </wp:inline>
        </w:drawing>
      </w:r>
    </w:p>
    <w:p w14:paraId="5E99D62F" w14:textId="551952DB" w:rsidR="00D076D9" w:rsidRPr="004C3E23" w:rsidRDefault="00ED3B53" w:rsidP="002C23FE">
      <w:pPr>
        <w:pStyle w:val="afffffff6"/>
      </w:pPr>
      <w:bookmarkStart w:id="1682" w:name="_Toc19614979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1278</w:t>
      </w:r>
      <w:bookmarkEnd w:id="1682"/>
      <w:r w:rsidR="00EC4368" w:rsidRPr="004C3E23">
        <w:rPr>
          <w:noProof/>
        </w:rPr>
        <w:fldChar w:fldCharType="end"/>
      </w:r>
    </w:p>
    <w:p w14:paraId="4EBABA11" w14:textId="77777777" w:rsidR="00D076D9" w:rsidRPr="004C3E23" w:rsidRDefault="00D076D9"/>
    <w:p w14:paraId="6C80F4B7"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2A3908D1"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реквизит КПС для счета 401.10. В случае если меняется ЦМО необходимо в блоке </w:t>
      </w:r>
      <w:r w:rsidRPr="004C3E23">
        <w:rPr>
          <w:b/>
          <w:color w:val="000000" w:themeColor="text1"/>
          <w:szCs w:val="28"/>
        </w:rPr>
        <w:t>Оприходование на забалансовый счет</w:t>
      </w:r>
      <w:r w:rsidRPr="004C3E23">
        <w:rPr>
          <w:color w:val="000000" w:themeColor="text1"/>
          <w:szCs w:val="28"/>
        </w:rPr>
        <w:t xml:space="preserve"> в поле ЦМО указать ЦМО получателя материалов.</w:t>
      </w:r>
    </w:p>
    <w:p w14:paraId="691408F9" w14:textId="77777777" w:rsidR="00D076D9" w:rsidRPr="004C3E23" w:rsidRDefault="00D076D9">
      <w:pPr>
        <w:rPr>
          <w:color w:val="000000" w:themeColor="text1"/>
        </w:rPr>
      </w:pPr>
    </w:p>
    <w:p w14:paraId="40A92A80" w14:textId="77777777" w:rsidR="00D076D9" w:rsidRPr="004C3E23" w:rsidRDefault="00D708D3" w:rsidP="00DC60A2">
      <w:pPr>
        <w:ind w:firstLine="0"/>
        <w:jc w:val="center"/>
        <w:rPr>
          <w:noProof/>
        </w:rPr>
      </w:pPr>
      <w:r w:rsidRPr="004C3E23">
        <w:rPr>
          <w:noProof/>
        </w:rPr>
        <w:drawing>
          <wp:inline distT="0" distB="0" distL="0" distR="0" wp14:anchorId="3D8EBF7C" wp14:editId="2854D0B0">
            <wp:extent cx="6029960" cy="1174115"/>
            <wp:effectExtent l="0" t="0" r="8890" b="6985"/>
            <wp:docPr id="1707" name="Рисунок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1"/>
                    <a:stretch/>
                  </pic:blipFill>
                  <pic:spPr bwMode="auto">
                    <a:xfrm>
                      <a:off x="0" y="0"/>
                      <a:ext cx="6029960" cy="1174115"/>
                    </a:xfrm>
                    <a:prstGeom prst="rect">
                      <a:avLst/>
                    </a:prstGeom>
                  </pic:spPr>
                </pic:pic>
              </a:graphicData>
            </a:graphic>
          </wp:inline>
        </w:drawing>
      </w:r>
    </w:p>
    <w:p w14:paraId="34D03583" w14:textId="79C09FAA" w:rsidR="00D076D9" w:rsidRPr="004C3E23" w:rsidRDefault="00ED3B53" w:rsidP="002C23FE">
      <w:pPr>
        <w:pStyle w:val="afffffff6"/>
      </w:pPr>
      <w:bookmarkStart w:id="1683" w:name="_Toc19614979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1279</w:t>
      </w:r>
      <w:bookmarkEnd w:id="1683"/>
      <w:r w:rsidR="00EC4368" w:rsidRPr="004C3E23">
        <w:rPr>
          <w:noProof/>
        </w:rPr>
        <w:fldChar w:fldCharType="end"/>
      </w:r>
    </w:p>
    <w:p w14:paraId="32A1A13B" w14:textId="77777777" w:rsidR="00D076D9" w:rsidRPr="004C3E23" w:rsidRDefault="00D076D9"/>
    <w:p w14:paraId="7DB32893"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учете</w:t>
      </w:r>
      <w:r w:rsidRPr="004C3E23">
        <w:rPr>
          <w:color w:val="000000" w:themeColor="text1"/>
          <w:szCs w:val="28"/>
        </w:rPr>
        <w:t>.</w:t>
      </w:r>
    </w:p>
    <w:p w14:paraId="5D288EEE" w14:textId="77777777" w:rsidR="00D076D9" w:rsidRPr="004C3E23" w:rsidRDefault="00D076D9">
      <w:pPr>
        <w:rPr>
          <w:color w:val="000000" w:themeColor="text1"/>
        </w:rPr>
      </w:pPr>
    </w:p>
    <w:p w14:paraId="7800204B" w14:textId="77777777" w:rsidR="00D076D9" w:rsidRPr="004C3E23" w:rsidRDefault="00D708D3" w:rsidP="00DC60A2">
      <w:pPr>
        <w:ind w:firstLine="0"/>
        <w:jc w:val="center"/>
        <w:rPr>
          <w:noProof/>
        </w:rPr>
      </w:pPr>
      <w:r w:rsidRPr="004C3E23">
        <w:rPr>
          <w:noProof/>
        </w:rPr>
        <w:drawing>
          <wp:inline distT="0" distB="0" distL="0" distR="0" wp14:anchorId="58D6C534" wp14:editId="425850DB">
            <wp:extent cx="3190875" cy="581025"/>
            <wp:effectExtent l="0" t="0" r="9525" b="9525"/>
            <wp:docPr id="1708" name="Рисунок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2"/>
                    <a:stretch/>
                  </pic:blipFill>
                  <pic:spPr bwMode="auto">
                    <a:xfrm>
                      <a:off x="0" y="0"/>
                      <a:ext cx="3190875" cy="581025"/>
                    </a:xfrm>
                    <a:prstGeom prst="rect">
                      <a:avLst/>
                    </a:prstGeom>
                  </pic:spPr>
                </pic:pic>
              </a:graphicData>
            </a:graphic>
          </wp:inline>
        </w:drawing>
      </w:r>
    </w:p>
    <w:p w14:paraId="37E3C34D" w14:textId="6DBA3610" w:rsidR="00D076D9" w:rsidRPr="004C3E23" w:rsidRDefault="00ED3B53" w:rsidP="002C23FE">
      <w:pPr>
        <w:pStyle w:val="afffffff6"/>
      </w:pPr>
      <w:bookmarkStart w:id="1684" w:name="_Toc19614979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1280</w:t>
      </w:r>
      <w:bookmarkEnd w:id="1684"/>
      <w:r w:rsidR="00EC4368" w:rsidRPr="004C3E23">
        <w:rPr>
          <w:noProof/>
        </w:rPr>
        <w:fldChar w:fldCharType="end"/>
      </w:r>
    </w:p>
    <w:p w14:paraId="37C823BC" w14:textId="77777777" w:rsidR="00D076D9" w:rsidRPr="004C3E23" w:rsidRDefault="00D076D9">
      <w:pPr>
        <w:rPr>
          <w:color w:val="000000" w:themeColor="text1"/>
          <w:szCs w:val="28"/>
        </w:rPr>
      </w:pPr>
    </w:p>
    <w:p w14:paraId="140FB712"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39EEE3DD" w14:textId="77777777" w:rsidR="00D076D9" w:rsidRPr="004C3E23" w:rsidRDefault="00D708D3" w:rsidP="00DC60A2">
      <w:pPr>
        <w:ind w:firstLine="0"/>
        <w:jc w:val="center"/>
        <w:rPr>
          <w:noProof/>
        </w:rPr>
      </w:pPr>
      <w:r w:rsidRPr="004C3E23">
        <w:rPr>
          <w:noProof/>
        </w:rPr>
        <w:drawing>
          <wp:inline distT="0" distB="0" distL="0" distR="0" wp14:anchorId="5122A9CA" wp14:editId="39D8881E">
            <wp:extent cx="6029960" cy="1439545"/>
            <wp:effectExtent l="0" t="0" r="8890" b="8255"/>
            <wp:docPr id="1709" name="Рисунок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3"/>
                    <a:stretch/>
                  </pic:blipFill>
                  <pic:spPr bwMode="auto">
                    <a:xfrm>
                      <a:off x="0" y="0"/>
                      <a:ext cx="6029960" cy="1439545"/>
                    </a:xfrm>
                    <a:prstGeom prst="rect">
                      <a:avLst/>
                    </a:prstGeom>
                  </pic:spPr>
                </pic:pic>
              </a:graphicData>
            </a:graphic>
          </wp:inline>
        </w:drawing>
      </w:r>
    </w:p>
    <w:p w14:paraId="1CA86337" w14:textId="1BB90704" w:rsidR="00D076D9" w:rsidRPr="004C3E23" w:rsidRDefault="00ED3B53" w:rsidP="002C23FE">
      <w:pPr>
        <w:pStyle w:val="afffffff6"/>
      </w:pPr>
      <w:bookmarkStart w:id="1685" w:name="_Toc19614979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1281</w:t>
      </w:r>
      <w:bookmarkEnd w:id="1685"/>
      <w:r w:rsidR="00EC4368" w:rsidRPr="004C3E23">
        <w:rPr>
          <w:noProof/>
        </w:rPr>
        <w:fldChar w:fldCharType="end"/>
      </w:r>
    </w:p>
    <w:p w14:paraId="02F2E4DD" w14:textId="77777777" w:rsidR="00D076D9" w:rsidRPr="004C3E23" w:rsidRDefault="00D076D9"/>
    <w:p w14:paraId="3B42A862"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074296FE" w14:textId="77777777" w:rsidR="00D076D9" w:rsidRPr="004C3E23" w:rsidRDefault="00D076D9">
      <w:pPr>
        <w:pStyle w:val="afff1"/>
        <w:rPr>
          <w:color w:val="000000" w:themeColor="text1"/>
        </w:rPr>
      </w:pPr>
    </w:p>
    <w:p w14:paraId="20A73B28" w14:textId="77777777" w:rsidR="00D076D9" w:rsidRPr="004C3E23" w:rsidRDefault="00D708D3">
      <w:pPr>
        <w:pStyle w:val="14"/>
        <w:keepLines/>
        <w:pageBreakBefore w:val="0"/>
        <w:numPr>
          <w:ilvl w:val="1"/>
          <w:numId w:val="80"/>
        </w:numPr>
        <w:spacing w:before="0" w:after="113" w:line="259" w:lineRule="auto"/>
        <w:rPr>
          <w:color w:val="000000" w:themeColor="text1"/>
        </w:rPr>
      </w:pPr>
      <w:r w:rsidRPr="004C3E23">
        <w:rPr>
          <w:color w:val="000000" w:themeColor="text1"/>
        </w:rPr>
        <w:t xml:space="preserve"> </w:t>
      </w:r>
      <w:bookmarkStart w:id="1686" w:name="_Toc146552281"/>
      <w:bookmarkStart w:id="1687" w:name="_Toc143526893"/>
      <w:bookmarkStart w:id="1688" w:name="_Toc147934176"/>
      <w:bookmarkStart w:id="1689" w:name="_Toc148966712"/>
      <w:bookmarkStart w:id="1690" w:name="_Toc182574381"/>
      <w:bookmarkStart w:id="1691" w:name="_Toc196148482"/>
      <w:r w:rsidRPr="004C3E23">
        <w:rPr>
          <w:color w:val="000000" w:themeColor="text1"/>
        </w:rPr>
        <w:t>Акт о списании объектов нефинансовых активов (кроме транспортных средств) (ф. 0510454)</w:t>
      </w:r>
      <w:bookmarkEnd w:id="1686"/>
      <w:bookmarkEnd w:id="1687"/>
      <w:bookmarkEnd w:id="1688"/>
      <w:bookmarkEnd w:id="1689"/>
      <w:bookmarkEnd w:id="1690"/>
      <w:bookmarkEnd w:id="1691"/>
    </w:p>
    <w:p w14:paraId="4A953FCD" w14:textId="77777777" w:rsidR="00D076D9" w:rsidRPr="004C3E23" w:rsidRDefault="00D708D3">
      <w:pPr>
        <w:ind w:firstLine="851"/>
        <w:rPr>
          <w:color w:val="000000" w:themeColor="text1"/>
        </w:rPr>
      </w:pPr>
      <w:r w:rsidRPr="004C3E23">
        <w:rPr>
          <w:color w:val="000000" w:themeColor="text1"/>
          <w:szCs w:val="28"/>
        </w:rPr>
        <w:t>Акт о списании объектов нефинансовых активов (кроме транспортных средств) (ф. 0510454) (далее - Акт о списании (ф. 0510454) применяется при оформлении списания объектов учета нефинансовых активов: основных средств, в том числе стоимостью до 10 000 рублей включительно, нематериальных активов, непроизведенных активов, объектов незавершенного строительства (далее - объекты нефинансовых активов), в случае утраты ими потребительских свойств, гибели, уничтожения или невозможности установления местонахождения объектов нефинансовых активов, в том числе при выявлении недостачи (хищении), по результатам инвентаризации. Акт о списании (ф. 0510454) формируется ответственным членом Комиссии и оформляется на один или несколько объектов нефинансовых активов по коду аналитической группы нефинансовых активов (недвижимое, особо ценное, иное движимое, казна).</w:t>
      </w:r>
    </w:p>
    <w:p w14:paraId="5ABD863F" w14:textId="77777777" w:rsidR="00D076D9" w:rsidRPr="004C3E23" w:rsidRDefault="00D708D3">
      <w:pPr>
        <w:ind w:firstLine="851"/>
        <w:rPr>
          <w:color w:val="000000" w:themeColor="text1"/>
        </w:rPr>
      </w:pPr>
      <w:r w:rsidRPr="004C3E23">
        <w:rPr>
          <w:color w:val="000000" w:themeColor="text1"/>
          <w:szCs w:val="28"/>
        </w:rPr>
        <w:t>В случае утраты потребительских свойств в результате физического, морального износа Акт о списании (ф. 0510454) формируется на основании Решения комиссии (ф. 0510440).</w:t>
      </w:r>
    </w:p>
    <w:p w14:paraId="33D3F282" w14:textId="77777777" w:rsidR="00D076D9" w:rsidRPr="004C3E23" w:rsidRDefault="00D708D3">
      <w:pPr>
        <w:rPr>
          <w:color w:val="000000" w:themeColor="text1"/>
        </w:rPr>
      </w:pPr>
      <w:r w:rsidRPr="004C3E23">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0510454)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4C3E23">
        <w:rPr>
          <w:color w:val="000000" w:themeColor="text1"/>
        </w:rPr>
        <w:br w:type="page" w:clear="all"/>
      </w:r>
    </w:p>
    <w:p w14:paraId="650B33F9" w14:textId="77777777" w:rsidR="00D076D9" w:rsidRPr="004C3E23" w:rsidRDefault="00D708D3">
      <w:pPr>
        <w:rPr>
          <w:b/>
          <w:bCs/>
          <w:color w:val="000000" w:themeColor="text1"/>
          <w:szCs w:val="28"/>
        </w:rPr>
      </w:pPr>
      <w:r w:rsidRPr="004C3E23">
        <w:rPr>
          <w:b/>
          <w:bCs/>
          <w:color w:val="000000" w:themeColor="text1"/>
          <w:szCs w:val="28"/>
        </w:rPr>
        <w:t>Бизнес-процесс по формуляру:</w:t>
      </w:r>
    </w:p>
    <w:p w14:paraId="79D5D3FC" w14:textId="77777777" w:rsidR="00D076D9" w:rsidRPr="004C3E23" w:rsidRDefault="00D076D9">
      <w:pPr>
        <w:rPr>
          <w:color w:val="000000" w:themeColor="text1"/>
        </w:rPr>
      </w:pPr>
    </w:p>
    <w:p w14:paraId="1B326668" w14:textId="77777777" w:rsidR="00D076D9" w:rsidRPr="004C3E23" w:rsidRDefault="00D708D3" w:rsidP="00DC60A2">
      <w:pPr>
        <w:ind w:firstLine="0"/>
        <w:jc w:val="center"/>
        <w:rPr>
          <w:noProof/>
        </w:rPr>
      </w:pPr>
      <w:r w:rsidRPr="004C3E23">
        <w:rPr>
          <w:noProof/>
        </w:rPr>
        <w:drawing>
          <wp:inline distT="0" distB="0" distL="0" distR="0" wp14:anchorId="42EAC9A7" wp14:editId="4446F4F1">
            <wp:extent cx="3767455" cy="7168896"/>
            <wp:effectExtent l="0" t="0" r="4445" b="0"/>
            <wp:docPr id="171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24"/>
                    <a:stretch/>
                  </pic:blipFill>
                  <pic:spPr bwMode="auto">
                    <a:xfrm>
                      <a:off x="0" y="0"/>
                      <a:ext cx="3769473" cy="7172736"/>
                    </a:xfrm>
                    <a:prstGeom prst="rect">
                      <a:avLst/>
                    </a:prstGeom>
                  </pic:spPr>
                </pic:pic>
              </a:graphicData>
            </a:graphic>
          </wp:inline>
        </w:drawing>
      </w:r>
    </w:p>
    <w:p w14:paraId="778F60FF" w14:textId="7BEAF5F8" w:rsidR="00D076D9" w:rsidRPr="004C3E23" w:rsidRDefault="00ED3B53" w:rsidP="002C23FE">
      <w:pPr>
        <w:pStyle w:val="afffffff6"/>
      </w:pPr>
      <w:bookmarkStart w:id="1692" w:name="_Toc19614979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1282</w:t>
      </w:r>
      <w:bookmarkEnd w:id="1692"/>
      <w:r w:rsidR="00EC4368" w:rsidRPr="004C3E23">
        <w:rPr>
          <w:noProof/>
        </w:rPr>
        <w:fldChar w:fldCharType="end"/>
      </w:r>
    </w:p>
    <w:p w14:paraId="5288FFD6" w14:textId="77777777" w:rsidR="00D076D9" w:rsidRPr="004C3E23" w:rsidRDefault="00D076D9"/>
    <w:p w14:paraId="6CCB8F7A" w14:textId="77777777" w:rsidR="00D076D9" w:rsidRPr="004C3E23" w:rsidRDefault="00D076D9"/>
    <w:p w14:paraId="584C3A3F" w14:textId="77777777" w:rsidR="00D076D9" w:rsidRPr="004C3E23" w:rsidRDefault="00D076D9"/>
    <w:p w14:paraId="7F6377B2" w14:textId="77777777" w:rsidR="00D076D9" w:rsidRPr="004C3E23" w:rsidRDefault="00D076D9"/>
    <w:p w14:paraId="25F3EEB0" w14:textId="77777777" w:rsidR="00D076D9" w:rsidRPr="004C3E23" w:rsidRDefault="00D708D3">
      <w:pPr>
        <w:pStyle w:val="20"/>
        <w:keepLines/>
        <w:numPr>
          <w:ilvl w:val="2"/>
          <w:numId w:val="80"/>
        </w:numPr>
        <w:spacing w:before="240" w:after="240" w:line="259" w:lineRule="auto"/>
        <w:jc w:val="left"/>
        <w:rPr>
          <w:color w:val="000000" w:themeColor="text1"/>
        </w:rPr>
      </w:pPr>
      <w:bookmarkStart w:id="1693" w:name="_Toc167287304"/>
      <w:bookmarkStart w:id="1694" w:name="_Toc167287305"/>
      <w:bookmarkStart w:id="1695" w:name="_Toc167287306"/>
      <w:bookmarkStart w:id="1696" w:name="_Toc146552282"/>
      <w:bookmarkStart w:id="1697" w:name="_Toc143526894"/>
      <w:bookmarkStart w:id="1698" w:name="_Toc147934177"/>
      <w:bookmarkStart w:id="1699" w:name="_Toc148966713"/>
      <w:bookmarkStart w:id="1700" w:name="_Toc182574382"/>
      <w:bookmarkStart w:id="1701" w:name="_Toc196148483"/>
      <w:bookmarkEnd w:id="1693"/>
      <w:bookmarkEnd w:id="1694"/>
      <w:bookmarkEnd w:id="1695"/>
      <w:r w:rsidRPr="004C3E23">
        <w:rPr>
          <w:color w:val="000000" w:themeColor="text1"/>
        </w:rPr>
        <w:t>ОС, НМА, НПА</w:t>
      </w:r>
      <w:bookmarkEnd w:id="1696"/>
      <w:bookmarkEnd w:id="1697"/>
      <w:bookmarkEnd w:id="1698"/>
      <w:bookmarkEnd w:id="1699"/>
      <w:bookmarkEnd w:id="1700"/>
      <w:bookmarkEnd w:id="1701"/>
    </w:p>
    <w:p w14:paraId="1A1895B4" w14:textId="77777777" w:rsidR="00D076D9" w:rsidRPr="004C3E23" w:rsidRDefault="00D076D9">
      <w:pPr>
        <w:rPr>
          <w:color w:val="000000" w:themeColor="text1"/>
        </w:rPr>
      </w:pPr>
    </w:p>
    <w:p w14:paraId="3C33E3F9"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2DBD892C" w14:textId="4EE6486C" w:rsidR="00D076D9" w:rsidRPr="004C3E23" w:rsidRDefault="000F5ABB">
      <w:pPr>
        <w:rPr>
          <w:color w:val="000000" w:themeColor="text1"/>
        </w:rPr>
      </w:pPr>
      <w:r w:rsidRPr="00C84260">
        <w:rPr>
          <w:color w:val="000000" w:themeColor="text1"/>
          <w:szCs w:val="28"/>
          <w:highlight w:val="yellow"/>
        </w:rPr>
        <w:t>Списание ОС с восстановлением на балансе (Акт о списании объектов нефинансовых активов (кроме транспортных средств) ф. 0510454)</w:t>
      </w:r>
    </w:p>
    <w:p w14:paraId="5B441BEC"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с восстановлением на балансе</w:t>
      </w:r>
    </w:p>
    <w:p w14:paraId="5EF01CC0" w14:textId="752A1211" w:rsidR="00D076D9" w:rsidRPr="004C3E23" w:rsidRDefault="000F5ABB">
      <w:pPr>
        <w:rPr>
          <w:color w:val="000000" w:themeColor="text1"/>
        </w:rPr>
      </w:pPr>
      <w:r w:rsidRPr="00C84260">
        <w:rPr>
          <w:color w:val="000000" w:themeColor="text1"/>
          <w:szCs w:val="28"/>
          <w:highlight w:val="yellow"/>
        </w:rPr>
        <w:t>Списание ОС (пользование, хранение, не активы) (Акт о списании объектов нефинансовых активов (кроме транспортных средств) ф. 0510454)</w:t>
      </w:r>
    </w:p>
    <w:p w14:paraId="3C8BE0CB" w14:textId="77777777" w:rsidR="00D076D9" w:rsidRPr="004C3E23" w:rsidRDefault="00D708D3">
      <w:pPr>
        <w:pStyle w:val="afffff4"/>
        <w:numPr>
          <w:ilvl w:val="0"/>
          <w:numId w:val="51"/>
        </w:numPr>
        <w:spacing w:after="0"/>
        <w:jc w:val="both"/>
        <w:rPr>
          <w:color w:val="000000" w:themeColor="text1"/>
        </w:rPr>
      </w:pPr>
      <w:r w:rsidRPr="004C3E23">
        <w:rPr>
          <w:color w:val="000000" w:themeColor="text1"/>
        </w:rPr>
        <w:t xml:space="preserve"> </w:t>
      </w:r>
      <w:r w:rsidRPr="004C3E23">
        <w:rPr>
          <w:rFonts w:ascii="Times New Roman" w:eastAsia="Times New Roman" w:hAnsi="Times New Roman" w:cs="Times New Roman"/>
          <w:color w:val="000000" w:themeColor="text1"/>
          <w:sz w:val="28"/>
          <w:szCs w:val="28"/>
        </w:rPr>
        <w:t>Списание ОС (пользование, хранение, не активы)</w:t>
      </w:r>
    </w:p>
    <w:p w14:paraId="5D3BACED" w14:textId="38E9E3D9" w:rsidR="00D076D9" w:rsidRPr="004C3E23" w:rsidRDefault="000E3F8D">
      <w:pPr>
        <w:rPr>
          <w:color w:val="000000" w:themeColor="text1"/>
        </w:rPr>
      </w:pPr>
      <w:r w:rsidRPr="00C84260">
        <w:rPr>
          <w:color w:val="000000" w:themeColor="text1"/>
          <w:szCs w:val="28"/>
          <w:highlight w:val="yellow"/>
        </w:rPr>
        <w:t>Списание кап. вложений вследствие стихийных бедствий, терактов (Акт о списании объектов НФА (кроме транспортных средств) ф. 0510454)</w:t>
      </w:r>
    </w:p>
    <w:p w14:paraId="5565F07D"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42C7D6EF"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Разукомплектование объектов ОС, НПА (401.10.172)</w:t>
      </w:r>
    </w:p>
    <w:p w14:paraId="078D5B68"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ОС, НМА, НПА за счет виновных лиц (401.10.172)</w:t>
      </w:r>
    </w:p>
    <w:p w14:paraId="54F84A52"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НМА на изготовление НФА (106.00)</w:t>
      </w:r>
    </w:p>
    <w:p w14:paraId="544805B4"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НМА, НПА вследствие стихийных бедствий (401.20.273)</w:t>
      </w:r>
    </w:p>
    <w:p w14:paraId="6A0FA307" w14:textId="77777777" w:rsidR="00D076D9" w:rsidRPr="004C3E23" w:rsidRDefault="00D708D3">
      <w:pPr>
        <w:pStyle w:val="afffff4"/>
        <w:numPr>
          <w:ilvl w:val="0"/>
          <w:numId w:val="51"/>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Прекращение прав пользования НМА (401.10.172, 401.20.226 - 111.60)</w:t>
      </w:r>
    </w:p>
    <w:p w14:paraId="74EE3F2C" w14:textId="70EC8C5A" w:rsidR="00D076D9" w:rsidRPr="004C3E23" w:rsidRDefault="000E3F8D">
      <w:pPr>
        <w:rPr>
          <w:color w:val="000000" w:themeColor="text1"/>
        </w:rPr>
      </w:pPr>
      <w:r w:rsidRPr="00C84260">
        <w:rPr>
          <w:color w:val="000000" w:themeColor="text1"/>
          <w:szCs w:val="28"/>
          <w:highlight w:val="yellow"/>
        </w:rPr>
        <w:t>Списание кап. вложений для создание НФА, при прекращении строительства (Акт о списании объектов НФА (кроме транспортных средств) ф. 0510454)</w:t>
      </w:r>
    </w:p>
    <w:p w14:paraId="72FA6FF2"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кап. вложений в создание НФА (106.00)</w:t>
      </w:r>
    </w:p>
    <w:p w14:paraId="0CA58596"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кап. вложений вследствие стихийных бедствий (401.20.273)</w:t>
      </w:r>
    </w:p>
    <w:p w14:paraId="450289E8"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кап. вложений при прекращении строительства (401.10.172)</w:t>
      </w:r>
    </w:p>
    <w:p w14:paraId="0D716EE3"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кап. вложений, уничтоженных в результате терактов (401.10.172)</w:t>
      </w:r>
    </w:p>
    <w:p w14:paraId="53B7B9A1" w14:textId="1F97ABFB" w:rsidR="00D076D9" w:rsidRPr="004C3E23" w:rsidRDefault="000E3F8D">
      <w:pPr>
        <w:rPr>
          <w:color w:val="000000" w:themeColor="text1"/>
        </w:rPr>
      </w:pPr>
      <w:r w:rsidRPr="00C84260">
        <w:rPr>
          <w:color w:val="000000" w:themeColor="text1"/>
          <w:szCs w:val="28"/>
          <w:highlight w:val="yellow"/>
        </w:rPr>
        <w:t>Списание ОС (оперативный учет) (Акт о списании объектов нефинансовых активов (кроме транспортных средств) ф. 0510454)</w:t>
      </w:r>
    </w:p>
    <w:p w14:paraId="4A59340C"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(оперативный учет)</w:t>
      </w:r>
    </w:p>
    <w:p w14:paraId="5B2E930A" w14:textId="5430AF12" w:rsidR="00D076D9" w:rsidRPr="004C3E23" w:rsidRDefault="000E3F8D">
      <w:pPr>
        <w:rPr>
          <w:color w:val="000000" w:themeColor="text1"/>
        </w:rPr>
      </w:pPr>
      <w:r w:rsidRPr="00C84260">
        <w:rPr>
          <w:color w:val="000000" w:themeColor="text1"/>
          <w:szCs w:val="28"/>
          <w:highlight w:val="yellow"/>
        </w:rPr>
        <w:t>Списание на основании Решения 0510440 для инвентарных объектов(Акт о списании объектов нефинансовых активов (кроме транспортных средств) ф. 0510454)</w:t>
      </w:r>
    </w:p>
    <w:p w14:paraId="24CBC8F1" w14:textId="77777777" w:rsidR="00D076D9" w:rsidRPr="004C3E23" w:rsidRDefault="00D708D3">
      <w:pPr>
        <w:pStyle w:val="afffff4"/>
        <w:numPr>
          <w:ilvl w:val="0"/>
          <w:numId w:val="57"/>
        </w:numPr>
        <w:spacing w:after="0"/>
        <w:jc w:val="both"/>
        <w:rPr>
          <w:color w:val="000000" w:themeColor="text1"/>
        </w:rPr>
      </w:pPr>
      <w:r w:rsidRPr="004C3E23">
        <w:rPr>
          <w:rFonts w:ascii="Times New Roman" w:eastAsia="Times New Roman" w:hAnsi="Times New Roman" w:cs="Times New Roman"/>
          <w:color w:val="000000" w:themeColor="text1"/>
          <w:sz w:val="28"/>
          <w:szCs w:val="28"/>
        </w:rPr>
        <w:t>Обмен данными</w:t>
      </w:r>
    </w:p>
    <w:p w14:paraId="38E88504" w14:textId="5A96C22D" w:rsidR="00D076D9" w:rsidRPr="004C3E23" w:rsidRDefault="000E3F8D">
      <w:pPr>
        <w:rPr>
          <w:color w:val="000000" w:themeColor="text1"/>
        </w:rPr>
      </w:pPr>
      <w:r w:rsidRPr="00C84260">
        <w:rPr>
          <w:color w:val="000000" w:themeColor="text1"/>
          <w:szCs w:val="28"/>
          <w:highlight w:val="yellow"/>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14:paraId="4B43BE86" w14:textId="77777777" w:rsidR="00D076D9" w:rsidRPr="004C3E23" w:rsidRDefault="00D708D3">
      <w:pPr>
        <w:pStyle w:val="afffff4"/>
        <w:numPr>
          <w:ilvl w:val="0"/>
          <w:numId w:val="57"/>
        </w:numPr>
        <w:spacing w:after="0"/>
        <w:jc w:val="both"/>
        <w:rPr>
          <w:color w:val="000000" w:themeColor="text1"/>
        </w:rPr>
      </w:pPr>
      <w:r w:rsidRPr="004C3E23">
        <w:rPr>
          <w:rFonts w:ascii="Times New Roman" w:eastAsia="Times New Roman" w:hAnsi="Times New Roman" w:cs="Times New Roman"/>
          <w:color w:val="000000" w:themeColor="text1"/>
          <w:sz w:val="28"/>
          <w:szCs w:val="28"/>
        </w:rPr>
        <w:t>Обмен данными</w:t>
      </w:r>
    </w:p>
    <w:p w14:paraId="00F0ECE1"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Выбытие</w:t>
      </w:r>
      <w:r w:rsidRPr="004C3E23">
        <w:rPr>
          <w:color w:val="000000" w:themeColor="text1"/>
          <w:szCs w:val="28"/>
        </w:rPr>
        <w:t>.</w:t>
      </w:r>
    </w:p>
    <w:p w14:paraId="35BC312E" w14:textId="484964E6" w:rsidR="00D076D9" w:rsidRPr="004C3E23" w:rsidRDefault="00285963" w:rsidP="00DC60A2">
      <w:pPr>
        <w:ind w:firstLine="0"/>
        <w:jc w:val="center"/>
        <w:rPr>
          <w:noProof/>
        </w:rPr>
      </w:pPr>
      <w:r w:rsidRPr="004C3E23">
        <w:rPr>
          <w:noProof/>
        </w:rPr>
        <w:drawing>
          <wp:inline distT="0" distB="0" distL="0" distR="0" wp14:anchorId="6AFD1C2E" wp14:editId="22BA637B">
            <wp:extent cx="6029960" cy="2362445"/>
            <wp:effectExtent l="0" t="0" r="889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5"/>
                    <a:stretch>
                      <a:fillRect/>
                    </a:stretch>
                  </pic:blipFill>
                  <pic:spPr>
                    <a:xfrm>
                      <a:off x="0" y="0"/>
                      <a:ext cx="6029960" cy="2362445"/>
                    </a:xfrm>
                    <a:prstGeom prst="rect">
                      <a:avLst/>
                    </a:prstGeom>
                  </pic:spPr>
                </pic:pic>
              </a:graphicData>
            </a:graphic>
          </wp:inline>
        </w:drawing>
      </w:r>
    </w:p>
    <w:p w14:paraId="0FB78975" w14:textId="7FEB1E2E" w:rsidR="00D076D9" w:rsidRPr="004C3E23" w:rsidRDefault="00D708D3">
      <w:pPr>
        <w:pStyle w:val="aff2"/>
      </w:pPr>
      <w:bookmarkStart w:id="1702" w:name="_Toc196149798"/>
      <w:r w:rsidRPr="00C84260">
        <w:rPr>
          <w:highlight w:val="yellow"/>
        </w:rPr>
        <w:t xml:space="preserve">Рисунок </w:t>
      </w:r>
      <w:r w:rsidR="00EC4368" w:rsidRPr="00C84260">
        <w:rPr>
          <w:noProof/>
          <w:highlight w:val="yellow"/>
        </w:rPr>
        <w:fldChar w:fldCharType="begin"/>
      </w:r>
      <w:r w:rsidR="00EC4368" w:rsidRPr="00C84260">
        <w:rPr>
          <w:noProof/>
          <w:highlight w:val="yellow"/>
        </w:rPr>
        <w:instrText xml:space="preserve"> SEQ Рисунок \* ARABIC </w:instrText>
      </w:r>
      <w:r w:rsidR="00EC4368" w:rsidRPr="00C84260">
        <w:rPr>
          <w:noProof/>
          <w:highlight w:val="yellow"/>
        </w:rPr>
        <w:fldChar w:fldCharType="separate"/>
      </w:r>
      <w:r w:rsidR="00013008" w:rsidRPr="00C84260">
        <w:rPr>
          <w:noProof/>
          <w:highlight w:val="yellow"/>
        </w:rPr>
        <w:t>1283</w:t>
      </w:r>
      <w:bookmarkEnd w:id="1702"/>
      <w:r w:rsidR="00EC4368" w:rsidRPr="00C84260">
        <w:rPr>
          <w:noProof/>
          <w:highlight w:val="yellow"/>
        </w:rPr>
        <w:fldChar w:fldCharType="end"/>
      </w:r>
    </w:p>
    <w:p w14:paraId="0F2100FC" w14:textId="77777777" w:rsidR="00D076D9" w:rsidRPr="004C3E23" w:rsidRDefault="00D076D9">
      <w:pPr>
        <w:jc w:val="center"/>
        <w:rPr>
          <w:color w:val="000000" w:themeColor="text1"/>
          <w:szCs w:val="28"/>
        </w:rPr>
      </w:pPr>
    </w:p>
    <w:p w14:paraId="002F6EDC"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Списание недостач ОС, НМА, НПА за счет виновных лиц (401.10.172)</w:t>
      </w:r>
      <w:r w:rsidRPr="004C3E23">
        <w:rPr>
          <w:i/>
          <w:color w:val="000000" w:themeColor="text1"/>
          <w:szCs w:val="28"/>
        </w:rPr>
        <w:t>.</w:t>
      </w:r>
      <w:r w:rsidRPr="004C3E23">
        <w:rPr>
          <w:color w:val="000000" w:themeColor="text1"/>
          <w:szCs w:val="28"/>
        </w:rPr>
        <w:t xml:space="preserve"> </w:t>
      </w:r>
    </w:p>
    <w:p w14:paraId="36BCA0F3" w14:textId="77777777"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14:paraId="7D77588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68B270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36418A0" w14:textId="77777777" w:rsidR="00D076D9" w:rsidRPr="004C3E23" w:rsidRDefault="00D708D3">
      <w:pPr>
        <w:rPr>
          <w:color w:val="000000" w:themeColor="text1"/>
        </w:rPr>
      </w:pPr>
      <w:r w:rsidRPr="004C3E23">
        <w:rPr>
          <w:color w:val="000000" w:themeColor="text1"/>
          <w:szCs w:val="28"/>
        </w:rPr>
        <w:t>в шапке документа:</w:t>
      </w:r>
    </w:p>
    <w:p w14:paraId="32115BA3"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5EF547D1" w14:textId="77777777" w:rsidR="00D076D9" w:rsidRPr="004C3E23" w:rsidRDefault="00D708D3">
      <w:pPr>
        <w:rPr>
          <w:color w:val="000000" w:themeColor="text1"/>
        </w:rPr>
      </w:pPr>
      <w:r w:rsidRPr="004C3E23">
        <w:rPr>
          <w:color w:val="000000" w:themeColor="text1"/>
          <w:szCs w:val="28"/>
        </w:rPr>
        <w:t>во вкладке Общие сведения:</w:t>
      </w:r>
    </w:p>
    <w:p w14:paraId="02D10155"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272CDCA4"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7F195359"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14:paraId="099F7106" w14:textId="77777777" w:rsidR="00D076D9" w:rsidRPr="004C3E23" w:rsidRDefault="00D708D3">
      <w:pPr>
        <w:rPr>
          <w:color w:val="000000" w:themeColor="text1"/>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 xml:space="preserve">Списание собственных ОС, НМА, НПА на балансе (101, 102, 103, 111.60) </w:t>
      </w:r>
      <w:r w:rsidRPr="004C3E23">
        <w:rPr>
          <w:color w:val="000000" w:themeColor="text1"/>
          <w:szCs w:val="28"/>
        </w:rPr>
        <w:t>соответственно.</w:t>
      </w:r>
    </w:p>
    <w:p w14:paraId="44BFB80A" w14:textId="77777777" w:rsidR="00D076D9" w:rsidRPr="004C3E23" w:rsidRDefault="00D708D3" w:rsidP="00DC60A2">
      <w:pPr>
        <w:ind w:firstLine="0"/>
        <w:jc w:val="center"/>
        <w:rPr>
          <w:noProof/>
        </w:rPr>
      </w:pPr>
      <w:r w:rsidRPr="004C3E23">
        <w:rPr>
          <w:noProof/>
        </w:rPr>
        <mc:AlternateContent>
          <mc:Choice Requires="wps">
            <w:drawing>
              <wp:inline distT="0" distB="0" distL="0" distR="0" wp14:anchorId="786BD0FB" wp14:editId="5B3D29B7">
                <wp:extent cx="6029960" cy="3669030"/>
                <wp:effectExtent l="0" t="0" r="0" b="0"/>
                <wp:docPr id="1713" name="Врезка841"/>
                <wp:cNvGraphicFramePr/>
                <a:graphic xmlns:a="http://schemas.openxmlformats.org/drawingml/2006/main">
                  <a:graphicData uri="http://schemas.microsoft.com/office/word/2010/wordprocessingShape">
                    <wps:wsp>
                      <wps:cNvSpPr/>
                      <wps:spPr bwMode="auto">
                        <a:xfrm>
                          <a:off x="0" y="0"/>
                          <a:ext cx="6030000" cy="3669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140A48E" w14:textId="77777777" w:rsidR="00D33DDD" w:rsidRDefault="00D33DDD">
                            <w:pPr>
                              <w:pStyle w:val="aff2"/>
                            </w:pPr>
                            <w:r>
                              <w:rPr>
                                <w:noProof/>
                              </w:rPr>
                              <w:drawing>
                                <wp:inline distT="0" distB="0" distL="0" distR="0" wp14:anchorId="192975BB" wp14:editId="66964ABE">
                                  <wp:extent cx="6029960" cy="3296285"/>
                                  <wp:effectExtent l="0" t="0" r="0" b="0"/>
                                  <wp:docPr id="2619"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26"/>
                                          <a:stretch/>
                                        </pic:blipFill>
                                        <pic:spPr bwMode="auto">
                                          <a:xfrm>
                                            <a:off x="0" y="0"/>
                                            <a:ext cx="6029960" cy="3296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6BD0FB" id="_x0000_s1439" style="width:474.8pt;height:28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" stroked="f" strokeweight="0">
                <v:textbox inset="0,0,0,0">
                  <w:txbxContent>
                    <w:p w14:paraId="0140A48E" w14:textId="77777777" w:rsidR="00D33DDD" w:rsidRDefault="00D33DDD">
                      <w:pPr>
                        <w:pStyle w:val="aff2"/>
                      </w:pPr>
                      <w:r>
                        <w:rPr>
                          <w:noProof/>
                        </w:rPr>
                        <w:drawing>
                          <wp:inline distT="0" distB="0" distL="0" distR="0" wp14:anchorId="192975BB" wp14:editId="66964ABE">
                            <wp:extent cx="6029960" cy="3296285"/>
                            <wp:effectExtent l="0" t="0" r="0" b="0"/>
                            <wp:docPr id="2619"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26"/>
                                    <a:stretch/>
                                  </pic:blipFill>
                                  <pic:spPr bwMode="auto">
                                    <a:xfrm>
                                      <a:off x="0" y="0"/>
                                      <a:ext cx="6029960" cy="3296285"/>
                                    </a:xfrm>
                                    <a:prstGeom prst="rect">
                                      <a:avLst/>
                                    </a:prstGeom>
                                  </pic:spPr>
                                </pic:pic>
                              </a:graphicData>
                            </a:graphic>
                          </wp:inline>
                        </w:drawing>
                      </w:r>
                      <w:r>
                        <w:t xml:space="preserve"> </w:t>
                      </w:r>
                    </w:p>
                  </w:txbxContent>
                </v:textbox>
                <w10:anchorlock/>
              </v:rect>
            </w:pict>
          </mc:Fallback>
        </mc:AlternateContent>
      </w:r>
    </w:p>
    <w:p w14:paraId="0A042EB4" w14:textId="79F1CAE9" w:rsidR="00D076D9" w:rsidRPr="004C3E23" w:rsidRDefault="00483B84" w:rsidP="002C23FE">
      <w:pPr>
        <w:pStyle w:val="afffffff6"/>
      </w:pPr>
      <w:bookmarkStart w:id="1703" w:name="_Toc1961497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1284</w:t>
      </w:r>
      <w:bookmarkEnd w:id="1703"/>
      <w:r w:rsidR="00D708D3" w:rsidRPr="004C3E23">
        <w:fldChar w:fldCharType="end"/>
      </w:r>
    </w:p>
    <w:p w14:paraId="5D80656A" w14:textId="77777777" w:rsidR="00D076D9" w:rsidRPr="004C3E23" w:rsidRDefault="00D076D9">
      <w:pPr>
        <w:jc w:val="center"/>
        <w:rPr>
          <w:color w:val="000000" w:themeColor="text1"/>
        </w:rPr>
      </w:pPr>
    </w:p>
    <w:p w14:paraId="21BF6BE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w:t>
      </w:r>
    </w:p>
    <w:p w14:paraId="479C2376" w14:textId="77777777" w:rsidR="00D076D9" w:rsidRPr="004C3E23" w:rsidRDefault="00D708D3" w:rsidP="00DC60A2">
      <w:pPr>
        <w:ind w:firstLine="0"/>
        <w:jc w:val="center"/>
        <w:rPr>
          <w:noProof/>
        </w:rPr>
      </w:pPr>
      <w:r w:rsidRPr="004C3E23">
        <w:rPr>
          <w:noProof/>
        </w:rPr>
        <mc:AlternateContent>
          <mc:Choice Requires="wps">
            <w:drawing>
              <wp:inline distT="0" distB="0" distL="0" distR="0" wp14:anchorId="5476271F" wp14:editId="53C7C1B4">
                <wp:extent cx="6029960" cy="3257550"/>
                <wp:effectExtent l="0" t="0" r="0" b="0"/>
                <wp:docPr id="1715" name="Врезка842"/>
                <wp:cNvGraphicFramePr/>
                <a:graphic xmlns:a="http://schemas.openxmlformats.org/drawingml/2006/main">
                  <a:graphicData uri="http://schemas.microsoft.com/office/word/2010/wordprocessingShape">
                    <wps:wsp>
                      <wps:cNvSpPr/>
                      <wps:spPr bwMode="auto">
                        <a:xfrm>
                          <a:off x="0" y="0"/>
                          <a:ext cx="6030000" cy="325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3C2FBE0" w14:textId="77777777" w:rsidR="00D33DDD" w:rsidRDefault="00D33DDD">
                            <w:pPr>
                              <w:pStyle w:val="aff2"/>
                            </w:pPr>
                            <w:r>
                              <w:rPr>
                                <w:noProof/>
                              </w:rPr>
                              <w:drawing>
                                <wp:inline distT="0" distB="0" distL="0" distR="0" wp14:anchorId="2EBE43A0" wp14:editId="54351A7B">
                                  <wp:extent cx="6029960" cy="2884805"/>
                                  <wp:effectExtent l="0" t="0" r="0" b="0"/>
                                  <wp:docPr id="2620"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icPr>
                                        <pic:blipFill>
                                          <a:blip r:embed="rId927"/>
                                          <a:stretch/>
                                        </pic:blipFill>
                                        <pic:spPr bwMode="auto">
                                          <a:xfrm>
                                            <a:off x="0" y="0"/>
                                            <a:ext cx="6029960" cy="28848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76271F" id="_x0000_s1440" style="width:474.8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" stroked="f" strokeweight="0">
                <v:stroke joinstyle="round"/>
                <v:textbox inset="0,0,0,0">
                  <w:txbxContent>
                    <w:p w14:paraId="13C2FBE0" w14:textId="77777777" w:rsidR="00D33DDD" w:rsidRDefault="00D33DDD">
                      <w:pPr>
                        <w:pStyle w:val="aff2"/>
                      </w:pPr>
                      <w:r>
                        <w:rPr>
                          <w:noProof/>
                        </w:rPr>
                        <w:drawing>
                          <wp:inline distT="0" distB="0" distL="0" distR="0" wp14:anchorId="2EBE43A0" wp14:editId="54351A7B">
                            <wp:extent cx="6029960" cy="2884805"/>
                            <wp:effectExtent l="0" t="0" r="0" b="0"/>
                            <wp:docPr id="2620"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icPr>
                                  <pic:blipFill>
                                    <a:blip r:embed="rId927"/>
                                    <a:stretch/>
                                  </pic:blipFill>
                                  <pic:spPr bwMode="auto">
                                    <a:xfrm>
                                      <a:off x="0" y="0"/>
                                      <a:ext cx="6029960" cy="2884805"/>
                                    </a:xfrm>
                                    <a:prstGeom prst="rect">
                                      <a:avLst/>
                                    </a:prstGeom>
                                  </pic:spPr>
                                </pic:pic>
                              </a:graphicData>
                            </a:graphic>
                          </wp:inline>
                        </w:drawing>
                      </w:r>
                      <w:r>
                        <w:t xml:space="preserve"> </w:t>
                      </w:r>
                    </w:p>
                  </w:txbxContent>
                </v:textbox>
                <w10:anchorlock/>
              </v:rect>
            </w:pict>
          </mc:Fallback>
        </mc:AlternateContent>
      </w:r>
    </w:p>
    <w:p w14:paraId="4C0940D4" w14:textId="4C0244C1" w:rsidR="00D076D9" w:rsidRPr="004C3E23" w:rsidRDefault="00483B84" w:rsidP="002C23FE">
      <w:pPr>
        <w:pStyle w:val="afffffff6"/>
      </w:pPr>
      <w:bookmarkStart w:id="1704" w:name="_Toc1961498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1285</w:t>
      </w:r>
      <w:bookmarkEnd w:id="1704"/>
      <w:r w:rsidR="00D708D3" w:rsidRPr="004C3E23">
        <w:fldChar w:fldCharType="end"/>
      </w:r>
    </w:p>
    <w:p w14:paraId="1A08F27D" w14:textId="77777777" w:rsidR="00D076D9" w:rsidRPr="004C3E23" w:rsidRDefault="00D708D3">
      <w:pPr>
        <w:rPr>
          <w:color w:val="000000" w:themeColor="text1"/>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w:t>
      </w:r>
      <w:r w:rsidRPr="004C3E23">
        <w:rPr>
          <w:color w:val="000000" w:themeColor="text1"/>
          <w:szCs w:val="28"/>
        </w:rPr>
        <w:t xml:space="preserve">. </w:t>
      </w:r>
    </w:p>
    <w:p w14:paraId="644B6758" w14:textId="77777777" w:rsidR="00D076D9" w:rsidRPr="004C3E23" w:rsidRDefault="00D708D3">
      <w:pPr>
        <w:rPr>
          <w:color w:val="000000" w:themeColor="text1"/>
        </w:rPr>
      </w:pPr>
      <w:r w:rsidRPr="004C3E23">
        <w:rPr>
          <w:color w:val="000000" w:themeColor="text1"/>
          <w:szCs w:val="28"/>
        </w:rPr>
        <w:t>С помощью команды «Заполнить реквизиты» возможно групповое заполнение полей «Причина списания» и «Резолюция комиссии» для выделенных строк.</w:t>
      </w:r>
    </w:p>
    <w:p w14:paraId="3BC8952D" w14:textId="77777777" w:rsidR="00D076D9" w:rsidRPr="004C3E23" w:rsidRDefault="00D708D3" w:rsidP="00DC60A2">
      <w:pPr>
        <w:ind w:firstLine="0"/>
        <w:jc w:val="center"/>
        <w:rPr>
          <w:noProof/>
        </w:rPr>
      </w:pPr>
      <w:r w:rsidRPr="004C3E23">
        <w:rPr>
          <w:noProof/>
        </w:rPr>
        <mc:AlternateContent>
          <mc:Choice Requires="wps">
            <w:drawing>
              <wp:inline distT="0" distB="0" distL="0" distR="0" wp14:anchorId="315EF061" wp14:editId="223898D9">
                <wp:extent cx="6029960" cy="1534795"/>
                <wp:effectExtent l="0" t="0" r="0" b="0"/>
                <wp:docPr id="1717" name="Врезка843"/>
                <wp:cNvGraphicFramePr/>
                <a:graphic xmlns:a="http://schemas.openxmlformats.org/drawingml/2006/main">
                  <a:graphicData uri="http://schemas.microsoft.com/office/word/2010/wordprocessingShape">
                    <wps:wsp>
                      <wps:cNvSpPr/>
                      <wps:spPr bwMode="auto">
                        <a:xfrm>
                          <a:off x="0" y="0"/>
                          <a:ext cx="6030000" cy="1534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5629FA" w14:textId="77777777" w:rsidR="00D33DDD" w:rsidRDefault="00D33DDD">
                            <w:pPr>
                              <w:pStyle w:val="aff2"/>
                            </w:pPr>
                            <w:r>
                              <w:rPr>
                                <w:noProof/>
                              </w:rPr>
                              <w:drawing>
                                <wp:inline distT="0" distB="0" distL="0" distR="0" wp14:anchorId="1445B3DB" wp14:editId="5111A3DC">
                                  <wp:extent cx="6029960" cy="1162050"/>
                                  <wp:effectExtent l="0" t="0" r="0" b="0"/>
                                  <wp:docPr id="2621"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icPr>
                                        <pic:blipFill>
                                          <a:blip r:embed="rId928"/>
                                          <a:srcRect b="81309"/>
                                          <a:stretch/>
                                        </pic:blipFill>
                                        <pic:spPr bwMode="auto">
                                          <a:xfrm>
                                            <a:off x="0" y="0"/>
                                            <a:ext cx="6029960" cy="1162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5EF061" id="_x0000_s1441" style="width:474.8pt;height:1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" stroked="f" strokeweight="0">
                <v:stroke joinstyle="round"/>
                <v:textbox inset="0,0,0,0">
                  <w:txbxContent>
                    <w:p w14:paraId="165629FA" w14:textId="77777777" w:rsidR="00D33DDD" w:rsidRDefault="00D33DDD">
                      <w:pPr>
                        <w:pStyle w:val="aff2"/>
                      </w:pPr>
                      <w:r>
                        <w:rPr>
                          <w:noProof/>
                        </w:rPr>
                        <w:drawing>
                          <wp:inline distT="0" distB="0" distL="0" distR="0" wp14:anchorId="1445B3DB" wp14:editId="5111A3DC">
                            <wp:extent cx="6029960" cy="1162050"/>
                            <wp:effectExtent l="0" t="0" r="0" b="0"/>
                            <wp:docPr id="2621"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icPr>
                                  <pic:blipFill>
                                    <a:blip r:embed="rId928"/>
                                    <a:srcRect b="81309"/>
                                    <a:stretch/>
                                  </pic:blipFill>
                                  <pic:spPr bwMode="auto">
                                    <a:xfrm>
                                      <a:off x="0" y="0"/>
                                      <a:ext cx="6029960" cy="1162050"/>
                                    </a:xfrm>
                                    <a:prstGeom prst="rect">
                                      <a:avLst/>
                                    </a:prstGeom>
                                  </pic:spPr>
                                </pic:pic>
                              </a:graphicData>
                            </a:graphic>
                          </wp:inline>
                        </w:drawing>
                      </w:r>
                      <w:r>
                        <w:t xml:space="preserve"> </w:t>
                      </w:r>
                    </w:p>
                  </w:txbxContent>
                </v:textbox>
                <w10:anchorlock/>
              </v:rect>
            </w:pict>
          </mc:Fallback>
        </mc:AlternateContent>
      </w:r>
    </w:p>
    <w:p w14:paraId="190FC301" w14:textId="0E14808D" w:rsidR="00D076D9" w:rsidRPr="004C3E23" w:rsidRDefault="00483B84" w:rsidP="002C23FE">
      <w:pPr>
        <w:pStyle w:val="afffffff6"/>
      </w:pPr>
      <w:bookmarkStart w:id="1705" w:name="_Toc19614980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1286</w:t>
      </w:r>
      <w:bookmarkEnd w:id="1705"/>
      <w:r w:rsidR="00D708D3" w:rsidRPr="004C3E23">
        <w:fldChar w:fldCharType="end"/>
      </w:r>
    </w:p>
    <w:p w14:paraId="0CB8C72C" w14:textId="77777777" w:rsidR="00D076D9" w:rsidRPr="004C3E23" w:rsidRDefault="00D076D9">
      <w:pPr>
        <w:rPr>
          <w:color w:val="000000" w:themeColor="text1"/>
        </w:rPr>
      </w:pPr>
    </w:p>
    <w:p w14:paraId="27BD933D"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2EC6641A" w14:textId="77777777" w:rsidR="00D076D9" w:rsidRPr="004C3E23" w:rsidRDefault="00D708D3" w:rsidP="00DC60A2">
      <w:pPr>
        <w:ind w:firstLine="0"/>
        <w:jc w:val="center"/>
        <w:rPr>
          <w:noProof/>
        </w:rPr>
      </w:pPr>
      <w:r w:rsidRPr="004C3E23">
        <w:rPr>
          <w:noProof/>
        </w:rPr>
        <mc:AlternateContent>
          <mc:Choice Requires="wps">
            <w:drawing>
              <wp:inline distT="0" distB="0" distL="0" distR="0" wp14:anchorId="704C8DFA" wp14:editId="43EFA528">
                <wp:extent cx="6029960" cy="1539240"/>
                <wp:effectExtent l="0" t="0" r="0" b="0"/>
                <wp:docPr id="1719" name="Врезка844"/>
                <wp:cNvGraphicFramePr/>
                <a:graphic xmlns:a="http://schemas.openxmlformats.org/drawingml/2006/main">
                  <a:graphicData uri="http://schemas.microsoft.com/office/word/2010/wordprocessingShape">
                    <wps:wsp>
                      <wps:cNvSpPr/>
                      <wps:spPr bwMode="auto">
                        <a:xfrm>
                          <a:off x="0" y="0"/>
                          <a:ext cx="6030000" cy="1539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08364E" w14:textId="77777777" w:rsidR="00D33DDD" w:rsidRDefault="00D33DDD">
                            <w:pPr>
                              <w:pStyle w:val="aff2"/>
                            </w:pPr>
                            <w:r>
                              <w:rPr>
                                <w:noProof/>
                              </w:rPr>
                              <w:drawing>
                                <wp:inline distT="0" distB="0" distL="0" distR="0" wp14:anchorId="2CC81DD1" wp14:editId="142CAE2D">
                                  <wp:extent cx="6029960" cy="1166495"/>
                                  <wp:effectExtent l="0" t="0" r="0" b="0"/>
                                  <wp:docPr id="2622"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icPr>
                                        <pic:blipFill>
                                          <a:blip r:embed="rId929"/>
                                          <a:stretch/>
                                        </pic:blipFill>
                                        <pic:spPr bwMode="auto">
                                          <a:xfrm>
                                            <a:off x="0" y="0"/>
                                            <a:ext cx="6029960" cy="11664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4C8DFA" id="_x0000_s1442" style="width:474.8pt;height:12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" stroked="f" strokeweight="0">
                <v:textbox inset="0,0,0,0">
                  <w:txbxContent>
                    <w:p w14:paraId="2D08364E" w14:textId="77777777" w:rsidR="00D33DDD" w:rsidRDefault="00D33DDD">
                      <w:pPr>
                        <w:pStyle w:val="aff2"/>
                      </w:pPr>
                      <w:r>
                        <w:rPr>
                          <w:noProof/>
                        </w:rPr>
                        <w:drawing>
                          <wp:inline distT="0" distB="0" distL="0" distR="0" wp14:anchorId="2CC81DD1" wp14:editId="142CAE2D">
                            <wp:extent cx="6029960" cy="1166495"/>
                            <wp:effectExtent l="0" t="0" r="0" b="0"/>
                            <wp:docPr id="2622"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icPr>
                                  <pic:blipFill>
                                    <a:blip r:embed="rId929"/>
                                    <a:stretch/>
                                  </pic:blipFill>
                                  <pic:spPr bwMode="auto">
                                    <a:xfrm>
                                      <a:off x="0" y="0"/>
                                      <a:ext cx="6029960" cy="1166495"/>
                                    </a:xfrm>
                                    <a:prstGeom prst="rect">
                                      <a:avLst/>
                                    </a:prstGeom>
                                  </pic:spPr>
                                </pic:pic>
                              </a:graphicData>
                            </a:graphic>
                          </wp:inline>
                        </w:drawing>
                      </w:r>
                      <w:r>
                        <w:t xml:space="preserve"> </w:t>
                      </w:r>
                    </w:p>
                  </w:txbxContent>
                </v:textbox>
                <w10:anchorlock/>
              </v:rect>
            </w:pict>
          </mc:Fallback>
        </mc:AlternateContent>
      </w:r>
    </w:p>
    <w:p w14:paraId="0BFB043A" w14:textId="43944BEF" w:rsidR="00D076D9" w:rsidRPr="004C3E23" w:rsidRDefault="00D708D3">
      <w:pPr>
        <w:pStyle w:val="aff2"/>
      </w:pPr>
      <w:bookmarkStart w:id="1706" w:name="_Toc19614980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1287</w:t>
      </w:r>
      <w:bookmarkEnd w:id="1706"/>
      <w:r w:rsidR="00EC4368" w:rsidRPr="004C3E23">
        <w:rPr>
          <w:noProof/>
        </w:rPr>
        <w:fldChar w:fldCharType="end"/>
      </w:r>
    </w:p>
    <w:p w14:paraId="37DDE330" w14:textId="77777777" w:rsidR="00D076D9" w:rsidRPr="004C3E23" w:rsidRDefault="00D076D9">
      <w:pPr>
        <w:rPr>
          <w:color w:val="000000" w:themeColor="text1"/>
        </w:rPr>
      </w:pPr>
    </w:p>
    <w:p w14:paraId="02DBCFC5" w14:textId="77777777" w:rsidR="001A40BE" w:rsidRPr="004C3E23" w:rsidRDefault="001A40BE" w:rsidP="001A40BE">
      <w:pPr>
        <w:rPr>
          <w:snapToGrid w:val="0"/>
        </w:rPr>
      </w:pPr>
      <w:r w:rsidRPr="004C3E23">
        <w:rPr>
          <w:b/>
          <w:snapToGrid w:val="0"/>
        </w:rPr>
        <w:t>Заполнение вкладки Комиссия</w:t>
      </w:r>
    </w:p>
    <w:p w14:paraId="45BE660C" w14:textId="77777777" w:rsidR="001A40BE" w:rsidRPr="004C3E23" w:rsidRDefault="001A40BE" w:rsidP="001A40BE">
      <w:pPr>
        <w:rPr>
          <w:snapToGrid w:val="0"/>
        </w:rPr>
      </w:pPr>
      <w:r w:rsidRPr="004C3E23">
        <w:rPr>
          <w:snapToGrid w:val="0"/>
        </w:rPr>
        <w:t xml:space="preserve">Переходим на вкладку Комиссия. </w:t>
      </w:r>
    </w:p>
    <w:p w14:paraId="345DBE04"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B4F8044"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3F857E5"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69509F97"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550754EC"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1551BF3F" w14:textId="77777777" w:rsidR="001A40BE" w:rsidRPr="004C3E23" w:rsidRDefault="001A40BE" w:rsidP="001A40BE">
      <w:pPr>
        <w:keepNext/>
        <w:ind w:firstLine="0"/>
        <w:jc w:val="center"/>
        <w:rPr>
          <w:noProof/>
          <w:snapToGrid w:val="0"/>
        </w:rPr>
      </w:pPr>
      <w:r w:rsidRPr="004C3E23">
        <w:rPr>
          <w:noProof/>
        </w:rPr>
        <w:drawing>
          <wp:inline distT="0" distB="0" distL="0" distR="0" wp14:anchorId="32B211C9" wp14:editId="7461215C">
            <wp:extent cx="5940425" cy="2203518"/>
            <wp:effectExtent l="0" t="0" r="3175"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C22A1BC" w14:textId="67AF3FB8" w:rsidR="001A40BE" w:rsidRPr="004C3E23" w:rsidRDefault="00483B84" w:rsidP="002C23FE">
      <w:pPr>
        <w:pStyle w:val="afffffff6"/>
        <w:rPr>
          <w:snapToGrid w:val="0"/>
        </w:rPr>
      </w:pPr>
      <w:bookmarkStart w:id="1707" w:name="_Toc19614980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1288</w:t>
      </w:r>
      <w:bookmarkEnd w:id="1707"/>
      <w:r w:rsidR="001A40BE" w:rsidRPr="004C3E23">
        <w:rPr>
          <w:snapToGrid w:val="0"/>
        </w:rPr>
        <w:fldChar w:fldCharType="end"/>
      </w:r>
    </w:p>
    <w:p w14:paraId="57A39EEF" w14:textId="77777777" w:rsidR="001A40BE" w:rsidRPr="004C3E23" w:rsidRDefault="001A40BE" w:rsidP="001A40BE">
      <w:pPr>
        <w:keepNext/>
        <w:rPr>
          <w:snapToGrid w:val="0"/>
        </w:rPr>
      </w:pPr>
    </w:p>
    <w:p w14:paraId="3B15178F"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33358F88" w14:textId="77777777" w:rsidR="001A40BE" w:rsidRPr="004C3E23" w:rsidRDefault="001A40BE" w:rsidP="001A40BE">
      <w:pPr>
        <w:keepNext/>
        <w:ind w:firstLine="0"/>
        <w:jc w:val="center"/>
        <w:rPr>
          <w:snapToGrid w:val="0"/>
        </w:rPr>
      </w:pPr>
      <w:r w:rsidRPr="004C3E23">
        <w:rPr>
          <w:noProof/>
        </w:rPr>
        <w:drawing>
          <wp:inline distT="0" distB="0" distL="0" distR="0" wp14:anchorId="4D49C25A" wp14:editId="21B1E152">
            <wp:extent cx="5940425" cy="3218829"/>
            <wp:effectExtent l="0" t="0" r="3175" b="63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8D0324B" w14:textId="468640E4" w:rsidR="001A40BE" w:rsidRPr="004C3E23" w:rsidRDefault="00483B84" w:rsidP="002C23FE">
      <w:pPr>
        <w:pStyle w:val="afffffff6"/>
        <w:rPr>
          <w:snapToGrid w:val="0"/>
        </w:rPr>
      </w:pPr>
      <w:bookmarkStart w:id="1708" w:name="_Toc19614980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1289</w:t>
      </w:r>
      <w:bookmarkEnd w:id="1708"/>
      <w:r w:rsidR="001A40BE" w:rsidRPr="004C3E23">
        <w:rPr>
          <w:snapToGrid w:val="0"/>
        </w:rPr>
        <w:fldChar w:fldCharType="end"/>
      </w:r>
    </w:p>
    <w:p w14:paraId="56263193"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248B570" w14:textId="77777777" w:rsidR="001A40BE" w:rsidRPr="004C3E23" w:rsidRDefault="001A40BE" w:rsidP="001A40BE">
      <w:pPr>
        <w:keepNext/>
        <w:ind w:firstLine="0"/>
        <w:jc w:val="center"/>
      </w:pPr>
      <w:r w:rsidRPr="004C3E23">
        <w:rPr>
          <w:noProof/>
        </w:rPr>
        <w:drawing>
          <wp:inline distT="0" distB="0" distL="0" distR="0" wp14:anchorId="401DCC79" wp14:editId="523A14F3">
            <wp:extent cx="5940425" cy="4237205"/>
            <wp:effectExtent l="0" t="0" r="317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A6545C9" w14:textId="3033A00C" w:rsidR="001A40BE" w:rsidRPr="004C3E23" w:rsidRDefault="00483B84" w:rsidP="002C23FE">
      <w:pPr>
        <w:pStyle w:val="afffffff6"/>
        <w:rPr>
          <w:snapToGrid w:val="0"/>
        </w:rPr>
      </w:pPr>
      <w:bookmarkStart w:id="1709" w:name="_Toc19614980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1290</w:t>
      </w:r>
      <w:bookmarkEnd w:id="1709"/>
      <w:r w:rsidR="009877E9">
        <w:rPr>
          <w:noProof/>
        </w:rPr>
        <w:fldChar w:fldCharType="end"/>
      </w:r>
    </w:p>
    <w:p w14:paraId="6A32D70E"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3B712647" w14:textId="77777777" w:rsidR="001A40BE" w:rsidRPr="004C3E23" w:rsidRDefault="001A40BE" w:rsidP="001A40BE">
      <w:pPr>
        <w:keepNext/>
        <w:ind w:firstLine="0"/>
        <w:jc w:val="center"/>
      </w:pPr>
      <w:r w:rsidRPr="004C3E23">
        <w:rPr>
          <w:noProof/>
        </w:rPr>
        <w:drawing>
          <wp:inline distT="0" distB="0" distL="0" distR="0" wp14:anchorId="194283B3" wp14:editId="27C32034">
            <wp:extent cx="5940425" cy="1034317"/>
            <wp:effectExtent l="0" t="0" r="317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ED644BC" w14:textId="708591C7" w:rsidR="001A40BE" w:rsidRPr="004C3E23" w:rsidRDefault="00483B84" w:rsidP="002C23FE">
      <w:pPr>
        <w:pStyle w:val="afffffff6"/>
        <w:rPr>
          <w:snapToGrid w:val="0"/>
        </w:rPr>
      </w:pPr>
      <w:bookmarkStart w:id="1710" w:name="_Toc19614980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013008" w:rsidRPr="004C3E23">
        <w:rPr>
          <w:noProof/>
          <w:snapToGrid w:val="0"/>
        </w:rPr>
        <w:t>1291</w:t>
      </w:r>
      <w:bookmarkEnd w:id="1710"/>
      <w:r w:rsidR="001A40BE" w:rsidRPr="004C3E23">
        <w:rPr>
          <w:snapToGrid w:val="0"/>
        </w:rPr>
        <w:fldChar w:fldCharType="end"/>
      </w:r>
    </w:p>
    <w:p w14:paraId="7D17E36B"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87C7B48"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A9232EC" w14:textId="77777777" w:rsidR="001A40BE" w:rsidRPr="004C3E23" w:rsidRDefault="001A40BE" w:rsidP="001A40BE">
      <w:pPr>
        <w:keepNext/>
        <w:ind w:firstLine="0"/>
        <w:jc w:val="center"/>
      </w:pPr>
      <w:r w:rsidRPr="004C3E23">
        <w:rPr>
          <w:noProof/>
        </w:rPr>
        <w:drawing>
          <wp:inline distT="0" distB="0" distL="0" distR="0" wp14:anchorId="03B72AE2" wp14:editId="24F4D83A">
            <wp:extent cx="5940425" cy="842413"/>
            <wp:effectExtent l="0" t="0" r="3175"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5B889A9" w14:textId="74900D4E" w:rsidR="001A40BE" w:rsidRPr="004C3E23" w:rsidRDefault="00483B84" w:rsidP="002C23FE">
      <w:pPr>
        <w:pStyle w:val="afffffff6"/>
      </w:pPr>
      <w:bookmarkStart w:id="1711" w:name="_Toc19614980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1292</w:t>
      </w:r>
      <w:bookmarkEnd w:id="1711"/>
      <w:r w:rsidR="009877E9">
        <w:rPr>
          <w:noProof/>
        </w:rPr>
        <w:fldChar w:fldCharType="end"/>
      </w:r>
    </w:p>
    <w:p w14:paraId="2385F109"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47CBB89"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20336BBC"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6FB8D386" w14:textId="77777777" w:rsidR="001A40BE" w:rsidRPr="004C3E23" w:rsidRDefault="001A40BE" w:rsidP="001A40BE">
      <w:pPr>
        <w:pStyle w:val="30"/>
        <w:tabs>
          <w:tab w:val="clear" w:pos="1701"/>
        </w:tabs>
        <w:rPr>
          <w:i/>
        </w:rPr>
      </w:pPr>
      <w:r w:rsidRPr="004C3E23">
        <w:rPr>
          <w:i/>
        </w:rPr>
        <w:t>Председатель комиссии;</w:t>
      </w:r>
    </w:p>
    <w:p w14:paraId="2097BFC8" w14:textId="77777777" w:rsidR="001A40BE" w:rsidRPr="004C3E23" w:rsidRDefault="001A40BE" w:rsidP="001A40BE">
      <w:pPr>
        <w:pStyle w:val="30"/>
        <w:tabs>
          <w:tab w:val="clear" w:pos="1701"/>
        </w:tabs>
        <w:rPr>
          <w:i/>
        </w:rPr>
      </w:pPr>
      <w:r w:rsidRPr="004C3E23">
        <w:rPr>
          <w:i/>
        </w:rPr>
        <w:t>Член комиссии.</w:t>
      </w:r>
    </w:p>
    <w:p w14:paraId="78A5181F" w14:textId="77777777" w:rsidR="001A40BE" w:rsidRPr="004C3E23" w:rsidRDefault="001A40BE" w:rsidP="001A40BE">
      <w:pPr>
        <w:keepNext/>
        <w:ind w:firstLine="0"/>
      </w:pPr>
      <w:r w:rsidRPr="004C3E23">
        <w:rPr>
          <w:noProof/>
        </w:rPr>
        <w:drawing>
          <wp:inline distT="0" distB="0" distL="0" distR="0" wp14:anchorId="6017DE6B" wp14:editId="0EBC954D">
            <wp:extent cx="5940425" cy="2000579"/>
            <wp:effectExtent l="0" t="0" r="317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09B4D80" w14:textId="2ABC7532" w:rsidR="001A40BE" w:rsidRPr="004C3E23" w:rsidRDefault="00483B84" w:rsidP="002C23FE">
      <w:pPr>
        <w:pStyle w:val="afffffff6"/>
      </w:pPr>
      <w:bookmarkStart w:id="1712" w:name="_Toc19614980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1293</w:t>
      </w:r>
      <w:bookmarkEnd w:id="1712"/>
      <w:r w:rsidR="009877E9">
        <w:rPr>
          <w:noProof/>
        </w:rPr>
        <w:fldChar w:fldCharType="end"/>
      </w:r>
    </w:p>
    <w:p w14:paraId="10F92B9A" w14:textId="77777777" w:rsidR="001A40BE" w:rsidRPr="004C3E23" w:rsidRDefault="001A40BE" w:rsidP="001A40BE"/>
    <w:p w14:paraId="420A6F6A"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2560FF64" w14:textId="77777777" w:rsidR="001A40BE" w:rsidRPr="004C3E23" w:rsidRDefault="001A40BE" w:rsidP="001A40BE">
      <w:pPr>
        <w:pStyle w:val="30"/>
        <w:rPr>
          <w:i/>
        </w:rPr>
      </w:pPr>
      <w:r w:rsidRPr="004C3E23">
        <w:rPr>
          <w:i/>
        </w:rPr>
        <w:t>Председатель комиссии;</w:t>
      </w:r>
    </w:p>
    <w:p w14:paraId="1532568E" w14:textId="77777777" w:rsidR="001A40BE" w:rsidRPr="004C3E23" w:rsidRDefault="001A40BE" w:rsidP="001A40BE">
      <w:pPr>
        <w:pStyle w:val="30"/>
        <w:rPr>
          <w:i/>
        </w:rPr>
      </w:pPr>
      <w:r w:rsidRPr="004C3E23">
        <w:rPr>
          <w:i/>
        </w:rPr>
        <w:t>Заместитель председателя комиссии;</w:t>
      </w:r>
    </w:p>
    <w:p w14:paraId="472F340B" w14:textId="77777777" w:rsidR="001A40BE" w:rsidRPr="004C3E23" w:rsidRDefault="001A40BE" w:rsidP="001A40BE">
      <w:pPr>
        <w:pStyle w:val="30"/>
        <w:rPr>
          <w:i/>
        </w:rPr>
      </w:pPr>
      <w:r w:rsidRPr="004C3E23">
        <w:rPr>
          <w:i/>
        </w:rPr>
        <w:t>Уполномоченное председателем лицо;</w:t>
      </w:r>
    </w:p>
    <w:p w14:paraId="78EC5525" w14:textId="77777777" w:rsidR="001A40BE" w:rsidRPr="004C3E23" w:rsidRDefault="001A40BE" w:rsidP="001A40BE">
      <w:pPr>
        <w:pStyle w:val="30"/>
        <w:rPr>
          <w:i/>
        </w:rPr>
      </w:pPr>
      <w:r w:rsidRPr="004C3E23">
        <w:rPr>
          <w:i/>
        </w:rPr>
        <w:t>Член комиссии;</w:t>
      </w:r>
    </w:p>
    <w:p w14:paraId="1D8B73C4" w14:textId="77777777" w:rsidR="001A40BE" w:rsidRPr="004C3E23" w:rsidRDefault="001A40BE" w:rsidP="001A40BE">
      <w:pPr>
        <w:pStyle w:val="30"/>
        <w:rPr>
          <w:i/>
        </w:rPr>
      </w:pPr>
      <w:r w:rsidRPr="004C3E23">
        <w:rPr>
          <w:i/>
        </w:rPr>
        <w:t>Эксперт; (указанный статус не применяется в ГИИС ЭБ!)</w:t>
      </w:r>
    </w:p>
    <w:p w14:paraId="09E4DB7B" w14:textId="77777777" w:rsidR="001A40BE" w:rsidRPr="004C3E23" w:rsidRDefault="001A40BE" w:rsidP="001A40BE">
      <w:pPr>
        <w:pStyle w:val="30"/>
        <w:rPr>
          <w:i/>
        </w:rPr>
      </w:pPr>
      <w:r w:rsidRPr="004C3E23">
        <w:rPr>
          <w:i/>
        </w:rPr>
        <w:t>Заместитель уполномоченного председателем лица.</w:t>
      </w:r>
    </w:p>
    <w:p w14:paraId="2BC4B6C8" w14:textId="77777777" w:rsidR="001A40BE" w:rsidRPr="004C3E23" w:rsidRDefault="001A40BE" w:rsidP="001A40BE">
      <w:pPr>
        <w:jc w:val="center"/>
        <w:rPr>
          <w:snapToGrid w:val="0"/>
        </w:rPr>
      </w:pPr>
    </w:p>
    <w:p w14:paraId="34A4D9DE" w14:textId="77777777" w:rsidR="001A40BE" w:rsidRPr="004C3E23" w:rsidRDefault="001A40BE" w:rsidP="001A40BE">
      <w:pPr>
        <w:keepNext/>
        <w:ind w:firstLine="0"/>
      </w:pPr>
      <w:r w:rsidRPr="004C3E23">
        <w:rPr>
          <w:noProof/>
        </w:rPr>
        <w:drawing>
          <wp:inline distT="0" distB="0" distL="0" distR="0" wp14:anchorId="73B86A0F" wp14:editId="04C9BF68">
            <wp:extent cx="5940425" cy="3181429"/>
            <wp:effectExtent l="0" t="0" r="3175"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346F0DE" w14:textId="6E841371" w:rsidR="001A40BE" w:rsidRPr="004C3E23" w:rsidRDefault="00483B84" w:rsidP="002C23FE">
      <w:pPr>
        <w:pStyle w:val="afffffff6"/>
      </w:pPr>
      <w:bookmarkStart w:id="1713" w:name="_Toc19614980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1294</w:t>
      </w:r>
      <w:bookmarkEnd w:id="1713"/>
      <w:r w:rsidR="009877E9">
        <w:rPr>
          <w:noProof/>
        </w:rPr>
        <w:fldChar w:fldCharType="end"/>
      </w:r>
    </w:p>
    <w:p w14:paraId="4393389C" w14:textId="77777777" w:rsidR="001A40BE" w:rsidRPr="004C3E23" w:rsidRDefault="001A40BE" w:rsidP="001A40BE">
      <w:pPr>
        <w:jc w:val="center"/>
        <w:rPr>
          <w:snapToGrid w:val="0"/>
        </w:rPr>
      </w:pPr>
    </w:p>
    <w:p w14:paraId="01EF88D9"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D61ADF1"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75AF0D7"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6D61D01" w14:textId="77777777" w:rsidR="001A40BE" w:rsidRPr="004C3E23" w:rsidRDefault="001A40BE" w:rsidP="001A40BE">
      <w:pPr>
        <w:keepNext/>
        <w:ind w:firstLine="0"/>
      </w:pPr>
      <w:r w:rsidRPr="004C3E23">
        <w:rPr>
          <w:noProof/>
        </w:rPr>
        <w:drawing>
          <wp:inline distT="0" distB="0" distL="0" distR="0" wp14:anchorId="4AC0B94B" wp14:editId="5E915B25">
            <wp:extent cx="5940425" cy="1994448"/>
            <wp:effectExtent l="0" t="0" r="3175" b="635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F239259" w14:textId="7DF6F120" w:rsidR="001A40BE" w:rsidRPr="004C3E23" w:rsidRDefault="00ED3B53" w:rsidP="002C23FE">
      <w:pPr>
        <w:pStyle w:val="afffffff6"/>
      </w:pPr>
      <w:bookmarkStart w:id="1714" w:name="_Toc196149810"/>
      <w:r w:rsidRPr="004C3E23">
        <w:t xml:space="preserve">Рисунок </w:t>
      </w:r>
      <w:r w:rsidR="001A40BE"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1295</w:t>
      </w:r>
      <w:bookmarkEnd w:id="1714"/>
      <w:r w:rsidR="009877E9">
        <w:rPr>
          <w:noProof/>
        </w:rPr>
        <w:fldChar w:fldCharType="end"/>
      </w:r>
    </w:p>
    <w:p w14:paraId="6B8DC91E" w14:textId="77777777" w:rsidR="00D076D9" w:rsidRPr="004C3E23" w:rsidRDefault="00D708D3">
      <w:pPr>
        <w:rPr>
          <w:color w:val="000000" w:themeColor="text1"/>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3969876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4F340682" wp14:editId="19EA791A">
                <wp:extent cx="6029960" cy="3190875"/>
                <wp:effectExtent l="0" t="0" r="0" b="0"/>
                <wp:docPr id="1727" name="Врезка848"/>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1C7F56" w14:textId="77777777" w:rsidR="00D33DDD" w:rsidRDefault="00D33DDD">
                            <w:pPr>
                              <w:pStyle w:val="aff2"/>
                            </w:pPr>
                            <w:r>
                              <w:rPr>
                                <w:noProof/>
                              </w:rPr>
                              <w:drawing>
                                <wp:inline distT="0" distB="0" distL="0" distR="0" wp14:anchorId="46000C40" wp14:editId="0AE2D57C">
                                  <wp:extent cx="6029960" cy="2818130"/>
                                  <wp:effectExtent l="0" t="0" r="0" b="0"/>
                                  <wp:docPr id="2626"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340682" id="Врезка848" o:spid="_x0000_s1443"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seUtNBkCAABiBAAADgAAAAAAAAAAAAAAAAAuAgAAZHJzL2Uyb0RvYy54bWxQSwECLQAUAAYA&#10;CAAAACEAIpS0v9wAAAAFAQAADwAAAAAAAAAAAAAAAABzBAAAZHJzL2Rvd25yZXYueG1sUEsFBgAA&#10;AAAEAAQA8wAAAHwFAAAAAA==&#10;" stroked="f" strokeweight="0">
                <v:stroke joinstyle="round"/>
                <v:textbox inset="0,0,0,0">
                  <w:txbxContent>
                    <w:p w14:paraId="561C7F56" w14:textId="77777777" w:rsidR="00D33DDD" w:rsidRDefault="00D33DDD">
                      <w:pPr>
                        <w:pStyle w:val="aff2"/>
                      </w:pPr>
                      <w:r>
                        <w:rPr>
                          <w:noProof/>
                        </w:rPr>
                        <w:drawing>
                          <wp:inline distT="0" distB="0" distL="0" distR="0" wp14:anchorId="46000C40" wp14:editId="0AE2D57C">
                            <wp:extent cx="6029960" cy="2818130"/>
                            <wp:effectExtent l="0" t="0" r="0" b="0"/>
                            <wp:docPr id="2626"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207C2581" w14:textId="00997EC3" w:rsidR="00D076D9" w:rsidRPr="004C3E23" w:rsidRDefault="00483B84" w:rsidP="002C23FE">
      <w:pPr>
        <w:pStyle w:val="afffffff6"/>
      </w:pPr>
      <w:bookmarkStart w:id="1715" w:name="_Toc1961498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1296</w:t>
      </w:r>
      <w:bookmarkEnd w:id="1715"/>
      <w:r w:rsidR="00D708D3" w:rsidRPr="004C3E23">
        <w:fldChar w:fldCharType="end"/>
      </w:r>
    </w:p>
    <w:p w14:paraId="55B78A59" w14:textId="77777777" w:rsidR="00D076D9" w:rsidRPr="004C3E23" w:rsidRDefault="00D076D9">
      <w:pPr>
        <w:jc w:val="center"/>
        <w:rPr>
          <w:color w:val="000000" w:themeColor="text1"/>
        </w:rPr>
      </w:pPr>
    </w:p>
    <w:p w14:paraId="7D4352EB"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1AD0F25E"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334A60C" wp14:editId="25D2FEC4">
                <wp:extent cx="6028055" cy="3790315"/>
                <wp:effectExtent l="0" t="0" r="0" b="0"/>
                <wp:docPr id="1729" name="Врезка849"/>
                <wp:cNvGraphicFramePr/>
                <a:graphic xmlns:a="http://schemas.openxmlformats.org/drawingml/2006/main">
                  <a:graphicData uri="http://schemas.microsoft.com/office/word/2010/wordprocessingShape">
                    <wps:wsp>
                      <wps:cNvSpPr/>
                      <wps:spPr bwMode="auto">
                        <a:xfrm>
                          <a:off x="0" y="0"/>
                          <a:ext cx="6028200" cy="3790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23CE90" w14:textId="77777777" w:rsidR="00D33DDD" w:rsidRDefault="00D33DDD">
                            <w:pPr>
                              <w:pStyle w:val="aff2"/>
                            </w:pPr>
                            <w:r>
                              <w:rPr>
                                <w:noProof/>
                              </w:rPr>
                              <w:drawing>
                                <wp:inline distT="0" distB="0" distL="0" distR="0" wp14:anchorId="3B24AE8B" wp14:editId="0948E2B1">
                                  <wp:extent cx="6028055" cy="3417570"/>
                                  <wp:effectExtent l="0" t="0" r="0" b="0"/>
                                  <wp:docPr id="2627"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icPr>
                                        <pic:blipFill>
                                          <a:blip r:embed="rId931"/>
                                          <a:stretch/>
                                        </pic:blipFill>
                                        <pic:spPr bwMode="auto">
                                          <a:xfrm>
                                            <a:off x="0" y="0"/>
                                            <a:ext cx="6028055" cy="3417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34A60C" id="_x0000_s1444" style="width:474.65pt;height:29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" stroked="f" strokeweight="0">
                <v:stroke joinstyle="round"/>
                <v:textbox inset="0,0,0,0">
                  <w:txbxContent>
                    <w:p w14:paraId="3023CE90" w14:textId="77777777" w:rsidR="00D33DDD" w:rsidRDefault="00D33DDD">
                      <w:pPr>
                        <w:pStyle w:val="aff2"/>
                      </w:pPr>
                      <w:r>
                        <w:rPr>
                          <w:noProof/>
                        </w:rPr>
                        <w:drawing>
                          <wp:inline distT="0" distB="0" distL="0" distR="0" wp14:anchorId="3B24AE8B" wp14:editId="0948E2B1">
                            <wp:extent cx="6028055" cy="3417570"/>
                            <wp:effectExtent l="0" t="0" r="0" b="0"/>
                            <wp:docPr id="2627"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icPr>
                                  <pic:blipFill>
                                    <a:blip r:embed="rId931"/>
                                    <a:stretch/>
                                  </pic:blipFill>
                                  <pic:spPr bwMode="auto">
                                    <a:xfrm>
                                      <a:off x="0" y="0"/>
                                      <a:ext cx="6028055" cy="3417570"/>
                                    </a:xfrm>
                                    <a:prstGeom prst="rect">
                                      <a:avLst/>
                                    </a:prstGeom>
                                  </pic:spPr>
                                </pic:pic>
                              </a:graphicData>
                            </a:graphic>
                          </wp:inline>
                        </w:drawing>
                      </w:r>
                      <w:r>
                        <w:t xml:space="preserve"> </w:t>
                      </w:r>
                    </w:p>
                  </w:txbxContent>
                </v:textbox>
                <w10:anchorlock/>
              </v:rect>
            </w:pict>
          </mc:Fallback>
        </mc:AlternateContent>
      </w:r>
    </w:p>
    <w:p w14:paraId="5CEEB053" w14:textId="1BA0C1AE" w:rsidR="00D076D9" w:rsidRPr="004C3E23" w:rsidRDefault="00D708D3">
      <w:pPr>
        <w:pStyle w:val="aff2"/>
      </w:pPr>
      <w:bookmarkStart w:id="1716" w:name="_Toc19614981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1297</w:t>
      </w:r>
      <w:bookmarkEnd w:id="1716"/>
      <w:r w:rsidR="00EC4368" w:rsidRPr="004C3E23">
        <w:rPr>
          <w:noProof/>
        </w:rPr>
        <w:fldChar w:fldCharType="end"/>
      </w:r>
    </w:p>
    <w:p w14:paraId="4BEF587D" w14:textId="77777777" w:rsidR="00D076D9" w:rsidRPr="004C3E23" w:rsidRDefault="00D076D9">
      <w:pPr>
        <w:jc w:val="center"/>
        <w:rPr>
          <w:color w:val="000000" w:themeColor="text1"/>
        </w:rPr>
      </w:pPr>
    </w:p>
    <w:p w14:paraId="3822824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EEDF4CE"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29D55017"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A8467F7" wp14:editId="34954280">
                <wp:extent cx="6029960" cy="1586865"/>
                <wp:effectExtent l="0" t="0" r="0" b="0"/>
                <wp:docPr id="1731" name="Врезка850"/>
                <wp:cNvGraphicFramePr/>
                <a:graphic xmlns:a="http://schemas.openxmlformats.org/drawingml/2006/main">
                  <a:graphicData uri="http://schemas.microsoft.com/office/word/2010/wordprocessingShape">
                    <wps:wsp>
                      <wps:cNvSpPr/>
                      <wps:spPr bwMode="auto">
                        <a:xfrm>
                          <a:off x="0" y="0"/>
                          <a:ext cx="6030000" cy="1586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0F8B3E3" w14:textId="77777777" w:rsidR="00D33DDD" w:rsidRDefault="00D33DDD">
                            <w:pPr>
                              <w:pStyle w:val="aff2"/>
                            </w:pPr>
                            <w:r>
                              <w:rPr>
                                <w:noProof/>
                              </w:rPr>
                              <w:drawing>
                                <wp:inline distT="0" distB="0" distL="0" distR="0" wp14:anchorId="4C2D4BC2" wp14:editId="00C038CF">
                                  <wp:extent cx="6029960" cy="1214120"/>
                                  <wp:effectExtent l="0" t="0" r="0" b="0"/>
                                  <wp:docPr id="2628"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icPr>
                                        <pic:blipFill>
                                          <a:blip r:embed="rId932"/>
                                          <a:stretch/>
                                        </pic:blipFill>
                                        <pic:spPr bwMode="auto">
                                          <a:xfrm>
                                            <a:off x="0" y="0"/>
                                            <a:ext cx="6029960" cy="1214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8467F7" id="_x0000_s1445" style="width:474.8pt;height:1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" stroked="f" strokeweight="0">
                <v:textbox inset="0,0,0,0">
                  <w:txbxContent>
                    <w:p w14:paraId="00F8B3E3" w14:textId="77777777" w:rsidR="00D33DDD" w:rsidRDefault="00D33DDD">
                      <w:pPr>
                        <w:pStyle w:val="aff2"/>
                      </w:pPr>
                      <w:r>
                        <w:rPr>
                          <w:noProof/>
                        </w:rPr>
                        <w:drawing>
                          <wp:inline distT="0" distB="0" distL="0" distR="0" wp14:anchorId="4C2D4BC2" wp14:editId="00C038CF">
                            <wp:extent cx="6029960" cy="1214120"/>
                            <wp:effectExtent l="0" t="0" r="0" b="0"/>
                            <wp:docPr id="2628"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icPr>
                                  <pic:blipFill>
                                    <a:blip r:embed="rId932"/>
                                    <a:stretch/>
                                  </pic:blipFill>
                                  <pic:spPr bwMode="auto">
                                    <a:xfrm>
                                      <a:off x="0" y="0"/>
                                      <a:ext cx="6029960" cy="1214120"/>
                                    </a:xfrm>
                                    <a:prstGeom prst="rect">
                                      <a:avLst/>
                                    </a:prstGeom>
                                  </pic:spPr>
                                </pic:pic>
                              </a:graphicData>
                            </a:graphic>
                          </wp:inline>
                        </w:drawing>
                      </w:r>
                      <w:r>
                        <w:t xml:space="preserve"> </w:t>
                      </w:r>
                    </w:p>
                  </w:txbxContent>
                </v:textbox>
                <w10:anchorlock/>
              </v:rect>
            </w:pict>
          </mc:Fallback>
        </mc:AlternateContent>
      </w:r>
    </w:p>
    <w:p w14:paraId="776E403E" w14:textId="0132E497" w:rsidR="00D076D9" w:rsidRPr="004C3E23" w:rsidRDefault="00483B84" w:rsidP="002C23FE">
      <w:pPr>
        <w:pStyle w:val="afffffff6"/>
      </w:pPr>
      <w:bookmarkStart w:id="1717" w:name="_Toc19614981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1298</w:t>
      </w:r>
      <w:bookmarkEnd w:id="1717"/>
      <w:r w:rsidR="00D708D3" w:rsidRPr="004C3E23">
        <w:fldChar w:fldCharType="end"/>
      </w:r>
    </w:p>
    <w:p w14:paraId="5BA38C13" w14:textId="77777777" w:rsidR="00D076D9" w:rsidRPr="004C3E23" w:rsidRDefault="00D076D9">
      <w:pPr>
        <w:jc w:val="center"/>
        <w:rPr>
          <w:color w:val="000000" w:themeColor="text1"/>
        </w:rPr>
      </w:pPr>
    </w:p>
    <w:p w14:paraId="2C4190FE"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6A641CD0"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1DB24EC7" w14:textId="77777777"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14:paraId="5C84DB65"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D25052F" wp14:editId="7044D05C">
                <wp:extent cx="5124450" cy="687070"/>
                <wp:effectExtent l="0" t="0" r="0" b="0"/>
                <wp:docPr id="1733" name="Врезка85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51E27FA" w14:textId="77777777" w:rsidR="00D33DDD" w:rsidRDefault="00D33DDD">
                            <w:pPr>
                              <w:pStyle w:val="aff2"/>
                            </w:pPr>
                            <w:r>
                              <w:rPr>
                                <w:noProof/>
                              </w:rPr>
                              <w:drawing>
                                <wp:inline distT="0" distB="0" distL="0" distR="0" wp14:anchorId="694FFCD1" wp14:editId="3CA2D0CB">
                                  <wp:extent cx="5124450" cy="314325"/>
                                  <wp:effectExtent l="0" t="0" r="0" b="0"/>
                                  <wp:docPr id="2629"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25052F" id="Врезка851" o:spid="_x0000_s144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B8WZ3hgCAABhBAAADgAAAAAAAAAAAAAAAAAuAgAAZHJzL2Uyb0RvYy54bWxQSwECLQAUAAYACAAA&#10;ACEA01NbO9oAAAAFAQAADwAAAAAAAAAAAAAAAAByBAAAZHJzL2Rvd25yZXYueG1sUEsFBgAAAAAE&#10;AAQA8wAAAHkFAAAAAA==&#10;" stroked="f" strokeweight="0">
                <v:stroke joinstyle="round"/>
                <v:textbox inset="0,0,0,0">
                  <w:txbxContent>
                    <w:p w14:paraId="551E27FA" w14:textId="77777777" w:rsidR="00D33DDD" w:rsidRDefault="00D33DDD">
                      <w:pPr>
                        <w:pStyle w:val="aff2"/>
                      </w:pPr>
                      <w:r>
                        <w:rPr>
                          <w:noProof/>
                        </w:rPr>
                        <w:drawing>
                          <wp:inline distT="0" distB="0" distL="0" distR="0" wp14:anchorId="694FFCD1" wp14:editId="3CA2D0CB">
                            <wp:extent cx="5124450" cy="314325"/>
                            <wp:effectExtent l="0" t="0" r="0" b="0"/>
                            <wp:docPr id="2629"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6FE186E2" w14:textId="18783290" w:rsidR="00D076D9" w:rsidRPr="004C3E23" w:rsidRDefault="00483B84" w:rsidP="002C23FE">
      <w:pPr>
        <w:pStyle w:val="afffffff6"/>
      </w:pPr>
      <w:bookmarkStart w:id="1718" w:name="_Toc1961498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1299</w:t>
      </w:r>
      <w:bookmarkEnd w:id="1718"/>
      <w:r w:rsidR="00D708D3" w:rsidRPr="004C3E23">
        <w:fldChar w:fldCharType="end"/>
      </w:r>
    </w:p>
    <w:p w14:paraId="3A007A19" w14:textId="77777777" w:rsidR="00D076D9" w:rsidRPr="004C3E23" w:rsidRDefault="00D076D9">
      <w:pPr>
        <w:rPr>
          <w:color w:val="000000" w:themeColor="text1"/>
        </w:rPr>
      </w:pPr>
    </w:p>
    <w:p w14:paraId="3F58DD6F"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4F33C8AF"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0A6C7DB"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694DCDB6" w14:textId="77777777" w:rsidR="00D076D9" w:rsidRPr="004C3E23" w:rsidRDefault="00D708D3">
      <w:pPr>
        <w:numPr>
          <w:ilvl w:val="0"/>
          <w:numId w:val="46"/>
        </w:numPr>
        <w:rPr>
          <w:color w:val="000000" w:themeColor="text1"/>
        </w:rPr>
      </w:pPr>
      <w:r w:rsidRPr="004C3E23">
        <w:rPr>
          <w:color w:val="000000" w:themeColor="text1"/>
          <w:szCs w:val="28"/>
        </w:rPr>
        <w:t>ФИО</w:t>
      </w:r>
    </w:p>
    <w:p w14:paraId="68D99EF3"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FB3B653"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2C669D7E"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7B4B0AE"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9EAEF1B"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74E3CE39"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AFA5608" wp14:editId="10C32715">
                <wp:extent cx="6029960" cy="1443355"/>
                <wp:effectExtent l="0" t="0" r="0" b="0"/>
                <wp:docPr id="1735"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3FB9D1F" w14:textId="77777777" w:rsidR="00D33DDD" w:rsidRDefault="00D33DDD">
                            <w:pPr>
                              <w:pStyle w:val="aff2"/>
                            </w:pPr>
                            <w:r>
                              <w:rPr>
                                <w:noProof/>
                              </w:rPr>
                              <w:drawing>
                                <wp:inline distT="0" distB="0" distL="0" distR="0" wp14:anchorId="4D30CC25" wp14:editId="64147D75">
                                  <wp:extent cx="6029960" cy="1070610"/>
                                  <wp:effectExtent l="0" t="0" r="0" b="0"/>
                                  <wp:docPr id="2630"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FA5608" id="_x0000_s1447"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E1hL&#10;eRMCAABYBAAADgAAAAAAAAAAAAAAAAAuAgAAZHJzL2Uyb0RvYy54bWxQSwECLQAUAAYACAAAACEA&#10;E3D/iNwAAAAFAQAADwAAAAAAAAAAAAAAAABtBAAAZHJzL2Rvd25yZXYueG1sUEsFBgAAAAAEAAQA&#10;8wAAAHYFAAAAAA==&#10;" stroked="f" strokeweight="0">
                <v:textbox inset="0,0,0,0">
                  <w:txbxContent>
                    <w:p w14:paraId="23FB9D1F" w14:textId="77777777" w:rsidR="00D33DDD" w:rsidRDefault="00D33DDD">
                      <w:pPr>
                        <w:pStyle w:val="aff2"/>
                      </w:pPr>
                      <w:r>
                        <w:rPr>
                          <w:noProof/>
                        </w:rPr>
                        <w:drawing>
                          <wp:inline distT="0" distB="0" distL="0" distR="0" wp14:anchorId="4D30CC25" wp14:editId="64147D75">
                            <wp:extent cx="6029960" cy="1070610"/>
                            <wp:effectExtent l="0" t="0" r="0" b="0"/>
                            <wp:docPr id="2630"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626B64BB" w14:textId="563874E6" w:rsidR="00D076D9" w:rsidRPr="004C3E23" w:rsidRDefault="00483B84" w:rsidP="002C23FE">
      <w:pPr>
        <w:pStyle w:val="afffffff6"/>
      </w:pPr>
      <w:bookmarkStart w:id="1719" w:name="_Toc1961498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1300</w:t>
      </w:r>
      <w:bookmarkEnd w:id="1719"/>
      <w:r w:rsidR="00D708D3" w:rsidRPr="004C3E23">
        <w:fldChar w:fldCharType="end"/>
      </w:r>
    </w:p>
    <w:p w14:paraId="4D0435DF" w14:textId="77777777" w:rsidR="00D076D9" w:rsidRPr="004C3E23" w:rsidRDefault="00D076D9">
      <w:pPr>
        <w:jc w:val="center"/>
        <w:rPr>
          <w:color w:val="000000" w:themeColor="text1"/>
        </w:rPr>
      </w:pPr>
    </w:p>
    <w:p w14:paraId="359380FB"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76C7F645"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03FB424"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9BF109F" wp14:editId="21ED5BE3">
                <wp:extent cx="6029960" cy="1031875"/>
                <wp:effectExtent l="0" t="0" r="0" b="0"/>
                <wp:docPr id="1737"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E8CB36" w14:textId="77777777" w:rsidR="00D33DDD" w:rsidRDefault="00D33DDD">
                            <w:pPr>
                              <w:pStyle w:val="aff2"/>
                            </w:pPr>
                            <w:r>
                              <w:rPr>
                                <w:noProof/>
                              </w:rPr>
                              <w:drawing>
                                <wp:inline distT="0" distB="0" distL="0" distR="0" wp14:anchorId="011DDF6E" wp14:editId="72111DFB">
                                  <wp:extent cx="6029960" cy="659130"/>
                                  <wp:effectExtent l="0" t="0" r="0" b="0"/>
                                  <wp:docPr id="2631"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BF109F" id="_x0000_s1448"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DcF3Uu&#10;EgIAAFgEAAAOAAAAAAAAAAAAAAAAAC4CAABkcnMvZTJvRG9jLnhtbFBLAQItABQABgAIAAAAIQDk&#10;AigV3AAAAAUBAAAPAAAAAAAAAAAAAAAAAGwEAABkcnMvZG93bnJldi54bWxQSwUGAAAAAAQABADz&#10;AAAAdQUAAAAA&#10;" stroked="f" strokeweight="0">
                <v:textbox inset="0,0,0,0">
                  <w:txbxContent>
                    <w:p w14:paraId="2CE8CB36" w14:textId="77777777" w:rsidR="00D33DDD" w:rsidRDefault="00D33DDD">
                      <w:pPr>
                        <w:pStyle w:val="aff2"/>
                      </w:pPr>
                      <w:r>
                        <w:rPr>
                          <w:noProof/>
                        </w:rPr>
                        <w:drawing>
                          <wp:inline distT="0" distB="0" distL="0" distR="0" wp14:anchorId="011DDF6E" wp14:editId="72111DFB">
                            <wp:extent cx="6029960" cy="659130"/>
                            <wp:effectExtent l="0" t="0" r="0" b="0"/>
                            <wp:docPr id="2631"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56EECBAD" w14:textId="4EE97A30" w:rsidR="00D076D9" w:rsidRPr="004C3E23" w:rsidRDefault="00483B84" w:rsidP="002C23FE">
      <w:pPr>
        <w:pStyle w:val="afffffff6"/>
      </w:pPr>
      <w:bookmarkStart w:id="1720" w:name="_Toc1961498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1301</w:t>
      </w:r>
      <w:bookmarkEnd w:id="1720"/>
      <w:r w:rsidR="00D708D3" w:rsidRPr="004C3E23">
        <w:fldChar w:fldCharType="end"/>
      </w:r>
    </w:p>
    <w:p w14:paraId="22089CC4" w14:textId="77777777" w:rsidR="00D076D9" w:rsidRPr="004C3E23" w:rsidRDefault="00D076D9">
      <w:pPr>
        <w:jc w:val="center"/>
        <w:rPr>
          <w:color w:val="000000" w:themeColor="text1"/>
        </w:rPr>
      </w:pPr>
    </w:p>
    <w:p w14:paraId="3F72DAC7"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343FDA63"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0A9D67E" w14:textId="77777777" w:rsidR="00D076D9" w:rsidRPr="004C3E23" w:rsidRDefault="00D076D9">
      <w:pPr>
        <w:rPr>
          <w:color w:val="000000" w:themeColor="text1"/>
          <w:szCs w:val="28"/>
        </w:rPr>
      </w:pPr>
    </w:p>
    <w:p w14:paraId="5E966109" w14:textId="77777777" w:rsidR="00D076D9" w:rsidRPr="004C3E23" w:rsidRDefault="00D708D3" w:rsidP="00DC05E8">
      <w:pPr>
        <w:ind w:firstLine="0"/>
        <w:jc w:val="center"/>
        <w:rPr>
          <w:noProof/>
        </w:rPr>
      </w:pPr>
      <w:r w:rsidRPr="004C3E23">
        <w:rPr>
          <w:noProof/>
        </w:rPr>
        <w:drawing>
          <wp:inline distT="0" distB="0" distL="0" distR="0" wp14:anchorId="29EAC8D1" wp14:editId="2F26B9FE">
            <wp:extent cx="4704800" cy="818984"/>
            <wp:effectExtent l="0" t="0" r="635" b="635"/>
            <wp:docPr id="1739"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round/>
                    </a:ln>
                  </pic:spPr>
                </pic:pic>
              </a:graphicData>
            </a:graphic>
          </wp:inline>
        </w:drawing>
      </w:r>
    </w:p>
    <w:p w14:paraId="4A157820" w14:textId="6E016D15" w:rsidR="00D076D9" w:rsidRPr="004C3E23" w:rsidRDefault="00ED3B53" w:rsidP="002C23FE">
      <w:pPr>
        <w:pStyle w:val="afffffff6"/>
      </w:pPr>
      <w:bookmarkStart w:id="1721" w:name="_Toc19614981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1302</w:t>
      </w:r>
      <w:bookmarkEnd w:id="1721"/>
      <w:r w:rsidR="00EC4368" w:rsidRPr="004C3E23">
        <w:rPr>
          <w:noProof/>
        </w:rPr>
        <w:fldChar w:fldCharType="end"/>
      </w:r>
    </w:p>
    <w:p w14:paraId="34AE4602" w14:textId="77777777" w:rsidR="00D076D9" w:rsidRPr="004C3E23" w:rsidRDefault="00D076D9"/>
    <w:p w14:paraId="1CC08129"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2027D1D8" w14:textId="77777777" w:rsidR="00D076D9" w:rsidRPr="004C3E23" w:rsidRDefault="00D076D9">
      <w:pPr>
        <w:rPr>
          <w:color w:val="000000" w:themeColor="text1"/>
          <w:szCs w:val="28"/>
        </w:rPr>
      </w:pPr>
    </w:p>
    <w:p w14:paraId="32AA1E0A" w14:textId="77777777" w:rsidR="00D076D9" w:rsidRPr="004C3E23" w:rsidRDefault="00D708D3" w:rsidP="00DC05E8">
      <w:pPr>
        <w:ind w:firstLine="0"/>
        <w:jc w:val="center"/>
        <w:rPr>
          <w:noProof/>
        </w:rPr>
      </w:pPr>
      <w:r w:rsidRPr="004C3E23">
        <w:rPr>
          <w:noProof/>
        </w:rPr>
        <w:drawing>
          <wp:inline distT="0" distB="0" distL="0" distR="0" wp14:anchorId="7BBA045C" wp14:editId="2A463B61">
            <wp:extent cx="4861994" cy="834887"/>
            <wp:effectExtent l="0" t="0" r="0" b="3810"/>
            <wp:docPr id="1740"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round/>
                    </a:ln>
                  </pic:spPr>
                </pic:pic>
              </a:graphicData>
            </a:graphic>
          </wp:inline>
        </w:drawing>
      </w:r>
    </w:p>
    <w:p w14:paraId="434F45EA" w14:textId="47C2C32D" w:rsidR="00D076D9" w:rsidRPr="004C3E23" w:rsidRDefault="00ED3B53" w:rsidP="002C23FE">
      <w:pPr>
        <w:pStyle w:val="afffffff6"/>
      </w:pPr>
      <w:bookmarkStart w:id="1722" w:name="_Toc19614981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1303</w:t>
      </w:r>
      <w:bookmarkEnd w:id="1722"/>
      <w:r w:rsidR="00EC4368" w:rsidRPr="004C3E23">
        <w:rPr>
          <w:noProof/>
        </w:rPr>
        <w:fldChar w:fldCharType="end"/>
      </w:r>
    </w:p>
    <w:p w14:paraId="533A0B82" w14:textId="77777777" w:rsidR="00D076D9" w:rsidRPr="004C3E23" w:rsidRDefault="00D076D9"/>
    <w:p w14:paraId="74D84A79"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28ADF267"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439295E"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0FF4CDB9"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6360B8C0" wp14:editId="109C86A7">
                <wp:extent cx="6029960" cy="1503045"/>
                <wp:effectExtent l="0" t="0" r="0" b="0"/>
                <wp:docPr id="1741" name="Врезка854"/>
                <wp:cNvGraphicFramePr/>
                <a:graphic xmlns:a="http://schemas.openxmlformats.org/drawingml/2006/main">
                  <a:graphicData uri="http://schemas.microsoft.com/office/word/2010/wordprocessingShape">
                    <wps:wsp>
                      <wps:cNvSpPr/>
                      <wps:spPr bwMode="auto">
                        <a:xfrm>
                          <a:off x="0" y="0"/>
                          <a:ext cx="6030000" cy="1503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FEEBF3B" w14:textId="77777777" w:rsidR="00D33DDD" w:rsidRDefault="00D33DDD">
                            <w:pPr>
                              <w:pStyle w:val="aff2"/>
                            </w:pPr>
                            <w:r>
                              <w:rPr>
                                <w:noProof/>
                              </w:rPr>
                              <w:drawing>
                                <wp:inline distT="0" distB="0" distL="0" distR="0" wp14:anchorId="15B807AB" wp14:editId="500AF646">
                                  <wp:extent cx="6029960" cy="1130300"/>
                                  <wp:effectExtent l="0" t="0" r="0" b="0"/>
                                  <wp:docPr id="2632"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icPr>
                                        <pic:blipFill>
                                          <a:blip r:embed="rId933"/>
                                          <a:stretch/>
                                        </pic:blipFill>
                                        <pic:spPr bwMode="auto">
                                          <a:xfrm>
                                            <a:off x="0" y="0"/>
                                            <a:ext cx="6029960" cy="11303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60B8C0" id="Врезка854" o:spid="_x0000_s1449" style="width:474.8pt;height:11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" stroked="f" strokeweight="0">
                <v:textbox inset="0,0,0,0">
                  <w:txbxContent>
                    <w:p w14:paraId="1FEEBF3B" w14:textId="77777777" w:rsidR="00D33DDD" w:rsidRDefault="00D33DDD">
                      <w:pPr>
                        <w:pStyle w:val="aff2"/>
                      </w:pPr>
                      <w:r>
                        <w:rPr>
                          <w:noProof/>
                        </w:rPr>
                        <w:drawing>
                          <wp:inline distT="0" distB="0" distL="0" distR="0" wp14:anchorId="15B807AB" wp14:editId="500AF646">
                            <wp:extent cx="6029960" cy="1130300"/>
                            <wp:effectExtent l="0" t="0" r="0" b="0"/>
                            <wp:docPr id="2632"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icPr>
                                  <pic:blipFill>
                                    <a:blip r:embed="rId933"/>
                                    <a:stretch/>
                                  </pic:blipFill>
                                  <pic:spPr bwMode="auto">
                                    <a:xfrm>
                                      <a:off x="0" y="0"/>
                                      <a:ext cx="6029960" cy="1130300"/>
                                    </a:xfrm>
                                    <a:prstGeom prst="rect">
                                      <a:avLst/>
                                    </a:prstGeom>
                                  </pic:spPr>
                                </pic:pic>
                              </a:graphicData>
                            </a:graphic>
                          </wp:inline>
                        </w:drawing>
                      </w:r>
                      <w:r>
                        <w:t xml:space="preserve"> </w:t>
                      </w:r>
                    </w:p>
                  </w:txbxContent>
                </v:textbox>
                <w10:anchorlock/>
              </v:rect>
            </w:pict>
          </mc:Fallback>
        </mc:AlternateContent>
      </w:r>
    </w:p>
    <w:p w14:paraId="3D84EC21" w14:textId="15C67BA1" w:rsidR="00D076D9" w:rsidRPr="004C3E23" w:rsidRDefault="00483B84" w:rsidP="002C23FE">
      <w:pPr>
        <w:pStyle w:val="afffffff6"/>
      </w:pPr>
      <w:bookmarkStart w:id="1723" w:name="_Toc19614981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1304</w:t>
      </w:r>
      <w:bookmarkEnd w:id="1723"/>
      <w:r w:rsidR="00D708D3" w:rsidRPr="004C3E23">
        <w:fldChar w:fldCharType="end"/>
      </w:r>
    </w:p>
    <w:p w14:paraId="2F637120" w14:textId="77777777" w:rsidR="00D076D9" w:rsidRPr="004C3E23" w:rsidRDefault="00D076D9">
      <w:pPr>
        <w:jc w:val="center"/>
        <w:rPr>
          <w:color w:val="000000" w:themeColor="text1"/>
        </w:rPr>
      </w:pPr>
    </w:p>
    <w:p w14:paraId="14F7A8E0"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7C166174"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01A5954F" w14:textId="77777777" w:rsidR="00D076D9" w:rsidRPr="004C3E23" w:rsidRDefault="00D076D9">
      <w:pPr>
        <w:rPr>
          <w:color w:val="000000" w:themeColor="text1"/>
        </w:rPr>
      </w:pPr>
    </w:p>
    <w:p w14:paraId="485D960C"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FE67388" wp14:editId="26EB1175">
                <wp:extent cx="6029960" cy="1641475"/>
                <wp:effectExtent l="0" t="0" r="0" b="0"/>
                <wp:docPr id="1743" name="Врезка855"/>
                <wp:cNvGraphicFramePr/>
                <a:graphic xmlns:a="http://schemas.openxmlformats.org/drawingml/2006/main">
                  <a:graphicData uri="http://schemas.microsoft.com/office/word/2010/wordprocessingShape">
                    <wps:wsp>
                      <wps:cNvSpPr/>
                      <wps:spPr bwMode="auto">
                        <a:xfrm>
                          <a:off x="0" y="0"/>
                          <a:ext cx="6030000" cy="1641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7CC3BA" w14:textId="77777777" w:rsidR="00D33DDD" w:rsidRDefault="00D33DDD">
                            <w:pPr>
                              <w:pStyle w:val="aff2"/>
                            </w:pPr>
                            <w:r>
                              <w:rPr>
                                <w:noProof/>
                              </w:rPr>
                              <w:drawing>
                                <wp:inline distT="0" distB="0" distL="0" distR="0" wp14:anchorId="4F96BC63" wp14:editId="64C5FD73">
                                  <wp:extent cx="6029960" cy="1268730"/>
                                  <wp:effectExtent l="0" t="0" r="0" b="0"/>
                                  <wp:docPr id="2633"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icPr>
                                        <pic:blipFill>
                                          <a:blip r:embed="rId934"/>
                                          <a:stretch/>
                                        </pic:blipFill>
                                        <pic:spPr bwMode="auto">
                                          <a:xfrm>
                                            <a:off x="0" y="0"/>
                                            <a:ext cx="6029960" cy="12687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E67388" id="_x0000_s1450" style="width:474.8pt;height:1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" stroked="f" strokeweight="0">
                <v:textbox inset="0,0,0,0">
                  <w:txbxContent>
                    <w:p w14:paraId="7C7CC3BA" w14:textId="77777777" w:rsidR="00D33DDD" w:rsidRDefault="00D33DDD">
                      <w:pPr>
                        <w:pStyle w:val="aff2"/>
                      </w:pPr>
                      <w:r>
                        <w:rPr>
                          <w:noProof/>
                        </w:rPr>
                        <w:drawing>
                          <wp:inline distT="0" distB="0" distL="0" distR="0" wp14:anchorId="4F96BC63" wp14:editId="64C5FD73">
                            <wp:extent cx="6029960" cy="1268730"/>
                            <wp:effectExtent l="0" t="0" r="0" b="0"/>
                            <wp:docPr id="2633"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icPr>
                                  <pic:blipFill>
                                    <a:blip r:embed="rId934"/>
                                    <a:stretch/>
                                  </pic:blipFill>
                                  <pic:spPr bwMode="auto">
                                    <a:xfrm>
                                      <a:off x="0" y="0"/>
                                      <a:ext cx="6029960" cy="1268730"/>
                                    </a:xfrm>
                                    <a:prstGeom prst="rect">
                                      <a:avLst/>
                                    </a:prstGeom>
                                  </pic:spPr>
                                </pic:pic>
                              </a:graphicData>
                            </a:graphic>
                          </wp:inline>
                        </w:drawing>
                      </w:r>
                      <w:r>
                        <w:t xml:space="preserve"> </w:t>
                      </w:r>
                    </w:p>
                  </w:txbxContent>
                </v:textbox>
                <w10:anchorlock/>
              </v:rect>
            </w:pict>
          </mc:Fallback>
        </mc:AlternateContent>
      </w:r>
    </w:p>
    <w:p w14:paraId="4952137E" w14:textId="7A8180A3" w:rsidR="00D076D9" w:rsidRPr="004C3E23" w:rsidRDefault="00483B84" w:rsidP="002C23FE">
      <w:pPr>
        <w:pStyle w:val="afffffff6"/>
      </w:pPr>
      <w:bookmarkStart w:id="1724" w:name="_Toc1961498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1305</w:t>
      </w:r>
      <w:bookmarkEnd w:id="1724"/>
      <w:r w:rsidR="00D708D3" w:rsidRPr="004C3E23">
        <w:fldChar w:fldCharType="end"/>
      </w:r>
    </w:p>
    <w:p w14:paraId="6CC29280" w14:textId="77777777" w:rsidR="00D076D9" w:rsidRPr="004C3E23" w:rsidRDefault="00D076D9">
      <w:pPr>
        <w:jc w:val="center"/>
        <w:rPr>
          <w:color w:val="000000" w:themeColor="text1"/>
        </w:rPr>
      </w:pPr>
    </w:p>
    <w:p w14:paraId="7F7B2E82"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14:paraId="33B434BA"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23579505"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309824F" wp14:editId="3ED8CB25">
                <wp:extent cx="6029960" cy="1974850"/>
                <wp:effectExtent l="0" t="0" r="0" b="0"/>
                <wp:docPr id="1745" name="Врезка856"/>
                <wp:cNvGraphicFramePr/>
                <a:graphic xmlns:a="http://schemas.openxmlformats.org/drawingml/2006/main">
                  <a:graphicData uri="http://schemas.microsoft.com/office/word/2010/wordprocessingShape">
                    <wps:wsp>
                      <wps:cNvSpPr/>
                      <wps:spPr bwMode="auto">
                        <a:xfrm>
                          <a:off x="0" y="0"/>
                          <a:ext cx="6030000" cy="1974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7784CD" w14:textId="77777777" w:rsidR="00D33DDD" w:rsidRDefault="00D33DDD">
                            <w:pPr>
                              <w:pStyle w:val="aff2"/>
                            </w:pPr>
                            <w:r>
                              <w:rPr>
                                <w:noProof/>
                              </w:rPr>
                              <w:drawing>
                                <wp:inline distT="0" distB="0" distL="0" distR="0" wp14:anchorId="1A991CAA" wp14:editId="7EED7135">
                                  <wp:extent cx="6029960" cy="1602105"/>
                                  <wp:effectExtent l="0" t="0" r="0" b="0"/>
                                  <wp:docPr id="2634"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icPr>
                                        <pic:blipFill>
                                          <a:blip r:embed="rId935"/>
                                          <a:stretch/>
                                        </pic:blipFill>
                                        <pic:spPr bwMode="auto">
                                          <a:xfrm>
                                            <a:off x="0" y="0"/>
                                            <a:ext cx="6029960" cy="1602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09824F" id="Врезка856" o:spid="_x0000_s1451" style="width:474.8pt;height: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" stroked="f" strokeweight="0">
                <v:textbox inset="0,0,0,0">
                  <w:txbxContent>
                    <w:p w14:paraId="5D7784CD" w14:textId="77777777" w:rsidR="00D33DDD" w:rsidRDefault="00D33DDD">
                      <w:pPr>
                        <w:pStyle w:val="aff2"/>
                      </w:pPr>
                      <w:r>
                        <w:rPr>
                          <w:noProof/>
                        </w:rPr>
                        <w:drawing>
                          <wp:inline distT="0" distB="0" distL="0" distR="0" wp14:anchorId="1A991CAA" wp14:editId="7EED7135">
                            <wp:extent cx="6029960" cy="1602105"/>
                            <wp:effectExtent l="0" t="0" r="0" b="0"/>
                            <wp:docPr id="2634"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icPr>
                                  <pic:blipFill>
                                    <a:blip r:embed="rId935"/>
                                    <a:stretch/>
                                  </pic:blipFill>
                                  <pic:spPr bwMode="auto">
                                    <a:xfrm>
                                      <a:off x="0" y="0"/>
                                      <a:ext cx="6029960" cy="1602105"/>
                                    </a:xfrm>
                                    <a:prstGeom prst="rect">
                                      <a:avLst/>
                                    </a:prstGeom>
                                  </pic:spPr>
                                </pic:pic>
                              </a:graphicData>
                            </a:graphic>
                          </wp:inline>
                        </w:drawing>
                      </w:r>
                      <w:r>
                        <w:t xml:space="preserve"> </w:t>
                      </w:r>
                    </w:p>
                  </w:txbxContent>
                </v:textbox>
                <w10:anchorlock/>
              </v:rect>
            </w:pict>
          </mc:Fallback>
        </mc:AlternateContent>
      </w:r>
    </w:p>
    <w:p w14:paraId="71FCA54C" w14:textId="5530F369" w:rsidR="00D076D9" w:rsidRPr="004C3E23" w:rsidRDefault="00483B84" w:rsidP="002C23FE">
      <w:pPr>
        <w:pStyle w:val="afffffff6"/>
      </w:pPr>
      <w:bookmarkStart w:id="1725" w:name="_Toc1961498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1306</w:t>
      </w:r>
      <w:bookmarkEnd w:id="1725"/>
      <w:r w:rsidR="00D708D3" w:rsidRPr="004C3E23">
        <w:fldChar w:fldCharType="end"/>
      </w:r>
    </w:p>
    <w:p w14:paraId="045E5591" w14:textId="77777777" w:rsidR="00D076D9" w:rsidRPr="004C3E23" w:rsidRDefault="00D076D9">
      <w:pPr>
        <w:jc w:val="center"/>
        <w:rPr>
          <w:color w:val="000000" w:themeColor="text1"/>
        </w:rPr>
      </w:pPr>
    </w:p>
    <w:p w14:paraId="32054004"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0E75B6F8"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DF617FF" wp14:editId="0503450B">
                <wp:extent cx="6029960" cy="1808480"/>
                <wp:effectExtent l="0" t="0" r="0" b="0"/>
                <wp:docPr id="1747" name="Врезка857"/>
                <wp:cNvGraphicFramePr/>
                <a:graphic xmlns:a="http://schemas.openxmlformats.org/drawingml/2006/main">
                  <a:graphicData uri="http://schemas.microsoft.com/office/word/2010/wordprocessingShape">
                    <wps:wsp>
                      <wps:cNvSpPr/>
                      <wps:spPr bwMode="auto">
                        <a:xfrm>
                          <a:off x="0" y="0"/>
                          <a:ext cx="6030000" cy="1808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EC946E2" w14:textId="77777777" w:rsidR="00D33DDD" w:rsidRDefault="00D33DDD">
                            <w:pPr>
                              <w:pStyle w:val="aff2"/>
                            </w:pPr>
                            <w:r>
                              <w:rPr>
                                <w:noProof/>
                              </w:rPr>
                              <w:drawing>
                                <wp:inline distT="0" distB="0" distL="0" distR="0" wp14:anchorId="761CFB15" wp14:editId="50D94625">
                                  <wp:extent cx="6029960" cy="1435735"/>
                                  <wp:effectExtent l="0" t="0" r="0" b="0"/>
                                  <wp:docPr id="2635"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icPr>
                                        <pic:blipFill>
                                          <a:blip r:embed="rId936"/>
                                          <a:stretch/>
                                        </pic:blipFill>
                                        <pic:spPr bwMode="auto">
                                          <a:xfrm>
                                            <a:off x="0" y="0"/>
                                            <a:ext cx="6029960" cy="1435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F617FF" id="Врезка857" o:spid="_x0000_s1452" style="width:474.8pt;height:14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" stroked="f" strokeweight="0">
                <v:stroke joinstyle="round"/>
                <v:textbox inset="0,0,0,0">
                  <w:txbxContent>
                    <w:p w14:paraId="0EC946E2" w14:textId="77777777" w:rsidR="00D33DDD" w:rsidRDefault="00D33DDD">
                      <w:pPr>
                        <w:pStyle w:val="aff2"/>
                      </w:pPr>
                      <w:r>
                        <w:rPr>
                          <w:noProof/>
                        </w:rPr>
                        <w:drawing>
                          <wp:inline distT="0" distB="0" distL="0" distR="0" wp14:anchorId="761CFB15" wp14:editId="50D94625">
                            <wp:extent cx="6029960" cy="1435735"/>
                            <wp:effectExtent l="0" t="0" r="0" b="0"/>
                            <wp:docPr id="2635"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icPr>
                                  <pic:blipFill>
                                    <a:blip r:embed="rId936"/>
                                    <a:stretch/>
                                  </pic:blipFill>
                                  <pic:spPr bwMode="auto">
                                    <a:xfrm>
                                      <a:off x="0" y="0"/>
                                      <a:ext cx="6029960" cy="1435735"/>
                                    </a:xfrm>
                                    <a:prstGeom prst="rect">
                                      <a:avLst/>
                                    </a:prstGeom>
                                  </pic:spPr>
                                </pic:pic>
                              </a:graphicData>
                            </a:graphic>
                          </wp:inline>
                        </w:drawing>
                      </w:r>
                      <w:r>
                        <w:t xml:space="preserve"> </w:t>
                      </w:r>
                    </w:p>
                  </w:txbxContent>
                </v:textbox>
                <w10:anchorlock/>
              </v:rect>
            </w:pict>
          </mc:Fallback>
        </mc:AlternateContent>
      </w:r>
    </w:p>
    <w:p w14:paraId="54F8EF94" w14:textId="19FA76F6" w:rsidR="00D076D9" w:rsidRPr="004C3E23" w:rsidRDefault="00483B84" w:rsidP="002C23FE">
      <w:pPr>
        <w:pStyle w:val="afffffff6"/>
      </w:pPr>
      <w:bookmarkStart w:id="1726" w:name="_Toc1961498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1307</w:t>
      </w:r>
      <w:bookmarkEnd w:id="1726"/>
      <w:r w:rsidR="00D708D3" w:rsidRPr="004C3E23">
        <w:fldChar w:fldCharType="end"/>
      </w:r>
    </w:p>
    <w:p w14:paraId="6D0BF667" w14:textId="77777777" w:rsidR="00D076D9" w:rsidRPr="004C3E23" w:rsidRDefault="00D076D9">
      <w:pPr>
        <w:jc w:val="center"/>
        <w:rPr>
          <w:color w:val="000000" w:themeColor="text1"/>
        </w:rPr>
      </w:pPr>
    </w:p>
    <w:p w14:paraId="7EF8ADFF" w14:textId="77777777" w:rsidR="00D076D9" w:rsidRPr="004C3E23" w:rsidRDefault="00D708D3">
      <w:pPr>
        <w:rPr>
          <w:color w:val="000000" w:themeColor="text1"/>
        </w:rPr>
      </w:pPr>
      <w:r w:rsidRPr="004C3E23">
        <w:rPr>
          <w:color w:val="000000" w:themeColor="text1"/>
          <w:szCs w:val="28"/>
        </w:rPr>
        <w:t>При наличии нескольких строк для согласования в документе для установки единого решения для всех строках необходимо использовать значения «Установить решение «За» во всех строках», «Установить решение «Против» во всех строках».</w:t>
      </w:r>
    </w:p>
    <w:p w14:paraId="2538151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697C5B56" wp14:editId="62C8CFC0">
                <wp:extent cx="6029960" cy="2287270"/>
                <wp:effectExtent l="0" t="0" r="0" b="0"/>
                <wp:docPr id="1749" name="Врезка858"/>
                <wp:cNvGraphicFramePr/>
                <a:graphic xmlns:a="http://schemas.openxmlformats.org/drawingml/2006/main">
                  <a:graphicData uri="http://schemas.microsoft.com/office/word/2010/wordprocessingShape">
                    <wps:wsp>
                      <wps:cNvSpPr/>
                      <wps:spPr bwMode="auto">
                        <a:xfrm>
                          <a:off x="0" y="0"/>
                          <a:ext cx="6030000" cy="228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2554D6E" w14:textId="77777777" w:rsidR="00D33DDD" w:rsidRDefault="00D33DDD">
                            <w:pPr>
                              <w:pStyle w:val="aff2"/>
                            </w:pPr>
                            <w:r>
                              <w:rPr>
                                <w:noProof/>
                              </w:rPr>
                              <w:drawing>
                                <wp:inline distT="0" distB="0" distL="0" distR="0" wp14:anchorId="3A64DA79" wp14:editId="4A1E366A">
                                  <wp:extent cx="6029960" cy="1914525"/>
                                  <wp:effectExtent l="0" t="0" r="0" b="0"/>
                                  <wp:docPr id="2636"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icPr>
                                        <pic:blipFill>
                                          <a:blip r:embed="rId937"/>
                                          <a:stretch/>
                                        </pic:blipFill>
                                        <pic:spPr bwMode="auto">
                                          <a:xfrm>
                                            <a:off x="0" y="0"/>
                                            <a:ext cx="6029960" cy="1914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7C5B56" id="Врезка858" o:spid="_x0000_s1453" style="width:474.8pt;height:18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" stroked="f" strokeweight="0">
                <v:textbox inset="0,0,0,0">
                  <w:txbxContent>
                    <w:p w14:paraId="52554D6E" w14:textId="77777777" w:rsidR="00D33DDD" w:rsidRDefault="00D33DDD">
                      <w:pPr>
                        <w:pStyle w:val="aff2"/>
                      </w:pPr>
                      <w:r>
                        <w:rPr>
                          <w:noProof/>
                        </w:rPr>
                        <w:drawing>
                          <wp:inline distT="0" distB="0" distL="0" distR="0" wp14:anchorId="3A64DA79" wp14:editId="4A1E366A">
                            <wp:extent cx="6029960" cy="1914525"/>
                            <wp:effectExtent l="0" t="0" r="0" b="0"/>
                            <wp:docPr id="2636"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icPr>
                                  <pic:blipFill>
                                    <a:blip r:embed="rId937"/>
                                    <a:stretch/>
                                  </pic:blipFill>
                                  <pic:spPr bwMode="auto">
                                    <a:xfrm>
                                      <a:off x="0" y="0"/>
                                      <a:ext cx="6029960" cy="1914525"/>
                                    </a:xfrm>
                                    <a:prstGeom prst="rect">
                                      <a:avLst/>
                                    </a:prstGeom>
                                  </pic:spPr>
                                </pic:pic>
                              </a:graphicData>
                            </a:graphic>
                          </wp:inline>
                        </w:drawing>
                      </w:r>
                      <w:r>
                        <w:t xml:space="preserve"> </w:t>
                      </w:r>
                    </w:p>
                  </w:txbxContent>
                </v:textbox>
                <w10:anchorlock/>
              </v:rect>
            </w:pict>
          </mc:Fallback>
        </mc:AlternateContent>
      </w:r>
    </w:p>
    <w:p w14:paraId="738DB3CC" w14:textId="38B27630" w:rsidR="00D076D9" w:rsidRPr="004C3E23" w:rsidRDefault="00483B84" w:rsidP="002C23FE">
      <w:pPr>
        <w:pStyle w:val="afffffff6"/>
      </w:pPr>
      <w:bookmarkStart w:id="1727" w:name="_Toc1961498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1308</w:t>
      </w:r>
      <w:bookmarkEnd w:id="1727"/>
      <w:r w:rsidR="00D708D3" w:rsidRPr="004C3E23">
        <w:fldChar w:fldCharType="end"/>
      </w:r>
    </w:p>
    <w:p w14:paraId="1E378BE7" w14:textId="77777777" w:rsidR="00D076D9" w:rsidRPr="004C3E23" w:rsidRDefault="00D076D9">
      <w:pPr>
        <w:jc w:val="center"/>
        <w:rPr>
          <w:color w:val="000000" w:themeColor="text1"/>
        </w:rPr>
      </w:pPr>
    </w:p>
    <w:p w14:paraId="53FEDAE2"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731FF241"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4CD6ECF7" wp14:editId="6C4D8F01">
                <wp:extent cx="6029960" cy="2287270"/>
                <wp:effectExtent l="0" t="0" r="0" b="0"/>
                <wp:docPr id="1751" name="Врезка859"/>
                <wp:cNvGraphicFramePr/>
                <a:graphic xmlns:a="http://schemas.openxmlformats.org/drawingml/2006/main">
                  <a:graphicData uri="http://schemas.microsoft.com/office/word/2010/wordprocessingShape">
                    <wps:wsp>
                      <wps:cNvSpPr/>
                      <wps:spPr bwMode="auto">
                        <a:xfrm>
                          <a:off x="0" y="0"/>
                          <a:ext cx="6030000" cy="2287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F33841" w14:textId="77777777" w:rsidR="00D33DDD" w:rsidRDefault="00D33DDD">
                            <w:pPr>
                              <w:pStyle w:val="aff2"/>
                            </w:pPr>
                            <w:r>
                              <w:rPr>
                                <w:noProof/>
                              </w:rPr>
                              <w:drawing>
                                <wp:inline distT="0" distB="0" distL="0" distR="0" wp14:anchorId="041A4DEA" wp14:editId="002BAF7A">
                                  <wp:extent cx="6029960" cy="1914525"/>
                                  <wp:effectExtent l="0" t="0" r="0" b="0"/>
                                  <wp:docPr id="2637"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icPr>
                                        <pic:blipFill>
                                          <a:blip r:embed="rId937"/>
                                          <a:stretch/>
                                        </pic:blipFill>
                                        <pic:spPr bwMode="auto">
                                          <a:xfrm>
                                            <a:off x="0" y="0"/>
                                            <a:ext cx="6029960" cy="1914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D6ECF7" id="Врезка859" o:spid="_x0000_s1454" style="width:474.8pt;height:18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" stroked="f" strokeweight="0">
                <v:stroke joinstyle="round"/>
                <v:textbox inset="0,0,0,0">
                  <w:txbxContent>
                    <w:p w14:paraId="61F33841" w14:textId="77777777" w:rsidR="00D33DDD" w:rsidRDefault="00D33DDD">
                      <w:pPr>
                        <w:pStyle w:val="aff2"/>
                      </w:pPr>
                      <w:r>
                        <w:rPr>
                          <w:noProof/>
                        </w:rPr>
                        <w:drawing>
                          <wp:inline distT="0" distB="0" distL="0" distR="0" wp14:anchorId="041A4DEA" wp14:editId="002BAF7A">
                            <wp:extent cx="6029960" cy="1914525"/>
                            <wp:effectExtent l="0" t="0" r="0" b="0"/>
                            <wp:docPr id="2637"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icPr>
                                  <pic:blipFill>
                                    <a:blip r:embed="rId937"/>
                                    <a:stretch/>
                                  </pic:blipFill>
                                  <pic:spPr bwMode="auto">
                                    <a:xfrm>
                                      <a:off x="0" y="0"/>
                                      <a:ext cx="6029960" cy="1914525"/>
                                    </a:xfrm>
                                    <a:prstGeom prst="rect">
                                      <a:avLst/>
                                    </a:prstGeom>
                                  </pic:spPr>
                                </pic:pic>
                              </a:graphicData>
                            </a:graphic>
                          </wp:inline>
                        </w:drawing>
                      </w:r>
                      <w:r>
                        <w:t xml:space="preserve"> </w:t>
                      </w:r>
                    </w:p>
                  </w:txbxContent>
                </v:textbox>
                <w10:anchorlock/>
              </v:rect>
            </w:pict>
          </mc:Fallback>
        </mc:AlternateContent>
      </w:r>
    </w:p>
    <w:p w14:paraId="2B9DA5DE" w14:textId="316CD978" w:rsidR="00D076D9" w:rsidRPr="004C3E23" w:rsidRDefault="00483B84" w:rsidP="002C23FE">
      <w:pPr>
        <w:pStyle w:val="afffffff6"/>
      </w:pPr>
      <w:bookmarkStart w:id="1728" w:name="_Toc1961498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1309</w:t>
      </w:r>
      <w:bookmarkEnd w:id="1728"/>
      <w:r w:rsidR="00D708D3" w:rsidRPr="004C3E23">
        <w:fldChar w:fldCharType="end"/>
      </w:r>
    </w:p>
    <w:p w14:paraId="59F11209" w14:textId="77777777" w:rsidR="00D076D9" w:rsidRPr="004C3E23" w:rsidRDefault="00D076D9">
      <w:pPr>
        <w:jc w:val="center"/>
        <w:rPr>
          <w:color w:val="000000" w:themeColor="text1"/>
        </w:rPr>
      </w:pPr>
    </w:p>
    <w:p w14:paraId="104DBBB0"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11260F4E"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C25D7EF"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52D9D94B"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7673F9F1" wp14:editId="5A4897FF">
                <wp:extent cx="6029960" cy="4267835"/>
                <wp:effectExtent l="0" t="0" r="0" b="0"/>
                <wp:docPr id="1753" name="Врезка860"/>
                <wp:cNvGraphicFramePr/>
                <a:graphic xmlns:a="http://schemas.openxmlformats.org/drawingml/2006/main">
                  <a:graphicData uri="http://schemas.microsoft.com/office/word/2010/wordprocessingShape">
                    <wps:wsp>
                      <wps:cNvSpPr/>
                      <wps:spPr bwMode="auto">
                        <a:xfrm>
                          <a:off x="0" y="0"/>
                          <a:ext cx="6030000" cy="4267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8D09FA" w14:textId="77777777" w:rsidR="00D33DDD" w:rsidRDefault="00D33DDD">
                            <w:pPr>
                              <w:pStyle w:val="aff2"/>
                            </w:pPr>
                            <w:r>
                              <w:rPr>
                                <w:noProof/>
                              </w:rPr>
                              <w:drawing>
                                <wp:inline distT="0" distB="0" distL="0" distR="0" wp14:anchorId="26F787E8" wp14:editId="012585AF">
                                  <wp:extent cx="6029960" cy="3895090"/>
                                  <wp:effectExtent l="0" t="0" r="0" b="0"/>
                                  <wp:docPr id="2638"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icPr>
                                        <pic:blipFill>
                                          <a:blip r:embed="rId938"/>
                                          <a:stretch/>
                                        </pic:blipFill>
                                        <pic:spPr bwMode="auto">
                                          <a:xfrm>
                                            <a:off x="0" y="0"/>
                                            <a:ext cx="6029960" cy="3895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73F9F1" id="_x0000_s1455" style="width:474.8pt;height:33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" stroked="f" strokeweight="0">
                <v:stroke joinstyle="round"/>
                <v:textbox inset="0,0,0,0">
                  <w:txbxContent>
                    <w:p w14:paraId="0F8D09FA" w14:textId="77777777" w:rsidR="00D33DDD" w:rsidRDefault="00D33DDD">
                      <w:pPr>
                        <w:pStyle w:val="aff2"/>
                      </w:pPr>
                      <w:r>
                        <w:rPr>
                          <w:noProof/>
                        </w:rPr>
                        <w:drawing>
                          <wp:inline distT="0" distB="0" distL="0" distR="0" wp14:anchorId="26F787E8" wp14:editId="012585AF">
                            <wp:extent cx="6029960" cy="3895090"/>
                            <wp:effectExtent l="0" t="0" r="0" b="0"/>
                            <wp:docPr id="2638"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icPr>
                                  <pic:blipFill>
                                    <a:blip r:embed="rId938"/>
                                    <a:stretch/>
                                  </pic:blipFill>
                                  <pic:spPr bwMode="auto">
                                    <a:xfrm>
                                      <a:off x="0" y="0"/>
                                      <a:ext cx="6029960" cy="3895090"/>
                                    </a:xfrm>
                                    <a:prstGeom prst="rect">
                                      <a:avLst/>
                                    </a:prstGeom>
                                  </pic:spPr>
                                </pic:pic>
                              </a:graphicData>
                            </a:graphic>
                          </wp:inline>
                        </w:drawing>
                      </w:r>
                      <w:r>
                        <w:t xml:space="preserve"> </w:t>
                      </w:r>
                    </w:p>
                  </w:txbxContent>
                </v:textbox>
                <w10:anchorlock/>
              </v:rect>
            </w:pict>
          </mc:Fallback>
        </mc:AlternateContent>
      </w:r>
    </w:p>
    <w:p w14:paraId="0A71FAA0" w14:textId="37DF95C1" w:rsidR="00D076D9" w:rsidRPr="004C3E23" w:rsidRDefault="00D708D3">
      <w:pPr>
        <w:pStyle w:val="aff2"/>
      </w:pPr>
      <w:bookmarkStart w:id="1729" w:name="_Toc19614982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1310</w:t>
      </w:r>
      <w:bookmarkEnd w:id="1729"/>
      <w:r w:rsidR="00EC4368" w:rsidRPr="004C3E23">
        <w:rPr>
          <w:noProof/>
        </w:rPr>
        <w:fldChar w:fldCharType="end"/>
      </w:r>
    </w:p>
    <w:p w14:paraId="51A88093" w14:textId="77777777" w:rsidR="00D076D9" w:rsidRPr="004C3E23" w:rsidRDefault="00D076D9">
      <w:pPr>
        <w:jc w:val="center"/>
        <w:rPr>
          <w:color w:val="000000" w:themeColor="text1"/>
        </w:rPr>
      </w:pPr>
    </w:p>
    <w:p w14:paraId="485966F0" w14:textId="77777777" w:rsidR="00D076D9" w:rsidRPr="004C3E23" w:rsidRDefault="00D076D9">
      <w:pPr>
        <w:jc w:val="center"/>
        <w:rPr>
          <w:color w:val="000000" w:themeColor="text1"/>
        </w:rPr>
      </w:pPr>
    </w:p>
    <w:p w14:paraId="28CECF5E"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0F61C3F"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1CA66139"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DFBFECF" wp14:editId="376B17A0">
                <wp:extent cx="6029960" cy="2523490"/>
                <wp:effectExtent l="0" t="0" r="0" b="0"/>
                <wp:docPr id="1755" name="Врезка861"/>
                <wp:cNvGraphicFramePr/>
                <a:graphic xmlns:a="http://schemas.openxmlformats.org/drawingml/2006/main">
                  <a:graphicData uri="http://schemas.microsoft.com/office/word/2010/wordprocessingShape">
                    <wps:wsp>
                      <wps:cNvSpPr/>
                      <wps:spPr bwMode="auto">
                        <a:xfrm>
                          <a:off x="0" y="0"/>
                          <a:ext cx="6030000" cy="2523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1F6614" w14:textId="77777777" w:rsidR="00D33DDD" w:rsidRDefault="00D33DDD">
                            <w:pPr>
                              <w:pStyle w:val="aff2"/>
                            </w:pPr>
                            <w:r>
                              <w:rPr>
                                <w:noProof/>
                              </w:rPr>
                              <w:drawing>
                                <wp:inline distT="0" distB="0" distL="0" distR="0" wp14:anchorId="1786477E" wp14:editId="15717A1B">
                                  <wp:extent cx="6029960" cy="2150745"/>
                                  <wp:effectExtent l="0" t="0" r="0" b="0"/>
                                  <wp:docPr id="2639"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icPr>
                                        <pic:blipFill>
                                          <a:blip r:embed="rId939"/>
                                          <a:stretch/>
                                        </pic:blipFill>
                                        <pic:spPr bwMode="auto">
                                          <a:xfrm>
                                            <a:off x="0" y="0"/>
                                            <a:ext cx="6029960" cy="2150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FBFECF" id="Врезка861" o:spid="_x0000_s1456" style="width:474.8pt;height:1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" stroked="f" strokeweight="0">
                <v:stroke joinstyle="round"/>
                <v:textbox inset="0,0,0,0">
                  <w:txbxContent>
                    <w:p w14:paraId="7B1F6614" w14:textId="77777777" w:rsidR="00D33DDD" w:rsidRDefault="00D33DDD">
                      <w:pPr>
                        <w:pStyle w:val="aff2"/>
                      </w:pPr>
                      <w:r>
                        <w:rPr>
                          <w:noProof/>
                        </w:rPr>
                        <w:drawing>
                          <wp:inline distT="0" distB="0" distL="0" distR="0" wp14:anchorId="1786477E" wp14:editId="15717A1B">
                            <wp:extent cx="6029960" cy="2150745"/>
                            <wp:effectExtent l="0" t="0" r="0" b="0"/>
                            <wp:docPr id="2639"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icPr>
                                  <pic:blipFill>
                                    <a:blip r:embed="rId939"/>
                                    <a:stretch/>
                                  </pic:blipFill>
                                  <pic:spPr bwMode="auto">
                                    <a:xfrm>
                                      <a:off x="0" y="0"/>
                                      <a:ext cx="6029960" cy="2150745"/>
                                    </a:xfrm>
                                    <a:prstGeom prst="rect">
                                      <a:avLst/>
                                    </a:prstGeom>
                                  </pic:spPr>
                                </pic:pic>
                              </a:graphicData>
                            </a:graphic>
                          </wp:inline>
                        </w:drawing>
                      </w:r>
                      <w:r>
                        <w:t xml:space="preserve"> </w:t>
                      </w:r>
                    </w:p>
                  </w:txbxContent>
                </v:textbox>
                <w10:anchorlock/>
              </v:rect>
            </w:pict>
          </mc:Fallback>
        </mc:AlternateContent>
      </w:r>
    </w:p>
    <w:p w14:paraId="35EC945C" w14:textId="1780D9B1" w:rsidR="00D076D9" w:rsidRPr="004C3E23" w:rsidRDefault="00D708D3">
      <w:pPr>
        <w:pStyle w:val="aff2"/>
      </w:pPr>
      <w:bookmarkStart w:id="1730" w:name="_Toc19614982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1311</w:t>
      </w:r>
      <w:bookmarkEnd w:id="1730"/>
      <w:r w:rsidR="00EC4368" w:rsidRPr="004C3E23">
        <w:rPr>
          <w:noProof/>
        </w:rPr>
        <w:fldChar w:fldCharType="end"/>
      </w:r>
    </w:p>
    <w:p w14:paraId="5004604B" w14:textId="77777777" w:rsidR="00D076D9" w:rsidRPr="004C3E23" w:rsidRDefault="00D076D9">
      <w:pPr>
        <w:jc w:val="center"/>
        <w:rPr>
          <w:color w:val="000000" w:themeColor="text1"/>
        </w:rPr>
      </w:pPr>
    </w:p>
    <w:p w14:paraId="52EEF30A"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3EE9FA6"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46F750D"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22EA5415"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2763975" wp14:editId="2C86F94C">
                <wp:extent cx="6029960" cy="944880"/>
                <wp:effectExtent l="0" t="0" r="0" b="0"/>
                <wp:docPr id="1757" name="Врезка862"/>
                <wp:cNvGraphicFramePr/>
                <a:graphic xmlns:a="http://schemas.openxmlformats.org/drawingml/2006/main">
                  <a:graphicData uri="http://schemas.microsoft.com/office/word/2010/wordprocessingShape">
                    <wps:wsp>
                      <wps:cNvSpPr/>
                      <wps:spPr bwMode="auto">
                        <a:xfrm>
                          <a:off x="0" y="0"/>
                          <a:ext cx="6030000" cy="945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AC1BAE" w14:textId="77777777" w:rsidR="00D33DDD" w:rsidRDefault="00D33DDD">
                            <w:pPr>
                              <w:pStyle w:val="aff2"/>
                            </w:pPr>
                            <w:r>
                              <w:rPr>
                                <w:noProof/>
                              </w:rPr>
                              <w:drawing>
                                <wp:inline distT="0" distB="0" distL="0" distR="0" wp14:anchorId="3D6607CE" wp14:editId="0E464F8E">
                                  <wp:extent cx="6029960" cy="572135"/>
                                  <wp:effectExtent l="0" t="0" r="0" b="0"/>
                                  <wp:docPr id="2640"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icPr>
                                        <pic:blipFill>
                                          <a:blip r:embed="rId940"/>
                                          <a:stretch/>
                                        </pic:blipFill>
                                        <pic:spPr bwMode="auto">
                                          <a:xfrm>
                                            <a:off x="0" y="0"/>
                                            <a:ext cx="6029960" cy="57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763975" id="Врезка862" o:spid="_x0000_s1457" style="width:474.8pt;height: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" stroked="f" strokeweight="0">
                <v:textbox inset="0,0,0,0">
                  <w:txbxContent>
                    <w:p w14:paraId="44AC1BAE" w14:textId="77777777" w:rsidR="00D33DDD" w:rsidRDefault="00D33DDD">
                      <w:pPr>
                        <w:pStyle w:val="aff2"/>
                      </w:pPr>
                      <w:r>
                        <w:rPr>
                          <w:noProof/>
                        </w:rPr>
                        <w:drawing>
                          <wp:inline distT="0" distB="0" distL="0" distR="0" wp14:anchorId="3D6607CE" wp14:editId="0E464F8E">
                            <wp:extent cx="6029960" cy="572135"/>
                            <wp:effectExtent l="0" t="0" r="0" b="0"/>
                            <wp:docPr id="2640"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icPr>
                                  <pic:blipFill>
                                    <a:blip r:embed="rId940"/>
                                    <a:stretch/>
                                  </pic:blipFill>
                                  <pic:spPr bwMode="auto">
                                    <a:xfrm>
                                      <a:off x="0" y="0"/>
                                      <a:ext cx="6029960" cy="572135"/>
                                    </a:xfrm>
                                    <a:prstGeom prst="rect">
                                      <a:avLst/>
                                    </a:prstGeom>
                                  </pic:spPr>
                                </pic:pic>
                              </a:graphicData>
                            </a:graphic>
                          </wp:inline>
                        </w:drawing>
                      </w:r>
                      <w:r>
                        <w:t xml:space="preserve"> </w:t>
                      </w:r>
                    </w:p>
                  </w:txbxContent>
                </v:textbox>
                <w10:anchorlock/>
              </v:rect>
            </w:pict>
          </mc:Fallback>
        </mc:AlternateContent>
      </w:r>
    </w:p>
    <w:p w14:paraId="12A873BC" w14:textId="452C2734" w:rsidR="00D076D9" w:rsidRPr="004C3E23" w:rsidRDefault="00483B84" w:rsidP="002C23FE">
      <w:pPr>
        <w:pStyle w:val="afffffff6"/>
      </w:pPr>
      <w:bookmarkStart w:id="1731" w:name="_Toc1961498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1312</w:t>
      </w:r>
      <w:bookmarkEnd w:id="1731"/>
      <w:r w:rsidR="00D708D3" w:rsidRPr="004C3E23">
        <w:fldChar w:fldCharType="end"/>
      </w:r>
    </w:p>
    <w:p w14:paraId="636CBF6C" w14:textId="77777777" w:rsidR="00D076D9" w:rsidRPr="004C3E23" w:rsidRDefault="00D076D9">
      <w:pPr>
        <w:jc w:val="center"/>
        <w:rPr>
          <w:color w:val="000000" w:themeColor="text1"/>
        </w:rPr>
      </w:pPr>
    </w:p>
    <w:p w14:paraId="5DF8810D"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217BC25D"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23DC402E"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5396E8B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5F6BBE87"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379246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116B080" wp14:editId="6E7DFACF">
                <wp:extent cx="6031865" cy="713105"/>
                <wp:effectExtent l="0" t="0" r="0" b="0"/>
                <wp:docPr id="1759" name="Врезка863"/>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F4F36C" w14:textId="77777777" w:rsidR="00D33DDD" w:rsidRDefault="00D33DDD">
                            <w:pPr>
                              <w:pStyle w:val="aff2"/>
                            </w:pPr>
                            <w:r>
                              <w:rPr>
                                <w:noProof/>
                              </w:rPr>
                              <w:drawing>
                                <wp:inline distT="0" distB="0" distL="0" distR="0" wp14:anchorId="3A66B0FC" wp14:editId="10A08872">
                                  <wp:extent cx="6031865" cy="340995"/>
                                  <wp:effectExtent l="0" t="0" r="0" b="0"/>
                                  <wp:docPr id="2641"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16B080" id="Врезка863" o:spid="_x0000_s1458"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weREQIAAFcEAAAOAAAAZHJzL2Uyb0RvYy54bWysVE2O0zAU3iNxB8t7mrSFT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CUrB5ER&#10;AgAAVwQAAA4AAAAAAAAAAAAAAAAALgIAAGRycy9lMm9Eb2MueG1sUEsBAi0AFAAGAAgAAAAhABSU&#10;tejcAAAABQEAAA8AAAAAAAAAAAAAAAAAawQAAGRycy9kb3ducmV2LnhtbFBLBQYAAAAABAAEAPMA&#10;AAB0BQAAAAA=&#10;" stroked="f" strokeweight="0">
                <v:textbox inset="0,0,0,0">
                  <w:txbxContent>
                    <w:p w14:paraId="61F4F36C" w14:textId="77777777" w:rsidR="00D33DDD" w:rsidRDefault="00D33DDD">
                      <w:pPr>
                        <w:pStyle w:val="aff2"/>
                      </w:pPr>
                      <w:r>
                        <w:rPr>
                          <w:noProof/>
                        </w:rPr>
                        <w:drawing>
                          <wp:inline distT="0" distB="0" distL="0" distR="0" wp14:anchorId="3A66B0FC" wp14:editId="10A08872">
                            <wp:extent cx="6031865" cy="340995"/>
                            <wp:effectExtent l="0" t="0" r="0" b="0"/>
                            <wp:docPr id="2641"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1976315A" w14:textId="49E8CFCE" w:rsidR="00D076D9" w:rsidRPr="004C3E23" w:rsidRDefault="00D708D3">
      <w:pPr>
        <w:pStyle w:val="aff2"/>
      </w:pPr>
      <w:bookmarkStart w:id="1732" w:name="_Toc19614982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1313</w:t>
      </w:r>
      <w:bookmarkEnd w:id="1732"/>
      <w:r w:rsidR="00EC4368" w:rsidRPr="004C3E23">
        <w:rPr>
          <w:noProof/>
        </w:rPr>
        <w:fldChar w:fldCharType="end"/>
      </w:r>
    </w:p>
    <w:p w14:paraId="66500A6E" w14:textId="77777777" w:rsidR="00D076D9" w:rsidRPr="004C3E23" w:rsidRDefault="00D076D9">
      <w:pPr>
        <w:jc w:val="center"/>
        <w:rPr>
          <w:color w:val="000000" w:themeColor="text1"/>
        </w:rPr>
      </w:pPr>
    </w:p>
    <w:p w14:paraId="27AD1BC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370F0712" w14:textId="77777777" w:rsidR="00D076D9" w:rsidRPr="004C3E23" w:rsidRDefault="00D708D3" w:rsidP="00DC05E8">
      <w:pPr>
        <w:ind w:firstLine="0"/>
        <w:jc w:val="center"/>
        <w:rPr>
          <w:noProof/>
        </w:rPr>
      </w:pPr>
      <w:r w:rsidRPr="004C3E23">
        <w:rPr>
          <w:noProof/>
        </w:rPr>
        <w:drawing>
          <wp:inline distT="0" distB="0" distL="0" distR="0" wp14:anchorId="720BCF02" wp14:editId="4A116AA6">
            <wp:extent cx="6029960" cy="975360"/>
            <wp:effectExtent l="0" t="0" r="8890" b="0"/>
            <wp:docPr id="176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18"/>
                    <a:stretch/>
                  </pic:blipFill>
                  <pic:spPr bwMode="auto">
                    <a:xfrm>
                      <a:off x="0" y="0"/>
                      <a:ext cx="6029960" cy="975360"/>
                    </a:xfrm>
                    <a:prstGeom prst="rect">
                      <a:avLst/>
                    </a:prstGeom>
                  </pic:spPr>
                </pic:pic>
              </a:graphicData>
            </a:graphic>
          </wp:inline>
        </w:drawing>
      </w:r>
    </w:p>
    <w:p w14:paraId="568F0159" w14:textId="0378EA7B" w:rsidR="00D076D9" w:rsidRPr="004C3E23" w:rsidRDefault="00ED3B53" w:rsidP="002C23FE">
      <w:pPr>
        <w:pStyle w:val="afffffff6"/>
      </w:pPr>
      <w:bookmarkStart w:id="1733" w:name="_Toc19614982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1314</w:t>
      </w:r>
      <w:bookmarkEnd w:id="1733"/>
      <w:r w:rsidR="00EC4368" w:rsidRPr="004C3E23">
        <w:rPr>
          <w:noProof/>
        </w:rPr>
        <w:fldChar w:fldCharType="end"/>
      </w:r>
    </w:p>
    <w:p w14:paraId="47339BEF" w14:textId="77777777" w:rsidR="00D076D9" w:rsidRPr="004C3E23" w:rsidRDefault="00D076D9">
      <w:pPr>
        <w:jc w:val="center"/>
        <w:rPr>
          <w:color w:val="000000" w:themeColor="text1"/>
        </w:rPr>
      </w:pPr>
    </w:p>
    <w:p w14:paraId="21F1E92E"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588B5CE1"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93543F0" wp14:editId="2B7C1BAA">
                <wp:extent cx="6029960" cy="3148965"/>
                <wp:effectExtent l="0" t="0" r="0" b="0"/>
                <wp:docPr id="1762" name="Врезка865"/>
                <wp:cNvGraphicFramePr/>
                <a:graphic xmlns:a="http://schemas.openxmlformats.org/drawingml/2006/main">
                  <a:graphicData uri="http://schemas.microsoft.com/office/word/2010/wordprocessingShape">
                    <wps:wsp>
                      <wps:cNvSpPr/>
                      <wps:spPr bwMode="auto">
                        <a:xfrm>
                          <a:off x="0" y="0"/>
                          <a:ext cx="6030000" cy="3148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FE3D46" w14:textId="77777777" w:rsidR="00D33DDD" w:rsidRDefault="00D33DDD">
                            <w:pPr>
                              <w:pStyle w:val="aff2"/>
                            </w:pPr>
                            <w:r>
                              <w:rPr>
                                <w:noProof/>
                              </w:rPr>
                              <w:drawing>
                                <wp:inline distT="0" distB="0" distL="0" distR="0" wp14:anchorId="799F292B" wp14:editId="69FB59D1">
                                  <wp:extent cx="6029960" cy="2776220"/>
                                  <wp:effectExtent l="0" t="0" r="0" b="0"/>
                                  <wp:docPr id="2642"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icPr>
                                        <pic:blipFill>
                                          <a:blip r:embed="rId941"/>
                                          <a:stretch/>
                                        </pic:blipFill>
                                        <pic:spPr bwMode="auto">
                                          <a:xfrm>
                                            <a:off x="0" y="0"/>
                                            <a:ext cx="6029960" cy="2776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3543F0" id="Врезка865" o:spid="_x0000_s1459" style="width:474.8pt;height:24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" stroked="f" strokeweight="0">
                <v:textbox inset="0,0,0,0">
                  <w:txbxContent>
                    <w:p w14:paraId="56FE3D46" w14:textId="77777777" w:rsidR="00D33DDD" w:rsidRDefault="00D33DDD">
                      <w:pPr>
                        <w:pStyle w:val="aff2"/>
                      </w:pPr>
                      <w:r>
                        <w:rPr>
                          <w:noProof/>
                        </w:rPr>
                        <w:drawing>
                          <wp:inline distT="0" distB="0" distL="0" distR="0" wp14:anchorId="799F292B" wp14:editId="69FB59D1">
                            <wp:extent cx="6029960" cy="2776220"/>
                            <wp:effectExtent l="0" t="0" r="0" b="0"/>
                            <wp:docPr id="2642"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icPr>
                                  <pic:blipFill>
                                    <a:blip r:embed="rId941"/>
                                    <a:stretch/>
                                  </pic:blipFill>
                                  <pic:spPr bwMode="auto">
                                    <a:xfrm>
                                      <a:off x="0" y="0"/>
                                      <a:ext cx="6029960" cy="2776220"/>
                                    </a:xfrm>
                                    <a:prstGeom prst="rect">
                                      <a:avLst/>
                                    </a:prstGeom>
                                  </pic:spPr>
                                </pic:pic>
                              </a:graphicData>
                            </a:graphic>
                          </wp:inline>
                        </w:drawing>
                      </w:r>
                      <w:r>
                        <w:t xml:space="preserve"> </w:t>
                      </w:r>
                    </w:p>
                  </w:txbxContent>
                </v:textbox>
                <w10:anchorlock/>
              </v:rect>
            </w:pict>
          </mc:Fallback>
        </mc:AlternateContent>
      </w:r>
    </w:p>
    <w:p w14:paraId="75771567" w14:textId="50C81F97" w:rsidR="00D076D9" w:rsidRPr="004C3E23" w:rsidRDefault="00483B84" w:rsidP="002C23FE">
      <w:pPr>
        <w:pStyle w:val="afffffff6"/>
      </w:pPr>
      <w:bookmarkStart w:id="1734" w:name="_Toc1961498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1315</w:t>
      </w:r>
      <w:bookmarkEnd w:id="1734"/>
      <w:r w:rsidR="00D708D3" w:rsidRPr="004C3E23">
        <w:fldChar w:fldCharType="end"/>
      </w:r>
    </w:p>
    <w:p w14:paraId="747CFF4F"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7A5B734E"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2163700C"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ECE47CF"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4AA5CD08"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33E1B8D" wp14:editId="10B3E56A">
                <wp:extent cx="6029960" cy="2175510"/>
                <wp:effectExtent l="0" t="0" r="0" b="0"/>
                <wp:docPr id="1764" name="Врезка866"/>
                <wp:cNvGraphicFramePr/>
                <a:graphic xmlns:a="http://schemas.openxmlformats.org/drawingml/2006/main">
                  <a:graphicData uri="http://schemas.microsoft.com/office/word/2010/wordprocessingShape">
                    <wps:wsp>
                      <wps:cNvSpPr/>
                      <wps:spPr bwMode="auto">
                        <a:xfrm>
                          <a:off x="0" y="0"/>
                          <a:ext cx="6030000" cy="2175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D8A2414" w14:textId="77777777" w:rsidR="00D33DDD" w:rsidRDefault="00D33DDD">
                            <w:pPr>
                              <w:pStyle w:val="aff2"/>
                            </w:pPr>
                            <w:r>
                              <w:rPr>
                                <w:noProof/>
                              </w:rPr>
                              <w:drawing>
                                <wp:inline distT="0" distB="0" distL="0" distR="0" wp14:anchorId="6AB1A939" wp14:editId="3CB5EB0A">
                                  <wp:extent cx="6029960" cy="1802765"/>
                                  <wp:effectExtent l="0" t="0" r="0" b="0"/>
                                  <wp:docPr id="2643"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2"/>
                                          <a:stretch/>
                                        </pic:blipFill>
                                        <pic:spPr bwMode="auto">
                                          <a:xfrm>
                                            <a:off x="0" y="0"/>
                                            <a:ext cx="6029960" cy="18027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3E1B8D" id="Врезка866" o:spid="_x0000_s1460" style="width:474.8pt;height:1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1DhEwIAAFgEAAAOAAAAZHJzL2Uyb0RvYy54bWysVE2O0zAU3iNxB8t7mrRTOlX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" stroked="f" strokeweight="0">
                <v:textbox inset="0,0,0,0">
                  <w:txbxContent>
                    <w:p w14:paraId="6D8A2414" w14:textId="77777777" w:rsidR="00D33DDD" w:rsidRDefault="00D33DDD">
                      <w:pPr>
                        <w:pStyle w:val="aff2"/>
                      </w:pPr>
                      <w:r>
                        <w:rPr>
                          <w:noProof/>
                        </w:rPr>
                        <w:drawing>
                          <wp:inline distT="0" distB="0" distL="0" distR="0" wp14:anchorId="6AB1A939" wp14:editId="3CB5EB0A">
                            <wp:extent cx="6029960" cy="1802765"/>
                            <wp:effectExtent l="0" t="0" r="0" b="0"/>
                            <wp:docPr id="2643"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2"/>
                                    <a:stretch/>
                                  </pic:blipFill>
                                  <pic:spPr bwMode="auto">
                                    <a:xfrm>
                                      <a:off x="0" y="0"/>
                                      <a:ext cx="6029960" cy="1802764"/>
                                    </a:xfrm>
                                    <a:prstGeom prst="rect">
                                      <a:avLst/>
                                    </a:prstGeom>
                                  </pic:spPr>
                                </pic:pic>
                              </a:graphicData>
                            </a:graphic>
                          </wp:inline>
                        </w:drawing>
                      </w:r>
                      <w:r>
                        <w:t xml:space="preserve"> </w:t>
                      </w:r>
                    </w:p>
                  </w:txbxContent>
                </v:textbox>
                <w10:anchorlock/>
              </v:rect>
            </w:pict>
          </mc:Fallback>
        </mc:AlternateContent>
      </w:r>
    </w:p>
    <w:p w14:paraId="55B7770F" w14:textId="64C0DEE0" w:rsidR="00D076D9" w:rsidRPr="004C3E23" w:rsidRDefault="00483B84" w:rsidP="002C23FE">
      <w:pPr>
        <w:pStyle w:val="afffffff6"/>
      </w:pPr>
      <w:bookmarkStart w:id="1735" w:name="_Toc1961498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1316</w:t>
      </w:r>
      <w:bookmarkEnd w:id="1735"/>
      <w:r w:rsidR="00D708D3" w:rsidRPr="004C3E23">
        <w:fldChar w:fldCharType="end"/>
      </w:r>
    </w:p>
    <w:p w14:paraId="7A5F5B67" w14:textId="77777777" w:rsidR="00D076D9" w:rsidRPr="004C3E23" w:rsidRDefault="00D076D9">
      <w:pPr>
        <w:jc w:val="center"/>
        <w:rPr>
          <w:color w:val="000000" w:themeColor="text1"/>
          <w:szCs w:val="28"/>
        </w:rPr>
      </w:pPr>
    </w:p>
    <w:p w14:paraId="37428045"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6074CA47" wp14:editId="7B80FD86">
                <wp:extent cx="6029960" cy="3319145"/>
                <wp:effectExtent l="0" t="0" r="0" b="0"/>
                <wp:docPr id="1766" name="Врезка867"/>
                <wp:cNvGraphicFramePr/>
                <a:graphic xmlns:a="http://schemas.openxmlformats.org/drawingml/2006/main">
                  <a:graphicData uri="http://schemas.microsoft.com/office/word/2010/wordprocessingShape">
                    <wps:wsp>
                      <wps:cNvSpPr/>
                      <wps:spPr bwMode="auto">
                        <a:xfrm>
                          <a:off x="0" y="0"/>
                          <a:ext cx="6030000" cy="3319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8AAC11" w14:textId="77777777" w:rsidR="00D33DDD" w:rsidRDefault="00D33DDD">
                            <w:pPr>
                              <w:pStyle w:val="aff2"/>
                            </w:pPr>
                            <w:r>
                              <w:rPr>
                                <w:noProof/>
                              </w:rPr>
                              <w:drawing>
                                <wp:inline distT="0" distB="0" distL="0" distR="0" wp14:anchorId="2A06B7B9" wp14:editId="5EC30CEC">
                                  <wp:extent cx="6029960" cy="2946400"/>
                                  <wp:effectExtent l="0" t="0" r="0" b="0"/>
                                  <wp:docPr id="2644"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icPr>
                                        <pic:blipFill>
                                          <a:blip r:embed="rId943"/>
                                          <a:stretch/>
                                        </pic:blipFill>
                                        <pic:spPr bwMode="auto">
                                          <a:xfrm>
                                            <a:off x="0" y="0"/>
                                            <a:ext cx="6029960" cy="294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74CA47" id="Врезка867" o:spid="_x0000_s1461" style="width:474.8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" stroked="f" strokeweight="0">
                <v:textbox inset="0,0,0,0">
                  <w:txbxContent>
                    <w:p w14:paraId="2A8AAC11" w14:textId="77777777" w:rsidR="00D33DDD" w:rsidRDefault="00D33DDD">
                      <w:pPr>
                        <w:pStyle w:val="aff2"/>
                      </w:pPr>
                      <w:r>
                        <w:rPr>
                          <w:noProof/>
                        </w:rPr>
                        <w:drawing>
                          <wp:inline distT="0" distB="0" distL="0" distR="0" wp14:anchorId="2A06B7B9" wp14:editId="5EC30CEC">
                            <wp:extent cx="6029960" cy="2946400"/>
                            <wp:effectExtent l="0" t="0" r="0" b="0"/>
                            <wp:docPr id="2644"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icPr>
                                  <pic:blipFill>
                                    <a:blip r:embed="rId943"/>
                                    <a:stretch/>
                                  </pic:blipFill>
                                  <pic:spPr bwMode="auto">
                                    <a:xfrm>
                                      <a:off x="0" y="0"/>
                                      <a:ext cx="6029960" cy="2946400"/>
                                    </a:xfrm>
                                    <a:prstGeom prst="rect">
                                      <a:avLst/>
                                    </a:prstGeom>
                                  </pic:spPr>
                                </pic:pic>
                              </a:graphicData>
                            </a:graphic>
                          </wp:inline>
                        </w:drawing>
                      </w:r>
                      <w:r>
                        <w:t xml:space="preserve"> </w:t>
                      </w:r>
                    </w:p>
                  </w:txbxContent>
                </v:textbox>
                <w10:anchorlock/>
              </v:rect>
            </w:pict>
          </mc:Fallback>
        </mc:AlternateContent>
      </w:r>
    </w:p>
    <w:p w14:paraId="0D3FA8AB" w14:textId="563323F2" w:rsidR="00D076D9" w:rsidRPr="004C3E23" w:rsidRDefault="00483B84" w:rsidP="002C23FE">
      <w:pPr>
        <w:pStyle w:val="afffffff6"/>
      </w:pPr>
      <w:bookmarkStart w:id="1736" w:name="_Toc1961498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1317</w:t>
      </w:r>
      <w:bookmarkEnd w:id="1736"/>
      <w:r w:rsidR="00D708D3" w:rsidRPr="004C3E23">
        <w:fldChar w:fldCharType="end"/>
      </w:r>
    </w:p>
    <w:p w14:paraId="5E36542D"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65483B0E"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1F0E79D4"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09648985" w14:textId="77777777"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14:paraId="70FC5C13"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1C653DEA"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7304FAF8"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E8B07ED" wp14:editId="56BBC785">
                <wp:extent cx="6029960" cy="3185795"/>
                <wp:effectExtent l="0" t="0" r="0" b="0"/>
                <wp:docPr id="1768" name="Врезка868"/>
                <wp:cNvGraphicFramePr/>
                <a:graphic xmlns:a="http://schemas.openxmlformats.org/drawingml/2006/main">
                  <a:graphicData uri="http://schemas.microsoft.com/office/word/2010/wordprocessingShape">
                    <wps:wsp>
                      <wps:cNvSpPr/>
                      <wps:spPr bwMode="auto">
                        <a:xfrm>
                          <a:off x="0" y="0"/>
                          <a:ext cx="6030000" cy="3185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98D3D0" w14:textId="77777777" w:rsidR="00D33DDD" w:rsidRDefault="00D33DDD">
                            <w:pPr>
                              <w:pStyle w:val="aff2"/>
                            </w:pPr>
                            <w:r>
                              <w:rPr>
                                <w:noProof/>
                              </w:rPr>
                              <w:drawing>
                                <wp:inline distT="0" distB="0" distL="0" distR="0" wp14:anchorId="7BD395F8" wp14:editId="7F2D3BEF">
                                  <wp:extent cx="6029960" cy="2813050"/>
                                  <wp:effectExtent l="0" t="0" r="0" b="0"/>
                                  <wp:docPr id="2645"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icPr>
                                        <pic:blipFill>
                                          <a:blip r:embed="rId944"/>
                                          <a:stretch/>
                                        </pic:blipFill>
                                        <pic:spPr bwMode="auto">
                                          <a:xfrm>
                                            <a:off x="0" y="0"/>
                                            <a:ext cx="6029960" cy="2813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8B07ED" id="_x0000_s1462" style="width:474.8pt;height:2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" stroked="f" strokeweight="0">
                <v:textbox inset="0,0,0,0">
                  <w:txbxContent>
                    <w:p w14:paraId="5098D3D0" w14:textId="77777777" w:rsidR="00D33DDD" w:rsidRDefault="00D33DDD">
                      <w:pPr>
                        <w:pStyle w:val="aff2"/>
                      </w:pPr>
                      <w:r>
                        <w:rPr>
                          <w:noProof/>
                        </w:rPr>
                        <w:drawing>
                          <wp:inline distT="0" distB="0" distL="0" distR="0" wp14:anchorId="7BD395F8" wp14:editId="7F2D3BEF">
                            <wp:extent cx="6029960" cy="2813050"/>
                            <wp:effectExtent l="0" t="0" r="0" b="0"/>
                            <wp:docPr id="2645"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icPr>
                                  <pic:blipFill>
                                    <a:blip r:embed="rId944"/>
                                    <a:stretch/>
                                  </pic:blipFill>
                                  <pic:spPr bwMode="auto">
                                    <a:xfrm>
                                      <a:off x="0" y="0"/>
                                      <a:ext cx="6029960" cy="2813050"/>
                                    </a:xfrm>
                                    <a:prstGeom prst="rect">
                                      <a:avLst/>
                                    </a:prstGeom>
                                  </pic:spPr>
                                </pic:pic>
                              </a:graphicData>
                            </a:graphic>
                          </wp:inline>
                        </w:drawing>
                      </w:r>
                      <w:r>
                        <w:t xml:space="preserve"> </w:t>
                      </w:r>
                    </w:p>
                  </w:txbxContent>
                </v:textbox>
                <w10:anchorlock/>
              </v:rect>
            </w:pict>
          </mc:Fallback>
        </mc:AlternateContent>
      </w:r>
    </w:p>
    <w:p w14:paraId="211CE871" w14:textId="02F6DC53" w:rsidR="00D076D9" w:rsidRPr="004C3E23" w:rsidRDefault="00D708D3">
      <w:pPr>
        <w:pStyle w:val="aff2"/>
      </w:pPr>
      <w:bookmarkStart w:id="1737" w:name="_Toc19614983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1318</w:t>
      </w:r>
      <w:bookmarkEnd w:id="1737"/>
      <w:r w:rsidR="00EC4368" w:rsidRPr="004C3E23">
        <w:rPr>
          <w:noProof/>
        </w:rPr>
        <w:fldChar w:fldCharType="end"/>
      </w:r>
    </w:p>
    <w:p w14:paraId="6D0E03B3" w14:textId="77777777" w:rsidR="00D076D9" w:rsidRPr="004C3E23" w:rsidRDefault="00D076D9">
      <w:pPr>
        <w:jc w:val="center"/>
        <w:rPr>
          <w:color w:val="000000" w:themeColor="text1"/>
        </w:rPr>
      </w:pPr>
    </w:p>
    <w:p w14:paraId="4DB0E343" w14:textId="77777777"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160B5749" w14:textId="77777777"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4C204C1B" w14:textId="77777777"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0E1497AE" w14:textId="77777777"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470BA8F4" w14:textId="77777777"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255D8211" w14:textId="77777777"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0F538F75" w14:textId="77777777" w:rsidR="00D076D9" w:rsidRPr="004C3E23" w:rsidRDefault="00D708D3">
      <w:pPr>
        <w:rPr>
          <w:color w:val="000000" w:themeColor="text1"/>
        </w:rPr>
      </w:pPr>
      <w:r w:rsidRPr="004C3E23">
        <w:rPr>
          <w:color w:val="000000" w:themeColor="text1"/>
          <w:szCs w:val="28"/>
        </w:rPr>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13B347B6"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5FD2BA2D" w14:textId="77777777" w:rsidR="00D076D9" w:rsidRPr="004C3E23" w:rsidRDefault="00D076D9">
      <w:pPr>
        <w:rPr>
          <w:color w:val="000000" w:themeColor="text1"/>
        </w:rPr>
      </w:pPr>
    </w:p>
    <w:p w14:paraId="323D3EDE"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7CE20A89" wp14:editId="06BB2614">
                <wp:extent cx="6029960" cy="3054350"/>
                <wp:effectExtent l="0" t="0" r="0" b="0"/>
                <wp:docPr id="1770" name="Врезка869"/>
                <wp:cNvGraphicFramePr/>
                <a:graphic xmlns:a="http://schemas.openxmlformats.org/drawingml/2006/main">
                  <a:graphicData uri="http://schemas.microsoft.com/office/word/2010/wordprocessingShape">
                    <wps:wsp>
                      <wps:cNvSpPr/>
                      <wps:spPr bwMode="auto">
                        <a:xfrm>
                          <a:off x="0" y="0"/>
                          <a:ext cx="6030000" cy="3054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A46AC7C" w14:textId="77777777" w:rsidR="00D33DDD" w:rsidRDefault="00D33DDD">
                            <w:pPr>
                              <w:pStyle w:val="aff2"/>
                            </w:pPr>
                            <w:r>
                              <w:rPr>
                                <w:noProof/>
                              </w:rPr>
                              <w:drawing>
                                <wp:inline distT="0" distB="0" distL="0" distR="0" wp14:anchorId="05612EF2" wp14:editId="7C52BBC6">
                                  <wp:extent cx="6029960" cy="2681605"/>
                                  <wp:effectExtent l="0" t="0" r="0" b="0"/>
                                  <wp:docPr id="2646"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icPr>
                                        <pic:blipFill>
                                          <a:blip r:embed="rId945"/>
                                          <a:stretch/>
                                        </pic:blipFill>
                                        <pic:spPr bwMode="auto">
                                          <a:xfrm>
                                            <a:off x="0" y="0"/>
                                            <a:ext cx="6029960" cy="2681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E20A89" id="Врезка869" o:spid="_x0000_s1463" style="width:474.8pt;height:2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" stroked="f" strokeweight="0">
                <v:textbox inset="0,0,0,0">
                  <w:txbxContent>
                    <w:p w14:paraId="0A46AC7C" w14:textId="77777777" w:rsidR="00D33DDD" w:rsidRDefault="00D33DDD">
                      <w:pPr>
                        <w:pStyle w:val="aff2"/>
                      </w:pPr>
                      <w:r>
                        <w:rPr>
                          <w:noProof/>
                        </w:rPr>
                        <w:drawing>
                          <wp:inline distT="0" distB="0" distL="0" distR="0" wp14:anchorId="05612EF2" wp14:editId="7C52BBC6">
                            <wp:extent cx="6029960" cy="2681605"/>
                            <wp:effectExtent l="0" t="0" r="0" b="0"/>
                            <wp:docPr id="2646"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icPr>
                                  <pic:blipFill>
                                    <a:blip r:embed="rId945"/>
                                    <a:stretch/>
                                  </pic:blipFill>
                                  <pic:spPr bwMode="auto">
                                    <a:xfrm>
                                      <a:off x="0" y="0"/>
                                      <a:ext cx="6029960" cy="2681605"/>
                                    </a:xfrm>
                                    <a:prstGeom prst="rect">
                                      <a:avLst/>
                                    </a:prstGeom>
                                  </pic:spPr>
                                </pic:pic>
                              </a:graphicData>
                            </a:graphic>
                          </wp:inline>
                        </w:drawing>
                      </w:r>
                      <w:r>
                        <w:t xml:space="preserve"> </w:t>
                      </w:r>
                    </w:p>
                  </w:txbxContent>
                </v:textbox>
                <w10:anchorlock/>
              </v:rect>
            </w:pict>
          </mc:Fallback>
        </mc:AlternateContent>
      </w:r>
    </w:p>
    <w:p w14:paraId="72A1A16A" w14:textId="536F14B9" w:rsidR="00D076D9" w:rsidRPr="004C3E23" w:rsidRDefault="00D708D3">
      <w:pPr>
        <w:pStyle w:val="aff2"/>
      </w:pPr>
      <w:bookmarkStart w:id="1738" w:name="_Toc19614983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1319</w:t>
      </w:r>
      <w:bookmarkEnd w:id="1738"/>
      <w:r w:rsidR="00EC4368" w:rsidRPr="004C3E23">
        <w:rPr>
          <w:noProof/>
        </w:rPr>
        <w:fldChar w:fldCharType="end"/>
      </w:r>
    </w:p>
    <w:p w14:paraId="3DBA4663" w14:textId="77777777" w:rsidR="00D076D9" w:rsidRPr="004C3E23" w:rsidRDefault="00D076D9">
      <w:pPr>
        <w:rPr>
          <w:color w:val="000000" w:themeColor="text1"/>
        </w:rPr>
      </w:pPr>
    </w:p>
    <w:p w14:paraId="2E2B0694"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43A82199"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Pr="004C3E23">
        <w:rPr>
          <w:b/>
          <w:color w:val="000000" w:themeColor="text1"/>
          <w:szCs w:val="28"/>
        </w:rPr>
        <w:t xml:space="preserve">Бухгалтерский учёт </w:t>
      </w:r>
    </w:p>
    <w:p w14:paraId="241DCF83"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4B08DEE" wp14:editId="1441B3F0">
                <wp:extent cx="6029960" cy="3328035"/>
                <wp:effectExtent l="0" t="0" r="0" b="0"/>
                <wp:docPr id="1772" name="Врезка870"/>
                <wp:cNvGraphicFramePr/>
                <a:graphic xmlns:a="http://schemas.openxmlformats.org/drawingml/2006/main">
                  <a:graphicData uri="http://schemas.microsoft.com/office/word/2010/wordprocessingShape">
                    <wps:wsp>
                      <wps:cNvSpPr/>
                      <wps:spPr bwMode="auto">
                        <a:xfrm>
                          <a:off x="0" y="0"/>
                          <a:ext cx="6030000" cy="3328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B56C97C" w14:textId="77777777" w:rsidR="00D33DDD" w:rsidRDefault="00D33DDD">
                            <w:pPr>
                              <w:pStyle w:val="aff2"/>
                            </w:pPr>
                            <w:r>
                              <w:rPr>
                                <w:noProof/>
                              </w:rPr>
                              <w:drawing>
                                <wp:inline distT="0" distB="0" distL="0" distR="0" wp14:anchorId="0CFA8E2C" wp14:editId="032CEF8D">
                                  <wp:extent cx="6029960" cy="2955290"/>
                                  <wp:effectExtent l="0" t="0" r="0" b="0"/>
                                  <wp:docPr id="2647"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icPr>
                                        <pic:blipFill>
                                          <a:blip r:embed="rId946"/>
                                          <a:stretch/>
                                        </pic:blipFill>
                                        <pic:spPr bwMode="auto">
                                          <a:xfrm>
                                            <a:off x="0" y="0"/>
                                            <a:ext cx="6029960" cy="29552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B08DEE" id="_x0000_s1464" style="width:474.8pt;height:26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" stroked="f" strokeweight="0">
                <v:textbox inset="0,0,0,0">
                  <w:txbxContent>
                    <w:p w14:paraId="2B56C97C" w14:textId="77777777" w:rsidR="00D33DDD" w:rsidRDefault="00D33DDD">
                      <w:pPr>
                        <w:pStyle w:val="aff2"/>
                      </w:pPr>
                      <w:r>
                        <w:rPr>
                          <w:noProof/>
                        </w:rPr>
                        <w:drawing>
                          <wp:inline distT="0" distB="0" distL="0" distR="0" wp14:anchorId="0CFA8E2C" wp14:editId="032CEF8D">
                            <wp:extent cx="6029960" cy="2955290"/>
                            <wp:effectExtent l="0" t="0" r="0" b="0"/>
                            <wp:docPr id="2647"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icPr>
                                  <pic:blipFill>
                                    <a:blip r:embed="rId946"/>
                                    <a:stretch/>
                                  </pic:blipFill>
                                  <pic:spPr bwMode="auto">
                                    <a:xfrm>
                                      <a:off x="0" y="0"/>
                                      <a:ext cx="6029960" cy="2955290"/>
                                    </a:xfrm>
                                    <a:prstGeom prst="rect">
                                      <a:avLst/>
                                    </a:prstGeom>
                                  </pic:spPr>
                                </pic:pic>
                              </a:graphicData>
                            </a:graphic>
                          </wp:inline>
                        </w:drawing>
                      </w:r>
                      <w:r>
                        <w:t xml:space="preserve"> </w:t>
                      </w:r>
                    </w:p>
                  </w:txbxContent>
                </v:textbox>
                <w10:anchorlock/>
              </v:rect>
            </w:pict>
          </mc:Fallback>
        </mc:AlternateContent>
      </w:r>
    </w:p>
    <w:p w14:paraId="26AEA1C5" w14:textId="677ADC5E" w:rsidR="00D076D9" w:rsidRPr="004C3E23" w:rsidRDefault="00483B84" w:rsidP="002C23FE">
      <w:pPr>
        <w:pStyle w:val="afffffff6"/>
      </w:pPr>
      <w:bookmarkStart w:id="1739" w:name="_Toc1961498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1320</w:t>
      </w:r>
      <w:bookmarkEnd w:id="1739"/>
      <w:r w:rsidR="00D708D3" w:rsidRPr="004C3E23">
        <w:fldChar w:fldCharType="end"/>
      </w:r>
    </w:p>
    <w:p w14:paraId="1480B97E" w14:textId="77777777" w:rsidR="00D076D9" w:rsidRPr="004C3E23" w:rsidRDefault="00D076D9">
      <w:pPr>
        <w:jc w:val="center"/>
        <w:rPr>
          <w:color w:val="000000" w:themeColor="text1"/>
        </w:rPr>
      </w:pPr>
    </w:p>
    <w:p w14:paraId="2958CFB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4F25A17B" w14:textId="77777777" w:rsidR="00D076D9" w:rsidRPr="004C3E23" w:rsidRDefault="00D708D3">
      <w:pPr>
        <w:rPr>
          <w:color w:val="000000" w:themeColor="text1"/>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71B0CB24"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37A0B4D0" wp14:editId="2B455300">
                <wp:extent cx="6029960" cy="3083560"/>
                <wp:effectExtent l="0" t="0" r="0" b="0"/>
                <wp:docPr id="1774" name="Врезка871"/>
                <wp:cNvGraphicFramePr/>
                <a:graphic xmlns:a="http://schemas.openxmlformats.org/drawingml/2006/main">
                  <a:graphicData uri="http://schemas.microsoft.com/office/word/2010/wordprocessingShape">
                    <wps:wsp>
                      <wps:cNvSpPr/>
                      <wps:spPr bwMode="auto">
                        <a:xfrm>
                          <a:off x="0" y="0"/>
                          <a:ext cx="6030000" cy="3083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EA1A7F" w14:textId="77777777" w:rsidR="00D33DDD" w:rsidRDefault="00D33DDD">
                            <w:pPr>
                              <w:pStyle w:val="aff2"/>
                            </w:pPr>
                            <w:r>
                              <w:rPr>
                                <w:noProof/>
                              </w:rPr>
                              <w:drawing>
                                <wp:inline distT="0" distB="0" distL="0" distR="0" wp14:anchorId="6DEEA539" wp14:editId="774573F7">
                                  <wp:extent cx="6029960" cy="2710815"/>
                                  <wp:effectExtent l="0" t="0" r="0" b="0"/>
                                  <wp:docPr id="2648"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icPr>
                                        <pic:blipFill>
                                          <a:blip r:embed="rId947"/>
                                          <a:stretch/>
                                        </pic:blipFill>
                                        <pic:spPr bwMode="auto">
                                          <a:xfrm>
                                            <a:off x="0" y="0"/>
                                            <a:ext cx="6029960" cy="27108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A0B4D0" id="_x0000_s1465" style="width:474.8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" stroked="f" strokeweight="0">
                <v:textbox inset="0,0,0,0">
                  <w:txbxContent>
                    <w:p w14:paraId="2DEA1A7F" w14:textId="77777777" w:rsidR="00D33DDD" w:rsidRDefault="00D33DDD">
                      <w:pPr>
                        <w:pStyle w:val="aff2"/>
                      </w:pPr>
                      <w:r>
                        <w:rPr>
                          <w:noProof/>
                        </w:rPr>
                        <w:drawing>
                          <wp:inline distT="0" distB="0" distL="0" distR="0" wp14:anchorId="6DEEA539" wp14:editId="774573F7">
                            <wp:extent cx="6029960" cy="2710815"/>
                            <wp:effectExtent l="0" t="0" r="0" b="0"/>
                            <wp:docPr id="2648"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icPr>
                                  <pic:blipFill>
                                    <a:blip r:embed="rId947"/>
                                    <a:stretch/>
                                  </pic:blipFill>
                                  <pic:spPr bwMode="auto">
                                    <a:xfrm>
                                      <a:off x="0" y="0"/>
                                      <a:ext cx="6029960" cy="2710815"/>
                                    </a:xfrm>
                                    <a:prstGeom prst="rect">
                                      <a:avLst/>
                                    </a:prstGeom>
                                  </pic:spPr>
                                </pic:pic>
                              </a:graphicData>
                            </a:graphic>
                          </wp:inline>
                        </w:drawing>
                      </w:r>
                      <w:r>
                        <w:t xml:space="preserve"> </w:t>
                      </w:r>
                    </w:p>
                  </w:txbxContent>
                </v:textbox>
                <w10:anchorlock/>
              </v:rect>
            </w:pict>
          </mc:Fallback>
        </mc:AlternateContent>
      </w:r>
    </w:p>
    <w:p w14:paraId="266E0DA7" w14:textId="6F64E6D9" w:rsidR="00D076D9" w:rsidRPr="004C3E23" w:rsidRDefault="00483B84" w:rsidP="002C23FE">
      <w:pPr>
        <w:pStyle w:val="afffffff6"/>
      </w:pPr>
      <w:bookmarkStart w:id="1740" w:name="_Toc1961498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1321</w:t>
      </w:r>
      <w:bookmarkEnd w:id="1740"/>
      <w:r w:rsidR="00D708D3" w:rsidRPr="004C3E23">
        <w:fldChar w:fldCharType="end"/>
      </w:r>
    </w:p>
    <w:p w14:paraId="670E96F5" w14:textId="77777777" w:rsidR="00D076D9" w:rsidRPr="004C3E23" w:rsidRDefault="00D076D9">
      <w:pPr>
        <w:jc w:val="center"/>
        <w:rPr>
          <w:color w:val="000000" w:themeColor="text1"/>
        </w:rPr>
      </w:pPr>
    </w:p>
    <w:p w14:paraId="35C2264C" w14:textId="77777777"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7443FDA9" w14:textId="77777777" w:rsidR="00D076D9" w:rsidRPr="004C3E23" w:rsidRDefault="00D076D9">
      <w:pPr>
        <w:rPr>
          <w:color w:val="000000" w:themeColor="text1"/>
        </w:rPr>
      </w:pPr>
    </w:p>
    <w:p w14:paraId="6F67243E"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D8DECC3" wp14:editId="68C0AC6F">
                <wp:extent cx="6029960" cy="1638300"/>
                <wp:effectExtent l="0" t="0" r="0" b="0"/>
                <wp:docPr id="1776" name="Врезка872"/>
                <wp:cNvGraphicFramePr/>
                <a:graphic xmlns:a="http://schemas.openxmlformats.org/drawingml/2006/main">
                  <a:graphicData uri="http://schemas.microsoft.com/office/word/2010/wordprocessingShape">
                    <wps:wsp>
                      <wps:cNvSpPr/>
                      <wps:spPr bwMode="auto">
                        <a:xfrm>
                          <a:off x="0" y="0"/>
                          <a:ext cx="6030000" cy="163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592B901" w14:textId="77777777" w:rsidR="00D33DDD" w:rsidRDefault="00D33DDD">
                            <w:pPr>
                              <w:pStyle w:val="aff2"/>
                            </w:pPr>
                            <w:r>
                              <w:rPr>
                                <w:noProof/>
                              </w:rPr>
                              <w:drawing>
                                <wp:inline distT="0" distB="0" distL="0" distR="0" wp14:anchorId="3E7ED007" wp14:editId="21FF7BC7">
                                  <wp:extent cx="6029960" cy="1265555"/>
                                  <wp:effectExtent l="0" t="0" r="0" b="0"/>
                                  <wp:docPr id="2649"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icPr>
                                        <pic:blipFill>
                                          <a:blip r:embed="rId948"/>
                                          <a:stretch/>
                                        </pic:blipFill>
                                        <pic:spPr bwMode="auto">
                                          <a:xfrm>
                                            <a:off x="0" y="0"/>
                                            <a:ext cx="6029960" cy="1265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8DECC3" id="_x0000_s1466" style="width:474.8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" stroked="f" strokeweight="0">
                <v:stroke joinstyle="round"/>
                <v:textbox inset="0,0,0,0">
                  <w:txbxContent>
                    <w:p w14:paraId="7592B901" w14:textId="77777777" w:rsidR="00D33DDD" w:rsidRDefault="00D33DDD">
                      <w:pPr>
                        <w:pStyle w:val="aff2"/>
                      </w:pPr>
                      <w:r>
                        <w:rPr>
                          <w:noProof/>
                        </w:rPr>
                        <w:drawing>
                          <wp:inline distT="0" distB="0" distL="0" distR="0" wp14:anchorId="3E7ED007" wp14:editId="21FF7BC7">
                            <wp:extent cx="6029960" cy="1265555"/>
                            <wp:effectExtent l="0" t="0" r="0" b="0"/>
                            <wp:docPr id="2649"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icPr>
                                  <pic:blipFill>
                                    <a:blip r:embed="rId948"/>
                                    <a:stretch/>
                                  </pic:blipFill>
                                  <pic:spPr bwMode="auto">
                                    <a:xfrm>
                                      <a:off x="0" y="0"/>
                                      <a:ext cx="6029960" cy="1265555"/>
                                    </a:xfrm>
                                    <a:prstGeom prst="rect">
                                      <a:avLst/>
                                    </a:prstGeom>
                                  </pic:spPr>
                                </pic:pic>
                              </a:graphicData>
                            </a:graphic>
                          </wp:inline>
                        </w:drawing>
                      </w:r>
                      <w:r>
                        <w:t xml:space="preserve"> </w:t>
                      </w:r>
                    </w:p>
                  </w:txbxContent>
                </v:textbox>
                <w10:anchorlock/>
              </v:rect>
            </w:pict>
          </mc:Fallback>
        </mc:AlternateContent>
      </w:r>
    </w:p>
    <w:p w14:paraId="62E6556F" w14:textId="0CF917D5" w:rsidR="00D076D9" w:rsidRPr="004C3E23" w:rsidRDefault="00483B84" w:rsidP="002C23FE">
      <w:pPr>
        <w:pStyle w:val="afffffff6"/>
      </w:pPr>
      <w:bookmarkStart w:id="1741" w:name="_Toc1961498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1322</w:t>
      </w:r>
      <w:bookmarkEnd w:id="1741"/>
      <w:r w:rsidR="00D708D3" w:rsidRPr="004C3E23">
        <w:fldChar w:fldCharType="end"/>
      </w:r>
    </w:p>
    <w:p w14:paraId="3968675B" w14:textId="77777777" w:rsidR="00D076D9" w:rsidRPr="004C3E23" w:rsidRDefault="00D076D9">
      <w:pPr>
        <w:rPr>
          <w:color w:val="000000" w:themeColor="text1"/>
        </w:rPr>
      </w:pPr>
    </w:p>
    <w:p w14:paraId="7551D457"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5F4BF5FB" w14:textId="77777777" w:rsidR="00D076D9" w:rsidRPr="004C3E23" w:rsidRDefault="00D708D3">
      <w:pPr>
        <w:rPr>
          <w:color w:val="000000" w:themeColor="text1"/>
          <w:szCs w:val="28"/>
        </w:rPr>
      </w:pPr>
      <w:r w:rsidRPr="004C3E23">
        <w:rPr>
          <w:color w:val="000000" w:themeColor="text1"/>
          <w:szCs w:val="28"/>
        </w:rPr>
        <w:t xml:space="preserve"> </w:t>
      </w:r>
    </w:p>
    <w:p w14:paraId="00287913"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2BB98E0B"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088B020F" w14:textId="77777777" w:rsidR="00D076D9" w:rsidRPr="004C3E23" w:rsidRDefault="00D708D3" w:rsidP="00DC05E8">
      <w:pPr>
        <w:ind w:firstLine="0"/>
        <w:jc w:val="center"/>
        <w:rPr>
          <w:noProof/>
        </w:rPr>
      </w:pPr>
      <w:r w:rsidRPr="004C3E23">
        <w:rPr>
          <w:noProof/>
        </w:rPr>
        <w:drawing>
          <wp:inline distT="0" distB="0" distL="0" distR="0" wp14:anchorId="42A415FC" wp14:editId="2BEC4176">
            <wp:extent cx="1049572" cy="430032"/>
            <wp:effectExtent l="0" t="0" r="0" b="8255"/>
            <wp:docPr id="177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57DAB4F1" w14:textId="4B1409BD" w:rsidR="00D076D9" w:rsidRPr="004C3E23" w:rsidRDefault="00ED3B53" w:rsidP="002C23FE">
      <w:pPr>
        <w:pStyle w:val="afffffff6"/>
      </w:pPr>
      <w:bookmarkStart w:id="1742" w:name="_Toc19614983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1323</w:t>
      </w:r>
      <w:bookmarkEnd w:id="1742"/>
      <w:r w:rsidR="00EC4368" w:rsidRPr="004C3E23">
        <w:rPr>
          <w:noProof/>
        </w:rPr>
        <w:fldChar w:fldCharType="end"/>
      </w:r>
    </w:p>
    <w:p w14:paraId="7C5C63EE" w14:textId="77777777" w:rsidR="00D076D9" w:rsidRPr="004C3E23" w:rsidRDefault="00D076D9"/>
    <w:p w14:paraId="7F728E41"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68C849EC" w14:textId="77777777" w:rsidR="00D076D9" w:rsidRPr="004C3E23" w:rsidRDefault="00D708D3" w:rsidP="00DC05E8">
      <w:pPr>
        <w:ind w:firstLine="0"/>
        <w:jc w:val="center"/>
        <w:rPr>
          <w:noProof/>
        </w:rPr>
      </w:pPr>
      <w:r w:rsidRPr="004C3E23">
        <w:rPr>
          <w:noProof/>
        </w:rPr>
        <w:drawing>
          <wp:inline distT="0" distB="0" distL="0" distR="0" wp14:anchorId="21980856" wp14:editId="6084951F">
            <wp:extent cx="2107096" cy="288150"/>
            <wp:effectExtent l="0" t="0" r="0" b="0"/>
            <wp:docPr id="1779"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66C8DBBE" w14:textId="5AC67CD0" w:rsidR="00D076D9" w:rsidRPr="004C3E23" w:rsidRDefault="00ED3B53" w:rsidP="002C23FE">
      <w:pPr>
        <w:pStyle w:val="afffffff6"/>
      </w:pPr>
      <w:bookmarkStart w:id="1743" w:name="_Toc19614983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1324</w:t>
      </w:r>
      <w:bookmarkEnd w:id="1743"/>
      <w:r w:rsidR="00EC4368" w:rsidRPr="004C3E23">
        <w:rPr>
          <w:noProof/>
        </w:rPr>
        <w:fldChar w:fldCharType="end"/>
      </w:r>
    </w:p>
    <w:p w14:paraId="42A2EF46" w14:textId="77777777" w:rsidR="00D076D9" w:rsidRPr="004C3E23" w:rsidRDefault="00D076D9">
      <w:pPr>
        <w:rPr>
          <w:color w:val="000000" w:themeColor="text1"/>
        </w:rPr>
      </w:pPr>
    </w:p>
    <w:p w14:paraId="7FC235CE" w14:textId="77777777" w:rsidR="00D076D9" w:rsidRPr="004C3E23" w:rsidRDefault="00D708D3">
      <w:pPr>
        <w:rPr>
          <w:b/>
          <w:bCs/>
          <w:color w:val="000000" w:themeColor="text1"/>
          <w:szCs w:val="28"/>
        </w:rPr>
      </w:pPr>
      <w:r w:rsidRPr="004C3E23">
        <w:rPr>
          <w:color w:val="000000" w:themeColor="text1"/>
        </w:rPr>
        <w:br w:type="page" w:clear="all"/>
      </w:r>
    </w:p>
    <w:p w14:paraId="589716D2" w14:textId="77777777" w:rsidR="00EC4368" w:rsidRPr="004C3E23" w:rsidRDefault="00EC4368" w:rsidP="00A60EE6">
      <w:pPr>
        <w:pStyle w:val="32"/>
        <w:numPr>
          <w:ilvl w:val="3"/>
          <w:numId w:val="80"/>
        </w:numPr>
        <w:rPr>
          <w:color w:val="000000" w:themeColor="text1"/>
        </w:rPr>
      </w:pPr>
      <w:bookmarkStart w:id="1744" w:name="_Toc196148484"/>
      <w:bookmarkStart w:id="1745" w:name="_Toc146552283"/>
      <w:bookmarkStart w:id="1746" w:name="_Toc143526895"/>
      <w:bookmarkStart w:id="1747" w:name="_Toc147934178"/>
      <w:bookmarkStart w:id="1748" w:name="_Toc148966714"/>
      <w:bookmarkStart w:id="1749" w:name="_Toc182574383"/>
      <w:r w:rsidRPr="004C3E23">
        <w:rPr>
          <w:color w:val="000000" w:themeColor="text1"/>
        </w:rPr>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bookmarkEnd w:id="1744"/>
    </w:p>
    <w:p w14:paraId="37536136" w14:textId="77777777" w:rsidR="00DC3CEC" w:rsidRPr="004C3E23" w:rsidRDefault="00DC3CEC" w:rsidP="00EC4368">
      <w:pPr>
        <w:rPr>
          <w:color w:val="000000" w:themeColor="text1"/>
          <w:szCs w:val="28"/>
        </w:rPr>
      </w:pPr>
    </w:p>
    <w:p w14:paraId="14C5362D" w14:textId="77777777" w:rsidR="00EC4368" w:rsidRPr="004C3E23" w:rsidRDefault="00EC4368" w:rsidP="00EC4368">
      <w:pPr>
        <w:rPr>
          <w:color w:val="000000" w:themeColor="text1"/>
          <w:szCs w:val="28"/>
        </w:rPr>
      </w:pPr>
      <w:r w:rsidRPr="004C3E23">
        <w:rPr>
          <w:color w:val="000000" w:themeColor="text1"/>
          <w:szCs w:val="28"/>
        </w:rPr>
        <w:t xml:space="preserve">Отдельно реализованы бизнес-процессы для следующих формуляров: </w:t>
      </w:r>
    </w:p>
    <w:p w14:paraId="6CBC22DA" w14:textId="113FA7BC" w:rsidR="00EC4368" w:rsidRPr="004C3E23" w:rsidRDefault="000E3F8D" w:rsidP="00EC4368">
      <w:pPr>
        <w:rPr>
          <w:i/>
          <w:color w:val="000000" w:themeColor="text1"/>
        </w:rPr>
      </w:pPr>
      <w:r w:rsidRPr="00C84260">
        <w:rPr>
          <w:i/>
          <w:color w:val="000000" w:themeColor="text1"/>
          <w:szCs w:val="28"/>
          <w:highlight w:val="yellow"/>
        </w:rPr>
        <w:t>Списание на основании Решения 0510440 для инвентарных объектов(Акт о списании объектов нефинансовых активов (кроме транспортных средств) ф. 0510454)</w:t>
      </w:r>
    </w:p>
    <w:p w14:paraId="0892027B" w14:textId="77777777" w:rsidR="00EC4368" w:rsidRPr="004C3E23" w:rsidRDefault="00EC4368" w:rsidP="00EC4368">
      <w:pPr>
        <w:pStyle w:val="afffff4"/>
        <w:numPr>
          <w:ilvl w:val="0"/>
          <w:numId w:val="57"/>
        </w:numPr>
        <w:spacing w:after="0"/>
        <w:jc w:val="both"/>
        <w:rPr>
          <w:i/>
          <w:color w:val="000000" w:themeColor="text1"/>
        </w:rPr>
      </w:pPr>
      <w:r w:rsidRPr="004C3E23">
        <w:rPr>
          <w:rFonts w:ascii="Times New Roman" w:eastAsia="Times New Roman" w:hAnsi="Times New Roman" w:cs="Times New Roman"/>
          <w:i/>
          <w:color w:val="000000" w:themeColor="text1"/>
          <w:sz w:val="28"/>
          <w:szCs w:val="28"/>
        </w:rPr>
        <w:t>Обмен данными</w:t>
      </w:r>
    </w:p>
    <w:p w14:paraId="6475D0C5" w14:textId="1B792007" w:rsidR="00EC4368" w:rsidRPr="004C3E23" w:rsidRDefault="000E3F8D" w:rsidP="00EC4368">
      <w:pPr>
        <w:rPr>
          <w:i/>
          <w:color w:val="000000" w:themeColor="text1"/>
        </w:rPr>
      </w:pPr>
      <w:r w:rsidRPr="00C84260">
        <w:rPr>
          <w:i/>
          <w:color w:val="000000" w:themeColor="text1"/>
          <w:szCs w:val="28"/>
          <w:highlight w:val="yellow"/>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14:paraId="16D6F63A" w14:textId="77777777" w:rsidR="00EC4368" w:rsidRPr="004C3E23" w:rsidRDefault="00EC4368" w:rsidP="00EC4368">
      <w:pPr>
        <w:pStyle w:val="afffff4"/>
        <w:numPr>
          <w:ilvl w:val="0"/>
          <w:numId w:val="57"/>
        </w:numPr>
        <w:spacing w:after="0"/>
        <w:jc w:val="both"/>
        <w:rPr>
          <w:i/>
          <w:color w:val="000000" w:themeColor="text1"/>
        </w:rPr>
      </w:pPr>
      <w:r w:rsidRPr="004C3E23">
        <w:rPr>
          <w:rFonts w:ascii="Times New Roman" w:eastAsia="Times New Roman" w:hAnsi="Times New Roman" w:cs="Times New Roman"/>
          <w:i/>
          <w:color w:val="000000" w:themeColor="text1"/>
          <w:sz w:val="28"/>
          <w:szCs w:val="28"/>
        </w:rPr>
        <w:t>Обмен данными</w:t>
      </w:r>
    </w:p>
    <w:p w14:paraId="4FB0CEAF" w14:textId="77777777" w:rsidR="00FA1239" w:rsidRPr="004C3E23" w:rsidRDefault="00BA7E09" w:rsidP="00DC3CEC">
      <w:pPr>
        <w:ind w:firstLine="0"/>
        <w:jc w:val="center"/>
        <w:rPr>
          <w:noProof/>
        </w:rPr>
      </w:pPr>
      <w:r w:rsidRPr="004C3E23">
        <w:rPr>
          <w:noProof/>
        </w:rPr>
        <w:drawing>
          <wp:inline distT="0" distB="0" distL="0" distR="0" wp14:anchorId="2A0580CD" wp14:editId="6647A9F5">
            <wp:extent cx="3369213" cy="5114925"/>
            <wp:effectExtent l="0" t="0" r="3175" b="0"/>
            <wp:docPr id="25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49">
                      <a:extLst>
                        <a:ext uri="{28A0092B-C50C-407E-A947-70E740481C1C}">
                          <a14:useLocalDpi xmlns:a14="http://schemas.microsoft.com/office/drawing/2010/main" val="0"/>
                        </a:ext>
                      </a:extLst>
                    </a:blip>
                    <a:stretch>
                      <a:fillRect/>
                    </a:stretch>
                  </pic:blipFill>
                  <pic:spPr bwMode="auto">
                    <a:xfrm>
                      <a:off x="0" y="0"/>
                      <a:ext cx="3410655" cy="5177839"/>
                    </a:xfrm>
                    <a:prstGeom prst="rect">
                      <a:avLst/>
                    </a:prstGeom>
                  </pic:spPr>
                </pic:pic>
              </a:graphicData>
            </a:graphic>
          </wp:inline>
        </w:drawing>
      </w:r>
    </w:p>
    <w:p w14:paraId="4CF5F194" w14:textId="0BAF19A6" w:rsidR="00EC4368" w:rsidRPr="004C3E23" w:rsidRDefault="00ED3B53" w:rsidP="002C23FE">
      <w:pPr>
        <w:pStyle w:val="afffffff6"/>
      </w:pPr>
      <w:bookmarkStart w:id="1750" w:name="_Toc196149840"/>
      <w:r w:rsidRPr="004C3E23">
        <w:t xml:space="preserve">Рисунок </w:t>
      </w:r>
      <w:r w:rsidR="00FA1239" w:rsidRPr="004C3E23">
        <w:t xml:space="preserve"> </w:t>
      </w:r>
      <w:r w:rsidR="009877E9">
        <w:fldChar w:fldCharType="begin"/>
      </w:r>
      <w:r w:rsidR="009877E9">
        <w:instrText xml:space="preserve"> SEQ Ри</w:instrText>
      </w:r>
      <w:r w:rsidR="009877E9">
        <w:instrText xml:space="preserve">сунок \* ARABIC </w:instrText>
      </w:r>
      <w:r w:rsidR="009877E9">
        <w:fldChar w:fldCharType="separate"/>
      </w:r>
      <w:r w:rsidR="00013008" w:rsidRPr="004C3E23">
        <w:rPr>
          <w:noProof/>
        </w:rPr>
        <w:t>1325</w:t>
      </w:r>
      <w:bookmarkEnd w:id="1750"/>
      <w:r w:rsidR="009877E9">
        <w:rPr>
          <w:noProof/>
        </w:rPr>
        <w:fldChar w:fldCharType="end"/>
      </w:r>
    </w:p>
    <w:p w14:paraId="1241AB16" w14:textId="77777777" w:rsidR="00DC3CEC" w:rsidRPr="004C3E23" w:rsidRDefault="00DC3CEC" w:rsidP="00DC3CEC"/>
    <w:p w14:paraId="7C4D292E" w14:textId="77777777" w:rsidR="00BA7E09" w:rsidRPr="004C3E23" w:rsidRDefault="00BA7E09" w:rsidP="00BA7E09">
      <w:pPr>
        <w:rPr>
          <w:color w:val="000000" w:themeColor="text1"/>
        </w:rPr>
      </w:pPr>
      <w:r w:rsidRPr="004C3E23">
        <w:rPr>
          <w:b/>
          <w:color w:val="000000" w:themeColor="text1"/>
          <w:szCs w:val="28"/>
        </w:rPr>
        <w:t xml:space="preserve">Формирование документа </w:t>
      </w:r>
    </w:p>
    <w:p w14:paraId="3731C0C6" w14:textId="77777777" w:rsidR="00BA7E09" w:rsidRPr="004C3E23" w:rsidRDefault="00BA7E09" w:rsidP="00BA7E09">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ABD3789" w14:textId="77777777" w:rsidR="00BA7E09" w:rsidRPr="004C3E23" w:rsidRDefault="00BA7E09" w:rsidP="00BA7E09">
      <w:pPr>
        <w:rPr>
          <w:color w:val="000000" w:themeColor="text1"/>
          <w:szCs w:val="28"/>
        </w:rPr>
      </w:pPr>
      <w:r w:rsidRPr="004C3E23">
        <w:rPr>
          <w:color w:val="000000" w:themeColor="text1"/>
          <w:szCs w:val="28"/>
        </w:rPr>
        <w:t>в шапке документа:</w:t>
      </w:r>
    </w:p>
    <w:p w14:paraId="180840D0" w14:textId="308448E5" w:rsidR="00FA1239" w:rsidRPr="004C3E23" w:rsidRDefault="00FA1239" w:rsidP="00DC3CEC">
      <w:pPr>
        <w:ind w:left="360"/>
        <w:rPr>
          <w:b/>
          <w:color w:val="000000" w:themeColor="text1"/>
        </w:rPr>
      </w:pPr>
      <w:r w:rsidRPr="004C3E23">
        <w:rPr>
          <w:color w:val="000000" w:themeColor="text1"/>
          <w:szCs w:val="28"/>
        </w:rPr>
        <w:t xml:space="preserve"> - Основание</w:t>
      </w:r>
      <w:r w:rsidR="00C12F2A" w:rsidRPr="004C3E23">
        <w:rPr>
          <w:color w:val="000000" w:themeColor="text1"/>
          <w:szCs w:val="28"/>
        </w:rPr>
        <w:t xml:space="preserve"> (выбор документа типа </w:t>
      </w:r>
      <w:r w:rsidR="00C12F2A" w:rsidRPr="004C3E23">
        <w:rPr>
          <w:b/>
          <w:color w:val="000000" w:themeColor="text1"/>
          <w:szCs w:val="28"/>
        </w:rPr>
        <w:t>Решение о прекращении признания активом</w:t>
      </w:r>
      <w:r w:rsidR="00285CE5" w:rsidRPr="004C3E23">
        <w:rPr>
          <w:b/>
          <w:color w:val="000000" w:themeColor="text1"/>
          <w:szCs w:val="28"/>
        </w:rPr>
        <w:t xml:space="preserve"> (ф.0510440)</w:t>
      </w:r>
      <w:r w:rsidR="00285CE5" w:rsidRPr="004C3E23">
        <w:rPr>
          <w:color w:val="000000" w:themeColor="text1"/>
          <w:szCs w:val="28"/>
        </w:rPr>
        <w:t xml:space="preserve"> </w:t>
      </w:r>
      <w:r w:rsidR="00C12F2A" w:rsidRPr="004C3E23">
        <w:rPr>
          <w:color w:val="000000" w:themeColor="text1"/>
          <w:szCs w:val="28"/>
        </w:rPr>
        <w:t xml:space="preserve"> или </w:t>
      </w:r>
      <w:r w:rsidR="00C12F2A" w:rsidRPr="004C3E23">
        <w:rPr>
          <w:b/>
          <w:color w:val="000000" w:themeColor="text1"/>
          <w:szCs w:val="28"/>
        </w:rPr>
        <w:t>Инвентаризационная опись по объектам НФА (ф. 0510466)</w:t>
      </w:r>
      <w:r w:rsidR="00285CE5" w:rsidRPr="004C3E23">
        <w:rPr>
          <w:b/>
          <w:color w:val="000000" w:themeColor="text1"/>
          <w:szCs w:val="28"/>
        </w:rPr>
        <w:t>.</w:t>
      </w:r>
      <w:r w:rsidRPr="004C3E23">
        <w:rPr>
          <w:b/>
          <w:color w:val="000000" w:themeColor="text1"/>
          <w:szCs w:val="28"/>
        </w:rPr>
        <w:t xml:space="preserve"> </w:t>
      </w:r>
    </w:p>
    <w:p w14:paraId="0FAB2E54"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351CF9EC" w14:textId="77777777" w:rsidR="00BA7E09" w:rsidRPr="004C3E23" w:rsidRDefault="00BA7E09" w:rsidP="00BA7E09">
      <w:pPr>
        <w:rPr>
          <w:color w:val="000000" w:themeColor="text1"/>
        </w:rPr>
      </w:pPr>
      <w:r w:rsidRPr="004C3E23">
        <w:rPr>
          <w:color w:val="000000" w:themeColor="text1"/>
          <w:szCs w:val="28"/>
        </w:rPr>
        <w:t>во вкладке Общие сведения:</w:t>
      </w:r>
    </w:p>
    <w:p w14:paraId="33ACAF6C"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02D2902A"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62F14B23"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14:paraId="5DDC5A2D" w14:textId="77777777" w:rsidR="00BA7E09" w:rsidRPr="004C3E23" w:rsidRDefault="00BA7E09" w:rsidP="00BA7E09">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 xml:space="preserve">Списание собственных ОС, НМА, НПА на балансе (101, 102, 103, 111.60) </w:t>
      </w:r>
      <w:r w:rsidRPr="004C3E23">
        <w:rPr>
          <w:color w:val="000000" w:themeColor="text1"/>
          <w:szCs w:val="28"/>
        </w:rPr>
        <w:t>соответственно.</w:t>
      </w:r>
    </w:p>
    <w:p w14:paraId="697C66BB" w14:textId="77777777" w:rsidR="00DC3CEC" w:rsidRPr="004C3E23" w:rsidRDefault="00DC3CEC" w:rsidP="00BA7E09">
      <w:pPr>
        <w:rPr>
          <w:color w:val="000000" w:themeColor="text1"/>
          <w:szCs w:val="28"/>
        </w:rPr>
      </w:pPr>
    </w:p>
    <w:p w14:paraId="647E13D6" w14:textId="77777777" w:rsidR="00FA1239" w:rsidRPr="004C3E23" w:rsidRDefault="00FA1239" w:rsidP="00DC3CEC">
      <w:pPr>
        <w:ind w:firstLine="0"/>
        <w:jc w:val="center"/>
        <w:rPr>
          <w:noProof/>
        </w:rPr>
      </w:pPr>
      <w:r w:rsidRPr="004C3E23">
        <w:rPr>
          <w:noProof/>
        </w:rPr>
        <w:drawing>
          <wp:inline distT="0" distB="0" distL="0" distR="0" wp14:anchorId="7BDB21BA" wp14:editId="20A9DE59">
            <wp:extent cx="6029960" cy="1489075"/>
            <wp:effectExtent l="0" t="0" r="889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криншот 12-02-2025 133922.jpg"/>
                    <pic:cNvPicPr/>
                  </pic:nvPicPr>
                  <pic:blipFill>
                    <a:blip r:embed="rId950" cstate="print">
                      <a:extLst>
                        <a:ext uri="{28A0092B-C50C-407E-A947-70E740481C1C}">
                          <a14:useLocalDpi xmlns:a14="http://schemas.microsoft.com/office/drawing/2010/main" val="0"/>
                        </a:ext>
                      </a:extLst>
                    </a:blip>
                    <a:stretch>
                      <a:fillRect/>
                    </a:stretch>
                  </pic:blipFill>
                  <pic:spPr>
                    <a:xfrm>
                      <a:off x="0" y="0"/>
                      <a:ext cx="6029960" cy="1489075"/>
                    </a:xfrm>
                    <a:prstGeom prst="rect">
                      <a:avLst/>
                    </a:prstGeom>
                  </pic:spPr>
                </pic:pic>
              </a:graphicData>
            </a:graphic>
          </wp:inline>
        </w:drawing>
      </w:r>
    </w:p>
    <w:p w14:paraId="53CBD4E7" w14:textId="57779FDD" w:rsidR="00FA1239" w:rsidRPr="004C3E23" w:rsidRDefault="00ED3B53" w:rsidP="002C23FE">
      <w:pPr>
        <w:pStyle w:val="afffffff6"/>
      </w:pPr>
      <w:bookmarkStart w:id="1751" w:name="_Toc196149841"/>
      <w:r w:rsidRPr="004C3E23">
        <w:t xml:space="preserve">Рисунок </w:t>
      </w:r>
      <w:r w:rsidR="00FA1239"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1326</w:t>
      </w:r>
      <w:bookmarkEnd w:id="1751"/>
      <w:r w:rsidR="00C12F2A" w:rsidRPr="004C3E23">
        <w:rPr>
          <w:noProof/>
        </w:rPr>
        <w:fldChar w:fldCharType="end"/>
      </w:r>
    </w:p>
    <w:p w14:paraId="4DB38BCB" w14:textId="77777777" w:rsidR="00DC3CEC" w:rsidRPr="004C3E23" w:rsidRDefault="00DC3CEC" w:rsidP="00DC3CEC"/>
    <w:p w14:paraId="7C06B778" w14:textId="4AFCD883" w:rsidR="00FA1239" w:rsidRPr="004C3E23" w:rsidRDefault="00C12F2A" w:rsidP="00653055">
      <w:pPr>
        <w:rPr>
          <w:color w:val="000000" w:themeColor="text1"/>
          <w:szCs w:val="28"/>
        </w:rPr>
      </w:pPr>
      <w:r w:rsidRPr="004C3E23">
        <w:rPr>
          <w:color w:val="000000" w:themeColor="text1"/>
          <w:szCs w:val="28"/>
        </w:rPr>
        <w:t>После выбора документа</w:t>
      </w:r>
      <w:r w:rsidR="00285CE5" w:rsidRPr="004C3E23">
        <w:rPr>
          <w:color w:val="000000" w:themeColor="text1"/>
          <w:szCs w:val="28"/>
        </w:rPr>
        <w:t>-</w:t>
      </w:r>
      <w:r w:rsidRPr="004C3E23">
        <w:rPr>
          <w:color w:val="000000" w:themeColor="text1"/>
          <w:szCs w:val="28"/>
        </w:rPr>
        <w:t>основания типа Решение о прекращении признания</w:t>
      </w:r>
      <w:r w:rsidR="00653055" w:rsidRPr="004C3E23">
        <w:rPr>
          <w:color w:val="000000" w:themeColor="text1"/>
          <w:szCs w:val="28"/>
        </w:rPr>
        <w:t xml:space="preserve"> </w:t>
      </w:r>
      <w:r w:rsidR="00FA1239" w:rsidRPr="004C3E23">
        <w:rPr>
          <w:color w:val="000000" w:themeColor="text1"/>
          <w:szCs w:val="28"/>
        </w:rPr>
        <w:t>вкладк</w:t>
      </w:r>
      <w:r w:rsidR="00653055" w:rsidRPr="004C3E23">
        <w:rPr>
          <w:color w:val="000000" w:themeColor="text1"/>
          <w:szCs w:val="28"/>
        </w:rPr>
        <w:t>а</w:t>
      </w:r>
      <w:r w:rsidR="00FA1239" w:rsidRPr="004C3E23">
        <w:rPr>
          <w:color w:val="000000" w:themeColor="text1"/>
          <w:szCs w:val="28"/>
        </w:rPr>
        <w:t xml:space="preserve"> </w:t>
      </w:r>
      <w:r w:rsidR="00FA1239" w:rsidRPr="004C3E23">
        <w:rPr>
          <w:b/>
          <w:color w:val="000000" w:themeColor="text1"/>
          <w:szCs w:val="28"/>
        </w:rPr>
        <w:t xml:space="preserve">Основные средства, НМА, НПА </w:t>
      </w:r>
      <w:r w:rsidR="00653055" w:rsidRPr="004C3E23">
        <w:rPr>
          <w:color w:val="000000" w:themeColor="text1"/>
          <w:szCs w:val="28"/>
        </w:rPr>
        <w:t xml:space="preserve">будет </w:t>
      </w:r>
      <w:r w:rsidR="00FA1239" w:rsidRPr="004C3E23">
        <w:rPr>
          <w:color w:val="000000" w:themeColor="text1"/>
          <w:szCs w:val="28"/>
        </w:rPr>
        <w:t>заполн</w:t>
      </w:r>
      <w:r w:rsidR="00653055" w:rsidRPr="004C3E23">
        <w:rPr>
          <w:color w:val="000000" w:themeColor="text1"/>
          <w:szCs w:val="28"/>
        </w:rPr>
        <w:t>ена автоматически</w:t>
      </w:r>
      <w:r w:rsidR="00FA1239" w:rsidRPr="004C3E23">
        <w:rPr>
          <w:color w:val="000000" w:themeColor="text1"/>
          <w:szCs w:val="28"/>
        </w:rPr>
        <w:t xml:space="preserve"> перечн</w:t>
      </w:r>
      <w:r w:rsidR="00653055" w:rsidRPr="004C3E23">
        <w:rPr>
          <w:color w:val="000000" w:themeColor="text1"/>
          <w:szCs w:val="28"/>
        </w:rPr>
        <w:t>ем</w:t>
      </w:r>
      <w:r w:rsidR="00FA1239" w:rsidRPr="004C3E23">
        <w:rPr>
          <w:color w:val="000000" w:themeColor="text1"/>
          <w:szCs w:val="28"/>
        </w:rPr>
        <w:t xml:space="preserve"> объектов ОС, НМА, НПА к списанию</w:t>
      </w:r>
      <w:r w:rsidR="00285CE5" w:rsidRPr="004C3E23">
        <w:rPr>
          <w:color w:val="000000" w:themeColor="text1"/>
          <w:szCs w:val="28"/>
        </w:rPr>
        <w:t>, а также данными в части МОЛ, указанного в документе-основании</w:t>
      </w:r>
      <w:r w:rsidR="00285CE5" w:rsidRPr="004C3E23">
        <w:rPr>
          <w:color w:val="000000" w:themeColor="text1"/>
          <w:szCs w:val="28"/>
        </w:rPr>
        <w:tab/>
        <w:t xml:space="preserve"> </w:t>
      </w:r>
      <w:r w:rsidR="00285CE5" w:rsidRPr="004C3E23">
        <w:rPr>
          <w:b/>
          <w:color w:val="000000" w:themeColor="text1"/>
          <w:szCs w:val="28"/>
        </w:rPr>
        <w:t>Решение о прекращении признания активом объекта нефинансового актива (ф. 0510440)</w:t>
      </w:r>
      <w:r w:rsidR="00285CE5" w:rsidRPr="004C3E23">
        <w:rPr>
          <w:color w:val="000000" w:themeColor="text1"/>
          <w:szCs w:val="28"/>
        </w:rPr>
        <w:t xml:space="preserve"> </w:t>
      </w:r>
      <w:r w:rsidR="00FA1239" w:rsidRPr="004C3E23">
        <w:rPr>
          <w:color w:val="000000" w:themeColor="text1"/>
          <w:szCs w:val="28"/>
        </w:rPr>
        <w:t>:</w:t>
      </w:r>
    </w:p>
    <w:p w14:paraId="28B976CC" w14:textId="510BDFF9" w:rsidR="00FA1239" w:rsidRPr="004C3E23" w:rsidRDefault="00653055" w:rsidP="00DC3CEC">
      <w:pPr>
        <w:ind w:firstLine="0"/>
        <w:jc w:val="center"/>
        <w:rPr>
          <w:noProof/>
        </w:rPr>
      </w:pPr>
      <w:r w:rsidRPr="004C3E23">
        <w:rPr>
          <w:noProof/>
        </w:rPr>
        <w:drawing>
          <wp:inline distT="0" distB="0" distL="0" distR="0" wp14:anchorId="4F9C3756" wp14:editId="5CBF9930">
            <wp:extent cx="6029960" cy="1337945"/>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криншот 19-02-2025 125945.jpg"/>
                    <pic:cNvPicPr/>
                  </pic:nvPicPr>
                  <pic:blipFill>
                    <a:blip r:embed="rId951" cstate="print">
                      <a:extLst>
                        <a:ext uri="{28A0092B-C50C-407E-A947-70E740481C1C}">
                          <a14:useLocalDpi xmlns:a14="http://schemas.microsoft.com/office/drawing/2010/main" val="0"/>
                        </a:ext>
                      </a:extLst>
                    </a:blip>
                    <a:stretch>
                      <a:fillRect/>
                    </a:stretch>
                  </pic:blipFill>
                  <pic:spPr>
                    <a:xfrm>
                      <a:off x="0" y="0"/>
                      <a:ext cx="6029960" cy="1337945"/>
                    </a:xfrm>
                    <a:prstGeom prst="rect">
                      <a:avLst/>
                    </a:prstGeom>
                  </pic:spPr>
                </pic:pic>
              </a:graphicData>
            </a:graphic>
          </wp:inline>
        </w:drawing>
      </w:r>
    </w:p>
    <w:p w14:paraId="6E0F41DB" w14:textId="233CC1B8" w:rsidR="00FA1239" w:rsidRPr="004C3E23" w:rsidRDefault="00ED3B53" w:rsidP="002C23FE">
      <w:pPr>
        <w:pStyle w:val="afffffff6"/>
      </w:pPr>
      <w:bookmarkStart w:id="1752" w:name="_Toc196149842"/>
      <w:r w:rsidRPr="004C3E23">
        <w:t xml:space="preserve">Рисунок </w:t>
      </w:r>
      <w:r w:rsidR="00FA1239"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1327</w:t>
      </w:r>
      <w:bookmarkEnd w:id="1752"/>
      <w:r w:rsidR="00C12F2A" w:rsidRPr="004C3E23">
        <w:rPr>
          <w:noProof/>
        </w:rPr>
        <w:fldChar w:fldCharType="end"/>
      </w:r>
    </w:p>
    <w:p w14:paraId="5A5E4EEA" w14:textId="3D64B9D4" w:rsidR="00FA1239" w:rsidRPr="004C3E23" w:rsidRDefault="00FA1239" w:rsidP="00FA1239">
      <w:pPr>
        <w:rPr>
          <w:color w:val="000000" w:themeColor="text1"/>
        </w:rPr>
      </w:pPr>
      <w:r w:rsidRPr="004C3E23">
        <w:rPr>
          <w:color w:val="000000" w:themeColor="text1"/>
          <w:szCs w:val="28"/>
        </w:rPr>
        <w:t xml:space="preserve">После заполнения необходимо в каждой строке </w:t>
      </w:r>
      <w:r w:rsidR="00653055" w:rsidRPr="004C3E23">
        <w:rPr>
          <w:color w:val="000000" w:themeColor="text1"/>
          <w:szCs w:val="28"/>
        </w:rPr>
        <w:t>до</w:t>
      </w:r>
      <w:r w:rsidRPr="004C3E23">
        <w:rPr>
          <w:color w:val="000000" w:themeColor="text1"/>
          <w:szCs w:val="28"/>
        </w:rPr>
        <w:t xml:space="preserve">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 Мероприятия по списанию</w:t>
      </w:r>
      <w:r w:rsidRPr="004C3E23">
        <w:rPr>
          <w:color w:val="000000" w:themeColor="text1"/>
          <w:szCs w:val="28"/>
        </w:rPr>
        <w:t xml:space="preserve">. </w:t>
      </w:r>
    </w:p>
    <w:p w14:paraId="6F06579F" w14:textId="77777777" w:rsidR="00FA1239" w:rsidRPr="004C3E23" w:rsidRDefault="00FA1239" w:rsidP="00FA1239">
      <w:pPr>
        <w:rPr>
          <w:color w:val="000000" w:themeColor="text1"/>
        </w:rPr>
      </w:pPr>
      <w:r w:rsidRPr="004C3E23">
        <w:rPr>
          <w:color w:val="000000" w:themeColor="text1"/>
          <w:szCs w:val="28"/>
        </w:rPr>
        <w:t>С помощью команды «</w:t>
      </w:r>
      <w:r w:rsidRPr="004C3E23">
        <w:rPr>
          <w:i/>
          <w:color w:val="000000" w:themeColor="text1"/>
          <w:szCs w:val="28"/>
        </w:rPr>
        <w:t>Заполнить реквизиты</w:t>
      </w:r>
      <w:r w:rsidRPr="004C3E23">
        <w:rPr>
          <w:color w:val="000000" w:themeColor="text1"/>
          <w:szCs w:val="28"/>
        </w:rPr>
        <w:t>» возможно групповое заполнение полей «</w:t>
      </w:r>
      <w:r w:rsidRPr="004C3E23">
        <w:rPr>
          <w:i/>
          <w:color w:val="000000" w:themeColor="text1"/>
          <w:szCs w:val="28"/>
        </w:rPr>
        <w:t>Причина списания» и «Резолюция комиссии</w:t>
      </w:r>
      <w:r w:rsidRPr="004C3E23">
        <w:rPr>
          <w:color w:val="000000" w:themeColor="text1"/>
          <w:szCs w:val="28"/>
        </w:rPr>
        <w:t>» для выделенных строк.</w:t>
      </w:r>
    </w:p>
    <w:p w14:paraId="615C6F30" w14:textId="77777777" w:rsidR="00FA1239" w:rsidRPr="004C3E23" w:rsidRDefault="00FA1239" w:rsidP="00FA1239">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32226B2A" w14:textId="77777777" w:rsidR="00FA1239" w:rsidRPr="004C3E23" w:rsidRDefault="00FA1239" w:rsidP="00FA1239">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6D760538" w14:textId="77777777" w:rsidR="00FA1239" w:rsidRPr="004C3E23" w:rsidRDefault="00FA1239" w:rsidP="00FA1239">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3B322D0" w14:textId="77777777" w:rsidR="00FA1239" w:rsidRPr="004C3E23" w:rsidRDefault="00FA1239" w:rsidP="00FA1239">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A4B6DEF" w14:textId="28E70BA6" w:rsidR="00FA1239" w:rsidRPr="004C3E23" w:rsidRDefault="00FA1239" w:rsidP="00FA1239">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r w:rsidR="006105FD" w:rsidRPr="004C3E23">
        <w:rPr>
          <w:color w:val="000000" w:themeColor="text1"/>
          <w:szCs w:val="28"/>
        </w:rPr>
        <w:t xml:space="preserve"> служебной типовой операцией «Обмен данными», не влекущей бухгалтерских записей.</w:t>
      </w:r>
    </w:p>
    <w:p w14:paraId="6AC56B00" w14:textId="77777777" w:rsidR="00FA1239" w:rsidRPr="004C3E23" w:rsidRDefault="00FA1239" w:rsidP="00FA1239">
      <w:pPr>
        <w:rPr>
          <w:color w:val="000000" w:themeColor="text1"/>
          <w:szCs w:val="28"/>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32A6BE89" w14:textId="77777777" w:rsidR="00DC3CEC" w:rsidRPr="004C3E23" w:rsidRDefault="00DC3CEC" w:rsidP="00FA1239">
      <w:pPr>
        <w:rPr>
          <w:color w:val="000000" w:themeColor="text1"/>
        </w:rPr>
      </w:pPr>
    </w:p>
    <w:p w14:paraId="41E85806" w14:textId="77777777" w:rsidR="00FA1239" w:rsidRPr="004C3E23" w:rsidRDefault="00FA1239" w:rsidP="00DC3CEC">
      <w:pPr>
        <w:ind w:firstLine="0"/>
        <w:jc w:val="center"/>
        <w:rPr>
          <w:noProof/>
        </w:rPr>
      </w:pPr>
      <w:r w:rsidRPr="004C3E23">
        <w:rPr>
          <w:noProof/>
        </w:rPr>
        <w:drawing>
          <wp:inline distT="0" distB="0" distL="0" distR="0" wp14:anchorId="326DCFBA" wp14:editId="39C6E119">
            <wp:extent cx="6029960" cy="1011555"/>
            <wp:effectExtent l="0" t="0" r="889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Скриншот 12-02-2025 135803.jpg"/>
                    <pic:cNvPicPr/>
                  </pic:nvPicPr>
                  <pic:blipFill>
                    <a:blip r:embed="rId952" cstate="print">
                      <a:extLst>
                        <a:ext uri="{28A0092B-C50C-407E-A947-70E740481C1C}">
                          <a14:useLocalDpi xmlns:a14="http://schemas.microsoft.com/office/drawing/2010/main" val="0"/>
                        </a:ext>
                      </a:extLst>
                    </a:blip>
                    <a:stretch>
                      <a:fillRect/>
                    </a:stretch>
                  </pic:blipFill>
                  <pic:spPr>
                    <a:xfrm>
                      <a:off x="0" y="0"/>
                      <a:ext cx="6029960" cy="1011555"/>
                    </a:xfrm>
                    <a:prstGeom prst="rect">
                      <a:avLst/>
                    </a:prstGeom>
                  </pic:spPr>
                </pic:pic>
              </a:graphicData>
            </a:graphic>
          </wp:inline>
        </w:drawing>
      </w:r>
    </w:p>
    <w:p w14:paraId="0985B83F" w14:textId="6CE080EA" w:rsidR="00FA1239" w:rsidRPr="004C3E23" w:rsidRDefault="00ED3B53" w:rsidP="002C23FE">
      <w:pPr>
        <w:pStyle w:val="afffffff6"/>
      </w:pPr>
      <w:bookmarkStart w:id="1753" w:name="_Toc196149843"/>
      <w:r w:rsidRPr="004C3E23">
        <w:t xml:space="preserve">Рисунок </w:t>
      </w:r>
      <w:r w:rsidR="00FA1239"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1328</w:t>
      </w:r>
      <w:bookmarkEnd w:id="1753"/>
      <w:r w:rsidR="00C12F2A" w:rsidRPr="004C3E23">
        <w:rPr>
          <w:noProof/>
        </w:rPr>
        <w:fldChar w:fldCharType="end"/>
      </w:r>
    </w:p>
    <w:p w14:paraId="69FA0919" w14:textId="77777777" w:rsidR="00FA1239" w:rsidRPr="004C3E23" w:rsidRDefault="00FA1239"/>
    <w:p w14:paraId="383BF779" w14:textId="77777777" w:rsidR="00FA1239" w:rsidRPr="004C3E23" w:rsidRDefault="00FA1239"/>
    <w:p w14:paraId="6F91AC4E" w14:textId="77777777" w:rsidR="00FA1239" w:rsidRPr="004C3E23" w:rsidRDefault="00FA1239" w:rsidP="00FA1239">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428C13E3" w14:textId="77777777" w:rsidR="00FA1239" w:rsidRPr="004C3E23" w:rsidRDefault="00FA1239" w:rsidP="00FA1239">
      <w:pPr>
        <w:rPr>
          <w:b/>
          <w:bCs/>
          <w:color w:val="000000" w:themeColor="text1"/>
          <w:szCs w:val="28"/>
        </w:rPr>
      </w:pPr>
      <w:r w:rsidRPr="004C3E23">
        <w:rPr>
          <w:b/>
          <w:bCs/>
          <w:color w:val="000000" w:themeColor="text1"/>
          <w:szCs w:val="28"/>
        </w:rPr>
        <w:t>«На согласование», «Заседание не состоялось»</w:t>
      </w:r>
    </w:p>
    <w:p w14:paraId="12E3C681" w14:textId="77777777" w:rsidR="00DC3CEC" w:rsidRPr="004C3E23" w:rsidRDefault="00DC3CEC" w:rsidP="00FA1239">
      <w:pPr>
        <w:rPr>
          <w:color w:val="000000" w:themeColor="text1"/>
        </w:rPr>
      </w:pPr>
    </w:p>
    <w:p w14:paraId="474310F0" w14:textId="77777777" w:rsidR="00FA1239" w:rsidRPr="004C3E23" w:rsidRDefault="00FA1239" w:rsidP="00FA1239">
      <w:pPr>
        <w:ind w:firstLine="0"/>
        <w:jc w:val="center"/>
        <w:rPr>
          <w:noProof/>
        </w:rPr>
      </w:pPr>
      <w:r w:rsidRPr="004C3E23">
        <w:rPr>
          <w:noProof/>
        </w:rPr>
        <mc:AlternateContent>
          <mc:Choice Requires="wps">
            <w:drawing>
              <wp:inline distT="0" distB="0" distL="0" distR="0" wp14:anchorId="1DB63D59" wp14:editId="735C3AD3">
                <wp:extent cx="5124450" cy="687070"/>
                <wp:effectExtent l="0" t="0" r="0" b="0"/>
                <wp:docPr id="287" name="Врезка85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94A9E66" w14:textId="77777777" w:rsidR="00D33DDD" w:rsidRDefault="00D33DDD" w:rsidP="00DC3CEC">
                            <w:pPr>
                              <w:pStyle w:val="aff2"/>
                              <w:keepNext/>
                            </w:pPr>
                            <w:r>
                              <w:rPr>
                                <w:noProof/>
                              </w:rPr>
                              <w:drawing>
                                <wp:inline distT="0" distB="0" distL="0" distR="0" wp14:anchorId="530A5509" wp14:editId="4E6D2DF5">
                                  <wp:extent cx="5124450" cy="314325"/>
                                  <wp:effectExtent l="0" t="0" r="0" b="0"/>
                                  <wp:docPr id="291"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0EAB665B" w14:textId="77777777" w:rsidR="00D33DDD" w:rsidRDefault="00D33DDD" w:rsidP="00FA1239">
                            <w:pPr>
                              <w:pStyle w:val="aff2"/>
                            </w:pPr>
                          </w:p>
                        </w:txbxContent>
                      </wps:txbx>
                      <wps:bodyPr lIns="0" tIns="0" rIns="0" bIns="0" anchor="t">
                        <a:noAutofit/>
                      </wps:bodyPr>
                    </wps:wsp>
                  </a:graphicData>
                </a:graphic>
              </wp:inline>
            </w:drawing>
          </mc:Choice>
          <mc:Fallback>
            <w:pict>
              <v:rect w14:anchorId="1DB63D59" id="_x0000_s1467"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9&#10;2AVtFwIAAGAEAAAOAAAAAAAAAAAAAAAAAC4CAABkcnMvZTJvRG9jLnhtbFBLAQItABQABgAIAAAA&#10;IQDTU1s72gAAAAUBAAAPAAAAAAAAAAAAAAAAAHEEAABkcnMvZG93bnJldi54bWxQSwUGAAAAAAQA&#10;BADzAAAAeAUAAAAA&#10;" stroked="f" strokeweight="0">
                <v:stroke joinstyle="round"/>
                <v:textbox inset="0,0,0,0">
                  <w:txbxContent>
                    <w:p w14:paraId="094A9E66" w14:textId="77777777" w:rsidR="00D33DDD" w:rsidRDefault="00D33DDD" w:rsidP="00DC3CEC">
                      <w:pPr>
                        <w:pStyle w:val="aff2"/>
                        <w:keepNext/>
                      </w:pPr>
                      <w:r>
                        <w:rPr>
                          <w:noProof/>
                        </w:rPr>
                        <w:drawing>
                          <wp:inline distT="0" distB="0" distL="0" distR="0" wp14:anchorId="530A5509" wp14:editId="4E6D2DF5">
                            <wp:extent cx="5124450" cy="314325"/>
                            <wp:effectExtent l="0" t="0" r="0" b="0"/>
                            <wp:docPr id="291"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0EAB665B" w14:textId="77777777" w:rsidR="00D33DDD" w:rsidRDefault="00D33DDD" w:rsidP="00FA1239">
                      <w:pPr>
                        <w:pStyle w:val="aff2"/>
                      </w:pPr>
                    </w:p>
                  </w:txbxContent>
                </v:textbox>
                <w10:anchorlock/>
              </v:rect>
            </w:pict>
          </mc:Fallback>
        </mc:AlternateContent>
      </w:r>
    </w:p>
    <w:p w14:paraId="72EDAB5D" w14:textId="7BBE7F60" w:rsidR="00DC3CEC" w:rsidRPr="004C3E23" w:rsidRDefault="00ED3B53" w:rsidP="002C23FE">
      <w:pPr>
        <w:pStyle w:val="afffffff6"/>
      </w:pPr>
      <w:bookmarkStart w:id="1754" w:name="_Toc196149844"/>
      <w:r w:rsidRPr="004C3E23">
        <w:t xml:space="preserve">Рисунок </w:t>
      </w:r>
      <w:r w:rsidR="00DC3CEC"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1329</w:t>
      </w:r>
      <w:bookmarkEnd w:id="1754"/>
      <w:r w:rsidR="00C12F2A" w:rsidRPr="004C3E23">
        <w:rPr>
          <w:noProof/>
        </w:rPr>
        <w:fldChar w:fldCharType="end"/>
      </w:r>
    </w:p>
    <w:p w14:paraId="22D4095F" w14:textId="77777777" w:rsidR="00DC3CEC" w:rsidRPr="004C3E23" w:rsidRDefault="00DC3CEC" w:rsidP="00FA1239">
      <w:pPr>
        <w:ind w:firstLine="0"/>
        <w:jc w:val="center"/>
        <w:rPr>
          <w:noProof/>
        </w:rPr>
      </w:pPr>
    </w:p>
    <w:p w14:paraId="3B783B48" w14:textId="77777777" w:rsidR="00DC3CEC" w:rsidRPr="004C3E23" w:rsidRDefault="00DC3CEC" w:rsidP="007F6C92">
      <w:pPr>
        <w:rPr>
          <w:color w:val="000000" w:themeColor="text1"/>
          <w:szCs w:val="28"/>
        </w:rPr>
      </w:pPr>
    </w:p>
    <w:p w14:paraId="0E8714B9" w14:textId="77777777" w:rsidR="007F6C92" w:rsidRPr="004C3E23" w:rsidRDefault="007F6C92" w:rsidP="007F6C92">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6F32AF55" w14:textId="77777777" w:rsidR="007F6C92" w:rsidRPr="004C3E23" w:rsidRDefault="007F6C92" w:rsidP="007F6C92">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067D3D94" w14:textId="77777777" w:rsidR="007F6C92" w:rsidRPr="004C3E23" w:rsidRDefault="007F6C92" w:rsidP="007F6C92">
      <w:pPr>
        <w:numPr>
          <w:ilvl w:val="0"/>
          <w:numId w:val="46"/>
        </w:numPr>
        <w:rPr>
          <w:color w:val="000000" w:themeColor="text1"/>
        </w:rPr>
      </w:pPr>
      <w:r w:rsidRPr="004C3E23">
        <w:rPr>
          <w:color w:val="000000" w:themeColor="text1"/>
          <w:szCs w:val="28"/>
        </w:rPr>
        <w:t>Должность</w:t>
      </w:r>
    </w:p>
    <w:p w14:paraId="0DB0073F" w14:textId="77777777" w:rsidR="007F6C92" w:rsidRPr="004C3E23" w:rsidRDefault="007F6C92" w:rsidP="007F6C92">
      <w:pPr>
        <w:numPr>
          <w:ilvl w:val="0"/>
          <w:numId w:val="46"/>
        </w:numPr>
        <w:rPr>
          <w:color w:val="000000" w:themeColor="text1"/>
        </w:rPr>
      </w:pPr>
      <w:r w:rsidRPr="004C3E23">
        <w:rPr>
          <w:color w:val="000000" w:themeColor="text1"/>
          <w:szCs w:val="28"/>
        </w:rPr>
        <w:t>ФИО</w:t>
      </w:r>
    </w:p>
    <w:p w14:paraId="3512C35F" w14:textId="77777777" w:rsidR="007F6C92" w:rsidRPr="004C3E23" w:rsidRDefault="007F6C92" w:rsidP="007F6C92">
      <w:pPr>
        <w:numPr>
          <w:ilvl w:val="0"/>
          <w:numId w:val="46"/>
        </w:numPr>
        <w:rPr>
          <w:color w:val="000000" w:themeColor="text1"/>
        </w:rPr>
      </w:pPr>
      <w:r w:rsidRPr="004C3E23">
        <w:rPr>
          <w:color w:val="000000" w:themeColor="text1"/>
          <w:szCs w:val="28"/>
        </w:rPr>
        <w:t>Телефон</w:t>
      </w:r>
    </w:p>
    <w:p w14:paraId="2BDDD1EE" w14:textId="77777777" w:rsidR="007F6C92" w:rsidRPr="004C3E23" w:rsidRDefault="007F6C92" w:rsidP="007F6C92">
      <w:pPr>
        <w:numPr>
          <w:ilvl w:val="0"/>
          <w:numId w:val="46"/>
        </w:numPr>
        <w:spacing w:after="160"/>
        <w:rPr>
          <w:color w:val="000000" w:themeColor="text1"/>
        </w:rPr>
      </w:pPr>
      <w:r w:rsidRPr="004C3E23">
        <w:rPr>
          <w:color w:val="000000" w:themeColor="text1"/>
          <w:szCs w:val="28"/>
        </w:rPr>
        <w:t>Email</w:t>
      </w:r>
    </w:p>
    <w:p w14:paraId="77CB56B3" w14:textId="77777777" w:rsidR="007F6C92" w:rsidRPr="004C3E23" w:rsidRDefault="007F6C92" w:rsidP="007F6C92">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EC9F68E" w14:textId="77777777" w:rsidR="007F6C92" w:rsidRPr="004C3E23" w:rsidRDefault="007F6C92" w:rsidP="007F6C92">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5048439" w14:textId="77777777" w:rsidR="007F6C92" w:rsidRPr="004C3E23" w:rsidRDefault="007F6C92" w:rsidP="007F6C92">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095141FF" w14:textId="77777777" w:rsidR="007F6C92" w:rsidRPr="004C3E23" w:rsidRDefault="007F6C92" w:rsidP="007F6C92">
      <w:pPr>
        <w:ind w:firstLine="0"/>
        <w:jc w:val="center"/>
        <w:rPr>
          <w:noProof/>
        </w:rPr>
      </w:pPr>
      <w:r w:rsidRPr="004C3E23">
        <w:rPr>
          <w:noProof/>
        </w:rPr>
        <mc:AlternateContent>
          <mc:Choice Requires="wps">
            <w:drawing>
              <wp:inline distT="0" distB="0" distL="0" distR="0" wp14:anchorId="34499309" wp14:editId="059A86C8">
                <wp:extent cx="6029960" cy="1443355"/>
                <wp:effectExtent l="0" t="0" r="0" b="0"/>
                <wp:docPr id="293"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A26A15" w14:textId="77777777" w:rsidR="00D33DDD" w:rsidRDefault="00D33DDD" w:rsidP="007F6C92">
                            <w:pPr>
                              <w:pStyle w:val="aff2"/>
                            </w:pPr>
                            <w:r>
                              <w:rPr>
                                <w:noProof/>
                              </w:rPr>
                              <w:drawing>
                                <wp:inline distT="0" distB="0" distL="0" distR="0" wp14:anchorId="4D88FB3A" wp14:editId="1B1AB724">
                                  <wp:extent cx="6029960" cy="1070610"/>
                                  <wp:effectExtent l="0" t="0" r="0" b="0"/>
                                  <wp:docPr id="34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499309" id="_x0000_s1468"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" stroked="f" strokeweight="0">
                <v:textbox inset="0,0,0,0">
                  <w:txbxContent>
                    <w:p w14:paraId="05A26A15" w14:textId="77777777" w:rsidR="00D33DDD" w:rsidRDefault="00D33DDD" w:rsidP="007F6C92">
                      <w:pPr>
                        <w:pStyle w:val="aff2"/>
                      </w:pPr>
                      <w:r>
                        <w:rPr>
                          <w:noProof/>
                        </w:rPr>
                        <w:drawing>
                          <wp:inline distT="0" distB="0" distL="0" distR="0" wp14:anchorId="4D88FB3A" wp14:editId="1B1AB724">
                            <wp:extent cx="6029960" cy="1070610"/>
                            <wp:effectExtent l="0" t="0" r="0" b="0"/>
                            <wp:docPr id="34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0D5D8B76" w14:textId="56297524" w:rsidR="007F6C92" w:rsidRPr="004C3E23" w:rsidRDefault="00483B84" w:rsidP="002C23FE">
      <w:pPr>
        <w:pStyle w:val="afffffff6"/>
      </w:pPr>
      <w:bookmarkStart w:id="1755" w:name="_Toc196149845"/>
      <w:r w:rsidRPr="004C3E23">
        <w:t xml:space="preserve">Рисунок </w:t>
      </w:r>
      <w:r w:rsidR="007F6C92" w:rsidRPr="004C3E23">
        <w:fldChar w:fldCharType="begin"/>
      </w:r>
      <w:r w:rsidR="007F6C92" w:rsidRPr="004C3E23">
        <w:instrText xml:space="preserve">SEQ Рисунок \* ARABIC </w:instrText>
      </w:r>
      <w:r w:rsidR="007F6C92" w:rsidRPr="004C3E23">
        <w:fldChar w:fldCharType="separate"/>
      </w:r>
      <w:r w:rsidR="00013008" w:rsidRPr="004C3E23">
        <w:rPr>
          <w:noProof/>
        </w:rPr>
        <w:t>1330</w:t>
      </w:r>
      <w:bookmarkEnd w:id="1755"/>
      <w:r w:rsidR="007F6C92" w:rsidRPr="004C3E23">
        <w:fldChar w:fldCharType="end"/>
      </w:r>
    </w:p>
    <w:p w14:paraId="58BBEDB4" w14:textId="77777777" w:rsidR="007F6C92" w:rsidRPr="004C3E23" w:rsidRDefault="007F6C92" w:rsidP="007F6C92">
      <w:pPr>
        <w:jc w:val="center"/>
        <w:rPr>
          <w:color w:val="000000" w:themeColor="text1"/>
        </w:rPr>
      </w:pPr>
    </w:p>
    <w:p w14:paraId="3C9B094D" w14:textId="77777777" w:rsidR="007F6C92" w:rsidRPr="004C3E23" w:rsidRDefault="007F6C92" w:rsidP="007F6C92">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22C0B2EE" w14:textId="77777777" w:rsidR="007F6C92" w:rsidRPr="004C3E23" w:rsidRDefault="007F6C92" w:rsidP="007F6C92">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59D13C6" w14:textId="77777777" w:rsidR="007F6C92" w:rsidRPr="004C3E23" w:rsidRDefault="007F6C92" w:rsidP="007F6C92">
      <w:pPr>
        <w:ind w:firstLine="0"/>
        <w:jc w:val="center"/>
        <w:rPr>
          <w:noProof/>
        </w:rPr>
      </w:pPr>
      <w:r w:rsidRPr="004C3E23">
        <w:rPr>
          <w:noProof/>
        </w:rPr>
        <mc:AlternateContent>
          <mc:Choice Requires="wps">
            <w:drawing>
              <wp:inline distT="0" distB="0" distL="0" distR="0" wp14:anchorId="14315736" wp14:editId="43EB8111">
                <wp:extent cx="6029960" cy="1031875"/>
                <wp:effectExtent l="0" t="0" r="0" b="0"/>
                <wp:docPr id="344"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EF5F8C" w14:textId="77777777" w:rsidR="00D33DDD" w:rsidRDefault="00D33DDD" w:rsidP="00DC3CEC">
                            <w:pPr>
                              <w:pStyle w:val="aff2"/>
                              <w:keepNext/>
                            </w:pPr>
                            <w:r>
                              <w:rPr>
                                <w:noProof/>
                              </w:rPr>
                              <w:drawing>
                                <wp:inline distT="0" distB="0" distL="0" distR="0" wp14:anchorId="6AF09619" wp14:editId="2ABB3BDD">
                                  <wp:extent cx="6029960" cy="659130"/>
                                  <wp:effectExtent l="0" t="0" r="0" b="0"/>
                                  <wp:docPr id="3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3B316124" w14:textId="77777777" w:rsidR="00D33DDD" w:rsidRDefault="00D33DDD" w:rsidP="007F6C92">
                            <w:pPr>
                              <w:pStyle w:val="aff2"/>
                            </w:pPr>
                          </w:p>
                        </w:txbxContent>
                      </wps:txbx>
                      <wps:bodyPr lIns="0" tIns="0" rIns="0" bIns="0" anchor="t">
                        <a:noAutofit/>
                      </wps:bodyPr>
                    </wps:wsp>
                  </a:graphicData>
                </a:graphic>
              </wp:inline>
            </w:drawing>
          </mc:Choice>
          <mc:Fallback>
            <w:pict>
              <v:rect w14:anchorId="14315736" id="_x0000_s1469"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" stroked="f" strokeweight="0">
                <v:textbox inset="0,0,0,0">
                  <w:txbxContent>
                    <w:p w14:paraId="35EF5F8C" w14:textId="77777777" w:rsidR="00D33DDD" w:rsidRDefault="00D33DDD" w:rsidP="00DC3CEC">
                      <w:pPr>
                        <w:pStyle w:val="aff2"/>
                        <w:keepNext/>
                      </w:pPr>
                      <w:r>
                        <w:rPr>
                          <w:noProof/>
                        </w:rPr>
                        <w:drawing>
                          <wp:inline distT="0" distB="0" distL="0" distR="0" wp14:anchorId="6AF09619" wp14:editId="2ABB3BDD">
                            <wp:extent cx="6029960" cy="659130"/>
                            <wp:effectExtent l="0" t="0" r="0" b="0"/>
                            <wp:docPr id="3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3B316124" w14:textId="77777777" w:rsidR="00D33DDD" w:rsidRDefault="00D33DDD" w:rsidP="007F6C92">
                      <w:pPr>
                        <w:pStyle w:val="aff2"/>
                      </w:pPr>
                    </w:p>
                  </w:txbxContent>
                </v:textbox>
                <w10:anchorlock/>
              </v:rect>
            </w:pict>
          </mc:Fallback>
        </mc:AlternateContent>
      </w:r>
    </w:p>
    <w:p w14:paraId="060C7F6E" w14:textId="3730FB29" w:rsidR="00DC3CEC" w:rsidRPr="004C3E23" w:rsidRDefault="00ED3B53" w:rsidP="002C23FE">
      <w:pPr>
        <w:pStyle w:val="afffffff6"/>
      </w:pPr>
      <w:bookmarkStart w:id="1756" w:name="_Toc196149846"/>
      <w:r w:rsidRPr="004C3E23">
        <w:t xml:space="preserve">Рисунок </w:t>
      </w:r>
      <w:r w:rsidR="00DC3CEC"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013008" w:rsidRPr="004C3E23">
        <w:rPr>
          <w:noProof/>
        </w:rPr>
        <w:t>1331</w:t>
      </w:r>
      <w:bookmarkEnd w:id="1756"/>
      <w:r w:rsidR="00C12F2A" w:rsidRPr="004C3E23">
        <w:rPr>
          <w:noProof/>
        </w:rPr>
        <w:fldChar w:fldCharType="end"/>
      </w:r>
    </w:p>
    <w:p w14:paraId="2881530A" w14:textId="77777777" w:rsidR="00DC3CEC" w:rsidRPr="004C3E23" w:rsidRDefault="00DC3CEC" w:rsidP="007F6C92">
      <w:pPr>
        <w:ind w:firstLine="0"/>
        <w:jc w:val="center"/>
        <w:rPr>
          <w:noProof/>
        </w:rPr>
      </w:pPr>
    </w:p>
    <w:p w14:paraId="045B6354" w14:textId="77777777" w:rsidR="00DC3CEC" w:rsidRPr="004C3E23" w:rsidRDefault="00DC3CEC" w:rsidP="007F6C92">
      <w:pPr>
        <w:ind w:firstLine="0"/>
        <w:jc w:val="center"/>
        <w:rPr>
          <w:noProof/>
        </w:rPr>
      </w:pPr>
    </w:p>
    <w:p w14:paraId="40FE45F0" w14:textId="77777777" w:rsidR="007F6C92" w:rsidRPr="004C3E23" w:rsidRDefault="007F6C92" w:rsidP="007F6C92">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на второй этап для исполнения.</w:t>
      </w:r>
    </w:p>
    <w:p w14:paraId="75CDD968" w14:textId="796FAFC5" w:rsidR="007F6C92" w:rsidRPr="004C3E23" w:rsidRDefault="007F6C92" w:rsidP="007F6C92">
      <w:pPr>
        <w:rPr>
          <w:color w:val="000000" w:themeColor="text1"/>
          <w:szCs w:val="28"/>
        </w:rPr>
      </w:pPr>
      <w:r w:rsidRPr="004C3E23">
        <w:rPr>
          <w:color w:val="000000" w:themeColor="text1"/>
          <w:szCs w:val="28"/>
        </w:rPr>
        <w:t xml:space="preserve">Второй этап шаблона процесса отвечает за </w:t>
      </w:r>
      <w:r w:rsidRPr="004C3E23">
        <w:rPr>
          <w:b/>
          <w:color w:val="000000" w:themeColor="text1"/>
          <w:szCs w:val="28"/>
        </w:rPr>
        <w:t>Подписание</w:t>
      </w:r>
      <w:r w:rsidR="00DC3CEC" w:rsidRPr="004C3E23">
        <w:rPr>
          <w:color w:val="000000" w:themeColor="text1"/>
          <w:szCs w:val="28"/>
        </w:rPr>
        <w:t xml:space="preserve"> всеми членами комиссии.</w:t>
      </w:r>
    </w:p>
    <w:p w14:paraId="2646DA70" w14:textId="6D3337F4" w:rsidR="00285CE5" w:rsidRPr="004C3E23" w:rsidRDefault="00285CE5" w:rsidP="00285CE5">
      <w:pPr>
        <w:rPr>
          <w:color w:val="000000" w:themeColor="text1"/>
        </w:rPr>
      </w:pPr>
      <w:r w:rsidRPr="004C3E23">
        <w:rPr>
          <w:color w:val="000000" w:themeColor="text1"/>
          <w:szCs w:val="28"/>
        </w:rPr>
        <w:t xml:space="preserve">Автоматически будут сформированы задачи  на всех членов комиссии, а также этап куратора (третий этап </w:t>
      </w:r>
      <w:r w:rsidRPr="004C3E23">
        <w:rPr>
          <w:b/>
          <w:bCs/>
          <w:color w:val="000000" w:themeColor="text1"/>
          <w:szCs w:val="28"/>
        </w:rPr>
        <w:t>Корректировка перечня подписантов</w:t>
      </w:r>
      <w:r w:rsidRPr="004C3E23">
        <w:rPr>
          <w:color w:val="000000" w:themeColor="text1"/>
          <w:szCs w:val="28"/>
        </w:rPr>
        <w:t>).</w:t>
      </w:r>
    </w:p>
    <w:p w14:paraId="4CB71253" w14:textId="77777777" w:rsidR="00285CE5" w:rsidRPr="004C3E23" w:rsidRDefault="00285CE5" w:rsidP="007F6C92">
      <w:pPr>
        <w:rPr>
          <w:color w:val="000000" w:themeColor="text1"/>
          <w:szCs w:val="28"/>
        </w:rPr>
      </w:pPr>
    </w:p>
    <w:p w14:paraId="10F19E06" w14:textId="77777777" w:rsidR="00DC3CEC" w:rsidRPr="004C3E23" w:rsidRDefault="00DC3CEC" w:rsidP="007F6C92">
      <w:pPr>
        <w:rPr>
          <w:color w:val="000000" w:themeColor="text1"/>
        </w:rPr>
      </w:pPr>
    </w:p>
    <w:p w14:paraId="2047F65E" w14:textId="77777777" w:rsidR="007F6C92" w:rsidRPr="004C3E23" w:rsidRDefault="007F6C92" w:rsidP="00DC3CEC">
      <w:pPr>
        <w:ind w:firstLine="0"/>
        <w:jc w:val="center"/>
        <w:rPr>
          <w:noProof/>
        </w:rPr>
      </w:pPr>
      <w:r w:rsidRPr="004C3E23">
        <w:rPr>
          <w:noProof/>
        </w:rPr>
        <w:drawing>
          <wp:inline distT="0" distB="0" distL="0" distR="0" wp14:anchorId="3CC349D5" wp14:editId="2AF4565C">
            <wp:extent cx="6029960" cy="948690"/>
            <wp:effectExtent l="0" t="0" r="8890" b="381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Скриншот 12-02-2025 140321.jpg"/>
                    <pic:cNvPicPr/>
                  </pic:nvPicPr>
                  <pic:blipFill>
                    <a:blip r:embed="rId953" cstate="print">
                      <a:extLst>
                        <a:ext uri="{28A0092B-C50C-407E-A947-70E740481C1C}">
                          <a14:useLocalDpi xmlns:a14="http://schemas.microsoft.com/office/drawing/2010/main" val="0"/>
                        </a:ext>
                      </a:extLst>
                    </a:blip>
                    <a:stretch>
                      <a:fillRect/>
                    </a:stretch>
                  </pic:blipFill>
                  <pic:spPr>
                    <a:xfrm>
                      <a:off x="0" y="0"/>
                      <a:ext cx="6029960" cy="948690"/>
                    </a:xfrm>
                    <a:prstGeom prst="rect">
                      <a:avLst/>
                    </a:prstGeom>
                  </pic:spPr>
                </pic:pic>
              </a:graphicData>
            </a:graphic>
          </wp:inline>
        </w:drawing>
      </w:r>
    </w:p>
    <w:p w14:paraId="03C331BE" w14:textId="6D20160E" w:rsidR="00DC3CEC" w:rsidRPr="004C3E23" w:rsidRDefault="00483B84" w:rsidP="002C23FE">
      <w:pPr>
        <w:pStyle w:val="afffffff6"/>
        <w:rPr>
          <w:noProof/>
        </w:rPr>
      </w:pPr>
      <w:bookmarkStart w:id="1757" w:name="_Toc196149847"/>
      <w:r w:rsidRPr="004C3E23">
        <w:rPr>
          <w:noProof/>
        </w:rPr>
        <w:t xml:space="preserve">Рисунок </w:t>
      </w:r>
      <w:r w:rsidR="00DC3CEC" w:rsidRPr="004C3E23">
        <w:rPr>
          <w:noProof/>
        </w:rPr>
        <w:fldChar w:fldCharType="begin"/>
      </w:r>
      <w:r w:rsidR="00DC3CEC" w:rsidRPr="004C3E23">
        <w:rPr>
          <w:noProof/>
        </w:rPr>
        <w:instrText xml:space="preserve"> SEQ Рисунок \* ARABIC </w:instrText>
      </w:r>
      <w:r w:rsidR="00DC3CEC" w:rsidRPr="004C3E23">
        <w:rPr>
          <w:noProof/>
        </w:rPr>
        <w:fldChar w:fldCharType="separate"/>
      </w:r>
      <w:r w:rsidR="00013008" w:rsidRPr="004C3E23">
        <w:rPr>
          <w:noProof/>
        </w:rPr>
        <w:t>1332</w:t>
      </w:r>
      <w:bookmarkEnd w:id="1757"/>
      <w:r w:rsidR="00DC3CEC" w:rsidRPr="004C3E23">
        <w:rPr>
          <w:noProof/>
        </w:rPr>
        <w:fldChar w:fldCharType="end"/>
      </w:r>
    </w:p>
    <w:p w14:paraId="72580556" w14:textId="77777777" w:rsidR="007F6C92" w:rsidRPr="004C3E23" w:rsidRDefault="007F6C92" w:rsidP="00DC3CEC"/>
    <w:p w14:paraId="35D1A0BD" w14:textId="77777777" w:rsidR="007F6C92" w:rsidRPr="004C3E23" w:rsidRDefault="007F6C92" w:rsidP="00DC3CEC">
      <w:pPr>
        <w:rPr>
          <w:color w:val="000000" w:themeColor="text1"/>
          <w:szCs w:val="28"/>
        </w:rPr>
      </w:pPr>
      <w:r w:rsidRPr="004C3E23">
        <w:rPr>
          <w:color w:val="000000" w:themeColor="text1"/>
          <w:szCs w:val="28"/>
        </w:rPr>
        <w:t>Далее каждый участник состава комиссии принимает задачу к исполнению.</w:t>
      </w:r>
    </w:p>
    <w:p w14:paraId="46104D19" w14:textId="702A0D71" w:rsidR="007F6C92" w:rsidRPr="004C3E23" w:rsidRDefault="007F6C92" w:rsidP="007F6C92">
      <w:pPr>
        <w:rPr>
          <w:b/>
          <w:color w:val="000000" w:themeColor="text1"/>
          <w:szCs w:val="28"/>
        </w:rPr>
      </w:pPr>
      <w:r w:rsidRPr="004C3E23">
        <w:rPr>
          <w:color w:val="000000" w:themeColor="text1"/>
          <w:szCs w:val="28"/>
        </w:rPr>
        <w:t xml:space="preserve">Затем </w:t>
      </w:r>
      <w:r w:rsidR="00285CE5" w:rsidRPr="004C3E23">
        <w:rPr>
          <w:color w:val="000000" w:themeColor="text1"/>
          <w:szCs w:val="28"/>
        </w:rPr>
        <w:t>подписывает документ и направляет его далее</w:t>
      </w:r>
      <w:r w:rsidRPr="004C3E23">
        <w:rPr>
          <w:color w:val="000000" w:themeColor="text1"/>
          <w:szCs w:val="28"/>
        </w:rPr>
        <w:t xml:space="preserve"> </w:t>
      </w:r>
      <w:r w:rsidR="00285CE5" w:rsidRPr="004C3E23">
        <w:rPr>
          <w:color w:val="000000" w:themeColor="text1"/>
          <w:szCs w:val="28"/>
        </w:rPr>
        <w:t xml:space="preserve">на следующий этап </w:t>
      </w:r>
      <w:r w:rsidRPr="004C3E23">
        <w:rPr>
          <w:color w:val="000000" w:themeColor="text1"/>
          <w:szCs w:val="28"/>
        </w:rPr>
        <w:t>по шаблону процесса</w:t>
      </w:r>
      <w:r w:rsidR="00285CE5" w:rsidRPr="004C3E23">
        <w:rPr>
          <w:color w:val="000000" w:themeColor="text1"/>
          <w:szCs w:val="28"/>
        </w:rPr>
        <w:t>,</w:t>
      </w:r>
      <w:r w:rsidRPr="004C3E23">
        <w:rPr>
          <w:color w:val="000000" w:themeColor="text1"/>
          <w:szCs w:val="28"/>
        </w:rPr>
        <w:t xml:space="preserve"> нажав кнопку-резолюцию </w:t>
      </w:r>
      <w:r w:rsidRPr="004C3E23">
        <w:rPr>
          <w:b/>
          <w:color w:val="000000" w:themeColor="text1"/>
          <w:szCs w:val="28"/>
        </w:rPr>
        <w:t>Подписать</w:t>
      </w:r>
      <w:r w:rsidR="00285CE5" w:rsidRPr="004C3E23">
        <w:rPr>
          <w:b/>
          <w:color w:val="000000" w:themeColor="text1"/>
          <w:szCs w:val="28"/>
        </w:rPr>
        <w:t>.</w:t>
      </w:r>
    </w:p>
    <w:p w14:paraId="7A6A9B22" w14:textId="31F466A4" w:rsidR="00280952" w:rsidRPr="004C3E23" w:rsidRDefault="00285CE5" w:rsidP="007F6C92">
      <w:pPr>
        <w:rPr>
          <w:b/>
          <w:color w:val="000000" w:themeColor="text1"/>
          <w:szCs w:val="28"/>
        </w:rPr>
      </w:pPr>
      <w:r w:rsidRPr="004C3E23">
        <w:rPr>
          <w:color w:val="000000" w:themeColor="text1"/>
          <w:szCs w:val="28"/>
        </w:rPr>
        <w:t>Документу б</w:t>
      </w:r>
      <w:r w:rsidR="00280952" w:rsidRPr="004C3E23">
        <w:rPr>
          <w:color w:val="000000" w:themeColor="text1"/>
          <w:szCs w:val="28"/>
        </w:rPr>
        <w:t xml:space="preserve">удет установлен статус </w:t>
      </w:r>
      <w:r w:rsidR="00280952" w:rsidRPr="004C3E23">
        <w:rPr>
          <w:b/>
          <w:color w:val="000000" w:themeColor="text1"/>
          <w:szCs w:val="28"/>
        </w:rPr>
        <w:t>Подписан членом комиссии.</w:t>
      </w:r>
    </w:p>
    <w:p w14:paraId="66CE6C7F" w14:textId="08126A90" w:rsidR="00280952" w:rsidRPr="004C3E23" w:rsidRDefault="00280952" w:rsidP="00280952">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w:t>
      </w:r>
      <w:r w:rsidR="00285CE5" w:rsidRPr="004C3E23">
        <w:rPr>
          <w:color w:val="000000" w:themeColor="text1"/>
          <w:szCs w:val="28"/>
        </w:rPr>
        <w:t xml:space="preserve">подписания </w:t>
      </w:r>
      <w:r w:rsidRPr="004C3E23">
        <w:rPr>
          <w:color w:val="000000" w:themeColor="text1"/>
          <w:szCs w:val="28"/>
        </w:rPr>
        <w:t xml:space="preserve">членами комиссии. </w:t>
      </w:r>
    </w:p>
    <w:p w14:paraId="18253BCD" w14:textId="1167617D" w:rsidR="00280952" w:rsidRPr="004C3E23" w:rsidRDefault="00280952" w:rsidP="00280952">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 xml:space="preserve">Ход выполнения группового этапа: </w:t>
      </w:r>
      <w:r w:rsidR="00285CE5" w:rsidRPr="004C3E23">
        <w:rPr>
          <w:b/>
          <w:color w:val="000000" w:themeColor="text1"/>
          <w:szCs w:val="28"/>
        </w:rPr>
        <w:t>Подписание</w:t>
      </w:r>
      <w:r w:rsidRPr="004C3E23">
        <w:rPr>
          <w:color w:val="000000" w:themeColor="text1"/>
          <w:szCs w:val="28"/>
        </w:rPr>
        <w:t>.</w:t>
      </w:r>
    </w:p>
    <w:p w14:paraId="6773DE05" w14:textId="77777777" w:rsidR="00280952" w:rsidRPr="004C3E23" w:rsidRDefault="00280952" w:rsidP="00280952">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631948A5" w14:textId="4613BF11" w:rsidR="00280952" w:rsidRPr="004C3E23" w:rsidRDefault="00280952" w:rsidP="00280952">
      <w:pPr>
        <w:rPr>
          <w:color w:val="000000" w:themeColor="text1"/>
        </w:rPr>
      </w:pPr>
      <w:r w:rsidRPr="004C3E23">
        <w:rPr>
          <w:color w:val="000000" w:themeColor="text1"/>
          <w:szCs w:val="28"/>
        </w:rPr>
        <w:t xml:space="preserve">В случае невозможности </w:t>
      </w:r>
      <w:r w:rsidR="00285CE5" w:rsidRPr="004C3E23">
        <w:rPr>
          <w:color w:val="000000" w:themeColor="text1"/>
          <w:szCs w:val="28"/>
        </w:rPr>
        <w:t xml:space="preserve">подписания </w:t>
      </w:r>
      <w:r w:rsidRPr="004C3E23">
        <w:rPr>
          <w:color w:val="000000" w:themeColor="text1"/>
          <w:szCs w:val="28"/>
        </w:rPr>
        <w:t xml:space="preserve">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C04D22F" w14:textId="77777777" w:rsidR="00280952" w:rsidRPr="004C3E23" w:rsidRDefault="00280952" w:rsidP="00280952">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400032A9" w14:textId="54F3FD1D" w:rsidR="00280952" w:rsidRPr="004C3E23" w:rsidRDefault="00280952" w:rsidP="00280952">
      <w:pPr>
        <w:rPr>
          <w:color w:val="000000" w:themeColor="text1"/>
          <w:szCs w:val="28"/>
        </w:rPr>
      </w:pPr>
      <w:r w:rsidRPr="004C3E23">
        <w:rPr>
          <w:color w:val="000000" w:themeColor="text1"/>
          <w:szCs w:val="28"/>
        </w:rPr>
        <w:t xml:space="preserve">В случае, если все члены комиссии </w:t>
      </w:r>
      <w:r w:rsidR="00285CE5" w:rsidRPr="004C3E23">
        <w:rPr>
          <w:color w:val="000000" w:themeColor="text1"/>
          <w:szCs w:val="28"/>
        </w:rPr>
        <w:t>подписали документ</w:t>
      </w:r>
      <w:r w:rsidRPr="004C3E23">
        <w:rPr>
          <w:color w:val="000000" w:themeColor="text1"/>
          <w:szCs w:val="28"/>
        </w:rPr>
        <w:t xml:space="preserve">, задача </w:t>
      </w:r>
      <w:r w:rsidRPr="004C3E23">
        <w:rPr>
          <w:b/>
          <w:color w:val="000000" w:themeColor="text1"/>
          <w:szCs w:val="28"/>
        </w:rPr>
        <w:t xml:space="preserve">Корректировка перечня подписантов </w:t>
      </w:r>
      <w:r w:rsidRPr="004C3E23">
        <w:rPr>
          <w:color w:val="000000" w:themeColor="text1"/>
          <w:szCs w:val="28"/>
        </w:rPr>
        <w:t xml:space="preserve">будет автоматически отменена. </w:t>
      </w:r>
    </w:p>
    <w:p w14:paraId="62A45236" w14:textId="77777777" w:rsidR="00DC3CEC" w:rsidRPr="004C3E23" w:rsidRDefault="00DC3CEC" w:rsidP="00280952">
      <w:pPr>
        <w:rPr>
          <w:color w:val="000000" w:themeColor="text1"/>
        </w:rPr>
      </w:pPr>
    </w:p>
    <w:p w14:paraId="54F2D322" w14:textId="77777777" w:rsidR="00280952" w:rsidRPr="004C3E23" w:rsidRDefault="00280952" w:rsidP="00DC3CEC">
      <w:pPr>
        <w:ind w:firstLine="0"/>
        <w:jc w:val="center"/>
        <w:rPr>
          <w:noProof/>
        </w:rPr>
      </w:pPr>
      <w:r w:rsidRPr="004C3E23">
        <w:rPr>
          <w:noProof/>
        </w:rPr>
        <w:drawing>
          <wp:inline distT="0" distB="0" distL="0" distR="0" wp14:anchorId="7AA1C310" wp14:editId="2AC52D22">
            <wp:extent cx="6029960" cy="927735"/>
            <wp:effectExtent l="0" t="0" r="8890" b="571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Скриншот 12-02-2025 141541.jpg"/>
                    <pic:cNvPicPr/>
                  </pic:nvPicPr>
                  <pic:blipFill>
                    <a:blip r:embed="rId954" cstate="print">
                      <a:extLst>
                        <a:ext uri="{28A0092B-C50C-407E-A947-70E740481C1C}">
                          <a14:useLocalDpi xmlns:a14="http://schemas.microsoft.com/office/drawing/2010/main" val="0"/>
                        </a:ext>
                      </a:extLst>
                    </a:blip>
                    <a:stretch>
                      <a:fillRect/>
                    </a:stretch>
                  </pic:blipFill>
                  <pic:spPr>
                    <a:xfrm>
                      <a:off x="0" y="0"/>
                      <a:ext cx="6029960" cy="927735"/>
                    </a:xfrm>
                    <a:prstGeom prst="rect">
                      <a:avLst/>
                    </a:prstGeom>
                  </pic:spPr>
                </pic:pic>
              </a:graphicData>
            </a:graphic>
          </wp:inline>
        </w:drawing>
      </w:r>
    </w:p>
    <w:p w14:paraId="029AA050" w14:textId="02FAFFD7" w:rsidR="00280952" w:rsidRPr="004C3E23" w:rsidRDefault="00483B84" w:rsidP="002C23FE">
      <w:pPr>
        <w:pStyle w:val="afffffff6"/>
        <w:rPr>
          <w:noProof/>
        </w:rPr>
      </w:pPr>
      <w:bookmarkStart w:id="1758" w:name="_Toc196149848"/>
      <w:r w:rsidRPr="004C3E23">
        <w:rPr>
          <w:noProof/>
        </w:rPr>
        <w:t xml:space="preserve">Рисунок </w:t>
      </w:r>
      <w:r w:rsidR="00280952" w:rsidRPr="004C3E23">
        <w:rPr>
          <w:noProof/>
        </w:rPr>
        <w:fldChar w:fldCharType="begin"/>
      </w:r>
      <w:r w:rsidR="00280952" w:rsidRPr="004C3E23">
        <w:rPr>
          <w:noProof/>
        </w:rPr>
        <w:instrText xml:space="preserve"> SEQ Рисунок \* ARABIC </w:instrText>
      </w:r>
      <w:r w:rsidR="00280952" w:rsidRPr="004C3E23">
        <w:rPr>
          <w:noProof/>
        </w:rPr>
        <w:fldChar w:fldCharType="separate"/>
      </w:r>
      <w:r w:rsidR="00013008" w:rsidRPr="004C3E23">
        <w:rPr>
          <w:noProof/>
        </w:rPr>
        <w:t>1333</w:t>
      </w:r>
      <w:bookmarkEnd w:id="1758"/>
      <w:r w:rsidR="00280952" w:rsidRPr="004C3E23">
        <w:rPr>
          <w:noProof/>
        </w:rPr>
        <w:fldChar w:fldCharType="end"/>
      </w:r>
    </w:p>
    <w:p w14:paraId="0104D231" w14:textId="77777777" w:rsidR="00DC3CEC" w:rsidRPr="004C3E23" w:rsidRDefault="00DC3CEC" w:rsidP="00DC3CEC"/>
    <w:p w14:paraId="31004CF7" w14:textId="77777777" w:rsidR="00280952" w:rsidRPr="004C3E23" w:rsidRDefault="00280952" w:rsidP="00280952">
      <w:pPr>
        <w:rPr>
          <w:color w:val="000000" w:themeColor="text1"/>
        </w:rPr>
      </w:pPr>
      <w:r w:rsidRPr="004C3E23">
        <w:rPr>
          <w:color w:val="000000" w:themeColor="text1"/>
          <w:szCs w:val="28"/>
        </w:rPr>
        <w:t xml:space="preserve">Далее документ автоматически будет отправлен на этап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1AB40AF3" w14:textId="77777777" w:rsidR="00285CE5" w:rsidRPr="004C3E23" w:rsidRDefault="00280952" w:rsidP="00280952">
      <w:pPr>
        <w:rPr>
          <w:b/>
          <w:bCs/>
          <w:color w:val="000000" w:themeColor="text1"/>
          <w:szCs w:val="28"/>
        </w:rPr>
      </w:pPr>
      <w:r w:rsidRPr="004C3E23">
        <w:rPr>
          <w:color w:val="000000" w:themeColor="text1"/>
          <w:szCs w:val="28"/>
        </w:rPr>
        <w:t xml:space="preserve">На этапе </w:t>
      </w:r>
      <w:r w:rsidR="009D03F1" w:rsidRPr="004C3E23">
        <w:rPr>
          <w:b/>
          <w:bCs/>
          <w:color w:val="000000" w:themeColor="text1"/>
          <w:szCs w:val="28"/>
        </w:rPr>
        <w:t xml:space="preserve">Подписание и утверждение председателем комиссии </w:t>
      </w:r>
      <w:r w:rsidRPr="004C3E23">
        <w:rPr>
          <w:color w:val="000000" w:themeColor="text1"/>
          <w:szCs w:val="28"/>
        </w:rPr>
        <w:t xml:space="preserve">председателем комиссии пользователь с ролью </w:t>
      </w:r>
      <w:r w:rsidRPr="004C3E23">
        <w:rPr>
          <w:b/>
          <w:bCs/>
          <w:color w:val="000000" w:themeColor="text1"/>
          <w:szCs w:val="28"/>
        </w:rPr>
        <w:t>Председатель комиссии</w:t>
      </w:r>
      <w:r w:rsidR="009D03F1" w:rsidRPr="004C3E23">
        <w:rPr>
          <w:b/>
          <w:bCs/>
          <w:color w:val="000000" w:themeColor="text1"/>
          <w:szCs w:val="28"/>
        </w:rPr>
        <w:t xml:space="preserve"> имеется возможность </w:t>
      </w:r>
      <w:r w:rsidR="00285CE5" w:rsidRPr="004C3E23">
        <w:rPr>
          <w:b/>
          <w:bCs/>
          <w:color w:val="000000" w:themeColor="text1"/>
          <w:szCs w:val="28"/>
        </w:rPr>
        <w:t>после подписания документа направить его на утверждение руководителю или на согласование ГРБС.</w:t>
      </w:r>
    </w:p>
    <w:p w14:paraId="43F0418C" w14:textId="77777777" w:rsidR="00FC3FC3" w:rsidRPr="004C3E23" w:rsidRDefault="005F242B" w:rsidP="00DC3CEC">
      <w:pPr>
        <w:ind w:firstLine="0"/>
        <w:jc w:val="center"/>
        <w:rPr>
          <w:noProof/>
        </w:rPr>
      </w:pPr>
      <w:r w:rsidRPr="004C3E23">
        <w:rPr>
          <w:color w:val="000000" w:themeColor="text1"/>
          <w:szCs w:val="28"/>
        </w:rPr>
        <w:t xml:space="preserve"> </w:t>
      </w:r>
      <w:r w:rsidR="00FC3FC3" w:rsidRPr="004C3E23">
        <w:rPr>
          <w:noProof/>
        </w:rPr>
        <w:drawing>
          <wp:inline distT="0" distB="0" distL="0" distR="0" wp14:anchorId="69612F9D" wp14:editId="506C9810">
            <wp:extent cx="6029960" cy="2630805"/>
            <wp:effectExtent l="0" t="0" r="889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Скриншот 12-02-2025 161907.jpg"/>
                    <pic:cNvPicPr/>
                  </pic:nvPicPr>
                  <pic:blipFill>
                    <a:blip r:embed="rId955" cstate="print">
                      <a:extLst>
                        <a:ext uri="{28A0092B-C50C-407E-A947-70E740481C1C}">
                          <a14:useLocalDpi xmlns:a14="http://schemas.microsoft.com/office/drawing/2010/main" val="0"/>
                        </a:ext>
                      </a:extLst>
                    </a:blip>
                    <a:stretch>
                      <a:fillRect/>
                    </a:stretch>
                  </pic:blipFill>
                  <pic:spPr>
                    <a:xfrm>
                      <a:off x="0" y="0"/>
                      <a:ext cx="6029960" cy="2630805"/>
                    </a:xfrm>
                    <a:prstGeom prst="rect">
                      <a:avLst/>
                    </a:prstGeom>
                  </pic:spPr>
                </pic:pic>
              </a:graphicData>
            </a:graphic>
          </wp:inline>
        </w:drawing>
      </w:r>
    </w:p>
    <w:p w14:paraId="730F6735" w14:textId="72358C2E" w:rsidR="00FC3FC3" w:rsidRPr="004C3E23" w:rsidRDefault="00483B84" w:rsidP="002C23FE">
      <w:pPr>
        <w:pStyle w:val="afffffff6"/>
        <w:rPr>
          <w:noProof/>
        </w:rPr>
      </w:pPr>
      <w:bookmarkStart w:id="1759" w:name="_Toc196149849"/>
      <w:r w:rsidRPr="004C3E23">
        <w:rPr>
          <w:noProof/>
        </w:rPr>
        <w:t xml:space="preserve">Рисунок </w:t>
      </w:r>
      <w:r w:rsidR="00FC3FC3" w:rsidRPr="004C3E23">
        <w:rPr>
          <w:noProof/>
        </w:rPr>
        <w:fldChar w:fldCharType="begin"/>
      </w:r>
      <w:r w:rsidR="00FC3FC3" w:rsidRPr="004C3E23">
        <w:rPr>
          <w:noProof/>
        </w:rPr>
        <w:instrText xml:space="preserve"> SEQ Рисунок \* ARABIC </w:instrText>
      </w:r>
      <w:r w:rsidR="00FC3FC3" w:rsidRPr="004C3E23">
        <w:rPr>
          <w:noProof/>
        </w:rPr>
        <w:fldChar w:fldCharType="separate"/>
      </w:r>
      <w:r w:rsidR="00013008" w:rsidRPr="004C3E23">
        <w:rPr>
          <w:noProof/>
        </w:rPr>
        <w:t>1334</w:t>
      </w:r>
      <w:bookmarkEnd w:id="1759"/>
      <w:r w:rsidR="00FC3FC3" w:rsidRPr="004C3E23">
        <w:rPr>
          <w:noProof/>
        </w:rPr>
        <w:fldChar w:fldCharType="end"/>
      </w:r>
    </w:p>
    <w:p w14:paraId="30F743CE" w14:textId="77777777" w:rsidR="00DC3CEC" w:rsidRPr="004C3E23" w:rsidRDefault="00DC3CEC" w:rsidP="00DC3CEC"/>
    <w:p w14:paraId="18F110E0" w14:textId="77777777" w:rsidR="00FC3FC3" w:rsidRPr="004C3E23" w:rsidRDefault="00FC3FC3" w:rsidP="00FC3FC3">
      <w:pPr>
        <w:rPr>
          <w:color w:val="000000" w:themeColor="text1"/>
        </w:rPr>
      </w:pPr>
      <w:r w:rsidRPr="004C3E23">
        <w:rPr>
          <w:color w:val="000000" w:themeColor="text1"/>
          <w:szCs w:val="28"/>
        </w:rPr>
        <w:t>При положительном утверждении итогов подписания комиссии документ может быть отправлен:</w:t>
      </w:r>
    </w:p>
    <w:p w14:paraId="73212F73" w14:textId="77777777" w:rsidR="00FC3FC3" w:rsidRPr="004C3E23" w:rsidRDefault="00FC3FC3" w:rsidP="00FC3FC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5B2632F5" w14:textId="77777777" w:rsidR="00FC3FC3" w:rsidRPr="004C3E23" w:rsidRDefault="00FC3FC3" w:rsidP="00FC3FC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637DB54C" w14:textId="77777777" w:rsidR="00FC3FC3" w:rsidRPr="004C3E23" w:rsidRDefault="00FC3FC3" w:rsidP="00DC3CEC">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68A10BB5" w14:textId="77777777" w:rsidR="00FC3FC3" w:rsidRPr="004C3E23" w:rsidRDefault="00FC3FC3" w:rsidP="00DC3CEC">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054B1C90" w14:textId="77777777" w:rsidR="00FC3FC3" w:rsidRPr="004C3E23" w:rsidRDefault="00FC3FC3" w:rsidP="00DC3CEC">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2D9372D1" w14:textId="77777777" w:rsidR="00FC3FC3" w:rsidRPr="004C3E23" w:rsidRDefault="00FC3FC3" w:rsidP="00DC3CEC">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0CA87FBD" w14:textId="77777777" w:rsidR="00FC3FC3" w:rsidRPr="004C3E23" w:rsidRDefault="00FC3FC3" w:rsidP="00DC3CEC">
      <w:pPr>
        <w:ind w:firstLine="0"/>
        <w:rPr>
          <w:color w:val="000000" w:themeColor="text1"/>
        </w:rPr>
      </w:pPr>
    </w:p>
    <w:p w14:paraId="373937E6" w14:textId="77777777" w:rsidR="00FC3FC3" w:rsidRPr="004C3E23" w:rsidRDefault="00FC3FC3" w:rsidP="00FC3FC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29223BE9" w14:textId="77777777" w:rsidR="00FC3FC3" w:rsidRPr="004C3E23" w:rsidRDefault="00FC3FC3" w:rsidP="00FC3FC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21612CD1" w14:textId="77777777" w:rsidR="00FC3FC3" w:rsidRPr="004C3E23" w:rsidRDefault="00FC3FC3" w:rsidP="00FC3FC3">
      <w:pPr>
        <w:rPr>
          <w:color w:val="000000" w:themeColor="text1"/>
        </w:rPr>
      </w:pPr>
      <w:r w:rsidRPr="004C3E23">
        <w:rPr>
          <w:color w:val="000000" w:themeColor="text1"/>
          <w:szCs w:val="28"/>
        </w:rPr>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2801193B" w14:textId="77777777" w:rsidR="00FC3FC3" w:rsidRPr="004C3E23" w:rsidRDefault="00FC3FC3" w:rsidP="00FC3FC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4D31B4F7" w14:textId="77777777" w:rsidR="00FC3FC3" w:rsidRPr="004C3E23" w:rsidRDefault="00FC3FC3" w:rsidP="00FC3FC3">
      <w:pPr>
        <w:rPr>
          <w:color w:val="000000" w:themeColor="text1"/>
        </w:rPr>
      </w:pPr>
    </w:p>
    <w:p w14:paraId="06F83AFB" w14:textId="77777777" w:rsidR="00FC3FC3" w:rsidRPr="004C3E23" w:rsidRDefault="00FC3FC3" w:rsidP="00DC3CEC">
      <w:pPr>
        <w:ind w:firstLine="0"/>
        <w:jc w:val="center"/>
        <w:rPr>
          <w:noProof/>
        </w:rPr>
      </w:pPr>
      <w:r w:rsidRPr="004C3E23">
        <w:rPr>
          <w:noProof/>
        </w:rPr>
        <w:drawing>
          <wp:inline distT="0" distB="0" distL="0" distR="0" wp14:anchorId="71128B94" wp14:editId="6F81B0F0">
            <wp:extent cx="6029960" cy="2627630"/>
            <wp:effectExtent l="0" t="0" r="8890" b="127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Скриншот 12-02-2025 163148.jpg"/>
                    <pic:cNvPicPr/>
                  </pic:nvPicPr>
                  <pic:blipFill>
                    <a:blip r:embed="rId956" cstate="print">
                      <a:extLst>
                        <a:ext uri="{28A0092B-C50C-407E-A947-70E740481C1C}">
                          <a14:useLocalDpi xmlns:a14="http://schemas.microsoft.com/office/drawing/2010/main" val="0"/>
                        </a:ext>
                      </a:extLst>
                    </a:blip>
                    <a:stretch>
                      <a:fillRect/>
                    </a:stretch>
                  </pic:blipFill>
                  <pic:spPr>
                    <a:xfrm>
                      <a:off x="0" y="0"/>
                      <a:ext cx="6029960" cy="2627630"/>
                    </a:xfrm>
                    <a:prstGeom prst="rect">
                      <a:avLst/>
                    </a:prstGeom>
                  </pic:spPr>
                </pic:pic>
              </a:graphicData>
            </a:graphic>
          </wp:inline>
        </w:drawing>
      </w:r>
    </w:p>
    <w:p w14:paraId="7BFB5B17" w14:textId="0B4FBFF2" w:rsidR="00FC3FC3" w:rsidRPr="004C3E23" w:rsidRDefault="00483B84" w:rsidP="002C23FE">
      <w:pPr>
        <w:pStyle w:val="afffffff6"/>
        <w:rPr>
          <w:noProof/>
        </w:rPr>
      </w:pPr>
      <w:bookmarkStart w:id="1760" w:name="_Toc196149850"/>
      <w:r w:rsidRPr="004C3E23">
        <w:rPr>
          <w:noProof/>
        </w:rPr>
        <w:t xml:space="preserve">Рисунок </w:t>
      </w:r>
      <w:r w:rsidR="00FC3FC3" w:rsidRPr="004C3E23">
        <w:rPr>
          <w:noProof/>
        </w:rPr>
        <w:fldChar w:fldCharType="begin"/>
      </w:r>
      <w:r w:rsidR="00FC3FC3" w:rsidRPr="004C3E23">
        <w:rPr>
          <w:noProof/>
        </w:rPr>
        <w:instrText xml:space="preserve"> SEQ Рисунок \* ARABIC </w:instrText>
      </w:r>
      <w:r w:rsidR="00FC3FC3" w:rsidRPr="004C3E23">
        <w:rPr>
          <w:noProof/>
        </w:rPr>
        <w:fldChar w:fldCharType="separate"/>
      </w:r>
      <w:r w:rsidR="00013008" w:rsidRPr="004C3E23">
        <w:rPr>
          <w:noProof/>
        </w:rPr>
        <w:t>1335</w:t>
      </w:r>
      <w:bookmarkEnd w:id="1760"/>
      <w:r w:rsidR="00FC3FC3" w:rsidRPr="004C3E23">
        <w:rPr>
          <w:noProof/>
        </w:rPr>
        <w:fldChar w:fldCharType="end"/>
      </w:r>
    </w:p>
    <w:p w14:paraId="74E26C20" w14:textId="77777777" w:rsidR="00FC3FC3" w:rsidRPr="004C3E23" w:rsidRDefault="00FC3FC3" w:rsidP="00DC3CEC"/>
    <w:p w14:paraId="2D5B01AF" w14:textId="77777777" w:rsidR="00FC3FC3" w:rsidRPr="004C3E23" w:rsidRDefault="00FC3FC3" w:rsidP="00FC3FC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175C6C5F" w14:textId="77777777" w:rsidR="00FC3FC3" w:rsidRPr="004C3E23" w:rsidRDefault="00FC3FC3" w:rsidP="00FC3FC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4FB62B2A" w14:textId="77777777" w:rsidR="00FC3FC3" w:rsidRPr="004C3E23" w:rsidRDefault="00FC3FC3" w:rsidP="00FC3FC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1AA2BC02" w14:textId="77777777" w:rsidR="00DC3CEC" w:rsidRPr="004C3E23" w:rsidRDefault="00DC3CEC" w:rsidP="00FC3FC3">
      <w:pPr>
        <w:rPr>
          <w:color w:val="000000" w:themeColor="text1"/>
        </w:rPr>
      </w:pPr>
    </w:p>
    <w:p w14:paraId="701352B8" w14:textId="77777777" w:rsidR="005C0071" w:rsidRPr="004C3E23" w:rsidRDefault="005C0071" w:rsidP="00DC3CEC">
      <w:pPr>
        <w:ind w:firstLine="0"/>
        <w:jc w:val="center"/>
        <w:rPr>
          <w:noProof/>
        </w:rPr>
      </w:pPr>
      <w:r w:rsidRPr="004C3E23">
        <w:rPr>
          <w:noProof/>
        </w:rPr>
        <w:drawing>
          <wp:inline distT="0" distB="0" distL="0" distR="0" wp14:anchorId="5D6DD0E9" wp14:editId="58F45FDF">
            <wp:extent cx="6029960" cy="277114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Скриншот 12-02-2025 163455.jpg"/>
                    <pic:cNvPicPr/>
                  </pic:nvPicPr>
                  <pic:blipFill>
                    <a:blip r:embed="rId957" cstate="print">
                      <a:extLst>
                        <a:ext uri="{28A0092B-C50C-407E-A947-70E740481C1C}">
                          <a14:useLocalDpi xmlns:a14="http://schemas.microsoft.com/office/drawing/2010/main" val="0"/>
                        </a:ext>
                      </a:extLst>
                    </a:blip>
                    <a:stretch>
                      <a:fillRect/>
                    </a:stretch>
                  </pic:blipFill>
                  <pic:spPr>
                    <a:xfrm>
                      <a:off x="0" y="0"/>
                      <a:ext cx="6029960" cy="2771140"/>
                    </a:xfrm>
                    <a:prstGeom prst="rect">
                      <a:avLst/>
                    </a:prstGeom>
                  </pic:spPr>
                </pic:pic>
              </a:graphicData>
            </a:graphic>
          </wp:inline>
        </w:drawing>
      </w:r>
    </w:p>
    <w:p w14:paraId="30594D50" w14:textId="0D835B71" w:rsidR="00FC3FC3" w:rsidRPr="004C3E23" w:rsidRDefault="00483B84" w:rsidP="002C23FE">
      <w:pPr>
        <w:pStyle w:val="afffffff6"/>
        <w:rPr>
          <w:noProof/>
        </w:rPr>
      </w:pPr>
      <w:bookmarkStart w:id="1761" w:name="_Toc196149851"/>
      <w:r w:rsidRPr="004C3E23">
        <w:rPr>
          <w:noProof/>
        </w:rPr>
        <w:t xml:space="preserve">Рисунок </w:t>
      </w:r>
      <w:r w:rsidR="005C0071" w:rsidRPr="004C3E23">
        <w:rPr>
          <w:noProof/>
        </w:rPr>
        <w:fldChar w:fldCharType="begin"/>
      </w:r>
      <w:r w:rsidR="005C0071" w:rsidRPr="004C3E23">
        <w:rPr>
          <w:noProof/>
        </w:rPr>
        <w:instrText xml:space="preserve"> SEQ Рисунок \* ARABIC </w:instrText>
      </w:r>
      <w:r w:rsidR="005C0071" w:rsidRPr="004C3E23">
        <w:rPr>
          <w:noProof/>
        </w:rPr>
        <w:fldChar w:fldCharType="separate"/>
      </w:r>
      <w:r w:rsidR="00013008" w:rsidRPr="004C3E23">
        <w:rPr>
          <w:noProof/>
        </w:rPr>
        <w:t>1336</w:t>
      </w:r>
      <w:bookmarkEnd w:id="1761"/>
      <w:r w:rsidR="005C0071" w:rsidRPr="004C3E23">
        <w:rPr>
          <w:noProof/>
        </w:rPr>
        <w:fldChar w:fldCharType="end"/>
      </w:r>
    </w:p>
    <w:p w14:paraId="6CF7C243" w14:textId="77777777" w:rsidR="00D076D9" w:rsidRPr="004C3E23" w:rsidRDefault="00A60EE6" w:rsidP="00A60EE6">
      <w:pPr>
        <w:pStyle w:val="20"/>
        <w:keepLines/>
        <w:numPr>
          <w:ilvl w:val="0"/>
          <w:numId w:val="0"/>
        </w:numPr>
        <w:spacing w:before="240" w:after="240" w:line="259" w:lineRule="auto"/>
        <w:jc w:val="left"/>
        <w:rPr>
          <w:color w:val="000000" w:themeColor="text1"/>
        </w:rPr>
      </w:pPr>
      <w:bookmarkStart w:id="1762" w:name="_Toc196148485"/>
      <w:r w:rsidRPr="004C3E23">
        <w:rPr>
          <w:color w:val="000000" w:themeColor="text1"/>
        </w:rPr>
        <w:t>1.14.2</w:t>
      </w:r>
      <w:r w:rsidR="00EC4368" w:rsidRPr="004C3E23">
        <w:rPr>
          <w:color w:val="000000" w:themeColor="text1"/>
        </w:rPr>
        <w:t xml:space="preserve"> </w:t>
      </w:r>
      <w:r w:rsidR="00D708D3" w:rsidRPr="004C3E23">
        <w:rPr>
          <w:color w:val="000000" w:themeColor="text1"/>
        </w:rPr>
        <w:t>Имущество казны</w:t>
      </w:r>
      <w:bookmarkEnd w:id="1745"/>
      <w:bookmarkEnd w:id="1746"/>
      <w:bookmarkEnd w:id="1747"/>
      <w:bookmarkEnd w:id="1748"/>
      <w:bookmarkEnd w:id="1749"/>
      <w:bookmarkEnd w:id="1762"/>
    </w:p>
    <w:p w14:paraId="77E47A20" w14:textId="77777777" w:rsidR="00D076D9" w:rsidRPr="004C3E23" w:rsidRDefault="00D076D9">
      <w:pPr>
        <w:rPr>
          <w:color w:val="000000" w:themeColor="text1"/>
        </w:rPr>
      </w:pPr>
    </w:p>
    <w:p w14:paraId="132E0C26"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6894BE48" w14:textId="77777777" w:rsidR="00D076D9" w:rsidRPr="004C3E23" w:rsidRDefault="00D708D3">
      <w:pPr>
        <w:rPr>
          <w:color w:val="000000" w:themeColor="text1"/>
        </w:rPr>
      </w:pPr>
      <w:r w:rsidRPr="004C3E23">
        <w:rPr>
          <w:color w:val="000000" w:themeColor="text1"/>
        </w:rPr>
        <w:t xml:space="preserve"> </w:t>
      </w:r>
      <w:r w:rsidRPr="004C3E23">
        <w:rPr>
          <w:color w:val="000000" w:themeColor="text1"/>
          <w:szCs w:val="28"/>
        </w:rPr>
        <w:t>Акт о списании объектов нефинансовых активов (кроме транспортных средств) (ф. 0510454)</w:t>
      </w:r>
    </w:p>
    <w:p w14:paraId="2D54BE01"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имущества казны (401.10.172)</w:t>
      </w:r>
    </w:p>
    <w:p w14:paraId="2709EAC8" w14:textId="77777777" w:rsidR="00D076D9" w:rsidRPr="004C3E23" w:rsidRDefault="00D708D3">
      <w:pPr>
        <w:rPr>
          <w:color w:val="000000" w:themeColor="text1"/>
        </w:rPr>
      </w:pPr>
      <w:r w:rsidRPr="004C3E23">
        <w:rPr>
          <w:color w:val="000000" w:themeColor="text1"/>
          <w:szCs w:val="28"/>
        </w:rPr>
        <w:t>Акт о списании объектов нефинансовых активов (кроме транспортных средств) (ф. 0510454)</w:t>
      </w:r>
    </w:p>
    <w:p w14:paraId="4280B9E5"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вследствие стихийных бедствий (401.20.273)</w:t>
      </w:r>
    </w:p>
    <w:p w14:paraId="5F686BB8"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Разукомплектование объектов ОС, НПА (401.10.172)</w:t>
      </w:r>
    </w:p>
    <w:p w14:paraId="43F95067"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выявленных по результатам инвентаризации (401.10.172)</w:t>
      </w:r>
    </w:p>
    <w:p w14:paraId="4E8E6219" w14:textId="77777777" w:rsidR="00D076D9" w:rsidRPr="004C3E23" w:rsidRDefault="00D076D9">
      <w:pPr>
        <w:rPr>
          <w:color w:val="000000" w:themeColor="text1"/>
          <w:szCs w:val="28"/>
        </w:rPr>
      </w:pPr>
    </w:p>
    <w:p w14:paraId="47563B63" w14:textId="77777777"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 НПА</w:t>
      </w:r>
      <w:r w:rsidRPr="004C3E23">
        <w:rPr>
          <w:color w:val="000000" w:themeColor="text1"/>
          <w:szCs w:val="28"/>
        </w:rPr>
        <w:t>.</w:t>
      </w:r>
    </w:p>
    <w:p w14:paraId="52312ACB" w14:textId="77777777" w:rsidR="00DC3CEC" w:rsidRPr="004C3E23" w:rsidRDefault="00DC3CEC">
      <w:pPr>
        <w:rPr>
          <w:color w:val="000000" w:themeColor="text1"/>
        </w:rPr>
      </w:pPr>
    </w:p>
    <w:p w14:paraId="434381D1"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7E0D77A7" wp14:editId="65B4422B">
                <wp:extent cx="6029960" cy="2595880"/>
                <wp:effectExtent l="0" t="0" r="0" b="0"/>
                <wp:docPr id="1780" name="Врезка873"/>
                <wp:cNvGraphicFramePr/>
                <a:graphic xmlns:a="http://schemas.openxmlformats.org/drawingml/2006/main">
                  <a:graphicData uri="http://schemas.microsoft.com/office/word/2010/wordprocessingShape">
                    <wps:wsp>
                      <wps:cNvSpPr/>
                      <wps:spPr bwMode="auto">
                        <a:xfrm>
                          <a:off x="0" y="0"/>
                          <a:ext cx="6030000" cy="2595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86ADA3" w14:textId="77777777" w:rsidR="00D33DDD" w:rsidRDefault="00D33DDD">
                            <w:pPr>
                              <w:pStyle w:val="aff2"/>
                            </w:pPr>
                            <w:r>
                              <w:rPr>
                                <w:noProof/>
                              </w:rPr>
                              <w:drawing>
                                <wp:inline distT="0" distB="0" distL="0" distR="0" wp14:anchorId="78D5C3E8" wp14:editId="3BC98980">
                                  <wp:extent cx="6029960" cy="2223135"/>
                                  <wp:effectExtent l="0" t="0" r="0" b="0"/>
                                  <wp:docPr id="265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icPr>
                                        <pic:blipFill>
                                          <a:blip r:embed="rId958"/>
                                          <a:stretch/>
                                        </pic:blipFill>
                                        <pic:spPr bwMode="auto">
                                          <a:xfrm>
                                            <a:off x="0" y="0"/>
                                            <a:ext cx="6029960" cy="2223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0D77A7" id="Врезка873" o:spid="_x0000_s1470" style="width:474.8pt;height:2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" stroked="f" strokeweight="0">
                <v:textbox inset="0,0,0,0">
                  <w:txbxContent>
                    <w:p w14:paraId="7186ADA3" w14:textId="77777777" w:rsidR="00D33DDD" w:rsidRDefault="00D33DDD">
                      <w:pPr>
                        <w:pStyle w:val="aff2"/>
                      </w:pPr>
                      <w:r>
                        <w:rPr>
                          <w:noProof/>
                        </w:rPr>
                        <w:drawing>
                          <wp:inline distT="0" distB="0" distL="0" distR="0" wp14:anchorId="78D5C3E8" wp14:editId="3BC98980">
                            <wp:extent cx="6029960" cy="2223135"/>
                            <wp:effectExtent l="0" t="0" r="0" b="0"/>
                            <wp:docPr id="265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icPr>
                                  <pic:blipFill>
                                    <a:blip r:embed="rId958"/>
                                    <a:stretch/>
                                  </pic:blipFill>
                                  <pic:spPr bwMode="auto">
                                    <a:xfrm>
                                      <a:off x="0" y="0"/>
                                      <a:ext cx="6029960" cy="2223135"/>
                                    </a:xfrm>
                                    <a:prstGeom prst="rect">
                                      <a:avLst/>
                                    </a:prstGeom>
                                  </pic:spPr>
                                </pic:pic>
                              </a:graphicData>
                            </a:graphic>
                          </wp:inline>
                        </w:drawing>
                      </w:r>
                      <w:r>
                        <w:t xml:space="preserve"> </w:t>
                      </w:r>
                    </w:p>
                  </w:txbxContent>
                </v:textbox>
                <w10:anchorlock/>
              </v:rect>
            </w:pict>
          </mc:Fallback>
        </mc:AlternateContent>
      </w:r>
    </w:p>
    <w:p w14:paraId="0FD80120" w14:textId="182E9E2D" w:rsidR="00D076D9" w:rsidRPr="004C3E23" w:rsidRDefault="00483B84" w:rsidP="002C23FE">
      <w:pPr>
        <w:pStyle w:val="afffffff6"/>
        <w:rPr>
          <w:noProof/>
        </w:rPr>
      </w:pPr>
      <w:bookmarkStart w:id="1763" w:name="_Toc196149852"/>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1337</w:t>
      </w:r>
      <w:bookmarkEnd w:id="1763"/>
      <w:r w:rsidR="00D708D3" w:rsidRPr="004C3E23">
        <w:rPr>
          <w:noProof/>
        </w:rPr>
        <w:fldChar w:fldCharType="end"/>
      </w:r>
    </w:p>
    <w:p w14:paraId="6CAFE610" w14:textId="77777777" w:rsidR="00D076D9" w:rsidRPr="004C3E23" w:rsidRDefault="00D076D9">
      <w:pPr>
        <w:jc w:val="center"/>
        <w:rPr>
          <w:color w:val="000000" w:themeColor="text1"/>
        </w:rPr>
      </w:pPr>
    </w:p>
    <w:p w14:paraId="3319F1EB"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Выбытие имущества казны (401.10.172).</w:t>
      </w:r>
    </w:p>
    <w:p w14:paraId="056292D3" w14:textId="77777777"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14:paraId="31A762F3"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D8BC3E3"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5E6E3D5" w14:textId="77777777" w:rsidR="00D076D9" w:rsidRPr="004C3E23" w:rsidRDefault="00D708D3">
      <w:pPr>
        <w:rPr>
          <w:color w:val="000000" w:themeColor="text1"/>
        </w:rPr>
      </w:pPr>
      <w:r w:rsidRPr="004C3E23">
        <w:rPr>
          <w:color w:val="000000" w:themeColor="text1"/>
          <w:szCs w:val="28"/>
        </w:rPr>
        <w:t>в шапке документа:</w:t>
      </w:r>
    </w:p>
    <w:p w14:paraId="35BF52B3"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07D45B4C" w14:textId="77777777" w:rsidR="00D076D9" w:rsidRPr="004C3E23" w:rsidRDefault="00D708D3">
      <w:pPr>
        <w:rPr>
          <w:color w:val="000000" w:themeColor="text1"/>
        </w:rPr>
      </w:pPr>
      <w:r w:rsidRPr="004C3E23">
        <w:rPr>
          <w:color w:val="000000" w:themeColor="text1"/>
          <w:szCs w:val="28"/>
        </w:rPr>
        <w:t>во вкладке Общие сведения:</w:t>
      </w:r>
    </w:p>
    <w:p w14:paraId="78BF23E9"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14:paraId="57D18F6A" w14:textId="77777777" w:rsidR="00D076D9" w:rsidRPr="004C3E23" w:rsidRDefault="00D708D3">
      <w:pPr>
        <w:rPr>
          <w:color w:val="000000" w:themeColor="text1"/>
        </w:rPr>
      </w:pPr>
      <w:r w:rsidRPr="004C3E23">
        <w:rPr>
          <w:color w:val="000000" w:themeColor="text1"/>
          <w:szCs w:val="28"/>
        </w:rPr>
        <w:t xml:space="preserve">Реквизит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 в значении </w:t>
      </w:r>
      <w:r w:rsidRPr="004C3E23">
        <w:rPr>
          <w:b/>
          <w:bCs/>
          <w:color w:val="000000" w:themeColor="text1"/>
          <w:szCs w:val="28"/>
        </w:rPr>
        <w:t xml:space="preserve">1 </w:t>
      </w:r>
      <w:r w:rsidRPr="004C3E23">
        <w:rPr>
          <w:bCs/>
          <w:color w:val="000000" w:themeColor="text1"/>
          <w:szCs w:val="28"/>
        </w:rPr>
        <w:t>и недоступен для редактирования</w:t>
      </w:r>
      <w:r w:rsidRPr="004C3E23">
        <w:rPr>
          <w:b/>
          <w:bCs/>
          <w:color w:val="000000" w:themeColor="text1"/>
          <w:szCs w:val="28"/>
        </w:rPr>
        <w:t xml:space="preserve">. </w:t>
      </w:r>
    </w:p>
    <w:p w14:paraId="1D77B365" w14:textId="77777777" w:rsidR="00D076D9" w:rsidRPr="004C3E23" w:rsidRDefault="00D708D3">
      <w:pPr>
        <w:rPr>
          <w:bCs/>
          <w:color w:val="000000" w:themeColor="text1"/>
          <w:szCs w:val="28"/>
        </w:rPr>
      </w:pPr>
      <w:r w:rsidRPr="004C3E23">
        <w:rPr>
          <w:bCs/>
          <w:color w:val="000000" w:themeColor="text1"/>
          <w:szCs w:val="28"/>
        </w:rPr>
        <w:t xml:space="preserve">При необходимости пользователь также может установить флаг </w:t>
      </w:r>
      <w:r w:rsidRPr="004C3E23">
        <w:rPr>
          <w:b/>
          <w:bCs/>
          <w:color w:val="000000" w:themeColor="text1"/>
          <w:szCs w:val="28"/>
        </w:rPr>
        <w:t xml:space="preserve">Принять на хранение </w:t>
      </w:r>
      <w:r w:rsidRPr="004C3E23">
        <w:rPr>
          <w:bCs/>
          <w:color w:val="000000" w:themeColor="text1"/>
          <w:szCs w:val="28"/>
        </w:rPr>
        <w:t xml:space="preserve">для формирования проводок по </w:t>
      </w:r>
      <w:r w:rsidRPr="004C3E23">
        <w:rPr>
          <w:b/>
          <w:bCs/>
          <w:color w:val="000000" w:themeColor="text1"/>
          <w:szCs w:val="28"/>
        </w:rPr>
        <w:t>02</w:t>
      </w:r>
      <w:r w:rsidRPr="004C3E23">
        <w:rPr>
          <w:bCs/>
          <w:color w:val="000000" w:themeColor="text1"/>
          <w:szCs w:val="28"/>
        </w:rPr>
        <w:t xml:space="preserve"> счетам.</w:t>
      </w:r>
    </w:p>
    <w:p w14:paraId="1429F406" w14:textId="77777777" w:rsidR="00DC3CEC" w:rsidRPr="004C3E23" w:rsidRDefault="00DC3CEC">
      <w:pPr>
        <w:rPr>
          <w:color w:val="000000" w:themeColor="text1"/>
        </w:rPr>
      </w:pPr>
    </w:p>
    <w:p w14:paraId="288344DA"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4F5B593E" wp14:editId="7E7B6F65">
                <wp:extent cx="6029960" cy="4349750"/>
                <wp:effectExtent l="0" t="0" r="0" b="0"/>
                <wp:docPr id="1782" name="Врезка874"/>
                <wp:cNvGraphicFramePr/>
                <a:graphic xmlns:a="http://schemas.openxmlformats.org/drawingml/2006/main">
                  <a:graphicData uri="http://schemas.microsoft.com/office/word/2010/wordprocessingShape">
                    <wps:wsp>
                      <wps:cNvSpPr/>
                      <wps:spPr bwMode="auto">
                        <a:xfrm>
                          <a:off x="0" y="0"/>
                          <a:ext cx="6030000" cy="4349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F2CD46" w14:textId="77777777" w:rsidR="00D33DDD" w:rsidRDefault="00D33DDD">
                            <w:pPr>
                              <w:pStyle w:val="aff2"/>
                            </w:pPr>
                            <w:r>
                              <w:rPr>
                                <w:noProof/>
                              </w:rPr>
                              <w:drawing>
                                <wp:inline distT="0" distB="0" distL="0" distR="0" wp14:anchorId="3DACD4D5" wp14:editId="2A6DC759">
                                  <wp:extent cx="6029960" cy="3977005"/>
                                  <wp:effectExtent l="0" t="0" r="0" b="0"/>
                                  <wp:docPr id="2651"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icPr>
                                        <pic:blipFill>
                                          <a:blip r:embed="rId959"/>
                                          <a:stretch/>
                                        </pic:blipFill>
                                        <pic:spPr bwMode="auto">
                                          <a:xfrm>
                                            <a:off x="0" y="0"/>
                                            <a:ext cx="6029960" cy="3977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5B593E" id="Врезка874" o:spid="_x0000_s1471" style="width:474.8pt;height:3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" stroked="f" strokeweight="0">
                <v:textbox inset="0,0,0,0">
                  <w:txbxContent>
                    <w:p w14:paraId="28F2CD46" w14:textId="77777777" w:rsidR="00D33DDD" w:rsidRDefault="00D33DDD">
                      <w:pPr>
                        <w:pStyle w:val="aff2"/>
                      </w:pPr>
                      <w:r>
                        <w:rPr>
                          <w:noProof/>
                        </w:rPr>
                        <w:drawing>
                          <wp:inline distT="0" distB="0" distL="0" distR="0" wp14:anchorId="3DACD4D5" wp14:editId="2A6DC759">
                            <wp:extent cx="6029960" cy="3977005"/>
                            <wp:effectExtent l="0" t="0" r="0" b="0"/>
                            <wp:docPr id="2651"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icPr>
                                  <pic:blipFill>
                                    <a:blip r:embed="rId959"/>
                                    <a:stretch/>
                                  </pic:blipFill>
                                  <pic:spPr bwMode="auto">
                                    <a:xfrm>
                                      <a:off x="0" y="0"/>
                                      <a:ext cx="6029960" cy="3977005"/>
                                    </a:xfrm>
                                    <a:prstGeom prst="rect">
                                      <a:avLst/>
                                    </a:prstGeom>
                                  </pic:spPr>
                                </pic:pic>
                              </a:graphicData>
                            </a:graphic>
                          </wp:inline>
                        </w:drawing>
                      </w:r>
                      <w:r>
                        <w:t xml:space="preserve"> </w:t>
                      </w:r>
                    </w:p>
                  </w:txbxContent>
                </v:textbox>
                <w10:anchorlock/>
              </v:rect>
            </w:pict>
          </mc:Fallback>
        </mc:AlternateContent>
      </w:r>
    </w:p>
    <w:p w14:paraId="4EF51B4A" w14:textId="4F76E888" w:rsidR="00D076D9" w:rsidRPr="004C3E23" w:rsidRDefault="00483B84" w:rsidP="002C23FE">
      <w:pPr>
        <w:pStyle w:val="afffffff6"/>
        <w:rPr>
          <w:noProof/>
        </w:rPr>
      </w:pPr>
      <w:bookmarkStart w:id="1764" w:name="_Toc196149853"/>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1338</w:t>
      </w:r>
      <w:bookmarkEnd w:id="1764"/>
      <w:r w:rsidR="00D708D3" w:rsidRPr="004C3E23">
        <w:rPr>
          <w:noProof/>
        </w:rPr>
        <w:fldChar w:fldCharType="end"/>
      </w:r>
    </w:p>
    <w:p w14:paraId="2C24B349" w14:textId="77777777" w:rsidR="00D076D9" w:rsidRPr="004C3E23" w:rsidRDefault="00D076D9">
      <w:pPr>
        <w:jc w:val="center"/>
        <w:rPr>
          <w:color w:val="000000" w:themeColor="text1"/>
        </w:rPr>
      </w:pPr>
    </w:p>
    <w:p w14:paraId="16FEC35A" w14:textId="77777777" w:rsidR="00D076D9" w:rsidRPr="004C3E23" w:rsidRDefault="00D708D3">
      <w:pPr>
        <w:ind w:firstLine="737"/>
        <w:rPr>
          <w:color w:val="000000" w:themeColor="text1"/>
        </w:rPr>
      </w:pPr>
      <w:r w:rsidRPr="004C3E23">
        <w:rPr>
          <w:b/>
          <w:color w:val="000000" w:themeColor="text1"/>
          <w:szCs w:val="28"/>
        </w:rPr>
        <w:t>ВАЖНО! Так как по имуществу казны не ведётся учёт в разрезе ЦМО, для отражения соответствующей информации в печатной форме реквизиты ЦМО и Подразделение на вкладке Общие сведения следует заполнить после подбора объектов ОС имущества казны на вкладке Основные средства, НМА, НПА.</w:t>
      </w:r>
    </w:p>
    <w:p w14:paraId="4699004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w:t>
      </w:r>
    </w:p>
    <w:p w14:paraId="76AC808D"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606D67A8" wp14:editId="602E7C82">
                <wp:extent cx="6029960" cy="3416300"/>
                <wp:effectExtent l="0" t="0" r="0" b="0"/>
                <wp:docPr id="1784" name="Врезка875"/>
                <wp:cNvGraphicFramePr/>
                <a:graphic xmlns:a="http://schemas.openxmlformats.org/drawingml/2006/main">
                  <a:graphicData uri="http://schemas.microsoft.com/office/word/2010/wordprocessingShape">
                    <wps:wsp>
                      <wps:cNvSpPr/>
                      <wps:spPr bwMode="auto">
                        <a:xfrm>
                          <a:off x="0" y="0"/>
                          <a:ext cx="6030000" cy="341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AE5648" w14:textId="77777777" w:rsidR="00D33DDD" w:rsidRDefault="00D33DDD">
                            <w:pPr>
                              <w:pStyle w:val="aff2"/>
                            </w:pPr>
                            <w:r>
                              <w:rPr>
                                <w:noProof/>
                              </w:rPr>
                              <w:drawing>
                                <wp:inline distT="0" distB="0" distL="0" distR="0" wp14:anchorId="50855E40" wp14:editId="277D8A94">
                                  <wp:extent cx="6029960" cy="3043555"/>
                                  <wp:effectExtent l="0" t="0" r="0" b="0"/>
                                  <wp:docPr id="2652"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icPr>
                                        <pic:blipFill>
                                          <a:blip r:embed="rId960"/>
                                          <a:stretch/>
                                        </pic:blipFill>
                                        <pic:spPr bwMode="auto">
                                          <a:xfrm>
                                            <a:off x="0" y="0"/>
                                            <a:ext cx="6029960" cy="3043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6D67A8" id="Врезка875" o:spid="_x0000_s1472" style="width:474.8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" stroked="f" strokeweight="0">
                <v:textbox inset="0,0,0,0">
                  <w:txbxContent>
                    <w:p w14:paraId="44AE5648" w14:textId="77777777" w:rsidR="00D33DDD" w:rsidRDefault="00D33DDD">
                      <w:pPr>
                        <w:pStyle w:val="aff2"/>
                      </w:pPr>
                      <w:r>
                        <w:rPr>
                          <w:noProof/>
                        </w:rPr>
                        <w:drawing>
                          <wp:inline distT="0" distB="0" distL="0" distR="0" wp14:anchorId="50855E40" wp14:editId="277D8A94">
                            <wp:extent cx="6029960" cy="3043555"/>
                            <wp:effectExtent l="0" t="0" r="0" b="0"/>
                            <wp:docPr id="2652"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icPr>
                                  <pic:blipFill>
                                    <a:blip r:embed="rId960"/>
                                    <a:stretch/>
                                  </pic:blipFill>
                                  <pic:spPr bwMode="auto">
                                    <a:xfrm>
                                      <a:off x="0" y="0"/>
                                      <a:ext cx="6029960" cy="3043555"/>
                                    </a:xfrm>
                                    <a:prstGeom prst="rect">
                                      <a:avLst/>
                                    </a:prstGeom>
                                  </pic:spPr>
                                </pic:pic>
                              </a:graphicData>
                            </a:graphic>
                          </wp:inline>
                        </w:drawing>
                      </w:r>
                      <w:r>
                        <w:t xml:space="preserve"> </w:t>
                      </w:r>
                    </w:p>
                  </w:txbxContent>
                </v:textbox>
                <w10:anchorlock/>
              </v:rect>
            </w:pict>
          </mc:Fallback>
        </mc:AlternateContent>
      </w:r>
    </w:p>
    <w:p w14:paraId="52CC9C7B" w14:textId="1FC38E7D" w:rsidR="00D076D9" w:rsidRPr="004C3E23" w:rsidRDefault="00483B84" w:rsidP="002C23FE">
      <w:pPr>
        <w:pStyle w:val="afffffff6"/>
        <w:rPr>
          <w:noProof/>
        </w:rPr>
      </w:pPr>
      <w:bookmarkStart w:id="1765" w:name="_Toc196149854"/>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1339</w:t>
      </w:r>
      <w:bookmarkEnd w:id="1765"/>
      <w:r w:rsidR="00D708D3" w:rsidRPr="004C3E23">
        <w:rPr>
          <w:noProof/>
        </w:rPr>
        <w:fldChar w:fldCharType="end"/>
      </w:r>
    </w:p>
    <w:p w14:paraId="0E9BECE2" w14:textId="77777777" w:rsidR="00D076D9" w:rsidRPr="004C3E23" w:rsidRDefault="00D076D9">
      <w:pPr>
        <w:jc w:val="center"/>
        <w:rPr>
          <w:color w:val="000000" w:themeColor="text1"/>
        </w:rPr>
      </w:pPr>
    </w:p>
    <w:p w14:paraId="0EDB578C" w14:textId="77777777" w:rsidR="00D076D9" w:rsidRPr="004C3E23" w:rsidRDefault="00D708D3">
      <w:pPr>
        <w:rPr>
          <w:color w:val="000000" w:themeColor="text1"/>
          <w:szCs w:val="28"/>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w:t>
      </w:r>
      <w:r w:rsidR="00DC3CEC" w:rsidRPr="004C3E23">
        <w:rPr>
          <w:color w:val="000000" w:themeColor="text1"/>
          <w:szCs w:val="28"/>
        </w:rPr>
        <w:t>.</w:t>
      </w:r>
    </w:p>
    <w:p w14:paraId="0FBA473E" w14:textId="77777777" w:rsidR="00DC3CEC" w:rsidRPr="004C3E23" w:rsidRDefault="00DC3CEC">
      <w:pPr>
        <w:rPr>
          <w:color w:val="000000" w:themeColor="text1"/>
        </w:rPr>
      </w:pPr>
    </w:p>
    <w:p w14:paraId="784BBD88"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726B7751" wp14:editId="1FCD5471">
                <wp:extent cx="6029960" cy="1058545"/>
                <wp:effectExtent l="0" t="0" r="0" b="0"/>
                <wp:docPr id="1786" name="Врезка876"/>
                <wp:cNvGraphicFramePr/>
                <a:graphic xmlns:a="http://schemas.openxmlformats.org/drawingml/2006/main">
                  <a:graphicData uri="http://schemas.microsoft.com/office/word/2010/wordprocessingShape">
                    <wps:wsp>
                      <wps:cNvSpPr/>
                      <wps:spPr bwMode="auto">
                        <a:xfrm>
                          <a:off x="0" y="0"/>
                          <a:ext cx="6030000" cy="1058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10D28CD" w14:textId="77777777" w:rsidR="00D33DDD" w:rsidRDefault="00D33DDD">
                            <w:pPr>
                              <w:pStyle w:val="aff2"/>
                            </w:pPr>
                            <w:r>
                              <w:rPr>
                                <w:noProof/>
                              </w:rPr>
                              <w:drawing>
                                <wp:inline distT="0" distB="0" distL="0" distR="0" wp14:anchorId="163A14A1" wp14:editId="4D361531">
                                  <wp:extent cx="6029960" cy="685800"/>
                                  <wp:effectExtent l="0" t="0" r="0" b="0"/>
                                  <wp:docPr id="2653"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icPr>
                                        <pic:blipFill>
                                          <a:blip r:embed="rId961"/>
                                          <a:stretch/>
                                        </pic:blipFill>
                                        <pic:spPr bwMode="auto">
                                          <a:xfrm>
                                            <a:off x="0" y="0"/>
                                            <a:ext cx="6029960" cy="6858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6B7751" id="Врезка876" o:spid="_x0000_s1473" style="width:474.8pt;height:8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" stroked="f" strokeweight="0">
                <v:textbox inset="0,0,0,0">
                  <w:txbxContent>
                    <w:p w14:paraId="410D28CD" w14:textId="77777777" w:rsidR="00D33DDD" w:rsidRDefault="00D33DDD">
                      <w:pPr>
                        <w:pStyle w:val="aff2"/>
                      </w:pPr>
                      <w:r>
                        <w:rPr>
                          <w:noProof/>
                        </w:rPr>
                        <w:drawing>
                          <wp:inline distT="0" distB="0" distL="0" distR="0" wp14:anchorId="163A14A1" wp14:editId="4D361531">
                            <wp:extent cx="6029960" cy="685800"/>
                            <wp:effectExtent l="0" t="0" r="0" b="0"/>
                            <wp:docPr id="2653"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icPr>
                                  <pic:blipFill>
                                    <a:blip r:embed="rId961"/>
                                    <a:stretch/>
                                  </pic:blipFill>
                                  <pic:spPr bwMode="auto">
                                    <a:xfrm>
                                      <a:off x="0" y="0"/>
                                      <a:ext cx="6029960" cy="685800"/>
                                    </a:xfrm>
                                    <a:prstGeom prst="rect">
                                      <a:avLst/>
                                    </a:prstGeom>
                                  </pic:spPr>
                                </pic:pic>
                              </a:graphicData>
                            </a:graphic>
                          </wp:inline>
                        </w:drawing>
                      </w:r>
                      <w:r>
                        <w:t xml:space="preserve"> </w:t>
                      </w:r>
                    </w:p>
                  </w:txbxContent>
                </v:textbox>
                <w10:anchorlock/>
              </v:rect>
            </w:pict>
          </mc:Fallback>
        </mc:AlternateContent>
      </w:r>
    </w:p>
    <w:p w14:paraId="0CB30A76" w14:textId="2C3E0629" w:rsidR="00D076D9" w:rsidRPr="004C3E23" w:rsidRDefault="00483B84" w:rsidP="002C23FE">
      <w:pPr>
        <w:pStyle w:val="afffffff6"/>
        <w:rPr>
          <w:noProof/>
        </w:rPr>
      </w:pPr>
      <w:bookmarkStart w:id="1766" w:name="_Toc196149855"/>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1340</w:t>
      </w:r>
      <w:bookmarkEnd w:id="1766"/>
      <w:r w:rsidR="00D708D3" w:rsidRPr="004C3E23">
        <w:rPr>
          <w:noProof/>
        </w:rPr>
        <w:fldChar w:fldCharType="end"/>
      </w:r>
    </w:p>
    <w:p w14:paraId="4BA514AD" w14:textId="77777777" w:rsidR="00D076D9" w:rsidRPr="004C3E23" w:rsidRDefault="00D076D9">
      <w:pPr>
        <w:rPr>
          <w:color w:val="000000" w:themeColor="text1"/>
        </w:rPr>
      </w:pPr>
    </w:p>
    <w:p w14:paraId="17171973" w14:textId="77777777" w:rsidR="00D076D9" w:rsidRPr="004C3E23" w:rsidRDefault="00D708D3">
      <w:pPr>
        <w:rPr>
          <w:color w:val="000000" w:themeColor="text1"/>
          <w:szCs w:val="28"/>
        </w:rPr>
      </w:pPr>
      <w:r w:rsidRPr="004C3E23">
        <w:rPr>
          <w:color w:val="000000" w:themeColor="text1"/>
          <w:szCs w:val="28"/>
        </w:rPr>
        <w:t>После чего необходимо вернуться на вкладку Общие сведения и заполнить реквизиты ЦМО и Подразделение. Данные реквизиты необходимы для корректного формирования печатной формы.</w:t>
      </w:r>
    </w:p>
    <w:p w14:paraId="6C381A21" w14:textId="77777777" w:rsidR="00DC3CEC" w:rsidRPr="004C3E23" w:rsidRDefault="00DC3CEC">
      <w:pPr>
        <w:rPr>
          <w:color w:val="000000" w:themeColor="text1"/>
        </w:rPr>
      </w:pPr>
    </w:p>
    <w:p w14:paraId="3F4F5D8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32D29D3" wp14:editId="16AA5507">
                <wp:extent cx="6029960" cy="2156460"/>
                <wp:effectExtent l="0" t="0" r="0" b="0"/>
                <wp:docPr id="1788" name="Врезка877"/>
                <wp:cNvGraphicFramePr/>
                <a:graphic xmlns:a="http://schemas.openxmlformats.org/drawingml/2006/main">
                  <a:graphicData uri="http://schemas.microsoft.com/office/word/2010/wordprocessingShape">
                    <wps:wsp>
                      <wps:cNvSpPr/>
                      <wps:spPr bwMode="auto">
                        <a:xfrm>
                          <a:off x="0" y="0"/>
                          <a:ext cx="6030000" cy="215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2D447FB" w14:textId="77777777" w:rsidR="00D33DDD" w:rsidRDefault="00D33DDD">
                            <w:pPr>
                              <w:pStyle w:val="aff2"/>
                            </w:pPr>
                            <w:r>
                              <w:rPr>
                                <w:noProof/>
                              </w:rPr>
                              <w:drawing>
                                <wp:inline distT="0" distB="0" distL="0" distR="0" wp14:anchorId="2ED7D530" wp14:editId="291A6ADB">
                                  <wp:extent cx="6029960" cy="1783715"/>
                                  <wp:effectExtent l="0" t="0" r="0" b="0"/>
                                  <wp:docPr id="2654"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icPr>
                                        <pic:blipFill>
                                          <a:blip r:embed="rId962"/>
                                          <a:stretch/>
                                        </pic:blipFill>
                                        <pic:spPr bwMode="auto">
                                          <a:xfrm>
                                            <a:off x="0" y="0"/>
                                            <a:ext cx="6029960" cy="1783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2D29D3" id="Врезка877" o:spid="_x0000_s1474" style="width:474.8pt;height:16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" stroked="f" strokeweight="0">
                <v:stroke joinstyle="round"/>
                <v:textbox inset="0,0,0,0">
                  <w:txbxContent>
                    <w:p w14:paraId="12D447FB" w14:textId="77777777" w:rsidR="00D33DDD" w:rsidRDefault="00D33DDD">
                      <w:pPr>
                        <w:pStyle w:val="aff2"/>
                      </w:pPr>
                      <w:r>
                        <w:rPr>
                          <w:noProof/>
                        </w:rPr>
                        <w:drawing>
                          <wp:inline distT="0" distB="0" distL="0" distR="0" wp14:anchorId="2ED7D530" wp14:editId="291A6ADB">
                            <wp:extent cx="6029960" cy="1783715"/>
                            <wp:effectExtent l="0" t="0" r="0" b="0"/>
                            <wp:docPr id="2654"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icPr>
                                  <pic:blipFill>
                                    <a:blip r:embed="rId962"/>
                                    <a:stretch/>
                                  </pic:blipFill>
                                  <pic:spPr bwMode="auto">
                                    <a:xfrm>
                                      <a:off x="0" y="0"/>
                                      <a:ext cx="6029960" cy="1783715"/>
                                    </a:xfrm>
                                    <a:prstGeom prst="rect">
                                      <a:avLst/>
                                    </a:prstGeom>
                                  </pic:spPr>
                                </pic:pic>
                              </a:graphicData>
                            </a:graphic>
                          </wp:inline>
                        </w:drawing>
                      </w:r>
                      <w:r>
                        <w:t xml:space="preserve"> </w:t>
                      </w:r>
                    </w:p>
                  </w:txbxContent>
                </v:textbox>
                <w10:anchorlock/>
              </v:rect>
            </w:pict>
          </mc:Fallback>
        </mc:AlternateContent>
      </w:r>
    </w:p>
    <w:p w14:paraId="62C3A921" w14:textId="627F27F0" w:rsidR="00D076D9" w:rsidRPr="004C3E23" w:rsidRDefault="00483B84" w:rsidP="002C23FE">
      <w:pPr>
        <w:pStyle w:val="afffffff6"/>
        <w:rPr>
          <w:noProof/>
        </w:rPr>
      </w:pPr>
      <w:bookmarkStart w:id="1767" w:name="_Toc196149856"/>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1341</w:t>
      </w:r>
      <w:bookmarkEnd w:id="1767"/>
      <w:r w:rsidR="00D708D3" w:rsidRPr="004C3E23">
        <w:rPr>
          <w:noProof/>
        </w:rPr>
        <w:fldChar w:fldCharType="end"/>
      </w:r>
    </w:p>
    <w:p w14:paraId="073C53D3"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30686A4B" w14:textId="77777777" w:rsidR="00DC3CEC" w:rsidRPr="004C3E23" w:rsidRDefault="00DC3CEC">
      <w:pPr>
        <w:rPr>
          <w:color w:val="000000" w:themeColor="text1"/>
        </w:rPr>
      </w:pPr>
    </w:p>
    <w:p w14:paraId="30C29245"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F8CAB10" wp14:editId="728B3D28">
                <wp:extent cx="6029960" cy="1684020"/>
                <wp:effectExtent l="0" t="0" r="0" b="0"/>
                <wp:docPr id="1790" name="Врезка878"/>
                <wp:cNvGraphicFramePr/>
                <a:graphic xmlns:a="http://schemas.openxmlformats.org/drawingml/2006/main">
                  <a:graphicData uri="http://schemas.microsoft.com/office/word/2010/wordprocessingShape">
                    <wps:wsp>
                      <wps:cNvSpPr/>
                      <wps:spPr bwMode="auto">
                        <a:xfrm>
                          <a:off x="0" y="0"/>
                          <a:ext cx="6030000" cy="168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69B3CE" w14:textId="77777777" w:rsidR="00D33DDD" w:rsidRDefault="00D33DDD">
                            <w:pPr>
                              <w:pStyle w:val="aff2"/>
                            </w:pPr>
                            <w:r>
                              <w:rPr>
                                <w:noProof/>
                              </w:rPr>
                              <w:drawing>
                                <wp:inline distT="0" distB="0" distL="0" distR="0" wp14:anchorId="758213EB" wp14:editId="1A431FB3">
                                  <wp:extent cx="6029960" cy="1311275"/>
                                  <wp:effectExtent l="0" t="0" r="0" b="0"/>
                                  <wp:docPr id="2655"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icPr>
                                        <pic:blipFill>
                                          <a:blip r:embed="rId963"/>
                                          <a:stretch/>
                                        </pic:blipFill>
                                        <pic:spPr bwMode="auto">
                                          <a:xfrm>
                                            <a:off x="0" y="0"/>
                                            <a:ext cx="6029960" cy="1311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8CAB10" id="Врезка878" o:spid="_x0000_s1475" style="width:474.8pt;height:13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" stroked="f" strokeweight="0">
                <v:stroke joinstyle="round"/>
                <v:textbox inset="0,0,0,0">
                  <w:txbxContent>
                    <w:p w14:paraId="6E69B3CE" w14:textId="77777777" w:rsidR="00D33DDD" w:rsidRDefault="00D33DDD">
                      <w:pPr>
                        <w:pStyle w:val="aff2"/>
                      </w:pPr>
                      <w:r>
                        <w:rPr>
                          <w:noProof/>
                        </w:rPr>
                        <w:drawing>
                          <wp:inline distT="0" distB="0" distL="0" distR="0" wp14:anchorId="758213EB" wp14:editId="1A431FB3">
                            <wp:extent cx="6029960" cy="1311275"/>
                            <wp:effectExtent l="0" t="0" r="0" b="0"/>
                            <wp:docPr id="2655"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icPr>
                                  <pic:blipFill>
                                    <a:blip r:embed="rId963"/>
                                    <a:stretch/>
                                  </pic:blipFill>
                                  <pic:spPr bwMode="auto">
                                    <a:xfrm>
                                      <a:off x="0" y="0"/>
                                      <a:ext cx="6029960" cy="1311275"/>
                                    </a:xfrm>
                                    <a:prstGeom prst="rect">
                                      <a:avLst/>
                                    </a:prstGeom>
                                  </pic:spPr>
                                </pic:pic>
                              </a:graphicData>
                            </a:graphic>
                          </wp:inline>
                        </w:drawing>
                      </w:r>
                      <w:r>
                        <w:t xml:space="preserve"> </w:t>
                      </w:r>
                    </w:p>
                  </w:txbxContent>
                </v:textbox>
                <w10:anchorlock/>
              </v:rect>
            </w:pict>
          </mc:Fallback>
        </mc:AlternateContent>
      </w:r>
    </w:p>
    <w:p w14:paraId="33721E6F" w14:textId="432C023F" w:rsidR="00D076D9" w:rsidRPr="004C3E23" w:rsidRDefault="00483B84" w:rsidP="002C23FE">
      <w:pPr>
        <w:pStyle w:val="afffffff6"/>
        <w:rPr>
          <w:noProof/>
        </w:rPr>
      </w:pPr>
      <w:bookmarkStart w:id="1768" w:name="_Toc196149857"/>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1342</w:t>
      </w:r>
      <w:bookmarkEnd w:id="1768"/>
      <w:r w:rsidR="00D708D3" w:rsidRPr="004C3E23">
        <w:rPr>
          <w:noProof/>
        </w:rPr>
        <w:fldChar w:fldCharType="end"/>
      </w:r>
    </w:p>
    <w:p w14:paraId="3C065919" w14:textId="77777777" w:rsidR="00D076D9" w:rsidRPr="004C3E23" w:rsidRDefault="00D076D9">
      <w:pPr>
        <w:rPr>
          <w:color w:val="000000" w:themeColor="text1"/>
        </w:rPr>
      </w:pPr>
    </w:p>
    <w:p w14:paraId="525C8DE2" w14:textId="77777777" w:rsidR="006222C8" w:rsidRPr="004C3E23" w:rsidRDefault="006222C8" w:rsidP="006222C8">
      <w:pPr>
        <w:rPr>
          <w:snapToGrid w:val="0"/>
        </w:rPr>
      </w:pPr>
      <w:r w:rsidRPr="004C3E23">
        <w:rPr>
          <w:b/>
          <w:snapToGrid w:val="0"/>
        </w:rPr>
        <w:t>Заполнение вкладки Комиссия</w:t>
      </w:r>
    </w:p>
    <w:p w14:paraId="43BC0060" w14:textId="77777777" w:rsidR="006222C8" w:rsidRPr="004C3E23" w:rsidRDefault="006222C8" w:rsidP="006222C8">
      <w:pPr>
        <w:rPr>
          <w:snapToGrid w:val="0"/>
        </w:rPr>
      </w:pPr>
      <w:r w:rsidRPr="004C3E23">
        <w:rPr>
          <w:snapToGrid w:val="0"/>
        </w:rPr>
        <w:t xml:space="preserve">Переходим на вкладку Комиссия. </w:t>
      </w:r>
    </w:p>
    <w:p w14:paraId="1E674495" w14:textId="77777777" w:rsidR="006222C8" w:rsidRPr="004C3E23" w:rsidRDefault="006222C8" w:rsidP="006222C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ABEDC92" w14:textId="77777777" w:rsidR="006222C8" w:rsidRPr="004C3E23" w:rsidRDefault="006222C8" w:rsidP="006222C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720C215" w14:textId="77777777" w:rsidR="006222C8" w:rsidRPr="004C3E23" w:rsidRDefault="006222C8" w:rsidP="006222C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0EC2489E" w14:textId="77777777" w:rsidR="006222C8" w:rsidRPr="004C3E23" w:rsidRDefault="006222C8" w:rsidP="006222C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E689696" w14:textId="77777777" w:rsidR="006222C8" w:rsidRPr="004C3E23" w:rsidRDefault="006222C8" w:rsidP="006222C8">
      <w:pPr>
        <w:rPr>
          <w:snapToGrid w:val="0"/>
        </w:rPr>
      </w:pPr>
      <w:r w:rsidRPr="004C3E23">
        <w:rPr>
          <w:snapToGrid w:val="0"/>
        </w:rPr>
        <w:t>В шапке элемента обязательно требуется заполнить реквизит Наименование:</w:t>
      </w:r>
    </w:p>
    <w:p w14:paraId="1D65D362" w14:textId="77777777" w:rsidR="006222C8" w:rsidRPr="004C3E23" w:rsidRDefault="006222C8" w:rsidP="006222C8">
      <w:pPr>
        <w:keepNext/>
        <w:ind w:firstLine="0"/>
        <w:jc w:val="center"/>
        <w:rPr>
          <w:noProof/>
          <w:snapToGrid w:val="0"/>
        </w:rPr>
      </w:pPr>
      <w:r w:rsidRPr="004C3E23">
        <w:rPr>
          <w:noProof/>
        </w:rPr>
        <w:drawing>
          <wp:inline distT="0" distB="0" distL="0" distR="0" wp14:anchorId="436CCEBE" wp14:editId="40441515">
            <wp:extent cx="5940425" cy="2203518"/>
            <wp:effectExtent l="0" t="0" r="3175" b="635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66B16BD" w14:textId="31526DCE" w:rsidR="006222C8" w:rsidRPr="004C3E23" w:rsidRDefault="00483B84" w:rsidP="002C23FE">
      <w:pPr>
        <w:pStyle w:val="afffffff6"/>
        <w:rPr>
          <w:snapToGrid w:val="0"/>
        </w:rPr>
      </w:pPr>
      <w:bookmarkStart w:id="1769" w:name="_Toc196149858"/>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1343</w:t>
      </w:r>
      <w:bookmarkEnd w:id="1769"/>
      <w:r w:rsidR="006222C8" w:rsidRPr="004C3E23">
        <w:rPr>
          <w:snapToGrid w:val="0"/>
        </w:rPr>
        <w:fldChar w:fldCharType="end"/>
      </w:r>
    </w:p>
    <w:p w14:paraId="35543D15" w14:textId="77777777" w:rsidR="006222C8" w:rsidRPr="004C3E23" w:rsidRDefault="006222C8" w:rsidP="006222C8">
      <w:pPr>
        <w:keepNext/>
        <w:rPr>
          <w:snapToGrid w:val="0"/>
        </w:rPr>
      </w:pPr>
    </w:p>
    <w:p w14:paraId="7BB82219" w14:textId="77777777" w:rsidR="006222C8" w:rsidRPr="004C3E23" w:rsidRDefault="006222C8" w:rsidP="006222C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2010042" w14:textId="77777777" w:rsidR="006222C8" w:rsidRPr="004C3E23" w:rsidRDefault="006222C8" w:rsidP="006222C8">
      <w:pPr>
        <w:keepNext/>
        <w:ind w:firstLine="0"/>
        <w:jc w:val="center"/>
        <w:rPr>
          <w:snapToGrid w:val="0"/>
        </w:rPr>
      </w:pPr>
      <w:r w:rsidRPr="004C3E23">
        <w:rPr>
          <w:noProof/>
        </w:rPr>
        <w:drawing>
          <wp:inline distT="0" distB="0" distL="0" distR="0" wp14:anchorId="0EE99A1A" wp14:editId="32C99842">
            <wp:extent cx="5940425" cy="3218829"/>
            <wp:effectExtent l="0" t="0" r="3175"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B73C276" w14:textId="5D867728" w:rsidR="006222C8" w:rsidRPr="004C3E23" w:rsidRDefault="00483B84" w:rsidP="002C23FE">
      <w:pPr>
        <w:pStyle w:val="afffffff6"/>
        <w:rPr>
          <w:snapToGrid w:val="0"/>
        </w:rPr>
      </w:pPr>
      <w:bookmarkStart w:id="1770" w:name="_Toc196149859"/>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1344</w:t>
      </w:r>
      <w:bookmarkEnd w:id="1770"/>
      <w:r w:rsidR="006222C8" w:rsidRPr="004C3E23">
        <w:rPr>
          <w:snapToGrid w:val="0"/>
        </w:rPr>
        <w:fldChar w:fldCharType="end"/>
      </w:r>
    </w:p>
    <w:p w14:paraId="02F80495" w14:textId="77777777" w:rsidR="006222C8" w:rsidRPr="004C3E23" w:rsidRDefault="006222C8" w:rsidP="006222C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FD48830" w14:textId="77777777" w:rsidR="006222C8" w:rsidRPr="004C3E23" w:rsidRDefault="006222C8" w:rsidP="006222C8">
      <w:pPr>
        <w:keepNext/>
        <w:ind w:firstLine="0"/>
        <w:jc w:val="center"/>
      </w:pPr>
      <w:r w:rsidRPr="004C3E23">
        <w:rPr>
          <w:noProof/>
        </w:rPr>
        <w:drawing>
          <wp:inline distT="0" distB="0" distL="0" distR="0" wp14:anchorId="7AE2FA62" wp14:editId="70AC7CB5">
            <wp:extent cx="5940425" cy="4237205"/>
            <wp:effectExtent l="0" t="0" r="317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779A542" w14:textId="3E37C9BB" w:rsidR="006222C8" w:rsidRPr="004C3E23" w:rsidRDefault="00483B84" w:rsidP="002C23FE">
      <w:pPr>
        <w:pStyle w:val="afffffff6"/>
        <w:rPr>
          <w:snapToGrid w:val="0"/>
        </w:rPr>
      </w:pPr>
      <w:bookmarkStart w:id="1771" w:name="_Toc19614986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1345</w:t>
      </w:r>
      <w:bookmarkEnd w:id="1771"/>
      <w:r w:rsidR="009877E9">
        <w:rPr>
          <w:noProof/>
        </w:rPr>
        <w:fldChar w:fldCharType="end"/>
      </w:r>
    </w:p>
    <w:p w14:paraId="30C59D49" w14:textId="77777777" w:rsidR="006222C8" w:rsidRPr="004C3E23" w:rsidRDefault="006222C8" w:rsidP="006222C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82FB7DD" w14:textId="77777777" w:rsidR="006222C8" w:rsidRPr="004C3E23" w:rsidRDefault="006222C8" w:rsidP="006222C8">
      <w:pPr>
        <w:keepNext/>
        <w:ind w:firstLine="0"/>
        <w:jc w:val="center"/>
      </w:pPr>
      <w:r w:rsidRPr="004C3E23">
        <w:rPr>
          <w:noProof/>
        </w:rPr>
        <w:drawing>
          <wp:inline distT="0" distB="0" distL="0" distR="0" wp14:anchorId="24391661" wp14:editId="3D1C4CFF">
            <wp:extent cx="5940425" cy="1034317"/>
            <wp:effectExtent l="0" t="0" r="3175"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9AD518E" w14:textId="09B41897" w:rsidR="006222C8" w:rsidRPr="004C3E23" w:rsidRDefault="00483B84" w:rsidP="002C23FE">
      <w:pPr>
        <w:pStyle w:val="afffffff6"/>
        <w:rPr>
          <w:snapToGrid w:val="0"/>
        </w:rPr>
      </w:pPr>
      <w:bookmarkStart w:id="1772" w:name="_Toc196149861"/>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1346</w:t>
      </w:r>
      <w:bookmarkEnd w:id="1772"/>
      <w:r w:rsidR="006222C8" w:rsidRPr="004C3E23">
        <w:rPr>
          <w:snapToGrid w:val="0"/>
        </w:rPr>
        <w:fldChar w:fldCharType="end"/>
      </w:r>
    </w:p>
    <w:p w14:paraId="191E9E3D" w14:textId="77777777" w:rsidR="006222C8" w:rsidRPr="004C3E23" w:rsidRDefault="006222C8" w:rsidP="006222C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6A941FB" w14:textId="77777777" w:rsidR="006222C8" w:rsidRPr="004C3E23" w:rsidRDefault="006222C8" w:rsidP="006222C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66552062" w14:textId="77777777" w:rsidR="006222C8" w:rsidRPr="004C3E23" w:rsidRDefault="006222C8" w:rsidP="006222C8">
      <w:pPr>
        <w:keepNext/>
        <w:ind w:firstLine="0"/>
        <w:jc w:val="center"/>
      </w:pPr>
      <w:r w:rsidRPr="004C3E23">
        <w:rPr>
          <w:noProof/>
        </w:rPr>
        <w:drawing>
          <wp:inline distT="0" distB="0" distL="0" distR="0" wp14:anchorId="01C2B09A" wp14:editId="24FDAEE2">
            <wp:extent cx="5940425" cy="842413"/>
            <wp:effectExtent l="0" t="0" r="3175"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AC84683" w14:textId="304F7885" w:rsidR="006222C8" w:rsidRPr="004C3E23" w:rsidRDefault="00483B84" w:rsidP="002C23FE">
      <w:pPr>
        <w:pStyle w:val="afffffff6"/>
      </w:pPr>
      <w:bookmarkStart w:id="1773" w:name="_Toc19614986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1347</w:t>
      </w:r>
      <w:bookmarkEnd w:id="1773"/>
      <w:r w:rsidR="009877E9">
        <w:rPr>
          <w:noProof/>
        </w:rPr>
        <w:fldChar w:fldCharType="end"/>
      </w:r>
    </w:p>
    <w:p w14:paraId="2045F38C" w14:textId="77777777" w:rsidR="006222C8" w:rsidRPr="004C3E23" w:rsidRDefault="006222C8" w:rsidP="006222C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369D0153" w14:textId="77777777" w:rsidR="006222C8" w:rsidRPr="004C3E23" w:rsidRDefault="006222C8" w:rsidP="006222C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4048A139" w14:textId="77777777" w:rsidR="006222C8" w:rsidRPr="004C3E23" w:rsidRDefault="006222C8" w:rsidP="006222C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D5DD9E7" w14:textId="77777777" w:rsidR="006222C8" w:rsidRPr="004C3E23" w:rsidRDefault="006222C8" w:rsidP="006222C8">
      <w:pPr>
        <w:pStyle w:val="30"/>
        <w:tabs>
          <w:tab w:val="clear" w:pos="1701"/>
        </w:tabs>
        <w:rPr>
          <w:i/>
        </w:rPr>
      </w:pPr>
      <w:r w:rsidRPr="004C3E23">
        <w:rPr>
          <w:i/>
        </w:rPr>
        <w:t>Председатель комиссии;</w:t>
      </w:r>
    </w:p>
    <w:p w14:paraId="547D56B9" w14:textId="77777777" w:rsidR="006222C8" w:rsidRPr="004C3E23" w:rsidRDefault="006222C8" w:rsidP="006222C8">
      <w:pPr>
        <w:pStyle w:val="30"/>
        <w:tabs>
          <w:tab w:val="clear" w:pos="1701"/>
        </w:tabs>
        <w:rPr>
          <w:i/>
        </w:rPr>
      </w:pPr>
      <w:r w:rsidRPr="004C3E23">
        <w:rPr>
          <w:i/>
        </w:rPr>
        <w:t>Член комиссии.</w:t>
      </w:r>
    </w:p>
    <w:p w14:paraId="6774CEF2" w14:textId="77777777" w:rsidR="006222C8" w:rsidRPr="004C3E23" w:rsidRDefault="006222C8" w:rsidP="006222C8">
      <w:pPr>
        <w:keepNext/>
        <w:ind w:firstLine="0"/>
      </w:pPr>
      <w:r w:rsidRPr="004C3E23">
        <w:rPr>
          <w:noProof/>
        </w:rPr>
        <w:drawing>
          <wp:inline distT="0" distB="0" distL="0" distR="0" wp14:anchorId="332ACAA7" wp14:editId="0BAD3C24">
            <wp:extent cx="5940425" cy="2000579"/>
            <wp:effectExtent l="0" t="0" r="3175"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7340EA8" w14:textId="734D0B5C" w:rsidR="006222C8" w:rsidRPr="004C3E23" w:rsidRDefault="00483B84" w:rsidP="002C23FE">
      <w:pPr>
        <w:pStyle w:val="afffffff6"/>
      </w:pPr>
      <w:bookmarkStart w:id="1774" w:name="_Toc19614986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1348</w:t>
      </w:r>
      <w:bookmarkEnd w:id="1774"/>
      <w:r w:rsidR="009877E9">
        <w:rPr>
          <w:noProof/>
        </w:rPr>
        <w:fldChar w:fldCharType="end"/>
      </w:r>
    </w:p>
    <w:p w14:paraId="7322F65B" w14:textId="77777777" w:rsidR="006222C8" w:rsidRPr="004C3E23" w:rsidRDefault="006222C8" w:rsidP="006222C8"/>
    <w:p w14:paraId="1F51EB29" w14:textId="77777777" w:rsidR="006222C8" w:rsidRPr="004C3E23" w:rsidRDefault="006222C8" w:rsidP="006222C8">
      <w:pPr>
        <w:rPr>
          <w:snapToGrid w:val="0"/>
        </w:rPr>
      </w:pPr>
      <w:r w:rsidRPr="004C3E23">
        <w:rPr>
          <w:snapToGrid w:val="0"/>
        </w:rPr>
        <w:t>При установленном флажке "Инвентаризационная" статус члена комиссии выбирается из списка:</w:t>
      </w:r>
    </w:p>
    <w:p w14:paraId="24B73F2A" w14:textId="77777777" w:rsidR="006222C8" w:rsidRPr="004C3E23" w:rsidRDefault="006222C8" w:rsidP="006222C8">
      <w:pPr>
        <w:pStyle w:val="30"/>
        <w:rPr>
          <w:i/>
        </w:rPr>
      </w:pPr>
      <w:r w:rsidRPr="004C3E23">
        <w:rPr>
          <w:i/>
        </w:rPr>
        <w:t>Председатель комиссии;</w:t>
      </w:r>
    </w:p>
    <w:p w14:paraId="24FEFBBC" w14:textId="77777777" w:rsidR="006222C8" w:rsidRPr="004C3E23" w:rsidRDefault="006222C8" w:rsidP="006222C8">
      <w:pPr>
        <w:pStyle w:val="30"/>
        <w:rPr>
          <w:i/>
        </w:rPr>
      </w:pPr>
      <w:r w:rsidRPr="004C3E23">
        <w:rPr>
          <w:i/>
        </w:rPr>
        <w:t>Заместитель председателя комиссии;</w:t>
      </w:r>
    </w:p>
    <w:p w14:paraId="650C2E17" w14:textId="77777777" w:rsidR="006222C8" w:rsidRPr="004C3E23" w:rsidRDefault="006222C8" w:rsidP="006222C8">
      <w:pPr>
        <w:pStyle w:val="30"/>
        <w:rPr>
          <w:i/>
        </w:rPr>
      </w:pPr>
      <w:r w:rsidRPr="004C3E23">
        <w:rPr>
          <w:i/>
        </w:rPr>
        <w:t>Уполномоченное председателем лицо;</w:t>
      </w:r>
    </w:p>
    <w:p w14:paraId="1F511D8C" w14:textId="77777777" w:rsidR="006222C8" w:rsidRPr="004C3E23" w:rsidRDefault="006222C8" w:rsidP="006222C8">
      <w:pPr>
        <w:pStyle w:val="30"/>
        <w:rPr>
          <w:i/>
        </w:rPr>
      </w:pPr>
      <w:r w:rsidRPr="004C3E23">
        <w:rPr>
          <w:i/>
        </w:rPr>
        <w:t>Член комиссии;</w:t>
      </w:r>
    </w:p>
    <w:p w14:paraId="05E73AA3" w14:textId="77777777" w:rsidR="006222C8" w:rsidRPr="004C3E23" w:rsidRDefault="006222C8" w:rsidP="006222C8">
      <w:pPr>
        <w:pStyle w:val="30"/>
        <w:rPr>
          <w:i/>
        </w:rPr>
      </w:pPr>
      <w:r w:rsidRPr="004C3E23">
        <w:rPr>
          <w:i/>
        </w:rPr>
        <w:t>Эксперт; (указанный статус не применяется в ГИИС ЭБ!)</w:t>
      </w:r>
    </w:p>
    <w:p w14:paraId="12C12A3A" w14:textId="77777777" w:rsidR="006222C8" w:rsidRPr="004C3E23" w:rsidRDefault="006222C8" w:rsidP="006222C8">
      <w:pPr>
        <w:pStyle w:val="30"/>
        <w:rPr>
          <w:i/>
        </w:rPr>
      </w:pPr>
      <w:r w:rsidRPr="004C3E23">
        <w:rPr>
          <w:i/>
        </w:rPr>
        <w:t>Заместитель уполномоченного председателем лица.</w:t>
      </w:r>
    </w:p>
    <w:p w14:paraId="177DB097" w14:textId="77777777" w:rsidR="006222C8" w:rsidRPr="004C3E23" w:rsidRDefault="006222C8" w:rsidP="006222C8">
      <w:pPr>
        <w:jc w:val="center"/>
        <w:rPr>
          <w:snapToGrid w:val="0"/>
        </w:rPr>
      </w:pPr>
    </w:p>
    <w:p w14:paraId="4BEC4933" w14:textId="77777777" w:rsidR="006222C8" w:rsidRPr="004C3E23" w:rsidRDefault="006222C8" w:rsidP="006222C8">
      <w:pPr>
        <w:keepNext/>
        <w:ind w:firstLine="0"/>
      </w:pPr>
      <w:r w:rsidRPr="004C3E23">
        <w:rPr>
          <w:noProof/>
        </w:rPr>
        <w:drawing>
          <wp:inline distT="0" distB="0" distL="0" distR="0" wp14:anchorId="0FE8F1E5" wp14:editId="7694963C">
            <wp:extent cx="5940425" cy="3181429"/>
            <wp:effectExtent l="0" t="0" r="3175"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2C11A25" w14:textId="08B791E1" w:rsidR="006222C8" w:rsidRPr="004C3E23" w:rsidRDefault="00483B84" w:rsidP="002C23FE">
      <w:pPr>
        <w:pStyle w:val="afffffff6"/>
      </w:pPr>
      <w:bookmarkStart w:id="1775" w:name="_Toc19614986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1349</w:t>
      </w:r>
      <w:bookmarkEnd w:id="1775"/>
      <w:r w:rsidR="009877E9">
        <w:rPr>
          <w:noProof/>
        </w:rPr>
        <w:fldChar w:fldCharType="end"/>
      </w:r>
    </w:p>
    <w:p w14:paraId="0514D782" w14:textId="77777777" w:rsidR="006222C8" w:rsidRPr="004C3E23" w:rsidRDefault="006222C8" w:rsidP="006222C8">
      <w:pPr>
        <w:jc w:val="center"/>
        <w:rPr>
          <w:snapToGrid w:val="0"/>
        </w:rPr>
      </w:pPr>
    </w:p>
    <w:p w14:paraId="0B9C5672" w14:textId="77777777" w:rsidR="006222C8" w:rsidRPr="004C3E23" w:rsidRDefault="006222C8" w:rsidP="006222C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7ACFA15" w14:textId="77777777" w:rsidR="006222C8" w:rsidRPr="004C3E23" w:rsidRDefault="006222C8" w:rsidP="006222C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202A09E" w14:textId="77777777" w:rsidR="006222C8" w:rsidRPr="004C3E23" w:rsidRDefault="006222C8" w:rsidP="006222C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9D88E97" w14:textId="77777777" w:rsidR="006222C8" w:rsidRPr="004C3E23" w:rsidRDefault="006222C8" w:rsidP="006222C8">
      <w:pPr>
        <w:keepNext/>
        <w:ind w:firstLine="0"/>
      </w:pPr>
      <w:r w:rsidRPr="004C3E23">
        <w:rPr>
          <w:noProof/>
        </w:rPr>
        <w:drawing>
          <wp:inline distT="0" distB="0" distL="0" distR="0" wp14:anchorId="3D5476E8" wp14:editId="6C62668A">
            <wp:extent cx="5940425" cy="1994448"/>
            <wp:effectExtent l="0" t="0" r="3175" b="635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3E2EB61" w14:textId="2FE33739" w:rsidR="006222C8" w:rsidRPr="004C3E23" w:rsidRDefault="00ED3B53" w:rsidP="002C23FE">
      <w:pPr>
        <w:pStyle w:val="afffffff6"/>
      </w:pPr>
      <w:bookmarkStart w:id="1776" w:name="_Toc196149865"/>
      <w:r w:rsidRPr="004C3E23">
        <w:t xml:space="preserve">Рисунок </w:t>
      </w:r>
      <w:r w:rsidR="006222C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1350</w:t>
      </w:r>
      <w:bookmarkEnd w:id="1776"/>
      <w:r w:rsidR="009877E9">
        <w:rPr>
          <w:noProof/>
        </w:rPr>
        <w:fldChar w:fldCharType="end"/>
      </w:r>
    </w:p>
    <w:p w14:paraId="784F8860" w14:textId="77777777" w:rsidR="004F3D90" w:rsidRPr="004C3E23" w:rsidRDefault="004F3D90">
      <w:pPr>
        <w:rPr>
          <w:color w:val="000000" w:themeColor="text1"/>
          <w:szCs w:val="28"/>
        </w:rPr>
      </w:pPr>
    </w:p>
    <w:p w14:paraId="6F3540FE" w14:textId="77777777" w:rsidR="00D076D9" w:rsidRPr="004C3E23" w:rsidRDefault="00D708D3">
      <w:pPr>
        <w:rPr>
          <w:color w:val="000000" w:themeColor="text1"/>
          <w:szCs w:val="28"/>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690B49C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2B46CCB" wp14:editId="2EBE62B7">
                <wp:extent cx="6029960" cy="3190875"/>
                <wp:effectExtent l="0" t="0" r="8890" b="9525"/>
                <wp:docPr id="1798" name="Врезка882"/>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16C4166" w14:textId="77777777" w:rsidR="00D33DDD" w:rsidRDefault="00D33DDD">
                            <w:pPr>
                              <w:pStyle w:val="aff2"/>
                            </w:pPr>
                            <w:r>
                              <w:rPr>
                                <w:noProof/>
                              </w:rPr>
                              <w:drawing>
                                <wp:inline distT="0" distB="0" distL="0" distR="0" wp14:anchorId="6875AE9E" wp14:editId="05B8D7B1">
                                  <wp:extent cx="6029960" cy="2818130"/>
                                  <wp:effectExtent l="0" t="0" r="0" b="0"/>
                                  <wp:docPr id="2659"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B46CCB" id="Врезка882" o:spid="_x0000_s1476"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h/inOBkCAABiBAAADgAAAAAAAAAAAAAAAAAuAgAAZHJzL2Uyb0RvYy54bWxQSwECLQAUAAYA&#10;CAAAACEAIpS0v9wAAAAFAQAADwAAAAAAAAAAAAAAAABzBAAAZHJzL2Rvd25yZXYueG1sUEsFBgAA&#10;AAAEAAQA8wAAAHwFAAAAAA==&#10;" stroked="f" strokeweight="0">
                <v:stroke joinstyle="round"/>
                <v:textbox inset="0,0,0,0">
                  <w:txbxContent>
                    <w:p w14:paraId="016C4166" w14:textId="77777777" w:rsidR="00D33DDD" w:rsidRDefault="00D33DDD">
                      <w:pPr>
                        <w:pStyle w:val="aff2"/>
                      </w:pPr>
                      <w:r>
                        <w:rPr>
                          <w:noProof/>
                        </w:rPr>
                        <w:drawing>
                          <wp:inline distT="0" distB="0" distL="0" distR="0" wp14:anchorId="6875AE9E" wp14:editId="05B8D7B1">
                            <wp:extent cx="6029960" cy="2818130"/>
                            <wp:effectExtent l="0" t="0" r="0" b="0"/>
                            <wp:docPr id="2659"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711B55A6" w14:textId="667ED369" w:rsidR="00D076D9" w:rsidRPr="004C3E23" w:rsidRDefault="00483B84" w:rsidP="002C23FE">
      <w:pPr>
        <w:pStyle w:val="afffffff6"/>
        <w:rPr>
          <w:noProof/>
        </w:rPr>
      </w:pPr>
      <w:bookmarkStart w:id="1777" w:name="_Toc196149866"/>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1351</w:t>
      </w:r>
      <w:bookmarkEnd w:id="1777"/>
      <w:r w:rsidR="00EC4368" w:rsidRPr="004C3E23">
        <w:rPr>
          <w:noProof/>
        </w:rPr>
        <w:fldChar w:fldCharType="end"/>
      </w:r>
    </w:p>
    <w:p w14:paraId="40B1BE23" w14:textId="77777777" w:rsidR="00D076D9" w:rsidRPr="004C3E23" w:rsidRDefault="00D076D9">
      <w:pPr>
        <w:jc w:val="center"/>
        <w:rPr>
          <w:color w:val="000000" w:themeColor="text1"/>
        </w:rPr>
      </w:pPr>
    </w:p>
    <w:p w14:paraId="7DD80FDD"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 путём ввода значения в соответствующем реквизите.</w:t>
      </w:r>
    </w:p>
    <w:p w14:paraId="64E5989B" w14:textId="77777777" w:rsidR="00D076D9" w:rsidRPr="004C3E23" w:rsidRDefault="00D076D9">
      <w:pPr>
        <w:rPr>
          <w:color w:val="000000" w:themeColor="text1"/>
          <w:szCs w:val="28"/>
        </w:rPr>
      </w:pPr>
    </w:p>
    <w:p w14:paraId="571C4DF2" w14:textId="77777777" w:rsidR="00D076D9" w:rsidRPr="004C3E23" w:rsidRDefault="00D708D3" w:rsidP="00BA2EBC">
      <w:pPr>
        <w:ind w:firstLine="0"/>
        <w:jc w:val="center"/>
        <w:rPr>
          <w:noProof/>
        </w:rPr>
      </w:pPr>
      <w:r w:rsidRPr="004C3E23">
        <w:rPr>
          <w:noProof/>
        </w:rPr>
        <w:drawing>
          <wp:inline distT="0" distB="0" distL="0" distR="0" wp14:anchorId="58DDDE72" wp14:editId="52AB9EB1">
            <wp:extent cx="5939790" cy="856615"/>
            <wp:effectExtent l="0" t="0" r="3810" b="635"/>
            <wp:docPr id="180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39790" cy="856615"/>
                    </a:xfrm>
                    <a:prstGeom prst="rect">
                      <a:avLst/>
                    </a:prstGeom>
                  </pic:spPr>
                </pic:pic>
              </a:graphicData>
            </a:graphic>
          </wp:inline>
        </w:drawing>
      </w:r>
    </w:p>
    <w:p w14:paraId="73E71C5F" w14:textId="2A814920" w:rsidR="00D076D9" w:rsidRPr="004C3E23" w:rsidRDefault="00483B84" w:rsidP="002C23FE">
      <w:pPr>
        <w:pStyle w:val="afffffff6"/>
        <w:rPr>
          <w:noProof/>
        </w:rPr>
      </w:pPr>
      <w:bookmarkStart w:id="1778" w:name="_Toc196149867"/>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1352</w:t>
      </w:r>
      <w:bookmarkEnd w:id="1778"/>
      <w:r w:rsidR="00EC4368" w:rsidRPr="004C3E23">
        <w:rPr>
          <w:noProof/>
        </w:rPr>
        <w:fldChar w:fldCharType="end"/>
      </w:r>
    </w:p>
    <w:p w14:paraId="04385217" w14:textId="77777777" w:rsidR="00D076D9" w:rsidRPr="004C3E23" w:rsidRDefault="00D076D9">
      <w:pPr>
        <w:jc w:val="center"/>
        <w:rPr>
          <w:color w:val="000000" w:themeColor="text1"/>
        </w:rPr>
      </w:pPr>
    </w:p>
    <w:p w14:paraId="7FB1ED4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7E8D47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6A2B0BD4" w14:textId="77777777" w:rsidR="00DC3CEC" w:rsidRPr="004C3E23" w:rsidRDefault="00DC3CEC">
      <w:pPr>
        <w:rPr>
          <w:color w:val="000000" w:themeColor="text1"/>
        </w:rPr>
      </w:pPr>
    </w:p>
    <w:p w14:paraId="1071ABDF"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CF3DFFE" wp14:editId="52E4D822">
                <wp:extent cx="6029960" cy="1557020"/>
                <wp:effectExtent l="0" t="0" r="0" b="0"/>
                <wp:docPr id="1801" name="Врезка884"/>
                <wp:cNvGraphicFramePr/>
                <a:graphic xmlns:a="http://schemas.openxmlformats.org/drawingml/2006/main">
                  <a:graphicData uri="http://schemas.microsoft.com/office/word/2010/wordprocessingShape">
                    <wps:wsp>
                      <wps:cNvSpPr/>
                      <wps:spPr bwMode="auto">
                        <a:xfrm>
                          <a:off x="0" y="0"/>
                          <a:ext cx="6030000" cy="1557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3F7D05C" w14:textId="77777777" w:rsidR="00D33DDD" w:rsidRDefault="00D33DDD">
                            <w:pPr>
                              <w:pStyle w:val="aff2"/>
                            </w:pPr>
                            <w:r>
                              <w:rPr>
                                <w:noProof/>
                              </w:rPr>
                              <w:drawing>
                                <wp:inline distT="0" distB="0" distL="0" distR="0" wp14:anchorId="1F37512F" wp14:editId="28322E2D">
                                  <wp:extent cx="6029960" cy="1184275"/>
                                  <wp:effectExtent l="0" t="0" r="0" b="0"/>
                                  <wp:docPr id="2660"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icPr>
                                        <pic:blipFill>
                                          <a:blip r:embed="rId964"/>
                                          <a:stretch/>
                                        </pic:blipFill>
                                        <pic:spPr bwMode="auto">
                                          <a:xfrm>
                                            <a:off x="0" y="0"/>
                                            <a:ext cx="6029960" cy="118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F3DFFE" id="Врезка884" o:spid="_x0000_s1477" style="width:474.8pt;height:1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" stroked="f" strokeweight="0">
                <v:stroke joinstyle="round"/>
                <v:textbox inset="0,0,0,0">
                  <w:txbxContent>
                    <w:p w14:paraId="23F7D05C" w14:textId="77777777" w:rsidR="00D33DDD" w:rsidRDefault="00D33DDD">
                      <w:pPr>
                        <w:pStyle w:val="aff2"/>
                      </w:pPr>
                      <w:r>
                        <w:rPr>
                          <w:noProof/>
                        </w:rPr>
                        <w:drawing>
                          <wp:inline distT="0" distB="0" distL="0" distR="0" wp14:anchorId="1F37512F" wp14:editId="28322E2D">
                            <wp:extent cx="6029960" cy="1184275"/>
                            <wp:effectExtent l="0" t="0" r="0" b="0"/>
                            <wp:docPr id="2660"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icPr>
                                  <pic:blipFill>
                                    <a:blip r:embed="rId964"/>
                                    <a:stretch/>
                                  </pic:blipFill>
                                  <pic:spPr bwMode="auto">
                                    <a:xfrm>
                                      <a:off x="0" y="0"/>
                                      <a:ext cx="6029960" cy="1184275"/>
                                    </a:xfrm>
                                    <a:prstGeom prst="rect">
                                      <a:avLst/>
                                    </a:prstGeom>
                                  </pic:spPr>
                                </pic:pic>
                              </a:graphicData>
                            </a:graphic>
                          </wp:inline>
                        </w:drawing>
                      </w:r>
                      <w:r>
                        <w:t xml:space="preserve"> </w:t>
                      </w:r>
                    </w:p>
                  </w:txbxContent>
                </v:textbox>
                <w10:anchorlock/>
              </v:rect>
            </w:pict>
          </mc:Fallback>
        </mc:AlternateContent>
      </w:r>
    </w:p>
    <w:p w14:paraId="73DB340B" w14:textId="3CDF17BC" w:rsidR="00D076D9" w:rsidRPr="004C3E23" w:rsidRDefault="00483B84" w:rsidP="002C23FE">
      <w:pPr>
        <w:pStyle w:val="afffffff6"/>
        <w:rPr>
          <w:noProof/>
        </w:rPr>
      </w:pPr>
      <w:bookmarkStart w:id="1779" w:name="_Toc196149868"/>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1353</w:t>
      </w:r>
      <w:bookmarkEnd w:id="1779"/>
      <w:r w:rsidR="00D708D3" w:rsidRPr="004C3E23">
        <w:rPr>
          <w:noProof/>
        </w:rPr>
        <w:fldChar w:fldCharType="end"/>
      </w:r>
    </w:p>
    <w:p w14:paraId="3B688661" w14:textId="77777777" w:rsidR="00D076D9" w:rsidRPr="004C3E23" w:rsidRDefault="00D076D9">
      <w:pPr>
        <w:jc w:val="center"/>
        <w:rPr>
          <w:color w:val="000000" w:themeColor="text1"/>
        </w:rPr>
      </w:pPr>
    </w:p>
    <w:p w14:paraId="33F7FECC"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4BF69D7E"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4F04CC41"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061CBF85" w14:textId="77777777" w:rsidR="00DC3CEC" w:rsidRPr="004C3E23" w:rsidRDefault="00DC3CEC">
      <w:pPr>
        <w:rPr>
          <w:color w:val="000000" w:themeColor="text1"/>
        </w:rPr>
      </w:pPr>
    </w:p>
    <w:p w14:paraId="17EC05F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3044676B" wp14:editId="4B405042">
                <wp:extent cx="5124450" cy="687070"/>
                <wp:effectExtent l="0" t="0" r="0" b="0"/>
                <wp:docPr id="1803" name="Врезка885"/>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548AA6E" w14:textId="77777777" w:rsidR="00D33DDD" w:rsidRDefault="00D33DDD">
                            <w:pPr>
                              <w:pStyle w:val="aff2"/>
                            </w:pPr>
                            <w:r>
                              <w:rPr>
                                <w:noProof/>
                              </w:rPr>
                              <w:drawing>
                                <wp:inline distT="0" distB="0" distL="0" distR="0" wp14:anchorId="28222D5F" wp14:editId="423351C1">
                                  <wp:extent cx="5124450" cy="314325"/>
                                  <wp:effectExtent l="0" t="0" r="0" b="0"/>
                                  <wp:docPr id="2661"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44676B" id="Врезка885" o:spid="_x0000_s147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" stroked="f" strokeweight="0">
                <v:textbox inset="0,0,0,0">
                  <w:txbxContent>
                    <w:p w14:paraId="4548AA6E" w14:textId="77777777" w:rsidR="00D33DDD" w:rsidRDefault="00D33DDD">
                      <w:pPr>
                        <w:pStyle w:val="aff2"/>
                      </w:pPr>
                      <w:r>
                        <w:rPr>
                          <w:noProof/>
                        </w:rPr>
                        <w:drawing>
                          <wp:inline distT="0" distB="0" distL="0" distR="0" wp14:anchorId="28222D5F" wp14:editId="423351C1">
                            <wp:extent cx="5124450" cy="314325"/>
                            <wp:effectExtent l="0" t="0" r="0" b="0"/>
                            <wp:docPr id="2661"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4AEAF59" w14:textId="559E493C" w:rsidR="00D076D9" w:rsidRPr="004C3E23" w:rsidRDefault="00483B84" w:rsidP="002C23FE">
      <w:pPr>
        <w:pStyle w:val="afffffff6"/>
        <w:rPr>
          <w:noProof/>
        </w:rPr>
      </w:pPr>
      <w:bookmarkStart w:id="1780" w:name="_Toc196149869"/>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1354</w:t>
      </w:r>
      <w:bookmarkEnd w:id="1780"/>
      <w:r w:rsidR="00D708D3" w:rsidRPr="004C3E23">
        <w:rPr>
          <w:noProof/>
        </w:rPr>
        <w:fldChar w:fldCharType="end"/>
      </w:r>
    </w:p>
    <w:p w14:paraId="4C89CD83" w14:textId="77777777" w:rsidR="00D076D9" w:rsidRPr="004C3E23" w:rsidRDefault="00D076D9">
      <w:pPr>
        <w:rPr>
          <w:color w:val="000000" w:themeColor="text1"/>
        </w:rPr>
      </w:pPr>
    </w:p>
    <w:p w14:paraId="5D9DEECF"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0EDF5B56"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9BFA771"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887728B" w14:textId="77777777" w:rsidR="00D076D9" w:rsidRPr="004C3E23" w:rsidRDefault="00D708D3">
      <w:pPr>
        <w:numPr>
          <w:ilvl w:val="0"/>
          <w:numId w:val="46"/>
        </w:numPr>
        <w:rPr>
          <w:color w:val="000000" w:themeColor="text1"/>
        </w:rPr>
      </w:pPr>
      <w:r w:rsidRPr="004C3E23">
        <w:rPr>
          <w:color w:val="000000" w:themeColor="text1"/>
          <w:szCs w:val="28"/>
        </w:rPr>
        <w:t>ФИО</w:t>
      </w:r>
    </w:p>
    <w:p w14:paraId="3F4205D4"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62E66CDB"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CEAFB67"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DBB8333"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DA4FAC4" w14:textId="77777777"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w:t>
      </w:r>
    </w:p>
    <w:p w14:paraId="7D3516BA" w14:textId="77777777" w:rsidR="00DC3CEC" w:rsidRPr="004C3E23" w:rsidRDefault="00DC3CEC">
      <w:pPr>
        <w:rPr>
          <w:color w:val="000000" w:themeColor="text1"/>
        </w:rPr>
      </w:pPr>
    </w:p>
    <w:p w14:paraId="78B5E27D"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7D53CC63" wp14:editId="12D4FF0F">
                <wp:extent cx="6029960" cy="1443355"/>
                <wp:effectExtent l="0" t="0" r="0" b="0"/>
                <wp:docPr id="1805" name="Врезка886"/>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3DC4F6" w14:textId="77777777" w:rsidR="00D33DDD" w:rsidRDefault="00D33DDD">
                            <w:pPr>
                              <w:pStyle w:val="aff2"/>
                            </w:pPr>
                            <w:r>
                              <w:rPr>
                                <w:noProof/>
                              </w:rPr>
                              <w:drawing>
                                <wp:inline distT="0" distB="0" distL="0" distR="0" wp14:anchorId="45D43473" wp14:editId="78ED09B9">
                                  <wp:extent cx="6029960" cy="1070610"/>
                                  <wp:effectExtent l="0" t="0" r="0" b="0"/>
                                  <wp:docPr id="2662"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53CC63" id="Врезка886" o:spid="_x0000_s1479"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0lmB&#10;rxMCAABYBAAADgAAAAAAAAAAAAAAAAAuAgAAZHJzL2Uyb0RvYy54bWxQSwECLQAUAAYACAAAACEA&#10;E3D/iNwAAAAFAQAADwAAAAAAAAAAAAAAAABtBAAAZHJzL2Rvd25yZXYueG1sUEsFBgAAAAAEAAQA&#10;8wAAAHYFAAAAAA==&#10;" stroked="f" strokeweight="0">
                <v:textbox inset="0,0,0,0">
                  <w:txbxContent>
                    <w:p w14:paraId="2E3DC4F6" w14:textId="77777777" w:rsidR="00D33DDD" w:rsidRDefault="00D33DDD">
                      <w:pPr>
                        <w:pStyle w:val="aff2"/>
                      </w:pPr>
                      <w:r>
                        <w:rPr>
                          <w:noProof/>
                        </w:rPr>
                        <w:drawing>
                          <wp:inline distT="0" distB="0" distL="0" distR="0" wp14:anchorId="45D43473" wp14:editId="78ED09B9">
                            <wp:extent cx="6029960" cy="1070610"/>
                            <wp:effectExtent l="0" t="0" r="0" b="0"/>
                            <wp:docPr id="2662"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74BEDE9A" w14:textId="1144E9B3" w:rsidR="00D076D9" w:rsidRPr="004C3E23" w:rsidRDefault="00483B84" w:rsidP="002C23FE">
      <w:pPr>
        <w:pStyle w:val="afffffff6"/>
        <w:rPr>
          <w:noProof/>
        </w:rPr>
      </w:pPr>
      <w:bookmarkStart w:id="1781" w:name="_Toc196149870"/>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1355</w:t>
      </w:r>
      <w:bookmarkEnd w:id="1781"/>
      <w:r w:rsidR="00D708D3" w:rsidRPr="004C3E23">
        <w:rPr>
          <w:noProof/>
        </w:rPr>
        <w:fldChar w:fldCharType="end"/>
      </w:r>
    </w:p>
    <w:p w14:paraId="596EAA43" w14:textId="77777777" w:rsidR="00D076D9" w:rsidRPr="004C3E23" w:rsidRDefault="00D076D9">
      <w:pPr>
        <w:jc w:val="center"/>
        <w:rPr>
          <w:color w:val="000000" w:themeColor="text1"/>
        </w:rPr>
      </w:pPr>
    </w:p>
    <w:p w14:paraId="0586B0F9"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1B3FF1C3"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F2A8D3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0499721" wp14:editId="723774B3">
                <wp:extent cx="6029960" cy="1031875"/>
                <wp:effectExtent l="0" t="0" r="0" b="0"/>
                <wp:docPr id="1807" name="Врезка887"/>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22C8B8" w14:textId="77777777" w:rsidR="00D33DDD" w:rsidRDefault="00D33DDD">
                            <w:pPr>
                              <w:pStyle w:val="aff2"/>
                            </w:pPr>
                            <w:r>
                              <w:rPr>
                                <w:noProof/>
                              </w:rPr>
                              <w:drawing>
                                <wp:inline distT="0" distB="0" distL="0" distR="0" wp14:anchorId="389AF844" wp14:editId="2C331E7F">
                                  <wp:extent cx="6029960" cy="659130"/>
                                  <wp:effectExtent l="0" t="0" r="0" b="0"/>
                                  <wp:docPr id="2663"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0499721" id="Врезка887" o:spid="_x0000_s1480"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" stroked="f" strokeweight="0">
                <v:stroke joinstyle="round"/>
                <v:textbox inset="0,0,0,0">
                  <w:txbxContent>
                    <w:p w14:paraId="7E22C8B8" w14:textId="77777777" w:rsidR="00D33DDD" w:rsidRDefault="00D33DDD">
                      <w:pPr>
                        <w:pStyle w:val="aff2"/>
                      </w:pPr>
                      <w:r>
                        <w:rPr>
                          <w:noProof/>
                        </w:rPr>
                        <w:drawing>
                          <wp:inline distT="0" distB="0" distL="0" distR="0" wp14:anchorId="389AF844" wp14:editId="2C331E7F">
                            <wp:extent cx="6029960" cy="659130"/>
                            <wp:effectExtent l="0" t="0" r="0" b="0"/>
                            <wp:docPr id="2663"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E7987B3" w14:textId="1BC63433" w:rsidR="00D076D9" w:rsidRPr="004C3E23" w:rsidRDefault="00483B84" w:rsidP="002C23FE">
      <w:pPr>
        <w:pStyle w:val="afffffff6"/>
        <w:rPr>
          <w:noProof/>
        </w:rPr>
      </w:pPr>
      <w:bookmarkStart w:id="1782" w:name="_Toc196149871"/>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1356</w:t>
      </w:r>
      <w:bookmarkEnd w:id="1782"/>
      <w:r w:rsidR="00D708D3" w:rsidRPr="004C3E23">
        <w:rPr>
          <w:noProof/>
        </w:rPr>
        <w:fldChar w:fldCharType="end"/>
      </w:r>
    </w:p>
    <w:p w14:paraId="3757A164" w14:textId="77777777" w:rsidR="00D076D9" w:rsidRPr="004C3E23" w:rsidRDefault="00D076D9">
      <w:pPr>
        <w:jc w:val="center"/>
        <w:rPr>
          <w:color w:val="000000" w:themeColor="text1"/>
        </w:rPr>
      </w:pPr>
    </w:p>
    <w:p w14:paraId="37D7381E"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5690B8FB"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0915461C"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102F5A3F"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484DB35" wp14:editId="07DA548D">
                <wp:extent cx="6029960" cy="1561465"/>
                <wp:effectExtent l="0" t="0" r="0" b="0"/>
                <wp:docPr id="1809" name="Врезка888"/>
                <wp:cNvGraphicFramePr/>
                <a:graphic xmlns:a="http://schemas.openxmlformats.org/drawingml/2006/main">
                  <a:graphicData uri="http://schemas.microsoft.com/office/word/2010/wordprocessingShape">
                    <wps:wsp>
                      <wps:cNvSpPr/>
                      <wps:spPr bwMode="auto">
                        <a:xfrm>
                          <a:off x="0" y="0"/>
                          <a:ext cx="6030000" cy="1561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D13EE1" w14:textId="77777777" w:rsidR="00D33DDD" w:rsidRDefault="00D33DDD">
                            <w:pPr>
                              <w:pStyle w:val="aff2"/>
                            </w:pPr>
                            <w:r>
                              <w:rPr>
                                <w:noProof/>
                              </w:rPr>
                              <w:drawing>
                                <wp:inline distT="0" distB="0" distL="0" distR="0" wp14:anchorId="4025C727" wp14:editId="0455F4EB">
                                  <wp:extent cx="6029960" cy="1188720"/>
                                  <wp:effectExtent l="0" t="0" r="0" b="0"/>
                                  <wp:docPr id="2664"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icPr>
                                        <pic:blipFill>
                                          <a:blip r:embed="rId965"/>
                                          <a:stretch/>
                                        </pic:blipFill>
                                        <pic:spPr bwMode="auto">
                                          <a:xfrm>
                                            <a:off x="0" y="0"/>
                                            <a:ext cx="6029960" cy="11887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84DB35" id="Врезка888" o:spid="_x0000_s1481" style="width:474.8pt;height:12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" stroked="f" strokeweight="0">
                <v:stroke joinstyle="round"/>
                <v:textbox inset="0,0,0,0">
                  <w:txbxContent>
                    <w:p w14:paraId="6ED13EE1" w14:textId="77777777" w:rsidR="00D33DDD" w:rsidRDefault="00D33DDD">
                      <w:pPr>
                        <w:pStyle w:val="aff2"/>
                      </w:pPr>
                      <w:r>
                        <w:rPr>
                          <w:noProof/>
                        </w:rPr>
                        <w:drawing>
                          <wp:inline distT="0" distB="0" distL="0" distR="0" wp14:anchorId="4025C727" wp14:editId="0455F4EB">
                            <wp:extent cx="6029960" cy="1188720"/>
                            <wp:effectExtent l="0" t="0" r="0" b="0"/>
                            <wp:docPr id="2664"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icPr>
                                  <pic:blipFill>
                                    <a:blip r:embed="rId965"/>
                                    <a:stretch/>
                                  </pic:blipFill>
                                  <pic:spPr bwMode="auto">
                                    <a:xfrm>
                                      <a:off x="0" y="0"/>
                                      <a:ext cx="6029960" cy="1188720"/>
                                    </a:xfrm>
                                    <a:prstGeom prst="rect">
                                      <a:avLst/>
                                    </a:prstGeom>
                                  </pic:spPr>
                                </pic:pic>
                              </a:graphicData>
                            </a:graphic>
                          </wp:inline>
                        </w:drawing>
                      </w:r>
                      <w:r>
                        <w:t xml:space="preserve"> </w:t>
                      </w:r>
                    </w:p>
                  </w:txbxContent>
                </v:textbox>
                <w10:anchorlock/>
              </v:rect>
            </w:pict>
          </mc:Fallback>
        </mc:AlternateContent>
      </w:r>
    </w:p>
    <w:p w14:paraId="03A5CD9A" w14:textId="1DCD3689" w:rsidR="00D076D9" w:rsidRPr="004C3E23" w:rsidRDefault="00483B84" w:rsidP="002C23FE">
      <w:pPr>
        <w:pStyle w:val="afffffff6"/>
        <w:rPr>
          <w:noProof/>
        </w:rPr>
      </w:pPr>
      <w:bookmarkStart w:id="1783" w:name="_Toc196149872"/>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1357</w:t>
      </w:r>
      <w:bookmarkEnd w:id="1783"/>
      <w:r w:rsidR="00EC4368" w:rsidRPr="004C3E23">
        <w:rPr>
          <w:noProof/>
        </w:rPr>
        <w:fldChar w:fldCharType="end"/>
      </w:r>
    </w:p>
    <w:p w14:paraId="0ACD2E97" w14:textId="77777777" w:rsidR="00D076D9" w:rsidRPr="004C3E23" w:rsidRDefault="00D076D9">
      <w:pPr>
        <w:jc w:val="center"/>
        <w:rPr>
          <w:color w:val="000000" w:themeColor="text1"/>
        </w:rPr>
      </w:pPr>
    </w:p>
    <w:p w14:paraId="7C811FAF"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00A96BB2"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7E954D86"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DEA65F6" wp14:editId="045665D0">
                <wp:extent cx="6029960" cy="1647825"/>
                <wp:effectExtent l="0" t="0" r="0" b="0"/>
                <wp:docPr id="1811" name="Врезка889"/>
                <wp:cNvGraphicFramePr/>
                <a:graphic xmlns:a="http://schemas.openxmlformats.org/drawingml/2006/main">
                  <a:graphicData uri="http://schemas.microsoft.com/office/word/2010/wordprocessingShape">
                    <wps:wsp>
                      <wps:cNvSpPr/>
                      <wps:spPr bwMode="auto">
                        <a:xfrm>
                          <a:off x="0" y="0"/>
                          <a:ext cx="6030000" cy="1647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ABA308" w14:textId="77777777" w:rsidR="00D33DDD" w:rsidRDefault="00D33DDD">
                            <w:pPr>
                              <w:pStyle w:val="aff2"/>
                            </w:pPr>
                            <w:r>
                              <w:rPr>
                                <w:noProof/>
                              </w:rPr>
                              <w:drawing>
                                <wp:inline distT="0" distB="0" distL="0" distR="0" wp14:anchorId="70A1955D" wp14:editId="01EC0142">
                                  <wp:extent cx="6029960" cy="1275080"/>
                                  <wp:effectExtent l="0" t="0" r="0" b="0"/>
                                  <wp:docPr id="2665"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icPr>
                                        <pic:blipFill>
                                          <a:blip r:embed="rId966"/>
                                          <a:stretch/>
                                        </pic:blipFill>
                                        <pic:spPr bwMode="auto">
                                          <a:xfrm>
                                            <a:off x="0" y="0"/>
                                            <a:ext cx="6029960" cy="1275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EA65F6" id="Врезка889" o:spid="_x0000_s1482" style="width:474.8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" stroked="f" strokeweight="0">
                <v:textbox inset="0,0,0,0">
                  <w:txbxContent>
                    <w:p w14:paraId="25ABA308" w14:textId="77777777" w:rsidR="00D33DDD" w:rsidRDefault="00D33DDD">
                      <w:pPr>
                        <w:pStyle w:val="aff2"/>
                      </w:pPr>
                      <w:r>
                        <w:rPr>
                          <w:noProof/>
                        </w:rPr>
                        <w:drawing>
                          <wp:inline distT="0" distB="0" distL="0" distR="0" wp14:anchorId="70A1955D" wp14:editId="01EC0142">
                            <wp:extent cx="6029960" cy="1275080"/>
                            <wp:effectExtent l="0" t="0" r="0" b="0"/>
                            <wp:docPr id="2665"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icPr>
                                  <pic:blipFill>
                                    <a:blip r:embed="rId966"/>
                                    <a:stretch/>
                                  </pic:blipFill>
                                  <pic:spPr bwMode="auto">
                                    <a:xfrm>
                                      <a:off x="0" y="0"/>
                                      <a:ext cx="6029960" cy="1275080"/>
                                    </a:xfrm>
                                    <a:prstGeom prst="rect">
                                      <a:avLst/>
                                    </a:prstGeom>
                                  </pic:spPr>
                                </pic:pic>
                              </a:graphicData>
                            </a:graphic>
                          </wp:inline>
                        </w:drawing>
                      </w:r>
                      <w:r>
                        <w:t xml:space="preserve"> </w:t>
                      </w:r>
                    </w:p>
                  </w:txbxContent>
                </v:textbox>
                <w10:anchorlock/>
              </v:rect>
            </w:pict>
          </mc:Fallback>
        </mc:AlternateContent>
      </w:r>
    </w:p>
    <w:p w14:paraId="40CC00EC" w14:textId="64B1ED79" w:rsidR="00D076D9" w:rsidRPr="004C3E23" w:rsidRDefault="00483B84" w:rsidP="002C23FE">
      <w:pPr>
        <w:pStyle w:val="afffffff6"/>
        <w:rPr>
          <w:noProof/>
        </w:rPr>
      </w:pPr>
      <w:bookmarkStart w:id="1784" w:name="_Toc196149873"/>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1358</w:t>
      </w:r>
      <w:bookmarkEnd w:id="1784"/>
      <w:r w:rsidR="00EC4368" w:rsidRPr="004C3E23">
        <w:rPr>
          <w:noProof/>
        </w:rPr>
        <w:fldChar w:fldCharType="end"/>
      </w:r>
    </w:p>
    <w:p w14:paraId="6D4C2AAF" w14:textId="77777777" w:rsidR="00D076D9" w:rsidRPr="004C3E23" w:rsidRDefault="00D076D9">
      <w:pPr>
        <w:jc w:val="center"/>
        <w:rPr>
          <w:color w:val="000000" w:themeColor="text1"/>
        </w:rPr>
      </w:pPr>
    </w:p>
    <w:p w14:paraId="1E0E6A52"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14:paraId="2A119140"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7EFE0655"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018C8F11" wp14:editId="085942FD">
                <wp:extent cx="6029960" cy="1959610"/>
                <wp:effectExtent l="0" t="0" r="0" b="0"/>
                <wp:docPr id="1813" name="Врезка890"/>
                <wp:cNvGraphicFramePr/>
                <a:graphic xmlns:a="http://schemas.openxmlformats.org/drawingml/2006/main">
                  <a:graphicData uri="http://schemas.microsoft.com/office/word/2010/wordprocessingShape">
                    <wps:wsp>
                      <wps:cNvSpPr/>
                      <wps:spPr bwMode="auto">
                        <a:xfrm>
                          <a:off x="0" y="0"/>
                          <a:ext cx="6030000" cy="1959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8AE60F" w14:textId="77777777" w:rsidR="00D33DDD" w:rsidRDefault="00D33DDD">
                            <w:pPr>
                              <w:pStyle w:val="aff2"/>
                            </w:pPr>
                            <w:r>
                              <w:rPr>
                                <w:noProof/>
                              </w:rPr>
                              <w:drawing>
                                <wp:inline distT="0" distB="0" distL="0" distR="0" wp14:anchorId="55F8E6D0" wp14:editId="48BBAF5A">
                                  <wp:extent cx="6029960" cy="1586865"/>
                                  <wp:effectExtent l="0" t="0" r="0" b="0"/>
                                  <wp:docPr id="2666"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icPr>
                                        <pic:blipFill>
                                          <a:blip r:embed="rId967"/>
                                          <a:stretch/>
                                        </pic:blipFill>
                                        <pic:spPr bwMode="auto">
                                          <a:xfrm>
                                            <a:off x="0" y="0"/>
                                            <a:ext cx="6029960" cy="1586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8C8F11" id="Врезка890" o:spid="_x0000_s1483" style="width:474.8pt;height:15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" stroked="f" strokeweight="0">
                <v:textbox inset="0,0,0,0">
                  <w:txbxContent>
                    <w:p w14:paraId="6A8AE60F" w14:textId="77777777" w:rsidR="00D33DDD" w:rsidRDefault="00D33DDD">
                      <w:pPr>
                        <w:pStyle w:val="aff2"/>
                      </w:pPr>
                      <w:r>
                        <w:rPr>
                          <w:noProof/>
                        </w:rPr>
                        <w:drawing>
                          <wp:inline distT="0" distB="0" distL="0" distR="0" wp14:anchorId="55F8E6D0" wp14:editId="48BBAF5A">
                            <wp:extent cx="6029960" cy="1586865"/>
                            <wp:effectExtent l="0" t="0" r="0" b="0"/>
                            <wp:docPr id="2666"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icPr>
                                  <pic:blipFill>
                                    <a:blip r:embed="rId967"/>
                                    <a:stretch/>
                                  </pic:blipFill>
                                  <pic:spPr bwMode="auto">
                                    <a:xfrm>
                                      <a:off x="0" y="0"/>
                                      <a:ext cx="6029960" cy="1586865"/>
                                    </a:xfrm>
                                    <a:prstGeom prst="rect">
                                      <a:avLst/>
                                    </a:prstGeom>
                                  </pic:spPr>
                                </pic:pic>
                              </a:graphicData>
                            </a:graphic>
                          </wp:inline>
                        </w:drawing>
                      </w:r>
                      <w:r>
                        <w:t xml:space="preserve"> </w:t>
                      </w:r>
                    </w:p>
                  </w:txbxContent>
                </v:textbox>
                <w10:anchorlock/>
              </v:rect>
            </w:pict>
          </mc:Fallback>
        </mc:AlternateContent>
      </w:r>
    </w:p>
    <w:p w14:paraId="7245F305" w14:textId="18F034A5" w:rsidR="00D076D9" w:rsidRPr="004C3E23" w:rsidRDefault="00483B84" w:rsidP="002C23FE">
      <w:pPr>
        <w:pStyle w:val="afffffff6"/>
        <w:rPr>
          <w:noProof/>
        </w:rPr>
      </w:pPr>
      <w:bookmarkStart w:id="1785" w:name="_Toc196149874"/>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1359</w:t>
      </w:r>
      <w:bookmarkEnd w:id="1785"/>
      <w:r w:rsidR="00D708D3" w:rsidRPr="004C3E23">
        <w:rPr>
          <w:noProof/>
        </w:rPr>
        <w:fldChar w:fldCharType="end"/>
      </w:r>
    </w:p>
    <w:p w14:paraId="008908AC" w14:textId="77777777" w:rsidR="00D076D9" w:rsidRPr="004C3E23" w:rsidRDefault="00D076D9">
      <w:pPr>
        <w:jc w:val="center"/>
        <w:rPr>
          <w:color w:val="000000" w:themeColor="text1"/>
        </w:rPr>
      </w:pPr>
    </w:p>
    <w:p w14:paraId="241E59B8"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3B64BA44"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636BA625" wp14:editId="33D1D4A9">
                <wp:extent cx="6029960" cy="1834515"/>
                <wp:effectExtent l="0" t="0" r="0" b="0"/>
                <wp:docPr id="1815" name="Врезка891"/>
                <wp:cNvGraphicFramePr/>
                <a:graphic xmlns:a="http://schemas.openxmlformats.org/drawingml/2006/main">
                  <a:graphicData uri="http://schemas.microsoft.com/office/word/2010/wordprocessingShape">
                    <wps:wsp>
                      <wps:cNvSpPr/>
                      <wps:spPr bwMode="auto">
                        <a:xfrm>
                          <a:off x="0" y="0"/>
                          <a:ext cx="6030000" cy="1834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F621749" w14:textId="77777777" w:rsidR="00D33DDD" w:rsidRDefault="00D33DDD">
                            <w:pPr>
                              <w:pStyle w:val="aff2"/>
                            </w:pPr>
                            <w:r>
                              <w:rPr>
                                <w:noProof/>
                              </w:rPr>
                              <w:drawing>
                                <wp:inline distT="0" distB="0" distL="0" distR="0" wp14:anchorId="6342EEDA" wp14:editId="19D21543">
                                  <wp:extent cx="6029960" cy="1461770"/>
                                  <wp:effectExtent l="0" t="0" r="0" b="0"/>
                                  <wp:docPr id="2667"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icPr>
                                        <pic:blipFill>
                                          <a:blip r:embed="rId968"/>
                                          <a:stretch/>
                                        </pic:blipFill>
                                        <pic:spPr bwMode="auto">
                                          <a:xfrm>
                                            <a:off x="0" y="0"/>
                                            <a:ext cx="6029960" cy="14617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6BA625" id="Врезка891" o:spid="_x0000_s1484" style="width:474.8pt;height:14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" stroked="f" strokeweight="0">
                <v:stroke joinstyle="round"/>
                <v:textbox inset="0,0,0,0">
                  <w:txbxContent>
                    <w:p w14:paraId="7F621749" w14:textId="77777777" w:rsidR="00D33DDD" w:rsidRDefault="00D33DDD">
                      <w:pPr>
                        <w:pStyle w:val="aff2"/>
                      </w:pPr>
                      <w:r>
                        <w:rPr>
                          <w:noProof/>
                        </w:rPr>
                        <w:drawing>
                          <wp:inline distT="0" distB="0" distL="0" distR="0" wp14:anchorId="6342EEDA" wp14:editId="19D21543">
                            <wp:extent cx="6029960" cy="1461770"/>
                            <wp:effectExtent l="0" t="0" r="0" b="0"/>
                            <wp:docPr id="2667"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icPr>
                                  <pic:blipFill>
                                    <a:blip r:embed="rId968"/>
                                    <a:stretch/>
                                  </pic:blipFill>
                                  <pic:spPr bwMode="auto">
                                    <a:xfrm>
                                      <a:off x="0" y="0"/>
                                      <a:ext cx="6029960" cy="1461770"/>
                                    </a:xfrm>
                                    <a:prstGeom prst="rect">
                                      <a:avLst/>
                                    </a:prstGeom>
                                  </pic:spPr>
                                </pic:pic>
                              </a:graphicData>
                            </a:graphic>
                          </wp:inline>
                        </w:drawing>
                      </w:r>
                      <w:r>
                        <w:t xml:space="preserve"> </w:t>
                      </w:r>
                    </w:p>
                  </w:txbxContent>
                </v:textbox>
                <w10:anchorlock/>
              </v:rect>
            </w:pict>
          </mc:Fallback>
        </mc:AlternateContent>
      </w:r>
    </w:p>
    <w:p w14:paraId="224AA08E" w14:textId="522050D1" w:rsidR="00D076D9" w:rsidRPr="004C3E23" w:rsidRDefault="00483B84" w:rsidP="002C23FE">
      <w:pPr>
        <w:pStyle w:val="afffffff6"/>
        <w:rPr>
          <w:noProof/>
        </w:rPr>
      </w:pPr>
      <w:bookmarkStart w:id="1786" w:name="_Toc196149875"/>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1360</w:t>
      </w:r>
      <w:bookmarkEnd w:id="1786"/>
      <w:r w:rsidR="00D708D3" w:rsidRPr="004C3E23">
        <w:rPr>
          <w:noProof/>
        </w:rPr>
        <w:fldChar w:fldCharType="end"/>
      </w:r>
    </w:p>
    <w:p w14:paraId="23FE1B4A" w14:textId="77777777" w:rsidR="00D076D9" w:rsidRPr="004C3E23" w:rsidRDefault="00D076D9">
      <w:pPr>
        <w:jc w:val="center"/>
        <w:rPr>
          <w:color w:val="000000" w:themeColor="text1"/>
        </w:rPr>
      </w:pPr>
    </w:p>
    <w:p w14:paraId="6669A618" w14:textId="77777777" w:rsidR="00D076D9" w:rsidRPr="004C3E23" w:rsidRDefault="00D708D3">
      <w:pPr>
        <w:rPr>
          <w:color w:val="000000" w:themeColor="text1"/>
        </w:rPr>
      </w:pPr>
      <w:r w:rsidRPr="004C3E23">
        <w:rPr>
          <w:color w:val="000000" w:themeColor="text1"/>
          <w:szCs w:val="28"/>
        </w:rPr>
        <w:t>При наличии нескольких строк в документе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7E15DA1B"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3D83941" wp14:editId="69192EA1">
                <wp:extent cx="6029960" cy="1796415"/>
                <wp:effectExtent l="0" t="0" r="0" b="0"/>
                <wp:docPr id="1817" name="Врезка892"/>
                <wp:cNvGraphicFramePr/>
                <a:graphic xmlns:a="http://schemas.openxmlformats.org/drawingml/2006/main">
                  <a:graphicData uri="http://schemas.microsoft.com/office/word/2010/wordprocessingShape">
                    <wps:wsp>
                      <wps:cNvSpPr/>
                      <wps:spPr bwMode="auto">
                        <a:xfrm>
                          <a:off x="0" y="0"/>
                          <a:ext cx="6030000" cy="179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8124E9D" w14:textId="77777777" w:rsidR="00D33DDD" w:rsidRDefault="00D33DDD">
                            <w:pPr>
                              <w:pStyle w:val="aff2"/>
                            </w:pPr>
                            <w:r>
                              <w:rPr>
                                <w:noProof/>
                              </w:rPr>
                              <w:drawing>
                                <wp:inline distT="0" distB="0" distL="0" distR="0" wp14:anchorId="2B866CAE" wp14:editId="5F0411AC">
                                  <wp:extent cx="6029960" cy="1423670"/>
                                  <wp:effectExtent l="0" t="0" r="0" b="0"/>
                                  <wp:docPr id="2668"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icPr>
                                        <pic:blipFill>
                                          <a:blip r:embed="rId969"/>
                                          <a:stretch/>
                                        </pic:blipFill>
                                        <pic:spPr bwMode="auto">
                                          <a:xfrm>
                                            <a:off x="0" y="0"/>
                                            <a:ext cx="6029960" cy="1423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D83941" id="Врезка892" o:spid="_x0000_s1485" style="width:474.8pt;height:14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" stroked="f" strokeweight="0">
                <v:stroke joinstyle="round"/>
                <v:textbox inset="0,0,0,0">
                  <w:txbxContent>
                    <w:p w14:paraId="18124E9D" w14:textId="77777777" w:rsidR="00D33DDD" w:rsidRDefault="00D33DDD">
                      <w:pPr>
                        <w:pStyle w:val="aff2"/>
                      </w:pPr>
                      <w:r>
                        <w:rPr>
                          <w:noProof/>
                        </w:rPr>
                        <w:drawing>
                          <wp:inline distT="0" distB="0" distL="0" distR="0" wp14:anchorId="2B866CAE" wp14:editId="5F0411AC">
                            <wp:extent cx="6029960" cy="1423670"/>
                            <wp:effectExtent l="0" t="0" r="0" b="0"/>
                            <wp:docPr id="2668"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icPr>
                                  <pic:blipFill>
                                    <a:blip r:embed="rId969"/>
                                    <a:stretch/>
                                  </pic:blipFill>
                                  <pic:spPr bwMode="auto">
                                    <a:xfrm>
                                      <a:off x="0" y="0"/>
                                      <a:ext cx="6029960" cy="1423670"/>
                                    </a:xfrm>
                                    <a:prstGeom prst="rect">
                                      <a:avLst/>
                                    </a:prstGeom>
                                  </pic:spPr>
                                </pic:pic>
                              </a:graphicData>
                            </a:graphic>
                          </wp:inline>
                        </w:drawing>
                      </w:r>
                      <w:r>
                        <w:t xml:space="preserve"> </w:t>
                      </w:r>
                    </w:p>
                  </w:txbxContent>
                </v:textbox>
                <w10:anchorlock/>
              </v:rect>
            </w:pict>
          </mc:Fallback>
        </mc:AlternateContent>
      </w:r>
    </w:p>
    <w:p w14:paraId="275D3386" w14:textId="3CC94894" w:rsidR="00D076D9" w:rsidRPr="004C3E23" w:rsidRDefault="00483B84" w:rsidP="002C23FE">
      <w:pPr>
        <w:pStyle w:val="afffffff6"/>
        <w:rPr>
          <w:noProof/>
        </w:rPr>
      </w:pPr>
      <w:bookmarkStart w:id="1787" w:name="_Toc196149876"/>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1361</w:t>
      </w:r>
      <w:bookmarkEnd w:id="1787"/>
      <w:r w:rsidR="00D708D3" w:rsidRPr="004C3E23">
        <w:rPr>
          <w:noProof/>
        </w:rPr>
        <w:fldChar w:fldCharType="end"/>
      </w:r>
    </w:p>
    <w:p w14:paraId="3D8E5CF1" w14:textId="77777777" w:rsidR="00D076D9" w:rsidRPr="004C3E23" w:rsidRDefault="00D076D9">
      <w:pPr>
        <w:jc w:val="center"/>
        <w:rPr>
          <w:color w:val="000000" w:themeColor="text1"/>
        </w:rPr>
      </w:pPr>
    </w:p>
    <w:p w14:paraId="19906B69"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54755729"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061EC34A" wp14:editId="65369777">
                <wp:extent cx="6029960" cy="1798955"/>
                <wp:effectExtent l="0" t="0" r="0" b="0"/>
                <wp:docPr id="1819" name="Врезка893"/>
                <wp:cNvGraphicFramePr/>
                <a:graphic xmlns:a="http://schemas.openxmlformats.org/drawingml/2006/main">
                  <a:graphicData uri="http://schemas.microsoft.com/office/word/2010/wordprocessingShape">
                    <wps:wsp>
                      <wps:cNvSpPr/>
                      <wps:spPr bwMode="auto">
                        <a:xfrm>
                          <a:off x="0" y="0"/>
                          <a:ext cx="6030000" cy="1798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1440AC" w14:textId="77777777" w:rsidR="00D33DDD" w:rsidRDefault="00D33DDD">
                            <w:pPr>
                              <w:pStyle w:val="aff2"/>
                            </w:pPr>
                            <w:r>
                              <w:rPr>
                                <w:noProof/>
                              </w:rPr>
                              <w:drawing>
                                <wp:inline distT="0" distB="0" distL="0" distR="0" wp14:anchorId="3A26D1BF" wp14:editId="7E495331">
                                  <wp:extent cx="6029960" cy="1426210"/>
                                  <wp:effectExtent l="0" t="0" r="0" b="0"/>
                                  <wp:docPr id="2669"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icPr>
                                        <pic:blipFill>
                                          <a:blip r:embed="rId970"/>
                                          <a:stretch/>
                                        </pic:blipFill>
                                        <pic:spPr bwMode="auto">
                                          <a:xfrm>
                                            <a:off x="0" y="0"/>
                                            <a:ext cx="6029960" cy="14262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1EC34A" id="Врезка893" o:spid="_x0000_s1486" style="width:474.8pt;height:14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" stroked="f" strokeweight="0">
                <v:textbox inset="0,0,0,0">
                  <w:txbxContent>
                    <w:p w14:paraId="741440AC" w14:textId="77777777" w:rsidR="00D33DDD" w:rsidRDefault="00D33DDD">
                      <w:pPr>
                        <w:pStyle w:val="aff2"/>
                      </w:pPr>
                      <w:r>
                        <w:rPr>
                          <w:noProof/>
                        </w:rPr>
                        <w:drawing>
                          <wp:inline distT="0" distB="0" distL="0" distR="0" wp14:anchorId="3A26D1BF" wp14:editId="7E495331">
                            <wp:extent cx="6029960" cy="1426210"/>
                            <wp:effectExtent l="0" t="0" r="0" b="0"/>
                            <wp:docPr id="2669"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icPr>
                                  <pic:blipFill>
                                    <a:blip r:embed="rId970"/>
                                    <a:stretch/>
                                  </pic:blipFill>
                                  <pic:spPr bwMode="auto">
                                    <a:xfrm>
                                      <a:off x="0" y="0"/>
                                      <a:ext cx="6029960" cy="1426210"/>
                                    </a:xfrm>
                                    <a:prstGeom prst="rect">
                                      <a:avLst/>
                                    </a:prstGeom>
                                  </pic:spPr>
                                </pic:pic>
                              </a:graphicData>
                            </a:graphic>
                          </wp:inline>
                        </w:drawing>
                      </w:r>
                      <w:r>
                        <w:t xml:space="preserve"> </w:t>
                      </w:r>
                    </w:p>
                  </w:txbxContent>
                </v:textbox>
                <w10:anchorlock/>
              </v:rect>
            </w:pict>
          </mc:Fallback>
        </mc:AlternateContent>
      </w:r>
    </w:p>
    <w:p w14:paraId="349DACB1" w14:textId="10F229C3" w:rsidR="00D076D9" w:rsidRPr="004C3E23" w:rsidRDefault="00483B84" w:rsidP="002C23FE">
      <w:pPr>
        <w:pStyle w:val="afffffff6"/>
        <w:rPr>
          <w:noProof/>
        </w:rPr>
      </w:pPr>
      <w:bookmarkStart w:id="1788" w:name="_Toc196149877"/>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1362</w:t>
      </w:r>
      <w:bookmarkEnd w:id="1788"/>
      <w:r w:rsidR="00D708D3" w:rsidRPr="004C3E23">
        <w:rPr>
          <w:noProof/>
        </w:rPr>
        <w:fldChar w:fldCharType="end"/>
      </w:r>
    </w:p>
    <w:p w14:paraId="1FF6D240" w14:textId="77777777" w:rsidR="00D076D9" w:rsidRPr="004C3E23" w:rsidRDefault="00D076D9">
      <w:pPr>
        <w:jc w:val="center"/>
        <w:rPr>
          <w:color w:val="000000" w:themeColor="text1"/>
        </w:rPr>
      </w:pPr>
    </w:p>
    <w:p w14:paraId="5AECB3D2"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45BB5F92"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404E4D8A" w14:textId="77777777" w:rsidR="00D076D9" w:rsidRPr="004C3E23" w:rsidRDefault="00D708D3">
      <w:pPr>
        <w:rPr>
          <w:b/>
          <w:color w:val="000000" w:themeColor="text1"/>
          <w:szCs w:val="28"/>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17017762" w14:textId="77777777" w:rsidR="00DC3CEC" w:rsidRPr="004C3E23" w:rsidRDefault="00DC3CEC">
      <w:pPr>
        <w:rPr>
          <w:color w:val="000000" w:themeColor="text1"/>
        </w:rPr>
      </w:pPr>
    </w:p>
    <w:p w14:paraId="2E4DB2AF"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7A5DA929" wp14:editId="762F908A">
                <wp:extent cx="6029960" cy="4632325"/>
                <wp:effectExtent l="0" t="0" r="0" b="0"/>
                <wp:docPr id="1821" name="Врезка894"/>
                <wp:cNvGraphicFramePr/>
                <a:graphic xmlns:a="http://schemas.openxmlformats.org/drawingml/2006/main">
                  <a:graphicData uri="http://schemas.microsoft.com/office/word/2010/wordprocessingShape">
                    <wps:wsp>
                      <wps:cNvSpPr/>
                      <wps:spPr bwMode="auto">
                        <a:xfrm>
                          <a:off x="0" y="0"/>
                          <a:ext cx="6030000" cy="4632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DBAA4B" w14:textId="77777777" w:rsidR="00D33DDD" w:rsidRDefault="00D33DDD">
                            <w:pPr>
                              <w:pStyle w:val="aff2"/>
                            </w:pPr>
                            <w:r>
                              <w:rPr>
                                <w:noProof/>
                              </w:rPr>
                              <w:drawing>
                                <wp:inline distT="0" distB="0" distL="0" distR="0" wp14:anchorId="5E097197" wp14:editId="2B579230">
                                  <wp:extent cx="6029960" cy="4259580"/>
                                  <wp:effectExtent l="0" t="0" r="0" b="0"/>
                                  <wp:docPr id="2670"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icPr>
                                        <pic:blipFill>
                                          <a:blip r:embed="rId971"/>
                                          <a:stretch/>
                                        </pic:blipFill>
                                        <pic:spPr bwMode="auto">
                                          <a:xfrm>
                                            <a:off x="0" y="0"/>
                                            <a:ext cx="6029960" cy="42595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5DA929" id="Врезка894" o:spid="_x0000_s1487" style="width:474.8pt;height:36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" stroked="f" strokeweight="0">
                <v:textbox inset="0,0,0,0">
                  <w:txbxContent>
                    <w:p w14:paraId="0FDBAA4B" w14:textId="77777777" w:rsidR="00D33DDD" w:rsidRDefault="00D33DDD">
                      <w:pPr>
                        <w:pStyle w:val="aff2"/>
                      </w:pPr>
                      <w:r>
                        <w:rPr>
                          <w:noProof/>
                        </w:rPr>
                        <w:drawing>
                          <wp:inline distT="0" distB="0" distL="0" distR="0" wp14:anchorId="5E097197" wp14:editId="2B579230">
                            <wp:extent cx="6029960" cy="4259580"/>
                            <wp:effectExtent l="0" t="0" r="0" b="0"/>
                            <wp:docPr id="2670"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icPr>
                                  <pic:blipFill>
                                    <a:blip r:embed="rId971"/>
                                    <a:stretch/>
                                  </pic:blipFill>
                                  <pic:spPr bwMode="auto">
                                    <a:xfrm>
                                      <a:off x="0" y="0"/>
                                      <a:ext cx="6029960" cy="4259580"/>
                                    </a:xfrm>
                                    <a:prstGeom prst="rect">
                                      <a:avLst/>
                                    </a:prstGeom>
                                  </pic:spPr>
                                </pic:pic>
                              </a:graphicData>
                            </a:graphic>
                          </wp:inline>
                        </w:drawing>
                      </w:r>
                      <w:r>
                        <w:t xml:space="preserve"> </w:t>
                      </w:r>
                    </w:p>
                  </w:txbxContent>
                </v:textbox>
                <w10:anchorlock/>
              </v:rect>
            </w:pict>
          </mc:Fallback>
        </mc:AlternateContent>
      </w:r>
    </w:p>
    <w:p w14:paraId="75CCB35F" w14:textId="3538E912" w:rsidR="00D076D9" w:rsidRPr="004C3E23" w:rsidRDefault="00483B84" w:rsidP="002C23FE">
      <w:pPr>
        <w:pStyle w:val="afffffff6"/>
        <w:rPr>
          <w:noProof/>
        </w:rPr>
      </w:pPr>
      <w:bookmarkStart w:id="1789" w:name="_Toc196149878"/>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1363</w:t>
      </w:r>
      <w:bookmarkEnd w:id="1789"/>
      <w:r w:rsidR="00D708D3" w:rsidRPr="004C3E23">
        <w:rPr>
          <w:noProof/>
        </w:rPr>
        <w:fldChar w:fldCharType="end"/>
      </w:r>
    </w:p>
    <w:p w14:paraId="490A2E82" w14:textId="77777777" w:rsidR="00D076D9" w:rsidRPr="004C3E23" w:rsidRDefault="00D076D9">
      <w:pPr>
        <w:jc w:val="center"/>
        <w:rPr>
          <w:color w:val="000000" w:themeColor="text1"/>
        </w:rPr>
      </w:pPr>
    </w:p>
    <w:p w14:paraId="26A719C1"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393C37F"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6BFDCCC"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9C8E7B6" wp14:editId="4B6DE20C">
                <wp:extent cx="6028055" cy="1141095"/>
                <wp:effectExtent l="0" t="0" r="0" b="0"/>
                <wp:docPr id="1823" name="Врезка895"/>
                <wp:cNvGraphicFramePr/>
                <a:graphic xmlns:a="http://schemas.openxmlformats.org/drawingml/2006/main">
                  <a:graphicData uri="http://schemas.microsoft.com/office/word/2010/wordprocessingShape">
                    <wps:wsp>
                      <wps:cNvSpPr/>
                      <wps:spPr bwMode="auto">
                        <a:xfrm>
                          <a:off x="0" y="0"/>
                          <a:ext cx="6028200" cy="1141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655964C" w14:textId="77777777" w:rsidR="00D33DDD" w:rsidRDefault="00D33DDD">
                            <w:pPr>
                              <w:pStyle w:val="aff2"/>
                            </w:pPr>
                            <w:r>
                              <w:rPr>
                                <w:noProof/>
                              </w:rPr>
                              <w:drawing>
                                <wp:inline distT="0" distB="0" distL="0" distR="0" wp14:anchorId="598FF73B" wp14:editId="030C6A54">
                                  <wp:extent cx="6644743" cy="768350"/>
                                  <wp:effectExtent l="0" t="0" r="3810" b="0"/>
                                  <wp:docPr id="2671"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icPr>
                                        <pic:blipFill>
                                          <a:blip r:embed="rId940"/>
                                          <a:stretch/>
                                        </pic:blipFill>
                                        <pic:spPr bwMode="auto">
                                          <a:xfrm>
                                            <a:off x="0" y="0"/>
                                            <a:ext cx="6646549" cy="76855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C8E7B6" id="Врезка895" o:spid="_x0000_s1488" style="width:474.65pt;height:8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" stroked="f" strokeweight="0">
                <v:textbox inset="0,0,0,0">
                  <w:txbxContent>
                    <w:p w14:paraId="7655964C" w14:textId="77777777" w:rsidR="00D33DDD" w:rsidRDefault="00D33DDD">
                      <w:pPr>
                        <w:pStyle w:val="aff2"/>
                      </w:pPr>
                      <w:r>
                        <w:rPr>
                          <w:noProof/>
                        </w:rPr>
                        <w:drawing>
                          <wp:inline distT="0" distB="0" distL="0" distR="0" wp14:anchorId="598FF73B" wp14:editId="030C6A54">
                            <wp:extent cx="6644743" cy="768350"/>
                            <wp:effectExtent l="0" t="0" r="3810" b="0"/>
                            <wp:docPr id="2671"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icPr>
                                  <pic:blipFill>
                                    <a:blip r:embed="rId940"/>
                                    <a:stretch/>
                                  </pic:blipFill>
                                  <pic:spPr bwMode="auto">
                                    <a:xfrm>
                                      <a:off x="0" y="0"/>
                                      <a:ext cx="6646549" cy="768559"/>
                                    </a:xfrm>
                                    <a:prstGeom prst="rect">
                                      <a:avLst/>
                                    </a:prstGeom>
                                  </pic:spPr>
                                </pic:pic>
                              </a:graphicData>
                            </a:graphic>
                          </wp:inline>
                        </w:drawing>
                      </w:r>
                      <w:r>
                        <w:t xml:space="preserve"> </w:t>
                      </w:r>
                    </w:p>
                  </w:txbxContent>
                </v:textbox>
                <w10:anchorlock/>
              </v:rect>
            </w:pict>
          </mc:Fallback>
        </mc:AlternateContent>
      </w:r>
    </w:p>
    <w:p w14:paraId="098622C1" w14:textId="63521919" w:rsidR="00D076D9" w:rsidRPr="004C3E23" w:rsidRDefault="00483B84" w:rsidP="002C23FE">
      <w:pPr>
        <w:pStyle w:val="afffffff6"/>
        <w:rPr>
          <w:noProof/>
        </w:rPr>
      </w:pPr>
      <w:bookmarkStart w:id="1790" w:name="_Toc196149879"/>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1364</w:t>
      </w:r>
      <w:bookmarkEnd w:id="1790"/>
      <w:r w:rsidR="00D708D3" w:rsidRPr="004C3E23">
        <w:rPr>
          <w:noProof/>
        </w:rPr>
        <w:fldChar w:fldCharType="end"/>
      </w:r>
    </w:p>
    <w:p w14:paraId="79EFF2C4" w14:textId="77777777" w:rsidR="00D076D9" w:rsidRPr="004C3E23" w:rsidRDefault="00D076D9">
      <w:pPr>
        <w:jc w:val="center"/>
        <w:rPr>
          <w:color w:val="000000" w:themeColor="text1"/>
        </w:rPr>
      </w:pPr>
    </w:p>
    <w:p w14:paraId="0541534D"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6255B75"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23270F8" w14:textId="77777777"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7424AF49" w14:textId="77777777" w:rsidR="00DC3CEC" w:rsidRPr="004C3E23" w:rsidRDefault="00DC3CEC">
      <w:pPr>
        <w:rPr>
          <w:color w:val="000000" w:themeColor="text1"/>
          <w:szCs w:val="28"/>
        </w:rPr>
      </w:pPr>
    </w:p>
    <w:p w14:paraId="3E657184"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185B149" wp14:editId="10EF2FF0">
                <wp:extent cx="6029960" cy="944880"/>
                <wp:effectExtent l="0" t="0" r="8890" b="7620"/>
                <wp:docPr id="1825" name="Врезка896"/>
                <wp:cNvGraphicFramePr/>
                <a:graphic xmlns:a="http://schemas.openxmlformats.org/drawingml/2006/main">
                  <a:graphicData uri="http://schemas.microsoft.com/office/word/2010/wordprocessingShape">
                    <wps:wsp>
                      <wps:cNvSpPr/>
                      <wps:spPr bwMode="auto">
                        <a:xfrm>
                          <a:off x="0" y="0"/>
                          <a:ext cx="6030000" cy="945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5A7AEEE" w14:textId="77777777" w:rsidR="00D33DDD" w:rsidRDefault="00D33DDD">
                            <w:pPr>
                              <w:pStyle w:val="aff2"/>
                            </w:pPr>
                            <w:r>
                              <w:rPr>
                                <w:noProof/>
                              </w:rPr>
                              <w:drawing>
                                <wp:inline distT="0" distB="0" distL="0" distR="0" wp14:anchorId="0E57CE78" wp14:editId="59987CAE">
                                  <wp:extent cx="6029960" cy="572135"/>
                                  <wp:effectExtent l="0" t="0" r="0" b="0"/>
                                  <wp:docPr id="2672"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icPr>
                                        <pic:blipFill>
                                          <a:blip r:embed="rId940"/>
                                          <a:stretch/>
                                        </pic:blipFill>
                                        <pic:spPr bwMode="auto">
                                          <a:xfrm>
                                            <a:off x="0" y="0"/>
                                            <a:ext cx="6029960" cy="57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85B149" id="Врезка896" o:spid="_x0000_s1489" style="width:474.8pt;height: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" stroked="f" strokeweight="0">
                <v:textbox inset="0,0,0,0">
                  <w:txbxContent>
                    <w:p w14:paraId="15A7AEEE" w14:textId="77777777" w:rsidR="00D33DDD" w:rsidRDefault="00D33DDD">
                      <w:pPr>
                        <w:pStyle w:val="aff2"/>
                      </w:pPr>
                      <w:r>
                        <w:rPr>
                          <w:noProof/>
                        </w:rPr>
                        <w:drawing>
                          <wp:inline distT="0" distB="0" distL="0" distR="0" wp14:anchorId="0E57CE78" wp14:editId="59987CAE">
                            <wp:extent cx="6029960" cy="572135"/>
                            <wp:effectExtent l="0" t="0" r="0" b="0"/>
                            <wp:docPr id="2672"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icPr>
                                  <pic:blipFill>
                                    <a:blip r:embed="rId940"/>
                                    <a:stretch/>
                                  </pic:blipFill>
                                  <pic:spPr bwMode="auto">
                                    <a:xfrm>
                                      <a:off x="0" y="0"/>
                                      <a:ext cx="6029960" cy="572135"/>
                                    </a:xfrm>
                                    <a:prstGeom prst="rect">
                                      <a:avLst/>
                                    </a:prstGeom>
                                  </pic:spPr>
                                </pic:pic>
                              </a:graphicData>
                            </a:graphic>
                          </wp:inline>
                        </w:drawing>
                      </w:r>
                      <w:r>
                        <w:t xml:space="preserve"> </w:t>
                      </w:r>
                    </w:p>
                  </w:txbxContent>
                </v:textbox>
                <w10:anchorlock/>
              </v:rect>
            </w:pict>
          </mc:Fallback>
        </mc:AlternateContent>
      </w:r>
    </w:p>
    <w:p w14:paraId="54C0A14E" w14:textId="5F99D1CF" w:rsidR="00D076D9" w:rsidRPr="004C3E23" w:rsidRDefault="00483B84" w:rsidP="002C23FE">
      <w:pPr>
        <w:pStyle w:val="afffffff6"/>
        <w:rPr>
          <w:noProof/>
        </w:rPr>
      </w:pPr>
      <w:bookmarkStart w:id="1791" w:name="_Toc196149880"/>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1365</w:t>
      </w:r>
      <w:bookmarkEnd w:id="1791"/>
      <w:r w:rsidR="00EC4368" w:rsidRPr="004C3E23">
        <w:rPr>
          <w:noProof/>
        </w:rPr>
        <w:fldChar w:fldCharType="end"/>
      </w:r>
    </w:p>
    <w:p w14:paraId="7CF90AB1" w14:textId="77777777" w:rsidR="00D076D9" w:rsidRPr="004C3E23" w:rsidRDefault="00D076D9">
      <w:pPr>
        <w:jc w:val="center"/>
        <w:rPr>
          <w:color w:val="000000" w:themeColor="text1"/>
        </w:rPr>
      </w:pPr>
    </w:p>
    <w:p w14:paraId="791C34F0"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4A27D92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5C220F4"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3377198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7B1BA85C"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6F16BA78"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430ECBAD" wp14:editId="29A87C3F">
                <wp:extent cx="6031865" cy="713105"/>
                <wp:effectExtent l="0" t="0" r="0" b="0"/>
                <wp:docPr id="1827" name="Врезка897"/>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BCD2065" w14:textId="77777777" w:rsidR="00D33DDD" w:rsidRDefault="00D33DDD">
                            <w:pPr>
                              <w:pStyle w:val="aff2"/>
                            </w:pPr>
                            <w:r>
                              <w:rPr>
                                <w:noProof/>
                              </w:rPr>
                              <w:drawing>
                                <wp:inline distT="0" distB="0" distL="0" distR="0" wp14:anchorId="49F3FAB3" wp14:editId="2FE5768D">
                                  <wp:extent cx="6031865" cy="340995"/>
                                  <wp:effectExtent l="0" t="0" r="0" b="0"/>
                                  <wp:docPr id="2673"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0ECBAD" id="Врезка897" o:spid="_x0000_s1490"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Focod8R&#10;AgAAVwQAAA4AAAAAAAAAAAAAAAAALgIAAGRycy9lMm9Eb2MueG1sUEsBAi0AFAAGAAgAAAAhABSU&#10;tejcAAAABQEAAA8AAAAAAAAAAAAAAAAAawQAAGRycy9kb3ducmV2LnhtbFBLBQYAAAAABAAEAPMA&#10;AAB0BQAAAAA=&#10;" stroked="f" strokeweight="0">
                <v:textbox inset="0,0,0,0">
                  <w:txbxContent>
                    <w:p w14:paraId="4BCD2065" w14:textId="77777777" w:rsidR="00D33DDD" w:rsidRDefault="00D33DDD">
                      <w:pPr>
                        <w:pStyle w:val="aff2"/>
                      </w:pPr>
                      <w:r>
                        <w:rPr>
                          <w:noProof/>
                        </w:rPr>
                        <w:drawing>
                          <wp:inline distT="0" distB="0" distL="0" distR="0" wp14:anchorId="49F3FAB3" wp14:editId="2FE5768D">
                            <wp:extent cx="6031865" cy="340995"/>
                            <wp:effectExtent l="0" t="0" r="0" b="0"/>
                            <wp:docPr id="2673"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55FC80E8" w14:textId="2B12EA76" w:rsidR="00D076D9" w:rsidRPr="004C3E23" w:rsidRDefault="00483B84" w:rsidP="002C23FE">
      <w:pPr>
        <w:pStyle w:val="afffffff6"/>
        <w:rPr>
          <w:noProof/>
        </w:rPr>
      </w:pPr>
      <w:bookmarkStart w:id="1792" w:name="_Toc196149881"/>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1366</w:t>
      </w:r>
      <w:bookmarkEnd w:id="1792"/>
      <w:r w:rsidR="00D708D3" w:rsidRPr="004C3E23">
        <w:rPr>
          <w:noProof/>
        </w:rPr>
        <w:fldChar w:fldCharType="end"/>
      </w:r>
    </w:p>
    <w:p w14:paraId="52EA3319" w14:textId="77777777" w:rsidR="00D076D9" w:rsidRPr="004C3E23" w:rsidRDefault="00D076D9">
      <w:pPr>
        <w:jc w:val="center"/>
        <w:rPr>
          <w:color w:val="000000" w:themeColor="text1"/>
        </w:rPr>
      </w:pPr>
    </w:p>
    <w:p w14:paraId="7DB738B8"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7907E799" w14:textId="77777777" w:rsidR="00D076D9" w:rsidRPr="004C3E23" w:rsidRDefault="00D708D3" w:rsidP="00BA2EBC">
      <w:pPr>
        <w:ind w:firstLine="0"/>
        <w:jc w:val="center"/>
        <w:rPr>
          <w:noProof/>
        </w:rPr>
      </w:pPr>
      <w:r w:rsidRPr="004C3E23">
        <w:rPr>
          <w:noProof/>
        </w:rPr>
        <w:drawing>
          <wp:inline distT="0" distB="0" distL="0" distR="0" wp14:anchorId="3FB352E8" wp14:editId="5D8055D6">
            <wp:extent cx="6029960" cy="975360"/>
            <wp:effectExtent l="0" t="0" r="8890" b="0"/>
            <wp:docPr id="1829"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18"/>
                    <a:stretch/>
                  </pic:blipFill>
                  <pic:spPr bwMode="auto">
                    <a:xfrm>
                      <a:off x="0" y="0"/>
                      <a:ext cx="6029960" cy="975360"/>
                    </a:xfrm>
                    <a:prstGeom prst="rect">
                      <a:avLst/>
                    </a:prstGeom>
                  </pic:spPr>
                </pic:pic>
              </a:graphicData>
            </a:graphic>
          </wp:inline>
        </w:drawing>
      </w:r>
    </w:p>
    <w:p w14:paraId="3F4CC30E" w14:textId="0FB978CD" w:rsidR="00D076D9" w:rsidRPr="004C3E23" w:rsidRDefault="00483B84" w:rsidP="002C23FE">
      <w:pPr>
        <w:pStyle w:val="afffffff6"/>
        <w:rPr>
          <w:noProof/>
        </w:rPr>
      </w:pPr>
      <w:bookmarkStart w:id="1793" w:name="_Toc196149882"/>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1367</w:t>
      </w:r>
      <w:bookmarkEnd w:id="1793"/>
      <w:r w:rsidR="00EC4368" w:rsidRPr="004C3E23">
        <w:rPr>
          <w:noProof/>
        </w:rPr>
        <w:fldChar w:fldCharType="end"/>
      </w:r>
    </w:p>
    <w:p w14:paraId="7EE3CE44" w14:textId="77777777" w:rsidR="00D076D9" w:rsidRPr="004C3E23" w:rsidRDefault="00D076D9">
      <w:pPr>
        <w:jc w:val="center"/>
        <w:rPr>
          <w:color w:val="000000" w:themeColor="text1"/>
        </w:rPr>
      </w:pPr>
    </w:p>
    <w:p w14:paraId="046D1346"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67890E9D" w14:textId="77777777" w:rsidR="00DC3CEC" w:rsidRPr="004C3E23" w:rsidRDefault="00DC3CEC">
      <w:pPr>
        <w:rPr>
          <w:color w:val="000000" w:themeColor="text1"/>
        </w:rPr>
      </w:pPr>
    </w:p>
    <w:p w14:paraId="100280F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F69DE7E" wp14:editId="3B8942E4">
                <wp:extent cx="6029960" cy="2029460"/>
                <wp:effectExtent l="0" t="0" r="0" b="0"/>
                <wp:docPr id="1830" name="Врезка899"/>
                <wp:cNvGraphicFramePr/>
                <a:graphic xmlns:a="http://schemas.openxmlformats.org/drawingml/2006/main">
                  <a:graphicData uri="http://schemas.microsoft.com/office/word/2010/wordprocessingShape">
                    <wps:wsp>
                      <wps:cNvSpPr/>
                      <wps:spPr bwMode="auto">
                        <a:xfrm>
                          <a:off x="0" y="0"/>
                          <a:ext cx="6030000" cy="202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3A099B3" w14:textId="77777777" w:rsidR="00D33DDD" w:rsidRDefault="00D33DDD">
                            <w:pPr>
                              <w:pStyle w:val="aff2"/>
                            </w:pPr>
                            <w:r>
                              <w:rPr>
                                <w:noProof/>
                              </w:rPr>
                              <w:drawing>
                                <wp:inline distT="0" distB="0" distL="0" distR="0" wp14:anchorId="1101CAAE" wp14:editId="0CC92551">
                                  <wp:extent cx="6029960" cy="1656715"/>
                                  <wp:effectExtent l="0" t="0" r="0" b="0"/>
                                  <wp:docPr id="2674"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icPr>
                                        <pic:blipFill>
                                          <a:blip r:embed="rId972"/>
                                          <a:stretch/>
                                        </pic:blipFill>
                                        <pic:spPr bwMode="auto">
                                          <a:xfrm>
                                            <a:off x="0" y="0"/>
                                            <a:ext cx="6029960" cy="1656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69DE7E" id="Врезка899" o:spid="_x0000_s1491" style="width:474.8pt;height:15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" stroked="f" strokeweight="0">
                <v:textbox inset="0,0,0,0">
                  <w:txbxContent>
                    <w:p w14:paraId="73A099B3" w14:textId="77777777" w:rsidR="00D33DDD" w:rsidRDefault="00D33DDD">
                      <w:pPr>
                        <w:pStyle w:val="aff2"/>
                      </w:pPr>
                      <w:r>
                        <w:rPr>
                          <w:noProof/>
                        </w:rPr>
                        <w:drawing>
                          <wp:inline distT="0" distB="0" distL="0" distR="0" wp14:anchorId="1101CAAE" wp14:editId="0CC92551">
                            <wp:extent cx="6029960" cy="1656715"/>
                            <wp:effectExtent l="0" t="0" r="0" b="0"/>
                            <wp:docPr id="2674"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icPr>
                                  <pic:blipFill>
                                    <a:blip r:embed="rId972"/>
                                    <a:stretch/>
                                  </pic:blipFill>
                                  <pic:spPr bwMode="auto">
                                    <a:xfrm>
                                      <a:off x="0" y="0"/>
                                      <a:ext cx="6029960" cy="1656715"/>
                                    </a:xfrm>
                                    <a:prstGeom prst="rect">
                                      <a:avLst/>
                                    </a:prstGeom>
                                  </pic:spPr>
                                </pic:pic>
                              </a:graphicData>
                            </a:graphic>
                          </wp:inline>
                        </w:drawing>
                      </w:r>
                      <w:r>
                        <w:t xml:space="preserve"> </w:t>
                      </w:r>
                    </w:p>
                  </w:txbxContent>
                </v:textbox>
                <w10:anchorlock/>
              </v:rect>
            </w:pict>
          </mc:Fallback>
        </mc:AlternateContent>
      </w:r>
    </w:p>
    <w:p w14:paraId="4B1B4F96" w14:textId="595C1255" w:rsidR="00D076D9" w:rsidRPr="004C3E23" w:rsidRDefault="00483B84" w:rsidP="002C23FE">
      <w:pPr>
        <w:pStyle w:val="afffffff6"/>
        <w:rPr>
          <w:noProof/>
        </w:rPr>
      </w:pPr>
      <w:bookmarkStart w:id="1794" w:name="_Toc196149883"/>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1368</w:t>
      </w:r>
      <w:bookmarkEnd w:id="1794"/>
      <w:r w:rsidR="00D708D3" w:rsidRPr="004C3E23">
        <w:rPr>
          <w:noProof/>
        </w:rPr>
        <w:fldChar w:fldCharType="end"/>
      </w:r>
    </w:p>
    <w:p w14:paraId="71C919FC" w14:textId="77777777" w:rsidR="00D076D9" w:rsidRPr="004C3E23" w:rsidRDefault="00D076D9">
      <w:pPr>
        <w:rPr>
          <w:color w:val="000000" w:themeColor="text1"/>
        </w:rPr>
      </w:pPr>
    </w:p>
    <w:p w14:paraId="4AF6D959"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7AFD0E7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5920AA9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553E6303" w14:textId="77777777" w:rsidR="00D076D9" w:rsidRPr="004C3E23" w:rsidRDefault="00D708D3">
      <w:pPr>
        <w:ind w:firstLine="680"/>
        <w:rPr>
          <w:color w:val="000000" w:themeColor="text1"/>
          <w:szCs w:val="28"/>
        </w:rPr>
      </w:pPr>
      <w:r w:rsidRPr="004C3E23">
        <w:rPr>
          <w:color w:val="000000" w:themeColor="text1"/>
          <w:szCs w:val="28"/>
        </w:rPr>
        <w:t>Для просмотра кворума голосования необходимо сформировать лист голосования.</w:t>
      </w:r>
    </w:p>
    <w:p w14:paraId="55694E58" w14:textId="77777777" w:rsidR="00DC3CEC" w:rsidRPr="004C3E23" w:rsidRDefault="00DC3CEC">
      <w:pPr>
        <w:ind w:firstLine="680"/>
        <w:rPr>
          <w:color w:val="000000" w:themeColor="text1"/>
        </w:rPr>
      </w:pPr>
    </w:p>
    <w:p w14:paraId="43EF6128" w14:textId="77777777" w:rsidR="00D076D9" w:rsidRPr="004C3E23" w:rsidRDefault="00D708D3" w:rsidP="00BA2EBC">
      <w:pPr>
        <w:ind w:firstLine="0"/>
        <w:jc w:val="center"/>
        <w:rPr>
          <w:noProof/>
        </w:rPr>
      </w:pPr>
      <w:r w:rsidRPr="004C3E23">
        <w:rPr>
          <w:noProof/>
        </w:rPr>
        <w:drawing>
          <wp:inline distT="0" distB="0" distL="0" distR="0" wp14:anchorId="1BD80ABC" wp14:editId="4A2082F9">
            <wp:extent cx="6029960" cy="1802765"/>
            <wp:effectExtent l="0" t="0" r="8890" b="6985"/>
            <wp:docPr id="1832"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2"/>
                    <a:stretch/>
                  </pic:blipFill>
                  <pic:spPr bwMode="auto">
                    <a:xfrm>
                      <a:off x="0" y="0"/>
                      <a:ext cx="6029960" cy="1802764"/>
                    </a:xfrm>
                    <a:prstGeom prst="rect">
                      <a:avLst/>
                    </a:prstGeom>
                  </pic:spPr>
                </pic:pic>
              </a:graphicData>
            </a:graphic>
          </wp:inline>
        </w:drawing>
      </w:r>
    </w:p>
    <w:p w14:paraId="516F178B" w14:textId="3C383A1F" w:rsidR="00D076D9" w:rsidRPr="004C3E23" w:rsidRDefault="00483B84" w:rsidP="002C23FE">
      <w:pPr>
        <w:pStyle w:val="afffffff6"/>
        <w:rPr>
          <w:noProof/>
        </w:rPr>
      </w:pPr>
      <w:bookmarkStart w:id="1795" w:name="_Toc196149884"/>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1369</w:t>
      </w:r>
      <w:bookmarkEnd w:id="1795"/>
      <w:r w:rsidR="00EC4368" w:rsidRPr="004C3E23">
        <w:rPr>
          <w:noProof/>
        </w:rPr>
        <w:fldChar w:fldCharType="end"/>
      </w:r>
    </w:p>
    <w:p w14:paraId="2DE70B6F" w14:textId="77777777" w:rsidR="00D076D9" w:rsidRPr="004C3E23" w:rsidRDefault="00D076D9">
      <w:pPr>
        <w:jc w:val="center"/>
        <w:rPr>
          <w:color w:val="000000" w:themeColor="text1"/>
        </w:rPr>
      </w:pPr>
    </w:p>
    <w:p w14:paraId="13AE764C" w14:textId="77777777" w:rsidR="00D076D9" w:rsidRPr="004C3E23" w:rsidRDefault="00D076D9">
      <w:pPr>
        <w:jc w:val="center"/>
        <w:rPr>
          <w:color w:val="000000" w:themeColor="text1"/>
          <w:szCs w:val="28"/>
        </w:rPr>
      </w:pPr>
    </w:p>
    <w:p w14:paraId="26FCF456"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C4D5888" wp14:editId="1E4A3D96">
                <wp:extent cx="6029960" cy="3230245"/>
                <wp:effectExtent l="0" t="0" r="0" b="0"/>
                <wp:docPr id="1833" name="Врезка901"/>
                <wp:cNvGraphicFramePr/>
                <a:graphic xmlns:a="http://schemas.openxmlformats.org/drawingml/2006/main">
                  <a:graphicData uri="http://schemas.microsoft.com/office/word/2010/wordprocessingShape">
                    <wps:wsp>
                      <wps:cNvSpPr/>
                      <wps:spPr bwMode="auto">
                        <a:xfrm>
                          <a:off x="0" y="0"/>
                          <a:ext cx="6030000" cy="3230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991501" w14:textId="77777777" w:rsidR="00D33DDD" w:rsidRDefault="00D33DDD">
                            <w:pPr>
                              <w:pStyle w:val="aff2"/>
                            </w:pPr>
                            <w:r>
                              <w:rPr>
                                <w:noProof/>
                              </w:rPr>
                              <w:drawing>
                                <wp:inline distT="0" distB="0" distL="0" distR="0" wp14:anchorId="1BA95F6E" wp14:editId="4BBED1FB">
                                  <wp:extent cx="6029960" cy="2857500"/>
                                  <wp:effectExtent l="0" t="0" r="0" b="0"/>
                                  <wp:docPr id="2675"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icPr>
                                        <pic:blipFill>
                                          <a:blip r:embed="rId973"/>
                                          <a:stretch/>
                                        </pic:blipFill>
                                        <pic:spPr bwMode="auto">
                                          <a:xfrm>
                                            <a:off x="0" y="0"/>
                                            <a:ext cx="6029960" cy="28575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C4D5888" id="Врезка901" o:spid="_x0000_s1492" style="width:474.8pt;height:25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" stroked="f" strokeweight="0">
                <v:textbox inset="0,0,0,0">
                  <w:txbxContent>
                    <w:p w14:paraId="62991501" w14:textId="77777777" w:rsidR="00D33DDD" w:rsidRDefault="00D33DDD">
                      <w:pPr>
                        <w:pStyle w:val="aff2"/>
                      </w:pPr>
                      <w:r>
                        <w:rPr>
                          <w:noProof/>
                        </w:rPr>
                        <w:drawing>
                          <wp:inline distT="0" distB="0" distL="0" distR="0" wp14:anchorId="1BA95F6E" wp14:editId="4BBED1FB">
                            <wp:extent cx="6029960" cy="2857500"/>
                            <wp:effectExtent l="0" t="0" r="0" b="0"/>
                            <wp:docPr id="2675"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icPr>
                                  <pic:blipFill>
                                    <a:blip r:embed="rId973"/>
                                    <a:stretch/>
                                  </pic:blipFill>
                                  <pic:spPr bwMode="auto">
                                    <a:xfrm>
                                      <a:off x="0" y="0"/>
                                      <a:ext cx="6029960" cy="2857500"/>
                                    </a:xfrm>
                                    <a:prstGeom prst="rect">
                                      <a:avLst/>
                                    </a:prstGeom>
                                  </pic:spPr>
                                </pic:pic>
                              </a:graphicData>
                            </a:graphic>
                          </wp:inline>
                        </w:drawing>
                      </w:r>
                      <w:r>
                        <w:t xml:space="preserve"> </w:t>
                      </w:r>
                    </w:p>
                  </w:txbxContent>
                </v:textbox>
                <w10:anchorlock/>
              </v:rect>
            </w:pict>
          </mc:Fallback>
        </mc:AlternateContent>
      </w:r>
    </w:p>
    <w:p w14:paraId="51365FF5" w14:textId="541A78AC" w:rsidR="00D076D9" w:rsidRPr="004C3E23" w:rsidRDefault="00483B84" w:rsidP="002C23FE">
      <w:pPr>
        <w:pStyle w:val="afffffff6"/>
        <w:rPr>
          <w:noProof/>
        </w:rPr>
      </w:pPr>
      <w:bookmarkStart w:id="1796" w:name="_Toc196149885"/>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1370</w:t>
      </w:r>
      <w:bookmarkEnd w:id="1796"/>
      <w:r w:rsidR="00D708D3" w:rsidRPr="004C3E23">
        <w:rPr>
          <w:noProof/>
        </w:rPr>
        <w:fldChar w:fldCharType="end"/>
      </w:r>
    </w:p>
    <w:p w14:paraId="2E0C163E" w14:textId="77777777" w:rsidR="00D076D9" w:rsidRPr="004C3E23" w:rsidRDefault="00D076D9">
      <w:pPr>
        <w:jc w:val="center"/>
        <w:rPr>
          <w:color w:val="000000" w:themeColor="text1"/>
        </w:rPr>
      </w:pPr>
    </w:p>
    <w:p w14:paraId="20BE1301"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36EBD5F8"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107C6550"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0F4755DA" w14:textId="77777777"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14:paraId="3EB550FB"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4CF07D48"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410313AA"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212977B7" wp14:editId="4EE26140">
                <wp:extent cx="6029960" cy="3077210"/>
                <wp:effectExtent l="0" t="0" r="0" b="0"/>
                <wp:docPr id="1835" name="Врезка902"/>
                <wp:cNvGraphicFramePr/>
                <a:graphic xmlns:a="http://schemas.openxmlformats.org/drawingml/2006/main">
                  <a:graphicData uri="http://schemas.microsoft.com/office/word/2010/wordprocessingShape">
                    <wps:wsp>
                      <wps:cNvSpPr/>
                      <wps:spPr bwMode="auto">
                        <a:xfrm>
                          <a:off x="0" y="0"/>
                          <a:ext cx="6030000" cy="3077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931FA85" w14:textId="77777777" w:rsidR="00D33DDD" w:rsidRDefault="00D33DDD">
                            <w:pPr>
                              <w:pStyle w:val="aff2"/>
                            </w:pPr>
                            <w:r>
                              <w:rPr>
                                <w:noProof/>
                              </w:rPr>
                              <w:drawing>
                                <wp:inline distT="0" distB="0" distL="0" distR="0" wp14:anchorId="728A6DE9" wp14:editId="43A77AC8">
                                  <wp:extent cx="6029960" cy="2704465"/>
                                  <wp:effectExtent l="0" t="0" r="0" b="0"/>
                                  <wp:docPr id="2676"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icPr>
                                        <pic:blipFill>
                                          <a:blip r:embed="rId974"/>
                                          <a:stretch/>
                                        </pic:blipFill>
                                        <pic:spPr bwMode="auto">
                                          <a:xfrm>
                                            <a:off x="0" y="0"/>
                                            <a:ext cx="6029960" cy="27044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2977B7" id="Врезка902" o:spid="_x0000_s1493" style="width:474.8pt;height:24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" stroked="f" strokeweight="0">
                <v:textbox inset="0,0,0,0">
                  <w:txbxContent>
                    <w:p w14:paraId="7931FA85" w14:textId="77777777" w:rsidR="00D33DDD" w:rsidRDefault="00D33DDD">
                      <w:pPr>
                        <w:pStyle w:val="aff2"/>
                      </w:pPr>
                      <w:r>
                        <w:rPr>
                          <w:noProof/>
                        </w:rPr>
                        <w:drawing>
                          <wp:inline distT="0" distB="0" distL="0" distR="0" wp14:anchorId="728A6DE9" wp14:editId="43A77AC8">
                            <wp:extent cx="6029960" cy="2704465"/>
                            <wp:effectExtent l="0" t="0" r="0" b="0"/>
                            <wp:docPr id="2676"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icPr>
                                  <pic:blipFill>
                                    <a:blip r:embed="rId974"/>
                                    <a:stretch/>
                                  </pic:blipFill>
                                  <pic:spPr bwMode="auto">
                                    <a:xfrm>
                                      <a:off x="0" y="0"/>
                                      <a:ext cx="6029960" cy="2704465"/>
                                    </a:xfrm>
                                    <a:prstGeom prst="rect">
                                      <a:avLst/>
                                    </a:prstGeom>
                                  </pic:spPr>
                                </pic:pic>
                              </a:graphicData>
                            </a:graphic>
                          </wp:inline>
                        </w:drawing>
                      </w:r>
                      <w:r>
                        <w:t xml:space="preserve"> </w:t>
                      </w:r>
                    </w:p>
                  </w:txbxContent>
                </v:textbox>
                <w10:anchorlock/>
              </v:rect>
            </w:pict>
          </mc:Fallback>
        </mc:AlternateContent>
      </w:r>
    </w:p>
    <w:p w14:paraId="2E1638CD" w14:textId="16944E48" w:rsidR="00D076D9" w:rsidRPr="004C3E23" w:rsidRDefault="00483B84" w:rsidP="002C23FE">
      <w:pPr>
        <w:pStyle w:val="afffffff6"/>
        <w:rPr>
          <w:noProof/>
        </w:rPr>
      </w:pPr>
      <w:bookmarkStart w:id="1797" w:name="_Toc196149886"/>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1371</w:t>
      </w:r>
      <w:bookmarkEnd w:id="1797"/>
      <w:r w:rsidR="00EC4368" w:rsidRPr="004C3E23">
        <w:rPr>
          <w:noProof/>
        </w:rPr>
        <w:fldChar w:fldCharType="end"/>
      </w:r>
    </w:p>
    <w:p w14:paraId="258DD45C" w14:textId="77777777" w:rsidR="00D076D9" w:rsidRPr="004C3E23" w:rsidRDefault="00D076D9">
      <w:pPr>
        <w:jc w:val="center"/>
        <w:rPr>
          <w:color w:val="000000" w:themeColor="text1"/>
        </w:rPr>
      </w:pPr>
    </w:p>
    <w:p w14:paraId="4D1896A0" w14:textId="77777777"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435763B9" w14:textId="77777777"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0A9983C1" w14:textId="77777777"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3E604AE5" w14:textId="77777777"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0F260D7C" w14:textId="77777777"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41DFFCCD" w14:textId="77777777"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48F22B80" w14:textId="77777777" w:rsidR="00D076D9" w:rsidRPr="004C3E23" w:rsidRDefault="00D708D3">
      <w:pPr>
        <w:rPr>
          <w:color w:val="000000" w:themeColor="text1"/>
        </w:rPr>
      </w:pPr>
      <w:r w:rsidRPr="004C3E23">
        <w:rPr>
          <w:color w:val="000000" w:themeColor="text1"/>
          <w:szCs w:val="28"/>
        </w:rPr>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0D7B9DFA"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5A683671" w14:textId="77777777" w:rsidR="00DC3CEC" w:rsidRPr="004C3E23" w:rsidRDefault="00DC3CEC">
      <w:pPr>
        <w:rPr>
          <w:color w:val="000000" w:themeColor="text1"/>
        </w:rPr>
      </w:pPr>
    </w:p>
    <w:p w14:paraId="6AFD76D9"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DB9AFD0" wp14:editId="379A970E">
                <wp:extent cx="6029960" cy="3069590"/>
                <wp:effectExtent l="0" t="0" r="0" b="0"/>
                <wp:docPr id="1837" name="Врезка903"/>
                <wp:cNvGraphicFramePr/>
                <a:graphic xmlns:a="http://schemas.openxmlformats.org/drawingml/2006/main">
                  <a:graphicData uri="http://schemas.microsoft.com/office/word/2010/wordprocessingShape">
                    <wps:wsp>
                      <wps:cNvSpPr/>
                      <wps:spPr bwMode="auto">
                        <a:xfrm>
                          <a:off x="0" y="0"/>
                          <a:ext cx="6030000" cy="306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E6B325A" w14:textId="77777777" w:rsidR="00D33DDD" w:rsidRDefault="00D33DDD">
                            <w:pPr>
                              <w:pStyle w:val="aff2"/>
                            </w:pPr>
                            <w:r>
                              <w:rPr>
                                <w:noProof/>
                              </w:rPr>
                              <w:drawing>
                                <wp:inline distT="0" distB="0" distL="0" distR="0" wp14:anchorId="0B1E1D4E" wp14:editId="1D56FA3A">
                                  <wp:extent cx="6029960" cy="2696845"/>
                                  <wp:effectExtent l="0" t="0" r="0" b="0"/>
                                  <wp:docPr id="2677"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icPr>
                                        <pic:blipFill>
                                          <a:blip r:embed="rId975"/>
                                          <a:stretch/>
                                        </pic:blipFill>
                                        <pic:spPr bwMode="auto">
                                          <a:xfrm>
                                            <a:off x="0" y="0"/>
                                            <a:ext cx="6029960" cy="2696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B9AFD0" id="Врезка903" o:spid="_x0000_s1494" style="width:474.8pt;height:2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" stroked="f" strokeweight="0">
                <v:textbox inset="0,0,0,0">
                  <w:txbxContent>
                    <w:p w14:paraId="6E6B325A" w14:textId="77777777" w:rsidR="00D33DDD" w:rsidRDefault="00D33DDD">
                      <w:pPr>
                        <w:pStyle w:val="aff2"/>
                      </w:pPr>
                      <w:r>
                        <w:rPr>
                          <w:noProof/>
                        </w:rPr>
                        <w:drawing>
                          <wp:inline distT="0" distB="0" distL="0" distR="0" wp14:anchorId="0B1E1D4E" wp14:editId="1D56FA3A">
                            <wp:extent cx="6029960" cy="2696845"/>
                            <wp:effectExtent l="0" t="0" r="0" b="0"/>
                            <wp:docPr id="2677"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icPr>
                                  <pic:blipFill>
                                    <a:blip r:embed="rId975"/>
                                    <a:stretch/>
                                  </pic:blipFill>
                                  <pic:spPr bwMode="auto">
                                    <a:xfrm>
                                      <a:off x="0" y="0"/>
                                      <a:ext cx="6029960" cy="2696845"/>
                                    </a:xfrm>
                                    <a:prstGeom prst="rect">
                                      <a:avLst/>
                                    </a:prstGeom>
                                  </pic:spPr>
                                </pic:pic>
                              </a:graphicData>
                            </a:graphic>
                          </wp:inline>
                        </w:drawing>
                      </w:r>
                      <w:r>
                        <w:t xml:space="preserve"> </w:t>
                      </w:r>
                    </w:p>
                  </w:txbxContent>
                </v:textbox>
                <w10:anchorlock/>
              </v:rect>
            </w:pict>
          </mc:Fallback>
        </mc:AlternateContent>
      </w:r>
    </w:p>
    <w:p w14:paraId="18C54EF5" w14:textId="528BD3EE" w:rsidR="00D076D9" w:rsidRPr="004C3E23" w:rsidRDefault="00483B84" w:rsidP="002C23FE">
      <w:pPr>
        <w:pStyle w:val="afffffff6"/>
        <w:rPr>
          <w:noProof/>
        </w:rPr>
      </w:pPr>
      <w:bookmarkStart w:id="1798" w:name="_Toc196149887"/>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1372</w:t>
      </w:r>
      <w:bookmarkEnd w:id="1798"/>
      <w:r w:rsidR="00D708D3" w:rsidRPr="004C3E23">
        <w:rPr>
          <w:noProof/>
        </w:rPr>
        <w:fldChar w:fldCharType="end"/>
      </w:r>
    </w:p>
    <w:p w14:paraId="6472C4AC" w14:textId="77777777" w:rsidR="00D076D9" w:rsidRPr="004C3E23" w:rsidRDefault="00D076D9">
      <w:pPr>
        <w:rPr>
          <w:color w:val="000000" w:themeColor="text1"/>
        </w:rPr>
      </w:pPr>
    </w:p>
    <w:p w14:paraId="21EFF91E"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0E34A654"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00DC3CEC" w:rsidRPr="004C3E23">
        <w:rPr>
          <w:b/>
          <w:color w:val="000000" w:themeColor="text1"/>
          <w:szCs w:val="28"/>
        </w:rPr>
        <w:t>Бухгалтерский учёт</w:t>
      </w:r>
    </w:p>
    <w:p w14:paraId="14DDA15C" w14:textId="77777777" w:rsidR="00DC3CEC" w:rsidRPr="004C3E23" w:rsidRDefault="00DC3CEC">
      <w:pPr>
        <w:rPr>
          <w:color w:val="000000" w:themeColor="text1"/>
        </w:rPr>
      </w:pPr>
    </w:p>
    <w:p w14:paraId="15840CC8"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40A1BB6B" wp14:editId="179FCEB7">
                <wp:extent cx="6029960" cy="1648460"/>
                <wp:effectExtent l="0" t="0" r="0" b="0"/>
                <wp:docPr id="1839" name="Врезка904"/>
                <wp:cNvGraphicFramePr/>
                <a:graphic xmlns:a="http://schemas.openxmlformats.org/drawingml/2006/main">
                  <a:graphicData uri="http://schemas.microsoft.com/office/word/2010/wordprocessingShape">
                    <wps:wsp>
                      <wps:cNvSpPr/>
                      <wps:spPr bwMode="auto">
                        <a:xfrm>
                          <a:off x="0" y="0"/>
                          <a:ext cx="6030000" cy="1648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50B8596" w14:textId="77777777" w:rsidR="00D33DDD" w:rsidRDefault="00D33DDD">
                            <w:pPr>
                              <w:pStyle w:val="aff2"/>
                            </w:pPr>
                            <w:r>
                              <w:rPr>
                                <w:noProof/>
                              </w:rPr>
                              <w:drawing>
                                <wp:inline distT="0" distB="0" distL="0" distR="0" wp14:anchorId="2CCA4216" wp14:editId="6656169D">
                                  <wp:extent cx="6029960" cy="1275715"/>
                                  <wp:effectExtent l="0" t="0" r="0" b="0"/>
                                  <wp:docPr id="2678"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icPr>
                                        <pic:blipFill>
                                          <a:blip r:embed="rId976"/>
                                          <a:stretch/>
                                        </pic:blipFill>
                                        <pic:spPr bwMode="auto">
                                          <a:xfrm>
                                            <a:off x="0" y="0"/>
                                            <a:ext cx="6029960" cy="1275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0A1BB6B" id="Врезка904" o:spid="_x0000_s1495" style="width:474.8pt;height:1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" stroked="f" strokeweight="0">
                <v:stroke joinstyle="round"/>
                <v:textbox inset="0,0,0,0">
                  <w:txbxContent>
                    <w:p w14:paraId="050B8596" w14:textId="77777777" w:rsidR="00D33DDD" w:rsidRDefault="00D33DDD">
                      <w:pPr>
                        <w:pStyle w:val="aff2"/>
                      </w:pPr>
                      <w:r>
                        <w:rPr>
                          <w:noProof/>
                        </w:rPr>
                        <w:drawing>
                          <wp:inline distT="0" distB="0" distL="0" distR="0" wp14:anchorId="2CCA4216" wp14:editId="6656169D">
                            <wp:extent cx="6029960" cy="1275715"/>
                            <wp:effectExtent l="0" t="0" r="0" b="0"/>
                            <wp:docPr id="2678"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icPr>
                                  <pic:blipFill>
                                    <a:blip r:embed="rId976"/>
                                    <a:stretch/>
                                  </pic:blipFill>
                                  <pic:spPr bwMode="auto">
                                    <a:xfrm>
                                      <a:off x="0" y="0"/>
                                      <a:ext cx="6029960" cy="1275715"/>
                                    </a:xfrm>
                                    <a:prstGeom prst="rect">
                                      <a:avLst/>
                                    </a:prstGeom>
                                  </pic:spPr>
                                </pic:pic>
                              </a:graphicData>
                            </a:graphic>
                          </wp:inline>
                        </w:drawing>
                      </w:r>
                      <w:r>
                        <w:t xml:space="preserve"> </w:t>
                      </w:r>
                    </w:p>
                  </w:txbxContent>
                </v:textbox>
                <w10:anchorlock/>
              </v:rect>
            </w:pict>
          </mc:Fallback>
        </mc:AlternateContent>
      </w:r>
    </w:p>
    <w:p w14:paraId="05EB1DA4" w14:textId="594E3F01" w:rsidR="00D076D9" w:rsidRPr="004C3E23" w:rsidRDefault="00483B84" w:rsidP="002C23FE">
      <w:pPr>
        <w:pStyle w:val="afffffff6"/>
        <w:rPr>
          <w:noProof/>
        </w:rPr>
      </w:pPr>
      <w:bookmarkStart w:id="1799" w:name="_Toc196149888"/>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1373</w:t>
      </w:r>
      <w:bookmarkEnd w:id="1799"/>
      <w:r w:rsidR="00D708D3" w:rsidRPr="004C3E23">
        <w:rPr>
          <w:noProof/>
        </w:rPr>
        <w:fldChar w:fldCharType="end"/>
      </w:r>
    </w:p>
    <w:p w14:paraId="27DCCCE9" w14:textId="77777777" w:rsidR="00D076D9" w:rsidRPr="004C3E23" w:rsidRDefault="00D076D9">
      <w:pPr>
        <w:jc w:val="center"/>
        <w:rPr>
          <w:color w:val="000000" w:themeColor="text1"/>
        </w:rPr>
      </w:pPr>
    </w:p>
    <w:p w14:paraId="5CADC03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10B2DE76" w14:textId="77777777" w:rsidR="00D076D9" w:rsidRPr="004C3E23" w:rsidRDefault="00D708D3">
      <w:pPr>
        <w:rPr>
          <w:color w:val="000000" w:themeColor="text1"/>
        </w:rPr>
      </w:pPr>
      <w:r w:rsidRPr="004C3E23">
        <w:rPr>
          <w:color w:val="000000" w:themeColor="text1"/>
          <w:szCs w:val="28"/>
        </w:rPr>
        <w:t>Бизнес-процесс формуляра будет завершён, 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390D135C"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68CA09F6" wp14:editId="29ED0726">
                <wp:extent cx="6029960" cy="3086735"/>
                <wp:effectExtent l="0" t="0" r="0" b="0"/>
                <wp:docPr id="1841" name="Врезка905"/>
                <wp:cNvGraphicFramePr/>
                <a:graphic xmlns:a="http://schemas.openxmlformats.org/drawingml/2006/main">
                  <a:graphicData uri="http://schemas.microsoft.com/office/word/2010/wordprocessingShape">
                    <wps:wsp>
                      <wps:cNvSpPr/>
                      <wps:spPr bwMode="auto">
                        <a:xfrm>
                          <a:off x="0" y="0"/>
                          <a:ext cx="6030000" cy="308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626795" w14:textId="77777777" w:rsidR="00D33DDD" w:rsidRDefault="00D33DDD">
                            <w:pPr>
                              <w:pStyle w:val="aff2"/>
                            </w:pPr>
                            <w:r>
                              <w:rPr>
                                <w:noProof/>
                              </w:rPr>
                              <w:drawing>
                                <wp:inline distT="0" distB="0" distL="0" distR="0" wp14:anchorId="0FAE6FF6" wp14:editId="3209EB90">
                                  <wp:extent cx="6029960" cy="2713990"/>
                                  <wp:effectExtent l="0" t="0" r="0" b="0"/>
                                  <wp:docPr id="267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icPr>
                                        <pic:blipFill>
                                          <a:blip r:embed="rId977"/>
                                          <a:stretch/>
                                        </pic:blipFill>
                                        <pic:spPr bwMode="auto">
                                          <a:xfrm>
                                            <a:off x="0" y="0"/>
                                            <a:ext cx="6029960" cy="27139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CA09F6" id="Врезка905" o:spid="_x0000_s1496" style="width:474.8pt;height:24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" stroked="f" strokeweight="0">
                <v:textbox inset="0,0,0,0">
                  <w:txbxContent>
                    <w:p w14:paraId="61626795" w14:textId="77777777" w:rsidR="00D33DDD" w:rsidRDefault="00D33DDD">
                      <w:pPr>
                        <w:pStyle w:val="aff2"/>
                      </w:pPr>
                      <w:r>
                        <w:rPr>
                          <w:noProof/>
                        </w:rPr>
                        <w:drawing>
                          <wp:inline distT="0" distB="0" distL="0" distR="0" wp14:anchorId="0FAE6FF6" wp14:editId="3209EB90">
                            <wp:extent cx="6029960" cy="2713990"/>
                            <wp:effectExtent l="0" t="0" r="0" b="0"/>
                            <wp:docPr id="267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icPr>
                                  <pic:blipFill>
                                    <a:blip r:embed="rId977"/>
                                    <a:stretch/>
                                  </pic:blipFill>
                                  <pic:spPr bwMode="auto">
                                    <a:xfrm>
                                      <a:off x="0" y="0"/>
                                      <a:ext cx="6029960" cy="2713990"/>
                                    </a:xfrm>
                                    <a:prstGeom prst="rect">
                                      <a:avLst/>
                                    </a:prstGeom>
                                  </pic:spPr>
                                </pic:pic>
                              </a:graphicData>
                            </a:graphic>
                          </wp:inline>
                        </w:drawing>
                      </w:r>
                      <w:r>
                        <w:t xml:space="preserve"> </w:t>
                      </w:r>
                    </w:p>
                  </w:txbxContent>
                </v:textbox>
                <w10:anchorlock/>
              </v:rect>
            </w:pict>
          </mc:Fallback>
        </mc:AlternateContent>
      </w:r>
    </w:p>
    <w:p w14:paraId="45AC76A1" w14:textId="29D3F8A2" w:rsidR="00D076D9" w:rsidRPr="004C3E23" w:rsidRDefault="00483B84" w:rsidP="002C23FE">
      <w:pPr>
        <w:pStyle w:val="afffffff6"/>
        <w:rPr>
          <w:noProof/>
        </w:rPr>
      </w:pPr>
      <w:bookmarkStart w:id="1800" w:name="_Toc196149889"/>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1374</w:t>
      </w:r>
      <w:bookmarkEnd w:id="1800"/>
      <w:r w:rsidR="00D708D3" w:rsidRPr="004C3E23">
        <w:rPr>
          <w:noProof/>
        </w:rPr>
        <w:fldChar w:fldCharType="end"/>
      </w:r>
    </w:p>
    <w:p w14:paraId="044FDFE6" w14:textId="77777777" w:rsidR="00D076D9" w:rsidRPr="004C3E23" w:rsidRDefault="00D076D9">
      <w:pPr>
        <w:jc w:val="center"/>
        <w:rPr>
          <w:color w:val="000000" w:themeColor="text1"/>
        </w:rPr>
      </w:pPr>
    </w:p>
    <w:p w14:paraId="074D3321" w14:textId="77777777"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37AF31C9" w14:textId="77777777" w:rsidR="00DC3CEC" w:rsidRPr="004C3E23" w:rsidRDefault="00DC3CEC">
      <w:pPr>
        <w:rPr>
          <w:color w:val="000000" w:themeColor="text1"/>
        </w:rPr>
      </w:pPr>
    </w:p>
    <w:p w14:paraId="5715B9B8"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0537FC0C" wp14:editId="4FCD1786">
                <wp:extent cx="6029960" cy="2205355"/>
                <wp:effectExtent l="0" t="0" r="0" b="0"/>
                <wp:docPr id="1843" name="Врезка906"/>
                <wp:cNvGraphicFramePr/>
                <a:graphic xmlns:a="http://schemas.openxmlformats.org/drawingml/2006/main">
                  <a:graphicData uri="http://schemas.microsoft.com/office/word/2010/wordprocessingShape">
                    <wps:wsp>
                      <wps:cNvSpPr/>
                      <wps:spPr bwMode="auto">
                        <a:xfrm>
                          <a:off x="0" y="0"/>
                          <a:ext cx="6030000" cy="220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AF5D52" w14:textId="77777777" w:rsidR="00D33DDD" w:rsidRDefault="00D33DDD">
                            <w:pPr>
                              <w:pStyle w:val="aff2"/>
                            </w:pPr>
                            <w:r>
                              <w:rPr>
                                <w:noProof/>
                              </w:rPr>
                              <w:drawing>
                                <wp:inline distT="0" distB="0" distL="0" distR="0" wp14:anchorId="419EB9D2" wp14:editId="014B8436">
                                  <wp:extent cx="6029960" cy="1832610"/>
                                  <wp:effectExtent l="0" t="0" r="0" b="0"/>
                                  <wp:docPr id="2680"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icPr>
                                        <pic:blipFill>
                                          <a:blip r:embed="rId978"/>
                                          <a:stretch/>
                                        </pic:blipFill>
                                        <pic:spPr bwMode="auto">
                                          <a:xfrm>
                                            <a:off x="0" y="0"/>
                                            <a:ext cx="6029960" cy="1832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37FC0C" id="Врезка906" o:spid="_x0000_s1497" style="width:474.8pt;height:17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" stroked="f" strokeweight="0">
                <v:stroke joinstyle="round"/>
                <v:textbox inset="0,0,0,0">
                  <w:txbxContent>
                    <w:p w14:paraId="29AF5D52" w14:textId="77777777" w:rsidR="00D33DDD" w:rsidRDefault="00D33DDD">
                      <w:pPr>
                        <w:pStyle w:val="aff2"/>
                      </w:pPr>
                      <w:r>
                        <w:rPr>
                          <w:noProof/>
                        </w:rPr>
                        <w:drawing>
                          <wp:inline distT="0" distB="0" distL="0" distR="0" wp14:anchorId="419EB9D2" wp14:editId="014B8436">
                            <wp:extent cx="6029960" cy="1832610"/>
                            <wp:effectExtent l="0" t="0" r="0" b="0"/>
                            <wp:docPr id="2680"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icPr>
                                  <pic:blipFill>
                                    <a:blip r:embed="rId978"/>
                                    <a:stretch/>
                                  </pic:blipFill>
                                  <pic:spPr bwMode="auto">
                                    <a:xfrm>
                                      <a:off x="0" y="0"/>
                                      <a:ext cx="6029960" cy="1832610"/>
                                    </a:xfrm>
                                    <a:prstGeom prst="rect">
                                      <a:avLst/>
                                    </a:prstGeom>
                                  </pic:spPr>
                                </pic:pic>
                              </a:graphicData>
                            </a:graphic>
                          </wp:inline>
                        </w:drawing>
                      </w:r>
                      <w:r>
                        <w:t xml:space="preserve"> </w:t>
                      </w:r>
                    </w:p>
                  </w:txbxContent>
                </v:textbox>
                <w10:anchorlock/>
              </v:rect>
            </w:pict>
          </mc:Fallback>
        </mc:AlternateContent>
      </w:r>
    </w:p>
    <w:p w14:paraId="7782AF8B" w14:textId="43F62E93" w:rsidR="00D076D9" w:rsidRPr="004C3E23" w:rsidRDefault="00483B84" w:rsidP="002C23FE">
      <w:pPr>
        <w:pStyle w:val="afffffff6"/>
        <w:rPr>
          <w:noProof/>
        </w:rPr>
      </w:pPr>
      <w:bookmarkStart w:id="1801" w:name="_Toc196149890"/>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1375</w:t>
      </w:r>
      <w:bookmarkEnd w:id="1801"/>
      <w:r w:rsidR="00D708D3" w:rsidRPr="004C3E23">
        <w:rPr>
          <w:noProof/>
        </w:rPr>
        <w:fldChar w:fldCharType="end"/>
      </w:r>
    </w:p>
    <w:p w14:paraId="6B955052" w14:textId="77777777" w:rsidR="00D076D9" w:rsidRPr="004C3E23" w:rsidRDefault="00D076D9">
      <w:pPr>
        <w:rPr>
          <w:color w:val="000000" w:themeColor="text1"/>
        </w:rPr>
      </w:pPr>
    </w:p>
    <w:p w14:paraId="5A37381F" w14:textId="77777777" w:rsidR="00D076D9" w:rsidRPr="004C3E23" w:rsidRDefault="00D708D3">
      <w:pPr>
        <w:rPr>
          <w:color w:val="000000" w:themeColor="text1"/>
        </w:rPr>
      </w:pPr>
      <w:r w:rsidRPr="004C3E23">
        <w:rPr>
          <w:color w:val="000000" w:themeColor="text1"/>
          <w:szCs w:val="28"/>
        </w:rPr>
        <w:t xml:space="preserve">В случае если был установлен флаг </w:t>
      </w:r>
      <w:r w:rsidRPr="004C3E23">
        <w:rPr>
          <w:b/>
          <w:color w:val="000000" w:themeColor="text1"/>
          <w:szCs w:val="28"/>
        </w:rPr>
        <w:t xml:space="preserve">Принять на хранение, </w:t>
      </w:r>
      <w:r w:rsidRPr="004C3E23">
        <w:rPr>
          <w:color w:val="000000" w:themeColor="text1"/>
          <w:szCs w:val="28"/>
        </w:rPr>
        <w:t>дополнительно будет сформирована проводка по дебету 02 счёта.</w:t>
      </w:r>
    </w:p>
    <w:p w14:paraId="1370F17B"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6EECA498" w14:textId="77777777" w:rsidR="00D076D9" w:rsidRPr="004C3E23" w:rsidRDefault="00D708D3">
      <w:pPr>
        <w:rPr>
          <w:b/>
          <w:bCs/>
          <w:color w:val="000000" w:themeColor="text1"/>
          <w:szCs w:val="28"/>
        </w:rPr>
      </w:pPr>
      <w:r w:rsidRPr="004C3E23">
        <w:rPr>
          <w:color w:val="000000" w:themeColor="text1"/>
        </w:rPr>
        <w:br w:type="page" w:clear="all"/>
      </w:r>
    </w:p>
    <w:p w14:paraId="07733BCE"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1802" w:name="_Toc146552284"/>
      <w:bookmarkStart w:id="1803" w:name="_Toc143526896"/>
      <w:bookmarkStart w:id="1804" w:name="_Toc147934179"/>
      <w:bookmarkStart w:id="1805" w:name="_Toc148966715"/>
      <w:bookmarkStart w:id="1806" w:name="_Toc182574384"/>
      <w:bookmarkStart w:id="1807" w:name="_Toc196148486"/>
      <w:r w:rsidRPr="004C3E23">
        <w:rPr>
          <w:color w:val="000000" w:themeColor="text1"/>
        </w:rPr>
        <w:t>Акт о списании транспортного средства (ф. 0510456)</w:t>
      </w:r>
      <w:bookmarkEnd w:id="1802"/>
      <w:bookmarkEnd w:id="1803"/>
      <w:bookmarkEnd w:id="1804"/>
      <w:bookmarkEnd w:id="1805"/>
      <w:bookmarkEnd w:id="1806"/>
      <w:bookmarkEnd w:id="1807"/>
    </w:p>
    <w:p w14:paraId="6ACA068E" w14:textId="77777777" w:rsidR="00D076D9" w:rsidRPr="004C3E23" w:rsidRDefault="00D708D3">
      <w:pPr>
        <w:rPr>
          <w:color w:val="000000" w:themeColor="text1"/>
        </w:rPr>
      </w:pPr>
      <w:r w:rsidRPr="004C3E23">
        <w:rPr>
          <w:color w:val="000000" w:themeColor="text1"/>
          <w:szCs w:val="28"/>
        </w:rPr>
        <w:t>Акт о списании транспортного средства (ф. 0510456) (далее - Акт о списании (ф. 0510456) применяется в случае утраты потребительских свойств, гибели, уничтожения или невозможности установления местонахождения транспортного средства, в том числе при выявлении недостачи (хищения) транспортного средства, в результате инвентаризации. Акт о списании (ф. 0510456) формируется на каждый объект транспортного средства.</w:t>
      </w:r>
    </w:p>
    <w:p w14:paraId="636A62AE" w14:textId="77777777" w:rsidR="00D076D9" w:rsidRPr="004C3E23" w:rsidRDefault="00D708D3">
      <w:pPr>
        <w:rPr>
          <w:color w:val="000000" w:themeColor="text1"/>
        </w:rPr>
      </w:pPr>
      <w:r w:rsidRPr="004C3E23">
        <w:rPr>
          <w:color w:val="000000" w:themeColor="text1"/>
          <w:szCs w:val="28"/>
        </w:rPr>
        <w:t>Акт о списании (ф. 0510456) формируется ответственным членом Комиссии по коду аналитической группы нефинансовых активов (недвижимое, особо ценное, иное движимое, казна).</w:t>
      </w:r>
    </w:p>
    <w:p w14:paraId="03589909" w14:textId="77777777" w:rsidR="00D076D9" w:rsidRPr="004C3E23" w:rsidRDefault="00D708D3">
      <w:pPr>
        <w:rPr>
          <w:color w:val="000000" w:themeColor="text1"/>
        </w:rPr>
      </w:pPr>
      <w:r w:rsidRPr="004C3E23">
        <w:rPr>
          <w:color w:val="000000" w:themeColor="text1"/>
          <w:szCs w:val="28"/>
        </w:rPr>
        <w:t>В случае утраты потребительских свойств в результате физического, морального износа Акт о списании (ф. 0510456) формируется на основании Решения комиссии (ф. 0510440).</w:t>
      </w:r>
    </w:p>
    <w:p w14:paraId="78F3B05A" w14:textId="77777777" w:rsidR="00D076D9" w:rsidRPr="004C3E23" w:rsidRDefault="00D708D3">
      <w:pPr>
        <w:rPr>
          <w:color w:val="000000" w:themeColor="text1"/>
        </w:rPr>
      </w:pPr>
      <w:r w:rsidRPr="004C3E23">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0510456)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4C3E23">
        <w:rPr>
          <w:color w:val="000000" w:themeColor="text1"/>
        </w:rPr>
        <w:br w:type="page" w:clear="all"/>
      </w:r>
    </w:p>
    <w:p w14:paraId="37C174D7" w14:textId="77777777" w:rsidR="00D076D9" w:rsidRPr="004C3E23" w:rsidRDefault="00D708D3">
      <w:pPr>
        <w:rPr>
          <w:b/>
          <w:bCs/>
          <w:color w:val="000000" w:themeColor="text1"/>
          <w:szCs w:val="28"/>
        </w:rPr>
      </w:pPr>
      <w:r w:rsidRPr="004C3E23">
        <w:rPr>
          <w:b/>
          <w:bCs/>
          <w:color w:val="000000" w:themeColor="text1"/>
          <w:szCs w:val="28"/>
        </w:rPr>
        <w:t>Бизнес-процесс по формуляру:</w:t>
      </w:r>
    </w:p>
    <w:p w14:paraId="13AC3799" w14:textId="77777777" w:rsidR="00D076D9" w:rsidRPr="004C3E23" w:rsidRDefault="00D076D9">
      <w:pPr>
        <w:rPr>
          <w:color w:val="000000" w:themeColor="text1"/>
        </w:rPr>
      </w:pPr>
    </w:p>
    <w:p w14:paraId="50DD93BD" w14:textId="77777777" w:rsidR="00D076D9" w:rsidRPr="004C3E23" w:rsidRDefault="00D708D3" w:rsidP="008E44C1">
      <w:pPr>
        <w:ind w:firstLine="0"/>
        <w:jc w:val="center"/>
        <w:rPr>
          <w:noProof/>
        </w:rPr>
      </w:pPr>
      <w:r w:rsidRPr="004C3E23">
        <w:rPr>
          <w:noProof/>
        </w:rPr>
        <w:drawing>
          <wp:inline distT="0" distB="0" distL="0" distR="0" wp14:anchorId="0A0C4E3E" wp14:editId="15225CD8">
            <wp:extent cx="3689239" cy="7287692"/>
            <wp:effectExtent l="0" t="0" r="6985" b="8890"/>
            <wp:docPr id="1845"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24"/>
                    <a:stretch/>
                  </pic:blipFill>
                  <pic:spPr bwMode="auto">
                    <a:xfrm>
                      <a:off x="0" y="0"/>
                      <a:ext cx="3698534" cy="7306054"/>
                    </a:xfrm>
                    <a:prstGeom prst="rect">
                      <a:avLst/>
                    </a:prstGeom>
                  </pic:spPr>
                </pic:pic>
              </a:graphicData>
            </a:graphic>
          </wp:inline>
        </w:drawing>
      </w:r>
    </w:p>
    <w:p w14:paraId="5F79AB7A" w14:textId="5665A16E" w:rsidR="00D076D9" w:rsidRPr="004C3E23" w:rsidRDefault="00ED3B53" w:rsidP="002C23FE">
      <w:pPr>
        <w:pStyle w:val="afffffff6"/>
      </w:pPr>
      <w:bookmarkStart w:id="1808" w:name="_Toc19614989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1376</w:t>
      </w:r>
      <w:bookmarkEnd w:id="1808"/>
      <w:r w:rsidR="00EC4368" w:rsidRPr="004C3E23">
        <w:rPr>
          <w:noProof/>
        </w:rPr>
        <w:fldChar w:fldCharType="end"/>
      </w:r>
    </w:p>
    <w:p w14:paraId="59B43DC9" w14:textId="77777777" w:rsidR="00D076D9" w:rsidRPr="004C3E23" w:rsidRDefault="00D076D9"/>
    <w:p w14:paraId="72B33962" w14:textId="77777777" w:rsidR="00D076D9" w:rsidRPr="004C3E23" w:rsidRDefault="00D076D9"/>
    <w:p w14:paraId="60AD5DFC" w14:textId="77777777" w:rsidR="00D076D9" w:rsidRPr="004C3E23" w:rsidRDefault="00D708D3">
      <w:pPr>
        <w:pStyle w:val="20"/>
        <w:keepLines/>
        <w:numPr>
          <w:ilvl w:val="2"/>
          <w:numId w:val="80"/>
        </w:numPr>
        <w:spacing w:before="240" w:after="240" w:line="259" w:lineRule="auto"/>
        <w:jc w:val="left"/>
        <w:rPr>
          <w:color w:val="000000" w:themeColor="text1"/>
        </w:rPr>
      </w:pPr>
      <w:bookmarkStart w:id="1809" w:name="_Toc167287310"/>
      <w:bookmarkStart w:id="1810" w:name="_Toc146552285"/>
      <w:bookmarkStart w:id="1811" w:name="_Toc143526897"/>
      <w:bookmarkStart w:id="1812" w:name="_Toc147934180"/>
      <w:bookmarkStart w:id="1813" w:name="_Toc148966716"/>
      <w:bookmarkStart w:id="1814" w:name="_Toc182574385"/>
      <w:bookmarkStart w:id="1815" w:name="_Toc196148487"/>
      <w:bookmarkEnd w:id="1809"/>
      <w:r w:rsidRPr="004C3E23">
        <w:rPr>
          <w:color w:val="000000" w:themeColor="text1"/>
        </w:rPr>
        <w:t>ОС, НМА, НПА</w:t>
      </w:r>
      <w:bookmarkEnd w:id="1810"/>
      <w:bookmarkEnd w:id="1811"/>
      <w:bookmarkEnd w:id="1812"/>
      <w:bookmarkEnd w:id="1813"/>
      <w:bookmarkEnd w:id="1814"/>
      <w:bookmarkEnd w:id="1815"/>
    </w:p>
    <w:p w14:paraId="75FB7046" w14:textId="77777777" w:rsidR="00D076D9" w:rsidRPr="004C3E23" w:rsidRDefault="00D076D9">
      <w:pPr>
        <w:rPr>
          <w:color w:val="000000" w:themeColor="text1"/>
        </w:rPr>
      </w:pPr>
    </w:p>
    <w:p w14:paraId="4A0F2491"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41FAA152" w14:textId="25355396" w:rsidR="00D076D9" w:rsidRPr="004C3E23" w:rsidRDefault="000E3F8D">
      <w:pPr>
        <w:rPr>
          <w:color w:val="000000" w:themeColor="text1"/>
        </w:rPr>
      </w:pPr>
      <w:r w:rsidRPr="00C84260">
        <w:rPr>
          <w:color w:val="000000" w:themeColor="text1"/>
          <w:szCs w:val="28"/>
          <w:highlight w:val="yellow"/>
        </w:rPr>
        <w:t>Списание транспорта в пользовании, на хранении, в оперативном учете (Акт о списании транспортного средства ф. 0510456)</w:t>
      </w:r>
    </w:p>
    <w:p w14:paraId="470BAE0A"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(пользование, хранение, опер. учет)</w:t>
      </w:r>
    </w:p>
    <w:p w14:paraId="26209B03" w14:textId="32C69484" w:rsidR="00D076D9" w:rsidRPr="004C3E23" w:rsidRDefault="000E3F8D">
      <w:pPr>
        <w:rPr>
          <w:color w:val="000000" w:themeColor="text1"/>
        </w:rPr>
      </w:pPr>
      <w:r w:rsidRPr="00C84260">
        <w:rPr>
          <w:color w:val="000000" w:themeColor="text1"/>
          <w:szCs w:val="28"/>
          <w:highlight w:val="yellow"/>
        </w:rPr>
        <w:t>Выбытие транспорта при разукомплектовании, при недостачах (Акт о списании транспортного средства ф. 0510456)</w:t>
      </w:r>
    </w:p>
    <w:p w14:paraId="4BE792B6"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5B04AE4F" w14:textId="77777777" w:rsidR="00D076D9" w:rsidRPr="002A4840"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вследствие стихийных бедствий (401.20.273)</w:t>
      </w:r>
    </w:p>
    <w:p w14:paraId="445AD81B" w14:textId="06F57FD6" w:rsidR="000E3F8D" w:rsidRPr="00C84260" w:rsidRDefault="000E3F8D" w:rsidP="002A4840">
      <w:pPr>
        <w:rPr>
          <w:color w:val="000000" w:themeColor="text1"/>
          <w:highlight w:val="yellow"/>
        </w:rPr>
      </w:pPr>
      <w:r w:rsidRPr="00C84260">
        <w:rPr>
          <w:color w:val="000000" w:themeColor="text1"/>
          <w:highlight w:val="yellow"/>
        </w:rPr>
        <w:t>Выбытие транспорта при разукомплектовании, при недостачах (Акт о списании транспортного средства ф. 0510456)</w:t>
      </w:r>
    </w:p>
    <w:p w14:paraId="56AF7B23" w14:textId="70837FE2" w:rsidR="000E3F8D" w:rsidRPr="002A4840" w:rsidRDefault="000E3F8D" w:rsidP="000E3F8D">
      <w:pPr>
        <w:pStyle w:val="afffff4"/>
        <w:numPr>
          <w:ilvl w:val="0"/>
          <w:numId w:val="51"/>
        </w:numPr>
        <w:spacing w:after="0"/>
        <w:jc w:val="both"/>
        <w:rPr>
          <w:color w:val="000000" w:themeColor="text1"/>
          <w:highlight w:val="yellow"/>
        </w:rPr>
      </w:pPr>
      <w:r w:rsidRPr="00C84260">
        <w:rPr>
          <w:rFonts w:ascii="Times New Roman" w:eastAsia="Times New Roman" w:hAnsi="Times New Roman" w:cs="Times New Roman"/>
          <w:color w:val="000000" w:themeColor="text1"/>
          <w:sz w:val="28"/>
          <w:szCs w:val="28"/>
          <w:highlight w:val="yellow"/>
        </w:rPr>
        <w:t>Разукомплектование транспортных средств (401.10.172)</w:t>
      </w:r>
    </w:p>
    <w:p w14:paraId="1335E530" w14:textId="00A7F6D1" w:rsidR="000E3F8D" w:rsidRPr="002A4840" w:rsidRDefault="000E3F8D">
      <w:pPr>
        <w:pStyle w:val="afffff4"/>
        <w:numPr>
          <w:ilvl w:val="0"/>
          <w:numId w:val="51"/>
        </w:numPr>
        <w:spacing w:after="0"/>
        <w:jc w:val="both"/>
        <w:rPr>
          <w:color w:val="000000" w:themeColor="text1"/>
          <w:highlight w:val="yellow"/>
        </w:rPr>
      </w:pPr>
      <w:r w:rsidRPr="00C84260">
        <w:rPr>
          <w:rFonts w:ascii="Times New Roman" w:eastAsia="Times New Roman" w:hAnsi="Times New Roman" w:cs="Times New Roman"/>
          <w:color w:val="000000" w:themeColor="text1"/>
          <w:sz w:val="28"/>
          <w:szCs w:val="28"/>
          <w:highlight w:val="yellow"/>
        </w:rPr>
        <w:t>Списание недостач ОС за счет виновных лиц (401.10.172)</w:t>
      </w:r>
    </w:p>
    <w:p w14:paraId="5D9FE3B1" w14:textId="38A57B76" w:rsidR="00D076D9" w:rsidRPr="004C3E23" w:rsidRDefault="000E3F8D">
      <w:pPr>
        <w:rPr>
          <w:color w:val="000000" w:themeColor="text1"/>
        </w:rPr>
      </w:pPr>
      <w:r w:rsidRPr="00C84260">
        <w:rPr>
          <w:color w:val="000000" w:themeColor="text1"/>
          <w:szCs w:val="28"/>
          <w:highlight w:val="yellow"/>
        </w:rPr>
        <w:t>Списание транспорта в пользовании, на хранении, в оперативном учете (Акт о списании транспортного средства ф. 0510456)</w:t>
      </w:r>
    </w:p>
    <w:p w14:paraId="59EED2B8"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(пользование, хранение, опер. учет)</w:t>
      </w:r>
    </w:p>
    <w:p w14:paraId="3A16B962" w14:textId="64E7720F" w:rsidR="00D076D9" w:rsidRPr="004C3E23" w:rsidRDefault="000E3F8D">
      <w:pPr>
        <w:rPr>
          <w:color w:val="000000" w:themeColor="text1"/>
        </w:rPr>
      </w:pPr>
      <w:r w:rsidRPr="00C84260">
        <w:rPr>
          <w:color w:val="000000" w:themeColor="text1"/>
          <w:szCs w:val="28"/>
          <w:highlight w:val="yellow"/>
        </w:rPr>
        <w:t>Списание транспорта в оперативном учете, принятого на хранение  с восстановлением на балансе (Акт о списании транспортного средства ф. 0510456)</w:t>
      </w:r>
    </w:p>
    <w:p w14:paraId="14D2A498"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ОС с восстановлением на балансе</w:t>
      </w:r>
    </w:p>
    <w:p w14:paraId="70011356" w14:textId="55998F21" w:rsidR="00D076D9" w:rsidRPr="004C3E23" w:rsidRDefault="000E3F8D">
      <w:pPr>
        <w:rPr>
          <w:color w:val="000000" w:themeColor="text1"/>
        </w:rPr>
      </w:pPr>
      <w:r w:rsidRPr="00C84260">
        <w:rPr>
          <w:color w:val="000000" w:themeColor="text1"/>
          <w:szCs w:val="28"/>
          <w:highlight w:val="yellow"/>
        </w:rPr>
        <w:t>Списание транспорта на основании Решения 0510440 для инвентарных объектов (Акт о списании транспортного средства ф. 0510456)</w:t>
      </w:r>
    </w:p>
    <w:p w14:paraId="744FCC51"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Обмен данными</w:t>
      </w:r>
    </w:p>
    <w:p w14:paraId="345E25DB" w14:textId="77777777" w:rsidR="00D076D9" w:rsidRPr="004C3E23" w:rsidRDefault="00D076D9">
      <w:pPr>
        <w:rPr>
          <w:color w:val="000000" w:themeColor="text1"/>
        </w:rPr>
      </w:pPr>
    </w:p>
    <w:p w14:paraId="1ADF01BA" w14:textId="77777777"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Выбытие</w:t>
      </w:r>
      <w:r w:rsidRPr="004C3E23">
        <w:rPr>
          <w:color w:val="000000" w:themeColor="text1"/>
          <w:szCs w:val="28"/>
        </w:rPr>
        <w:t>.</w:t>
      </w:r>
    </w:p>
    <w:p w14:paraId="7B27E5E1" w14:textId="7F14CC16" w:rsidR="00D076D9" w:rsidRPr="004C3E23" w:rsidRDefault="000E3F8D" w:rsidP="008E44C1">
      <w:pPr>
        <w:ind w:firstLine="0"/>
        <w:jc w:val="center"/>
        <w:rPr>
          <w:noProof/>
        </w:rPr>
      </w:pPr>
      <w:r w:rsidRPr="004C3E23">
        <w:rPr>
          <w:noProof/>
        </w:rPr>
        <w:drawing>
          <wp:inline distT="0" distB="0" distL="0" distR="0" wp14:anchorId="59A7CBF9" wp14:editId="23491AC2">
            <wp:extent cx="6029960" cy="1972231"/>
            <wp:effectExtent l="0" t="0" r="0"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9"/>
                    <a:stretch>
                      <a:fillRect/>
                    </a:stretch>
                  </pic:blipFill>
                  <pic:spPr>
                    <a:xfrm>
                      <a:off x="0" y="0"/>
                      <a:ext cx="6029960" cy="1972231"/>
                    </a:xfrm>
                    <a:prstGeom prst="rect">
                      <a:avLst/>
                    </a:prstGeom>
                  </pic:spPr>
                </pic:pic>
              </a:graphicData>
            </a:graphic>
          </wp:inline>
        </w:drawing>
      </w:r>
    </w:p>
    <w:p w14:paraId="44AAF17C" w14:textId="13EEE59C" w:rsidR="00D076D9" w:rsidRPr="004C3E23" w:rsidRDefault="00483B84" w:rsidP="002C23FE">
      <w:pPr>
        <w:pStyle w:val="afffffff6"/>
      </w:pPr>
      <w:bookmarkStart w:id="1816" w:name="_Toc196149892"/>
      <w:r w:rsidRPr="00C84260">
        <w:rPr>
          <w:highlight w:val="yellow"/>
        </w:rPr>
        <w:t xml:space="preserve">Рисунок </w:t>
      </w:r>
      <w:r w:rsidR="00D708D3" w:rsidRPr="00C84260">
        <w:rPr>
          <w:highlight w:val="yellow"/>
        </w:rPr>
        <w:fldChar w:fldCharType="begin"/>
      </w:r>
      <w:r w:rsidR="00D708D3" w:rsidRPr="00C84260">
        <w:rPr>
          <w:highlight w:val="yellow"/>
        </w:rPr>
        <w:instrText xml:space="preserve">SEQ Рисунок \* ARABIC </w:instrText>
      </w:r>
      <w:r w:rsidR="00D708D3" w:rsidRPr="00C84260">
        <w:rPr>
          <w:highlight w:val="yellow"/>
        </w:rPr>
        <w:fldChar w:fldCharType="separate"/>
      </w:r>
      <w:r w:rsidR="00013008" w:rsidRPr="00C84260">
        <w:rPr>
          <w:noProof/>
          <w:highlight w:val="yellow"/>
        </w:rPr>
        <w:t>1377</w:t>
      </w:r>
      <w:bookmarkEnd w:id="1816"/>
      <w:r w:rsidR="00D708D3" w:rsidRPr="00C84260">
        <w:rPr>
          <w:highlight w:val="yellow"/>
        </w:rPr>
        <w:fldChar w:fldCharType="end"/>
      </w:r>
    </w:p>
    <w:p w14:paraId="6CFEE88D" w14:textId="77777777" w:rsidR="00D076D9" w:rsidRPr="004C3E23" w:rsidRDefault="00D076D9">
      <w:pPr>
        <w:jc w:val="center"/>
        <w:rPr>
          <w:color w:val="000000" w:themeColor="text1"/>
          <w:szCs w:val="28"/>
        </w:rPr>
      </w:pPr>
    </w:p>
    <w:p w14:paraId="0A2C6682"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транспортного средства (ф. 0510456) (Списание транспорта в опер.учете (21), принятого на хранение (02)  с восстановлением на балансе) – Списание ОС с восстановлением на балансе.</w:t>
      </w:r>
    </w:p>
    <w:p w14:paraId="64653150" w14:textId="77777777"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14:paraId="1921AAB9"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3B9F3AD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66A06C4B" w14:textId="77777777" w:rsidR="00D076D9" w:rsidRPr="004C3E23" w:rsidRDefault="00D708D3">
      <w:pPr>
        <w:rPr>
          <w:color w:val="000000" w:themeColor="text1"/>
        </w:rPr>
      </w:pPr>
      <w:r w:rsidRPr="004C3E23">
        <w:rPr>
          <w:color w:val="000000" w:themeColor="text1"/>
          <w:szCs w:val="28"/>
        </w:rPr>
        <w:t>в шапке документа:</w:t>
      </w:r>
    </w:p>
    <w:p w14:paraId="33676991"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Вид списания – предустановлено значение </w:t>
      </w:r>
      <w:r w:rsidRPr="004C3E23">
        <w:rPr>
          <w:rFonts w:ascii="Times New Roman" w:eastAsia="Times New Roman" w:hAnsi="Times New Roman" w:cs="Times New Roman"/>
          <w:b/>
          <w:color w:val="000000" w:themeColor="text1"/>
          <w:sz w:val="28"/>
          <w:szCs w:val="28"/>
        </w:rPr>
        <w:t>Списание ОС, НМА, НПА принятых на хранение (02)</w:t>
      </w:r>
      <w:r w:rsidRPr="004C3E23">
        <w:rPr>
          <w:rFonts w:ascii="Times New Roman" w:eastAsia="Times New Roman" w:hAnsi="Times New Roman" w:cs="Times New Roman"/>
          <w:color w:val="000000" w:themeColor="text1"/>
          <w:sz w:val="28"/>
          <w:szCs w:val="28"/>
        </w:rPr>
        <w:t xml:space="preserve">, которое можно изменить на </w:t>
      </w:r>
      <w:r w:rsidRPr="004C3E23">
        <w:rPr>
          <w:rFonts w:ascii="Times New Roman" w:eastAsia="Times New Roman" w:hAnsi="Times New Roman" w:cs="Times New Roman"/>
          <w:b/>
          <w:color w:val="000000" w:themeColor="text1"/>
          <w:sz w:val="28"/>
          <w:szCs w:val="28"/>
        </w:rPr>
        <w:t>Списание собственных ОС в опер. учете (21)</w:t>
      </w:r>
      <w:r w:rsidRPr="004C3E23">
        <w:rPr>
          <w:rFonts w:ascii="Times New Roman" w:eastAsia="Times New Roman" w:hAnsi="Times New Roman" w:cs="Times New Roman"/>
          <w:color w:val="000000" w:themeColor="text1"/>
          <w:sz w:val="28"/>
          <w:szCs w:val="28"/>
        </w:rPr>
        <w:t xml:space="preserve"> для списания ОС в оперативном учёте.</w:t>
      </w:r>
    </w:p>
    <w:p w14:paraId="21499DDE"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Основное средство – указать основное средство к списанию.</w:t>
      </w:r>
    </w:p>
    <w:p w14:paraId="203A1E59" w14:textId="77777777" w:rsidR="00D076D9" w:rsidRPr="004C3E23" w:rsidRDefault="00D708D3">
      <w:pPr>
        <w:rPr>
          <w:color w:val="000000" w:themeColor="text1"/>
        </w:rPr>
      </w:pPr>
      <w:r w:rsidRPr="004C3E23">
        <w:rPr>
          <w:color w:val="000000" w:themeColor="text1"/>
          <w:szCs w:val="28"/>
        </w:rPr>
        <w:t>во вкладке Общие сведения:</w:t>
      </w:r>
    </w:p>
    <w:p w14:paraId="70AB07DB"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6C59605B"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Причина списания;</w:t>
      </w:r>
    </w:p>
    <w:p w14:paraId="3BD27061"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Основание для составления акта (Вид, №, от);</w:t>
      </w:r>
    </w:p>
    <w:p w14:paraId="132E13AE"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Технические характеристики транспортного средства и сведения о техническом состоянии;</w:t>
      </w:r>
    </w:p>
    <w:p w14:paraId="69B5B6E7" w14:textId="77777777" w:rsidR="00D076D9" w:rsidRPr="004C3E23" w:rsidRDefault="00D708D3">
      <w:pPr>
        <w:rPr>
          <w:color w:val="000000" w:themeColor="text1"/>
        </w:rPr>
      </w:pPr>
      <w:r w:rsidRPr="004C3E23">
        <w:rPr>
          <w:color w:val="000000" w:themeColor="text1"/>
          <w:szCs w:val="28"/>
        </w:rPr>
        <w:t xml:space="preserve">Реквизиты: </w:t>
      </w:r>
      <w:r w:rsidRPr="004C3E23">
        <w:rPr>
          <w:b/>
          <w:color w:val="000000" w:themeColor="text1"/>
          <w:szCs w:val="28"/>
        </w:rPr>
        <w:t>МОЛ/Место хранения, Контрагент, Договор, Счет учёта</w:t>
      </w:r>
      <w:r w:rsidRPr="004C3E23">
        <w:rPr>
          <w:color w:val="000000" w:themeColor="text1"/>
          <w:szCs w:val="28"/>
        </w:rPr>
        <w:t xml:space="preserve"> заполняются автоматически на основании учетных данных по списываемому объекту ОС и недоступны для ручного редактирования.</w:t>
      </w:r>
    </w:p>
    <w:p w14:paraId="7B369AB3" w14:textId="77777777" w:rsidR="00D076D9" w:rsidRPr="004C3E23" w:rsidRDefault="00D708D3">
      <w:pPr>
        <w:rPr>
          <w:color w:val="000000" w:themeColor="text1"/>
        </w:rPr>
      </w:pPr>
      <w:r w:rsidRPr="004C3E23">
        <w:rPr>
          <w:color w:val="000000" w:themeColor="text1"/>
          <w:szCs w:val="28"/>
        </w:rPr>
        <w:t xml:space="preserve">Для рассматриваемой типизации документа флаг </w:t>
      </w:r>
      <w:r w:rsidRPr="004C3E23">
        <w:rPr>
          <w:b/>
          <w:color w:val="000000" w:themeColor="text1"/>
          <w:szCs w:val="28"/>
        </w:rPr>
        <w:t xml:space="preserve">Восстановить на балансе </w:t>
      </w:r>
      <w:r w:rsidRPr="004C3E23">
        <w:rPr>
          <w:color w:val="000000" w:themeColor="text1"/>
          <w:szCs w:val="28"/>
        </w:rPr>
        <w:t xml:space="preserve">предустановлен и недоступен для изменения. В связи, с чем требуется заполнить реквизиты восстановления на балансе: </w:t>
      </w:r>
      <w:r w:rsidRPr="004C3E23">
        <w:rPr>
          <w:b/>
          <w:color w:val="000000" w:themeColor="text1"/>
          <w:szCs w:val="28"/>
        </w:rPr>
        <w:t>КПС, Счет учета, ЦМО, Стоимость, Сумма амортизации, обесценения</w:t>
      </w:r>
      <w:r w:rsidRPr="004C3E23">
        <w:rPr>
          <w:color w:val="000000" w:themeColor="text1"/>
          <w:szCs w:val="28"/>
        </w:rPr>
        <w:t xml:space="preserve">. При этом, если по данному объекту был ранее отражён документ списания на забаланс, то для заполнения перечисленных реквизитов можно воспользоваться кнопкой </w:t>
      </w:r>
      <w:r w:rsidRPr="004C3E23">
        <w:rPr>
          <w:b/>
          <w:color w:val="000000" w:themeColor="text1"/>
          <w:szCs w:val="28"/>
        </w:rPr>
        <w:t>Заполнить</w:t>
      </w:r>
      <w:r w:rsidRPr="004C3E23">
        <w:rPr>
          <w:color w:val="000000" w:themeColor="text1"/>
          <w:szCs w:val="28"/>
        </w:rPr>
        <w:t>.</w:t>
      </w:r>
    </w:p>
    <w:p w14:paraId="78D9BC9C" w14:textId="77777777" w:rsidR="00D076D9" w:rsidRPr="004C3E23" w:rsidRDefault="00D708D3">
      <w:pPr>
        <w:rPr>
          <w:color w:val="000000" w:themeColor="text1"/>
          <w:szCs w:val="28"/>
        </w:rPr>
      </w:pPr>
      <w:r w:rsidRPr="004C3E23">
        <w:rPr>
          <w:color w:val="000000" w:themeColor="text1"/>
        </w:rPr>
        <w:br w:type="page" w:clear="all"/>
      </w:r>
    </w:p>
    <w:p w14:paraId="5425A8FA"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52A5D787" wp14:editId="3F4A283D">
                <wp:extent cx="4871720" cy="3670935"/>
                <wp:effectExtent l="0" t="0" r="0" b="0"/>
                <wp:docPr id="1847" name="Врезка909"/>
                <wp:cNvGraphicFramePr/>
                <a:graphic xmlns:a="http://schemas.openxmlformats.org/drawingml/2006/main">
                  <a:graphicData uri="http://schemas.microsoft.com/office/word/2010/wordprocessingShape">
                    <wps:wsp>
                      <wps:cNvSpPr/>
                      <wps:spPr bwMode="auto">
                        <a:xfrm>
                          <a:off x="0" y="0"/>
                          <a:ext cx="4871880" cy="3670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275DDCF" w14:textId="77777777" w:rsidR="00D33DDD" w:rsidRDefault="00D33DDD">
                            <w:pPr>
                              <w:pStyle w:val="aff2"/>
                            </w:pPr>
                            <w:r>
                              <w:rPr>
                                <w:noProof/>
                              </w:rPr>
                              <w:drawing>
                                <wp:inline distT="0" distB="0" distL="0" distR="0" wp14:anchorId="491BB3B4" wp14:editId="46C9E10D">
                                  <wp:extent cx="4871720" cy="3298190"/>
                                  <wp:effectExtent l="0" t="0" r="0" b="0"/>
                                  <wp:docPr id="2681" name="Изображение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 name="Изображение146"/>
                                          <pic:cNvPicPr>
                                            <a:picLocks noChangeAspect="1"/>
                                          </pic:cNvPicPr>
                                        </pic:nvPicPr>
                                        <pic:blipFill>
                                          <a:blip r:embed="rId980"/>
                                          <a:stretch/>
                                        </pic:blipFill>
                                        <pic:spPr bwMode="auto">
                                          <a:xfrm>
                                            <a:off x="0" y="0"/>
                                            <a:ext cx="4871720" cy="32981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A5D787" id="Врезка909" o:spid="_x0000_s1498" style="width:383.6pt;height:28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" stroked="f" strokeweight="0">
                <v:textbox inset="0,0,0,0">
                  <w:txbxContent>
                    <w:p w14:paraId="4275DDCF" w14:textId="77777777" w:rsidR="00D33DDD" w:rsidRDefault="00D33DDD">
                      <w:pPr>
                        <w:pStyle w:val="aff2"/>
                      </w:pPr>
                      <w:r>
                        <w:rPr>
                          <w:noProof/>
                        </w:rPr>
                        <w:drawing>
                          <wp:inline distT="0" distB="0" distL="0" distR="0" wp14:anchorId="491BB3B4" wp14:editId="46C9E10D">
                            <wp:extent cx="4871720" cy="3298190"/>
                            <wp:effectExtent l="0" t="0" r="0" b="0"/>
                            <wp:docPr id="2681" name="Изображение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 name="Изображение146"/>
                                    <pic:cNvPicPr>
                                      <a:picLocks noChangeAspect="1"/>
                                    </pic:cNvPicPr>
                                  </pic:nvPicPr>
                                  <pic:blipFill>
                                    <a:blip r:embed="rId980"/>
                                    <a:stretch/>
                                  </pic:blipFill>
                                  <pic:spPr bwMode="auto">
                                    <a:xfrm>
                                      <a:off x="0" y="0"/>
                                      <a:ext cx="4871720" cy="3298190"/>
                                    </a:xfrm>
                                    <a:prstGeom prst="rect">
                                      <a:avLst/>
                                    </a:prstGeom>
                                  </pic:spPr>
                                </pic:pic>
                              </a:graphicData>
                            </a:graphic>
                          </wp:inline>
                        </w:drawing>
                      </w:r>
                      <w:r>
                        <w:t xml:space="preserve"> </w:t>
                      </w:r>
                    </w:p>
                  </w:txbxContent>
                </v:textbox>
                <w10:anchorlock/>
              </v:rect>
            </w:pict>
          </mc:Fallback>
        </mc:AlternateContent>
      </w:r>
    </w:p>
    <w:p w14:paraId="43D065D9" w14:textId="4EEB53AF" w:rsidR="00D076D9" w:rsidRPr="004C3E23" w:rsidRDefault="00483B84" w:rsidP="002C23FE">
      <w:pPr>
        <w:pStyle w:val="afffffff6"/>
      </w:pPr>
      <w:bookmarkStart w:id="1817" w:name="_Toc1961498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1378</w:t>
      </w:r>
      <w:bookmarkEnd w:id="1817"/>
      <w:r w:rsidR="00D708D3" w:rsidRPr="004C3E23">
        <w:fldChar w:fldCharType="end"/>
      </w:r>
    </w:p>
    <w:p w14:paraId="2CE0064E" w14:textId="77777777" w:rsidR="00D076D9" w:rsidRPr="004C3E23" w:rsidRDefault="00D076D9">
      <w:pPr>
        <w:jc w:val="center"/>
        <w:rPr>
          <w:color w:val="000000" w:themeColor="text1"/>
        </w:rPr>
      </w:pPr>
    </w:p>
    <w:p w14:paraId="295EBB53" w14:textId="77777777" w:rsidR="00D076D9" w:rsidRPr="004C3E23" w:rsidRDefault="00D708D3">
      <w:pPr>
        <w:ind w:firstLine="737"/>
        <w:rPr>
          <w:color w:val="000000" w:themeColor="text1"/>
        </w:rPr>
      </w:pPr>
      <w:r w:rsidRPr="004C3E23">
        <w:rPr>
          <w:b/>
          <w:color w:val="000000" w:themeColor="text1"/>
          <w:szCs w:val="28"/>
        </w:rPr>
        <w:t>ВАЖНО! В типизациях, предусматривающих списание транспортного средства с балансового учета со счетов группы 101.00, для расчёта накопленной до момента списания амортизации и заполнении поля амортизация (накопленная) соответствующими данными необходимо нажать кнопку "Рассчитать".</w:t>
      </w:r>
    </w:p>
    <w:p w14:paraId="32452297"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214CC09E"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1AF68FF8" wp14:editId="7FFDCE78">
                <wp:extent cx="6029960" cy="1539240"/>
                <wp:effectExtent l="0" t="0" r="8890" b="3810"/>
                <wp:docPr id="1849" name="Врезка910"/>
                <wp:cNvGraphicFramePr/>
                <a:graphic xmlns:a="http://schemas.openxmlformats.org/drawingml/2006/main">
                  <a:graphicData uri="http://schemas.microsoft.com/office/word/2010/wordprocessingShape">
                    <wps:wsp>
                      <wps:cNvSpPr/>
                      <wps:spPr bwMode="auto">
                        <a:xfrm>
                          <a:off x="0" y="0"/>
                          <a:ext cx="6030000" cy="1539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B7BA37" w14:textId="77777777" w:rsidR="00D33DDD" w:rsidRDefault="00D33DDD">
                            <w:pPr>
                              <w:pStyle w:val="aff2"/>
                            </w:pPr>
                            <w:r>
                              <w:rPr>
                                <w:noProof/>
                              </w:rPr>
                              <w:drawing>
                                <wp:inline distT="0" distB="0" distL="0" distR="0" wp14:anchorId="49CB7ACD" wp14:editId="1E32E477">
                                  <wp:extent cx="6029960" cy="1166495"/>
                                  <wp:effectExtent l="0" t="0" r="0" b="0"/>
                                  <wp:docPr id="2682"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 name="Рисунок 970"/>
                                          <pic:cNvPicPr>
                                            <a:picLocks noChangeAspect="1"/>
                                          </pic:cNvPicPr>
                                        </pic:nvPicPr>
                                        <pic:blipFill>
                                          <a:blip r:embed="rId929"/>
                                          <a:stretch/>
                                        </pic:blipFill>
                                        <pic:spPr bwMode="auto">
                                          <a:xfrm>
                                            <a:off x="0" y="0"/>
                                            <a:ext cx="6029960" cy="11664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F68FF8" id="Врезка910" o:spid="_x0000_s1499" style="width:474.8pt;height:12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" stroked="f" strokeweight="0">
                <v:textbox inset="0,0,0,0">
                  <w:txbxContent>
                    <w:p w14:paraId="12B7BA37" w14:textId="77777777" w:rsidR="00D33DDD" w:rsidRDefault="00D33DDD">
                      <w:pPr>
                        <w:pStyle w:val="aff2"/>
                      </w:pPr>
                      <w:r>
                        <w:rPr>
                          <w:noProof/>
                        </w:rPr>
                        <w:drawing>
                          <wp:inline distT="0" distB="0" distL="0" distR="0" wp14:anchorId="49CB7ACD" wp14:editId="1E32E477">
                            <wp:extent cx="6029960" cy="1166495"/>
                            <wp:effectExtent l="0" t="0" r="0" b="0"/>
                            <wp:docPr id="2682"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 name="Рисунок 970"/>
                                    <pic:cNvPicPr>
                                      <a:picLocks noChangeAspect="1"/>
                                    </pic:cNvPicPr>
                                  </pic:nvPicPr>
                                  <pic:blipFill>
                                    <a:blip r:embed="rId929"/>
                                    <a:stretch/>
                                  </pic:blipFill>
                                  <pic:spPr bwMode="auto">
                                    <a:xfrm>
                                      <a:off x="0" y="0"/>
                                      <a:ext cx="6029960" cy="1166495"/>
                                    </a:xfrm>
                                    <a:prstGeom prst="rect">
                                      <a:avLst/>
                                    </a:prstGeom>
                                  </pic:spPr>
                                </pic:pic>
                              </a:graphicData>
                            </a:graphic>
                          </wp:inline>
                        </w:drawing>
                      </w:r>
                      <w:r>
                        <w:t xml:space="preserve"> </w:t>
                      </w:r>
                    </w:p>
                  </w:txbxContent>
                </v:textbox>
                <w10:anchorlock/>
              </v:rect>
            </w:pict>
          </mc:Fallback>
        </mc:AlternateContent>
      </w:r>
    </w:p>
    <w:p w14:paraId="188624FF" w14:textId="34F63B63" w:rsidR="00D076D9" w:rsidRPr="004C3E23" w:rsidRDefault="00483B84" w:rsidP="002C23FE">
      <w:pPr>
        <w:pStyle w:val="afffffff6"/>
      </w:pPr>
      <w:bookmarkStart w:id="1818" w:name="_Toc1961498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1379</w:t>
      </w:r>
      <w:bookmarkEnd w:id="1818"/>
      <w:r w:rsidR="00D708D3" w:rsidRPr="004C3E23">
        <w:fldChar w:fldCharType="end"/>
      </w:r>
    </w:p>
    <w:p w14:paraId="6D461BEE" w14:textId="77777777" w:rsidR="00D076D9" w:rsidRPr="004C3E23" w:rsidRDefault="00D076D9">
      <w:pPr>
        <w:rPr>
          <w:color w:val="000000" w:themeColor="text1"/>
        </w:rPr>
      </w:pPr>
    </w:p>
    <w:p w14:paraId="5E044DBD" w14:textId="77777777" w:rsidR="006222C8" w:rsidRPr="004C3E23" w:rsidRDefault="006222C8" w:rsidP="006222C8">
      <w:pPr>
        <w:rPr>
          <w:snapToGrid w:val="0"/>
        </w:rPr>
      </w:pPr>
      <w:r w:rsidRPr="004C3E23">
        <w:rPr>
          <w:b/>
          <w:snapToGrid w:val="0"/>
        </w:rPr>
        <w:t>Заполнение вкладки Комиссия</w:t>
      </w:r>
    </w:p>
    <w:p w14:paraId="6627377B" w14:textId="77777777" w:rsidR="006222C8" w:rsidRPr="004C3E23" w:rsidRDefault="006222C8" w:rsidP="006222C8">
      <w:pPr>
        <w:rPr>
          <w:snapToGrid w:val="0"/>
        </w:rPr>
      </w:pPr>
      <w:r w:rsidRPr="004C3E23">
        <w:rPr>
          <w:snapToGrid w:val="0"/>
        </w:rPr>
        <w:t xml:space="preserve">Переходим на вкладку Комиссия. </w:t>
      </w:r>
    </w:p>
    <w:p w14:paraId="09885223" w14:textId="77777777" w:rsidR="006222C8" w:rsidRPr="004C3E23" w:rsidRDefault="006222C8" w:rsidP="006222C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DC3C422" w14:textId="77777777" w:rsidR="006222C8" w:rsidRPr="004C3E23" w:rsidRDefault="006222C8" w:rsidP="006222C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6A4827C3" w14:textId="77777777" w:rsidR="006222C8" w:rsidRPr="004C3E23" w:rsidRDefault="006222C8" w:rsidP="006222C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6D2A54C1" w14:textId="77777777" w:rsidR="006222C8" w:rsidRPr="004C3E23" w:rsidRDefault="006222C8" w:rsidP="006222C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0C02660E" w14:textId="77777777" w:rsidR="006222C8" w:rsidRPr="004C3E23" w:rsidRDefault="006222C8" w:rsidP="006222C8">
      <w:pPr>
        <w:rPr>
          <w:snapToGrid w:val="0"/>
        </w:rPr>
      </w:pPr>
      <w:r w:rsidRPr="004C3E23">
        <w:rPr>
          <w:snapToGrid w:val="0"/>
        </w:rPr>
        <w:t>В шапке элемента обязательно требуется заполнить реквизит Наименование:</w:t>
      </w:r>
    </w:p>
    <w:p w14:paraId="5311D6F7" w14:textId="77777777" w:rsidR="006222C8" w:rsidRPr="004C3E23" w:rsidRDefault="006222C8" w:rsidP="006222C8">
      <w:pPr>
        <w:keepNext/>
        <w:ind w:firstLine="0"/>
        <w:jc w:val="center"/>
        <w:rPr>
          <w:noProof/>
          <w:snapToGrid w:val="0"/>
        </w:rPr>
      </w:pPr>
      <w:r w:rsidRPr="004C3E23">
        <w:rPr>
          <w:noProof/>
        </w:rPr>
        <w:drawing>
          <wp:inline distT="0" distB="0" distL="0" distR="0" wp14:anchorId="621D3FE8" wp14:editId="17298D90">
            <wp:extent cx="5940425" cy="2203518"/>
            <wp:effectExtent l="0" t="0" r="3175" b="635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E709E31" w14:textId="3930B10D" w:rsidR="006222C8" w:rsidRPr="004C3E23" w:rsidRDefault="00483B84" w:rsidP="002C23FE">
      <w:pPr>
        <w:pStyle w:val="afffffff6"/>
        <w:rPr>
          <w:snapToGrid w:val="0"/>
        </w:rPr>
      </w:pPr>
      <w:bookmarkStart w:id="1819" w:name="_Toc196149895"/>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1380</w:t>
      </w:r>
      <w:bookmarkEnd w:id="1819"/>
      <w:r w:rsidR="006222C8" w:rsidRPr="004C3E23">
        <w:rPr>
          <w:snapToGrid w:val="0"/>
        </w:rPr>
        <w:fldChar w:fldCharType="end"/>
      </w:r>
    </w:p>
    <w:p w14:paraId="71719D2F" w14:textId="77777777" w:rsidR="006222C8" w:rsidRPr="004C3E23" w:rsidRDefault="006222C8" w:rsidP="006222C8">
      <w:pPr>
        <w:keepNext/>
        <w:rPr>
          <w:snapToGrid w:val="0"/>
        </w:rPr>
      </w:pPr>
    </w:p>
    <w:p w14:paraId="2EA7F6C2" w14:textId="77777777" w:rsidR="006222C8" w:rsidRPr="004C3E23" w:rsidRDefault="006222C8" w:rsidP="006222C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7CB22C7E" w14:textId="77777777" w:rsidR="006222C8" w:rsidRPr="004C3E23" w:rsidRDefault="006222C8" w:rsidP="006222C8">
      <w:pPr>
        <w:keepNext/>
        <w:ind w:firstLine="0"/>
        <w:jc w:val="center"/>
        <w:rPr>
          <w:snapToGrid w:val="0"/>
        </w:rPr>
      </w:pPr>
      <w:r w:rsidRPr="004C3E23">
        <w:rPr>
          <w:noProof/>
        </w:rPr>
        <w:drawing>
          <wp:inline distT="0" distB="0" distL="0" distR="0" wp14:anchorId="30287E77" wp14:editId="1C887B11">
            <wp:extent cx="5940425" cy="3218829"/>
            <wp:effectExtent l="0" t="0" r="3175" b="635"/>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A61CA91" w14:textId="0A95BC48" w:rsidR="006222C8" w:rsidRPr="004C3E23" w:rsidRDefault="00483B84" w:rsidP="002C23FE">
      <w:pPr>
        <w:pStyle w:val="afffffff6"/>
        <w:rPr>
          <w:snapToGrid w:val="0"/>
        </w:rPr>
      </w:pPr>
      <w:bookmarkStart w:id="1820" w:name="_Toc196149896"/>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1381</w:t>
      </w:r>
      <w:bookmarkEnd w:id="1820"/>
      <w:r w:rsidR="006222C8" w:rsidRPr="004C3E23">
        <w:rPr>
          <w:snapToGrid w:val="0"/>
        </w:rPr>
        <w:fldChar w:fldCharType="end"/>
      </w:r>
    </w:p>
    <w:p w14:paraId="74A512FC" w14:textId="77777777" w:rsidR="006222C8" w:rsidRPr="004C3E23" w:rsidRDefault="006222C8" w:rsidP="006222C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BD6467A" w14:textId="77777777" w:rsidR="006222C8" w:rsidRPr="004C3E23" w:rsidRDefault="006222C8" w:rsidP="006222C8">
      <w:pPr>
        <w:keepNext/>
        <w:ind w:firstLine="0"/>
        <w:jc w:val="center"/>
      </w:pPr>
      <w:r w:rsidRPr="004C3E23">
        <w:rPr>
          <w:noProof/>
        </w:rPr>
        <w:drawing>
          <wp:inline distT="0" distB="0" distL="0" distR="0" wp14:anchorId="3AE5FADE" wp14:editId="23D5D943">
            <wp:extent cx="5940425" cy="4237205"/>
            <wp:effectExtent l="0" t="0" r="3175"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65ABD1D" w14:textId="0EF41963" w:rsidR="006222C8" w:rsidRPr="004C3E23" w:rsidRDefault="00483B84" w:rsidP="002C23FE">
      <w:pPr>
        <w:pStyle w:val="afffffff6"/>
        <w:rPr>
          <w:snapToGrid w:val="0"/>
        </w:rPr>
      </w:pPr>
      <w:bookmarkStart w:id="1821" w:name="_Toc19614989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1382</w:t>
      </w:r>
      <w:bookmarkEnd w:id="1821"/>
      <w:r w:rsidR="009877E9">
        <w:rPr>
          <w:noProof/>
        </w:rPr>
        <w:fldChar w:fldCharType="end"/>
      </w:r>
    </w:p>
    <w:p w14:paraId="4215F90C" w14:textId="77777777" w:rsidR="006222C8" w:rsidRPr="004C3E23" w:rsidRDefault="006222C8" w:rsidP="006222C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0001055" w14:textId="77777777" w:rsidR="006222C8" w:rsidRPr="004C3E23" w:rsidRDefault="006222C8" w:rsidP="006222C8">
      <w:pPr>
        <w:keepNext/>
        <w:ind w:firstLine="0"/>
        <w:jc w:val="center"/>
      </w:pPr>
      <w:r w:rsidRPr="004C3E23">
        <w:rPr>
          <w:noProof/>
        </w:rPr>
        <w:drawing>
          <wp:inline distT="0" distB="0" distL="0" distR="0" wp14:anchorId="5DFCA52C" wp14:editId="40596DEA">
            <wp:extent cx="5940425" cy="1034317"/>
            <wp:effectExtent l="0" t="0" r="3175"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D7F77F3" w14:textId="28BBC241" w:rsidR="006222C8" w:rsidRPr="004C3E23" w:rsidRDefault="00483B84" w:rsidP="002C23FE">
      <w:pPr>
        <w:pStyle w:val="afffffff6"/>
        <w:rPr>
          <w:snapToGrid w:val="0"/>
        </w:rPr>
      </w:pPr>
      <w:bookmarkStart w:id="1822" w:name="_Toc196149898"/>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1383</w:t>
      </w:r>
      <w:bookmarkEnd w:id="1822"/>
      <w:r w:rsidR="006222C8" w:rsidRPr="004C3E23">
        <w:rPr>
          <w:snapToGrid w:val="0"/>
        </w:rPr>
        <w:fldChar w:fldCharType="end"/>
      </w:r>
    </w:p>
    <w:p w14:paraId="1E2994C6" w14:textId="77777777" w:rsidR="006222C8" w:rsidRPr="004C3E23" w:rsidRDefault="006222C8" w:rsidP="006222C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3C3D2E32" w14:textId="77777777" w:rsidR="006222C8" w:rsidRPr="004C3E23" w:rsidRDefault="006222C8" w:rsidP="006222C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12220BD5" w14:textId="77777777" w:rsidR="006222C8" w:rsidRPr="004C3E23" w:rsidRDefault="006222C8" w:rsidP="006222C8">
      <w:pPr>
        <w:keepNext/>
        <w:ind w:firstLine="0"/>
        <w:jc w:val="center"/>
      </w:pPr>
      <w:r w:rsidRPr="004C3E23">
        <w:rPr>
          <w:noProof/>
        </w:rPr>
        <w:drawing>
          <wp:inline distT="0" distB="0" distL="0" distR="0" wp14:anchorId="41DA772F" wp14:editId="751B235B">
            <wp:extent cx="5940425" cy="842413"/>
            <wp:effectExtent l="0" t="0" r="3175"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F2CB1C9" w14:textId="22A1F4FD" w:rsidR="006222C8" w:rsidRPr="004C3E23" w:rsidRDefault="00483B84" w:rsidP="002C23FE">
      <w:pPr>
        <w:pStyle w:val="afffffff6"/>
      </w:pPr>
      <w:bookmarkStart w:id="1823" w:name="_Toc19614989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1384</w:t>
      </w:r>
      <w:bookmarkEnd w:id="1823"/>
      <w:r w:rsidR="009877E9">
        <w:rPr>
          <w:noProof/>
        </w:rPr>
        <w:fldChar w:fldCharType="end"/>
      </w:r>
    </w:p>
    <w:p w14:paraId="30AD49D5" w14:textId="77777777" w:rsidR="006222C8" w:rsidRPr="004C3E23" w:rsidRDefault="006222C8" w:rsidP="006222C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02F633BE" w14:textId="77777777" w:rsidR="006222C8" w:rsidRPr="004C3E23" w:rsidRDefault="006222C8" w:rsidP="006222C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3A2BBED0" w14:textId="77777777" w:rsidR="006222C8" w:rsidRPr="004C3E23" w:rsidRDefault="006222C8" w:rsidP="006222C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B4413A6" w14:textId="77777777" w:rsidR="006222C8" w:rsidRPr="004C3E23" w:rsidRDefault="006222C8" w:rsidP="006222C8">
      <w:pPr>
        <w:pStyle w:val="30"/>
        <w:tabs>
          <w:tab w:val="clear" w:pos="1701"/>
        </w:tabs>
        <w:rPr>
          <w:i/>
        </w:rPr>
      </w:pPr>
      <w:r w:rsidRPr="004C3E23">
        <w:rPr>
          <w:i/>
        </w:rPr>
        <w:t>Председатель комиссии;</w:t>
      </w:r>
    </w:p>
    <w:p w14:paraId="3DB288DE" w14:textId="77777777" w:rsidR="006222C8" w:rsidRPr="004C3E23" w:rsidRDefault="006222C8" w:rsidP="006222C8">
      <w:pPr>
        <w:pStyle w:val="30"/>
        <w:tabs>
          <w:tab w:val="clear" w:pos="1701"/>
        </w:tabs>
        <w:rPr>
          <w:i/>
        </w:rPr>
      </w:pPr>
      <w:r w:rsidRPr="004C3E23">
        <w:rPr>
          <w:i/>
        </w:rPr>
        <w:t>Член комиссии.</w:t>
      </w:r>
    </w:p>
    <w:p w14:paraId="05398405" w14:textId="77777777" w:rsidR="006222C8" w:rsidRPr="004C3E23" w:rsidRDefault="006222C8" w:rsidP="006222C8">
      <w:pPr>
        <w:keepNext/>
        <w:ind w:firstLine="0"/>
      </w:pPr>
      <w:r w:rsidRPr="004C3E23">
        <w:rPr>
          <w:noProof/>
        </w:rPr>
        <w:drawing>
          <wp:inline distT="0" distB="0" distL="0" distR="0" wp14:anchorId="2D285FBB" wp14:editId="00ED6493">
            <wp:extent cx="5940425" cy="2000579"/>
            <wp:effectExtent l="0" t="0" r="3175"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A8A5F5A" w14:textId="5263533C" w:rsidR="006222C8" w:rsidRPr="004C3E23" w:rsidRDefault="00483B84" w:rsidP="002C23FE">
      <w:pPr>
        <w:pStyle w:val="afffffff6"/>
      </w:pPr>
      <w:bookmarkStart w:id="1824" w:name="_Toc19614990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1385</w:t>
      </w:r>
      <w:bookmarkEnd w:id="1824"/>
      <w:r w:rsidR="009877E9">
        <w:rPr>
          <w:noProof/>
        </w:rPr>
        <w:fldChar w:fldCharType="end"/>
      </w:r>
    </w:p>
    <w:p w14:paraId="7978C7A0" w14:textId="77777777" w:rsidR="006222C8" w:rsidRPr="004C3E23" w:rsidRDefault="006222C8" w:rsidP="006222C8"/>
    <w:p w14:paraId="298F2D5A" w14:textId="77777777" w:rsidR="006222C8" w:rsidRPr="004C3E23" w:rsidRDefault="006222C8" w:rsidP="006222C8">
      <w:pPr>
        <w:rPr>
          <w:snapToGrid w:val="0"/>
        </w:rPr>
      </w:pPr>
      <w:r w:rsidRPr="004C3E23">
        <w:rPr>
          <w:snapToGrid w:val="0"/>
        </w:rPr>
        <w:t>При установленном флажке "Инвентаризационная" статус члена комиссии выбирается из списка:</w:t>
      </w:r>
    </w:p>
    <w:p w14:paraId="74CBA2A5" w14:textId="77777777" w:rsidR="006222C8" w:rsidRPr="004C3E23" w:rsidRDefault="006222C8" w:rsidP="006222C8">
      <w:pPr>
        <w:pStyle w:val="30"/>
        <w:rPr>
          <w:i/>
        </w:rPr>
      </w:pPr>
      <w:r w:rsidRPr="004C3E23">
        <w:rPr>
          <w:i/>
        </w:rPr>
        <w:t>Председатель комиссии;</w:t>
      </w:r>
    </w:p>
    <w:p w14:paraId="432B82B0" w14:textId="77777777" w:rsidR="006222C8" w:rsidRPr="004C3E23" w:rsidRDefault="006222C8" w:rsidP="006222C8">
      <w:pPr>
        <w:pStyle w:val="30"/>
        <w:rPr>
          <w:i/>
        </w:rPr>
      </w:pPr>
      <w:r w:rsidRPr="004C3E23">
        <w:rPr>
          <w:i/>
        </w:rPr>
        <w:t>Заместитель председателя комиссии;</w:t>
      </w:r>
    </w:p>
    <w:p w14:paraId="77415F65" w14:textId="77777777" w:rsidR="006222C8" w:rsidRPr="004C3E23" w:rsidRDefault="006222C8" w:rsidP="006222C8">
      <w:pPr>
        <w:pStyle w:val="30"/>
        <w:rPr>
          <w:i/>
        </w:rPr>
      </w:pPr>
      <w:r w:rsidRPr="004C3E23">
        <w:rPr>
          <w:i/>
        </w:rPr>
        <w:t>Уполномоченное председателем лицо;</w:t>
      </w:r>
    </w:p>
    <w:p w14:paraId="21F58E25" w14:textId="77777777" w:rsidR="006222C8" w:rsidRPr="004C3E23" w:rsidRDefault="006222C8" w:rsidP="006222C8">
      <w:pPr>
        <w:pStyle w:val="30"/>
        <w:rPr>
          <w:i/>
        </w:rPr>
      </w:pPr>
      <w:r w:rsidRPr="004C3E23">
        <w:rPr>
          <w:i/>
        </w:rPr>
        <w:t>Член комиссии;</w:t>
      </w:r>
    </w:p>
    <w:p w14:paraId="645ADD02" w14:textId="77777777" w:rsidR="006222C8" w:rsidRPr="004C3E23" w:rsidRDefault="006222C8" w:rsidP="006222C8">
      <w:pPr>
        <w:pStyle w:val="30"/>
        <w:rPr>
          <w:i/>
        </w:rPr>
      </w:pPr>
      <w:r w:rsidRPr="004C3E23">
        <w:rPr>
          <w:i/>
        </w:rPr>
        <w:t>Эксперт; (указанный статус не применяется в ГИИС ЭБ!)</w:t>
      </w:r>
    </w:p>
    <w:p w14:paraId="0CDD7F14" w14:textId="77777777" w:rsidR="006222C8" w:rsidRPr="004C3E23" w:rsidRDefault="006222C8" w:rsidP="006222C8">
      <w:pPr>
        <w:pStyle w:val="30"/>
        <w:rPr>
          <w:i/>
        </w:rPr>
      </w:pPr>
      <w:r w:rsidRPr="004C3E23">
        <w:rPr>
          <w:i/>
        </w:rPr>
        <w:t>Заместитель уполномоченного председателем лица.</w:t>
      </w:r>
    </w:p>
    <w:p w14:paraId="2860E494" w14:textId="77777777" w:rsidR="006222C8" w:rsidRPr="004C3E23" w:rsidRDefault="006222C8" w:rsidP="006222C8">
      <w:pPr>
        <w:jc w:val="center"/>
        <w:rPr>
          <w:snapToGrid w:val="0"/>
        </w:rPr>
      </w:pPr>
    </w:p>
    <w:p w14:paraId="282DD217" w14:textId="77777777" w:rsidR="006222C8" w:rsidRPr="004C3E23" w:rsidRDefault="006222C8" w:rsidP="006222C8">
      <w:pPr>
        <w:keepNext/>
        <w:ind w:firstLine="0"/>
      </w:pPr>
      <w:r w:rsidRPr="004C3E23">
        <w:rPr>
          <w:noProof/>
        </w:rPr>
        <w:drawing>
          <wp:inline distT="0" distB="0" distL="0" distR="0" wp14:anchorId="2E381480" wp14:editId="387735B6">
            <wp:extent cx="5940425" cy="3181429"/>
            <wp:effectExtent l="0" t="0" r="3175"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0E18B69" w14:textId="20FC87FE" w:rsidR="006222C8" w:rsidRPr="004C3E23" w:rsidRDefault="00483B84" w:rsidP="002C23FE">
      <w:pPr>
        <w:pStyle w:val="afffffff6"/>
      </w:pPr>
      <w:bookmarkStart w:id="1825" w:name="_Toc19614990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1386</w:t>
      </w:r>
      <w:bookmarkEnd w:id="1825"/>
      <w:r w:rsidR="009877E9">
        <w:rPr>
          <w:noProof/>
        </w:rPr>
        <w:fldChar w:fldCharType="end"/>
      </w:r>
    </w:p>
    <w:p w14:paraId="67ADE075" w14:textId="77777777" w:rsidR="006222C8" w:rsidRPr="004C3E23" w:rsidRDefault="006222C8" w:rsidP="006222C8">
      <w:pPr>
        <w:jc w:val="center"/>
        <w:rPr>
          <w:snapToGrid w:val="0"/>
        </w:rPr>
      </w:pPr>
    </w:p>
    <w:p w14:paraId="1488D3E1" w14:textId="77777777" w:rsidR="006222C8" w:rsidRPr="004C3E23" w:rsidRDefault="006222C8" w:rsidP="006222C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03528D7" w14:textId="77777777" w:rsidR="006222C8" w:rsidRPr="004C3E23" w:rsidRDefault="006222C8" w:rsidP="006222C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26CB298" w14:textId="77777777" w:rsidR="006222C8" w:rsidRPr="004C3E23" w:rsidRDefault="006222C8" w:rsidP="006222C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F0C6009" w14:textId="77777777" w:rsidR="006222C8" w:rsidRPr="004C3E23" w:rsidRDefault="006222C8" w:rsidP="006222C8">
      <w:pPr>
        <w:keepNext/>
        <w:ind w:firstLine="0"/>
      </w:pPr>
      <w:r w:rsidRPr="004C3E23">
        <w:rPr>
          <w:noProof/>
        </w:rPr>
        <w:drawing>
          <wp:inline distT="0" distB="0" distL="0" distR="0" wp14:anchorId="505469D6" wp14:editId="516D0950">
            <wp:extent cx="5940425" cy="1994448"/>
            <wp:effectExtent l="0" t="0" r="3175" b="635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8CD2BFD" w14:textId="6FFA32CA" w:rsidR="006222C8" w:rsidRPr="004C3E23" w:rsidRDefault="00ED3B53" w:rsidP="002C23FE">
      <w:pPr>
        <w:pStyle w:val="afffffff6"/>
      </w:pPr>
      <w:bookmarkStart w:id="1826" w:name="_Toc196149902"/>
      <w:r w:rsidRPr="004C3E23">
        <w:t xml:space="preserve">Рисунок </w:t>
      </w:r>
      <w:r w:rsidR="006222C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1387</w:t>
      </w:r>
      <w:bookmarkEnd w:id="1826"/>
      <w:r w:rsidR="009877E9">
        <w:rPr>
          <w:noProof/>
        </w:rPr>
        <w:fldChar w:fldCharType="end"/>
      </w:r>
    </w:p>
    <w:p w14:paraId="09A851B7" w14:textId="02263EFE" w:rsidR="00D076D9" w:rsidRPr="004C3E23" w:rsidRDefault="00D708D3">
      <w:pPr>
        <w:rPr>
          <w:color w:val="000000" w:themeColor="text1"/>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19537EB9"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3334F359" wp14:editId="11687E38">
                <wp:extent cx="6029960" cy="3190875"/>
                <wp:effectExtent l="0" t="0" r="8890" b="9525"/>
                <wp:docPr id="1857" name="Врезка914"/>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8F0E03" w14:textId="77777777" w:rsidR="00D33DDD" w:rsidRDefault="00D33DDD">
                            <w:pPr>
                              <w:pStyle w:val="aff2"/>
                            </w:pPr>
                            <w:r>
                              <w:rPr>
                                <w:noProof/>
                              </w:rPr>
                              <w:drawing>
                                <wp:inline distT="0" distB="0" distL="0" distR="0" wp14:anchorId="16B0FD48" wp14:editId="1EF1728C">
                                  <wp:extent cx="6029960" cy="2818130"/>
                                  <wp:effectExtent l="0" t="0" r="0" b="0"/>
                                  <wp:docPr id="2686"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Рисунок 974"/>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34F359" id="Врезка914" o:spid="_x0000_s1500"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" stroked="f" strokeweight="0">
                <v:stroke joinstyle="round"/>
                <v:textbox inset="0,0,0,0">
                  <w:txbxContent>
                    <w:p w14:paraId="528F0E03" w14:textId="77777777" w:rsidR="00D33DDD" w:rsidRDefault="00D33DDD">
                      <w:pPr>
                        <w:pStyle w:val="aff2"/>
                      </w:pPr>
                      <w:r>
                        <w:rPr>
                          <w:noProof/>
                        </w:rPr>
                        <w:drawing>
                          <wp:inline distT="0" distB="0" distL="0" distR="0" wp14:anchorId="16B0FD48" wp14:editId="1EF1728C">
                            <wp:extent cx="6029960" cy="2818130"/>
                            <wp:effectExtent l="0" t="0" r="0" b="0"/>
                            <wp:docPr id="2686"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Рисунок 974"/>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33313D40" w14:textId="104B4DA6" w:rsidR="00D076D9" w:rsidRPr="004C3E23" w:rsidRDefault="00483B84" w:rsidP="002C23FE">
      <w:pPr>
        <w:pStyle w:val="afffffff6"/>
      </w:pPr>
      <w:bookmarkStart w:id="1827" w:name="_Toc19614990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1388</w:t>
      </w:r>
      <w:bookmarkEnd w:id="1827"/>
      <w:r w:rsidR="00D708D3" w:rsidRPr="004C3E23">
        <w:fldChar w:fldCharType="end"/>
      </w:r>
    </w:p>
    <w:p w14:paraId="03078304" w14:textId="77777777" w:rsidR="00D076D9" w:rsidRPr="004C3E23" w:rsidRDefault="00D076D9">
      <w:pPr>
        <w:jc w:val="center"/>
        <w:rPr>
          <w:color w:val="000000" w:themeColor="text1"/>
        </w:rPr>
      </w:pPr>
    </w:p>
    <w:p w14:paraId="5239DDDC" w14:textId="77777777" w:rsidR="00D076D9" w:rsidRPr="004C3E23" w:rsidRDefault="00D708D3">
      <w:pPr>
        <w:ind w:firstLine="737"/>
        <w:rPr>
          <w:color w:val="000000" w:themeColor="text1"/>
        </w:rPr>
      </w:pPr>
      <w:r w:rsidRPr="004C3E23">
        <w:rPr>
          <w:color w:val="000000" w:themeColor="text1"/>
          <w:szCs w:val="28"/>
        </w:rPr>
        <w:t xml:space="preserve">Также на вкладке Комиссия требуется заполнить реквизит </w:t>
      </w:r>
      <w:r w:rsidRPr="004C3E23">
        <w:rPr>
          <w:b/>
          <w:color w:val="000000" w:themeColor="text1"/>
          <w:szCs w:val="28"/>
        </w:rPr>
        <w:t>Резолюция комиссии.</w:t>
      </w:r>
    </w:p>
    <w:p w14:paraId="11011D9D"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70BED87F" wp14:editId="64847C24">
                <wp:extent cx="6029960" cy="2122805"/>
                <wp:effectExtent l="0" t="0" r="0" b="0"/>
                <wp:docPr id="1859" name="Врезка915"/>
                <wp:cNvGraphicFramePr/>
                <a:graphic xmlns:a="http://schemas.openxmlformats.org/drawingml/2006/main">
                  <a:graphicData uri="http://schemas.microsoft.com/office/word/2010/wordprocessingShape">
                    <wps:wsp>
                      <wps:cNvSpPr/>
                      <wps:spPr bwMode="auto">
                        <a:xfrm>
                          <a:off x="0" y="0"/>
                          <a:ext cx="6030000" cy="2122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767050" w14:textId="77777777" w:rsidR="00D33DDD" w:rsidRDefault="00D33DDD">
                            <w:pPr>
                              <w:pStyle w:val="aff2"/>
                            </w:pPr>
                            <w:r>
                              <w:rPr>
                                <w:noProof/>
                              </w:rPr>
                              <w:drawing>
                                <wp:inline distT="0" distB="0" distL="0" distR="0" wp14:anchorId="2FC431F6" wp14:editId="14BD80B0">
                                  <wp:extent cx="6029960" cy="1750060"/>
                                  <wp:effectExtent l="0" t="0" r="0" b="0"/>
                                  <wp:docPr id="2687"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 name="Изображение150"/>
                                          <pic:cNvPicPr>
                                            <a:picLocks noChangeAspect="1"/>
                                          </pic:cNvPicPr>
                                        </pic:nvPicPr>
                                        <pic:blipFill>
                                          <a:blip r:embed="rId981"/>
                                          <a:stretch/>
                                        </pic:blipFill>
                                        <pic:spPr bwMode="auto">
                                          <a:xfrm>
                                            <a:off x="0" y="0"/>
                                            <a:ext cx="6029960" cy="17500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BED87F" id="Врезка915" o:spid="_x0000_s1501" style="width:474.8pt;height:16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" stroked="f" strokeweight="0">
                <v:stroke joinstyle="round"/>
                <v:textbox inset="0,0,0,0">
                  <w:txbxContent>
                    <w:p w14:paraId="4A767050" w14:textId="77777777" w:rsidR="00D33DDD" w:rsidRDefault="00D33DDD">
                      <w:pPr>
                        <w:pStyle w:val="aff2"/>
                      </w:pPr>
                      <w:r>
                        <w:rPr>
                          <w:noProof/>
                        </w:rPr>
                        <w:drawing>
                          <wp:inline distT="0" distB="0" distL="0" distR="0" wp14:anchorId="2FC431F6" wp14:editId="14BD80B0">
                            <wp:extent cx="6029960" cy="1750060"/>
                            <wp:effectExtent l="0" t="0" r="0" b="0"/>
                            <wp:docPr id="2687"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 name="Изображение150"/>
                                    <pic:cNvPicPr>
                                      <a:picLocks noChangeAspect="1"/>
                                    </pic:cNvPicPr>
                                  </pic:nvPicPr>
                                  <pic:blipFill>
                                    <a:blip r:embed="rId981"/>
                                    <a:stretch/>
                                  </pic:blipFill>
                                  <pic:spPr bwMode="auto">
                                    <a:xfrm>
                                      <a:off x="0" y="0"/>
                                      <a:ext cx="6029960" cy="1750060"/>
                                    </a:xfrm>
                                    <a:prstGeom prst="rect">
                                      <a:avLst/>
                                    </a:prstGeom>
                                  </pic:spPr>
                                </pic:pic>
                              </a:graphicData>
                            </a:graphic>
                          </wp:inline>
                        </w:drawing>
                      </w:r>
                      <w:r>
                        <w:t xml:space="preserve"> </w:t>
                      </w:r>
                    </w:p>
                  </w:txbxContent>
                </v:textbox>
                <w10:anchorlock/>
              </v:rect>
            </w:pict>
          </mc:Fallback>
        </mc:AlternateContent>
      </w:r>
    </w:p>
    <w:p w14:paraId="72D9CE99" w14:textId="33EE95B3" w:rsidR="00D076D9" w:rsidRPr="004C3E23" w:rsidRDefault="00483B84" w:rsidP="002C23FE">
      <w:pPr>
        <w:pStyle w:val="afffffff6"/>
      </w:pPr>
      <w:bookmarkStart w:id="1828" w:name="_Toc1961499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1389</w:t>
      </w:r>
      <w:bookmarkEnd w:id="1828"/>
      <w:r w:rsidR="00D708D3" w:rsidRPr="004C3E23">
        <w:fldChar w:fldCharType="end"/>
      </w:r>
    </w:p>
    <w:p w14:paraId="28D7B720" w14:textId="77777777" w:rsidR="00D076D9" w:rsidRPr="004C3E23" w:rsidRDefault="00D076D9">
      <w:pPr>
        <w:jc w:val="center"/>
        <w:rPr>
          <w:color w:val="000000" w:themeColor="text1"/>
        </w:rPr>
      </w:pPr>
    </w:p>
    <w:p w14:paraId="7698FDB2"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64982E8"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499B6298" wp14:editId="6922422C">
                <wp:extent cx="6029960" cy="4203065"/>
                <wp:effectExtent l="0" t="0" r="0" b="0"/>
                <wp:docPr id="1861" name="Врезка916"/>
                <wp:cNvGraphicFramePr/>
                <a:graphic xmlns:a="http://schemas.openxmlformats.org/drawingml/2006/main">
                  <a:graphicData uri="http://schemas.microsoft.com/office/word/2010/wordprocessingShape">
                    <wps:wsp>
                      <wps:cNvSpPr/>
                      <wps:spPr bwMode="auto">
                        <a:xfrm>
                          <a:off x="0" y="0"/>
                          <a:ext cx="6030000" cy="4203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B8A3360" w14:textId="77777777" w:rsidR="00D33DDD" w:rsidRDefault="00D33DDD">
                            <w:pPr>
                              <w:pStyle w:val="aff2"/>
                            </w:pPr>
                            <w:r>
                              <w:rPr>
                                <w:noProof/>
                              </w:rPr>
                              <w:drawing>
                                <wp:inline distT="0" distB="0" distL="0" distR="0" wp14:anchorId="44FE9D01" wp14:editId="76DA0A9F">
                                  <wp:extent cx="6029960" cy="3830320"/>
                                  <wp:effectExtent l="0" t="0" r="0" b="0"/>
                                  <wp:docPr id="2688"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 name="Рисунок 975"/>
                                          <pic:cNvPicPr>
                                            <a:picLocks noChangeAspect="1"/>
                                          </pic:cNvPicPr>
                                        </pic:nvPicPr>
                                        <pic:blipFill>
                                          <a:blip r:embed="rId931"/>
                                          <a:stretch/>
                                        </pic:blipFill>
                                        <pic:spPr bwMode="auto">
                                          <a:xfrm>
                                            <a:off x="0" y="0"/>
                                            <a:ext cx="6029960" cy="38303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9B6298" id="Врезка916" o:spid="_x0000_s1502" style="width:474.8pt;height:3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" stroked="f" strokeweight="0">
                <v:stroke joinstyle="round"/>
                <v:textbox inset="0,0,0,0">
                  <w:txbxContent>
                    <w:p w14:paraId="1B8A3360" w14:textId="77777777" w:rsidR="00D33DDD" w:rsidRDefault="00D33DDD">
                      <w:pPr>
                        <w:pStyle w:val="aff2"/>
                      </w:pPr>
                      <w:r>
                        <w:rPr>
                          <w:noProof/>
                        </w:rPr>
                        <w:drawing>
                          <wp:inline distT="0" distB="0" distL="0" distR="0" wp14:anchorId="44FE9D01" wp14:editId="76DA0A9F">
                            <wp:extent cx="6029960" cy="3830320"/>
                            <wp:effectExtent l="0" t="0" r="0" b="0"/>
                            <wp:docPr id="2688"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 name="Рисунок 975"/>
                                    <pic:cNvPicPr>
                                      <a:picLocks noChangeAspect="1"/>
                                    </pic:cNvPicPr>
                                  </pic:nvPicPr>
                                  <pic:blipFill>
                                    <a:blip r:embed="rId931"/>
                                    <a:stretch/>
                                  </pic:blipFill>
                                  <pic:spPr bwMode="auto">
                                    <a:xfrm>
                                      <a:off x="0" y="0"/>
                                      <a:ext cx="6029960" cy="3830320"/>
                                    </a:xfrm>
                                    <a:prstGeom prst="rect">
                                      <a:avLst/>
                                    </a:prstGeom>
                                  </pic:spPr>
                                </pic:pic>
                              </a:graphicData>
                            </a:graphic>
                          </wp:inline>
                        </w:drawing>
                      </w:r>
                      <w:r>
                        <w:t xml:space="preserve"> </w:t>
                      </w:r>
                    </w:p>
                  </w:txbxContent>
                </v:textbox>
                <w10:anchorlock/>
              </v:rect>
            </w:pict>
          </mc:Fallback>
        </mc:AlternateContent>
      </w:r>
    </w:p>
    <w:p w14:paraId="2D2FF831" w14:textId="62F1CDF1" w:rsidR="00D076D9" w:rsidRPr="004C3E23" w:rsidRDefault="00D708D3">
      <w:pPr>
        <w:pStyle w:val="aff2"/>
      </w:pPr>
      <w:bookmarkStart w:id="1829" w:name="_Toc19614990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1390</w:t>
      </w:r>
      <w:bookmarkEnd w:id="1829"/>
      <w:r w:rsidR="00EC4368" w:rsidRPr="004C3E23">
        <w:rPr>
          <w:noProof/>
        </w:rPr>
        <w:fldChar w:fldCharType="end"/>
      </w:r>
    </w:p>
    <w:p w14:paraId="24513796" w14:textId="77777777" w:rsidR="00D076D9" w:rsidRPr="004C3E23" w:rsidRDefault="00D076D9">
      <w:pPr>
        <w:jc w:val="center"/>
        <w:rPr>
          <w:color w:val="000000" w:themeColor="text1"/>
        </w:rPr>
      </w:pPr>
    </w:p>
    <w:p w14:paraId="5ACE296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3217C2FE"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54A04AF0"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625193D5" wp14:editId="6EA14A43">
                <wp:extent cx="6029960" cy="1267460"/>
                <wp:effectExtent l="0" t="0" r="0" b="0"/>
                <wp:docPr id="1863" name="Врезка917"/>
                <wp:cNvGraphicFramePr/>
                <a:graphic xmlns:a="http://schemas.openxmlformats.org/drawingml/2006/main">
                  <a:graphicData uri="http://schemas.microsoft.com/office/word/2010/wordprocessingShape">
                    <wps:wsp>
                      <wps:cNvSpPr/>
                      <wps:spPr bwMode="auto">
                        <a:xfrm>
                          <a:off x="0" y="0"/>
                          <a:ext cx="6030000" cy="1267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411622" w14:textId="77777777" w:rsidR="00D33DDD" w:rsidRDefault="00D33DDD">
                            <w:pPr>
                              <w:pStyle w:val="aff2"/>
                            </w:pPr>
                            <w:r>
                              <w:rPr>
                                <w:noProof/>
                              </w:rPr>
                              <w:drawing>
                                <wp:inline distT="0" distB="0" distL="0" distR="0" wp14:anchorId="25D67F1B" wp14:editId="30D706B3">
                                  <wp:extent cx="6029960" cy="894715"/>
                                  <wp:effectExtent l="0" t="0" r="0" b="0"/>
                                  <wp:docPr id="2689"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 name="Рисунок 1003"/>
                                          <pic:cNvPicPr>
                                            <a:picLocks noChangeAspect="1"/>
                                          </pic:cNvPicPr>
                                        </pic:nvPicPr>
                                        <pic:blipFill>
                                          <a:blip r:embed="rId982"/>
                                          <a:stretch/>
                                        </pic:blipFill>
                                        <pic:spPr bwMode="auto">
                                          <a:xfrm>
                                            <a:off x="0" y="0"/>
                                            <a:ext cx="6029960" cy="894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5193D5" id="Врезка917" o:spid="_x0000_s1503" style="width:474.8pt;height:9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" stroked="f" strokeweight="0">
                <v:textbox inset="0,0,0,0">
                  <w:txbxContent>
                    <w:p w14:paraId="30411622" w14:textId="77777777" w:rsidR="00D33DDD" w:rsidRDefault="00D33DDD">
                      <w:pPr>
                        <w:pStyle w:val="aff2"/>
                      </w:pPr>
                      <w:r>
                        <w:rPr>
                          <w:noProof/>
                        </w:rPr>
                        <w:drawing>
                          <wp:inline distT="0" distB="0" distL="0" distR="0" wp14:anchorId="25D67F1B" wp14:editId="30D706B3">
                            <wp:extent cx="6029960" cy="894715"/>
                            <wp:effectExtent l="0" t="0" r="0" b="0"/>
                            <wp:docPr id="2689"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 name="Рисунок 1003"/>
                                    <pic:cNvPicPr>
                                      <a:picLocks noChangeAspect="1"/>
                                    </pic:cNvPicPr>
                                  </pic:nvPicPr>
                                  <pic:blipFill>
                                    <a:blip r:embed="rId982"/>
                                    <a:stretch/>
                                  </pic:blipFill>
                                  <pic:spPr bwMode="auto">
                                    <a:xfrm>
                                      <a:off x="0" y="0"/>
                                      <a:ext cx="6029960" cy="894715"/>
                                    </a:xfrm>
                                    <a:prstGeom prst="rect">
                                      <a:avLst/>
                                    </a:prstGeom>
                                  </pic:spPr>
                                </pic:pic>
                              </a:graphicData>
                            </a:graphic>
                          </wp:inline>
                        </w:drawing>
                      </w:r>
                      <w:r>
                        <w:t xml:space="preserve"> </w:t>
                      </w:r>
                    </w:p>
                  </w:txbxContent>
                </v:textbox>
                <w10:anchorlock/>
              </v:rect>
            </w:pict>
          </mc:Fallback>
        </mc:AlternateContent>
      </w:r>
    </w:p>
    <w:p w14:paraId="2467A9AA" w14:textId="71766F30" w:rsidR="00D076D9" w:rsidRPr="004C3E23" w:rsidRDefault="00483B84" w:rsidP="002C23FE">
      <w:pPr>
        <w:pStyle w:val="afffffff6"/>
      </w:pPr>
      <w:bookmarkStart w:id="1830" w:name="_Toc1961499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1391</w:t>
      </w:r>
      <w:bookmarkEnd w:id="1830"/>
      <w:r w:rsidR="00D708D3" w:rsidRPr="004C3E23">
        <w:fldChar w:fldCharType="end"/>
      </w:r>
    </w:p>
    <w:p w14:paraId="37E49562" w14:textId="77777777" w:rsidR="00D076D9" w:rsidRPr="004C3E23" w:rsidRDefault="00D076D9">
      <w:pPr>
        <w:jc w:val="center"/>
        <w:rPr>
          <w:color w:val="000000" w:themeColor="text1"/>
        </w:rPr>
      </w:pPr>
    </w:p>
    <w:p w14:paraId="57439409"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6930964"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61DC1F49" w14:textId="77777777"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14:paraId="54A92B2E"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3CAADE28" wp14:editId="02197B14">
                <wp:extent cx="5124450" cy="687070"/>
                <wp:effectExtent l="0" t="0" r="0" b="0"/>
                <wp:docPr id="1865" name="Врезка918"/>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4E2277" w14:textId="77777777" w:rsidR="00D33DDD" w:rsidRDefault="00D33DDD">
                            <w:pPr>
                              <w:pStyle w:val="aff2"/>
                            </w:pPr>
                            <w:r>
                              <w:rPr>
                                <w:noProof/>
                              </w:rPr>
                              <w:drawing>
                                <wp:inline distT="0" distB="0" distL="0" distR="0" wp14:anchorId="4428DD57" wp14:editId="6EC0240D">
                                  <wp:extent cx="5124450" cy="314325"/>
                                  <wp:effectExtent l="0" t="0" r="0" b="0"/>
                                  <wp:docPr id="2690"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CAADE28" id="Врезка918" o:spid="_x0000_s1504"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n/3MgRgCAABhBAAADgAAAAAAAAAAAAAAAAAuAgAAZHJzL2Uyb0RvYy54bWxQSwECLQAUAAYACAAA&#10;ACEA01NbO9oAAAAFAQAADwAAAAAAAAAAAAAAAAByBAAAZHJzL2Rvd25yZXYueG1sUEsFBgAAAAAE&#10;AAQA8wAAAHkFAAAAAA==&#10;" stroked="f" strokeweight="0">
                <v:stroke joinstyle="round"/>
                <v:textbox inset="0,0,0,0">
                  <w:txbxContent>
                    <w:p w14:paraId="714E2277" w14:textId="77777777" w:rsidR="00D33DDD" w:rsidRDefault="00D33DDD">
                      <w:pPr>
                        <w:pStyle w:val="aff2"/>
                      </w:pPr>
                      <w:r>
                        <w:rPr>
                          <w:noProof/>
                        </w:rPr>
                        <w:drawing>
                          <wp:inline distT="0" distB="0" distL="0" distR="0" wp14:anchorId="4428DD57" wp14:editId="6EC0240D">
                            <wp:extent cx="5124450" cy="314325"/>
                            <wp:effectExtent l="0" t="0" r="0" b="0"/>
                            <wp:docPr id="2690"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78EA609E" w14:textId="67948011" w:rsidR="00D076D9" w:rsidRPr="004C3E23" w:rsidRDefault="00483B84" w:rsidP="002C23FE">
      <w:pPr>
        <w:pStyle w:val="afffffff6"/>
      </w:pPr>
      <w:bookmarkStart w:id="1831" w:name="_Toc1961499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1392</w:t>
      </w:r>
      <w:bookmarkEnd w:id="1831"/>
      <w:r w:rsidR="00D708D3" w:rsidRPr="004C3E23">
        <w:fldChar w:fldCharType="end"/>
      </w:r>
    </w:p>
    <w:p w14:paraId="52899697" w14:textId="77777777" w:rsidR="00D076D9" w:rsidRPr="004C3E23" w:rsidRDefault="00D076D9">
      <w:pPr>
        <w:rPr>
          <w:color w:val="000000" w:themeColor="text1"/>
        </w:rPr>
      </w:pPr>
    </w:p>
    <w:p w14:paraId="03630F2D"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0A49EF8B"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17751D4"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698B23E8" w14:textId="77777777" w:rsidR="00D076D9" w:rsidRPr="004C3E23" w:rsidRDefault="00D708D3">
      <w:pPr>
        <w:numPr>
          <w:ilvl w:val="0"/>
          <w:numId w:val="46"/>
        </w:numPr>
        <w:rPr>
          <w:color w:val="000000" w:themeColor="text1"/>
        </w:rPr>
      </w:pPr>
      <w:r w:rsidRPr="004C3E23">
        <w:rPr>
          <w:color w:val="000000" w:themeColor="text1"/>
          <w:szCs w:val="28"/>
        </w:rPr>
        <w:t>ФИО</w:t>
      </w:r>
    </w:p>
    <w:p w14:paraId="19ED58B8"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417151BA"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3591FF7"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D2C26EF"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1DEA7B8"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75D51249"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269359E0" wp14:editId="7DEBB546">
                <wp:extent cx="6029960" cy="1443355"/>
                <wp:effectExtent l="0" t="0" r="0" b="0"/>
                <wp:docPr id="1867" name="Врезка919"/>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C9DE449" w14:textId="77777777" w:rsidR="00D33DDD" w:rsidRDefault="00D33DDD">
                            <w:pPr>
                              <w:pStyle w:val="aff2"/>
                            </w:pPr>
                            <w:r>
                              <w:rPr>
                                <w:noProof/>
                              </w:rPr>
                              <w:drawing>
                                <wp:inline distT="0" distB="0" distL="0" distR="0" wp14:anchorId="5C33F192" wp14:editId="4FC748C7">
                                  <wp:extent cx="6029960" cy="1070610"/>
                                  <wp:effectExtent l="0" t="0" r="0" b="0"/>
                                  <wp:docPr id="2691"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9359E0" id="Врезка919" o:spid="_x0000_s1505"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A1IobG&#10;EgIAAFgEAAAOAAAAAAAAAAAAAAAAAC4CAABkcnMvZTJvRG9jLnhtbFBLAQItABQABgAIAAAAIQAT&#10;cP+I3AAAAAUBAAAPAAAAAAAAAAAAAAAAAGwEAABkcnMvZG93bnJldi54bWxQSwUGAAAAAAQABADz&#10;AAAAdQUAAAAA&#10;" stroked="f" strokeweight="0">
                <v:textbox inset="0,0,0,0">
                  <w:txbxContent>
                    <w:p w14:paraId="0C9DE449" w14:textId="77777777" w:rsidR="00D33DDD" w:rsidRDefault="00D33DDD">
                      <w:pPr>
                        <w:pStyle w:val="aff2"/>
                      </w:pPr>
                      <w:r>
                        <w:rPr>
                          <w:noProof/>
                        </w:rPr>
                        <w:drawing>
                          <wp:inline distT="0" distB="0" distL="0" distR="0" wp14:anchorId="5C33F192" wp14:editId="4FC748C7">
                            <wp:extent cx="6029960" cy="1070610"/>
                            <wp:effectExtent l="0" t="0" r="0" b="0"/>
                            <wp:docPr id="2691"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icPr>
                                  <pic:blipFill>
                                    <a:blip r:embed="rId761"/>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0A2B6F90" w14:textId="4702014A" w:rsidR="00D076D9" w:rsidRPr="004C3E23" w:rsidRDefault="00483B84" w:rsidP="002C23FE">
      <w:pPr>
        <w:pStyle w:val="afffffff6"/>
      </w:pPr>
      <w:bookmarkStart w:id="1832" w:name="_Toc1961499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1393</w:t>
      </w:r>
      <w:bookmarkEnd w:id="1832"/>
      <w:r w:rsidR="00D708D3" w:rsidRPr="004C3E23">
        <w:fldChar w:fldCharType="end"/>
      </w:r>
    </w:p>
    <w:p w14:paraId="3F63904C" w14:textId="77777777" w:rsidR="00D076D9" w:rsidRPr="004C3E23" w:rsidRDefault="00D076D9">
      <w:pPr>
        <w:jc w:val="center"/>
        <w:rPr>
          <w:color w:val="000000" w:themeColor="text1"/>
        </w:rPr>
      </w:pPr>
    </w:p>
    <w:p w14:paraId="69A39B28"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44844EC8"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2CF3529"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56963989" wp14:editId="5C2A2764">
                <wp:extent cx="6029960" cy="1031875"/>
                <wp:effectExtent l="0" t="0" r="0" b="0"/>
                <wp:docPr id="1869" name="Врезка920"/>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BD7508" w14:textId="77777777" w:rsidR="00D33DDD" w:rsidRDefault="00D33DDD">
                            <w:pPr>
                              <w:pStyle w:val="aff2"/>
                            </w:pPr>
                            <w:r>
                              <w:rPr>
                                <w:noProof/>
                              </w:rPr>
                              <w:drawing>
                                <wp:inline distT="0" distB="0" distL="0" distR="0" wp14:anchorId="2B3FD2DC" wp14:editId="4A891039">
                                  <wp:extent cx="6029960" cy="659130"/>
                                  <wp:effectExtent l="0" t="0" r="0" b="0"/>
                                  <wp:docPr id="2692"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963989" id="Врезка920" o:spid="_x0000_s1506"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" stroked="f" strokeweight="0">
                <v:textbox inset="0,0,0,0">
                  <w:txbxContent>
                    <w:p w14:paraId="08BD7508" w14:textId="77777777" w:rsidR="00D33DDD" w:rsidRDefault="00D33DDD">
                      <w:pPr>
                        <w:pStyle w:val="aff2"/>
                      </w:pPr>
                      <w:r>
                        <w:rPr>
                          <w:noProof/>
                        </w:rPr>
                        <w:drawing>
                          <wp:inline distT="0" distB="0" distL="0" distR="0" wp14:anchorId="2B3FD2DC" wp14:editId="4A891039">
                            <wp:extent cx="6029960" cy="659130"/>
                            <wp:effectExtent l="0" t="0" r="0" b="0"/>
                            <wp:docPr id="2692"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02372BF5" w14:textId="32F84A0D" w:rsidR="00D076D9" w:rsidRPr="004C3E23" w:rsidRDefault="00483B84" w:rsidP="002C23FE">
      <w:pPr>
        <w:pStyle w:val="afffffff6"/>
      </w:pPr>
      <w:bookmarkStart w:id="1833" w:name="_Toc1961499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1394</w:t>
      </w:r>
      <w:bookmarkEnd w:id="1833"/>
      <w:r w:rsidR="00D708D3" w:rsidRPr="004C3E23">
        <w:fldChar w:fldCharType="end"/>
      </w:r>
    </w:p>
    <w:p w14:paraId="199E031D" w14:textId="77777777" w:rsidR="00D076D9" w:rsidRPr="004C3E23" w:rsidRDefault="00D076D9">
      <w:pPr>
        <w:jc w:val="center"/>
        <w:rPr>
          <w:color w:val="000000" w:themeColor="text1"/>
        </w:rPr>
      </w:pPr>
    </w:p>
    <w:p w14:paraId="5DEA3059"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7C4DBBBE"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D285A10" w14:textId="77777777" w:rsidR="00D076D9" w:rsidRPr="004C3E23" w:rsidRDefault="00D076D9">
      <w:pPr>
        <w:rPr>
          <w:color w:val="000000" w:themeColor="text1"/>
          <w:szCs w:val="28"/>
        </w:rPr>
      </w:pPr>
    </w:p>
    <w:p w14:paraId="20140356" w14:textId="77777777" w:rsidR="00D076D9" w:rsidRPr="004C3E23" w:rsidRDefault="00D708D3" w:rsidP="008E44C1">
      <w:pPr>
        <w:ind w:firstLine="0"/>
        <w:jc w:val="center"/>
        <w:rPr>
          <w:noProof/>
        </w:rPr>
      </w:pPr>
      <w:r w:rsidRPr="004C3E23">
        <w:rPr>
          <w:noProof/>
        </w:rPr>
        <w:drawing>
          <wp:inline distT="0" distB="0" distL="0" distR="0" wp14:anchorId="58361360" wp14:editId="2D9220DE">
            <wp:extent cx="4704800" cy="818984"/>
            <wp:effectExtent l="0" t="0" r="635" b="635"/>
            <wp:docPr id="1871"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5"/>
                    <a:srcRect t="-14634" r="64147"/>
                    <a:stretch/>
                  </pic:blipFill>
                  <pic:spPr bwMode="auto">
                    <a:xfrm>
                      <a:off x="0" y="0"/>
                      <a:ext cx="4737882" cy="824743"/>
                    </a:xfrm>
                    <a:prstGeom prst="rect">
                      <a:avLst/>
                    </a:prstGeom>
                    <a:ln>
                      <a:noFill/>
                      <a:round/>
                    </a:ln>
                  </pic:spPr>
                </pic:pic>
              </a:graphicData>
            </a:graphic>
          </wp:inline>
        </w:drawing>
      </w:r>
    </w:p>
    <w:p w14:paraId="3AD0C6D2" w14:textId="7A3DAA36" w:rsidR="00D076D9" w:rsidRPr="004C3E23" w:rsidRDefault="00ED3B53" w:rsidP="002C23FE">
      <w:pPr>
        <w:pStyle w:val="afffffff6"/>
      </w:pPr>
      <w:bookmarkStart w:id="1834" w:name="_Toc19614991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1395</w:t>
      </w:r>
      <w:bookmarkEnd w:id="1834"/>
      <w:r w:rsidR="00EC4368" w:rsidRPr="004C3E23">
        <w:rPr>
          <w:noProof/>
        </w:rPr>
        <w:fldChar w:fldCharType="end"/>
      </w:r>
    </w:p>
    <w:p w14:paraId="76683230" w14:textId="77777777" w:rsidR="00D076D9" w:rsidRPr="004C3E23" w:rsidRDefault="00D076D9"/>
    <w:p w14:paraId="165A5BB8"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237D541F" w14:textId="77777777" w:rsidR="00D076D9" w:rsidRPr="004C3E23" w:rsidRDefault="00D076D9">
      <w:pPr>
        <w:rPr>
          <w:color w:val="000000" w:themeColor="text1"/>
          <w:szCs w:val="28"/>
        </w:rPr>
      </w:pPr>
    </w:p>
    <w:p w14:paraId="1A10FE88" w14:textId="77777777" w:rsidR="00D076D9" w:rsidRPr="004C3E23" w:rsidRDefault="00D708D3" w:rsidP="008E44C1">
      <w:pPr>
        <w:ind w:firstLine="0"/>
        <w:jc w:val="center"/>
        <w:rPr>
          <w:noProof/>
        </w:rPr>
      </w:pPr>
      <w:r w:rsidRPr="004C3E23">
        <w:rPr>
          <w:noProof/>
        </w:rPr>
        <w:drawing>
          <wp:inline distT="0" distB="0" distL="0" distR="0" wp14:anchorId="5A03BA11" wp14:editId="5C05FAB6">
            <wp:extent cx="4861994" cy="834887"/>
            <wp:effectExtent l="0" t="0" r="0" b="3810"/>
            <wp:docPr id="1872"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6"/>
                    <a:srcRect r="60751"/>
                    <a:stretch/>
                  </pic:blipFill>
                  <pic:spPr bwMode="auto">
                    <a:xfrm>
                      <a:off x="0" y="0"/>
                      <a:ext cx="4872593" cy="836707"/>
                    </a:xfrm>
                    <a:prstGeom prst="rect">
                      <a:avLst/>
                    </a:prstGeom>
                    <a:ln>
                      <a:noFill/>
                    </a:ln>
                  </pic:spPr>
                </pic:pic>
              </a:graphicData>
            </a:graphic>
          </wp:inline>
        </w:drawing>
      </w:r>
    </w:p>
    <w:p w14:paraId="19017602" w14:textId="0ACD50A6" w:rsidR="00D076D9" w:rsidRPr="004C3E23" w:rsidRDefault="00ED3B53" w:rsidP="002C23FE">
      <w:pPr>
        <w:pStyle w:val="afffffff6"/>
      </w:pPr>
      <w:bookmarkStart w:id="1835" w:name="_Toc19614991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1396</w:t>
      </w:r>
      <w:bookmarkEnd w:id="1835"/>
      <w:r w:rsidR="00EC4368" w:rsidRPr="004C3E23">
        <w:rPr>
          <w:noProof/>
        </w:rPr>
        <w:fldChar w:fldCharType="end"/>
      </w:r>
    </w:p>
    <w:p w14:paraId="6818F2F5" w14:textId="77777777" w:rsidR="00D076D9" w:rsidRPr="004C3E23" w:rsidRDefault="00D076D9"/>
    <w:p w14:paraId="202D7EBE"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0C63FB6B"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2B0FAC7"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0A91AC5E"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6C6FFE78" wp14:editId="1F822015">
                <wp:extent cx="6029960" cy="1178560"/>
                <wp:effectExtent l="0" t="0" r="0" b="0"/>
                <wp:docPr id="1873" name="Врезка921"/>
                <wp:cNvGraphicFramePr/>
                <a:graphic xmlns:a="http://schemas.openxmlformats.org/drawingml/2006/main">
                  <a:graphicData uri="http://schemas.microsoft.com/office/word/2010/wordprocessingShape">
                    <wps:wsp>
                      <wps:cNvSpPr/>
                      <wps:spPr bwMode="auto">
                        <a:xfrm>
                          <a:off x="0" y="0"/>
                          <a:ext cx="6030000" cy="1178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BBDFCE" w14:textId="77777777" w:rsidR="00D33DDD" w:rsidRDefault="00D33DDD">
                            <w:pPr>
                              <w:pStyle w:val="aff2"/>
                            </w:pPr>
                            <w:r>
                              <w:rPr>
                                <w:noProof/>
                              </w:rPr>
                              <w:drawing>
                                <wp:inline distT="0" distB="0" distL="0" distR="0" wp14:anchorId="07402D6F" wp14:editId="441B9CD1">
                                  <wp:extent cx="6029960" cy="805815"/>
                                  <wp:effectExtent l="0" t="0" r="0" b="0"/>
                                  <wp:docPr id="2693" name="Изображение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 name="Изображение154"/>
                                          <pic:cNvPicPr>
                                            <a:picLocks noChangeAspect="1"/>
                                          </pic:cNvPicPr>
                                        </pic:nvPicPr>
                                        <pic:blipFill>
                                          <a:blip r:embed="rId983"/>
                                          <a:stretch/>
                                        </pic:blipFill>
                                        <pic:spPr bwMode="auto">
                                          <a:xfrm>
                                            <a:off x="0" y="0"/>
                                            <a:ext cx="6029960" cy="8058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6FFE78" id="Врезка921" o:spid="_x0000_s1507" style="width:474.8pt;height: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" stroked="f" strokeweight="0">
                <v:textbox inset="0,0,0,0">
                  <w:txbxContent>
                    <w:p w14:paraId="04BBDFCE" w14:textId="77777777" w:rsidR="00D33DDD" w:rsidRDefault="00D33DDD">
                      <w:pPr>
                        <w:pStyle w:val="aff2"/>
                      </w:pPr>
                      <w:r>
                        <w:rPr>
                          <w:noProof/>
                        </w:rPr>
                        <w:drawing>
                          <wp:inline distT="0" distB="0" distL="0" distR="0" wp14:anchorId="07402D6F" wp14:editId="441B9CD1">
                            <wp:extent cx="6029960" cy="805815"/>
                            <wp:effectExtent l="0" t="0" r="0" b="0"/>
                            <wp:docPr id="2693" name="Изображение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 name="Изображение154"/>
                                    <pic:cNvPicPr>
                                      <a:picLocks noChangeAspect="1"/>
                                    </pic:cNvPicPr>
                                  </pic:nvPicPr>
                                  <pic:blipFill>
                                    <a:blip r:embed="rId983"/>
                                    <a:stretch/>
                                  </pic:blipFill>
                                  <pic:spPr bwMode="auto">
                                    <a:xfrm>
                                      <a:off x="0" y="0"/>
                                      <a:ext cx="6029960" cy="805815"/>
                                    </a:xfrm>
                                    <a:prstGeom prst="rect">
                                      <a:avLst/>
                                    </a:prstGeom>
                                  </pic:spPr>
                                </pic:pic>
                              </a:graphicData>
                            </a:graphic>
                          </wp:inline>
                        </w:drawing>
                      </w:r>
                      <w:r>
                        <w:t xml:space="preserve"> </w:t>
                      </w:r>
                    </w:p>
                  </w:txbxContent>
                </v:textbox>
                <w10:anchorlock/>
              </v:rect>
            </w:pict>
          </mc:Fallback>
        </mc:AlternateContent>
      </w:r>
    </w:p>
    <w:p w14:paraId="118E403C" w14:textId="019B9A45" w:rsidR="00D076D9" w:rsidRPr="004C3E23" w:rsidRDefault="00483B84" w:rsidP="002C23FE">
      <w:pPr>
        <w:pStyle w:val="afffffff6"/>
      </w:pPr>
      <w:bookmarkStart w:id="1836" w:name="_Toc19614991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1397</w:t>
      </w:r>
      <w:bookmarkEnd w:id="1836"/>
      <w:r w:rsidR="00D708D3" w:rsidRPr="004C3E23">
        <w:fldChar w:fldCharType="end"/>
      </w:r>
    </w:p>
    <w:p w14:paraId="1942E61C" w14:textId="77777777" w:rsidR="00D076D9" w:rsidRPr="004C3E23" w:rsidRDefault="00D076D9">
      <w:pPr>
        <w:jc w:val="center"/>
        <w:rPr>
          <w:color w:val="000000" w:themeColor="text1"/>
        </w:rPr>
      </w:pPr>
    </w:p>
    <w:p w14:paraId="36828F5F"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49C30920"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A41F3C1"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5E157B0D" wp14:editId="791E8F1D">
                <wp:extent cx="6029960" cy="1417320"/>
                <wp:effectExtent l="0" t="0" r="0" b="0"/>
                <wp:docPr id="1875" name="Врезка922"/>
                <wp:cNvGraphicFramePr/>
                <a:graphic xmlns:a="http://schemas.openxmlformats.org/drawingml/2006/main">
                  <a:graphicData uri="http://schemas.microsoft.com/office/word/2010/wordprocessingShape">
                    <wps:wsp>
                      <wps:cNvSpPr/>
                      <wps:spPr bwMode="auto">
                        <a:xfrm>
                          <a:off x="0" y="0"/>
                          <a:ext cx="6030000" cy="1417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EF181E6" w14:textId="77777777" w:rsidR="00D33DDD" w:rsidRDefault="00D33DDD">
                            <w:pPr>
                              <w:pStyle w:val="aff2"/>
                            </w:pPr>
                            <w:r>
                              <w:rPr>
                                <w:noProof/>
                              </w:rPr>
                              <w:drawing>
                                <wp:inline distT="0" distB="0" distL="0" distR="0" wp14:anchorId="725BDF2E" wp14:editId="498DDF12">
                                  <wp:extent cx="6029960" cy="1044575"/>
                                  <wp:effectExtent l="0" t="0" r="0" b="0"/>
                                  <wp:docPr id="2694" name="Изображение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Изображение155"/>
                                          <pic:cNvPicPr>
                                            <a:picLocks noChangeAspect="1"/>
                                          </pic:cNvPicPr>
                                        </pic:nvPicPr>
                                        <pic:blipFill>
                                          <a:blip r:embed="rId984"/>
                                          <a:stretch/>
                                        </pic:blipFill>
                                        <pic:spPr bwMode="auto">
                                          <a:xfrm>
                                            <a:off x="0" y="0"/>
                                            <a:ext cx="6029960" cy="10445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E157B0D" id="Врезка922" o:spid="_x0000_s1508" style="width:474.8pt;height:11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" stroked="f" strokeweight="0">
                <v:textbox inset="0,0,0,0">
                  <w:txbxContent>
                    <w:p w14:paraId="3EF181E6" w14:textId="77777777" w:rsidR="00D33DDD" w:rsidRDefault="00D33DDD">
                      <w:pPr>
                        <w:pStyle w:val="aff2"/>
                      </w:pPr>
                      <w:r>
                        <w:rPr>
                          <w:noProof/>
                        </w:rPr>
                        <w:drawing>
                          <wp:inline distT="0" distB="0" distL="0" distR="0" wp14:anchorId="725BDF2E" wp14:editId="498DDF12">
                            <wp:extent cx="6029960" cy="1044575"/>
                            <wp:effectExtent l="0" t="0" r="0" b="0"/>
                            <wp:docPr id="2694" name="Изображение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Изображение155"/>
                                    <pic:cNvPicPr>
                                      <a:picLocks noChangeAspect="1"/>
                                    </pic:cNvPicPr>
                                  </pic:nvPicPr>
                                  <pic:blipFill>
                                    <a:blip r:embed="rId984"/>
                                    <a:stretch/>
                                  </pic:blipFill>
                                  <pic:spPr bwMode="auto">
                                    <a:xfrm>
                                      <a:off x="0" y="0"/>
                                      <a:ext cx="6029960" cy="1044575"/>
                                    </a:xfrm>
                                    <a:prstGeom prst="rect">
                                      <a:avLst/>
                                    </a:prstGeom>
                                  </pic:spPr>
                                </pic:pic>
                              </a:graphicData>
                            </a:graphic>
                          </wp:inline>
                        </w:drawing>
                      </w:r>
                      <w:r>
                        <w:t xml:space="preserve"> </w:t>
                      </w:r>
                    </w:p>
                  </w:txbxContent>
                </v:textbox>
                <w10:anchorlock/>
              </v:rect>
            </w:pict>
          </mc:Fallback>
        </mc:AlternateContent>
      </w:r>
    </w:p>
    <w:p w14:paraId="2F3118DE" w14:textId="4979F1C1" w:rsidR="00D076D9" w:rsidRPr="004C3E23" w:rsidRDefault="00483B84" w:rsidP="002C23FE">
      <w:pPr>
        <w:pStyle w:val="afffffff6"/>
      </w:pPr>
      <w:bookmarkStart w:id="1837" w:name="_Toc19614991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1398</w:t>
      </w:r>
      <w:bookmarkEnd w:id="1837"/>
      <w:r w:rsidR="00D708D3" w:rsidRPr="004C3E23">
        <w:fldChar w:fldCharType="end"/>
      </w:r>
    </w:p>
    <w:p w14:paraId="0993C9C1" w14:textId="77777777" w:rsidR="00D076D9" w:rsidRPr="004C3E23" w:rsidRDefault="00D076D9">
      <w:pPr>
        <w:jc w:val="center"/>
        <w:rPr>
          <w:color w:val="000000" w:themeColor="text1"/>
        </w:rPr>
      </w:pPr>
    </w:p>
    <w:p w14:paraId="05AFA112"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14:paraId="3DC2EC9B"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79FBD191"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2465533B" wp14:editId="5E36D679">
                <wp:extent cx="6029960" cy="3072130"/>
                <wp:effectExtent l="0" t="0" r="0" b="0"/>
                <wp:docPr id="1877" name="Врезка923"/>
                <wp:cNvGraphicFramePr/>
                <a:graphic xmlns:a="http://schemas.openxmlformats.org/drawingml/2006/main">
                  <a:graphicData uri="http://schemas.microsoft.com/office/word/2010/wordprocessingShape">
                    <wps:wsp>
                      <wps:cNvSpPr/>
                      <wps:spPr bwMode="auto">
                        <a:xfrm>
                          <a:off x="0" y="0"/>
                          <a:ext cx="6030000" cy="3072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452BDB" w14:textId="77777777" w:rsidR="00D33DDD" w:rsidRDefault="00D33DDD">
                            <w:pPr>
                              <w:pStyle w:val="aff2"/>
                            </w:pPr>
                            <w:r>
                              <w:rPr>
                                <w:noProof/>
                              </w:rPr>
                              <w:drawing>
                                <wp:inline distT="0" distB="0" distL="0" distR="0" wp14:anchorId="62B39D03" wp14:editId="1F9B7660">
                                  <wp:extent cx="6029960" cy="2699385"/>
                                  <wp:effectExtent l="0" t="0" r="0" b="0"/>
                                  <wp:docPr id="2695" name="Изображение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Изображение156"/>
                                          <pic:cNvPicPr>
                                            <a:picLocks noChangeAspect="1"/>
                                          </pic:cNvPicPr>
                                        </pic:nvPicPr>
                                        <pic:blipFill>
                                          <a:blip r:embed="rId985"/>
                                          <a:stretch/>
                                        </pic:blipFill>
                                        <pic:spPr bwMode="auto">
                                          <a:xfrm>
                                            <a:off x="0" y="0"/>
                                            <a:ext cx="6029960" cy="2699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65533B" id="Врезка923" o:spid="_x0000_s1509" style="width:474.8pt;height:2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" stroked="f" strokeweight="0">
                <v:textbox inset="0,0,0,0">
                  <w:txbxContent>
                    <w:p w14:paraId="75452BDB" w14:textId="77777777" w:rsidR="00D33DDD" w:rsidRDefault="00D33DDD">
                      <w:pPr>
                        <w:pStyle w:val="aff2"/>
                      </w:pPr>
                      <w:r>
                        <w:rPr>
                          <w:noProof/>
                        </w:rPr>
                        <w:drawing>
                          <wp:inline distT="0" distB="0" distL="0" distR="0" wp14:anchorId="62B39D03" wp14:editId="1F9B7660">
                            <wp:extent cx="6029960" cy="2699385"/>
                            <wp:effectExtent l="0" t="0" r="0" b="0"/>
                            <wp:docPr id="2695" name="Изображение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Изображение156"/>
                                    <pic:cNvPicPr>
                                      <a:picLocks noChangeAspect="1"/>
                                    </pic:cNvPicPr>
                                  </pic:nvPicPr>
                                  <pic:blipFill>
                                    <a:blip r:embed="rId985"/>
                                    <a:stretch/>
                                  </pic:blipFill>
                                  <pic:spPr bwMode="auto">
                                    <a:xfrm>
                                      <a:off x="0" y="0"/>
                                      <a:ext cx="6029960" cy="2699385"/>
                                    </a:xfrm>
                                    <a:prstGeom prst="rect">
                                      <a:avLst/>
                                    </a:prstGeom>
                                  </pic:spPr>
                                </pic:pic>
                              </a:graphicData>
                            </a:graphic>
                          </wp:inline>
                        </w:drawing>
                      </w:r>
                      <w:r>
                        <w:t xml:space="preserve"> </w:t>
                      </w:r>
                    </w:p>
                  </w:txbxContent>
                </v:textbox>
                <w10:anchorlock/>
              </v:rect>
            </w:pict>
          </mc:Fallback>
        </mc:AlternateContent>
      </w:r>
    </w:p>
    <w:p w14:paraId="4CA3B105" w14:textId="663C44CA" w:rsidR="00D076D9" w:rsidRPr="004C3E23" w:rsidRDefault="00483B84" w:rsidP="002C23FE">
      <w:pPr>
        <w:pStyle w:val="afffffff6"/>
      </w:pPr>
      <w:bookmarkStart w:id="1838" w:name="_Toc1961499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1399</w:t>
      </w:r>
      <w:bookmarkEnd w:id="1838"/>
      <w:r w:rsidR="00D708D3" w:rsidRPr="004C3E23">
        <w:fldChar w:fldCharType="end"/>
      </w:r>
    </w:p>
    <w:p w14:paraId="3ECAE4B5" w14:textId="77777777" w:rsidR="00D076D9" w:rsidRPr="004C3E23" w:rsidRDefault="00D076D9">
      <w:pPr>
        <w:jc w:val="center"/>
        <w:rPr>
          <w:color w:val="000000" w:themeColor="text1"/>
        </w:rPr>
      </w:pPr>
    </w:p>
    <w:p w14:paraId="08B4D012"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w:t>
      </w:r>
    </w:p>
    <w:p w14:paraId="1B9EEDA0"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78CECA34" wp14:editId="30301C76">
                <wp:extent cx="6029960" cy="772160"/>
                <wp:effectExtent l="0" t="0" r="0" b="0"/>
                <wp:docPr id="1879" name="Врезка924"/>
                <wp:cNvGraphicFramePr/>
                <a:graphic xmlns:a="http://schemas.openxmlformats.org/drawingml/2006/main">
                  <a:graphicData uri="http://schemas.microsoft.com/office/word/2010/wordprocessingShape">
                    <wps:wsp>
                      <wps:cNvSpPr/>
                      <wps:spPr bwMode="auto">
                        <a:xfrm>
                          <a:off x="0" y="0"/>
                          <a:ext cx="6030000" cy="77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FCBE734" w14:textId="77777777" w:rsidR="00D33DDD" w:rsidRDefault="00D33DDD">
                            <w:pPr>
                              <w:pStyle w:val="aff2"/>
                            </w:pPr>
                            <w:r>
                              <w:rPr>
                                <w:noProof/>
                              </w:rPr>
                              <w:drawing>
                                <wp:inline distT="0" distB="0" distL="0" distR="0" wp14:anchorId="2A190523" wp14:editId="1CE6D567">
                                  <wp:extent cx="6029960" cy="399415"/>
                                  <wp:effectExtent l="0" t="0" r="0" b="0"/>
                                  <wp:docPr id="2696"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icPr>
                                        <pic:blipFill>
                                          <a:blip r:embed="rId986"/>
                                          <a:stretch/>
                                        </pic:blipFill>
                                        <pic:spPr bwMode="auto">
                                          <a:xfrm>
                                            <a:off x="0" y="0"/>
                                            <a:ext cx="6029960" cy="399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CECA34" id="Врезка924" o:spid="_x0000_s1510" style="width:474.8pt;height: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" stroked="f" strokeweight="0">
                <v:stroke joinstyle="round"/>
                <v:textbox inset="0,0,0,0">
                  <w:txbxContent>
                    <w:p w14:paraId="7FCBE734" w14:textId="77777777" w:rsidR="00D33DDD" w:rsidRDefault="00D33DDD">
                      <w:pPr>
                        <w:pStyle w:val="aff2"/>
                      </w:pPr>
                      <w:r>
                        <w:rPr>
                          <w:noProof/>
                        </w:rPr>
                        <w:drawing>
                          <wp:inline distT="0" distB="0" distL="0" distR="0" wp14:anchorId="2A190523" wp14:editId="1CE6D567">
                            <wp:extent cx="6029960" cy="399415"/>
                            <wp:effectExtent l="0" t="0" r="0" b="0"/>
                            <wp:docPr id="2696"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icPr>
                                  <pic:blipFill>
                                    <a:blip r:embed="rId986"/>
                                    <a:stretch/>
                                  </pic:blipFill>
                                  <pic:spPr bwMode="auto">
                                    <a:xfrm>
                                      <a:off x="0" y="0"/>
                                      <a:ext cx="6029960" cy="399415"/>
                                    </a:xfrm>
                                    <a:prstGeom prst="rect">
                                      <a:avLst/>
                                    </a:prstGeom>
                                  </pic:spPr>
                                </pic:pic>
                              </a:graphicData>
                            </a:graphic>
                          </wp:inline>
                        </w:drawing>
                      </w:r>
                      <w:r>
                        <w:t xml:space="preserve"> </w:t>
                      </w:r>
                    </w:p>
                  </w:txbxContent>
                </v:textbox>
                <w10:anchorlock/>
              </v:rect>
            </w:pict>
          </mc:Fallback>
        </mc:AlternateContent>
      </w:r>
    </w:p>
    <w:p w14:paraId="3B0ED79C" w14:textId="3127F038" w:rsidR="00D076D9" w:rsidRPr="004C3E23" w:rsidRDefault="00483B84" w:rsidP="002C23FE">
      <w:pPr>
        <w:pStyle w:val="afffffff6"/>
      </w:pPr>
      <w:bookmarkStart w:id="1839" w:name="_Toc1961499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1400</w:t>
      </w:r>
      <w:bookmarkEnd w:id="1839"/>
      <w:r w:rsidR="00D708D3" w:rsidRPr="004C3E23">
        <w:fldChar w:fldCharType="end"/>
      </w:r>
    </w:p>
    <w:p w14:paraId="43725643" w14:textId="77777777" w:rsidR="00D076D9" w:rsidRPr="004C3E23" w:rsidRDefault="00D076D9">
      <w:pPr>
        <w:rPr>
          <w:color w:val="000000" w:themeColor="text1"/>
        </w:rPr>
      </w:pPr>
    </w:p>
    <w:p w14:paraId="146412F9" w14:textId="77777777" w:rsidR="00D076D9" w:rsidRPr="004C3E23" w:rsidRDefault="00D708D3">
      <w:pPr>
        <w:rPr>
          <w:color w:val="000000" w:themeColor="text1"/>
        </w:rPr>
      </w:pPr>
      <w:r w:rsidRPr="004C3E23">
        <w:rPr>
          <w:color w:val="000000" w:themeColor="text1"/>
          <w:szCs w:val="28"/>
        </w:rPr>
        <w:t xml:space="preserve">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5E388AA2"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40C0A02D" wp14:editId="38CDB8DD">
                <wp:extent cx="6029960" cy="779145"/>
                <wp:effectExtent l="0" t="0" r="0" b="0"/>
                <wp:docPr id="1881" name="Врезка925"/>
                <wp:cNvGraphicFramePr/>
                <a:graphic xmlns:a="http://schemas.openxmlformats.org/drawingml/2006/main">
                  <a:graphicData uri="http://schemas.microsoft.com/office/word/2010/wordprocessingShape">
                    <wps:wsp>
                      <wps:cNvSpPr/>
                      <wps:spPr bwMode="auto">
                        <a:xfrm>
                          <a:off x="0" y="0"/>
                          <a:ext cx="6030000" cy="779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0161778" w14:textId="77777777" w:rsidR="00D33DDD" w:rsidRDefault="00D33DDD">
                            <w:pPr>
                              <w:pStyle w:val="aff2"/>
                            </w:pPr>
                            <w:r>
                              <w:rPr>
                                <w:noProof/>
                              </w:rPr>
                              <w:drawing>
                                <wp:inline distT="0" distB="0" distL="0" distR="0" wp14:anchorId="5E95810B" wp14:editId="28847EC8">
                                  <wp:extent cx="6029960" cy="406400"/>
                                  <wp:effectExtent l="0" t="0" r="0" b="0"/>
                                  <wp:docPr id="269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icPr>
                                        <pic:blipFill>
                                          <a:blip r:embed="rId987"/>
                                          <a:stretch/>
                                        </pic:blipFill>
                                        <pic:spPr bwMode="auto">
                                          <a:xfrm>
                                            <a:off x="0" y="0"/>
                                            <a:ext cx="6029960" cy="40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0C0A02D" id="Врезка925" o:spid="_x0000_s1511" style="width:474.8pt;height: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" stroked="f" strokeweight="0">
                <v:textbox inset="0,0,0,0">
                  <w:txbxContent>
                    <w:p w14:paraId="40161778" w14:textId="77777777" w:rsidR="00D33DDD" w:rsidRDefault="00D33DDD">
                      <w:pPr>
                        <w:pStyle w:val="aff2"/>
                      </w:pPr>
                      <w:r>
                        <w:rPr>
                          <w:noProof/>
                        </w:rPr>
                        <w:drawing>
                          <wp:inline distT="0" distB="0" distL="0" distR="0" wp14:anchorId="5E95810B" wp14:editId="28847EC8">
                            <wp:extent cx="6029960" cy="406400"/>
                            <wp:effectExtent l="0" t="0" r="0" b="0"/>
                            <wp:docPr id="269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icPr>
                                  <pic:blipFill>
                                    <a:blip r:embed="rId987"/>
                                    <a:stretch/>
                                  </pic:blipFill>
                                  <pic:spPr bwMode="auto">
                                    <a:xfrm>
                                      <a:off x="0" y="0"/>
                                      <a:ext cx="6029960" cy="406400"/>
                                    </a:xfrm>
                                    <a:prstGeom prst="rect">
                                      <a:avLst/>
                                    </a:prstGeom>
                                  </pic:spPr>
                                </pic:pic>
                              </a:graphicData>
                            </a:graphic>
                          </wp:inline>
                        </w:drawing>
                      </w:r>
                      <w:r>
                        <w:t xml:space="preserve"> </w:t>
                      </w:r>
                    </w:p>
                  </w:txbxContent>
                </v:textbox>
                <w10:anchorlock/>
              </v:rect>
            </w:pict>
          </mc:Fallback>
        </mc:AlternateContent>
      </w:r>
    </w:p>
    <w:p w14:paraId="3A2B6130" w14:textId="64377154" w:rsidR="00D076D9" w:rsidRPr="004C3E23" w:rsidRDefault="00483B84" w:rsidP="002C23FE">
      <w:pPr>
        <w:pStyle w:val="afffffff6"/>
      </w:pPr>
      <w:bookmarkStart w:id="1840" w:name="_Toc1961499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1401</w:t>
      </w:r>
      <w:bookmarkEnd w:id="1840"/>
      <w:r w:rsidR="00D708D3" w:rsidRPr="004C3E23">
        <w:fldChar w:fldCharType="end"/>
      </w:r>
    </w:p>
    <w:p w14:paraId="2D3C3D57" w14:textId="77777777" w:rsidR="00D076D9" w:rsidRPr="004C3E23" w:rsidRDefault="00D076D9">
      <w:pPr>
        <w:jc w:val="center"/>
        <w:rPr>
          <w:color w:val="000000" w:themeColor="text1"/>
        </w:rPr>
      </w:pPr>
    </w:p>
    <w:p w14:paraId="7B09F058"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47565395"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4739B9F2" wp14:editId="0C9F5395">
                <wp:extent cx="6029960" cy="628650"/>
                <wp:effectExtent l="0" t="0" r="0" b="0"/>
                <wp:docPr id="1883" name="Врезка926"/>
                <wp:cNvGraphicFramePr/>
                <a:graphic xmlns:a="http://schemas.openxmlformats.org/drawingml/2006/main">
                  <a:graphicData uri="http://schemas.microsoft.com/office/word/2010/wordprocessingShape">
                    <wps:wsp>
                      <wps:cNvSpPr/>
                      <wps:spPr bwMode="auto">
                        <a:xfrm>
                          <a:off x="0" y="0"/>
                          <a:ext cx="6030000" cy="62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229C70" w14:textId="77777777" w:rsidR="00D33DDD" w:rsidRDefault="00D33DDD">
                            <w:pPr>
                              <w:pStyle w:val="aff2"/>
                            </w:pPr>
                            <w:r>
                              <w:rPr>
                                <w:noProof/>
                              </w:rPr>
                              <w:drawing>
                                <wp:inline distT="0" distB="0" distL="0" distR="0" wp14:anchorId="7E0074D3" wp14:editId="728ECF5D">
                                  <wp:extent cx="6029960" cy="255905"/>
                                  <wp:effectExtent l="0" t="0" r="0" b="0"/>
                                  <wp:docPr id="2698"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icPr>
                                        <pic:blipFill>
                                          <a:blip r:embed="rId988"/>
                                          <a:stretch/>
                                        </pic:blipFill>
                                        <pic:spPr bwMode="auto">
                                          <a:xfrm>
                                            <a:off x="0" y="0"/>
                                            <a:ext cx="6029960" cy="2559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739B9F2" id="Врезка926" o:spid="_x0000_s1512" style="width:474.8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" stroked="f" strokeweight="0">
                <v:textbox inset="0,0,0,0">
                  <w:txbxContent>
                    <w:p w14:paraId="50229C70" w14:textId="77777777" w:rsidR="00D33DDD" w:rsidRDefault="00D33DDD">
                      <w:pPr>
                        <w:pStyle w:val="aff2"/>
                      </w:pPr>
                      <w:r>
                        <w:rPr>
                          <w:noProof/>
                        </w:rPr>
                        <w:drawing>
                          <wp:inline distT="0" distB="0" distL="0" distR="0" wp14:anchorId="7E0074D3" wp14:editId="728ECF5D">
                            <wp:extent cx="6029960" cy="255905"/>
                            <wp:effectExtent l="0" t="0" r="0" b="0"/>
                            <wp:docPr id="2698"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icPr>
                                  <pic:blipFill>
                                    <a:blip r:embed="rId988"/>
                                    <a:stretch/>
                                  </pic:blipFill>
                                  <pic:spPr bwMode="auto">
                                    <a:xfrm>
                                      <a:off x="0" y="0"/>
                                      <a:ext cx="6029960" cy="255905"/>
                                    </a:xfrm>
                                    <a:prstGeom prst="rect">
                                      <a:avLst/>
                                    </a:prstGeom>
                                  </pic:spPr>
                                </pic:pic>
                              </a:graphicData>
                            </a:graphic>
                          </wp:inline>
                        </w:drawing>
                      </w:r>
                      <w:r>
                        <w:t xml:space="preserve"> </w:t>
                      </w:r>
                    </w:p>
                  </w:txbxContent>
                </v:textbox>
                <w10:anchorlock/>
              </v:rect>
            </w:pict>
          </mc:Fallback>
        </mc:AlternateContent>
      </w:r>
    </w:p>
    <w:p w14:paraId="55D15F75" w14:textId="3E038D51" w:rsidR="00D076D9" w:rsidRPr="004C3E23" w:rsidRDefault="00483B84" w:rsidP="002C23FE">
      <w:pPr>
        <w:pStyle w:val="afffffff6"/>
      </w:pPr>
      <w:bookmarkStart w:id="1841" w:name="_Toc1961499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1402</w:t>
      </w:r>
      <w:bookmarkEnd w:id="1841"/>
      <w:r w:rsidR="00D708D3" w:rsidRPr="004C3E23">
        <w:fldChar w:fldCharType="end"/>
      </w:r>
    </w:p>
    <w:p w14:paraId="5C47EDA9" w14:textId="77777777" w:rsidR="00D076D9" w:rsidRPr="004C3E23" w:rsidRDefault="00D076D9">
      <w:pPr>
        <w:jc w:val="center"/>
        <w:rPr>
          <w:color w:val="000000" w:themeColor="text1"/>
        </w:rPr>
      </w:pPr>
    </w:p>
    <w:p w14:paraId="4E754449"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03C980D6"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64603CD3"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5B0A5580"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5756265D" wp14:editId="1F0A9035">
                <wp:extent cx="6029960" cy="3108960"/>
                <wp:effectExtent l="0" t="0" r="0" b="0"/>
                <wp:docPr id="1885" name="Врезка927"/>
                <wp:cNvGraphicFramePr/>
                <a:graphic xmlns:a="http://schemas.openxmlformats.org/drawingml/2006/main">
                  <a:graphicData uri="http://schemas.microsoft.com/office/word/2010/wordprocessingShape">
                    <wps:wsp>
                      <wps:cNvSpPr/>
                      <wps:spPr bwMode="auto">
                        <a:xfrm>
                          <a:off x="0" y="0"/>
                          <a:ext cx="6030000" cy="3108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F5AF72" w14:textId="77777777" w:rsidR="00D33DDD" w:rsidRDefault="00D33DDD">
                            <w:pPr>
                              <w:pStyle w:val="aff2"/>
                            </w:pPr>
                            <w:r>
                              <w:rPr>
                                <w:noProof/>
                              </w:rPr>
                              <w:drawing>
                                <wp:inline distT="0" distB="0" distL="0" distR="0" wp14:anchorId="6BB627C8" wp14:editId="46210D61">
                                  <wp:extent cx="6029960" cy="2736215"/>
                                  <wp:effectExtent l="0" t="0" r="0" b="0"/>
                                  <wp:docPr id="2699" name="Изображение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Изображение159"/>
                                          <pic:cNvPicPr>
                                            <a:picLocks noChangeAspect="1"/>
                                          </pic:cNvPicPr>
                                        </pic:nvPicPr>
                                        <pic:blipFill>
                                          <a:blip r:embed="rId989"/>
                                          <a:stretch/>
                                        </pic:blipFill>
                                        <pic:spPr bwMode="auto">
                                          <a:xfrm>
                                            <a:off x="0" y="0"/>
                                            <a:ext cx="6029960" cy="27362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56265D" id="Врезка927" o:spid="_x0000_s1513" style="width:474.8pt;height:24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" stroked="f" strokeweight="0">
                <v:textbox inset="0,0,0,0">
                  <w:txbxContent>
                    <w:p w14:paraId="38F5AF72" w14:textId="77777777" w:rsidR="00D33DDD" w:rsidRDefault="00D33DDD">
                      <w:pPr>
                        <w:pStyle w:val="aff2"/>
                      </w:pPr>
                      <w:r>
                        <w:rPr>
                          <w:noProof/>
                        </w:rPr>
                        <w:drawing>
                          <wp:inline distT="0" distB="0" distL="0" distR="0" wp14:anchorId="6BB627C8" wp14:editId="46210D61">
                            <wp:extent cx="6029960" cy="2736215"/>
                            <wp:effectExtent l="0" t="0" r="0" b="0"/>
                            <wp:docPr id="2699" name="Изображение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Изображение159"/>
                                    <pic:cNvPicPr>
                                      <a:picLocks noChangeAspect="1"/>
                                    </pic:cNvPicPr>
                                  </pic:nvPicPr>
                                  <pic:blipFill>
                                    <a:blip r:embed="rId989"/>
                                    <a:stretch/>
                                  </pic:blipFill>
                                  <pic:spPr bwMode="auto">
                                    <a:xfrm>
                                      <a:off x="0" y="0"/>
                                      <a:ext cx="6029960" cy="2736215"/>
                                    </a:xfrm>
                                    <a:prstGeom prst="rect">
                                      <a:avLst/>
                                    </a:prstGeom>
                                  </pic:spPr>
                                </pic:pic>
                              </a:graphicData>
                            </a:graphic>
                          </wp:inline>
                        </w:drawing>
                      </w:r>
                      <w:r>
                        <w:t xml:space="preserve"> </w:t>
                      </w:r>
                    </w:p>
                  </w:txbxContent>
                </v:textbox>
                <w10:anchorlock/>
              </v:rect>
            </w:pict>
          </mc:Fallback>
        </mc:AlternateContent>
      </w:r>
    </w:p>
    <w:p w14:paraId="367EEA17" w14:textId="29512230" w:rsidR="00D076D9" w:rsidRPr="004C3E23" w:rsidRDefault="00483B84" w:rsidP="002C23FE">
      <w:pPr>
        <w:pStyle w:val="afffffff6"/>
      </w:pPr>
      <w:bookmarkStart w:id="1842" w:name="_Toc19614991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1403</w:t>
      </w:r>
      <w:bookmarkEnd w:id="1842"/>
      <w:r w:rsidR="00D708D3" w:rsidRPr="004C3E23">
        <w:fldChar w:fldCharType="end"/>
      </w:r>
    </w:p>
    <w:p w14:paraId="3DE73EFC" w14:textId="77777777" w:rsidR="00D076D9" w:rsidRPr="004C3E23" w:rsidRDefault="00D076D9">
      <w:pPr>
        <w:jc w:val="center"/>
        <w:rPr>
          <w:color w:val="000000" w:themeColor="text1"/>
        </w:rPr>
      </w:pPr>
    </w:p>
    <w:p w14:paraId="6B682016"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14A3E454"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E7B3990"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734B1399" wp14:editId="223BC653">
                <wp:extent cx="6029960" cy="2602865"/>
                <wp:effectExtent l="0" t="0" r="0" b="0"/>
                <wp:docPr id="1887" name="Врезка928"/>
                <wp:cNvGraphicFramePr/>
                <a:graphic xmlns:a="http://schemas.openxmlformats.org/drawingml/2006/main">
                  <a:graphicData uri="http://schemas.microsoft.com/office/word/2010/wordprocessingShape">
                    <wps:wsp>
                      <wps:cNvSpPr/>
                      <wps:spPr bwMode="auto">
                        <a:xfrm>
                          <a:off x="0" y="0"/>
                          <a:ext cx="6030000" cy="2602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6FEA74" w14:textId="77777777" w:rsidR="00D33DDD" w:rsidRDefault="00D33DDD">
                            <w:pPr>
                              <w:pStyle w:val="aff2"/>
                            </w:pPr>
                            <w:r>
                              <w:rPr>
                                <w:noProof/>
                              </w:rPr>
                              <w:drawing>
                                <wp:inline distT="0" distB="0" distL="0" distR="0" wp14:anchorId="7D0B2777" wp14:editId="2FF5E948">
                                  <wp:extent cx="6029960" cy="2230120"/>
                                  <wp:effectExtent l="0" t="0" r="0" b="0"/>
                                  <wp:docPr id="2700" name="Изображение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 name="Изображение160"/>
                                          <pic:cNvPicPr>
                                            <a:picLocks noChangeAspect="1"/>
                                          </pic:cNvPicPr>
                                        </pic:nvPicPr>
                                        <pic:blipFill>
                                          <a:blip r:embed="rId990"/>
                                          <a:stretch/>
                                        </pic:blipFill>
                                        <pic:spPr bwMode="auto">
                                          <a:xfrm>
                                            <a:off x="0" y="0"/>
                                            <a:ext cx="6029960" cy="2230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4B1399" id="Врезка928" o:spid="_x0000_s1514" style="width:474.8pt;height:2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" stroked="f" strokeweight="0">
                <v:textbox inset="0,0,0,0">
                  <w:txbxContent>
                    <w:p w14:paraId="126FEA74" w14:textId="77777777" w:rsidR="00D33DDD" w:rsidRDefault="00D33DDD">
                      <w:pPr>
                        <w:pStyle w:val="aff2"/>
                      </w:pPr>
                      <w:r>
                        <w:rPr>
                          <w:noProof/>
                        </w:rPr>
                        <w:drawing>
                          <wp:inline distT="0" distB="0" distL="0" distR="0" wp14:anchorId="7D0B2777" wp14:editId="2FF5E948">
                            <wp:extent cx="6029960" cy="2230120"/>
                            <wp:effectExtent l="0" t="0" r="0" b="0"/>
                            <wp:docPr id="2700" name="Изображение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 name="Изображение160"/>
                                    <pic:cNvPicPr>
                                      <a:picLocks noChangeAspect="1"/>
                                    </pic:cNvPicPr>
                                  </pic:nvPicPr>
                                  <pic:blipFill>
                                    <a:blip r:embed="rId990"/>
                                    <a:stretch/>
                                  </pic:blipFill>
                                  <pic:spPr bwMode="auto">
                                    <a:xfrm>
                                      <a:off x="0" y="0"/>
                                      <a:ext cx="6029960" cy="2230120"/>
                                    </a:xfrm>
                                    <a:prstGeom prst="rect">
                                      <a:avLst/>
                                    </a:prstGeom>
                                  </pic:spPr>
                                </pic:pic>
                              </a:graphicData>
                            </a:graphic>
                          </wp:inline>
                        </w:drawing>
                      </w:r>
                      <w:r>
                        <w:t xml:space="preserve"> </w:t>
                      </w:r>
                    </w:p>
                  </w:txbxContent>
                </v:textbox>
                <w10:anchorlock/>
              </v:rect>
            </w:pict>
          </mc:Fallback>
        </mc:AlternateContent>
      </w:r>
    </w:p>
    <w:p w14:paraId="085C3B5B" w14:textId="28994309" w:rsidR="00D076D9" w:rsidRPr="004C3E23" w:rsidRDefault="00483B84" w:rsidP="002C23FE">
      <w:pPr>
        <w:pStyle w:val="afffffff6"/>
      </w:pPr>
      <w:bookmarkStart w:id="1843" w:name="_Toc19614991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1404</w:t>
      </w:r>
      <w:bookmarkEnd w:id="1843"/>
      <w:r w:rsidR="00D708D3" w:rsidRPr="004C3E23">
        <w:fldChar w:fldCharType="end"/>
      </w:r>
    </w:p>
    <w:p w14:paraId="555DD737" w14:textId="77777777" w:rsidR="00D076D9" w:rsidRPr="004C3E23" w:rsidRDefault="00D076D9">
      <w:pPr>
        <w:jc w:val="center"/>
        <w:rPr>
          <w:color w:val="000000" w:themeColor="text1"/>
        </w:rPr>
      </w:pPr>
    </w:p>
    <w:p w14:paraId="0C164BED"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4E6B68A3"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099A0F22"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76433DA0"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6A342DCD" wp14:editId="6ECDEE88">
                <wp:extent cx="6029960" cy="1614170"/>
                <wp:effectExtent l="0" t="0" r="0" b="0"/>
                <wp:docPr id="1889" name="Врезка929"/>
                <wp:cNvGraphicFramePr/>
                <a:graphic xmlns:a="http://schemas.openxmlformats.org/drawingml/2006/main">
                  <a:graphicData uri="http://schemas.microsoft.com/office/word/2010/wordprocessingShape">
                    <wps:wsp>
                      <wps:cNvSpPr/>
                      <wps:spPr bwMode="auto">
                        <a:xfrm>
                          <a:off x="0" y="0"/>
                          <a:ext cx="6030000" cy="1614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8EBD0C" w14:textId="77777777" w:rsidR="00D33DDD" w:rsidRDefault="00D33DDD">
                            <w:pPr>
                              <w:pStyle w:val="aff2"/>
                            </w:pPr>
                            <w:r>
                              <w:rPr>
                                <w:noProof/>
                              </w:rPr>
                              <w:drawing>
                                <wp:inline distT="0" distB="0" distL="0" distR="0" wp14:anchorId="08033C1D" wp14:editId="7F25C68D">
                                  <wp:extent cx="6029960" cy="1241425"/>
                                  <wp:effectExtent l="0" t="0" r="0" b="0"/>
                                  <wp:docPr id="2701" name="Изображение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 name="Изображение161"/>
                                          <pic:cNvPicPr>
                                            <a:picLocks noChangeAspect="1"/>
                                          </pic:cNvPicPr>
                                        </pic:nvPicPr>
                                        <pic:blipFill>
                                          <a:blip r:embed="rId991"/>
                                          <a:stretch/>
                                        </pic:blipFill>
                                        <pic:spPr bwMode="auto">
                                          <a:xfrm>
                                            <a:off x="0" y="0"/>
                                            <a:ext cx="6029960" cy="1241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342DCD" id="Врезка929" o:spid="_x0000_s1515" style="width:474.8pt;height:12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" stroked="f" strokeweight="0">
                <v:textbox inset="0,0,0,0">
                  <w:txbxContent>
                    <w:p w14:paraId="1B8EBD0C" w14:textId="77777777" w:rsidR="00D33DDD" w:rsidRDefault="00D33DDD">
                      <w:pPr>
                        <w:pStyle w:val="aff2"/>
                      </w:pPr>
                      <w:r>
                        <w:rPr>
                          <w:noProof/>
                        </w:rPr>
                        <w:drawing>
                          <wp:inline distT="0" distB="0" distL="0" distR="0" wp14:anchorId="08033C1D" wp14:editId="7F25C68D">
                            <wp:extent cx="6029960" cy="1241425"/>
                            <wp:effectExtent l="0" t="0" r="0" b="0"/>
                            <wp:docPr id="2701" name="Изображение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 name="Изображение161"/>
                                    <pic:cNvPicPr>
                                      <a:picLocks noChangeAspect="1"/>
                                    </pic:cNvPicPr>
                                  </pic:nvPicPr>
                                  <pic:blipFill>
                                    <a:blip r:embed="rId991"/>
                                    <a:stretch/>
                                  </pic:blipFill>
                                  <pic:spPr bwMode="auto">
                                    <a:xfrm>
                                      <a:off x="0" y="0"/>
                                      <a:ext cx="6029960" cy="1241425"/>
                                    </a:xfrm>
                                    <a:prstGeom prst="rect">
                                      <a:avLst/>
                                    </a:prstGeom>
                                  </pic:spPr>
                                </pic:pic>
                              </a:graphicData>
                            </a:graphic>
                          </wp:inline>
                        </w:drawing>
                      </w:r>
                      <w:r>
                        <w:t xml:space="preserve"> </w:t>
                      </w:r>
                    </w:p>
                  </w:txbxContent>
                </v:textbox>
                <w10:anchorlock/>
              </v:rect>
            </w:pict>
          </mc:Fallback>
        </mc:AlternateContent>
      </w:r>
    </w:p>
    <w:p w14:paraId="0CA01EC3" w14:textId="1AAD8192" w:rsidR="00D076D9" w:rsidRPr="004C3E23" w:rsidRDefault="00483B84" w:rsidP="002C23FE">
      <w:pPr>
        <w:pStyle w:val="afffffff6"/>
      </w:pPr>
      <w:bookmarkStart w:id="1844" w:name="_Toc1961499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1405</w:t>
      </w:r>
      <w:bookmarkEnd w:id="1844"/>
      <w:r w:rsidR="00D708D3" w:rsidRPr="004C3E23">
        <w:fldChar w:fldCharType="end"/>
      </w:r>
    </w:p>
    <w:p w14:paraId="75C8C739" w14:textId="77777777" w:rsidR="00D076D9" w:rsidRPr="004C3E23" w:rsidRDefault="00D076D9">
      <w:pPr>
        <w:jc w:val="center"/>
        <w:rPr>
          <w:color w:val="000000" w:themeColor="text1"/>
        </w:rPr>
      </w:pPr>
    </w:p>
    <w:p w14:paraId="328FD23D"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528143CD"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441300EA"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2816EB00"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12421840"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0CA8FA0A"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6D44C82C" wp14:editId="02C02810">
                <wp:extent cx="6031865" cy="713105"/>
                <wp:effectExtent l="0" t="0" r="0" b="0"/>
                <wp:docPr id="1891" name="Врезка930"/>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89ED06" w14:textId="77777777" w:rsidR="00D33DDD" w:rsidRDefault="00D33DDD">
                            <w:pPr>
                              <w:pStyle w:val="aff2"/>
                            </w:pPr>
                            <w:r>
                              <w:rPr>
                                <w:noProof/>
                              </w:rPr>
                              <w:drawing>
                                <wp:inline distT="0" distB="0" distL="0" distR="0" wp14:anchorId="673EFAE4" wp14:editId="762BFDC7">
                                  <wp:extent cx="6031865" cy="340995"/>
                                  <wp:effectExtent l="0" t="0" r="0" b="0"/>
                                  <wp:docPr id="2702"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44C82C" id="Врезка930" o:spid="_x0000_s1516"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" stroked="f" strokeweight="0">
                <v:textbox inset="0,0,0,0">
                  <w:txbxContent>
                    <w:p w14:paraId="2089ED06" w14:textId="77777777" w:rsidR="00D33DDD" w:rsidRDefault="00D33DDD">
                      <w:pPr>
                        <w:pStyle w:val="aff2"/>
                      </w:pPr>
                      <w:r>
                        <w:rPr>
                          <w:noProof/>
                        </w:rPr>
                        <w:drawing>
                          <wp:inline distT="0" distB="0" distL="0" distR="0" wp14:anchorId="673EFAE4" wp14:editId="762BFDC7">
                            <wp:extent cx="6031865" cy="340995"/>
                            <wp:effectExtent l="0" t="0" r="0" b="0"/>
                            <wp:docPr id="2702"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498CFA3E" w14:textId="0D507497" w:rsidR="00D076D9" w:rsidRPr="004C3E23" w:rsidRDefault="00483B84" w:rsidP="002C23FE">
      <w:pPr>
        <w:pStyle w:val="afffffff6"/>
      </w:pPr>
      <w:bookmarkStart w:id="1845" w:name="_Toc1961499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1406</w:t>
      </w:r>
      <w:bookmarkEnd w:id="1845"/>
      <w:r w:rsidR="00D708D3" w:rsidRPr="004C3E23">
        <w:fldChar w:fldCharType="end"/>
      </w:r>
    </w:p>
    <w:p w14:paraId="40690799" w14:textId="77777777" w:rsidR="00D076D9" w:rsidRPr="004C3E23" w:rsidRDefault="00D076D9">
      <w:pPr>
        <w:jc w:val="center"/>
        <w:rPr>
          <w:color w:val="000000" w:themeColor="text1"/>
        </w:rPr>
      </w:pPr>
    </w:p>
    <w:p w14:paraId="185541B7"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19C6C7C0" w14:textId="77777777" w:rsidR="00D076D9" w:rsidRPr="004C3E23" w:rsidRDefault="00D708D3" w:rsidP="008E44C1">
      <w:pPr>
        <w:ind w:firstLine="0"/>
        <w:jc w:val="center"/>
        <w:rPr>
          <w:noProof/>
        </w:rPr>
      </w:pPr>
      <w:r w:rsidRPr="004C3E23">
        <w:rPr>
          <w:noProof/>
        </w:rPr>
        <w:drawing>
          <wp:inline distT="0" distB="0" distL="0" distR="0" wp14:anchorId="20CDACD4" wp14:editId="0D6C11A5">
            <wp:extent cx="6029960" cy="975360"/>
            <wp:effectExtent l="0" t="0" r="8890" b="0"/>
            <wp:docPr id="1893"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18"/>
                    <a:stretch/>
                  </pic:blipFill>
                  <pic:spPr bwMode="auto">
                    <a:xfrm>
                      <a:off x="0" y="0"/>
                      <a:ext cx="6029960" cy="975360"/>
                    </a:xfrm>
                    <a:prstGeom prst="rect">
                      <a:avLst/>
                    </a:prstGeom>
                  </pic:spPr>
                </pic:pic>
              </a:graphicData>
            </a:graphic>
          </wp:inline>
        </w:drawing>
      </w:r>
    </w:p>
    <w:p w14:paraId="79E9C20D" w14:textId="62958152" w:rsidR="00D076D9" w:rsidRPr="004C3E23" w:rsidRDefault="00ED3B53" w:rsidP="002C23FE">
      <w:pPr>
        <w:pStyle w:val="afffffff6"/>
      </w:pPr>
      <w:bookmarkStart w:id="1846" w:name="_Toc19614992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1407</w:t>
      </w:r>
      <w:bookmarkEnd w:id="1846"/>
      <w:r w:rsidR="00EC4368" w:rsidRPr="004C3E23">
        <w:rPr>
          <w:noProof/>
        </w:rPr>
        <w:fldChar w:fldCharType="end"/>
      </w:r>
    </w:p>
    <w:p w14:paraId="17C65A7F" w14:textId="77777777" w:rsidR="00D076D9" w:rsidRPr="004C3E23" w:rsidRDefault="00D076D9">
      <w:pPr>
        <w:jc w:val="center"/>
        <w:rPr>
          <w:color w:val="000000" w:themeColor="text1"/>
        </w:rPr>
      </w:pPr>
    </w:p>
    <w:p w14:paraId="2F8A71A9"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6D372AB9" w14:textId="77777777" w:rsidR="00D076D9" w:rsidRPr="004C3E23" w:rsidRDefault="00D076D9">
      <w:pPr>
        <w:rPr>
          <w:color w:val="000000" w:themeColor="text1"/>
        </w:rPr>
      </w:pPr>
    </w:p>
    <w:p w14:paraId="786EDC3C"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05ED9C25" wp14:editId="078BE992">
                <wp:extent cx="6029960" cy="3082290"/>
                <wp:effectExtent l="0" t="0" r="0" b="0"/>
                <wp:docPr id="1894" name="Врезка932"/>
                <wp:cNvGraphicFramePr/>
                <a:graphic xmlns:a="http://schemas.openxmlformats.org/drawingml/2006/main">
                  <a:graphicData uri="http://schemas.microsoft.com/office/word/2010/wordprocessingShape">
                    <wps:wsp>
                      <wps:cNvSpPr/>
                      <wps:spPr bwMode="auto">
                        <a:xfrm>
                          <a:off x="0" y="0"/>
                          <a:ext cx="6030000" cy="3082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B57D76E" w14:textId="77777777" w:rsidR="00D33DDD" w:rsidRDefault="00D33DDD">
                            <w:pPr>
                              <w:pStyle w:val="aff2"/>
                            </w:pPr>
                            <w:r>
                              <w:rPr>
                                <w:noProof/>
                              </w:rPr>
                              <w:drawing>
                                <wp:inline distT="0" distB="0" distL="0" distR="0" wp14:anchorId="10B3AC4A" wp14:editId="57E54310">
                                  <wp:extent cx="6029960" cy="2709545"/>
                                  <wp:effectExtent l="0" t="0" r="0" b="0"/>
                                  <wp:docPr id="270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 name="Рисунок 1013"/>
                                          <pic:cNvPicPr>
                                            <a:picLocks noChangeAspect="1"/>
                                          </pic:cNvPicPr>
                                        </pic:nvPicPr>
                                        <pic:blipFill>
                                          <a:blip r:embed="rId992"/>
                                          <a:stretch/>
                                        </pic:blipFill>
                                        <pic:spPr bwMode="auto">
                                          <a:xfrm>
                                            <a:off x="0" y="0"/>
                                            <a:ext cx="6029960" cy="27095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ED9C25" id="Врезка932" o:spid="_x0000_s1517" style="width:474.8pt;height:24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" stroked="f" strokeweight="0">
                <v:textbox inset="0,0,0,0">
                  <w:txbxContent>
                    <w:p w14:paraId="2B57D76E" w14:textId="77777777" w:rsidR="00D33DDD" w:rsidRDefault="00D33DDD">
                      <w:pPr>
                        <w:pStyle w:val="aff2"/>
                      </w:pPr>
                      <w:r>
                        <w:rPr>
                          <w:noProof/>
                        </w:rPr>
                        <w:drawing>
                          <wp:inline distT="0" distB="0" distL="0" distR="0" wp14:anchorId="10B3AC4A" wp14:editId="57E54310">
                            <wp:extent cx="6029960" cy="2709545"/>
                            <wp:effectExtent l="0" t="0" r="0" b="0"/>
                            <wp:docPr id="270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 name="Рисунок 1013"/>
                                    <pic:cNvPicPr>
                                      <a:picLocks noChangeAspect="1"/>
                                    </pic:cNvPicPr>
                                  </pic:nvPicPr>
                                  <pic:blipFill>
                                    <a:blip r:embed="rId992"/>
                                    <a:stretch/>
                                  </pic:blipFill>
                                  <pic:spPr bwMode="auto">
                                    <a:xfrm>
                                      <a:off x="0" y="0"/>
                                      <a:ext cx="6029960" cy="2709545"/>
                                    </a:xfrm>
                                    <a:prstGeom prst="rect">
                                      <a:avLst/>
                                    </a:prstGeom>
                                  </pic:spPr>
                                </pic:pic>
                              </a:graphicData>
                            </a:graphic>
                          </wp:inline>
                        </w:drawing>
                      </w:r>
                      <w:r>
                        <w:t xml:space="preserve"> </w:t>
                      </w:r>
                    </w:p>
                  </w:txbxContent>
                </v:textbox>
                <w10:anchorlock/>
              </v:rect>
            </w:pict>
          </mc:Fallback>
        </mc:AlternateContent>
      </w:r>
    </w:p>
    <w:p w14:paraId="5003F2B1" w14:textId="1C8F1709" w:rsidR="00D076D9" w:rsidRPr="004C3E23" w:rsidRDefault="00483B84" w:rsidP="002C23FE">
      <w:pPr>
        <w:pStyle w:val="afffffff6"/>
      </w:pPr>
      <w:bookmarkStart w:id="1847" w:name="_Toc1961499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1408</w:t>
      </w:r>
      <w:bookmarkEnd w:id="1847"/>
      <w:r w:rsidR="00D708D3" w:rsidRPr="004C3E23">
        <w:fldChar w:fldCharType="end"/>
      </w:r>
    </w:p>
    <w:p w14:paraId="428244BF" w14:textId="77777777" w:rsidR="00D076D9" w:rsidRPr="004C3E23" w:rsidRDefault="00D076D9">
      <w:pPr>
        <w:rPr>
          <w:color w:val="000000" w:themeColor="text1"/>
        </w:rPr>
      </w:pPr>
    </w:p>
    <w:p w14:paraId="1A942210"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3FEB8F03"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4ADA3FB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31CABF86"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4A223712"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1D8C4D60" wp14:editId="2A810C5B">
                <wp:extent cx="6030000" cy="1796902"/>
                <wp:effectExtent l="0" t="0" r="8890" b="0"/>
                <wp:docPr id="1896" name="Врезка933"/>
                <wp:cNvGraphicFramePr/>
                <a:graphic xmlns:a="http://schemas.openxmlformats.org/drawingml/2006/main">
                  <a:graphicData uri="http://schemas.microsoft.com/office/word/2010/wordprocessingShape">
                    <wps:wsp>
                      <wps:cNvSpPr/>
                      <wps:spPr bwMode="auto">
                        <a:xfrm>
                          <a:off x="0" y="0"/>
                          <a:ext cx="6030000" cy="1796902"/>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7D5623" w14:textId="77777777" w:rsidR="00D33DDD" w:rsidRDefault="00D33DDD">
                            <w:pPr>
                              <w:pStyle w:val="aff2"/>
                            </w:pPr>
                            <w:r>
                              <w:rPr>
                                <w:noProof/>
                              </w:rPr>
                              <w:drawing>
                                <wp:inline distT="0" distB="0" distL="0" distR="0" wp14:anchorId="114A8ECA" wp14:editId="745483EB">
                                  <wp:extent cx="6029960" cy="1318438"/>
                                  <wp:effectExtent l="0" t="0" r="0" b="0"/>
                                  <wp:docPr id="2704" name="Изображение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 name="Изображение164"/>
                                          <pic:cNvPicPr>
                                            <a:picLocks noChangeAspect="1"/>
                                          </pic:cNvPicPr>
                                        </pic:nvPicPr>
                                        <pic:blipFill>
                                          <a:blip r:embed="rId993"/>
                                          <a:stretch/>
                                        </pic:blipFill>
                                        <pic:spPr bwMode="auto">
                                          <a:xfrm>
                                            <a:off x="0" y="0"/>
                                            <a:ext cx="6054766" cy="1323862"/>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8C4D60" id="Врезка933" o:spid="_x0000_s1518" style="width:474.8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" stroked="f" strokeweight="0">
                <v:textbox inset="0,0,0,0">
                  <w:txbxContent>
                    <w:p w14:paraId="1A7D5623" w14:textId="77777777" w:rsidR="00D33DDD" w:rsidRDefault="00D33DDD">
                      <w:pPr>
                        <w:pStyle w:val="aff2"/>
                      </w:pPr>
                      <w:r>
                        <w:rPr>
                          <w:noProof/>
                        </w:rPr>
                        <w:drawing>
                          <wp:inline distT="0" distB="0" distL="0" distR="0" wp14:anchorId="114A8ECA" wp14:editId="745483EB">
                            <wp:extent cx="6029960" cy="1318438"/>
                            <wp:effectExtent l="0" t="0" r="0" b="0"/>
                            <wp:docPr id="2704" name="Изображение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 name="Изображение164"/>
                                    <pic:cNvPicPr>
                                      <a:picLocks noChangeAspect="1"/>
                                    </pic:cNvPicPr>
                                  </pic:nvPicPr>
                                  <pic:blipFill>
                                    <a:blip r:embed="rId993"/>
                                    <a:stretch/>
                                  </pic:blipFill>
                                  <pic:spPr bwMode="auto">
                                    <a:xfrm>
                                      <a:off x="0" y="0"/>
                                      <a:ext cx="6054766" cy="1323862"/>
                                    </a:xfrm>
                                    <a:prstGeom prst="rect">
                                      <a:avLst/>
                                    </a:prstGeom>
                                  </pic:spPr>
                                </pic:pic>
                              </a:graphicData>
                            </a:graphic>
                          </wp:inline>
                        </w:drawing>
                      </w:r>
                      <w:r>
                        <w:t xml:space="preserve"> </w:t>
                      </w:r>
                    </w:p>
                  </w:txbxContent>
                </v:textbox>
                <w10:anchorlock/>
              </v:rect>
            </w:pict>
          </mc:Fallback>
        </mc:AlternateContent>
      </w:r>
    </w:p>
    <w:p w14:paraId="1DA77AA5" w14:textId="38736B7E" w:rsidR="00D076D9" w:rsidRPr="004C3E23" w:rsidRDefault="00483B84" w:rsidP="002C23FE">
      <w:pPr>
        <w:pStyle w:val="afffffff6"/>
      </w:pPr>
      <w:bookmarkStart w:id="1848" w:name="_Toc1961499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1409</w:t>
      </w:r>
      <w:bookmarkEnd w:id="1848"/>
      <w:r w:rsidR="00D708D3" w:rsidRPr="004C3E23">
        <w:fldChar w:fldCharType="end"/>
      </w:r>
    </w:p>
    <w:p w14:paraId="3D18BBE5" w14:textId="77777777" w:rsidR="00D076D9" w:rsidRPr="004C3E23" w:rsidRDefault="00D076D9">
      <w:pPr>
        <w:jc w:val="center"/>
        <w:rPr>
          <w:color w:val="000000" w:themeColor="text1"/>
          <w:szCs w:val="28"/>
        </w:rPr>
      </w:pPr>
    </w:p>
    <w:p w14:paraId="78ED239E"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33C3C68B" wp14:editId="78A480E9">
                <wp:extent cx="6029960" cy="3643630"/>
                <wp:effectExtent l="0" t="0" r="0" b="0"/>
                <wp:docPr id="1898" name="Врезка934"/>
                <wp:cNvGraphicFramePr/>
                <a:graphic xmlns:a="http://schemas.openxmlformats.org/drawingml/2006/main">
                  <a:graphicData uri="http://schemas.microsoft.com/office/word/2010/wordprocessingShape">
                    <wps:wsp>
                      <wps:cNvSpPr/>
                      <wps:spPr bwMode="auto">
                        <a:xfrm>
                          <a:off x="0" y="0"/>
                          <a:ext cx="6030000" cy="3643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344DE4" w14:textId="77777777" w:rsidR="00D33DDD" w:rsidRDefault="00D33DDD">
                            <w:pPr>
                              <w:pStyle w:val="aff2"/>
                            </w:pPr>
                            <w:r>
                              <w:rPr>
                                <w:noProof/>
                              </w:rPr>
                              <w:drawing>
                                <wp:inline distT="0" distB="0" distL="0" distR="0" wp14:anchorId="6955B279" wp14:editId="17ACBF93">
                                  <wp:extent cx="6029960" cy="3270885"/>
                                  <wp:effectExtent l="0" t="0" r="0" b="0"/>
                                  <wp:docPr id="2705"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Рисунок 1014"/>
                                          <pic:cNvPicPr>
                                            <a:picLocks noChangeAspect="1"/>
                                          </pic:cNvPicPr>
                                        </pic:nvPicPr>
                                        <pic:blipFill>
                                          <a:blip r:embed="rId994"/>
                                          <a:stretch/>
                                        </pic:blipFill>
                                        <pic:spPr bwMode="auto">
                                          <a:xfrm>
                                            <a:off x="0" y="0"/>
                                            <a:ext cx="6029960" cy="32708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C3C68B" id="Врезка934" o:spid="_x0000_s1519" style="width:474.8pt;height:28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" stroked="f" strokeweight="0">
                <v:textbox inset="0,0,0,0">
                  <w:txbxContent>
                    <w:p w14:paraId="1D344DE4" w14:textId="77777777" w:rsidR="00D33DDD" w:rsidRDefault="00D33DDD">
                      <w:pPr>
                        <w:pStyle w:val="aff2"/>
                      </w:pPr>
                      <w:r>
                        <w:rPr>
                          <w:noProof/>
                        </w:rPr>
                        <w:drawing>
                          <wp:inline distT="0" distB="0" distL="0" distR="0" wp14:anchorId="6955B279" wp14:editId="17ACBF93">
                            <wp:extent cx="6029960" cy="3270885"/>
                            <wp:effectExtent l="0" t="0" r="0" b="0"/>
                            <wp:docPr id="2705"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Рисунок 1014"/>
                                    <pic:cNvPicPr>
                                      <a:picLocks noChangeAspect="1"/>
                                    </pic:cNvPicPr>
                                  </pic:nvPicPr>
                                  <pic:blipFill>
                                    <a:blip r:embed="rId994"/>
                                    <a:stretch/>
                                  </pic:blipFill>
                                  <pic:spPr bwMode="auto">
                                    <a:xfrm>
                                      <a:off x="0" y="0"/>
                                      <a:ext cx="6029960" cy="3270885"/>
                                    </a:xfrm>
                                    <a:prstGeom prst="rect">
                                      <a:avLst/>
                                    </a:prstGeom>
                                  </pic:spPr>
                                </pic:pic>
                              </a:graphicData>
                            </a:graphic>
                          </wp:inline>
                        </w:drawing>
                      </w:r>
                      <w:r>
                        <w:t xml:space="preserve"> </w:t>
                      </w:r>
                    </w:p>
                  </w:txbxContent>
                </v:textbox>
                <w10:anchorlock/>
              </v:rect>
            </w:pict>
          </mc:Fallback>
        </mc:AlternateContent>
      </w:r>
    </w:p>
    <w:p w14:paraId="3C7C6606" w14:textId="3EEF9598" w:rsidR="00D076D9" w:rsidRPr="004C3E23" w:rsidRDefault="00483B84" w:rsidP="002C23FE">
      <w:pPr>
        <w:pStyle w:val="afffffff6"/>
      </w:pPr>
      <w:bookmarkStart w:id="1849" w:name="_Toc1961499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1410</w:t>
      </w:r>
      <w:bookmarkEnd w:id="1849"/>
      <w:r w:rsidR="00D708D3" w:rsidRPr="004C3E23">
        <w:fldChar w:fldCharType="end"/>
      </w:r>
    </w:p>
    <w:p w14:paraId="0B62D750" w14:textId="77777777" w:rsidR="00D076D9" w:rsidRPr="004C3E23" w:rsidRDefault="00D076D9">
      <w:pPr>
        <w:jc w:val="center"/>
        <w:rPr>
          <w:color w:val="000000" w:themeColor="text1"/>
        </w:rPr>
      </w:pPr>
    </w:p>
    <w:p w14:paraId="69EAD773"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71584A3D"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632502D7"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14:paraId="1DEAD58A" w14:textId="77777777"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14:paraId="550EC408"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328349E3"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71B66147"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59F2503F" wp14:editId="3FFD666A">
                <wp:extent cx="6029960" cy="3118485"/>
                <wp:effectExtent l="0" t="0" r="0" b="0"/>
                <wp:docPr id="1900" name="Врезка935"/>
                <wp:cNvGraphicFramePr/>
                <a:graphic xmlns:a="http://schemas.openxmlformats.org/drawingml/2006/main">
                  <a:graphicData uri="http://schemas.microsoft.com/office/word/2010/wordprocessingShape">
                    <wps:wsp>
                      <wps:cNvSpPr/>
                      <wps:spPr bwMode="auto">
                        <a:xfrm>
                          <a:off x="0" y="0"/>
                          <a:ext cx="6030000" cy="3118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28308E3" w14:textId="77777777" w:rsidR="00D33DDD" w:rsidRDefault="00D33DDD">
                            <w:pPr>
                              <w:pStyle w:val="aff2"/>
                            </w:pPr>
                            <w:r>
                              <w:rPr>
                                <w:noProof/>
                              </w:rPr>
                              <w:drawing>
                                <wp:inline distT="0" distB="0" distL="0" distR="0" wp14:anchorId="593E284B" wp14:editId="409CA06F">
                                  <wp:extent cx="6029960" cy="2745740"/>
                                  <wp:effectExtent l="0" t="0" r="0" b="0"/>
                                  <wp:docPr id="270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 name="Рисунок 1016"/>
                                          <pic:cNvPicPr>
                                            <a:picLocks noChangeAspect="1"/>
                                          </pic:cNvPicPr>
                                        </pic:nvPicPr>
                                        <pic:blipFill>
                                          <a:blip r:embed="rId995"/>
                                          <a:stretch/>
                                        </pic:blipFill>
                                        <pic:spPr bwMode="auto">
                                          <a:xfrm>
                                            <a:off x="0" y="0"/>
                                            <a:ext cx="6029960" cy="2745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F2503F" id="Врезка935" o:spid="_x0000_s1520" style="width:474.8pt;height:2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" stroked="f" strokeweight="0">
                <v:textbox inset="0,0,0,0">
                  <w:txbxContent>
                    <w:p w14:paraId="728308E3" w14:textId="77777777" w:rsidR="00D33DDD" w:rsidRDefault="00D33DDD">
                      <w:pPr>
                        <w:pStyle w:val="aff2"/>
                      </w:pPr>
                      <w:r>
                        <w:rPr>
                          <w:noProof/>
                        </w:rPr>
                        <w:drawing>
                          <wp:inline distT="0" distB="0" distL="0" distR="0" wp14:anchorId="593E284B" wp14:editId="409CA06F">
                            <wp:extent cx="6029960" cy="2745740"/>
                            <wp:effectExtent l="0" t="0" r="0" b="0"/>
                            <wp:docPr id="270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 name="Рисунок 1016"/>
                                    <pic:cNvPicPr>
                                      <a:picLocks noChangeAspect="1"/>
                                    </pic:cNvPicPr>
                                  </pic:nvPicPr>
                                  <pic:blipFill>
                                    <a:blip r:embed="rId995"/>
                                    <a:stretch/>
                                  </pic:blipFill>
                                  <pic:spPr bwMode="auto">
                                    <a:xfrm>
                                      <a:off x="0" y="0"/>
                                      <a:ext cx="6029960" cy="2745740"/>
                                    </a:xfrm>
                                    <a:prstGeom prst="rect">
                                      <a:avLst/>
                                    </a:prstGeom>
                                  </pic:spPr>
                                </pic:pic>
                              </a:graphicData>
                            </a:graphic>
                          </wp:inline>
                        </w:drawing>
                      </w:r>
                      <w:r>
                        <w:t xml:space="preserve"> </w:t>
                      </w:r>
                    </w:p>
                  </w:txbxContent>
                </v:textbox>
                <w10:anchorlock/>
              </v:rect>
            </w:pict>
          </mc:Fallback>
        </mc:AlternateContent>
      </w:r>
    </w:p>
    <w:p w14:paraId="7CBEDC7F" w14:textId="084AB360" w:rsidR="00D076D9" w:rsidRPr="004C3E23" w:rsidRDefault="00483B84" w:rsidP="002C23FE">
      <w:pPr>
        <w:pStyle w:val="afffffff6"/>
      </w:pPr>
      <w:bookmarkStart w:id="1850" w:name="_Toc1961499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1411</w:t>
      </w:r>
      <w:bookmarkEnd w:id="1850"/>
      <w:r w:rsidR="00D708D3" w:rsidRPr="004C3E23">
        <w:fldChar w:fldCharType="end"/>
      </w:r>
    </w:p>
    <w:p w14:paraId="411DF025" w14:textId="77777777" w:rsidR="00D076D9" w:rsidRPr="004C3E23" w:rsidRDefault="00D076D9">
      <w:pPr>
        <w:jc w:val="center"/>
        <w:rPr>
          <w:color w:val="000000" w:themeColor="text1"/>
        </w:rPr>
      </w:pPr>
    </w:p>
    <w:p w14:paraId="34928698" w14:textId="77777777"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7442562C" w14:textId="77777777"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2FF0D7D6" w14:textId="77777777"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4594FE57" w14:textId="77777777"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7FEE2206" w14:textId="77777777"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6D9C38E3" w14:textId="77777777"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1D3F4E49" w14:textId="77777777" w:rsidR="00D076D9" w:rsidRPr="004C3E23" w:rsidRDefault="00D708D3">
      <w:pPr>
        <w:rPr>
          <w:color w:val="000000" w:themeColor="text1"/>
        </w:rPr>
      </w:pPr>
      <w:r w:rsidRPr="004C3E23">
        <w:rPr>
          <w:color w:val="000000" w:themeColor="text1"/>
          <w:szCs w:val="28"/>
        </w:rPr>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20AAF6B3"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59C702FF"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774ECF10" wp14:editId="256AA1DC">
                <wp:extent cx="6029960" cy="3088005"/>
                <wp:effectExtent l="0" t="0" r="0" b="0"/>
                <wp:docPr id="1902" name="Врезка936"/>
                <wp:cNvGraphicFramePr/>
                <a:graphic xmlns:a="http://schemas.openxmlformats.org/drawingml/2006/main">
                  <a:graphicData uri="http://schemas.microsoft.com/office/word/2010/wordprocessingShape">
                    <wps:wsp>
                      <wps:cNvSpPr/>
                      <wps:spPr bwMode="auto">
                        <a:xfrm>
                          <a:off x="0" y="0"/>
                          <a:ext cx="6030000" cy="3088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1E181CA" w14:textId="77777777" w:rsidR="00D33DDD" w:rsidRDefault="00D33DDD">
                            <w:pPr>
                              <w:pStyle w:val="aff2"/>
                            </w:pPr>
                            <w:r>
                              <w:rPr>
                                <w:noProof/>
                              </w:rPr>
                              <w:drawing>
                                <wp:inline distT="0" distB="0" distL="0" distR="0" wp14:anchorId="53C39E56" wp14:editId="129E252F">
                                  <wp:extent cx="6029960" cy="2715260"/>
                                  <wp:effectExtent l="0" t="0" r="0" b="0"/>
                                  <wp:docPr id="270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 name="Рисунок 1017"/>
                                          <pic:cNvPicPr>
                                            <a:picLocks noChangeAspect="1"/>
                                          </pic:cNvPicPr>
                                        </pic:nvPicPr>
                                        <pic:blipFill>
                                          <a:blip r:embed="rId996"/>
                                          <a:stretch/>
                                        </pic:blipFill>
                                        <pic:spPr bwMode="auto">
                                          <a:xfrm>
                                            <a:off x="0" y="0"/>
                                            <a:ext cx="6029960" cy="271525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4ECF10" id="Врезка936" o:spid="_x0000_s1521" style="width:474.8pt;height:24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" stroked="f" strokeweight="0">
                <v:textbox inset="0,0,0,0">
                  <w:txbxContent>
                    <w:p w14:paraId="11E181CA" w14:textId="77777777" w:rsidR="00D33DDD" w:rsidRDefault="00D33DDD">
                      <w:pPr>
                        <w:pStyle w:val="aff2"/>
                      </w:pPr>
                      <w:r>
                        <w:rPr>
                          <w:noProof/>
                        </w:rPr>
                        <w:drawing>
                          <wp:inline distT="0" distB="0" distL="0" distR="0" wp14:anchorId="53C39E56" wp14:editId="129E252F">
                            <wp:extent cx="6029960" cy="2715260"/>
                            <wp:effectExtent l="0" t="0" r="0" b="0"/>
                            <wp:docPr id="270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 name="Рисунок 1017"/>
                                    <pic:cNvPicPr>
                                      <a:picLocks noChangeAspect="1"/>
                                    </pic:cNvPicPr>
                                  </pic:nvPicPr>
                                  <pic:blipFill>
                                    <a:blip r:embed="rId996"/>
                                    <a:stretch/>
                                  </pic:blipFill>
                                  <pic:spPr bwMode="auto">
                                    <a:xfrm>
                                      <a:off x="0" y="0"/>
                                      <a:ext cx="6029960" cy="2715259"/>
                                    </a:xfrm>
                                    <a:prstGeom prst="rect">
                                      <a:avLst/>
                                    </a:prstGeom>
                                  </pic:spPr>
                                </pic:pic>
                              </a:graphicData>
                            </a:graphic>
                          </wp:inline>
                        </w:drawing>
                      </w:r>
                      <w:r>
                        <w:t xml:space="preserve"> </w:t>
                      </w:r>
                    </w:p>
                  </w:txbxContent>
                </v:textbox>
                <w10:anchorlock/>
              </v:rect>
            </w:pict>
          </mc:Fallback>
        </mc:AlternateContent>
      </w:r>
    </w:p>
    <w:p w14:paraId="42CAE5E6" w14:textId="34D02478" w:rsidR="00D076D9" w:rsidRPr="004C3E23" w:rsidRDefault="00483B84" w:rsidP="002C23FE">
      <w:pPr>
        <w:pStyle w:val="afffffff6"/>
      </w:pPr>
      <w:bookmarkStart w:id="1851" w:name="_Toc1961499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1412</w:t>
      </w:r>
      <w:bookmarkEnd w:id="1851"/>
      <w:r w:rsidR="00D708D3" w:rsidRPr="004C3E23">
        <w:fldChar w:fldCharType="end"/>
      </w:r>
    </w:p>
    <w:p w14:paraId="7CE28CA8" w14:textId="77777777" w:rsidR="00D076D9" w:rsidRPr="004C3E23" w:rsidRDefault="00D076D9">
      <w:pPr>
        <w:rPr>
          <w:color w:val="000000" w:themeColor="text1"/>
        </w:rPr>
      </w:pPr>
    </w:p>
    <w:p w14:paraId="1A3AFCA6"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63FB2A45"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Pr="004C3E23">
        <w:rPr>
          <w:b/>
          <w:color w:val="000000" w:themeColor="text1"/>
          <w:szCs w:val="28"/>
        </w:rPr>
        <w:t xml:space="preserve">Бухгалтерский учёт </w:t>
      </w:r>
    </w:p>
    <w:p w14:paraId="35917B39" w14:textId="77777777" w:rsidR="00D076D9" w:rsidRPr="004C3E23" w:rsidRDefault="00D076D9">
      <w:pPr>
        <w:rPr>
          <w:color w:val="000000" w:themeColor="text1"/>
        </w:rPr>
      </w:pPr>
    </w:p>
    <w:p w14:paraId="2931119A" w14:textId="77777777" w:rsidR="00D076D9" w:rsidRPr="004C3E23" w:rsidRDefault="00D708D3" w:rsidP="008E44C1">
      <w:pPr>
        <w:ind w:firstLine="0"/>
        <w:jc w:val="center"/>
        <w:rPr>
          <w:noProof/>
        </w:rPr>
      </w:pPr>
      <w:r w:rsidRPr="004C3E23">
        <w:rPr>
          <w:noProof/>
        </w:rPr>
        <mc:AlternateContent>
          <mc:Choice Requires="wps">
            <w:drawing>
              <wp:inline distT="0" distB="0" distL="0" distR="0" wp14:anchorId="06D030F1" wp14:editId="7BF253FB">
                <wp:extent cx="6029960" cy="1449705"/>
                <wp:effectExtent l="0" t="0" r="0" b="0"/>
                <wp:docPr id="1904" name="Врезка937"/>
                <wp:cNvGraphicFramePr/>
                <a:graphic xmlns:a="http://schemas.openxmlformats.org/drawingml/2006/main">
                  <a:graphicData uri="http://schemas.microsoft.com/office/word/2010/wordprocessingShape">
                    <wps:wsp>
                      <wps:cNvSpPr/>
                      <wps:spPr bwMode="auto">
                        <a:xfrm>
                          <a:off x="0" y="0"/>
                          <a:ext cx="6030000" cy="144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E3E9D9B" w14:textId="77777777" w:rsidR="00D33DDD" w:rsidRDefault="00D33DDD">
                            <w:pPr>
                              <w:pStyle w:val="aff2"/>
                            </w:pPr>
                            <w:r>
                              <w:rPr>
                                <w:noProof/>
                              </w:rPr>
                              <w:drawing>
                                <wp:inline distT="0" distB="0" distL="0" distR="0" wp14:anchorId="58052AAE" wp14:editId="59432E4D">
                                  <wp:extent cx="6029960" cy="1076960"/>
                                  <wp:effectExtent l="0" t="0" r="0" b="0"/>
                                  <wp:docPr id="2708" name="Рисунок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 name="Рисунок 1018"/>
                                          <pic:cNvPicPr>
                                            <a:picLocks noChangeAspect="1"/>
                                          </pic:cNvPicPr>
                                        </pic:nvPicPr>
                                        <pic:blipFill>
                                          <a:blip r:embed="rId997"/>
                                          <a:stretch/>
                                        </pic:blipFill>
                                        <pic:spPr bwMode="auto">
                                          <a:xfrm>
                                            <a:off x="0" y="0"/>
                                            <a:ext cx="6029960" cy="1076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D030F1" id="Врезка937" o:spid="_x0000_s1522" style="width:474.8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" stroked="f" strokeweight="0">
                <v:textbox inset="0,0,0,0">
                  <w:txbxContent>
                    <w:p w14:paraId="1E3E9D9B" w14:textId="77777777" w:rsidR="00D33DDD" w:rsidRDefault="00D33DDD">
                      <w:pPr>
                        <w:pStyle w:val="aff2"/>
                      </w:pPr>
                      <w:r>
                        <w:rPr>
                          <w:noProof/>
                        </w:rPr>
                        <w:drawing>
                          <wp:inline distT="0" distB="0" distL="0" distR="0" wp14:anchorId="58052AAE" wp14:editId="59432E4D">
                            <wp:extent cx="6029960" cy="1076960"/>
                            <wp:effectExtent l="0" t="0" r="0" b="0"/>
                            <wp:docPr id="2708" name="Рисунок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 name="Рисунок 1018"/>
                                    <pic:cNvPicPr>
                                      <a:picLocks noChangeAspect="1"/>
                                    </pic:cNvPicPr>
                                  </pic:nvPicPr>
                                  <pic:blipFill>
                                    <a:blip r:embed="rId997"/>
                                    <a:stretch/>
                                  </pic:blipFill>
                                  <pic:spPr bwMode="auto">
                                    <a:xfrm>
                                      <a:off x="0" y="0"/>
                                      <a:ext cx="6029960" cy="1076960"/>
                                    </a:xfrm>
                                    <a:prstGeom prst="rect">
                                      <a:avLst/>
                                    </a:prstGeom>
                                  </pic:spPr>
                                </pic:pic>
                              </a:graphicData>
                            </a:graphic>
                          </wp:inline>
                        </w:drawing>
                      </w:r>
                      <w:r>
                        <w:t xml:space="preserve"> </w:t>
                      </w:r>
                    </w:p>
                  </w:txbxContent>
                </v:textbox>
                <w10:anchorlock/>
              </v:rect>
            </w:pict>
          </mc:Fallback>
        </mc:AlternateContent>
      </w:r>
    </w:p>
    <w:p w14:paraId="5A7CF6E4" w14:textId="3013EB15" w:rsidR="00D076D9" w:rsidRPr="004C3E23" w:rsidRDefault="00483B84" w:rsidP="002C23FE">
      <w:pPr>
        <w:pStyle w:val="afffffff6"/>
      </w:pPr>
      <w:bookmarkStart w:id="1852" w:name="_Toc1961499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1413</w:t>
      </w:r>
      <w:bookmarkEnd w:id="1852"/>
      <w:r w:rsidR="00D708D3" w:rsidRPr="004C3E23">
        <w:fldChar w:fldCharType="end"/>
      </w:r>
    </w:p>
    <w:p w14:paraId="071880A4" w14:textId="77777777" w:rsidR="00D076D9" w:rsidRPr="004C3E23" w:rsidRDefault="00D076D9">
      <w:pPr>
        <w:jc w:val="center"/>
        <w:rPr>
          <w:color w:val="000000" w:themeColor="text1"/>
        </w:rPr>
      </w:pPr>
    </w:p>
    <w:p w14:paraId="520BD81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2B6CB867" w14:textId="77777777" w:rsidR="00D076D9" w:rsidRPr="004C3E23" w:rsidRDefault="00D708D3">
      <w:pPr>
        <w:rPr>
          <w:color w:val="000000" w:themeColor="text1"/>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04EB120D"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1A8CBA7F" wp14:editId="23DB6CC9">
                <wp:extent cx="6029960" cy="3072130"/>
                <wp:effectExtent l="0" t="0" r="0" b="0"/>
                <wp:docPr id="1906" name="Врезка938"/>
                <wp:cNvGraphicFramePr/>
                <a:graphic xmlns:a="http://schemas.openxmlformats.org/drawingml/2006/main">
                  <a:graphicData uri="http://schemas.microsoft.com/office/word/2010/wordprocessingShape">
                    <wps:wsp>
                      <wps:cNvSpPr/>
                      <wps:spPr bwMode="auto">
                        <a:xfrm>
                          <a:off x="0" y="0"/>
                          <a:ext cx="6030000" cy="3072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CF33B17" w14:textId="77777777" w:rsidR="00D33DDD" w:rsidRDefault="00D33DDD">
                            <w:pPr>
                              <w:pStyle w:val="aff2"/>
                            </w:pPr>
                            <w:r>
                              <w:rPr>
                                <w:noProof/>
                              </w:rPr>
                              <w:drawing>
                                <wp:inline distT="0" distB="0" distL="0" distR="0" wp14:anchorId="015418B1" wp14:editId="1243F42D">
                                  <wp:extent cx="6029960" cy="2699385"/>
                                  <wp:effectExtent l="0" t="0" r="0" b="0"/>
                                  <wp:docPr id="270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Рисунок 1019"/>
                                          <pic:cNvPicPr>
                                            <a:picLocks noChangeAspect="1"/>
                                          </pic:cNvPicPr>
                                        </pic:nvPicPr>
                                        <pic:blipFill>
                                          <a:blip r:embed="rId998"/>
                                          <a:stretch/>
                                        </pic:blipFill>
                                        <pic:spPr bwMode="auto">
                                          <a:xfrm>
                                            <a:off x="0" y="0"/>
                                            <a:ext cx="6029960" cy="2699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8CBA7F" id="Врезка938" o:spid="_x0000_s1523" style="width:474.8pt;height:2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" stroked="f" strokeweight="0">
                <v:textbox inset="0,0,0,0">
                  <w:txbxContent>
                    <w:p w14:paraId="6CF33B17" w14:textId="77777777" w:rsidR="00D33DDD" w:rsidRDefault="00D33DDD">
                      <w:pPr>
                        <w:pStyle w:val="aff2"/>
                      </w:pPr>
                      <w:r>
                        <w:rPr>
                          <w:noProof/>
                        </w:rPr>
                        <w:drawing>
                          <wp:inline distT="0" distB="0" distL="0" distR="0" wp14:anchorId="015418B1" wp14:editId="1243F42D">
                            <wp:extent cx="6029960" cy="2699385"/>
                            <wp:effectExtent l="0" t="0" r="0" b="0"/>
                            <wp:docPr id="270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Рисунок 1019"/>
                                    <pic:cNvPicPr>
                                      <a:picLocks noChangeAspect="1"/>
                                    </pic:cNvPicPr>
                                  </pic:nvPicPr>
                                  <pic:blipFill>
                                    <a:blip r:embed="rId998"/>
                                    <a:stretch/>
                                  </pic:blipFill>
                                  <pic:spPr bwMode="auto">
                                    <a:xfrm>
                                      <a:off x="0" y="0"/>
                                      <a:ext cx="6029960" cy="2699385"/>
                                    </a:xfrm>
                                    <a:prstGeom prst="rect">
                                      <a:avLst/>
                                    </a:prstGeom>
                                  </pic:spPr>
                                </pic:pic>
                              </a:graphicData>
                            </a:graphic>
                          </wp:inline>
                        </w:drawing>
                      </w:r>
                      <w:r>
                        <w:t xml:space="preserve"> </w:t>
                      </w:r>
                    </w:p>
                  </w:txbxContent>
                </v:textbox>
                <w10:anchorlock/>
              </v:rect>
            </w:pict>
          </mc:Fallback>
        </mc:AlternateContent>
      </w:r>
    </w:p>
    <w:p w14:paraId="49202CE7" w14:textId="072E5628" w:rsidR="00D076D9" w:rsidRPr="004C3E23" w:rsidRDefault="00483B84" w:rsidP="002C23FE">
      <w:pPr>
        <w:pStyle w:val="afffffff6"/>
      </w:pPr>
      <w:bookmarkStart w:id="1853" w:name="_Toc1961499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1414</w:t>
      </w:r>
      <w:bookmarkEnd w:id="1853"/>
      <w:r w:rsidR="00D708D3" w:rsidRPr="004C3E23">
        <w:fldChar w:fldCharType="end"/>
      </w:r>
    </w:p>
    <w:p w14:paraId="72676BE3" w14:textId="77777777" w:rsidR="00D076D9" w:rsidRPr="004C3E23" w:rsidRDefault="00D076D9">
      <w:pPr>
        <w:jc w:val="center"/>
        <w:rPr>
          <w:color w:val="000000" w:themeColor="text1"/>
        </w:rPr>
      </w:pPr>
    </w:p>
    <w:p w14:paraId="04A2D8BB"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76613BBF"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33E91BE9" wp14:editId="10E078AA">
                <wp:extent cx="6029960" cy="2022475"/>
                <wp:effectExtent l="0" t="0" r="0" b="0"/>
                <wp:docPr id="1908" name="Врезка939"/>
                <wp:cNvGraphicFramePr/>
                <a:graphic xmlns:a="http://schemas.openxmlformats.org/drawingml/2006/main">
                  <a:graphicData uri="http://schemas.microsoft.com/office/word/2010/wordprocessingShape">
                    <wps:wsp>
                      <wps:cNvSpPr/>
                      <wps:spPr bwMode="auto">
                        <a:xfrm>
                          <a:off x="0" y="0"/>
                          <a:ext cx="6030000" cy="2022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8B166D" w14:textId="77777777" w:rsidR="00D33DDD" w:rsidRDefault="00D33DDD">
                            <w:pPr>
                              <w:pStyle w:val="aff2"/>
                            </w:pPr>
                            <w:r>
                              <w:rPr>
                                <w:noProof/>
                              </w:rPr>
                              <w:drawing>
                                <wp:inline distT="0" distB="0" distL="0" distR="0" wp14:anchorId="53FB2CD4" wp14:editId="65F3951F">
                                  <wp:extent cx="6029960" cy="1649730"/>
                                  <wp:effectExtent l="0" t="0" r="0" b="0"/>
                                  <wp:docPr id="271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Рисунок 1020"/>
                                          <pic:cNvPicPr>
                                            <a:picLocks noChangeAspect="1"/>
                                          </pic:cNvPicPr>
                                        </pic:nvPicPr>
                                        <pic:blipFill>
                                          <a:blip r:embed="rId999"/>
                                          <a:stretch/>
                                        </pic:blipFill>
                                        <pic:spPr bwMode="auto">
                                          <a:xfrm>
                                            <a:off x="0" y="0"/>
                                            <a:ext cx="6029960" cy="16497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E91BE9" id="Врезка939" o:spid="_x0000_s1524" style="width:474.8pt;height:15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" stroked="f" strokeweight="0">
                <v:stroke joinstyle="round"/>
                <v:textbox inset="0,0,0,0">
                  <w:txbxContent>
                    <w:p w14:paraId="7E8B166D" w14:textId="77777777" w:rsidR="00D33DDD" w:rsidRDefault="00D33DDD">
                      <w:pPr>
                        <w:pStyle w:val="aff2"/>
                      </w:pPr>
                      <w:r>
                        <w:rPr>
                          <w:noProof/>
                        </w:rPr>
                        <w:drawing>
                          <wp:inline distT="0" distB="0" distL="0" distR="0" wp14:anchorId="53FB2CD4" wp14:editId="65F3951F">
                            <wp:extent cx="6029960" cy="1649730"/>
                            <wp:effectExtent l="0" t="0" r="0" b="0"/>
                            <wp:docPr id="271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Рисунок 1020"/>
                                    <pic:cNvPicPr>
                                      <a:picLocks noChangeAspect="1"/>
                                    </pic:cNvPicPr>
                                  </pic:nvPicPr>
                                  <pic:blipFill>
                                    <a:blip r:embed="rId999"/>
                                    <a:stretch/>
                                  </pic:blipFill>
                                  <pic:spPr bwMode="auto">
                                    <a:xfrm>
                                      <a:off x="0" y="0"/>
                                      <a:ext cx="6029960" cy="1649730"/>
                                    </a:xfrm>
                                    <a:prstGeom prst="rect">
                                      <a:avLst/>
                                    </a:prstGeom>
                                  </pic:spPr>
                                </pic:pic>
                              </a:graphicData>
                            </a:graphic>
                          </wp:inline>
                        </w:drawing>
                      </w:r>
                      <w:r>
                        <w:t xml:space="preserve"> </w:t>
                      </w:r>
                    </w:p>
                  </w:txbxContent>
                </v:textbox>
                <w10:anchorlock/>
              </v:rect>
            </w:pict>
          </mc:Fallback>
        </mc:AlternateContent>
      </w:r>
    </w:p>
    <w:p w14:paraId="0B3E08F9" w14:textId="17ABE1A0" w:rsidR="00D076D9" w:rsidRPr="004C3E23" w:rsidRDefault="00483B84" w:rsidP="002C23FE">
      <w:pPr>
        <w:pStyle w:val="afffffff6"/>
      </w:pPr>
      <w:bookmarkStart w:id="1854" w:name="_Toc1961499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1415</w:t>
      </w:r>
      <w:bookmarkEnd w:id="1854"/>
      <w:r w:rsidR="00D708D3" w:rsidRPr="004C3E23">
        <w:fldChar w:fldCharType="end"/>
      </w:r>
    </w:p>
    <w:p w14:paraId="65EAF23A" w14:textId="77777777" w:rsidR="00D076D9" w:rsidRPr="004C3E23" w:rsidRDefault="00D076D9">
      <w:pPr>
        <w:jc w:val="center"/>
        <w:rPr>
          <w:color w:val="000000" w:themeColor="text1"/>
          <w:szCs w:val="28"/>
        </w:rPr>
      </w:pPr>
    </w:p>
    <w:p w14:paraId="015B76A3"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2CE2FD58" w14:textId="77777777" w:rsidR="00D076D9" w:rsidRPr="004C3E23" w:rsidRDefault="00D708D3">
      <w:pPr>
        <w:rPr>
          <w:color w:val="000000" w:themeColor="text1"/>
          <w:szCs w:val="28"/>
        </w:rPr>
      </w:pPr>
      <w:r w:rsidRPr="004C3E23">
        <w:rPr>
          <w:color w:val="000000" w:themeColor="text1"/>
          <w:szCs w:val="28"/>
        </w:rPr>
        <w:t xml:space="preserve"> </w:t>
      </w:r>
    </w:p>
    <w:p w14:paraId="1B1DE04E"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6432CC50"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0BD5158F" w14:textId="77777777" w:rsidR="00D076D9" w:rsidRPr="004C3E23" w:rsidRDefault="00D708D3" w:rsidP="005B01C3">
      <w:pPr>
        <w:ind w:firstLine="0"/>
        <w:jc w:val="center"/>
        <w:rPr>
          <w:noProof/>
        </w:rPr>
      </w:pPr>
      <w:r w:rsidRPr="004C3E23">
        <w:rPr>
          <w:noProof/>
        </w:rPr>
        <w:drawing>
          <wp:inline distT="0" distB="0" distL="0" distR="0" wp14:anchorId="0E81BC05" wp14:editId="2216D061">
            <wp:extent cx="1049572" cy="430032"/>
            <wp:effectExtent l="0" t="0" r="0" b="8255"/>
            <wp:docPr id="1910"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2"/>
                    <a:stretch/>
                  </pic:blipFill>
                  <pic:spPr bwMode="auto">
                    <a:xfrm>
                      <a:off x="0" y="0"/>
                      <a:ext cx="1046686" cy="428849"/>
                    </a:xfrm>
                    <a:prstGeom prst="rect">
                      <a:avLst/>
                    </a:prstGeom>
                  </pic:spPr>
                </pic:pic>
              </a:graphicData>
            </a:graphic>
          </wp:inline>
        </w:drawing>
      </w:r>
    </w:p>
    <w:p w14:paraId="08A8CDBE" w14:textId="37FB673B" w:rsidR="00D076D9" w:rsidRPr="004C3E23" w:rsidRDefault="00ED3B53" w:rsidP="002C23FE">
      <w:pPr>
        <w:pStyle w:val="afffffff6"/>
      </w:pPr>
      <w:bookmarkStart w:id="1855" w:name="_Toc19614993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1416</w:t>
      </w:r>
      <w:bookmarkEnd w:id="1855"/>
      <w:r w:rsidR="00EC4368" w:rsidRPr="004C3E23">
        <w:rPr>
          <w:noProof/>
        </w:rPr>
        <w:fldChar w:fldCharType="end"/>
      </w:r>
    </w:p>
    <w:p w14:paraId="4EE9ADBE" w14:textId="77777777" w:rsidR="00D076D9" w:rsidRPr="004C3E23" w:rsidRDefault="00D076D9"/>
    <w:p w14:paraId="75BB22F1"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27387E59" w14:textId="77777777" w:rsidR="00D076D9" w:rsidRPr="004C3E23" w:rsidRDefault="00D708D3" w:rsidP="005B01C3">
      <w:pPr>
        <w:ind w:firstLine="0"/>
        <w:jc w:val="center"/>
        <w:rPr>
          <w:noProof/>
        </w:rPr>
      </w:pPr>
      <w:r w:rsidRPr="004C3E23">
        <w:rPr>
          <w:noProof/>
        </w:rPr>
        <w:drawing>
          <wp:inline distT="0" distB="0" distL="0" distR="0" wp14:anchorId="6044D46E" wp14:editId="4B966CD5">
            <wp:extent cx="2107096" cy="288150"/>
            <wp:effectExtent l="0" t="0" r="0" b="0"/>
            <wp:docPr id="1911"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3"/>
                    <a:stretch/>
                  </pic:blipFill>
                  <pic:spPr bwMode="auto">
                    <a:xfrm>
                      <a:off x="0" y="0"/>
                      <a:ext cx="2109742" cy="288512"/>
                    </a:xfrm>
                    <a:prstGeom prst="rect">
                      <a:avLst/>
                    </a:prstGeom>
                  </pic:spPr>
                </pic:pic>
              </a:graphicData>
            </a:graphic>
          </wp:inline>
        </w:drawing>
      </w:r>
    </w:p>
    <w:p w14:paraId="3D53ED7B" w14:textId="42B40D70" w:rsidR="00D076D9" w:rsidRPr="004C3E23" w:rsidRDefault="00ED3B53" w:rsidP="002C23FE">
      <w:pPr>
        <w:pStyle w:val="afffffff6"/>
      </w:pPr>
      <w:bookmarkStart w:id="1856" w:name="_Toc19614993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1417</w:t>
      </w:r>
      <w:bookmarkEnd w:id="1856"/>
      <w:r w:rsidR="00EC4368" w:rsidRPr="004C3E23">
        <w:rPr>
          <w:noProof/>
        </w:rPr>
        <w:fldChar w:fldCharType="end"/>
      </w:r>
    </w:p>
    <w:p w14:paraId="57CA56A8" w14:textId="77777777" w:rsidR="00D076D9" w:rsidRPr="004C3E23" w:rsidRDefault="00D076D9"/>
    <w:p w14:paraId="086B561C" w14:textId="77777777" w:rsidR="00D076D9" w:rsidRPr="004C3E23" w:rsidRDefault="00D076D9">
      <w:pPr>
        <w:rPr>
          <w:color w:val="000000" w:themeColor="text1"/>
        </w:rPr>
      </w:pPr>
    </w:p>
    <w:p w14:paraId="18D312F1" w14:textId="77777777" w:rsidR="00D076D9" w:rsidRPr="004C3E23" w:rsidRDefault="00D708D3">
      <w:pPr>
        <w:pStyle w:val="20"/>
        <w:keepLines/>
        <w:numPr>
          <w:ilvl w:val="2"/>
          <w:numId w:val="80"/>
        </w:numPr>
        <w:spacing w:before="240" w:after="240" w:line="259" w:lineRule="auto"/>
        <w:jc w:val="left"/>
        <w:rPr>
          <w:color w:val="000000" w:themeColor="text1"/>
        </w:rPr>
      </w:pPr>
      <w:bookmarkStart w:id="1857" w:name="_Toc146552286"/>
      <w:bookmarkStart w:id="1858" w:name="_Toc143526898"/>
      <w:bookmarkStart w:id="1859" w:name="_Toc147934181"/>
      <w:bookmarkStart w:id="1860" w:name="_Toc148966717"/>
      <w:bookmarkStart w:id="1861" w:name="_Toc182574386"/>
      <w:bookmarkStart w:id="1862" w:name="_Toc196148488"/>
      <w:r w:rsidRPr="004C3E23">
        <w:rPr>
          <w:color w:val="000000" w:themeColor="text1"/>
        </w:rPr>
        <w:t>Имущество казны</w:t>
      </w:r>
      <w:bookmarkEnd w:id="1857"/>
      <w:bookmarkEnd w:id="1858"/>
      <w:bookmarkEnd w:id="1859"/>
      <w:bookmarkEnd w:id="1860"/>
      <w:bookmarkEnd w:id="1861"/>
      <w:bookmarkEnd w:id="1862"/>
    </w:p>
    <w:p w14:paraId="748A65D0" w14:textId="77777777" w:rsidR="00D076D9" w:rsidRPr="004C3E23" w:rsidRDefault="00D076D9">
      <w:pPr>
        <w:rPr>
          <w:color w:val="000000" w:themeColor="text1"/>
        </w:rPr>
      </w:pPr>
    </w:p>
    <w:p w14:paraId="7C70DA97"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107EC0C7" w14:textId="77777777" w:rsidR="00D076D9" w:rsidRPr="004C3E23" w:rsidRDefault="00D708D3">
      <w:pPr>
        <w:rPr>
          <w:color w:val="000000" w:themeColor="text1"/>
        </w:rPr>
      </w:pPr>
      <w:r w:rsidRPr="004C3E23">
        <w:rPr>
          <w:color w:val="000000" w:themeColor="text1"/>
        </w:rPr>
        <w:t xml:space="preserve"> </w:t>
      </w:r>
      <w:r w:rsidRPr="004C3E23">
        <w:rPr>
          <w:color w:val="000000" w:themeColor="text1"/>
          <w:szCs w:val="28"/>
        </w:rPr>
        <w:t>Акт о списании транспортного средства (ф. 0510456)</w:t>
      </w:r>
    </w:p>
    <w:p w14:paraId="69B657C0"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имущества казны (401.10.172)</w:t>
      </w:r>
    </w:p>
    <w:p w14:paraId="13514934" w14:textId="77777777" w:rsidR="00D076D9" w:rsidRPr="004C3E23" w:rsidRDefault="00D708D3">
      <w:pPr>
        <w:rPr>
          <w:color w:val="000000" w:themeColor="text1"/>
        </w:rPr>
      </w:pPr>
      <w:r w:rsidRPr="004C3E23">
        <w:rPr>
          <w:color w:val="000000" w:themeColor="text1"/>
          <w:szCs w:val="28"/>
        </w:rPr>
        <w:t>Акт о списании транспортного средства (ф. 0510456)</w:t>
      </w:r>
    </w:p>
    <w:p w14:paraId="30720B4F"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вследствие стихийных бедствий (401.20.273)</w:t>
      </w:r>
    </w:p>
    <w:p w14:paraId="2228B11D"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выявленных по результатам инвентаризации (401.10.172)</w:t>
      </w:r>
    </w:p>
    <w:p w14:paraId="0E1F7018" w14:textId="77777777" w:rsidR="00D076D9" w:rsidRPr="004C3E23" w:rsidRDefault="00D076D9">
      <w:pPr>
        <w:rPr>
          <w:color w:val="000000" w:themeColor="text1"/>
          <w:szCs w:val="28"/>
        </w:rPr>
      </w:pPr>
    </w:p>
    <w:p w14:paraId="671BF1E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ОС, НМА, НПА</w:t>
      </w:r>
      <w:r w:rsidRPr="004C3E23">
        <w:rPr>
          <w:color w:val="000000" w:themeColor="text1"/>
          <w:szCs w:val="28"/>
        </w:rPr>
        <w:t>.</w:t>
      </w:r>
    </w:p>
    <w:p w14:paraId="361D0D8E"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4D9FE4B" wp14:editId="19FD7810">
                <wp:extent cx="6029960" cy="2308225"/>
                <wp:effectExtent l="0" t="0" r="0" b="0"/>
                <wp:docPr id="1912" name="Врезка940"/>
                <wp:cNvGraphicFramePr/>
                <a:graphic xmlns:a="http://schemas.openxmlformats.org/drawingml/2006/main">
                  <a:graphicData uri="http://schemas.microsoft.com/office/word/2010/wordprocessingShape">
                    <wps:wsp>
                      <wps:cNvSpPr/>
                      <wps:spPr bwMode="auto">
                        <a:xfrm>
                          <a:off x="0" y="0"/>
                          <a:ext cx="6030000" cy="2308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EC50E8" w14:textId="77777777" w:rsidR="00D33DDD" w:rsidRDefault="00D33DDD">
                            <w:pPr>
                              <w:pStyle w:val="aff2"/>
                            </w:pPr>
                            <w:r>
                              <w:rPr>
                                <w:noProof/>
                              </w:rPr>
                              <w:drawing>
                                <wp:inline distT="0" distB="0" distL="0" distR="0" wp14:anchorId="4CACAF29" wp14:editId="17C89D20">
                                  <wp:extent cx="6029960" cy="1935480"/>
                                  <wp:effectExtent l="0" t="0" r="0" b="0"/>
                                  <wp:docPr id="2711"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icPr>
                                        <pic:blipFill>
                                          <a:blip r:embed="rId1000"/>
                                          <a:stretch/>
                                        </pic:blipFill>
                                        <pic:spPr bwMode="auto">
                                          <a:xfrm>
                                            <a:off x="0" y="0"/>
                                            <a:ext cx="6029960" cy="1935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D9FE4B" id="Врезка940" o:spid="_x0000_s1525" style="width:474.8pt;height:1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" stroked="f" strokeweight="0">
                <v:textbox inset="0,0,0,0">
                  <w:txbxContent>
                    <w:p w14:paraId="43EC50E8" w14:textId="77777777" w:rsidR="00D33DDD" w:rsidRDefault="00D33DDD">
                      <w:pPr>
                        <w:pStyle w:val="aff2"/>
                      </w:pPr>
                      <w:r>
                        <w:rPr>
                          <w:noProof/>
                        </w:rPr>
                        <w:drawing>
                          <wp:inline distT="0" distB="0" distL="0" distR="0" wp14:anchorId="4CACAF29" wp14:editId="17C89D20">
                            <wp:extent cx="6029960" cy="1935480"/>
                            <wp:effectExtent l="0" t="0" r="0" b="0"/>
                            <wp:docPr id="2711"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icPr>
                                  <pic:blipFill>
                                    <a:blip r:embed="rId1000"/>
                                    <a:stretch/>
                                  </pic:blipFill>
                                  <pic:spPr bwMode="auto">
                                    <a:xfrm>
                                      <a:off x="0" y="0"/>
                                      <a:ext cx="6029960" cy="1935480"/>
                                    </a:xfrm>
                                    <a:prstGeom prst="rect">
                                      <a:avLst/>
                                    </a:prstGeom>
                                  </pic:spPr>
                                </pic:pic>
                              </a:graphicData>
                            </a:graphic>
                          </wp:inline>
                        </w:drawing>
                      </w:r>
                      <w:r>
                        <w:t xml:space="preserve"> </w:t>
                      </w:r>
                    </w:p>
                  </w:txbxContent>
                </v:textbox>
                <w10:anchorlock/>
              </v:rect>
            </w:pict>
          </mc:Fallback>
        </mc:AlternateContent>
      </w:r>
    </w:p>
    <w:p w14:paraId="139DCF1D" w14:textId="107454B6" w:rsidR="00D076D9" w:rsidRPr="004C3E23" w:rsidRDefault="00483B84" w:rsidP="002C23FE">
      <w:pPr>
        <w:pStyle w:val="afffffff6"/>
      </w:pPr>
      <w:bookmarkStart w:id="1863" w:name="_Toc19614993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1418</w:t>
      </w:r>
      <w:bookmarkEnd w:id="1863"/>
      <w:r w:rsidR="00D708D3" w:rsidRPr="004C3E23">
        <w:fldChar w:fldCharType="end"/>
      </w:r>
    </w:p>
    <w:p w14:paraId="281F4CCD" w14:textId="77777777" w:rsidR="00D076D9" w:rsidRPr="004C3E23" w:rsidRDefault="00D076D9">
      <w:pPr>
        <w:jc w:val="center"/>
        <w:rPr>
          <w:color w:val="000000" w:themeColor="text1"/>
        </w:rPr>
      </w:pPr>
    </w:p>
    <w:p w14:paraId="53D20FF7"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транспортного средства (ф. 0510456) – Выбытие вследствие стихийных бедствий (401.20.273).</w:t>
      </w:r>
    </w:p>
    <w:p w14:paraId="3CBB591D" w14:textId="77777777"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14:paraId="7A5673F7"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1ABC10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51995A5" w14:textId="77777777" w:rsidR="00D076D9" w:rsidRPr="004C3E23" w:rsidRDefault="00D708D3">
      <w:pPr>
        <w:rPr>
          <w:color w:val="000000" w:themeColor="text1"/>
        </w:rPr>
      </w:pPr>
      <w:r w:rsidRPr="004C3E23">
        <w:rPr>
          <w:color w:val="000000" w:themeColor="text1"/>
          <w:szCs w:val="28"/>
        </w:rPr>
        <w:t>а) в шапке документа:</w:t>
      </w:r>
    </w:p>
    <w:p w14:paraId="118E9BD5" w14:textId="77777777" w:rsidR="00D076D9" w:rsidRPr="004C3E23" w:rsidRDefault="00D708D3">
      <w:pPr>
        <w:pStyle w:val="afffff4"/>
        <w:numPr>
          <w:ilvl w:val="0"/>
          <w:numId w:val="49"/>
        </w:numPr>
        <w:ind w:left="0" w:firstLine="709"/>
        <w:jc w:val="both"/>
        <w:rPr>
          <w:color w:val="000000" w:themeColor="text1"/>
        </w:rPr>
      </w:pPr>
      <w:r w:rsidRPr="004C3E23">
        <w:rPr>
          <w:rFonts w:ascii="Times New Roman" w:eastAsia="Times New Roman" w:hAnsi="Times New Roman" w:cs="Times New Roman"/>
          <w:color w:val="000000" w:themeColor="text1"/>
          <w:sz w:val="28"/>
          <w:szCs w:val="28"/>
        </w:rPr>
        <w:t>Основное средство – указать основное средство к списанию.</w:t>
      </w:r>
    </w:p>
    <w:p w14:paraId="26FCF965" w14:textId="77777777" w:rsidR="00D076D9" w:rsidRPr="004C3E23" w:rsidRDefault="00D708D3">
      <w:pPr>
        <w:rPr>
          <w:color w:val="000000" w:themeColor="text1"/>
        </w:rPr>
      </w:pPr>
      <w:r w:rsidRPr="004C3E23">
        <w:rPr>
          <w:b/>
          <w:color w:val="000000" w:themeColor="text1"/>
          <w:szCs w:val="28"/>
        </w:rPr>
        <w:t>ВАЖНО! После выбора объекта к списанию в реквизите Основное средство в случае начисления амортизации на имущество казны для заполнения накопленной амортизации требуется в обязательном порядке нажать копку Рассчитать.</w:t>
      </w:r>
    </w:p>
    <w:p w14:paraId="51F86850" w14:textId="77777777" w:rsidR="00D076D9" w:rsidRPr="004C3E23" w:rsidRDefault="00D708D3">
      <w:pPr>
        <w:rPr>
          <w:color w:val="000000" w:themeColor="text1"/>
        </w:rPr>
      </w:pPr>
      <w:r w:rsidRPr="004C3E23">
        <w:rPr>
          <w:color w:val="000000" w:themeColor="text1"/>
          <w:szCs w:val="28"/>
        </w:rPr>
        <w:t xml:space="preserve">Реквизиты вкладки Общие сведения заполняются только после заполнения реквизита </w:t>
      </w:r>
      <w:r w:rsidRPr="004C3E23">
        <w:rPr>
          <w:b/>
          <w:color w:val="000000" w:themeColor="text1"/>
          <w:szCs w:val="28"/>
        </w:rPr>
        <w:t>Основное средство</w:t>
      </w:r>
      <w:r w:rsidRPr="004C3E23">
        <w:rPr>
          <w:color w:val="000000" w:themeColor="text1"/>
          <w:szCs w:val="28"/>
        </w:rPr>
        <w:t>.</w:t>
      </w:r>
    </w:p>
    <w:p w14:paraId="41C6AFFC" w14:textId="77777777" w:rsidR="00D076D9" w:rsidRPr="004C3E23" w:rsidRDefault="00D708D3">
      <w:pPr>
        <w:rPr>
          <w:color w:val="000000" w:themeColor="text1"/>
        </w:rPr>
      </w:pPr>
      <w:r w:rsidRPr="004C3E23">
        <w:rPr>
          <w:color w:val="000000" w:themeColor="text1"/>
          <w:szCs w:val="28"/>
        </w:rPr>
        <w:t xml:space="preserve">б) во вкладке </w:t>
      </w:r>
      <w:r w:rsidRPr="004C3E23">
        <w:rPr>
          <w:b/>
          <w:color w:val="000000" w:themeColor="text1"/>
          <w:szCs w:val="28"/>
        </w:rPr>
        <w:t>Общие сведения</w:t>
      </w:r>
      <w:r w:rsidRPr="004C3E23">
        <w:rPr>
          <w:color w:val="000000" w:themeColor="text1"/>
          <w:szCs w:val="28"/>
        </w:rPr>
        <w:t>:</w:t>
      </w:r>
    </w:p>
    <w:p w14:paraId="7E5A381A"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66272A50"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078F3C6C"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Причина списания;</w:t>
      </w:r>
    </w:p>
    <w:p w14:paraId="1D0DAA4B"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Основание для составления акта (Вид, №, от);</w:t>
      </w:r>
    </w:p>
    <w:p w14:paraId="304AB56C"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Технические характеристики транспортного средства и сведения о техническом состоянии.</w:t>
      </w:r>
    </w:p>
    <w:p w14:paraId="3D1EB039"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BF3B81C" wp14:editId="3FEAC9C9">
                <wp:extent cx="6029960" cy="3985895"/>
                <wp:effectExtent l="0" t="0" r="0" b="0"/>
                <wp:docPr id="1914" name="Врезка941"/>
                <wp:cNvGraphicFramePr/>
                <a:graphic xmlns:a="http://schemas.openxmlformats.org/drawingml/2006/main">
                  <a:graphicData uri="http://schemas.microsoft.com/office/word/2010/wordprocessingShape">
                    <wps:wsp>
                      <wps:cNvSpPr/>
                      <wps:spPr bwMode="auto">
                        <a:xfrm>
                          <a:off x="0" y="0"/>
                          <a:ext cx="6030000" cy="398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97CAFF" w14:textId="77777777" w:rsidR="00D33DDD" w:rsidRDefault="00D33DDD">
                            <w:pPr>
                              <w:pStyle w:val="aff2"/>
                            </w:pPr>
                            <w:r>
                              <w:rPr>
                                <w:noProof/>
                              </w:rPr>
                              <w:drawing>
                                <wp:inline distT="0" distB="0" distL="0" distR="0" wp14:anchorId="06409751" wp14:editId="76F9A4DC">
                                  <wp:extent cx="6029960" cy="3613150"/>
                                  <wp:effectExtent l="0" t="0" r="0" b="0"/>
                                  <wp:docPr id="2712"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icPr>
                                        <pic:blipFill>
                                          <a:blip r:embed="rId1001"/>
                                          <a:stretch/>
                                        </pic:blipFill>
                                        <pic:spPr bwMode="auto">
                                          <a:xfrm>
                                            <a:off x="0" y="0"/>
                                            <a:ext cx="6029960" cy="3613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F3B81C" id="Врезка941" o:spid="_x0000_s1526" style="width:474.8pt;height:3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" stroked="f" strokeweight="0">
                <v:textbox inset="0,0,0,0">
                  <w:txbxContent>
                    <w:p w14:paraId="0897CAFF" w14:textId="77777777" w:rsidR="00D33DDD" w:rsidRDefault="00D33DDD">
                      <w:pPr>
                        <w:pStyle w:val="aff2"/>
                      </w:pPr>
                      <w:r>
                        <w:rPr>
                          <w:noProof/>
                        </w:rPr>
                        <w:drawing>
                          <wp:inline distT="0" distB="0" distL="0" distR="0" wp14:anchorId="06409751" wp14:editId="76F9A4DC">
                            <wp:extent cx="6029960" cy="3613150"/>
                            <wp:effectExtent l="0" t="0" r="0" b="0"/>
                            <wp:docPr id="2712"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icPr>
                                  <pic:blipFill>
                                    <a:blip r:embed="rId1001"/>
                                    <a:stretch/>
                                  </pic:blipFill>
                                  <pic:spPr bwMode="auto">
                                    <a:xfrm>
                                      <a:off x="0" y="0"/>
                                      <a:ext cx="6029960" cy="3613150"/>
                                    </a:xfrm>
                                    <a:prstGeom prst="rect">
                                      <a:avLst/>
                                    </a:prstGeom>
                                  </pic:spPr>
                                </pic:pic>
                              </a:graphicData>
                            </a:graphic>
                          </wp:inline>
                        </w:drawing>
                      </w:r>
                      <w:r>
                        <w:t xml:space="preserve"> </w:t>
                      </w:r>
                    </w:p>
                  </w:txbxContent>
                </v:textbox>
                <w10:anchorlock/>
              </v:rect>
            </w:pict>
          </mc:Fallback>
        </mc:AlternateContent>
      </w:r>
    </w:p>
    <w:p w14:paraId="5D5B5931" w14:textId="59E2877B" w:rsidR="00D076D9" w:rsidRPr="004C3E23" w:rsidRDefault="00483B84" w:rsidP="002C23FE">
      <w:pPr>
        <w:pStyle w:val="afffffff6"/>
      </w:pPr>
      <w:bookmarkStart w:id="1864" w:name="_Toc1961499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1419</w:t>
      </w:r>
      <w:bookmarkEnd w:id="1864"/>
      <w:r w:rsidR="00D708D3" w:rsidRPr="004C3E23">
        <w:fldChar w:fldCharType="end"/>
      </w:r>
    </w:p>
    <w:p w14:paraId="14798884" w14:textId="77777777" w:rsidR="00D076D9" w:rsidRPr="004C3E23" w:rsidRDefault="00D076D9">
      <w:pPr>
        <w:jc w:val="center"/>
        <w:rPr>
          <w:color w:val="000000" w:themeColor="text1"/>
        </w:rPr>
      </w:pPr>
    </w:p>
    <w:p w14:paraId="1576F005"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0EE2AEE9"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D4C0607" wp14:editId="5890047F">
                <wp:extent cx="6029960" cy="2326640"/>
                <wp:effectExtent l="0" t="0" r="0" b="0"/>
                <wp:docPr id="1916" name="Врезка942"/>
                <wp:cNvGraphicFramePr/>
                <a:graphic xmlns:a="http://schemas.openxmlformats.org/drawingml/2006/main">
                  <a:graphicData uri="http://schemas.microsoft.com/office/word/2010/wordprocessingShape">
                    <wps:wsp>
                      <wps:cNvSpPr/>
                      <wps:spPr bwMode="auto">
                        <a:xfrm>
                          <a:off x="0" y="0"/>
                          <a:ext cx="6030000" cy="2326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C68D40" w14:textId="77777777" w:rsidR="00D33DDD" w:rsidRDefault="00D33DDD">
                            <w:pPr>
                              <w:pStyle w:val="aff2"/>
                            </w:pPr>
                            <w:r>
                              <w:rPr>
                                <w:noProof/>
                              </w:rPr>
                              <w:drawing>
                                <wp:inline distT="0" distB="0" distL="0" distR="0" wp14:anchorId="62369317" wp14:editId="62B5CD45">
                                  <wp:extent cx="6029960" cy="1953895"/>
                                  <wp:effectExtent l="0" t="0" r="0" b="0"/>
                                  <wp:docPr id="2713"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icPr>
                                        <pic:blipFill>
                                          <a:blip r:embed="rId1002"/>
                                          <a:stretch/>
                                        </pic:blipFill>
                                        <pic:spPr bwMode="auto">
                                          <a:xfrm>
                                            <a:off x="0" y="0"/>
                                            <a:ext cx="6029960" cy="1953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4C0607" id="Врезка942" o:spid="_x0000_s1527" style="width:474.8pt;height:1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" stroked="f" strokeweight="0">
                <v:textbox inset="0,0,0,0">
                  <w:txbxContent>
                    <w:p w14:paraId="12C68D40" w14:textId="77777777" w:rsidR="00D33DDD" w:rsidRDefault="00D33DDD">
                      <w:pPr>
                        <w:pStyle w:val="aff2"/>
                      </w:pPr>
                      <w:r>
                        <w:rPr>
                          <w:noProof/>
                        </w:rPr>
                        <w:drawing>
                          <wp:inline distT="0" distB="0" distL="0" distR="0" wp14:anchorId="62369317" wp14:editId="62B5CD45">
                            <wp:extent cx="6029960" cy="1953895"/>
                            <wp:effectExtent l="0" t="0" r="0" b="0"/>
                            <wp:docPr id="2713"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icPr>
                                  <pic:blipFill>
                                    <a:blip r:embed="rId1002"/>
                                    <a:stretch/>
                                  </pic:blipFill>
                                  <pic:spPr bwMode="auto">
                                    <a:xfrm>
                                      <a:off x="0" y="0"/>
                                      <a:ext cx="6029960" cy="1953895"/>
                                    </a:xfrm>
                                    <a:prstGeom prst="rect">
                                      <a:avLst/>
                                    </a:prstGeom>
                                  </pic:spPr>
                                </pic:pic>
                              </a:graphicData>
                            </a:graphic>
                          </wp:inline>
                        </w:drawing>
                      </w:r>
                      <w:r>
                        <w:t xml:space="preserve"> </w:t>
                      </w:r>
                    </w:p>
                  </w:txbxContent>
                </v:textbox>
                <w10:anchorlock/>
              </v:rect>
            </w:pict>
          </mc:Fallback>
        </mc:AlternateContent>
      </w:r>
    </w:p>
    <w:p w14:paraId="295CD1E0" w14:textId="627470D1" w:rsidR="00D076D9" w:rsidRPr="004C3E23" w:rsidRDefault="00483B84" w:rsidP="002C23FE">
      <w:pPr>
        <w:pStyle w:val="afffffff6"/>
      </w:pPr>
      <w:bookmarkStart w:id="1865" w:name="_Toc1961499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1420</w:t>
      </w:r>
      <w:bookmarkEnd w:id="1865"/>
      <w:r w:rsidR="00D708D3" w:rsidRPr="004C3E23">
        <w:fldChar w:fldCharType="end"/>
      </w:r>
    </w:p>
    <w:p w14:paraId="68EC3ED0" w14:textId="77777777" w:rsidR="00D076D9" w:rsidRPr="004C3E23" w:rsidRDefault="00D076D9">
      <w:pPr>
        <w:rPr>
          <w:color w:val="000000" w:themeColor="text1"/>
        </w:rPr>
      </w:pPr>
    </w:p>
    <w:p w14:paraId="340B9C83" w14:textId="77777777" w:rsidR="006222C8" w:rsidRPr="004C3E23" w:rsidRDefault="006222C8" w:rsidP="006222C8">
      <w:pPr>
        <w:rPr>
          <w:snapToGrid w:val="0"/>
        </w:rPr>
      </w:pPr>
      <w:r w:rsidRPr="004C3E23">
        <w:rPr>
          <w:b/>
          <w:snapToGrid w:val="0"/>
        </w:rPr>
        <w:t>Заполнение вкладки Комиссия</w:t>
      </w:r>
    </w:p>
    <w:p w14:paraId="3C801359" w14:textId="77777777" w:rsidR="006222C8" w:rsidRPr="004C3E23" w:rsidRDefault="006222C8" w:rsidP="006222C8">
      <w:pPr>
        <w:rPr>
          <w:snapToGrid w:val="0"/>
        </w:rPr>
      </w:pPr>
      <w:r w:rsidRPr="004C3E23">
        <w:rPr>
          <w:snapToGrid w:val="0"/>
        </w:rPr>
        <w:t xml:space="preserve">Переходим на вкладку Комиссия. </w:t>
      </w:r>
    </w:p>
    <w:p w14:paraId="18731B4B" w14:textId="77777777" w:rsidR="006222C8" w:rsidRPr="004C3E23" w:rsidRDefault="006222C8" w:rsidP="006222C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2EADD8C" w14:textId="77777777" w:rsidR="006222C8" w:rsidRPr="004C3E23" w:rsidRDefault="006222C8" w:rsidP="006222C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741FA68" w14:textId="77777777" w:rsidR="006222C8" w:rsidRPr="004C3E23" w:rsidRDefault="006222C8" w:rsidP="006222C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9304A9D" w14:textId="77777777" w:rsidR="006222C8" w:rsidRPr="004C3E23" w:rsidRDefault="006222C8" w:rsidP="006222C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CAB32E9" w14:textId="77777777" w:rsidR="006222C8" w:rsidRPr="004C3E23" w:rsidRDefault="006222C8" w:rsidP="006222C8">
      <w:pPr>
        <w:rPr>
          <w:snapToGrid w:val="0"/>
        </w:rPr>
      </w:pPr>
      <w:r w:rsidRPr="004C3E23">
        <w:rPr>
          <w:snapToGrid w:val="0"/>
        </w:rPr>
        <w:t>В шапке элемента обязательно требуется заполнить реквизит Наименование:</w:t>
      </w:r>
    </w:p>
    <w:p w14:paraId="7ECD1897" w14:textId="77777777" w:rsidR="006222C8" w:rsidRPr="004C3E23" w:rsidRDefault="006222C8" w:rsidP="006222C8">
      <w:pPr>
        <w:keepNext/>
        <w:ind w:firstLine="0"/>
        <w:jc w:val="center"/>
        <w:rPr>
          <w:noProof/>
          <w:snapToGrid w:val="0"/>
        </w:rPr>
      </w:pPr>
      <w:r w:rsidRPr="004C3E23">
        <w:rPr>
          <w:noProof/>
        </w:rPr>
        <w:drawing>
          <wp:inline distT="0" distB="0" distL="0" distR="0" wp14:anchorId="37CFF1C0" wp14:editId="3F7A20AD">
            <wp:extent cx="5940425" cy="2203518"/>
            <wp:effectExtent l="0" t="0" r="3175" b="635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D35541D" w14:textId="51EE24ED" w:rsidR="006222C8" w:rsidRPr="004C3E23" w:rsidRDefault="00483B84" w:rsidP="002C23FE">
      <w:pPr>
        <w:pStyle w:val="afffffff6"/>
        <w:rPr>
          <w:snapToGrid w:val="0"/>
        </w:rPr>
      </w:pPr>
      <w:bookmarkStart w:id="1866" w:name="_Toc196149936"/>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1421</w:t>
      </w:r>
      <w:bookmarkEnd w:id="1866"/>
      <w:r w:rsidR="006222C8" w:rsidRPr="004C3E23">
        <w:rPr>
          <w:snapToGrid w:val="0"/>
        </w:rPr>
        <w:fldChar w:fldCharType="end"/>
      </w:r>
    </w:p>
    <w:p w14:paraId="21E8AEBC" w14:textId="77777777" w:rsidR="006222C8" w:rsidRPr="004C3E23" w:rsidRDefault="006222C8" w:rsidP="006222C8">
      <w:pPr>
        <w:keepNext/>
        <w:rPr>
          <w:snapToGrid w:val="0"/>
        </w:rPr>
      </w:pPr>
    </w:p>
    <w:p w14:paraId="76841FBC" w14:textId="77777777" w:rsidR="006222C8" w:rsidRPr="004C3E23" w:rsidRDefault="006222C8" w:rsidP="006222C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5C26D67" w14:textId="77777777" w:rsidR="006222C8" w:rsidRPr="004C3E23" w:rsidRDefault="006222C8" w:rsidP="006222C8">
      <w:pPr>
        <w:keepNext/>
        <w:ind w:firstLine="0"/>
        <w:jc w:val="center"/>
        <w:rPr>
          <w:snapToGrid w:val="0"/>
        </w:rPr>
      </w:pPr>
      <w:r w:rsidRPr="004C3E23">
        <w:rPr>
          <w:noProof/>
        </w:rPr>
        <w:drawing>
          <wp:inline distT="0" distB="0" distL="0" distR="0" wp14:anchorId="4B446317" wp14:editId="199A45D2">
            <wp:extent cx="5940425" cy="3218829"/>
            <wp:effectExtent l="0" t="0" r="3175" b="635"/>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EEBD6DE" w14:textId="29ABDB09" w:rsidR="006222C8" w:rsidRPr="004C3E23" w:rsidRDefault="00483B84" w:rsidP="002C23FE">
      <w:pPr>
        <w:pStyle w:val="afffffff6"/>
        <w:rPr>
          <w:snapToGrid w:val="0"/>
        </w:rPr>
      </w:pPr>
      <w:bookmarkStart w:id="1867" w:name="_Toc196149937"/>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1422</w:t>
      </w:r>
      <w:bookmarkEnd w:id="1867"/>
      <w:r w:rsidR="006222C8" w:rsidRPr="004C3E23">
        <w:rPr>
          <w:snapToGrid w:val="0"/>
        </w:rPr>
        <w:fldChar w:fldCharType="end"/>
      </w:r>
    </w:p>
    <w:p w14:paraId="489EE34E" w14:textId="77777777" w:rsidR="006222C8" w:rsidRPr="004C3E23" w:rsidRDefault="006222C8" w:rsidP="006222C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2830D51" w14:textId="77777777" w:rsidR="006222C8" w:rsidRPr="004C3E23" w:rsidRDefault="006222C8" w:rsidP="006222C8">
      <w:pPr>
        <w:keepNext/>
        <w:ind w:firstLine="0"/>
        <w:jc w:val="center"/>
      </w:pPr>
      <w:r w:rsidRPr="004C3E23">
        <w:rPr>
          <w:noProof/>
        </w:rPr>
        <w:drawing>
          <wp:inline distT="0" distB="0" distL="0" distR="0" wp14:anchorId="4E75424F" wp14:editId="037DB34F">
            <wp:extent cx="5940425" cy="4237205"/>
            <wp:effectExtent l="0" t="0" r="3175"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8A29812" w14:textId="044D6D2E" w:rsidR="006222C8" w:rsidRPr="004C3E23" w:rsidRDefault="00483B84" w:rsidP="002C23FE">
      <w:pPr>
        <w:pStyle w:val="afffffff6"/>
        <w:rPr>
          <w:snapToGrid w:val="0"/>
        </w:rPr>
      </w:pPr>
      <w:bookmarkStart w:id="1868" w:name="_Toc19614993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1423</w:t>
      </w:r>
      <w:bookmarkEnd w:id="1868"/>
      <w:r w:rsidR="009877E9">
        <w:rPr>
          <w:noProof/>
        </w:rPr>
        <w:fldChar w:fldCharType="end"/>
      </w:r>
    </w:p>
    <w:p w14:paraId="20B0B47F" w14:textId="77777777" w:rsidR="006222C8" w:rsidRPr="004C3E23" w:rsidRDefault="006222C8" w:rsidP="006222C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36092A54" w14:textId="77777777" w:rsidR="006222C8" w:rsidRPr="004C3E23" w:rsidRDefault="006222C8" w:rsidP="006222C8">
      <w:pPr>
        <w:keepNext/>
        <w:ind w:firstLine="0"/>
        <w:jc w:val="center"/>
      </w:pPr>
      <w:r w:rsidRPr="004C3E23">
        <w:rPr>
          <w:noProof/>
        </w:rPr>
        <w:drawing>
          <wp:inline distT="0" distB="0" distL="0" distR="0" wp14:anchorId="085492AD" wp14:editId="2F8BBA6F">
            <wp:extent cx="5940425" cy="1034317"/>
            <wp:effectExtent l="0" t="0" r="3175"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8A9A937" w14:textId="38C63BEF" w:rsidR="006222C8" w:rsidRPr="004C3E23" w:rsidRDefault="00483B84" w:rsidP="002C23FE">
      <w:pPr>
        <w:pStyle w:val="afffffff6"/>
        <w:rPr>
          <w:snapToGrid w:val="0"/>
        </w:rPr>
      </w:pPr>
      <w:bookmarkStart w:id="1869" w:name="_Toc196149939"/>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013008" w:rsidRPr="004C3E23">
        <w:rPr>
          <w:noProof/>
          <w:snapToGrid w:val="0"/>
        </w:rPr>
        <w:t>1424</w:t>
      </w:r>
      <w:bookmarkEnd w:id="1869"/>
      <w:r w:rsidR="006222C8" w:rsidRPr="004C3E23">
        <w:rPr>
          <w:snapToGrid w:val="0"/>
        </w:rPr>
        <w:fldChar w:fldCharType="end"/>
      </w:r>
    </w:p>
    <w:p w14:paraId="3FCD6E82" w14:textId="77777777" w:rsidR="006222C8" w:rsidRPr="004C3E23" w:rsidRDefault="006222C8" w:rsidP="006222C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7154EA9" w14:textId="77777777" w:rsidR="006222C8" w:rsidRPr="004C3E23" w:rsidRDefault="006222C8" w:rsidP="006222C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177796A5" w14:textId="77777777" w:rsidR="006222C8" w:rsidRPr="004C3E23" w:rsidRDefault="006222C8" w:rsidP="006222C8">
      <w:pPr>
        <w:keepNext/>
        <w:ind w:firstLine="0"/>
        <w:jc w:val="center"/>
      </w:pPr>
      <w:r w:rsidRPr="004C3E23">
        <w:rPr>
          <w:noProof/>
        </w:rPr>
        <w:drawing>
          <wp:inline distT="0" distB="0" distL="0" distR="0" wp14:anchorId="1E7C0806" wp14:editId="174C7D8A">
            <wp:extent cx="5940425" cy="842413"/>
            <wp:effectExtent l="0" t="0" r="3175"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1DAE4F9" w14:textId="2896912C" w:rsidR="006222C8" w:rsidRPr="004C3E23" w:rsidRDefault="00483B84" w:rsidP="002C23FE">
      <w:pPr>
        <w:pStyle w:val="afffffff6"/>
      </w:pPr>
      <w:bookmarkStart w:id="1870" w:name="_Toc19614994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1425</w:t>
      </w:r>
      <w:bookmarkEnd w:id="1870"/>
      <w:r w:rsidR="009877E9">
        <w:rPr>
          <w:noProof/>
        </w:rPr>
        <w:fldChar w:fldCharType="end"/>
      </w:r>
    </w:p>
    <w:p w14:paraId="258F04AB" w14:textId="77777777" w:rsidR="006222C8" w:rsidRPr="004C3E23" w:rsidRDefault="006222C8" w:rsidP="006222C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AB2D049" w14:textId="77777777" w:rsidR="006222C8" w:rsidRPr="004C3E23" w:rsidRDefault="006222C8" w:rsidP="006222C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38ED7B41" w14:textId="77777777" w:rsidR="006222C8" w:rsidRPr="004C3E23" w:rsidRDefault="006222C8" w:rsidP="006222C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99E3479" w14:textId="77777777" w:rsidR="006222C8" w:rsidRPr="004C3E23" w:rsidRDefault="006222C8" w:rsidP="006222C8">
      <w:pPr>
        <w:pStyle w:val="30"/>
        <w:tabs>
          <w:tab w:val="clear" w:pos="1701"/>
        </w:tabs>
        <w:rPr>
          <w:i/>
        </w:rPr>
      </w:pPr>
      <w:r w:rsidRPr="004C3E23">
        <w:rPr>
          <w:i/>
        </w:rPr>
        <w:t>Председатель комиссии;</w:t>
      </w:r>
    </w:p>
    <w:p w14:paraId="154FC0DB" w14:textId="77777777" w:rsidR="006222C8" w:rsidRPr="004C3E23" w:rsidRDefault="006222C8" w:rsidP="006222C8">
      <w:pPr>
        <w:pStyle w:val="30"/>
        <w:tabs>
          <w:tab w:val="clear" w:pos="1701"/>
        </w:tabs>
        <w:rPr>
          <w:i/>
        </w:rPr>
      </w:pPr>
      <w:r w:rsidRPr="004C3E23">
        <w:rPr>
          <w:i/>
        </w:rPr>
        <w:t>Член комиссии.</w:t>
      </w:r>
    </w:p>
    <w:p w14:paraId="2FA63C32" w14:textId="77777777" w:rsidR="006222C8" w:rsidRPr="004C3E23" w:rsidRDefault="006222C8" w:rsidP="006222C8">
      <w:pPr>
        <w:keepNext/>
        <w:ind w:firstLine="0"/>
      </w:pPr>
      <w:r w:rsidRPr="004C3E23">
        <w:rPr>
          <w:noProof/>
        </w:rPr>
        <w:drawing>
          <wp:inline distT="0" distB="0" distL="0" distR="0" wp14:anchorId="6C78C2D0" wp14:editId="6FD6A1CB">
            <wp:extent cx="5940425" cy="2000579"/>
            <wp:effectExtent l="0" t="0" r="3175"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7600B34" w14:textId="065383DA" w:rsidR="006222C8" w:rsidRPr="004C3E23" w:rsidRDefault="00483B84" w:rsidP="002C23FE">
      <w:pPr>
        <w:pStyle w:val="afffffff6"/>
      </w:pPr>
      <w:bookmarkStart w:id="1871" w:name="_Toc196149941"/>
      <w:r w:rsidRPr="004C3E23">
        <w:t xml:space="preserve">Рисунок </w:t>
      </w:r>
      <w:r w:rsidR="009877E9">
        <w:fldChar w:fldCharType="begin"/>
      </w:r>
      <w:r w:rsidR="009877E9">
        <w:instrText xml:space="preserve"> SEQ </w:instrText>
      </w:r>
      <w:r w:rsidR="009877E9">
        <w:instrText xml:space="preserve">Рисунок \* ARABIC </w:instrText>
      </w:r>
      <w:r w:rsidR="009877E9">
        <w:fldChar w:fldCharType="separate"/>
      </w:r>
      <w:r w:rsidR="00013008" w:rsidRPr="004C3E23">
        <w:rPr>
          <w:noProof/>
        </w:rPr>
        <w:t>1426</w:t>
      </w:r>
      <w:bookmarkEnd w:id="1871"/>
      <w:r w:rsidR="009877E9">
        <w:rPr>
          <w:noProof/>
        </w:rPr>
        <w:fldChar w:fldCharType="end"/>
      </w:r>
    </w:p>
    <w:p w14:paraId="5A9A96D7" w14:textId="77777777" w:rsidR="006222C8" w:rsidRPr="004C3E23" w:rsidRDefault="006222C8" w:rsidP="006222C8"/>
    <w:p w14:paraId="7799A4D9" w14:textId="77777777" w:rsidR="006222C8" w:rsidRPr="004C3E23" w:rsidRDefault="006222C8" w:rsidP="006222C8">
      <w:pPr>
        <w:rPr>
          <w:snapToGrid w:val="0"/>
        </w:rPr>
      </w:pPr>
      <w:r w:rsidRPr="004C3E23">
        <w:rPr>
          <w:snapToGrid w:val="0"/>
        </w:rPr>
        <w:t>При установленном флажке "Инвентаризационная" статус члена комиссии выбирается из списка:</w:t>
      </w:r>
    </w:p>
    <w:p w14:paraId="5C560481" w14:textId="77777777" w:rsidR="006222C8" w:rsidRPr="004C3E23" w:rsidRDefault="006222C8" w:rsidP="006222C8">
      <w:pPr>
        <w:pStyle w:val="30"/>
        <w:rPr>
          <w:i/>
        </w:rPr>
      </w:pPr>
      <w:r w:rsidRPr="004C3E23">
        <w:rPr>
          <w:i/>
        </w:rPr>
        <w:t>Председатель комиссии;</w:t>
      </w:r>
    </w:p>
    <w:p w14:paraId="6AF7A373" w14:textId="77777777" w:rsidR="006222C8" w:rsidRPr="004C3E23" w:rsidRDefault="006222C8" w:rsidP="006222C8">
      <w:pPr>
        <w:pStyle w:val="30"/>
        <w:rPr>
          <w:i/>
        </w:rPr>
      </w:pPr>
      <w:r w:rsidRPr="004C3E23">
        <w:rPr>
          <w:i/>
        </w:rPr>
        <w:t>Заместитель председателя комиссии;</w:t>
      </w:r>
    </w:p>
    <w:p w14:paraId="394663C5" w14:textId="77777777" w:rsidR="006222C8" w:rsidRPr="004C3E23" w:rsidRDefault="006222C8" w:rsidP="006222C8">
      <w:pPr>
        <w:pStyle w:val="30"/>
        <w:rPr>
          <w:i/>
        </w:rPr>
      </w:pPr>
      <w:r w:rsidRPr="004C3E23">
        <w:rPr>
          <w:i/>
        </w:rPr>
        <w:t>Уполномоченное председателем лицо;</w:t>
      </w:r>
    </w:p>
    <w:p w14:paraId="5C6E531B" w14:textId="77777777" w:rsidR="006222C8" w:rsidRPr="004C3E23" w:rsidRDefault="006222C8" w:rsidP="006222C8">
      <w:pPr>
        <w:pStyle w:val="30"/>
        <w:rPr>
          <w:i/>
        </w:rPr>
      </w:pPr>
      <w:r w:rsidRPr="004C3E23">
        <w:rPr>
          <w:i/>
        </w:rPr>
        <w:t>Член комиссии;</w:t>
      </w:r>
    </w:p>
    <w:p w14:paraId="0F772B26" w14:textId="77777777" w:rsidR="006222C8" w:rsidRPr="004C3E23" w:rsidRDefault="006222C8" w:rsidP="006222C8">
      <w:pPr>
        <w:pStyle w:val="30"/>
        <w:rPr>
          <w:i/>
        </w:rPr>
      </w:pPr>
      <w:r w:rsidRPr="004C3E23">
        <w:rPr>
          <w:i/>
        </w:rPr>
        <w:t>Эксперт; (указанный статус не применяется в ГИИС ЭБ!)</w:t>
      </w:r>
    </w:p>
    <w:p w14:paraId="69BEF957" w14:textId="77777777" w:rsidR="006222C8" w:rsidRPr="004C3E23" w:rsidRDefault="006222C8" w:rsidP="006222C8">
      <w:pPr>
        <w:pStyle w:val="30"/>
        <w:rPr>
          <w:i/>
        </w:rPr>
      </w:pPr>
      <w:r w:rsidRPr="004C3E23">
        <w:rPr>
          <w:i/>
        </w:rPr>
        <w:t>Заместитель уполномоченного председателем лица.</w:t>
      </w:r>
    </w:p>
    <w:p w14:paraId="5E7062B5" w14:textId="77777777" w:rsidR="006222C8" w:rsidRPr="004C3E23" w:rsidRDefault="006222C8" w:rsidP="006222C8">
      <w:pPr>
        <w:jc w:val="center"/>
        <w:rPr>
          <w:snapToGrid w:val="0"/>
        </w:rPr>
      </w:pPr>
    </w:p>
    <w:p w14:paraId="1887AD5F" w14:textId="77777777" w:rsidR="006222C8" w:rsidRPr="004C3E23" w:rsidRDefault="006222C8" w:rsidP="006222C8">
      <w:pPr>
        <w:keepNext/>
        <w:ind w:firstLine="0"/>
      </w:pPr>
      <w:r w:rsidRPr="004C3E23">
        <w:rPr>
          <w:noProof/>
        </w:rPr>
        <w:drawing>
          <wp:inline distT="0" distB="0" distL="0" distR="0" wp14:anchorId="1809C8E2" wp14:editId="4A6C3B60">
            <wp:extent cx="5940425" cy="3181429"/>
            <wp:effectExtent l="0" t="0" r="3175"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812D367" w14:textId="11B9665A" w:rsidR="006222C8" w:rsidRPr="004C3E23" w:rsidRDefault="00483B84" w:rsidP="002C23FE">
      <w:pPr>
        <w:pStyle w:val="afffffff6"/>
      </w:pPr>
      <w:bookmarkStart w:id="1872" w:name="_Toc19614994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1427</w:t>
      </w:r>
      <w:bookmarkEnd w:id="1872"/>
      <w:r w:rsidR="009877E9">
        <w:rPr>
          <w:noProof/>
        </w:rPr>
        <w:fldChar w:fldCharType="end"/>
      </w:r>
    </w:p>
    <w:p w14:paraId="7544F19A" w14:textId="77777777" w:rsidR="006222C8" w:rsidRPr="004C3E23" w:rsidRDefault="006222C8" w:rsidP="006222C8">
      <w:pPr>
        <w:jc w:val="center"/>
        <w:rPr>
          <w:snapToGrid w:val="0"/>
        </w:rPr>
      </w:pPr>
    </w:p>
    <w:p w14:paraId="70F5A351" w14:textId="77777777" w:rsidR="006222C8" w:rsidRPr="004C3E23" w:rsidRDefault="006222C8" w:rsidP="006222C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A875CBB" w14:textId="77777777" w:rsidR="006222C8" w:rsidRPr="004C3E23" w:rsidRDefault="006222C8" w:rsidP="006222C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5FD209D" w14:textId="77777777" w:rsidR="006222C8" w:rsidRPr="004C3E23" w:rsidRDefault="006222C8" w:rsidP="006222C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AD90717" w14:textId="77777777" w:rsidR="006222C8" w:rsidRPr="004C3E23" w:rsidRDefault="006222C8" w:rsidP="006222C8">
      <w:pPr>
        <w:keepNext/>
        <w:ind w:firstLine="0"/>
      </w:pPr>
      <w:r w:rsidRPr="004C3E23">
        <w:rPr>
          <w:noProof/>
        </w:rPr>
        <w:drawing>
          <wp:inline distT="0" distB="0" distL="0" distR="0" wp14:anchorId="352EB156" wp14:editId="5B55F374">
            <wp:extent cx="5940425" cy="1994448"/>
            <wp:effectExtent l="0" t="0" r="3175" b="635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2F1F851" w14:textId="45965E23" w:rsidR="006222C8" w:rsidRPr="004C3E23" w:rsidRDefault="00ED3B53" w:rsidP="002C23FE">
      <w:pPr>
        <w:pStyle w:val="afffffff6"/>
      </w:pPr>
      <w:bookmarkStart w:id="1873" w:name="_Toc196149943"/>
      <w:r w:rsidRPr="004C3E23">
        <w:t xml:space="preserve">Рисунок </w:t>
      </w:r>
      <w:r w:rsidR="006222C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1428</w:t>
      </w:r>
      <w:bookmarkEnd w:id="1873"/>
      <w:r w:rsidR="009877E9">
        <w:rPr>
          <w:noProof/>
        </w:rPr>
        <w:fldChar w:fldCharType="end"/>
      </w:r>
    </w:p>
    <w:p w14:paraId="50F0583B" w14:textId="77777777" w:rsidR="004F3D90" w:rsidRPr="004C3E23" w:rsidRDefault="004F3D90">
      <w:pPr>
        <w:rPr>
          <w:color w:val="000000" w:themeColor="text1"/>
          <w:szCs w:val="28"/>
        </w:rPr>
      </w:pPr>
    </w:p>
    <w:p w14:paraId="06256994" w14:textId="77777777" w:rsidR="00D076D9" w:rsidRPr="004C3E23" w:rsidRDefault="00D708D3">
      <w:pPr>
        <w:rPr>
          <w:color w:val="000000" w:themeColor="text1"/>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644FF382"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4E10E3D2" wp14:editId="7900D8C9">
                <wp:extent cx="6029960" cy="3190875"/>
                <wp:effectExtent l="0" t="0" r="8890" b="9525"/>
                <wp:docPr id="1924" name="Врезка946"/>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EAFDE97" w14:textId="77777777" w:rsidR="00D33DDD" w:rsidRDefault="00D33DDD">
                            <w:pPr>
                              <w:pStyle w:val="aff2"/>
                            </w:pPr>
                            <w:r>
                              <w:rPr>
                                <w:noProof/>
                              </w:rPr>
                              <w:drawing>
                                <wp:inline distT="0" distB="0" distL="0" distR="0" wp14:anchorId="3014371E" wp14:editId="12934B6C">
                                  <wp:extent cx="6029960" cy="2818130"/>
                                  <wp:effectExtent l="0" t="0" r="0" b="0"/>
                                  <wp:docPr id="271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10E3D2" id="Врезка946" o:spid="_x0000_s1528"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Vaw+6RkCAABiBAAADgAAAAAAAAAAAAAAAAAuAgAAZHJzL2Uyb0RvYy54bWxQSwECLQAUAAYA&#10;CAAAACEAIpS0v9wAAAAFAQAADwAAAAAAAAAAAAAAAABzBAAAZHJzL2Rvd25yZXYueG1sUEsFBgAA&#10;AAAEAAQA8wAAAHwFAAAAAA==&#10;" stroked="f" strokeweight="0">
                <v:stroke joinstyle="round"/>
                <v:textbox inset="0,0,0,0">
                  <w:txbxContent>
                    <w:p w14:paraId="5EAFDE97" w14:textId="77777777" w:rsidR="00D33DDD" w:rsidRDefault="00D33DDD">
                      <w:pPr>
                        <w:pStyle w:val="aff2"/>
                      </w:pPr>
                      <w:r>
                        <w:rPr>
                          <w:noProof/>
                        </w:rPr>
                        <w:drawing>
                          <wp:inline distT="0" distB="0" distL="0" distR="0" wp14:anchorId="3014371E" wp14:editId="12934B6C">
                            <wp:extent cx="6029960" cy="2818130"/>
                            <wp:effectExtent l="0" t="0" r="0" b="0"/>
                            <wp:docPr id="271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icPr>
                                  <pic:blipFill>
                                    <a:blip r:embed="rId930"/>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6A3DAA86" w14:textId="4616F89D" w:rsidR="00D076D9" w:rsidRPr="004C3E23" w:rsidRDefault="00483B84" w:rsidP="002C23FE">
      <w:pPr>
        <w:pStyle w:val="afffffff6"/>
      </w:pPr>
      <w:bookmarkStart w:id="1874" w:name="_Toc1961499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1429</w:t>
      </w:r>
      <w:bookmarkEnd w:id="1874"/>
      <w:r w:rsidR="00D708D3" w:rsidRPr="004C3E23">
        <w:fldChar w:fldCharType="end"/>
      </w:r>
    </w:p>
    <w:p w14:paraId="5AC3D0E3" w14:textId="77777777" w:rsidR="00D076D9" w:rsidRPr="004C3E23" w:rsidRDefault="00D076D9">
      <w:pPr>
        <w:jc w:val="center"/>
        <w:rPr>
          <w:color w:val="000000" w:themeColor="text1"/>
        </w:rPr>
      </w:pPr>
    </w:p>
    <w:p w14:paraId="2531781F" w14:textId="77777777" w:rsidR="00D076D9" w:rsidRPr="004C3E23" w:rsidRDefault="00D708D3">
      <w:pPr>
        <w:ind w:firstLine="737"/>
        <w:rPr>
          <w:color w:val="000000" w:themeColor="text1"/>
        </w:rPr>
      </w:pPr>
      <w:r w:rsidRPr="004C3E23">
        <w:rPr>
          <w:color w:val="000000" w:themeColor="text1"/>
          <w:szCs w:val="28"/>
        </w:rPr>
        <w:t xml:space="preserve">Также на вкладке Комиссия требуется заполнить реквизит </w:t>
      </w:r>
      <w:r w:rsidRPr="004C3E23">
        <w:rPr>
          <w:b/>
          <w:color w:val="000000" w:themeColor="text1"/>
          <w:szCs w:val="28"/>
        </w:rPr>
        <w:t>Резолюция комиссии.</w:t>
      </w:r>
    </w:p>
    <w:p w14:paraId="75DA0710" w14:textId="77777777" w:rsidR="00D076D9" w:rsidRPr="004C3E23" w:rsidRDefault="00D708D3" w:rsidP="005B01C3">
      <w:pPr>
        <w:ind w:firstLine="0"/>
        <w:jc w:val="center"/>
        <w:rPr>
          <w:noProof/>
        </w:rPr>
      </w:pPr>
      <w:r w:rsidRPr="004C3E23">
        <w:rPr>
          <w:noProof/>
        </w:rPr>
        <w:drawing>
          <wp:inline distT="0" distB="0" distL="0" distR="0" wp14:anchorId="30898DA2" wp14:editId="280B4802">
            <wp:extent cx="6029960" cy="1750060"/>
            <wp:effectExtent l="0" t="0" r="8890" b="2540"/>
            <wp:docPr id="1926"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 name="Изображение150"/>
                    <pic:cNvPicPr>
                      <a:picLocks noChangeAspect="1"/>
                    </pic:cNvPicPr>
                  </pic:nvPicPr>
                  <pic:blipFill>
                    <a:blip r:embed="rId981"/>
                    <a:stretch/>
                  </pic:blipFill>
                  <pic:spPr bwMode="auto">
                    <a:xfrm>
                      <a:off x="0" y="0"/>
                      <a:ext cx="6029960" cy="1750060"/>
                    </a:xfrm>
                    <a:prstGeom prst="rect">
                      <a:avLst/>
                    </a:prstGeom>
                  </pic:spPr>
                </pic:pic>
              </a:graphicData>
            </a:graphic>
          </wp:inline>
        </w:drawing>
      </w:r>
    </w:p>
    <w:p w14:paraId="484DEDCB" w14:textId="2779FA54" w:rsidR="00D076D9" w:rsidRPr="004C3E23" w:rsidRDefault="00ED3B53" w:rsidP="002C23FE">
      <w:pPr>
        <w:pStyle w:val="afffffff6"/>
      </w:pPr>
      <w:bookmarkStart w:id="1875" w:name="_Toc19614994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1430</w:t>
      </w:r>
      <w:bookmarkEnd w:id="1875"/>
      <w:r w:rsidR="00EC4368" w:rsidRPr="004C3E23">
        <w:rPr>
          <w:noProof/>
        </w:rPr>
        <w:fldChar w:fldCharType="end"/>
      </w:r>
    </w:p>
    <w:p w14:paraId="70A85DAF" w14:textId="77777777" w:rsidR="00D076D9" w:rsidRPr="004C3E23" w:rsidRDefault="00D076D9">
      <w:pPr>
        <w:jc w:val="center"/>
        <w:rPr>
          <w:color w:val="000000" w:themeColor="text1"/>
        </w:rPr>
      </w:pPr>
    </w:p>
    <w:p w14:paraId="061EF3B8"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C78981B"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3D64B7E" wp14:editId="5F1B07A6">
                <wp:extent cx="6029960" cy="4203065"/>
                <wp:effectExtent l="0" t="0" r="0" b="0"/>
                <wp:docPr id="1927" name="Врезка948"/>
                <wp:cNvGraphicFramePr/>
                <a:graphic xmlns:a="http://schemas.openxmlformats.org/drawingml/2006/main">
                  <a:graphicData uri="http://schemas.microsoft.com/office/word/2010/wordprocessingShape">
                    <wps:wsp>
                      <wps:cNvSpPr/>
                      <wps:spPr bwMode="auto">
                        <a:xfrm>
                          <a:off x="0" y="0"/>
                          <a:ext cx="6030000" cy="4203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9DB8C7" w14:textId="77777777" w:rsidR="00D33DDD" w:rsidRDefault="00D33DDD">
                            <w:pPr>
                              <w:pStyle w:val="aff2"/>
                            </w:pPr>
                            <w:r>
                              <w:rPr>
                                <w:noProof/>
                              </w:rPr>
                              <w:drawing>
                                <wp:inline distT="0" distB="0" distL="0" distR="0" wp14:anchorId="37C139B0" wp14:editId="0ACEEB69">
                                  <wp:extent cx="6029960" cy="3830320"/>
                                  <wp:effectExtent l="0" t="0" r="0" b="0"/>
                                  <wp:docPr id="2718"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icPr>
                                        <pic:blipFill>
                                          <a:blip r:embed="rId931"/>
                                          <a:stretch/>
                                        </pic:blipFill>
                                        <pic:spPr bwMode="auto">
                                          <a:xfrm>
                                            <a:off x="0" y="0"/>
                                            <a:ext cx="6029960" cy="38303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D64B7E" id="Врезка948" o:spid="_x0000_s1529" style="width:474.8pt;height:3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" stroked="f" strokeweight="0">
                <v:stroke joinstyle="round"/>
                <v:textbox inset="0,0,0,0">
                  <w:txbxContent>
                    <w:p w14:paraId="0C9DB8C7" w14:textId="77777777" w:rsidR="00D33DDD" w:rsidRDefault="00D33DDD">
                      <w:pPr>
                        <w:pStyle w:val="aff2"/>
                      </w:pPr>
                      <w:r>
                        <w:rPr>
                          <w:noProof/>
                        </w:rPr>
                        <w:drawing>
                          <wp:inline distT="0" distB="0" distL="0" distR="0" wp14:anchorId="37C139B0" wp14:editId="0ACEEB69">
                            <wp:extent cx="6029960" cy="3830320"/>
                            <wp:effectExtent l="0" t="0" r="0" b="0"/>
                            <wp:docPr id="2718"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icPr>
                                  <pic:blipFill>
                                    <a:blip r:embed="rId931"/>
                                    <a:stretch/>
                                  </pic:blipFill>
                                  <pic:spPr bwMode="auto">
                                    <a:xfrm>
                                      <a:off x="0" y="0"/>
                                      <a:ext cx="6029960" cy="3830320"/>
                                    </a:xfrm>
                                    <a:prstGeom prst="rect">
                                      <a:avLst/>
                                    </a:prstGeom>
                                  </pic:spPr>
                                </pic:pic>
                              </a:graphicData>
                            </a:graphic>
                          </wp:inline>
                        </w:drawing>
                      </w:r>
                      <w:r>
                        <w:t xml:space="preserve"> </w:t>
                      </w:r>
                    </w:p>
                  </w:txbxContent>
                </v:textbox>
                <w10:anchorlock/>
              </v:rect>
            </w:pict>
          </mc:Fallback>
        </mc:AlternateContent>
      </w:r>
    </w:p>
    <w:p w14:paraId="697041D6" w14:textId="0D8523DD" w:rsidR="00D076D9" w:rsidRPr="004C3E23" w:rsidRDefault="00483B84" w:rsidP="002C23FE">
      <w:pPr>
        <w:pStyle w:val="afffffff6"/>
      </w:pPr>
      <w:bookmarkStart w:id="1876" w:name="_Toc1961499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1431</w:t>
      </w:r>
      <w:bookmarkEnd w:id="1876"/>
      <w:r w:rsidR="00D708D3" w:rsidRPr="004C3E23">
        <w:fldChar w:fldCharType="end"/>
      </w:r>
    </w:p>
    <w:p w14:paraId="129A9CAA" w14:textId="77777777" w:rsidR="00D076D9" w:rsidRPr="004C3E23" w:rsidRDefault="00D076D9">
      <w:pPr>
        <w:jc w:val="center"/>
        <w:rPr>
          <w:color w:val="000000" w:themeColor="text1"/>
        </w:rPr>
      </w:pPr>
    </w:p>
    <w:p w14:paraId="5078EB2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49E1A58F"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709944D9"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B015435" wp14:editId="6D08341E">
                <wp:extent cx="6029960" cy="1417320"/>
                <wp:effectExtent l="0" t="0" r="0" b="0"/>
                <wp:docPr id="1929" name="Врезка949"/>
                <wp:cNvGraphicFramePr/>
                <a:graphic xmlns:a="http://schemas.openxmlformats.org/drawingml/2006/main">
                  <a:graphicData uri="http://schemas.microsoft.com/office/word/2010/wordprocessingShape">
                    <wps:wsp>
                      <wps:cNvSpPr/>
                      <wps:spPr bwMode="auto">
                        <a:xfrm>
                          <a:off x="0" y="0"/>
                          <a:ext cx="6030000" cy="1417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C2767CB" w14:textId="77777777" w:rsidR="00D33DDD" w:rsidRDefault="00D33DDD">
                            <w:pPr>
                              <w:pStyle w:val="aff2"/>
                            </w:pPr>
                            <w:r>
                              <w:rPr>
                                <w:noProof/>
                              </w:rPr>
                              <w:drawing>
                                <wp:inline distT="0" distB="0" distL="0" distR="0" wp14:anchorId="3F29BFC9" wp14:editId="3FAF550A">
                                  <wp:extent cx="6029960" cy="1044575"/>
                                  <wp:effectExtent l="0" t="0" r="0" b="0"/>
                                  <wp:docPr id="2719"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icPr>
                                        <pic:blipFill>
                                          <a:blip r:embed="rId1003"/>
                                          <a:stretch/>
                                        </pic:blipFill>
                                        <pic:spPr bwMode="auto">
                                          <a:xfrm>
                                            <a:off x="0" y="0"/>
                                            <a:ext cx="6029960" cy="10445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015435" id="Врезка949" o:spid="_x0000_s1530" style="width:474.8pt;height:11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" stroked="f" strokeweight="0">
                <v:textbox inset="0,0,0,0">
                  <w:txbxContent>
                    <w:p w14:paraId="6C2767CB" w14:textId="77777777" w:rsidR="00D33DDD" w:rsidRDefault="00D33DDD">
                      <w:pPr>
                        <w:pStyle w:val="aff2"/>
                      </w:pPr>
                      <w:r>
                        <w:rPr>
                          <w:noProof/>
                        </w:rPr>
                        <w:drawing>
                          <wp:inline distT="0" distB="0" distL="0" distR="0" wp14:anchorId="3F29BFC9" wp14:editId="3FAF550A">
                            <wp:extent cx="6029960" cy="1044575"/>
                            <wp:effectExtent l="0" t="0" r="0" b="0"/>
                            <wp:docPr id="2719"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icPr>
                                  <pic:blipFill>
                                    <a:blip r:embed="rId1003"/>
                                    <a:stretch/>
                                  </pic:blipFill>
                                  <pic:spPr bwMode="auto">
                                    <a:xfrm>
                                      <a:off x="0" y="0"/>
                                      <a:ext cx="6029960" cy="1044575"/>
                                    </a:xfrm>
                                    <a:prstGeom prst="rect">
                                      <a:avLst/>
                                    </a:prstGeom>
                                  </pic:spPr>
                                </pic:pic>
                              </a:graphicData>
                            </a:graphic>
                          </wp:inline>
                        </w:drawing>
                      </w:r>
                      <w:r>
                        <w:t xml:space="preserve"> </w:t>
                      </w:r>
                    </w:p>
                  </w:txbxContent>
                </v:textbox>
                <w10:anchorlock/>
              </v:rect>
            </w:pict>
          </mc:Fallback>
        </mc:AlternateContent>
      </w:r>
    </w:p>
    <w:p w14:paraId="42F33A3C" w14:textId="47BD835E" w:rsidR="00D076D9" w:rsidRPr="004C3E23" w:rsidRDefault="00483B84" w:rsidP="002C23FE">
      <w:pPr>
        <w:pStyle w:val="afffffff6"/>
      </w:pPr>
      <w:bookmarkStart w:id="1877" w:name="_Toc1961499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1432</w:t>
      </w:r>
      <w:bookmarkEnd w:id="1877"/>
      <w:r w:rsidR="00D708D3" w:rsidRPr="004C3E23">
        <w:fldChar w:fldCharType="end"/>
      </w:r>
    </w:p>
    <w:p w14:paraId="080DDDF3" w14:textId="77777777" w:rsidR="00D076D9" w:rsidRPr="004C3E23" w:rsidRDefault="00D076D9">
      <w:pPr>
        <w:jc w:val="center"/>
        <w:rPr>
          <w:color w:val="000000" w:themeColor="text1"/>
        </w:rPr>
      </w:pPr>
    </w:p>
    <w:p w14:paraId="17087810"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3AF2CDE9"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0FD24428" w14:textId="77777777"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14:paraId="108D643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EC44BF2" wp14:editId="7BA2763A">
                <wp:extent cx="5124450" cy="687070"/>
                <wp:effectExtent l="0" t="0" r="0" b="0"/>
                <wp:docPr id="1931" name="Врезка950"/>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052EEC" w14:textId="77777777" w:rsidR="00D33DDD" w:rsidRDefault="00D33DDD">
                            <w:pPr>
                              <w:pStyle w:val="aff2"/>
                            </w:pPr>
                            <w:r>
                              <w:rPr>
                                <w:noProof/>
                              </w:rPr>
                              <w:drawing>
                                <wp:inline distT="0" distB="0" distL="0" distR="0" wp14:anchorId="445E445D" wp14:editId="6F71748E">
                                  <wp:extent cx="5124450" cy="314325"/>
                                  <wp:effectExtent l="0" t="0" r="0" b="0"/>
                                  <wp:docPr id="2720"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C44BF2" id="Врезка950" o:spid="_x0000_s1531"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1&#10;zPGIFwIAAGEEAAAOAAAAAAAAAAAAAAAAAC4CAABkcnMvZTJvRG9jLnhtbFBLAQItABQABgAIAAAA&#10;IQDTU1s72gAAAAUBAAAPAAAAAAAAAAAAAAAAAHEEAABkcnMvZG93bnJldi54bWxQSwUGAAAAAAQA&#10;BADzAAAAeAUAAAAA&#10;" stroked="f" strokeweight="0">
                <v:stroke joinstyle="round"/>
                <v:textbox inset="0,0,0,0">
                  <w:txbxContent>
                    <w:p w14:paraId="45052EEC" w14:textId="77777777" w:rsidR="00D33DDD" w:rsidRDefault="00D33DDD">
                      <w:pPr>
                        <w:pStyle w:val="aff2"/>
                      </w:pPr>
                      <w:r>
                        <w:rPr>
                          <w:noProof/>
                        </w:rPr>
                        <w:drawing>
                          <wp:inline distT="0" distB="0" distL="0" distR="0" wp14:anchorId="445E445D" wp14:editId="6F71748E">
                            <wp:extent cx="5124450" cy="314325"/>
                            <wp:effectExtent l="0" t="0" r="0" b="0"/>
                            <wp:docPr id="2720"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1B4A2F81" w14:textId="4C657BD3" w:rsidR="00D076D9" w:rsidRPr="004C3E23" w:rsidRDefault="00483B84" w:rsidP="002C23FE">
      <w:pPr>
        <w:pStyle w:val="afffffff6"/>
      </w:pPr>
      <w:bookmarkStart w:id="1878" w:name="_Toc1961499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1433</w:t>
      </w:r>
      <w:bookmarkEnd w:id="1878"/>
      <w:r w:rsidR="00D708D3" w:rsidRPr="004C3E23">
        <w:fldChar w:fldCharType="end"/>
      </w:r>
    </w:p>
    <w:p w14:paraId="080D3112" w14:textId="77777777" w:rsidR="00D076D9" w:rsidRPr="004C3E23" w:rsidRDefault="00D076D9">
      <w:pPr>
        <w:rPr>
          <w:color w:val="000000" w:themeColor="text1"/>
        </w:rPr>
      </w:pPr>
    </w:p>
    <w:p w14:paraId="7D2044C5"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59FB3379"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4F2972E"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99E7A9B" w14:textId="77777777" w:rsidR="00D076D9" w:rsidRPr="004C3E23" w:rsidRDefault="00D708D3">
      <w:pPr>
        <w:numPr>
          <w:ilvl w:val="0"/>
          <w:numId w:val="46"/>
        </w:numPr>
        <w:rPr>
          <w:color w:val="000000" w:themeColor="text1"/>
        </w:rPr>
      </w:pPr>
      <w:r w:rsidRPr="004C3E23">
        <w:rPr>
          <w:color w:val="000000" w:themeColor="text1"/>
          <w:szCs w:val="28"/>
        </w:rPr>
        <w:t>ФИО</w:t>
      </w:r>
    </w:p>
    <w:p w14:paraId="0FD25D4F"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145260BD"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755FF9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93BF26A"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BCFB82F"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AD9974D"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29E7DE4" wp14:editId="3550602E">
                <wp:extent cx="5793740" cy="1016635"/>
                <wp:effectExtent l="0" t="0" r="0" b="0"/>
                <wp:docPr id="1933" name="Врезка951"/>
                <wp:cNvGraphicFramePr/>
                <a:graphic xmlns:a="http://schemas.openxmlformats.org/drawingml/2006/main">
                  <a:graphicData uri="http://schemas.microsoft.com/office/word/2010/wordprocessingShape">
                    <wps:wsp>
                      <wps:cNvSpPr/>
                      <wps:spPr bwMode="auto">
                        <a:xfrm>
                          <a:off x="0" y="0"/>
                          <a:ext cx="5793840" cy="101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CFA97B" w14:textId="77777777" w:rsidR="00D33DDD" w:rsidRDefault="00D33DDD">
                            <w:pPr>
                              <w:pStyle w:val="aff2"/>
                            </w:pPr>
                            <w:r>
                              <w:rPr>
                                <w:noProof/>
                              </w:rPr>
                              <w:drawing>
                                <wp:inline distT="0" distB="0" distL="0" distR="0" wp14:anchorId="6E916471" wp14:editId="5AC742CD">
                                  <wp:extent cx="5793740" cy="643890"/>
                                  <wp:effectExtent l="0" t="0" r="0" b="0"/>
                                  <wp:docPr id="2721"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icPr>
                                        <pic:blipFill>
                                          <a:blip r:embed="rId761"/>
                                          <a:srcRect t="24913" b="12531"/>
                                          <a:stretch/>
                                        </pic:blipFill>
                                        <pic:spPr bwMode="auto">
                                          <a:xfrm>
                                            <a:off x="0" y="0"/>
                                            <a:ext cx="5793740" cy="643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9E7DE4" id="Врезка951" o:spid="_x0000_s1532" style="width:456.2pt;height:8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" stroked="f" strokeweight="0">
                <v:textbox inset="0,0,0,0">
                  <w:txbxContent>
                    <w:p w14:paraId="77CFA97B" w14:textId="77777777" w:rsidR="00D33DDD" w:rsidRDefault="00D33DDD">
                      <w:pPr>
                        <w:pStyle w:val="aff2"/>
                      </w:pPr>
                      <w:r>
                        <w:rPr>
                          <w:noProof/>
                        </w:rPr>
                        <w:drawing>
                          <wp:inline distT="0" distB="0" distL="0" distR="0" wp14:anchorId="6E916471" wp14:editId="5AC742CD">
                            <wp:extent cx="5793740" cy="643890"/>
                            <wp:effectExtent l="0" t="0" r="0" b="0"/>
                            <wp:docPr id="2721"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icPr>
                                  <pic:blipFill>
                                    <a:blip r:embed="rId761"/>
                                    <a:srcRect t="24913" b="12531"/>
                                    <a:stretch/>
                                  </pic:blipFill>
                                  <pic:spPr bwMode="auto">
                                    <a:xfrm>
                                      <a:off x="0" y="0"/>
                                      <a:ext cx="5793740" cy="643890"/>
                                    </a:xfrm>
                                    <a:prstGeom prst="rect">
                                      <a:avLst/>
                                    </a:prstGeom>
                                  </pic:spPr>
                                </pic:pic>
                              </a:graphicData>
                            </a:graphic>
                          </wp:inline>
                        </w:drawing>
                      </w:r>
                      <w:r>
                        <w:t xml:space="preserve"> </w:t>
                      </w:r>
                    </w:p>
                  </w:txbxContent>
                </v:textbox>
                <w10:anchorlock/>
              </v:rect>
            </w:pict>
          </mc:Fallback>
        </mc:AlternateContent>
      </w:r>
    </w:p>
    <w:p w14:paraId="488E2F9A" w14:textId="6C4C1CD9" w:rsidR="00D076D9" w:rsidRPr="004C3E23" w:rsidRDefault="00483B84" w:rsidP="002C23FE">
      <w:pPr>
        <w:pStyle w:val="afffffff6"/>
      </w:pPr>
      <w:bookmarkStart w:id="1879" w:name="_Toc1961499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1434</w:t>
      </w:r>
      <w:bookmarkEnd w:id="1879"/>
      <w:r w:rsidR="00D708D3" w:rsidRPr="004C3E23">
        <w:fldChar w:fldCharType="end"/>
      </w:r>
    </w:p>
    <w:p w14:paraId="11C4FD7E" w14:textId="77777777" w:rsidR="00D076D9" w:rsidRPr="004C3E23" w:rsidRDefault="00D076D9">
      <w:pPr>
        <w:jc w:val="center"/>
        <w:rPr>
          <w:color w:val="000000" w:themeColor="text1"/>
        </w:rPr>
      </w:pPr>
    </w:p>
    <w:p w14:paraId="4D3D7662"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49F35C80"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8307E9B"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786A212" wp14:editId="330472D1">
                <wp:extent cx="6029960" cy="1031875"/>
                <wp:effectExtent l="0" t="0" r="0" b="0"/>
                <wp:docPr id="1935" name="Врезка952"/>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57CE2B8" w14:textId="77777777" w:rsidR="00D33DDD" w:rsidRDefault="00D33DDD">
                            <w:pPr>
                              <w:pStyle w:val="aff2"/>
                            </w:pPr>
                            <w:r>
                              <w:rPr>
                                <w:noProof/>
                              </w:rPr>
                              <w:drawing>
                                <wp:inline distT="0" distB="0" distL="0" distR="0" wp14:anchorId="295AA723" wp14:editId="15CABC70">
                                  <wp:extent cx="6029960" cy="659130"/>
                                  <wp:effectExtent l="0" t="0" r="0" b="0"/>
                                  <wp:docPr id="2722"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786A212" id="Врезка952" o:spid="_x0000_s1533"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" stroked="f" strokeweight="0">
                <v:stroke joinstyle="round"/>
                <v:textbox inset="0,0,0,0">
                  <w:txbxContent>
                    <w:p w14:paraId="157CE2B8" w14:textId="77777777" w:rsidR="00D33DDD" w:rsidRDefault="00D33DDD">
                      <w:pPr>
                        <w:pStyle w:val="aff2"/>
                      </w:pPr>
                      <w:r>
                        <w:rPr>
                          <w:noProof/>
                        </w:rPr>
                        <w:drawing>
                          <wp:inline distT="0" distB="0" distL="0" distR="0" wp14:anchorId="295AA723" wp14:editId="15CABC70">
                            <wp:extent cx="6029960" cy="659130"/>
                            <wp:effectExtent l="0" t="0" r="0" b="0"/>
                            <wp:docPr id="2722"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icPr>
                                  <pic:blipFill>
                                    <a:blip r:embed="rId234"/>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775CD90" w14:textId="3EFBB0CF" w:rsidR="00D076D9" w:rsidRPr="004C3E23" w:rsidRDefault="00483B84" w:rsidP="002C23FE">
      <w:pPr>
        <w:pStyle w:val="afffffff6"/>
      </w:pPr>
      <w:bookmarkStart w:id="1880" w:name="_Toc1961499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1435</w:t>
      </w:r>
      <w:bookmarkEnd w:id="1880"/>
      <w:r w:rsidR="00D708D3" w:rsidRPr="004C3E23">
        <w:fldChar w:fldCharType="end"/>
      </w:r>
    </w:p>
    <w:p w14:paraId="1D5BCB35" w14:textId="77777777" w:rsidR="00D076D9" w:rsidRPr="004C3E23" w:rsidRDefault="00D076D9">
      <w:pPr>
        <w:jc w:val="center"/>
        <w:rPr>
          <w:color w:val="000000" w:themeColor="text1"/>
        </w:rPr>
      </w:pPr>
    </w:p>
    <w:p w14:paraId="658F6514"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49258C47"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0835BBB"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0A62E9E8"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4CB59371" wp14:editId="6CE635E2">
                <wp:extent cx="6030000" cy="1663700"/>
                <wp:effectExtent l="0" t="0" r="8890" b="0"/>
                <wp:docPr id="1937" name="Врезка953"/>
                <wp:cNvGraphicFramePr/>
                <a:graphic xmlns:a="http://schemas.openxmlformats.org/drawingml/2006/main">
                  <a:graphicData uri="http://schemas.microsoft.com/office/word/2010/wordprocessingShape">
                    <wps:wsp>
                      <wps:cNvSpPr/>
                      <wps:spPr bwMode="auto">
                        <a:xfrm>
                          <a:off x="0" y="0"/>
                          <a:ext cx="6030000" cy="16637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4E325FF" w14:textId="77777777" w:rsidR="00D33DDD" w:rsidRDefault="00D33DDD">
                            <w:pPr>
                              <w:pStyle w:val="aff2"/>
                            </w:pPr>
                            <w:r>
                              <w:rPr>
                                <w:noProof/>
                              </w:rPr>
                              <w:drawing>
                                <wp:inline distT="0" distB="0" distL="0" distR="0" wp14:anchorId="1DABDC8C" wp14:editId="6538A1C0">
                                  <wp:extent cx="6029960" cy="1212112"/>
                                  <wp:effectExtent l="0" t="0" r="0" b="7620"/>
                                  <wp:docPr id="2723"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icPr>
                                        <pic:blipFill>
                                          <a:blip r:embed="rId984"/>
                                          <a:stretch/>
                                        </pic:blipFill>
                                        <pic:spPr bwMode="auto">
                                          <a:xfrm>
                                            <a:off x="0" y="0"/>
                                            <a:ext cx="6046354" cy="1215407"/>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B59371" id="Врезка953" o:spid="_x0000_s1534" style="width:474.8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" stroked="f" strokeweight="0">
                <v:textbox inset="0,0,0,0">
                  <w:txbxContent>
                    <w:p w14:paraId="24E325FF" w14:textId="77777777" w:rsidR="00D33DDD" w:rsidRDefault="00D33DDD">
                      <w:pPr>
                        <w:pStyle w:val="aff2"/>
                      </w:pPr>
                      <w:r>
                        <w:rPr>
                          <w:noProof/>
                        </w:rPr>
                        <w:drawing>
                          <wp:inline distT="0" distB="0" distL="0" distR="0" wp14:anchorId="1DABDC8C" wp14:editId="6538A1C0">
                            <wp:extent cx="6029960" cy="1212112"/>
                            <wp:effectExtent l="0" t="0" r="0" b="7620"/>
                            <wp:docPr id="2723"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icPr>
                                  <pic:blipFill>
                                    <a:blip r:embed="rId984"/>
                                    <a:stretch/>
                                  </pic:blipFill>
                                  <pic:spPr bwMode="auto">
                                    <a:xfrm>
                                      <a:off x="0" y="0"/>
                                      <a:ext cx="6046354" cy="1215407"/>
                                    </a:xfrm>
                                    <a:prstGeom prst="rect">
                                      <a:avLst/>
                                    </a:prstGeom>
                                  </pic:spPr>
                                </pic:pic>
                              </a:graphicData>
                            </a:graphic>
                          </wp:inline>
                        </w:drawing>
                      </w:r>
                      <w:r>
                        <w:t xml:space="preserve"> </w:t>
                      </w:r>
                    </w:p>
                  </w:txbxContent>
                </v:textbox>
                <w10:anchorlock/>
              </v:rect>
            </w:pict>
          </mc:Fallback>
        </mc:AlternateContent>
      </w:r>
    </w:p>
    <w:p w14:paraId="0FB41C03" w14:textId="58BAD854" w:rsidR="00D076D9" w:rsidRPr="004C3E23" w:rsidRDefault="00483B84" w:rsidP="002C23FE">
      <w:pPr>
        <w:pStyle w:val="afffffff6"/>
      </w:pPr>
      <w:bookmarkStart w:id="1881" w:name="_Toc1961499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1436</w:t>
      </w:r>
      <w:bookmarkEnd w:id="1881"/>
      <w:r w:rsidR="00D708D3" w:rsidRPr="004C3E23">
        <w:fldChar w:fldCharType="end"/>
      </w:r>
    </w:p>
    <w:p w14:paraId="0BA35172" w14:textId="77777777" w:rsidR="00D076D9" w:rsidRPr="004C3E23" w:rsidRDefault="00D076D9">
      <w:pPr>
        <w:jc w:val="center"/>
        <w:rPr>
          <w:color w:val="000000" w:themeColor="text1"/>
        </w:rPr>
      </w:pPr>
    </w:p>
    <w:p w14:paraId="1378384A"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0614395E"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0E96D64"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6AE0527" wp14:editId="6D08924A">
                <wp:extent cx="6029960" cy="1587500"/>
                <wp:effectExtent l="0" t="0" r="0" b="0"/>
                <wp:docPr id="1939" name="Врезка954"/>
                <wp:cNvGraphicFramePr/>
                <a:graphic xmlns:a="http://schemas.openxmlformats.org/drawingml/2006/main">
                  <a:graphicData uri="http://schemas.microsoft.com/office/word/2010/wordprocessingShape">
                    <wps:wsp>
                      <wps:cNvSpPr/>
                      <wps:spPr bwMode="auto">
                        <a:xfrm>
                          <a:off x="0" y="0"/>
                          <a:ext cx="6030000" cy="1587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FDB2EDC" w14:textId="77777777" w:rsidR="00D33DDD" w:rsidRDefault="00D33DDD">
                            <w:pPr>
                              <w:pStyle w:val="aff2"/>
                            </w:pPr>
                            <w:r>
                              <w:rPr>
                                <w:noProof/>
                              </w:rPr>
                              <w:drawing>
                                <wp:inline distT="0" distB="0" distL="0" distR="0" wp14:anchorId="48A23A1C" wp14:editId="129C2B93">
                                  <wp:extent cx="6029960" cy="1214755"/>
                                  <wp:effectExtent l="0" t="0" r="0" b="0"/>
                                  <wp:docPr id="2724"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icPr>
                                        <pic:blipFill>
                                          <a:blip r:embed="rId1004"/>
                                          <a:stretch/>
                                        </pic:blipFill>
                                        <pic:spPr bwMode="auto">
                                          <a:xfrm>
                                            <a:off x="0" y="0"/>
                                            <a:ext cx="6029960" cy="121475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AE0527" id="Врезка954" o:spid="_x0000_s1535" style="width:474.8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" stroked="f" strokeweight="0">
                <v:textbox inset="0,0,0,0">
                  <w:txbxContent>
                    <w:p w14:paraId="4FDB2EDC" w14:textId="77777777" w:rsidR="00D33DDD" w:rsidRDefault="00D33DDD">
                      <w:pPr>
                        <w:pStyle w:val="aff2"/>
                      </w:pPr>
                      <w:r>
                        <w:rPr>
                          <w:noProof/>
                        </w:rPr>
                        <w:drawing>
                          <wp:inline distT="0" distB="0" distL="0" distR="0" wp14:anchorId="48A23A1C" wp14:editId="129C2B93">
                            <wp:extent cx="6029960" cy="1214755"/>
                            <wp:effectExtent l="0" t="0" r="0" b="0"/>
                            <wp:docPr id="2724"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icPr>
                                  <pic:blipFill>
                                    <a:blip r:embed="rId1004"/>
                                    <a:stretch/>
                                  </pic:blipFill>
                                  <pic:spPr bwMode="auto">
                                    <a:xfrm>
                                      <a:off x="0" y="0"/>
                                      <a:ext cx="6029960" cy="1214754"/>
                                    </a:xfrm>
                                    <a:prstGeom prst="rect">
                                      <a:avLst/>
                                    </a:prstGeom>
                                  </pic:spPr>
                                </pic:pic>
                              </a:graphicData>
                            </a:graphic>
                          </wp:inline>
                        </w:drawing>
                      </w:r>
                      <w:r>
                        <w:t xml:space="preserve"> </w:t>
                      </w:r>
                    </w:p>
                  </w:txbxContent>
                </v:textbox>
                <w10:anchorlock/>
              </v:rect>
            </w:pict>
          </mc:Fallback>
        </mc:AlternateContent>
      </w:r>
    </w:p>
    <w:p w14:paraId="26166F8B" w14:textId="1309F445" w:rsidR="00D076D9" w:rsidRPr="004C3E23" w:rsidRDefault="00483B84" w:rsidP="002C23FE">
      <w:pPr>
        <w:pStyle w:val="afffffff6"/>
      </w:pPr>
      <w:bookmarkStart w:id="1882" w:name="_Toc1961499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1437</w:t>
      </w:r>
      <w:bookmarkEnd w:id="1882"/>
      <w:r w:rsidR="00D708D3" w:rsidRPr="004C3E23">
        <w:fldChar w:fldCharType="end"/>
      </w:r>
    </w:p>
    <w:p w14:paraId="45C1F5A5" w14:textId="77777777" w:rsidR="00D076D9" w:rsidRPr="004C3E23" w:rsidRDefault="00D076D9">
      <w:pPr>
        <w:jc w:val="center"/>
        <w:rPr>
          <w:color w:val="000000" w:themeColor="text1"/>
        </w:rPr>
      </w:pPr>
    </w:p>
    <w:p w14:paraId="3CF9A617"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14:paraId="50659074"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636392A5"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7CE11B03" wp14:editId="62D6454A">
                <wp:extent cx="6029960" cy="3070860"/>
                <wp:effectExtent l="0" t="0" r="0" b="0"/>
                <wp:docPr id="1941" name="Врезка955"/>
                <wp:cNvGraphicFramePr/>
                <a:graphic xmlns:a="http://schemas.openxmlformats.org/drawingml/2006/main">
                  <a:graphicData uri="http://schemas.microsoft.com/office/word/2010/wordprocessingShape">
                    <wps:wsp>
                      <wps:cNvSpPr/>
                      <wps:spPr bwMode="auto">
                        <a:xfrm>
                          <a:off x="0" y="0"/>
                          <a:ext cx="6030000" cy="3070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26BB64" w14:textId="77777777" w:rsidR="00D33DDD" w:rsidRDefault="00D33DDD">
                            <w:pPr>
                              <w:pStyle w:val="aff2"/>
                            </w:pPr>
                            <w:r>
                              <w:rPr>
                                <w:noProof/>
                              </w:rPr>
                              <w:drawing>
                                <wp:inline distT="0" distB="0" distL="0" distR="0" wp14:anchorId="0C40735B" wp14:editId="1F963271">
                                  <wp:extent cx="6029960" cy="2698115"/>
                                  <wp:effectExtent l="0" t="0" r="0" b="0"/>
                                  <wp:docPr id="2725"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icPr>
                                        <pic:blipFill>
                                          <a:blip r:embed="rId1005"/>
                                          <a:stretch/>
                                        </pic:blipFill>
                                        <pic:spPr bwMode="auto">
                                          <a:xfrm>
                                            <a:off x="0" y="0"/>
                                            <a:ext cx="6029960" cy="26981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E11B03" id="Врезка955" o:spid="_x0000_s1536" style="width:474.8pt;height:24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" stroked="f" strokeweight="0">
                <v:textbox inset="0,0,0,0">
                  <w:txbxContent>
                    <w:p w14:paraId="2026BB64" w14:textId="77777777" w:rsidR="00D33DDD" w:rsidRDefault="00D33DDD">
                      <w:pPr>
                        <w:pStyle w:val="aff2"/>
                      </w:pPr>
                      <w:r>
                        <w:rPr>
                          <w:noProof/>
                        </w:rPr>
                        <w:drawing>
                          <wp:inline distT="0" distB="0" distL="0" distR="0" wp14:anchorId="0C40735B" wp14:editId="1F963271">
                            <wp:extent cx="6029960" cy="2698115"/>
                            <wp:effectExtent l="0" t="0" r="0" b="0"/>
                            <wp:docPr id="2725"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icPr>
                                  <pic:blipFill>
                                    <a:blip r:embed="rId1005"/>
                                    <a:stretch/>
                                  </pic:blipFill>
                                  <pic:spPr bwMode="auto">
                                    <a:xfrm>
                                      <a:off x="0" y="0"/>
                                      <a:ext cx="6029960" cy="2698115"/>
                                    </a:xfrm>
                                    <a:prstGeom prst="rect">
                                      <a:avLst/>
                                    </a:prstGeom>
                                  </pic:spPr>
                                </pic:pic>
                              </a:graphicData>
                            </a:graphic>
                          </wp:inline>
                        </w:drawing>
                      </w:r>
                      <w:r>
                        <w:t xml:space="preserve"> </w:t>
                      </w:r>
                    </w:p>
                  </w:txbxContent>
                </v:textbox>
                <w10:anchorlock/>
              </v:rect>
            </w:pict>
          </mc:Fallback>
        </mc:AlternateContent>
      </w:r>
    </w:p>
    <w:p w14:paraId="7DFDC258" w14:textId="39C7EFF0" w:rsidR="00D076D9" w:rsidRPr="004C3E23" w:rsidRDefault="00483B84" w:rsidP="002C23FE">
      <w:pPr>
        <w:pStyle w:val="afffffff6"/>
      </w:pPr>
      <w:bookmarkStart w:id="1883" w:name="_Toc1961499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1438</w:t>
      </w:r>
      <w:bookmarkEnd w:id="1883"/>
      <w:r w:rsidR="00D708D3" w:rsidRPr="004C3E23">
        <w:fldChar w:fldCharType="end"/>
      </w:r>
    </w:p>
    <w:p w14:paraId="0B159438" w14:textId="77777777" w:rsidR="00D076D9" w:rsidRPr="004C3E23" w:rsidRDefault="00D076D9">
      <w:pPr>
        <w:jc w:val="center"/>
        <w:rPr>
          <w:color w:val="000000" w:themeColor="text1"/>
        </w:rPr>
      </w:pPr>
    </w:p>
    <w:p w14:paraId="55E3F1B3" w14:textId="77777777"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w:t>
      </w:r>
    </w:p>
    <w:p w14:paraId="24BC3333"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12D03D2" wp14:editId="46F86442">
                <wp:extent cx="6029960" cy="772160"/>
                <wp:effectExtent l="0" t="0" r="8890" b="8890"/>
                <wp:docPr id="1943" name="Врезка956"/>
                <wp:cNvGraphicFramePr/>
                <a:graphic xmlns:a="http://schemas.openxmlformats.org/drawingml/2006/main">
                  <a:graphicData uri="http://schemas.microsoft.com/office/word/2010/wordprocessingShape">
                    <wps:wsp>
                      <wps:cNvSpPr/>
                      <wps:spPr bwMode="auto">
                        <a:xfrm>
                          <a:off x="0" y="0"/>
                          <a:ext cx="6030000" cy="77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D55835D" w14:textId="77777777" w:rsidR="00D33DDD" w:rsidRDefault="00D33DDD">
                            <w:pPr>
                              <w:pStyle w:val="aff2"/>
                            </w:pPr>
                            <w:r>
                              <w:rPr>
                                <w:noProof/>
                              </w:rPr>
                              <w:drawing>
                                <wp:inline distT="0" distB="0" distL="0" distR="0" wp14:anchorId="6019DE5C" wp14:editId="5B7449EF">
                                  <wp:extent cx="6029960" cy="399415"/>
                                  <wp:effectExtent l="0" t="0" r="0" b="0"/>
                                  <wp:docPr id="2726"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icPr>
                                        <pic:blipFill>
                                          <a:blip r:embed="rId987"/>
                                          <a:stretch/>
                                        </pic:blipFill>
                                        <pic:spPr bwMode="auto">
                                          <a:xfrm>
                                            <a:off x="0" y="0"/>
                                            <a:ext cx="6029960" cy="399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2D03D2" id="Врезка956" o:spid="_x0000_s1537" style="width:474.8pt;height: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" stroked="f" strokeweight="0">
                <v:stroke joinstyle="round"/>
                <v:textbox inset="0,0,0,0">
                  <w:txbxContent>
                    <w:p w14:paraId="6D55835D" w14:textId="77777777" w:rsidR="00D33DDD" w:rsidRDefault="00D33DDD">
                      <w:pPr>
                        <w:pStyle w:val="aff2"/>
                      </w:pPr>
                      <w:r>
                        <w:rPr>
                          <w:noProof/>
                        </w:rPr>
                        <w:drawing>
                          <wp:inline distT="0" distB="0" distL="0" distR="0" wp14:anchorId="6019DE5C" wp14:editId="5B7449EF">
                            <wp:extent cx="6029960" cy="399415"/>
                            <wp:effectExtent l="0" t="0" r="0" b="0"/>
                            <wp:docPr id="2726"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icPr>
                                  <pic:blipFill>
                                    <a:blip r:embed="rId987"/>
                                    <a:stretch/>
                                  </pic:blipFill>
                                  <pic:spPr bwMode="auto">
                                    <a:xfrm>
                                      <a:off x="0" y="0"/>
                                      <a:ext cx="6029960" cy="399415"/>
                                    </a:xfrm>
                                    <a:prstGeom prst="rect">
                                      <a:avLst/>
                                    </a:prstGeom>
                                  </pic:spPr>
                                </pic:pic>
                              </a:graphicData>
                            </a:graphic>
                          </wp:inline>
                        </w:drawing>
                      </w:r>
                      <w:r>
                        <w:t xml:space="preserve"> </w:t>
                      </w:r>
                    </w:p>
                  </w:txbxContent>
                </v:textbox>
                <w10:anchorlock/>
              </v:rect>
            </w:pict>
          </mc:Fallback>
        </mc:AlternateContent>
      </w:r>
    </w:p>
    <w:p w14:paraId="6304F6D4" w14:textId="464CAD9E" w:rsidR="00D076D9" w:rsidRPr="004C3E23" w:rsidRDefault="00D708D3">
      <w:pPr>
        <w:pStyle w:val="aff2"/>
      </w:pPr>
      <w:bookmarkStart w:id="1884" w:name="_Toc19614995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1439</w:t>
      </w:r>
      <w:bookmarkEnd w:id="1884"/>
      <w:r w:rsidR="00EC4368" w:rsidRPr="004C3E23">
        <w:rPr>
          <w:noProof/>
        </w:rPr>
        <w:fldChar w:fldCharType="end"/>
      </w:r>
    </w:p>
    <w:p w14:paraId="507E11E9" w14:textId="77777777" w:rsidR="00D076D9" w:rsidRPr="004C3E23" w:rsidRDefault="00D076D9">
      <w:pPr>
        <w:rPr>
          <w:color w:val="000000" w:themeColor="text1"/>
        </w:rPr>
      </w:pPr>
    </w:p>
    <w:p w14:paraId="0F81EAE5" w14:textId="77777777" w:rsidR="00D076D9" w:rsidRPr="004C3E23" w:rsidRDefault="00D708D3">
      <w:pPr>
        <w:rPr>
          <w:color w:val="000000" w:themeColor="text1"/>
          <w:szCs w:val="28"/>
        </w:rPr>
      </w:pPr>
      <w:r w:rsidRPr="004C3E23">
        <w:rPr>
          <w:color w:val="000000" w:themeColor="text1"/>
          <w:szCs w:val="28"/>
        </w:rPr>
        <w:t xml:space="preserve">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061CFF1A"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422B1111" wp14:editId="093A91E5">
                <wp:extent cx="6029960" cy="779145"/>
                <wp:effectExtent l="0" t="0" r="8890" b="1905"/>
                <wp:docPr id="1945" name="Врезка957"/>
                <wp:cNvGraphicFramePr/>
                <a:graphic xmlns:a="http://schemas.openxmlformats.org/drawingml/2006/main">
                  <a:graphicData uri="http://schemas.microsoft.com/office/word/2010/wordprocessingShape">
                    <wps:wsp>
                      <wps:cNvSpPr/>
                      <wps:spPr bwMode="auto">
                        <a:xfrm>
                          <a:off x="0" y="0"/>
                          <a:ext cx="6030000" cy="779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AD4A3B6" w14:textId="77777777" w:rsidR="00D33DDD" w:rsidRDefault="00D33DDD">
                            <w:pPr>
                              <w:pStyle w:val="aff2"/>
                            </w:pPr>
                            <w:r>
                              <w:rPr>
                                <w:noProof/>
                              </w:rPr>
                              <w:drawing>
                                <wp:inline distT="0" distB="0" distL="0" distR="0" wp14:anchorId="17453FDA" wp14:editId="56AF427F">
                                  <wp:extent cx="6029960" cy="406400"/>
                                  <wp:effectExtent l="0" t="0" r="0" b="0"/>
                                  <wp:docPr id="2727"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icPr>
                                        <pic:blipFill>
                                          <a:blip r:embed="rId987"/>
                                          <a:stretch/>
                                        </pic:blipFill>
                                        <pic:spPr bwMode="auto">
                                          <a:xfrm>
                                            <a:off x="0" y="0"/>
                                            <a:ext cx="6029960" cy="40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2B1111" id="Врезка957" o:spid="_x0000_s1538" style="width:474.8pt;height: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" stroked="f" strokeweight="0">
                <v:stroke joinstyle="round"/>
                <v:textbox inset="0,0,0,0">
                  <w:txbxContent>
                    <w:p w14:paraId="2AD4A3B6" w14:textId="77777777" w:rsidR="00D33DDD" w:rsidRDefault="00D33DDD">
                      <w:pPr>
                        <w:pStyle w:val="aff2"/>
                      </w:pPr>
                      <w:r>
                        <w:rPr>
                          <w:noProof/>
                        </w:rPr>
                        <w:drawing>
                          <wp:inline distT="0" distB="0" distL="0" distR="0" wp14:anchorId="17453FDA" wp14:editId="56AF427F">
                            <wp:extent cx="6029960" cy="406400"/>
                            <wp:effectExtent l="0" t="0" r="0" b="0"/>
                            <wp:docPr id="2727"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icPr>
                                  <pic:blipFill>
                                    <a:blip r:embed="rId987"/>
                                    <a:stretch/>
                                  </pic:blipFill>
                                  <pic:spPr bwMode="auto">
                                    <a:xfrm>
                                      <a:off x="0" y="0"/>
                                      <a:ext cx="6029960" cy="406400"/>
                                    </a:xfrm>
                                    <a:prstGeom prst="rect">
                                      <a:avLst/>
                                    </a:prstGeom>
                                  </pic:spPr>
                                </pic:pic>
                              </a:graphicData>
                            </a:graphic>
                          </wp:inline>
                        </w:drawing>
                      </w:r>
                      <w:r>
                        <w:t xml:space="preserve"> </w:t>
                      </w:r>
                    </w:p>
                  </w:txbxContent>
                </v:textbox>
                <w10:anchorlock/>
              </v:rect>
            </w:pict>
          </mc:Fallback>
        </mc:AlternateContent>
      </w:r>
    </w:p>
    <w:p w14:paraId="21734CDB" w14:textId="06AD61AA" w:rsidR="00D076D9" w:rsidRPr="004C3E23" w:rsidRDefault="00483B84" w:rsidP="002C23FE">
      <w:pPr>
        <w:pStyle w:val="afffffff6"/>
      </w:pPr>
      <w:bookmarkStart w:id="1885" w:name="_Toc1961499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1440</w:t>
      </w:r>
      <w:bookmarkEnd w:id="1885"/>
      <w:r w:rsidR="00D708D3" w:rsidRPr="004C3E23">
        <w:fldChar w:fldCharType="end"/>
      </w:r>
    </w:p>
    <w:p w14:paraId="5F58412D" w14:textId="77777777" w:rsidR="00D076D9" w:rsidRPr="004C3E23" w:rsidRDefault="00D076D9">
      <w:pPr>
        <w:jc w:val="center"/>
        <w:rPr>
          <w:color w:val="000000" w:themeColor="text1"/>
        </w:rPr>
      </w:pPr>
    </w:p>
    <w:p w14:paraId="57C95076"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61209508"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6FBB411" wp14:editId="2137BAA8">
                <wp:extent cx="6029960" cy="628650"/>
                <wp:effectExtent l="0" t="0" r="0" b="0"/>
                <wp:docPr id="1947" name="Врезка958"/>
                <wp:cNvGraphicFramePr/>
                <a:graphic xmlns:a="http://schemas.openxmlformats.org/drawingml/2006/main">
                  <a:graphicData uri="http://schemas.microsoft.com/office/word/2010/wordprocessingShape">
                    <wps:wsp>
                      <wps:cNvSpPr/>
                      <wps:spPr bwMode="auto">
                        <a:xfrm>
                          <a:off x="0" y="0"/>
                          <a:ext cx="6030000" cy="62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33A59C3" w14:textId="77777777" w:rsidR="00D33DDD" w:rsidRDefault="00D33DDD">
                            <w:pPr>
                              <w:pStyle w:val="aff2"/>
                            </w:pPr>
                            <w:r>
                              <w:rPr>
                                <w:noProof/>
                              </w:rPr>
                              <w:drawing>
                                <wp:inline distT="0" distB="0" distL="0" distR="0" wp14:anchorId="1C96D3BC" wp14:editId="6145A5B7">
                                  <wp:extent cx="6029960" cy="255905"/>
                                  <wp:effectExtent l="0" t="0" r="0" b="0"/>
                                  <wp:docPr id="2728"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icPr>
                                        <pic:blipFill>
                                          <a:blip r:embed="rId988"/>
                                          <a:stretch/>
                                        </pic:blipFill>
                                        <pic:spPr bwMode="auto">
                                          <a:xfrm>
                                            <a:off x="0" y="0"/>
                                            <a:ext cx="6029960" cy="2559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FBB411" id="Врезка958" o:spid="_x0000_s1539" style="width:474.8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" stroked="f" strokeweight="0">
                <v:textbox inset="0,0,0,0">
                  <w:txbxContent>
                    <w:p w14:paraId="233A59C3" w14:textId="77777777" w:rsidR="00D33DDD" w:rsidRDefault="00D33DDD">
                      <w:pPr>
                        <w:pStyle w:val="aff2"/>
                      </w:pPr>
                      <w:r>
                        <w:rPr>
                          <w:noProof/>
                        </w:rPr>
                        <w:drawing>
                          <wp:inline distT="0" distB="0" distL="0" distR="0" wp14:anchorId="1C96D3BC" wp14:editId="6145A5B7">
                            <wp:extent cx="6029960" cy="255905"/>
                            <wp:effectExtent l="0" t="0" r="0" b="0"/>
                            <wp:docPr id="2728"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icPr>
                                  <pic:blipFill>
                                    <a:blip r:embed="rId988"/>
                                    <a:stretch/>
                                  </pic:blipFill>
                                  <pic:spPr bwMode="auto">
                                    <a:xfrm>
                                      <a:off x="0" y="0"/>
                                      <a:ext cx="6029960" cy="255905"/>
                                    </a:xfrm>
                                    <a:prstGeom prst="rect">
                                      <a:avLst/>
                                    </a:prstGeom>
                                  </pic:spPr>
                                </pic:pic>
                              </a:graphicData>
                            </a:graphic>
                          </wp:inline>
                        </w:drawing>
                      </w:r>
                      <w:r>
                        <w:t xml:space="preserve"> </w:t>
                      </w:r>
                    </w:p>
                  </w:txbxContent>
                </v:textbox>
                <w10:anchorlock/>
              </v:rect>
            </w:pict>
          </mc:Fallback>
        </mc:AlternateContent>
      </w:r>
    </w:p>
    <w:p w14:paraId="3A024FC3" w14:textId="44887360" w:rsidR="00D076D9" w:rsidRPr="004C3E23" w:rsidRDefault="00483B84" w:rsidP="002C23FE">
      <w:pPr>
        <w:pStyle w:val="afffffff6"/>
      </w:pPr>
      <w:bookmarkStart w:id="1886" w:name="_Toc1961499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1441</w:t>
      </w:r>
      <w:bookmarkEnd w:id="1886"/>
      <w:r w:rsidR="00D708D3" w:rsidRPr="004C3E23">
        <w:fldChar w:fldCharType="end"/>
      </w:r>
    </w:p>
    <w:p w14:paraId="05BACF59"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6AB14533"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2DB89463"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1D217228"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720087A2" wp14:editId="1960526E">
                <wp:extent cx="6029960" cy="3482340"/>
                <wp:effectExtent l="0" t="0" r="0" b="0"/>
                <wp:docPr id="1949" name="Врезка959"/>
                <wp:cNvGraphicFramePr/>
                <a:graphic xmlns:a="http://schemas.openxmlformats.org/drawingml/2006/main">
                  <a:graphicData uri="http://schemas.microsoft.com/office/word/2010/wordprocessingShape">
                    <wps:wsp>
                      <wps:cNvSpPr/>
                      <wps:spPr bwMode="auto">
                        <a:xfrm>
                          <a:off x="0" y="0"/>
                          <a:ext cx="6030000" cy="348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84A964B" w14:textId="77777777" w:rsidR="00D33DDD" w:rsidRDefault="00D33DDD">
                            <w:pPr>
                              <w:pStyle w:val="aff2"/>
                            </w:pPr>
                            <w:r>
                              <w:rPr>
                                <w:noProof/>
                              </w:rPr>
                              <w:drawing>
                                <wp:inline distT="0" distB="0" distL="0" distR="0" wp14:anchorId="47F35631" wp14:editId="5D3E612D">
                                  <wp:extent cx="6029960" cy="3109595"/>
                                  <wp:effectExtent l="0" t="0" r="0" b="0"/>
                                  <wp:docPr id="272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icPr>
                                        <pic:blipFill>
                                          <a:blip r:embed="rId1006"/>
                                          <a:stretch/>
                                        </pic:blipFill>
                                        <pic:spPr bwMode="auto">
                                          <a:xfrm>
                                            <a:off x="0" y="0"/>
                                            <a:ext cx="6029960" cy="3109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0087A2" id="Врезка959" o:spid="_x0000_s1540" style="width:474.8pt;height:27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" stroked="f" strokeweight="0">
                <v:textbox inset="0,0,0,0">
                  <w:txbxContent>
                    <w:p w14:paraId="584A964B" w14:textId="77777777" w:rsidR="00D33DDD" w:rsidRDefault="00D33DDD">
                      <w:pPr>
                        <w:pStyle w:val="aff2"/>
                      </w:pPr>
                      <w:r>
                        <w:rPr>
                          <w:noProof/>
                        </w:rPr>
                        <w:drawing>
                          <wp:inline distT="0" distB="0" distL="0" distR="0" wp14:anchorId="47F35631" wp14:editId="5D3E612D">
                            <wp:extent cx="6029960" cy="3109595"/>
                            <wp:effectExtent l="0" t="0" r="0" b="0"/>
                            <wp:docPr id="272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icPr>
                                  <pic:blipFill>
                                    <a:blip r:embed="rId1006"/>
                                    <a:stretch/>
                                  </pic:blipFill>
                                  <pic:spPr bwMode="auto">
                                    <a:xfrm>
                                      <a:off x="0" y="0"/>
                                      <a:ext cx="6029960" cy="3109595"/>
                                    </a:xfrm>
                                    <a:prstGeom prst="rect">
                                      <a:avLst/>
                                    </a:prstGeom>
                                  </pic:spPr>
                                </pic:pic>
                              </a:graphicData>
                            </a:graphic>
                          </wp:inline>
                        </w:drawing>
                      </w:r>
                      <w:r>
                        <w:t xml:space="preserve"> </w:t>
                      </w:r>
                    </w:p>
                  </w:txbxContent>
                </v:textbox>
                <w10:anchorlock/>
              </v:rect>
            </w:pict>
          </mc:Fallback>
        </mc:AlternateContent>
      </w:r>
    </w:p>
    <w:p w14:paraId="27253A5B" w14:textId="41BF01B1" w:rsidR="00D076D9" w:rsidRPr="004C3E23" w:rsidRDefault="00483B84" w:rsidP="002C23FE">
      <w:pPr>
        <w:pStyle w:val="afffffff6"/>
      </w:pPr>
      <w:bookmarkStart w:id="1887" w:name="_Toc1961499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1442</w:t>
      </w:r>
      <w:bookmarkEnd w:id="1887"/>
      <w:r w:rsidR="00D708D3" w:rsidRPr="004C3E23">
        <w:fldChar w:fldCharType="end"/>
      </w:r>
    </w:p>
    <w:p w14:paraId="5A3C7605" w14:textId="77777777" w:rsidR="00D076D9" w:rsidRPr="004C3E23" w:rsidRDefault="00D076D9">
      <w:pPr>
        <w:jc w:val="center"/>
        <w:rPr>
          <w:color w:val="000000" w:themeColor="text1"/>
        </w:rPr>
      </w:pPr>
    </w:p>
    <w:p w14:paraId="5C888A29"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D2939C2"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3199B2C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1F47141D" wp14:editId="04DB6153">
                <wp:extent cx="6029960" cy="2602865"/>
                <wp:effectExtent l="0" t="0" r="0" b="0"/>
                <wp:docPr id="1951" name="Врезка960"/>
                <wp:cNvGraphicFramePr/>
                <a:graphic xmlns:a="http://schemas.openxmlformats.org/drawingml/2006/main">
                  <a:graphicData uri="http://schemas.microsoft.com/office/word/2010/wordprocessingShape">
                    <wps:wsp>
                      <wps:cNvSpPr/>
                      <wps:spPr bwMode="auto">
                        <a:xfrm>
                          <a:off x="0" y="0"/>
                          <a:ext cx="6030000" cy="2602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2EA25C7" w14:textId="77777777" w:rsidR="00D33DDD" w:rsidRDefault="00D33DDD">
                            <w:pPr>
                              <w:pStyle w:val="aff2"/>
                            </w:pPr>
                            <w:r>
                              <w:rPr>
                                <w:noProof/>
                              </w:rPr>
                              <w:drawing>
                                <wp:inline distT="0" distB="0" distL="0" distR="0" wp14:anchorId="3D22F136" wp14:editId="008C73BF">
                                  <wp:extent cx="6029960" cy="2230120"/>
                                  <wp:effectExtent l="0" t="0" r="0" b="0"/>
                                  <wp:docPr id="2730"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icPr>
                                        <pic:blipFill>
                                          <a:blip r:embed="rId990"/>
                                          <a:stretch/>
                                        </pic:blipFill>
                                        <pic:spPr bwMode="auto">
                                          <a:xfrm>
                                            <a:off x="0" y="0"/>
                                            <a:ext cx="6029960" cy="2230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47141D" id="Врезка960" o:spid="_x0000_s1541" style="width:474.8pt;height:2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" stroked="f" strokeweight="0">
                <v:textbox inset="0,0,0,0">
                  <w:txbxContent>
                    <w:p w14:paraId="52EA25C7" w14:textId="77777777" w:rsidR="00D33DDD" w:rsidRDefault="00D33DDD">
                      <w:pPr>
                        <w:pStyle w:val="aff2"/>
                      </w:pPr>
                      <w:r>
                        <w:rPr>
                          <w:noProof/>
                        </w:rPr>
                        <w:drawing>
                          <wp:inline distT="0" distB="0" distL="0" distR="0" wp14:anchorId="3D22F136" wp14:editId="008C73BF">
                            <wp:extent cx="6029960" cy="2230120"/>
                            <wp:effectExtent l="0" t="0" r="0" b="0"/>
                            <wp:docPr id="2730"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icPr>
                                  <pic:blipFill>
                                    <a:blip r:embed="rId990"/>
                                    <a:stretch/>
                                  </pic:blipFill>
                                  <pic:spPr bwMode="auto">
                                    <a:xfrm>
                                      <a:off x="0" y="0"/>
                                      <a:ext cx="6029960" cy="2230120"/>
                                    </a:xfrm>
                                    <a:prstGeom prst="rect">
                                      <a:avLst/>
                                    </a:prstGeom>
                                  </pic:spPr>
                                </pic:pic>
                              </a:graphicData>
                            </a:graphic>
                          </wp:inline>
                        </w:drawing>
                      </w:r>
                      <w:r>
                        <w:t xml:space="preserve"> </w:t>
                      </w:r>
                    </w:p>
                  </w:txbxContent>
                </v:textbox>
                <w10:anchorlock/>
              </v:rect>
            </w:pict>
          </mc:Fallback>
        </mc:AlternateContent>
      </w:r>
    </w:p>
    <w:p w14:paraId="706C33F6" w14:textId="57B0B8A5" w:rsidR="00D076D9" w:rsidRPr="004C3E23" w:rsidRDefault="00483B84" w:rsidP="002C23FE">
      <w:pPr>
        <w:pStyle w:val="afffffff6"/>
      </w:pPr>
      <w:bookmarkStart w:id="1888" w:name="_Toc1961499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1443</w:t>
      </w:r>
      <w:bookmarkEnd w:id="1888"/>
      <w:r w:rsidR="00D708D3" w:rsidRPr="004C3E23">
        <w:fldChar w:fldCharType="end"/>
      </w:r>
    </w:p>
    <w:p w14:paraId="02126300"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166CA994"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1B25D8B" w14:textId="77777777"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12BB98FB" w14:textId="77777777" w:rsidR="00D076D9" w:rsidRPr="004C3E23" w:rsidRDefault="00D076D9">
      <w:pPr>
        <w:rPr>
          <w:color w:val="000000" w:themeColor="text1"/>
        </w:rPr>
      </w:pPr>
    </w:p>
    <w:p w14:paraId="41E895D9" w14:textId="77777777" w:rsidR="00D076D9" w:rsidRPr="004C3E23" w:rsidRDefault="00D708D3" w:rsidP="005B01C3">
      <w:pPr>
        <w:ind w:firstLine="0"/>
        <w:jc w:val="center"/>
        <w:rPr>
          <w:noProof/>
        </w:rPr>
      </w:pPr>
      <w:r w:rsidRPr="004C3E23">
        <w:rPr>
          <w:noProof/>
        </w:rPr>
        <w:drawing>
          <wp:inline distT="0" distB="0" distL="0" distR="0" wp14:anchorId="6F3156E3" wp14:editId="52DF22F9">
            <wp:extent cx="4067175" cy="607060"/>
            <wp:effectExtent l="0" t="0" r="0" b="0"/>
            <wp:docPr id="1953"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3"/>
                    <a:srcRect t="51076" r="31337"/>
                    <a:stretch/>
                  </pic:blipFill>
                  <pic:spPr bwMode="auto">
                    <a:xfrm>
                      <a:off x="0" y="0"/>
                      <a:ext cx="4067175" cy="607060"/>
                    </a:xfrm>
                    <a:prstGeom prst="rect">
                      <a:avLst/>
                    </a:prstGeom>
                  </pic:spPr>
                </pic:pic>
              </a:graphicData>
            </a:graphic>
          </wp:inline>
        </w:drawing>
      </w:r>
    </w:p>
    <w:p w14:paraId="12C9764F" w14:textId="31A86783" w:rsidR="00D076D9" w:rsidRPr="004C3E23" w:rsidRDefault="00ED3B53" w:rsidP="002C23FE">
      <w:pPr>
        <w:pStyle w:val="afffffff6"/>
      </w:pPr>
      <w:bookmarkStart w:id="1889" w:name="_Toc19614995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1444</w:t>
      </w:r>
      <w:bookmarkEnd w:id="1889"/>
      <w:r w:rsidR="00EC4368" w:rsidRPr="004C3E23">
        <w:rPr>
          <w:noProof/>
        </w:rPr>
        <w:fldChar w:fldCharType="end"/>
      </w:r>
    </w:p>
    <w:p w14:paraId="55CC6B52" w14:textId="77777777" w:rsidR="00D076D9" w:rsidRPr="004C3E23" w:rsidRDefault="00D076D9"/>
    <w:p w14:paraId="1E3E1297"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4E5BF09D"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382A94FF"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54A2CBE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04766CBD"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E364B20"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54D827F" wp14:editId="19942C63">
                <wp:extent cx="6031865" cy="713105"/>
                <wp:effectExtent l="0" t="0" r="0" b="0"/>
                <wp:docPr id="1954" name="Врезка962"/>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AA19E0" w14:textId="77777777" w:rsidR="00D33DDD" w:rsidRDefault="00D33DDD">
                            <w:pPr>
                              <w:pStyle w:val="aff2"/>
                            </w:pPr>
                            <w:r>
                              <w:rPr>
                                <w:noProof/>
                              </w:rPr>
                              <w:drawing>
                                <wp:inline distT="0" distB="0" distL="0" distR="0" wp14:anchorId="274112AC" wp14:editId="06761161">
                                  <wp:extent cx="6031865" cy="340995"/>
                                  <wp:effectExtent l="0" t="0" r="0" b="0"/>
                                  <wp:docPr id="2731"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4D827F" id="Врезка962" o:spid="_x0000_s1542"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" stroked="f" strokeweight="0">
                <v:textbox inset="0,0,0,0">
                  <w:txbxContent>
                    <w:p w14:paraId="60AA19E0" w14:textId="77777777" w:rsidR="00D33DDD" w:rsidRDefault="00D33DDD">
                      <w:pPr>
                        <w:pStyle w:val="aff2"/>
                      </w:pPr>
                      <w:r>
                        <w:rPr>
                          <w:noProof/>
                        </w:rPr>
                        <w:drawing>
                          <wp:inline distT="0" distB="0" distL="0" distR="0" wp14:anchorId="274112AC" wp14:editId="06761161">
                            <wp:extent cx="6031865" cy="340995"/>
                            <wp:effectExtent l="0" t="0" r="0" b="0"/>
                            <wp:docPr id="2731"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icPr>
                                  <pic:blipFill>
                                    <a:blip r:embed="rId324"/>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13ECFADF" w14:textId="2497D0B4" w:rsidR="00D076D9" w:rsidRPr="004C3E23" w:rsidRDefault="00483B84" w:rsidP="002C23FE">
      <w:pPr>
        <w:pStyle w:val="afffffff6"/>
      </w:pPr>
      <w:bookmarkStart w:id="1890" w:name="_Toc1961499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1445</w:t>
      </w:r>
      <w:bookmarkEnd w:id="1890"/>
      <w:r w:rsidR="00D708D3" w:rsidRPr="004C3E23">
        <w:fldChar w:fldCharType="end"/>
      </w:r>
    </w:p>
    <w:p w14:paraId="0560F43D" w14:textId="77777777" w:rsidR="00D076D9" w:rsidRPr="004C3E23" w:rsidRDefault="00D076D9">
      <w:pPr>
        <w:jc w:val="center"/>
        <w:rPr>
          <w:color w:val="000000" w:themeColor="text1"/>
        </w:rPr>
      </w:pPr>
    </w:p>
    <w:p w14:paraId="7386769D"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0881568E" w14:textId="77777777" w:rsidR="00D076D9" w:rsidRPr="004C3E23" w:rsidRDefault="00D708D3" w:rsidP="005B01C3">
      <w:pPr>
        <w:ind w:firstLine="0"/>
        <w:jc w:val="center"/>
        <w:rPr>
          <w:noProof/>
        </w:rPr>
      </w:pPr>
      <w:r w:rsidRPr="004C3E23">
        <w:rPr>
          <w:noProof/>
        </w:rPr>
        <w:drawing>
          <wp:inline distT="0" distB="0" distL="0" distR="0" wp14:anchorId="64779B2B" wp14:editId="5B88AC37">
            <wp:extent cx="6029960" cy="975360"/>
            <wp:effectExtent l="0" t="0" r="8890" b="0"/>
            <wp:docPr id="1956"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18"/>
                    <a:stretch/>
                  </pic:blipFill>
                  <pic:spPr bwMode="auto">
                    <a:xfrm>
                      <a:off x="0" y="0"/>
                      <a:ext cx="6029960" cy="975360"/>
                    </a:xfrm>
                    <a:prstGeom prst="rect">
                      <a:avLst/>
                    </a:prstGeom>
                  </pic:spPr>
                </pic:pic>
              </a:graphicData>
            </a:graphic>
          </wp:inline>
        </w:drawing>
      </w:r>
    </w:p>
    <w:p w14:paraId="64E24041" w14:textId="6F2E4122" w:rsidR="00D076D9" w:rsidRPr="004C3E23" w:rsidRDefault="00ED3B53" w:rsidP="002C23FE">
      <w:pPr>
        <w:pStyle w:val="afffffff6"/>
      </w:pPr>
      <w:bookmarkStart w:id="1891" w:name="_Toc19614996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1446</w:t>
      </w:r>
      <w:bookmarkEnd w:id="1891"/>
      <w:r w:rsidR="00EC4368" w:rsidRPr="004C3E23">
        <w:rPr>
          <w:noProof/>
        </w:rPr>
        <w:fldChar w:fldCharType="end"/>
      </w:r>
    </w:p>
    <w:p w14:paraId="56C7E011" w14:textId="77777777" w:rsidR="00D076D9" w:rsidRPr="004C3E23" w:rsidRDefault="00D076D9"/>
    <w:p w14:paraId="4CEBDFF1"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FFAEC62" w14:textId="77777777" w:rsidR="00D076D9" w:rsidRPr="004C3E23" w:rsidRDefault="00D076D9">
      <w:pPr>
        <w:rPr>
          <w:color w:val="000000" w:themeColor="text1"/>
        </w:rPr>
      </w:pPr>
    </w:p>
    <w:p w14:paraId="284B1830"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543B3E4" wp14:editId="3158F99C">
                <wp:extent cx="6029960" cy="3124200"/>
                <wp:effectExtent l="0" t="0" r="0" b="0"/>
                <wp:docPr id="1957" name="Врезка963"/>
                <wp:cNvGraphicFramePr/>
                <a:graphic xmlns:a="http://schemas.openxmlformats.org/drawingml/2006/main">
                  <a:graphicData uri="http://schemas.microsoft.com/office/word/2010/wordprocessingShape">
                    <wps:wsp>
                      <wps:cNvSpPr/>
                      <wps:spPr bwMode="auto">
                        <a:xfrm>
                          <a:off x="0" y="0"/>
                          <a:ext cx="6030000" cy="3124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C4A264" w14:textId="77777777" w:rsidR="00D33DDD" w:rsidRDefault="00D33DDD">
                            <w:pPr>
                              <w:pStyle w:val="aff2"/>
                            </w:pPr>
                            <w:r>
                              <w:rPr>
                                <w:noProof/>
                              </w:rPr>
                              <w:drawing>
                                <wp:inline distT="0" distB="0" distL="0" distR="0" wp14:anchorId="7A855A63" wp14:editId="68E98D99">
                                  <wp:extent cx="6029960" cy="2751455"/>
                                  <wp:effectExtent l="0" t="0" r="0" b="0"/>
                                  <wp:docPr id="2732"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icPr>
                                        <pic:blipFill>
                                          <a:blip r:embed="rId1007"/>
                                          <a:stretch/>
                                        </pic:blipFill>
                                        <pic:spPr bwMode="auto">
                                          <a:xfrm>
                                            <a:off x="0" y="0"/>
                                            <a:ext cx="6029960" cy="27514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43B3E4" id="Врезка963" o:spid="_x0000_s1543" style="width:474.8pt;height: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" stroked="f" strokeweight="0">
                <v:textbox inset="0,0,0,0">
                  <w:txbxContent>
                    <w:p w14:paraId="03C4A264" w14:textId="77777777" w:rsidR="00D33DDD" w:rsidRDefault="00D33DDD">
                      <w:pPr>
                        <w:pStyle w:val="aff2"/>
                      </w:pPr>
                      <w:r>
                        <w:rPr>
                          <w:noProof/>
                        </w:rPr>
                        <w:drawing>
                          <wp:inline distT="0" distB="0" distL="0" distR="0" wp14:anchorId="7A855A63" wp14:editId="68E98D99">
                            <wp:extent cx="6029960" cy="2751455"/>
                            <wp:effectExtent l="0" t="0" r="0" b="0"/>
                            <wp:docPr id="2732"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icPr>
                                  <pic:blipFill>
                                    <a:blip r:embed="rId1007"/>
                                    <a:stretch/>
                                  </pic:blipFill>
                                  <pic:spPr bwMode="auto">
                                    <a:xfrm>
                                      <a:off x="0" y="0"/>
                                      <a:ext cx="6029960" cy="2751455"/>
                                    </a:xfrm>
                                    <a:prstGeom prst="rect">
                                      <a:avLst/>
                                    </a:prstGeom>
                                  </pic:spPr>
                                </pic:pic>
                              </a:graphicData>
                            </a:graphic>
                          </wp:inline>
                        </w:drawing>
                      </w:r>
                      <w:r>
                        <w:t xml:space="preserve"> </w:t>
                      </w:r>
                    </w:p>
                  </w:txbxContent>
                </v:textbox>
                <w10:anchorlock/>
              </v:rect>
            </w:pict>
          </mc:Fallback>
        </mc:AlternateContent>
      </w:r>
    </w:p>
    <w:p w14:paraId="63EB9FD5" w14:textId="5C85BAF3" w:rsidR="00D076D9" w:rsidRPr="004C3E23" w:rsidRDefault="00483B84" w:rsidP="002C23FE">
      <w:pPr>
        <w:pStyle w:val="afffffff6"/>
      </w:pPr>
      <w:bookmarkStart w:id="1892" w:name="_Toc1961499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1447</w:t>
      </w:r>
      <w:bookmarkEnd w:id="1892"/>
      <w:r w:rsidR="00D708D3" w:rsidRPr="004C3E23">
        <w:fldChar w:fldCharType="end"/>
      </w:r>
    </w:p>
    <w:p w14:paraId="615FA9A2" w14:textId="77777777" w:rsidR="00D076D9" w:rsidRPr="004C3E23" w:rsidRDefault="00D076D9">
      <w:pPr>
        <w:rPr>
          <w:color w:val="000000" w:themeColor="text1"/>
        </w:rPr>
      </w:pPr>
    </w:p>
    <w:p w14:paraId="2DFBA456"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29DC5414"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4925F22"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E5842FC"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1B0EC120"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3D6CAFF6" wp14:editId="0DA7457D">
                <wp:extent cx="4659630" cy="1460500"/>
                <wp:effectExtent l="0" t="0" r="0" b="0"/>
                <wp:docPr id="1959" name="Врезка965"/>
                <wp:cNvGraphicFramePr/>
                <a:graphic xmlns:a="http://schemas.openxmlformats.org/drawingml/2006/main">
                  <a:graphicData uri="http://schemas.microsoft.com/office/word/2010/wordprocessingShape">
                    <wps:wsp>
                      <wps:cNvSpPr/>
                      <wps:spPr bwMode="auto">
                        <a:xfrm>
                          <a:off x="0" y="0"/>
                          <a:ext cx="4659480" cy="1460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1705BA5" w14:textId="77777777" w:rsidR="00D33DDD" w:rsidRDefault="00D33DDD">
                            <w:pPr>
                              <w:pStyle w:val="aff2"/>
                            </w:pPr>
                            <w:r>
                              <w:rPr>
                                <w:noProof/>
                              </w:rPr>
                              <w:drawing>
                                <wp:inline distT="0" distB="0" distL="0" distR="0" wp14:anchorId="62EA11F4" wp14:editId="48BFA2A5">
                                  <wp:extent cx="4659630" cy="1087755"/>
                                  <wp:effectExtent l="0" t="0" r="0" b="0"/>
                                  <wp:docPr id="2733"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icPr>
                                        <pic:blipFill>
                                          <a:blip r:embed="rId1008"/>
                                          <a:stretch/>
                                        </pic:blipFill>
                                        <pic:spPr bwMode="auto">
                                          <a:xfrm>
                                            <a:off x="0" y="0"/>
                                            <a:ext cx="4659630" cy="10877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6CAFF6" id="Врезка965" o:spid="_x0000_s1544" style="width:366.9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" stroked="f" strokeweight="0">
                <v:textbox inset="0,0,0,0">
                  <w:txbxContent>
                    <w:p w14:paraId="11705BA5" w14:textId="77777777" w:rsidR="00D33DDD" w:rsidRDefault="00D33DDD">
                      <w:pPr>
                        <w:pStyle w:val="aff2"/>
                      </w:pPr>
                      <w:r>
                        <w:rPr>
                          <w:noProof/>
                        </w:rPr>
                        <w:drawing>
                          <wp:inline distT="0" distB="0" distL="0" distR="0" wp14:anchorId="62EA11F4" wp14:editId="48BFA2A5">
                            <wp:extent cx="4659630" cy="1087755"/>
                            <wp:effectExtent l="0" t="0" r="0" b="0"/>
                            <wp:docPr id="2733"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icPr>
                                  <pic:blipFill>
                                    <a:blip r:embed="rId1008"/>
                                    <a:stretch/>
                                  </pic:blipFill>
                                  <pic:spPr bwMode="auto">
                                    <a:xfrm>
                                      <a:off x="0" y="0"/>
                                      <a:ext cx="4659630" cy="1087755"/>
                                    </a:xfrm>
                                    <a:prstGeom prst="rect">
                                      <a:avLst/>
                                    </a:prstGeom>
                                  </pic:spPr>
                                </pic:pic>
                              </a:graphicData>
                            </a:graphic>
                          </wp:inline>
                        </w:drawing>
                      </w:r>
                      <w:r>
                        <w:t xml:space="preserve"> </w:t>
                      </w:r>
                    </w:p>
                  </w:txbxContent>
                </v:textbox>
                <w10:anchorlock/>
              </v:rect>
            </w:pict>
          </mc:Fallback>
        </mc:AlternateContent>
      </w:r>
    </w:p>
    <w:p w14:paraId="20139A9B" w14:textId="1161D106" w:rsidR="00D076D9" w:rsidRPr="004C3E23" w:rsidRDefault="00483B84" w:rsidP="002C23FE">
      <w:pPr>
        <w:pStyle w:val="afffffff6"/>
      </w:pPr>
      <w:bookmarkStart w:id="1893" w:name="_Toc1961499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1448</w:t>
      </w:r>
      <w:bookmarkEnd w:id="1893"/>
      <w:r w:rsidR="00D708D3" w:rsidRPr="004C3E23">
        <w:fldChar w:fldCharType="end"/>
      </w:r>
    </w:p>
    <w:p w14:paraId="2B1EE5B5" w14:textId="77777777" w:rsidR="00D076D9" w:rsidRPr="004C3E23" w:rsidRDefault="00D076D9">
      <w:pPr>
        <w:jc w:val="center"/>
        <w:rPr>
          <w:color w:val="000000" w:themeColor="text1"/>
          <w:szCs w:val="28"/>
        </w:rPr>
      </w:pPr>
    </w:p>
    <w:p w14:paraId="5B5F0979"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5218D12" wp14:editId="532DE260">
                <wp:extent cx="6029960" cy="3454400"/>
                <wp:effectExtent l="0" t="0" r="0" b="0"/>
                <wp:docPr id="1961" name="Врезка966"/>
                <wp:cNvGraphicFramePr/>
                <a:graphic xmlns:a="http://schemas.openxmlformats.org/drawingml/2006/main">
                  <a:graphicData uri="http://schemas.microsoft.com/office/word/2010/wordprocessingShape">
                    <wps:wsp>
                      <wps:cNvSpPr/>
                      <wps:spPr bwMode="auto">
                        <a:xfrm>
                          <a:off x="0" y="0"/>
                          <a:ext cx="6030000" cy="3454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2F852E" w14:textId="77777777" w:rsidR="00D33DDD" w:rsidRDefault="00D33DDD">
                            <w:pPr>
                              <w:pStyle w:val="aff2"/>
                            </w:pPr>
                            <w:r>
                              <w:rPr>
                                <w:noProof/>
                              </w:rPr>
                              <w:drawing>
                                <wp:inline distT="0" distB="0" distL="0" distR="0" wp14:anchorId="7ACF6815" wp14:editId="01D8ED29">
                                  <wp:extent cx="6029960" cy="3081655"/>
                                  <wp:effectExtent l="0" t="0" r="0" b="0"/>
                                  <wp:docPr id="2734"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icPr>
                                        <pic:blipFill>
                                          <a:blip r:embed="rId1009"/>
                                          <a:stretch/>
                                        </pic:blipFill>
                                        <pic:spPr bwMode="auto">
                                          <a:xfrm>
                                            <a:off x="0" y="0"/>
                                            <a:ext cx="6029960" cy="3081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218D12" id="Врезка966" o:spid="_x0000_s1545" style="width:474.8pt;height: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" stroked="f" strokeweight="0">
                <v:textbox inset="0,0,0,0">
                  <w:txbxContent>
                    <w:p w14:paraId="122F852E" w14:textId="77777777" w:rsidR="00D33DDD" w:rsidRDefault="00D33DDD">
                      <w:pPr>
                        <w:pStyle w:val="aff2"/>
                      </w:pPr>
                      <w:r>
                        <w:rPr>
                          <w:noProof/>
                        </w:rPr>
                        <w:drawing>
                          <wp:inline distT="0" distB="0" distL="0" distR="0" wp14:anchorId="7ACF6815" wp14:editId="01D8ED29">
                            <wp:extent cx="6029960" cy="3081655"/>
                            <wp:effectExtent l="0" t="0" r="0" b="0"/>
                            <wp:docPr id="2734"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icPr>
                                  <pic:blipFill>
                                    <a:blip r:embed="rId1009"/>
                                    <a:stretch/>
                                  </pic:blipFill>
                                  <pic:spPr bwMode="auto">
                                    <a:xfrm>
                                      <a:off x="0" y="0"/>
                                      <a:ext cx="6029960" cy="3081655"/>
                                    </a:xfrm>
                                    <a:prstGeom prst="rect">
                                      <a:avLst/>
                                    </a:prstGeom>
                                  </pic:spPr>
                                </pic:pic>
                              </a:graphicData>
                            </a:graphic>
                          </wp:inline>
                        </w:drawing>
                      </w:r>
                      <w:r>
                        <w:t xml:space="preserve"> </w:t>
                      </w:r>
                    </w:p>
                  </w:txbxContent>
                </v:textbox>
                <w10:anchorlock/>
              </v:rect>
            </w:pict>
          </mc:Fallback>
        </mc:AlternateContent>
      </w:r>
    </w:p>
    <w:p w14:paraId="67FB540D" w14:textId="709C975D" w:rsidR="00D076D9" w:rsidRPr="004C3E23" w:rsidRDefault="00483B84" w:rsidP="002C23FE">
      <w:pPr>
        <w:pStyle w:val="afffffff6"/>
      </w:pPr>
      <w:bookmarkStart w:id="1894" w:name="_Toc1961499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1449</w:t>
      </w:r>
      <w:bookmarkEnd w:id="1894"/>
      <w:r w:rsidR="00D708D3" w:rsidRPr="004C3E23">
        <w:fldChar w:fldCharType="end"/>
      </w:r>
    </w:p>
    <w:p w14:paraId="2FD4628C" w14:textId="77777777" w:rsidR="00D076D9" w:rsidRPr="004C3E23" w:rsidRDefault="00D076D9">
      <w:pPr>
        <w:jc w:val="center"/>
        <w:rPr>
          <w:color w:val="000000" w:themeColor="text1"/>
        </w:rPr>
      </w:pPr>
    </w:p>
    <w:p w14:paraId="01D556F3"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707563B1"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627E7F14"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14:paraId="29DE03E6" w14:textId="77777777"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14:paraId="45485C08"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03FF71B5"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79B9D53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25259DD" wp14:editId="4C4E36B8">
                <wp:extent cx="6029960" cy="3092450"/>
                <wp:effectExtent l="0" t="0" r="0" b="0"/>
                <wp:docPr id="1963" name="Врезка967"/>
                <wp:cNvGraphicFramePr/>
                <a:graphic xmlns:a="http://schemas.openxmlformats.org/drawingml/2006/main">
                  <a:graphicData uri="http://schemas.microsoft.com/office/word/2010/wordprocessingShape">
                    <wps:wsp>
                      <wps:cNvSpPr/>
                      <wps:spPr bwMode="auto">
                        <a:xfrm>
                          <a:off x="0" y="0"/>
                          <a:ext cx="6030000" cy="3092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2D51600" w14:textId="77777777" w:rsidR="00D33DDD" w:rsidRDefault="00D33DDD">
                            <w:pPr>
                              <w:pStyle w:val="aff2"/>
                            </w:pPr>
                            <w:r>
                              <w:rPr>
                                <w:noProof/>
                              </w:rPr>
                              <w:drawing>
                                <wp:inline distT="0" distB="0" distL="0" distR="0" wp14:anchorId="7A0EF75C" wp14:editId="2B3490D7">
                                  <wp:extent cx="6029960" cy="2719705"/>
                                  <wp:effectExtent l="0" t="0" r="0" b="0"/>
                                  <wp:docPr id="2735"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icPr>
                                        <pic:blipFill>
                                          <a:blip r:embed="rId1010"/>
                                          <a:stretch/>
                                        </pic:blipFill>
                                        <pic:spPr bwMode="auto">
                                          <a:xfrm>
                                            <a:off x="0" y="0"/>
                                            <a:ext cx="6029960" cy="27197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5259DD" id="Врезка967" o:spid="_x0000_s1546" style="width:474.8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" stroked="f" strokeweight="0">
                <v:textbox inset="0,0,0,0">
                  <w:txbxContent>
                    <w:p w14:paraId="72D51600" w14:textId="77777777" w:rsidR="00D33DDD" w:rsidRDefault="00D33DDD">
                      <w:pPr>
                        <w:pStyle w:val="aff2"/>
                      </w:pPr>
                      <w:r>
                        <w:rPr>
                          <w:noProof/>
                        </w:rPr>
                        <w:drawing>
                          <wp:inline distT="0" distB="0" distL="0" distR="0" wp14:anchorId="7A0EF75C" wp14:editId="2B3490D7">
                            <wp:extent cx="6029960" cy="2719705"/>
                            <wp:effectExtent l="0" t="0" r="0" b="0"/>
                            <wp:docPr id="2735"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icPr>
                                  <pic:blipFill>
                                    <a:blip r:embed="rId1010"/>
                                    <a:stretch/>
                                  </pic:blipFill>
                                  <pic:spPr bwMode="auto">
                                    <a:xfrm>
                                      <a:off x="0" y="0"/>
                                      <a:ext cx="6029960" cy="2719705"/>
                                    </a:xfrm>
                                    <a:prstGeom prst="rect">
                                      <a:avLst/>
                                    </a:prstGeom>
                                  </pic:spPr>
                                </pic:pic>
                              </a:graphicData>
                            </a:graphic>
                          </wp:inline>
                        </w:drawing>
                      </w:r>
                      <w:r>
                        <w:t xml:space="preserve"> </w:t>
                      </w:r>
                    </w:p>
                  </w:txbxContent>
                </v:textbox>
                <w10:anchorlock/>
              </v:rect>
            </w:pict>
          </mc:Fallback>
        </mc:AlternateContent>
      </w:r>
    </w:p>
    <w:p w14:paraId="69357C1D" w14:textId="4267AFDD" w:rsidR="00D076D9" w:rsidRPr="004C3E23" w:rsidRDefault="00483B84" w:rsidP="002C23FE">
      <w:pPr>
        <w:pStyle w:val="afffffff6"/>
      </w:pPr>
      <w:bookmarkStart w:id="1895" w:name="_Toc19614996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1450</w:t>
      </w:r>
      <w:bookmarkEnd w:id="1895"/>
      <w:r w:rsidR="00D708D3" w:rsidRPr="004C3E23">
        <w:fldChar w:fldCharType="end"/>
      </w:r>
    </w:p>
    <w:p w14:paraId="43E75C58" w14:textId="77777777" w:rsidR="00D076D9" w:rsidRPr="004C3E23" w:rsidRDefault="00D076D9">
      <w:pPr>
        <w:jc w:val="center"/>
        <w:rPr>
          <w:color w:val="000000" w:themeColor="text1"/>
        </w:rPr>
      </w:pPr>
    </w:p>
    <w:p w14:paraId="1DCE86D2" w14:textId="77777777"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1716DA84" w14:textId="77777777"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62C9C494" w14:textId="77777777"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71875EAB" w14:textId="77777777"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7147BE74" w14:textId="77777777"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68625D8D" w14:textId="77777777"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20ABDC57" w14:textId="77777777" w:rsidR="00D076D9" w:rsidRPr="004C3E23" w:rsidRDefault="00D708D3">
      <w:pPr>
        <w:rPr>
          <w:color w:val="000000" w:themeColor="text1"/>
        </w:rPr>
      </w:pPr>
      <w:r w:rsidRPr="004C3E23">
        <w:rPr>
          <w:color w:val="000000" w:themeColor="text1"/>
          <w:szCs w:val="28"/>
        </w:rPr>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7C30C194"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757F5202"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F961CF6" wp14:editId="6CE20DB0">
                <wp:extent cx="6029960" cy="3129915"/>
                <wp:effectExtent l="0" t="0" r="0" b="0"/>
                <wp:docPr id="1965" name="Врезка968"/>
                <wp:cNvGraphicFramePr/>
                <a:graphic xmlns:a="http://schemas.openxmlformats.org/drawingml/2006/main">
                  <a:graphicData uri="http://schemas.microsoft.com/office/word/2010/wordprocessingShape">
                    <wps:wsp>
                      <wps:cNvSpPr/>
                      <wps:spPr bwMode="auto">
                        <a:xfrm>
                          <a:off x="0" y="0"/>
                          <a:ext cx="6030000" cy="3129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10F2600" w14:textId="77777777" w:rsidR="00D33DDD" w:rsidRDefault="00D33DDD">
                            <w:pPr>
                              <w:pStyle w:val="aff2"/>
                            </w:pPr>
                            <w:r>
                              <w:rPr>
                                <w:noProof/>
                              </w:rPr>
                              <w:drawing>
                                <wp:inline distT="0" distB="0" distL="0" distR="0" wp14:anchorId="1AA561CC" wp14:editId="55A592D8">
                                  <wp:extent cx="6029960" cy="2757170"/>
                                  <wp:effectExtent l="0" t="0" r="0" b="0"/>
                                  <wp:docPr id="2736"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icPr>
                                        <pic:blipFill>
                                          <a:blip r:embed="rId1011"/>
                                          <a:stretch/>
                                        </pic:blipFill>
                                        <pic:spPr bwMode="auto">
                                          <a:xfrm>
                                            <a:off x="0" y="0"/>
                                            <a:ext cx="6029960" cy="27571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961CF6" id="Врезка968" o:spid="_x0000_s1547" style="width:474.8pt;height:24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" stroked="f" strokeweight="0">
                <v:textbox inset="0,0,0,0">
                  <w:txbxContent>
                    <w:p w14:paraId="410F2600" w14:textId="77777777" w:rsidR="00D33DDD" w:rsidRDefault="00D33DDD">
                      <w:pPr>
                        <w:pStyle w:val="aff2"/>
                      </w:pPr>
                      <w:r>
                        <w:rPr>
                          <w:noProof/>
                        </w:rPr>
                        <w:drawing>
                          <wp:inline distT="0" distB="0" distL="0" distR="0" wp14:anchorId="1AA561CC" wp14:editId="55A592D8">
                            <wp:extent cx="6029960" cy="2757170"/>
                            <wp:effectExtent l="0" t="0" r="0" b="0"/>
                            <wp:docPr id="2736"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icPr>
                                  <pic:blipFill>
                                    <a:blip r:embed="rId1011"/>
                                    <a:stretch/>
                                  </pic:blipFill>
                                  <pic:spPr bwMode="auto">
                                    <a:xfrm>
                                      <a:off x="0" y="0"/>
                                      <a:ext cx="6029960" cy="2757170"/>
                                    </a:xfrm>
                                    <a:prstGeom prst="rect">
                                      <a:avLst/>
                                    </a:prstGeom>
                                  </pic:spPr>
                                </pic:pic>
                              </a:graphicData>
                            </a:graphic>
                          </wp:inline>
                        </w:drawing>
                      </w:r>
                      <w:r>
                        <w:t xml:space="preserve"> </w:t>
                      </w:r>
                    </w:p>
                  </w:txbxContent>
                </v:textbox>
                <w10:anchorlock/>
              </v:rect>
            </w:pict>
          </mc:Fallback>
        </mc:AlternateContent>
      </w:r>
    </w:p>
    <w:p w14:paraId="307A11AF" w14:textId="1ED28C7A" w:rsidR="00D076D9" w:rsidRPr="004C3E23" w:rsidRDefault="00483B84" w:rsidP="002C23FE">
      <w:pPr>
        <w:pStyle w:val="afffffff6"/>
      </w:pPr>
      <w:bookmarkStart w:id="1896" w:name="_Toc1961499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1451</w:t>
      </w:r>
      <w:bookmarkEnd w:id="1896"/>
      <w:r w:rsidR="00D708D3" w:rsidRPr="004C3E23">
        <w:fldChar w:fldCharType="end"/>
      </w:r>
    </w:p>
    <w:p w14:paraId="56054342" w14:textId="77777777" w:rsidR="00D076D9" w:rsidRPr="004C3E23" w:rsidRDefault="00D076D9">
      <w:pPr>
        <w:rPr>
          <w:color w:val="000000" w:themeColor="text1"/>
        </w:rPr>
      </w:pPr>
    </w:p>
    <w:p w14:paraId="22F22F44"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400C19F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необходимо</w:t>
      </w:r>
      <w:r w:rsidRPr="004C3E23">
        <w:rPr>
          <w:b/>
          <w:color w:val="000000" w:themeColor="text1"/>
          <w:szCs w:val="28"/>
        </w:rPr>
        <w:t xml:space="preserve">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Pr="004C3E23">
        <w:rPr>
          <w:b/>
          <w:color w:val="000000" w:themeColor="text1"/>
          <w:szCs w:val="28"/>
        </w:rPr>
        <w:t xml:space="preserve">Бухгалтерский учёт </w:t>
      </w:r>
    </w:p>
    <w:p w14:paraId="2B4C3561"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373410C0" wp14:editId="63735A4F">
                <wp:extent cx="6029960" cy="1437005"/>
                <wp:effectExtent l="0" t="0" r="0" b="0"/>
                <wp:docPr id="1967" name="Врезка969"/>
                <wp:cNvGraphicFramePr/>
                <a:graphic xmlns:a="http://schemas.openxmlformats.org/drawingml/2006/main">
                  <a:graphicData uri="http://schemas.microsoft.com/office/word/2010/wordprocessingShape">
                    <wps:wsp>
                      <wps:cNvSpPr/>
                      <wps:spPr bwMode="auto">
                        <a:xfrm>
                          <a:off x="0" y="0"/>
                          <a:ext cx="6030000" cy="1437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CCF71A" w14:textId="77777777" w:rsidR="00D33DDD" w:rsidRDefault="00D33DDD">
                            <w:pPr>
                              <w:pStyle w:val="aff2"/>
                            </w:pPr>
                            <w:r>
                              <w:rPr>
                                <w:noProof/>
                              </w:rPr>
                              <w:drawing>
                                <wp:inline distT="0" distB="0" distL="0" distR="0" wp14:anchorId="4BFF4A1A" wp14:editId="1BCA94EC">
                                  <wp:extent cx="6029960" cy="1064260"/>
                                  <wp:effectExtent l="0" t="0" r="0" b="0"/>
                                  <wp:docPr id="2737"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icPr>
                                        <pic:blipFill>
                                          <a:blip r:embed="rId1012"/>
                                          <a:stretch/>
                                        </pic:blipFill>
                                        <pic:spPr bwMode="auto">
                                          <a:xfrm>
                                            <a:off x="0" y="0"/>
                                            <a:ext cx="6029960" cy="10642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3410C0" id="Врезка969" o:spid="_x0000_s1548" style="width:474.8pt;height:11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" stroked="f" strokeweight="0">
                <v:textbox inset="0,0,0,0">
                  <w:txbxContent>
                    <w:p w14:paraId="74CCF71A" w14:textId="77777777" w:rsidR="00D33DDD" w:rsidRDefault="00D33DDD">
                      <w:pPr>
                        <w:pStyle w:val="aff2"/>
                      </w:pPr>
                      <w:r>
                        <w:rPr>
                          <w:noProof/>
                        </w:rPr>
                        <w:drawing>
                          <wp:inline distT="0" distB="0" distL="0" distR="0" wp14:anchorId="4BFF4A1A" wp14:editId="1BCA94EC">
                            <wp:extent cx="6029960" cy="1064260"/>
                            <wp:effectExtent l="0" t="0" r="0" b="0"/>
                            <wp:docPr id="2737"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icPr>
                                  <pic:blipFill>
                                    <a:blip r:embed="rId1012"/>
                                    <a:stretch/>
                                  </pic:blipFill>
                                  <pic:spPr bwMode="auto">
                                    <a:xfrm>
                                      <a:off x="0" y="0"/>
                                      <a:ext cx="6029960" cy="1064260"/>
                                    </a:xfrm>
                                    <a:prstGeom prst="rect">
                                      <a:avLst/>
                                    </a:prstGeom>
                                  </pic:spPr>
                                </pic:pic>
                              </a:graphicData>
                            </a:graphic>
                          </wp:inline>
                        </w:drawing>
                      </w:r>
                      <w:r>
                        <w:t xml:space="preserve"> </w:t>
                      </w:r>
                    </w:p>
                  </w:txbxContent>
                </v:textbox>
                <w10:anchorlock/>
              </v:rect>
            </w:pict>
          </mc:Fallback>
        </mc:AlternateContent>
      </w:r>
    </w:p>
    <w:p w14:paraId="25A88343" w14:textId="0E63D9F9" w:rsidR="00D076D9" w:rsidRPr="004C3E23" w:rsidRDefault="00483B84" w:rsidP="002C23FE">
      <w:pPr>
        <w:pStyle w:val="afffffff6"/>
      </w:pPr>
      <w:bookmarkStart w:id="1897" w:name="_Toc1961499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1452</w:t>
      </w:r>
      <w:bookmarkEnd w:id="1897"/>
      <w:r w:rsidR="00D708D3" w:rsidRPr="004C3E23">
        <w:fldChar w:fldCharType="end"/>
      </w:r>
    </w:p>
    <w:p w14:paraId="4CC05D95" w14:textId="77777777" w:rsidR="00D076D9" w:rsidRPr="004C3E23" w:rsidRDefault="00D076D9">
      <w:pPr>
        <w:jc w:val="center"/>
        <w:rPr>
          <w:color w:val="000000" w:themeColor="text1"/>
        </w:rPr>
      </w:pPr>
    </w:p>
    <w:p w14:paraId="0AD2F87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5A92D72E" w14:textId="77777777" w:rsidR="00D076D9" w:rsidRPr="004C3E23" w:rsidRDefault="00D708D3">
      <w:pPr>
        <w:rPr>
          <w:color w:val="000000" w:themeColor="text1"/>
          <w:szCs w:val="28"/>
        </w:rPr>
      </w:pPr>
      <w:r w:rsidRPr="004C3E23">
        <w:rPr>
          <w:color w:val="000000" w:themeColor="text1"/>
          <w:szCs w:val="28"/>
        </w:rPr>
        <w:t>Бизнес-процесс формуляра будет завершён, 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4E55D368"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B5C6A41" wp14:editId="03652C7D">
                <wp:extent cx="6028055" cy="591185"/>
                <wp:effectExtent l="0" t="0" r="0" b="0"/>
                <wp:docPr id="1969" name="Врезка970"/>
                <wp:cNvGraphicFramePr/>
                <a:graphic xmlns:a="http://schemas.openxmlformats.org/drawingml/2006/main">
                  <a:graphicData uri="http://schemas.microsoft.com/office/word/2010/wordprocessingShape">
                    <wps:wsp>
                      <wps:cNvSpPr/>
                      <wps:spPr bwMode="auto">
                        <a:xfrm>
                          <a:off x="0" y="0"/>
                          <a:ext cx="6028200" cy="59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21CD73A" w14:textId="77777777" w:rsidR="00D33DDD" w:rsidRDefault="00D33DDD">
                            <w:pPr>
                              <w:pStyle w:val="aff2"/>
                            </w:pPr>
                            <w:r>
                              <w:rPr>
                                <w:noProof/>
                              </w:rPr>
                              <w:drawing>
                                <wp:inline distT="0" distB="0" distL="0" distR="0" wp14:anchorId="45BFF488" wp14:editId="7014D43A">
                                  <wp:extent cx="6028055" cy="218440"/>
                                  <wp:effectExtent l="0" t="0" r="0" b="0"/>
                                  <wp:docPr id="2738"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icPr>
                                        <pic:blipFill>
                                          <a:blip r:embed="rId998"/>
                                          <a:srcRect t="91916"/>
                                          <a:stretch/>
                                        </pic:blipFill>
                                        <pic:spPr bwMode="auto">
                                          <a:xfrm>
                                            <a:off x="0" y="0"/>
                                            <a:ext cx="6028055" cy="218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5C6A41" id="Врезка970" o:spid="_x0000_s1549" style="width:474.65pt;height: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" stroked="f" strokeweight="0">
                <v:textbox inset="0,0,0,0">
                  <w:txbxContent>
                    <w:p w14:paraId="421CD73A" w14:textId="77777777" w:rsidR="00D33DDD" w:rsidRDefault="00D33DDD">
                      <w:pPr>
                        <w:pStyle w:val="aff2"/>
                      </w:pPr>
                      <w:r>
                        <w:rPr>
                          <w:noProof/>
                        </w:rPr>
                        <w:drawing>
                          <wp:inline distT="0" distB="0" distL="0" distR="0" wp14:anchorId="45BFF488" wp14:editId="7014D43A">
                            <wp:extent cx="6028055" cy="218440"/>
                            <wp:effectExtent l="0" t="0" r="0" b="0"/>
                            <wp:docPr id="2738"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icPr>
                                  <pic:blipFill>
                                    <a:blip r:embed="rId998"/>
                                    <a:srcRect t="91916"/>
                                    <a:stretch/>
                                  </pic:blipFill>
                                  <pic:spPr bwMode="auto">
                                    <a:xfrm>
                                      <a:off x="0" y="0"/>
                                      <a:ext cx="6028055" cy="218440"/>
                                    </a:xfrm>
                                    <a:prstGeom prst="rect">
                                      <a:avLst/>
                                    </a:prstGeom>
                                  </pic:spPr>
                                </pic:pic>
                              </a:graphicData>
                            </a:graphic>
                          </wp:inline>
                        </w:drawing>
                      </w:r>
                      <w:r>
                        <w:t xml:space="preserve"> </w:t>
                      </w:r>
                    </w:p>
                  </w:txbxContent>
                </v:textbox>
                <w10:anchorlock/>
              </v:rect>
            </w:pict>
          </mc:Fallback>
        </mc:AlternateContent>
      </w:r>
    </w:p>
    <w:p w14:paraId="4D9C1280" w14:textId="27ADDB08" w:rsidR="00D076D9" w:rsidRPr="004C3E23" w:rsidRDefault="00483B84" w:rsidP="002C23FE">
      <w:pPr>
        <w:pStyle w:val="afffffff6"/>
      </w:pPr>
      <w:bookmarkStart w:id="1898" w:name="_Toc1961499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1453</w:t>
      </w:r>
      <w:bookmarkEnd w:id="1898"/>
      <w:r w:rsidR="00D708D3" w:rsidRPr="004C3E23">
        <w:fldChar w:fldCharType="end"/>
      </w:r>
    </w:p>
    <w:p w14:paraId="777E8A8B" w14:textId="77777777" w:rsidR="00D076D9" w:rsidRPr="004C3E23" w:rsidRDefault="00D076D9">
      <w:pPr>
        <w:jc w:val="center"/>
        <w:rPr>
          <w:color w:val="000000" w:themeColor="text1"/>
        </w:rPr>
      </w:pPr>
    </w:p>
    <w:p w14:paraId="4C95F2BA"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2F8DA9B4"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B6867F6" wp14:editId="4F693D2E">
                <wp:extent cx="6029960" cy="1659255"/>
                <wp:effectExtent l="0" t="0" r="0" b="0"/>
                <wp:docPr id="1971" name="Врезка971"/>
                <wp:cNvGraphicFramePr/>
                <a:graphic xmlns:a="http://schemas.openxmlformats.org/drawingml/2006/main">
                  <a:graphicData uri="http://schemas.microsoft.com/office/word/2010/wordprocessingShape">
                    <wps:wsp>
                      <wps:cNvSpPr/>
                      <wps:spPr bwMode="auto">
                        <a:xfrm>
                          <a:off x="0" y="0"/>
                          <a:ext cx="6030000" cy="1659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DD0D07E" w14:textId="77777777" w:rsidR="00D33DDD" w:rsidRDefault="00D33DDD">
                            <w:pPr>
                              <w:pStyle w:val="aff2"/>
                            </w:pPr>
                            <w:r>
                              <w:rPr>
                                <w:noProof/>
                              </w:rPr>
                              <w:drawing>
                                <wp:inline distT="0" distB="0" distL="0" distR="0" wp14:anchorId="6A1EB891" wp14:editId="379B8A7D">
                                  <wp:extent cx="6029960" cy="1286510"/>
                                  <wp:effectExtent l="0" t="0" r="0" b="0"/>
                                  <wp:docPr id="2739"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icPr>
                                        <pic:blipFill>
                                          <a:blip r:embed="rId1013"/>
                                          <a:stretch/>
                                        </pic:blipFill>
                                        <pic:spPr bwMode="auto">
                                          <a:xfrm>
                                            <a:off x="0" y="0"/>
                                            <a:ext cx="6029960" cy="1286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6867F6" id="Врезка971" o:spid="_x0000_s1550" style="width:474.8pt;height:1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" stroked="f" strokeweight="0">
                <v:textbox inset="0,0,0,0">
                  <w:txbxContent>
                    <w:p w14:paraId="3DD0D07E" w14:textId="77777777" w:rsidR="00D33DDD" w:rsidRDefault="00D33DDD">
                      <w:pPr>
                        <w:pStyle w:val="aff2"/>
                      </w:pPr>
                      <w:r>
                        <w:rPr>
                          <w:noProof/>
                        </w:rPr>
                        <w:drawing>
                          <wp:inline distT="0" distB="0" distL="0" distR="0" wp14:anchorId="6A1EB891" wp14:editId="379B8A7D">
                            <wp:extent cx="6029960" cy="1286510"/>
                            <wp:effectExtent l="0" t="0" r="0" b="0"/>
                            <wp:docPr id="2739"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icPr>
                                  <pic:blipFill>
                                    <a:blip r:embed="rId1013"/>
                                    <a:stretch/>
                                  </pic:blipFill>
                                  <pic:spPr bwMode="auto">
                                    <a:xfrm>
                                      <a:off x="0" y="0"/>
                                      <a:ext cx="6029960" cy="1286510"/>
                                    </a:xfrm>
                                    <a:prstGeom prst="rect">
                                      <a:avLst/>
                                    </a:prstGeom>
                                  </pic:spPr>
                                </pic:pic>
                              </a:graphicData>
                            </a:graphic>
                          </wp:inline>
                        </w:drawing>
                      </w:r>
                      <w:r>
                        <w:t xml:space="preserve"> </w:t>
                      </w:r>
                    </w:p>
                  </w:txbxContent>
                </v:textbox>
                <w10:anchorlock/>
              </v:rect>
            </w:pict>
          </mc:Fallback>
        </mc:AlternateContent>
      </w:r>
    </w:p>
    <w:p w14:paraId="68B439F3" w14:textId="53B896E0" w:rsidR="00D076D9" w:rsidRPr="004C3E23" w:rsidRDefault="00483B84" w:rsidP="002C23FE">
      <w:pPr>
        <w:pStyle w:val="afffffff6"/>
      </w:pPr>
      <w:bookmarkStart w:id="1899" w:name="_Toc19614996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1454</w:t>
      </w:r>
      <w:bookmarkEnd w:id="1899"/>
      <w:r w:rsidR="00EC4368" w:rsidRPr="004C3E23">
        <w:rPr>
          <w:noProof/>
        </w:rPr>
        <w:fldChar w:fldCharType="end"/>
      </w:r>
    </w:p>
    <w:p w14:paraId="65201E21" w14:textId="77777777" w:rsidR="00D076D9" w:rsidRPr="004C3E23" w:rsidRDefault="00D076D9">
      <w:pPr>
        <w:rPr>
          <w:color w:val="000000" w:themeColor="text1"/>
        </w:rPr>
      </w:pPr>
    </w:p>
    <w:p w14:paraId="1C30C5B0"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161CA16B" w14:textId="77777777" w:rsidR="00D076D9" w:rsidRPr="004C3E23" w:rsidRDefault="00D708D3">
      <w:pPr>
        <w:jc w:val="center"/>
        <w:rPr>
          <w:color w:val="000000" w:themeColor="text1"/>
          <w:szCs w:val="28"/>
        </w:rPr>
      </w:pPr>
      <w:r w:rsidRPr="004C3E23">
        <w:rPr>
          <w:color w:val="000000" w:themeColor="text1"/>
        </w:rPr>
        <w:br w:type="page" w:clear="all"/>
      </w:r>
    </w:p>
    <w:p w14:paraId="63694D5A"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1900" w:name="_Toc147934183"/>
      <w:bookmarkStart w:id="1901" w:name="_Toc148966718"/>
      <w:bookmarkStart w:id="1902" w:name="_Toc182574387"/>
      <w:bookmarkStart w:id="1903" w:name="_Toc196148489"/>
      <w:r w:rsidRPr="004C3E23">
        <w:rPr>
          <w:color w:val="000000" w:themeColor="text1"/>
        </w:rPr>
        <w:t>Накладная на отпуск материальных ценностей на сторону (ф. 0510458)</w:t>
      </w:r>
      <w:bookmarkEnd w:id="1900"/>
      <w:bookmarkEnd w:id="1901"/>
      <w:bookmarkEnd w:id="1902"/>
      <w:bookmarkEnd w:id="1903"/>
    </w:p>
    <w:p w14:paraId="59C95A79" w14:textId="77777777" w:rsidR="00D076D9" w:rsidRPr="004C3E23" w:rsidRDefault="00D076D9">
      <w:pPr>
        <w:rPr>
          <w:color w:val="000000" w:themeColor="text1"/>
        </w:rPr>
      </w:pPr>
    </w:p>
    <w:p w14:paraId="792C20B4" w14:textId="344DC36F" w:rsidR="00D076D9" w:rsidRPr="004C3E23" w:rsidRDefault="00D708D3">
      <w:pPr>
        <w:jc w:val="center"/>
        <w:rPr>
          <w:color w:val="000000" w:themeColor="text1"/>
        </w:rPr>
      </w:pPr>
      <w:r w:rsidRPr="004C3E23">
        <w:rPr>
          <w:color w:val="000000" w:themeColor="text1"/>
        </w:rPr>
        <w:t>​</w:t>
      </w:r>
    </w:p>
    <w:p w14:paraId="2CEF8271" w14:textId="0D342B56" w:rsidR="00D076D9" w:rsidRPr="004C3E23" w:rsidRDefault="00D708D3">
      <w:pPr>
        <w:pStyle w:val="20"/>
        <w:keepLines/>
        <w:numPr>
          <w:ilvl w:val="2"/>
          <w:numId w:val="80"/>
        </w:numPr>
        <w:spacing w:before="240" w:after="240" w:line="259" w:lineRule="auto"/>
        <w:jc w:val="left"/>
        <w:rPr>
          <w:color w:val="000000" w:themeColor="text1"/>
        </w:rPr>
      </w:pPr>
      <w:bookmarkStart w:id="1904" w:name="_Toc148966719"/>
      <w:bookmarkStart w:id="1905" w:name="_Toc182574388"/>
      <w:bookmarkStart w:id="1906" w:name="_Toc196148490"/>
      <w:r w:rsidRPr="004C3E23">
        <w:rPr>
          <w:color w:val="000000" w:themeColor="text1"/>
        </w:rPr>
        <w:t>Накладная на отпуск материальных ценностей на сторону (ф. 0510458) (МЗ)</w:t>
      </w:r>
      <w:bookmarkEnd w:id="1904"/>
      <w:bookmarkEnd w:id="1905"/>
      <w:bookmarkEnd w:id="1906"/>
    </w:p>
    <w:p w14:paraId="26EEE7D3" w14:textId="77777777" w:rsidR="00836EFD" w:rsidRPr="004C3E23" w:rsidRDefault="00836EFD" w:rsidP="00D5462E">
      <w:pPr>
        <w:ind w:firstLine="851"/>
        <w:rPr>
          <w:color w:val="000000" w:themeColor="text1"/>
          <w:szCs w:val="28"/>
        </w:rPr>
      </w:pPr>
      <w:bookmarkStart w:id="1907" w:name="__RefHeading___Toc173604_3995899716"/>
      <w:bookmarkEnd w:id="1907"/>
      <w:r w:rsidRPr="004C3E23">
        <w:rPr>
          <w:color w:val="000000" w:themeColor="text1"/>
          <w:szCs w:val="28"/>
        </w:rPr>
        <w:t>Накладная на отпуск материальных ценностей на сторону (ф. 0510458) применяется для оформления отпуска материальных ценностей (за исключением готовой продукции и товаров) учреждением-отправителем сторонним учреждениям (организациям)-получателям, организациям, физическим лицам при продаже, передаче в целях ремонта или в целях перевозки на основании договоров (контрактов) и других документов.</w:t>
      </w:r>
    </w:p>
    <w:p w14:paraId="36404B4A" w14:textId="77777777" w:rsidR="00836EFD" w:rsidRPr="004C3E23" w:rsidRDefault="00836EFD" w:rsidP="00D5462E">
      <w:pPr>
        <w:ind w:firstLine="851"/>
        <w:rPr>
          <w:b/>
          <w:color w:val="000000" w:themeColor="text1"/>
          <w:szCs w:val="28"/>
        </w:rPr>
      </w:pPr>
      <w:r w:rsidRPr="004C3E23">
        <w:rPr>
          <w:b/>
          <w:color w:val="000000" w:themeColor="text1"/>
          <w:szCs w:val="28"/>
        </w:rPr>
        <w:t>Бизнес-процесс по документу:</w:t>
      </w:r>
    </w:p>
    <w:p w14:paraId="5B953437" w14:textId="77777777" w:rsidR="00836EFD" w:rsidRPr="004C3E23" w:rsidRDefault="00836EFD" w:rsidP="00D5462E">
      <w:pPr>
        <w:ind w:firstLine="0"/>
        <w:rPr>
          <w:b/>
          <w:color w:val="000000" w:themeColor="text1"/>
        </w:rPr>
      </w:pPr>
    </w:p>
    <w:p w14:paraId="06011620" w14:textId="77777777" w:rsidR="00836EFD" w:rsidRPr="004C3E23" w:rsidRDefault="00836EFD" w:rsidP="00D5462E">
      <w:pPr>
        <w:ind w:firstLine="0"/>
        <w:jc w:val="center"/>
        <w:rPr>
          <w:noProof/>
        </w:rPr>
      </w:pPr>
      <w:r w:rsidRPr="004C3E23">
        <w:rPr>
          <w:noProof/>
        </w:rPr>
        <w:drawing>
          <wp:inline distT="0" distB="0" distL="0" distR="0" wp14:anchorId="0AE8E334" wp14:editId="2360F691">
            <wp:extent cx="3467100" cy="4945075"/>
            <wp:effectExtent l="0" t="0" r="0" b="8255"/>
            <wp:docPr id="1973"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 name="Рисунок 1068"/>
                    <pic:cNvPicPr>
                      <a:picLocks noChangeAspect="1"/>
                    </pic:cNvPicPr>
                  </pic:nvPicPr>
                  <pic:blipFill>
                    <a:blip r:embed="rId1014"/>
                    <a:stretch/>
                  </pic:blipFill>
                  <pic:spPr bwMode="auto">
                    <a:xfrm>
                      <a:off x="0" y="0"/>
                      <a:ext cx="3467762" cy="4946019"/>
                    </a:xfrm>
                    <a:prstGeom prst="rect">
                      <a:avLst/>
                    </a:prstGeom>
                  </pic:spPr>
                </pic:pic>
              </a:graphicData>
            </a:graphic>
          </wp:inline>
        </w:drawing>
      </w:r>
    </w:p>
    <w:p w14:paraId="72BA6B91" w14:textId="6B80E876" w:rsidR="00836EFD" w:rsidRPr="004C3E23" w:rsidRDefault="00483B84" w:rsidP="002C23FE">
      <w:pPr>
        <w:pStyle w:val="afffffff6"/>
      </w:pPr>
      <w:bookmarkStart w:id="1908" w:name="_Toc196149970"/>
      <w:r w:rsidRPr="004C3E23">
        <w:t xml:space="preserve">Рисунок </w:t>
      </w:r>
      <w:r w:rsidR="00836EFD" w:rsidRPr="004C3E23">
        <w:fldChar w:fldCharType="begin"/>
      </w:r>
      <w:r w:rsidR="00836EFD" w:rsidRPr="004C3E23">
        <w:instrText xml:space="preserve">SEQ Рисунок \* ARABIC </w:instrText>
      </w:r>
      <w:r w:rsidR="00836EFD" w:rsidRPr="004C3E23">
        <w:fldChar w:fldCharType="separate"/>
      </w:r>
      <w:r w:rsidR="00836EFD" w:rsidRPr="004C3E23">
        <w:rPr>
          <w:noProof/>
        </w:rPr>
        <w:t>1455</w:t>
      </w:r>
      <w:bookmarkEnd w:id="1908"/>
      <w:r w:rsidR="00836EFD" w:rsidRPr="004C3E23">
        <w:fldChar w:fldCharType="end"/>
      </w:r>
    </w:p>
    <w:p w14:paraId="74BD7E60" w14:textId="77777777" w:rsidR="00836EFD" w:rsidRPr="004C3E23" w:rsidRDefault="00836EFD" w:rsidP="00D5462E">
      <w:pPr>
        <w:ind w:firstLine="0"/>
        <w:jc w:val="center"/>
      </w:pPr>
    </w:p>
    <w:p w14:paraId="24A62DE0" w14:textId="77777777" w:rsidR="00836EFD" w:rsidRPr="004C3E23" w:rsidRDefault="00836EFD" w:rsidP="00D5462E">
      <w:pPr>
        <w:ind w:firstLine="0"/>
        <w:jc w:val="center"/>
      </w:pPr>
    </w:p>
    <w:p w14:paraId="163AADBD" w14:textId="77777777" w:rsidR="00836EFD" w:rsidRPr="004C3E23" w:rsidRDefault="00836EFD" w:rsidP="00D5462E">
      <w:pPr>
        <w:ind w:firstLine="0"/>
        <w:jc w:val="center"/>
      </w:pPr>
    </w:p>
    <w:p w14:paraId="6427EA73" w14:textId="77777777" w:rsidR="00836EFD" w:rsidRPr="004C3E23" w:rsidRDefault="00836EFD" w:rsidP="00D5462E">
      <w:pPr>
        <w:ind w:firstLine="0"/>
        <w:jc w:val="center"/>
        <w:rPr>
          <w:color w:val="000000" w:themeColor="text1"/>
        </w:rPr>
      </w:pPr>
    </w:p>
    <w:p w14:paraId="6A5A1FDB" w14:textId="77777777" w:rsidR="00836EFD" w:rsidRPr="004C3E23" w:rsidRDefault="00836EFD" w:rsidP="00D5462E">
      <w:pPr>
        <w:ind w:firstLine="0"/>
        <w:rPr>
          <w:color w:val="000000" w:themeColor="text1"/>
        </w:rPr>
      </w:pPr>
    </w:p>
    <w:p w14:paraId="1E850BD9" w14:textId="77777777" w:rsidR="00836EFD" w:rsidRPr="002A4840" w:rsidRDefault="00836EFD" w:rsidP="004F3D90">
      <w:pPr>
        <w:rPr>
          <w:color w:val="000000" w:themeColor="text1"/>
        </w:rPr>
      </w:pPr>
      <w:r w:rsidRPr="002A4840">
        <w:rPr>
          <w:color w:val="000000" w:themeColor="text1"/>
          <w:szCs w:val="28"/>
        </w:rPr>
        <w:t>Документ представлен списком типизаций:</w:t>
      </w:r>
    </w:p>
    <w:p w14:paraId="71243DE6" w14:textId="3A063BAD" w:rsidR="00836EFD" w:rsidRPr="002A4840" w:rsidRDefault="007F0D72" w:rsidP="004F3D90">
      <w:pPr>
        <w:rPr>
          <w:i/>
          <w:color w:val="000000" w:themeColor="text1"/>
          <w:szCs w:val="28"/>
        </w:rPr>
      </w:pPr>
      <w:r w:rsidRPr="00C84260">
        <w:rPr>
          <w:i/>
          <w:color w:val="000000" w:themeColor="text1"/>
          <w:szCs w:val="28"/>
          <w:highlight w:val="yellow"/>
        </w:rPr>
        <w:t>Реализация материальных запасов и биологических активов (Накладная на отпуск материальных ценностей на сторону ф. 0510458)</w:t>
      </w:r>
    </w:p>
    <w:p w14:paraId="166797FE" w14:textId="77777777" w:rsidR="00836EFD" w:rsidRPr="002A4840" w:rsidRDefault="00836EFD" w:rsidP="00046F65">
      <w:pPr>
        <w:rPr>
          <w:color w:val="000000" w:themeColor="text1"/>
          <w:szCs w:val="28"/>
        </w:rPr>
      </w:pPr>
      <w:r w:rsidRPr="002A4840">
        <w:rPr>
          <w:color w:val="000000" w:themeColor="text1"/>
          <w:szCs w:val="28"/>
        </w:rPr>
        <w:t>- Реализация материальных запасов и биологических активов  (401.10.172);</w:t>
      </w:r>
    </w:p>
    <w:p w14:paraId="1F3EB36F" w14:textId="1C2C29A0" w:rsidR="00836EFD" w:rsidRPr="002A4840" w:rsidRDefault="007F0D72" w:rsidP="004F3D90">
      <w:pPr>
        <w:rPr>
          <w:i/>
          <w:color w:val="000000" w:themeColor="text1"/>
          <w:szCs w:val="28"/>
        </w:rPr>
      </w:pPr>
      <w:r w:rsidRPr="00C84260">
        <w:rPr>
          <w:i/>
          <w:color w:val="000000" w:themeColor="text1"/>
          <w:szCs w:val="28"/>
          <w:highlight w:val="yellow"/>
        </w:rPr>
        <w:t>Возврат материалов от подрядчика с хранения/из переработки/из ремонта (Накладная на отпуск материальных ценностей на сторону ф. 0510458)</w:t>
      </w:r>
    </w:p>
    <w:p w14:paraId="437659BA" w14:textId="77777777" w:rsidR="00836EFD" w:rsidRPr="002A4840" w:rsidRDefault="00836EFD" w:rsidP="00046F65">
      <w:pPr>
        <w:rPr>
          <w:color w:val="000000" w:themeColor="text1"/>
          <w:szCs w:val="28"/>
        </w:rPr>
      </w:pPr>
      <w:r w:rsidRPr="002A4840">
        <w:rPr>
          <w:color w:val="000000" w:themeColor="text1"/>
          <w:szCs w:val="28"/>
        </w:rPr>
        <w:t>- Возврат материалов (давальческого сырья) от подрядчика с хранения (из переработки);</w:t>
      </w:r>
    </w:p>
    <w:p w14:paraId="2E5D1B73" w14:textId="3C350BAA" w:rsidR="00836EFD" w:rsidRPr="002A4840" w:rsidRDefault="007F0D72" w:rsidP="004F3D90">
      <w:pPr>
        <w:rPr>
          <w:i/>
          <w:color w:val="000000" w:themeColor="text1"/>
          <w:szCs w:val="28"/>
        </w:rPr>
      </w:pPr>
      <w:r w:rsidRPr="00C84260">
        <w:rPr>
          <w:i/>
          <w:color w:val="000000" w:themeColor="text1"/>
          <w:szCs w:val="28"/>
          <w:highlight w:val="yellow"/>
        </w:rPr>
        <w:t>Передача материалов подрядчику на хранение/в переработку/в ремонт (Накладная на отпуск материальных ценностей на сторону ф. 0510458)</w:t>
      </w:r>
    </w:p>
    <w:p w14:paraId="44F2CD50" w14:textId="77777777" w:rsidR="00836EFD" w:rsidRPr="002A4840" w:rsidRDefault="00836EFD" w:rsidP="00046F65">
      <w:pPr>
        <w:rPr>
          <w:color w:val="000000" w:themeColor="text1"/>
          <w:szCs w:val="28"/>
        </w:rPr>
      </w:pPr>
      <w:r w:rsidRPr="002A4840">
        <w:rPr>
          <w:color w:val="000000" w:themeColor="text1"/>
          <w:szCs w:val="28"/>
        </w:rPr>
        <w:t>- Передача материалов (давальческого сырья) подрядчику на хранение (в переработку);</w:t>
      </w:r>
    </w:p>
    <w:p w14:paraId="31BB5B4B" w14:textId="77777777" w:rsidR="00836EFD" w:rsidRPr="002A4840" w:rsidRDefault="00836EFD" w:rsidP="00046F65">
      <w:pPr>
        <w:rPr>
          <w:i/>
          <w:color w:val="000000" w:themeColor="text1"/>
          <w:szCs w:val="28"/>
        </w:rPr>
      </w:pPr>
      <w:r w:rsidRPr="002A4840">
        <w:rPr>
          <w:i/>
          <w:color w:val="000000" w:themeColor="text1"/>
          <w:szCs w:val="28"/>
        </w:rPr>
        <w:t>Накладная на отпуск материальных ценностей на сторону (ф. 0510458) (Возврат поставщику кап.вложений в МЗ (106))</w:t>
      </w:r>
    </w:p>
    <w:p w14:paraId="7BAA0EEE" w14:textId="77777777" w:rsidR="00836EFD" w:rsidRPr="002A4840" w:rsidRDefault="00836EFD" w:rsidP="00046F65">
      <w:pPr>
        <w:rPr>
          <w:color w:val="000000" w:themeColor="text1"/>
          <w:szCs w:val="28"/>
        </w:rPr>
      </w:pPr>
      <w:r w:rsidRPr="002A4840">
        <w:rPr>
          <w:color w:val="000000" w:themeColor="text1"/>
          <w:szCs w:val="28"/>
        </w:rPr>
        <w:t>- Возврат поставщику;</w:t>
      </w:r>
    </w:p>
    <w:p w14:paraId="460BB3A0" w14:textId="77777777" w:rsidR="00836EFD" w:rsidRPr="002A4840" w:rsidRDefault="00836EFD" w:rsidP="00046F65">
      <w:pPr>
        <w:rPr>
          <w:color w:val="000000" w:themeColor="text1"/>
          <w:szCs w:val="28"/>
        </w:rPr>
      </w:pPr>
      <w:r w:rsidRPr="002A4840">
        <w:rPr>
          <w:color w:val="000000" w:themeColor="text1"/>
          <w:szCs w:val="28"/>
        </w:rPr>
        <w:t>- Резерв. Возврат некачественного товара поставщику (401.60 - 105, 106);</w:t>
      </w:r>
    </w:p>
    <w:p w14:paraId="49F6E202" w14:textId="77777777" w:rsidR="00836EFD" w:rsidRPr="002A4840" w:rsidRDefault="00836EFD" w:rsidP="00046F65">
      <w:pPr>
        <w:rPr>
          <w:i/>
          <w:color w:val="000000" w:themeColor="text1"/>
          <w:szCs w:val="28"/>
        </w:rPr>
      </w:pPr>
      <w:r w:rsidRPr="002A4840">
        <w:rPr>
          <w:i/>
          <w:color w:val="000000" w:themeColor="text1"/>
          <w:szCs w:val="28"/>
        </w:rPr>
        <w:t>Накладная на отпуск материальных ценностей на сторону (ф. 0510458) (Возврат поставщику МЗ (105))</w:t>
      </w:r>
    </w:p>
    <w:p w14:paraId="1F493B3F" w14:textId="77777777" w:rsidR="00836EFD" w:rsidRPr="002A4840" w:rsidRDefault="00836EFD" w:rsidP="00046F65">
      <w:pPr>
        <w:rPr>
          <w:color w:val="000000" w:themeColor="text1"/>
          <w:szCs w:val="28"/>
        </w:rPr>
      </w:pPr>
      <w:r w:rsidRPr="002A4840">
        <w:rPr>
          <w:color w:val="000000" w:themeColor="text1"/>
          <w:szCs w:val="28"/>
        </w:rPr>
        <w:t>- Возврат поставщику;</w:t>
      </w:r>
    </w:p>
    <w:p w14:paraId="5772B587" w14:textId="096DB60A" w:rsidR="00836EFD" w:rsidRPr="002A4840" w:rsidRDefault="00836EFD" w:rsidP="00046F65">
      <w:pPr>
        <w:rPr>
          <w:color w:val="000000" w:themeColor="text1"/>
          <w:szCs w:val="28"/>
        </w:rPr>
      </w:pPr>
      <w:r w:rsidRPr="002A4840">
        <w:rPr>
          <w:color w:val="000000" w:themeColor="text1"/>
          <w:szCs w:val="28"/>
        </w:rPr>
        <w:t>- Резерв. Возврат некачественного товара</w:t>
      </w:r>
      <w:r w:rsidR="00046F65" w:rsidRPr="002A4840">
        <w:rPr>
          <w:color w:val="000000" w:themeColor="text1"/>
          <w:szCs w:val="28"/>
        </w:rPr>
        <w:t xml:space="preserve"> поставщику (401.60 - 105, 106).</w:t>
      </w:r>
    </w:p>
    <w:p w14:paraId="7D3E3DB8" w14:textId="77777777" w:rsidR="00836EFD" w:rsidRPr="004C3E23" w:rsidRDefault="00836EFD" w:rsidP="00D5462E">
      <w:pPr>
        <w:ind w:left="709" w:firstLine="0"/>
      </w:pPr>
    </w:p>
    <w:p w14:paraId="57D2B9DF" w14:textId="77777777" w:rsidR="00836EFD" w:rsidRPr="004C3E23" w:rsidRDefault="00836EFD" w:rsidP="00046F65">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Выбытие и перемещение</w:t>
      </w:r>
      <w:r w:rsidRPr="004C3E23">
        <w:rPr>
          <w:color w:val="000000" w:themeColor="text1"/>
          <w:szCs w:val="28"/>
        </w:rPr>
        <w:t>.</w:t>
      </w:r>
    </w:p>
    <w:p w14:paraId="4A318DEE" w14:textId="77777777" w:rsidR="00836EFD" w:rsidRPr="004C3E23" w:rsidRDefault="00836EFD" w:rsidP="004F3D90">
      <w:pPr>
        <w:ind w:firstLine="0"/>
        <w:rPr>
          <w:color w:val="000000" w:themeColor="text1"/>
          <w:szCs w:val="28"/>
        </w:rPr>
      </w:pPr>
    </w:p>
    <w:p w14:paraId="6A1ECF35" w14:textId="5A0D5764" w:rsidR="00836EFD" w:rsidRPr="004C3E23" w:rsidRDefault="007F0D72" w:rsidP="004F3D90">
      <w:pPr>
        <w:ind w:firstLine="0"/>
        <w:jc w:val="center"/>
        <w:rPr>
          <w:noProof/>
        </w:rPr>
      </w:pPr>
      <w:r w:rsidRPr="004C3E23">
        <w:rPr>
          <w:noProof/>
        </w:rPr>
        <w:t xml:space="preserve"> </w:t>
      </w:r>
      <w:r w:rsidRPr="004C3E23">
        <w:rPr>
          <w:noProof/>
        </w:rPr>
        <w:drawing>
          <wp:inline distT="0" distB="0" distL="0" distR="0" wp14:anchorId="6BFDFA8B" wp14:editId="336A2BED">
            <wp:extent cx="6029960" cy="1710843"/>
            <wp:effectExtent l="0" t="0" r="889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5"/>
                    <a:stretch>
                      <a:fillRect/>
                    </a:stretch>
                  </pic:blipFill>
                  <pic:spPr>
                    <a:xfrm>
                      <a:off x="0" y="0"/>
                      <a:ext cx="6029960" cy="1710843"/>
                    </a:xfrm>
                    <a:prstGeom prst="rect">
                      <a:avLst/>
                    </a:prstGeom>
                  </pic:spPr>
                </pic:pic>
              </a:graphicData>
            </a:graphic>
          </wp:inline>
        </w:drawing>
      </w:r>
    </w:p>
    <w:p w14:paraId="3B0005BC" w14:textId="13611E6D" w:rsidR="00836EFD" w:rsidRPr="004C3E23" w:rsidRDefault="00ED3B53" w:rsidP="002C23FE">
      <w:pPr>
        <w:pStyle w:val="afffffff6"/>
      </w:pPr>
      <w:bookmarkStart w:id="1909" w:name="_Toc196149971"/>
      <w:r w:rsidRPr="00C84260">
        <w:rPr>
          <w:highlight w:val="yellow"/>
        </w:rPr>
        <w:t xml:space="preserve">Рисунок </w:t>
      </w:r>
      <w:r w:rsidR="00836EFD" w:rsidRPr="00C84260">
        <w:rPr>
          <w:highlight w:val="yellow"/>
        </w:rPr>
        <w:t xml:space="preserve"> </w:t>
      </w:r>
      <w:r w:rsidR="005D3D4E" w:rsidRPr="00C84260">
        <w:rPr>
          <w:highlight w:val="yellow"/>
        </w:rPr>
        <w:fldChar w:fldCharType="begin"/>
      </w:r>
      <w:r w:rsidR="005D3D4E" w:rsidRPr="00C84260">
        <w:rPr>
          <w:highlight w:val="yellow"/>
        </w:rPr>
        <w:instrText xml:space="preserve"> SEQ Рисунок \* ARABIC </w:instrText>
      </w:r>
      <w:r w:rsidR="005D3D4E" w:rsidRPr="00C84260">
        <w:rPr>
          <w:highlight w:val="yellow"/>
        </w:rPr>
        <w:fldChar w:fldCharType="separate"/>
      </w:r>
      <w:r w:rsidR="00836EFD" w:rsidRPr="00C84260">
        <w:rPr>
          <w:noProof/>
          <w:highlight w:val="yellow"/>
        </w:rPr>
        <w:t>1456</w:t>
      </w:r>
      <w:bookmarkEnd w:id="1909"/>
      <w:r w:rsidR="005D3D4E" w:rsidRPr="00C84260">
        <w:rPr>
          <w:noProof/>
          <w:highlight w:val="yellow"/>
        </w:rPr>
        <w:fldChar w:fldCharType="end"/>
      </w:r>
    </w:p>
    <w:p w14:paraId="44F89BAE" w14:textId="77777777" w:rsidR="00836EFD" w:rsidRPr="004C3E23" w:rsidRDefault="00836EFD" w:rsidP="00836EFD">
      <w:pPr>
        <w:rPr>
          <w:color w:val="000000" w:themeColor="text1"/>
          <w:szCs w:val="28"/>
        </w:rPr>
      </w:pPr>
    </w:p>
    <w:p w14:paraId="49F98040" w14:textId="77777777" w:rsidR="00836EFD" w:rsidRPr="004C3E23" w:rsidRDefault="00836EFD" w:rsidP="00836EFD">
      <w:pPr>
        <w:rPr>
          <w:color w:val="000000" w:themeColor="text1"/>
          <w:szCs w:val="28"/>
        </w:rPr>
      </w:pPr>
    </w:p>
    <w:p w14:paraId="7B6BF600" w14:textId="77777777" w:rsidR="00D076D9" w:rsidRPr="004C3E23" w:rsidRDefault="00D708D3">
      <w:pPr>
        <w:jc w:val="center"/>
        <w:rPr>
          <w:color w:val="000000" w:themeColor="text1"/>
        </w:rPr>
      </w:pPr>
      <w:r w:rsidRPr="004C3E23">
        <w:rPr>
          <w:b/>
          <w:bCs/>
          <w:i/>
          <w:iCs/>
          <w:color w:val="000000" w:themeColor="text1"/>
          <w:szCs w:val="28"/>
        </w:rPr>
        <w:t>Накладная на отпуск материальных ценностей на сторону (ф. 0510458) (МЗ) в целях р</w:t>
      </w:r>
      <w:bookmarkStart w:id="1910" w:name="_Toc147934184"/>
      <w:r w:rsidRPr="004C3E23">
        <w:rPr>
          <w:b/>
          <w:bCs/>
          <w:i/>
          <w:iCs/>
          <w:color w:val="000000" w:themeColor="text1"/>
          <w:szCs w:val="28"/>
        </w:rPr>
        <w:t>еализации материальных запасов (401.10.172)</w:t>
      </w:r>
      <w:bookmarkEnd w:id="1910"/>
    </w:p>
    <w:p w14:paraId="77C94CBE"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009200D9"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 xml:space="preserve">Контрагент/ Договор </w:t>
      </w:r>
    </w:p>
    <w:p w14:paraId="7C3746F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6FAB6706"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1D9C3403"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1BA3A264" wp14:editId="6F99A72C">
                <wp:extent cx="6029960" cy="2072640"/>
                <wp:effectExtent l="0" t="0" r="0" b="0"/>
                <wp:docPr id="1975" name="Врезка974"/>
                <wp:cNvGraphicFramePr/>
                <a:graphic xmlns:a="http://schemas.openxmlformats.org/drawingml/2006/main">
                  <a:graphicData uri="http://schemas.microsoft.com/office/word/2010/wordprocessingShape">
                    <wps:wsp>
                      <wps:cNvSpPr/>
                      <wps:spPr bwMode="auto">
                        <a:xfrm>
                          <a:off x="0" y="0"/>
                          <a:ext cx="6030000" cy="2072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214A00" w14:textId="77777777" w:rsidR="00D33DDD" w:rsidRDefault="00D33DDD">
                            <w:pPr>
                              <w:pStyle w:val="aff2"/>
                            </w:pPr>
                            <w:r>
                              <w:rPr>
                                <w:noProof/>
                              </w:rPr>
                              <w:drawing>
                                <wp:inline distT="0" distB="0" distL="0" distR="0" wp14:anchorId="651CA1E5" wp14:editId="167BA8C8">
                                  <wp:extent cx="6029960" cy="1699895"/>
                                  <wp:effectExtent l="0" t="0" r="0" b="0"/>
                                  <wp:docPr id="2740"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icPr>
                                        <pic:blipFill>
                                          <a:blip r:embed="rId1016"/>
                                          <a:stretch/>
                                        </pic:blipFill>
                                        <pic:spPr bwMode="auto">
                                          <a:xfrm>
                                            <a:off x="0" y="0"/>
                                            <a:ext cx="6029960" cy="1699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A3A264" id="Врезка974" o:spid="_x0000_s1551" style="width:474.8pt;height:16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" stroked="f" strokeweight="0">
                <v:textbox inset="0,0,0,0">
                  <w:txbxContent>
                    <w:p w14:paraId="0F214A00" w14:textId="77777777" w:rsidR="00D33DDD" w:rsidRDefault="00D33DDD">
                      <w:pPr>
                        <w:pStyle w:val="aff2"/>
                      </w:pPr>
                      <w:r>
                        <w:rPr>
                          <w:noProof/>
                        </w:rPr>
                        <w:drawing>
                          <wp:inline distT="0" distB="0" distL="0" distR="0" wp14:anchorId="651CA1E5" wp14:editId="167BA8C8">
                            <wp:extent cx="6029960" cy="1699895"/>
                            <wp:effectExtent l="0" t="0" r="0" b="0"/>
                            <wp:docPr id="2740"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icPr>
                                  <pic:blipFill>
                                    <a:blip r:embed="rId1016"/>
                                    <a:stretch/>
                                  </pic:blipFill>
                                  <pic:spPr bwMode="auto">
                                    <a:xfrm>
                                      <a:off x="0" y="0"/>
                                      <a:ext cx="6029960" cy="1699895"/>
                                    </a:xfrm>
                                    <a:prstGeom prst="rect">
                                      <a:avLst/>
                                    </a:prstGeom>
                                  </pic:spPr>
                                </pic:pic>
                              </a:graphicData>
                            </a:graphic>
                          </wp:inline>
                        </w:drawing>
                      </w:r>
                      <w:r>
                        <w:t xml:space="preserve"> </w:t>
                      </w:r>
                    </w:p>
                  </w:txbxContent>
                </v:textbox>
                <w10:anchorlock/>
              </v:rect>
            </w:pict>
          </mc:Fallback>
        </mc:AlternateContent>
      </w:r>
    </w:p>
    <w:p w14:paraId="0C84210C" w14:textId="125B066E" w:rsidR="00D076D9" w:rsidRPr="004C3E23" w:rsidRDefault="00483B84" w:rsidP="002C23FE">
      <w:pPr>
        <w:pStyle w:val="afffffff6"/>
      </w:pPr>
      <w:bookmarkStart w:id="1911" w:name="_Toc1961499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1457</w:t>
      </w:r>
      <w:bookmarkEnd w:id="1911"/>
      <w:r w:rsidR="00D708D3" w:rsidRPr="004C3E23">
        <w:fldChar w:fldCharType="end"/>
      </w:r>
    </w:p>
    <w:p w14:paraId="43F4878D" w14:textId="77777777" w:rsidR="00D076D9" w:rsidRPr="004C3E23" w:rsidRDefault="00D076D9">
      <w:pPr>
        <w:rPr>
          <w:color w:val="000000" w:themeColor="text1"/>
        </w:rPr>
      </w:pPr>
    </w:p>
    <w:p w14:paraId="1700FCE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реализации по остаткам в бухгалтерском учёте.</w:t>
      </w:r>
    </w:p>
    <w:p w14:paraId="1BF3B544" w14:textId="77777777" w:rsidR="00D076D9" w:rsidRPr="004C3E23" w:rsidRDefault="00D708D3">
      <w:pPr>
        <w:rPr>
          <w:color w:val="000000" w:themeColor="text1"/>
        </w:rPr>
      </w:pPr>
      <w:r w:rsidRPr="004C3E23">
        <w:rPr>
          <w:color w:val="000000" w:themeColor="text1"/>
          <w:szCs w:val="28"/>
        </w:rPr>
        <w:t>При подборе материальных запасов следует указать цену реализации для заполнения соответствующего поля в табличной части.</w:t>
      </w:r>
    </w:p>
    <w:p w14:paraId="6F7DA8C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74AF42CF" wp14:editId="02A2FAE9">
                <wp:extent cx="6029960" cy="2794635"/>
                <wp:effectExtent l="0" t="0" r="0" b="0"/>
                <wp:docPr id="1977" name="Врезка975"/>
                <wp:cNvGraphicFramePr/>
                <a:graphic xmlns:a="http://schemas.openxmlformats.org/drawingml/2006/main">
                  <a:graphicData uri="http://schemas.microsoft.com/office/word/2010/wordprocessingShape">
                    <wps:wsp>
                      <wps:cNvSpPr/>
                      <wps:spPr bwMode="auto">
                        <a:xfrm>
                          <a:off x="0" y="0"/>
                          <a:ext cx="6030000" cy="279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F889328" w14:textId="77777777" w:rsidR="00D33DDD" w:rsidRDefault="00D33DDD">
                            <w:pPr>
                              <w:pStyle w:val="aff2"/>
                            </w:pPr>
                            <w:r>
                              <w:rPr>
                                <w:noProof/>
                              </w:rPr>
                              <w:drawing>
                                <wp:inline distT="0" distB="0" distL="0" distR="0" wp14:anchorId="2106CB49" wp14:editId="1CB18610">
                                  <wp:extent cx="6029960" cy="2421890"/>
                                  <wp:effectExtent l="0" t="0" r="0" b="0"/>
                                  <wp:docPr id="2741"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icPr>
                                        <pic:blipFill>
                                          <a:blip r:embed="rId1017"/>
                                          <a:stretch/>
                                        </pic:blipFill>
                                        <pic:spPr bwMode="auto">
                                          <a:xfrm>
                                            <a:off x="0" y="0"/>
                                            <a:ext cx="6029960" cy="2421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AF42CF" id="Врезка975" o:spid="_x0000_s1552" style="width:474.8pt;height:22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" stroked="f" strokeweight="0">
                <v:textbox inset="0,0,0,0">
                  <w:txbxContent>
                    <w:p w14:paraId="7F889328" w14:textId="77777777" w:rsidR="00D33DDD" w:rsidRDefault="00D33DDD">
                      <w:pPr>
                        <w:pStyle w:val="aff2"/>
                      </w:pPr>
                      <w:r>
                        <w:rPr>
                          <w:noProof/>
                        </w:rPr>
                        <w:drawing>
                          <wp:inline distT="0" distB="0" distL="0" distR="0" wp14:anchorId="2106CB49" wp14:editId="1CB18610">
                            <wp:extent cx="6029960" cy="2421890"/>
                            <wp:effectExtent l="0" t="0" r="0" b="0"/>
                            <wp:docPr id="2741"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icPr>
                                  <pic:blipFill>
                                    <a:blip r:embed="rId1017"/>
                                    <a:stretch/>
                                  </pic:blipFill>
                                  <pic:spPr bwMode="auto">
                                    <a:xfrm>
                                      <a:off x="0" y="0"/>
                                      <a:ext cx="6029960" cy="2421890"/>
                                    </a:xfrm>
                                    <a:prstGeom prst="rect">
                                      <a:avLst/>
                                    </a:prstGeom>
                                  </pic:spPr>
                                </pic:pic>
                              </a:graphicData>
                            </a:graphic>
                          </wp:inline>
                        </w:drawing>
                      </w:r>
                      <w:r>
                        <w:t xml:space="preserve"> </w:t>
                      </w:r>
                    </w:p>
                  </w:txbxContent>
                </v:textbox>
                <w10:anchorlock/>
              </v:rect>
            </w:pict>
          </mc:Fallback>
        </mc:AlternateContent>
      </w:r>
    </w:p>
    <w:p w14:paraId="42C0A12D" w14:textId="49125438" w:rsidR="00D076D9" w:rsidRPr="004C3E23" w:rsidRDefault="00483B84" w:rsidP="002C23FE">
      <w:pPr>
        <w:pStyle w:val="afffffff6"/>
      </w:pPr>
      <w:bookmarkStart w:id="1912" w:name="_Toc19614997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1458</w:t>
      </w:r>
      <w:bookmarkEnd w:id="1912"/>
      <w:r w:rsidR="00D708D3" w:rsidRPr="004C3E23">
        <w:fldChar w:fldCharType="end"/>
      </w:r>
    </w:p>
    <w:p w14:paraId="72F40EE4" w14:textId="77777777" w:rsidR="00D076D9" w:rsidRPr="004C3E23" w:rsidRDefault="00D076D9">
      <w:pPr>
        <w:rPr>
          <w:color w:val="000000" w:themeColor="text1"/>
        </w:rPr>
      </w:pPr>
    </w:p>
    <w:p w14:paraId="17EC2EFA"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реквизитов </w:t>
      </w:r>
      <w:r w:rsidRPr="004C3E23">
        <w:rPr>
          <w:b/>
          <w:color w:val="000000" w:themeColor="text1"/>
          <w:szCs w:val="28"/>
        </w:rPr>
        <w:t>КЭК, Ставка НДС</w:t>
      </w:r>
      <w:r w:rsidRPr="004C3E23">
        <w:rPr>
          <w:color w:val="000000" w:themeColor="text1"/>
          <w:szCs w:val="28"/>
        </w:rPr>
        <w:t xml:space="preserve"> закрыты от редактирования и заполняются автоматически на основании учётных данных.</w:t>
      </w:r>
    </w:p>
    <w:p w14:paraId="5AD2E0E5"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41806BED" wp14:editId="76B92E2D">
                <wp:extent cx="6029960" cy="1741170"/>
                <wp:effectExtent l="0" t="0" r="0" b="0"/>
                <wp:docPr id="1979" name="Врезка976"/>
                <wp:cNvGraphicFramePr/>
                <a:graphic xmlns:a="http://schemas.openxmlformats.org/drawingml/2006/main">
                  <a:graphicData uri="http://schemas.microsoft.com/office/word/2010/wordprocessingShape">
                    <wps:wsp>
                      <wps:cNvSpPr/>
                      <wps:spPr bwMode="auto">
                        <a:xfrm>
                          <a:off x="0" y="0"/>
                          <a:ext cx="6030000" cy="1741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5F5F582" w14:textId="77777777" w:rsidR="00D33DDD" w:rsidRDefault="00D33DDD">
                            <w:pPr>
                              <w:pStyle w:val="aff2"/>
                            </w:pPr>
                            <w:r>
                              <w:rPr>
                                <w:noProof/>
                              </w:rPr>
                              <w:drawing>
                                <wp:inline distT="0" distB="0" distL="0" distR="0" wp14:anchorId="6170E5C8" wp14:editId="432C1EEB">
                                  <wp:extent cx="6029960" cy="1368425"/>
                                  <wp:effectExtent l="0" t="0" r="0" b="0"/>
                                  <wp:docPr id="2742"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icPr>
                                        <pic:blipFill>
                                          <a:blip r:embed="rId1018"/>
                                          <a:stretch/>
                                        </pic:blipFill>
                                        <pic:spPr bwMode="auto">
                                          <a:xfrm>
                                            <a:off x="0" y="0"/>
                                            <a:ext cx="6029960" cy="1368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806BED" id="Врезка976" o:spid="_x0000_s1553" style="width:474.8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" stroked="f" strokeweight="0">
                <v:stroke joinstyle="round"/>
                <v:textbox inset="0,0,0,0">
                  <w:txbxContent>
                    <w:p w14:paraId="65F5F582" w14:textId="77777777" w:rsidR="00D33DDD" w:rsidRDefault="00D33DDD">
                      <w:pPr>
                        <w:pStyle w:val="aff2"/>
                      </w:pPr>
                      <w:r>
                        <w:rPr>
                          <w:noProof/>
                        </w:rPr>
                        <w:drawing>
                          <wp:inline distT="0" distB="0" distL="0" distR="0" wp14:anchorId="6170E5C8" wp14:editId="432C1EEB">
                            <wp:extent cx="6029960" cy="1368425"/>
                            <wp:effectExtent l="0" t="0" r="0" b="0"/>
                            <wp:docPr id="2742"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icPr>
                                  <pic:blipFill>
                                    <a:blip r:embed="rId1018"/>
                                    <a:stretch/>
                                  </pic:blipFill>
                                  <pic:spPr bwMode="auto">
                                    <a:xfrm>
                                      <a:off x="0" y="0"/>
                                      <a:ext cx="6029960" cy="1368425"/>
                                    </a:xfrm>
                                    <a:prstGeom prst="rect">
                                      <a:avLst/>
                                    </a:prstGeom>
                                  </pic:spPr>
                                </pic:pic>
                              </a:graphicData>
                            </a:graphic>
                          </wp:inline>
                        </w:drawing>
                      </w:r>
                      <w:r>
                        <w:t xml:space="preserve"> </w:t>
                      </w:r>
                    </w:p>
                  </w:txbxContent>
                </v:textbox>
                <w10:anchorlock/>
              </v:rect>
            </w:pict>
          </mc:Fallback>
        </mc:AlternateContent>
      </w:r>
    </w:p>
    <w:p w14:paraId="670A943F" w14:textId="5F35D344" w:rsidR="00D076D9" w:rsidRPr="004C3E23" w:rsidRDefault="00483B84" w:rsidP="002C23FE">
      <w:pPr>
        <w:pStyle w:val="afffffff6"/>
      </w:pPr>
      <w:bookmarkStart w:id="1913" w:name="_Toc1961499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1459</w:t>
      </w:r>
      <w:bookmarkEnd w:id="1913"/>
      <w:r w:rsidR="00D708D3" w:rsidRPr="004C3E23">
        <w:fldChar w:fldCharType="end"/>
      </w:r>
    </w:p>
    <w:p w14:paraId="1BE613AC" w14:textId="77777777" w:rsidR="00D076D9" w:rsidRPr="004C3E23" w:rsidRDefault="00D076D9">
      <w:pPr>
        <w:rPr>
          <w:color w:val="000000" w:themeColor="text1"/>
        </w:rPr>
      </w:pPr>
    </w:p>
    <w:p w14:paraId="648D7EB4"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2342BBB3"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5227829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50CAB0E7"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392D6557" wp14:editId="1D959126">
                <wp:extent cx="6029960" cy="1567180"/>
                <wp:effectExtent l="0" t="0" r="0" b="0"/>
                <wp:docPr id="1981" name="Врезка977"/>
                <wp:cNvGraphicFramePr/>
                <a:graphic xmlns:a="http://schemas.openxmlformats.org/drawingml/2006/main">
                  <a:graphicData uri="http://schemas.microsoft.com/office/word/2010/wordprocessingShape">
                    <wps:wsp>
                      <wps:cNvSpPr/>
                      <wps:spPr bwMode="auto">
                        <a:xfrm>
                          <a:off x="0" y="0"/>
                          <a:ext cx="6030000" cy="1567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86D806" w14:textId="77777777" w:rsidR="00D33DDD" w:rsidRDefault="00D33DDD">
                            <w:pPr>
                              <w:pStyle w:val="aff2"/>
                            </w:pPr>
                            <w:r>
                              <w:rPr>
                                <w:noProof/>
                              </w:rPr>
                              <w:drawing>
                                <wp:inline distT="0" distB="0" distL="0" distR="0" wp14:anchorId="0EAB017B" wp14:editId="51647292">
                                  <wp:extent cx="6029960" cy="1194435"/>
                                  <wp:effectExtent l="0" t="0" r="0" b="0"/>
                                  <wp:docPr id="2743"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19"/>
                                          <a:stretch/>
                                        </pic:blipFill>
                                        <pic:spPr bwMode="auto">
                                          <a:xfrm>
                                            <a:off x="0" y="0"/>
                                            <a:ext cx="6029960" cy="11944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2D6557" id="Врезка977" o:spid="_x0000_s1554" style="width:474.8pt;height:1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" stroked="f" strokeweight="0">
                <v:textbox inset="0,0,0,0">
                  <w:txbxContent>
                    <w:p w14:paraId="3486D806" w14:textId="77777777" w:rsidR="00D33DDD" w:rsidRDefault="00D33DDD">
                      <w:pPr>
                        <w:pStyle w:val="aff2"/>
                      </w:pPr>
                      <w:r>
                        <w:rPr>
                          <w:noProof/>
                        </w:rPr>
                        <w:drawing>
                          <wp:inline distT="0" distB="0" distL="0" distR="0" wp14:anchorId="0EAB017B" wp14:editId="51647292">
                            <wp:extent cx="6029960" cy="1194435"/>
                            <wp:effectExtent l="0" t="0" r="0" b="0"/>
                            <wp:docPr id="2743"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19"/>
                                    <a:stretch/>
                                  </pic:blipFill>
                                  <pic:spPr bwMode="auto">
                                    <a:xfrm>
                                      <a:off x="0" y="0"/>
                                      <a:ext cx="6029960" cy="1194435"/>
                                    </a:xfrm>
                                    <a:prstGeom prst="rect">
                                      <a:avLst/>
                                    </a:prstGeom>
                                  </pic:spPr>
                                </pic:pic>
                              </a:graphicData>
                            </a:graphic>
                          </wp:inline>
                        </w:drawing>
                      </w:r>
                      <w:r>
                        <w:t xml:space="preserve"> </w:t>
                      </w:r>
                    </w:p>
                  </w:txbxContent>
                </v:textbox>
                <w10:anchorlock/>
              </v:rect>
            </w:pict>
          </mc:Fallback>
        </mc:AlternateContent>
      </w:r>
    </w:p>
    <w:p w14:paraId="0AF16F07" w14:textId="2EF6B943" w:rsidR="00D076D9" w:rsidRPr="004C3E23" w:rsidRDefault="00483B84" w:rsidP="002C23FE">
      <w:pPr>
        <w:pStyle w:val="afffffff6"/>
      </w:pPr>
      <w:bookmarkStart w:id="1914" w:name="_Toc1961499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1460</w:t>
      </w:r>
      <w:bookmarkEnd w:id="1914"/>
      <w:r w:rsidR="00D708D3" w:rsidRPr="004C3E23">
        <w:fldChar w:fldCharType="end"/>
      </w:r>
    </w:p>
    <w:p w14:paraId="6B3D229A" w14:textId="77777777" w:rsidR="00D076D9" w:rsidRPr="004C3E23" w:rsidRDefault="00D076D9">
      <w:pPr>
        <w:jc w:val="center"/>
        <w:rPr>
          <w:color w:val="000000" w:themeColor="text1"/>
        </w:rPr>
      </w:pPr>
    </w:p>
    <w:p w14:paraId="23655D97"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2C43636"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3C606C9D"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5A33A950"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0AF3509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0DEE30C8" wp14:editId="05D21132">
                <wp:extent cx="6029960" cy="3249295"/>
                <wp:effectExtent l="0" t="0" r="0" b="0"/>
                <wp:docPr id="1983" name="Врезка978"/>
                <wp:cNvGraphicFramePr/>
                <a:graphic xmlns:a="http://schemas.openxmlformats.org/drawingml/2006/main">
                  <a:graphicData uri="http://schemas.microsoft.com/office/word/2010/wordprocessingShape">
                    <wps:wsp>
                      <wps:cNvSpPr/>
                      <wps:spPr bwMode="auto">
                        <a:xfrm>
                          <a:off x="0" y="0"/>
                          <a:ext cx="6030000" cy="3249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39FA19" w14:textId="77777777" w:rsidR="00D33DDD" w:rsidRDefault="00D33DDD">
                            <w:pPr>
                              <w:pStyle w:val="aff2"/>
                            </w:pPr>
                            <w:r>
                              <w:rPr>
                                <w:noProof/>
                              </w:rPr>
                              <w:drawing>
                                <wp:inline distT="0" distB="0" distL="0" distR="0" wp14:anchorId="158C2F4C" wp14:editId="3DFF2B6F">
                                  <wp:extent cx="6029960" cy="2876550"/>
                                  <wp:effectExtent l="0" t="0" r="0" b="0"/>
                                  <wp:docPr id="2744"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icPr>
                                        <pic:blipFill>
                                          <a:blip r:embed="rId1020"/>
                                          <a:stretch/>
                                        </pic:blipFill>
                                        <pic:spPr bwMode="auto">
                                          <a:xfrm>
                                            <a:off x="0" y="0"/>
                                            <a:ext cx="6029960" cy="2876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EE30C8" id="Врезка978" o:spid="_x0000_s1555" style="width:474.8pt;height:25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" stroked="f" strokeweight="0">
                <v:stroke joinstyle="round"/>
                <v:textbox inset="0,0,0,0">
                  <w:txbxContent>
                    <w:p w14:paraId="6E39FA19" w14:textId="77777777" w:rsidR="00D33DDD" w:rsidRDefault="00D33DDD">
                      <w:pPr>
                        <w:pStyle w:val="aff2"/>
                      </w:pPr>
                      <w:r>
                        <w:rPr>
                          <w:noProof/>
                        </w:rPr>
                        <w:drawing>
                          <wp:inline distT="0" distB="0" distL="0" distR="0" wp14:anchorId="158C2F4C" wp14:editId="3DFF2B6F">
                            <wp:extent cx="6029960" cy="2876550"/>
                            <wp:effectExtent l="0" t="0" r="0" b="0"/>
                            <wp:docPr id="2744"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icPr>
                                  <pic:blipFill>
                                    <a:blip r:embed="rId1020"/>
                                    <a:stretch/>
                                  </pic:blipFill>
                                  <pic:spPr bwMode="auto">
                                    <a:xfrm>
                                      <a:off x="0" y="0"/>
                                      <a:ext cx="6029960" cy="2876550"/>
                                    </a:xfrm>
                                    <a:prstGeom prst="rect">
                                      <a:avLst/>
                                    </a:prstGeom>
                                  </pic:spPr>
                                </pic:pic>
                              </a:graphicData>
                            </a:graphic>
                          </wp:inline>
                        </w:drawing>
                      </w:r>
                      <w:r>
                        <w:t xml:space="preserve"> </w:t>
                      </w:r>
                    </w:p>
                  </w:txbxContent>
                </v:textbox>
                <w10:anchorlock/>
              </v:rect>
            </w:pict>
          </mc:Fallback>
        </mc:AlternateContent>
      </w:r>
    </w:p>
    <w:p w14:paraId="33673AE6" w14:textId="4A2E05D9" w:rsidR="00D076D9" w:rsidRPr="004C3E23" w:rsidRDefault="00483B84" w:rsidP="002C23FE">
      <w:pPr>
        <w:pStyle w:val="afffffff6"/>
      </w:pPr>
      <w:bookmarkStart w:id="1915" w:name="_Toc19614997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1461</w:t>
      </w:r>
      <w:bookmarkEnd w:id="1915"/>
      <w:r w:rsidR="00D708D3" w:rsidRPr="004C3E23">
        <w:fldChar w:fldCharType="end"/>
      </w:r>
    </w:p>
    <w:p w14:paraId="1A4B4A12" w14:textId="77777777" w:rsidR="00D076D9" w:rsidRPr="004C3E23" w:rsidRDefault="00D076D9">
      <w:pPr>
        <w:ind w:firstLine="113"/>
        <w:jc w:val="center"/>
        <w:rPr>
          <w:color w:val="000000" w:themeColor="text1"/>
        </w:rPr>
      </w:pPr>
    </w:p>
    <w:p w14:paraId="55655713"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2BCA5922" w14:textId="77777777"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указанному в поле МОЛ/Место хранения Отправитель.</w:t>
      </w:r>
    </w:p>
    <w:p w14:paraId="0CCA300B" w14:textId="77777777" w:rsidR="00D076D9" w:rsidRPr="004C3E23" w:rsidRDefault="00D708D3">
      <w:pPr>
        <w:rPr>
          <w:color w:val="000000" w:themeColor="text1"/>
        </w:rPr>
      </w:pPr>
      <w:r w:rsidRPr="004C3E23">
        <w:rPr>
          <w:color w:val="000000" w:themeColor="text1"/>
          <w:szCs w:val="28"/>
        </w:rPr>
        <w:t>Перед отправкой документа на следующий этап следует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 по этапу.</w:t>
      </w:r>
    </w:p>
    <w:p w14:paraId="43A1BC6F"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66EA68E7" wp14:editId="49C75988">
                <wp:extent cx="6029960" cy="2495550"/>
                <wp:effectExtent l="0" t="0" r="0" b="0"/>
                <wp:docPr id="1985" name="Врезка979"/>
                <wp:cNvGraphicFramePr/>
                <a:graphic xmlns:a="http://schemas.openxmlformats.org/drawingml/2006/main">
                  <a:graphicData uri="http://schemas.microsoft.com/office/word/2010/wordprocessingShape">
                    <wps:wsp>
                      <wps:cNvSpPr/>
                      <wps:spPr bwMode="auto">
                        <a:xfrm>
                          <a:off x="0" y="0"/>
                          <a:ext cx="6030000" cy="2495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0C83D4" w14:textId="77777777" w:rsidR="00D33DDD" w:rsidRDefault="00D33DDD">
                            <w:pPr>
                              <w:pStyle w:val="aff2"/>
                            </w:pPr>
                            <w:r>
                              <w:rPr>
                                <w:noProof/>
                              </w:rPr>
                              <w:drawing>
                                <wp:inline distT="0" distB="0" distL="0" distR="0" wp14:anchorId="01321D57" wp14:editId="7A9C482D">
                                  <wp:extent cx="6029960" cy="2122805"/>
                                  <wp:effectExtent l="0" t="0" r="0" b="0"/>
                                  <wp:docPr id="2745"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icPr>
                                        <pic:blipFill>
                                          <a:blip r:embed="rId1021"/>
                                          <a:stretch/>
                                        </pic:blipFill>
                                        <pic:spPr bwMode="auto">
                                          <a:xfrm>
                                            <a:off x="0" y="0"/>
                                            <a:ext cx="6029960" cy="21228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EA68E7" id="Врезка979" o:spid="_x0000_s1556" style="width:474.8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" stroked="f" strokeweight="0">
                <v:stroke joinstyle="round"/>
                <v:textbox inset="0,0,0,0">
                  <w:txbxContent>
                    <w:p w14:paraId="470C83D4" w14:textId="77777777" w:rsidR="00D33DDD" w:rsidRDefault="00D33DDD">
                      <w:pPr>
                        <w:pStyle w:val="aff2"/>
                      </w:pPr>
                      <w:r>
                        <w:rPr>
                          <w:noProof/>
                        </w:rPr>
                        <w:drawing>
                          <wp:inline distT="0" distB="0" distL="0" distR="0" wp14:anchorId="01321D57" wp14:editId="7A9C482D">
                            <wp:extent cx="6029960" cy="2122805"/>
                            <wp:effectExtent l="0" t="0" r="0" b="0"/>
                            <wp:docPr id="2745"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icPr>
                                  <pic:blipFill>
                                    <a:blip r:embed="rId1021"/>
                                    <a:stretch/>
                                  </pic:blipFill>
                                  <pic:spPr bwMode="auto">
                                    <a:xfrm>
                                      <a:off x="0" y="0"/>
                                      <a:ext cx="6029960" cy="2122805"/>
                                    </a:xfrm>
                                    <a:prstGeom prst="rect">
                                      <a:avLst/>
                                    </a:prstGeom>
                                  </pic:spPr>
                                </pic:pic>
                              </a:graphicData>
                            </a:graphic>
                          </wp:inline>
                        </w:drawing>
                      </w:r>
                      <w:r>
                        <w:t xml:space="preserve"> </w:t>
                      </w:r>
                    </w:p>
                  </w:txbxContent>
                </v:textbox>
                <w10:anchorlock/>
              </v:rect>
            </w:pict>
          </mc:Fallback>
        </mc:AlternateContent>
      </w:r>
    </w:p>
    <w:p w14:paraId="2EC6CF22" w14:textId="62A32CBF" w:rsidR="00D076D9" w:rsidRPr="004C3E23" w:rsidRDefault="00D708D3">
      <w:pPr>
        <w:pStyle w:val="aff2"/>
      </w:pPr>
      <w:bookmarkStart w:id="1916" w:name="_Toc19614997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1462</w:t>
      </w:r>
      <w:bookmarkEnd w:id="1916"/>
      <w:r w:rsidR="00EC4368" w:rsidRPr="004C3E23">
        <w:rPr>
          <w:noProof/>
        </w:rPr>
        <w:fldChar w:fldCharType="end"/>
      </w:r>
    </w:p>
    <w:p w14:paraId="1C0518E8" w14:textId="77777777" w:rsidR="00D076D9" w:rsidRPr="004C3E23" w:rsidRDefault="00D076D9">
      <w:pPr>
        <w:jc w:val="center"/>
        <w:rPr>
          <w:color w:val="000000" w:themeColor="text1"/>
        </w:rPr>
      </w:pPr>
    </w:p>
    <w:p w14:paraId="0A992FB0" w14:textId="77777777" w:rsidR="00D076D9" w:rsidRPr="004C3E23" w:rsidRDefault="00D076D9">
      <w:pPr>
        <w:jc w:val="center"/>
        <w:rPr>
          <w:color w:val="000000" w:themeColor="text1"/>
          <w:szCs w:val="28"/>
        </w:rPr>
      </w:pPr>
    </w:p>
    <w:p w14:paraId="31C71747"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3DD4DC4E"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в соответствующем реквизите.</w:t>
      </w:r>
    </w:p>
    <w:p w14:paraId="2A146A30"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FC29AA8" wp14:editId="67B42095">
                <wp:extent cx="6029960" cy="1696720"/>
                <wp:effectExtent l="0" t="0" r="0" b="0"/>
                <wp:docPr id="1987" name="Врезка980"/>
                <wp:cNvGraphicFramePr/>
                <a:graphic xmlns:a="http://schemas.openxmlformats.org/drawingml/2006/main">
                  <a:graphicData uri="http://schemas.microsoft.com/office/word/2010/wordprocessingShape">
                    <wps:wsp>
                      <wps:cNvSpPr/>
                      <wps:spPr bwMode="auto">
                        <a:xfrm>
                          <a:off x="0" y="0"/>
                          <a:ext cx="6030000" cy="1696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AB49780" w14:textId="77777777" w:rsidR="00D33DDD" w:rsidRDefault="00D33DDD">
                            <w:pPr>
                              <w:pStyle w:val="aff2"/>
                            </w:pPr>
                            <w:r>
                              <w:rPr>
                                <w:noProof/>
                              </w:rPr>
                              <w:drawing>
                                <wp:inline distT="0" distB="0" distL="0" distR="0" wp14:anchorId="5889E1AE" wp14:editId="3CA3B4D7">
                                  <wp:extent cx="6029960" cy="1323975"/>
                                  <wp:effectExtent l="0" t="0" r="0" b="0"/>
                                  <wp:docPr id="2746"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icPr>
                                        <pic:blipFill>
                                          <a:blip r:embed="rId1022"/>
                                          <a:stretch/>
                                        </pic:blipFill>
                                        <pic:spPr bwMode="auto">
                                          <a:xfrm>
                                            <a:off x="0" y="0"/>
                                            <a:ext cx="6029960" cy="132397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C29AA8" id="Врезка980" o:spid="_x0000_s1557" style="width:474.8pt;height:1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" stroked="f" strokeweight="0">
                <v:textbox inset="0,0,0,0">
                  <w:txbxContent>
                    <w:p w14:paraId="5AB49780" w14:textId="77777777" w:rsidR="00D33DDD" w:rsidRDefault="00D33DDD">
                      <w:pPr>
                        <w:pStyle w:val="aff2"/>
                      </w:pPr>
                      <w:r>
                        <w:rPr>
                          <w:noProof/>
                        </w:rPr>
                        <w:drawing>
                          <wp:inline distT="0" distB="0" distL="0" distR="0" wp14:anchorId="5889E1AE" wp14:editId="3CA3B4D7">
                            <wp:extent cx="6029960" cy="1323975"/>
                            <wp:effectExtent l="0" t="0" r="0" b="0"/>
                            <wp:docPr id="2746"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icPr>
                                  <pic:blipFill>
                                    <a:blip r:embed="rId1022"/>
                                    <a:stretch/>
                                  </pic:blipFill>
                                  <pic:spPr bwMode="auto">
                                    <a:xfrm>
                                      <a:off x="0" y="0"/>
                                      <a:ext cx="6029960" cy="1323974"/>
                                    </a:xfrm>
                                    <a:prstGeom prst="rect">
                                      <a:avLst/>
                                    </a:prstGeom>
                                  </pic:spPr>
                                </pic:pic>
                              </a:graphicData>
                            </a:graphic>
                          </wp:inline>
                        </w:drawing>
                      </w:r>
                      <w:r>
                        <w:t xml:space="preserve"> </w:t>
                      </w:r>
                    </w:p>
                  </w:txbxContent>
                </v:textbox>
                <w10:anchorlock/>
              </v:rect>
            </w:pict>
          </mc:Fallback>
        </mc:AlternateContent>
      </w:r>
    </w:p>
    <w:p w14:paraId="6C3A82B6" w14:textId="28F89034" w:rsidR="00D076D9" w:rsidRPr="004C3E23" w:rsidRDefault="00483B84" w:rsidP="002C23FE">
      <w:pPr>
        <w:pStyle w:val="afffffff6"/>
      </w:pPr>
      <w:bookmarkStart w:id="1917" w:name="_Toc1961499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1463</w:t>
      </w:r>
      <w:bookmarkEnd w:id="1917"/>
      <w:r w:rsidR="00D708D3" w:rsidRPr="004C3E23">
        <w:fldChar w:fldCharType="end"/>
      </w:r>
    </w:p>
    <w:p w14:paraId="1BB560B4" w14:textId="77777777" w:rsidR="00D076D9" w:rsidRPr="004C3E23" w:rsidRDefault="00D076D9">
      <w:pPr>
        <w:jc w:val="center"/>
        <w:rPr>
          <w:color w:val="000000" w:themeColor="text1"/>
        </w:rPr>
      </w:pPr>
    </w:p>
    <w:p w14:paraId="184B921D"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26312945"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0452D038" wp14:editId="780AB0E2">
                <wp:extent cx="6029960" cy="2609850"/>
                <wp:effectExtent l="0" t="0" r="0" b="0"/>
                <wp:docPr id="1989" name="Врезка981"/>
                <wp:cNvGraphicFramePr/>
                <a:graphic xmlns:a="http://schemas.openxmlformats.org/drawingml/2006/main">
                  <a:graphicData uri="http://schemas.microsoft.com/office/word/2010/wordprocessingShape">
                    <wps:wsp>
                      <wps:cNvSpPr/>
                      <wps:spPr bwMode="auto">
                        <a:xfrm>
                          <a:off x="0" y="0"/>
                          <a:ext cx="6030000" cy="2610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B29B2AA" w14:textId="77777777" w:rsidR="00D33DDD" w:rsidRDefault="00D33DDD">
                            <w:pPr>
                              <w:pStyle w:val="aff2"/>
                            </w:pPr>
                            <w:r>
                              <w:rPr>
                                <w:noProof/>
                              </w:rPr>
                              <w:drawing>
                                <wp:inline distT="0" distB="0" distL="0" distR="0" wp14:anchorId="6F5D73C5" wp14:editId="6F2F3A55">
                                  <wp:extent cx="6029960" cy="2237105"/>
                                  <wp:effectExtent l="0" t="0" r="0" b="0"/>
                                  <wp:docPr id="2747"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icPr>
                                        <pic:blipFill>
                                          <a:blip r:embed="rId1023"/>
                                          <a:stretch/>
                                        </pic:blipFill>
                                        <pic:spPr bwMode="auto">
                                          <a:xfrm>
                                            <a:off x="0" y="0"/>
                                            <a:ext cx="6029960" cy="2237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52D038" id="Врезка981" o:spid="_x0000_s1558" style="width:474.8pt;height: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" stroked="f" strokeweight="0">
                <v:stroke joinstyle="round"/>
                <v:textbox inset="0,0,0,0">
                  <w:txbxContent>
                    <w:p w14:paraId="6B29B2AA" w14:textId="77777777" w:rsidR="00D33DDD" w:rsidRDefault="00D33DDD">
                      <w:pPr>
                        <w:pStyle w:val="aff2"/>
                      </w:pPr>
                      <w:r>
                        <w:rPr>
                          <w:noProof/>
                        </w:rPr>
                        <w:drawing>
                          <wp:inline distT="0" distB="0" distL="0" distR="0" wp14:anchorId="6F5D73C5" wp14:editId="6F2F3A55">
                            <wp:extent cx="6029960" cy="2237105"/>
                            <wp:effectExtent l="0" t="0" r="0" b="0"/>
                            <wp:docPr id="2747"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icPr>
                                  <pic:blipFill>
                                    <a:blip r:embed="rId1023"/>
                                    <a:stretch/>
                                  </pic:blipFill>
                                  <pic:spPr bwMode="auto">
                                    <a:xfrm>
                                      <a:off x="0" y="0"/>
                                      <a:ext cx="6029960" cy="2237105"/>
                                    </a:xfrm>
                                    <a:prstGeom prst="rect">
                                      <a:avLst/>
                                    </a:prstGeom>
                                  </pic:spPr>
                                </pic:pic>
                              </a:graphicData>
                            </a:graphic>
                          </wp:inline>
                        </w:drawing>
                      </w:r>
                      <w:r>
                        <w:t xml:space="preserve"> </w:t>
                      </w:r>
                    </w:p>
                  </w:txbxContent>
                </v:textbox>
                <w10:anchorlock/>
              </v:rect>
            </w:pict>
          </mc:Fallback>
        </mc:AlternateContent>
      </w:r>
    </w:p>
    <w:p w14:paraId="47090186" w14:textId="62C0D52F" w:rsidR="00D076D9" w:rsidRPr="004C3E23" w:rsidRDefault="00483B84" w:rsidP="002C23FE">
      <w:pPr>
        <w:pStyle w:val="afffffff6"/>
      </w:pPr>
      <w:bookmarkStart w:id="1918" w:name="_Toc19614997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1464</w:t>
      </w:r>
      <w:bookmarkEnd w:id="1918"/>
      <w:r w:rsidR="00D708D3" w:rsidRPr="004C3E23">
        <w:fldChar w:fldCharType="end"/>
      </w:r>
    </w:p>
    <w:p w14:paraId="3F8C5A21" w14:textId="77777777" w:rsidR="00D076D9" w:rsidRPr="004C3E23" w:rsidRDefault="00D076D9">
      <w:pPr>
        <w:jc w:val="center"/>
        <w:rPr>
          <w:color w:val="000000" w:themeColor="text1"/>
          <w:szCs w:val="28"/>
        </w:rPr>
      </w:pPr>
    </w:p>
    <w:p w14:paraId="066A85C6" w14:textId="77777777" w:rsidR="00D076D9" w:rsidRPr="004C3E23" w:rsidRDefault="00D708D3">
      <w:pPr>
        <w:ind w:firstLine="737"/>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3F9AB1FB" w14:textId="77777777" w:rsidR="00D076D9" w:rsidRPr="004C3E23" w:rsidRDefault="00D076D9">
      <w:pPr>
        <w:ind w:firstLine="737"/>
        <w:rPr>
          <w:color w:val="000000" w:themeColor="text1"/>
        </w:rPr>
      </w:pPr>
    </w:p>
    <w:p w14:paraId="2CAAB4BD" w14:textId="77777777" w:rsidR="00D076D9" w:rsidRPr="004C3E23" w:rsidRDefault="00D076D9">
      <w:pPr>
        <w:rPr>
          <w:color w:val="000000" w:themeColor="text1"/>
        </w:rPr>
      </w:pPr>
    </w:p>
    <w:p w14:paraId="2BE4863C"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D30C550" wp14:editId="630E679A">
                <wp:extent cx="6029960" cy="1099820"/>
                <wp:effectExtent l="0" t="0" r="0" b="0"/>
                <wp:docPr id="1991" name="Врезка982"/>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51B3D7" w14:textId="77777777" w:rsidR="00D33DDD" w:rsidRDefault="00D33DDD">
                            <w:pPr>
                              <w:pStyle w:val="aff2"/>
                            </w:pPr>
                            <w:r>
                              <w:rPr>
                                <w:noProof/>
                              </w:rPr>
                              <w:drawing>
                                <wp:inline distT="0" distB="0" distL="0" distR="0" wp14:anchorId="01DDD322" wp14:editId="35F96365">
                                  <wp:extent cx="6029960" cy="727075"/>
                                  <wp:effectExtent l="0" t="0" r="0" b="0"/>
                                  <wp:docPr id="2748"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icPr>
                                        <pic:blipFill>
                                          <a:blip r:embed="rId1024"/>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30C550" id="Врезка982" o:spid="_x0000_s1559"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" stroked="f" strokeweight="0">
                <v:textbox inset="0,0,0,0">
                  <w:txbxContent>
                    <w:p w14:paraId="6451B3D7" w14:textId="77777777" w:rsidR="00D33DDD" w:rsidRDefault="00D33DDD">
                      <w:pPr>
                        <w:pStyle w:val="aff2"/>
                      </w:pPr>
                      <w:r>
                        <w:rPr>
                          <w:noProof/>
                        </w:rPr>
                        <w:drawing>
                          <wp:inline distT="0" distB="0" distL="0" distR="0" wp14:anchorId="01DDD322" wp14:editId="35F96365">
                            <wp:extent cx="6029960" cy="727075"/>
                            <wp:effectExtent l="0" t="0" r="0" b="0"/>
                            <wp:docPr id="2748"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icPr>
                                  <pic:blipFill>
                                    <a:blip r:embed="rId1024"/>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78FE81E3" w14:textId="19D73159" w:rsidR="00D076D9" w:rsidRPr="004C3E23" w:rsidRDefault="00D708D3">
      <w:pPr>
        <w:pStyle w:val="aff2"/>
      </w:pPr>
      <w:bookmarkStart w:id="1919" w:name="_Toc19614998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1465</w:t>
      </w:r>
      <w:bookmarkEnd w:id="1919"/>
      <w:r w:rsidR="00EC4368" w:rsidRPr="004C3E23">
        <w:rPr>
          <w:noProof/>
        </w:rPr>
        <w:fldChar w:fldCharType="end"/>
      </w:r>
    </w:p>
    <w:p w14:paraId="56C9D65A" w14:textId="77777777" w:rsidR="00D076D9" w:rsidRPr="004C3E23" w:rsidRDefault="00D076D9">
      <w:pPr>
        <w:jc w:val="center"/>
        <w:rPr>
          <w:color w:val="000000" w:themeColor="text1"/>
        </w:rPr>
      </w:pPr>
    </w:p>
    <w:p w14:paraId="18312253" w14:textId="77777777" w:rsidR="00D076D9" w:rsidRPr="004C3E23" w:rsidRDefault="00D708D3">
      <w:pPr>
        <w:ind w:firstLine="680"/>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2FFE85A6"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3AA95B1C" wp14:editId="0E1904B0">
                <wp:extent cx="6029960" cy="2320925"/>
                <wp:effectExtent l="0" t="0" r="0" b="0"/>
                <wp:docPr id="1993" name="Врезка983"/>
                <wp:cNvGraphicFramePr/>
                <a:graphic xmlns:a="http://schemas.openxmlformats.org/drawingml/2006/main">
                  <a:graphicData uri="http://schemas.microsoft.com/office/word/2010/wordprocessingShape">
                    <wps:wsp>
                      <wps:cNvSpPr/>
                      <wps:spPr bwMode="auto">
                        <a:xfrm>
                          <a:off x="0" y="0"/>
                          <a:ext cx="6030000" cy="2320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F25B9C" w14:textId="77777777" w:rsidR="00D33DDD" w:rsidRDefault="00D33DDD">
                            <w:pPr>
                              <w:pStyle w:val="aff2"/>
                            </w:pPr>
                            <w:r>
                              <w:rPr>
                                <w:noProof/>
                              </w:rPr>
                              <w:drawing>
                                <wp:inline distT="0" distB="0" distL="0" distR="0" wp14:anchorId="3B66DB55" wp14:editId="73F91ADA">
                                  <wp:extent cx="6029960" cy="1948180"/>
                                  <wp:effectExtent l="0" t="0" r="0" b="0"/>
                                  <wp:docPr id="2749"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icPr>
                                        <pic:blipFill>
                                          <a:blip r:embed="rId1025"/>
                                          <a:stretch/>
                                        </pic:blipFill>
                                        <pic:spPr bwMode="auto">
                                          <a:xfrm>
                                            <a:off x="0" y="0"/>
                                            <a:ext cx="6029960" cy="1948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A95B1C" id="Врезка983" o:spid="_x0000_s1560" style="width:474.8pt;height:1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" stroked="f" strokeweight="0">
                <v:stroke joinstyle="round"/>
                <v:textbox inset="0,0,0,0">
                  <w:txbxContent>
                    <w:p w14:paraId="4EF25B9C" w14:textId="77777777" w:rsidR="00D33DDD" w:rsidRDefault="00D33DDD">
                      <w:pPr>
                        <w:pStyle w:val="aff2"/>
                      </w:pPr>
                      <w:r>
                        <w:rPr>
                          <w:noProof/>
                        </w:rPr>
                        <w:drawing>
                          <wp:inline distT="0" distB="0" distL="0" distR="0" wp14:anchorId="3B66DB55" wp14:editId="73F91ADA">
                            <wp:extent cx="6029960" cy="1948180"/>
                            <wp:effectExtent l="0" t="0" r="0" b="0"/>
                            <wp:docPr id="2749"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icPr>
                                  <pic:blipFill>
                                    <a:blip r:embed="rId1025"/>
                                    <a:stretch/>
                                  </pic:blipFill>
                                  <pic:spPr bwMode="auto">
                                    <a:xfrm>
                                      <a:off x="0" y="0"/>
                                      <a:ext cx="6029960" cy="1948180"/>
                                    </a:xfrm>
                                    <a:prstGeom prst="rect">
                                      <a:avLst/>
                                    </a:prstGeom>
                                  </pic:spPr>
                                </pic:pic>
                              </a:graphicData>
                            </a:graphic>
                          </wp:inline>
                        </w:drawing>
                      </w:r>
                      <w:r>
                        <w:t xml:space="preserve"> </w:t>
                      </w:r>
                    </w:p>
                  </w:txbxContent>
                </v:textbox>
                <w10:anchorlock/>
              </v:rect>
            </w:pict>
          </mc:Fallback>
        </mc:AlternateContent>
      </w:r>
    </w:p>
    <w:p w14:paraId="5259ED52" w14:textId="6F8CEB09" w:rsidR="00D076D9" w:rsidRPr="004C3E23" w:rsidRDefault="00483B84" w:rsidP="002C23FE">
      <w:pPr>
        <w:pStyle w:val="afffffff6"/>
      </w:pPr>
      <w:bookmarkStart w:id="1920" w:name="_Toc19614998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1466</w:t>
      </w:r>
      <w:bookmarkEnd w:id="1920"/>
      <w:r w:rsidR="00D708D3" w:rsidRPr="004C3E23">
        <w:fldChar w:fldCharType="end"/>
      </w:r>
    </w:p>
    <w:p w14:paraId="5EF24F95" w14:textId="77777777" w:rsidR="00D076D9" w:rsidRPr="004C3E23" w:rsidRDefault="00D076D9">
      <w:pPr>
        <w:ind w:left="3539"/>
        <w:rPr>
          <w:b/>
          <w:bCs/>
          <w:color w:val="000000" w:themeColor="text1"/>
          <w:szCs w:val="28"/>
        </w:rPr>
      </w:pPr>
    </w:p>
    <w:p w14:paraId="10E3FD72" w14:textId="77777777" w:rsidR="00D076D9" w:rsidRPr="004C3E23" w:rsidRDefault="00D076D9">
      <w:pPr>
        <w:pStyle w:val="aa"/>
        <w:rPr>
          <w:color w:val="000000" w:themeColor="text1"/>
        </w:rPr>
      </w:pPr>
      <w:bookmarkStart w:id="1921" w:name="__RefHeading___Toc173606_3995899716"/>
      <w:bookmarkStart w:id="1922" w:name="_Toc147934185"/>
      <w:bookmarkEnd w:id="1921"/>
      <w:bookmarkEnd w:id="1922"/>
    </w:p>
    <w:p w14:paraId="157EAAA0" w14:textId="77777777" w:rsidR="00D076D9" w:rsidRPr="004C3E23" w:rsidRDefault="00D708D3">
      <w:pPr>
        <w:jc w:val="center"/>
        <w:rPr>
          <w:color w:val="000000" w:themeColor="text1"/>
        </w:rPr>
      </w:pPr>
      <w:bookmarkStart w:id="1923" w:name="__RefHeading___Toc54487_4294880516"/>
      <w:bookmarkEnd w:id="1923"/>
      <w:r w:rsidRPr="004C3E23">
        <w:rPr>
          <w:b/>
          <w:i/>
          <w:iCs/>
          <w:color w:val="000000" w:themeColor="text1"/>
          <w:szCs w:val="28"/>
        </w:rPr>
        <w:t>Накладная на отпуск материальных ценностей на сторону (ф. 0510458) (МЗ) в целях передачи на хранение / в переработку / в ремонт</w:t>
      </w:r>
    </w:p>
    <w:p w14:paraId="3764760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24116D7F"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 Договор (при наличии)</w:t>
      </w:r>
    </w:p>
    <w:p w14:paraId="4BA27162"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31E4AB0C"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2C82BB29" w14:textId="77777777" w:rsidR="00D076D9" w:rsidRPr="004C3E23" w:rsidRDefault="00D076D9">
      <w:pPr>
        <w:rPr>
          <w:color w:val="000000" w:themeColor="text1"/>
        </w:rPr>
      </w:pPr>
    </w:p>
    <w:p w14:paraId="2E52D888"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0D57A4C" wp14:editId="48C1B5D0">
                <wp:extent cx="6029960" cy="2037080"/>
                <wp:effectExtent l="0" t="0" r="0" b="0"/>
                <wp:docPr id="1995" name="Врезка984"/>
                <wp:cNvGraphicFramePr/>
                <a:graphic xmlns:a="http://schemas.openxmlformats.org/drawingml/2006/main">
                  <a:graphicData uri="http://schemas.microsoft.com/office/word/2010/wordprocessingShape">
                    <wps:wsp>
                      <wps:cNvSpPr/>
                      <wps:spPr bwMode="auto">
                        <a:xfrm>
                          <a:off x="0" y="0"/>
                          <a:ext cx="6030000" cy="203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B15483" w14:textId="77777777" w:rsidR="00D33DDD" w:rsidRDefault="00D33DDD">
                            <w:pPr>
                              <w:pStyle w:val="aff2"/>
                            </w:pPr>
                            <w:r>
                              <w:rPr>
                                <w:noProof/>
                              </w:rPr>
                              <w:drawing>
                                <wp:inline distT="0" distB="0" distL="0" distR="0" wp14:anchorId="36880845" wp14:editId="1BB20846">
                                  <wp:extent cx="6029960" cy="1664335"/>
                                  <wp:effectExtent l="0" t="0" r="0" b="0"/>
                                  <wp:docPr id="2750"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icPr>
                                        <pic:blipFill>
                                          <a:blip r:embed="rId1026"/>
                                          <a:stretch/>
                                        </pic:blipFill>
                                        <pic:spPr bwMode="auto">
                                          <a:xfrm>
                                            <a:off x="0" y="0"/>
                                            <a:ext cx="6029960" cy="1664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D57A4C" id="Врезка984" o:spid="_x0000_s1561" style="width:474.8pt;height:16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" stroked="f" strokeweight="0">
                <v:stroke joinstyle="round"/>
                <v:textbox inset="0,0,0,0">
                  <w:txbxContent>
                    <w:p w14:paraId="26B15483" w14:textId="77777777" w:rsidR="00D33DDD" w:rsidRDefault="00D33DDD">
                      <w:pPr>
                        <w:pStyle w:val="aff2"/>
                      </w:pPr>
                      <w:r>
                        <w:rPr>
                          <w:noProof/>
                        </w:rPr>
                        <w:drawing>
                          <wp:inline distT="0" distB="0" distL="0" distR="0" wp14:anchorId="36880845" wp14:editId="1BB20846">
                            <wp:extent cx="6029960" cy="1664335"/>
                            <wp:effectExtent l="0" t="0" r="0" b="0"/>
                            <wp:docPr id="2750"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icPr>
                                  <pic:blipFill>
                                    <a:blip r:embed="rId1026"/>
                                    <a:stretch/>
                                  </pic:blipFill>
                                  <pic:spPr bwMode="auto">
                                    <a:xfrm>
                                      <a:off x="0" y="0"/>
                                      <a:ext cx="6029960" cy="1664335"/>
                                    </a:xfrm>
                                    <a:prstGeom prst="rect">
                                      <a:avLst/>
                                    </a:prstGeom>
                                  </pic:spPr>
                                </pic:pic>
                              </a:graphicData>
                            </a:graphic>
                          </wp:inline>
                        </w:drawing>
                      </w:r>
                      <w:r>
                        <w:t xml:space="preserve"> </w:t>
                      </w:r>
                    </w:p>
                  </w:txbxContent>
                </v:textbox>
                <w10:anchorlock/>
              </v:rect>
            </w:pict>
          </mc:Fallback>
        </mc:AlternateContent>
      </w:r>
    </w:p>
    <w:p w14:paraId="3B499B92" w14:textId="0C21B1F5" w:rsidR="00D076D9" w:rsidRPr="004C3E23" w:rsidRDefault="00483B84" w:rsidP="002C23FE">
      <w:pPr>
        <w:pStyle w:val="afffffff6"/>
      </w:pPr>
      <w:bookmarkStart w:id="1924" w:name="_Toc19614998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1467</w:t>
      </w:r>
      <w:bookmarkEnd w:id="1924"/>
      <w:r w:rsidR="00D708D3" w:rsidRPr="004C3E23">
        <w:fldChar w:fldCharType="end"/>
      </w:r>
    </w:p>
    <w:p w14:paraId="11E1F26E" w14:textId="77777777" w:rsidR="00D076D9" w:rsidRPr="004C3E23" w:rsidRDefault="00D076D9">
      <w:pPr>
        <w:rPr>
          <w:color w:val="000000" w:themeColor="text1"/>
        </w:rPr>
      </w:pPr>
    </w:p>
    <w:p w14:paraId="241E16E4"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передаче в целях ремонта, перевозки, на хранение (переработку) по остаткам в бухгалтерском учёте.</w:t>
      </w:r>
    </w:p>
    <w:p w14:paraId="3160F3C2"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A68BE4F" wp14:editId="2F59BD0F">
                <wp:extent cx="6029960" cy="2771775"/>
                <wp:effectExtent l="0" t="0" r="0" b="0"/>
                <wp:docPr id="1997" name="Врезка985"/>
                <wp:cNvGraphicFramePr/>
                <a:graphic xmlns:a="http://schemas.openxmlformats.org/drawingml/2006/main">
                  <a:graphicData uri="http://schemas.microsoft.com/office/word/2010/wordprocessingShape">
                    <wps:wsp>
                      <wps:cNvSpPr/>
                      <wps:spPr bwMode="auto">
                        <a:xfrm>
                          <a:off x="0" y="0"/>
                          <a:ext cx="6030000" cy="2771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FB0190A" w14:textId="77777777" w:rsidR="00D33DDD" w:rsidRDefault="00D33DDD">
                            <w:pPr>
                              <w:pStyle w:val="aff2"/>
                            </w:pPr>
                            <w:r>
                              <w:rPr>
                                <w:noProof/>
                              </w:rPr>
                              <w:drawing>
                                <wp:inline distT="0" distB="0" distL="0" distR="0" wp14:anchorId="17F42AAB" wp14:editId="0D158F4E">
                                  <wp:extent cx="6029960" cy="2399030"/>
                                  <wp:effectExtent l="0" t="0" r="0" b="0"/>
                                  <wp:docPr id="2751"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icPr>
                                        <pic:blipFill>
                                          <a:blip r:embed="rId1027"/>
                                          <a:stretch/>
                                        </pic:blipFill>
                                        <pic:spPr bwMode="auto">
                                          <a:xfrm>
                                            <a:off x="0" y="0"/>
                                            <a:ext cx="6029960" cy="2399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68BE4F" id="Врезка985" o:spid="_x0000_s1562" style="width:474.8pt;height:2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" stroked="f" strokeweight="0">
                <v:textbox inset="0,0,0,0">
                  <w:txbxContent>
                    <w:p w14:paraId="3FB0190A" w14:textId="77777777" w:rsidR="00D33DDD" w:rsidRDefault="00D33DDD">
                      <w:pPr>
                        <w:pStyle w:val="aff2"/>
                      </w:pPr>
                      <w:r>
                        <w:rPr>
                          <w:noProof/>
                        </w:rPr>
                        <w:drawing>
                          <wp:inline distT="0" distB="0" distL="0" distR="0" wp14:anchorId="17F42AAB" wp14:editId="0D158F4E">
                            <wp:extent cx="6029960" cy="2399030"/>
                            <wp:effectExtent l="0" t="0" r="0" b="0"/>
                            <wp:docPr id="2751"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icPr>
                                  <pic:blipFill>
                                    <a:blip r:embed="rId1027"/>
                                    <a:stretch/>
                                  </pic:blipFill>
                                  <pic:spPr bwMode="auto">
                                    <a:xfrm>
                                      <a:off x="0" y="0"/>
                                      <a:ext cx="6029960" cy="2399030"/>
                                    </a:xfrm>
                                    <a:prstGeom prst="rect">
                                      <a:avLst/>
                                    </a:prstGeom>
                                  </pic:spPr>
                                </pic:pic>
                              </a:graphicData>
                            </a:graphic>
                          </wp:inline>
                        </w:drawing>
                      </w:r>
                      <w:r>
                        <w:t xml:space="preserve"> </w:t>
                      </w:r>
                    </w:p>
                  </w:txbxContent>
                </v:textbox>
                <w10:anchorlock/>
              </v:rect>
            </w:pict>
          </mc:Fallback>
        </mc:AlternateContent>
      </w:r>
    </w:p>
    <w:p w14:paraId="6F742587" w14:textId="4B62F5F2" w:rsidR="00D076D9" w:rsidRPr="004C3E23" w:rsidRDefault="00483B84" w:rsidP="002C23FE">
      <w:pPr>
        <w:pStyle w:val="afffffff6"/>
      </w:pPr>
      <w:bookmarkStart w:id="1925" w:name="_Toc1961499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1468</w:t>
      </w:r>
      <w:bookmarkEnd w:id="1925"/>
      <w:r w:rsidR="00D708D3" w:rsidRPr="004C3E23">
        <w:fldChar w:fldCharType="end"/>
      </w:r>
    </w:p>
    <w:p w14:paraId="55D093E5" w14:textId="77777777" w:rsidR="00D076D9" w:rsidRPr="004C3E23" w:rsidRDefault="00D076D9">
      <w:pPr>
        <w:rPr>
          <w:color w:val="000000" w:themeColor="text1"/>
        </w:rPr>
      </w:pPr>
    </w:p>
    <w:p w14:paraId="3DC688BD"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на основании учётных данных.</w:t>
      </w:r>
    </w:p>
    <w:p w14:paraId="04789E9E"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2269D2B7" w14:textId="77777777" w:rsidR="00D076D9" w:rsidRPr="004C3E23" w:rsidRDefault="00D708D3">
      <w:pPr>
        <w:ind w:firstLine="737"/>
        <w:rPr>
          <w:color w:val="000000" w:themeColor="text1"/>
        </w:rPr>
      </w:pPr>
      <w:r w:rsidRPr="004C3E23">
        <w:rPr>
          <w:color w:val="000000" w:themeColor="text1"/>
          <w:szCs w:val="28"/>
        </w:rPr>
        <w:t xml:space="preserve">На вкладке </w:t>
      </w:r>
      <w:r w:rsidRPr="004C3E23">
        <w:rPr>
          <w:b/>
          <w:color w:val="000000" w:themeColor="text1"/>
          <w:szCs w:val="28"/>
        </w:rPr>
        <w:t xml:space="preserve">Передача на хранение (в переработку) </w:t>
      </w:r>
      <w:r w:rsidRPr="004C3E23">
        <w:rPr>
          <w:color w:val="000000" w:themeColor="text1"/>
          <w:szCs w:val="28"/>
        </w:rPr>
        <w:t>необходимо заполнить значение в поле МОЛ/Место хранения получатель и его подразделение.</w:t>
      </w:r>
    </w:p>
    <w:p w14:paraId="50C57C9D"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20B6B28E" wp14:editId="1BECBDB7">
                <wp:extent cx="6029960" cy="3168650"/>
                <wp:effectExtent l="0" t="0" r="0" b="0"/>
                <wp:docPr id="1999" name="Врезка986"/>
                <wp:cNvGraphicFramePr/>
                <a:graphic xmlns:a="http://schemas.openxmlformats.org/drawingml/2006/main">
                  <a:graphicData uri="http://schemas.microsoft.com/office/word/2010/wordprocessingShape">
                    <wps:wsp>
                      <wps:cNvSpPr/>
                      <wps:spPr bwMode="auto">
                        <a:xfrm>
                          <a:off x="0" y="0"/>
                          <a:ext cx="6030000" cy="3168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1BAB71" w14:textId="77777777" w:rsidR="00D33DDD" w:rsidRDefault="00D33DDD">
                            <w:pPr>
                              <w:pStyle w:val="aff2"/>
                            </w:pPr>
                            <w:r>
                              <w:rPr>
                                <w:noProof/>
                              </w:rPr>
                              <w:drawing>
                                <wp:inline distT="0" distB="0" distL="0" distR="0" wp14:anchorId="0F276B1F" wp14:editId="7645382F">
                                  <wp:extent cx="6029325" cy="2875280"/>
                                  <wp:effectExtent l="0" t="0" r="9525" b="1270"/>
                                  <wp:docPr id="2752"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28"/>
                                          <a:stretch/>
                                        </pic:blipFill>
                                        <pic:spPr bwMode="auto">
                                          <a:xfrm>
                                            <a:off x="0" y="0"/>
                                            <a:ext cx="6029325" cy="2875280"/>
                                          </a:xfrm>
                                          <a:prstGeom prst="rect">
                                            <a:avLst/>
                                          </a:prstGeom>
                                          <a:noFill/>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20B6B28E" id="Врезка986" o:spid="_x0000_s1563" style="width:474.8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" stroked="f" strokeweight="0">
                <v:textbox inset="0,0,0,0">
                  <w:txbxContent>
                    <w:p w14:paraId="3B1BAB71" w14:textId="77777777" w:rsidR="00D33DDD" w:rsidRDefault="00D33DDD">
                      <w:pPr>
                        <w:pStyle w:val="aff2"/>
                      </w:pPr>
                      <w:r>
                        <w:rPr>
                          <w:noProof/>
                        </w:rPr>
                        <w:drawing>
                          <wp:inline distT="0" distB="0" distL="0" distR="0" wp14:anchorId="0F276B1F" wp14:editId="7645382F">
                            <wp:extent cx="6029325" cy="2875280"/>
                            <wp:effectExtent l="0" t="0" r="9525" b="1270"/>
                            <wp:docPr id="2752"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28"/>
                                    <a:stretch/>
                                  </pic:blipFill>
                                  <pic:spPr bwMode="auto">
                                    <a:xfrm>
                                      <a:off x="0" y="0"/>
                                      <a:ext cx="6029325" cy="2875280"/>
                                    </a:xfrm>
                                    <a:prstGeom prst="rect">
                                      <a:avLst/>
                                    </a:prstGeom>
                                    <a:noFill/>
                                    <a:ln>
                                      <a:noFill/>
                                    </a:ln>
                                  </pic:spPr>
                                </pic:pic>
                              </a:graphicData>
                            </a:graphic>
                          </wp:inline>
                        </w:drawing>
                      </w:r>
                      <w:r>
                        <w:t xml:space="preserve"> </w:t>
                      </w:r>
                    </w:p>
                  </w:txbxContent>
                </v:textbox>
                <w10:anchorlock/>
              </v:rect>
            </w:pict>
          </mc:Fallback>
        </mc:AlternateContent>
      </w:r>
    </w:p>
    <w:p w14:paraId="434A6D79" w14:textId="2E822127" w:rsidR="00D076D9" w:rsidRPr="004C3E23" w:rsidRDefault="00483B84" w:rsidP="002C23FE">
      <w:pPr>
        <w:pStyle w:val="afffffff6"/>
      </w:pPr>
      <w:bookmarkStart w:id="1926" w:name="_Toc19614998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1469</w:t>
      </w:r>
      <w:bookmarkEnd w:id="1926"/>
      <w:r w:rsidR="00D708D3" w:rsidRPr="004C3E23">
        <w:fldChar w:fldCharType="end"/>
      </w:r>
    </w:p>
    <w:p w14:paraId="19569E04"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AF8B7E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22B2DD99" w14:textId="77777777" w:rsidR="00D076D9" w:rsidRPr="004C3E23" w:rsidRDefault="00D708D3" w:rsidP="00C11EB2">
      <w:pPr>
        <w:ind w:firstLine="0"/>
        <w:jc w:val="center"/>
        <w:rPr>
          <w:noProof/>
        </w:rPr>
      </w:pPr>
      <w:r w:rsidRPr="004C3E23">
        <w:rPr>
          <w:noProof/>
        </w:rPr>
        <w:drawing>
          <wp:inline distT="0" distB="0" distL="0" distR="0" wp14:anchorId="6436DDEF" wp14:editId="27ED0C77">
            <wp:extent cx="6029960" cy="1194435"/>
            <wp:effectExtent l="0" t="0" r="8890" b="5715"/>
            <wp:docPr id="2001"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19"/>
                    <a:stretch/>
                  </pic:blipFill>
                  <pic:spPr bwMode="auto">
                    <a:xfrm>
                      <a:off x="0" y="0"/>
                      <a:ext cx="6029960" cy="1194435"/>
                    </a:xfrm>
                    <a:prstGeom prst="rect">
                      <a:avLst/>
                    </a:prstGeom>
                  </pic:spPr>
                </pic:pic>
              </a:graphicData>
            </a:graphic>
          </wp:inline>
        </w:drawing>
      </w:r>
    </w:p>
    <w:p w14:paraId="42EC0C86" w14:textId="513E9FA5" w:rsidR="00D076D9" w:rsidRPr="004C3E23" w:rsidRDefault="00ED3B53" w:rsidP="002C23FE">
      <w:pPr>
        <w:pStyle w:val="afffffff6"/>
      </w:pPr>
      <w:bookmarkStart w:id="1927" w:name="_Toc19614998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1470</w:t>
      </w:r>
      <w:bookmarkEnd w:id="1927"/>
      <w:r w:rsidR="00EC4368" w:rsidRPr="004C3E23">
        <w:rPr>
          <w:noProof/>
        </w:rPr>
        <w:fldChar w:fldCharType="end"/>
      </w:r>
    </w:p>
    <w:p w14:paraId="74A957A1" w14:textId="77777777" w:rsidR="00D076D9" w:rsidRPr="004C3E23" w:rsidRDefault="00D076D9">
      <w:pPr>
        <w:jc w:val="center"/>
        <w:rPr>
          <w:color w:val="000000" w:themeColor="text1"/>
        </w:rPr>
      </w:pPr>
    </w:p>
    <w:p w14:paraId="1F93AB5C"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7F21A33D"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48804B8D"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7CDF4BBE"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1D69AAF7"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C04079F" wp14:editId="51A54929">
                <wp:extent cx="6029960" cy="3256915"/>
                <wp:effectExtent l="0" t="0" r="0" b="0"/>
                <wp:docPr id="2002" name="Врезка988"/>
                <wp:cNvGraphicFramePr/>
                <a:graphic xmlns:a="http://schemas.openxmlformats.org/drawingml/2006/main">
                  <a:graphicData uri="http://schemas.microsoft.com/office/word/2010/wordprocessingShape">
                    <wps:wsp>
                      <wps:cNvSpPr/>
                      <wps:spPr bwMode="auto">
                        <a:xfrm>
                          <a:off x="0" y="0"/>
                          <a:ext cx="6030000" cy="3256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8BD8920" w14:textId="77777777" w:rsidR="00D33DDD" w:rsidRDefault="00D33DDD">
                            <w:pPr>
                              <w:pStyle w:val="aff2"/>
                            </w:pPr>
                            <w:r>
                              <w:rPr>
                                <w:noProof/>
                              </w:rPr>
                              <w:drawing>
                                <wp:inline distT="0" distB="0" distL="0" distR="0" wp14:anchorId="58895E8E" wp14:editId="28FD549D">
                                  <wp:extent cx="6029960" cy="2884170"/>
                                  <wp:effectExtent l="0" t="0" r="0" b="0"/>
                                  <wp:docPr id="2753"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icPr>
                                        <pic:blipFill>
                                          <a:blip r:embed="rId1029"/>
                                          <a:stretch/>
                                        </pic:blipFill>
                                        <pic:spPr bwMode="auto">
                                          <a:xfrm>
                                            <a:off x="0" y="0"/>
                                            <a:ext cx="6029960" cy="28841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04079F" id="Врезка988" o:spid="_x0000_s1564" style="width:474.8pt;height:25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" stroked="f" strokeweight="0">
                <v:textbox inset="0,0,0,0">
                  <w:txbxContent>
                    <w:p w14:paraId="48BD8920" w14:textId="77777777" w:rsidR="00D33DDD" w:rsidRDefault="00D33DDD">
                      <w:pPr>
                        <w:pStyle w:val="aff2"/>
                      </w:pPr>
                      <w:r>
                        <w:rPr>
                          <w:noProof/>
                        </w:rPr>
                        <w:drawing>
                          <wp:inline distT="0" distB="0" distL="0" distR="0" wp14:anchorId="58895E8E" wp14:editId="28FD549D">
                            <wp:extent cx="6029960" cy="2884170"/>
                            <wp:effectExtent l="0" t="0" r="0" b="0"/>
                            <wp:docPr id="2753"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icPr>
                                  <pic:blipFill>
                                    <a:blip r:embed="rId1029"/>
                                    <a:stretch/>
                                  </pic:blipFill>
                                  <pic:spPr bwMode="auto">
                                    <a:xfrm>
                                      <a:off x="0" y="0"/>
                                      <a:ext cx="6029960" cy="2884170"/>
                                    </a:xfrm>
                                    <a:prstGeom prst="rect">
                                      <a:avLst/>
                                    </a:prstGeom>
                                  </pic:spPr>
                                </pic:pic>
                              </a:graphicData>
                            </a:graphic>
                          </wp:inline>
                        </w:drawing>
                      </w:r>
                      <w:r>
                        <w:t xml:space="preserve"> </w:t>
                      </w:r>
                    </w:p>
                  </w:txbxContent>
                </v:textbox>
                <w10:anchorlock/>
              </v:rect>
            </w:pict>
          </mc:Fallback>
        </mc:AlternateContent>
      </w:r>
    </w:p>
    <w:p w14:paraId="79D091C8" w14:textId="6A7F6BE8" w:rsidR="00D076D9" w:rsidRPr="004C3E23" w:rsidRDefault="00483B84" w:rsidP="002C23FE">
      <w:pPr>
        <w:pStyle w:val="afffffff6"/>
      </w:pPr>
      <w:bookmarkStart w:id="1928" w:name="_Toc19614998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1471</w:t>
      </w:r>
      <w:bookmarkEnd w:id="1928"/>
      <w:r w:rsidR="00D708D3" w:rsidRPr="004C3E23">
        <w:fldChar w:fldCharType="end"/>
      </w:r>
    </w:p>
    <w:p w14:paraId="51758D82" w14:textId="77777777" w:rsidR="00D076D9" w:rsidRPr="004C3E23" w:rsidRDefault="00D076D9">
      <w:pPr>
        <w:jc w:val="center"/>
        <w:rPr>
          <w:color w:val="000000" w:themeColor="text1"/>
        </w:rPr>
      </w:pPr>
    </w:p>
    <w:p w14:paraId="25C284C7"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326C83E3" w14:textId="77777777"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указанному в поле МОЛ/Место хранения Отправитель.</w:t>
      </w:r>
    </w:p>
    <w:p w14:paraId="080C5AC8"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5D0370CA" w14:textId="77777777" w:rsidR="00D076D9" w:rsidRPr="004C3E23" w:rsidRDefault="00D708D3">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680ACFD2" w14:textId="77777777" w:rsidR="00D076D9" w:rsidRPr="004C3E23" w:rsidRDefault="00D708D3">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01D38E59"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CF48109" wp14:editId="5B0719A0">
                <wp:extent cx="6029960" cy="2763520"/>
                <wp:effectExtent l="0" t="0" r="0" b="0"/>
                <wp:docPr id="2004" name="Врезка989"/>
                <wp:cNvGraphicFramePr/>
                <a:graphic xmlns:a="http://schemas.openxmlformats.org/drawingml/2006/main">
                  <a:graphicData uri="http://schemas.microsoft.com/office/word/2010/wordprocessingShape">
                    <wps:wsp>
                      <wps:cNvSpPr/>
                      <wps:spPr bwMode="auto">
                        <a:xfrm>
                          <a:off x="0" y="0"/>
                          <a:ext cx="6030000" cy="2763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826E55" w14:textId="77777777" w:rsidR="00D33DDD" w:rsidRDefault="00D33DDD">
                            <w:pPr>
                              <w:pStyle w:val="aff2"/>
                            </w:pPr>
                            <w:r>
                              <w:rPr>
                                <w:noProof/>
                              </w:rPr>
                              <w:drawing>
                                <wp:inline distT="0" distB="0" distL="0" distR="0" wp14:anchorId="19A3DB83" wp14:editId="3E28E737">
                                  <wp:extent cx="6029960" cy="2390775"/>
                                  <wp:effectExtent l="0" t="0" r="0" b="0"/>
                                  <wp:docPr id="2754"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icPr>
                                        <pic:blipFill>
                                          <a:blip r:embed="rId1030"/>
                                          <a:stretch/>
                                        </pic:blipFill>
                                        <pic:spPr bwMode="auto">
                                          <a:xfrm>
                                            <a:off x="0" y="0"/>
                                            <a:ext cx="6029960" cy="2390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F48109" id="Врезка989" o:spid="_x0000_s1565" style="width:474.8pt;height:2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" stroked="f" strokeweight="0">
                <v:textbox inset="0,0,0,0">
                  <w:txbxContent>
                    <w:p w14:paraId="50826E55" w14:textId="77777777" w:rsidR="00D33DDD" w:rsidRDefault="00D33DDD">
                      <w:pPr>
                        <w:pStyle w:val="aff2"/>
                      </w:pPr>
                      <w:r>
                        <w:rPr>
                          <w:noProof/>
                        </w:rPr>
                        <w:drawing>
                          <wp:inline distT="0" distB="0" distL="0" distR="0" wp14:anchorId="19A3DB83" wp14:editId="3E28E737">
                            <wp:extent cx="6029960" cy="2390775"/>
                            <wp:effectExtent l="0" t="0" r="0" b="0"/>
                            <wp:docPr id="2754"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icPr>
                                  <pic:blipFill>
                                    <a:blip r:embed="rId1030"/>
                                    <a:stretch/>
                                  </pic:blipFill>
                                  <pic:spPr bwMode="auto">
                                    <a:xfrm>
                                      <a:off x="0" y="0"/>
                                      <a:ext cx="6029960" cy="2390775"/>
                                    </a:xfrm>
                                    <a:prstGeom prst="rect">
                                      <a:avLst/>
                                    </a:prstGeom>
                                  </pic:spPr>
                                </pic:pic>
                              </a:graphicData>
                            </a:graphic>
                          </wp:inline>
                        </w:drawing>
                      </w:r>
                      <w:r>
                        <w:t xml:space="preserve"> </w:t>
                      </w:r>
                    </w:p>
                  </w:txbxContent>
                </v:textbox>
                <w10:anchorlock/>
              </v:rect>
            </w:pict>
          </mc:Fallback>
        </mc:AlternateContent>
      </w:r>
    </w:p>
    <w:p w14:paraId="2C08A4C1" w14:textId="355BA3DC" w:rsidR="00D076D9" w:rsidRPr="004C3E23" w:rsidRDefault="00483B84" w:rsidP="002C23FE">
      <w:pPr>
        <w:pStyle w:val="afffffff6"/>
      </w:pPr>
      <w:bookmarkStart w:id="1929" w:name="_Toc19614998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1472</w:t>
      </w:r>
      <w:bookmarkEnd w:id="1929"/>
      <w:r w:rsidR="00D708D3" w:rsidRPr="004C3E23">
        <w:fldChar w:fldCharType="end"/>
      </w:r>
    </w:p>
    <w:p w14:paraId="62A55156" w14:textId="77777777" w:rsidR="00D076D9" w:rsidRPr="004C3E23" w:rsidRDefault="00D076D9">
      <w:pPr>
        <w:jc w:val="center"/>
        <w:rPr>
          <w:color w:val="000000" w:themeColor="text1"/>
        </w:rPr>
      </w:pPr>
    </w:p>
    <w:p w14:paraId="7B2E3D2F"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37EE385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8F3928E"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3A6EE36C" wp14:editId="4B1766F9">
                <wp:extent cx="6029960" cy="2759710"/>
                <wp:effectExtent l="0" t="0" r="0" b="0"/>
                <wp:docPr id="2006" name="Врезка990"/>
                <wp:cNvGraphicFramePr/>
                <a:graphic xmlns:a="http://schemas.openxmlformats.org/drawingml/2006/main">
                  <a:graphicData uri="http://schemas.microsoft.com/office/word/2010/wordprocessingShape">
                    <wps:wsp>
                      <wps:cNvSpPr/>
                      <wps:spPr bwMode="auto">
                        <a:xfrm>
                          <a:off x="0" y="0"/>
                          <a:ext cx="6030000" cy="275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361F68" w14:textId="77777777" w:rsidR="00D33DDD" w:rsidRDefault="00D33DDD">
                            <w:pPr>
                              <w:pStyle w:val="aff2"/>
                            </w:pPr>
                            <w:r>
                              <w:rPr>
                                <w:noProof/>
                              </w:rPr>
                              <w:drawing>
                                <wp:inline distT="0" distB="0" distL="0" distR="0" wp14:anchorId="423AEC6B" wp14:editId="698C8AA1">
                                  <wp:extent cx="6029960" cy="2386965"/>
                                  <wp:effectExtent l="0" t="0" r="0" b="0"/>
                                  <wp:docPr id="2755"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icPr>
                                        <pic:blipFill>
                                          <a:blip r:embed="rId1031"/>
                                          <a:stretch/>
                                        </pic:blipFill>
                                        <pic:spPr bwMode="auto">
                                          <a:xfrm>
                                            <a:off x="0" y="0"/>
                                            <a:ext cx="6029960" cy="23869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6EE36C" id="Врезка990" o:spid="_x0000_s1566" style="width:474.8pt;height:21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" stroked="f" strokeweight="0">
                <v:textbox inset="0,0,0,0">
                  <w:txbxContent>
                    <w:p w14:paraId="56361F68" w14:textId="77777777" w:rsidR="00D33DDD" w:rsidRDefault="00D33DDD">
                      <w:pPr>
                        <w:pStyle w:val="aff2"/>
                      </w:pPr>
                      <w:r>
                        <w:rPr>
                          <w:noProof/>
                        </w:rPr>
                        <w:drawing>
                          <wp:inline distT="0" distB="0" distL="0" distR="0" wp14:anchorId="423AEC6B" wp14:editId="698C8AA1">
                            <wp:extent cx="6029960" cy="2386965"/>
                            <wp:effectExtent l="0" t="0" r="0" b="0"/>
                            <wp:docPr id="2755"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icPr>
                                  <pic:blipFill>
                                    <a:blip r:embed="rId1031"/>
                                    <a:stretch/>
                                  </pic:blipFill>
                                  <pic:spPr bwMode="auto">
                                    <a:xfrm>
                                      <a:off x="0" y="0"/>
                                      <a:ext cx="6029960" cy="2386964"/>
                                    </a:xfrm>
                                    <a:prstGeom prst="rect">
                                      <a:avLst/>
                                    </a:prstGeom>
                                  </pic:spPr>
                                </pic:pic>
                              </a:graphicData>
                            </a:graphic>
                          </wp:inline>
                        </w:drawing>
                      </w:r>
                      <w:r>
                        <w:t xml:space="preserve"> </w:t>
                      </w:r>
                    </w:p>
                  </w:txbxContent>
                </v:textbox>
                <w10:anchorlock/>
              </v:rect>
            </w:pict>
          </mc:Fallback>
        </mc:AlternateContent>
      </w:r>
    </w:p>
    <w:p w14:paraId="434A3996" w14:textId="17A9FD13" w:rsidR="00D076D9" w:rsidRPr="004C3E23" w:rsidRDefault="00483B84" w:rsidP="002C23FE">
      <w:pPr>
        <w:pStyle w:val="afffffff6"/>
      </w:pPr>
      <w:bookmarkStart w:id="1930" w:name="_Toc19614998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1473</w:t>
      </w:r>
      <w:bookmarkEnd w:id="1930"/>
      <w:r w:rsidR="00D708D3" w:rsidRPr="004C3E23">
        <w:fldChar w:fldCharType="end"/>
      </w:r>
    </w:p>
    <w:p w14:paraId="11900DD4" w14:textId="77777777" w:rsidR="00D076D9" w:rsidRPr="004C3E23" w:rsidRDefault="00D076D9">
      <w:pPr>
        <w:jc w:val="center"/>
        <w:rPr>
          <w:color w:val="000000" w:themeColor="text1"/>
        </w:rPr>
      </w:pPr>
    </w:p>
    <w:p w14:paraId="5E6F4BCA"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6EBB730D"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5BD635E6" wp14:editId="43DE916B">
                <wp:extent cx="6029960" cy="1099820"/>
                <wp:effectExtent l="0" t="0" r="0" b="0"/>
                <wp:docPr id="2008" name="Врезка991"/>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22EF19" w14:textId="77777777" w:rsidR="00D33DDD" w:rsidRDefault="00D33DDD">
                            <w:pPr>
                              <w:pStyle w:val="aff2"/>
                            </w:pPr>
                            <w:r>
                              <w:rPr>
                                <w:noProof/>
                              </w:rPr>
                              <w:drawing>
                                <wp:inline distT="0" distB="0" distL="0" distR="0" wp14:anchorId="4FAF2073" wp14:editId="0C7CAD14">
                                  <wp:extent cx="6029960" cy="727075"/>
                                  <wp:effectExtent l="0" t="0" r="0" b="0"/>
                                  <wp:docPr id="2756"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icPr>
                                        <pic:blipFill>
                                          <a:blip r:embed="rId1024"/>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D635E6" id="Врезка991" o:spid="_x0000_s1567"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" stroked="f" strokeweight="0">
                <v:stroke joinstyle="round"/>
                <v:textbox inset="0,0,0,0">
                  <w:txbxContent>
                    <w:p w14:paraId="7622EF19" w14:textId="77777777" w:rsidR="00D33DDD" w:rsidRDefault="00D33DDD">
                      <w:pPr>
                        <w:pStyle w:val="aff2"/>
                      </w:pPr>
                      <w:r>
                        <w:rPr>
                          <w:noProof/>
                        </w:rPr>
                        <w:drawing>
                          <wp:inline distT="0" distB="0" distL="0" distR="0" wp14:anchorId="4FAF2073" wp14:editId="0C7CAD14">
                            <wp:extent cx="6029960" cy="727075"/>
                            <wp:effectExtent l="0" t="0" r="0" b="0"/>
                            <wp:docPr id="2756"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icPr>
                                  <pic:blipFill>
                                    <a:blip r:embed="rId1024"/>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28399E6E" w14:textId="6F5E86AF" w:rsidR="00D076D9" w:rsidRPr="004C3E23" w:rsidRDefault="00483B84" w:rsidP="002C23FE">
      <w:pPr>
        <w:pStyle w:val="afffffff6"/>
      </w:pPr>
      <w:bookmarkStart w:id="1931" w:name="_Toc19614998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1474</w:t>
      </w:r>
      <w:bookmarkEnd w:id="1931"/>
      <w:r w:rsidR="00D708D3" w:rsidRPr="004C3E23">
        <w:fldChar w:fldCharType="end"/>
      </w:r>
    </w:p>
    <w:p w14:paraId="457F9A3B" w14:textId="77777777" w:rsidR="00D076D9" w:rsidRPr="004C3E23" w:rsidRDefault="00D076D9">
      <w:pPr>
        <w:jc w:val="center"/>
        <w:rPr>
          <w:color w:val="000000" w:themeColor="text1"/>
        </w:rPr>
      </w:pPr>
    </w:p>
    <w:p w14:paraId="4B4CB315" w14:textId="77777777" w:rsidR="00D076D9" w:rsidRPr="004C3E23" w:rsidRDefault="00D708D3">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87F0AD0"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C7DA00B" wp14:editId="0A71AE99">
                <wp:extent cx="6029960" cy="2094230"/>
                <wp:effectExtent l="0" t="0" r="0" b="0"/>
                <wp:docPr id="2010" name="Врезка992"/>
                <wp:cNvGraphicFramePr/>
                <a:graphic xmlns:a="http://schemas.openxmlformats.org/drawingml/2006/main">
                  <a:graphicData uri="http://schemas.microsoft.com/office/word/2010/wordprocessingShape">
                    <wps:wsp>
                      <wps:cNvSpPr/>
                      <wps:spPr bwMode="auto">
                        <a:xfrm>
                          <a:off x="0" y="0"/>
                          <a:ext cx="6030000" cy="209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2B4379" w14:textId="77777777" w:rsidR="00D33DDD" w:rsidRDefault="00D33DDD">
                            <w:pPr>
                              <w:pStyle w:val="aff2"/>
                            </w:pPr>
                            <w:r>
                              <w:rPr>
                                <w:noProof/>
                              </w:rPr>
                              <w:drawing>
                                <wp:inline distT="0" distB="0" distL="0" distR="0" wp14:anchorId="26088ED1" wp14:editId="315BA465">
                                  <wp:extent cx="6029325" cy="1696720"/>
                                  <wp:effectExtent l="0" t="0" r="9525" b="0"/>
                                  <wp:docPr id="2757"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032"/>
                                          <a:stretch/>
                                        </pic:blipFill>
                                        <pic:spPr bwMode="auto">
                                          <a:xfrm>
                                            <a:off x="0" y="0"/>
                                            <a:ext cx="6029325" cy="1696720"/>
                                          </a:xfrm>
                                          <a:prstGeom prst="rect">
                                            <a:avLst/>
                                          </a:prstGeom>
                                          <a:noFill/>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4C7DA00B" id="Врезка992" o:spid="_x0000_s1568" style="width:474.8pt;height:16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" stroked="f" strokeweight="0">
                <v:stroke joinstyle="round"/>
                <v:textbox inset="0,0,0,0">
                  <w:txbxContent>
                    <w:p w14:paraId="4A2B4379" w14:textId="77777777" w:rsidR="00D33DDD" w:rsidRDefault="00D33DDD">
                      <w:pPr>
                        <w:pStyle w:val="aff2"/>
                      </w:pPr>
                      <w:r>
                        <w:rPr>
                          <w:noProof/>
                        </w:rPr>
                        <w:drawing>
                          <wp:inline distT="0" distB="0" distL="0" distR="0" wp14:anchorId="26088ED1" wp14:editId="315BA465">
                            <wp:extent cx="6029325" cy="1696720"/>
                            <wp:effectExtent l="0" t="0" r="9525" b="0"/>
                            <wp:docPr id="2757"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032"/>
                                    <a:stretch/>
                                  </pic:blipFill>
                                  <pic:spPr bwMode="auto">
                                    <a:xfrm>
                                      <a:off x="0" y="0"/>
                                      <a:ext cx="6029325" cy="1696720"/>
                                    </a:xfrm>
                                    <a:prstGeom prst="rect">
                                      <a:avLst/>
                                    </a:prstGeom>
                                    <a:noFill/>
                                    <a:ln>
                                      <a:noFill/>
                                    </a:ln>
                                  </pic:spPr>
                                </pic:pic>
                              </a:graphicData>
                            </a:graphic>
                          </wp:inline>
                        </w:drawing>
                      </w:r>
                      <w:r>
                        <w:t xml:space="preserve"> </w:t>
                      </w:r>
                    </w:p>
                  </w:txbxContent>
                </v:textbox>
                <w10:anchorlock/>
              </v:rect>
            </w:pict>
          </mc:Fallback>
        </mc:AlternateContent>
      </w:r>
    </w:p>
    <w:p w14:paraId="1CCEB3C4" w14:textId="1861DE0A" w:rsidR="00D076D9" w:rsidRPr="004C3E23" w:rsidRDefault="00483B84" w:rsidP="002C23FE">
      <w:pPr>
        <w:pStyle w:val="afffffff6"/>
      </w:pPr>
      <w:bookmarkStart w:id="1932" w:name="_Toc19614999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1475</w:t>
      </w:r>
      <w:bookmarkEnd w:id="1932"/>
      <w:r w:rsidR="00D708D3" w:rsidRPr="004C3E23">
        <w:fldChar w:fldCharType="end"/>
      </w:r>
    </w:p>
    <w:p w14:paraId="40D336C0" w14:textId="77777777" w:rsidR="00D076D9" w:rsidRPr="004C3E23" w:rsidRDefault="00D076D9">
      <w:pPr>
        <w:jc w:val="center"/>
        <w:rPr>
          <w:color w:val="000000" w:themeColor="text1"/>
        </w:rPr>
      </w:pPr>
    </w:p>
    <w:p w14:paraId="01E847B5" w14:textId="77777777" w:rsidR="00D076D9" w:rsidRPr="004C3E23" w:rsidRDefault="00D076D9">
      <w:pPr>
        <w:jc w:val="center"/>
        <w:rPr>
          <w:b/>
          <w:bCs/>
          <w:color w:val="000000" w:themeColor="text1"/>
          <w:szCs w:val="28"/>
        </w:rPr>
      </w:pPr>
    </w:p>
    <w:p w14:paraId="4713AA11" w14:textId="77777777" w:rsidR="00D076D9" w:rsidRPr="004C3E23" w:rsidRDefault="00D076D9">
      <w:pPr>
        <w:pStyle w:val="aa"/>
        <w:rPr>
          <w:i/>
          <w:iCs/>
          <w:color w:val="000000" w:themeColor="text1"/>
        </w:rPr>
      </w:pPr>
      <w:bookmarkStart w:id="1933" w:name="__RefHeading___Toc173608_3995899716"/>
      <w:bookmarkEnd w:id="1933"/>
    </w:p>
    <w:p w14:paraId="58703AAC" w14:textId="77777777" w:rsidR="00D076D9" w:rsidRPr="004C3E23" w:rsidRDefault="00D708D3">
      <w:pPr>
        <w:jc w:val="center"/>
        <w:rPr>
          <w:color w:val="000000" w:themeColor="text1"/>
        </w:rPr>
      </w:pPr>
      <w:r w:rsidRPr="004C3E23">
        <w:rPr>
          <w:b/>
          <w:i/>
          <w:iCs/>
          <w:color w:val="000000" w:themeColor="text1"/>
          <w:szCs w:val="28"/>
        </w:rPr>
        <w:t>Накладная на отпуск материальных ценностей на сторону (ф. 0510458) (МЗ) в целях возврата с хранения / из переработки / из ремонта</w:t>
      </w:r>
    </w:p>
    <w:p w14:paraId="6487C9E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485A6316"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 Договор  (при наличии)</w:t>
      </w:r>
    </w:p>
    <w:p w14:paraId="4E98229A"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3D743F18"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2FA54AB2"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643ECF0" wp14:editId="36E5865C">
                <wp:extent cx="6029960" cy="1837690"/>
                <wp:effectExtent l="0" t="0" r="0" b="0"/>
                <wp:docPr id="2012" name="Врезка1092"/>
                <wp:cNvGraphicFramePr/>
                <a:graphic xmlns:a="http://schemas.openxmlformats.org/drawingml/2006/main">
                  <a:graphicData uri="http://schemas.microsoft.com/office/word/2010/wordprocessingShape">
                    <wps:wsp>
                      <wps:cNvSpPr/>
                      <wps:spPr bwMode="auto">
                        <a:xfrm>
                          <a:off x="0" y="0"/>
                          <a:ext cx="6030000" cy="1837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56D6B5" w14:textId="77777777" w:rsidR="00D33DDD" w:rsidRDefault="00D33DDD">
                            <w:pPr>
                              <w:pStyle w:val="aff2"/>
                            </w:pPr>
                            <w:r>
                              <w:rPr>
                                <w:noProof/>
                              </w:rPr>
                              <w:drawing>
                                <wp:inline distT="0" distB="0" distL="0" distR="0" wp14:anchorId="23BE8093" wp14:editId="5E573E9F">
                                  <wp:extent cx="6029960" cy="1464945"/>
                                  <wp:effectExtent l="0" t="0" r="0" b="0"/>
                                  <wp:docPr id="2758"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icPr>
                                        <pic:blipFill>
                                          <a:blip r:embed="rId1033"/>
                                          <a:stretch/>
                                        </pic:blipFill>
                                        <pic:spPr bwMode="auto">
                                          <a:xfrm>
                                            <a:off x="0" y="0"/>
                                            <a:ext cx="6029960" cy="14649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43ECF0" id="Врезка1092" o:spid="_x0000_s1569" style="width:474.8pt;height:14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" stroked="f" strokeweight="0">
                <v:textbox inset="0,0,0,0">
                  <w:txbxContent>
                    <w:p w14:paraId="3756D6B5" w14:textId="77777777" w:rsidR="00D33DDD" w:rsidRDefault="00D33DDD">
                      <w:pPr>
                        <w:pStyle w:val="aff2"/>
                      </w:pPr>
                      <w:r>
                        <w:rPr>
                          <w:noProof/>
                        </w:rPr>
                        <w:drawing>
                          <wp:inline distT="0" distB="0" distL="0" distR="0" wp14:anchorId="23BE8093" wp14:editId="5E573E9F">
                            <wp:extent cx="6029960" cy="1464945"/>
                            <wp:effectExtent l="0" t="0" r="0" b="0"/>
                            <wp:docPr id="2758"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icPr>
                                  <pic:blipFill>
                                    <a:blip r:embed="rId1033"/>
                                    <a:stretch/>
                                  </pic:blipFill>
                                  <pic:spPr bwMode="auto">
                                    <a:xfrm>
                                      <a:off x="0" y="0"/>
                                      <a:ext cx="6029960" cy="1464945"/>
                                    </a:xfrm>
                                    <a:prstGeom prst="rect">
                                      <a:avLst/>
                                    </a:prstGeom>
                                  </pic:spPr>
                                </pic:pic>
                              </a:graphicData>
                            </a:graphic>
                          </wp:inline>
                        </w:drawing>
                      </w:r>
                      <w:r>
                        <w:t xml:space="preserve"> </w:t>
                      </w:r>
                    </w:p>
                  </w:txbxContent>
                </v:textbox>
                <w10:anchorlock/>
              </v:rect>
            </w:pict>
          </mc:Fallback>
        </mc:AlternateContent>
      </w:r>
    </w:p>
    <w:p w14:paraId="732F535F" w14:textId="7D8FDFD9" w:rsidR="00D076D9" w:rsidRPr="004C3E23" w:rsidRDefault="00483B84" w:rsidP="002C23FE">
      <w:pPr>
        <w:pStyle w:val="afffffff6"/>
      </w:pPr>
      <w:bookmarkStart w:id="1934" w:name="_Toc19614999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1476</w:t>
      </w:r>
      <w:bookmarkEnd w:id="1934"/>
      <w:r w:rsidR="00D708D3" w:rsidRPr="004C3E23">
        <w:fldChar w:fldCharType="end"/>
      </w:r>
    </w:p>
    <w:p w14:paraId="799E5300" w14:textId="77777777" w:rsidR="00D076D9" w:rsidRPr="004C3E23" w:rsidRDefault="00D076D9">
      <w:pPr>
        <w:rPr>
          <w:color w:val="000000" w:themeColor="text1"/>
        </w:rPr>
      </w:pPr>
    </w:p>
    <w:p w14:paraId="49E331FE"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возврату из ремонта, с хранения (из переработки) по остаткам в бух. учёте.</w:t>
      </w:r>
    </w:p>
    <w:p w14:paraId="2C01B504"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1E6042BA" wp14:editId="6DECA219">
                <wp:extent cx="6029960" cy="2608580"/>
                <wp:effectExtent l="0" t="0" r="0" b="0"/>
                <wp:docPr id="2014" name="Врезка993"/>
                <wp:cNvGraphicFramePr/>
                <a:graphic xmlns:a="http://schemas.openxmlformats.org/drawingml/2006/main">
                  <a:graphicData uri="http://schemas.microsoft.com/office/word/2010/wordprocessingShape">
                    <wps:wsp>
                      <wps:cNvSpPr/>
                      <wps:spPr bwMode="auto">
                        <a:xfrm>
                          <a:off x="0" y="0"/>
                          <a:ext cx="6030000" cy="260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5B7B77" w14:textId="77777777" w:rsidR="00D33DDD" w:rsidRDefault="00D33DDD">
                            <w:pPr>
                              <w:pStyle w:val="aff2"/>
                            </w:pPr>
                            <w:r>
                              <w:rPr>
                                <w:noProof/>
                              </w:rPr>
                              <w:drawing>
                                <wp:inline distT="0" distB="0" distL="0" distR="0" wp14:anchorId="540A54F1" wp14:editId="2B699312">
                                  <wp:extent cx="6029960" cy="2235835"/>
                                  <wp:effectExtent l="0" t="0" r="0" b="0"/>
                                  <wp:docPr id="2759"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icPr>
                                        <pic:blipFill>
                                          <a:blip r:embed="rId1034"/>
                                          <a:stretch/>
                                        </pic:blipFill>
                                        <pic:spPr bwMode="auto">
                                          <a:xfrm>
                                            <a:off x="0" y="0"/>
                                            <a:ext cx="6029960" cy="22358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6042BA" id="Врезка993" o:spid="_x0000_s1570" style="width:474.8pt;height:20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" stroked="f" strokeweight="0">
                <v:textbox inset="0,0,0,0">
                  <w:txbxContent>
                    <w:p w14:paraId="1D5B7B77" w14:textId="77777777" w:rsidR="00D33DDD" w:rsidRDefault="00D33DDD">
                      <w:pPr>
                        <w:pStyle w:val="aff2"/>
                      </w:pPr>
                      <w:r>
                        <w:rPr>
                          <w:noProof/>
                        </w:rPr>
                        <w:drawing>
                          <wp:inline distT="0" distB="0" distL="0" distR="0" wp14:anchorId="540A54F1" wp14:editId="2B699312">
                            <wp:extent cx="6029960" cy="2235835"/>
                            <wp:effectExtent l="0" t="0" r="0" b="0"/>
                            <wp:docPr id="2759"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icPr>
                                  <pic:blipFill>
                                    <a:blip r:embed="rId1034"/>
                                    <a:stretch/>
                                  </pic:blipFill>
                                  <pic:spPr bwMode="auto">
                                    <a:xfrm>
                                      <a:off x="0" y="0"/>
                                      <a:ext cx="6029960" cy="2235835"/>
                                    </a:xfrm>
                                    <a:prstGeom prst="rect">
                                      <a:avLst/>
                                    </a:prstGeom>
                                  </pic:spPr>
                                </pic:pic>
                              </a:graphicData>
                            </a:graphic>
                          </wp:inline>
                        </w:drawing>
                      </w:r>
                      <w:r>
                        <w:t xml:space="preserve"> </w:t>
                      </w:r>
                    </w:p>
                  </w:txbxContent>
                </v:textbox>
                <w10:anchorlock/>
              </v:rect>
            </w:pict>
          </mc:Fallback>
        </mc:AlternateContent>
      </w:r>
    </w:p>
    <w:p w14:paraId="588A28D4" w14:textId="138B8D35" w:rsidR="00D076D9" w:rsidRPr="004C3E23" w:rsidRDefault="00483B84" w:rsidP="002C23FE">
      <w:pPr>
        <w:pStyle w:val="afffffff6"/>
      </w:pPr>
      <w:bookmarkStart w:id="1935" w:name="_Toc1961499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1477</w:t>
      </w:r>
      <w:bookmarkEnd w:id="1935"/>
      <w:r w:rsidR="00D708D3" w:rsidRPr="004C3E23">
        <w:fldChar w:fldCharType="end"/>
      </w:r>
    </w:p>
    <w:p w14:paraId="474D26B4" w14:textId="77777777" w:rsidR="00D076D9" w:rsidRPr="004C3E23" w:rsidRDefault="00D076D9">
      <w:pPr>
        <w:rPr>
          <w:color w:val="000000" w:themeColor="text1"/>
        </w:rPr>
      </w:pPr>
    </w:p>
    <w:p w14:paraId="75D2B17C"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на основании учётных данных.</w:t>
      </w:r>
    </w:p>
    <w:p w14:paraId="2EEFEA0B"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44F2758C"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Возврат из хранения (из переработки) </w:t>
      </w:r>
      <w:r w:rsidRPr="004C3E23">
        <w:rPr>
          <w:color w:val="000000" w:themeColor="text1"/>
          <w:szCs w:val="28"/>
        </w:rPr>
        <w:t>необходимо заполнить значение в поле МОЛ/Место хранения получатель и его подразделение.</w:t>
      </w:r>
    </w:p>
    <w:p w14:paraId="249455A0" w14:textId="77777777" w:rsidR="00D076D9" w:rsidRPr="004C3E23" w:rsidRDefault="00D708D3" w:rsidP="00C11EB2">
      <w:pPr>
        <w:ind w:firstLine="0"/>
        <w:jc w:val="center"/>
        <w:rPr>
          <w:noProof/>
        </w:rPr>
      </w:pPr>
      <w:r w:rsidRPr="004C3E23">
        <w:rPr>
          <w:noProof/>
        </w:rPr>
        <w:drawing>
          <wp:inline distT="0" distB="0" distL="0" distR="0" wp14:anchorId="2A1392B1" wp14:editId="4BEF62A6">
            <wp:extent cx="6025515" cy="2695575"/>
            <wp:effectExtent l="0" t="0" r="0" b="9525"/>
            <wp:docPr id="20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35"/>
                    <a:stretch/>
                  </pic:blipFill>
                  <pic:spPr bwMode="auto">
                    <a:xfrm>
                      <a:off x="0" y="0"/>
                      <a:ext cx="6025515" cy="2695575"/>
                    </a:xfrm>
                    <a:prstGeom prst="rect">
                      <a:avLst/>
                    </a:prstGeom>
                    <a:noFill/>
                    <a:ln>
                      <a:noFill/>
                    </a:ln>
                  </pic:spPr>
                </pic:pic>
              </a:graphicData>
            </a:graphic>
          </wp:inline>
        </w:drawing>
      </w:r>
    </w:p>
    <w:p w14:paraId="69A5A5D4" w14:textId="6BB4EA04" w:rsidR="00D076D9" w:rsidRPr="004C3E23" w:rsidRDefault="00D708D3">
      <w:pPr>
        <w:pStyle w:val="aff2"/>
      </w:pPr>
      <w:bookmarkStart w:id="1936" w:name="_Toc19614999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1478</w:t>
      </w:r>
      <w:bookmarkEnd w:id="1936"/>
      <w:r w:rsidR="00EC4368" w:rsidRPr="004C3E23">
        <w:rPr>
          <w:noProof/>
        </w:rPr>
        <w:fldChar w:fldCharType="end"/>
      </w:r>
    </w:p>
    <w:p w14:paraId="12D79387" w14:textId="77777777" w:rsidR="00D076D9" w:rsidRPr="004C3E23" w:rsidRDefault="00D076D9">
      <w:pPr>
        <w:jc w:val="center"/>
        <w:rPr>
          <w:color w:val="000000" w:themeColor="text1"/>
        </w:rPr>
      </w:pPr>
    </w:p>
    <w:p w14:paraId="73436FE4"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7D28737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13E27CF7" w14:textId="77777777" w:rsidR="00D076D9" w:rsidRPr="004C3E23" w:rsidRDefault="00D076D9">
      <w:pPr>
        <w:rPr>
          <w:b/>
          <w:color w:val="000000" w:themeColor="text1"/>
          <w:szCs w:val="28"/>
        </w:rPr>
      </w:pPr>
    </w:p>
    <w:p w14:paraId="72E0D663" w14:textId="77777777" w:rsidR="00D076D9" w:rsidRPr="004C3E23" w:rsidRDefault="00D708D3" w:rsidP="00C11EB2">
      <w:pPr>
        <w:ind w:firstLine="0"/>
        <w:jc w:val="center"/>
        <w:rPr>
          <w:noProof/>
        </w:rPr>
      </w:pPr>
      <w:r w:rsidRPr="004C3E23">
        <w:rPr>
          <w:noProof/>
        </w:rPr>
        <w:drawing>
          <wp:inline distT="0" distB="0" distL="0" distR="0" wp14:anchorId="39A845AF" wp14:editId="07861A14">
            <wp:extent cx="6029960" cy="1194435"/>
            <wp:effectExtent l="0" t="0" r="8890" b="5715"/>
            <wp:docPr id="2017"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 name="Рисунок 1111"/>
                    <pic:cNvPicPr>
                      <a:picLocks noChangeAspect="1"/>
                    </pic:cNvPicPr>
                  </pic:nvPicPr>
                  <pic:blipFill>
                    <a:blip r:embed="rId1019"/>
                    <a:stretch/>
                  </pic:blipFill>
                  <pic:spPr bwMode="auto">
                    <a:xfrm>
                      <a:off x="0" y="0"/>
                      <a:ext cx="6029960" cy="1194435"/>
                    </a:xfrm>
                    <a:prstGeom prst="rect">
                      <a:avLst/>
                    </a:prstGeom>
                  </pic:spPr>
                </pic:pic>
              </a:graphicData>
            </a:graphic>
          </wp:inline>
        </w:drawing>
      </w:r>
    </w:p>
    <w:p w14:paraId="368D78D2" w14:textId="1ABF520E" w:rsidR="00D076D9" w:rsidRPr="004C3E23" w:rsidRDefault="00ED3B53" w:rsidP="002C23FE">
      <w:pPr>
        <w:pStyle w:val="afffffff6"/>
      </w:pPr>
      <w:bookmarkStart w:id="1937" w:name="_Toc19614999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1479</w:t>
      </w:r>
      <w:bookmarkEnd w:id="1937"/>
      <w:r w:rsidR="00EC4368" w:rsidRPr="004C3E23">
        <w:rPr>
          <w:noProof/>
        </w:rPr>
        <w:fldChar w:fldCharType="end"/>
      </w:r>
    </w:p>
    <w:p w14:paraId="6C60D6A5" w14:textId="77777777" w:rsidR="00D076D9" w:rsidRPr="004C3E23" w:rsidRDefault="00D076D9">
      <w:pPr>
        <w:jc w:val="center"/>
        <w:rPr>
          <w:color w:val="000000" w:themeColor="text1"/>
        </w:rPr>
      </w:pPr>
    </w:p>
    <w:p w14:paraId="5A176749"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4EE2325C"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56B2E144"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2778D27C"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612F9E49"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3EA31A07" wp14:editId="122A5131">
                <wp:extent cx="5622925" cy="3215640"/>
                <wp:effectExtent l="0" t="0" r="0" b="0"/>
                <wp:docPr id="2018" name="Врезка996"/>
                <wp:cNvGraphicFramePr/>
                <a:graphic xmlns:a="http://schemas.openxmlformats.org/drawingml/2006/main">
                  <a:graphicData uri="http://schemas.microsoft.com/office/word/2010/wordprocessingShape">
                    <wps:wsp>
                      <wps:cNvSpPr/>
                      <wps:spPr bwMode="auto">
                        <a:xfrm>
                          <a:off x="0" y="0"/>
                          <a:ext cx="5622840" cy="321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02B385" w14:textId="77777777" w:rsidR="00D33DDD" w:rsidRDefault="00D33DDD">
                            <w:pPr>
                              <w:pStyle w:val="aff2"/>
                            </w:pPr>
                            <w:r>
                              <w:rPr>
                                <w:noProof/>
                              </w:rPr>
                              <w:drawing>
                                <wp:inline distT="0" distB="0" distL="0" distR="0" wp14:anchorId="0C3BD423" wp14:editId="6E45F7D6">
                                  <wp:extent cx="5622925" cy="2842895"/>
                                  <wp:effectExtent l="0" t="0" r="0" b="0"/>
                                  <wp:docPr id="276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icPr>
                                        <pic:blipFill>
                                          <a:blip r:embed="rId1036"/>
                                          <a:stretch/>
                                        </pic:blipFill>
                                        <pic:spPr bwMode="auto">
                                          <a:xfrm>
                                            <a:off x="0" y="0"/>
                                            <a:ext cx="5622924" cy="2842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A31A07" id="Врезка996" o:spid="_x0000_s1571" style="width:442.75pt;height:25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" stroked="f" strokeweight="0">
                <v:textbox inset="0,0,0,0">
                  <w:txbxContent>
                    <w:p w14:paraId="5E02B385" w14:textId="77777777" w:rsidR="00D33DDD" w:rsidRDefault="00D33DDD">
                      <w:pPr>
                        <w:pStyle w:val="aff2"/>
                      </w:pPr>
                      <w:r>
                        <w:rPr>
                          <w:noProof/>
                        </w:rPr>
                        <w:drawing>
                          <wp:inline distT="0" distB="0" distL="0" distR="0" wp14:anchorId="0C3BD423" wp14:editId="6E45F7D6">
                            <wp:extent cx="5622925" cy="2842895"/>
                            <wp:effectExtent l="0" t="0" r="0" b="0"/>
                            <wp:docPr id="276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icPr>
                                  <pic:blipFill>
                                    <a:blip r:embed="rId1036"/>
                                    <a:stretch/>
                                  </pic:blipFill>
                                  <pic:spPr bwMode="auto">
                                    <a:xfrm>
                                      <a:off x="0" y="0"/>
                                      <a:ext cx="5622924" cy="2842895"/>
                                    </a:xfrm>
                                    <a:prstGeom prst="rect">
                                      <a:avLst/>
                                    </a:prstGeom>
                                  </pic:spPr>
                                </pic:pic>
                              </a:graphicData>
                            </a:graphic>
                          </wp:inline>
                        </w:drawing>
                      </w:r>
                      <w:r>
                        <w:t xml:space="preserve"> </w:t>
                      </w:r>
                    </w:p>
                  </w:txbxContent>
                </v:textbox>
                <w10:anchorlock/>
              </v:rect>
            </w:pict>
          </mc:Fallback>
        </mc:AlternateContent>
      </w:r>
    </w:p>
    <w:p w14:paraId="7AD83C0B" w14:textId="38BB9EBB" w:rsidR="00D076D9" w:rsidRPr="004C3E23" w:rsidRDefault="00483B84" w:rsidP="002C23FE">
      <w:pPr>
        <w:pStyle w:val="afffffff6"/>
      </w:pPr>
      <w:bookmarkStart w:id="1938" w:name="_Toc1961499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1480</w:t>
      </w:r>
      <w:bookmarkEnd w:id="1938"/>
      <w:r w:rsidR="00D708D3" w:rsidRPr="004C3E23">
        <w:fldChar w:fldCharType="end"/>
      </w:r>
    </w:p>
    <w:p w14:paraId="548476EB" w14:textId="77777777" w:rsidR="00D076D9" w:rsidRPr="004C3E23" w:rsidRDefault="00D076D9">
      <w:pPr>
        <w:jc w:val="center"/>
        <w:rPr>
          <w:color w:val="000000" w:themeColor="text1"/>
        </w:rPr>
      </w:pPr>
    </w:p>
    <w:p w14:paraId="78D2F833"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5088ACC5" w14:textId="77777777"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 xml:space="preserve">Получатель, </w:t>
      </w:r>
      <w:r w:rsidRPr="004C3E23">
        <w:rPr>
          <w:color w:val="000000" w:themeColor="text1"/>
          <w:szCs w:val="28"/>
        </w:rPr>
        <w:t>указанному на вкладке Возврат с хранения (из переработки).</w:t>
      </w:r>
    </w:p>
    <w:p w14:paraId="2658DF4E"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3A7B6FBB" w14:textId="77777777" w:rsidR="00D076D9" w:rsidRPr="004C3E23" w:rsidRDefault="00D708D3">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2C7A1BD9" w14:textId="77777777" w:rsidR="00D076D9" w:rsidRPr="004C3E23" w:rsidRDefault="00D708D3">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638B0F2C"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C7985AF" wp14:editId="5D0A9650">
                <wp:extent cx="5678805" cy="2631440"/>
                <wp:effectExtent l="0" t="0" r="0" b="0"/>
                <wp:docPr id="2020" name="Врезка997"/>
                <wp:cNvGraphicFramePr/>
                <a:graphic xmlns:a="http://schemas.openxmlformats.org/drawingml/2006/main">
                  <a:graphicData uri="http://schemas.microsoft.com/office/word/2010/wordprocessingShape">
                    <wps:wsp>
                      <wps:cNvSpPr/>
                      <wps:spPr bwMode="auto">
                        <a:xfrm>
                          <a:off x="0" y="0"/>
                          <a:ext cx="5678640" cy="2631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18935B" w14:textId="77777777" w:rsidR="00D33DDD" w:rsidRDefault="00D33DDD">
                            <w:pPr>
                              <w:pStyle w:val="aff2"/>
                            </w:pPr>
                            <w:r>
                              <w:rPr>
                                <w:noProof/>
                              </w:rPr>
                              <w:drawing>
                                <wp:inline distT="0" distB="0" distL="0" distR="0" wp14:anchorId="0D41C4A2" wp14:editId="2F211FF1">
                                  <wp:extent cx="5678805" cy="2258695"/>
                                  <wp:effectExtent l="0" t="0" r="0" b="0"/>
                                  <wp:docPr id="276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icPr>
                                        <pic:blipFill>
                                          <a:blip r:embed="rId1037"/>
                                          <a:stretch/>
                                        </pic:blipFill>
                                        <pic:spPr bwMode="auto">
                                          <a:xfrm>
                                            <a:off x="0" y="0"/>
                                            <a:ext cx="5678805" cy="22586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7985AF" id="Врезка997" o:spid="_x0000_s1572" style="width:447.15pt;height:20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" stroked="f" strokeweight="0">
                <v:textbox inset="0,0,0,0">
                  <w:txbxContent>
                    <w:p w14:paraId="3318935B" w14:textId="77777777" w:rsidR="00D33DDD" w:rsidRDefault="00D33DDD">
                      <w:pPr>
                        <w:pStyle w:val="aff2"/>
                      </w:pPr>
                      <w:r>
                        <w:rPr>
                          <w:noProof/>
                        </w:rPr>
                        <w:drawing>
                          <wp:inline distT="0" distB="0" distL="0" distR="0" wp14:anchorId="0D41C4A2" wp14:editId="2F211FF1">
                            <wp:extent cx="5678805" cy="2258695"/>
                            <wp:effectExtent l="0" t="0" r="0" b="0"/>
                            <wp:docPr id="276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icPr>
                                  <pic:blipFill>
                                    <a:blip r:embed="rId1037"/>
                                    <a:stretch/>
                                  </pic:blipFill>
                                  <pic:spPr bwMode="auto">
                                    <a:xfrm>
                                      <a:off x="0" y="0"/>
                                      <a:ext cx="5678805" cy="2258695"/>
                                    </a:xfrm>
                                    <a:prstGeom prst="rect">
                                      <a:avLst/>
                                    </a:prstGeom>
                                  </pic:spPr>
                                </pic:pic>
                              </a:graphicData>
                            </a:graphic>
                          </wp:inline>
                        </w:drawing>
                      </w:r>
                      <w:r>
                        <w:t xml:space="preserve"> </w:t>
                      </w:r>
                    </w:p>
                  </w:txbxContent>
                </v:textbox>
                <w10:anchorlock/>
              </v:rect>
            </w:pict>
          </mc:Fallback>
        </mc:AlternateContent>
      </w:r>
    </w:p>
    <w:p w14:paraId="68D205CA" w14:textId="16828B66" w:rsidR="00D076D9" w:rsidRPr="004C3E23" w:rsidRDefault="00483B84" w:rsidP="002C23FE">
      <w:pPr>
        <w:pStyle w:val="afffffff6"/>
      </w:pPr>
      <w:bookmarkStart w:id="1939" w:name="_Toc1961499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1481</w:t>
      </w:r>
      <w:bookmarkEnd w:id="1939"/>
      <w:r w:rsidR="00D708D3" w:rsidRPr="004C3E23">
        <w:fldChar w:fldCharType="end"/>
      </w:r>
    </w:p>
    <w:p w14:paraId="5C350B6B" w14:textId="77777777" w:rsidR="00D076D9" w:rsidRPr="004C3E23" w:rsidRDefault="00D076D9">
      <w:pPr>
        <w:jc w:val="center"/>
        <w:rPr>
          <w:color w:val="000000" w:themeColor="text1"/>
        </w:rPr>
      </w:pPr>
    </w:p>
    <w:p w14:paraId="7A03FD6E"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061E64F1"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57132E51"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A35721F" wp14:editId="6F680126">
                <wp:extent cx="6029960" cy="2745740"/>
                <wp:effectExtent l="0" t="0" r="0" b="0"/>
                <wp:docPr id="2022" name="Врезка998"/>
                <wp:cNvGraphicFramePr/>
                <a:graphic xmlns:a="http://schemas.openxmlformats.org/drawingml/2006/main">
                  <a:graphicData uri="http://schemas.microsoft.com/office/word/2010/wordprocessingShape">
                    <wps:wsp>
                      <wps:cNvSpPr/>
                      <wps:spPr bwMode="auto">
                        <a:xfrm>
                          <a:off x="0" y="0"/>
                          <a:ext cx="6030000" cy="2745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DAD7268" w14:textId="77777777" w:rsidR="00D33DDD" w:rsidRDefault="00D33DDD">
                            <w:pPr>
                              <w:pStyle w:val="aff2"/>
                            </w:pPr>
                            <w:r>
                              <w:rPr>
                                <w:noProof/>
                              </w:rPr>
                              <w:drawing>
                                <wp:inline distT="0" distB="0" distL="0" distR="0" wp14:anchorId="24D33705" wp14:editId="55F285D2">
                                  <wp:extent cx="6029960" cy="2372995"/>
                                  <wp:effectExtent l="0" t="0" r="0" b="0"/>
                                  <wp:docPr id="276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icPr>
                                        <pic:blipFill>
                                          <a:blip r:embed="rId1038"/>
                                          <a:stretch/>
                                        </pic:blipFill>
                                        <pic:spPr bwMode="auto">
                                          <a:xfrm>
                                            <a:off x="0" y="0"/>
                                            <a:ext cx="6029960" cy="2372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35721F" id="Врезка998" o:spid="_x0000_s1573" style="width:474.8pt;height:2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" stroked="f" strokeweight="0">
                <v:textbox inset="0,0,0,0">
                  <w:txbxContent>
                    <w:p w14:paraId="4DAD7268" w14:textId="77777777" w:rsidR="00D33DDD" w:rsidRDefault="00D33DDD">
                      <w:pPr>
                        <w:pStyle w:val="aff2"/>
                      </w:pPr>
                      <w:r>
                        <w:rPr>
                          <w:noProof/>
                        </w:rPr>
                        <w:drawing>
                          <wp:inline distT="0" distB="0" distL="0" distR="0" wp14:anchorId="24D33705" wp14:editId="55F285D2">
                            <wp:extent cx="6029960" cy="2372995"/>
                            <wp:effectExtent l="0" t="0" r="0" b="0"/>
                            <wp:docPr id="276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icPr>
                                  <pic:blipFill>
                                    <a:blip r:embed="rId1038"/>
                                    <a:stretch/>
                                  </pic:blipFill>
                                  <pic:spPr bwMode="auto">
                                    <a:xfrm>
                                      <a:off x="0" y="0"/>
                                      <a:ext cx="6029960" cy="2372995"/>
                                    </a:xfrm>
                                    <a:prstGeom prst="rect">
                                      <a:avLst/>
                                    </a:prstGeom>
                                  </pic:spPr>
                                </pic:pic>
                              </a:graphicData>
                            </a:graphic>
                          </wp:inline>
                        </w:drawing>
                      </w:r>
                      <w:r>
                        <w:t xml:space="preserve"> </w:t>
                      </w:r>
                    </w:p>
                  </w:txbxContent>
                </v:textbox>
                <w10:anchorlock/>
              </v:rect>
            </w:pict>
          </mc:Fallback>
        </mc:AlternateContent>
      </w:r>
    </w:p>
    <w:p w14:paraId="15E4BF2E" w14:textId="292A89EB" w:rsidR="00D076D9" w:rsidRPr="004C3E23" w:rsidRDefault="00483B84" w:rsidP="002C23FE">
      <w:pPr>
        <w:pStyle w:val="afffffff6"/>
      </w:pPr>
      <w:bookmarkStart w:id="1940" w:name="_Toc19614999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1482</w:t>
      </w:r>
      <w:bookmarkEnd w:id="1940"/>
      <w:r w:rsidR="00D708D3" w:rsidRPr="004C3E23">
        <w:fldChar w:fldCharType="end"/>
      </w:r>
    </w:p>
    <w:p w14:paraId="038714D1" w14:textId="77777777" w:rsidR="00D076D9" w:rsidRPr="004C3E23" w:rsidRDefault="00D076D9">
      <w:pPr>
        <w:jc w:val="center"/>
        <w:rPr>
          <w:color w:val="000000" w:themeColor="text1"/>
        </w:rPr>
      </w:pPr>
    </w:p>
    <w:p w14:paraId="703645E1"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6D23AC2A" w14:textId="77777777" w:rsidR="00D076D9" w:rsidRPr="004C3E23" w:rsidRDefault="00D076D9">
      <w:pPr>
        <w:rPr>
          <w:color w:val="000000" w:themeColor="text1"/>
        </w:rPr>
      </w:pPr>
    </w:p>
    <w:p w14:paraId="0C90C8F6"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0401129C" wp14:editId="38338B44">
                <wp:extent cx="6029960" cy="1099820"/>
                <wp:effectExtent l="0" t="0" r="0" b="0"/>
                <wp:docPr id="2024" name="Врезка999"/>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62D06B" w14:textId="77777777" w:rsidR="00D33DDD" w:rsidRDefault="00D33DDD">
                            <w:pPr>
                              <w:pStyle w:val="aff2"/>
                            </w:pPr>
                            <w:r>
                              <w:rPr>
                                <w:noProof/>
                              </w:rPr>
                              <w:drawing>
                                <wp:inline distT="0" distB="0" distL="0" distR="0" wp14:anchorId="54049C4F" wp14:editId="4FED666E">
                                  <wp:extent cx="6029960" cy="727075"/>
                                  <wp:effectExtent l="0" t="0" r="0" b="0"/>
                                  <wp:docPr id="2763"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icPr>
                                        <pic:blipFill>
                                          <a:blip r:embed="rId1024"/>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01129C" id="Врезка999" o:spid="_x0000_s1574"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" stroked="f" strokeweight="0">
                <v:textbox inset="0,0,0,0">
                  <w:txbxContent>
                    <w:p w14:paraId="4362D06B" w14:textId="77777777" w:rsidR="00D33DDD" w:rsidRDefault="00D33DDD">
                      <w:pPr>
                        <w:pStyle w:val="aff2"/>
                      </w:pPr>
                      <w:r>
                        <w:rPr>
                          <w:noProof/>
                        </w:rPr>
                        <w:drawing>
                          <wp:inline distT="0" distB="0" distL="0" distR="0" wp14:anchorId="54049C4F" wp14:editId="4FED666E">
                            <wp:extent cx="6029960" cy="727075"/>
                            <wp:effectExtent l="0" t="0" r="0" b="0"/>
                            <wp:docPr id="2763"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icPr>
                                  <pic:blipFill>
                                    <a:blip r:embed="rId1024"/>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297A4907" w14:textId="5FF9C93F" w:rsidR="00D076D9" w:rsidRPr="004C3E23" w:rsidRDefault="00483B84" w:rsidP="002C23FE">
      <w:pPr>
        <w:pStyle w:val="afffffff6"/>
      </w:pPr>
      <w:bookmarkStart w:id="1941" w:name="_Toc19614999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1483</w:t>
      </w:r>
      <w:bookmarkEnd w:id="1941"/>
      <w:r w:rsidR="00D708D3" w:rsidRPr="004C3E23">
        <w:fldChar w:fldCharType="end"/>
      </w:r>
    </w:p>
    <w:p w14:paraId="53506C35" w14:textId="77777777" w:rsidR="00D076D9" w:rsidRPr="004C3E23" w:rsidRDefault="00D076D9">
      <w:pPr>
        <w:jc w:val="center"/>
        <w:rPr>
          <w:color w:val="000000" w:themeColor="text1"/>
        </w:rPr>
      </w:pPr>
    </w:p>
    <w:p w14:paraId="4F53FEDA" w14:textId="77777777" w:rsidR="00D076D9" w:rsidRPr="004C3E23" w:rsidRDefault="00D708D3">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6464C39D"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2C728A11" wp14:editId="41278A43">
                <wp:extent cx="6029960" cy="2072640"/>
                <wp:effectExtent l="0" t="0" r="8890" b="3810"/>
                <wp:docPr id="2026" name="Врезка1000"/>
                <wp:cNvGraphicFramePr/>
                <a:graphic xmlns:a="http://schemas.openxmlformats.org/drawingml/2006/main">
                  <a:graphicData uri="http://schemas.microsoft.com/office/word/2010/wordprocessingShape">
                    <wps:wsp>
                      <wps:cNvSpPr/>
                      <wps:spPr bwMode="auto">
                        <a:xfrm>
                          <a:off x="0" y="0"/>
                          <a:ext cx="6030000" cy="2072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C7713C" w14:textId="77777777" w:rsidR="00D33DDD" w:rsidRDefault="00D33DDD">
                            <w:pPr>
                              <w:pStyle w:val="aff2"/>
                            </w:pPr>
                            <w:r>
                              <w:rPr>
                                <w:noProof/>
                              </w:rPr>
                              <w:drawing>
                                <wp:inline distT="0" distB="0" distL="0" distR="0" wp14:anchorId="617F5ABB" wp14:editId="6DC8B0CA">
                                  <wp:extent cx="6029960" cy="1699895"/>
                                  <wp:effectExtent l="0" t="0" r="0" b="0"/>
                                  <wp:docPr id="2764"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icPr>
                                        <pic:blipFill>
                                          <a:blip r:embed="rId1039"/>
                                          <a:stretch/>
                                        </pic:blipFill>
                                        <pic:spPr bwMode="auto">
                                          <a:xfrm>
                                            <a:off x="0" y="0"/>
                                            <a:ext cx="6029960" cy="1699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728A11" id="Врезка1000" o:spid="_x0000_s1575" style="width:474.8pt;height:16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" stroked="f" strokeweight="0">
                <v:stroke joinstyle="round"/>
                <v:textbox inset="0,0,0,0">
                  <w:txbxContent>
                    <w:p w14:paraId="4BC7713C" w14:textId="77777777" w:rsidR="00D33DDD" w:rsidRDefault="00D33DDD">
                      <w:pPr>
                        <w:pStyle w:val="aff2"/>
                      </w:pPr>
                      <w:r>
                        <w:rPr>
                          <w:noProof/>
                        </w:rPr>
                        <w:drawing>
                          <wp:inline distT="0" distB="0" distL="0" distR="0" wp14:anchorId="617F5ABB" wp14:editId="6DC8B0CA">
                            <wp:extent cx="6029960" cy="1699895"/>
                            <wp:effectExtent l="0" t="0" r="0" b="0"/>
                            <wp:docPr id="2764"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icPr>
                                  <pic:blipFill>
                                    <a:blip r:embed="rId1039"/>
                                    <a:stretch/>
                                  </pic:blipFill>
                                  <pic:spPr bwMode="auto">
                                    <a:xfrm>
                                      <a:off x="0" y="0"/>
                                      <a:ext cx="6029960" cy="1699895"/>
                                    </a:xfrm>
                                    <a:prstGeom prst="rect">
                                      <a:avLst/>
                                    </a:prstGeom>
                                  </pic:spPr>
                                </pic:pic>
                              </a:graphicData>
                            </a:graphic>
                          </wp:inline>
                        </w:drawing>
                      </w:r>
                      <w:r>
                        <w:t xml:space="preserve"> </w:t>
                      </w:r>
                    </w:p>
                  </w:txbxContent>
                </v:textbox>
                <w10:anchorlock/>
              </v:rect>
            </w:pict>
          </mc:Fallback>
        </mc:AlternateContent>
      </w:r>
    </w:p>
    <w:p w14:paraId="08B156C0" w14:textId="0CAA5DAA" w:rsidR="00D076D9" w:rsidRPr="004C3E23" w:rsidRDefault="00483B84" w:rsidP="002C23FE">
      <w:pPr>
        <w:pStyle w:val="afffffff6"/>
      </w:pPr>
      <w:bookmarkStart w:id="1942" w:name="_Toc1961499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1484</w:t>
      </w:r>
      <w:bookmarkEnd w:id="1942"/>
      <w:r w:rsidR="00D708D3" w:rsidRPr="004C3E23">
        <w:fldChar w:fldCharType="end"/>
      </w:r>
    </w:p>
    <w:p w14:paraId="1659A8C4" w14:textId="77777777" w:rsidR="00D076D9" w:rsidRPr="004C3E23" w:rsidRDefault="00D076D9">
      <w:pPr>
        <w:jc w:val="center"/>
      </w:pPr>
    </w:p>
    <w:p w14:paraId="23BDBDA0" w14:textId="77777777" w:rsidR="003E07D2" w:rsidRPr="004C3E23" w:rsidRDefault="003E07D2" w:rsidP="003E07D2">
      <w:pPr>
        <w:rPr>
          <w:b/>
          <w:i/>
          <w:iCs/>
          <w:color w:val="000000" w:themeColor="text1"/>
          <w:szCs w:val="28"/>
        </w:rPr>
      </w:pPr>
      <w:r w:rsidRPr="004C3E23">
        <w:rPr>
          <w:b/>
          <w:i/>
          <w:iCs/>
          <w:color w:val="000000" w:themeColor="text1"/>
          <w:szCs w:val="28"/>
        </w:rPr>
        <w:t>Накладная на отпуск материальных ценностей на сторону (ф. 0510458) (Возврат поставщику кап.вложений в МЗ (106))</w:t>
      </w:r>
    </w:p>
    <w:p w14:paraId="412068CF" w14:textId="77777777" w:rsidR="003E07D2" w:rsidRPr="004C3E23" w:rsidRDefault="003E07D2" w:rsidP="003E07D2">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после создания нового документа нажать кнопку «Записать». </w:t>
      </w:r>
    </w:p>
    <w:p w14:paraId="1361A432" w14:textId="77777777" w:rsidR="003E07D2" w:rsidRPr="004C3E23" w:rsidRDefault="003E07D2" w:rsidP="003E07D2">
      <w:pPr>
        <w:rPr>
          <w:color w:val="000000" w:themeColor="text1"/>
          <w:szCs w:val="28"/>
        </w:rPr>
      </w:pPr>
      <w:r w:rsidRPr="004C3E23">
        <w:rPr>
          <w:color w:val="000000" w:themeColor="text1"/>
          <w:szCs w:val="28"/>
        </w:rPr>
        <w:t xml:space="preserve">После чего требуется в реквизите </w:t>
      </w:r>
      <w:r w:rsidRPr="004C3E23">
        <w:rPr>
          <w:b/>
          <w:color w:val="000000" w:themeColor="text1"/>
          <w:szCs w:val="28"/>
        </w:rPr>
        <w:t>Основание</w:t>
      </w:r>
      <w:r w:rsidRPr="004C3E23">
        <w:rPr>
          <w:color w:val="000000" w:themeColor="text1"/>
          <w:szCs w:val="28"/>
        </w:rPr>
        <w:t xml:space="preserve"> выбрать документ </w:t>
      </w:r>
      <w:r w:rsidRPr="004C3E23">
        <w:rPr>
          <w:b/>
          <w:color w:val="000000" w:themeColor="text1"/>
          <w:szCs w:val="28"/>
        </w:rPr>
        <w:t>Поступление МЗ</w:t>
      </w:r>
      <w:r w:rsidRPr="004C3E23">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14:paraId="23E4C139" w14:textId="77777777" w:rsidR="003E07D2" w:rsidRPr="004C3E23" w:rsidRDefault="003E07D2" w:rsidP="003E07D2">
      <w:pPr>
        <w:ind w:firstLine="0"/>
        <w:jc w:val="center"/>
        <w:rPr>
          <w:noProof/>
        </w:rPr>
      </w:pPr>
      <w:r w:rsidRPr="004C3E23">
        <w:rPr>
          <w:noProof/>
        </w:rPr>
        <w:drawing>
          <wp:inline distT="0" distB="0" distL="0" distR="0" wp14:anchorId="00408865" wp14:editId="46BD455C">
            <wp:extent cx="6029960" cy="2838543"/>
            <wp:effectExtent l="0" t="0" r="8890" b="0"/>
            <wp:docPr id="2806"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0"/>
                    <a:stretch>
                      <a:fillRect/>
                    </a:stretch>
                  </pic:blipFill>
                  <pic:spPr>
                    <a:xfrm>
                      <a:off x="0" y="0"/>
                      <a:ext cx="6029960" cy="2838543"/>
                    </a:xfrm>
                    <a:prstGeom prst="rect">
                      <a:avLst/>
                    </a:prstGeom>
                  </pic:spPr>
                </pic:pic>
              </a:graphicData>
            </a:graphic>
          </wp:inline>
        </w:drawing>
      </w:r>
    </w:p>
    <w:p w14:paraId="19D55DE2" w14:textId="4EBBA675" w:rsidR="003E07D2" w:rsidRPr="004C3E23" w:rsidRDefault="00483B84" w:rsidP="002C23FE">
      <w:pPr>
        <w:pStyle w:val="afffffff6"/>
      </w:pPr>
      <w:bookmarkStart w:id="1943" w:name="_Toc196150000"/>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1485</w:t>
      </w:r>
      <w:bookmarkEnd w:id="1943"/>
      <w:r w:rsidR="003E07D2" w:rsidRPr="004C3E23">
        <w:fldChar w:fldCharType="end"/>
      </w:r>
    </w:p>
    <w:p w14:paraId="297F6718" w14:textId="77777777" w:rsidR="003E07D2" w:rsidRPr="004C3E23" w:rsidRDefault="003E07D2" w:rsidP="003E07D2">
      <w:pPr>
        <w:keepNext/>
        <w:jc w:val="center"/>
      </w:pPr>
      <w:r w:rsidRPr="004C3E23">
        <w:rPr>
          <w:noProof/>
        </w:rPr>
        <w:drawing>
          <wp:inline distT="0" distB="0" distL="0" distR="0" wp14:anchorId="661ABCE1" wp14:editId="2ACCDF87">
            <wp:extent cx="5056930" cy="1660358"/>
            <wp:effectExtent l="0" t="0" r="0" b="0"/>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1"/>
                    <a:stretch>
                      <a:fillRect/>
                    </a:stretch>
                  </pic:blipFill>
                  <pic:spPr>
                    <a:xfrm>
                      <a:off x="0" y="0"/>
                      <a:ext cx="5065496" cy="1663171"/>
                    </a:xfrm>
                    <a:prstGeom prst="rect">
                      <a:avLst/>
                    </a:prstGeom>
                  </pic:spPr>
                </pic:pic>
              </a:graphicData>
            </a:graphic>
          </wp:inline>
        </w:drawing>
      </w:r>
    </w:p>
    <w:p w14:paraId="17A2BBD8" w14:textId="06798161" w:rsidR="003E07D2" w:rsidRPr="004C3E23" w:rsidRDefault="00ED3B53" w:rsidP="002C23FE">
      <w:pPr>
        <w:pStyle w:val="afffffff6"/>
      </w:pPr>
      <w:bookmarkStart w:id="1944" w:name="_Toc196150001"/>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1486</w:t>
      </w:r>
      <w:bookmarkEnd w:id="1944"/>
      <w:r w:rsidR="009877E9">
        <w:rPr>
          <w:noProof/>
        </w:rPr>
        <w:fldChar w:fldCharType="end"/>
      </w:r>
    </w:p>
    <w:p w14:paraId="590D02D1" w14:textId="77777777" w:rsidR="003E07D2" w:rsidRPr="004C3E23" w:rsidRDefault="003E07D2" w:rsidP="003E07D2">
      <w:pPr>
        <w:keepNext/>
        <w:ind w:firstLine="0"/>
        <w:jc w:val="center"/>
      </w:pPr>
      <w:r w:rsidRPr="004C3E23">
        <w:rPr>
          <w:noProof/>
        </w:rPr>
        <w:drawing>
          <wp:inline distT="0" distB="0" distL="0" distR="0" wp14:anchorId="10A80514" wp14:editId="18D78B3D">
            <wp:extent cx="6029960" cy="1619358"/>
            <wp:effectExtent l="0" t="0" r="8890" b="0"/>
            <wp:docPr id="2807"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2"/>
                    <a:stretch>
                      <a:fillRect/>
                    </a:stretch>
                  </pic:blipFill>
                  <pic:spPr>
                    <a:xfrm>
                      <a:off x="0" y="0"/>
                      <a:ext cx="6029960" cy="1619358"/>
                    </a:xfrm>
                    <a:prstGeom prst="rect">
                      <a:avLst/>
                    </a:prstGeom>
                  </pic:spPr>
                </pic:pic>
              </a:graphicData>
            </a:graphic>
          </wp:inline>
        </w:drawing>
      </w:r>
    </w:p>
    <w:p w14:paraId="6331F25A" w14:textId="0633E331" w:rsidR="003E07D2" w:rsidRPr="004C3E23" w:rsidRDefault="00ED3B53" w:rsidP="002C23FE">
      <w:pPr>
        <w:pStyle w:val="afffffff6"/>
      </w:pPr>
      <w:bookmarkStart w:id="1945" w:name="_Toc196150002"/>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1487</w:t>
      </w:r>
      <w:bookmarkEnd w:id="1945"/>
      <w:r w:rsidR="009877E9">
        <w:rPr>
          <w:noProof/>
        </w:rPr>
        <w:fldChar w:fldCharType="end"/>
      </w:r>
    </w:p>
    <w:p w14:paraId="0E2B4C27" w14:textId="77777777" w:rsidR="003E07D2" w:rsidRPr="004C3E23" w:rsidRDefault="003E07D2" w:rsidP="003E07D2">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по данным основания.</w:t>
      </w:r>
    </w:p>
    <w:p w14:paraId="2E152566" w14:textId="77777777" w:rsidR="003E07D2" w:rsidRPr="004C3E23" w:rsidRDefault="003E07D2" w:rsidP="003E07D2">
      <w:pPr>
        <w:rPr>
          <w:color w:val="000000" w:themeColor="text1"/>
          <w:szCs w:val="28"/>
        </w:rPr>
      </w:pPr>
      <w:r w:rsidRPr="004C3E23">
        <w:rPr>
          <w:color w:val="000000" w:themeColor="text1"/>
          <w:szCs w:val="28"/>
        </w:rPr>
        <w:t xml:space="preserve">В случае необходимости изменения возвращаемого количества требуется нажать кнопку </w:t>
      </w:r>
      <w:r w:rsidRPr="004C3E23">
        <w:rPr>
          <w:b/>
          <w:color w:val="000000" w:themeColor="text1"/>
          <w:szCs w:val="28"/>
        </w:rPr>
        <w:t>Подобрать</w:t>
      </w:r>
      <w:r w:rsidRPr="004C3E23">
        <w:rPr>
          <w:color w:val="000000" w:themeColor="text1"/>
          <w:szCs w:val="28"/>
        </w:rPr>
        <w:t xml:space="preserve"> и изменить количество в нижней части окна подбора по остаткам.</w:t>
      </w:r>
    </w:p>
    <w:p w14:paraId="7C487A7D" w14:textId="77777777" w:rsidR="003E07D2" w:rsidRPr="004C3E23" w:rsidRDefault="003E07D2" w:rsidP="003E07D2">
      <w:pPr>
        <w:keepNext/>
        <w:ind w:firstLine="0"/>
        <w:jc w:val="center"/>
      </w:pPr>
      <w:r w:rsidRPr="004C3E23">
        <w:rPr>
          <w:noProof/>
        </w:rPr>
        <w:drawing>
          <wp:inline distT="0" distB="0" distL="0" distR="0" wp14:anchorId="200554C4" wp14:editId="0791A020">
            <wp:extent cx="6029960" cy="2848501"/>
            <wp:effectExtent l="0" t="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3"/>
                    <a:stretch>
                      <a:fillRect/>
                    </a:stretch>
                  </pic:blipFill>
                  <pic:spPr>
                    <a:xfrm>
                      <a:off x="0" y="0"/>
                      <a:ext cx="6029960" cy="2848501"/>
                    </a:xfrm>
                    <a:prstGeom prst="rect">
                      <a:avLst/>
                    </a:prstGeom>
                  </pic:spPr>
                </pic:pic>
              </a:graphicData>
            </a:graphic>
          </wp:inline>
        </w:drawing>
      </w:r>
    </w:p>
    <w:p w14:paraId="039015B5" w14:textId="77219AC5" w:rsidR="003E07D2" w:rsidRPr="004C3E23" w:rsidRDefault="00ED3B53" w:rsidP="002C23FE">
      <w:pPr>
        <w:pStyle w:val="afffffff6"/>
      </w:pPr>
      <w:bookmarkStart w:id="1946" w:name="_Toc196150003"/>
      <w:r w:rsidRPr="004C3E23">
        <w:t xml:space="preserve">Рисунок </w:t>
      </w:r>
      <w:r w:rsidR="003E07D2" w:rsidRPr="004C3E23">
        <w:t xml:space="preserve"> </w:t>
      </w:r>
      <w:r w:rsidR="009877E9">
        <w:fldChar w:fldCharType="begin"/>
      </w:r>
      <w:r w:rsidR="009877E9">
        <w:instrText xml:space="preserve"> SEQ Рисунок </w:instrText>
      </w:r>
      <w:r w:rsidR="009877E9">
        <w:instrText xml:space="preserve">\* ARABIC </w:instrText>
      </w:r>
      <w:r w:rsidR="009877E9">
        <w:fldChar w:fldCharType="separate"/>
      </w:r>
      <w:r w:rsidR="00013008" w:rsidRPr="004C3E23">
        <w:rPr>
          <w:noProof/>
        </w:rPr>
        <w:t>1488</w:t>
      </w:r>
      <w:bookmarkEnd w:id="1946"/>
      <w:r w:rsidR="009877E9">
        <w:rPr>
          <w:noProof/>
        </w:rPr>
        <w:fldChar w:fldCharType="end"/>
      </w:r>
    </w:p>
    <w:p w14:paraId="499D83D1" w14:textId="77777777" w:rsidR="003E07D2" w:rsidRPr="004C3E23" w:rsidRDefault="003E07D2" w:rsidP="003E07D2">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3AD6B235" w14:textId="77777777"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597F6774" w14:textId="77777777" w:rsidR="003E07D2" w:rsidRPr="004C3E23" w:rsidRDefault="003E07D2" w:rsidP="003E07D2">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07B0C2EF" w14:textId="77777777" w:rsidR="003E07D2" w:rsidRPr="004C3E23" w:rsidRDefault="003E07D2" w:rsidP="003E07D2">
      <w:pPr>
        <w:ind w:firstLine="0"/>
        <w:jc w:val="center"/>
        <w:rPr>
          <w:noProof/>
        </w:rPr>
      </w:pPr>
      <w:r w:rsidRPr="004C3E23">
        <w:rPr>
          <w:noProof/>
        </w:rPr>
        <w:drawing>
          <wp:inline distT="0" distB="0" distL="0" distR="0" wp14:anchorId="78B89296" wp14:editId="5BDC6FB7">
            <wp:extent cx="6029960" cy="1868298"/>
            <wp:effectExtent l="0" t="0" r="8890" b="0"/>
            <wp:docPr id="2804"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4"/>
                    <a:stretch>
                      <a:fillRect/>
                    </a:stretch>
                  </pic:blipFill>
                  <pic:spPr>
                    <a:xfrm>
                      <a:off x="0" y="0"/>
                      <a:ext cx="6029960" cy="1868298"/>
                    </a:xfrm>
                    <a:prstGeom prst="rect">
                      <a:avLst/>
                    </a:prstGeom>
                  </pic:spPr>
                </pic:pic>
              </a:graphicData>
            </a:graphic>
          </wp:inline>
        </w:drawing>
      </w:r>
    </w:p>
    <w:p w14:paraId="2332EC9E" w14:textId="06495F82" w:rsidR="003E07D2" w:rsidRPr="004C3E23" w:rsidRDefault="00ED3B53" w:rsidP="002C23FE">
      <w:pPr>
        <w:pStyle w:val="afffffff6"/>
      </w:pPr>
      <w:bookmarkStart w:id="1947" w:name="_Toc196150004"/>
      <w:r w:rsidRPr="004C3E23">
        <w:t xml:space="preserve">Рисунок </w:t>
      </w:r>
      <w:r w:rsidR="003E07D2" w:rsidRPr="004C3E23">
        <w:t xml:space="preserve"> </w:t>
      </w:r>
      <w:r w:rsidR="003E07D2" w:rsidRPr="004C3E23">
        <w:rPr>
          <w:noProof/>
        </w:rPr>
        <w:fldChar w:fldCharType="begin"/>
      </w:r>
      <w:r w:rsidR="003E07D2" w:rsidRPr="004C3E23">
        <w:rPr>
          <w:noProof/>
        </w:rPr>
        <w:instrText xml:space="preserve"> SEQ Рисунок \* ARABIC </w:instrText>
      </w:r>
      <w:r w:rsidR="003E07D2" w:rsidRPr="004C3E23">
        <w:rPr>
          <w:noProof/>
        </w:rPr>
        <w:fldChar w:fldCharType="separate"/>
      </w:r>
      <w:r w:rsidR="00013008" w:rsidRPr="004C3E23">
        <w:rPr>
          <w:noProof/>
        </w:rPr>
        <w:t>1489</w:t>
      </w:r>
      <w:bookmarkEnd w:id="1947"/>
      <w:r w:rsidR="003E07D2" w:rsidRPr="004C3E23">
        <w:rPr>
          <w:noProof/>
        </w:rPr>
        <w:fldChar w:fldCharType="end"/>
      </w:r>
    </w:p>
    <w:p w14:paraId="73AC402A" w14:textId="77777777" w:rsidR="003E07D2" w:rsidRPr="004C3E23" w:rsidRDefault="003E07D2" w:rsidP="003E07D2">
      <w:pPr>
        <w:jc w:val="center"/>
        <w:rPr>
          <w:color w:val="000000" w:themeColor="text1"/>
        </w:rPr>
      </w:pPr>
    </w:p>
    <w:p w14:paraId="32267223" w14:textId="77777777" w:rsidR="003E07D2" w:rsidRPr="004C3E23" w:rsidRDefault="003E07D2" w:rsidP="003E07D2">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7F56B54" w14:textId="77777777" w:rsidR="003E07D2" w:rsidRPr="004C3E23" w:rsidRDefault="003E07D2" w:rsidP="003E07D2">
      <w:pPr>
        <w:rPr>
          <w:b/>
          <w:color w:val="000000" w:themeColor="text1"/>
          <w:szCs w:val="28"/>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6D233B59" w14:textId="77777777" w:rsidR="003E07D2" w:rsidRPr="004C3E23" w:rsidRDefault="003E07D2" w:rsidP="003E07D2">
      <w:pPr>
        <w:keepNext/>
        <w:jc w:val="center"/>
      </w:pPr>
      <w:r w:rsidRPr="004C3E23">
        <w:rPr>
          <w:noProof/>
        </w:rPr>
        <w:drawing>
          <wp:inline distT="0" distB="0" distL="0" distR="0" wp14:anchorId="32B696A0" wp14:editId="21BD351E">
            <wp:extent cx="4171950" cy="695325"/>
            <wp:effectExtent l="0" t="0" r="0" b="9525"/>
            <wp:docPr id="2798" name="Рисунок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5"/>
                    <a:stretch>
                      <a:fillRect/>
                    </a:stretch>
                  </pic:blipFill>
                  <pic:spPr>
                    <a:xfrm>
                      <a:off x="0" y="0"/>
                      <a:ext cx="4171950" cy="695325"/>
                    </a:xfrm>
                    <a:prstGeom prst="rect">
                      <a:avLst/>
                    </a:prstGeom>
                  </pic:spPr>
                </pic:pic>
              </a:graphicData>
            </a:graphic>
          </wp:inline>
        </w:drawing>
      </w:r>
    </w:p>
    <w:p w14:paraId="7BA8AA42" w14:textId="3925EFA8" w:rsidR="003E07D2" w:rsidRPr="004C3E23" w:rsidRDefault="00ED3B53" w:rsidP="002C23FE">
      <w:pPr>
        <w:pStyle w:val="afffffff6"/>
      </w:pPr>
      <w:bookmarkStart w:id="1948" w:name="_Toc196150005"/>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1490</w:t>
      </w:r>
      <w:bookmarkEnd w:id="1948"/>
      <w:r w:rsidR="009877E9">
        <w:rPr>
          <w:noProof/>
        </w:rPr>
        <w:fldChar w:fldCharType="end"/>
      </w:r>
    </w:p>
    <w:p w14:paraId="10989998" w14:textId="77777777" w:rsidR="003E07D2" w:rsidRPr="004C3E23" w:rsidRDefault="003E07D2" w:rsidP="003E07D2">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49491A2F" w14:textId="77777777" w:rsidR="003E07D2" w:rsidRPr="004C3E23" w:rsidRDefault="003E07D2" w:rsidP="003E07D2">
      <w:pPr>
        <w:rPr>
          <w:color w:val="000000" w:themeColor="text1"/>
          <w:szCs w:val="28"/>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147E5F3C"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4C3E23">
        <w:rPr>
          <w:b/>
          <w:color w:val="000000" w:themeColor="text1"/>
          <w:szCs w:val="28"/>
        </w:rPr>
        <w:t xml:space="preserve">Аннулирование </w:t>
      </w:r>
      <w:r w:rsidRPr="004C3E23">
        <w:rPr>
          <w:color w:val="000000" w:themeColor="text1"/>
          <w:szCs w:val="28"/>
        </w:rPr>
        <w:t xml:space="preserve">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4F183253" w14:textId="77777777" w:rsidR="003E07D2" w:rsidRPr="004C3E23" w:rsidRDefault="003E07D2" w:rsidP="004B1838">
      <w:pPr>
        <w:keepNext/>
        <w:ind w:firstLine="0"/>
        <w:jc w:val="center"/>
      </w:pPr>
      <w:r w:rsidRPr="004C3E23">
        <w:rPr>
          <w:noProof/>
        </w:rPr>
        <w:drawing>
          <wp:inline distT="0" distB="0" distL="0" distR="0" wp14:anchorId="72AB9431" wp14:editId="3B6102E7">
            <wp:extent cx="3114675" cy="571500"/>
            <wp:effectExtent l="0" t="0" r="9525" b="0"/>
            <wp:docPr id="2808" name="Рисунок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6"/>
                    <a:stretch>
                      <a:fillRect/>
                    </a:stretch>
                  </pic:blipFill>
                  <pic:spPr>
                    <a:xfrm>
                      <a:off x="0" y="0"/>
                      <a:ext cx="3114675" cy="571500"/>
                    </a:xfrm>
                    <a:prstGeom prst="rect">
                      <a:avLst/>
                    </a:prstGeom>
                  </pic:spPr>
                </pic:pic>
              </a:graphicData>
            </a:graphic>
          </wp:inline>
        </w:drawing>
      </w:r>
    </w:p>
    <w:p w14:paraId="6E4F7676" w14:textId="4E26B14C" w:rsidR="003E07D2" w:rsidRPr="004C3E23" w:rsidRDefault="00ED3B53" w:rsidP="002C23FE">
      <w:pPr>
        <w:pStyle w:val="afffffff6"/>
      </w:pPr>
      <w:bookmarkStart w:id="1949" w:name="_Toc196150006"/>
      <w:r w:rsidRPr="004C3E23">
        <w:t xml:space="preserve">Рисунок </w:t>
      </w:r>
      <w:r w:rsidR="003E07D2" w:rsidRPr="004C3E23">
        <w:t xml:space="preserve"> </w:t>
      </w:r>
      <w:r w:rsidR="009877E9">
        <w:fldChar w:fldCharType="begin"/>
      </w:r>
      <w:r w:rsidR="009877E9">
        <w:instrText xml:space="preserve"> SEQ Рисунок \* AR</w:instrText>
      </w:r>
      <w:r w:rsidR="009877E9">
        <w:instrText xml:space="preserve">ABIC </w:instrText>
      </w:r>
      <w:r w:rsidR="009877E9">
        <w:fldChar w:fldCharType="separate"/>
      </w:r>
      <w:r w:rsidR="00013008" w:rsidRPr="004C3E23">
        <w:rPr>
          <w:noProof/>
        </w:rPr>
        <w:t>1491</w:t>
      </w:r>
      <w:bookmarkEnd w:id="1949"/>
      <w:r w:rsidR="009877E9">
        <w:rPr>
          <w:noProof/>
        </w:rPr>
        <w:fldChar w:fldCharType="end"/>
      </w:r>
    </w:p>
    <w:p w14:paraId="798084AD" w14:textId="77777777" w:rsidR="003E07D2" w:rsidRPr="004C3E23" w:rsidRDefault="003E07D2" w:rsidP="003E07D2">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Отправитель.</w:t>
      </w:r>
    </w:p>
    <w:p w14:paraId="526ECBC5"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7F8C2632" w14:textId="77777777" w:rsidR="003E07D2" w:rsidRPr="004C3E23" w:rsidRDefault="003E07D2" w:rsidP="003E07D2">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3EA24001" w14:textId="77777777" w:rsidR="003E07D2" w:rsidRPr="004C3E23" w:rsidRDefault="003E07D2" w:rsidP="003E07D2">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717E394E" w14:textId="77777777" w:rsidR="003E07D2" w:rsidRPr="004C3E23" w:rsidRDefault="003E07D2" w:rsidP="004B1838">
      <w:pPr>
        <w:ind w:firstLine="0"/>
        <w:jc w:val="center"/>
        <w:rPr>
          <w:noProof/>
        </w:rPr>
      </w:pPr>
      <w:r w:rsidRPr="004C3E23">
        <w:rPr>
          <w:noProof/>
        </w:rPr>
        <w:drawing>
          <wp:inline distT="0" distB="0" distL="0" distR="0" wp14:anchorId="13B92F5D" wp14:editId="425AB549">
            <wp:extent cx="6029960" cy="2837299"/>
            <wp:effectExtent l="0" t="0" r="8890" b="1270"/>
            <wp:docPr id="2809"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7"/>
                    <a:stretch>
                      <a:fillRect/>
                    </a:stretch>
                  </pic:blipFill>
                  <pic:spPr>
                    <a:xfrm>
                      <a:off x="0" y="0"/>
                      <a:ext cx="6029960" cy="2837299"/>
                    </a:xfrm>
                    <a:prstGeom prst="rect">
                      <a:avLst/>
                    </a:prstGeom>
                  </pic:spPr>
                </pic:pic>
              </a:graphicData>
            </a:graphic>
          </wp:inline>
        </w:drawing>
      </w:r>
    </w:p>
    <w:p w14:paraId="12696877" w14:textId="2B67FF18" w:rsidR="003E07D2" w:rsidRPr="004C3E23" w:rsidRDefault="00483B84" w:rsidP="002C23FE">
      <w:pPr>
        <w:pStyle w:val="afffffff6"/>
      </w:pPr>
      <w:bookmarkStart w:id="1950" w:name="_Toc196150007"/>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1492</w:t>
      </w:r>
      <w:bookmarkEnd w:id="1950"/>
      <w:r w:rsidR="003E07D2" w:rsidRPr="004C3E23">
        <w:fldChar w:fldCharType="end"/>
      </w:r>
    </w:p>
    <w:p w14:paraId="70D94BE8" w14:textId="77777777" w:rsidR="003E07D2" w:rsidRPr="004C3E23" w:rsidRDefault="003E07D2" w:rsidP="003E07D2">
      <w:pPr>
        <w:jc w:val="center"/>
        <w:rPr>
          <w:color w:val="000000" w:themeColor="text1"/>
        </w:rPr>
      </w:pPr>
    </w:p>
    <w:p w14:paraId="5B4209B4" w14:textId="77777777" w:rsidR="003E07D2" w:rsidRPr="004C3E23" w:rsidRDefault="003E07D2" w:rsidP="003E07D2">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0F7B1323" w14:textId="77777777" w:rsidR="003E07D2" w:rsidRPr="004C3E23" w:rsidRDefault="003E07D2" w:rsidP="003E07D2">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p>
    <w:p w14:paraId="34BC7EA5" w14:textId="3BFC6BC0" w:rsidR="003E07D2" w:rsidRPr="004C3E23" w:rsidRDefault="003E07D2" w:rsidP="00C74B58">
      <w:pPr>
        <w:rPr>
          <w:color w:val="000000" w:themeColor="text1"/>
          <w:szCs w:val="28"/>
        </w:rPr>
      </w:pPr>
      <w:r w:rsidRPr="004C3E23">
        <w:rPr>
          <w:color w:val="000000" w:themeColor="text1"/>
          <w:szCs w:val="28"/>
        </w:rPr>
        <w:t xml:space="preserve">Требуется заполнить КПС и субконто счета 401.60, а также, при необходимости, установить флаг «Списать постановленные на учет отложенные обязательства». После чего 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1AE1B10A" w14:textId="77777777" w:rsidR="003E07D2" w:rsidRPr="004C3E23" w:rsidRDefault="003E07D2" w:rsidP="00C74B58">
      <w:pPr>
        <w:keepNext/>
        <w:ind w:firstLine="0"/>
      </w:pPr>
      <w:r w:rsidRPr="004C3E23">
        <w:rPr>
          <w:noProof/>
        </w:rPr>
        <w:drawing>
          <wp:inline distT="0" distB="0" distL="0" distR="0" wp14:anchorId="18EB9650" wp14:editId="22916DD9">
            <wp:extent cx="6029960" cy="2808605"/>
            <wp:effectExtent l="0" t="0" r="8890" b="0"/>
            <wp:docPr id="2810"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8"/>
                    <a:stretch>
                      <a:fillRect/>
                    </a:stretch>
                  </pic:blipFill>
                  <pic:spPr>
                    <a:xfrm>
                      <a:off x="0" y="0"/>
                      <a:ext cx="6029960" cy="2808605"/>
                    </a:xfrm>
                    <a:prstGeom prst="rect">
                      <a:avLst/>
                    </a:prstGeom>
                  </pic:spPr>
                </pic:pic>
              </a:graphicData>
            </a:graphic>
          </wp:inline>
        </w:drawing>
      </w:r>
    </w:p>
    <w:p w14:paraId="5DBE82C9" w14:textId="061F8570" w:rsidR="003E07D2" w:rsidRPr="004C3E23" w:rsidRDefault="00ED3B53" w:rsidP="00C74B58">
      <w:pPr>
        <w:pStyle w:val="afffffff6"/>
      </w:pPr>
      <w:bookmarkStart w:id="1951" w:name="_Toc196150008"/>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1493</w:t>
      </w:r>
      <w:bookmarkEnd w:id="1951"/>
      <w:r w:rsidR="009877E9">
        <w:rPr>
          <w:noProof/>
        </w:rPr>
        <w:fldChar w:fldCharType="end"/>
      </w:r>
    </w:p>
    <w:p w14:paraId="3E535BE1" w14:textId="77777777" w:rsidR="003E07D2" w:rsidRPr="004C3E23" w:rsidRDefault="003E07D2" w:rsidP="003E07D2">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1EF89BB6" w14:textId="77777777" w:rsidR="003E07D2" w:rsidRPr="004C3E23" w:rsidRDefault="003E07D2" w:rsidP="003E07D2">
      <w:pPr>
        <w:ind w:firstLine="0"/>
        <w:jc w:val="center"/>
        <w:rPr>
          <w:noProof/>
        </w:rPr>
      </w:pPr>
      <w:r w:rsidRPr="004C3E23">
        <w:rPr>
          <w:noProof/>
        </w:rPr>
        <w:drawing>
          <wp:inline distT="0" distB="0" distL="0" distR="0" wp14:anchorId="32B01046" wp14:editId="276D209A">
            <wp:extent cx="6029960" cy="812791"/>
            <wp:effectExtent l="0" t="0" r="0" b="6985"/>
            <wp:docPr id="2812"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9"/>
                    <a:stretch>
                      <a:fillRect/>
                    </a:stretch>
                  </pic:blipFill>
                  <pic:spPr>
                    <a:xfrm>
                      <a:off x="0" y="0"/>
                      <a:ext cx="6029960" cy="812791"/>
                    </a:xfrm>
                    <a:prstGeom prst="rect">
                      <a:avLst/>
                    </a:prstGeom>
                  </pic:spPr>
                </pic:pic>
              </a:graphicData>
            </a:graphic>
          </wp:inline>
        </w:drawing>
      </w:r>
    </w:p>
    <w:p w14:paraId="427A47D8" w14:textId="791DD83A" w:rsidR="003E07D2" w:rsidRPr="004C3E23" w:rsidRDefault="00483B84" w:rsidP="002C23FE">
      <w:pPr>
        <w:pStyle w:val="afffffff6"/>
      </w:pPr>
      <w:bookmarkStart w:id="1952" w:name="_Toc196150009"/>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1494</w:t>
      </w:r>
      <w:bookmarkEnd w:id="1952"/>
      <w:r w:rsidR="003E07D2" w:rsidRPr="004C3E23">
        <w:fldChar w:fldCharType="end"/>
      </w:r>
    </w:p>
    <w:p w14:paraId="6823022F" w14:textId="77777777" w:rsidR="003E07D2" w:rsidRPr="004C3E23" w:rsidRDefault="003E07D2" w:rsidP="003E07D2">
      <w:pPr>
        <w:jc w:val="center"/>
        <w:rPr>
          <w:color w:val="000000" w:themeColor="text1"/>
        </w:rPr>
      </w:pPr>
    </w:p>
    <w:p w14:paraId="2217A150" w14:textId="77777777" w:rsidR="003E07D2" w:rsidRPr="004C3E23" w:rsidRDefault="003E07D2" w:rsidP="003E07D2">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7F94448A" w14:textId="77777777" w:rsidR="003E07D2" w:rsidRPr="004C3E23" w:rsidRDefault="003E07D2" w:rsidP="003E07D2">
      <w:pPr>
        <w:ind w:firstLine="0"/>
        <w:jc w:val="center"/>
        <w:rPr>
          <w:noProof/>
        </w:rPr>
      </w:pPr>
      <w:r w:rsidRPr="004C3E23">
        <w:rPr>
          <w:noProof/>
        </w:rPr>
        <w:drawing>
          <wp:inline distT="0" distB="0" distL="0" distR="0" wp14:anchorId="20887F40" wp14:editId="2F8682C8">
            <wp:extent cx="6029960" cy="1278932"/>
            <wp:effectExtent l="0" t="0" r="8890" b="0"/>
            <wp:docPr id="2813"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0"/>
                    <a:stretch>
                      <a:fillRect/>
                    </a:stretch>
                  </pic:blipFill>
                  <pic:spPr>
                    <a:xfrm>
                      <a:off x="0" y="0"/>
                      <a:ext cx="6029960" cy="1278932"/>
                    </a:xfrm>
                    <a:prstGeom prst="rect">
                      <a:avLst/>
                    </a:prstGeom>
                  </pic:spPr>
                </pic:pic>
              </a:graphicData>
            </a:graphic>
          </wp:inline>
        </w:drawing>
      </w:r>
    </w:p>
    <w:p w14:paraId="76165119" w14:textId="742DA847" w:rsidR="003E07D2" w:rsidRPr="004C3E23" w:rsidRDefault="00483B84" w:rsidP="002C23FE">
      <w:pPr>
        <w:pStyle w:val="afffffff6"/>
      </w:pPr>
      <w:bookmarkStart w:id="1953" w:name="_Toc196150010"/>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1495</w:t>
      </w:r>
      <w:bookmarkEnd w:id="1953"/>
      <w:r w:rsidR="003E07D2" w:rsidRPr="004C3E23">
        <w:fldChar w:fldCharType="end"/>
      </w:r>
    </w:p>
    <w:p w14:paraId="51322CBC" w14:textId="77777777" w:rsidR="003E07D2" w:rsidRPr="004C3E23" w:rsidRDefault="003E07D2" w:rsidP="003E07D2">
      <w:pPr>
        <w:jc w:val="center"/>
      </w:pPr>
    </w:p>
    <w:p w14:paraId="0CEAFD7E" w14:textId="77777777" w:rsidR="003E07D2" w:rsidRPr="004C3E23" w:rsidRDefault="003E07D2" w:rsidP="003E07D2">
      <w:pPr>
        <w:rPr>
          <w:b/>
          <w:i/>
          <w:iCs/>
          <w:color w:val="000000" w:themeColor="text1"/>
          <w:szCs w:val="28"/>
        </w:rPr>
      </w:pPr>
      <w:r w:rsidRPr="004C3E23">
        <w:rPr>
          <w:b/>
          <w:i/>
          <w:iCs/>
          <w:color w:val="000000" w:themeColor="text1"/>
          <w:szCs w:val="28"/>
        </w:rPr>
        <w:t>Накладная на отпуск материальных ценностей на сторону (ф. 0510458) (Возврат поставщику МЗ (105))</w:t>
      </w:r>
    </w:p>
    <w:p w14:paraId="2E0B9268" w14:textId="77777777" w:rsidR="003E07D2" w:rsidRPr="004C3E23" w:rsidRDefault="003E07D2" w:rsidP="003E07D2">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после создания нового документа нажать кнопку «Записать». </w:t>
      </w:r>
    </w:p>
    <w:p w14:paraId="0CFC6C23" w14:textId="77777777" w:rsidR="003E07D2" w:rsidRPr="004C3E23" w:rsidRDefault="003E07D2" w:rsidP="003E07D2">
      <w:pPr>
        <w:rPr>
          <w:color w:val="000000" w:themeColor="text1"/>
          <w:szCs w:val="28"/>
        </w:rPr>
      </w:pPr>
      <w:r w:rsidRPr="004C3E23">
        <w:rPr>
          <w:color w:val="000000" w:themeColor="text1"/>
          <w:szCs w:val="28"/>
        </w:rPr>
        <w:t xml:space="preserve">После чего требуется в реквизите </w:t>
      </w:r>
      <w:r w:rsidRPr="004C3E23">
        <w:rPr>
          <w:b/>
          <w:color w:val="000000" w:themeColor="text1"/>
          <w:szCs w:val="28"/>
        </w:rPr>
        <w:t>Основание</w:t>
      </w:r>
      <w:r w:rsidRPr="004C3E23">
        <w:rPr>
          <w:color w:val="000000" w:themeColor="text1"/>
          <w:szCs w:val="28"/>
        </w:rPr>
        <w:t xml:space="preserve"> выбрать документ </w:t>
      </w:r>
      <w:r w:rsidRPr="004C3E23">
        <w:rPr>
          <w:b/>
          <w:color w:val="000000" w:themeColor="text1"/>
          <w:szCs w:val="28"/>
        </w:rPr>
        <w:t>Поступление МЗ</w:t>
      </w:r>
      <w:r w:rsidRPr="004C3E23">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14:paraId="4ACD31B6" w14:textId="77777777" w:rsidR="003E07D2" w:rsidRPr="004C3E23" w:rsidRDefault="003E07D2" w:rsidP="003E07D2">
      <w:pPr>
        <w:ind w:firstLine="0"/>
        <w:jc w:val="center"/>
        <w:rPr>
          <w:noProof/>
        </w:rPr>
      </w:pPr>
      <w:r w:rsidRPr="004C3E23">
        <w:rPr>
          <w:noProof/>
        </w:rPr>
        <w:drawing>
          <wp:inline distT="0" distB="0" distL="0" distR="0" wp14:anchorId="565405E7" wp14:editId="70734130">
            <wp:extent cx="5486400" cy="2703279"/>
            <wp:effectExtent l="0" t="0" r="0" b="190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1"/>
                    <a:stretch>
                      <a:fillRect/>
                    </a:stretch>
                  </pic:blipFill>
                  <pic:spPr>
                    <a:xfrm>
                      <a:off x="0" y="0"/>
                      <a:ext cx="5489703" cy="2704906"/>
                    </a:xfrm>
                    <a:prstGeom prst="rect">
                      <a:avLst/>
                    </a:prstGeom>
                  </pic:spPr>
                </pic:pic>
              </a:graphicData>
            </a:graphic>
          </wp:inline>
        </w:drawing>
      </w:r>
    </w:p>
    <w:p w14:paraId="3CF8F965" w14:textId="35C2F6AA" w:rsidR="003E07D2" w:rsidRPr="004C3E23" w:rsidRDefault="00483B84" w:rsidP="002C23FE">
      <w:pPr>
        <w:pStyle w:val="afffffff6"/>
      </w:pPr>
      <w:bookmarkStart w:id="1954" w:name="_Toc196150011"/>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1496</w:t>
      </w:r>
      <w:bookmarkEnd w:id="1954"/>
      <w:r w:rsidR="003E07D2" w:rsidRPr="004C3E23">
        <w:fldChar w:fldCharType="end"/>
      </w:r>
    </w:p>
    <w:p w14:paraId="36846F35" w14:textId="77777777" w:rsidR="003E07D2" w:rsidRPr="004C3E23" w:rsidRDefault="003E07D2" w:rsidP="003E07D2">
      <w:pPr>
        <w:keepNext/>
        <w:jc w:val="center"/>
      </w:pPr>
      <w:r w:rsidRPr="004C3E23">
        <w:rPr>
          <w:noProof/>
        </w:rPr>
        <w:drawing>
          <wp:inline distT="0" distB="0" distL="0" distR="0" wp14:anchorId="1098B937" wp14:editId="4E062050">
            <wp:extent cx="5056930" cy="1660358"/>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1"/>
                    <a:stretch>
                      <a:fillRect/>
                    </a:stretch>
                  </pic:blipFill>
                  <pic:spPr>
                    <a:xfrm>
                      <a:off x="0" y="0"/>
                      <a:ext cx="5065496" cy="1663171"/>
                    </a:xfrm>
                    <a:prstGeom prst="rect">
                      <a:avLst/>
                    </a:prstGeom>
                  </pic:spPr>
                </pic:pic>
              </a:graphicData>
            </a:graphic>
          </wp:inline>
        </w:drawing>
      </w:r>
    </w:p>
    <w:p w14:paraId="11AB2417" w14:textId="25918561" w:rsidR="003E07D2" w:rsidRPr="004C3E23" w:rsidRDefault="00ED3B53" w:rsidP="002C23FE">
      <w:pPr>
        <w:pStyle w:val="afffffff6"/>
      </w:pPr>
      <w:bookmarkStart w:id="1955" w:name="_Toc196150012"/>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1497</w:t>
      </w:r>
      <w:bookmarkEnd w:id="1955"/>
      <w:r w:rsidR="009877E9">
        <w:rPr>
          <w:noProof/>
        </w:rPr>
        <w:fldChar w:fldCharType="end"/>
      </w:r>
    </w:p>
    <w:p w14:paraId="6D94460B" w14:textId="77777777" w:rsidR="003E07D2" w:rsidRPr="004C3E23" w:rsidRDefault="003E07D2" w:rsidP="003E07D2"/>
    <w:p w14:paraId="6C4FFCF8" w14:textId="77777777" w:rsidR="003E07D2" w:rsidRPr="004C3E23" w:rsidRDefault="003E07D2" w:rsidP="003E07D2">
      <w:pPr>
        <w:keepNext/>
        <w:ind w:firstLine="0"/>
        <w:jc w:val="center"/>
      </w:pPr>
      <w:r w:rsidRPr="004C3E23">
        <w:rPr>
          <w:noProof/>
        </w:rPr>
        <w:drawing>
          <wp:inline distT="0" distB="0" distL="0" distR="0" wp14:anchorId="5C1272C7" wp14:editId="4ACA34B4">
            <wp:extent cx="6029960" cy="2655572"/>
            <wp:effectExtent l="0" t="0" r="889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2"/>
                    <a:stretch>
                      <a:fillRect/>
                    </a:stretch>
                  </pic:blipFill>
                  <pic:spPr>
                    <a:xfrm>
                      <a:off x="0" y="0"/>
                      <a:ext cx="6029960" cy="2655572"/>
                    </a:xfrm>
                    <a:prstGeom prst="rect">
                      <a:avLst/>
                    </a:prstGeom>
                  </pic:spPr>
                </pic:pic>
              </a:graphicData>
            </a:graphic>
          </wp:inline>
        </w:drawing>
      </w:r>
    </w:p>
    <w:p w14:paraId="53A8A25D" w14:textId="29C63E61" w:rsidR="003E07D2" w:rsidRPr="004C3E23" w:rsidRDefault="00ED3B53" w:rsidP="002C23FE">
      <w:pPr>
        <w:pStyle w:val="afffffff6"/>
      </w:pPr>
      <w:bookmarkStart w:id="1956" w:name="_Toc196150013"/>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1498</w:t>
      </w:r>
      <w:bookmarkEnd w:id="1956"/>
      <w:r w:rsidR="009877E9">
        <w:rPr>
          <w:noProof/>
        </w:rPr>
        <w:fldChar w:fldCharType="end"/>
      </w:r>
    </w:p>
    <w:p w14:paraId="0769B5C3" w14:textId="77777777" w:rsidR="003E07D2" w:rsidRPr="004C3E23" w:rsidRDefault="003E07D2" w:rsidP="003E07D2">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по данным основания.</w:t>
      </w:r>
    </w:p>
    <w:p w14:paraId="7D6EA37F" w14:textId="77777777" w:rsidR="003E07D2" w:rsidRPr="004C3E23" w:rsidRDefault="003E07D2" w:rsidP="003E07D2">
      <w:pPr>
        <w:rPr>
          <w:color w:val="000000" w:themeColor="text1"/>
          <w:szCs w:val="28"/>
        </w:rPr>
      </w:pPr>
      <w:r w:rsidRPr="004C3E23">
        <w:rPr>
          <w:color w:val="000000" w:themeColor="text1"/>
          <w:szCs w:val="28"/>
        </w:rPr>
        <w:t xml:space="preserve">В случае необходимости изменения возвращаемого количества требуется нажать кнопку </w:t>
      </w:r>
      <w:r w:rsidRPr="004C3E23">
        <w:rPr>
          <w:b/>
          <w:color w:val="000000" w:themeColor="text1"/>
          <w:szCs w:val="28"/>
        </w:rPr>
        <w:t>Подобрать</w:t>
      </w:r>
      <w:r w:rsidRPr="004C3E23">
        <w:rPr>
          <w:color w:val="000000" w:themeColor="text1"/>
          <w:szCs w:val="28"/>
        </w:rPr>
        <w:t xml:space="preserve"> и изменить количество в нижней части окна подбора по остаткам.</w:t>
      </w:r>
    </w:p>
    <w:p w14:paraId="18833F0B" w14:textId="77777777" w:rsidR="003E07D2" w:rsidRPr="004C3E23" w:rsidRDefault="003E07D2" w:rsidP="003E07D2">
      <w:pPr>
        <w:keepNext/>
        <w:ind w:firstLine="0"/>
        <w:jc w:val="center"/>
      </w:pPr>
      <w:r w:rsidRPr="004C3E23">
        <w:rPr>
          <w:noProof/>
        </w:rPr>
        <w:drawing>
          <wp:inline distT="0" distB="0" distL="0" distR="0" wp14:anchorId="4A54B342" wp14:editId="2E6DCAF6">
            <wp:extent cx="6029960" cy="3309663"/>
            <wp:effectExtent l="0" t="0" r="8890" b="508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3"/>
                    <a:stretch>
                      <a:fillRect/>
                    </a:stretch>
                  </pic:blipFill>
                  <pic:spPr>
                    <a:xfrm>
                      <a:off x="0" y="0"/>
                      <a:ext cx="6029960" cy="3309663"/>
                    </a:xfrm>
                    <a:prstGeom prst="rect">
                      <a:avLst/>
                    </a:prstGeom>
                  </pic:spPr>
                </pic:pic>
              </a:graphicData>
            </a:graphic>
          </wp:inline>
        </w:drawing>
      </w:r>
    </w:p>
    <w:p w14:paraId="7E163EDE" w14:textId="6D192D58" w:rsidR="003E07D2" w:rsidRPr="004C3E23" w:rsidRDefault="00ED3B53" w:rsidP="002C23FE">
      <w:pPr>
        <w:pStyle w:val="afffffff6"/>
      </w:pPr>
      <w:bookmarkStart w:id="1957" w:name="_Toc196150014"/>
      <w:r w:rsidRPr="004C3E23">
        <w:t xml:space="preserve">Рисунок </w:t>
      </w:r>
      <w:r w:rsidR="003E07D2" w:rsidRPr="004C3E23">
        <w:t xml:space="preserve"> </w:t>
      </w:r>
      <w:r w:rsidR="009877E9">
        <w:fldChar w:fldCharType="begin"/>
      </w:r>
      <w:r w:rsidR="009877E9">
        <w:instrText xml:space="preserve"> SEQ Рисунок</w:instrText>
      </w:r>
      <w:r w:rsidR="009877E9">
        <w:instrText xml:space="preserve"> \* ARABIC </w:instrText>
      </w:r>
      <w:r w:rsidR="009877E9">
        <w:fldChar w:fldCharType="separate"/>
      </w:r>
      <w:r w:rsidR="00013008" w:rsidRPr="004C3E23">
        <w:rPr>
          <w:noProof/>
        </w:rPr>
        <w:t>1499</w:t>
      </w:r>
      <w:bookmarkEnd w:id="1957"/>
      <w:r w:rsidR="009877E9">
        <w:rPr>
          <w:noProof/>
        </w:rPr>
        <w:fldChar w:fldCharType="end"/>
      </w:r>
    </w:p>
    <w:p w14:paraId="3676BB7E" w14:textId="77777777" w:rsidR="003E07D2" w:rsidRPr="004C3E23" w:rsidRDefault="003E07D2" w:rsidP="003E07D2">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04039988" w14:textId="77777777"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1925B832" w14:textId="77777777" w:rsidR="003E07D2" w:rsidRPr="004C3E23" w:rsidRDefault="003E07D2" w:rsidP="003E07D2">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57181C12" w14:textId="77777777" w:rsidR="003E07D2" w:rsidRPr="004C3E23" w:rsidRDefault="003E07D2" w:rsidP="003E07D2">
      <w:pPr>
        <w:ind w:firstLine="0"/>
        <w:jc w:val="center"/>
        <w:rPr>
          <w:noProof/>
        </w:rPr>
      </w:pPr>
      <w:r w:rsidRPr="004C3E23">
        <w:rPr>
          <w:noProof/>
        </w:rPr>
        <w:drawing>
          <wp:inline distT="0" distB="0" distL="0" distR="0" wp14:anchorId="45100CFE" wp14:editId="13CF4D02">
            <wp:extent cx="6029960" cy="1868298"/>
            <wp:effectExtent l="0" t="0" r="889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4"/>
                    <a:stretch>
                      <a:fillRect/>
                    </a:stretch>
                  </pic:blipFill>
                  <pic:spPr>
                    <a:xfrm>
                      <a:off x="0" y="0"/>
                      <a:ext cx="6029960" cy="1868298"/>
                    </a:xfrm>
                    <a:prstGeom prst="rect">
                      <a:avLst/>
                    </a:prstGeom>
                  </pic:spPr>
                </pic:pic>
              </a:graphicData>
            </a:graphic>
          </wp:inline>
        </w:drawing>
      </w:r>
    </w:p>
    <w:p w14:paraId="52F9CA6F" w14:textId="256FB44B" w:rsidR="003E07D2" w:rsidRPr="004C3E23" w:rsidRDefault="00ED3B53" w:rsidP="002C23FE">
      <w:pPr>
        <w:pStyle w:val="afffffff6"/>
      </w:pPr>
      <w:bookmarkStart w:id="1958" w:name="_Toc196150015"/>
      <w:r w:rsidRPr="004C3E23">
        <w:t xml:space="preserve">Рисунок </w:t>
      </w:r>
      <w:r w:rsidR="003E07D2" w:rsidRPr="004C3E23">
        <w:t xml:space="preserve"> </w:t>
      </w:r>
      <w:r w:rsidR="003E07D2" w:rsidRPr="004C3E23">
        <w:rPr>
          <w:noProof/>
        </w:rPr>
        <w:fldChar w:fldCharType="begin"/>
      </w:r>
      <w:r w:rsidR="003E07D2" w:rsidRPr="004C3E23">
        <w:rPr>
          <w:noProof/>
        </w:rPr>
        <w:instrText xml:space="preserve"> SEQ Рисунок \* ARABIC </w:instrText>
      </w:r>
      <w:r w:rsidR="003E07D2" w:rsidRPr="004C3E23">
        <w:rPr>
          <w:noProof/>
        </w:rPr>
        <w:fldChar w:fldCharType="separate"/>
      </w:r>
      <w:r w:rsidR="00013008" w:rsidRPr="004C3E23">
        <w:rPr>
          <w:noProof/>
        </w:rPr>
        <w:t>1500</w:t>
      </w:r>
      <w:bookmarkEnd w:id="1958"/>
      <w:r w:rsidR="003E07D2" w:rsidRPr="004C3E23">
        <w:rPr>
          <w:noProof/>
        </w:rPr>
        <w:fldChar w:fldCharType="end"/>
      </w:r>
    </w:p>
    <w:p w14:paraId="53D7F3BE" w14:textId="77777777" w:rsidR="003E07D2" w:rsidRPr="004C3E23" w:rsidRDefault="003E07D2" w:rsidP="003E07D2">
      <w:pPr>
        <w:jc w:val="center"/>
        <w:rPr>
          <w:color w:val="000000" w:themeColor="text1"/>
        </w:rPr>
      </w:pPr>
    </w:p>
    <w:p w14:paraId="1EAE9DB0" w14:textId="77777777" w:rsidR="003E07D2" w:rsidRPr="004C3E23" w:rsidRDefault="003E07D2" w:rsidP="003E07D2">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BE41E5D" w14:textId="77777777" w:rsidR="003E07D2" w:rsidRPr="004C3E23" w:rsidRDefault="003E07D2" w:rsidP="003E07D2">
      <w:pPr>
        <w:rPr>
          <w:b/>
          <w:color w:val="000000" w:themeColor="text1"/>
          <w:szCs w:val="28"/>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696D9CD1" w14:textId="77777777" w:rsidR="003E07D2" w:rsidRPr="004C3E23" w:rsidRDefault="003E07D2" w:rsidP="003E07D2">
      <w:pPr>
        <w:keepNext/>
        <w:jc w:val="center"/>
      </w:pPr>
      <w:r w:rsidRPr="004C3E23">
        <w:rPr>
          <w:noProof/>
        </w:rPr>
        <w:drawing>
          <wp:inline distT="0" distB="0" distL="0" distR="0" wp14:anchorId="12CA0C50" wp14:editId="6C471095">
            <wp:extent cx="4171950" cy="695325"/>
            <wp:effectExtent l="0" t="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5"/>
                    <a:stretch>
                      <a:fillRect/>
                    </a:stretch>
                  </pic:blipFill>
                  <pic:spPr>
                    <a:xfrm>
                      <a:off x="0" y="0"/>
                      <a:ext cx="4171950" cy="695325"/>
                    </a:xfrm>
                    <a:prstGeom prst="rect">
                      <a:avLst/>
                    </a:prstGeom>
                  </pic:spPr>
                </pic:pic>
              </a:graphicData>
            </a:graphic>
          </wp:inline>
        </w:drawing>
      </w:r>
    </w:p>
    <w:p w14:paraId="2D25DF42" w14:textId="2A82FE54" w:rsidR="003E07D2" w:rsidRPr="004C3E23" w:rsidRDefault="00ED3B53" w:rsidP="002C23FE">
      <w:pPr>
        <w:pStyle w:val="afffffff6"/>
      </w:pPr>
      <w:bookmarkStart w:id="1959" w:name="_Toc196150016"/>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1501</w:t>
      </w:r>
      <w:bookmarkEnd w:id="1959"/>
      <w:r w:rsidR="009877E9">
        <w:rPr>
          <w:noProof/>
        </w:rPr>
        <w:fldChar w:fldCharType="end"/>
      </w:r>
    </w:p>
    <w:p w14:paraId="20F2BEF2" w14:textId="77777777" w:rsidR="003E07D2" w:rsidRPr="004C3E23" w:rsidRDefault="003E07D2" w:rsidP="003E07D2">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1B9406D5" w14:textId="77777777" w:rsidR="003E07D2" w:rsidRPr="004C3E23" w:rsidRDefault="003E07D2" w:rsidP="003E07D2">
      <w:pPr>
        <w:rPr>
          <w:color w:val="000000" w:themeColor="text1"/>
          <w:szCs w:val="28"/>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18D6E6B5"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4C3E23">
        <w:rPr>
          <w:b/>
          <w:color w:val="000000" w:themeColor="text1"/>
          <w:szCs w:val="28"/>
        </w:rPr>
        <w:t xml:space="preserve">Аннулирование </w:t>
      </w:r>
      <w:r w:rsidRPr="004C3E23">
        <w:rPr>
          <w:color w:val="000000" w:themeColor="text1"/>
          <w:szCs w:val="28"/>
        </w:rPr>
        <w:t xml:space="preserve">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075D729E" w14:textId="77777777" w:rsidR="003E07D2" w:rsidRPr="004C3E23" w:rsidRDefault="003E07D2" w:rsidP="003E07D2">
      <w:pPr>
        <w:keepNext/>
        <w:jc w:val="center"/>
      </w:pPr>
      <w:r w:rsidRPr="004C3E23">
        <w:rPr>
          <w:noProof/>
        </w:rPr>
        <w:drawing>
          <wp:inline distT="0" distB="0" distL="0" distR="0" wp14:anchorId="7D5414D1" wp14:editId="1DAF9D53">
            <wp:extent cx="3114675" cy="57150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6"/>
                    <a:stretch>
                      <a:fillRect/>
                    </a:stretch>
                  </pic:blipFill>
                  <pic:spPr>
                    <a:xfrm>
                      <a:off x="0" y="0"/>
                      <a:ext cx="3114675" cy="571500"/>
                    </a:xfrm>
                    <a:prstGeom prst="rect">
                      <a:avLst/>
                    </a:prstGeom>
                  </pic:spPr>
                </pic:pic>
              </a:graphicData>
            </a:graphic>
          </wp:inline>
        </w:drawing>
      </w:r>
    </w:p>
    <w:p w14:paraId="2702C81B" w14:textId="4DF6852B" w:rsidR="003E07D2" w:rsidRPr="004C3E23" w:rsidRDefault="00ED3B53" w:rsidP="002C23FE">
      <w:pPr>
        <w:pStyle w:val="afffffff6"/>
      </w:pPr>
      <w:bookmarkStart w:id="1960" w:name="_Toc196150017"/>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1502</w:t>
      </w:r>
      <w:bookmarkEnd w:id="1960"/>
      <w:r w:rsidR="009877E9">
        <w:rPr>
          <w:noProof/>
        </w:rPr>
        <w:fldChar w:fldCharType="end"/>
      </w:r>
    </w:p>
    <w:p w14:paraId="30C369D5" w14:textId="77777777" w:rsidR="003E07D2" w:rsidRPr="004C3E23" w:rsidRDefault="003E07D2" w:rsidP="003E07D2">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Отправитель.</w:t>
      </w:r>
    </w:p>
    <w:p w14:paraId="53BFE8CB"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04529A7A" w14:textId="77777777" w:rsidR="003E07D2" w:rsidRPr="004C3E23" w:rsidRDefault="003E07D2" w:rsidP="003E07D2">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6FFCEEEB" w14:textId="77777777" w:rsidR="003E07D2" w:rsidRPr="004C3E23" w:rsidRDefault="003E07D2" w:rsidP="003E07D2">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55669AD7" w14:textId="77777777" w:rsidR="003E07D2" w:rsidRPr="004C3E23" w:rsidRDefault="003E07D2" w:rsidP="003E07D2">
      <w:pPr>
        <w:ind w:firstLine="0"/>
        <w:jc w:val="center"/>
        <w:rPr>
          <w:noProof/>
        </w:rPr>
      </w:pPr>
      <w:r w:rsidRPr="004C3E23">
        <w:rPr>
          <w:noProof/>
        </w:rPr>
        <w:drawing>
          <wp:inline distT="0" distB="0" distL="0" distR="0" wp14:anchorId="75333551" wp14:editId="48915F28">
            <wp:extent cx="5556069" cy="2623492"/>
            <wp:effectExtent l="0" t="0" r="6985" b="571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4"/>
                    <a:stretch>
                      <a:fillRect/>
                    </a:stretch>
                  </pic:blipFill>
                  <pic:spPr>
                    <a:xfrm>
                      <a:off x="0" y="0"/>
                      <a:ext cx="5559414" cy="2625071"/>
                    </a:xfrm>
                    <a:prstGeom prst="rect">
                      <a:avLst/>
                    </a:prstGeom>
                  </pic:spPr>
                </pic:pic>
              </a:graphicData>
            </a:graphic>
          </wp:inline>
        </w:drawing>
      </w:r>
    </w:p>
    <w:p w14:paraId="5C4F127B" w14:textId="558C495A" w:rsidR="003E07D2" w:rsidRPr="004C3E23" w:rsidRDefault="00483B84" w:rsidP="002C23FE">
      <w:pPr>
        <w:pStyle w:val="afffffff6"/>
      </w:pPr>
      <w:bookmarkStart w:id="1961" w:name="_Toc196150018"/>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1503</w:t>
      </w:r>
      <w:bookmarkEnd w:id="1961"/>
      <w:r w:rsidR="003E07D2" w:rsidRPr="004C3E23">
        <w:fldChar w:fldCharType="end"/>
      </w:r>
    </w:p>
    <w:p w14:paraId="6084D37F" w14:textId="77777777" w:rsidR="003E07D2" w:rsidRPr="004C3E23" w:rsidRDefault="003E07D2" w:rsidP="003E07D2">
      <w:pPr>
        <w:jc w:val="center"/>
        <w:rPr>
          <w:color w:val="000000" w:themeColor="text1"/>
        </w:rPr>
      </w:pPr>
    </w:p>
    <w:p w14:paraId="62B28EAB" w14:textId="77777777" w:rsidR="003E07D2" w:rsidRPr="004C3E23" w:rsidRDefault="003E07D2" w:rsidP="003E07D2">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771826A9" w14:textId="77777777" w:rsidR="003E07D2" w:rsidRPr="004C3E23" w:rsidRDefault="003E07D2" w:rsidP="003E07D2">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p>
    <w:p w14:paraId="74901ADA" w14:textId="77777777" w:rsidR="003E07D2" w:rsidRPr="004C3E23" w:rsidRDefault="003E07D2" w:rsidP="003E07D2">
      <w:pPr>
        <w:rPr>
          <w:color w:val="000000" w:themeColor="text1"/>
          <w:szCs w:val="28"/>
        </w:rPr>
      </w:pPr>
      <w:r w:rsidRPr="004C3E23">
        <w:rPr>
          <w:color w:val="000000" w:themeColor="text1"/>
          <w:szCs w:val="28"/>
        </w:rPr>
        <w:t xml:space="preserve">Требуется заполнить КПС счета дебета, а также КПС, счет и КЭК списания разницы стоимости возврата и учетной стоимости. После чего 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576307F8" w14:textId="77777777" w:rsidR="003E07D2" w:rsidRPr="004C3E23" w:rsidRDefault="003E07D2" w:rsidP="003E07D2">
      <w:pPr>
        <w:ind w:firstLine="0"/>
        <w:jc w:val="center"/>
        <w:rPr>
          <w:noProof/>
        </w:rPr>
      </w:pPr>
      <w:r w:rsidRPr="004C3E23">
        <w:rPr>
          <w:noProof/>
        </w:rPr>
        <w:drawing>
          <wp:inline distT="0" distB="0" distL="0" distR="0" wp14:anchorId="0BFC6FC1" wp14:editId="6E57FA01">
            <wp:extent cx="6029960" cy="4130544"/>
            <wp:effectExtent l="0" t="0" r="0" b="381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5"/>
                    <a:stretch>
                      <a:fillRect/>
                    </a:stretch>
                  </pic:blipFill>
                  <pic:spPr>
                    <a:xfrm>
                      <a:off x="0" y="0"/>
                      <a:ext cx="6029960" cy="4130544"/>
                    </a:xfrm>
                    <a:prstGeom prst="rect">
                      <a:avLst/>
                    </a:prstGeom>
                  </pic:spPr>
                </pic:pic>
              </a:graphicData>
            </a:graphic>
          </wp:inline>
        </w:drawing>
      </w:r>
    </w:p>
    <w:p w14:paraId="0D3588CB" w14:textId="1169BDF8" w:rsidR="003E07D2" w:rsidRPr="004C3E23" w:rsidRDefault="00483B84" w:rsidP="002C23FE">
      <w:pPr>
        <w:pStyle w:val="afffffff6"/>
      </w:pPr>
      <w:bookmarkStart w:id="1962" w:name="_Toc196150019"/>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1504</w:t>
      </w:r>
      <w:bookmarkEnd w:id="1962"/>
      <w:r w:rsidR="003E07D2" w:rsidRPr="004C3E23">
        <w:fldChar w:fldCharType="end"/>
      </w:r>
    </w:p>
    <w:p w14:paraId="59CD8319" w14:textId="77777777" w:rsidR="003E07D2" w:rsidRPr="004C3E23" w:rsidRDefault="003E07D2" w:rsidP="003E07D2">
      <w:pPr>
        <w:jc w:val="center"/>
        <w:rPr>
          <w:color w:val="000000" w:themeColor="text1"/>
        </w:rPr>
      </w:pPr>
    </w:p>
    <w:p w14:paraId="3C2B4E7E" w14:textId="77777777" w:rsidR="003E07D2" w:rsidRPr="004C3E23" w:rsidRDefault="003E07D2" w:rsidP="003E07D2">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646F0DA4" w14:textId="77777777" w:rsidR="003E07D2" w:rsidRPr="004C3E23" w:rsidRDefault="003E07D2" w:rsidP="003E07D2">
      <w:pPr>
        <w:ind w:firstLine="0"/>
        <w:jc w:val="center"/>
        <w:rPr>
          <w:noProof/>
        </w:rPr>
      </w:pPr>
      <w:r w:rsidRPr="004C3E23">
        <w:rPr>
          <w:noProof/>
        </w:rPr>
        <w:drawing>
          <wp:inline distT="0" distB="0" distL="0" distR="0" wp14:anchorId="401EEFB9" wp14:editId="7DDF73AE">
            <wp:extent cx="6029960" cy="107604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6"/>
                    <a:stretch>
                      <a:fillRect/>
                    </a:stretch>
                  </pic:blipFill>
                  <pic:spPr>
                    <a:xfrm>
                      <a:off x="0" y="0"/>
                      <a:ext cx="6029960" cy="1076045"/>
                    </a:xfrm>
                    <a:prstGeom prst="rect">
                      <a:avLst/>
                    </a:prstGeom>
                  </pic:spPr>
                </pic:pic>
              </a:graphicData>
            </a:graphic>
          </wp:inline>
        </w:drawing>
      </w:r>
    </w:p>
    <w:p w14:paraId="136B2C90" w14:textId="244304B4" w:rsidR="003E07D2" w:rsidRPr="004C3E23" w:rsidRDefault="00483B84" w:rsidP="002C23FE">
      <w:pPr>
        <w:pStyle w:val="afffffff6"/>
      </w:pPr>
      <w:bookmarkStart w:id="1963" w:name="_Toc196150020"/>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1505</w:t>
      </w:r>
      <w:bookmarkEnd w:id="1963"/>
      <w:r w:rsidR="003E07D2" w:rsidRPr="004C3E23">
        <w:fldChar w:fldCharType="end"/>
      </w:r>
    </w:p>
    <w:p w14:paraId="11995DF1" w14:textId="77777777" w:rsidR="003E07D2" w:rsidRPr="004C3E23" w:rsidRDefault="003E07D2" w:rsidP="003E07D2">
      <w:pPr>
        <w:jc w:val="center"/>
        <w:rPr>
          <w:color w:val="000000" w:themeColor="text1"/>
        </w:rPr>
      </w:pPr>
    </w:p>
    <w:p w14:paraId="43B5A0EC" w14:textId="77777777" w:rsidR="003E07D2" w:rsidRPr="004C3E23" w:rsidRDefault="003E07D2" w:rsidP="003E07D2">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29EB4452" w14:textId="77777777" w:rsidR="003E07D2" w:rsidRPr="004C3E23" w:rsidRDefault="003E07D2" w:rsidP="003E07D2">
      <w:pPr>
        <w:ind w:firstLine="0"/>
        <w:jc w:val="center"/>
        <w:rPr>
          <w:noProof/>
        </w:rPr>
      </w:pPr>
      <w:r w:rsidRPr="004C3E23">
        <w:rPr>
          <w:noProof/>
        </w:rPr>
        <w:drawing>
          <wp:inline distT="0" distB="0" distL="0" distR="0" wp14:anchorId="0065D480" wp14:editId="5D95D065">
            <wp:extent cx="6029960" cy="1379752"/>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6029960" cy="1379752"/>
                    </a:xfrm>
                    <a:prstGeom prst="rect">
                      <a:avLst/>
                    </a:prstGeom>
                  </pic:spPr>
                </pic:pic>
              </a:graphicData>
            </a:graphic>
          </wp:inline>
        </w:drawing>
      </w:r>
    </w:p>
    <w:p w14:paraId="41A8B550" w14:textId="5037F6B1" w:rsidR="003E07D2" w:rsidRPr="004C3E23" w:rsidRDefault="00483B84" w:rsidP="002C23FE">
      <w:pPr>
        <w:pStyle w:val="afffffff6"/>
      </w:pPr>
      <w:bookmarkStart w:id="1964" w:name="_Toc196150021"/>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013008" w:rsidRPr="004C3E23">
        <w:rPr>
          <w:noProof/>
        </w:rPr>
        <w:t>1506</w:t>
      </w:r>
      <w:bookmarkEnd w:id="1964"/>
      <w:r w:rsidR="003E07D2" w:rsidRPr="004C3E23">
        <w:fldChar w:fldCharType="end"/>
      </w:r>
    </w:p>
    <w:p w14:paraId="08AC36B5" w14:textId="77777777" w:rsidR="00D076D9" w:rsidRPr="004C3E23" w:rsidRDefault="00D076D9">
      <w:pPr>
        <w:jc w:val="center"/>
        <w:rPr>
          <w:color w:val="000000" w:themeColor="text1"/>
        </w:rPr>
      </w:pPr>
    </w:p>
    <w:p w14:paraId="51BB6684" w14:textId="77777777" w:rsidR="00D076D9" w:rsidRPr="004C3E23" w:rsidRDefault="00D708D3">
      <w:pPr>
        <w:pStyle w:val="20"/>
        <w:keepLines/>
        <w:numPr>
          <w:ilvl w:val="2"/>
          <w:numId w:val="80"/>
        </w:numPr>
        <w:spacing w:before="240" w:after="240" w:line="259" w:lineRule="auto"/>
        <w:jc w:val="left"/>
        <w:rPr>
          <w:color w:val="000000" w:themeColor="text1"/>
        </w:rPr>
      </w:pPr>
      <w:bookmarkStart w:id="1965" w:name="_Toc182574389"/>
      <w:bookmarkStart w:id="1966" w:name="_Toc196148491"/>
      <w:r w:rsidRPr="004C3E23">
        <w:rPr>
          <w:color w:val="000000" w:themeColor="text1"/>
        </w:rPr>
        <w:t>Накладная на отпуск материальных ценностей на сторону (ф. 0510458) (ОС)</w:t>
      </w:r>
      <w:bookmarkEnd w:id="1965"/>
      <w:bookmarkEnd w:id="1966"/>
    </w:p>
    <w:p w14:paraId="1D58A89A" w14:textId="77777777" w:rsidR="00D076D9" w:rsidRPr="004C3E23" w:rsidRDefault="00D076D9">
      <w:pPr>
        <w:rPr>
          <w:color w:val="000000" w:themeColor="text1"/>
        </w:rPr>
      </w:pPr>
    </w:p>
    <w:p w14:paraId="48FF46DF" w14:textId="36CB0FB5" w:rsidR="00DF7033" w:rsidRPr="004C3E23" w:rsidRDefault="00DF7033" w:rsidP="00DF7033">
      <w:pPr>
        <w:jc w:val="center"/>
        <w:rPr>
          <w:color w:val="000000" w:themeColor="text1"/>
          <w:szCs w:val="28"/>
        </w:rPr>
      </w:pPr>
      <w:r w:rsidRPr="004C3E23">
        <w:rPr>
          <w:b/>
          <w:bCs/>
          <w:i/>
          <w:iCs/>
          <w:color w:val="000000" w:themeColor="text1"/>
          <w:szCs w:val="28"/>
        </w:rPr>
        <w:t>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14:paraId="6D48DCD5" w14:textId="77777777" w:rsidR="00D076D9" w:rsidRPr="004C3E23" w:rsidRDefault="00D708D3">
      <w:pPr>
        <w:ind w:firstLine="851"/>
        <w:rPr>
          <w:color w:val="000000" w:themeColor="text1"/>
          <w:szCs w:val="28"/>
        </w:rPr>
      </w:pPr>
      <w:r w:rsidRPr="004C3E23">
        <w:rPr>
          <w:color w:val="000000" w:themeColor="text1"/>
          <w:szCs w:val="28"/>
        </w:rPr>
        <w:t>Документ применяется для отражения операций передачи сторонним получателям в целях ремонта и возврата от сторонних получателей из ремонта.</w:t>
      </w:r>
    </w:p>
    <w:p w14:paraId="4EA06C48" w14:textId="77777777" w:rsidR="003E07D2" w:rsidRPr="002A4840" w:rsidRDefault="003E07D2" w:rsidP="003E07D2">
      <w:pPr>
        <w:rPr>
          <w:color w:val="000000" w:themeColor="text1"/>
        </w:rPr>
      </w:pPr>
      <w:r w:rsidRPr="002A4840">
        <w:rPr>
          <w:color w:val="000000" w:themeColor="text1"/>
          <w:szCs w:val="28"/>
        </w:rPr>
        <w:t>Документ представлен списком типизаций:</w:t>
      </w:r>
    </w:p>
    <w:p w14:paraId="7B66EAB5" w14:textId="356C4CA9" w:rsidR="003E07D2" w:rsidRPr="002A4840" w:rsidRDefault="003D70CA" w:rsidP="003E07D2">
      <w:pPr>
        <w:rPr>
          <w:i/>
          <w:color w:val="000000" w:themeColor="text1"/>
          <w:szCs w:val="28"/>
        </w:rPr>
      </w:pPr>
      <w:r w:rsidRPr="00C84260">
        <w:rPr>
          <w:i/>
          <w:color w:val="000000" w:themeColor="text1"/>
          <w:szCs w:val="28"/>
          <w:highlight w:val="yellow"/>
        </w:rPr>
        <w:t>Передача сторонним получателям в ремонт/Возврат от сторонних получателей из ремонта (Накладная на отпуск материальных ценностей на сторону ф. 0510458)</w:t>
      </w:r>
    </w:p>
    <w:p w14:paraId="364718D1" w14:textId="77777777" w:rsidR="003E07D2" w:rsidRPr="002A4840" w:rsidRDefault="003E07D2" w:rsidP="003E07D2">
      <w:pPr>
        <w:rPr>
          <w:color w:val="000000" w:themeColor="text1"/>
          <w:szCs w:val="28"/>
        </w:rPr>
      </w:pPr>
      <w:r w:rsidRPr="002A4840">
        <w:rPr>
          <w:color w:val="000000" w:themeColor="text1"/>
          <w:szCs w:val="28"/>
        </w:rPr>
        <w:t>- Внутреннее перемещение (оперативный учет) / Учет в личном пользовании;</w:t>
      </w:r>
    </w:p>
    <w:p w14:paraId="608FD587" w14:textId="77777777" w:rsidR="003E07D2" w:rsidRPr="002A4840" w:rsidRDefault="003E07D2" w:rsidP="003E07D2">
      <w:pPr>
        <w:rPr>
          <w:color w:val="000000" w:themeColor="text1"/>
          <w:szCs w:val="28"/>
        </w:rPr>
      </w:pPr>
      <w:r w:rsidRPr="002A4840">
        <w:rPr>
          <w:color w:val="000000" w:themeColor="text1"/>
          <w:szCs w:val="28"/>
        </w:rPr>
        <w:t>- Внутреннее перемещение / Учет в личном пользовании;</w:t>
      </w:r>
    </w:p>
    <w:p w14:paraId="08FF8073" w14:textId="16C5C5B7" w:rsidR="003E07D2" w:rsidRPr="002A4840" w:rsidRDefault="003D70CA" w:rsidP="003E07D2">
      <w:pPr>
        <w:rPr>
          <w:i/>
          <w:color w:val="000000" w:themeColor="text1"/>
        </w:rPr>
      </w:pPr>
      <w:r w:rsidRPr="00C84260">
        <w:rPr>
          <w:i/>
          <w:color w:val="000000" w:themeColor="text1"/>
          <w:highlight w:val="yellow"/>
        </w:rPr>
        <w:t>Накладная на отпуск материальных ценностей на сторону (ф. 0510458) (Возврат поставщику кап.вложений (106))</w:t>
      </w:r>
    </w:p>
    <w:p w14:paraId="4CEF7E8A" w14:textId="77777777" w:rsidR="003E07D2" w:rsidRPr="002A4840" w:rsidRDefault="003E07D2" w:rsidP="003E07D2">
      <w:pPr>
        <w:rPr>
          <w:color w:val="000000" w:themeColor="text1"/>
          <w:szCs w:val="28"/>
        </w:rPr>
      </w:pPr>
      <w:r w:rsidRPr="002A4840">
        <w:rPr>
          <w:color w:val="000000" w:themeColor="text1"/>
          <w:szCs w:val="28"/>
        </w:rPr>
        <w:t>- Возврат поставщику кап. вложений (302 – 106);</w:t>
      </w:r>
    </w:p>
    <w:p w14:paraId="1AD647E8" w14:textId="77777777" w:rsidR="003E07D2" w:rsidRPr="002A4840" w:rsidRDefault="003E07D2" w:rsidP="003E07D2">
      <w:pPr>
        <w:rPr>
          <w:color w:val="000000" w:themeColor="text1"/>
          <w:szCs w:val="28"/>
        </w:rPr>
      </w:pPr>
      <w:r w:rsidRPr="002A4840">
        <w:rPr>
          <w:color w:val="000000" w:themeColor="text1"/>
          <w:szCs w:val="28"/>
        </w:rPr>
        <w:t>- Резерв. Возврат поставщику кап. вложений (401.60 – 106);</w:t>
      </w:r>
    </w:p>
    <w:p w14:paraId="2991459B" w14:textId="3C3EBA8C" w:rsidR="003E07D2" w:rsidRPr="002A4840" w:rsidRDefault="003D70CA" w:rsidP="003E07D2">
      <w:pPr>
        <w:rPr>
          <w:i/>
          <w:color w:val="000000" w:themeColor="text1"/>
        </w:rPr>
      </w:pPr>
      <w:r w:rsidRPr="00C84260">
        <w:rPr>
          <w:i/>
          <w:color w:val="000000" w:themeColor="text1"/>
          <w:highlight w:val="yellow"/>
        </w:rPr>
        <w:t>Накладная на отпуск материальных ценностей на сторону (ф. 0510458) (Реализация объектов ОС, НМА)</w:t>
      </w:r>
    </w:p>
    <w:p w14:paraId="4528193C" w14:textId="77777777" w:rsidR="003E07D2" w:rsidRPr="002A4840" w:rsidRDefault="003E07D2" w:rsidP="003E07D2">
      <w:pPr>
        <w:rPr>
          <w:color w:val="000000" w:themeColor="text1"/>
          <w:szCs w:val="28"/>
        </w:rPr>
      </w:pPr>
      <w:r w:rsidRPr="002A4840">
        <w:rPr>
          <w:color w:val="000000" w:themeColor="text1"/>
          <w:szCs w:val="28"/>
        </w:rPr>
        <w:t>- Реализация объектов ОС, НМА, НПА администратором доходов (401.10.172);</w:t>
      </w:r>
    </w:p>
    <w:p w14:paraId="2E5CE90A" w14:textId="77777777" w:rsidR="003E07D2" w:rsidRPr="004C3E23" w:rsidRDefault="003E07D2" w:rsidP="003E07D2">
      <w:pPr>
        <w:rPr>
          <w:color w:val="000000" w:themeColor="text1"/>
          <w:szCs w:val="28"/>
        </w:rPr>
      </w:pPr>
      <w:r w:rsidRPr="002A4840">
        <w:rPr>
          <w:color w:val="000000" w:themeColor="text1"/>
          <w:szCs w:val="28"/>
        </w:rPr>
        <w:t>- Реализация объектов ОС, НМА, НПА не администратором доходов (303.05.730);</w:t>
      </w:r>
    </w:p>
    <w:p w14:paraId="2F089CE0" w14:textId="06DDDEE2" w:rsidR="00D076D9" w:rsidRPr="004C3E23" w:rsidRDefault="00D708D3">
      <w:pPr>
        <w:rPr>
          <w:b/>
          <w:color w:val="000000" w:themeColor="text1"/>
          <w:szCs w:val="28"/>
        </w:rPr>
      </w:pPr>
      <w:r w:rsidRPr="004C3E23">
        <w:rPr>
          <w:color w:val="000000" w:themeColor="text1"/>
          <w:szCs w:val="28"/>
        </w:rPr>
        <w:br w:type="page" w:clear="all"/>
      </w:r>
      <w:r w:rsidRPr="004C3E23">
        <w:rPr>
          <w:b/>
          <w:color w:val="000000" w:themeColor="text1"/>
          <w:szCs w:val="28"/>
        </w:rPr>
        <w:t>Бизнес-процесс по документу:</w:t>
      </w:r>
    </w:p>
    <w:p w14:paraId="78771ACF" w14:textId="77777777" w:rsidR="00D076D9" w:rsidRPr="004C3E23" w:rsidRDefault="00D708D3" w:rsidP="00C11EB2">
      <w:pPr>
        <w:ind w:firstLine="0"/>
        <w:jc w:val="center"/>
        <w:rPr>
          <w:noProof/>
        </w:rPr>
      </w:pPr>
      <w:r w:rsidRPr="004C3E23">
        <w:rPr>
          <w:noProof/>
        </w:rPr>
        <w:drawing>
          <wp:inline distT="0" distB="0" distL="0" distR="0" wp14:anchorId="24F00F3F" wp14:editId="2885B4BC">
            <wp:extent cx="4810125" cy="7768743"/>
            <wp:effectExtent l="0" t="0" r="0" b="3810"/>
            <wp:docPr id="202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криншот 28-11-2023 170036.jpg"/>
                    <pic:cNvPicPr>
                      <a:picLocks noChangeAspect="1"/>
                    </pic:cNvPicPr>
                  </pic:nvPicPr>
                  <pic:blipFill>
                    <a:blip r:embed="rId1058"/>
                    <a:stretch/>
                  </pic:blipFill>
                  <pic:spPr bwMode="auto">
                    <a:xfrm>
                      <a:off x="0" y="0"/>
                      <a:ext cx="4811924" cy="7771649"/>
                    </a:xfrm>
                    <a:prstGeom prst="rect">
                      <a:avLst/>
                    </a:prstGeom>
                  </pic:spPr>
                </pic:pic>
              </a:graphicData>
            </a:graphic>
          </wp:inline>
        </w:drawing>
      </w:r>
    </w:p>
    <w:p w14:paraId="0C4C6473" w14:textId="08BC3914" w:rsidR="00D076D9" w:rsidRPr="004C3E23" w:rsidRDefault="00D708D3">
      <w:pPr>
        <w:pStyle w:val="aff2"/>
        <w:rPr>
          <w:color w:val="000000" w:themeColor="text1"/>
        </w:rPr>
      </w:pPr>
      <w:bookmarkStart w:id="1967" w:name="_Toc148959087"/>
      <w:bookmarkStart w:id="1968" w:name="_Toc148964537"/>
      <w:bookmarkStart w:id="1969" w:name="_Toc148966720"/>
      <w:bookmarkStart w:id="1970" w:name="_Toc196150022"/>
      <w:bookmarkEnd w:id="1967"/>
      <w:bookmarkEnd w:id="1968"/>
      <w:bookmarkEnd w:id="1969"/>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1507</w:t>
      </w:r>
      <w:bookmarkEnd w:id="1970"/>
      <w:r w:rsidRPr="004C3E23">
        <w:rPr>
          <w:color w:val="000000" w:themeColor="text1"/>
        </w:rPr>
        <w:fldChar w:fldCharType="end"/>
      </w:r>
    </w:p>
    <w:p w14:paraId="69B63CF5"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Выбытие и перемещение.</w:t>
      </w:r>
    </w:p>
    <w:p w14:paraId="0F4D7127" w14:textId="4D87681F" w:rsidR="00D076D9" w:rsidRPr="004C3E23" w:rsidRDefault="003D70CA" w:rsidP="00C11EB2">
      <w:pPr>
        <w:ind w:firstLine="0"/>
        <w:jc w:val="center"/>
        <w:rPr>
          <w:noProof/>
        </w:rPr>
      </w:pPr>
      <w:r w:rsidRPr="004C3E23">
        <w:rPr>
          <w:noProof/>
        </w:rPr>
        <w:t xml:space="preserve"> </w:t>
      </w:r>
      <w:r w:rsidRPr="004C3E23">
        <w:rPr>
          <w:noProof/>
        </w:rPr>
        <w:drawing>
          <wp:inline distT="0" distB="0" distL="0" distR="0" wp14:anchorId="0512AFC9" wp14:editId="1E30DD80">
            <wp:extent cx="6029960" cy="2206857"/>
            <wp:effectExtent l="0" t="0" r="8890" b="317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6029960" cy="2206857"/>
                    </a:xfrm>
                    <a:prstGeom prst="rect">
                      <a:avLst/>
                    </a:prstGeom>
                  </pic:spPr>
                </pic:pic>
              </a:graphicData>
            </a:graphic>
          </wp:inline>
        </w:drawing>
      </w:r>
    </w:p>
    <w:p w14:paraId="28FA9918" w14:textId="068D5175" w:rsidR="00D076D9" w:rsidRPr="004C3E23" w:rsidRDefault="00D708D3">
      <w:pPr>
        <w:pStyle w:val="aff2"/>
        <w:rPr>
          <w:color w:val="000000" w:themeColor="text1"/>
        </w:rPr>
      </w:pPr>
      <w:bookmarkStart w:id="1971" w:name="_Toc196150023"/>
      <w:r w:rsidRPr="00C84260">
        <w:rPr>
          <w:color w:val="000000" w:themeColor="text1"/>
          <w:highlight w:val="yellow"/>
        </w:rPr>
        <w:t xml:space="preserve">Рисунок </w:t>
      </w:r>
      <w:r w:rsidRPr="00C84260">
        <w:rPr>
          <w:color w:val="000000" w:themeColor="text1"/>
          <w:highlight w:val="yellow"/>
        </w:rPr>
        <w:fldChar w:fldCharType="begin"/>
      </w:r>
      <w:r w:rsidRPr="00C84260">
        <w:rPr>
          <w:color w:val="000000" w:themeColor="text1"/>
          <w:highlight w:val="yellow"/>
        </w:rPr>
        <w:instrText xml:space="preserve"> SEQ Рисунок \* ARABIC </w:instrText>
      </w:r>
      <w:r w:rsidRPr="00C84260">
        <w:rPr>
          <w:color w:val="000000" w:themeColor="text1"/>
          <w:highlight w:val="yellow"/>
        </w:rPr>
        <w:fldChar w:fldCharType="separate"/>
      </w:r>
      <w:r w:rsidR="00013008" w:rsidRPr="00C84260">
        <w:rPr>
          <w:noProof/>
          <w:color w:val="000000" w:themeColor="text1"/>
          <w:highlight w:val="yellow"/>
        </w:rPr>
        <w:t>1508</w:t>
      </w:r>
      <w:bookmarkEnd w:id="1971"/>
      <w:r w:rsidRPr="00C84260">
        <w:rPr>
          <w:color w:val="000000" w:themeColor="text1"/>
          <w:highlight w:val="yellow"/>
        </w:rPr>
        <w:fldChar w:fldCharType="end"/>
      </w:r>
    </w:p>
    <w:p w14:paraId="30D002D7" w14:textId="77777777" w:rsidR="00D076D9" w:rsidRPr="004C3E23" w:rsidRDefault="00D708D3">
      <w:pPr>
        <w:pStyle w:val="aff2"/>
        <w:ind w:firstLine="709"/>
        <w:jc w:val="both"/>
        <w:rPr>
          <w:color w:val="000000" w:themeColor="text1"/>
        </w:rPr>
      </w:pPr>
      <w:r w:rsidRPr="004C3E23">
        <w:rPr>
          <w:color w:val="000000" w:themeColor="text1"/>
          <w:szCs w:val="28"/>
        </w:rPr>
        <w:t>Работа документа организована шаблоном процесса - 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14:paraId="3709B2C5"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A1C000B"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6F3A5C9E"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2D000333"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4878148"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0D77AB7C"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42FA5F21"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отпуск материальных ценностей на сторону (ф. 0510458) (61н, ред. 157н).</w:t>
      </w:r>
    </w:p>
    <w:p w14:paraId="1A205FD7" w14:textId="77777777" w:rsidR="00D076D9" w:rsidRPr="004C3E23" w:rsidRDefault="00D708D3">
      <w:pPr>
        <w:rPr>
          <w:color w:val="000000" w:themeColor="text1"/>
          <w:szCs w:val="28"/>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67096F54" w14:textId="77777777" w:rsidR="00D076D9" w:rsidRPr="004C3E23" w:rsidRDefault="00D076D9">
      <w:pPr>
        <w:rPr>
          <w:color w:val="000000" w:themeColor="text1"/>
        </w:rPr>
      </w:pPr>
    </w:p>
    <w:p w14:paraId="7000DA81" w14:textId="77777777" w:rsidR="00D076D9" w:rsidRPr="004C3E23" w:rsidRDefault="00D708D3" w:rsidP="00C11EB2">
      <w:pPr>
        <w:ind w:firstLine="0"/>
        <w:jc w:val="center"/>
        <w:rPr>
          <w:noProof/>
        </w:rPr>
      </w:pPr>
      <w:r w:rsidRPr="004C3E23">
        <w:rPr>
          <w:noProof/>
        </w:rPr>
        <w:drawing>
          <wp:inline distT="0" distB="0" distL="0" distR="0" wp14:anchorId="298BA7E7" wp14:editId="6DB51544">
            <wp:extent cx="6029960" cy="1296670"/>
            <wp:effectExtent l="0" t="0" r="8890" b="0"/>
            <wp:docPr id="203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криншот 28-11-2023 170606.jpg"/>
                    <pic:cNvPicPr>
                      <a:picLocks noChangeAspect="1"/>
                    </pic:cNvPicPr>
                  </pic:nvPicPr>
                  <pic:blipFill>
                    <a:blip r:embed="rId1060"/>
                    <a:stretch/>
                  </pic:blipFill>
                  <pic:spPr bwMode="auto">
                    <a:xfrm>
                      <a:off x="0" y="0"/>
                      <a:ext cx="6029960" cy="1296670"/>
                    </a:xfrm>
                    <a:prstGeom prst="rect">
                      <a:avLst/>
                    </a:prstGeom>
                  </pic:spPr>
                </pic:pic>
              </a:graphicData>
            </a:graphic>
          </wp:inline>
        </w:drawing>
      </w:r>
    </w:p>
    <w:p w14:paraId="6BCB83C4" w14:textId="58FF6A62" w:rsidR="00D076D9" w:rsidRPr="004C3E23" w:rsidRDefault="00D708D3">
      <w:pPr>
        <w:pStyle w:val="aff2"/>
        <w:rPr>
          <w:color w:val="000000" w:themeColor="text1"/>
        </w:rPr>
      </w:pPr>
      <w:bookmarkStart w:id="1972" w:name="_Toc196150024"/>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1509</w:t>
      </w:r>
      <w:bookmarkEnd w:id="1972"/>
      <w:r w:rsidRPr="004C3E23">
        <w:rPr>
          <w:color w:val="000000" w:themeColor="text1"/>
        </w:rPr>
        <w:fldChar w:fldCharType="end"/>
      </w:r>
    </w:p>
    <w:p w14:paraId="798AEE9C" w14:textId="77777777" w:rsidR="00D076D9" w:rsidRPr="004C3E23" w:rsidRDefault="00D076D9"/>
    <w:p w14:paraId="61F0D2FA" w14:textId="77777777" w:rsidR="00D076D9" w:rsidRPr="004C3E23" w:rsidRDefault="00D708D3">
      <w:pPr>
        <w:rPr>
          <w:color w:val="000000" w:themeColor="text1"/>
          <w:szCs w:val="28"/>
        </w:rPr>
      </w:pPr>
      <w:r w:rsidRPr="004C3E23">
        <w:rPr>
          <w:color w:val="000000" w:themeColor="text1"/>
          <w:szCs w:val="28"/>
        </w:rPr>
        <w:t xml:space="preserve">В шапке документа установлен по умолчанию и заблокирован от редактирования признак </w:t>
      </w:r>
      <w:r w:rsidRPr="004C3E23">
        <w:rPr>
          <w:b/>
          <w:color w:val="000000" w:themeColor="text1"/>
          <w:szCs w:val="28"/>
        </w:rPr>
        <w:t>Передача в ремонт. Флаг Учет в личном пользовании</w:t>
      </w:r>
      <w:r w:rsidRPr="004C3E23">
        <w:rPr>
          <w:color w:val="000000" w:themeColor="text1"/>
          <w:szCs w:val="28"/>
        </w:rPr>
        <w:t xml:space="preserve"> заблокирован от редактирования пользователем.</w:t>
      </w:r>
    </w:p>
    <w:p w14:paraId="6EDAA7D8" w14:textId="77777777" w:rsidR="00D076D9" w:rsidRPr="004C3E23" w:rsidRDefault="00D708D3">
      <w:pPr>
        <w:rPr>
          <w:color w:val="000000" w:themeColor="text1"/>
          <w:szCs w:val="28"/>
        </w:rPr>
      </w:pPr>
      <w:r w:rsidRPr="004C3E23">
        <w:rPr>
          <w:color w:val="000000" w:themeColor="text1"/>
          <w:szCs w:val="28"/>
        </w:rPr>
        <w:t xml:space="preserve">Реквизит </w:t>
      </w:r>
      <w:r w:rsidRPr="004C3E23">
        <w:rPr>
          <w:b/>
          <w:color w:val="000000" w:themeColor="text1"/>
          <w:szCs w:val="28"/>
        </w:rPr>
        <w:t>Получатель</w:t>
      </w:r>
      <w:r w:rsidRPr="004C3E23">
        <w:rPr>
          <w:color w:val="000000" w:themeColor="text1"/>
          <w:szCs w:val="28"/>
        </w:rPr>
        <w:t xml:space="preserve"> – указывается элемент справочника Контрагенты. При этом контрагент – сторонняя организация осуществляющая ремонт.</w:t>
      </w:r>
    </w:p>
    <w:p w14:paraId="5566004E"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45268D79" w14:textId="77777777" w:rsidR="00D076D9" w:rsidRPr="004C3E23" w:rsidRDefault="00D708D3">
      <w:pPr>
        <w:rPr>
          <w:color w:val="000000" w:themeColor="text1"/>
        </w:rPr>
      </w:pPr>
      <w:r w:rsidRPr="004C3E23">
        <w:rPr>
          <w:i/>
          <w:color w:val="000000" w:themeColor="text1"/>
          <w:szCs w:val="28"/>
        </w:rPr>
        <w:t>- Основные средства;</w:t>
      </w:r>
    </w:p>
    <w:p w14:paraId="730E2C54" w14:textId="77777777" w:rsidR="00D076D9" w:rsidRPr="004C3E23" w:rsidRDefault="00D708D3">
      <w:pPr>
        <w:rPr>
          <w:color w:val="000000" w:themeColor="text1"/>
        </w:rPr>
      </w:pPr>
      <w:r w:rsidRPr="004C3E23">
        <w:rPr>
          <w:i/>
          <w:color w:val="000000" w:themeColor="text1"/>
          <w:szCs w:val="28"/>
        </w:rPr>
        <w:t>- Сведения;</w:t>
      </w:r>
    </w:p>
    <w:p w14:paraId="01C77666" w14:textId="77777777" w:rsidR="00D076D9" w:rsidRPr="004C3E23" w:rsidRDefault="00D708D3">
      <w:pPr>
        <w:rPr>
          <w:color w:val="000000" w:themeColor="text1"/>
        </w:rPr>
      </w:pPr>
      <w:r w:rsidRPr="004C3E23">
        <w:rPr>
          <w:i/>
          <w:color w:val="000000" w:themeColor="text1"/>
          <w:szCs w:val="28"/>
        </w:rPr>
        <w:t>-Бухгалтерская операция.</w:t>
      </w:r>
    </w:p>
    <w:p w14:paraId="5C15DF79"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4E2B1C8B"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основных средства.</w:t>
      </w:r>
    </w:p>
    <w:p w14:paraId="66F2ED71" w14:textId="77777777" w:rsidR="00D076D9" w:rsidRPr="004C3E23" w:rsidRDefault="00D708D3" w:rsidP="00C11EB2">
      <w:pPr>
        <w:ind w:firstLine="0"/>
        <w:jc w:val="center"/>
        <w:rPr>
          <w:noProof/>
        </w:rPr>
      </w:pPr>
      <w:r w:rsidRPr="004C3E23">
        <w:rPr>
          <w:noProof/>
        </w:rPr>
        <w:drawing>
          <wp:inline distT="0" distB="0" distL="0" distR="0" wp14:anchorId="56FDD56D" wp14:editId="62F19D06">
            <wp:extent cx="6029960" cy="2406015"/>
            <wp:effectExtent l="0" t="0" r="8890" b="0"/>
            <wp:docPr id="2031"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 name="Скриншот 28-11-2023 171344.jpg"/>
                    <pic:cNvPicPr>
                      <a:picLocks noChangeAspect="1"/>
                    </pic:cNvPicPr>
                  </pic:nvPicPr>
                  <pic:blipFill>
                    <a:blip r:embed="rId1061"/>
                    <a:stretch/>
                  </pic:blipFill>
                  <pic:spPr bwMode="auto">
                    <a:xfrm>
                      <a:off x="0" y="0"/>
                      <a:ext cx="6029960" cy="2406015"/>
                    </a:xfrm>
                    <a:prstGeom prst="rect">
                      <a:avLst/>
                    </a:prstGeom>
                  </pic:spPr>
                </pic:pic>
              </a:graphicData>
            </a:graphic>
          </wp:inline>
        </w:drawing>
      </w:r>
    </w:p>
    <w:p w14:paraId="108BE5F0" w14:textId="59A11388" w:rsidR="00D076D9" w:rsidRPr="004C3E23" w:rsidRDefault="00D708D3">
      <w:pPr>
        <w:pStyle w:val="aff2"/>
        <w:rPr>
          <w:color w:val="000000" w:themeColor="text1"/>
        </w:rPr>
      </w:pPr>
      <w:bookmarkStart w:id="1973" w:name="_Toc196150025"/>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1510</w:t>
      </w:r>
      <w:bookmarkEnd w:id="1973"/>
      <w:r w:rsidRPr="004C3E23">
        <w:rPr>
          <w:color w:val="000000" w:themeColor="text1"/>
        </w:rPr>
        <w:fldChar w:fldCharType="end"/>
      </w:r>
    </w:p>
    <w:p w14:paraId="6200F284" w14:textId="77777777" w:rsidR="00D076D9" w:rsidRPr="004C3E23" w:rsidRDefault="00D076D9"/>
    <w:p w14:paraId="596492FC" w14:textId="77777777" w:rsidR="00D076D9" w:rsidRPr="004C3E23" w:rsidRDefault="00D708D3">
      <w:pPr>
        <w:rPr>
          <w:color w:val="000000" w:themeColor="text1"/>
          <w:szCs w:val="28"/>
        </w:rPr>
      </w:pPr>
      <w:r w:rsidRPr="004C3E23">
        <w:rPr>
          <w:color w:val="000000" w:themeColor="text1"/>
          <w:szCs w:val="28"/>
        </w:rPr>
        <w:t>Редактирование табличной части в ручном режиме недоступно.</w:t>
      </w:r>
    </w:p>
    <w:p w14:paraId="0267B002" w14:textId="77777777" w:rsidR="00D076D9" w:rsidRPr="004C3E23" w:rsidRDefault="00D708D3">
      <w:pPr>
        <w:rPr>
          <w:b/>
          <w:bCs/>
          <w:color w:val="000000" w:themeColor="text1"/>
          <w:szCs w:val="28"/>
        </w:rPr>
      </w:pPr>
      <w:r w:rsidRPr="004C3E23">
        <w:rPr>
          <w:bCs/>
          <w:color w:val="000000" w:themeColor="text1"/>
          <w:szCs w:val="28"/>
        </w:rPr>
        <w:t>Данные на вкладке</w:t>
      </w:r>
      <w:r w:rsidRPr="004C3E23">
        <w:rPr>
          <w:b/>
          <w:bCs/>
          <w:color w:val="000000" w:themeColor="text1"/>
          <w:szCs w:val="28"/>
        </w:rPr>
        <w:t xml:space="preserve"> Сведения </w:t>
      </w:r>
      <w:r w:rsidRPr="004C3E23">
        <w:rPr>
          <w:bCs/>
          <w:color w:val="000000" w:themeColor="text1"/>
          <w:szCs w:val="28"/>
        </w:rPr>
        <w:t>будут заполнены автоматически и не подлежат редактированию пользователем</w:t>
      </w:r>
      <w:r w:rsidRPr="004C3E23">
        <w:rPr>
          <w:b/>
          <w:bCs/>
          <w:color w:val="000000" w:themeColor="text1"/>
          <w:szCs w:val="28"/>
        </w:rPr>
        <w:t>.</w:t>
      </w:r>
    </w:p>
    <w:p w14:paraId="5ED7E3C3" w14:textId="77777777" w:rsidR="00D076D9" w:rsidRPr="004C3E23" w:rsidRDefault="00D708D3" w:rsidP="00C11EB2">
      <w:pPr>
        <w:ind w:firstLine="0"/>
        <w:jc w:val="center"/>
        <w:rPr>
          <w:noProof/>
        </w:rPr>
      </w:pPr>
      <w:r w:rsidRPr="004C3E23">
        <w:rPr>
          <w:noProof/>
        </w:rPr>
        <w:drawing>
          <wp:inline distT="0" distB="0" distL="0" distR="0" wp14:anchorId="6A21D4A1" wp14:editId="2EE72272">
            <wp:extent cx="6029960" cy="2019935"/>
            <wp:effectExtent l="0" t="0" r="8890" b="0"/>
            <wp:docPr id="2032" name="Рисунок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Скриншот 28-11-2023 171539.jpg"/>
                    <pic:cNvPicPr>
                      <a:picLocks noChangeAspect="1"/>
                    </pic:cNvPicPr>
                  </pic:nvPicPr>
                  <pic:blipFill>
                    <a:blip r:embed="rId1062"/>
                    <a:stretch/>
                  </pic:blipFill>
                  <pic:spPr bwMode="auto">
                    <a:xfrm>
                      <a:off x="0" y="0"/>
                      <a:ext cx="6029960" cy="2019935"/>
                    </a:xfrm>
                    <a:prstGeom prst="rect">
                      <a:avLst/>
                    </a:prstGeom>
                  </pic:spPr>
                </pic:pic>
              </a:graphicData>
            </a:graphic>
          </wp:inline>
        </w:drawing>
      </w:r>
    </w:p>
    <w:p w14:paraId="1B49A209" w14:textId="137731C2" w:rsidR="00D076D9" w:rsidRPr="004C3E23" w:rsidRDefault="00D708D3">
      <w:pPr>
        <w:pStyle w:val="aff2"/>
        <w:rPr>
          <w:color w:val="000000" w:themeColor="text1"/>
        </w:rPr>
      </w:pPr>
      <w:bookmarkStart w:id="1974" w:name="_Toc196150026"/>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1511</w:t>
      </w:r>
      <w:bookmarkEnd w:id="1974"/>
      <w:r w:rsidRPr="004C3E23">
        <w:rPr>
          <w:color w:val="000000" w:themeColor="text1"/>
        </w:rPr>
        <w:fldChar w:fldCharType="end"/>
      </w:r>
    </w:p>
    <w:p w14:paraId="72D9F6DA" w14:textId="77777777" w:rsidR="00D076D9" w:rsidRPr="004C3E23" w:rsidRDefault="00D076D9">
      <w:pPr>
        <w:rPr>
          <w:b/>
          <w:bCs/>
          <w:color w:val="000000" w:themeColor="text1"/>
          <w:szCs w:val="28"/>
        </w:rPr>
      </w:pPr>
    </w:p>
    <w:p w14:paraId="2EE00341" w14:textId="77777777" w:rsidR="00D076D9" w:rsidRPr="004C3E23" w:rsidRDefault="00D708D3">
      <w:pPr>
        <w:rPr>
          <w:b/>
          <w:color w:val="000000" w:themeColor="text1"/>
          <w:szCs w:val="28"/>
        </w:rPr>
      </w:pPr>
      <w:r w:rsidRPr="004C3E23">
        <w:rPr>
          <w:color w:val="000000" w:themeColor="text1"/>
          <w:szCs w:val="28"/>
        </w:rPr>
        <w:t xml:space="preserve">Далее по шаблону процесса документ должен быть отправлен на подпись </w:t>
      </w:r>
      <w:r w:rsidRPr="004C3E23">
        <w:rPr>
          <w:b/>
          <w:color w:val="000000" w:themeColor="text1"/>
          <w:szCs w:val="28"/>
        </w:rPr>
        <w:t>Руководителю</w:t>
      </w:r>
      <w:r w:rsidRPr="004C3E23">
        <w:rPr>
          <w:color w:val="000000" w:themeColor="text1"/>
          <w:szCs w:val="28"/>
        </w:rPr>
        <w:t xml:space="preserve">, для этого следует нажать кнопку </w:t>
      </w:r>
      <w:r w:rsidRPr="004C3E23">
        <w:rPr>
          <w:b/>
          <w:color w:val="000000" w:themeColor="text1"/>
          <w:szCs w:val="28"/>
        </w:rPr>
        <w:t>На подписание руководителю.</w:t>
      </w:r>
    </w:p>
    <w:p w14:paraId="62E9AA68" w14:textId="77777777" w:rsidR="00D076D9" w:rsidRPr="004C3E23" w:rsidRDefault="00D708D3">
      <w:pPr>
        <w:rPr>
          <w:color w:val="000000" w:themeColor="text1"/>
          <w:szCs w:val="28"/>
        </w:rPr>
      </w:pPr>
      <w:r w:rsidRPr="004C3E23">
        <w:rPr>
          <w:color w:val="000000" w:themeColor="text1"/>
          <w:szCs w:val="28"/>
        </w:rPr>
        <w:t xml:space="preserve">Документу будет установлен статус </w:t>
      </w:r>
      <w:r w:rsidRPr="004C3E23">
        <w:rPr>
          <w:b/>
          <w:color w:val="000000" w:themeColor="text1"/>
          <w:szCs w:val="28"/>
        </w:rPr>
        <w:t>Подписан</w:t>
      </w:r>
      <w:r w:rsidRPr="004C3E23">
        <w:rPr>
          <w:color w:val="000000" w:themeColor="text1"/>
          <w:szCs w:val="28"/>
        </w:rPr>
        <w:t xml:space="preserve">. </w:t>
      </w:r>
    </w:p>
    <w:p w14:paraId="393B30CC" w14:textId="77777777" w:rsidR="00D076D9" w:rsidRPr="004C3E23" w:rsidRDefault="00D708D3">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Руководитель</w:t>
      </w:r>
      <w:r w:rsidRPr="004C3E23">
        <w:rPr>
          <w:bCs/>
          <w:color w:val="000000" w:themeColor="text1"/>
          <w:szCs w:val="28"/>
        </w:rPr>
        <w:t xml:space="preserve"> принимает задачу к исполнению. По кнопке </w:t>
      </w:r>
      <w:r w:rsidRPr="004C3E23">
        <w:rPr>
          <w:b/>
          <w:bCs/>
          <w:color w:val="000000" w:themeColor="text1"/>
          <w:szCs w:val="28"/>
        </w:rPr>
        <w:t>Подписать</w:t>
      </w:r>
      <w:r w:rsidRPr="004C3E23">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14:paraId="2ECBD3DC" w14:textId="77777777" w:rsidR="00D076D9" w:rsidRPr="004C3E23" w:rsidRDefault="00D708D3" w:rsidP="00C11EB2">
      <w:pPr>
        <w:ind w:firstLine="0"/>
        <w:jc w:val="center"/>
        <w:rPr>
          <w:noProof/>
        </w:rPr>
      </w:pPr>
      <w:r w:rsidRPr="004C3E23">
        <w:rPr>
          <w:noProof/>
        </w:rPr>
        <w:drawing>
          <wp:inline distT="0" distB="0" distL="0" distR="0" wp14:anchorId="74212FD9" wp14:editId="3835A021">
            <wp:extent cx="6029960" cy="3262630"/>
            <wp:effectExtent l="0" t="0" r="8890" b="0"/>
            <wp:docPr id="2033"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 name="Скриншот 28-11-2023 171919.jpg"/>
                    <pic:cNvPicPr>
                      <a:picLocks noChangeAspect="1"/>
                    </pic:cNvPicPr>
                  </pic:nvPicPr>
                  <pic:blipFill>
                    <a:blip r:embed="rId1063"/>
                    <a:stretch/>
                  </pic:blipFill>
                  <pic:spPr bwMode="auto">
                    <a:xfrm>
                      <a:off x="0" y="0"/>
                      <a:ext cx="6029960" cy="3262630"/>
                    </a:xfrm>
                    <a:prstGeom prst="rect">
                      <a:avLst/>
                    </a:prstGeom>
                  </pic:spPr>
                </pic:pic>
              </a:graphicData>
            </a:graphic>
          </wp:inline>
        </w:drawing>
      </w:r>
    </w:p>
    <w:p w14:paraId="5C8B58EA" w14:textId="5EBCA1C9" w:rsidR="00D076D9" w:rsidRPr="004C3E23" w:rsidRDefault="00D708D3">
      <w:pPr>
        <w:pStyle w:val="aff2"/>
        <w:rPr>
          <w:color w:val="000000" w:themeColor="text1"/>
        </w:rPr>
      </w:pPr>
      <w:bookmarkStart w:id="1975" w:name="_Toc196150027"/>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1512</w:t>
      </w:r>
      <w:bookmarkEnd w:id="1975"/>
      <w:r w:rsidRPr="004C3E23">
        <w:rPr>
          <w:color w:val="000000" w:themeColor="text1"/>
        </w:rPr>
        <w:fldChar w:fldCharType="end"/>
      </w:r>
    </w:p>
    <w:p w14:paraId="68DEF979" w14:textId="77777777" w:rsidR="00D076D9" w:rsidRPr="004C3E23" w:rsidRDefault="00D076D9">
      <w:pPr>
        <w:rPr>
          <w:bCs/>
          <w:color w:val="000000" w:themeColor="text1"/>
          <w:szCs w:val="28"/>
        </w:rPr>
      </w:pPr>
    </w:p>
    <w:p w14:paraId="4D158972" w14:textId="77777777" w:rsidR="00D076D9" w:rsidRPr="004C3E23" w:rsidRDefault="00D708D3">
      <w:pPr>
        <w:rPr>
          <w:bCs/>
          <w:color w:val="000000" w:themeColor="text1"/>
          <w:szCs w:val="28"/>
        </w:rPr>
      </w:pPr>
      <w:r w:rsidRPr="004C3E23">
        <w:rPr>
          <w:bCs/>
          <w:color w:val="000000" w:themeColor="text1"/>
          <w:szCs w:val="28"/>
        </w:rPr>
        <w:t xml:space="preserve">Если пользователем будет нажать кнопка </w:t>
      </w:r>
      <w:r w:rsidRPr="004C3E23">
        <w:rPr>
          <w:b/>
          <w:bCs/>
          <w:color w:val="000000" w:themeColor="text1"/>
          <w:szCs w:val="28"/>
        </w:rPr>
        <w:t>Отказать</w:t>
      </w:r>
      <w:r w:rsidRPr="004C3E23">
        <w:rPr>
          <w:bCs/>
          <w:color w:val="000000" w:themeColor="text1"/>
          <w:szCs w:val="28"/>
        </w:rPr>
        <w:t xml:space="preserve">, то документ будет отправлен на аннулирование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w:t>
      </w:r>
    </w:p>
    <w:p w14:paraId="4E46C93C" w14:textId="77777777" w:rsidR="00D076D9" w:rsidRPr="004C3E23" w:rsidRDefault="00D708D3">
      <w:pPr>
        <w:rPr>
          <w:bCs/>
          <w:color w:val="000000" w:themeColor="text1"/>
          <w:szCs w:val="28"/>
        </w:rPr>
      </w:pPr>
      <w:r w:rsidRPr="004C3E23">
        <w:rPr>
          <w:bCs/>
          <w:color w:val="000000" w:themeColor="text1"/>
          <w:szCs w:val="28"/>
        </w:rPr>
        <w:t>Далее документ следует направить пользователю, указанному в поле ЦМО отправитель</w:t>
      </w:r>
    </w:p>
    <w:p w14:paraId="0CA2CF14" w14:textId="77777777" w:rsidR="00D076D9" w:rsidRPr="004C3E23" w:rsidRDefault="00D708D3" w:rsidP="00C11EB2">
      <w:pPr>
        <w:ind w:firstLine="0"/>
        <w:jc w:val="center"/>
        <w:rPr>
          <w:noProof/>
        </w:rPr>
      </w:pPr>
      <w:r w:rsidRPr="004C3E23">
        <w:rPr>
          <w:noProof/>
        </w:rPr>
        <w:drawing>
          <wp:inline distT="0" distB="0" distL="0" distR="0" wp14:anchorId="7C4CD50C" wp14:editId="2A961D01">
            <wp:extent cx="6029960" cy="3293110"/>
            <wp:effectExtent l="0" t="0" r="8890" b="2540"/>
            <wp:docPr id="2034" name="Рисунок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 name="Скриншот 28-11-2023 172205.jpg"/>
                    <pic:cNvPicPr>
                      <a:picLocks noChangeAspect="1"/>
                    </pic:cNvPicPr>
                  </pic:nvPicPr>
                  <pic:blipFill>
                    <a:blip r:embed="rId1064"/>
                    <a:stretch/>
                  </pic:blipFill>
                  <pic:spPr bwMode="auto">
                    <a:xfrm>
                      <a:off x="0" y="0"/>
                      <a:ext cx="6029960" cy="3293110"/>
                    </a:xfrm>
                    <a:prstGeom prst="rect">
                      <a:avLst/>
                    </a:prstGeom>
                  </pic:spPr>
                </pic:pic>
              </a:graphicData>
            </a:graphic>
          </wp:inline>
        </w:drawing>
      </w:r>
    </w:p>
    <w:p w14:paraId="5CEEE24B" w14:textId="059792B6" w:rsidR="00D076D9" w:rsidRPr="004C3E23" w:rsidRDefault="00D708D3">
      <w:pPr>
        <w:pStyle w:val="aff2"/>
        <w:rPr>
          <w:color w:val="000000" w:themeColor="text1"/>
        </w:rPr>
      </w:pPr>
      <w:bookmarkStart w:id="1976" w:name="_Toc196150028"/>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1513</w:t>
      </w:r>
      <w:bookmarkEnd w:id="1976"/>
      <w:r w:rsidRPr="004C3E23">
        <w:rPr>
          <w:color w:val="000000" w:themeColor="text1"/>
        </w:rPr>
        <w:fldChar w:fldCharType="end"/>
      </w:r>
    </w:p>
    <w:p w14:paraId="536C41A5" w14:textId="77777777" w:rsidR="00D076D9" w:rsidRPr="004C3E23" w:rsidRDefault="00D076D9"/>
    <w:p w14:paraId="7B1F2E14" w14:textId="77777777" w:rsidR="00D076D9" w:rsidRPr="004C3E23" w:rsidRDefault="00D708D3">
      <w:pPr>
        <w:rPr>
          <w:bCs/>
          <w:color w:val="000000" w:themeColor="text1"/>
          <w:szCs w:val="28"/>
        </w:rPr>
      </w:pPr>
      <w:r w:rsidRPr="004C3E23">
        <w:rPr>
          <w:bCs/>
          <w:color w:val="000000" w:themeColor="text1"/>
          <w:szCs w:val="28"/>
        </w:rPr>
        <w:t xml:space="preserve">После подписания документа пользователем, указанным в поле ЦМО отправитель по кнопке </w:t>
      </w:r>
      <w:r w:rsidRPr="004C3E23">
        <w:rPr>
          <w:b/>
          <w:bCs/>
          <w:color w:val="000000" w:themeColor="text1"/>
          <w:szCs w:val="28"/>
        </w:rPr>
        <w:t>Подписать</w:t>
      </w:r>
      <w:r w:rsidRPr="004C3E23">
        <w:rPr>
          <w:bCs/>
          <w:color w:val="000000" w:themeColor="text1"/>
          <w:szCs w:val="28"/>
        </w:rPr>
        <w:t xml:space="preserve"> документ повторно будет отправлен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для вложения присоединенного файла – скана подписанного получателем. </w:t>
      </w:r>
    </w:p>
    <w:p w14:paraId="7637BEFB" w14:textId="77777777" w:rsidR="00D076D9" w:rsidRPr="004C3E23" w:rsidRDefault="00D708D3">
      <w:pPr>
        <w:rPr>
          <w:color w:val="000000" w:themeColor="text1"/>
          <w:szCs w:val="28"/>
        </w:rPr>
      </w:pPr>
      <w:r w:rsidRPr="004C3E23">
        <w:rPr>
          <w:color w:val="000000" w:themeColor="text1"/>
          <w:szCs w:val="28"/>
        </w:rPr>
        <w:t xml:space="preserve">При нажатии на кнопку </w:t>
      </w:r>
      <w:r w:rsidRPr="004C3E23">
        <w:rPr>
          <w:b/>
          <w:color w:val="000000" w:themeColor="text1"/>
          <w:szCs w:val="28"/>
        </w:rPr>
        <w:t>Приложить скан</w:t>
      </w:r>
      <w:r w:rsidRPr="004C3E23">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53A69DFD" w14:textId="77777777" w:rsidR="00D076D9" w:rsidRPr="004C3E23" w:rsidRDefault="00D708D3" w:rsidP="00C11EB2">
      <w:pPr>
        <w:ind w:firstLine="0"/>
        <w:jc w:val="center"/>
        <w:rPr>
          <w:noProof/>
        </w:rPr>
      </w:pPr>
      <w:r w:rsidRPr="004C3E23">
        <w:rPr>
          <w:noProof/>
        </w:rPr>
        <w:drawing>
          <wp:inline distT="0" distB="0" distL="0" distR="0" wp14:anchorId="5BE37BB7" wp14:editId="410DF8D7">
            <wp:extent cx="6029960" cy="1975485"/>
            <wp:effectExtent l="0" t="0" r="8890" b="5715"/>
            <wp:docPr id="2035"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65"/>
                    <a:stretch/>
                  </pic:blipFill>
                  <pic:spPr bwMode="auto">
                    <a:xfrm>
                      <a:off x="0" y="0"/>
                      <a:ext cx="6029960" cy="1975485"/>
                    </a:xfrm>
                    <a:prstGeom prst="rect">
                      <a:avLst/>
                    </a:prstGeom>
                  </pic:spPr>
                </pic:pic>
              </a:graphicData>
            </a:graphic>
          </wp:inline>
        </w:drawing>
      </w:r>
    </w:p>
    <w:p w14:paraId="3A07E806" w14:textId="22E3F8CE" w:rsidR="00D076D9" w:rsidRPr="004C3E23" w:rsidRDefault="00D708D3">
      <w:pPr>
        <w:pStyle w:val="aff2"/>
        <w:rPr>
          <w:color w:val="000000" w:themeColor="text1"/>
        </w:rPr>
      </w:pPr>
      <w:bookmarkStart w:id="1977" w:name="_Toc196150029"/>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1514</w:t>
      </w:r>
      <w:bookmarkEnd w:id="1977"/>
      <w:r w:rsidRPr="004C3E23">
        <w:rPr>
          <w:color w:val="000000" w:themeColor="text1"/>
        </w:rPr>
        <w:fldChar w:fldCharType="end"/>
      </w:r>
    </w:p>
    <w:p w14:paraId="5C5D0459" w14:textId="77777777" w:rsidR="00D076D9" w:rsidRPr="004C3E23" w:rsidRDefault="00D076D9">
      <w:pPr>
        <w:rPr>
          <w:color w:val="000000" w:themeColor="text1"/>
        </w:rPr>
      </w:pPr>
    </w:p>
    <w:p w14:paraId="777C9FD2" w14:textId="77777777" w:rsidR="00D076D9" w:rsidRPr="004C3E23" w:rsidRDefault="00D708D3">
      <w:pPr>
        <w:rPr>
          <w:bCs/>
          <w:color w:val="000000" w:themeColor="text1"/>
          <w:szCs w:val="28"/>
        </w:rPr>
      </w:pPr>
      <w:r w:rsidRPr="004C3E23">
        <w:rPr>
          <w:bCs/>
          <w:color w:val="000000" w:themeColor="text1"/>
          <w:szCs w:val="28"/>
        </w:rPr>
        <w:t>После приложения присоединенного файла следует отправить документ на следующий этап.</w:t>
      </w:r>
    </w:p>
    <w:p w14:paraId="030C4529" w14:textId="77777777" w:rsidR="00D076D9" w:rsidRPr="004C3E23" w:rsidRDefault="00D708D3">
      <w:pPr>
        <w:rPr>
          <w:bCs/>
          <w:color w:val="000000" w:themeColor="text1"/>
          <w:szCs w:val="28"/>
        </w:rPr>
      </w:pPr>
      <w:r w:rsidRPr="004C3E23">
        <w:rPr>
          <w:bCs/>
          <w:color w:val="000000" w:themeColor="text1"/>
          <w:szCs w:val="28"/>
        </w:rPr>
        <w:t xml:space="preserve">Документ будет отправлен на этап </w:t>
      </w:r>
      <w:r w:rsidRPr="004C3E23">
        <w:rPr>
          <w:b/>
          <w:bCs/>
          <w:color w:val="000000" w:themeColor="text1"/>
          <w:szCs w:val="28"/>
        </w:rPr>
        <w:t>Отражение в учете</w:t>
      </w:r>
      <w:r w:rsidRPr="004C3E23">
        <w:rPr>
          <w:bCs/>
          <w:color w:val="000000" w:themeColor="text1"/>
          <w:szCs w:val="28"/>
        </w:rPr>
        <w:t xml:space="preserve">. </w:t>
      </w:r>
    </w:p>
    <w:p w14:paraId="08C5F1C4" w14:textId="77777777" w:rsidR="00D076D9" w:rsidRPr="004C3E23" w:rsidRDefault="00D708D3">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Бухгалтер</w:t>
      </w:r>
      <w:r w:rsidRPr="004C3E23">
        <w:rPr>
          <w:bCs/>
          <w:color w:val="000000" w:themeColor="text1"/>
          <w:szCs w:val="28"/>
        </w:rPr>
        <w:t xml:space="preserve">, принимает задачу к исполнению, по кнопке </w:t>
      </w:r>
      <w:r w:rsidRPr="004C3E23">
        <w:rPr>
          <w:b/>
          <w:bCs/>
          <w:color w:val="000000" w:themeColor="text1"/>
          <w:szCs w:val="28"/>
        </w:rPr>
        <w:t>Отразить в учете</w:t>
      </w:r>
      <w:r w:rsidRPr="004C3E23">
        <w:rPr>
          <w:bCs/>
          <w:color w:val="000000" w:themeColor="text1"/>
          <w:szCs w:val="28"/>
        </w:rPr>
        <w:t>, отражает документ.</w:t>
      </w:r>
    </w:p>
    <w:p w14:paraId="2CD8A4B4" w14:textId="77777777" w:rsidR="00D076D9" w:rsidRPr="004C3E23" w:rsidRDefault="00D708D3" w:rsidP="00C11EB2">
      <w:pPr>
        <w:ind w:firstLine="0"/>
        <w:jc w:val="center"/>
        <w:rPr>
          <w:noProof/>
        </w:rPr>
      </w:pPr>
      <w:r w:rsidRPr="004C3E23">
        <w:rPr>
          <w:noProof/>
        </w:rPr>
        <w:drawing>
          <wp:inline distT="0" distB="0" distL="0" distR="0" wp14:anchorId="50103662" wp14:editId="1903251F">
            <wp:extent cx="6029960" cy="3496945"/>
            <wp:effectExtent l="0" t="0" r="8890" b="8255"/>
            <wp:docPr id="203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 name="Скриншот 28-11-2023 172716.jpg"/>
                    <pic:cNvPicPr>
                      <a:picLocks noChangeAspect="1"/>
                    </pic:cNvPicPr>
                  </pic:nvPicPr>
                  <pic:blipFill>
                    <a:blip r:embed="rId1066"/>
                    <a:stretch/>
                  </pic:blipFill>
                  <pic:spPr bwMode="auto">
                    <a:xfrm>
                      <a:off x="0" y="0"/>
                      <a:ext cx="6029960" cy="3496944"/>
                    </a:xfrm>
                    <a:prstGeom prst="rect">
                      <a:avLst/>
                    </a:prstGeom>
                  </pic:spPr>
                </pic:pic>
              </a:graphicData>
            </a:graphic>
          </wp:inline>
        </w:drawing>
      </w:r>
    </w:p>
    <w:p w14:paraId="0E335637" w14:textId="1ECCC284" w:rsidR="00D076D9" w:rsidRPr="004C3E23" w:rsidRDefault="00D708D3">
      <w:pPr>
        <w:pStyle w:val="aff2"/>
        <w:rPr>
          <w:color w:val="000000" w:themeColor="text1"/>
        </w:rPr>
      </w:pPr>
      <w:bookmarkStart w:id="1978" w:name="_Toc196150030"/>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1515</w:t>
      </w:r>
      <w:bookmarkEnd w:id="1978"/>
      <w:r w:rsidRPr="004C3E23">
        <w:rPr>
          <w:color w:val="000000" w:themeColor="text1"/>
        </w:rPr>
        <w:fldChar w:fldCharType="end"/>
      </w:r>
    </w:p>
    <w:p w14:paraId="627F357C" w14:textId="77777777" w:rsidR="00D076D9" w:rsidRPr="004C3E23" w:rsidRDefault="00D076D9"/>
    <w:p w14:paraId="4533D2C4" w14:textId="77777777" w:rsidR="00D076D9" w:rsidRPr="004C3E23" w:rsidRDefault="00D708D3">
      <w:pPr>
        <w:rPr>
          <w:color w:val="000000" w:themeColor="text1"/>
        </w:rPr>
      </w:pPr>
      <w:r w:rsidRPr="004C3E23">
        <w:rPr>
          <w:color w:val="000000" w:themeColor="text1"/>
          <w:szCs w:val="28"/>
        </w:rPr>
        <w:t>После отражения документа в учете будет сформирована бухгалтерская операция по перемещению нефинансовых активов.</w:t>
      </w:r>
    </w:p>
    <w:p w14:paraId="70297CF8" w14:textId="77777777" w:rsidR="00D076D9" w:rsidRPr="004C3E23" w:rsidRDefault="00D708D3">
      <w:pPr>
        <w:rPr>
          <w:color w:val="000000" w:themeColor="text1"/>
          <w:szCs w:val="28"/>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 Накладная на отпуск материальных ценностей на сторону.</w:t>
      </w:r>
    </w:p>
    <w:p w14:paraId="02AC3926"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24190E72" w14:textId="77777777" w:rsidR="00D076D9" w:rsidRPr="004C3E23" w:rsidRDefault="00D708D3">
      <w:pPr>
        <w:rPr>
          <w:color w:val="000000" w:themeColor="text1"/>
          <w:szCs w:val="28"/>
        </w:rPr>
      </w:pPr>
      <w:r w:rsidRPr="004C3E23">
        <w:rPr>
          <w:color w:val="000000" w:themeColor="text1"/>
          <w:szCs w:val="28"/>
        </w:rPr>
        <w:t xml:space="preserve">- Накладная на отпуск материальных ценностей на сторону (ф. 0510458) (61н, ред. 157н); </w:t>
      </w:r>
    </w:p>
    <w:p w14:paraId="704BE243" w14:textId="6DA22794" w:rsidR="00D076D9" w:rsidRPr="004C3E23" w:rsidRDefault="00D708D3">
      <w:pPr>
        <w:rPr>
          <w:color w:val="000000" w:themeColor="text1"/>
          <w:szCs w:val="28"/>
        </w:rPr>
      </w:pPr>
      <w:r w:rsidRPr="004C3E23">
        <w:rPr>
          <w:color w:val="000000" w:themeColor="text1"/>
          <w:szCs w:val="28"/>
        </w:rPr>
        <w:t>- Справка 0504833 (сводная и развернутая формы).</w:t>
      </w:r>
    </w:p>
    <w:p w14:paraId="00D5547A" w14:textId="146765B5" w:rsidR="00830188" w:rsidRPr="004C3E23" w:rsidRDefault="00830188">
      <w:pPr>
        <w:rPr>
          <w:color w:val="000000" w:themeColor="text1"/>
          <w:szCs w:val="28"/>
        </w:rPr>
      </w:pPr>
    </w:p>
    <w:p w14:paraId="31359B9D" w14:textId="4856759E" w:rsidR="00830188" w:rsidRPr="004C3E23" w:rsidRDefault="00830188" w:rsidP="00DF7033">
      <w:pPr>
        <w:jc w:val="center"/>
        <w:rPr>
          <w:b/>
          <w:bCs/>
          <w:i/>
          <w:iCs/>
          <w:color w:val="000000" w:themeColor="text1"/>
          <w:szCs w:val="28"/>
        </w:rPr>
      </w:pPr>
      <w:r w:rsidRPr="004C3E23">
        <w:rPr>
          <w:b/>
          <w:bCs/>
          <w:i/>
          <w:iCs/>
          <w:color w:val="000000" w:themeColor="text1"/>
          <w:szCs w:val="28"/>
        </w:rPr>
        <w:t>Накладная на отпуск материальных ценностей на сторону (ф. 0510458) (Реализация объектов ОС, НМА)</w:t>
      </w:r>
    </w:p>
    <w:p w14:paraId="222F62AF" w14:textId="77777777" w:rsidR="00830188" w:rsidRPr="004C3E23" w:rsidRDefault="00830188" w:rsidP="00830188">
      <w:pPr>
        <w:rPr>
          <w:szCs w:val="28"/>
        </w:rPr>
      </w:pPr>
      <w:r w:rsidRPr="004C3E23">
        <w:rPr>
          <w:szCs w:val="28"/>
        </w:rPr>
        <w:t>Накладная на отпуск материальных ценностей на сторону (ф. 0510458) применяется для оформления отпуска материальных ценностей учреждением-отправителем сторонним учреждениям, организациям, физическим лицам при продаже.</w:t>
      </w:r>
    </w:p>
    <w:p w14:paraId="0EE99883" w14:textId="77777777" w:rsidR="00830188" w:rsidRPr="004C3E23" w:rsidRDefault="00830188" w:rsidP="00830188">
      <w:pPr>
        <w:rPr>
          <w:szCs w:val="28"/>
        </w:rPr>
      </w:pPr>
    </w:p>
    <w:p w14:paraId="328C9143" w14:textId="77777777" w:rsidR="00830188" w:rsidRPr="004C3E23" w:rsidRDefault="00830188" w:rsidP="00830188">
      <w:pPr>
        <w:rPr>
          <w:b/>
          <w:szCs w:val="28"/>
        </w:rPr>
      </w:pPr>
      <w:r w:rsidRPr="004C3E23">
        <w:rPr>
          <w:b/>
          <w:szCs w:val="28"/>
        </w:rPr>
        <w:t>Бизнес-процесс:</w:t>
      </w:r>
    </w:p>
    <w:p w14:paraId="55AD8F9B" w14:textId="77777777" w:rsidR="00830188" w:rsidRPr="004C3E23" w:rsidRDefault="00830188" w:rsidP="00830188">
      <w:pPr>
        <w:ind w:firstLine="0"/>
        <w:jc w:val="center"/>
        <w:rPr>
          <w:b/>
          <w:szCs w:val="28"/>
        </w:rPr>
      </w:pPr>
      <w:r w:rsidRPr="004C3E23">
        <w:rPr>
          <w:b/>
          <w:noProof/>
          <w:szCs w:val="28"/>
        </w:rPr>
        <w:drawing>
          <wp:inline distT="0" distB="0" distL="0" distR="0" wp14:anchorId="5815ADC6" wp14:editId="52B87AF1">
            <wp:extent cx="4618732" cy="8591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7" cstate="print">
                      <a:extLst>
                        <a:ext uri="{28A0092B-C50C-407E-A947-70E740481C1C}">
                          <a14:useLocalDpi xmlns:a14="http://schemas.microsoft.com/office/drawing/2010/main" val="0"/>
                        </a:ext>
                      </a:extLst>
                    </a:blip>
                    <a:srcRect/>
                    <a:stretch>
                      <a:fillRect/>
                    </a:stretch>
                  </pic:blipFill>
                  <pic:spPr bwMode="auto">
                    <a:xfrm>
                      <a:off x="0" y="0"/>
                      <a:ext cx="4619432" cy="8592853"/>
                    </a:xfrm>
                    <a:prstGeom prst="rect">
                      <a:avLst/>
                    </a:prstGeom>
                    <a:noFill/>
                    <a:ln>
                      <a:noFill/>
                    </a:ln>
                  </pic:spPr>
                </pic:pic>
              </a:graphicData>
            </a:graphic>
          </wp:inline>
        </w:drawing>
      </w:r>
    </w:p>
    <w:p w14:paraId="7E6B0618" w14:textId="304F06F7" w:rsidR="00830188" w:rsidRPr="004C3E23" w:rsidRDefault="00483B84" w:rsidP="002C23FE">
      <w:pPr>
        <w:pStyle w:val="afffffff6"/>
      </w:pPr>
      <w:bookmarkStart w:id="1979" w:name="_Toc196150031"/>
      <w:bookmarkStart w:id="1980" w:name="_Toc18862205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1516</w:t>
      </w:r>
      <w:bookmarkEnd w:id="1979"/>
      <w:bookmarkEnd w:id="1980"/>
      <w:r w:rsidR="009877E9">
        <w:rPr>
          <w:noProof/>
        </w:rPr>
        <w:fldChar w:fldCharType="end"/>
      </w:r>
    </w:p>
    <w:p w14:paraId="1FE394EB" w14:textId="77777777" w:rsidR="0060351C" w:rsidRPr="004C3E23" w:rsidRDefault="0060351C" w:rsidP="00830188">
      <w:pPr>
        <w:jc w:val="center"/>
        <w:rPr>
          <w:color w:val="000000" w:themeColor="text1"/>
          <w:szCs w:val="28"/>
        </w:rPr>
      </w:pPr>
    </w:p>
    <w:p w14:paraId="6AD5D049" w14:textId="77777777" w:rsidR="00830188" w:rsidRPr="004C3E23" w:rsidRDefault="00830188" w:rsidP="00830188">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Выбытие</w:t>
      </w:r>
      <w:r w:rsidRPr="004C3E23">
        <w:rPr>
          <w:color w:val="000000" w:themeColor="text1"/>
          <w:szCs w:val="28"/>
        </w:rPr>
        <w:t>.</w:t>
      </w:r>
    </w:p>
    <w:p w14:paraId="27A46D3E" w14:textId="77777777" w:rsidR="00830188" w:rsidRPr="004C3E23" w:rsidRDefault="00830188" w:rsidP="00830188">
      <w:pPr>
        <w:ind w:firstLine="0"/>
        <w:jc w:val="center"/>
        <w:rPr>
          <w:b/>
          <w:szCs w:val="28"/>
        </w:rPr>
      </w:pPr>
      <w:r w:rsidRPr="004C3E23">
        <w:rPr>
          <w:noProof/>
        </w:rPr>
        <w:drawing>
          <wp:inline distT="0" distB="0" distL="0" distR="0" wp14:anchorId="0A514C9E" wp14:editId="6BF4ED70">
            <wp:extent cx="5940425" cy="26396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8"/>
                    <a:stretch>
                      <a:fillRect/>
                    </a:stretch>
                  </pic:blipFill>
                  <pic:spPr>
                    <a:xfrm>
                      <a:off x="0" y="0"/>
                      <a:ext cx="5940425" cy="2639695"/>
                    </a:xfrm>
                    <a:prstGeom prst="rect">
                      <a:avLst/>
                    </a:prstGeom>
                  </pic:spPr>
                </pic:pic>
              </a:graphicData>
            </a:graphic>
          </wp:inline>
        </w:drawing>
      </w:r>
    </w:p>
    <w:p w14:paraId="69FFAC94" w14:textId="77777777" w:rsidR="00830188" w:rsidRPr="004C3E23" w:rsidRDefault="00830188" w:rsidP="00830188">
      <w:pPr>
        <w:jc w:val="center"/>
        <w:rPr>
          <w:b/>
          <w:szCs w:val="28"/>
        </w:rPr>
      </w:pPr>
    </w:p>
    <w:p w14:paraId="108C876E" w14:textId="77777777" w:rsidR="00830188" w:rsidRPr="004C3E23" w:rsidRDefault="00830188" w:rsidP="00830188">
      <w:pPr>
        <w:jc w:val="center"/>
        <w:rPr>
          <w:b/>
          <w:szCs w:val="28"/>
        </w:rPr>
      </w:pPr>
    </w:p>
    <w:p w14:paraId="7A343C62" w14:textId="62CAF05E" w:rsidR="00830188" w:rsidRPr="004C3E23" w:rsidRDefault="00483B84" w:rsidP="002C23FE">
      <w:pPr>
        <w:pStyle w:val="afffffff6"/>
      </w:pPr>
      <w:bookmarkStart w:id="1981" w:name="_Toc19615003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1517</w:t>
      </w:r>
      <w:bookmarkEnd w:id="1981"/>
      <w:r w:rsidR="009877E9">
        <w:rPr>
          <w:noProof/>
        </w:rPr>
        <w:fldChar w:fldCharType="end"/>
      </w:r>
    </w:p>
    <w:p w14:paraId="40FD68FF" w14:textId="77777777" w:rsidR="00830188" w:rsidRPr="004C3E23" w:rsidRDefault="00830188" w:rsidP="00830188">
      <w:pPr>
        <w:jc w:val="center"/>
        <w:rPr>
          <w:color w:val="000000" w:themeColor="text1"/>
          <w:szCs w:val="28"/>
        </w:rPr>
      </w:pPr>
    </w:p>
    <w:p w14:paraId="54B1DFF8" w14:textId="77777777" w:rsidR="00830188" w:rsidRPr="004C3E23" w:rsidRDefault="00830188" w:rsidP="00830188">
      <w:pPr>
        <w:rPr>
          <w:color w:val="000000" w:themeColor="text1"/>
          <w:szCs w:val="28"/>
        </w:rPr>
      </w:pPr>
      <w:r w:rsidRPr="004C3E23">
        <w:rPr>
          <w:b/>
          <w:color w:val="000000" w:themeColor="text1"/>
          <w:szCs w:val="28"/>
        </w:rPr>
        <w:t xml:space="preserve">Формирование документа </w:t>
      </w:r>
    </w:p>
    <w:p w14:paraId="46EA050F" w14:textId="77777777" w:rsidR="00830188" w:rsidRPr="004C3E23" w:rsidRDefault="00830188" w:rsidP="00830188">
      <w:pPr>
        <w:rPr>
          <w:color w:val="000000" w:themeColor="text1"/>
          <w:szCs w:val="28"/>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1AD0F3BB" w14:textId="77777777" w:rsidR="00830188" w:rsidRPr="004C3E23" w:rsidRDefault="00830188" w:rsidP="00830188">
      <w:pPr>
        <w:rPr>
          <w:color w:val="000000" w:themeColor="text1"/>
          <w:szCs w:val="28"/>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D231A42" w14:textId="77777777" w:rsidR="00830188" w:rsidRPr="004C3E23" w:rsidRDefault="00830188" w:rsidP="00830188">
      <w:r w:rsidRPr="004C3E23">
        <w:rPr>
          <w:b/>
        </w:rPr>
        <w:t>Важно!</w:t>
      </w:r>
      <w:r w:rsidRPr="004C3E23">
        <w:t xml:space="preserve"> Перед началом заполнения документа необходимо нажать на кнопку </w:t>
      </w:r>
      <w:r w:rsidRPr="004C3E23">
        <w:rPr>
          <w:b/>
        </w:rPr>
        <w:t xml:space="preserve">Записать, </w:t>
      </w:r>
      <w:r w:rsidRPr="004C3E23">
        <w:t xml:space="preserve">затем переоткрыть документ либо по кнопке </w:t>
      </w:r>
      <w:r w:rsidRPr="004C3E23">
        <w:rPr>
          <w:b/>
        </w:rPr>
        <w:t>Еще</w:t>
      </w:r>
      <w:r w:rsidRPr="004C3E23">
        <w:t xml:space="preserve"> </w:t>
      </w:r>
      <w:r w:rsidRPr="004C3E23">
        <w:rPr>
          <w:b/>
        </w:rPr>
        <w:t>Перечитать</w:t>
      </w:r>
      <w:r w:rsidRPr="004C3E23">
        <w:t xml:space="preserve"> документ для актуализации интерфейса.</w:t>
      </w:r>
    </w:p>
    <w:p w14:paraId="26B34133" w14:textId="77777777" w:rsidR="00830188" w:rsidRPr="004C3E23" w:rsidRDefault="00830188" w:rsidP="00830188">
      <w:pPr>
        <w:ind w:firstLine="0"/>
        <w:rPr>
          <w:color w:val="000000" w:themeColor="text1"/>
          <w:szCs w:val="28"/>
        </w:rPr>
      </w:pPr>
      <w:r w:rsidRPr="004C3E23">
        <w:rPr>
          <w:noProof/>
        </w:rPr>
        <w:drawing>
          <wp:inline distT="0" distB="0" distL="0" distR="0" wp14:anchorId="2E45C9B0" wp14:editId="46574346">
            <wp:extent cx="5940425" cy="101473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9"/>
                    <a:stretch>
                      <a:fillRect/>
                    </a:stretch>
                  </pic:blipFill>
                  <pic:spPr>
                    <a:xfrm>
                      <a:off x="0" y="0"/>
                      <a:ext cx="5940425" cy="1014730"/>
                    </a:xfrm>
                    <a:prstGeom prst="rect">
                      <a:avLst/>
                    </a:prstGeom>
                  </pic:spPr>
                </pic:pic>
              </a:graphicData>
            </a:graphic>
          </wp:inline>
        </w:drawing>
      </w:r>
    </w:p>
    <w:p w14:paraId="45D91898" w14:textId="65DD825A" w:rsidR="00830188" w:rsidRPr="004C3E23" w:rsidRDefault="00483B84" w:rsidP="002C23FE">
      <w:pPr>
        <w:pStyle w:val="afffffff6"/>
      </w:pPr>
      <w:bookmarkStart w:id="1982" w:name="_Toc19615003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1518</w:t>
      </w:r>
      <w:bookmarkEnd w:id="1982"/>
      <w:r w:rsidR="009877E9">
        <w:rPr>
          <w:noProof/>
        </w:rPr>
        <w:fldChar w:fldCharType="end"/>
      </w:r>
    </w:p>
    <w:p w14:paraId="34915B9B" w14:textId="77777777" w:rsidR="00830188" w:rsidRPr="004C3E23" w:rsidRDefault="00830188" w:rsidP="00830188">
      <w:pPr>
        <w:rPr>
          <w:color w:val="000000" w:themeColor="text1"/>
          <w:szCs w:val="28"/>
        </w:rPr>
      </w:pPr>
    </w:p>
    <w:p w14:paraId="477421B9" w14:textId="77777777" w:rsidR="00830188" w:rsidRPr="004C3E23" w:rsidRDefault="00830188" w:rsidP="00830188">
      <w:pPr>
        <w:rPr>
          <w:color w:val="000000" w:themeColor="text1"/>
          <w:szCs w:val="28"/>
        </w:rPr>
      </w:pPr>
      <w:r w:rsidRPr="004C3E23">
        <w:rPr>
          <w:color w:val="000000" w:themeColor="text1"/>
          <w:szCs w:val="28"/>
        </w:rPr>
        <w:t xml:space="preserve">Автоматически в форме документа будут заполнены поля: </w:t>
      </w:r>
    </w:p>
    <w:p w14:paraId="4D3E9CEF"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761757C9"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Дата </w:t>
      </w:r>
      <w:r w:rsidRPr="004C3E23">
        <w:rPr>
          <w:color w:val="000000" w:themeColor="text1"/>
          <w:szCs w:val="28"/>
        </w:rPr>
        <w:t>– текущая дата программы;</w:t>
      </w:r>
    </w:p>
    <w:p w14:paraId="788FA77D"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Первичный документ </w:t>
      </w:r>
      <w:r w:rsidRPr="004C3E23">
        <w:rPr>
          <w:color w:val="000000" w:themeColor="text1"/>
          <w:szCs w:val="28"/>
        </w:rPr>
        <w:t>– Накладная на отпуск материальных ценностей на сторону (ф. 0510458) (61н, ред. 157н);</w:t>
      </w:r>
    </w:p>
    <w:p w14:paraId="3A194EC9"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Вид передачи </w:t>
      </w:r>
      <w:r w:rsidRPr="004C3E23">
        <w:rPr>
          <w:color w:val="000000" w:themeColor="text1"/>
          <w:szCs w:val="28"/>
        </w:rPr>
        <w:t>– Реализация ОС, НМА, НПА на балансе (101, 102, 103).</w:t>
      </w:r>
    </w:p>
    <w:p w14:paraId="77F04FE8" w14:textId="77777777" w:rsidR="00830188" w:rsidRPr="004C3E23" w:rsidRDefault="00830188" w:rsidP="00830188">
      <w:pPr>
        <w:rPr>
          <w:color w:val="000000" w:themeColor="text1"/>
          <w:szCs w:val="28"/>
        </w:rPr>
      </w:pPr>
      <w:r w:rsidRPr="004C3E23">
        <w:rPr>
          <w:color w:val="000000" w:themeColor="text1"/>
          <w:szCs w:val="28"/>
        </w:rPr>
        <w:t xml:space="preserve">В шапке документа следует заполнить реквизит </w:t>
      </w:r>
      <w:r w:rsidRPr="004C3E23">
        <w:rPr>
          <w:b/>
          <w:color w:val="000000" w:themeColor="text1"/>
          <w:szCs w:val="28"/>
        </w:rPr>
        <w:t>Вид имущества</w:t>
      </w:r>
      <w:r w:rsidRPr="004C3E23">
        <w:rPr>
          <w:color w:val="000000" w:themeColor="text1"/>
          <w:szCs w:val="28"/>
        </w:rPr>
        <w:t xml:space="preserve">. При необходимости изменить </w:t>
      </w:r>
      <w:r w:rsidRPr="004C3E23">
        <w:rPr>
          <w:b/>
          <w:color w:val="000000" w:themeColor="text1"/>
          <w:szCs w:val="28"/>
        </w:rPr>
        <w:t>КФО</w:t>
      </w:r>
      <w:r w:rsidRPr="004C3E23">
        <w:rPr>
          <w:color w:val="000000" w:themeColor="text1"/>
          <w:szCs w:val="28"/>
        </w:rPr>
        <w:t>.</w:t>
      </w:r>
    </w:p>
    <w:p w14:paraId="59365DC8" w14:textId="77777777" w:rsidR="00830188" w:rsidRPr="004C3E23" w:rsidRDefault="00830188" w:rsidP="00830188">
      <w:pPr>
        <w:ind w:firstLine="0"/>
      </w:pPr>
      <w:r w:rsidRPr="004C3E23">
        <w:rPr>
          <w:noProof/>
        </w:rPr>
        <w:drawing>
          <wp:inline distT="0" distB="0" distL="0" distR="0" wp14:anchorId="1CBCA235" wp14:editId="0BA79390">
            <wp:extent cx="5940425" cy="89916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0"/>
                    <a:stretch>
                      <a:fillRect/>
                    </a:stretch>
                  </pic:blipFill>
                  <pic:spPr>
                    <a:xfrm>
                      <a:off x="0" y="0"/>
                      <a:ext cx="5940425" cy="899160"/>
                    </a:xfrm>
                    <a:prstGeom prst="rect">
                      <a:avLst/>
                    </a:prstGeom>
                  </pic:spPr>
                </pic:pic>
              </a:graphicData>
            </a:graphic>
          </wp:inline>
        </w:drawing>
      </w:r>
    </w:p>
    <w:p w14:paraId="15B8AE15" w14:textId="7DDE964D" w:rsidR="00830188" w:rsidRPr="004C3E23" w:rsidRDefault="00483B84" w:rsidP="002C23FE">
      <w:pPr>
        <w:pStyle w:val="afffffff6"/>
      </w:pPr>
      <w:bookmarkStart w:id="1983" w:name="_Toc19615003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1519</w:t>
      </w:r>
      <w:bookmarkEnd w:id="1983"/>
      <w:r w:rsidR="009877E9">
        <w:rPr>
          <w:noProof/>
        </w:rPr>
        <w:fldChar w:fldCharType="end"/>
      </w:r>
    </w:p>
    <w:p w14:paraId="68FB08BC" w14:textId="77777777" w:rsidR="00830188" w:rsidRPr="004C3E23" w:rsidRDefault="00830188" w:rsidP="00830188"/>
    <w:p w14:paraId="018AFB7A" w14:textId="6978D2F4" w:rsidR="00830188" w:rsidRPr="004C3E23" w:rsidRDefault="00830188" w:rsidP="00830188">
      <w:pPr>
        <w:rPr>
          <w:szCs w:val="28"/>
        </w:rPr>
      </w:pPr>
      <w:r w:rsidRPr="004C3E23">
        <w:rPr>
          <w:szCs w:val="28"/>
        </w:rPr>
        <w:t xml:space="preserve">Документ представлен вкладками: </w:t>
      </w:r>
    </w:p>
    <w:p w14:paraId="4BDE2F5E" w14:textId="77777777" w:rsidR="00830188" w:rsidRPr="004C3E23" w:rsidRDefault="00830188" w:rsidP="00830188">
      <w:pPr>
        <w:rPr>
          <w:i/>
          <w:szCs w:val="28"/>
        </w:rPr>
      </w:pPr>
      <w:r w:rsidRPr="004C3E23">
        <w:rPr>
          <w:i/>
          <w:szCs w:val="28"/>
        </w:rPr>
        <w:t>- Общие сведения;</w:t>
      </w:r>
    </w:p>
    <w:p w14:paraId="25CBFDE5" w14:textId="77777777" w:rsidR="00830188" w:rsidRPr="004C3E23" w:rsidRDefault="00830188" w:rsidP="00830188">
      <w:pPr>
        <w:rPr>
          <w:szCs w:val="28"/>
        </w:rPr>
      </w:pPr>
      <w:r w:rsidRPr="004C3E23">
        <w:rPr>
          <w:i/>
          <w:szCs w:val="28"/>
        </w:rPr>
        <w:t>- Основные средства, НМА, НПА;</w:t>
      </w:r>
    </w:p>
    <w:p w14:paraId="1DD809D8" w14:textId="77777777" w:rsidR="00830188" w:rsidRPr="004C3E23" w:rsidRDefault="00830188" w:rsidP="00830188">
      <w:pPr>
        <w:rPr>
          <w:i/>
          <w:szCs w:val="28"/>
        </w:rPr>
      </w:pPr>
      <w:r w:rsidRPr="004C3E23">
        <w:rPr>
          <w:i/>
          <w:szCs w:val="28"/>
        </w:rPr>
        <w:t>- Драгоценные материалы;</w:t>
      </w:r>
    </w:p>
    <w:p w14:paraId="03FE5A2C" w14:textId="77777777" w:rsidR="00830188" w:rsidRPr="004C3E23" w:rsidRDefault="00830188" w:rsidP="00830188">
      <w:pPr>
        <w:rPr>
          <w:i/>
          <w:szCs w:val="28"/>
        </w:rPr>
      </w:pPr>
      <w:r w:rsidRPr="004C3E23">
        <w:rPr>
          <w:i/>
          <w:szCs w:val="28"/>
        </w:rPr>
        <w:t>- Дополнительно;</w:t>
      </w:r>
    </w:p>
    <w:p w14:paraId="4FD5EE06" w14:textId="77777777" w:rsidR="00830188" w:rsidRPr="004C3E23" w:rsidRDefault="00830188" w:rsidP="00830188">
      <w:pPr>
        <w:rPr>
          <w:szCs w:val="28"/>
        </w:rPr>
      </w:pPr>
      <w:r w:rsidRPr="004C3E23">
        <w:rPr>
          <w:i/>
          <w:szCs w:val="28"/>
        </w:rPr>
        <w:t>- Комиссия;</w:t>
      </w:r>
    </w:p>
    <w:p w14:paraId="5D19442E" w14:textId="77777777" w:rsidR="00830188" w:rsidRPr="004C3E23" w:rsidRDefault="00830188" w:rsidP="00830188">
      <w:pPr>
        <w:rPr>
          <w:szCs w:val="28"/>
        </w:rPr>
      </w:pPr>
      <w:r w:rsidRPr="004C3E23">
        <w:rPr>
          <w:i/>
          <w:szCs w:val="28"/>
        </w:rPr>
        <w:t>- Бухгалтерская операция.</w:t>
      </w:r>
    </w:p>
    <w:p w14:paraId="2D59770C" w14:textId="77777777" w:rsidR="00830188" w:rsidRPr="004C3E23" w:rsidRDefault="00830188" w:rsidP="00830188">
      <w:pPr>
        <w:rPr>
          <w:szCs w:val="28"/>
        </w:rPr>
      </w:pPr>
      <w:r w:rsidRPr="004C3E23">
        <w:rPr>
          <w:szCs w:val="28"/>
        </w:rPr>
        <w:t xml:space="preserve">Заполнение вкладок происходит поочередно. </w:t>
      </w:r>
    </w:p>
    <w:p w14:paraId="5C38D522" w14:textId="77777777" w:rsidR="00830188" w:rsidRPr="004C3E23" w:rsidRDefault="00830188" w:rsidP="00830188">
      <w:pPr>
        <w:rPr>
          <w:color w:val="000000" w:themeColor="text1"/>
          <w:szCs w:val="28"/>
        </w:rPr>
      </w:pPr>
      <w:r w:rsidRPr="004C3E23">
        <w:rPr>
          <w:szCs w:val="28"/>
        </w:rPr>
        <w:t xml:space="preserve">На вкладке </w:t>
      </w:r>
      <w:r w:rsidRPr="004C3E23">
        <w:rPr>
          <w:b/>
          <w:szCs w:val="28"/>
        </w:rPr>
        <w:t>Общие сведения</w:t>
      </w:r>
      <w:r w:rsidRPr="004C3E23">
        <w:rPr>
          <w:szCs w:val="28"/>
        </w:rPr>
        <w:t xml:space="preserve"> необходимо заполнить </w:t>
      </w:r>
      <w:r w:rsidRPr="004C3E23">
        <w:rPr>
          <w:color w:val="000000" w:themeColor="text1"/>
          <w:szCs w:val="28"/>
        </w:rPr>
        <w:t>следующие реквизиты:</w:t>
      </w:r>
    </w:p>
    <w:p w14:paraId="0B556806" w14:textId="77777777" w:rsidR="00830188" w:rsidRPr="004C3E23" w:rsidRDefault="00830188"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66846C85" w14:textId="77777777" w:rsidR="00830188" w:rsidRPr="004C3E23" w:rsidRDefault="00830188" w:rsidP="006629DA">
      <w:pPr>
        <w:pStyle w:val="afffff4"/>
        <w:numPr>
          <w:ilvl w:val="0"/>
          <w:numId w:val="51"/>
        </w:numPr>
        <w:ind w:hanging="72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Контрагент</w:t>
      </w:r>
    </w:p>
    <w:p w14:paraId="014408F4" w14:textId="77777777" w:rsidR="00830188" w:rsidRPr="004C3E23" w:rsidRDefault="00830188" w:rsidP="006629DA">
      <w:pPr>
        <w:pStyle w:val="afffff4"/>
        <w:numPr>
          <w:ilvl w:val="0"/>
          <w:numId w:val="51"/>
        </w:numPr>
        <w:ind w:hanging="72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 xml:space="preserve">Договор </w:t>
      </w:r>
    </w:p>
    <w:p w14:paraId="2A183BEE" w14:textId="77777777" w:rsidR="00830188" w:rsidRPr="004C3E23" w:rsidRDefault="00830188"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 xml:space="preserve">Валюта </w:t>
      </w:r>
    </w:p>
    <w:p w14:paraId="2D96F243" w14:textId="06891CE5" w:rsidR="006629DA" w:rsidRPr="004C3E23" w:rsidRDefault="006629DA"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Настройки НДС</w:t>
      </w:r>
    </w:p>
    <w:p w14:paraId="7EBFD148" w14:textId="77777777" w:rsidR="00830188" w:rsidRPr="004C3E23" w:rsidRDefault="00830188" w:rsidP="00830188">
      <w:pPr>
        <w:ind w:firstLine="0"/>
        <w:rPr>
          <w:szCs w:val="28"/>
        </w:rPr>
      </w:pPr>
      <w:r w:rsidRPr="004C3E23">
        <w:rPr>
          <w:noProof/>
        </w:rPr>
        <w:drawing>
          <wp:inline distT="0" distB="0" distL="0" distR="0" wp14:anchorId="36D4B9A7" wp14:editId="19E31A4E">
            <wp:extent cx="5940425" cy="10788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a:stretch>
                      <a:fillRect/>
                    </a:stretch>
                  </pic:blipFill>
                  <pic:spPr>
                    <a:xfrm>
                      <a:off x="0" y="0"/>
                      <a:ext cx="5940425" cy="1078865"/>
                    </a:xfrm>
                    <a:prstGeom prst="rect">
                      <a:avLst/>
                    </a:prstGeom>
                  </pic:spPr>
                </pic:pic>
              </a:graphicData>
            </a:graphic>
          </wp:inline>
        </w:drawing>
      </w:r>
    </w:p>
    <w:p w14:paraId="1FCCA8DD" w14:textId="77777777" w:rsidR="00830188" w:rsidRPr="004C3E23" w:rsidRDefault="00830188" w:rsidP="00830188">
      <w:pPr>
        <w:rPr>
          <w:szCs w:val="28"/>
        </w:rPr>
      </w:pPr>
    </w:p>
    <w:p w14:paraId="0976DF29" w14:textId="5F38FF7B" w:rsidR="00830188" w:rsidRPr="004C3E23" w:rsidRDefault="00483B84" w:rsidP="002C23FE">
      <w:pPr>
        <w:pStyle w:val="afffffff6"/>
      </w:pPr>
      <w:bookmarkStart w:id="1984" w:name="_Toc19615003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1520</w:t>
      </w:r>
      <w:bookmarkEnd w:id="1984"/>
      <w:r w:rsidR="009877E9">
        <w:rPr>
          <w:noProof/>
        </w:rPr>
        <w:fldChar w:fldCharType="end"/>
      </w:r>
    </w:p>
    <w:p w14:paraId="305BD634" w14:textId="77777777" w:rsidR="00830188" w:rsidRPr="004C3E23" w:rsidRDefault="00830188" w:rsidP="00830188">
      <w:pPr>
        <w:rPr>
          <w:szCs w:val="28"/>
        </w:rPr>
      </w:pPr>
    </w:p>
    <w:p w14:paraId="4E35461B" w14:textId="77777777" w:rsidR="00830188" w:rsidRPr="004C3E23" w:rsidRDefault="00830188" w:rsidP="00830188">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основных средств</w:t>
      </w:r>
      <w:r w:rsidRPr="004C3E23">
        <w:rPr>
          <w:szCs w:val="28"/>
        </w:rPr>
        <w:t xml:space="preserve"> к реализации по остаткам в бухгалтерском учете.</w:t>
      </w:r>
    </w:p>
    <w:p w14:paraId="6CCF6301" w14:textId="77777777" w:rsidR="00830188" w:rsidRPr="004C3E23" w:rsidRDefault="00830188" w:rsidP="00830188">
      <w:pPr>
        <w:ind w:firstLine="0"/>
        <w:rPr>
          <w:szCs w:val="28"/>
        </w:rPr>
      </w:pPr>
      <w:r w:rsidRPr="004C3E23">
        <w:rPr>
          <w:noProof/>
        </w:rPr>
        <w:drawing>
          <wp:inline distT="0" distB="0" distL="0" distR="0" wp14:anchorId="3874E59F" wp14:editId="7799E2F2">
            <wp:extent cx="5940425" cy="1542415"/>
            <wp:effectExtent l="0" t="0" r="317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2"/>
                    <a:stretch>
                      <a:fillRect/>
                    </a:stretch>
                  </pic:blipFill>
                  <pic:spPr>
                    <a:xfrm>
                      <a:off x="0" y="0"/>
                      <a:ext cx="5940425" cy="1542415"/>
                    </a:xfrm>
                    <a:prstGeom prst="rect">
                      <a:avLst/>
                    </a:prstGeom>
                  </pic:spPr>
                </pic:pic>
              </a:graphicData>
            </a:graphic>
          </wp:inline>
        </w:drawing>
      </w:r>
    </w:p>
    <w:p w14:paraId="6B161E76" w14:textId="28AE0719" w:rsidR="00830188" w:rsidRPr="004C3E23" w:rsidRDefault="00483B84" w:rsidP="002C23FE">
      <w:pPr>
        <w:pStyle w:val="afffffff6"/>
      </w:pPr>
      <w:bookmarkStart w:id="1985" w:name="_Toc196150036"/>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1521</w:t>
      </w:r>
      <w:bookmarkEnd w:id="1985"/>
      <w:r w:rsidR="009877E9">
        <w:rPr>
          <w:noProof/>
        </w:rPr>
        <w:fldChar w:fldCharType="end"/>
      </w:r>
    </w:p>
    <w:p w14:paraId="4A9B93DF" w14:textId="77777777" w:rsidR="00830188" w:rsidRPr="004C3E23" w:rsidRDefault="00830188" w:rsidP="00830188"/>
    <w:p w14:paraId="4D84A75B" w14:textId="77777777" w:rsidR="00830188" w:rsidRPr="004C3E23" w:rsidRDefault="00830188" w:rsidP="00830188">
      <w:r w:rsidRPr="004C3E23">
        <w:rPr>
          <w:szCs w:val="28"/>
        </w:rPr>
        <w:t xml:space="preserve">Все реквизиты табличной части </w:t>
      </w:r>
      <w:r w:rsidRPr="004C3E23">
        <w:rPr>
          <w:b/>
          <w:color w:val="000000" w:themeColor="text1"/>
          <w:szCs w:val="28"/>
        </w:rPr>
        <w:t>Основные средства, НМА, НПА</w:t>
      </w:r>
      <w:r w:rsidRPr="004C3E23">
        <w:rPr>
          <w:szCs w:val="28"/>
        </w:rPr>
        <w:t xml:space="preserve"> кроме реквизитов </w:t>
      </w:r>
      <w:r w:rsidRPr="004C3E23">
        <w:rPr>
          <w:b/>
          <w:szCs w:val="28"/>
        </w:rPr>
        <w:t>Цена продажи, Ставка НДС</w:t>
      </w:r>
      <w:r w:rsidRPr="004C3E23">
        <w:rPr>
          <w:szCs w:val="28"/>
        </w:rPr>
        <w:t xml:space="preserve"> закрыты от редактирования и заполняются автоматически на основании учетных данных.</w:t>
      </w:r>
    </w:p>
    <w:p w14:paraId="751523A0" w14:textId="77777777" w:rsidR="00830188" w:rsidRPr="004C3E23" w:rsidRDefault="00830188" w:rsidP="00830188">
      <w:pPr>
        <w:ind w:firstLine="0"/>
      </w:pPr>
      <w:r w:rsidRPr="004C3E23">
        <w:rPr>
          <w:noProof/>
        </w:rPr>
        <w:drawing>
          <wp:inline distT="0" distB="0" distL="0" distR="0" wp14:anchorId="65A4441D" wp14:editId="69D60372">
            <wp:extent cx="5940425" cy="6223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3"/>
                    <a:stretch>
                      <a:fillRect/>
                    </a:stretch>
                  </pic:blipFill>
                  <pic:spPr>
                    <a:xfrm>
                      <a:off x="0" y="0"/>
                      <a:ext cx="5940425" cy="622300"/>
                    </a:xfrm>
                    <a:prstGeom prst="rect">
                      <a:avLst/>
                    </a:prstGeom>
                  </pic:spPr>
                </pic:pic>
              </a:graphicData>
            </a:graphic>
          </wp:inline>
        </w:drawing>
      </w:r>
    </w:p>
    <w:p w14:paraId="47049B99" w14:textId="375315C3" w:rsidR="00830188" w:rsidRPr="004C3E23" w:rsidRDefault="00483B84" w:rsidP="002C23FE">
      <w:pPr>
        <w:pStyle w:val="afffffff6"/>
      </w:pPr>
      <w:bookmarkStart w:id="1986" w:name="_Toc196150037"/>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1522</w:t>
      </w:r>
      <w:bookmarkEnd w:id="1986"/>
      <w:r w:rsidR="009877E9">
        <w:rPr>
          <w:noProof/>
        </w:rPr>
        <w:fldChar w:fldCharType="end"/>
      </w:r>
    </w:p>
    <w:p w14:paraId="16D21AC5" w14:textId="77777777" w:rsidR="00830188" w:rsidRPr="004C3E23" w:rsidRDefault="00830188" w:rsidP="00830188"/>
    <w:p w14:paraId="1559B769" w14:textId="77777777" w:rsidR="00830188" w:rsidRPr="004C3E23" w:rsidRDefault="00830188" w:rsidP="00830188">
      <w:r w:rsidRPr="004C3E23">
        <w:rPr>
          <w:szCs w:val="28"/>
        </w:rPr>
        <w:t xml:space="preserve">Заполнение вкладки </w:t>
      </w:r>
      <w:r w:rsidRPr="004C3E23">
        <w:rPr>
          <w:b/>
          <w:szCs w:val="28"/>
        </w:rPr>
        <w:t xml:space="preserve">Драгоценные материалы </w:t>
      </w:r>
      <w:r w:rsidRPr="004C3E23">
        <w:rPr>
          <w:szCs w:val="28"/>
        </w:rPr>
        <w:t>выполняется автоматически, если в составе выбранного имущества присутствуют драг. материалы.</w:t>
      </w:r>
    </w:p>
    <w:p w14:paraId="2DDDE155" w14:textId="3A453F90" w:rsidR="00830188" w:rsidRPr="004C3E23" w:rsidRDefault="00830188" w:rsidP="00830188">
      <w:r w:rsidRPr="004C3E23">
        <w:rPr>
          <w:szCs w:val="28"/>
        </w:rPr>
        <w:t xml:space="preserve">На вкладке </w:t>
      </w:r>
      <w:r w:rsidRPr="004C3E23">
        <w:rPr>
          <w:b/>
          <w:szCs w:val="28"/>
        </w:rPr>
        <w:t xml:space="preserve">Дополнительно </w:t>
      </w:r>
      <w:r w:rsidRPr="004C3E23">
        <w:rPr>
          <w:szCs w:val="28"/>
        </w:rPr>
        <w:t>необходимо заполнить перевозчика</w:t>
      </w:r>
      <w:r w:rsidR="006629DA" w:rsidRPr="004C3E23">
        <w:rPr>
          <w:szCs w:val="28"/>
        </w:rPr>
        <w:t xml:space="preserve"> (при наличии)</w:t>
      </w:r>
      <w:r w:rsidRPr="004C3E23">
        <w:rPr>
          <w:szCs w:val="28"/>
        </w:rPr>
        <w:t>.</w:t>
      </w:r>
    </w:p>
    <w:p w14:paraId="341A3779" w14:textId="77777777" w:rsidR="00830188" w:rsidRPr="004C3E23" w:rsidRDefault="00830188" w:rsidP="00830188">
      <w:pPr>
        <w:ind w:firstLine="0"/>
        <w:jc w:val="center"/>
      </w:pPr>
      <w:r w:rsidRPr="004C3E23">
        <w:rPr>
          <w:noProof/>
        </w:rPr>
        <w:drawing>
          <wp:inline distT="0" distB="0" distL="0" distR="0" wp14:anchorId="524F105E" wp14:editId="3E33CBD4">
            <wp:extent cx="5940425" cy="111188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4"/>
                    <a:stretch>
                      <a:fillRect/>
                    </a:stretch>
                  </pic:blipFill>
                  <pic:spPr>
                    <a:xfrm>
                      <a:off x="0" y="0"/>
                      <a:ext cx="5940425" cy="1111885"/>
                    </a:xfrm>
                    <a:prstGeom prst="rect">
                      <a:avLst/>
                    </a:prstGeom>
                  </pic:spPr>
                </pic:pic>
              </a:graphicData>
            </a:graphic>
          </wp:inline>
        </w:drawing>
      </w:r>
    </w:p>
    <w:p w14:paraId="6CCEDC45" w14:textId="09769EDA" w:rsidR="00830188" w:rsidRPr="004C3E23" w:rsidRDefault="00483B84" w:rsidP="002C23FE">
      <w:pPr>
        <w:pStyle w:val="afffffff6"/>
      </w:pPr>
      <w:bookmarkStart w:id="1987" w:name="_Toc196150038"/>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1523</w:t>
      </w:r>
      <w:bookmarkEnd w:id="1987"/>
      <w:r w:rsidR="009877E9">
        <w:rPr>
          <w:noProof/>
        </w:rPr>
        <w:fldChar w:fldCharType="end"/>
      </w:r>
    </w:p>
    <w:p w14:paraId="183C3294" w14:textId="77777777" w:rsidR="00830188" w:rsidRPr="004C3E23" w:rsidRDefault="00830188" w:rsidP="00830188">
      <w:pPr>
        <w:jc w:val="center"/>
        <w:rPr>
          <w:color w:val="000000" w:themeColor="text1"/>
          <w:szCs w:val="28"/>
        </w:rPr>
      </w:pPr>
    </w:p>
    <w:p w14:paraId="56E52F90" w14:textId="30943376" w:rsidR="00830188" w:rsidRPr="004C3E23" w:rsidRDefault="00830188" w:rsidP="00830188">
      <w:r w:rsidRPr="004C3E23">
        <w:rPr>
          <w:szCs w:val="28"/>
        </w:rPr>
        <w:t xml:space="preserve">Вкладку </w:t>
      </w:r>
      <w:r w:rsidRPr="004C3E23">
        <w:rPr>
          <w:b/>
          <w:szCs w:val="28"/>
        </w:rPr>
        <w:t xml:space="preserve">Комиссия </w:t>
      </w:r>
      <w:r w:rsidRPr="004C3E23">
        <w:rPr>
          <w:szCs w:val="28"/>
        </w:rPr>
        <w:t>заполнять не требуется.</w:t>
      </w:r>
      <w:r w:rsidR="006629DA" w:rsidRPr="004C3E23">
        <w:rPr>
          <w:szCs w:val="28"/>
        </w:rPr>
        <w:t xml:space="preserve"> Все реквизиты вкладки </w:t>
      </w:r>
      <w:r w:rsidR="006629DA" w:rsidRPr="004C3E23">
        <w:rPr>
          <w:b/>
          <w:szCs w:val="28"/>
        </w:rPr>
        <w:t>Комиссия</w:t>
      </w:r>
      <w:r w:rsidR="006629DA" w:rsidRPr="004C3E23">
        <w:rPr>
          <w:szCs w:val="28"/>
        </w:rPr>
        <w:t xml:space="preserve"> заблокированы для заполнения.</w:t>
      </w:r>
    </w:p>
    <w:p w14:paraId="315E81C1" w14:textId="77777777" w:rsidR="00830188" w:rsidRPr="004C3E23" w:rsidRDefault="00830188" w:rsidP="00830188">
      <w:r w:rsidRPr="004C3E23">
        <w:rPr>
          <w:szCs w:val="28"/>
        </w:rPr>
        <w:t xml:space="preserve">На первом этапе заполнение вкладки </w:t>
      </w:r>
      <w:r w:rsidRPr="004C3E23">
        <w:rPr>
          <w:b/>
          <w:szCs w:val="28"/>
        </w:rPr>
        <w:t>Бухгалтерская операция</w:t>
      </w:r>
      <w:r w:rsidRPr="004C3E23">
        <w:rPr>
          <w:szCs w:val="28"/>
        </w:rPr>
        <w:t xml:space="preserve"> не требуется.</w:t>
      </w:r>
    </w:p>
    <w:p w14:paraId="11A485CF" w14:textId="77777777" w:rsidR="00830188" w:rsidRPr="004C3E23" w:rsidRDefault="00830188" w:rsidP="00830188">
      <w:pPr>
        <w:rPr>
          <w:b/>
          <w:szCs w:val="28"/>
        </w:rPr>
      </w:pPr>
      <w:r w:rsidRPr="004C3E23">
        <w:rPr>
          <w:szCs w:val="28"/>
        </w:rPr>
        <w:t xml:space="preserve">Далее необходимо перевести документ на следующий этап бизнес-процесса при помощи кнопки-резолюции </w:t>
      </w:r>
      <w:r w:rsidRPr="004C3E23">
        <w:rPr>
          <w:b/>
          <w:szCs w:val="28"/>
        </w:rPr>
        <w:t>На подписание руководителю.</w:t>
      </w:r>
    </w:p>
    <w:p w14:paraId="555CBA47" w14:textId="77777777" w:rsidR="006629DA" w:rsidRPr="004C3E23" w:rsidRDefault="006629DA" w:rsidP="00830188">
      <w:pPr>
        <w:rPr>
          <w:b/>
          <w:szCs w:val="28"/>
        </w:rPr>
      </w:pPr>
    </w:p>
    <w:p w14:paraId="6FAE0E9E" w14:textId="77777777" w:rsidR="00830188" w:rsidRPr="004C3E23" w:rsidRDefault="00830188" w:rsidP="006629DA">
      <w:pPr>
        <w:ind w:firstLine="0"/>
        <w:jc w:val="center"/>
        <w:rPr>
          <w:b/>
          <w:szCs w:val="28"/>
        </w:rPr>
      </w:pPr>
      <w:r w:rsidRPr="004C3E23">
        <w:rPr>
          <w:noProof/>
        </w:rPr>
        <w:drawing>
          <wp:inline distT="0" distB="0" distL="0" distR="0" wp14:anchorId="641F4A26" wp14:editId="1F6C6E3F">
            <wp:extent cx="3409950" cy="6191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5"/>
                    <a:stretch>
                      <a:fillRect/>
                    </a:stretch>
                  </pic:blipFill>
                  <pic:spPr>
                    <a:xfrm>
                      <a:off x="0" y="0"/>
                      <a:ext cx="3409950" cy="619125"/>
                    </a:xfrm>
                    <a:prstGeom prst="rect">
                      <a:avLst/>
                    </a:prstGeom>
                  </pic:spPr>
                </pic:pic>
              </a:graphicData>
            </a:graphic>
          </wp:inline>
        </w:drawing>
      </w:r>
    </w:p>
    <w:p w14:paraId="0373BAFD" w14:textId="26B8CFD6" w:rsidR="00830188" w:rsidRPr="004C3E23" w:rsidRDefault="00483B84" w:rsidP="002C23FE">
      <w:pPr>
        <w:pStyle w:val="afffffff6"/>
      </w:pPr>
      <w:bookmarkStart w:id="1988" w:name="_Toc196150039"/>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1524</w:t>
      </w:r>
      <w:bookmarkEnd w:id="1988"/>
      <w:r w:rsidR="009877E9">
        <w:rPr>
          <w:noProof/>
        </w:rPr>
        <w:fldChar w:fldCharType="end"/>
      </w:r>
    </w:p>
    <w:p w14:paraId="2A8388CD" w14:textId="77777777" w:rsidR="00830188" w:rsidRPr="004C3E23" w:rsidRDefault="00830188" w:rsidP="00830188">
      <w:pPr>
        <w:jc w:val="center"/>
        <w:rPr>
          <w:color w:val="000000" w:themeColor="text1"/>
          <w:szCs w:val="28"/>
        </w:rPr>
      </w:pPr>
    </w:p>
    <w:p w14:paraId="09D92B7E" w14:textId="77777777" w:rsidR="00830188" w:rsidRPr="004C3E23" w:rsidRDefault="00830188" w:rsidP="00830188">
      <w:pPr>
        <w:rPr>
          <w:color w:val="000000" w:themeColor="text1"/>
          <w:szCs w:val="28"/>
        </w:rPr>
      </w:pPr>
      <w:r w:rsidRPr="004C3E23">
        <w:rPr>
          <w:b/>
          <w:color w:val="000000" w:themeColor="text1"/>
          <w:szCs w:val="28"/>
        </w:rPr>
        <w:t>Важно!</w:t>
      </w:r>
      <w:r w:rsidRPr="004C3E23">
        <w:rPr>
          <w:color w:val="000000" w:themeColor="text1"/>
          <w:szCs w:val="28"/>
        </w:rPr>
        <w:t xml:space="preserve"> При отправке на следующий этап бизнес-процесса выполняется блокирующий контроль заполнения следующих данных ответственного исполнителя:</w:t>
      </w:r>
    </w:p>
    <w:p w14:paraId="6B66415C"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Должность</w:t>
      </w:r>
    </w:p>
    <w:p w14:paraId="4CE6564A"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ФИО</w:t>
      </w:r>
    </w:p>
    <w:p w14:paraId="3B893611"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Телефон</w:t>
      </w:r>
    </w:p>
    <w:p w14:paraId="19EBF435"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Email</w:t>
      </w:r>
    </w:p>
    <w:p w14:paraId="0C045A6B" w14:textId="77777777" w:rsidR="00830188" w:rsidRPr="004C3E23" w:rsidRDefault="00830188" w:rsidP="00830188">
      <w:pPr>
        <w:rPr>
          <w:color w:val="000000" w:themeColor="text1"/>
          <w:szCs w:val="28"/>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7E68D0BB" w14:textId="77777777" w:rsidR="0060351C" w:rsidRPr="004C3E23" w:rsidRDefault="00830188" w:rsidP="0060351C">
      <w:r w:rsidRPr="004C3E23">
        <w:rPr>
          <w:szCs w:val="28"/>
        </w:rPr>
        <w:t xml:space="preserve">Документ будет отправлен пользователю с ролью </w:t>
      </w:r>
      <w:r w:rsidRPr="004C3E23">
        <w:rPr>
          <w:b/>
          <w:szCs w:val="28"/>
        </w:rPr>
        <w:t>Руководитель</w:t>
      </w:r>
      <w:r w:rsidRPr="004C3E23">
        <w:rPr>
          <w:szCs w:val="28"/>
        </w:rPr>
        <w:t>.</w:t>
      </w:r>
    </w:p>
    <w:p w14:paraId="025254E6" w14:textId="68300446" w:rsidR="00830188" w:rsidRPr="004C3E23" w:rsidRDefault="00830188" w:rsidP="0060351C">
      <w:r w:rsidRPr="004C3E23">
        <w:rPr>
          <w:szCs w:val="28"/>
        </w:rPr>
        <w:t xml:space="preserve">Пользователю доступна возможность утвердить документ по кнопке </w:t>
      </w:r>
      <w:r w:rsidRPr="004C3E23">
        <w:rPr>
          <w:b/>
          <w:szCs w:val="28"/>
        </w:rPr>
        <w:t>Подписать</w:t>
      </w:r>
      <w:r w:rsidRPr="004C3E23">
        <w:rPr>
          <w:szCs w:val="28"/>
        </w:rPr>
        <w:t xml:space="preserve">, </w:t>
      </w:r>
      <w:r w:rsidR="006629DA" w:rsidRPr="004C3E23">
        <w:rPr>
          <w:szCs w:val="28"/>
        </w:rPr>
        <w:t xml:space="preserve">при этом </w:t>
      </w:r>
      <w:r w:rsidRPr="004C3E23">
        <w:rPr>
          <w:szCs w:val="28"/>
        </w:rPr>
        <w:t>документ будет отправлен на следующий этап</w:t>
      </w:r>
      <w:r w:rsidR="006629DA" w:rsidRPr="004C3E23">
        <w:rPr>
          <w:szCs w:val="28"/>
        </w:rPr>
        <w:t>,</w:t>
      </w:r>
      <w:r w:rsidRPr="004C3E23">
        <w:rPr>
          <w:szCs w:val="28"/>
        </w:rPr>
        <w:t xml:space="preserve"> или отказать по соответствующей кнопке, в результате чего документ будет отправлен на этап аннулирования.</w:t>
      </w:r>
    </w:p>
    <w:p w14:paraId="2B8FAF1B" w14:textId="77777777" w:rsidR="00830188" w:rsidRPr="004C3E23" w:rsidRDefault="00830188" w:rsidP="006629DA">
      <w:pPr>
        <w:ind w:firstLine="0"/>
        <w:jc w:val="center"/>
      </w:pPr>
      <w:r w:rsidRPr="004C3E23">
        <w:rPr>
          <w:noProof/>
        </w:rPr>
        <w:drawing>
          <wp:inline distT="0" distB="0" distL="0" distR="0" wp14:anchorId="1DCE2395" wp14:editId="0837C38E">
            <wp:extent cx="3352800" cy="6191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6"/>
                    <a:stretch>
                      <a:fillRect/>
                    </a:stretch>
                  </pic:blipFill>
                  <pic:spPr>
                    <a:xfrm>
                      <a:off x="0" y="0"/>
                      <a:ext cx="3352800" cy="619125"/>
                    </a:xfrm>
                    <a:prstGeom prst="rect">
                      <a:avLst/>
                    </a:prstGeom>
                  </pic:spPr>
                </pic:pic>
              </a:graphicData>
            </a:graphic>
          </wp:inline>
        </w:drawing>
      </w:r>
    </w:p>
    <w:p w14:paraId="4B1C630C" w14:textId="1B0A18E4" w:rsidR="00830188" w:rsidRPr="004C3E23" w:rsidRDefault="00483B84" w:rsidP="002C23FE">
      <w:pPr>
        <w:pStyle w:val="afffffff6"/>
      </w:pPr>
      <w:bookmarkStart w:id="1989" w:name="_Toc196150040"/>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1525</w:t>
      </w:r>
      <w:bookmarkEnd w:id="1989"/>
      <w:r w:rsidR="009877E9">
        <w:rPr>
          <w:noProof/>
        </w:rPr>
        <w:fldChar w:fldCharType="end"/>
      </w:r>
    </w:p>
    <w:p w14:paraId="1B10AF42" w14:textId="77777777" w:rsidR="00830188" w:rsidRPr="004C3E23" w:rsidRDefault="00830188" w:rsidP="00830188"/>
    <w:p w14:paraId="6A204008" w14:textId="77777777" w:rsidR="00830188" w:rsidRPr="004C3E23" w:rsidRDefault="00830188" w:rsidP="00830188">
      <w:pPr>
        <w:rPr>
          <w:b/>
          <w:szCs w:val="28"/>
        </w:rPr>
      </w:pPr>
      <w:r w:rsidRPr="004C3E23">
        <w:rPr>
          <w:szCs w:val="28"/>
        </w:rPr>
        <w:t xml:space="preserve"> Далее документ будет отправлен пользователю с ролью </w:t>
      </w:r>
      <w:r w:rsidRPr="004C3E23">
        <w:rPr>
          <w:b/>
          <w:szCs w:val="28"/>
        </w:rPr>
        <w:t xml:space="preserve">Материально-ответственное лицо, </w:t>
      </w:r>
      <w:r w:rsidRPr="004C3E23">
        <w:rPr>
          <w:szCs w:val="28"/>
        </w:rPr>
        <w:t xml:space="preserve">указанному в поле </w:t>
      </w:r>
      <w:r w:rsidRPr="004C3E23">
        <w:rPr>
          <w:b/>
          <w:szCs w:val="28"/>
        </w:rPr>
        <w:t>МОЛ/Место хранения Отправитель</w:t>
      </w:r>
      <w:r w:rsidRPr="004C3E23">
        <w:rPr>
          <w:szCs w:val="28"/>
        </w:rPr>
        <w:t xml:space="preserve">. Далее необходимо перевести документ на следующий этап бизнес-процесса при помощи кнопки-резолюции </w:t>
      </w:r>
      <w:r w:rsidRPr="004C3E23">
        <w:rPr>
          <w:b/>
          <w:szCs w:val="28"/>
        </w:rPr>
        <w:t>Подписать.</w:t>
      </w:r>
    </w:p>
    <w:p w14:paraId="72455090" w14:textId="77777777" w:rsidR="00830188" w:rsidRPr="004C3E23" w:rsidRDefault="00830188" w:rsidP="00830188">
      <w:pPr>
        <w:rPr>
          <w:szCs w:val="28"/>
        </w:rPr>
      </w:pPr>
    </w:p>
    <w:p w14:paraId="6830A676" w14:textId="77777777" w:rsidR="00830188" w:rsidRPr="004C3E23" w:rsidRDefault="00830188" w:rsidP="00830188">
      <w:pPr>
        <w:ind w:firstLine="0"/>
        <w:jc w:val="center"/>
      </w:pPr>
      <w:r w:rsidRPr="004C3E23">
        <w:rPr>
          <w:noProof/>
        </w:rPr>
        <w:drawing>
          <wp:inline distT="0" distB="0" distL="0" distR="0" wp14:anchorId="5E55C972" wp14:editId="1C1DF05C">
            <wp:extent cx="4391025" cy="6286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7"/>
                    <a:stretch>
                      <a:fillRect/>
                    </a:stretch>
                  </pic:blipFill>
                  <pic:spPr>
                    <a:xfrm>
                      <a:off x="0" y="0"/>
                      <a:ext cx="4391025" cy="628650"/>
                    </a:xfrm>
                    <a:prstGeom prst="rect">
                      <a:avLst/>
                    </a:prstGeom>
                  </pic:spPr>
                </pic:pic>
              </a:graphicData>
            </a:graphic>
          </wp:inline>
        </w:drawing>
      </w:r>
    </w:p>
    <w:p w14:paraId="2D6EEA57" w14:textId="6D6995A1" w:rsidR="00830188" w:rsidRPr="004C3E23" w:rsidRDefault="00483B84" w:rsidP="002C23FE">
      <w:pPr>
        <w:pStyle w:val="afffffff6"/>
      </w:pPr>
      <w:bookmarkStart w:id="1990" w:name="_Toc19615004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1526</w:t>
      </w:r>
      <w:bookmarkEnd w:id="1990"/>
      <w:r w:rsidR="009877E9">
        <w:rPr>
          <w:noProof/>
        </w:rPr>
        <w:fldChar w:fldCharType="end"/>
      </w:r>
    </w:p>
    <w:p w14:paraId="439AA69C" w14:textId="77777777" w:rsidR="00830188" w:rsidRPr="004C3E23" w:rsidRDefault="00830188" w:rsidP="00830188">
      <w:pPr>
        <w:jc w:val="center"/>
        <w:rPr>
          <w:color w:val="000000" w:themeColor="text1"/>
          <w:szCs w:val="28"/>
        </w:rPr>
      </w:pPr>
    </w:p>
    <w:p w14:paraId="1320CD8C" w14:textId="77777777" w:rsidR="00830188" w:rsidRPr="004C3E23" w:rsidRDefault="00830188" w:rsidP="00830188">
      <w:pPr>
        <w:rPr>
          <w:bCs/>
          <w:szCs w:val="28"/>
        </w:rPr>
      </w:pPr>
      <w:r w:rsidRPr="004C3E23">
        <w:rPr>
          <w:szCs w:val="28"/>
        </w:rPr>
        <w:t xml:space="preserve">Документ будет отправлен пользователю с ролью </w:t>
      </w:r>
      <w:r w:rsidRPr="004C3E23">
        <w:rPr>
          <w:b/>
          <w:szCs w:val="28"/>
        </w:rPr>
        <w:t xml:space="preserve">Материально-ответственное лицо, </w:t>
      </w:r>
      <w:r w:rsidRPr="004C3E23">
        <w:rPr>
          <w:szCs w:val="28"/>
        </w:rPr>
        <w:t xml:space="preserve">указанному в поле </w:t>
      </w:r>
      <w:r w:rsidRPr="004C3E23">
        <w:rPr>
          <w:b/>
          <w:szCs w:val="28"/>
        </w:rPr>
        <w:t>Ответственный исполнитель</w:t>
      </w:r>
      <w:r w:rsidRPr="004C3E23">
        <w:rPr>
          <w:szCs w:val="28"/>
        </w:rPr>
        <w:t xml:space="preserve"> </w:t>
      </w:r>
      <w:r w:rsidRPr="004C3E23">
        <w:rPr>
          <w:bCs/>
          <w:szCs w:val="28"/>
        </w:rPr>
        <w:t xml:space="preserve">для вложения присоединенного файла – скана подписанного получателем. </w:t>
      </w:r>
    </w:p>
    <w:p w14:paraId="6C7A2157" w14:textId="77777777" w:rsidR="00830188" w:rsidRPr="004C3E23" w:rsidRDefault="00830188" w:rsidP="00830188">
      <w:pPr>
        <w:rPr>
          <w:szCs w:val="28"/>
        </w:rPr>
      </w:pPr>
      <w:r w:rsidRPr="004C3E23">
        <w:rPr>
          <w:szCs w:val="28"/>
        </w:rPr>
        <w:t xml:space="preserve">При нажатии на кнопку </w:t>
      </w:r>
      <w:r w:rsidRPr="004C3E23">
        <w:rPr>
          <w:b/>
          <w:szCs w:val="28"/>
        </w:rPr>
        <w:t>Приложить скан</w:t>
      </w:r>
      <w:r w:rsidRPr="004C3E23">
        <w:rPr>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245DEA43" w14:textId="77777777" w:rsidR="00830188" w:rsidRPr="004C3E23" w:rsidRDefault="00830188" w:rsidP="00830188">
      <w:pPr>
        <w:ind w:firstLine="0"/>
        <w:jc w:val="center"/>
      </w:pPr>
      <w:r w:rsidRPr="004C3E23">
        <w:rPr>
          <w:noProof/>
        </w:rPr>
        <w:drawing>
          <wp:inline distT="0" distB="0" distL="0" distR="0" wp14:anchorId="439ABA03" wp14:editId="21DECE99">
            <wp:extent cx="5381625" cy="6762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8"/>
                    <a:stretch>
                      <a:fillRect/>
                    </a:stretch>
                  </pic:blipFill>
                  <pic:spPr>
                    <a:xfrm>
                      <a:off x="0" y="0"/>
                      <a:ext cx="5381625" cy="676275"/>
                    </a:xfrm>
                    <a:prstGeom prst="rect">
                      <a:avLst/>
                    </a:prstGeom>
                  </pic:spPr>
                </pic:pic>
              </a:graphicData>
            </a:graphic>
          </wp:inline>
        </w:drawing>
      </w:r>
    </w:p>
    <w:p w14:paraId="41F0D64B" w14:textId="069E212D" w:rsidR="00830188" w:rsidRPr="004C3E23" w:rsidRDefault="00483B84" w:rsidP="002C23FE">
      <w:pPr>
        <w:pStyle w:val="afffffff6"/>
      </w:pPr>
      <w:bookmarkStart w:id="1991" w:name="_Toc196150042"/>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1527</w:t>
      </w:r>
      <w:bookmarkEnd w:id="1991"/>
      <w:r w:rsidR="009877E9">
        <w:rPr>
          <w:noProof/>
        </w:rPr>
        <w:fldChar w:fldCharType="end"/>
      </w:r>
    </w:p>
    <w:p w14:paraId="3C8C0187" w14:textId="77777777" w:rsidR="00830188" w:rsidRPr="004C3E23" w:rsidRDefault="00830188" w:rsidP="00830188">
      <w:pPr>
        <w:jc w:val="center"/>
        <w:rPr>
          <w:color w:val="000000" w:themeColor="text1"/>
          <w:szCs w:val="28"/>
        </w:rPr>
      </w:pPr>
    </w:p>
    <w:p w14:paraId="4F59DFCD" w14:textId="77777777" w:rsidR="00830188" w:rsidRPr="004C3E23" w:rsidRDefault="00830188" w:rsidP="00830188">
      <w:pPr>
        <w:rPr>
          <w:bCs/>
          <w:szCs w:val="28"/>
        </w:rPr>
      </w:pPr>
      <w:r w:rsidRPr="004C3E23">
        <w:rPr>
          <w:bCs/>
          <w:szCs w:val="28"/>
        </w:rPr>
        <w:t xml:space="preserve">После приложения присоединенного файла следует отправить документ на следующий этап </w:t>
      </w:r>
      <w:r w:rsidRPr="004C3E23">
        <w:rPr>
          <w:szCs w:val="28"/>
        </w:rPr>
        <w:t xml:space="preserve">при помощи кнопки-резолюции </w:t>
      </w:r>
      <w:r w:rsidRPr="004C3E23">
        <w:rPr>
          <w:b/>
          <w:szCs w:val="28"/>
        </w:rPr>
        <w:t>Приложить скан.</w:t>
      </w:r>
    </w:p>
    <w:p w14:paraId="45EB8C2C" w14:textId="77777777" w:rsidR="00830188" w:rsidRPr="004C3E23" w:rsidRDefault="00830188" w:rsidP="00830188">
      <w:pPr>
        <w:ind w:firstLine="0"/>
        <w:jc w:val="center"/>
      </w:pPr>
      <w:r w:rsidRPr="004C3E23">
        <w:rPr>
          <w:noProof/>
        </w:rPr>
        <w:drawing>
          <wp:inline distT="0" distB="0" distL="0" distR="0" wp14:anchorId="7BA87E53" wp14:editId="0A031F94">
            <wp:extent cx="4238625" cy="5810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9"/>
                    <a:stretch>
                      <a:fillRect/>
                    </a:stretch>
                  </pic:blipFill>
                  <pic:spPr>
                    <a:xfrm>
                      <a:off x="0" y="0"/>
                      <a:ext cx="4238625" cy="581025"/>
                    </a:xfrm>
                    <a:prstGeom prst="rect">
                      <a:avLst/>
                    </a:prstGeom>
                  </pic:spPr>
                </pic:pic>
              </a:graphicData>
            </a:graphic>
          </wp:inline>
        </w:drawing>
      </w:r>
    </w:p>
    <w:p w14:paraId="786D3F82" w14:textId="77777777" w:rsidR="00830188" w:rsidRPr="004C3E23" w:rsidRDefault="00830188" w:rsidP="00830188">
      <w:pPr>
        <w:jc w:val="center"/>
      </w:pPr>
    </w:p>
    <w:p w14:paraId="122A6207" w14:textId="7B6B6D2C" w:rsidR="00830188" w:rsidRPr="004C3E23" w:rsidRDefault="00483B84" w:rsidP="002C23FE">
      <w:pPr>
        <w:pStyle w:val="afffffff6"/>
      </w:pPr>
      <w:bookmarkStart w:id="1992" w:name="_Toc196150043"/>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1528</w:t>
      </w:r>
      <w:bookmarkEnd w:id="1992"/>
      <w:r w:rsidR="009877E9">
        <w:rPr>
          <w:noProof/>
        </w:rPr>
        <w:fldChar w:fldCharType="end"/>
      </w:r>
    </w:p>
    <w:p w14:paraId="7EFF6D7F" w14:textId="77777777" w:rsidR="00830188" w:rsidRPr="004C3E23" w:rsidRDefault="00830188" w:rsidP="00830188">
      <w:pPr>
        <w:jc w:val="center"/>
        <w:rPr>
          <w:szCs w:val="28"/>
        </w:rPr>
      </w:pPr>
    </w:p>
    <w:p w14:paraId="2818A1DE" w14:textId="77777777" w:rsidR="00830188" w:rsidRPr="004C3E23" w:rsidRDefault="00830188" w:rsidP="00830188">
      <w:r w:rsidRPr="004C3E23">
        <w:rPr>
          <w:szCs w:val="28"/>
        </w:rPr>
        <w:t xml:space="preserve">Документ будет отправлен пользователю с ролью </w:t>
      </w:r>
      <w:r w:rsidRPr="004C3E23">
        <w:rPr>
          <w:b/>
          <w:szCs w:val="28"/>
        </w:rPr>
        <w:t>Бухгалтер</w:t>
      </w:r>
      <w:r w:rsidRPr="004C3E23">
        <w:rPr>
          <w:szCs w:val="28"/>
        </w:rPr>
        <w:t>.</w:t>
      </w:r>
    </w:p>
    <w:p w14:paraId="54067785" w14:textId="77777777" w:rsidR="00830188" w:rsidRPr="004C3E23" w:rsidRDefault="00830188" w:rsidP="00830188">
      <w:r w:rsidRPr="004C3E23">
        <w:rPr>
          <w:szCs w:val="28"/>
        </w:rPr>
        <w:t xml:space="preserve">На этапе </w:t>
      </w:r>
      <w:r w:rsidRPr="004C3E23">
        <w:rPr>
          <w:b/>
          <w:szCs w:val="28"/>
        </w:rPr>
        <w:t>Отражение в учете</w:t>
      </w:r>
      <w:r w:rsidRPr="004C3E23">
        <w:rPr>
          <w:szCs w:val="28"/>
        </w:rPr>
        <w:t xml:space="preserve"> пользователю с ролью </w:t>
      </w:r>
      <w:r w:rsidRPr="004C3E23">
        <w:rPr>
          <w:b/>
          <w:szCs w:val="28"/>
        </w:rPr>
        <w:t xml:space="preserve">Бухгалтер </w:t>
      </w:r>
      <w:r w:rsidRPr="004C3E23">
        <w:rPr>
          <w:szCs w:val="28"/>
        </w:rPr>
        <w:t xml:space="preserve">необходимо на вкладке </w:t>
      </w:r>
      <w:r w:rsidRPr="004C3E23">
        <w:rPr>
          <w:b/>
          <w:szCs w:val="28"/>
        </w:rPr>
        <w:t xml:space="preserve">Бухгалтерская операция </w:t>
      </w:r>
      <w:r w:rsidRPr="004C3E23">
        <w:rPr>
          <w:szCs w:val="28"/>
        </w:rPr>
        <w:t>указать КПС счета начисления доходов в соответствующем реквизите, счет расчетов.</w:t>
      </w:r>
    </w:p>
    <w:p w14:paraId="17241A29" w14:textId="77777777" w:rsidR="00830188" w:rsidRPr="004C3E23" w:rsidRDefault="00830188" w:rsidP="00830188">
      <w:pPr>
        <w:ind w:firstLine="0"/>
        <w:jc w:val="center"/>
      </w:pPr>
      <w:r w:rsidRPr="004C3E23">
        <w:rPr>
          <w:noProof/>
        </w:rPr>
        <w:drawing>
          <wp:inline distT="0" distB="0" distL="0" distR="0" wp14:anchorId="34DF3A1F" wp14:editId="72C58A6E">
            <wp:extent cx="5940425" cy="1617980"/>
            <wp:effectExtent l="0" t="0" r="317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0"/>
                    <a:stretch>
                      <a:fillRect/>
                    </a:stretch>
                  </pic:blipFill>
                  <pic:spPr>
                    <a:xfrm>
                      <a:off x="0" y="0"/>
                      <a:ext cx="5940425" cy="1617980"/>
                    </a:xfrm>
                    <a:prstGeom prst="rect">
                      <a:avLst/>
                    </a:prstGeom>
                  </pic:spPr>
                </pic:pic>
              </a:graphicData>
            </a:graphic>
          </wp:inline>
        </w:drawing>
      </w:r>
    </w:p>
    <w:p w14:paraId="5F0C5F80" w14:textId="6348292B" w:rsidR="00830188" w:rsidRPr="004C3E23" w:rsidRDefault="00483B84" w:rsidP="002C23FE">
      <w:pPr>
        <w:pStyle w:val="afffffff6"/>
      </w:pPr>
      <w:bookmarkStart w:id="1993" w:name="_Toc196150044"/>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1529</w:t>
      </w:r>
      <w:bookmarkEnd w:id="1993"/>
      <w:r w:rsidR="009877E9">
        <w:rPr>
          <w:noProof/>
        </w:rPr>
        <w:fldChar w:fldCharType="end"/>
      </w:r>
    </w:p>
    <w:p w14:paraId="78B88BB6" w14:textId="77777777" w:rsidR="00830188" w:rsidRPr="004C3E23" w:rsidRDefault="00830188" w:rsidP="00830188">
      <w:pPr>
        <w:jc w:val="center"/>
      </w:pPr>
    </w:p>
    <w:p w14:paraId="5AD4B9A1" w14:textId="620E6D58" w:rsidR="00830188" w:rsidRPr="004C3E23" w:rsidRDefault="00830188" w:rsidP="00830188">
      <w:pPr>
        <w:rPr>
          <w:szCs w:val="28"/>
        </w:rPr>
      </w:pPr>
      <w:r w:rsidRPr="004C3E23">
        <w:rPr>
          <w:szCs w:val="28"/>
        </w:rPr>
        <w:t xml:space="preserve">После чего </w:t>
      </w:r>
      <w:r w:rsidR="006629DA" w:rsidRPr="004C3E23">
        <w:rPr>
          <w:szCs w:val="28"/>
        </w:rPr>
        <w:t xml:space="preserve">следует </w:t>
      </w:r>
      <w:r w:rsidRPr="004C3E23">
        <w:rPr>
          <w:szCs w:val="28"/>
        </w:rPr>
        <w:t xml:space="preserve">отразить документ в учете при помощи кнопки-резолюции </w:t>
      </w:r>
      <w:r w:rsidRPr="004C3E23">
        <w:rPr>
          <w:b/>
          <w:szCs w:val="28"/>
        </w:rPr>
        <w:t>Отразить в учете</w:t>
      </w:r>
      <w:r w:rsidRPr="004C3E23">
        <w:rPr>
          <w:szCs w:val="28"/>
        </w:rPr>
        <w:t>.</w:t>
      </w:r>
    </w:p>
    <w:p w14:paraId="3574058D" w14:textId="77777777" w:rsidR="006629DA" w:rsidRPr="004C3E23" w:rsidRDefault="006629DA" w:rsidP="00830188"/>
    <w:p w14:paraId="2DE240B6" w14:textId="77777777" w:rsidR="00830188" w:rsidRPr="004C3E23" w:rsidRDefault="00830188" w:rsidP="006629DA">
      <w:pPr>
        <w:ind w:firstLine="0"/>
        <w:jc w:val="center"/>
      </w:pPr>
      <w:r w:rsidRPr="004C3E23">
        <w:rPr>
          <w:noProof/>
        </w:rPr>
        <w:drawing>
          <wp:inline distT="0" distB="0" distL="0" distR="0" wp14:anchorId="1F5C8FA1" wp14:editId="3CFEDC18">
            <wp:extent cx="4181475" cy="5715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1"/>
                    <a:stretch>
                      <a:fillRect/>
                    </a:stretch>
                  </pic:blipFill>
                  <pic:spPr>
                    <a:xfrm>
                      <a:off x="0" y="0"/>
                      <a:ext cx="4181475" cy="571500"/>
                    </a:xfrm>
                    <a:prstGeom prst="rect">
                      <a:avLst/>
                    </a:prstGeom>
                  </pic:spPr>
                </pic:pic>
              </a:graphicData>
            </a:graphic>
          </wp:inline>
        </w:drawing>
      </w:r>
    </w:p>
    <w:p w14:paraId="5BD95D2F" w14:textId="62603DF2" w:rsidR="00830188" w:rsidRPr="004C3E23" w:rsidRDefault="00483B84" w:rsidP="002C23FE">
      <w:pPr>
        <w:pStyle w:val="afffffff6"/>
      </w:pPr>
      <w:bookmarkStart w:id="1994" w:name="_Toc196150045"/>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1530</w:t>
      </w:r>
      <w:bookmarkEnd w:id="1994"/>
      <w:r w:rsidR="009877E9">
        <w:rPr>
          <w:noProof/>
        </w:rPr>
        <w:fldChar w:fldCharType="end"/>
      </w:r>
    </w:p>
    <w:p w14:paraId="3CD8B076" w14:textId="77777777" w:rsidR="00830188" w:rsidRPr="004C3E23" w:rsidRDefault="00830188" w:rsidP="00830188">
      <w:pPr>
        <w:jc w:val="center"/>
        <w:rPr>
          <w:szCs w:val="28"/>
        </w:rPr>
      </w:pPr>
    </w:p>
    <w:p w14:paraId="5FF67748" w14:textId="77777777" w:rsidR="00830188" w:rsidRPr="004C3E23" w:rsidRDefault="00830188" w:rsidP="00830188">
      <w:pPr>
        <w:ind w:firstLine="737"/>
        <w:rPr>
          <w:szCs w:val="28"/>
        </w:rPr>
      </w:pPr>
      <w:r w:rsidRPr="004C3E23">
        <w:rPr>
          <w:szCs w:val="28"/>
        </w:rPr>
        <w:t xml:space="preserve">По кнопке </w:t>
      </w:r>
      <w:r w:rsidRPr="004C3E23">
        <w:rPr>
          <w:b/>
          <w:bCs/>
          <w:szCs w:val="28"/>
        </w:rPr>
        <w:t>Печать</w:t>
      </w:r>
      <w:r w:rsidRPr="004C3E23">
        <w:rPr>
          <w:szCs w:val="28"/>
        </w:rPr>
        <w:t xml:space="preserve"> присутствует возможность сформировать печатные формы:</w:t>
      </w:r>
    </w:p>
    <w:p w14:paraId="0D4AEBE3" w14:textId="77777777" w:rsidR="00830188" w:rsidRPr="004C3E23" w:rsidRDefault="00830188" w:rsidP="00830188">
      <w:pPr>
        <w:ind w:firstLine="737"/>
        <w:rPr>
          <w:szCs w:val="28"/>
        </w:rPr>
      </w:pPr>
      <w:r w:rsidRPr="004C3E23">
        <w:rPr>
          <w:szCs w:val="28"/>
        </w:rPr>
        <w:t>- Накладная на отпуск материальных ценностей на сторону (ф.0510458) (61н, ред. 157н);</w:t>
      </w:r>
    </w:p>
    <w:p w14:paraId="0E481811" w14:textId="77777777" w:rsidR="00830188" w:rsidRPr="004C3E23" w:rsidRDefault="00830188" w:rsidP="00830188">
      <w:pPr>
        <w:ind w:firstLine="737"/>
        <w:rPr>
          <w:szCs w:val="28"/>
        </w:rPr>
      </w:pPr>
      <w:r w:rsidRPr="004C3E23">
        <w:rPr>
          <w:szCs w:val="28"/>
        </w:rPr>
        <w:t>- Справка ф. 0504833 (развернутая);</w:t>
      </w:r>
    </w:p>
    <w:p w14:paraId="7ED00B47" w14:textId="77777777" w:rsidR="00830188" w:rsidRPr="004C3E23" w:rsidRDefault="00830188" w:rsidP="00830188">
      <w:pPr>
        <w:ind w:firstLine="737"/>
      </w:pPr>
      <w:r w:rsidRPr="004C3E23">
        <w:rPr>
          <w:szCs w:val="28"/>
        </w:rPr>
        <w:t>- Справка ф. 0504833.</w:t>
      </w:r>
    </w:p>
    <w:p w14:paraId="0E4DB176" w14:textId="77777777" w:rsidR="00830188" w:rsidRPr="004C3E23" w:rsidRDefault="00830188" w:rsidP="00830188"/>
    <w:p w14:paraId="559DA959" w14:textId="77777777" w:rsidR="00830188" w:rsidRPr="004C3E23" w:rsidRDefault="00830188" w:rsidP="00830188">
      <w:pPr>
        <w:ind w:firstLine="0"/>
        <w:jc w:val="center"/>
      </w:pPr>
      <w:r w:rsidRPr="004C3E23">
        <w:rPr>
          <w:noProof/>
        </w:rPr>
        <w:drawing>
          <wp:inline distT="0" distB="0" distL="0" distR="0" wp14:anchorId="184E5EEF" wp14:editId="119CC4FA">
            <wp:extent cx="5940425" cy="99314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5940425" cy="993140"/>
                    </a:xfrm>
                    <a:prstGeom prst="rect">
                      <a:avLst/>
                    </a:prstGeom>
                  </pic:spPr>
                </pic:pic>
              </a:graphicData>
            </a:graphic>
          </wp:inline>
        </w:drawing>
      </w:r>
    </w:p>
    <w:p w14:paraId="1C769EFD" w14:textId="21355943" w:rsidR="00830188" w:rsidRPr="004C3E23" w:rsidRDefault="00483B84" w:rsidP="002C23FE">
      <w:pPr>
        <w:pStyle w:val="afffffff6"/>
      </w:pPr>
      <w:bookmarkStart w:id="1995" w:name="_Toc196150046"/>
      <w:bookmarkStart w:id="1996" w:name="_Toc188622561"/>
      <w:r w:rsidRPr="004C3E23">
        <w:t xml:space="preserve">Рисунок </w:t>
      </w:r>
      <w:r w:rsidR="009877E9">
        <w:fldChar w:fldCharType="begin"/>
      </w:r>
      <w:r w:rsidR="009877E9">
        <w:instrText xml:space="preserve"> SEQ Рисунок \* ARABIC </w:instrText>
      </w:r>
      <w:r w:rsidR="009877E9">
        <w:fldChar w:fldCharType="separate"/>
      </w:r>
      <w:r w:rsidR="00013008" w:rsidRPr="004C3E23">
        <w:rPr>
          <w:noProof/>
        </w:rPr>
        <w:t>1531</w:t>
      </w:r>
      <w:bookmarkEnd w:id="1995"/>
      <w:bookmarkEnd w:id="1996"/>
      <w:r w:rsidR="009877E9">
        <w:rPr>
          <w:noProof/>
        </w:rPr>
        <w:fldChar w:fldCharType="end"/>
      </w:r>
    </w:p>
    <w:p w14:paraId="0DBE19B8" w14:textId="77777777" w:rsidR="00830188" w:rsidRPr="004C3E23" w:rsidRDefault="00830188" w:rsidP="00830188">
      <w:pPr>
        <w:jc w:val="center"/>
      </w:pPr>
    </w:p>
    <w:p w14:paraId="50ED5819" w14:textId="36D34695" w:rsidR="00830188" w:rsidRPr="004C3E23" w:rsidRDefault="00830188" w:rsidP="00830188">
      <w:pPr>
        <w:ind w:firstLine="680"/>
        <w:rPr>
          <w:szCs w:val="28"/>
        </w:rPr>
      </w:pPr>
      <w:r w:rsidRPr="004C3E23">
        <w:rPr>
          <w:szCs w:val="28"/>
        </w:rPr>
        <w:t>В резу</w:t>
      </w:r>
      <w:r w:rsidR="0060351C" w:rsidRPr="004C3E23">
        <w:rPr>
          <w:szCs w:val="28"/>
        </w:rPr>
        <w:t>льтате отражения формуляра в уче</w:t>
      </w:r>
      <w:r w:rsidRPr="004C3E23">
        <w:rPr>
          <w:szCs w:val="28"/>
        </w:rPr>
        <w:t>те будут сформированы следующие бухгалтерские записи.</w:t>
      </w:r>
    </w:p>
    <w:p w14:paraId="411C8991" w14:textId="77777777" w:rsidR="006629DA" w:rsidRPr="004C3E23" w:rsidRDefault="006629DA" w:rsidP="00830188">
      <w:pPr>
        <w:ind w:firstLine="680"/>
      </w:pPr>
    </w:p>
    <w:p w14:paraId="3C599006" w14:textId="77777777" w:rsidR="00830188" w:rsidRPr="004C3E23" w:rsidRDefault="00830188" w:rsidP="00830188">
      <w:pPr>
        <w:ind w:firstLine="0"/>
        <w:jc w:val="center"/>
      </w:pPr>
      <w:r w:rsidRPr="004C3E23">
        <w:rPr>
          <w:noProof/>
        </w:rPr>
        <w:drawing>
          <wp:inline distT="0" distB="0" distL="0" distR="0" wp14:anchorId="463D6F9B" wp14:editId="3DEF5D68">
            <wp:extent cx="5940425" cy="1699895"/>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3"/>
                    <a:stretch>
                      <a:fillRect/>
                    </a:stretch>
                  </pic:blipFill>
                  <pic:spPr>
                    <a:xfrm>
                      <a:off x="0" y="0"/>
                      <a:ext cx="5940425" cy="1699895"/>
                    </a:xfrm>
                    <a:prstGeom prst="rect">
                      <a:avLst/>
                    </a:prstGeom>
                  </pic:spPr>
                </pic:pic>
              </a:graphicData>
            </a:graphic>
          </wp:inline>
        </w:drawing>
      </w:r>
    </w:p>
    <w:p w14:paraId="52F700F5" w14:textId="16AE2BD8" w:rsidR="00830188" w:rsidRPr="004C3E23" w:rsidRDefault="00483B84" w:rsidP="002C23FE">
      <w:pPr>
        <w:pStyle w:val="afffffff6"/>
      </w:pPr>
      <w:bookmarkStart w:id="1997" w:name="_Toc196150047"/>
      <w:bookmarkStart w:id="1998" w:name="_Toc188622562"/>
      <w:r w:rsidRPr="004C3E23">
        <w:t xml:space="preserve">Рисунок </w:t>
      </w:r>
      <w:r w:rsidR="00830188" w:rsidRPr="004C3E23">
        <w:fldChar w:fldCharType="begin"/>
      </w:r>
      <w:r w:rsidR="00830188" w:rsidRPr="004C3E23">
        <w:instrText xml:space="preserve">SEQ Рисунок \* ARABIC </w:instrText>
      </w:r>
      <w:r w:rsidR="00830188" w:rsidRPr="004C3E23">
        <w:fldChar w:fldCharType="separate"/>
      </w:r>
      <w:r w:rsidR="00013008" w:rsidRPr="004C3E23">
        <w:rPr>
          <w:noProof/>
        </w:rPr>
        <w:t>1532</w:t>
      </w:r>
      <w:bookmarkEnd w:id="1997"/>
      <w:bookmarkEnd w:id="1998"/>
      <w:r w:rsidR="00830188" w:rsidRPr="004C3E23">
        <w:fldChar w:fldCharType="end"/>
      </w:r>
    </w:p>
    <w:p w14:paraId="68EC9B7B" w14:textId="77777777" w:rsidR="00830188" w:rsidRPr="004C3E23" w:rsidRDefault="00830188" w:rsidP="00830188">
      <w:pPr>
        <w:jc w:val="center"/>
        <w:rPr>
          <w:b/>
          <w:szCs w:val="28"/>
        </w:rPr>
      </w:pPr>
    </w:p>
    <w:p w14:paraId="1CB65B56" w14:textId="77777777" w:rsidR="003E07D2" w:rsidRPr="004C3E23" w:rsidRDefault="003E07D2" w:rsidP="003E07D2">
      <w:pPr>
        <w:rPr>
          <w:b/>
          <w:color w:val="000000" w:themeColor="text1"/>
          <w:szCs w:val="28"/>
        </w:rPr>
      </w:pPr>
      <w:r w:rsidRPr="004C3E23">
        <w:rPr>
          <w:b/>
          <w:color w:val="000000" w:themeColor="text1"/>
          <w:szCs w:val="28"/>
        </w:rPr>
        <w:t>Накладная на отпуск материальных ценностей на сторону (ф. 0510458) (Возврат поставщику кап.вложений (106))</w:t>
      </w:r>
    </w:p>
    <w:p w14:paraId="1ADAC2B8" w14:textId="77777777" w:rsidR="003E07D2" w:rsidRPr="004C3E23" w:rsidRDefault="003E07D2" w:rsidP="003E07D2">
      <w:pPr>
        <w:rPr>
          <w:b/>
          <w:color w:val="000000" w:themeColor="text1"/>
          <w:szCs w:val="28"/>
        </w:rPr>
      </w:pPr>
    </w:p>
    <w:p w14:paraId="556CC377" w14:textId="77777777" w:rsidR="003E07D2" w:rsidRPr="004C3E23" w:rsidRDefault="003E07D2" w:rsidP="003E07D2">
      <w:pPr>
        <w:rPr>
          <w:color w:val="000000" w:themeColor="text1"/>
        </w:rPr>
      </w:pPr>
      <w:r w:rsidRPr="004C3E23">
        <w:rPr>
          <w:b/>
          <w:color w:val="000000" w:themeColor="text1"/>
          <w:szCs w:val="28"/>
        </w:rPr>
        <w:t xml:space="preserve">Формирование документа </w:t>
      </w:r>
    </w:p>
    <w:p w14:paraId="48939607" w14:textId="77777777" w:rsidR="003E07D2" w:rsidRPr="004C3E23" w:rsidRDefault="003E07D2" w:rsidP="003E07D2">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60EF76AA" w14:textId="77777777" w:rsidR="003E07D2" w:rsidRPr="004C3E23" w:rsidRDefault="003E07D2" w:rsidP="003E07D2">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DA835B7" w14:textId="77777777" w:rsidR="003E07D2" w:rsidRPr="004C3E23" w:rsidRDefault="003E07D2" w:rsidP="003E07D2">
      <w:pPr>
        <w:rPr>
          <w:color w:val="000000" w:themeColor="text1"/>
        </w:rPr>
      </w:pPr>
      <w:r w:rsidRPr="004C3E23">
        <w:rPr>
          <w:color w:val="000000" w:themeColor="text1"/>
          <w:szCs w:val="28"/>
        </w:rPr>
        <w:t>Далее пользователю требуется в шапке формуляра выбрать документ-основание Поступление ОС, НМА, НПА на основании которого требуется заполнить данные формуляра.</w:t>
      </w:r>
    </w:p>
    <w:p w14:paraId="1921A525" w14:textId="77777777" w:rsidR="003E07D2" w:rsidRPr="004C3E23" w:rsidRDefault="003E07D2" w:rsidP="003E07D2">
      <w:pPr>
        <w:ind w:firstLine="0"/>
        <w:rPr>
          <w:noProof/>
        </w:rPr>
      </w:pPr>
      <w:r w:rsidRPr="004C3E23">
        <w:rPr>
          <w:noProof/>
        </w:rPr>
        <w:drawing>
          <wp:inline distT="0" distB="0" distL="0" distR="0" wp14:anchorId="3F46B0E1" wp14:editId="15FC7358">
            <wp:extent cx="6029960" cy="2736478"/>
            <wp:effectExtent l="0" t="0" r="8890" b="698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4"/>
                    <a:stretch>
                      <a:fillRect/>
                    </a:stretch>
                  </pic:blipFill>
                  <pic:spPr>
                    <a:xfrm>
                      <a:off x="0" y="0"/>
                      <a:ext cx="6029960" cy="2736478"/>
                    </a:xfrm>
                    <a:prstGeom prst="rect">
                      <a:avLst/>
                    </a:prstGeom>
                  </pic:spPr>
                </pic:pic>
              </a:graphicData>
            </a:graphic>
          </wp:inline>
        </w:drawing>
      </w:r>
    </w:p>
    <w:p w14:paraId="3AC932FD" w14:textId="77777777" w:rsidR="003E07D2" w:rsidRPr="004C3E23" w:rsidRDefault="003E07D2" w:rsidP="003E07D2">
      <w:pPr>
        <w:pStyle w:val="aff2"/>
        <w:rPr>
          <w:noProof/>
          <w:color w:val="000000" w:themeColor="text1"/>
        </w:rPr>
      </w:pPr>
      <w:bookmarkStart w:id="1999" w:name="_Toc196150048"/>
      <w:r w:rsidRPr="004C3E23">
        <w:rPr>
          <w:noProof/>
          <w:color w:val="000000" w:themeColor="text1"/>
        </w:rPr>
        <w:t xml:space="preserve">Рисунок </w:t>
      </w:r>
      <w:r w:rsidRPr="004C3E23">
        <w:rPr>
          <w:noProof/>
          <w:color w:val="000000" w:themeColor="text1"/>
        </w:rPr>
        <w:fldChar w:fldCharType="begin"/>
      </w:r>
      <w:r w:rsidRPr="004C3E23">
        <w:rPr>
          <w:noProof/>
          <w:color w:val="000000" w:themeColor="text1"/>
        </w:rPr>
        <w:instrText xml:space="preserve"> SEQ Рисунок \* ARABIC </w:instrText>
      </w:r>
      <w:r w:rsidRPr="004C3E23">
        <w:rPr>
          <w:noProof/>
          <w:color w:val="000000" w:themeColor="text1"/>
        </w:rPr>
        <w:fldChar w:fldCharType="separate"/>
      </w:r>
      <w:r w:rsidR="00013008" w:rsidRPr="004C3E23">
        <w:rPr>
          <w:noProof/>
          <w:color w:val="000000" w:themeColor="text1"/>
        </w:rPr>
        <w:t>1533</w:t>
      </w:r>
      <w:bookmarkEnd w:id="1999"/>
      <w:r w:rsidRPr="004C3E23">
        <w:rPr>
          <w:noProof/>
          <w:color w:val="000000" w:themeColor="text1"/>
        </w:rPr>
        <w:fldChar w:fldCharType="end"/>
      </w:r>
    </w:p>
    <w:p w14:paraId="53B5F6BD" w14:textId="77777777" w:rsidR="003E07D2" w:rsidRPr="004C3E23" w:rsidRDefault="003E07D2" w:rsidP="003E07D2">
      <w:pPr>
        <w:rPr>
          <w:color w:val="000000" w:themeColor="text1"/>
          <w:szCs w:val="28"/>
        </w:rPr>
      </w:pPr>
      <w:r w:rsidRPr="004C3E23">
        <w:rPr>
          <w:color w:val="000000" w:themeColor="text1"/>
          <w:szCs w:val="28"/>
        </w:rPr>
        <w:t>В результате реквизиты формуляра будут заполнены автоматически на основании данных документа-основания.</w:t>
      </w:r>
    </w:p>
    <w:p w14:paraId="06C7A0E8" w14:textId="77777777" w:rsidR="003E07D2" w:rsidRPr="004C3E23" w:rsidRDefault="003E07D2" w:rsidP="003E07D2">
      <w:pPr>
        <w:rPr>
          <w:b/>
          <w:color w:val="000000" w:themeColor="text1"/>
          <w:szCs w:val="28"/>
        </w:rPr>
      </w:pPr>
      <w:r w:rsidRPr="004C3E23">
        <w:rPr>
          <w:color w:val="000000" w:themeColor="text1"/>
          <w:szCs w:val="28"/>
        </w:rPr>
        <w:t xml:space="preserve">Пользователю необходимо на вкладке </w:t>
      </w:r>
      <w:r w:rsidRPr="004C3E23">
        <w:rPr>
          <w:b/>
          <w:color w:val="000000" w:themeColor="text1"/>
          <w:szCs w:val="28"/>
        </w:rPr>
        <w:t>Общие сведения</w:t>
      </w:r>
      <w:r w:rsidRPr="004C3E23">
        <w:rPr>
          <w:color w:val="000000" w:themeColor="text1"/>
          <w:szCs w:val="28"/>
        </w:rPr>
        <w:t xml:space="preserve"> заполнить реквизиты вид, номер и дата документа в блоке </w:t>
      </w:r>
      <w:r w:rsidRPr="004C3E23">
        <w:rPr>
          <w:b/>
          <w:color w:val="000000" w:themeColor="text1"/>
          <w:szCs w:val="28"/>
        </w:rPr>
        <w:t>Правовое основание передачи</w:t>
      </w:r>
      <w:r w:rsidRPr="004C3E23">
        <w:rPr>
          <w:color w:val="000000" w:themeColor="text1"/>
          <w:szCs w:val="28"/>
        </w:rPr>
        <w:t>.</w:t>
      </w:r>
    </w:p>
    <w:p w14:paraId="33749B81" w14:textId="77777777" w:rsidR="003E07D2" w:rsidRPr="004C3E23" w:rsidRDefault="003E07D2" w:rsidP="003E07D2">
      <w:pPr>
        <w:keepNext/>
        <w:ind w:firstLine="0"/>
        <w:jc w:val="center"/>
      </w:pPr>
      <w:r w:rsidRPr="004C3E23">
        <w:rPr>
          <w:noProof/>
        </w:rPr>
        <w:drawing>
          <wp:inline distT="0" distB="0" distL="0" distR="0" wp14:anchorId="10E1B503" wp14:editId="3DE9F6DA">
            <wp:extent cx="6029960" cy="2561597"/>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5"/>
                    <a:stretch>
                      <a:fillRect/>
                    </a:stretch>
                  </pic:blipFill>
                  <pic:spPr>
                    <a:xfrm>
                      <a:off x="0" y="0"/>
                      <a:ext cx="6029960" cy="2561597"/>
                    </a:xfrm>
                    <a:prstGeom prst="rect">
                      <a:avLst/>
                    </a:prstGeom>
                  </pic:spPr>
                </pic:pic>
              </a:graphicData>
            </a:graphic>
          </wp:inline>
        </w:drawing>
      </w:r>
    </w:p>
    <w:p w14:paraId="1B7E78AF" w14:textId="3F55B44D" w:rsidR="003E07D2" w:rsidRPr="004C3E23" w:rsidRDefault="00ED3B53" w:rsidP="002C23FE">
      <w:pPr>
        <w:pStyle w:val="afffffff6"/>
      </w:pPr>
      <w:bookmarkStart w:id="2000" w:name="_Toc196150049"/>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1534</w:t>
      </w:r>
      <w:bookmarkEnd w:id="2000"/>
      <w:r w:rsidR="009877E9">
        <w:rPr>
          <w:noProof/>
        </w:rPr>
        <w:fldChar w:fldCharType="end"/>
      </w:r>
    </w:p>
    <w:p w14:paraId="5DE89CBA" w14:textId="77777777" w:rsidR="003E07D2" w:rsidRPr="004C3E23" w:rsidRDefault="003E07D2" w:rsidP="003E07D2">
      <w:pPr>
        <w:keepNext/>
        <w:ind w:firstLine="0"/>
        <w:jc w:val="center"/>
      </w:pPr>
      <w:r w:rsidRPr="004C3E23">
        <w:rPr>
          <w:noProof/>
        </w:rPr>
        <w:drawing>
          <wp:inline distT="0" distB="0" distL="0" distR="0" wp14:anchorId="53AFDCF7" wp14:editId="1CBCCC6B">
            <wp:extent cx="6029960" cy="2297720"/>
            <wp:effectExtent l="0" t="0" r="0" b="762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6"/>
                    <a:stretch>
                      <a:fillRect/>
                    </a:stretch>
                  </pic:blipFill>
                  <pic:spPr>
                    <a:xfrm>
                      <a:off x="0" y="0"/>
                      <a:ext cx="6029960" cy="2297720"/>
                    </a:xfrm>
                    <a:prstGeom prst="rect">
                      <a:avLst/>
                    </a:prstGeom>
                  </pic:spPr>
                </pic:pic>
              </a:graphicData>
            </a:graphic>
          </wp:inline>
        </w:drawing>
      </w:r>
    </w:p>
    <w:p w14:paraId="3FD16C87" w14:textId="5AA6ADBD" w:rsidR="003E07D2" w:rsidRPr="004C3E23" w:rsidRDefault="00ED3B53" w:rsidP="002C23FE">
      <w:pPr>
        <w:pStyle w:val="afffffff6"/>
      </w:pPr>
      <w:bookmarkStart w:id="2001" w:name="_Toc196150050"/>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1535</w:t>
      </w:r>
      <w:bookmarkEnd w:id="2001"/>
      <w:r w:rsidR="009877E9">
        <w:rPr>
          <w:noProof/>
        </w:rPr>
        <w:fldChar w:fldCharType="end"/>
      </w:r>
    </w:p>
    <w:p w14:paraId="603D5287" w14:textId="77777777" w:rsidR="003E07D2" w:rsidRPr="004C3E23" w:rsidRDefault="003E07D2" w:rsidP="003E07D2">
      <w:pPr>
        <w:rPr>
          <w:color w:val="000000" w:themeColor="text1"/>
          <w:szCs w:val="28"/>
        </w:rPr>
      </w:pPr>
      <w:r w:rsidRPr="004C3E23">
        <w:rPr>
          <w:color w:val="000000" w:themeColor="text1"/>
          <w:szCs w:val="28"/>
        </w:rPr>
        <w:t xml:space="preserve">При необходимости, лишние строки во вкладке </w:t>
      </w:r>
      <w:r w:rsidRPr="004C3E23">
        <w:rPr>
          <w:b/>
          <w:color w:val="000000" w:themeColor="text1"/>
          <w:szCs w:val="28"/>
        </w:rPr>
        <w:t>Основные средства, НМА, НПА</w:t>
      </w:r>
      <w:r w:rsidRPr="004C3E23">
        <w:rPr>
          <w:color w:val="000000" w:themeColor="text1"/>
          <w:szCs w:val="28"/>
        </w:rPr>
        <w:t xml:space="preserve"> могут быть удалены путём нажатия клавиши </w:t>
      </w:r>
      <w:r w:rsidRPr="004C3E23">
        <w:rPr>
          <w:b/>
          <w:color w:val="000000" w:themeColor="text1"/>
          <w:szCs w:val="28"/>
          <w:lang w:val="en-US"/>
        </w:rPr>
        <w:t>Delete</w:t>
      </w:r>
      <w:r w:rsidRPr="004C3E23">
        <w:rPr>
          <w:color w:val="000000" w:themeColor="text1"/>
          <w:szCs w:val="28"/>
        </w:rPr>
        <w:t xml:space="preserve">, либо при помощи пункта контектного меню </w:t>
      </w:r>
      <w:r w:rsidRPr="004C3E23">
        <w:rPr>
          <w:b/>
          <w:color w:val="000000" w:themeColor="text1"/>
          <w:szCs w:val="28"/>
        </w:rPr>
        <w:t>Удалить</w:t>
      </w:r>
      <w:r w:rsidRPr="004C3E23">
        <w:rPr>
          <w:color w:val="000000" w:themeColor="text1"/>
          <w:szCs w:val="28"/>
        </w:rPr>
        <w:t>.</w:t>
      </w:r>
    </w:p>
    <w:p w14:paraId="2B93FCEE" w14:textId="77777777"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675B01E9" w14:textId="77777777" w:rsidR="003E07D2" w:rsidRPr="004C3E23" w:rsidRDefault="003E07D2" w:rsidP="003E07D2">
      <w:pPr>
        <w:rPr>
          <w:bCs/>
          <w:color w:val="000000" w:themeColor="text1"/>
          <w:szCs w:val="28"/>
        </w:rPr>
      </w:pPr>
      <w:r w:rsidRPr="004C3E23">
        <w:rPr>
          <w:bCs/>
          <w:color w:val="000000" w:themeColor="text1"/>
          <w:szCs w:val="28"/>
        </w:rPr>
        <w:t xml:space="preserve">На вкладке </w:t>
      </w:r>
      <w:r w:rsidRPr="004C3E23">
        <w:rPr>
          <w:b/>
          <w:bCs/>
          <w:color w:val="000000" w:themeColor="text1"/>
          <w:szCs w:val="28"/>
        </w:rPr>
        <w:t xml:space="preserve">Дополнительно </w:t>
      </w:r>
      <w:r w:rsidRPr="004C3E23">
        <w:rPr>
          <w:bCs/>
          <w:color w:val="000000" w:themeColor="text1"/>
          <w:szCs w:val="28"/>
        </w:rPr>
        <w:t>присутствует возможность указать контрагента-перевозчика. Заполнение иных реквизитов данной вкладки не требуется.</w:t>
      </w:r>
    </w:p>
    <w:p w14:paraId="2965447A" w14:textId="77777777" w:rsidR="003E07D2" w:rsidRPr="004C3E23" w:rsidRDefault="003E07D2" w:rsidP="003E07D2">
      <w:pPr>
        <w:keepNext/>
        <w:ind w:firstLine="0"/>
        <w:jc w:val="center"/>
      </w:pPr>
      <w:r w:rsidRPr="004C3E23">
        <w:rPr>
          <w:noProof/>
        </w:rPr>
        <w:drawing>
          <wp:inline distT="0" distB="0" distL="0" distR="0" wp14:anchorId="11FAF2CD" wp14:editId="6341525A">
            <wp:extent cx="6029960" cy="1371040"/>
            <wp:effectExtent l="0" t="0" r="8890" b="63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7"/>
                    <a:stretch>
                      <a:fillRect/>
                    </a:stretch>
                  </pic:blipFill>
                  <pic:spPr>
                    <a:xfrm>
                      <a:off x="0" y="0"/>
                      <a:ext cx="6029960" cy="1371040"/>
                    </a:xfrm>
                    <a:prstGeom prst="rect">
                      <a:avLst/>
                    </a:prstGeom>
                  </pic:spPr>
                </pic:pic>
              </a:graphicData>
            </a:graphic>
          </wp:inline>
        </w:drawing>
      </w:r>
    </w:p>
    <w:p w14:paraId="2D00C753" w14:textId="6402C7DC" w:rsidR="003E07D2" w:rsidRPr="004C3E23" w:rsidRDefault="00ED3B53" w:rsidP="002C23FE">
      <w:pPr>
        <w:pStyle w:val="afffffff6"/>
      </w:pPr>
      <w:bookmarkStart w:id="2002" w:name="_Toc196150051"/>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1536</w:t>
      </w:r>
      <w:bookmarkEnd w:id="2002"/>
      <w:r w:rsidR="009877E9">
        <w:rPr>
          <w:noProof/>
        </w:rPr>
        <w:fldChar w:fldCharType="end"/>
      </w:r>
    </w:p>
    <w:p w14:paraId="11EB8E2D" w14:textId="77777777" w:rsidR="003E07D2" w:rsidRPr="004C3E23" w:rsidRDefault="003E07D2" w:rsidP="003E07D2">
      <w:pPr>
        <w:rPr>
          <w:b/>
          <w:color w:val="000000" w:themeColor="text1"/>
          <w:szCs w:val="28"/>
        </w:rPr>
      </w:pPr>
      <w:r w:rsidRPr="004C3E23">
        <w:rPr>
          <w:color w:val="000000" w:themeColor="text1"/>
          <w:szCs w:val="28"/>
        </w:rPr>
        <w:t xml:space="preserve">Далее по шаблону процесса документ должен быть отправлен на подпись </w:t>
      </w:r>
      <w:r w:rsidRPr="004C3E23">
        <w:rPr>
          <w:b/>
          <w:color w:val="000000" w:themeColor="text1"/>
          <w:szCs w:val="28"/>
        </w:rPr>
        <w:t>Руководителю</w:t>
      </w:r>
      <w:r w:rsidRPr="004C3E23">
        <w:rPr>
          <w:color w:val="000000" w:themeColor="text1"/>
          <w:szCs w:val="28"/>
        </w:rPr>
        <w:t xml:space="preserve">, для этого следует нажать кнопку </w:t>
      </w:r>
      <w:r w:rsidRPr="004C3E23">
        <w:rPr>
          <w:b/>
          <w:color w:val="000000" w:themeColor="text1"/>
          <w:szCs w:val="28"/>
        </w:rPr>
        <w:t>На подписание руководителю.</w:t>
      </w:r>
    </w:p>
    <w:p w14:paraId="14BA11B8" w14:textId="77777777" w:rsidR="003E07D2" w:rsidRPr="004C3E23" w:rsidRDefault="003E07D2" w:rsidP="003E07D2">
      <w:pPr>
        <w:rPr>
          <w:color w:val="000000" w:themeColor="text1"/>
          <w:szCs w:val="28"/>
        </w:rPr>
      </w:pPr>
      <w:r w:rsidRPr="004C3E23">
        <w:rPr>
          <w:color w:val="000000" w:themeColor="text1"/>
          <w:szCs w:val="28"/>
        </w:rPr>
        <w:t xml:space="preserve">Документу будет присвоен статус </w:t>
      </w:r>
      <w:r w:rsidRPr="004C3E23">
        <w:rPr>
          <w:b/>
          <w:color w:val="000000" w:themeColor="text1"/>
          <w:szCs w:val="28"/>
        </w:rPr>
        <w:t>Подписан</w:t>
      </w:r>
      <w:r w:rsidRPr="004C3E23">
        <w:rPr>
          <w:color w:val="000000" w:themeColor="text1"/>
          <w:szCs w:val="28"/>
        </w:rPr>
        <w:t xml:space="preserve">. </w:t>
      </w:r>
    </w:p>
    <w:p w14:paraId="41466A41" w14:textId="77777777" w:rsidR="003E07D2" w:rsidRPr="004C3E23" w:rsidRDefault="003E07D2" w:rsidP="003E07D2">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Руководитель</w:t>
      </w:r>
      <w:r w:rsidRPr="004C3E23">
        <w:rPr>
          <w:bCs/>
          <w:color w:val="000000" w:themeColor="text1"/>
          <w:szCs w:val="28"/>
        </w:rPr>
        <w:t xml:space="preserve"> принимает задачу к исполнению. По кнопке </w:t>
      </w:r>
      <w:r w:rsidRPr="004C3E23">
        <w:rPr>
          <w:b/>
          <w:bCs/>
          <w:color w:val="000000" w:themeColor="text1"/>
          <w:szCs w:val="28"/>
        </w:rPr>
        <w:t>Подписать</w:t>
      </w:r>
      <w:r w:rsidRPr="004C3E23">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14:paraId="4567121C" w14:textId="77777777" w:rsidR="003E07D2" w:rsidRPr="004C3E23" w:rsidRDefault="003E07D2" w:rsidP="003E07D2">
      <w:pPr>
        <w:ind w:firstLine="0"/>
        <w:jc w:val="center"/>
        <w:rPr>
          <w:noProof/>
        </w:rPr>
      </w:pPr>
      <w:r w:rsidRPr="004C3E23">
        <w:rPr>
          <w:noProof/>
        </w:rPr>
        <w:drawing>
          <wp:inline distT="0" distB="0" distL="0" distR="0" wp14:anchorId="5C012328" wp14:editId="32AE94EB">
            <wp:extent cx="6029960" cy="2836676"/>
            <wp:effectExtent l="0" t="0" r="889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8"/>
                    <a:stretch>
                      <a:fillRect/>
                    </a:stretch>
                  </pic:blipFill>
                  <pic:spPr>
                    <a:xfrm>
                      <a:off x="0" y="0"/>
                      <a:ext cx="6029960" cy="2836676"/>
                    </a:xfrm>
                    <a:prstGeom prst="rect">
                      <a:avLst/>
                    </a:prstGeom>
                  </pic:spPr>
                </pic:pic>
              </a:graphicData>
            </a:graphic>
          </wp:inline>
        </w:drawing>
      </w:r>
    </w:p>
    <w:p w14:paraId="1E2E957D" w14:textId="77777777" w:rsidR="003E07D2" w:rsidRPr="004C3E23" w:rsidRDefault="003E07D2" w:rsidP="003E07D2">
      <w:pPr>
        <w:pStyle w:val="aff2"/>
        <w:rPr>
          <w:color w:val="000000" w:themeColor="text1"/>
        </w:rPr>
      </w:pPr>
      <w:bookmarkStart w:id="2003" w:name="_Toc196150052"/>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1537</w:t>
      </w:r>
      <w:bookmarkEnd w:id="2003"/>
      <w:r w:rsidRPr="004C3E23">
        <w:rPr>
          <w:color w:val="000000" w:themeColor="text1"/>
        </w:rPr>
        <w:fldChar w:fldCharType="end"/>
      </w:r>
    </w:p>
    <w:p w14:paraId="7C29A3AA" w14:textId="77777777" w:rsidR="003E07D2" w:rsidRPr="004C3E23" w:rsidRDefault="003E07D2" w:rsidP="003E07D2">
      <w:pPr>
        <w:rPr>
          <w:bCs/>
          <w:color w:val="000000" w:themeColor="text1"/>
          <w:szCs w:val="28"/>
        </w:rPr>
      </w:pPr>
    </w:p>
    <w:p w14:paraId="6478A6FE" w14:textId="77777777" w:rsidR="003E07D2" w:rsidRPr="004C3E23" w:rsidRDefault="003E07D2" w:rsidP="003E07D2">
      <w:pPr>
        <w:rPr>
          <w:bCs/>
          <w:color w:val="000000" w:themeColor="text1"/>
          <w:szCs w:val="28"/>
        </w:rPr>
      </w:pPr>
      <w:r w:rsidRPr="004C3E23">
        <w:rPr>
          <w:bCs/>
          <w:color w:val="000000" w:themeColor="text1"/>
          <w:szCs w:val="28"/>
        </w:rPr>
        <w:t xml:space="preserve">Если пользователем будет нажать кнопка </w:t>
      </w:r>
      <w:r w:rsidRPr="004C3E23">
        <w:rPr>
          <w:b/>
          <w:bCs/>
          <w:color w:val="000000" w:themeColor="text1"/>
          <w:szCs w:val="28"/>
        </w:rPr>
        <w:t>Отказать</w:t>
      </w:r>
      <w:r w:rsidRPr="004C3E23">
        <w:rPr>
          <w:bCs/>
          <w:color w:val="000000" w:themeColor="text1"/>
          <w:szCs w:val="28"/>
        </w:rPr>
        <w:t xml:space="preserve">, то документ будет отправлен на аннулирование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w:t>
      </w:r>
    </w:p>
    <w:p w14:paraId="03AB5065" w14:textId="77777777" w:rsidR="003E07D2" w:rsidRPr="004C3E23" w:rsidRDefault="003E07D2" w:rsidP="003E07D2">
      <w:pPr>
        <w:rPr>
          <w:bCs/>
          <w:color w:val="000000" w:themeColor="text1"/>
          <w:szCs w:val="28"/>
        </w:rPr>
      </w:pPr>
      <w:r w:rsidRPr="004C3E23">
        <w:rPr>
          <w:bCs/>
          <w:color w:val="000000" w:themeColor="text1"/>
          <w:szCs w:val="28"/>
        </w:rPr>
        <w:t>Далее документ следует направить пользователю, указанному в поле ЦМО отправитель</w:t>
      </w:r>
    </w:p>
    <w:p w14:paraId="5E37D84E" w14:textId="77777777" w:rsidR="003E07D2" w:rsidRPr="004C3E23" w:rsidRDefault="003E07D2" w:rsidP="003E07D2">
      <w:pPr>
        <w:ind w:firstLine="0"/>
        <w:jc w:val="center"/>
        <w:rPr>
          <w:noProof/>
        </w:rPr>
      </w:pPr>
      <w:r w:rsidRPr="004C3E23">
        <w:rPr>
          <w:noProof/>
        </w:rPr>
        <w:drawing>
          <wp:inline distT="0" distB="0" distL="0" distR="0" wp14:anchorId="6E93B79C" wp14:editId="33F7DD60">
            <wp:extent cx="6029960" cy="2839166"/>
            <wp:effectExtent l="0" t="0" r="889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9"/>
                    <a:stretch>
                      <a:fillRect/>
                    </a:stretch>
                  </pic:blipFill>
                  <pic:spPr>
                    <a:xfrm>
                      <a:off x="0" y="0"/>
                      <a:ext cx="6029960" cy="2839166"/>
                    </a:xfrm>
                    <a:prstGeom prst="rect">
                      <a:avLst/>
                    </a:prstGeom>
                  </pic:spPr>
                </pic:pic>
              </a:graphicData>
            </a:graphic>
          </wp:inline>
        </w:drawing>
      </w:r>
    </w:p>
    <w:p w14:paraId="1F720938" w14:textId="77777777" w:rsidR="003E07D2" w:rsidRPr="004C3E23" w:rsidRDefault="003E07D2" w:rsidP="003E07D2">
      <w:pPr>
        <w:pStyle w:val="aff2"/>
        <w:rPr>
          <w:color w:val="000000" w:themeColor="text1"/>
        </w:rPr>
      </w:pPr>
      <w:bookmarkStart w:id="2004" w:name="_Toc196150053"/>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1538</w:t>
      </w:r>
      <w:bookmarkEnd w:id="2004"/>
      <w:r w:rsidRPr="004C3E23">
        <w:rPr>
          <w:color w:val="000000" w:themeColor="text1"/>
        </w:rPr>
        <w:fldChar w:fldCharType="end"/>
      </w:r>
    </w:p>
    <w:p w14:paraId="74D87DDC" w14:textId="77777777" w:rsidR="003E07D2" w:rsidRPr="004C3E23" w:rsidRDefault="003E07D2" w:rsidP="003E07D2"/>
    <w:p w14:paraId="30615CEE" w14:textId="77777777" w:rsidR="003E07D2" w:rsidRPr="004C3E23" w:rsidRDefault="003E07D2" w:rsidP="003E07D2">
      <w:pPr>
        <w:rPr>
          <w:bCs/>
          <w:color w:val="000000" w:themeColor="text1"/>
          <w:szCs w:val="28"/>
        </w:rPr>
      </w:pPr>
      <w:r w:rsidRPr="004C3E23">
        <w:rPr>
          <w:bCs/>
          <w:color w:val="000000" w:themeColor="text1"/>
          <w:szCs w:val="28"/>
        </w:rPr>
        <w:t xml:space="preserve">После подписания документа пользователем, указанным в поле ЦМО отправитель по кнопке </w:t>
      </w:r>
      <w:r w:rsidRPr="004C3E23">
        <w:rPr>
          <w:b/>
          <w:bCs/>
          <w:color w:val="000000" w:themeColor="text1"/>
          <w:szCs w:val="28"/>
        </w:rPr>
        <w:t>Подписать</w:t>
      </w:r>
      <w:r w:rsidRPr="004C3E23">
        <w:rPr>
          <w:bCs/>
          <w:color w:val="000000" w:themeColor="text1"/>
          <w:szCs w:val="28"/>
        </w:rPr>
        <w:t xml:space="preserve"> документ повторно будет отправлен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для вложения присоединенного файла – скана подписанного получателем. </w:t>
      </w:r>
    </w:p>
    <w:p w14:paraId="2236E19E" w14:textId="77777777" w:rsidR="003E07D2" w:rsidRPr="004C3E23" w:rsidRDefault="003E07D2" w:rsidP="003E07D2">
      <w:pPr>
        <w:rPr>
          <w:color w:val="000000" w:themeColor="text1"/>
          <w:szCs w:val="28"/>
        </w:rPr>
      </w:pPr>
      <w:r w:rsidRPr="004C3E23">
        <w:rPr>
          <w:color w:val="000000" w:themeColor="text1"/>
          <w:szCs w:val="28"/>
        </w:rPr>
        <w:t xml:space="preserve">При нажатии на кнопку </w:t>
      </w:r>
      <w:r w:rsidRPr="004C3E23">
        <w:rPr>
          <w:b/>
          <w:color w:val="000000" w:themeColor="text1"/>
          <w:szCs w:val="28"/>
        </w:rPr>
        <w:t>Приложить скан</w:t>
      </w:r>
      <w:r w:rsidRPr="004C3E23">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2E7A24FE" w14:textId="77777777" w:rsidR="003E07D2" w:rsidRPr="004C3E23" w:rsidRDefault="003E07D2" w:rsidP="003E07D2">
      <w:pPr>
        <w:ind w:firstLine="0"/>
        <w:jc w:val="center"/>
        <w:rPr>
          <w:noProof/>
        </w:rPr>
      </w:pPr>
      <w:r w:rsidRPr="004C3E23">
        <w:rPr>
          <w:noProof/>
        </w:rPr>
        <w:drawing>
          <wp:inline distT="0" distB="0" distL="0" distR="0" wp14:anchorId="46F46F89" wp14:editId="2A67B56F">
            <wp:extent cx="6029960" cy="1975485"/>
            <wp:effectExtent l="0" t="0" r="8890" b="5715"/>
            <wp:docPr id="401"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65"/>
                    <a:stretch/>
                  </pic:blipFill>
                  <pic:spPr bwMode="auto">
                    <a:xfrm>
                      <a:off x="0" y="0"/>
                      <a:ext cx="6029960" cy="1975485"/>
                    </a:xfrm>
                    <a:prstGeom prst="rect">
                      <a:avLst/>
                    </a:prstGeom>
                  </pic:spPr>
                </pic:pic>
              </a:graphicData>
            </a:graphic>
          </wp:inline>
        </w:drawing>
      </w:r>
    </w:p>
    <w:p w14:paraId="1EE9FFC3" w14:textId="77777777" w:rsidR="003E07D2" w:rsidRPr="004C3E23" w:rsidRDefault="003E07D2" w:rsidP="003E07D2">
      <w:pPr>
        <w:pStyle w:val="aff2"/>
        <w:rPr>
          <w:color w:val="000000" w:themeColor="text1"/>
        </w:rPr>
      </w:pPr>
      <w:bookmarkStart w:id="2005" w:name="_Toc196150054"/>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1539</w:t>
      </w:r>
      <w:bookmarkEnd w:id="2005"/>
      <w:r w:rsidRPr="004C3E23">
        <w:rPr>
          <w:color w:val="000000" w:themeColor="text1"/>
        </w:rPr>
        <w:fldChar w:fldCharType="end"/>
      </w:r>
    </w:p>
    <w:p w14:paraId="1205AD5D" w14:textId="77777777" w:rsidR="003E07D2" w:rsidRPr="004C3E23" w:rsidRDefault="003E07D2" w:rsidP="003E07D2">
      <w:pPr>
        <w:rPr>
          <w:color w:val="000000" w:themeColor="text1"/>
        </w:rPr>
      </w:pPr>
    </w:p>
    <w:p w14:paraId="7ED8943C" w14:textId="77777777" w:rsidR="003E07D2" w:rsidRPr="004C3E23" w:rsidRDefault="003E07D2" w:rsidP="003E07D2">
      <w:pPr>
        <w:rPr>
          <w:bCs/>
          <w:color w:val="000000" w:themeColor="text1"/>
          <w:szCs w:val="28"/>
        </w:rPr>
      </w:pPr>
      <w:r w:rsidRPr="004C3E23">
        <w:rPr>
          <w:bCs/>
          <w:color w:val="000000" w:themeColor="text1"/>
          <w:szCs w:val="28"/>
        </w:rPr>
        <w:t>После приложения присоединенного файла следует отправить документ на следующий этап.</w:t>
      </w:r>
    </w:p>
    <w:p w14:paraId="55BBBEA0" w14:textId="77777777" w:rsidR="003E07D2" w:rsidRPr="004C3E23" w:rsidRDefault="003E07D2" w:rsidP="003E07D2">
      <w:pPr>
        <w:rPr>
          <w:bCs/>
          <w:color w:val="000000" w:themeColor="text1"/>
          <w:szCs w:val="28"/>
        </w:rPr>
      </w:pPr>
      <w:r w:rsidRPr="004C3E23">
        <w:rPr>
          <w:bCs/>
          <w:color w:val="000000" w:themeColor="text1"/>
          <w:szCs w:val="28"/>
        </w:rPr>
        <w:t xml:space="preserve">Документ будет отправлен на этап </w:t>
      </w:r>
      <w:r w:rsidRPr="004C3E23">
        <w:rPr>
          <w:b/>
          <w:bCs/>
          <w:color w:val="000000" w:themeColor="text1"/>
          <w:szCs w:val="28"/>
        </w:rPr>
        <w:t>Отражение в учете</w:t>
      </w:r>
      <w:r w:rsidRPr="004C3E23">
        <w:rPr>
          <w:bCs/>
          <w:color w:val="000000" w:themeColor="text1"/>
          <w:szCs w:val="28"/>
        </w:rPr>
        <w:t xml:space="preserve">. </w:t>
      </w:r>
    </w:p>
    <w:p w14:paraId="1E8CF1A5" w14:textId="77777777" w:rsidR="003E07D2" w:rsidRPr="004C3E23" w:rsidRDefault="003E07D2" w:rsidP="003E07D2">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Бухгалтер</w:t>
      </w:r>
      <w:r w:rsidRPr="004C3E23">
        <w:rPr>
          <w:bCs/>
          <w:color w:val="000000" w:themeColor="text1"/>
          <w:szCs w:val="28"/>
        </w:rPr>
        <w:t xml:space="preserve">, принимает задачу к исполнению и переходит на вкладку </w:t>
      </w:r>
      <w:r w:rsidRPr="004C3E23">
        <w:rPr>
          <w:b/>
          <w:bCs/>
          <w:color w:val="000000" w:themeColor="text1"/>
          <w:szCs w:val="28"/>
        </w:rPr>
        <w:t>Бухгалтерская операция</w:t>
      </w:r>
      <w:r w:rsidRPr="004C3E23">
        <w:rPr>
          <w:bCs/>
          <w:color w:val="000000" w:themeColor="text1"/>
          <w:szCs w:val="28"/>
        </w:rPr>
        <w:t xml:space="preserve">. </w:t>
      </w:r>
      <w:r w:rsidRPr="004C3E23">
        <w:rPr>
          <w:b/>
          <w:bCs/>
          <w:color w:val="000000" w:themeColor="text1"/>
          <w:szCs w:val="28"/>
        </w:rPr>
        <w:t xml:space="preserve"> </w:t>
      </w:r>
      <w:r w:rsidRPr="004C3E23">
        <w:rPr>
          <w:bCs/>
          <w:color w:val="000000" w:themeColor="text1"/>
          <w:szCs w:val="28"/>
        </w:rPr>
        <w:t xml:space="preserve">Далее требуется заполнить реквизиты </w:t>
      </w:r>
      <w:r w:rsidRPr="004C3E23">
        <w:rPr>
          <w:b/>
          <w:bCs/>
          <w:color w:val="000000" w:themeColor="text1"/>
          <w:szCs w:val="28"/>
        </w:rPr>
        <w:t>КПС</w:t>
      </w:r>
      <w:r w:rsidRPr="004C3E23">
        <w:rPr>
          <w:bCs/>
          <w:color w:val="000000" w:themeColor="text1"/>
          <w:szCs w:val="28"/>
        </w:rPr>
        <w:t xml:space="preserve">, </w:t>
      </w:r>
      <w:r w:rsidRPr="004C3E23">
        <w:rPr>
          <w:b/>
          <w:bCs/>
          <w:color w:val="000000" w:themeColor="text1"/>
          <w:szCs w:val="28"/>
        </w:rPr>
        <w:t>Резервы и оценочные обязательства</w:t>
      </w:r>
      <w:r w:rsidRPr="004C3E23">
        <w:rPr>
          <w:bCs/>
          <w:color w:val="000000" w:themeColor="text1"/>
          <w:szCs w:val="28"/>
        </w:rPr>
        <w:t xml:space="preserve"> по счету 401.60, а также указать </w:t>
      </w:r>
      <w:r w:rsidRPr="004C3E23">
        <w:rPr>
          <w:b/>
          <w:bCs/>
          <w:color w:val="000000" w:themeColor="text1"/>
          <w:szCs w:val="28"/>
        </w:rPr>
        <w:t>вид затрат</w:t>
      </w:r>
      <w:r w:rsidRPr="004C3E23">
        <w:rPr>
          <w:bCs/>
          <w:color w:val="000000" w:themeColor="text1"/>
          <w:szCs w:val="28"/>
        </w:rPr>
        <w:t>.</w:t>
      </w:r>
    </w:p>
    <w:p w14:paraId="201F018A" w14:textId="77777777" w:rsidR="003E07D2" w:rsidRPr="004C3E23" w:rsidRDefault="003E07D2" w:rsidP="003E07D2">
      <w:pPr>
        <w:ind w:firstLine="0"/>
        <w:jc w:val="center"/>
        <w:rPr>
          <w:noProof/>
        </w:rPr>
      </w:pPr>
    </w:p>
    <w:p w14:paraId="608AC041" w14:textId="77777777" w:rsidR="003E07D2" w:rsidRPr="004C3E23" w:rsidRDefault="003E07D2" w:rsidP="003E07D2">
      <w:pPr>
        <w:ind w:firstLine="0"/>
        <w:jc w:val="center"/>
        <w:rPr>
          <w:noProof/>
        </w:rPr>
      </w:pPr>
      <w:r w:rsidRPr="004C3E23">
        <w:rPr>
          <w:noProof/>
        </w:rPr>
        <w:drawing>
          <wp:inline distT="0" distB="0" distL="0" distR="0" wp14:anchorId="67A834EB" wp14:editId="3B031428">
            <wp:extent cx="6029960" cy="2818006"/>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0"/>
                    <a:stretch>
                      <a:fillRect/>
                    </a:stretch>
                  </pic:blipFill>
                  <pic:spPr>
                    <a:xfrm>
                      <a:off x="0" y="0"/>
                      <a:ext cx="6029960" cy="2818006"/>
                    </a:xfrm>
                    <a:prstGeom prst="rect">
                      <a:avLst/>
                    </a:prstGeom>
                  </pic:spPr>
                </pic:pic>
              </a:graphicData>
            </a:graphic>
          </wp:inline>
        </w:drawing>
      </w:r>
    </w:p>
    <w:p w14:paraId="45FE7580" w14:textId="77777777" w:rsidR="003E07D2" w:rsidRPr="004C3E23" w:rsidRDefault="003E07D2" w:rsidP="003E07D2">
      <w:pPr>
        <w:pStyle w:val="aff2"/>
        <w:rPr>
          <w:color w:val="000000" w:themeColor="text1"/>
        </w:rPr>
      </w:pPr>
      <w:bookmarkStart w:id="2006" w:name="_Toc196150055"/>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013008" w:rsidRPr="004C3E23">
        <w:rPr>
          <w:noProof/>
          <w:color w:val="000000" w:themeColor="text1"/>
        </w:rPr>
        <w:t>1540</w:t>
      </w:r>
      <w:bookmarkEnd w:id="2006"/>
      <w:r w:rsidRPr="004C3E23">
        <w:rPr>
          <w:color w:val="000000" w:themeColor="text1"/>
        </w:rPr>
        <w:fldChar w:fldCharType="end"/>
      </w:r>
    </w:p>
    <w:p w14:paraId="4DEE7AF4" w14:textId="77777777" w:rsidR="003E07D2" w:rsidRPr="004C3E23" w:rsidRDefault="003E07D2" w:rsidP="003E07D2"/>
    <w:p w14:paraId="50EFB91B" w14:textId="77777777" w:rsidR="003E07D2" w:rsidRPr="004C3E23" w:rsidRDefault="003E07D2" w:rsidP="003E07D2">
      <w:pPr>
        <w:rPr>
          <w:color w:val="000000" w:themeColor="text1"/>
          <w:szCs w:val="28"/>
        </w:rPr>
      </w:pPr>
      <w:r w:rsidRPr="004C3E23">
        <w:rPr>
          <w:color w:val="000000" w:themeColor="text1"/>
          <w:szCs w:val="28"/>
        </w:rPr>
        <w:t>После отражения документа в учете будет сформирована бухгалтерская операция по перемещению нефинансовых активов.</w:t>
      </w:r>
    </w:p>
    <w:p w14:paraId="179D322E" w14:textId="77777777" w:rsidR="003E07D2" w:rsidRPr="004C3E23" w:rsidRDefault="003E07D2" w:rsidP="003E07D2">
      <w:pPr>
        <w:keepNext/>
        <w:ind w:firstLine="0"/>
      </w:pPr>
      <w:r w:rsidRPr="004C3E23">
        <w:rPr>
          <w:noProof/>
        </w:rPr>
        <w:drawing>
          <wp:inline distT="0" distB="0" distL="0" distR="0" wp14:anchorId="002914E2" wp14:editId="4312C71E">
            <wp:extent cx="6029960" cy="1707109"/>
            <wp:effectExtent l="0" t="0" r="0" b="7620"/>
            <wp:docPr id="2797"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1"/>
                    <a:stretch>
                      <a:fillRect/>
                    </a:stretch>
                  </pic:blipFill>
                  <pic:spPr>
                    <a:xfrm>
                      <a:off x="0" y="0"/>
                      <a:ext cx="6029960" cy="1707109"/>
                    </a:xfrm>
                    <a:prstGeom prst="rect">
                      <a:avLst/>
                    </a:prstGeom>
                  </pic:spPr>
                </pic:pic>
              </a:graphicData>
            </a:graphic>
          </wp:inline>
        </w:drawing>
      </w:r>
    </w:p>
    <w:p w14:paraId="049ABB5F" w14:textId="5563E5B3" w:rsidR="003E07D2" w:rsidRPr="004C3E23" w:rsidRDefault="00ED3B53" w:rsidP="002C23FE">
      <w:pPr>
        <w:pStyle w:val="afffffff6"/>
      </w:pPr>
      <w:bookmarkStart w:id="2007" w:name="_Toc196150056"/>
      <w:r w:rsidRPr="004C3E23">
        <w:t xml:space="preserve">Рисунок </w:t>
      </w:r>
      <w:r w:rsidR="003E07D2"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1541</w:t>
      </w:r>
      <w:bookmarkEnd w:id="2007"/>
      <w:r w:rsidR="009877E9">
        <w:rPr>
          <w:noProof/>
        </w:rPr>
        <w:fldChar w:fldCharType="end"/>
      </w:r>
    </w:p>
    <w:p w14:paraId="3F12E8E1" w14:textId="77777777" w:rsidR="003E07D2" w:rsidRPr="004C3E23" w:rsidRDefault="003E07D2" w:rsidP="003E07D2">
      <w:pPr>
        <w:rPr>
          <w:color w:val="000000" w:themeColor="text1"/>
          <w:szCs w:val="28"/>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 Накладная на отпуск материальных ценностей на сторону.</w:t>
      </w:r>
    </w:p>
    <w:p w14:paraId="537CD083" w14:textId="77777777" w:rsidR="003E07D2" w:rsidRPr="004C3E23" w:rsidRDefault="003E07D2" w:rsidP="003E07D2">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76580415" w14:textId="77777777" w:rsidR="003E07D2" w:rsidRPr="004C3E23" w:rsidRDefault="003E07D2" w:rsidP="003E07D2">
      <w:pPr>
        <w:rPr>
          <w:color w:val="000000" w:themeColor="text1"/>
          <w:szCs w:val="28"/>
        </w:rPr>
      </w:pPr>
      <w:r w:rsidRPr="004C3E23">
        <w:rPr>
          <w:color w:val="000000" w:themeColor="text1"/>
          <w:szCs w:val="28"/>
        </w:rPr>
        <w:t xml:space="preserve">- Накладная на отпуск материальных ценностей на сторону (ф. 0510458) (61н, ред. 157н); </w:t>
      </w:r>
    </w:p>
    <w:p w14:paraId="29A1994F" w14:textId="77777777" w:rsidR="003E07D2" w:rsidRPr="004C3E23" w:rsidRDefault="003E07D2" w:rsidP="003E07D2">
      <w:pPr>
        <w:rPr>
          <w:color w:val="000000" w:themeColor="text1"/>
          <w:szCs w:val="28"/>
        </w:rPr>
      </w:pPr>
      <w:r w:rsidRPr="004C3E23">
        <w:rPr>
          <w:color w:val="000000" w:themeColor="text1"/>
          <w:szCs w:val="28"/>
        </w:rPr>
        <w:t>- Справка 0504833 (сводная и развернутая формы).</w:t>
      </w:r>
    </w:p>
    <w:p w14:paraId="378332F5" w14:textId="77777777" w:rsidR="003E07D2" w:rsidRPr="004C3E23" w:rsidRDefault="003E07D2" w:rsidP="003E07D2">
      <w:pPr>
        <w:ind w:firstLine="0"/>
        <w:jc w:val="left"/>
        <w:rPr>
          <w:bCs/>
          <w:color w:val="000000" w:themeColor="text1"/>
          <w:szCs w:val="28"/>
        </w:rPr>
      </w:pPr>
      <w:r w:rsidRPr="004C3E23">
        <w:rPr>
          <w:bCs/>
          <w:color w:val="000000" w:themeColor="text1"/>
          <w:szCs w:val="28"/>
        </w:rPr>
        <w:br w:type="page"/>
      </w:r>
    </w:p>
    <w:p w14:paraId="4C622CE1"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2008" w:name="_Toc196148492"/>
      <w:bookmarkStart w:id="2009" w:name="_Toc182574395"/>
      <w:bookmarkStart w:id="2010" w:name="_Toc196148493"/>
      <w:bookmarkEnd w:id="2008"/>
      <w:r w:rsidRPr="004C3E23">
        <w:rPr>
          <w:color w:val="000000" w:themeColor="text1"/>
        </w:rPr>
        <w:t>Акт о результатах инвентаризации (ф. 0510463)</w:t>
      </w:r>
      <w:bookmarkEnd w:id="2009"/>
      <w:bookmarkEnd w:id="2010"/>
    </w:p>
    <w:p w14:paraId="6D60966B" w14:textId="77777777" w:rsidR="00D076D9" w:rsidRPr="004C3E23" w:rsidRDefault="00D708D3">
      <w:pPr>
        <w:rPr>
          <w:color w:val="000000" w:themeColor="text1"/>
          <w:szCs w:val="28"/>
        </w:rPr>
      </w:pPr>
      <w:r w:rsidRPr="004C3E23">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14:paraId="2D77692E" w14:textId="77777777" w:rsidR="00D076D9" w:rsidRPr="004C3E23" w:rsidRDefault="00D708D3">
      <w:pPr>
        <w:rPr>
          <w:color w:val="000000" w:themeColor="text1"/>
          <w:szCs w:val="28"/>
        </w:rPr>
      </w:pPr>
      <w:r w:rsidRPr="004C3E23">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14:paraId="590AC92D" w14:textId="77777777" w:rsidR="00D076D9" w:rsidRPr="004C3E23" w:rsidRDefault="00D708D3">
      <w:pPr>
        <w:rPr>
          <w:color w:val="000000" w:themeColor="text1"/>
          <w:szCs w:val="28"/>
        </w:rPr>
      </w:pPr>
      <w:r w:rsidRPr="004C3E23">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14:paraId="0DD4976C" w14:textId="77777777" w:rsidR="00D076D9" w:rsidRPr="004C3E23" w:rsidRDefault="00D708D3">
      <w:pPr>
        <w:rPr>
          <w:color w:val="000000" w:themeColor="text1"/>
          <w:szCs w:val="28"/>
        </w:rPr>
      </w:pPr>
      <w:r w:rsidRPr="004C3E23">
        <w:rPr>
          <w:color w:val="000000" w:themeColor="text1"/>
          <w:szCs w:val="28"/>
        </w:rPr>
        <w:t>В случае возникновения нового основания для проведения инвентаризации по группам объектов, по которым инвентаризация завершена, 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p>
    <w:p w14:paraId="2FC1B612" w14:textId="77777777" w:rsidR="00D076D9" w:rsidRPr="004C3E23" w:rsidRDefault="00D708D3">
      <w:pPr>
        <w:rPr>
          <w:color w:val="000000" w:themeColor="text1"/>
          <w:szCs w:val="28"/>
        </w:rPr>
      </w:pPr>
      <w:r w:rsidRPr="004C3E23">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14:paraId="35728DFB" w14:textId="77777777" w:rsidR="00D076D9" w:rsidRPr="004C3E23" w:rsidRDefault="00D708D3">
      <w:pPr>
        <w:rPr>
          <w:b/>
          <w:bCs/>
          <w:color w:val="000000" w:themeColor="text1"/>
          <w:szCs w:val="28"/>
        </w:rPr>
      </w:pPr>
      <w:r w:rsidRPr="004C3E23">
        <w:rPr>
          <w:b/>
          <w:bCs/>
          <w:color w:val="000000" w:themeColor="text1"/>
          <w:szCs w:val="28"/>
        </w:rPr>
        <w:br w:type="page" w:clear="all"/>
      </w:r>
    </w:p>
    <w:p w14:paraId="06BDADEE" w14:textId="77777777" w:rsidR="00D076D9" w:rsidRPr="004C3E23" w:rsidRDefault="00D708D3">
      <w:pPr>
        <w:rPr>
          <w:color w:val="000000" w:themeColor="text1"/>
        </w:rPr>
      </w:pPr>
      <w:r w:rsidRPr="004C3E23">
        <w:rPr>
          <w:b/>
          <w:bCs/>
          <w:color w:val="000000" w:themeColor="text1"/>
          <w:szCs w:val="28"/>
        </w:rPr>
        <w:t>Бизнес-процесс по документу:</w:t>
      </w:r>
    </w:p>
    <w:p w14:paraId="35C62B79" w14:textId="77777777" w:rsidR="00D076D9" w:rsidRPr="004C3E23" w:rsidRDefault="00D708D3" w:rsidP="00C11EB2">
      <w:pPr>
        <w:ind w:firstLine="0"/>
        <w:jc w:val="center"/>
        <w:rPr>
          <w:noProof/>
        </w:rPr>
      </w:pPr>
      <w:r w:rsidRPr="004C3E23">
        <w:rPr>
          <w:noProof/>
        </w:rPr>
        <w:drawing>
          <wp:inline distT="0" distB="0" distL="0" distR="0" wp14:anchorId="28B3CFBC" wp14:editId="15351EFD">
            <wp:extent cx="3899002" cy="6873028"/>
            <wp:effectExtent l="0" t="0" r="6350" b="4445"/>
            <wp:docPr id="20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a:picLocks noChangeAspect="1"/>
                    </pic:cNvPicPr>
                  </pic:nvPicPr>
                  <pic:blipFill>
                    <a:blip r:embed="rId1092"/>
                    <a:stretch/>
                  </pic:blipFill>
                  <pic:spPr bwMode="auto">
                    <a:xfrm>
                      <a:off x="0" y="0"/>
                      <a:ext cx="3899002" cy="6873028"/>
                    </a:xfrm>
                    <a:prstGeom prst="rect">
                      <a:avLst/>
                    </a:prstGeom>
                  </pic:spPr>
                </pic:pic>
              </a:graphicData>
            </a:graphic>
          </wp:inline>
        </w:drawing>
      </w:r>
    </w:p>
    <w:p w14:paraId="0E7E9AA6" w14:textId="2F2EA9D0" w:rsidR="00D076D9" w:rsidRPr="004C3E23" w:rsidRDefault="00ED3B53" w:rsidP="002C23FE">
      <w:pPr>
        <w:pStyle w:val="afffffff6"/>
      </w:pPr>
      <w:bookmarkStart w:id="2011" w:name="_Toc196150057"/>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1542</w:t>
      </w:r>
      <w:bookmarkEnd w:id="2011"/>
      <w:r w:rsidR="009877E9">
        <w:rPr>
          <w:noProof/>
        </w:rPr>
        <w:fldChar w:fldCharType="end"/>
      </w:r>
    </w:p>
    <w:p w14:paraId="29FF960B" w14:textId="77777777" w:rsidR="00D076D9" w:rsidRPr="004C3E23" w:rsidRDefault="00D076D9"/>
    <w:p w14:paraId="4D2BDF44" w14:textId="77777777" w:rsidR="00D076D9" w:rsidRPr="004C3E23" w:rsidRDefault="00D708D3">
      <w:pPr>
        <w:rPr>
          <w:color w:val="000000" w:themeColor="text1"/>
        </w:rPr>
      </w:pPr>
      <w:r w:rsidRPr="004C3E23">
        <w:rPr>
          <w:color w:val="000000" w:themeColor="text1"/>
          <w:szCs w:val="28"/>
        </w:rPr>
        <w:t>Доступ к документу организован через пункт меню быстрого доступа</w:t>
      </w:r>
      <w:r w:rsidRPr="004C3E23">
        <w:rPr>
          <w:color w:val="000000" w:themeColor="text1"/>
        </w:rPr>
        <w:t xml:space="preserve"> </w:t>
      </w:r>
      <w:r w:rsidRPr="004C3E23">
        <w:rPr>
          <w:b/>
          <w:color w:val="000000" w:themeColor="text1"/>
          <w:szCs w:val="28"/>
        </w:rPr>
        <w:t>Учет и отчетность</w:t>
      </w:r>
      <w:r w:rsidRPr="004C3E23">
        <w:rPr>
          <w:color w:val="000000" w:themeColor="text1"/>
          <w:szCs w:val="28"/>
        </w:rPr>
        <w:t xml:space="preserve"> раздел </w:t>
      </w:r>
      <w:r w:rsidRPr="004C3E23">
        <w:rPr>
          <w:b/>
          <w:color w:val="000000" w:themeColor="text1"/>
          <w:szCs w:val="28"/>
        </w:rPr>
        <w:t>Инвентаризация</w:t>
      </w:r>
      <w:r w:rsidRPr="004C3E23">
        <w:rPr>
          <w:color w:val="000000" w:themeColor="text1"/>
          <w:szCs w:val="28"/>
        </w:rPr>
        <w:t>.</w:t>
      </w:r>
    </w:p>
    <w:p w14:paraId="2721012E" w14:textId="77777777" w:rsidR="00D076D9" w:rsidRPr="004C3E23" w:rsidRDefault="00D708D3" w:rsidP="00C11EB2">
      <w:pPr>
        <w:ind w:firstLine="0"/>
        <w:jc w:val="center"/>
        <w:rPr>
          <w:noProof/>
        </w:rPr>
      </w:pPr>
      <w:r w:rsidRPr="004C3E23">
        <w:rPr>
          <w:noProof/>
        </w:rPr>
        <w:drawing>
          <wp:inline distT="0" distB="0" distL="0" distR="0" wp14:anchorId="31F29286" wp14:editId="41EBE483">
            <wp:extent cx="6029960" cy="1884479"/>
            <wp:effectExtent l="0" t="0" r="0" b="1905"/>
            <wp:docPr id="20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3"/>
                    <a:stretch/>
                  </pic:blipFill>
                  <pic:spPr bwMode="auto">
                    <a:xfrm>
                      <a:off x="0" y="0"/>
                      <a:ext cx="6029960" cy="1884479"/>
                    </a:xfrm>
                    <a:prstGeom prst="rect">
                      <a:avLst/>
                    </a:prstGeom>
                  </pic:spPr>
                </pic:pic>
              </a:graphicData>
            </a:graphic>
          </wp:inline>
        </w:drawing>
      </w:r>
    </w:p>
    <w:p w14:paraId="38371482" w14:textId="2C3553B3" w:rsidR="00D076D9" w:rsidRPr="004C3E23" w:rsidRDefault="00ED3B53" w:rsidP="002C23FE">
      <w:pPr>
        <w:pStyle w:val="afffffff6"/>
      </w:pPr>
      <w:bookmarkStart w:id="2012" w:name="_Toc196150058"/>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1543</w:t>
      </w:r>
      <w:bookmarkEnd w:id="2012"/>
      <w:r w:rsidR="009877E9">
        <w:rPr>
          <w:noProof/>
        </w:rPr>
        <w:fldChar w:fldCharType="end"/>
      </w:r>
    </w:p>
    <w:p w14:paraId="341A8E0D" w14:textId="77777777" w:rsidR="00D076D9" w:rsidRPr="004C3E23" w:rsidRDefault="00D076D9"/>
    <w:p w14:paraId="79C865DB" w14:textId="77777777" w:rsidR="00D076D9" w:rsidRPr="004C3E23" w:rsidRDefault="00D708D3">
      <w:pPr>
        <w:rPr>
          <w:b/>
          <w:color w:val="000000" w:themeColor="text1"/>
          <w:szCs w:val="28"/>
        </w:rPr>
      </w:pPr>
      <w:r w:rsidRPr="004C3E23">
        <w:rPr>
          <w:b/>
          <w:color w:val="000000" w:themeColor="text1"/>
          <w:szCs w:val="28"/>
        </w:rPr>
        <w:t>Формирование</w:t>
      </w:r>
    </w:p>
    <w:p w14:paraId="17F87A4C" w14:textId="77777777" w:rsidR="00D076D9" w:rsidRPr="004C3E23" w:rsidRDefault="00D708D3">
      <w:pPr>
        <w:rPr>
          <w:b/>
          <w:color w:val="000000" w:themeColor="text1"/>
          <w:szCs w:val="28"/>
        </w:rPr>
      </w:pPr>
      <w:r w:rsidRPr="004C3E23">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4C3E23">
        <w:rPr>
          <w:b/>
          <w:color w:val="000000" w:themeColor="text1"/>
          <w:szCs w:val="28"/>
        </w:rPr>
        <w:t>Ответственное лицо комиссии.</w:t>
      </w:r>
    </w:p>
    <w:p w14:paraId="32787347" w14:textId="77777777" w:rsidR="00D076D9" w:rsidRPr="004C3E23" w:rsidRDefault="00D708D3">
      <w:pPr>
        <w:rPr>
          <w:b/>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путём выбора требуемого документа из списка.</w:t>
      </w:r>
    </w:p>
    <w:p w14:paraId="51EB3113" w14:textId="77777777" w:rsidR="00D076D9" w:rsidRPr="004C3E23" w:rsidRDefault="00D708D3" w:rsidP="00C11EB2">
      <w:pPr>
        <w:ind w:firstLine="0"/>
        <w:jc w:val="center"/>
        <w:rPr>
          <w:noProof/>
        </w:rPr>
      </w:pPr>
      <w:r w:rsidRPr="004C3E23">
        <w:rPr>
          <w:noProof/>
        </w:rPr>
        <w:drawing>
          <wp:inline distT="0" distB="0" distL="0" distR="0" wp14:anchorId="11AA5A85" wp14:editId="4F5F6D7E">
            <wp:extent cx="6029960" cy="2382360"/>
            <wp:effectExtent l="0" t="0" r="0" b="0"/>
            <wp:docPr id="2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4"/>
                    <a:stretch/>
                  </pic:blipFill>
                  <pic:spPr bwMode="auto">
                    <a:xfrm>
                      <a:off x="0" y="0"/>
                      <a:ext cx="6029960" cy="2382360"/>
                    </a:xfrm>
                    <a:prstGeom prst="rect">
                      <a:avLst/>
                    </a:prstGeom>
                  </pic:spPr>
                </pic:pic>
              </a:graphicData>
            </a:graphic>
          </wp:inline>
        </w:drawing>
      </w:r>
    </w:p>
    <w:p w14:paraId="46C68E47" w14:textId="32D4C267" w:rsidR="00D076D9" w:rsidRPr="004C3E23" w:rsidRDefault="00ED3B53" w:rsidP="002C23FE">
      <w:pPr>
        <w:pStyle w:val="afffffff6"/>
      </w:pPr>
      <w:bookmarkStart w:id="2013" w:name="_Toc196150059"/>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1544</w:t>
      </w:r>
      <w:bookmarkEnd w:id="2013"/>
      <w:r w:rsidR="009877E9">
        <w:rPr>
          <w:noProof/>
        </w:rPr>
        <w:fldChar w:fldCharType="end"/>
      </w:r>
    </w:p>
    <w:p w14:paraId="4A4D149B" w14:textId="77777777" w:rsidR="00D076D9" w:rsidRPr="004C3E23" w:rsidRDefault="00D076D9"/>
    <w:p w14:paraId="0A1C5DD9" w14:textId="77777777" w:rsidR="00D076D9" w:rsidRPr="004C3E23" w:rsidRDefault="00D708D3">
      <w:pPr>
        <w:keepNext/>
        <w:rPr>
          <w:color w:val="000000" w:themeColor="text1"/>
          <w:szCs w:val="28"/>
        </w:rPr>
      </w:pPr>
      <w:r w:rsidRPr="004C3E23">
        <w:rPr>
          <w:color w:val="000000" w:themeColor="text1"/>
          <w:szCs w:val="28"/>
        </w:rPr>
        <w:t>Предусмотрено автоматическое заполнение документа сведениями из инвентаризационных описей. Возможна ручная корректировка данных документа.</w:t>
      </w:r>
    </w:p>
    <w:p w14:paraId="7D48F1A5" w14:textId="77777777" w:rsidR="00D076D9" w:rsidRPr="004C3E23" w:rsidRDefault="00D708D3">
      <w:pPr>
        <w:keepNext/>
        <w:rPr>
          <w:color w:val="000000" w:themeColor="text1"/>
          <w:szCs w:val="28"/>
        </w:rPr>
      </w:pPr>
      <w:r w:rsidRPr="004C3E23">
        <w:rPr>
          <w:color w:val="000000" w:themeColor="text1"/>
          <w:szCs w:val="28"/>
        </w:rPr>
        <w:t xml:space="preserve">Для автоматического заполнения документа необходимо предварительно указать </w:t>
      </w:r>
      <w:r w:rsidRPr="004C3E23">
        <w:rPr>
          <w:b/>
          <w:color w:val="000000" w:themeColor="text1"/>
          <w:szCs w:val="28"/>
        </w:rPr>
        <w:t>Решение о проведении инвентаризации</w:t>
      </w:r>
      <w:r w:rsidRPr="004C3E23">
        <w:rPr>
          <w:color w:val="000000" w:themeColor="text1"/>
          <w:szCs w:val="28"/>
        </w:rPr>
        <w:t xml:space="preserve">, выбрать из него дату инвентаризации и номер инвентаризационной комиссии. После этого необходимо нажать кнопку </w:t>
      </w:r>
      <w:r w:rsidRPr="004C3E23">
        <w:rPr>
          <w:b/>
          <w:color w:val="000000" w:themeColor="text1"/>
          <w:szCs w:val="28"/>
        </w:rPr>
        <w:t>«Заполнить по описям»</w:t>
      </w:r>
      <w:r w:rsidRPr="004C3E23">
        <w:rPr>
          <w:color w:val="000000" w:themeColor="text1"/>
          <w:szCs w:val="28"/>
        </w:rPr>
        <w:t>.</w:t>
      </w:r>
    </w:p>
    <w:p w14:paraId="726B4066" w14:textId="77777777" w:rsidR="00D076D9" w:rsidRPr="004C3E23" w:rsidRDefault="00D708D3">
      <w:pPr>
        <w:keepNext/>
        <w:rPr>
          <w:color w:val="000000" w:themeColor="text1"/>
          <w:szCs w:val="28"/>
        </w:rPr>
      </w:pPr>
      <w:r w:rsidRPr="004C3E23">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14:paraId="179273D5"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проведен;</w:t>
      </w:r>
    </w:p>
    <w:p w14:paraId="68725FB5"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14:paraId="06CE9ED7"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14:paraId="3FB049CA"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14:paraId="690BA040"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14:paraId="7E0F973B"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14:paraId="3729A66C" w14:textId="77777777" w:rsidR="00D076D9" w:rsidRPr="004C3E23" w:rsidRDefault="00D708D3" w:rsidP="00C11EB2">
      <w:pPr>
        <w:ind w:firstLine="0"/>
        <w:jc w:val="center"/>
        <w:rPr>
          <w:noProof/>
        </w:rPr>
      </w:pPr>
      <w:r w:rsidRPr="004C3E23">
        <w:rPr>
          <w:noProof/>
        </w:rPr>
        <w:drawing>
          <wp:inline distT="0" distB="0" distL="0" distR="0" wp14:anchorId="1AF85810" wp14:editId="445716C2">
            <wp:extent cx="3628339" cy="1129807"/>
            <wp:effectExtent l="0" t="0" r="0" b="0"/>
            <wp:docPr id="20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5"/>
                    <a:stretch/>
                  </pic:blipFill>
                  <pic:spPr bwMode="auto">
                    <a:xfrm>
                      <a:off x="0" y="0"/>
                      <a:ext cx="3633263" cy="1131340"/>
                    </a:xfrm>
                    <a:prstGeom prst="rect">
                      <a:avLst/>
                    </a:prstGeom>
                  </pic:spPr>
                </pic:pic>
              </a:graphicData>
            </a:graphic>
          </wp:inline>
        </w:drawing>
      </w:r>
    </w:p>
    <w:p w14:paraId="53E25DF7" w14:textId="73A1B1C1" w:rsidR="00D076D9" w:rsidRPr="004C3E23" w:rsidRDefault="00ED3B53" w:rsidP="002C23FE">
      <w:pPr>
        <w:pStyle w:val="afffffff6"/>
      </w:pPr>
      <w:bookmarkStart w:id="2014" w:name="_Toc19615006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1545</w:t>
      </w:r>
      <w:bookmarkEnd w:id="2014"/>
      <w:r w:rsidR="009877E9">
        <w:rPr>
          <w:noProof/>
        </w:rPr>
        <w:fldChar w:fldCharType="end"/>
      </w:r>
    </w:p>
    <w:p w14:paraId="2E3BB9AD" w14:textId="77777777" w:rsidR="00D076D9" w:rsidRPr="004C3E23" w:rsidRDefault="00D076D9"/>
    <w:p w14:paraId="444EFFBC" w14:textId="77777777" w:rsidR="00D076D9" w:rsidRPr="004C3E23" w:rsidRDefault="00D708D3">
      <w:pPr>
        <w:rPr>
          <w:color w:val="000000" w:themeColor="text1"/>
          <w:szCs w:val="28"/>
        </w:rPr>
      </w:pPr>
      <w:r w:rsidRPr="004C3E23">
        <w:rPr>
          <w:color w:val="000000" w:themeColor="text1"/>
          <w:szCs w:val="28"/>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14:paraId="25B599A1" w14:textId="77777777" w:rsidR="00D076D9" w:rsidRPr="004C3E23" w:rsidRDefault="00D708D3" w:rsidP="00C11EB2">
      <w:pPr>
        <w:ind w:firstLine="0"/>
        <w:jc w:val="center"/>
        <w:rPr>
          <w:noProof/>
        </w:rPr>
      </w:pPr>
      <w:r w:rsidRPr="004C3E23">
        <w:rPr>
          <w:noProof/>
        </w:rPr>
        <w:drawing>
          <wp:inline distT="0" distB="0" distL="0" distR="0" wp14:anchorId="5C10EC1D" wp14:editId="103EF3FF">
            <wp:extent cx="6029960" cy="2631301"/>
            <wp:effectExtent l="0" t="0" r="0" b="0"/>
            <wp:docPr id="20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6"/>
                    <a:stretch/>
                  </pic:blipFill>
                  <pic:spPr bwMode="auto">
                    <a:xfrm>
                      <a:off x="0" y="0"/>
                      <a:ext cx="6029960" cy="2631301"/>
                    </a:xfrm>
                    <a:prstGeom prst="rect">
                      <a:avLst/>
                    </a:prstGeom>
                  </pic:spPr>
                </pic:pic>
              </a:graphicData>
            </a:graphic>
          </wp:inline>
        </w:drawing>
      </w:r>
    </w:p>
    <w:p w14:paraId="42D37028" w14:textId="6892A5E7" w:rsidR="00D076D9" w:rsidRPr="004C3E23" w:rsidRDefault="00ED3B53" w:rsidP="002C23FE">
      <w:pPr>
        <w:pStyle w:val="afffffff6"/>
      </w:pPr>
      <w:bookmarkStart w:id="2015" w:name="_Toc196150061"/>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1546</w:t>
      </w:r>
      <w:bookmarkEnd w:id="2015"/>
      <w:r w:rsidR="009877E9">
        <w:rPr>
          <w:noProof/>
        </w:rPr>
        <w:fldChar w:fldCharType="end"/>
      </w:r>
    </w:p>
    <w:p w14:paraId="448290FD" w14:textId="77777777" w:rsidR="00D076D9" w:rsidRPr="004C3E23" w:rsidRDefault="00D076D9"/>
    <w:p w14:paraId="6001074F" w14:textId="77777777" w:rsidR="00D076D9" w:rsidRPr="004C3E23" w:rsidRDefault="00D708D3">
      <w:pPr>
        <w:rPr>
          <w:color w:val="000000" w:themeColor="text1"/>
          <w:szCs w:val="28"/>
        </w:rPr>
      </w:pPr>
      <w:r w:rsidRPr="004C3E23">
        <w:rPr>
          <w:color w:val="000000" w:themeColor="text1"/>
          <w:szCs w:val="28"/>
        </w:rPr>
        <w:t>Состав, наименование вкладок и размещённые в них данные соответствуют указаниям приказа Минфина РФ 61н:</w:t>
      </w:r>
    </w:p>
    <w:p w14:paraId="228253E4" w14:textId="77777777" w:rsidR="00D076D9" w:rsidRPr="004C3E23" w:rsidRDefault="00D708D3">
      <w:pPr>
        <w:rPr>
          <w:color w:val="000000" w:themeColor="text1"/>
          <w:szCs w:val="28"/>
        </w:rPr>
      </w:pPr>
      <w:r w:rsidRPr="004C3E23">
        <w:rPr>
          <w:color w:val="000000" w:themeColor="text1"/>
          <w:szCs w:val="28"/>
        </w:rPr>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14:paraId="7CD924C5" w14:textId="77777777" w:rsidR="00D076D9" w:rsidRPr="004C3E23" w:rsidRDefault="00D708D3">
      <w:pPr>
        <w:rPr>
          <w:color w:val="000000" w:themeColor="text1"/>
          <w:szCs w:val="28"/>
        </w:rPr>
      </w:pPr>
      <w:r w:rsidRPr="004C3E23">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14:paraId="31649CB1" w14:textId="77777777" w:rsidR="00D076D9" w:rsidRPr="004C3E23" w:rsidRDefault="00D708D3">
      <w:pPr>
        <w:rPr>
          <w:color w:val="000000" w:themeColor="text1"/>
          <w:szCs w:val="28"/>
        </w:rPr>
      </w:pPr>
      <w:r w:rsidRPr="004C3E23">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14:paraId="7BDC0757" w14:textId="77777777" w:rsidR="00D076D9" w:rsidRPr="004C3E23" w:rsidRDefault="00D708D3">
      <w:pPr>
        <w:rPr>
          <w:color w:val="000000" w:themeColor="text1"/>
          <w:szCs w:val="28"/>
        </w:rPr>
      </w:pPr>
      <w:r w:rsidRPr="004C3E23">
        <w:rPr>
          <w:color w:val="000000" w:themeColor="text1"/>
          <w:szCs w:val="28"/>
        </w:rPr>
        <w:t>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p>
    <w:p w14:paraId="43129B07" w14:textId="77777777" w:rsidR="00D076D9" w:rsidRPr="004C3E23" w:rsidRDefault="00D708D3">
      <w:pPr>
        <w:rPr>
          <w:color w:val="000000" w:themeColor="text1"/>
          <w:szCs w:val="28"/>
        </w:rPr>
      </w:pPr>
      <w:r w:rsidRPr="004C3E23">
        <w:rPr>
          <w:color w:val="000000" w:themeColor="text1"/>
          <w:szCs w:val="28"/>
        </w:rPr>
        <w:t>Для раздела 1 не предусмотрено приложений.</w:t>
      </w:r>
    </w:p>
    <w:p w14:paraId="3BD2304A" w14:textId="77777777" w:rsidR="00D076D9" w:rsidRPr="004C3E23" w:rsidRDefault="00D708D3">
      <w:pPr>
        <w:rPr>
          <w:color w:val="000000" w:themeColor="text1"/>
          <w:szCs w:val="28"/>
        </w:rPr>
      </w:pPr>
      <w:r w:rsidRPr="004C3E23">
        <w:rPr>
          <w:color w:val="000000" w:themeColor="text1"/>
          <w:szCs w:val="28"/>
        </w:rPr>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14:paraId="09934B12" w14:textId="77777777" w:rsidR="00D076D9" w:rsidRPr="004C3E23" w:rsidRDefault="00D708D3">
      <w:pPr>
        <w:rPr>
          <w:color w:val="000000" w:themeColor="text1"/>
          <w:szCs w:val="28"/>
        </w:rPr>
      </w:pPr>
      <w:r w:rsidRPr="004C3E23">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14:paraId="72B3B040" w14:textId="77777777" w:rsidR="00D076D9" w:rsidRPr="004C3E23" w:rsidRDefault="00D708D3">
      <w:pPr>
        <w:rPr>
          <w:color w:val="000000" w:themeColor="text1"/>
          <w:szCs w:val="28"/>
        </w:rPr>
      </w:pPr>
      <w:r w:rsidRPr="004C3E23">
        <w:rPr>
          <w:color w:val="000000" w:themeColor="text1"/>
          <w:szCs w:val="28"/>
        </w:rPr>
        <w:t>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реклассификации (изменении качественных характеристик).</w:t>
      </w:r>
    </w:p>
    <w:p w14:paraId="727D88B9" w14:textId="77777777" w:rsidR="00D076D9" w:rsidRPr="004C3E23" w:rsidRDefault="00D708D3">
      <w:pPr>
        <w:rPr>
          <w:color w:val="000000" w:themeColor="text1"/>
          <w:szCs w:val="28"/>
        </w:rPr>
      </w:pPr>
      <w:r w:rsidRPr="004C3E23">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14:paraId="54F31C9D" w14:textId="77777777" w:rsidR="00D076D9" w:rsidRPr="004C3E23" w:rsidRDefault="00D708D3">
      <w:pPr>
        <w:rPr>
          <w:color w:val="000000" w:themeColor="text1"/>
          <w:szCs w:val="28"/>
        </w:rPr>
      </w:pPr>
      <w:r w:rsidRPr="004C3E23">
        <w:rPr>
          <w:color w:val="000000" w:themeColor="text1"/>
          <w:szCs w:val="28"/>
        </w:rPr>
        <w:t xml:space="preserve">Далее необходимо во всех строках вкладок </w:t>
      </w:r>
      <w:r w:rsidRPr="004C3E23">
        <w:rPr>
          <w:b/>
          <w:color w:val="000000" w:themeColor="text1"/>
          <w:szCs w:val="28"/>
        </w:rPr>
        <w:t xml:space="preserve">Приложения к разделу 2 и Приложения к разделу 3 </w:t>
      </w:r>
      <w:r w:rsidRPr="004C3E23">
        <w:rPr>
          <w:color w:val="000000" w:themeColor="text1"/>
          <w:szCs w:val="28"/>
        </w:rPr>
        <w:t xml:space="preserve">заполнить графу </w:t>
      </w:r>
      <w:r w:rsidRPr="004C3E23">
        <w:rPr>
          <w:b/>
          <w:color w:val="000000" w:themeColor="text1"/>
          <w:szCs w:val="28"/>
        </w:rPr>
        <w:t xml:space="preserve">Решение комиссии по акту </w:t>
      </w:r>
      <w:r w:rsidRPr="004C3E23">
        <w:rPr>
          <w:color w:val="000000" w:themeColor="text1"/>
          <w:szCs w:val="28"/>
        </w:rPr>
        <w:t>путём выбора значения из соответствующего справочника.</w:t>
      </w:r>
    </w:p>
    <w:p w14:paraId="0D9D932C" w14:textId="77777777" w:rsidR="00D076D9" w:rsidRPr="004C3E23" w:rsidRDefault="00D708D3">
      <w:pPr>
        <w:rPr>
          <w:color w:val="000000" w:themeColor="text1"/>
          <w:szCs w:val="28"/>
        </w:rPr>
      </w:pPr>
      <w:r w:rsidRPr="004C3E23">
        <w:rPr>
          <w:color w:val="000000" w:themeColor="text1"/>
        </w:rPr>
        <w:t xml:space="preserve"> </w:t>
      </w:r>
      <w:r w:rsidRPr="004C3E23">
        <w:rPr>
          <w:color w:val="000000" w:themeColor="text1"/>
          <w:szCs w:val="28"/>
        </w:rPr>
        <w:t>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p>
    <w:p w14:paraId="7123B42E" w14:textId="77777777" w:rsidR="00D076D9" w:rsidRPr="004C3E23" w:rsidRDefault="00D708D3">
      <w:pPr>
        <w:rPr>
          <w:color w:val="000000" w:themeColor="text1"/>
          <w:szCs w:val="28"/>
        </w:rPr>
      </w:pPr>
      <w:r w:rsidRPr="004C3E23">
        <w:rPr>
          <w:color w:val="000000" w:themeColor="text1"/>
          <w:szCs w:val="28"/>
        </w:rPr>
        <w:t>В разделе 1 предусмотрена кнопка «</w:t>
      </w:r>
      <w:r w:rsidRPr="004C3E23">
        <w:rPr>
          <w:b/>
          <w:color w:val="000000" w:themeColor="text1"/>
          <w:szCs w:val="28"/>
        </w:rPr>
        <w:t>Переместить опись в раздел (2, 3)».</w:t>
      </w:r>
      <w:r w:rsidRPr="004C3E23">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14:paraId="01C44792" w14:textId="77777777" w:rsidR="00D076D9" w:rsidRPr="004C3E23" w:rsidRDefault="00D708D3">
      <w:pPr>
        <w:rPr>
          <w:color w:val="000000" w:themeColor="text1"/>
          <w:szCs w:val="28"/>
        </w:rPr>
      </w:pPr>
      <w:r w:rsidRPr="004C3E23">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14:paraId="61FA4D15" w14:textId="77777777" w:rsidR="00D076D9" w:rsidRPr="004C3E23" w:rsidRDefault="00D708D3" w:rsidP="00C11EB2">
      <w:pPr>
        <w:ind w:firstLine="0"/>
        <w:jc w:val="center"/>
        <w:rPr>
          <w:noProof/>
        </w:rPr>
      </w:pPr>
      <w:r w:rsidRPr="004C3E23">
        <w:rPr>
          <w:noProof/>
        </w:rPr>
        <w:drawing>
          <wp:inline distT="0" distB="0" distL="0" distR="0" wp14:anchorId="5A2340D9" wp14:editId="157B9C0D">
            <wp:extent cx="6029960" cy="1902527"/>
            <wp:effectExtent l="0" t="0" r="8890" b="2540"/>
            <wp:docPr id="20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7"/>
                    <a:stretch/>
                  </pic:blipFill>
                  <pic:spPr bwMode="auto">
                    <a:xfrm>
                      <a:off x="0" y="0"/>
                      <a:ext cx="6029960" cy="1902527"/>
                    </a:xfrm>
                    <a:prstGeom prst="rect">
                      <a:avLst/>
                    </a:prstGeom>
                  </pic:spPr>
                </pic:pic>
              </a:graphicData>
            </a:graphic>
          </wp:inline>
        </w:drawing>
      </w:r>
    </w:p>
    <w:p w14:paraId="5A6BFC71" w14:textId="01824697" w:rsidR="00D076D9" w:rsidRPr="004C3E23" w:rsidRDefault="00ED3B53" w:rsidP="002C23FE">
      <w:pPr>
        <w:pStyle w:val="afffffff6"/>
      </w:pPr>
      <w:bookmarkStart w:id="2016" w:name="_Toc196150062"/>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1547</w:t>
      </w:r>
      <w:bookmarkEnd w:id="2016"/>
      <w:r w:rsidR="009877E9">
        <w:rPr>
          <w:noProof/>
        </w:rPr>
        <w:fldChar w:fldCharType="end"/>
      </w:r>
    </w:p>
    <w:p w14:paraId="7BC05569" w14:textId="77777777" w:rsidR="00D076D9" w:rsidRPr="004C3E23" w:rsidRDefault="00D076D9"/>
    <w:p w14:paraId="1C999F99" w14:textId="77777777" w:rsidR="00D076D9" w:rsidRPr="004C3E23" w:rsidRDefault="00D708D3">
      <w:pPr>
        <w:rPr>
          <w:color w:val="000000" w:themeColor="text1"/>
          <w:szCs w:val="28"/>
        </w:rPr>
      </w:pPr>
      <w:r w:rsidRPr="004C3E23">
        <w:rPr>
          <w:color w:val="000000" w:themeColor="text1"/>
          <w:szCs w:val="28"/>
        </w:rPr>
        <w:t xml:space="preserve">Элементы указанного справочника создаются пользователем при помощи кнопки </w:t>
      </w:r>
      <w:r w:rsidRPr="004C3E23">
        <w:rPr>
          <w:b/>
          <w:color w:val="000000" w:themeColor="text1"/>
          <w:szCs w:val="28"/>
        </w:rPr>
        <w:t xml:space="preserve">Создать. </w:t>
      </w:r>
      <w:r w:rsidRPr="004C3E23">
        <w:rPr>
          <w:color w:val="000000" w:themeColor="text1"/>
          <w:szCs w:val="28"/>
        </w:rPr>
        <w:t>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p>
    <w:p w14:paraId="4C8C6D33" w14:textId="77777777" w:rsidR="00D076D9" w:rsidRPr="004C3E23" w:rsidRDefault="00D076D9">
      <w:pPr>
        <w:rPr>
          <w:b/>
          <w:color w:val="000000" w:themeColor="text1"/>
          <w:szCs w:val="28"/>
        </w:rPr>
      </w:pPr>
    </w:p>
    <w:p w14:paraId="42461558" w14:textId="77777777" w:rsidR="00D076D9" w:rsidRPr="004C3E23" w:rsidRDefault="00D708D3" w:rsidP="00C11EB2">
      <w:pPr>
        <w:ind w:firstLine="0"/>
        <w:jc w:val="center"/>
        <w:rPr>
          <w:noProof/>
        </w:rPr>
      </w:pPr>
      <w:r w:rsidRPr="004C3E23">
        <w:rPr>
          <w:noProof/>
        </w:rPr>
        <w:drawing>
          <wp:inline distT="0" distB="0" distL="0" distR="0" wp14:anchorId="421E62AF" wp14:editId="22BCA3C0">
            <wp:extent cx="5483192" cy="2677364"/>
            <wp:effectExtent l="0" t="0" r="3810" b="8890"/>
            <wp:docPr id="20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8"/>
                    <a:stretch/>
                  </pic:blipFill>
                  <pic:spPr bwMode="auto">
                    <a:xfrm>
                      <a:off x="0" y="0"/>
                      <a:ext cx="5485226" cy="2678357"/>
                    </a:xfrm>
                    <a:prstGeom prst="rect">
                      <a:avLst/>
                    </a:prstGeom>
                  </pic:spPr>
                </pic:pic>
              </a:graphicData>
            </a:graphic>
          </wp:inline>
        </w:drawing>
      </w:r>
    </w:p>
    <w:p w14:paraId="15ADA651" w14:textId="4E7D501C" w:rsidR="00D076D9" w:rsidRPr="004C3E23" w:rsidRDefault="00ED3B53" w:rsidP="002C23FE">
      <w:pPr>
        <w:pStyle w:val="afffffff6"/>
      </w:pPr>
      <w:bookmarkStart w:id="2017" w:name="_Toc196150063"/>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1548</w:t>
      </w:r>
      <w:bookmarkEnd w:id="2017"/>
      <w:r w:rsidR="009877E9">
        <w:rPr>
          <w:noProof/>
        </w:rPr>
        <w:fldChar w:fldCharType="end"/>
      </w:r>
    </w:p>
    <w:p w14:paraId="41D220A1" w14:textId="77777777" w:rsidR="00D076D9" w:rsidRPr="004C3E23" w:rsidRDefault="00D076D9"/>
    <w:p w14:paraId="353AAAF6" w14:textId="77777777" w:rsidR="00D076D9" w:rsidRPr="004C3E23" w:rsidRDefault="00D708D3">
      <w:pPr>
        <w:rPr>
          <w:b/>
          <w:color w:val="000000" w:themeColor="text1"/>
          <w:szCs w:val="28"/>
        </w:rPr>
      </w:pPr>
      <w:r w:rsidRPr="004C3E23">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4C3E23">
        <w:rPr>
          <w:b/>
          <w:color w:val="000000" w:themeColor="text1"/>
          <w:szCs w:val="28"/>
        </w:rPr>
        <w:t>Учет и отчётность</w:t>
      </w:r>
      <w:r w:rsidRPr="004C3E23">
        <w:rPr>
          <w:color w:val="000000" w:themeColor="text1"/>
          <w:szCs w:val="28"/>
        </w:rPr>
        <w:t xml:space="preserve"> раздел </w:t>
      </w:r>
      <w:r w:rsidRPr="004C3E23">
        <w:rPr>
          <w:b/>
          <w:color w:val="000000" w:themeColor="text1"/>
          <w:szCs w:val="28"/>
        </w:rPr>
        <w:t>Справочники.</w:t>
      </w:r>
    </w:p>
    <w:p w14:paraId="26BD7D7B" w14:textId="77777777" w:rsidR="00D076D9" w:rsidRPr="004C3E23" w:rsidRDefault="00D708D3" w:rsidP="00C11EB2">
      <w:pPr>
        <w:ind w:firstLine="0"/>
        <w:jc w:val="center"/>
        <w:rPr>
          <w:noProof/>
        </w:rPr>
      </w:pPr>
      <w:r w:rsidRPr="004C3E23">
        <w:rPr>
          <w:noProof/>
        </w:rPr>
        <w:drawing>
          <wp:inline distT="0" distB="0" distL="0" distR="0" wp14:anchorId="39E2BDDD" wp14:editId="4A9A9B34">
            <wp:extent cx="6029960" cy="2498117"/>
            <wp:effectExtent l="0" t="0" r="8890" b="0"/>
            <wp:docPr id="204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9"/>
                    <a:stretch/>
                  </pic:blipFill>
                  <pic:spPr bwMode="auto">
                    <a:xfrm>
                      <a:off x="0" y="0"/>
                      <a:ext cx="6029960" cy="2498117"/>
                    </a:xfrm>
                    <a:prstGeom prst="rect">
                      <a:avLst/>
                    </a:prstGeom>
                  </pic:spPr>
                </pic:pic>
              </a:graphicData>
            </a:graphic>
          </wp:inline>
        </w:drawing>
      </w:r>
    </w:p>
    <w:p w14:paraId="4E83908E" w14:textId="4C69318A" w:rsidR="00D076D9" w:rsidRPr="004C3E23" w:rsidRDefault="00ED3B53" w:rsidP="002C23FE">
      <w:pPr>
        <w:pStyle w:val="afffffff6"/>
      </w:pPr>
      <w:bookmarkStart w:id="2018" w:name="_Toc196150064"/>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1549</w:t>
      </w:r>
      <w:bookmarkEnd w:id="2018"/>
      <w:r w:rsidR="009877E9">
        <w:rPr>
          <w:noProof/>
        </w:rPr>
        <w:fldChar w:fldCharType="end"/>
      </w:r>
    </w:p>
    <w:p w14:paraId="284D6C42" w14:textId="77777777" w:rsidR="00D076D9" w:rsidRPr="004C3E23" w:rsidRDefault="00D076D9"/>
    <w:p w14:paraId="3D3EDD32" w14:textId="77777777" w:rsidR="00D076D9" w:rsidRPr="004C3E23" w:rsidRDefault="00D708D3">
      <w:pPr>
        <w:rPr>
          <w:color w:val="000000" w:themeColor="text1"/>
          <w:szCs w:val="28"/>
        </w:rPr>
      </w:pPr>
      <w:r w:rsidRPr="004C3E23">
        <w:rPr>
          <w:color w:val="000000" w:themeColor="text1"/>
          <w:szCs w:val="28"/>
        </w:rPr>
        <w:t xml:space="preserve">Далее необходимо во всех строках вкладок </w:t>
      </w:r>
      <w:r w:rsidRPr="004C3E23">
        <w:rPr>
          <w:b/>
          <w:color w:val="000000" w:themeColor="text1"/>
          <w:szCs w:val="28"/>
        </w:rPr>
        <w:t xml:space="preserve">Приложения к разделу 3 </w:t>
      </w:r>
      <w:r w:rsidRPr="004C3E23">
        <w:rPr>
          <w:b/>
          <w:color w:val="000000" w:themeColor="text1"/>
          <w:szCs w:val="28"/>
          <w:u w:val="single"/>
        </w:rPr>
        <w:t>кроме приложения №4</w:t>
      </w:r>
      <w:r w:rsidRPr="004C3E23">
        <w:rPr>
          <w:color w:val="000000" w:themeColor="text1"/>
          <w:szCs w:val="28"/>
        </w:rPr>
        <w:t xml:space="preserve">, обязательно указать </w:t>
      </w:r>
      <w:r w:rsidRPr="004C3E23">
        <w:rPr>
          <w:b/>
          <w:color w:val="000000" w:themeColor="text1"/>
          <w:szCs w:val="28"/>
        </w:rPr>
        <w:t xml:space="preserve">Тип качественной характеристики </w:t>
      </w:r>
      <w:r w:rsidRPr="004C3E23">
        <w:rPr>
          <w:color w:val="000000" w:themeColor="text1"/>
          <w:szCs w:val="28"/>
        </w:rPr>
        <w:t>путём выбора значения из выпадающего списка.</w:t>
      </w:r>
    </w:p>
    <w:p w14:paraId="2FB88A00" w14:textId="77777777" w:rsidR="00D076D9" w:rsidRPr="004C3E23" w:rsidRDefault="00D076D9">
      <w:pPr>
        <w:rPr>
          <w:color w:val="000000" w:themeColor="text1"/>
          <w:szCs w:val="28"/>
        </w:rPr>
      </w:pPr>
    </w:p>
    <w:p w14:paraId="5592FCBD" w14:textId="77777777" w:rsidR="00D076D9" w:rsidRPr="004C3E23" w:rsidRDefault="00D708D3" w:rsidP="00C11EB2">
      <w:pPr>
        <w:ind w:firstLine="0"/>
        <w:jc w:val="center"/>
        <w:rPr>
          <w:noProof/>
        </w:rPr>
      </w:pPr>
      <w:r w:rsidRPr="004C3E23">
        <w:rPr>
          <w:noProof/>
        </w:rPr>
        <w:drawing>
          <wp:inline distT="0" distB="0" distL="0" distR="0" wp14:anchorId="28410484" wp14:editId="615701A2">
            <wp:extent cx="6029960" cy="1590107"/>
            <wp:effectExtent l="0" t="0" r="8890" b="0"/>
            <wp:docPr id="204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0"/>
                    <a:stretch/>
                  </pic:blipFill>
                  <pic:spPr bwMode="auto">
                    <a:xfrm>
                      <a:off x="0" y="0"/>
                      <a:ext cx="6029960" cy="1590107"/>
                    </a:xfrm>
                    <a:prstGeom prst="rect">
                      <a:avLst/>
                    </a:prstGeom>
                  </pic:spPr>
                </pic:pic>
              </a:graphicData>
            </a:graphic>
          </wp:inline>
        </w:drawing>
      </w:r>
    </w:p>
    <w:p w14:paraId="02F6B73B" w14:textId="25123E72" w:rsidR="00D076D9" w:rsidRPr="004C3E23" w:rsidRDefault="00ED3B53" w:rsidP="002C23FE">
      <w:pPr>
        <w:pStyle w:val="afffffff6"/>
      </w:pPr>
      <w:bookmarkStart w:id="2019" w:name="_Toc196150065"/>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1550</w:t>
      </w:r>
      <w:bookmarkEnd w:id="2019"/>
      <w:r w:rsidR="009877E9">
        <w:rPr>
          <w:noProof/>
        </w:rPr>
        <w:fldChar w:fldCharType="end"/>
      </w:r>
    </w:p>
    <w:p w14:paraId="4DDFFA5F" w14:textId="77777777" w:rsidR="00D076D9" w:rsidRPr="004C3E23" w:rsidRDefault="00D076D9">
      <w:pPr>
        <w:rPr>
          <w:color w:val="000000" w:themeColor="text1"/>
          <w:szCs w:val="28"/>
        </w:rPr>
      </w:pPr>
    </w:p>
    <w:p w14:paraId="2494E13D"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14:paraId="7E9199A7" w14:textId="77777777" w:rsidR="00D076D9" w:rsidRPr="004C3E23" w:rsidRDefault="00D708D3">
      <w:pPr>
        <w:rPr>
          <w:color w:val="000000" w:themeColor="text1"/>
          <w:szCs w:val="28"/>
        </w:rPr>
      </w:pPr>
      <w:r w:rsidRPr="004C3E23">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14:paraId="32C09A39" w14:textId="77777777" w:rsidR="00D076D9" w:rsidRPr="004C3E23" w:rsidRDefault="00D708D3" w:rsidP="00C11EB2">
      <w:pPr>
        <w:ind w:firstLine="0"/>
        <w:jc w:val="center"/>
        <w:rPr>
          <w:noProof/>
        </w:rPr>
      </w:pPr>
      <w:r w:rsidRPr="004C3E23">
        <w:rPr>
          <w:noProof/>
        </w:rPr>
        <w:drawing>
          <wp:inline distT="0" distB="0" distL="0" distR="0" wp14:anchorId="61E6A134" wp14:editId="67C343AC">
            <wp:extent cx="6029960" cy="3630930"/>
            <wp:effectExtent l="0" t="0" r="8890" b="7620"/>
            <wp:docPr id="204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01"/>
                    <a:stretch/>
                  </pic:blipFill>
                  <pic:spPr bwMode="auto">
                    <a:xfrm>
                      <a:off x="0" y="0"/>
                      <a:ext cx="6029960" cy="3630930"/>
                    </a:xfrm>
                    <a:prstGeom prst="rect">
                      <a:avLst/>
                    </a:prstGeom>
                  </pic:spPr>
                </pic:pic>
              </a:graphicData>
            </a:graphic>
          </wp:inline>
        </w:drawing>
      </w:r>
    </w:p>
    <w:p w14:paraId="21E94E9B" w14:textId="36DD4616" w:rsidR="00D076D9" w:rsidRPr="004C3E23" w:rsidRDefault="00ED3B53" w:rsidP="002C23FE">
      <w:pPr>
        <w:pStyle w:val="afffffff6"/>
      </w:pPr>
      <w:bookmarkStart w:id="2020" w:name="_Toc196150066"/>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1551</w:t>
      </w:r>
      <w:bookmarkEnd w:id="2020"/>
      <w:r w:rsidR="009877E9">
        <w:rPr>
          <w:noProof/>
        </w:rPr>
        <w:fldChar w:fldCharType="end"/>
      </w:r>
    </w:p>
    <w:p w14:paraId="0E79583E" w14:textId="77777777" w:rsidR="00D076D9" w:rsidRPr="004C3E23" w:rsidRDefault="00D076D9"/>
    <w:p w14:paraId="603B0462"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w:t>
      </w:r>
      <w:r w:rsidRPr="004C3E23">
        <w:rPr>
          <w:b/>
          <w:color w:val="000000" w:themeColor="text1"/>
          <w:szCs w:val="28"/>
        </w:rPr>
        <w:t>Причину отсутств</w:t>
      </w:r>
      <w:r w:rsidRPr="004C3E23">
        <w:rPr>
          <w:color w:val="000000" w:themeColor="text1"/>
          <w:szCs w:val="28"/>
        </w:rPr>
        <w:t xml:space="preserve">ия путём выбора значения из справочника в соответствующем реквизите. </w:t>
      </w:r>
    </w:p>
    <w:p w14:paraId="532416D7" w14:textId="77777777" w:rsidR="00D076D9" w:rsidRPr="004C3E23" w:rsidRDefault="00D076D9">
      <w:pPr>
        <w:rPr>
          <w:b/>
          <w:color w:val="000000" w:themeColor="text1"/>
          <w:szCs w:val="28"/>
        </w:rPr>
      </w:pPr>
    </w:p>
    <w:p w14:paraId="2A8D1DE2" w14:textId="77777777" w:rsidR="00D076D9" w:rsidRPr="004C3E23" w:rsidRDefault="00D708D3" w:rsidP="00C11EB2">
      <w:pPr>
        <w:ind w:firstLine="0"/>
        <w:jc w:val="center"/>
        <w:rPr>
          <w:noProof/>
        </w:rPr>
      </w:pPr>
      <w:r w:rsidRPr="004C3E23">
        <w:rPr>
          <w:noProof/>
        </w:rPr>
        <w:drawing>
          <wp:inline distT="0" distB="0" distL="0" distR="0" wp14:anchorId="4907FA05" wp14:editId="520F782B">
            <wp:extent cx="4381805" cy="1642555"/>
            <wp:effectExtent l="0" t="0" r="0" b="0"/>
            <wp:docPr id="204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2"/>
                    <a:stretch/>
                  </pic:blipFill>
                  <pic:spPr bwMode="auto">
                    <a:xfrm>
                      <a:off x="0" y="0"/>
                      <a:ext cx="4383430" cy="1643163"/>
                    </a:xfrm>
                    <a:prstGeom prst="rect">
                      <a:avLst/>
                    </a:prstGeom>
                  </pic:spPr>
                </pic:pic>
              </a:graphicData>
            </a:graphic>
          </wp:inline>
        </w:drawing>
      </w:r>
    </w:p>
    <w:p w14:paraId="02C03089" w14:textId="7E14F984" w:rsidR="00D076D9" w:rsidRPr="004C3E23" w:rsidRDefault="00ED3B53" w:rsidP="002C23FE">
      <w:pPr>
        <w:pStyle w:val="afffffff6"/>
      </w:pPr>
      <w:bookmarkStart w:id="2021" w:name="_Toc196150067"/>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1552</w:t>
      </w:r>
      <w:bookmarkEnd w:id="2021"/>
      <w:r w:rsidR="009877E9">
        <w:rPr>
          <w:noProof/>
        </w:rPr>
        <w:fldChar w:fldCharType="end"/>
      </w:r>
    </w:p>
    <w:p w14:paraId="2212AB8C"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w:t>
      </w:r>
      <w:r w:rsidRPr="004C3E23">
        <w:rPr>
          <w:b/>
          <w:color w:val="000000" w:themeColor="text1"/>
          <w:szCs w:val="28"/>
        </w:rPr>
        <w:t>корректная настройка сопоставления текущего пользователя с физическим лицом и сотрудником.</w:t>
      </w:r>
    </w:p>
    <w:p w14:paraId="414BE10B" w14:textId="77777777" w:rsidR="00D076D9" w:rsidRPr="004C3E23" w:rsidRDefault="00D708D3">
      <w:pPr>
        <w:rPr>
          <w:b/>
          <w:color w:val="000000" w:themeColor="text1"/>
          <w:szCs w:val="28"/>
        </w:rPr>
      </w:pPr>
      <w:r w:rsidRPr="004C3E23">
        <w:rPr>
          <w:color w:val="000000" w:themeColor="text1"/>
          <w:szCs w:val="28"/>
        </w:rPr>
        <w:t>Для перевода формуляра на следующий этап бизнес-процесса и начала процесса подписания пользователю необходимо воспользоваться резолюцией</w:t>
      </w:r>
      <w:r w:rsidRPr="004C3E23">
        <w:rPr>
          <w:b/>
          <w:color w:val="000000" w:themeColor="text1"/>
          <w:szCs w:val="28"/>
        </w:rPr>
        <w:t xml:space="preserve"> На подписание членами комиссии.</w:t>
      </w:r>
    </w:p>
    <w:p w14:paraId="170542E8" w14:textId="77777777" w:rsidR="00D076D9" w:rsidRPr="004C3E23" w:rsidRDefault="00D076D9">
      <w:pPr>
        <w:rPr>
          <w:color w:val="000000" w:themeColor="text1"/>
        </w:rPr>
      </w:pPr>
    </w:p>
    <w:p w14:paraId="3FE484F0" w14:textId="77777777" w:rsidR="00D076D9" w:rsidRPr="004C3E23" w:rsidRDefault="00D708D3" w:rsidP="00C11EB2">
      <w:pPr>
        <w:ind w:firstLine="0"/>
        <w:jc w:val="center"/>
        <w:rPr>
          <w:noProof/>
        </w:rPr>
      </w:pPr>
      <w:r w:rsidRPr="004C3E23">
        <w:rPr>
          <w:noProof/>
        </w:rPr>
        <w:drawing>
          <wp:inline distT="0" distB="0" distL="0" distR="0" wp14:anchorId="3681E81B" wp14:editId="30B22F86">
            <wp:extent cx="5057775" cy="704850"/>
            <wp:effectExtent l="0" t="0" r="9525" b="0"/>
            <wp:docPr id="204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3"/>
                    <a:stretch/>
                  </pic:blipFill>
                  <pic:spPr bwMode="auto">
                    <a:xfrm>
                      <a:off x="0" y="0"/>
                      <a:ext cx="5057775" cy="704850"/>
                    </a:xfrm>
                    <a:prstGeom prst="rect">
                      <a:avLst/>
                    </a:prstGeom>
                  </pic:spPr>
                </pic:pic>
              </a:graphicData>
            </a:graphic>
          </wp:inline>
        </w:drawing>
      </w:r>
    </w:p>
    <w:p w14:paraId="3CCCD00B" w14:textId="13EF852E" w:rsidR="00D076D9" w:rsidRPr="004C3E23" w:rsidRDefault="00ED3B53" w:rsidP="002C23FE">
      <w:pPr>
        <w:pStyle w:val="afffffff6"/>
      </w:pPr>
      <w:bookmarkStart w:id="2022" w:name="_Toc196150068"/>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1553</w:t>
      </w:r>
      <w:bookmarkEnd w:id="2022"/>
      <w:r w:rsidR="009877E9">
        <w:rPr>
          <w:noProof/>
        </w:rPr>
        <w:fldChar w:fldCharType="end"/>
      </w:r>
    </w:p>
    <w:p w14:paraId="1855FC35" w14:textId="77777777" w:rsidR="00D076D9" w:rsidRPr="004C3E23" w:rsidRDefault="00D076D9"/>
    <w:p w14:paraId="35B9384C"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14:paraId="1DB19A8C" w14:textId="77777777" w:rsidR="00D076D9" w:rsidRPr="004C3E23" w:rsidRDefault="00D708D3">
      <w:pPr>
        <w:rPr>
          <w:color w:val="000000" w:themeColor="text1"/>
          <w:szCs w:val="28"/>
        </w:rPr>
      </w:pPr>
      <w:r w:rsidRPr="004C3E23">
        <w:rPr>
          <w:color w:val="000000" w:themeColor="text1"/>
          <w:szCs w:val="28"/>
        </w:rPr>
        <w:t>В ином случае будут выведены соответствующие блокирующие сообщения.</w:t>
      </w:r>
    </w:p>
    <w:p w14:paraId="4182A5A8" w14:textId="77777777" w:rsidR="00D076D9" w:rsidRPr="004C3E23" w:rsidRDefault="00D708D3" w:rsidP="00C11EB2">
      <w:pPr>
        <w:ind w:firstLine="0"/>
        <w:jc w:val="center"/>
        <w:rPr>
          <w:noProof/>
        </w:rPr>
      </w:pPr>
      <w:r w:rsidRPr="004C3E23">
        <w:rPr>
          <w:noProof/>
        </w:rPr>
        <w:drawing>
          <wp:inline distT="0" distB="0" distL="0" distR="0" wp14:anchorId="3ED5E7BE" wp14:editId="2F28497A">
            <wp:extent cx="4279392" cy="592846"/>
            <wp:effectExtent l="0" t="0" r="0" b="0"/>
            <wp:docPr id="204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4"/>
                    <a:stretch/>
                  </pic:blipFill>
                  <pic:spPr bwMode="auto">
                    <a:xfrm>
                      <a:off x="0" y="0"/>
                      <a:ext cx="4277866" cy="592635"/>
                    </a:xfrm>
                    <a:prstGeom prst="rect">
                      <a:avLst/>
                    </a:prstGeom>
                  </pic:spPr>
                </pic:pic>
              </a:graphicData>
            </a:graphic>
          </wp:inline>
        </w:drawing>
      </w:r>
    </w:p>
    <w:p w14:paraId="4C19EBBB" w14:textId="1150449F" w:rsidR="00D076D9" w:rsidRPr="004C3E23" w:rsidRDefault="00ED3B53" w:rsidP="002C23FE">
      <w:pPr>
        <w:pStyle w:val="afffffff6"/>
      </w:pPr>
      <w:bookmarkStart w:id="2023" w:name="_Toc196150069"/>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1554</w:t>
      </w:r>
      <w:bookmarkEnd w:id="2023"/>
      <w:r w:rsidR="009877E9">
        <w:rPr>
          <w:noProof/>
        </w:rPr>
        <w:fldChar w:fldCharType="end"/>
      </w:r>
    </w:p>
    <w:p w14:paraId="19754CA3" w14:textId="77777777" w:rsidR="00D076D9" w:rsidRPr="004C3E23" w:rsidRDefault="00D708D3" w:rsidP="00C11EB2">
      <w:pPr>
        <w:ind w:firstLine="0"/>
        <w:jc w:val="center"/>
        <w:rPr>
          <w:noProof/>
        </w:rPr>
      </w:pPr>
      <w:r w:rsidRPr="004C3E23">
        <w:rPr>
          <w:noProof/>
        </w:rPr>
        <w:drawing>
          <wp:inline distT="0" distB="0" distL="0" distR="0" wp14:anchorId="3797A4EA" wp14:editId="4F9E6572">
            <wp:extent cx="4082218" cy="541324"/>
            <wp:effectExtent l="0" t="0" r="0" b="0"/>
            <wp:docPr id="205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5"/>
                    <a:stretch/>
                  </pic:blipFill>
                  <pic:spPr bwMode="auto">
                    <a:xfrm>
                      <a:off x="0" y="0"/>
                      <a:ext cx="4093732" cy="542851"/>
                    </a:xfrm>
                    <a:prstGeom prst="rect">
                      <a:avLst/>
                    </a:prstGeom>
                  </pic:spPr>
                </pic:pic>
              </a:graphicData>
            </a:graphic>
          </wp:inline>
        </w:drawing>
      </w:r>
    </w:p>
    <w:p w14:paraId="4409CBAD" w14:textId="7A1FBF02" w:rsidR="00D076D9" w:rsidRPr="004C3E23" w:rsidRDefault="00ED3B53" w:rsidP="002C23FE">
      <w:pPr>
        <w:pStyle w:val="afffffff6"/>
      </w:pPr>
      <w:bookmarkStart w:id="2024" w:name="_Toc19615007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1555</w:t>
      </w:r>
      <w:bookmarkEnd w:id="2024"/>
      <w:r w:rsidR="009877E9">
        <w:rPr>
          <w:noProof/>
        </w:rPr>
        <w:fldChar w:fldCharType="end"/>
      </w:r>
    </w:p>
    <w:p w14:paraId="46D78A1B" w14:textId="77777777" w:rsidR="00D076D9" w:rsidRPr="004C3E23" w:rsidRDefault="00D076D9"/>
    <w:p w14:paraId="55DA1AF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B49DB9D" w14:textId="77777777" w:rsidR="00D076D9" w:rsidRPr="004C3E23" w:rsidRDefault="00D708D3">
      <w:pPr>
        <w:numPr>
          <w:ilvl w:val="0"/>
          <w:numId w:val="66"/>
        </w:numPr>
        <w:rPr>
          <w:color w:val="000000" w:themeColor="text1"/>
        </w:rPr>
      </w:pPr>
      <w:r w:rsidRPr="004C3E23">
        <w:rPr>
          <w:color w:val="000000" w:themeColor="text1"/>
          <w:szCs w:val="28"/>
        </w:rPr>
        <w:t>Должность</w:t>
      </w:r>
    </w:p>
    <w:p w14:paraId="4B7AD400" w14:textId="77777777" w:rsidR="00D076D9" w:rsidRPr="004C3E23" w:rsidRDefault="00D708D3">
      <w:pPr>
        <w:numPr>
          <w:ilvl w:val="0"/>
          <w:numId w:val="66"/>
        </w:numPr>
        <w:rPr>
          <w:color w:val="000000" w:themeColor="text1"/>
        </w:rPr>
      </w:pPr>
      <w:r w:rsidRPr="004C3E23">
        <w:rPr>
          <w:color w:val="000000" w:themeColor="text1"/>
          <w:szCs w:val="28"/>
        </w:rPr>
        <w:t>ФИО</w:t>
      </w:r>
    </w:p>
    <w:p w14:paraId="4223E628" w14:textId="77777777" w:rsidR="00D076D9" w:rsidRPr="004C3E23" w:rsidRDefault="00D708D3">
      <w:pPr>
        <w:numPr>
          <w:ilvl w:val="0"/>
          <w:numId w:val="66"/>
        </w:numPr>
        <w:rPr>
          <w:color w:val="000000" w:themeColor="text1"/>
        </w:rPr>
      </w:pPr>
      <w:r w:rsidRPr="004C3E23">
        <w:rPr>
          <w:color w:val="000000" w:themeColor="text1"/>
          <w:szCs w:val="28"/>
        </w:rPr>
        <w:t>Телефон</w:t>
      </w:r>
    </w:p>
    <w:p w14:paraId="7641646B" w14:textId="77777777" w:rsidR="00D076D9" w:rsidRPr="004C3E23" w:rsidRDefault="00D708D3">
      <w:pPr>
        <w:numPr>
          <w:ilvl w:val="0"/>
          <w:numId w:val="66"/>
        </w:numPr>
        <w:spacing w:after="160"/>
        <w:rPr>
          <w:color w:val="000000" w:themeColor="text1"/>
        </w:rPr>
      </w:pPr>
      <w:r w:rsidRPr="004C3E23">
        <w:rPr>
          <w:color w:val="000000" w:themeColor="text1"/>
          <w:szCs w:val="28"/>
        </w:rPr>
        <w:t>Email</w:t>
      </w:r>
    </w:p>
    <w:p w14:paraId="45B65F8C"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007C4F50" w14:textId="77777777" w:rsidR="00D076D9" w:rsidRPr="004C3E23" w:rsidRDefault="00D708D3">
      <w:pPr>
        <w:rPr>
          <w:color w:val="000000" w:themeColor="text1"/>
        </w:rPr>
      </w:pPr>
      <w:r w:rsidRPr="004C3E23">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BFB4E2F" w14:textId="77777777" w:rsidR="00D076D9" w:rsidRPr="004C3E23" w:rsidRDefault="00D708D3" w:rsidP="00C11EB2">
      <w:pPr>
        <w:ind w:firstLine="0"/>
        <w:jc w:val="center"/>
        <w:rPr>
          <w:noProof/>
        </w:rPr>
      </w:pPr>
      <w:r w:rsidRPr="004C3E23">
        <w:rPr>
          <w:noProof/>
        </w:rPr>
        <w:drawing>
          <wp:inline distT="0" distB="0" distL="0" distR="0" wp14:anchorId="0AA6A859" wp14:editId="36952152">
            <wp:extent cx="4535424" cy="495763"/>
            <wp:effectExtent l="0" t="0" r="0" b="0"/>
            <wp:docPr id="2051"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4"/>
                    <a:stretch/>
                  </pic:blipFill>
                  <pic:spPr bwMode="auto">
                    <a:xfrm>
                      <a:off x="0" y="0"/>
                      <a:ext cx="4540673" cy="496337"/>
                    </a:xfrm>
                    <a:prstGeom prst="rect">
                      <a:avLst/>
                    </a:prstGeom>
                  </pic:spPr>
                </pic:pic>
              </a:graphicData>
            </a:graphic>
          </wp:inline>
        </w:drawing>
      </w:r>
    </w:p>
    <w:p w14:paraId="32F33BAA" w14:textId="3D202511" w:rsidR="00D076D9" w:rsidRPr="004C3E23" w:rsidRDefault="00ED3B53" w:rsidP="002C23FE">
      <w:pPr>
        <w:pStyle w:val="afffffff6"/>
      </w:pPr>
      <w:bookmarkStart w:id="2025" w:name="_Toc196150071"/>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1556</w:t>
      </w:r>
      <w:bookmarkEnd w:id="2025"/>
      <w:r w:rsidR="009877E9">
        <w:rPr>
          <w:noProof/>
        </w:rPr>
        <w:fldChar w:fldCharType="end"/>
      </w:r>
    </w:p>
    <w:p w14:paraId="3844BEDA" w14:textId="77777777" w:rsidR="00D076D9" w:rsidRPr="004C3E23" w:rsidRDefault="00D076D9"/>
    <w:p w14:paraId="405A7FB8" w14:textId="77777777" w:rsidR="00D076D9" w:rsidRPr="004C3E23" w:rsidRDefault="00D708D3">
      <w:pPr>
        <w:rPr>
          <w:color w:val="000000" w:themeColor="text1"/>
        </w:rPr>
      </w:pPr>
      <w:r w:rsidRPr="004C3E23">
        <w:rPr>
          <w:color w:val="000000" w:themeColor="text1"/>
          <w:szCs w:val="28"/>
        </w:rPr>
        <w:t xml:space="preserve">После отправки документа на подписание, процесс по документу выглядит следующим образом: </w:t>
      </w:r>
    </w:p>
    <w:p w14:paraId="6AE29D78" w14:textId="77777777" w:rsidR="00D076D9" w:rsidRPr="004C3E23" w:rsidRDefault="00D708D3" w:rsidP="000976A2">
      <w:pPr>
        <w:ind w:firstLine="0"/>
        <w:jc w:val="center"/>
        <w:rPr>
          <w:noProof/>
        </w:rPr>
      </w:pPr>
      <w:r w:rsidRPr="004C3E23">
        <w:rPr>
          <w:noProof/>
        </w:rPr>
        <w:drawing>
          <wp:inline distT="0" distB="0" distL="0" distR="0" wp14:anchorId="122C091B" wp14:editId="3E65FAC5">
            <wp:extent cx="6029960" cy="682097"/>
            <wp:effectExtent l="0" t="0" r="0" b="3810"/>
            <wp:docPr id="205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6"/>
                    <a:stretch/>
                  </pic:blipFill>
                  <pic:spPr bwMode="auto">
                    <a:xfrm>
                      <a:off x="0" y="0"/>
                      <a:ext cx="6029960" cy="682097"/>
                    </a:xfrm>
                    <a:prstGeom prst="rect">
                      <a:avLst/>
                    </a:prstGeom>
                  </pic:spPr>
                </pic:pic>
              </a:graphicData>
            </a:graphic>
          </wp:inline>
        </w:drawing>
      </w:r>
    </w:p>
    <w:p w14:paraId="12BFE674" w14:textId="0C912F0D" w:rsidR="00D076D9" w:rsidRPr="004C3E23" w:rsidRDefault="00ED3B53" w:rsidP="002C23FE">
      <w:pPr>
        <w:pStyle w:val="afffffff6"/>
      </w:pPr>
      <w:bookmarkStart w:id="2026" w:name="_Toc196150072"/>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1557</w:t>
      </w:r>
      <w:bookmarkEnd w:id="2026"/>
      <w:r w:rsidR="009877E9">
        <w:rPr>
          <w:noProof/>
        </w:rPr>
        <w:fldChar w:fldCharType="end"/>
      </w:r>
    </w:p>
    <w:p w14:paraId="66F8AC4E" w14:textId="77777777" w:rsidR="00D076D9" w:rsidRPr="004C3E23" w:rsidRDefault="00D076D9"/>
    <w:p w14:paraId="6CF72711" w14:textId="77777777" w:rsidR="00D076D9" w:rsidRPr="004C3E23" w:rsidRDefault="00D708D3">
      <w:pPr>
        <w:rPr>
          <w:color w:val="000000" w:themeColor="text1"/>
          <w:szCs w:val="28"/>
        </w:rPr>
      </w:pPr>
      <w:r w:rsidRPr="004C3E23">
        <w:rPr>
          <w:color w:val="000000" w:themeColor="text1"/>
          <w:szCs w:val="28"/>
        </w:rPr>
        <w:t xml:space="preserve">Автоматически будут сформированы задачи на всех </w:t>
      </w:r>
      <w:r w:rsidRPr="004C3E23">
        <w:rPr>
          <w:b/>
          <w:color w:val="000000" w:themeColor="text1"/>
          <w:szCs w:val="28"/>
        </w:rPr>
        <w:t xml:space="preserve">присутствующих </w:t>
      </w:r>
      <w:r w:rsidRPr="004C3E23">
        <w:rPr>
          <w:color w:val="000000" w:themeColor="text1"/>
          <w:szCs w:val="28"/>
        </w:rPr>
        <w:t xml:space="preserve">(по которым не установлен флаг Отсутствует) членов комиссии и куратора (третий этап </w:t>
      </w:r>
      <w:r w:rsidRPr="004C3E23">
        <w:rPr>
          <w:b/>
          <w:bCs/>
          <w:color w:val="000000" w:themeColor="text1"/>
          <w:szCs w:val="28"/>
        </w:rPr>
        <w:t>Корректировка перечня подписантов</w:t>
      </w:r>
      <w:r w:rsidRPr="004C3E23">
        <w:rPr>
          <w:color w:val="000000" w:themeColor="text1"/>
          <w:szCs w:val="28"/>
        </w:rPr>
        <w:t>).</w:t>
      </w:r>
    </w:p>
    <w:p w14:paraId="60A2A53E"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5AAA3548" w14:textId="77777777" w:rsidR="00D076D9" w:rsidRPr="004C3E23" w:rsidRDefault="00D708D3">
      <w:pPr>
        <w:rPr>
          <w:b/>
          <w:color w:val="000000" w:themeColor="text1"/>
          <w:szCs w:val="28"/>
        </w:rPr>
      </w:pPr>
      <w:r w:rsidRPr="004C3E23">
        <w:rPr>
          <w:b/>
          <w:color w:val="000000" w:themeColor="text1"/>
          <w:szCs w:val="28"/>
        </w:rPr>
        <w:t>Подписание членами комиссии</w:t>
      </w:r>
    </w:p>
    <w:p w14:paraId="4ECAEB5D" w14:textId="77777777" w:rsidR="00D076D9" w:rsidRPr="004C3E23" w:rsidRDefault="00D708D3">
      <w:pPr>
        <w:rPr>
          <w:color w:val="000000" w:themeColor="text1"/>
          <w:szCs w:val="28"/>
        </w:rPr>
      </w:pPr>
      <w:r w:rsidRPr="004C3E23">
        <w:rPr>
          <w:color w:val="000000" w:themeColor="text1"/>
          <w:szCs w:val="28"/>
        </w:rPr>
        <w:t xml:space="preserve">На данном этапе пользователю с ролью </w:t>
      </w:r>
      <w:r w:rsidRPr="004C3E23">
        <w:rPr>
          <w:b/>
          <w:color w:val="000000" w:themeColor="text1"/>
          <w:szCs w:val="28"/>
        </w:rPr>
        <w:t xml:space="preserve">Член комиссии </w:t>
      </w:r>
      <w:r w:rsidRPr="004C3E23">
        <w:rPr>
          <w:color w:val="000000" w:themeColor="text1"/>
          <w:szCs w:val="28"/>
        </w:rPr>
        <w:t xml:space="preserve">необходимо ознакомится с документом и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59B43151" w14:textId="77777777" w:rsidR="00D076D9" w:rsidRPr="004C3E23" w:rsidRDefault="00D708D3">
      <w:pPr>
        <w:keepNext/>
        <w:jc w:val="center"/>
        <w:rPr>
          <w:color w:val="000000" w:themeColor="text1"/>
        </w:rPr>
      </w:pPr>
      <w:r w:rsidRPr="004C3E23">
        <w:rPr>
          <w:noProof/>
          <w:color w:val="000000" w:themeColor="text1"/>
        </w:rPr>
        <w:drawing>
          <wp:inline distT="0" distB="0" distL="0" distR="0" wp14:anchorId="6952269D" wp14:editId="0FA04714">
            <wp:extent cx="3262580" cy="456518"/>
            <wp:effectExtent l="0" t="0" r="0" b="1270"/>
            <wp:docPr id="205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7"/>
                    <a:stretch/>
                  </pic:blipFill>
                  <pic:spPr bwMode="auto">
                    <a:xfrm>
                      <a:off x="0" y="0"/>
                      <a:ext cx="3264028" cy="456721"/>
                    </a:xfrm>
                    <a:prstGeom prst="rect">
                      <a:avLst/>
                    </a:prstGeom>
                  </pic:spPr>
                </pic:pic>
              </a:graphicData>
            </a:graphic>
          </wp:inline>
        </w:drawing>
      </w:r>
    </w:p>
    <w:p w14:paraId="70D4C4CB" w14:textId="3D08F0B0" w:rsidR="00D076D9" w:rsidRPr="004C3E23" w:rsidRDefault="00ED3B53" w:rsidP="002C23FE">
      <w:pPr>
        <w:pStyle w:val="afffffff6"/>
      </w:pPr>
      <w:bookmarkStart w:id="2027" w:name="_Toc196150073"/>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1558</w:t>
      </w:r>
      <w:bookmarkEnd w:id="2027"/>
      <w:r w:rsidR="009877E9">
        <w:rPr>
          <w:noProof/>
        </w:rPr>
        <w:fldChar w:fldCharType="end"/>
      </w:r>
    </w:p>
    <w:p w14:paraId="2D8E8DD1" w14:textId="77777777" w:rsidR="00D076D9" w:rsidRPr="004C3E23" w:rsidRDefault="00D076D9"/>
    <w:p w14:paraId="50E35E52"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3DA64FFF"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3057CC2B" w14:textId="77777777" w:rsidR="00D076D9" w:rsidRPr="004C3E23" w:rsidRDefault="00D076D9">
      <w:pPr>
        <w:rPr>
          <w:color w:val="000000" w:themeColor="text1"/>
        </w:rPr>
      </w:pPr>
    </w:p>
    <w:p w14:paraId="334061FE" w14:textId="77777777" w:rsidR="00D076D9" w:rsidRPr="004C3E23" w:rsidRDefault="00D708D3" w:rsidP="000976A2">
      <w:pPr>
        <w:ind w:firstLine="0"/>
        <w:jc w:val="center"/>
        <w:rPr>
          <w:noProof/>
        </w:rPr>
      </w:pPr>
      <w:r w:rsidRPr="004C3E23">
        <w:rPr>
          <w:noProof/>
        </w:rPr>
        <w:drawing>
          <wp:inline distT="0" distB="0" distL="0" distR="0" wp14:anchorId="12D38F47" wp14:editId="592C556F">
            <wp:extent cx="6018712" cy="2099462"/>
            <wp:effectExtent l="0" t="0" r="1270" b="0"/>
            <wp:docPr id="2054"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2"/>
                    <a:srcRect t="4651"/>
                    <a:stretch/>
                  </pic:blipFill>
                  <pic:spPr bwMode="auto">
                    <a:xfrm>
                      <a:off x="0" y="0"/>
                      <a:ext cx="6029960" cy="2103386"/>
                    </a:xfrm>
                    <a:prstGeom prst="rect">
                      <a:avLst/>
                    </a:prstGeom>
                    <a:ln>
                      <a:noFill/>
                    </a:ln>
                  </pic:spPr>
                </pic:pic>
              </a:graphicData>
            </a:graphic>
          </wp:inline>
        </w:drawing>
      </w:r>
    </w:p>
    <w:p w14:paraId="47FC14FB" w14:textId="5FE3EB29" w:rsidR="00D076D9" w:rsidRPr="004C3E23" w:rsidRDefault="00ED3B53" w:rsidP="002C23FE">
      <w:pPr>
        <w:pStyle w:val="afffffff6"/>
      </w:pPr>
      <w:bookmarkStart w:id="2028" w:name="_Toc196150074"/>
      <w:r w:rsidRPr="004C3E23">
        <w:t xml:space="preserve">Рисунок </w:t>
      </w:r>
      <w:r w:rsidR="00D708D3" w:rsidRPr="004C3E23">
        <w:t xml:space="preserve"> </w:t>
      </w:r>
      <w:r w:rsidR="009877E9">
        <w:fldChar w:fldCharType="begin"/>
      </w:r>
      <w:r w:rsidR="009877E9">
        <w:instrText xml:space="preserve"> SEQ Рисуно</w:instrText>
      </w:r>
      <w:r w:rsidR="009877E9">
        <w:instrText xml:space="preserve">к \* ARABIC </w:instrText>
      </w:r>
      <w:r w:rsidR="009877E9">
        <w:fldChar w:fldCharType="separate"/>
      </w:r>
      <w:r w:rsidR="00013008" w:rsidRPr="004C3E23">
        <w:rPr>
          <w:noProof/>
        </w:rPr>
        <w:t>1559</w:t>
      </w:r>
      <w:bookmarkEnd w:id="2028"/>
      <w:r w:rsidR="009877E9">
        <w:rPr>
          <w:noProof/>
        </w:rPr>
        <w:fldChar w:fldCharType="end"/>
      </w:r>
    </w:p>
    <w:p w14:paraId="2CBDB481" w14:textId="77777777" w:rsidR="00D076D9" w:rsidRPr="004C3E23" w:rsidRDefault="00D076D9">
      <w:pPr>
        <w:rPr>
          <w:color w:val="000000" w:themeColor="text1"/>
        </w:rPr>
      </w:pPr>
    </w:p>
    <w:p w14:paraId="04C2921B" w14:textId="77777777" w:rsidR="00D076D9" w:rsidRPr="004C3E23" w:rsidRDefault="00D076D9">
      <w:pPr>
        <w:keepNext/>
        <w:jc w:val="center"/>
        <w:rPr>
          <w:color w:val="000000" w:themeColor="text1"/>
        </w:rPr>
      </w:pPr>
    </w:p>
    <w:p w14:paraId="376BD619"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F015114" w14:textId="77777777" w:rsidR="00D076D9" w:rsidRPr="004C3E23" w:rsidRDefault="00D708D3">
      <w:pPr>
        <w:rPr>
          <w:b/>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необходимо во вкладке Комиссия установить для данного члена комиссии флаг </w:t>
      </w:r>
      <w:r w:rsidRPr="004C3E23">
        <w:rPr>
          <w:b/>
          <w:color w:val="000000" w:themeColor="text1"/>
          <w:szCs w:val="28"/>
        </w:rPr>
        <w:t xml:space="preserve">Отсутствует </w:t>
      </w:r>
      <w:r w:rsidRPr="004C3E23">
        <w:rPr>
          <w:color w:val="000000" w:themeColor="text1"/>
          <w:szCs w:val="28"/>
        </w:rPr>
        <w:t>и указать</w:t>
      </w:r>
      <w:r w:rsidRPr="004C3E23">
        <w:rPr>
          <w:b/>
          <w:color w:val="000000" w:themeColor="text1"/>
          <w:szCs w:val="28"/>
        </w:rPr>
        <w:t xml:space="preserve"> Причину отсутствия.</w:t>
      </w:r>
    </w:p>
    <w:p w14:paraId="3090377F" w14:textId="77777777" w:rsidR="00D076D9" w:rsidRPr="004C3E23" w:rsidRDefault="00D708D3" w:rsidP="000976A2">
      <w:pPr>
        <w:ind w:firstLine="0"/>
        <w:jc w:val="center"/>
        <w:rPr>
          <w:noProof/>
        </w:rPr>
      </w:pPr>
      <w:r w:rsidRPr="004C3E23">
        <w:rPr>
          <w:noProof/>
        </w:rPr>
        <w:drawing>
          <wp:inline distT="0" distB="0" distL="0" distR="0" wp14:anchorId="14D65779" wp14:editId="7DE66FC1">
            <wp:extent cx="3277210" cy="1624906"/>
            <wp:effectExtent l="0" t="0" r="0" b="0"/>
            <wp:docPr id="205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8"/>
                    <a:stretch/>
                  </pic:blipFill>
                  <pic:spPr bwMode="auto">
                    <a:xfrm>
                      <a:off x="0" y="0"/>
                      <a:ext cx="3274863" cy="1623742"/>
                    </a:xfrm>
                    <a:prstGeom prst="rect">
                      <a:avLst/>
                    </a:prstGeom>
                  </pic:spPr>
                </pic:pic>
              </a:graphicData>
            </a:graphic>
          </wp:inline>
        </w:drawing>
      </w:r>
    </w:p>
    <w:p w14:paraId="27ADC4B3" w14:textId="2AE4710B" w:rsidR="00D076D9" w:rsidRPr="004C3E23" w:rsidRDefault="00ED3B53" w:rsidP="002C23FE">
      <w:pPr>
        <w:pStyle w:val="afffffff6"/>
      </w:pPr>
      <w:bookmarkStart w:id="2029" w:name="_Toc196150075"/>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1560</w:t>
      </w:r>
      <w:bookmarkEnd w:id="2029"/>
      <w:r w:rsidR="009877E9">
        <w:rPr>
          <w:noProof/>
        </w:rPr>
        <w:fldChar w:fldCharType="end"/>
      </w:r>
    </w:p>
    <w:p w14:paraId="505FDE65" w14:textId="77777777" w:rsidR="00D076D9" w:rsidRPr="004C3E23" w:rsidRDefault="00D076D9"/>
    <w:p w14:paraId="08E39A97"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EAE5ACA" w14:textId="77777777" w:rsidR="00D076D9" w:rsidRPr="004C3E23" w:rsidRDefault="00D708D3" w:rsidP="000976A2">
      <w:pPr>
        <w:ind w:firstLine="0"/>
        <w:jc w:val="center"/>
        <w:rPr>
          <w:noProof/>
        </w:rPr>
      </w:pPr>
      <w:r w:rsidRPr="004C3E23">
        <w:rPr>
          <w:noProof/>
        </w:rPr>
        <w:drawing>
          <wp:inline distT="0" distB="0" distL="0" distR="0" wp14:anchorId="0C5A452A" wp14:editId="7E1C0E15">
            <wp:extent cx="4535424" cy="495763"/>
            <wp:effectExtent l="0" t="0" r="0" b="0"/>
            <wp:docPr id="205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4"/>
                    <a:stretch/>
                  </pic:blipFill>
                  <pic:spPr bwMode="auto">
                    <a:xfrm>
                      <a:off x="0" y="0"/>
                      <a:ext cx="4540673" cy="496337"/>
                    </a:xfrm>
                    <a:prstGeom prst="rect">
                      <a:avLst/>
                    </a:prstGeom>
                  </pic:spPr>
                </pic:pic>
              </a:graphicData>
            </a:graphic>
          </wp:inline>
        </w:drawing>
      </w:r>
    </w:p>
    <w:p w14:paraId="21DDB93F" w14:textId="357194D4" w:rsidR="00D076D9" w:rsidRPr="004C3E23" w:rsidRDefault="00ED3B53" w:rsidP="002C23FE">
      <w:pPr>
        <w:pStyle w:val="afffffff6"/>
      </w:pPr>
      <w:bookmarkStart w:id="2030" w:name="_Toc196150076"/>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1561</w:t>
      </w:r>
      <w:bookmarkEnd w:id="2030"/>
      <w:r w:rsidR="009877E9">
        <w:rPr>
          <w:noProof/>
        </w:rPr>
        <w:fldChar w:fldCharType="end"/>
      </w:r>
    </w:p>
    <w:p w14:paraId="521872C3" w14:textId="77777777" w:rsidR="00D076D9" w:rsidRPr="004C3E23" w:rsidRDefault="00D076D9"/>
    <w:p w14:paraId="0EF78A9E" w14:textId="77777777" w:rsidR="00D076D9" w:rsidRPr="004C3E23" w:rsidRDefault="00D708D3">
      <w:pPr>
        <w:rPr>
          <w:color w:val="000000" w:themeColor="text1"/>
          <w:szCs w:val="28"/>
        </w:rPr>
      </w:pPr>
      <w:r w:rsidRPr="004C3E23">
        <w:rPr>
          <w:color w:val="000000" w:themeColor="text1"/>
          <w:szCs w:val="28"/>
        </w:rPr>
        <w:t xml:space="preserve">После чего в форме </w:t>
      </w:r>
      <w:r w:rsidRPr="004C3E23">
        <w:rPr>
          <w:b/>
          <w:color w:val="000000" w:themeColor="text1"/>
          <w:szCs w:val="28"/>
        </w:rPr>
        <w:t>Ход выполнения группового этапа: Голосование комиссии</w:t>
      </w:r>
      <w:r w:rsidRPr="004C3E23">
        <w:rPr>
          <w:color w:val="000000" w:themeColor="text1"/>
          <w:szCs w:val="28"/>
        </w:rPr>
        <w:t xml:space="preserve">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98D98D4"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отменённая.</w:t>
      </w:r>
    </w:p>
    <w:p w14:paraId="582CD727" w14:textId="77777777" w:rsidR="00D076D9" w:rsidRPr="004C3E23" w:rsidRDefault="00D708D3" w:rsidP="000976A2">
      <w:pPr>
        <w:ind w:firstLine="0"/>
        <w:jc w:val="center"/>
        <w:rPr>
          <w:noProof/>
        </w:rPr>
      </w:pPr>
      <w:r w:rsidRPr="004C3E23">
        <w:rPr>
          <w:noProof/>
        </w:rPr>
        <mc:AlternateContent>
          <mc:Choice Requires="wps">
            <w:drawing>
              <wp:inline distT="0" distB="0" distL="0" distR="0" wp14:anchorId="155533D1" wp14:editId="00B199E5">
                <wp:extent cx="6029960" cy="1287145"/>
                <wp:effectExtent l="0" t="0" r="0" b="0"/>
                <wp:docPr id="2057" name="Врезка828"/>
                <wp:cNvGraphicFramePr/>
                <a:graphic xmlns:a="http://schemas.openxmlformats.org/drawingml/2006/main">
                  <a:graphicData uri="http://schemas.microsoft.com/office/word/2010/wordprocessingShape">
                    <wps:wsp>
                      <wps:cNvSpPr/>
                      <wps:spPr bwMode="auto">
                        <a:xfrm>
                          <a:off x="0" y="0"/>
                          <a:ext cx="6030000" cy="1287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E61C31C" w14:textId="77777777" w:rsidR="00D33DDD" w:rsidRDefault="00D33DDD">
                            <w:pPr>
                              <w:pStyle w:val="aff2"/>
                            </w:pPr>
                            <w:r>
                              <w:rPr>
                                <w:noProof/>
                              </w:rPr>
                              <w:drawing>
                                <wp:inline distT="0" distB="0" distL="0" distR="0" wp14:anchorId="4733350F" wp14:editId="12876E13">
                                  <wp:extent cx="6029960" cy="914400"/>
                                  <wp:effectExtent l="0" t="0" r="0" b="0"/>
                                  <wp:docPr id="2765"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43"/>
                                          <a:stretch/>
                                        </pic:blipFill>
                                        <pic:spPr bwMode="auto">
                                          <a:xfrm>
                                            <a:off x="0" y="0"/>
                                            <a:ext cx="6029960" cy="914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5533D1" id="_x0000_s1576"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" stroked="f" strokeweight="0">
                <v:textbox inset="0,0,0,0">
                  <w:txbxContent>
                    <w:p w14:paraId="3E61C31C" w14:textId="77777777" w:rsidR="00D33DDD" w:rsidRDefault="00D33DDD">
                      <w:pPr>
                        <w:pStyle w:val="aff2"/>
                      </w:pPr>
                      <w:r>
                        <w:rPr>
                          <w:noProof/>
                        </w:rPr>
                        <w:drawing>
                          <wp:inline distT="0" distB="0" distL="0" distR="0" wp14:anchorId="4733350F" wp14:editId="12876E13">
                            <wp:extent cx="6029960" cy="914400"/>
                            <wp:effectExtent l="0" t="0" r="0" b="0"/>
                            <wp:docPr id="2765"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43"/>
                                    <a:stretch/>
                                  </pic:blipFill>
                                  <pic:spPr bwMode="auto">
                                    <a:xfrm>
                                      <a:off x="0" y="0"/>
                                      <a:ext cx="6029960" cy="914400"/>
                                    </a:xfrm>
                                    <a:prstGeom prst="rect">
                                      <a:avLst/>
                                    </a:prstGeom>
                                  </pic:spPr>
                                </pic:pic>
                              </a:graphicData>
                            </a:graphic>
                          </wp:inline>
                        </w:drawing>
                      </w:r>
                      <w:r>
                        <w:t xml:space="preserve"> </w:t>
                      </w:r>
                    </w:p>
                  </w:txbxContent>
                </v:textbox>
                <w10:anchorlock/>
              </v:rect>
            </w:pict>
          </mc:Fallback>
        </mc:AlternateContent>
      </w:r>
    </w:p>
    <w:p w14:paraId="4B46E0B6" w14:textId="14289C9F" w:rsidR="00D076D9" w:rsidRPr="004C3E23" w:rsidRDefault="00483B84" w:rsidP="002C23FE">
      <w:pPr>
        <w:pStyle w:val="afffffff6"/>
      </w:pPr>
      <w:bookmarkStart w:id="2031" w:name="_Toc19615007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1562</w:t>
      </w:r>
      <w:bookmarkEnd w:id="2031"/>
      <w:r w:rsidR="00D708D3" w:rsidRPr="004C3E23">
        <w:fldChar w:fldCharType="end"/>
      </w:r>
    </w:p>
    <w:p w14:paraId="79279562" w14:textId="77777777" w:rsidR="00D076D9" w:rsidRPr="004C3E23" w:rsidRDefault="00D076D9">
      <w:pPr>
        <w:jc w:val="center"/>
        <w:rPr>
          <w:color w:val="000000" w:themeColor="text1"/>
        </w:rPr>
      </w:pPr>
    </w:p>
    <w:p w14:paraId="7E9AC6AF"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самостоятельно, задача </w:t>
      </w:r>
      <w:r w:rsidRPr="004C3E23">
        <w:rPr>
          <w:b/>
          <w:bCs/>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12C531F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bCs/>
          <w:color w:val="000000" w:themeColor="text1"/>
          <w:szCs w:val="28"/>
        </w:rPr>
        <w:t>Корректировка перечня подписантов</w:t>
      </w:r>
      <w:r w:rsidRPr="004C3E23">
        <w:rPr>
          <w:b/>
          <w:color w:val="000000" w:themeColor="text1"/>
          <w:szCs w:val="28"/>
        </w:rPr>
        <w:t xml:space="preserve"> </w:t>
      </w:r>
      <w:r w:rsidRPr="004C3E23">
        <w:rPr>
          <w:color w:val="000000" w:themeColor="text1"/>
          <w:szCs w:val="28"/>
        </w:rPr>
        <w:t>требуется только в случае, если кто-либо из членов комиссии не смог подписать документ.</w:t>
      </w:r>
    </w:p>
    <w:p w14:paraId="321ABD74"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действие </w:t>
      </w:r>
      <w:r w:rsidRPr="004C3E23">
        <w:rPr>
          <w:b/>
          <w:bCs/>
          <w:color w:val="000000" w:themeColor="text1"/>
          <w:szCs w:val="28"/>
        </w:rPr>
        <w:t>Корректировка перечня подписантов</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6E2D41F" w14:textId="77777777" w:rsidR="00D076D9" w:rsidRPr="004C3E23" w:rsidRDefault="00D708D3">
      <w:pPr>
        <w:rPr>
          <w:color w:val="000000" w:themeColor="text1"/>
          <w:szCs w:val="28"/>
        </w:rPr>
      </w:pPr>
      <w:r w:rsidRPr="004C3E23">
        <w:rPr>
          <w:color w:val="000000" w:themeColor="text1"/>
          <w:szCs w:val="28"/>
        </w:rPr>
        <w:t xml:space="preserve">После завершения процесса подписания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color w:val="000000" w:themeColor="text1"/>
          <w:szCs w:val="28"/>
        </w:rPr>
        <w:t>.</w:t>
      </w:r>
    </w:p>
    <w:p w14:paraId="06F07FF5" w14:textId="77777777" w:rsidR="00D076D9" w:rsidRPr="004C3E23" w:rsidRDefault="00D708D3">
      <w:pPr>
        <w:rPr>
          <w:b/>
          <w:color w:val="000000" w:themeColor="text1"/>
          <w:szCs w:val="28"/>
        </w:rPr>
      </w:pPr>
      <w:r w:rsidRPr="004C3E23">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4C3E23">
        <w:rPr>
          <w:b/>
          <w:color w:val="000000" w:themeColor="text1"/>
          <w:szCs w:val="28"/>
        </w:rPr>
        <w:t>Утвердить.</w:t>
      </w:r>
    </w:p>
    <w:p w14:paraId="5369938C" w14:textId="77777777" w:rsidR="00D076D9" w:rsidRPr="004C3E23" w:rsidRDefault="00D708D3">
      <w:pPr>
        <w:rPr>
          <w:color w:val="000000" w:themeColor="text1"/>
          <w:szCs w:val="28"/>
        </w:rPr>
      </w:pPr>
      <w:r w:rsidRPr="004C3E23">
        <w:rPr>
          <w:color w:val="000000" w:themeColor="text1"/>
          <w:szCs w:val="28"/>
        </w:rPr>
        <w:t xml:space="preserve">В случае если в документе выявлены несоответствия, либо необходимо внести изменения в документ, пользователь может воспользоваться резолюцией </w:t>
      </w:r>
      <w:r w:rsidRPr="004C3E23">
        <w:rPr>
          <w:b/>
          <w:color w:val="000000" w:themeColor="text1"/>
          <w:szCs w:val="28"/>
        </w:rPr>
        <w:t>На доработку.</w:t>
      </w:r>
      <w:r w:rsidRPr="004C3E23">
        <w:rPr>
          <w:color w:val="000000" w:themeColor="text1"/>
          <w:szCs w:val="28"/>
        </w:rPr>
        <w:t xml:space="preserve"> В этом случае документ будет направлен на первый этап пользователю с ролью </w:t>
      </w:r>
      <w:r w:rsidRPr="004C3E23">
        <w:rPr>
          <w:b/>
          <w:color w:val="000000" w:themeColor="text1"/>
          <w:szCs w:val="28"/>
        </w:rPr>
        <w:t>Ответственное лицо комиссии</w:t>
      </w:r>
      <w:r w:rsidRPr="004C3E23">
        <w:rPr>
          <w:color w:val="000000" w:themeColor="text1"/>
          <w:szCs w:val="28"/>
        </w:rPr>
        <w:t>, сформировавшему документ.</w:t>
      </w:r>
    </w:p>
    <w:p w14:paraId="144E4EE2" w14:textId="77777777" w:rsidR="00D076D9" w:rsidRPr="004C3E23" w:rsidRDefault="00D708D3" w:rsidP="000976A2">
      <w:pPr>
        <w:ind w:firstLine="0"/>
        <w:jc w:val="center"/>
        <w:rPr>
          <w:noProof/>
        </w:rPr>
      </w:pPr>
      <w:r w:rsidRPr="004C3E23">
        <w:rPr>
          <w:noProof/>
        </w:rPr>
        <w:drawing>
          <wp:inline distT="0" distB="0" distL="0" distR="0" wp14:anchorId="386985D0" wp14:editId="433F4911">
            <wp:extent cx="3291840" cy="443844"/>
            <wp:effectExtent l="0" t="0" r="3810" b="0"/>
            <wp:docPr id="205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9"/>
                    <a:stretch/>
                  </pic:blipFill>
                  <pic:spPr bwMode="auto">
                    <a:xfrm>
                      <a:off x="0" y="0"/>
                      <a:ext cx="3293319" cy="444044"/>
                    </a:xfrm>
                    <a:prstGeom prst="rect">
                      <a:avLst/>
                    </a:prstGeom>
                  </pic:spPr>
                </pic:pic>
              </a:graphicData>
            </a:graphic>
          </wp:inline>
        </w:drawing>
      </w:r>
    </w:p>
    <w:p w14:paraId="1B34F298" w14:textId="5290C809" w:rsidR="00D076D9" w:rsidRPr="004C3E23" w:rsidRDefault="00ED3B53" w:rsidP="002C23FE">
      <w:pPr>
        <w:pStyle w:val="afffffff6"/>
      </w:pPr>
      <w:bookmarkStart w:id="2032" w:name="_Toc196150078"/>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1563</w:t>
      </w:r>
      <w:bookmarkEnd w:id="2032"/>
      <w:r w:rsidR="009877E9">
        <w:rPr>
          <w:noProof/>
        </w:rPr>
        <w:fldChar w:fldCharType="end"/>
      </w:r>
    </w:p>
    <w:p w14:paraId="594B776D" w14:textId="77777777" w:rsidR="00D076D9" w:rsidRPr="004C3E23" w:rsidRDefault="00D076D9"/>
    <w:p w14:paraId="3F317201" w14:textId="77777777" w:rsidR="00D076D9" w:rsidRPr="004C3E23" w:rsidRDefault="00D708D3">
      <w:pPr>
        <w:rPr>
          <w:color w:val="000000" w:themeColor="text1"/>
          <w:szCs w:val="28"/>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будет направлен на этап </w:t>
      </w:r>
      <w:r w:rsidRPr="004C3E23">
        <w:rPr>
          <w:b/>
          <w:color w:val="000000" w:themeColor="text1"/>
          <w:szCs w:val="28"/>
        </w:rPr>
        <w:t xml:space="preserve">Утверждение </w:t>
      </w:r>
      <w:r w:rsidRPr="004C3E23">
        <w:rPr>
          <w:color w:val="000000" w:themeColor="text1"/>
          <w:szCs w:val="28"/>
        </w:rPr>
        <w:t xml:space="preserve">пользователю с ролью </w:t>
      </w:r>
      <w:r w:rsidRPr="004C3E23">
        <w:rPr>
          <w:b/>
          <w:color w:val="000000" w:themeColor="text1"/>
          <w:szCs w:val="28"/>
        </w:rPr>
        <w:t>Руководитель.</w:t>
      </w:r>
    </w:p>
    <w:p w14:paraId="66EF6F4C"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 xml:space="preserve">Утверждение </w:t>
      </w:r>
      <w:r w:rsidRPr="004C3E23">
        <w:rPr>
          <w:color w:val="000000" w:themeColor="text1"/>
          <w:szCs w:val="28"/>
        </w:rPr>
        <w:t xml:space="preserve">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документом и выполнить подписание при помощи кнопки-резолюции </w:t>
      </w:r>
      <w:r w:rsidRPr="004C3E23">
        <w:rPr>
          <w:b/>
          <w:color w:val="000000" w:themeColor="text1"/>
          <w:szCs w:val="28"/>
        </w:rPr>
        <w:t>Утвердить.</w:t>
      </w:r>
    </w:p>
    <w:p w14:paraId="0A8D95C6" w14:textId="77777777" w:rsidR="00D076D9" w:rsidRPr="004C3E23" w:rsidRDefault="00D708D3" w:rsidP="000976A2">
      <w:pPr>
        <w:ind w:firstLine="0"/>
        <w:jc w:val="center"/>
        <w:rPr>
          <w:noProof/>
        </w:rPr>
      </w:pPr>
      <w:r w:rsidRPr="004C3E23">
        <w:rPr>
          <w:noProof/>
        </w:rPr>
        <w:drawing>
          <wp:inline distT="0" distB="0" distL="0" distR="0" wp14:anchorId="6DE2E192" wp14:editId="33F49A6C">
            <wp:extent cx="3160167" cy="440633"/>
            <wp:effectExtent l="0" t="0" r="2540" b="0"/>
            <wp:docPr id="206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0"/>
                    <a:stretch/>
                  </pic:blipFill>
                  <pic:spPr bwMode="auto">
                    <a:xfrm>
                      <a:off x="0" y="0"/>
                      <a:ext cx="3225850" cy="449791"/>
                    </a:xfrm>
                    <a:prstGeom prst="rect">
                      <a:avLst/>
                    </a:prstGeom>
                  </pic:spPr>
                </pic:pic>
              </a:graphicData>
            </a:graphic>
          </wp:inline>
        </w:drawing>
      </w:r>
    </w:p>
    <w:p w14:paraId="74B77444" w14:textId="7D428EC2" w:rsidR="00D076D9" w:rsidRPr="004C3E23" w:rsidRDefault="00ED3B53" w:rsidP="002C23FE">
      <w:pPr>
        <w:pStyle w:val="afffffff6"/>
      </w:pPr>
      <w:bookmarkStart w:id="2033" w:name="_Toc196150079"/>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1564</w:t>
      </w:r>
      <w:bookmarkEnd w:id="2033"/>
      <w:r w:rsidR="009877E9">
        <w:rPr>
          <w:noProof/>
        </w:rPr>
        <w:fldChar w:fldCharType="end"/>
      </w:r>
    </w:p>
    <w:p w14:paraId="3CF43C68" w14:textId="77777777" w:rsidR="00D076D9" w:rsidRPr="004C3E23" w:rsidRDefault="00D076D9"/>
    <w:p w14:paraId="00BE243F" w14:textId="77777777" w:rsidR="00D076D9" w:rsidRPr="004C3E23" w:rsidRDefault="00D708D3">
      <w:pPr>
        <w:rPr>
          <w:color w:val="000000" w:themeColor="text1"/>
          <w:szCs w:val="28"/>
        </w:rPr>
      </w:pPr>
      <w:r w:rsidRPr="004C3E23">
        <w:rPr>
          <w:color w:val="000000" w:themeColor="text1"/>
          <w:szCs w:val="28"/>
        </w:rPr>
        <w:t xml:space="preserve">Либо, в случае принятия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 xml:space="preserve">В этом случае документ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сформировавшему документ для </w:t>
      </w:r>
      <w:r w:rsidRPr="004C3E23">
        <w:rPr>
          <w:b/>
          <w:color w:val="000000" w:themeColor="text1"/>
          <w:szCs w:val="28"/>
        </w:rPr>
        <w:t>Аннулирования</w:t>
      </w:r>
      <w:r w:rsidRPr="004C3E23">
        <w:rPr>
          <w:color w:val="000000" w:themeColor="text1"/>
          <w:szCs w:val="28"/>
        </w:rPr>
        <w:t>.</w:t>
      </w:r>
    </w:p>
    <w:p w14:paraId="19813CC9" w14:textId="77777777" w:rsidR="00D076D9" w:rsidRPr="004C3E23" w:rsidRDefault="00D708D3">
      <w:pPr>
        <w:rPr>
          <w:color w:val="000000" w:themeColor="text1"/>
          <w:szCs w:val="28"/>
        </w:rPr>
      </w:pPr>
      <w:r w:rsidRPr="004C3E23">
        <w:rPr>
          <w:color w:val="000000" w:themeColor="text1"/>
          <w:szCs w:val="28"/>
        </w:rPr>
        <w:t xml:space="preserve">При нажатии кнопки-резолюции </w:t>
      </w:r>
      <w:r w:rsidRPr="004C3E23">
        <w:rPr>
          <w:b/>
          <w:color w:val="000000" w:themeColor="text1"/>
          <w:szCs w:val="28"/>
        </w:rPr>
        <w:t xml:space="preserve">Утвердить </w:t>
      </w:r>
      <w:r w:rsidRPr="004C3E23">
        <w:rPr>
          <w:color w:val="000000" w:themeColor="text1"/>
          <w:szCs w:val="28"/>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sidRPr="004C3E23">
        <w:rPr>
          <w:b/>
          <w:color w:val="000000" w:themeColor="text1"/>
          <w:szCs w:val="28"/>
        </w:rPr>
        <w:t xml:space="preserve">Руководитель </w:t>
      </w:r>
      <w:r w:rsidRPr="004C3E23">
        <w:rPr>
          <w:color w:val="000000" w:themeColor="text1"/>
          <w:szCs w:val="28"/>
        </w:rPr>
        <w:t>в подвале документа сотрудником, выполнившим подписание.</w:t>
      </w:r>
    </w:p>
    <w:p w14:paraId="0E05B1D5" w14:textId="77777777" w:rsidR="00D076D9" w:rsidRPr="004C3E23" w:rsidRDefault="00D708D3" w:rsidP="000976A2">
      <w:pPr>
        <w:ind w:firstLine="0"/>
        <w:jc w:val="center"/>
        <w:rPr>
          <w:noProof/>
        </w:rPr>
      </w:pPr>
      <w:r w:rsidRPr="004C3E23">
        <w:rPr>
          <w:noProof/>
        </w:rPr>
        <w:drawing>
          <wp:inline distT="0" distB="0" distL="0" distR="0" wp14:anchorId="49D4E8CA" wp14:editId="07F37922">
            <wp:extent cx="6029960" cy="2503096"/>
            <wp:effectExtent l="0" t="0" r="0" b="0"/>
            <wp:docPr id="206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1"/>
                    <a:stretch/>
                  </pic:blipFill>
                  <pic:spPr bwMode="auto">
                    <a:xfrm>
                      <a:off x="0" y="0"/>
                      <a:ext cx="6029960" cy="2503096"/>
                    </a:xfrm>
                    <a:prstGeom prst="rect">
                      <a:avLst/>
                    </a:prstGeom>
                  </pic:spPr>
                </pic:pic>
              </a:graphicData>
            </a:graphic>
          </wp:inline>
        </w:drawing>
      </w:r>
    </w:p>
    <w:p w14:paraId="0B83E9F3" w14:textId="264CCBB9" w:rsidR="00D076D9" w:rsidRPr="004C3E23" w:rsidRDefault="00ED3B53" w:rsidP="002C23FE">
      <w:pPr>
        <w:pStyle w:val="afffffff6"/>
      </w:pPr>
      <w:bookmarkStart w:id="2034" w:name="_Toc196150080"/>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1565</w:t>
      </w:r>
      <w:bookmarkEnd w:id="2034"/>
      <w:r w:rsidR="009877E9">
        <w:rPr>
          <w:noProof/>
        </w:rPr>
        <w:fldChar w:fldCharType="end"/>
      </w:r>
    </w:p>
    <w:p w14:paraId="5EB2B587" w14:textId="77777777" w:rsidR="00D076D9" w:rsidRPr="004C3E23" w:rsidRDefault="00D076D9"/>
    <w:p w14:paraId="08EADE9D" w14:textId="77777777" w:rsidR="00D076D9" w:rsidRPr="004C3E23" w:rsidRDefault="00D708D3">
      <w:pPr>
        <w:rPr>
          <w:color w:val="000000" w:themeColor="text1"/>
          <w:szCs w:val="28"/>
        </w:rPr>
      </w:pPr>
      <w:r w:rsidRPr="004C3E23">
        <w:rPr>
          <w:color w:val="000000" w:themeColor="text1"/>
          <w:szCs w:val="28"/>
        </w:rPr>
        <w:t xml:space="preserve">Бизнес-процесс завершён. Документу присвоен конечный статус </w:t>
      </w:r>
      <w:r w:rsidRPr="004C3E23">
        <w:rPr>
          <w:b/>
          <w:color w:val="000000" w:themeColor="text1"/>
          <w:szCs w:val="28"/>
        </w:rPr>
        <w:t>Утверждён</w:t>
      </w:r>
      <w:r w:rsidRPr="004C3E23">
        <w:rPr>
          <w:color w:val="000000" w:themeColor="text1"/>
          <w:szCs w:val="28"/>
        </w:rPr>
        <w:t>.</w:t>
      </w:r>
    </w:p>
    <w:p w14:paraId="356AF1AC" w14:textId="77777777" w:rsidR="00D076D9" w:rsidRPr="004C3E23" w:rsidRDefault="00D708D3">
      <w:pPr>
        <w:rPr>
          <w:color w:val="000000" w:themeColor="text1"/>
          <w:szCs w:val="28"/>
        </w:rPr>
      </w:pPr>
      <w:r w:rsidRPr="004C3E23">
        <w:rPr>
          <w:color w:val="000000" w:themeColor="text1"/>
          <w:szCs w:val="28"/>
        </w:rPr>
        <w:t>В документе доступен вывод печатной формы Акта о результатах инвентаризации (ф.0510463).</w:t>
      </w:r>
    </w:p>
    <w:p w14:paraId="62C615A5" w14:textId="77777777" w:rsidR="00D076D9" w:rsidRPr="004C3E23" w:rsidRDefault="00D708D3" w:rsidP="000976A2">
      <w:pPr>
        <w:ind w:firstLine="0"/>
        <w:jc w:val="center"/>
        <w:rPr>
          <w:noProof/>
        </w:rPr>
      </w:pPr>
      <w:r w:rsidRPr="004C3E23">
        <w:rPr>
          <w:noProof/>
        </w:rPr>
        <w:drawing>
          <wp:inline distT="0" distB="0" distL="0" distR="0" wp14:anchorId="227AC879" wp14:editId="5B69897F">
            <wp:extent cx="6029960" cy="2951189"/>
            <wp:effectExtent l="0" t="0" r="0" b="1905"/>
            <wp:docPr id="206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2"/>
                    <a:stretch/>
                  </pic:blipFill>
                  <pic:spPr bwMode="auto">
                    <a:xfrm>
                      <a:off x="0" y="0"/>
                      <a:ext cx="6029960" cy="2951189"/>
                    </a:xfrm>
                    <a:prstGeom prst="rect">
                      <a:avLst/>
                    </a:prstGeom>
                  </pic:spPr>
                </pic:pic>
              </a:graphicData>
            </a:graphic>
          </wp:inline>
        </w:drawing>
      </w:r>
    </w:p>
    <w:p w14:paraId="643943B0" w14:textId="322B28B2" w:rsidR="00D076D9" w:rsidRPr="004C3E23" w:rsidRDefault="00ED3B53" w:rsidP="002C23FE">
      <w:pPr>
        <w:pStyle w:val="afffffff6"/>
      </w:pPr>
      <w:bookmarkStart w:id="2035" w:name="_Toc196150081"/>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1566</w:t>
      </w:r>
      <w:bookmarkEnd w:id="2035"/>
      <w:r w:rsidR="009877E9">
        <w:rPr>
          <w:noProof/>
        </w:rPr>
        <w:fldChar w:fldCharType="end"/>
      </w:r>
    </w:p>
    <w:p w14:paraId="03E6B499" w14:textId="77777777" w:rsidR="00D076D9" w:rsidRPr="004C3E23" w:rsidRDefault="00D708D3">
      <w:pPr>
        <w:rPr>
          <w:color w:val="000000" w:themeColor="text1"/>
          <w:lang w:val="en-US"/>
        </w:rPr>
      </w:pPr>
      <w:r w:rsidRPr="004C3E23">
        <w:rPr>
          <w:color w:val="000000" w:themeColor="text1"/>
          <w:lang w:val="en-US"/>
        </w:rPr>
        <w:br w:type="page" w:clear="all"/>
      </w:r>
    </w:p>
    <w:p w14:paraId="44AAF626"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2036" w:name="_Toc178343542"/>
      <w:bookmarkStart w:id="2037" w:name="_Toc178769050"/>
      <w:bookmarkStart w:id="2038" w:name="_Toc178773231"/>
      <w:bookmarkStart w:id="2039" w:name="_Toc178840708"/>
      <w:bookmarkStart w:id="2040" w:name="_Toc178844669"/>
      <w:bookmarkStart w:id="2041" w:name="_Toc178343543"/>
      <w:bookmarkStart w:id="2042" w:name="_Toc178769051"/>
      <w:bookmarkStart w:id="2043" w:name="_Toc178773232"/>
      <w:bookmarkStart w:id="2044" w:name="_Toc178840709"/>
      <w:bookmarkStart w:id="2045" w:name="_Toc178844670"/>
      <w:bookmarkStart w:id="2046" w:name="_Toc178343544"/>
      <w:bookmarkStart w:id="2047" w:name="_Toc178769052"/>
      <w:bookmarkStart w:id="2048" w:name="_Toc178773233"/>
      <w:bookmarkStart w:id="2049" w:name="_Toc178840710"/>
      <w:bookmarkStart w:id="2050" w:name="_Toc178844671"/>
      <w:bookmarkStart w:id="2051" w:name="_Toc178343545"/>
      <w:bookmarkStart w:id="2052" w:name="_Toc178769053"/>
      <w:bookmarkStart w:id="2053" w:name="_Toc178773234"/>
      <w:bookmarkStart w:id="2054" w:name="_Toc178840711"/>
      <w:bookmarkStart w:id="2055" w:name="_Toc178844672"/>
      <w:bookmarkStart w:id="2056" w:name="_Toc178343546"/>
      <w:bookmarkStart w:id="2057" w:name="_Toc178769054"/>
      <w:bookmarkStart w:id="2058" w:name="_Toc178773235"/>
      <w:bookmarkStart w:id="2059" w:name="_Toc178840712"/>
      <w:bookmarkStart w:id="2060" w:name="_Toc178844673"/>
      <w:bookmarkStart w:id="2061" w:name="_Toc178343547"/>
      <w:bookmarkStart w:id="2062" w:name="_Toc178769055"/>
      <w:bookmarkStart w:id="2063" w:name="_Toc178773236"/>
      <w:bookmarkStart w:id="2064" w:name="_Toc178840713"/>
      <w:bookmarkStart w:id="2065" w:name="_Toc178844674"/>
      <w:bookmarkStart w:id="2066" w:name="_Toc178343548"/>
      <w:bookmarkStart w:id="2067" w:name="_Toc178769056"/>
      <w:bookmarkStart w:id="2068" w:name="_Toc178773237"/>
      <w:bookmarkStart w:id="2069" w:name="_Toc178840714"/>
      <w:bookmarkStart w:id="2070" w:name="_Toc178844675"/>
      <w:bookmarkStart w:id="2071" w:name="_Toc178343549"/>
      <w:bookmarkStart w:id="2072" w:name="_Toc178769057"/>
      <w:bookmarkStart w:id="2073" w:name="_Toc178773238"/>
      <w:bookmarkStart w:id="2074" w:name="_Toc178840715"/>
      <w:bookmarkStart w:id="2075" w:name="_Toc178844676"/>
      <w:bookmarkStart w:id="2076" w:name="_Toc178343550"/>
      <w:bookmarkStart w:id="2077" w:name="_Toc178769058"/>
      <w:bookmarkStart w:id="2078" w:name="_Toc178773239"/>
      <w:bookmarkStart w:id="2079" w:name="_Toc178840716"/>
      <w:bookmarkStart w:id="2080" w:name="_Toc178844677"/>
      <w:bookmarkStart w:id="2081" w:name="_Toc178343551"/>
      <w:bookmarkStart w:id="2082" w:name="_Toc178769059"/>
      <w:bookmarkStart w:id="2083" w:name="_Toc178773240"/>
      <w:bookmarkStart w:id="2084" w:name="_Toc178840717"/>
      <w:bookmarkStart w:id="2085" w:name="_Toc178844678"/>
      <w:bookmarkStart w:id="2086" w:name="_Toc178343552"/>
      <w:bookmarkStart w:id="2087" w:name="_Toc178769060"/>
      <w:bookmarkStart w:id="2088" w:name="_Toc178773241"/>
      <w:bookmarkStart w:id="2089" w:name="_Toc178840718"/>
      <w:bookmarkStart w:id="2090" w:name="_Toc178844679"/>
      <w:bookmarkStart w:id="2091" w:name="_Toc178343554"/>
      <w:bookmarkStart w:id="2092" w:name="_Toc178769062"/>
      <w:bookmarkStart w:id="2093" w:name="_Toc178773243"/>
      <w:bookmarkStart w:id="2094" w:name="_Toc178840720"/>
      <w:bookmarkStart w:id="2095" w:name="_Toc178844681"/>
      <w:bookmarkStart w:id="2096" w:name="_Toc178343555"/>
      <w:bookmarkStart w:id="2097" w:name="_Toc178769063"/>
      <w:bookmarkStart w:id="2098" w:name="_Toc178773244"/>
      <w:bookmarkStart w:id="2099" w:name="_Toc178840721"/>
      <w:bookmarkStart w:id="2100" w:name="_Toc178844682"/>
      <w:bookmarkStart w:id="2101" w:name="_Toc178343556"/>
      <w:bookmarkStart w:id="2102" w:name="_Toc178769064"/>
      <w:bookmarkStart w:id="2103" w:name="_Toc178773245"/>
      <w:bookmarkStart w:id="2104" w:name="_Toc178840722"/>
      <w:bookmarkStart w:id="2105" w:name="_Toc178844683"/>
      <w:bookmarkStart w:id="2106" w:name="_Toc178343557"/>
      <w:bookmarkStart w:id="2107" w:name="_Toc178769065"/>
      <w:bookmarkStart w:id="2108" w:name="_Toc178773246"/>
      <w:bookmarkStart w:id="2109" w:name="_Toc178840723"/>
      <w:bookmarkStart w:id="2110" w:name="_Toc178844684"/>
      <w:bookmarkStart w:id="2111" w:name="_Toc178343558"/>
      <w:bookmarkStart w:id="2112" w:name="_Toc178769066"/>
      <w:bookmarkStart w:id="2113" w:name="_Toc178773247"/>
      <w:bookmarkStart w:id="2114" w:name="_Toc178840724"/>
      <w:bookmarkStart w:id="2115" w:name="_Toc178844685"/>
      <w:bookmarkStart w:id="2116" w:name="_Toc178343559"/>
      <w:bookmarkStart w:id="2117" w:name="_Toc178769067"/>
      <w:bookmarkStart w:id="2118" w:name="_Toc178773248"/>
      <w:bookmarkStart w:id="2119" w:name="_Toc178840725"/>
      <w:bookmarkStart w:id="2120" w:name="_Toc178844686"/>
      <w:bookmarkStart w:id="2121" w:name="_Toc178343560"/>
      <w:bookmarkStart w:id="2122" w:name="_Toc178769068"/>
      <w:bookmarkStart w:id="2123" w:name="_Toc178773249"/>
      <w:bookmarkStart w:id="2124" w:name="_Toc178840726"/>
      <w:bookmarkStart w:id="2125" w:name="_Toc178844687"/>
      <w:bookmarkStart w:id="2126" w:name="_Toc178343561"/>
      <w:bookmarkStart w:id="2127" w:name="_Toc178769069"/>
      <w:bookmarkStart w:id="2128" w:name="_Toc178773250"/>
      <w:bookmarkStart w:id="2129" w:name="_Toc178840727"/>
      <w:bookmarkStart w:id="2130" w:name="_Toc178844688"/>
      <w:bookmarkStart w:id="2131" w:name="_Toc178343562"/>
      <w:bookmarkStart w:id="2132" w:name="_Toc178769070"/>
      <w:bookmarkStart w:id="2133" w:name="_Toc178773251"/>
      <w:bookmarkStart w:id="2134" w:name="_Toc178840728"/>
      <w:bookmarkStart w:id="2135" w:name="_Toc178844689"/>
      <w:bookmarkStart w:id="2136" w:name="_Toc178343563"/>
      <w:bookmarkStart w:id="2137" w:name="_Toc178769071"/>
      <w:bookmarkStart w:id="2138" w:name="_Toc178773252"/>
      <w:bookmarkStart w:id="2139" w:name="_Toc178840729"/>
      <w:bookmarkStart w:id="2140" w:name="_Toc178844690"/>
      <w:bookmarkStart w:id="2141" w:name="_Toc178343564"/>
      <w:bookmarkStart w:id="2142" w:name="_Toc178769072"/>
      <w:bookmarkStart w:id="2143" w:name="_Toc178773253"/>
      <w:bookmarkStart w:id="2144" w:name="_Toc178840730"/>
      <w:bookmarkStart w:id="2145" w:name="_Toc178844691"/>
      <w:bookmarkStart w:id="2146" w:name="_Toc178343565"/>
      <w:bookmarkStart w:id="2147" w:name="_Toc178769073"/>
      <w:bookmarkStart w:id="2148" w:name="_Toc178773254"/>
      <w:bookmarkStart w:id="2149" w:name="_Toc178840731"/>
      <w:bookmarkStart w:id="2150" w:name="_Toc178844692"/>
      <w:bookmarkStart w:id="2151" w:name="_Toc178343566"/>
      <w:bookmarkStart w:id="2152" w:name="_Toc178769074"/>
      <w:bookmarkStart w:id="2153" w:name="_Toc178773255"/>
      <w:bookmarkStart w:id="2154" w:name="_Toc178840732"/>
      <w:bookmarkStart w:id="2155" w:name="_Toc178844693"/>
      <w:bookmarkStart w:id="2156" w:name="_Toc178343567"/>
      <w:bookmarkStart w:id="2157" w:name="_Toc178769075"/>
      <w:bookmarkStart w:id="2158" w:name="_Toc178773256"/>
      <w:bookmarkStart w:id="2159" w:name="_Toc178840733"/>
      <w:bookmarkStart w:id="2160" w:name="_Toc178844694"/>
      <w:bookmarkStart w:id="2161" w:name="_Toc178343568"/>
      <w:bookmarkStart w:id="2162" w:name="_Toc178769076"/>
      <w:bookmarkStart w:id="2163" w:name="_Toc178773257"/>
      <w:bookmarkStart w:id="2164" w:name="_Toc178840734"/>
      <w:bookmarkStart w:id="2165" w:name="_Toc178844695"/>
      <w:bookmarkStart w:id="2166" w:name="_Toc178343569"/>
      <w:bookmarkStart w:id="2167" w:name="_Toc178769077"/>
      <w:bookmarkStart w:id="2168" w:name="_Toc178773258"/>
      <w:bookmarkStart w:id="2169" w:name="_Toc178840735"/>
      <w:bookmarkStart w:id="2170" w:name="_Toc178844696"/>
      <w:bookmarkStart w:id="2171" w:name="_Toc178343570"/>
      <w:bookmarkStart w:id="2172" w:name="_Toc178769078"/>
      <w:bookmarkStart w:id="2173" w:name="_Toc178773259"/>
      <w:bookmarkStart w:id="2174" w:name="_Toc178840736"/>
      <w:bookmarkStart w:id="2175" w:name="_Toc178844697"/>
      <w:bookmarkStart w:id="2176" w:name="_Toc178343571"/>
      <w:bookmarkStart w:id="2177" w:name="_Toc178769079"/>
      <w:bookmarkStart w:id="2178" w:name="_Toc178773260"/>
      <w:bookmarkStart w:id="2179" w:name="_Toc178840737"/>
      <w:bookmarkStart w:id="2180" w:name="_Toc178844698"/>
      <w:bookmarkStart w:id="2181" w:name="_Toc178343573"/>
      <w:bookmarkStart w:id="2182" w:name="_Toc178769081"/>
      <w:bookmarkStart w:id="2183" w:name="_Toc178773262"/>
      <w:bookmarkStart w:id="2184" w:name="_Toc178840739"/>
      <w:bookmarkStart w:id="2185" w:name="_Toc178844700"/>
      <w:bookmarkStart w:id="2186" w:name="_Toc178343575"/>
      <w:bookmarkStart w:id="2187" w:name="_Toc178769083"/>
      <w:bookmarkStart w:id="2188" w:name="_Toc178773264"/>
      <w:bookmarkStart w:id="2189" w:name="_Toc178840741"/>
      <w:bookmarkStart w:id="2190" w:name="_Toc178844702"/>
      <w:bookmarkStart w:id="2191" w:name="_Toc178343578"/>
      <w:bookmarkStart w:id="2192" w:name="_Toc178769086"/>
      <w:bookmarkStart w:id="2193" w:name="_Toc178773267"/>
      <w:bookmarkStart w:id="2194" w:name="_Toc178840744"/>
      <w:bookmarkStart w:id="2195" w:name="_Toc178844705"/>
      <w:bookmarkStart w:id="2196" w:name="_Toc178343579"/>
      <w:bookmarkStart w:id="2197" w:name="_Toc178769087"/>
      <w:bookmarkStart w:id="2198" w:name="_Toc178773268"/>
      <w:bookmarkStart w:id="2199" w:name="_Toc178840745"/>
      <w:bookmarkStart w:id="2200" w:name="_Toc178844706"/>
      <w:bookmarkStart w:id="2201" w:name="_Toc178343580"/>
      <w:bookmarkStart w:id="2202" w:name="_Toc178769088"/>
      <w:bookmarkStart w:id="2203" w:name="_Toc178773269"/>
      <w:bookmarkStart w:id="2204" w:name="_Toc178840746"/>
      <w:bookmarkStart w:id="2205" w:name="_Toc178844707"/>
      <w:bookmarkStart w:id="2206" w:name="_Toc178343582"/>
      <w:bookmarkStart w:id="2207" w:name="_Toc178769090"/>
      <w:bookmarkStart w:id="2208" w:name="_Toc178773271"/>
      <w:bookmarkStart w:id="2209" w:name="_Toc178840748"/>
      <w:bookmarkStart w:id="2210" w:name="_Toc178844709"/>
      <w:bookmarkStart w:id="2211" w:name="_Toc178343583"/>
      <w:bookmarkStart w:id="2212" w:name="_Toc178769091"/>
      <w:bookmarkStart w:id="2213" w:name="_Toc178773272"/>
      <w:bookmarkStart w:id="2214" w:name="_Toc178840749"/>
      <w:bookmarkStart w:id="2215" w:name="_Toc178844710"/>
      <w:bookmarkStart w:id="2216" w:name="_Toc178343584"/>
      <w:bookmarkStart w:id="2217" w:name="_Toc178769092"/>
      <w:bookmarkStart w:id="2218" w:name="_Toc178773273"/>
      <w:bookmarkStart w:id="2219" w:name="_Toc178840750"/>
      <w:bookmarkStart w:id="2220" w:name="_Toc178844711"/>
      <w:bookmarkStart w:id="2221" w:name="_Toc178343585"/>
      <w:bookmarkStart w:id="2222" w:name="_Toc178769093"/>
      <w:bookmarkStart w:id="2223" w:name="_Toc178773274"/>
      <w:bookmarkStart w:id="2224" w:name="_Toc178840751"/>
      <w:bookmarkStart w:id="2225" w:name="_Toc178844712"/>
      <w:bookmarkStart w:id="2226" w:name="_Toc178343587"/>
      <w:bookmarkStart w:id="2227" w:name="_Toc178769095"/>
      <w:bookmarkStart w:id="2228" w:name="_Toc178773276"/>
      <w:bookmarkStart w:id="2229" w:name="_Toc178840753"/>
      <w:bookmarkStart w:id="2230" w:name="_Toc178844714"/>
      <w:bookmarkStart w:id="2231" w:name="_Toc178343588"/>
      <w:bookmarkStart w:id="2232" w:name="_Toc178769096"/>
      <w:bookmarkStart w:id="2233" w:name="_Toc178773277"/>
      <w:bookmarkStart w:id="2234" w:name="_Toc178840754"/>
      <w:bookmarkStart w:id="2235" w:name="_Toc178844715"/>
      <w:bookmarkStart w:id="2236" w:name="_Toc178343590"/>
      <w:bookmarkStart w:id="2237" w:name="_Toc178769098"/>
      <w:bookmarkStart w:id="2238" w:name="_Toc178773279"/>
      <w:bookmarkStart w:id="2239" w:name="_Toc178840756"/>
      <w:bookmarkStart w:id="2240" w:name="_Toc178844717"/>
      <w:bookmarkStart w:id="2241" w:name="_Toc178343591"/>
      <w:bookmarkStart w:id="2242" w:name="_Toc178769099"/>
      <w:bookmarkStart w:id="2243" w:name="_Toc178773280"/>
      <w:bookmarkStart w:id="2244" w:name="_Toc178840757"/>
      <w:bookmarkStart w:id="2245" w:name="_Toc178844718"/>
      <w:bookmarkStart w:id="2246" w:name="_Toc178343593"/>
      <w:bookmarkStart w:id="2247" w:name="_Toc178769101"/>
      <w:bookmarkStart w:id="2248" w:name="_Toc178773282"/>
      <w:bookmarkStart w:id="2249" w:name="_Toc178840759"/>
      <w:bookmarkStart w:id="2250" w:name="_Toc178844720"/>
      <w:bookmarkStart w:id="2251" w:name="_Toc178343594"/>
      <w:bookmarkStart w:id="2252" w:name="_Toc178769102"/>
      <w:bookmarkStart w:id="2253" w:name="_Toc178773283"/>
      <w:bookmarkStart w:id="2254" w:name="_Toc178840760"/>
      <w:bookmarkStart w:id="2255" w:name="_Toc178844721"/>
      <w:bookmarkStart w:id="2256" w:name="_Toc178343596"/>
      <w:bookmarkStart w:id="2257" w:name="_Toc178769104"/>
      <w:bookmarkStart w:id="2258" w:name="_Toc178773285"/>
      <w:bookmarkStart w:id="2259" w:name="_Toc178840762"/>
      <w:bookmarkStart w:id="2260" w:name="_Toc178844723"/>
      <w:bookmarkStart w:id="2261" w:name="_Toc178343598"/>
      <w:bookmarkStart w:id="2262" w:name="_Toc178769106"/>
      <w:bookmarkStart w:id="2263" w:name="_Toc178773287"/>
      <w:bookmarkStart w:id="2264" w:name="_Toc178840764"/>
      <w:bookmarkStart w:id="2265" w:name="_Toc178844725"/>
      <w:bookmarkStart w:id="2266" w:name="_Toc178343599"/>
      <w:bookmarkStart w:id="2267" w:name="_Toc178769107"/>
      <w:bookmarkStart w:id="2268" w:name="_Toc178773288"/>
      <w:bookmarkStart w:id="2269" w:name="_Toc178840765"/>
      <w:bookmarkStart w:id="2270" w:name="_Toc178844726"/>
      <w:bookmarkStart w:id="2271" w:name="_Toc178343601"/>
      <w:bookmarkStart w:id="2272" w:name="_Toc178769109"/>
      <w:bookmarkStart w:id="2273" w:name="_Toc178773290"/>
      <w:bookmarkStart w:id="2274" w:name="_Toc178840767"/>
      <w:bookmarkStart w:id="2275" w:name="_Toc178844728"/>
      <w:bookmarkStart w:id="2276" w:name="_Toc178343602"/>
      <w:bookmarkStart w:id="2277" w:name="_Toc178769110"/>
      <w:bookmarkStart w:id="2278" w:name="_Toc178773291"/>
      <w:bookmarkStart w:id="2279" w:name="_Toc178840768"/>
      <w:bookmarkStart w:id="2280" w:name="_Toc178844729"/>
      <w:bookmarkStart w:id="2281" w:name="_Toc178343603"/>
      <w:bookmarkStart w:id="2282" w:name="_Toc178769111"/>
      <w:bookmarkStart w:id="2283" w:name="_Toc178773292"/>
      <w:bookmarkStart w:id="2284" w:name="_Toc178840769"/>
      <w:bookmarkStart w:id="2285" w:name="_Toc178844730"/>
      <w:bookmarkStart w:id="2286" w:name="_Toc178343604"/>
      <w:bookmarkStart w:id="2287" w:name="_Toc178769112"/>
      <w:bookmarkStart w:id="2288" w:name="_Toc178773293"/>
      <w:bookmarkStart w:id="2289" w:name="_Toc178840770"/>
      <w:bookmarkStart w:id="2290" w:name="_Toc178844731"/>
      <w:bookmarkStart w:id="2291" w:name="_Toc178343605"/>
      <w:bookmarkStart w:id="2292" w:name="_Toc178769113"/>
      <w:bookmarkStart w:id="2293" w:name="_Toc178773294"/>
      <w:bookmarkStart w:id="2294" w:name="_Toc178840771"/>
      <w:bookmarkStart w:id="2295" w:name="_Toc178844732"/>
      <w:bookmarkStart w:id="2296" w:name="_Toc178343607"/>
      <w:bookmarkStart w:id="2297" w:name="_Toc178769115"/>
      <w:bookmarkStart w:id="2298" w:name="_Toc178773296"/>
      <w:bookmarkStart w:id="2299" w:name="_Toc178840773"/>
      <w:bookmarkStart w:id="2300" w:name="_Toc178844734"/>
      <w:bookmarkStart w:id="2301" w:name="_Toc178343608"/>
      <w:bookmarkStart w:id="2302" w:name="_Toc178769116"/>
      <w:bookmarkStart w:id="2303" w:name="_Toc178773297"/>
      <w:bookmarkStart w:id="2304" w:name="_Toc178840774"/>
      <w:bookmarkStart w:id="2305" w:name="_Toc178844735"/>
      <w:bookmarkStart w:id="2306" w:name="_Toc178343610"/>
      <w:bookmarkStart w:id="2307" w:name="_Toc178769118"/>
      <w:bookmarkStart w:id="2308" w:name="_Toc178773299"/>
      <w:bookmarkStart w:id="2309" w:name="_Toc178840776"/>
      <w:bookmarkStart w:id="2310" w:name="_Toc178844737"/>
      <w:bookmarkStart w:id="2311" w:name="_Toc178343611"/>
      <w:bookmarkStart w:id="2312" w:name="_Toc178769119"/>
      <w:bookmarkStart w:id="2313" w:name="_Toc178773300"/>
      <w:bookmarkStart w:id="2314" w:name="_Toc178840777"/>
      <w:bookmarkStart w:id="2315" w:name="_Toc178844738"/>
      <w:bookmarkStart w:id="2316" w:name="_Toc178343612"/>
      <w:bookmarkStart w:id="2317" w:name="_Toc178769120"/>
      <w:bookmarkStart w:id="2318" w:name="_Toc178773301"/>
      <w:bookmarkStart w:id="2319" w:name="_Toc178840778"/>
      <w:bookmarkStart w:id="2320" w:name="_Toc178844739"/>
      <w:bookmarkStart w:id="2321" w:name="_Toc178343613"/>
      <w:bookmarkStart w:id="2322" w:name="_Toc178769121"/>
      <w:bookmarkStart w:id="2323" w:name="_Toc178773302"/>
      <w:bookmarkStart w:id="2324" w:name="_Toc178840779"/>
      <w:bookmarkStart w:id="2325" w:name="_Toc178844740"/>
      <w:bookmarkStart w:id="2326" w:name="_Toc178343614"/>
      <w:bookmarkStart w:id="2327" w:name="_Toc178769122"/>
      <w:bookmarkStart w:id="2328" w:name="_Toc178773303"/>
      <w:bookmarkStart w:id="2329" w:name="_Toc178840780"/>
      <w:bookmarkStart w:id="2330" w:name="_Toc178844741"/>
      <w:bookmarkStart w:id="2331" w:name="_Toc178343615"/>
      <w:bookmarkStart w:id="2332" w:name="_Toc178769123"/>
      <w:bookmarkStart w:id="2333" w:name="_Toc178773304"/>
      <w:bookmarkStart w:id="2334" w:name="_Toc178840781"/>
      <w:bookmarkStart w:id="2335" w:name="_Toc178844742"/>
      <w:bookmarkStart w:id="2336" w:name="_Toc178343616"/>
      <w:bookmarkStart w:id="2337" w:name="_Toc178769124"/>
      <w:bookmarkStart w:id="2338" w:name="_Toc178773305"/>
      <w:bookmarkStart w:id="2339" w:name="_Toc178840782"/>
      <w:bookmarkStart w:id="2340" w:name="_Toc178844743"/>
      <w:bookmarkStart w:id="2341" w:name="_Toc178343617"/>
      <w:bookmarkStart w:id="2342" w:name="_Toc178769125"/>
      <w:bookmarkStart w:id="2343" w:name="_Toc178773306"/>
      <w:bookmarkStart w:id="2344" w:name="_Toc178840783"/>
      <w:bookmarkStart w:id="2345" w:name="_Toc178844744"/>
      <w:bookmarkStart w:id="2346" w:name="_Toc178343618"/>
      <w:bookmarkStart w:id="2347" w:name="_Toc178769126"/>
      <w:bookmarkStart w:id="2348" w:name="_Toc178773307"/>
      <w:bookmarkStart w:id="2349" w:name="_Toc178840784"/>
      <w:bookmarkStart w:id="2350" w:name="_Toc178844745"/>
      <w:bookmarkStart w:id="2351" w:name="_Toc178343621"/>
      <w:bookmarkStart w:id="2352" w:name="_Toc178769129"/>
      <w:bookmarkStart w:id="2353" w:name="_Toc178773310"/>
      <w:bookmarkStart w:id="2354" w:name="_Toc178840787"/>
      <w:bookmarkStart w:id="2355" w:name="_Toc178844748"/>
      <w:bookmarkStart w:id="2356" w:name="_Toc178343622"/>
      <w:bookmarkStart w:id="2357" w:name="_Toc178769130"/>
      <w:bookmarkStart w:id="2358" w:name="_Toc178773311"/>
      <w:bookmarkStart w:id="2359" w:name="_Toc178840788"/>
      <w:bookmarkStart w:id="2360" w:name="_Toc178844749"/>
      <w:bookmarkStart w:id="2361" w:name="_Toc178343624"/>
      <w:bookmarkStart w:id="2362" w:name="_Toc178769132"/>
      <w:bookmarkStart w:id="2363" w:name="_Toc178773313"/>
      <w:bookmarkStart w:id="2364" w:name="_Toc178840790"/>
      <w:bookmarkStart w:id="2365" w:name="_Toc178844751"/>
      <w:bookmarkStart w:id="2366" w:name="_Toc178343625"/>
      <w:bookmarkStart w:id="2367" w:name="_Toc178769133"/>
      <w:bookmarkStart w:id="2368" w:name="_Toc178773314"/>
      <w:bookmarkStart w:id="2369" w:name="_Toc178840791"/>
      <w:bookmarkStart w:id="2370" w:name="_Toc178844752"/>
      <w:bookmarkStart w:id="2371" w:name="_Toc178343626"/>
      <w:bookmarkStart w:id="2372" w:name="_Toc178769134"/>
      <w:bookmarkStart w:id="2373" w:name="_Toc178773315"/>
      <w:bookmarkStart w:id="2374" w:name="_Toc178840792"/>
      <w:bookmarkStart w:id="2375" w:name="_Toc178844753"/>
      <w:bookmarkStart w:id="2376" w:name="_Toc178343627"/>
      <w:bookmarkStart w:id="2377" w:name="_Toc178769135"/>
      <w:bookmarkStart w:id="2378" w:name="_Toc178773316"/>
      <w:bookmarkStart w:id="2379" w:name="_Toc178840793"/>
      <w:bookmarkStart w:id="2380" w:name="_Toc178844754"/>
      <w:bookmarkStart w:id="2381" w:name="_Toc178343628"/>
      <w:bookmarkStart w:id="2382" w:name="_Toc178769136"/>
      <w:bookmarkStart w:id="2383" w:name="_Toc178773317"/>
      <w:bookmarkStart w:id="2384" w:name="_Toc178840794"/>
      <w:bookmarkStart w:id="2385" w:name="_Toc178844755"/>
      <w:bookmarkStart w:id="2386" w:name="_Toc178343629"/>
      <w:bookmarkStart w:id="2387" w:name="_Toc178769137"/>
      <w:bookmarkStart w:id="2388" w:name="_Toc178773318"/>
      <w:bookmarkStart w:id="2389" w:name="_Toc178840795"/>
      <w:bookmarkStart w:id="2390" w:name="_Toc178844756"/>
      <w:bookmarkStart w:id="2391" w:name="_Toc178343630"/>
      <w:bookmarkStart w:id="2392" w:name="_Toc178769138"/>
      <w:bookmarkStart w:id="2393" w:name="_Toc178773319"/>
      <w:bookmarkStart w:id="2394" w:name="_Toc178840796"/>
      <w:bookmarkStart w:id="2395" w:name="_Toc178844757"/>
      <w:bookmarkStart w:id="2396" w:name="_Toc178343631"/>
      <w:bookmarkStart w:id="2397" w:name="_Toc178769139"/>
      <w:bookmarkStart w:id="2398" w:name="_Toc178773320"/>
      <w:bookmarkStart w:id="2399" w:name="_Toc178840797"/>
      <w:bookmarkStart w:id="2400" w:name="_Toc178844758"/>
      <w:bookmarkStart w:id="2401" w:name="_Toc178343633"/>
      <w:bookmarkStart w:id="2402" w:name="_Toc178769141"/>
      <w:bookmarkStart w:id="2403" w:name="_Toc178773322"/>
      <w:bookmarkStart w:id="2404" w:name="_Toc178840799"/>
      <w:bookmarkStart w:id="2405" w:name="_Toc178844760"/>
      <w:bookmarkStart w:id="2406" w:name="_Toc178343634"/>
      <w:bookmarkStart w:id="2407" w:name="_Toc178769142"/>
      <w:bookmarkStart w:id="2408" w:name="_Toc178773323"/>
      <w:bookmarkStart w:id="2409" w:name="_Toc178840800"/>
      <w:bookmarkStart w:id="2410" w:name="_Toc178844761"/>
      <w:bookmarkStart w:id="2411" w:name="_Toc178343636"/>
      <w:bookmarkStart w:id="2412" w:name="_Toc178769144"/>
      <w:bookmarkStart w:id="2413" w:name="_Toc178773325"/>
      <w:bookmarkStart w:id="2414" w:name="_Toc178840802"/>
      <w:bookmarkStart w:id="2415" w:name="_Toc178844763"/>
      <w:bookmarkStart w:id="2416" w:name="_Toc178343637"/>
      <w:bookmarkStart w:id="2417" w:name="_Toc178769145"/>
      <w:bookmarkStart w:id="2418" w:name="_Toc178773326"/>
      <w:bookmarkStart w:id="2419" w:name="_Toc178840803"/>
      <w:bookmarkStart w:id="2420" w:name="_Toc178844764"/>
      <w:bookmarkStart w:id="2421" w:name="_Toc178343638"/>
      <w:bookmarkStart w:id="2422" w:name="_Toc178769146"/>
      <w:bookmarkStart w:id="2423" w:name="_Toc178773327"/>
      <w:bookmarkStart w:id="2424" w:name="_Toc178840804"/>
      <w:bookmarkStart w:id="2425" w:name="_Toc178844765"/>
      <w:bookmarkStart w:id="2426" w:name="_Toc178343639"/>
      <w:bookmarkStart w:id="2427" w:name="_Toc178769147"/>
      <w:bookmarkStart w:id="2428" w:name="_Toc178773328"/>
      <w:bookmarkStart w:id="2429" w:name="_Toc178840805"/>
      <w:bookmarkStart w:id="2430" w:name="_Toc178844766"/>
      <w:bookmarkStart w:id="2431" w:name="_Toc178343641"/>
      <w:bookmarkStart w:id="2432" w:name="_Toc178769149"/>
      <w:bookmarkStart w:id="2433" w:name="_Toc178773330"/>
      <w:bookmarkStart w:id="2434" w:name="_Toc178840807"/>
      <w:bookmarkStart w:id="2435" w:name="_Toc178844768"/>
      <w:bookmarkStart w:id="2436" w:name="_Toc178343642"/>
      <w:bookmarkStart w:id="2437" w:name="_Toc178769150"/>
      <w:bookmarkStart w:id="2438" w:name="_Toc178773331"/>
      <w:bookmarkStart w:id="2439" w:name="_Toc178840808"/>
      <w:bookmarkStart w:id="2440" w:name="_Toc178844769"/>
      <w:bookmarkStart w:id="2441" w:name="_Toc178343644"/>
      <w:bookmarkStart w:id="2442" w:name="_Toc178769152"/>
      <w:bookmarkStart w:id="2443" w:name="_Toc178773333"/>
      <w:bookmarkStart w:id="2444" w:name="_Toc178840810"/>
      <w:bookmarkStart w:id="2445" w:name="_Toc178844771"/>
      <w:bookmarkStart w:id="2446" w:name="_Toc178343645"/>
      <w:bookmarkStart w:id="2447" w:name="_Toc178769153"/>
      <w:bookmarkStart w:id="2448" w:name="_Toc178773334"/>
      <w:bookmarkStart w:id="2449" w:name="_Toc178840811"/>
      <w:bookmarkStart w:id="2450" w:name="_Toc178844772"/>
      <w:bookmarkStart w:id="2451" w:name="_Toc178343647"/>
      <w:bookmarkStart w:id="2452" w:name="_Toc178769155"/>
      <w:bookmarkStart w:id="2453" w:name="_Toc178773336"/>
      <w:bookmarkStart w:id="2454" w:name="_Toc178840813"/>
      <w:bookmarkStart w:id="2455" w:name="_Toc178844774"/>
      <w:bookmarkStart w:id="2456" w:name="_Toc178343648"/>
      <w:bookmarkStart w:id="2457" w:name="_Toc178769156"/>
      <w:bookmarkStart w:id="2458" w:name="_Toc178773337"/>
      <w:bookmarkStart w:id="2459" w:name="_Toc178840814"/>
      <w:bookmarkStart w:id="2460" w:name="_Toc178844775"/>
      <w:bookmarkStart w:id="2461" w:name="_Toc178343649"/>
      <w:bookmarkStart w:id="2462" w:name="_Toc178769157"/>
      <w:bookmarkStart w:id="2463" w:name="_Toc178773338"/>
      <w:bookmarkStart w:id="2464" w:name="_Toc178840815"/>
      <w:bookmarkStart w:id="2465" w:name="_Toc178844776"/>
      <w:bookmarkStart w:id="2466" w:name="_Toc178343650"/>
      <w:bookmarkStart w:id="2467" w:name="_Toc178769158"/>
      <w:bookmarkStart w:id="2468" w:name="_Toc178773339"/>
      <w:bookmarkStart w:id="2469" w:name="_Toc178840816"/>
      <w:bookmarkStart w:id="2470" w:name="_Toc178844777"/>
      <w:bookmarkStart w:id="2471" w:name="_Toc178343652"/>
      <w:bookmarkStart w:id="2472" w:name="_Toc178769160"/>
      <w:bookmarkStart w:id="2473" w:name="_Toc178773341"/>
      <w:bookmarkStart w:id="2474" w:name="_Toc178840818"/>
      <w:bookmarkStart w:id="2475" w:name="_Toc178844779"/>
      <w:bookmarkStart w:id="2476" w:name="_Toc178343653"/>
      <w:bookmarkStart w:id="2477" w:name="_Toc178769161"/>
      <w:bookmarkStart w:id="2478" w:name="_Toc178773342"/>
      <w:bookmarkStart w:id="2479" w:name="_Toc178840819"/>
      <w:bookmarkStart w:id="2480" w:name="_Toc178844780"/>
      <w:bookmarkStart w:id="2481" w:name="_Toc178343654"/>
      <w:bookmarkStart w:id="2482" w:name="_Toc178769162"/>
      <w:bookmarkStart w:id="2483" w:name="_Toc178773343"/>
      <w:bookmarkStart w:id="2484" w:name="_Toc178840820"/>
      <w:bookmarkStart w:id="2485" w:name="_Toc178844781"/>
      <w:bookmarkStart w:id="2486" w:name="_Toc178343656"/>
      <w:bookmarkStart w:id="2487" w:name="_Toc178769164"/>
      <w:bookmarkStart w:id="2488" w:name="_Toc178773345"/>
      <w:bookmarkStart w:id="2489" w:name="_Toc178840822"/>
      <w:bookmarkStart w:id="2490" w:name="_Toc178844783"/>
      <w:bookmarkStart w:id="2491" w:name="_Toc178343657"/>
      <w:bookmarkStart w:id="2492" w:name="_Toc178769165"/>
      <w:bookmarkStart w:id="2493" w:name="_Toc178773346"/>
      <w:bookmarkStart w:id="2494" w:name="_Toc178840823"/>
      <w:bookmarkStart w:id="2495" w:name="_Toc178844784"/>
      <w:bookmarkStart w:id="2496" w:name="_Toc178343658"/>
      <w:bookmarkStart w:id="2497" w:name="_Toc178769166"/>
      <w:bookmarkStart w:id="2498" w:name="_Toc178773347"/>
      <w:bookmarkStart w:id="2499" w:name="_Toc178840824"/>
      <w:bookmarkStart w:id="2500" w:name="_Toc178844785"/>
      <w:bookmarkStart w:id="2501" w:name="_Toc178343659"/>
      <w:bookmarkStart w:id="2502" w:name="_Toc178769167"/>
      <w:bookmarkStart w:id="2503" w:name="_Toc178773348"/>
      <w:bookmarkStart w:id="2504" w:name="_Toc178840825"/>
      <w:bookmarkStart w:id="2505" w:name="_Toc178844786"/>
      <w:bookmarkStart w:id="2506" w:name="_Toc178343660"/>
      <w:bookmarkStart w:id="2507" w:name="_Toc178769168"/>
      <w:bookmarkStart w:id="2508" w:name="_Toc178773349"/>
      <w:bookmarkStart w:id="2509" w:name="_Toc178840826"/>
      <w:bookmarkStart w:id="2510" w:name="_Toc178844787"/>
      <w:bookmarkStart w:id="2511" w:name="_Toc178343661"/>
      <w:bookmarkStart w:id="2512" w:name="_Toc178769169"/>
      <w:bookmarkStart w:id="2513" w:name="_Toc178773350"/>
      <w:bookmarkStart w:id="2514" w:name="_Toc178840827"/>
      <w:bookmarkStart w:id="2515" w:name="_Toc178844788"/>
      <w:bookmarkStart w:id="2516" w:name="_Toc178343663"/>
      <w:bookmarkStart w:id="2517" w:name="_Toc178769171"/>
      <w:bookmarkStart w:id="2518" w:name="_Toc178773352"/>
      <w:bookmarkStart w:id="2519" w:name="_Toc178840829"/>
      <w:bookmarkStart w:id="2520" w:name="_Toc178844790"/>
      <w:bookmarkStart w:id="2521" w:name="_Toc178343664"/>
      <w:bookmarkStart w:id="2522" w:name="_Toc178769172"/>
      <w:bookmarkStart w:id="2523" w:name="_Toc178773353"/>
      <w:bookmarkStart w:id="2524" w:name="_Toc178840830"/>
      <w:bookmarkStart w:id="2525" w:name="_Toc178844791"/>
      <w:bookmarkStart w:id="2526" w:name="_Toc178343668"/>
      <w:bookmarkStart w:id="2527" w:name="_Toc178769176"/>
      <w:bookmarkStart w:id="2528" w:name="_Toc178773357"/>
      <w:bookmarkStart w:id="2529" w:name="_Toc178840834"/>
      <w:bookmarkStart w:id="2530" w:name="_Toc178844795"/>
      <w:bookmarkStart w:id="2531" w:name="_Toc178343669"/>
      <w:bookmarkStart w:id="2532" w:name="_Toc178769177"/>
      <w:bookmarkStart w:id="2533" w:name="_Toc178773358"/>
      <w:bookmarkStart w:id="2534" w:name="_Toc178840835"/>
      <w:bookmarkStart w:id="2535" w:name="_Toc178844796"/>
      <w:bookmarkStart w:id="2536" w:name="_Toc178343670"/>
      <w:bookmarkStart w:id="2537" w:name="_Toc178769178"/>
      <w:bookmarkStart w:id="2538" w:name="_Toc178773359"/>
      <w:bookmarkStart w:id="2539" w:name="_Toc178840836"/>
      <w:bookmarkStart w:id="2540" w:name="_Toc178844797"/>
      <w:bookmarkStart w:id="2541" w:name="_Toc178343671"/>
      <w:bookmarkStart w:id="2542" w:name="_Toc178769179"/>
      <w:bookmarkStart w:id="2543" w:name="_Toc178773360"/>
      <w:bookmarkStart w:id="2544" w:name="_Toc178840837"/>
      <w:bookmarkStart w:id="2545" w:name="_Toc178844798"/>
      <w:bookmarkStart w:id="2546" w:name="_Toc178343673"/>
      <w:bookmarkStart w:id="2547" w:name="_Toc178769181"/>
      <w:bookmarkStart w:id="2548" w:name="_Toc178773362"/>
      <w:bookmarkStart w:id="2549" w:name="_Toc178840839"/>
      <w:bookmarkStart w:id="2550" w:name="_Toc178844800"/>
      <w:bookmarkStart w:id="2551" w:name="_Toc178343674"/>
      <w:bookmarkStart w:id="2552" w:name="_Toc178769182"/>
      <w:bookmarkStart w:id="2553" w:name="_Toc178773363"/>
      <w:bookmarkStart w:id="2554" w:name="_Toc178840840"/>
      <w:bookmarkStart w:id="2555" w:name="_Toc178844801"/>
      <w:bookmarkStart w:id="2556" w:name="_Toc178343675"/>
      <w:bookmarkStart w:id="2557" w:name="_Toc178769183"/>
      <w:bookmarkStart w:id="2558" w:name="_Toc178773364"/>
      <w:bookmarkStart w:id="2559" w:name="_Toc178840841"/>
      <w:bookmarkStart w:id="2560" w:name="_Toc178844802"/>
      <w:bookmarkStart w:id="2561" w:name="_Toc178343677"/>
      <w:bookmarkStart w:id="2562" w:name="_Toc178769185"/>
      <w:bookmarkStart w:id="2563" w:name="_Toc178773366"/>
      <w:bookmarkStart w:id="2564" w:name="_Toc178840843"/>
      <w:bookmarkStart w:id="2565" w:name="_Toc178844804"/>
      <w:bookmarkStart w:id="2566" w:name="_Toc178343678"/>
      <w:bookmarkStart w:id="2567" w:name="_Toc178769186"/>
      <w:bookmarkStart w:id="2568" w:name="_Toc178773367"/>
      <w:bookmarkStart w:id="2569" w:name="_Toc178840844"/>
      <w:bookmarkStart w:id="2570" w:name="_Toc178844805"/>
      <w:bookmarkStart w:id="2571" w:name="_Toc178343679"/>
      <w:bookmarkStart w:id="2572" w:name="_Toc178769187"/>
      <w:bookmarkStart w:id="2573" w:name="_Toc178773368"/>
      <w:bookmarkStart w:id="2574" w:name="_Toc178840845"/>
      <w:bookmarkStart w:id="2575" w:name="_Toc178844806"/>
      <w:bookmarkStart w:id="2576" w:name="_Toc178343680"/>
      <w:bookmarkStart w:id="2577" w:name="_Toc178769188"/>
      <w:bookmarkStart w:id="2578" w:name="_Toc178773369"/>
      <w:bookmarkStart w:id="2579" w:name="_Toc178840846"/>
      <w:bookmarkStart w:id="2580" w:name="_Toc178844807"/>
      <w:bookmarkStart w:id="2581" w:name="_Toc178343681"/>
      <w:bookmarkStart w:id="2582" w:name="_Toc178769189"/>
      <w:bookmarkStart w:id="2583" w:name="_Toc178773370"/>
      <w:bookmarkStart w:id="2584" w:name="_Toc178840847"/>
      <w:bookmarkStart w:id="2585" w:name="_Toc178844808"/>
      <w:bookmarkStart w:id="2586" w:name="_Toc178343682"/>
      <w:bookmarkStart w:id="2587" w:name="_Toc178769190"/>
      <w:bookmarkStart w:id="2588" w:name="_Toc178773371"/>
      <w:bookmarkStart w:id="2589" w:name="_Toc178840848"/>
      <w:bookmarkStart w:id="2590" w:name="_Toc178844809"/>
      <w:bookmarkStart w:id="2591" w:name="_Toc178343683"/>
      <w:bookmarkStart w:id="2592" w:name="_Toc178769191"/>
      <w:bookmarkStart w:id="2593" w:name="_Toc178773372"/>
      <w:bookmarkStart w:id="2594" w:name="_Toc178840849"/>
      <w:bookmarkStart w:id="2595" w:name="_Toc178844810"/>
      <w:bookmarkStart w:id="2596" w:name="_Toc178343684"/>
      <w:bookmarkStart w:id="2597" w:name="_Toc178769192"/>
      <w:bookmarkStart w:id="2598" w:name="_Toc178773373"/>
      <w:bookmarkStart w:id="2599" w:name="_Toc178840850"/>
      <w:bookmarkStart w:id="2600" w:name="_Toc178844811"/>
      <w:bookmarkStart w:id="2601" w:name="_Toc178343685"/>
      <w:bookmarkStart w:id="2602" w:name="_Toc178769193"/>
      <w:bookmarkStart w:id="2603" w:name="_Toc178773374"/>
      <w:bookmarkStart w:id="2604" w:name="_Toc178840851"/>
      <w:bookmarkStart w:id="2605" w:name="_Toc178844812"/>
      <w:bookmarkStart w:id="2606" w:name="_Toc178343686"/>
      <w:bookmarkStart w:id="2607" w:name="_Toc178769194"/>
      <w:bookmarkStart w:id="2608" w:name="_Toc178773375"/>
      <w:bookmarkStart w:id="2609" w:name="_Toc178840852"/>
      <w:bookmarkStart w:id="2610" w:name="_Toc178844813"/>
      <w:bookmarkStart w:id="2611" w:name="_Toc178343688"/>
      <w:bookmarkStart w:id="2612" w:name="_Toc178769196"/>
      <w:bookmarkStart w:id="2613" w:name="_Toc178773377"/>
      <w:bookmarkStart w:id="2614" w:name="_Toc178840854"/>
      <w:bookmarkStart w:id="2615" w:name="_Toc178844815"/>
      <w:bookmarkStart w:id="2616" w:name="_Toc178343689"/>
      <w:bookmarkStart w:id="2617" w:name="_Toc178769197"/>
      <w:bookmarkStart w:id="2618" w:name="_Toc178773378"/>
      <w:bookmarkStart w:id="2619" w:name="_Toc178840855"/>
      <w:bookmarkStart w:id="2620" w:name="_Toc178844816"/>
      <w:bookmarkStart w:id="2621" w:name="_Toc178343691"/>
      <w:bookmarkStart w:id="2622" w:name="_Toc178769199"/>
      <w:bookmarkStart w:id="2623" w:name="_Toc178773380"/>
      <w:bookmarkStart w:id="2624" w:name="_Toc178840857"/>
      <w:bookmarkStart w:id="2625" w:name="_Toc178844818"/>
      <w:bookmarkStart w:id="2626" w:name="_Toc178343692"/>
      <w:bookmarkStart w:id="2627" w:name="_Toc178769200"/>
      <w:bookmarkStart w:id="2628" w:name="_Toc178773381"/>
      <w:bookmarkStart w:id="2629" w:name="_Toc178840858"/>
      <w:bookmarkStart w:id="2630" w:name="_Toc178844819"/>
      <w:bookmarkStart w:id="2631" w:name="_Toc178343693"/>
      <w:bookmarkStart w:id="2632" w:name="_Toc178769201"/>
      <w:bookmarkStart w:id="2633" w:name="_Toc178773382"/>
      <w:bookmarkStart w:id="2634" w:name="_Toc178840859"/>
      <w:bookmarkStart w:id="2635" w:name="_Toc178844820"/>
      <w:bookmarkStart w:id="2636" w:name="_Toc178343694"/>
      <w:bookmarkStart w:id="2637" w:name="_Toc178769202"/>
      <w:bookmarkStart w:id="2638" w:name="_Toc178773383"/>
      <w:bookmarkStart w:id="2639" w:name="_Toc178840860"/>
      <w:bookmarkStart w:id="2640" w:name="_Toc178844821"/>
      <w:bookmarkStart w:id="2641" w:name="_Toc178343696"/>
      <w:bookmarkStart w:id="2642" w:name="_Toc178769204"/>
      <w:bookmarkStart w:id="2643" w:name="_Toc178773385"/>
      <w:bookmarkStart w:id="2644" w:name="_Toc178840862"/>
      <w:bookmarkStart w:id="2645" w:name="_Toc178844823"/>
      <w:bookmarkStart w:id="2646" w:name="_Toc178343697"/>
      <w:bookmarkStart w:id="2647" w:name="_Toc178769205"/>
      <w:bookmarkStart w:id="2648" w:name="_Toc178773386"/>
      <w:bookmarkStart w:id="2649" w:name="_Toc178840863"/>
      <w:bookmarkStart w:id="2650" w:name="_Toc178844824"/>
      <w:bookmarkStart w:id="2651" w:name="_Toc178343699"/>
      <w:bookmarkStart w:id="2652" w:name="_Toc178769207"/>
      <w:bookmarkStart w:id="2653" w:name="_Toc178773388"/>
      <w:bookmarkStart w:id="2654" w:name="_Toc178840865"/>
      <w:bookmarkStart w:id="2655" w:name="_Toc178844826"/>
      <w:bookmarkStart w:id="2656" w:name="_Toc178343700"/>
      <w:bookmarkStart w:id="2657" w:name="_Toc178769208"/>
      <w:bookmarkStart w:id="2658" w:name="_Toc178773389"/>
      <w:bookmarkStart w:id="2659" w:name="_Toc178840866"/>
      <w:bookmarkStart w:id="2660" w:name="_Toc178844827"/>
      <w:bookmarkStart w:id="2661" w:name="_Toc178343701"/>
      <w:bookmarkStart w:id="2662" w:name="_Toc178769209"/>
      <w:bookmarkStart w:id="2663" w:name="_Toc178773390"/>
      <w:bookmarkStart w:id="2664" w:name="_Toc178840867"/>
      <w:bookmarkStart w:id="2665" w:name="_Toc178844828"/>
      <w:bookmarkStart w:id="2666" w:name="_Toc178343704"/>
      <w:bookmarkStart w:id="2667" w:name="_Toc178769212"/>
      <w:bookmarkStart w:id="2668" w:name="_Toc178773393"/>
      <w:bookmarkStart w:id="2669" w:name="_Toc178840870"/>
      <w:bookmarkStart w:id="2670" w:name="_Toc178844831"/>
      <w:bookmarkStart w:id="2671" w:name="_Toc178343705"/>
      <w:bookmarkStart w:id="2672" w:name="_Toc178769213"/>
      <w:bookmarkStart w:id="2673" w:name="_Toc178773394"/>
      <w:bookmarkStart w:id="2674" w:name="_Toc178840871"/>
      <w:bookmarkStart w:id="2675" w:name="_Toc178844832"/>
      <w:bookmarkStart w:id="2676" w:name="_Toc178343706"/>
      <w:bookmarkStart w:id="2677" w:name="_Toc178769214"/>
      <w:bookmarkStart w:id="2678" w:name="_Toc178773395"/>
      <w:bookmarkStart w:id="2679" w:name="_Toc178840872"/>
      <w:bookmarkStart w:id="2680" w:name="_Toc178844833"/>
      <w:bookmarkStart w:id="2681" w:name="_Toc178343707"/>
      <w:bookmarkStart w:id="2682" w:name="_Toc178769215"/>
      <w:bookmarkStart w:id="2683" w:name="_Toc178773396"/>
      <w:bookmarkStart w:id="2684" w:name="_Toc178840873"/>
      <w:bookmarkStart w:id="2685" w:name="_Toc178844834"/>
      <w:bookmarkStart w:id="2686" w:name="_Toc178343708"/>
      <w:bookmarkStart w:id="2687" w:name="_Toc178769216"/>
      <w:bookmarkStart w:id="2688" w:name="_Toc178773397"/>
      <w:bookmarkStart w:id="2689" w:name="_Toc178840874"/>
      <w:bookmarkStart w:id="2690" w:name="_Toc178844835"/>
      <w:bookmarkStart w:id="2691" w:name="_Toc178343710"/>
      <w:bookmarkStart w:id="2692" w:name="_Toc178769218"/>
      <w:bookmarkStart w:id="2693" w:name="_Toc178773399"/>
      <w:bookmarkStart w:id="2694" w:name="_Toc178840876"/>
      <w:bookmarkStart w:id="2695" w:name="_Toc178844837"/>
      <w:bookmarkStart w:id="2696" w:name="_Toc178343711"/>
      <w:bookmarkStart w:id="2697" w:name="_Toc178769219"/>
      <w:bookmarkStart w:id="2698" w:name="_Toc178773400"/>
      <w:bookmarkStart w:id="2699" w:name="_Toc178840877"/>
      <w:bookmarkStart w:id="2700" w:name="_Toc178844838"/>
      <w:bookmarkStart w:id="2701" w:name="_Toc178343712"/>
      <w:bookmarkStart w:id="2702" w:name="_Toc178769220"/>
      <w:bookmarkStart w:id="2703" w:name="_Toc178773401"/>
      <w:bookmarkStart w:id="2704" w:name="_Toc178840878"/>
      <w:bookmarkStart w:id="2705" w:name="_Toc178844839"/>
      <w:bookmarkStart w:id="2706" w:name="_Toc178343713"/>
      <w:bookmarkStart w:id="2707" w:name="_Toc178769221"/>
      <w:bookmarkStart w:id="2708" w:name="_Toc178773402"/>
      <w:bookmarkStart w:id="2709" w:name="_Toc178840879"/>
      <w:bookmarkStart w:id="2710" w:name="_Toc178844840"/>
      <w:bookmarkStart w:id="2711" w:name="_Toc178343715"/>
      <w:bookmarkStart w:id="2712" w:name="_Toc178769223"/>
      <w:bookmarkStart w:id="2713" w:name="_Toc178773404"/>
      <w:bookmarkStart w:id="2714" w:name="_Toc178840881"/>
      <w:bookmarkStart w:id="2715" w:name="_Toc178844842"/>
      <w:bookmarkStart w:id="2716" w:name="_Toc178343716"/>
      <w:bookmarkStart w:id="2717" w:name="_Toc178769224"/>
      <w:bookmarkStart w:id="2718" w:name="_Toc178773405"/>
      <w:bookmarkStart w:id="2719" w:name="_Toc178840882"/>
      <w:bookmarkStart w:id="2720" w:name="_Toc178844843"/>
      <w:bookmarkStart w:id="2721" w:name="_Toc178343718"/>
      <w:bookmarkStart w:id="2722" w:name="_Toc178769226"/>
      <w:bookmarkStart w:id="2723" w:name="_Toc178773407"/>
      <w:bookmarkStart w:id="2724" w:name="_Toc178840884"/>
      <w:bookmarkStart w:id="2725" w:name="_Toc178844845"/>
      <w:bookmarkStart w:id="2726" w:name="_Toc178343719"/>
      <w:bookmarkStart w:id="2727" w:name="_Toc178769227"/>
      <w:bookmarkStart w:id="2728" w:name="_Toc178773408"/>
      <w:bookmarkStart w:id="2729" w:name="_Toc178840885"/>
      <w:bookmarkStart w:id="2730" w:name="_Toc178844846"/>
      <w:bookmarkStart w:id="2731" w:name="_Toc178343721"/>
      <w:bookmarkStart w:id="2732" w:name="_Toc178769229"/>
      <w:bookmarkStart w:id="2733" w:name="_Toc178773410"/>
      <w:bookmarkStart w:id="2734" w:name="_Toc178840887"/>
      <w:bookmarkStart w:id="2735" w:name="_Toc178844848"/>
      <w:bookmarkStart w:id="2736" w:name="_Toc178343722"/>
      <w:bookmarkStart w:id="2737" w:name="_Toc178769230"/>
      <w:bookmarkStart w:id="2738" w:name="_Toc178773411"/>
      <w:bookmarkStart w:id="2739" w:name="_Toc178840888"/>
      <w:bookmarkStart w:id="2740" w:name="_Toc178844849"/>
      <w:bookmarkStart w:id="2741" w:name="_Toc178343723"/>
      <w:bookmarkStart w:id="2742" w:name="_Toc178769231"/>
      <w:bookmarkStart w:id="2743" w:name="_Toc178773412"/>
      <w:bookmarkStart w:id="2744" w:name="_Toc178840889"/>
      <w:bookmarkStart w:id="2745" w:name="_Toc178844850"/>
      <w:bookmarkStart w:id="2746" w:name="_Toc178343724"/>
      <w:bookmarkStart w:id="2747" w:name="_Toc178769232"/>
      <w:bookmarkStart w:id="2748" w:name="_Toc178773413"/>
      <w:bookmarkStart w:id="2749" w:name="_Toc178840890"/>
      <w:bookmarkStart w:id="2750" w:name="_Toc178844851"/>
      <w:bookmarkStart w:id="2751" w:name="_Toc178343725"/>
      <w:bookmarkStart w:id="2752" w:name="_Toc178769233"/>
      <w:bookmarkStart w:id="2753" w:name="_Toc178773414"/>
      <w:bookmarkStart w:id="2754" w:name="_Toc178840891"/>
      <w:bookmarkStart w:id="2755" w:name="_Toc178844852"/>
      <w:bookmarkStart w:id="2756" w:name="_Toc178343726"/>
      <w:bookmarkStart w:id="2757" w:name="_Toc178769234"/>
      <w:bookmarkStart w:id="2758" w:name="_Toc178773415"/>
      <w:bookmarkStart w:id="2759" w:name="_Toc178840892"/>
      <w:bookmarkStart w:id="2760" w:name="_Toc178844853"/>
      <w:bookmarkStart w:id="2761" w:name="_Toc178343727"/>
      <w:bookmarkStart w:id="2762" w:name="_Toc178769235"/>
      <w:bookmarkStart w:id="2763" w:name="_Toc178773416"/>
      <w:bookmarkStart w:id="2764" w:name="_Toc178840893"/>
      <w:bookmarkStart w:id="2765" w:name="_Toc178844854"/>
      <w:bookmarkStart w:id="2766" w:name="_Toc178343728"/>
      <w:bookmarkStart w:id="2767" w:name="_Toc178769236"/>
      <w:bookmarkStart w:id="2768" w:name="_Toc178773417"/>
      <w:bookmarkStart w:id="2769" w:name="_Toc178840894"/>
      <w:bookmarkStart w:id="2770" w:name="_Toc178844855"/>
      <w:bookmarkStart w:id="2771" w:name="_Toc178343730"/>
      <w:bookmarkStart w:id="2772" w:name="_Toc178769238"/>
      <w:bookmarkStart w:id="2773" w:name="_Toc178773419"/>
      <w:bookmarkStart w:id="2774" w:name="_Toc178840896"/>
      <w:bookmarkStart w:id="2775" w:name="_Toc178844857"/>
      <w:bookmarkStart w:id="2776" w:name="_Toc178343731"/>
      <w:bookmarkStart w:id="2777" w:name="_Toc178769239"/>
      <w:bookmarkStart w:id="2778" w:name="_Toc178773420"/>
      <w:bookmarkStart w:id="2779" w:name="_Toc178840897"/>
      <w:bookmarkStart w:id="2780" w:name="_Toc178844858"/>
      <w:bookmarkStart w:id="2781" w:name="_Toc178343732"/>
      <w:bookmarkStart w:id="2782" w:name="_Toc178769240"/>
      <w:bookmarkStart w:id="2783" w:name="_Toc178773421"/>
      <w:bookmarkStart w:id="2784" w:name="_Toc178840898"/>
      <w:bookmarkStart w:id="2785" w:name="_Toc178844859"/>
      <w:bookmarkStart w:id="2786" w:name="_Toc178343733"/>
      <w:bookmarkStart w:id="2787" w:name="_Toc178769241"/>
      <w:bookmarkStart w:id="2788" w:name="_Toc178773422"/>
      <w:bookmarkStart w:id="2789" w:name="_Toc178840899"/>
      <w:bookmarkStart w:id="2790" w:name="_Toc178844860"/>
      <w:bookmarkStart w:id="2791" w:name="_Toc178343734"/>
      <w:bookmarkStart w:id="2792" w:name="_Toc178769242"/>
      <w:bookmarkStart w:id="2793" w:name="_Toc178773423"/>
      <w:bookmarkStart w:id="2794" w:name="_Toc178840900"/>
      <w:bookmarkStart w:id="2795" w:name="_Toc178844861"/>
      <w:bookmarkStart w:id="2796" w:name="_Toc178343736"/>
      <w:bookmarkStart w:id="2797" w:name="_Toc178769244"/>
      <w:bookmarkStart w:id="2798" w:name="_Toc178773425"/>
      <w:bookmarkStart w:id="2799" w:name="_Toc178840902"/>
      <w:bookmarkStart w:id="2800" w:name="_Toc178844863"/>
      <w:bookmarkStart w:id="2801" w:name="_Toc178343737"/>
      <w:bookmarkStart w:id="2802" w:name="_Toc178769245"/>
      <w:bookmarkStart w:id="2803" w:name="_Toc178773426"/>
      <w:bookmarkStart w:id="2804" w:name="_Toc178840903"/>
      <w:bookmarkStart w:id="2805" w:name="_Toc178844864"/>
      <w:bookmarkStart w:id="2806" w:name="_Toc178343739"/>
      <w:bookmarkStart w:id="2807" w:name="_Toc178769247"/>
      <w:bookmarkStart w:id="2808" w:name="_Toc178773428"/>
      <w:bookmarkStart w:id="2809" w:name="_Toc178840905"/>
      <w:bookmarkStart w:id="2810" w:name="_Toc178844866"/>
      <w:bookmarkStart w:id="2811" w:name="_Toc178343741"/>
      <w:bookmarkStart w:id="2812" w:name="_Toc178769249"/>
      <w:bookmarkStart w:id="2813" w:name="_Toc178773430"/>
      <w:bookmarkStart w:id="2814" w:name="_Toc178840907"/>
      <w:bookmarkStart w:id="2815" w:name="_Toc178844868"/>
      <w:bookmarkStart w:id="2816" w:name="_Toc178343742"/>
      <w:bookmarkStart w:id="2817" w:name="_Toc178769250"/>
      <w:bookmarkStart w:id="2818" w:name="_Toc178773431"/>
      <w:bookmarkStart w:id="2819" w:name="_Toc178840908"/>
      <w:bookmarkStart w:id="2820" w:name="_Toc178844869"/>
      <w:bookmarkStart w:id="2821" w:name="_Toc178343743"/>
      <w:bookmarkStart w:id="2822" w:name="_Toc178769251"/>
      <w:bookmarkStart w:id="2823" w:name="_Toc178773432"/>
      <w:bookmarkStart w:id="2824" w:name="_Toc178840909"/>
      <w:bookmarkStart w:id="2825" w:name="_Toc178844870"/>
      <w:bookmarkStart w:id="2826" w:name="_Toc178343744"/>
      <w:bookmarkStart w:id="2827" w:name="_Toc178769252"/>
      <w:bookmarkStart w:id="2828" w:name="_Toc178773433"/>
      <w:bookmarkStart w:id="2829" w:name="_Toc178840910"/>
      <w:bookmarkStart w:id="2830" w:name="_Toc178844871"/>
      <w:bookmarkStart w:id="2831" w:name="_Toc178343745"/>
      <w:bookmarkStart w:id="2832" w:name="_Toc178769253"/>
      <w:bookmarkStart w:id="2833" w:name="_Toc178773434"/>
      <w:bookmarkStart w:id="2834" w:name="_Toc178840911"/>
      <w:bookmarkStart w:id="2835" w:name="_Toc178844872"/>
      <w:bookmarkStart w:id="2836" w:name="_Toc178343746"/>
      <w:bookmarkStart w:id="2837" w:name="_Toc178769254"/>
      <w:bookmarkStart w:id="2838" w:name="_Toc178773435"/>
      <w:bookmarkStart w:id="2839" w:name="_Toc178840912"/>
      <w:bookmarkStart w:id="2840" w:name="_Toc178844873"/>
      <w:bookmarkStart w:id="2841" w:name="_Toc178343748"/>
      <w:bookmarkStart w:id="2842" w:name="_Toc178769256"/>
      <w:bookmarkStart w:id="2843" w:name="_Toc178773437"/>
      <w:bookmarkStart w:id="2844" w:name="_Toc178840914"/>
      <w:bookmarkStart w:id="2845" w:name="_Toc178844875"/>
      <w:bookmarkStart w:id="2846" w:name="_Toc178343749"/>
      <w:bookmarkStart w:id="2847" w:name="_Toc178769257"/>
      <w:bookmarkStart w:id="2848" w:name="_Toc178773438"/>
      <w:bookmarkStart w:id="2849" w:name="_Toc178840915"/>
      <w:bookmarkStart w:id="2850" w:name="_Toc178844876"/>
      <w:bookmarkStart w:id="2851" w:name="_Toc178343751"/>
      <w:bookmarkStart w:id="2852" w:name="_Toc178769259"/>
      <w:bookmarkStart w:id="2853" w:name="_Toc178773440"/>
      <w:bookmarkStart w:id="2854" w:name="_Toc178840917"/>
      <w:bookmarkStart w:id="2855" w:name="_Toc178844878"/>
      <w:bookmarkStart w:id="2856" w:name="_Toc178343752"/>
      <w:bookmarkStart w:id="2857" w:name="_Toc178769260"/>
      <w:bookmarkStart w:id="2858" w:name="_Toc178773441"/>
      <w:bookmarkStart w:id="2859" w:name="_Toc178840918"/>
      <w:bookmarkStart w:id="2860" w:name="_Toc178844879"/>
      <w:bookmarkStart w:id="2861" w:name="_Toc178343754"/>
      <w:bookmarkStart w:id="2862" w:name="_Toc178769262"/>
      <w:bookmarkStart w:id="2863" w:name="_Toc178773443"/>
      <w:bookmarkStart w:id="2864" w:name="_Toc178840920"/>
      <w:bookmarkStart w:id="2865" w:name="_Toc178844881"/>
      <w:bookmarkStart w:id="2866" w:name="_Toc178343756"/>
      <w:bookmarkStart w:id="2867" w:name="_Toc178769264"/>
      <w:bookmarkStart w:id="2868" w:name="_Toc178773445"/>
      <w:bookmarkStart w:id="2869" w:name="_Toc178840922"/>
      <w:bookmarkStart w:id="2870" w:name="_Toc178844883"/>
      <w:bookmarkStart w:id="2871" w:name="_Toc178343757"/>
      <w:bookmarkStart w:id="2872" w:name="_Toc178769265"/>
      <w:bookmarkStart w:id="2873" w:name="_Toc178773446"/>
      <w:bookmarkStart w:id="2874" w:name="_Toc178840923"/>
      <w:bookmarkStart w:id="2875" w:name="_Toc178844884"/>
      <w:bookmarkStart w:id="2876" w:name="_Toc178343759"/>
      <w:bookmarkStart w:id="2877" w:name="_Toc178769267"/>
      <w:bookmarkStart w:id="2878" w:name="_Toc178773448"/>
      <w:bookmarkStart w:id="2879" w:name="_Toc178840925"/>
      <w:bookmarkStart w:id="2880" w:name="_Toc178844886"/>
      <w:bookmarkStart w:id="2881" w:name="_Toc178343761"/>
      <w:bookmarkStart w:id="2882" w:name="_Toc178769269"/>
      <w:bookmarkStart w:id="2883" w:name="_Toc178773450"/>
      <w:bookmarkStart w:id="2884" w:name="_Toc178840927"/>
      <w:bookmarkStart w:id="2885" w:name="_Toc178844888"/>
      <w:bookmarkStart w:id="2886" w:name="_Toc178343762"/>
      <w:bookmarkStart w:id="2887" w:name="_Toc178769270"/>
      <w:bookmarkStart w:id="2888" w:name="_Toc178773451"/>
      <w:bookmarkStart w:id="2889" w:name="_Toc178840928"/>
      <w:bookmarkStart w:id="2890" w:name="_Toc178844889"/>
      <w:bookmarkStart w:id="2891" w:name="_Toc178343763"/>
      <w:bookmarkStart w:id="2892" w:name="_Toc178769271"/>
      <w:bookmarkStart w:id="2893" w:name="_Toc178773452"/>
      <w:bookmarkStart w:id="2894" w:name="_Toc178840929"/>
      <w:bookmarkStart w:id="2895" w:name="_Toc178844890"/>
      <w:bookmarkStart w:id="2896" w:name="_Toc178343764"/>
      <w:bookmarkStart w:id="2897" w:name="_Toc178769272"/>
      <w:bookmarkStart w:id="2898" w:name="_Toc178773453"/>
      <w:bookmarkStart w:id="2899" w:name="_Toc178840930"/>
      <w:bookmarkStart w:id="2900" w:name="_Toc178844891"/>
      <w:bookmarkStart w:id="2901" w:name="_Toc178343765"/>
      <w:bookmarkStart w:id="2902" w:name="_Toc178769273"/>
      <w:bookmarkStart w:id="2903" w:name="_Toc178773454"/>
      <w:bookmarkStart w:id="2904" w:name="_Toc178840931"/>
      <w:bookmarkStart w:id="2905" w:name="_Toc178844892"/>
      <w:bookmarkStart w:id="2906" w:name="_Toc178343767"/>
      <w:bookmarkStart w:id="2907" w:name="_Toc178769275"/>
      <w:bookmarkStart w:id="2908" w:name="_Toc178773456"/>
      <w:bookmarkStart w:id="2909" w:name="_Toc178840933"/>
      <w:bookmarkStart w:id="2910" w:name="_Toc178844894"/>
      <w:bookmarkStart w:id="2911" w:name="_Toc178343768"/>
      <w:bookmarkStart w:id="2912" w:name="_Toc178769276"/>
      <w:bookmarkStart w:id="2913" w:name="_Toc178773457"/>
      <w:bookmarkStart w:id="2914" w:name="_Toc178840934"/>
      <w:bookmarkStart w:id="2915" w:name="_Toc178844895"/>
      <w:bookmarkStart w:id="2916" w:name="_Toc178343770"/>
      <w:bookmarkStart w:id="2917" w:name="_Toc178769278"/>
      <w:bookmarkStart w:id="2918" w:name="_Toc178773459"/>
      <w:bookmarkStart w:id="2919" w:name="_Toc178840936"/>
      <w:bookmarkStart w:id="2920" w:name="_Toc178844897"/>
      <w:bookmarkStart w:id="2921" w:name="_Toc178343771"/>
      <w:bookmarkStart w:id="2922" w:name="_Toc178769279"/>
      <w:bookmarkStart w:id="2923" w:name="_Toc178773460"/>
      <w:bookmarkStart w:id="2924" w:name="_Toc178840937"/>
      <w:bookmarkStart w:id="2925" w:name="_Toc178844898"/>
      <w:bookmarkStart w:id="2926" w:name="_Toc178343772"/>
      <w:bookmarkStart w:id="2927" w:name="_Toc178769280"/>
      <w:bookmarkStart w:id="2928" w:name="_Toc178773461"/>
      <w:bookmarkStart w:id="2929" w:name="_Toc178840938"/>
      <w:bookmarkStart w:id="2930" w:name="_Toc178844899"/>
      <w:bookmarkStart w:id="2931" w:name="_Toc178343773"/>
      <w:bookmarkStart w:id="2932" w:name="_Toc178769281"/>
      <w:bookmarkStart w:id="2933" w:name="_Toc178773462"/>
      <w:bookmarkStart w:id="2934" w:name="_Toc178840939"/>
      <w:bookmarkStart w:id="2935" w:name="_Toc178844900"/>
      <w:bookmarkStart w:id="2936" w:name="_Toc178343774"/>
      <w:bookmarkStart w:id="2937" w:name="_Toc178769282"/>
      <w:bookmarkStart w:id="2938" w:name="_Toc178773463"/>
      <w:bookmarkStart w:id="2939" w:name="_Toc178840940"/>
      <w:bookmarkStart w:id="2940" w:name="_Toc178844901"/>
      <w:bookmarkStart w:id="2941" w:name="_Toc178343775"/>
      <w:bookmarkStart w:id="2942" w:name="_Toc178769283"/>
      <w:bookmarkStart w:id="2943" w:name="_Toc178773464"/>
      <w:bookmarkStart w:id="2944" w:name="_Toc178840941"/>
      <w:bookmarkStart w:id="2945" w:name="_Toc178844902"/>
      <w:bookmarkStart w:id="2946" w:name="_Toc178343776"/>
      <w:bookmarkStart w:id="2947" w:name="_Toc178769284"/>
      <w:bookmarkStart w:id="2948" w:name="_Toc178773465"/>
      <w:bookmarkStart w:id="2949" w:name="_Toc178840942"/>
      <w:bookmarkStart w:id="2950" w:name="_Toc178844903"/>
      <w:bookmarkStart w:id="2951" w:name="_Toc178343777"/>
      <w:bookmarkStart w:id="2952" w:name="_Toc178769285"/>
      <w:bookmarkStart w:id="2953" w:name="_Toc178773466"/>
      <w:bookmarkStart w:id="2954" w:name="_Toc178840943"/>
      <w:bookmarkStart w:id="2955" w:name="_Toc178844904"/>
      <w:bookmarkStart w:id="2956" w:name="_Toc178343780"/>
      <w:bookmarkStart w:id="2957" w:name="_Toc178769288"/>
      <w:bookmarkStart w:id="2958" w:name="_Toc178773469"/>
      <w:bookmarkStart w:id="2959" w:name="_Toc178840946"/>
      <w:bookmarkStart w:id="2960" w:name="_Toc178844907"/>
      <w:bookmarkStart w:id="2961" w:name="_Toc178343782"/>
      <w:bookmarkStart w:id="2962" w:name="_Toc178769290"/>
      <w:bookmarkStart w:id="2963" w:name="_Toc178773471"/>
      <w:bookmarkStart w:id="2964" w:name="_Toc178840948"/>
      <w:bookmarkStart w:id="2965" w:name="_Toc178844909"/>
      <w:bookmarkStart w:id="2966" w:name="_Toc178343783"/>
      <w:bookmarkStart w:id="2967" w:name="_Toc178769291"/>
      <w:bookmarkStart w:id="2968" w:name="_Toc178773472"/>
      <w:bookmarkStart w:id="2969" w:name="_Toc178840949"/>
      <w:bookmarkStart w:id="2970" w:name="_Toc178844910"/>
      <w:bookmarkStart w:id="2971" w:name="_Toc178343784"/>
      <w:bookmarkStart w:id="2972" w:name="_Toc178769292"/>
      <w:bookmarkStart w:id="2973" w:name="_Toc178773473"/>
      <w:bookmarkStart w:id="2974" w:name="_Toc178840950"/>
      <w:bookmarkStart w:id="2975" w:name="_Toc178844911"/>
      <w:bookmarkStart w:id="2976" w:name="_Toc178343786"/>
      <w:bookmarkStart w:id="2977" w:name="_Toc178769294"/>
      <w:bookmarkStart w:id="2978" w:name="_Toc178773475"/>
      <w:bookmarkStart w:id="2979" w:name="_Toc178840952"/>
      <w:bookmarkStart w:id="2980" w:name="_Toc178844913"/>
      <w:bookmarkStart w:id="2981" w:name="_Toc178343787"/>
      <w:bookmarkStart w:id="2982" w:name="_Toc178769295"/>
      <w:bookmarkStart w:id="2983" w:name="_Toc178773476"/>
      <w:bookmarkStart w:id="2984" w:name="_Toc178840953"/>
      <w:bookmarkStart w:id="2985" w:name="_Toc178844914"/>
      <w:bookmarkStart w:id="2986" w:name="_Toc178343788"/>
      <w:bookmarkStart w:id="2987" w:name="_Toc178769296"/>
      <w:bookmarkStart w:id="2988" w:name="_Toc178773477"/>
      <w:bookmarkStart w:id="2989" w:name="_Toc178840954"/>
      <w:bookmarkStart w:id="2990" w:name="_Toc178844915"/>
      <w:bookmarkStart w:id="2991" w:name="_Toc178343789"/>
      <w:bookmarkStart w:id="2992" w:name="_Toc178769297"/>
      <w:bookmarkStart w:id="2993" w:name="_Toc178773478"/>
      <w:bookmarkStart w:id="2994" w:name="_Toc178840955"/>
      <w:bookmarkStart w:id="2995" w:name="_Toc178844916"/>
      <w:bookmarkStart w:id="2996" w:name="_Toc178343790"/>
      <w:bookmarkStart w:id="2997" w:name="_Toc178769298"/>
      <w:bookmarkStart w:id="2998" w:name="_Toc178773479"/>
      <w:bookmarkStart w:id="2999" w:name="_Toc178840956"/>
      <w:bookmarkStart w:id="3000" w:name="_Toc178844917"/>
      <w:bookmarkStart w:id="3001" w:name="_Toc178343791"/>
      <w:bookmarkStart w:id="3002" w:name="_Toc178769299"/>
      <w:bookmarkStart w:id="3003" w:name="_Toc178773480"/>
      <w:bookmarkStart w:id="3004" w:name="_Toc178840957"/>
      <w:bookmarkStart w:id="3005" w:name="_Toc178844918"/>
      <w:bookmarkStart w:id="3006" w:name="_Toc178343792"/>
      <w:bookmarkStart w:id="3007" w:name="_Toc178769300"/>
      <w:bookmarkStart w:id="3008" w:name="_Toc178773481"/>
      <w:bookmarkStart w:id="3009" w:name="_Toc178840958"/>
      <w:bookmarkStart w:id="3010" w:name="_Toc178844919"/>
      <w:bookmarkStart w:id="3011" w:name="_Toc178343793"/>
      <w:bookmarkStart w:id="3012" w:name="_Toc178769301"/>
      <w:bookmarkStart w:id="3013" w:name="_Toc178773482"/>
      <w:bookmarkStart w:id="3014" w:name="_Toc178840959"/>
      <w:bookmarkStart w:id="3015" w:name="_Toc178844920"/>
      <w:bookmarkStart w:id="3016" w:name="_Toc178343795"/>
      <w:bookmarkStart w:id="3017" w:name="_Toc178769303"/>
      <w:bookmarkStart w:id="3018" w:name="_Toc178773484"/>
      <w:bookmarkStart w:id="3019" w:name="_Toc178840961"/>
      <w:bookmarkStart w:id="3020" w:name="_Toc178844922"/>
      <w:bookmarkStart w:id="3021" w:name="_Toc178343796"/>
      <w:bookmarkStart w:id="3022" w:name="_Toc178769304"/>
      <w:bookmarkStart w:id="3023" w:name="_Toc178773485"/>
      <w:bookmarkStart w:id="3024" w:name="_Toc178840962"/>
      <w:bookmarkStart w:id="3025" w:name="_Toc178844923"/>
      <w:bookmarkStart w:id="3026" w:name="_Toc178343797"/>
      <w:bookmarkStart w:id="3027" w:name="_Toc178769305"/>
      <w:bookmarkStart w:id="3028" w:name="_Toc178773486"/>
      <w:bookmarkStart w:id="3029" w:name="_Toc178840963"/>
      <w:bookmarkStart w:id="3030" w:name="_Toc178844924"/>
      <w:bookmarkStart w:id="3031" w:name="_Toc178343799"/>
      <w:bookmarkStart w:id="3032" w:name="_Toc178769307"/>
      <w:bookmarkStart w:id="3033" w:name="_Toc178773488"/>
      <w:bookmarkStart w:id="3034" w:name="_Toc178840965"/>
      <w:bookmarkStart w:id="3035" w:name="_Toc178844926"/>
      <w:bookmarkStart w:id="3036" w:name="_Toc178343800"/>
      <w:bookmarkStart w:id="3037" w:name="_Toc178769308"/>
      <w:bookmarkStart w:id="3038" w:name="_Toc178773489"/>
      <w:bookmarkStart w:id="3039" w:name="_Toc178840966"/>
      <w:bookmarkStart w:id="3040" w:name="_Toc178844927"/>
      <w:bookmarkStart w:id="3041" w:name="_Toc178343801"/>
      <w:bookmarkStart w:id="3042" w:name="_Toc178769309"/>
      <w:bookmarkStart w:id="3043" w:name="_Toc178773490"/>
      <w:bookmarkStart w:id="3044" w:name="_Toc178840967"/>
      <w:bookmarkStart w:id="3045" w:name="_Toc178844928"/>
      <w:bookmarkStart w:id="3046" w:name="_Toc178343804"/>
      <w:bookmarkStart w:id="3047" w:name="_Toc178769312"/>
      <w:bookmarkStart w:id="3048" w:name="_Toc178773493"/>
      <w:bookmarkStart w:id="3049" w:name="_Toc178840970"/>
      <w:bookmarkStart w:id="3050" w:name="_Toc178844931"/>
      <w:bookmarkStart w:id="3051" w:name="_Toc178343805"/>
      <w:bookmarkStart w:id="3052" w:name="_Toc178769313"/>
      <w:bookmarkStart w:id="3053" w:name="_Toc178773494"/>
      <w:bookmarkStart w:id="3054" w:name="_Toc178840971"/>
      <w:bookmarkStart w:id="3055" w:name="_Toc178844932"/>
      <w:bookmarkStart w:id="3056" w:name="_Toc178343806"/>
      <w:bookmarkStart w:id="3057" w:name="_Toc178769314"/>
      <w:bookmarkStart w:id="3058" w:name="_Toc178773495"/>
      <w:bookmarkStart w:id="3059" w:name="_Toc178840972"/>
      <w:bookmarkStart w:id="3060" w:name="_Toc178844933"/>
      <w:bookmarkStart w:id="3061" w:name="_Toc178343808"/>
      <w:bookmarkStart w:id="3062" w:name="_Toc178769316"/>
      <w:bookmarkStart w:id="3063" w:name="_Toc178773497"/>
      <w:bookmarkStart w:id="3064" w:name="_Toc178840974"/>
      <w:bookmarkStart w:id="3065" w:name="_Toc178844935"/>
      <w:bookmarkStart w:id="3066" w:name="_Toc178343809"/>
      <w:bookmarkStart w:id="3067" w:name="_Toc178769317"/>
      <w:bookmarkStart w:id="3068" w:name="_Toc178773498"/>
      <w:bookmarkStart w:id="3069" w:name="_Toc178840975"/>
      <w:bookmarkStart w:id="3070" w:name="_Toc178844936"/>
      <w:bookmarkStart w:id="3071" w:name="_Toc178343810"/>
      <w:bookmarkStart w:id="3072" w:name="_Toc178769318"/>
      <w:bookmarkStart w:id="3073" w:name="_Toc178773499"/>
      <w:bookmarkStart w:id="3074" w:name="_Toc178840976"/>
      <w:bookmarkStart w:id="3075" w:name="_Toc178844937"/>
      <w:bookmarkStart w:id="3076" w:name="_Toc178343812"/>
      <w:bookmarkStart w:id="3077" w:name="_Toc178769320"/>
      <w:bookmarkStart w:id="3078" w:name="_Toc178773501"/>
      <w:bookmarkStart w:id="3079" w:name="_Toc178840978"/>
      <w:bookmarkStart w:id="3080" w:name="_Toc178844939"/>
      <w:bookmarkStart w:id="3081" w:name="_Toc178343813"/>
      <w:bookmarkStart w:id="3082" w:name="_Toc178769321"/>
      <w:bookmarkStart w:id="3083" w:name="_Toc178773502"/>
      <w:bookmarkStart w:id="3084" w:name="_Toc178840979"/>
      <w:bookmarkStart w:id="3085" w:name="_Toc178844940"/>
      <w:bookmarkStart w:id="3086" w:name="_Toc178343814"/>
      <w:bookmarkStart w:id="3087" w:name="_Toc178769322"/>
      <w:bookmarkStart w:id="3088" w:name="_Toc178773503"/>
      <w:bookmarkStart w:id="3089" w:name="_Toc178840980"/>
      <w:bookmarkStart w:id="3090" w:name="_Toc178844941"/>
      <w:bookmarkStart w:id="3091" w:name="_Toc178343815"/>
      <w:bookmarkStart w:id="3092" w:name="_Toc178769323"/>
      <w:bookmarkStart w:id="3093" w:name="_Toc178773504"/>
      <w:bookmarkStart w:id="3094" w:name="_Toc178840981"/>
      <w:bookmarkStart w:id="3095" w:name="_Toc178844942"/>
      <w:bookmarkStart w:id="3096" w:name="_Toc178343816"/>
      <w:bookmarkStart w:id="3097" w:name="_Toc178769324"/>
      <w:bookmarkStart w:id="3098" w:name="_Toc178773505"/>
      <w:bookmarkStart w:id="3099" w:name="_Toc178840982"/>
      <w:bookmarkStart w:id="3100" w:name="_Toc178844943"/>
      <w:bookmarkStart w:id="3101" w:name="_Toc178343817"/>
      <w:bookmarkStart w:id="3102" w:name="_Toc178769325"/>
      <w:bookmarkStart w:id="3103" w:name="_Toc178773506"/>
      <w:bookmarkStart w:id="3104" w:name="_Toc178840983"/>
      <w:bookmarkStart w:id="3105" w:name="_Toc178844944"/>
      <w:bookmarkStart w:id="3106" w:name="_Toc178343818"/>
      <w:bookmarkStart w:id="3107" w:name="_Toc178769326"/>
      <w:bookmarkStart w:id="3108" w:name="_Toc178773507"/>
      <w:bookmarkStart w:id="3109" w:name="_Toc178840984"/>
      <w:bookmarkStart w:id="3110" w:name="_Toc178844945"/>
      <w:bookmarkStart w:id="3111" w:name="_Toc178343819"/>
      <w:bookmarkStart w:id="3112" w:name="_Toc178769327"/>
      <w:bookmarkStart w:id="3113" w:name="_Toc178773508"/>
      <w:bookmarkStart w:id="3114" w:name="_Toc178840985"/>
      <w:bookmarkStart w:id="3115" w:name="_Toc178844946"/>
      <w:bookmarkStart w:id="3116" w:name="_Toc178343820"/>
      <w:bookmarkStart w:id="3117" w:name="_Toc178769328"/>
      <w:bookmarkStart w:id="3118" w:name="_Toc178773509"/>
      <w:bookmarkStart w:id="3119" w:name="_Toc178840986"/>
      <w:bookmarkStart w:id="3120" w:name="_Toc178844947"/>
      <w:bookmarkStart w:id="3121" w:name="_Toc178343821"/>
      <w:bookmarkStart w:id="3122" w:name="_Toc178769329"/>
      <w:bookmarkStart w:id="3123" w:name="_Toc178773510"/>
      <w:bookmarkStart w:id="3124" w:name="_Toc178840987"/>
      <w:bookmarkStart w:id="3125" w:name="_Toc178844948"/>
      <w:bookmarkStart w:id="3126" w:name="_Toc178343822"/>
      <w:bookmarkStart w:id="3127" w:name="_Toc178769330"/>
      <w:bookmarkStart w:id="3128" w:name="_Toc178773511"/>
      <w:bookmarkStart w:id="3129" w:name="_Toc178840988"/>
      <w:bookmarkStart w:id="3130" w:name="_Toc178844949"/>
      <w:bookmarkStart w:id="3131" w:name="_Toc178343823"/>
      <w:bookmarkStart w:id="3132" w:name="_Toc178769331"/>
      <w:bookmarkStart w:id="3133" w:name="_Toc178773512"/>
      <w:bookmarkStart w:id="3134" w:name="_Toc178840989"/>
      <w:bookmarkStart w:id="3135" w:name="_Toc178844950"/>
      <w:bookmarkStart w:id="3136" w:name="_Toc178343824"/>
      <w:bookmarkStart w:id="3137" w:name="_Toc178769332"/>
      <w:bookmarkStart w:id="3138" w:name="_Toc178773513"/>
      <w:bookmarkStart w:id="3139" w:name="_Toc178840990"/>
      <w:bookmarkStart w:id="3140" w:name="_Toc178844951"/>
      <w:bookmarkStart w:id="3141" w:name="_Toc178343825"/>
      <w:bookmarkStart w:id="3142" w:name="_Toc178769333"/>
      <w:bookmarkStart w:id="3143" w:name="_Toc178773514"/>
      <w:bookmarkStart w:id="3144" w:name="_Toc178840991"/>
      <w:bookmarkStart w:id="3145" w:name="_Toc178844952"/>
      <w:bookmarkStart w:id="3146" w:name="_Toc178343827"/>
      <w:bookmarkStart w:id="3147" w:name="_Toc178769335"/>
      <w:bookmarkStart w:id="3148" w:name="_Toc178773516"/>
      <w:bookmarkStart w:id="3149" w:name="_Toc178840993"/>
      <w:bookmarkStart w:id="3150" w:name="_Toc178844954"/>
      <w:bookmarkStart w:id="3151" w:name="_Toc178343828"/>
      <w:bookmarkStart w:id="3152" w:name="_Toc178769336"/>
      <w:bookmarkStart w:id="3153" w:name="_Toc178773517"/>
      <w:bookmarkStart w:id="3154" w:name="_Toc178840994"/>
      <w:bookmarkStart w:id="3155" w:name="_Toc178844955"/>
      <w:bookmarkStart w:id="3156" w:name="_Toc178343829"/>
      <w:bookmarkStart w:id="3157" w:name="_Toc178769337"/>
      <w:bookmarkStart w:id="3158" w:name="_Toc178773518"/>
      <w:bookmarkStart w:id="3159" w:name="_Toc178840995"/>
      <w:bookmarkStart w:id="3160" w:name="_Toc178844956"/>
      <w:bookmarkStart w:id="3161" w:name="_Toc178343830"/>
      <w:bookmarkStart w:id="3162" w:name="_Toc178769338"/>
      <w:bookmarkStart w:id="3163" w:name="_Toc178773519"/>
      <w:bookmarkStart w:id="3164" w:name="_Toc178840996"/>
      <w:bookmarkStart w:id="3165" w:name="_Toc178844957"/>
      <w:bookmarkStart w:id="3166" w:name="_Toc178343832"/>
      <w:bookmarkStart w:id="3167" w:name="_Toc178769340"/>
      <w:bookmarkStart w:id="3168" w:name="_Toc178773521"/>
      <w:bookmarkStart w:id="3169" w:name="_Toc178840998"/>
      <w:bookmarkStart w:id="3170" w:name="_Toc178844959"/>
      <w:bookmarkStart w:id="3171" w:name="_Toc178343833"/>
      <w:bookmarkStart w:id="3172" w:name="_Toc178769341"/>
      <w:bookmarkStart w:id="3173" w:name="_Toc178773522"/>
      <w:bookmarkStart w:id="3174" w:name="_Toc178840999"/>
      <w:bookmarkStart w:id="3175" w:name="_Toc178844960"/>
      <w:bookmarkStart w:id="3176" w:name="_Toc178343835"/>
      <w:bookmarkStart w:id="3177" w:name="_Toc178769343"/>
      <w:bookmarkStart w:id="3178" w:name="_Toc178773524"/>
      <w:bookmarkStart w:id="3179" w:name="_Toc178841001"/>
      <w:bookmarkStart w:id="3180" w:name="_Toc178844962"/>
      <w:bookmarkStart w:id="3181" w:name="_Toc178343836"/>
      <w:bookmarkStart w:id="3182" w:name="_Toc178769344"/>
      <w:bookmarkStart w:id="3183" w:name="_Toc178773525"/>
      <w:bookmarkStart w:id="3184" w:name="_Toc178841002"/>
      <w:bookmarkStart w:id="3185" w:name="_Toc178844963"/>
      <w:bookmarkStart w:id="3186" w:name="_Toc178343837"/>
      <w:bookmarkStart w:id="3187" w:name="_Toc178769345"/>
      <w:bookmarkStart w:id="3188" w:name="_Toc178773526"/>
      <w:bookmarkStart w:id="3189" w:name="_Toc178841003"/>
      <w:bookmarkStart w:id="3190" w:name="_Toc178844964"/>
      <w:bookmarkStart w:id="3191" w:name="_Toc178343839"/>
      <w:bookmarkStart w:id="3192" w:name="_Toc178769347"/>
      <w:bookmarkStart w:id="3193" w:name="_Toc178773528"/>
      <w:bookmarkStart w:id="3194" w:name="_Toc178841005"/>
      <w:bookmarkStart w:id="3195" w:name="_Toc178844966"/>
      <w:bookmarkStart w:id="3196" w:name="_Toc178343841"/>
      <w:bookmarkStart w:id="3197" w:name="_Toc178769349"/>
      <w:bookmarkStart w:id="3198" w:name="_Toc178773530"/>
      <w:bookmarkStart w:id="3199" w:name="_Toc178841007"/>
      <w:bookmarkStart w:id="3200" w:name="_Toc178844968"/>
      <w:bookmarkStart w:id="3201" w:name="_Toc178343842"/>
      <w:bookmarkStart w:id="3202" w:name="_Toc178769350"/>
      <w:bookmarkStart w:id="3203" w:name="_Toc178773531"/>
      <w:bookmarkStart w:id="3204" w:name="_Toc178841008"/>
      <w:bookmarkStart w:id="3205" w:name="_Toc178844969"/>
      <w:bookmarkStart w:id="3206" w:name="_Toc178343843"/>
      <w:bookmarkStart w:id="3207" w:name="_Toc178769351"/>
      <w:bookmarkStart w:id="3208" w:name="_Toc178773532"/>
      <w:bookmarkStart w:id="3209" w:name="_Toc178841009"/>
      <w:bookmarkStart w:id="3210" w:name="_Toc178844970"/>
      <w:bookmarkStart w:id="3211" w:name="_Toc178343845"/>
      <w:bookmarkStart w:id="3212" w:name="_Toc178769353"/>
      <w:bookmarkStart w:id="3213" w:name="_Toc178773534"/>
      <w:bookmarkStart w:id="3214" w:name="_Toc178841011"/>
      <w:bookmarkStart w:id="3215" w:name="_Toc178844972"/>
      <w:bookmarkStart w:id="3216" w:name="_Toc178343846"/>
      <w:bookmarkStart w:id="3217" w:name="_Toc178769354"/>
      <w:bookmarkStart w:id="3218" w:name="_Toc178773535"/>
      <w:bookmarkStart w:id="3219" w:name="_Toc178841012"/>
      <w:bookmarkStart w:id="3220" w:name="_Toc178844973"/>
      <w:bookmarkStart w:id="3221" w:name="_Toc178343847"/>
      <w:bookmarkStart w:id="3222" w:name="_Toc178769355"/>
      <w:bookmarkStart w:id="3223" w:name="_Toc178773536"/>
      <w:bookmarkStart w:id="3224" w:name="_Toc178841013"/>
      <w:bookmarkStart w:id="3225" w:name="_Toc178844974"/>
      <w:bookmarkStart w:id="3226" w:name="_Toc178343848"/>
      <w:bookmarkStart w:id="3227" w:name="_Toc178769356"/>
      <w:bookmarkStart w:id="3228" w:name="_Toc178773537"/>
      <w:bookmarkStart w:id="3229" w:name="_Toc178841014"/>
      <w:bookmarkStart w:id="3230" w:name="_Toc178844975"/>
      <w:bookmarkStart w:id="3231" w:name="_Toc178343850"/>
      <w:bookmarkStart w:id="3232" w:name="_Toc178769358"/>
      <w:bookmarkStart w:id="3233" w:name="_Toc178773539"/>
      <w:bookmarkStart w:id="3234" w:name="_Toc178841016"/>
      <w:bookmarkStart w:id="3235" w:name="_Toc178844977"/>
      <w:bookmarkStart w:id="3236" w:name="_Toc178343851"/>
      <w:bookmarkStart w:id="3237" w:name="_Toc178769359"/>
      <w:bookmarkStart w:id="3238" w:name="_Toc178773540"/>
      <w:bookmarkStart w:id="3239" w:name="_Toc178841017"/>
      <w:bookmarkStart w:id="3240" w:name="_Toc178844978"/>
      <w:bookmarkStart w:id="3241" w:name="_Toc178343852"/>
      <w:bookmarkStart w:id="3242" w:name="_Toc178769360"/>
      <w:bookmarkStart w:id="3243" w:name="_Toc178773541"/>
      <w:bookmarkStart w:id="3244" w:name="_Toc178841018"/>
      <w:bookmarkStart w:id="3245" w:name="_Toc178844979"/>
      <w:bookmarkStart w:id="3246" w:name="_Toc178343853"/>
      <w:bookmarkStart w:id="3247" w:name="_Toc178769361"/>
      <w:bookmarkStart w:id="3248" w:name="_Toc178773542"/>
      <w:bookmarkStart w:id="3249" w:name="_Toc178841019"/>
      <w:bookmarkStart w:id="3250" w:name="_Toc178844980"/>
      <w:bookmarkStart w:id="3251" w:name="_Toc178343855"/>
      <w:bookmarkStart w:id="3252" w:name="_Toc178769363"/>
      <w:bookmarkStart w:id="3253" w:name="_Toc178773544"/>
      <w:bookmarkStart w:id="3254" w:name="_Toc178841021"/>
      <w:bookmarkStart w:id="3255" w:name="_Toc178844982"/>
      <w:bookmarkStart w:id="3256" w:name="_Toc178343856"/>
      <w:bookmarkStart w:id="3257" w:name="_Toc178769364"/>
      <w:bookmarkStart w:id="3258" w:name="_Toc178773545"/>
      <w:bookmarkStart w:id="3259" w:name="_Toc178841022"/>
      <w:bookmarkStart w:id="3260" w:name="_Toc178844983"/>
      <w:bookmarkStart w:id="3261" w:name="_Toc178343857"/>
      <w:bookmarkStart w:id="3262" w:name="_Toc178769365"/>
      <w:bookmarkStart w:id="3263" w:name="_Toc178773546"/>
      <w:bookmarkStart w:id="3264" w:name="_Toc178841023"/>
      <w:bookmarkStart w:id="3265" w:name="_Toc178844984"/>
      <w:bookmarkStart w:id="3266" w:name="_Toc178343858"/>
      <w:bookmarkStart w:id="3267" w:name="_Toc178769366"/>
      <w:bookmarkStart w:id="3268" w:name="_Toc178773547"/>
      <w:bookmarkStart w:id="3269" w:name="_Toc178841024"/>
      <w:bookmarkStart w:id="3270" w:name="_Toc178844985"/>
      <w:bookmarkStart w:id="3271" w:name="_Toc178343860"/>
      <w:bookmarkStart w:id="3272" w:name="_Toc178769368"/>
      <w:bookmarkStart w:id="3273" w:name="_Toc178773549"/>
      <w:bookmarkStart w:id="3274" w:name="_Toc178841026"/>
      <w:bookmarkStart w:id="3275" w:name="_Toc178844987"/>
      <w:bookmarkStart w:id="3276" w:name="_Toc178343861"/>
      <w:bookmarkStart w:id="3277" w:name="_Toc178769369"/>
      <w:bookmarkStart w:id="3278" w:name="_Toc178773550"/>
      <w:bookmarkStart w:id="3279" w:name="_Toc178841027"/>
      <w:bookmarkStart w:id="3280" w:name="_Toc178844988"/>
      <w:bookmarkStart w:id="3281" w:name="_Toc178343862"/>
      <w:bookmarkStart w:id="3282" w:name="_Toc178769370"/>
      <w:bookmarkStart w:id="3283" w:name="_Toc178773551"/>
      <w:bookmarkStart w:id="3284" w:name="_Toc178841028"/>
      <w:bookmarkStart w:id="3285" w:name="_Toc178844989"/>
      <w:bookmarkStart w:id="3286" w:name="_Toc178343863"/>
      <w:bookmarkStart w:id="3287" w:name="_Toc178769371"/>
      <w:bookmarkStart w:id="3288" w:name="_Toc178773552"/>
      <w:bookmarkStart w:id="3289" w:name="_Toc178841029"/>
      <w:bookmarkStart w:id="3290" w:name="_Toc178844990"/>
      <w:bookmarkStart w:id="3291" w:name="_Toc178343865"/>
      <w:bookmarkStart w:id="3292" w:name="_Toc178769373"/>
      <w:bookmarkStart w:id="3293" w:name="_Toc178773554"/>
      <w:bookmarkStart w:id="3294" w:name="_Toc178841031"/>
      <w:bookmarkStart w:id="3295" w:name="_Toc178844992"/>
      <w:bookmarkStart w:id="3296" w:name="_Toc178343866"/>
      <w:bookmarkStart w:id="3297" w:name="_Toc178769374"/>
      <w:bookmarkStart w:id="3298" w:name="_Toc178773555"/>
      <w:bookmarkStart w:id="3299" w:name="_Toc178841032"/>
      <w:bookmarkStart w:id="3300" w:name="_Toc178844993"/>
      <w:bookmarkStart w:id="3301" w:name="_Toc178343867"/>
      <w:bookmarkStart w:id="3302" w:name="_Toc178769375"/>
      <w:bookmarkStart w:id="3303" w:name="_Toc178773556"/>
      <w:bookmarkStart w:id="3304" w:name="_Toc178841033"/>
      <w:bookmarkStart w:id="3305" w:name="_Toc178844994"/>
      <w:bookmarkStart w:id="3306" w:name="_Toc178343868"/>
      <w:bookmarkStart w:id="3307" w:name="_Toc178769376"/>
      <w:bookmarkStart w:id="3308" w:name="_Toc178773557"/>
      <w:bookmarkStart w:id="3309" w:name="_Toc178841034"/>
      <w:bookmarkStart w:id="3310" w:name="_Toc178844995"/>
      <w:bookmarkStart w:id="3311" w:name="_Toc178343869"/>
      <w:bookmarkStart w:id="3312" w:name="_Toc178769377"/>
      <w:bookmarkStart w:id="3313" w:name="_Toc178773558"/>
      <w:bookmarkStart w:id="3314" w:name="_Toc178841035"/>
      <w:bookmarkStart w:id="3315" w:name="_Toc178844996"/>
      <w:bookmarkStart w:id="3316" w:name="_Toc178343871"/>
      <w:bookmarkStart w:id="3317" w:name="_Toc178769379"/>
      <w:bookmarkStart w:id="3318" w:name="_Toc178773560"/>
      <w:bookmarkStart w:id="3319" w:name="_Toc178841037"/>
      <w:bookmarkStart w:id="3320" w:name="_Toc178844998"/>
      <w:bookmarkStart w:id="3321" w:name="_Toc178343872"/>
      <w:bookmarkStart w:id="3322" w:name="_Toc178769380"/>
      <w:bookmarkStart w:id="3323" w:name="_Toc178773561"/>
      <w:bookmarkStart w:id="3324" w:name="_Toc178841038"/>
      <w:bookmarkStart w:id="3325" w:name="_Toc178844999"/>
      <w:bookmarkStart w:id="3326" w:name="_Toc178343873"/>
      <w:bookmarkStart w:id="3327" w:name="_Toc178769381"/>
      <w:bookmarkStart w:id="3328" w:name="_Toc178773562"/>
      <w:bookmarkStart w:id="3329" w:name="_Toc178841039"/>
      <w:bookmarkStart w:id="3330" w:name="_Toc178845000"/>
      <w:bookmarkStart w:id="3331" w:name="_Toc178343874"/>
      <w:bookmarkStart w:id="3332" w:name="_Toc178769382"/>
      <w:bookmarkStart w:id="3333" w:name="_Toc178773563"/>
      <w:bookmarkStart w:id="3334" w:name="_Toc178841040"/>
      <w:bookmarkStart w:id="3335" w:name="_Toc178845001"/>
      <w:bookmarkStart w:id="3336" w:name="_Toc178343875"/>
      <w:bookmarkStart w:id="3337" w:name="_Toc178769383"/>
      <w:bookmarkStart w:id="3338" w:name="_Toc178773564"/>
      <w:bookmarkStart w:id="3339" w:name="_Toc178841041"/>
      <w:bookmarkStart w:id="3340" w:name="_Toc178845002"/>
      <w:bookmarkStart w:id="3341" w:name="_Toc178343877"/>
      <w:bookmarkStart w:id="3342" w:name="_Toc178769385"/>
      <w:bookmarkStart w:id="3343" w:name="_Toc178773566"/>
      <w:bookmarkStart w:id="3344" w:name="_Toc178841043"/>
      <w:bookmarkStart w:id="3345" w:name="_Toc178845004"/>
      <w:bookmarkStart w:id="3346" w:name="_Toc178343878"/>
      <w:bookmarkStart w:id="3347" w:name="_Toc178769386"/>
      <w:bookmarkStart w:id="3348" w:name="_Toc178773567"/>
      <w:bookmarkStart w:id="3349" w:name="_Toc178841044"/>
      <w:bookmarkStart w:id="3350" w:name="_Toc178845005"/>
      <w:bookmarkStart w:id="3351" w:name="_Toc178343879"/>
      <w:bookmarkStart w:id="3352" w:name="_Toc178769387"/>
      <w:bookmarkStart w:id="3353" w:name="_Toc178773568"/>
      <w:bookmarkStart w:id="3354" w:name="_Toc178841045"/>
      <w:bookmarkStart w:id="3355" w:name="_Toc178845006"/>
      <w:bookmarkStart w:id="3356" w:name="_Toc178343880"/>
      <w:bookmarkStart w:id="3357" w:name="_Toc178769388"/>
      <w:bookmarkStart w:id="3358" w:name="_Toc178773569"/>
      <w:bookmarkStart w:id="3359" w:name="_Toc178841046"/>
      <w:bookmarkStart w:id="3360" w:name="_Toc178845007"/>
      <w:bookmarkStart w:id="3361" w:name="_Toc178343882"/>
      <w:bookmarkStart w:id="3362" w:name="_Toc178769390"/>
      <w:bookmarkStart w:id="3363" w:name="_Toc178773571"/>
      <w:bookmarkStart w:id="3364" w:name="_Toc178841048"/>
      <w:bookmarkStart w:id="3365" w:name="_Toc178845009"/>
      <w:bookmarkStart w:id="3366" w:name="_Toc178343883"/>
      <w:bookmarkStart w:id="3367" w:name="_Toc178769391"/>
      <w:bookmarkStart w:id="3368" w:name="_Toc178773572"/>
      <w:bookmarkStart w:id="3369" w:name="_Toc178841049"/>
      <w:bookmarkStart w:id="3370" w:name="_Toc178845010"/>
      <w:bookmarkStart w:id="3371" w:name="_Toc178343884"/>
      <w:bookmarkStart w:id="3372" w:name="_Toc178769392"/>
      <w:bookmarkStart w:id="3373" w:name="_Toc178773573"/>
      <w:bookmarkStart w:id="3374" w:name="_Toc178841050"/>
      <w:bookmarkStart w:id="3375" w:name="_Toc178845011"/>
      <w:bookmarkStart w:id="3376" w:name="_Toc178343885"/>
      <w:bookmarkStart w:id="3377" w:name="_Toc178769393"/>
      <w:bookmarkStart w:id="3378" w:name="_Toc178773574"/>
      <w:bookmarkStart w:id="3379" w:name="_Toc178841051"/>
      <w:bookmarkStart w:id="3380" w:name="_Toc178845012"/>
      <w:bookmarkStart w:id="3381" w:name="_Toc178343888"/>
      <w:bookmarkStart w:id="3382" w:name="_Toc178769396"/>
      <w:bookmarkStart w:id="3383" w:name="_Toc178773577"/>
      <w:bookmarkStart w:id="3384" w:name="_Toc178841054"/>
      <w:bookmarkStart w:id="3385" w:name="_Toc178845015"/>
      <w:bookmarkStart w:id="3386" w:name="_Toc178343889"/>
      <w:bookmarkStart w:id="3387" w:name="_Toc178769397"/>
      <w:bookmarkStart w:id="3388" w:name="_Toc178773578"/>
      <w:bookmarkStart w:id="3389" w:name="_Toc178841055"/>
      <w:bookmarkStart w:id="3390" w:name="_Toc178845016"/>
      <w:bookmarkStart w:id="3391" w:name="_Toc178343890"/>
      <w:bookmarkStart w:id="3392" w:name="_Toc178769398"/>
      <w:bookmarkStart w:id="3393" w:name="_Toc178773579"/>
      <w:bookmarkStart w:id="3394" w:name="_Toc178841056"/>
      <w:bookmarkStart w:id="3395" w:name="_Toc178845017"/>
      <w:bookmarkStart w:id="3396" w:name="_Toc178343891"/>
      <w:bookmarkStart w:id="3397" w:name="_Toc178769399"/>
      <w:bookmarkStart w:id="3398" w:name="_Toc178773580"/>
      <w:bookmarkStart w:id="3399" w:name="_Toc178841057"/>
      <w:bookmarkStart w:id="3400" w:name="_Toc178845018"/>
      <w:bookmarkStart w:id="3401" w:name="_Toc178343892"/>
      <w:bookmarkStart w:id="3402" w:name="_Toc178769400"/>
      <w:bookmarkStart w:id="3403" w:name="_Toc178773581"/>
      <w:bookmarkStart w:id="3404" w:name="_Toc178841058"/>
      <w:bookmarkStart w:id="3405" w:name="_Toc178845019"/>
      <w:bookmarkStart w:id="3406" w:name="_Toc178343895"/>
      <w:bookmarkStart w:id="3407" w:name="_Toc178769403"/>
      <w:bookmarkStart w:id="3408" w:name="_Toc178773584"/>
      <w:bookmarkStart w:id="3409" w:name="_Toc178841061"/>
      <w:bookmarkStart w:id="3410" w:name="_Toc178845022"/>
      <w:bookmarkStart w:id="3411" w:name="_Toc178343896"/>
      <w:bookmarkStart w:id="3412" w:name="_Toc178769404"/>
      <w:bookmarkStart w:id="3413" w:name="_Toc178773585"/>
      <w:bookmarkStart w:id="3414" w:name="_Toc178841062"/>
      <w:bookmarkStart w:id="3415" w:name="_Toc178845023"/>
      <w:bookmarkStart w:id="3416" w:name="_Toc178343897"/>
      <w:bookmarkStart w:id="3417" w:name="_Toc178769405"/>
      <w:bookmarkStart w:id="3418" w:name="_Toc178773586"/>
      <w:bookmarkStart w:id="3419" w:name="_Toc178841063"/>
      <w:bookmarkStart w:id="3420" w:name="_Toc178845024"/>
      <w:bookmarkStart w:id="3421" w:name="_Toc178343899"/>
      <w:bookmarkStart w:id="3422" w:name="_Toc178769407"/>
      <w:bookmarkStart w:id="3423" w:name="_Toc178773588"/>
      <w:bookmarkStart w:id="3424" w:name="_Toc178841065"/>
      <w:bookmarkStart w:id="3425" w:name="_Toc178845026"/>
      <w:bookmarkStart w:id="3426" w:name="_Toc178343900"/>
      <w:bookmarkStart w:id="3427" w:name="_Toc178769408"/>
      <w:bookmarkStart w:id="3428" w:name="_Toc178773589"/>
      <w:bookmarkStart w:id="3429" w:name="_Toc178841066"/>
      <w:bookmarkStart w:id="3430" w:name="_Toc178845027"/>
      <w:bookmarkStart w:id="3431" w:name="_Toc178343902"/>
      <w:bookmarkStart w:id="3432" w:name="_Toc178769410"/>
      <w:bookmarkStart w:id="3433" w:name="_Toc178773591"/>
      <w:bookmarkStart w:id="3434" w:name="_Toc178841068"/>
      <w:bookmarkStart w:id="3435" w:name="_Toc178845029"/>
      <w:bookmarkStart w:id="3436" w:name="_Toc178343903"/>
      <w:bookmarkStart w:id="3437" w:name="_Toc178769411"/>
      <w:bookmarkStart w:id="3438" w:name="_Toc178773592"/>
      <w:bookmarkStart w:id="3439" w:name="_Toc178841069"/>
      <w:bookmarkStart w:id="3440" w:name="_Toc178845030"/>
      <w:bookmarkStart w:id="3441" w:name="_Toc178343904"/>
      <w:bookmarkStart w:id="3442" w:name="_Toc178769412"/>
      <w:bookmarkStart w:id="3443" w:name="_Toc178773593"/>
      <w:bookmarkStart w:id="3444" w:name="_Toc178841070"/>
      <w:bookmarkStart w:id="3445" w:name="_Toc178845031"/>
      <w:bookmarkStart w:id="3446" w:name="_Toc178343908"/>
      <w:bookmarkStart w:id="3447" w:name="_Toc178769416"/>
      <w:bookmarkStart w:id="3448" w:name="_Toc178773597"/>
      <w:bookmarkStart w:id="3449" w:name="_Toc178841074"/>
      <w:bookmarkStart w:id="3450" w:name="_Toc178845035"/>
      <w:bookmarkStart w:id="3451" w:name="_Toc178343909"/>
      <w:bookmarkStart w:id="3452" w:name="_Toc178769417"/>
      <w:bookmarkStart w:id="3453" w:name="_Toc178773598"/>
      <w:bookmarkStart w:id="3454" w:name="_Toc178841075"/>
      <w:bookmarkStart w:id="3455" w:name="_Toc178845036"/>
      <w:bookmarkStart w:id="3456" w:name="_Toc178343910"/>
      <w:bookmarkStart w:id="3457" w:name="_Toc178769418"/>
      <w:bookmarkStart w:id="3458" w:name="_Toc178773599"/>
      <w:bookmarkStart w:id="3459" w:name="_Toc178841076"/>
      <w:bookmarkStart w:id="3460" w:name="_Toc178845037"/>
      <w:bookmarkStart w:id="3461" w:name="_Toc178343914"/>
      <w:bookmarkStart w:id="3462" w:name="_Toc178769422"/>
      <w:bookmarkStart w:id="3463" w:name="_Toc178773603"/>
      <w:bookmarkStart w:id="3464" w:name="_Toc178841080"/>
      <w:bookmarkStart w:id="3465" w:name="_Toc178845041"/>
      <w:bookmarkStart w:id="3466" w:name="_Toc178343915"/>
      <w:bookmarkStart w:id="3467" w:name="_Toc178769423"/>
      <w:bookmarkStart w:id="3468" w:name="_Toc178773604"/>
      <w:bookmarkStart w:id="3469" w:name="_Toc178841081"/>
      <w:bookmarkStart w:id="3470" w:name="_Toc178845042"/>
      <w:bookmarkStart w:id="3471" w:name="_Toc178343916"/>
      <w:bookmarkStart w:id="3472" w:name="_Toc178769424"/>
      <w:bookmarkStart w:id="3473" w:name="_Toc178773605"/>
      <w:bookmarkStart w:id="3474" w:name="_Toc178841082"/>
      <w:bookmarkStart w:id="3475" w:name="_Toc178845043"/>
      <w:bookmarkStart w:id="3476" w:name="_Toc178343919"/>
      <w:bookmarkStart w:id="3477" w:name="_Toc178769427"/>
      <w:bookmarkStart w:id="3478" w:name="_Toc178773608"/>
      <w:bookmarkStart w:id="3479" w:name="_Toc178841085"/>
      <w:bookmarkStart w:id="3480" w:name="_Toc178845046"/>
      <w:bookmarkStart w:id="3481" w:name="_Toc178343920"/>
      <w:bookmarkStart w:id="3482" w:name="_Toc178769428"/>
      <w:bookmarkStart w:id="3483" w:name="_Toc178773609"/>
      <w:bookmarkStart w:id="3484" w:name="_Toc178841086"/>
      <w:bookmarkStart w:id="3485" w:name="_Toc178845047"/>
      <w:bookmarkStart w:id="3486" w:name="_Toc178343921"/>
      <w:bookmarkStart w:id="3487" w:name="_Toc178769429"/>
      <w:bookmarkStart w:id="3488" w:name="_Toc178773610"/>
      <w:bookmarkStart w:id="3489" w:name="_Toc178841087"/>
      <w:bookmarkStart w:id="3490" w:name="_Toc178845048"/>
      <w:bookmarkStart w:id="3491" w:name="_Toc178343922"/>
      <w:bookmarkStart w:id="3492" w:name="_Toc178769430"/>
      <w:bookmarkStart w:id="3493" w:name="_Toc178773611"/>
      <w:bookmarkStart w:id="3494" w:name="_Toc178841088"/>
      <w:bookmarkStart w:id="3495" w:name="_Toc178845049"/>
      <w:bookmarkStart w:id="3496" w:name="_Toc178343924"/>
      <w:bookmarkStart w:id="3497" w:name="_Toc178769432"/>
      <w:bookmarkStart w:id="3498" w:name="_Toc178773613"/>
      <w:bookmarkStart w:id="3499" w:name="_Toc178841090"/>
      <w:bookmarkStart w:id="3500" w:name="_Toc178845051"/>
      <w:bookmarkStart w:id="3501" w:name="_Toc178343925"/>
      <w:bookmarkStart w:id="3502" w:name="_Toc178769433"/>
      <w:bookmarkStart w:id="3503" w:name="_Toc178773614"/>
      <w:bookmarkStart w:id="3504" w:name="_Toc178841091"/>
      <w:bookmarkStart w:id="3505" w:name="_Toc178845052"/>
      <w:bookmarkStart w:id="3506" w:name="_Toc178343926"/>
      <w:bookmarkStart w:id="3507" w:name="_Toc178769434"/>
      <w:bookmarkStart w:id="3508" w:name="_Toc178773615"/>
      <w:bookmarkStart w:id="3509" w:name="_Toc178841092"/>
      <w:bookmarkStart w:id="3510" w:name="_Toc178845053"/>
      <w:bookmarkStart w:id="3511" w:name="_Toc178343928"/>
      <w:bookmarkStart w:id="3512" w:name="_Toc178769436"/>
      <w:bookmarkStart w:id="3513" w:name="_Toc178773617"/>
      <w:bookmarkStart w:id="3514" w:name="_Toc178841094"/>
      <w:bookmarkStart w:id="3515" w:name="_Toc178845055"/>
      <w:bookmarkStart w:id="3516" w:name="_Toc178343929"/>
      <w:bookmarkStart w:id="3517" w:name="_Toc178769437"/>
      <w:bookmarkStart w:id="3518" w:name="_Toc178773618"/>
      <w:bookmarkStart w:id="3519" w:name="_Toc178841095"/>
      <w:bookmarkStart w:id="3520" w:name="_Toc178845056"/>
      <w:bookmarkStart w:id="3521" w:name="_Toc178343930"/>
      <w:bookmarkStart w:id="3522" w:name="_Toc178769438"/>
      <w:bookmarkStart w:id="3523" w:name="_Toc178773619"/>
      <w:bookmarkStart w:id="3524" w:name="_Toc178841096"/>
      <w:bookmarkStart w:id="3525" w:name="_Toc178845057"/>
      <w:bookmarkStart w:id="3526" w:name="_Toc178343931"/>
      <w:bookmarkStart w:id="3527" w:name="_Toc178769439"/>
      <w:bookmarkStart w:id="3528" w:name="_Toc178773620"/>
      <w:bookmarkStart w:id="3529" w:name="_Toc178841097"/>
      <w:bookmarkStart w:id="3530" w:name="_Toc178845058"/>
      <w:bookmarkStart w:id="3531" w:name="_Toc178343933"/>
      <w:bookmarkStart w:id="3532" w:name="_Toc178769441"/>
      <w:bookmarkStart w:id="3533" w:name="_Toc178773622"/>
      <w:bookmarkStart w:id="3534" w:name="_Toc178841099"/>
      <w:bookmarkStart w:id="3535" w:name="_Toc178845060"/>
      <w:bookmarkStart w:id="3536" w:name="_Toc178343935"/>
      <w:bookmarkStart w:id="3537" w:name="_Toc178769443"/>
      <w:bookmarkStart w:id="3538" w:name="_Toc178773624"/>
      <w:bookmarkStart w:id="3539" w:name="_Toc178841101"/>
      <w:bookmarkStart w:id="3540" w:name="_Toc178845062"/>
      <w:bookmarkStart w:id="3541" w:name="_Toc178343936"/>
      <w:bookmarkStart w:id="3542" w:name="_Toc178769444"/>
      <w:bookmarkStart w:id="3543" w:name="_Toc178773625"/>
      <w:bookmarkStart w:id="3544" w:name="_Toc178841102"/>
      <w:bookmarkStart w:id="3545" w:name="_Toc178845063"/>
      <w:bookmarkStart w:id="3546" w:name="_Toc178343937"/>
      <w:bookmarkStart w:id="3547" w:name="_Toc178769445"/>
      <w:bookmarkStart w:id="3548" w:name="_Toc178773626"/>
      <w:bookmarkStart w:id="3549" w:name="_Toc178841103"/>
      <w:bookmarkStart w:id="3550" w:name="_Toc178845064"/>
      <w:bookmarkStart w:id="3551" w:name="_Toc178343938"/>
      <w:bookmarkStart w:id="3552" w:name="_Toc178769446"/>
      <w:bookmarkStart w:id="3553" w:name="_Toc178773627"/>
      <w:bookmarkStart w:id="3554" w:name="_Toc178841104"/>
      <w:bookmarkStart w:id="3555" w:name="_Toc178845065"/>
      <w:bookmarkStart w:id="3556" w:name="_Toc178343940"/>
      <w:bookmarkStart w:id="3557" w:name="_Toc178769448"/>
      <w:bookmarkStart w:id="3558" w:name="_Toc178773629"/>
      <w:bookmarkStart w:id="3559" w:name="_Toc178841106"/>
      <w:bookmarkStart w:id="3560" w:name="_Toc178845067"/>
      <w:bookmarkStart w:id="3561" w:name="_Toc178343941"/>
      <w:bookmarkStart w:id="3562" w:name="_Toc178769449"/>
      <w:bookmarkStart w:id="3563" w:name="_Toc178773630"/>
      <w:bookmarkStart w:id="3564" w:name="_Toc178841107"/>
      <w:bookmarkStart w:id="3565" w:name="_Toc178845068"/>
      <w:bookmarkStart w:id="3566" w:name="_Toc178343942"/>
      <w:bookmarkStart w:id="3567" w:name="_Toc178769450"/>
      <w:bookmarkStart w:id="3568" w:name="_Toc178773631"/>
      <w:bookmarkStart w:id="3569" w:name="_Toc178841108"/>
      <w:bookmarkStart w:id="3570" w:name="_Toc178845069"/>
      <w:bookmarkStart w:id="3571" w:name="_Toc178343943"/>
      <w:bookmarkStart w:id="3572" w:name="_Toc178769451"/>
      <w:bookmarkStart w:id="3573" w:name="_Toc178773632"/>
      <w:bookmarkStart w:id="3574" w:name="_Toc178841109"/>
      <w:bookmarkStart w:id="3575" w:name="_Toc178845070"/>
      <w:bookmarkStart w:id="3576" w:name="_Toc178343944"/>
      <w:bookmarkStart w:id="3577" w:name="_Toc178769452"/>
      <w:bookmarkStart w:id="3578" w:name="_Toc178773633"/>
      <w:bookmarkStart w:id="3579" w:name="_Toc178841110"/>
      <w:bookmarkStart w:id="3580" w:name="_Toc178845071"/>
      <w:bookmarkStart w:id="3581" w:name="_Toc178343945"/>
      <w:bookmarkStart w:id="3582" w:name="_Toc178769453"/>
      <w:bookmarkStart w:id="3583" w:name="_Toc178773634"/>
      <w:bookmarkStart w:id="3584" w:name="_Toc178841111"/>
      <w:bookmarkStart w:id="3585" w:name="_Toc178845072"/>
      <w:bookmarkStart w:id="3586" w:name="_Toc178343948"/>
      <w:bookmarkStart w:id="3587" w:name="_Toc178769456"/>
      <w:bookmarkStart w:id="3588" w:name="_Toc178773637"/>
      <w:bookmarkStart w:id="3589" w:name="_Toc178841114"/>
      <w:bookmarkStart w:id="3590" w:name="_Toc178845075"/>
      <w:bookmarkStart w:id="3591" w:name="_Toc178343949"/>
      <w:bookmarkStart w:id="3592" w:name="_Toc178769457"/>
      <w:bookmarkStart w:id="3593" w:name="_Toc178773638"/>
      <w:bookmarkStart w:id="3594" w:name="_Toc178841115"/>
      <w:bookmarkStart w:id="3595" w:name="_Toc178845076"/>
      <w:bookmarkStart w:id="3596" w:name="_Toc178343950"/>
      <w:bookmarkStart w:id="3597" w:name="_Toc178769458"/>
      <w:bookmarkStart w:id="3598" w:name="_Toc178773639"/>
      <w:bookmarkStart w:id="3599" w:name="_Toc178841116"/>
      <w:bookmarkStart w:id="3600" w:name="_Toc178845077"/>
      <w:bookmarkStart w:id="3601" w:name="_Toc178343951"/>
      <w:bookmarkStart w:id="3602" w:name="_Toc178769459"/>
      <w:bookmarkStart w:id="3603" w:name="_Toc178773640"/>
      <w:bookmarkStart w:id="3604" w:name="_Toc178841117"/>
      <w:bookmarkStart w:id="3605" w:name="_Toc178845078"/>
      <w:bookmarkStart w:id="3606" w:name="_Toc178343953"/>
      <w:bookmarkStart w:id="3607" w:name="_Toc178769461"/>
      <w:bookmarkStart w:id="3608" w:name="_Toc178773642"/>
      <w:bookmarkStart w:id="3609" w:name="_Toc178841119"/>
      <w:bookmarkStart w:id="3610" w:name="_Toc178845080"/>
      <w:bookmarkStart w:id="3611" w:name="_Toc178343955"/>
      <w:bookmarkStart w:id="3612" w:name="_Toc178769463"/>
      <w:bookmarkStart w:id="3613" w:name="_Toc178773644"/>
      <w:bookmarkStart w:id="3614" w:name="_Toc178841121"/>
      <w:bookmarkStart w:id="3615" w:name="_Toc178845082"/>
      <w:bookmarkStart w:id="3616" w:name="_Toc178343956"/>
      <w:bookmarkStart w:id="3617" w:name="_Toc178769464"/>
      <w:bookmarkStart w:id="3618" w:name="_Toc178773645"/>
      <w:bookmarkStart w:id="3619" w:name="_Toc178841122"/>
      <w:bookmarkStart w:id="3620" w:name="_Toc178845083"/>
      <w:bookmarkStart w:id="3621" w:name="_Toc178343957"/>
      <w:bookmarkStart w:id="3622" w:name="_Toc178769465"/>
      <w:bookmarkStart w:id="3623" w:name="_Toc178773646"/>
      <w:bookmarkStart w:id="3624" w:name="_Toc178841123"/>
      <w:bookmarkStart w:id="3625" w:name="_Toc178845084"/>
      <w:bookmarkStart w:id="3626" w:name="_Toc178343958"/>
      <w:bookmarkStart w:id="3627" w:name="_Toc178769466"/>
      <w:bookmarkStart w:id="3628" w:name="_Toc178773647"/>
      <w:bookmarkStart w:id="3629" w:name="_Toc178841124"/>
      <w:bookmarkStart w:id="3630" w:name="_Toc178845085"/>
      <w:bookmarkStart w:id="3631" w:name="_Toc178343961"/>
      <w:bookmarkStart w:id="3632" w:name="_Toc178769469"/>
      <w:bookmarkStart w:id="3633" w:name="_Toc178773650"/>
      <w:bookmarkStart w:id="3634" w:name="_Toc178841127"/>
      <w:bookmarkStart w:id="3635" w:name="_Toc178845088"/>
      <w:bookmarkStart w:id="3636" w:name="_Toc178343962"/>
      <w:bookmarkStart w:id="3637" w:name="_Toc178769470"/>
      <w:bookmarkStart w:id="3638" w:name="_Toc178773651"/>
      <w:bookmarkStart w:id="3639" w:name="_Toc178841128"/>
      <w:bookmarkStart w:id="3640" w:name="_Toc178845089"/>
      <w:bookmarkStart w:id="3641" w:name="_Toc178343963"/>
      <w:bookmarkStart w:id="3642" w:name="_Toc178769471"/>
      <w:bookmarkStart w:id="3643" w:name="_Toc178773652"/>
      <w:bookmarkStart w:id="3644" w:name="_Toc178841129"/>
      <w:bookmarkStart w:id="3645" w:name="_Toc178845090"/>
      <w:bookmarkStart w:id="3646" w:name="_Toc178343965"/>
      <w:bookmarkStart w:id="3647" w:name="_Toc178769473"/>
      <w:bookmarkStart w:id="3648" w:name="_Toc178773654"/>
      <w:bookmarkStart w:id="3649" w:name="_Toc178841131"/>
      <w:bookmarkStart w:id="3650" w:name="_Toc178845092"/>
      <w:bookmarkStart w:id="3651" w:name="_Toc178343966"/>
      <w:bookmarkStart w:id="3652" w:name="_Toc178769474"/>
      <w:bookmarkStart w:id="3653" w:name="_Toc178773655"/>
      <w:bookmarkStart w:id="3654" w:name="_Toc178841132"/>
      <w:bookmarkStart w:id="3655" w:name="_Toc178845093"/>
      <w:bookmarkStart w:id="3656" w:name="_Toc178343967"/>
      <w:bookmarkStart w:id="3657" w:name="_Toc178769475"/>
      <w:bookmarkStart w:id="3658" w:name="_Toc178773656"/>
      <w:bookmarkStart w:id="3659" w:name="_Toc178841133"/>
      <w:bookmarkStart w:id="3660" w:name="_Toc178845094"/>
      <w:bookmarkStart w:id="3661" w:name="_Toc178343968"/>
      <w:bookmarkStart w:id="3662" w:name="_Toc178769476"/>
      <w:bookmarkStart w:id="3663" w:name="_Toc178773657"/>
      <w:bookmarkStart w:id="3664" w:name="_Toc178841134"/>
      <w:bookmarkStart w:id="3665" w:name="_Toc178845095"/>
      <w:bookmarkStart w:id="3666" w:name="_Toc178343969"/>
      <w:bookmarkStart w:id="3667" w:name="_Toc178769477"/>
      <w:bookmarkStart w:id="3668" w:name="_Toc178773658"/>
      <w:bookmarkStart w:id="3669" w:name="_Toc178841135"/>
      <w:bookmarkStart w:id="3670" w:name="_Toc178845096"/>
      <w:bookmarkStart w:id="3671" w:name="_Toc178343971"/>
      <w:bookmarkStart w:id="3672" w:name="_Toc178769479"/>
      <w:bookmarkStart w:id="3673" w:name="_Toc178773660"/>
      <w:bookmarkStart w:id="3674" w:name="_Toc178841137"/>
      <w:bookmarkStart w:id="3675" w:name="_Toc178845098"/>
      <w:bookmarkStart w:id="3676" w:name="_Toc178343972"/>
      <w:bookmarkStart w:id="3677" w:name="_Toc178769480"/>
      <w:bookmarkStart w:id="3678" w:name="_Toc178773661"/>
      <w:bookmarkStart w:id="3679" w:name="_Toc178841138"/>
      <w:bookmarkStart w:id="3680" w:name="_Toc178845099"/>
      <w:bookmarkStart w:id="3681" w:name="_Toc178343973"/>
      <w:bookmarkStart w:id="3682" w:name="_Toc178769481"/>
      <w:bookmarkStart w:id="3683" w:name="_Toc178773662"/>
      <w:bookmarkStart w:id="3684" w:name="_Toc178841139"/>
      <w:bookmarkStart w:id="3685" w:name="_Toc178845100"/>
      <w:bookmarkStart w:id="3686" w:name="_Toc178343974"/>
      <w:bookmarkStart w:id="3687" w:name="_Toc178769482"/>
      <w:bookmarkStart w:id="3688" w:name="_Toc178773663"/>
      <w:bookmarkStart w:id="3689" w:name="_Toc178841140"/>
      <w:bookmarkStart w:id="3690" w:name="_Toc178845101"/>
      <w:bookmarkStart w:id="3691" w:name="_Toc178343975"/>
      <w:bookmarkStart w:id="3692" w:name="_Toc178769483"/>
      <w:bookmarkStart w:id="3693" w:name="_Toc178773664"/>
      <w:bookmarkStart w:id="3694" w:name="_Toc178841141"/>
      <w:bookmarkStart w:id="3695" w:name="_Toc178845102"/>
      <w:bookmarkStart w:id="3696" w:name="_Toc178343976"/>
      <w:bookmarkStart w:id="3697" w:name="_Toc178769484"/>
      <w:bookmarkStart w:id="3698" w:name="_Toc178773665"/>
      <w:bookmarkStart w:id="3699" w:name="_Toc178841142"/>
      <w:bookmarkStart w:id="3700" w:name="_Toc178845103"/>
      <w:bookmarkStart w:id="3701" w:name="_Toc178343977"/>
      <w:bookmarkStart w:id="3702" w:name="_Toc178769485"/>
      <w:bookmarkStart w:id="3703" w:name="_Toc178773666"/>
      <w:bookmarkStart w:id="3704" w:name="_Toc178841143"/>
      <w:bookmarkStart w:id="3705" w:name="_Toc178845104"/>
      <w:bookmarkStart w:id="3706" w:name="_Toc178343978"/>
      <w:bookmarkStart w:id="3707" w:name="_Toc178769486"/>
      <w:bookmarkStart w:id="3708" w:name="_Toc178773667"/>
      <w:bookmarkStart w:id="3709" w:name="_Toc178841144"/>
      <w:bookmarkStart w:id="3710" w:name="_Toc178845105"/>
      <w:bookmarkStart w:id="3711" w:name="_Toc178343979"/>
      <w:bookmarkStart w:id="3712" w:name="_Toc178769487"/>
      <w:bookmarkStart w:id="3713" w:name="_Toc178773668"/>
      <w:bookmarkStart w:id="3714" w:name="_Toc178841145"/>
      <w:bookmarkStart w:id="3715" w:name="_Toc178845106"/>
      <w:bookmarkStart w:id="3716" w:name="_Toc178343980"/>
      <w:bookmarkStart w:id="3717" w:name="_Toc178769488"/>
      <w:bookmarkStart w:id="3718" w:name="_Toc178773669"/>
      <w:bookmarkStart w:id="3719" w:name="_Toc178841146"/>
      <w:bookmarkStart w:id="3720" w:name="_Toc178845107"/>
      <w:bookmarkStart w:id="3721" w:name="_Toc178343981"/>
      <w:bookmarkStart w:id="3722" w:name="_Toc178769489"/>
      <w:bookmarkStart w:id="3723" w:name="_Toc178773670"/>
      <w:bookmarkStart w:id="3724" w:name="_Toc178841147"/>
      <w:bookmarkStart w:id="3725" w:name="_Toc178845108"/>
      <w:bookmarkStart w:id="3726" w:name="_Toc178343982"/>
      <w:bookmarkStart w:id="3727" w:name="_Toc178769490"/>
      <w:bookmarkStart w:id="3728" w:name="_Toc178773671"/>
      <w:bookmarkStart w:id="3729" w:name="_Toc178841148"/>
      <w:bookmarkStart w:id="3730" w:name="_Toc178845109"/>
      <w:bookmarkStart w:id="3731" w:name="_Toc178343983"/>
      <w:bookmarkStart w:id="3732" w:name="_Toc178769491"/>
      <w:bookmarkStart w:id="3733" w:name="_Toc178773672"/>
      <w:bookmarkStart w:id="3734" w:name="_Toc178841149"/>
      <w:bookmarkStart w:id="3735" w:name="_Toc178845110"/>
      <w:bookmarkStart w:id="3736" w:name="_Toc178343984"/>
      <w:bookmarkStart w:id="3737" w:name="_Toc178769492"/>
      <w:bookmarkStart w:id="3738" w:name="_Toc178773673"/>
      <w:bookmarkStart w:id="3739" w:name="_Toc178841150"/>
      <w:bookmarkStart w:id="3740" w:name="_Toc178845111"/>
      <w:bookmarkStart w:id="3741" w:name="_Toc178343986"/>
      <w:bookmarkStart w:id="3742" w:name="_Toc178769494"/>
      <w:bookmarkStart w:id="3743" w:name="_Toc178773675"/>
      <w:bookmarkStart w:id="3744" w:name="_Toc178841152"/>
      <w:bookmarkStart w:id="3745" w:name="_Toc178845113"/>
      <w:bookmarkStart w:id="3746" w:name="_Toc178343987"/>
      <w:bookmarkStart w:id="3747" w:name="_Toc178769495"/>
      <w:bookmarkStart w:id="3748" w:name="_Toc178773676"/>
      <w:bookmarkStart w:id="3749" w:name="_Toc178841153"/>
      <w:bookmarkStart w:id="3750" w:name="_Toc178845114"/>
      <w:bookmarkStart w:id="3751" w:name="_Toc178343988"/>
      <w:bookmarkStart w:id="3752" w:name="_Toc178769496"/>
      <w:bookmarkStart w:id="3753" w:name="_Toc178773677"/>
      <w:bookmarkStart w:id="3754" w:name="_Toc178841154"/>
      <w:bookmarkStart w:id="3755" w:name="_Toc178845115"/>
      <w:bookmarkStart w:id="3756" w:name="_Toc178343992"/>
      <w:bookmarkStart w:id="3757" w:name="_Toc178769500"/>
      <w:bookmarkStart w:id="3758" w:name="_Toc178773681"/>
      <w:bookmarkStart w:id="3759" w:name="_Toc178841158"/>
      <w:bookmarkStart w:id="3760" w:name="_Toc178845119"/>
      <w:bookmarkStart w:id="3761" w:name="_Toc178343993"/>
      <w:bookmarkStart w:id="3762" w:name="_Toc178769501"/>
      <w:bookmarkStart w:id="3763" w:name="_Toc178773682"/>
      <w:bookmarkStart w:id="3764" w:name="_Toc178841159"/>
      <w:bookmarkStart w:id="3765" w:name="_Toc178845120"/>
      <w:bookmarkStart w:id="3766" w:name="_Toc178343994"/>
      <w:bookmarkStart w:id="3767" w:name="_Toc178769502"/>
      <w:bookmarkStart w:id="3768" w:name="_Toc178773683"/>
      <w:bookmarkStart w:id="3769" w:name="_Toc178841160"/>
      <w:bookmarkStart w:id="3770" w:name="_Toc178845121"/>
      <w:bookmarkStart w:id="3771" w:name="_Toc178343995"/>
      <w:bookmarkStart w:id="3772" w:name="_Toc178769503"/>
      <w:bookmarkStart w:id="3773" w:name="_Toc178773684"/>
      <w:bookmarkStart w:id="3774" w:name="_Toc178841161"/>
      <w:bookmarkStart w:id="3775" w:name="_Toc178845122"/>
      <w:bookmarkStart w:id="3776" w:name="_Toc178343996"/>
      <w:bookmarkStart w:id="3777" w:name="_Toc178769504"/>
      <w:bookmarkStart w:id="3778" w:name="_Toc178773685"/>
      <w:bookmarkStart w:id="3779" w:name="_Toc178841162"/>
      <w:bookmarkStart w:id="3780" w:name="_Toc178845123"/>
      <w:bookmarkStart w:id="3781" w:name="_Toc178343997"/>
      <w:bookmarkStart w:id="3782" w:name="_Toc178769505"/>
      <w:bookmarkStart w:id="3783" w:name="_Toc178773686"/>
      <w:bookmarkStart w:id="3784" w:name="_Toc178841163"/>
      <w:bookmarkStart w:id="3785" w:name="_Toc178845124"/>
      <w:bookmarkStart w:id="3786" w:name="_Toc178343998"/>
      <w:bookmarkStart w:id="3787" w:name="_Toc178769506"/>
      <w:bookmarkStart w:id="3788" w:name="_Toc178773687"/>
      <w:bookmarkStart w:id="3789" w:name="_Toc178841164"/>
      <w:bookmarkStart w:id="3790" w:name="_Toc178845125"/>
      <w:bookmarkStart w:id="3791" w:name="_Toc178343999"/>
      <w:bookmarkStart w:id="3792" w:name="_Toc178769507"/>
      <w:bookmarkStart w:id="3793" w:name="_Toc178773688"/>
      <w:bookmarkStart w:id="3794" w:name="_Toc178841165"/>
      <w:bookmarkStart w:id="3795" w:name="_Toc178845126"/>
      <w:bookmarkStart w:id="3796" w:name="_Toc178344000"/>
      <w:bookmarkStart w:id="3797" w:name="_Toc178769508"/>
      <w:bookmarkStart w:id="3798" w:name="_Toc178773689"/>
      <w:bookmarkStart w:id="3799" w:name="_Toc178841166"/>
      <w:bookmarkStart w:id="3800" w:name="_Toc178845127"/>
      <w:bookmarkStart w:id="3801" w:name="_Toc178344001"/>
      <w:bookmarkStart w:id="3802" w:name="_Toc178769509"/>
      <w:bookmarkStart w:id="3803" w:name="_Toc178773690"/>
      <w:bookmarkStart w:id="3804" w:name="_Toc178841167"/>
      <w:bookmarkStart w:id="3805" w:name="_Toc178845128"/>
      <w:bookmarkStart w:id="3806" w:name="_Toc178344002"/>
      <w:bookmarkStart w:id="3807" w:name="_Toc178769510"/>
      <w:bookmarkStart w:id="3808" w:name="_Toc178773691"/>
      <w:bookmarkStart w:id="3809" w:name="_Toc178841168"/>
      <w:bookmarkStart w:id="3810" w:name="_Toc178845129"/>
      <w:bookmarkStart w:id="3811" w:name="_Toc178344004"/>
      <w:bookmarkStart w:id="3812" w:name="_Toc178769512"/>
      <w:bookmarkStart w:id="3813" w:name="_Toc178773693"/>
      <w:bookmarkStart w:id="3814" w:name="_Toc178841170"/>
      <w:bookmarkStart w:id="3815" w:name="_Toc178845131"/>
      <w:bookmarkStart w:id="3816" w:name="_Toc178344005"/>
      <w:bookmarkStart w:id="3817" w:name="_Toc178769513"/>
      <w:bookmarkStart w:id="3818" w:name="_Toc178773694"/>
      <w:bookmarkStart w:id="3819" w:name="_Toc178841171"/>
      <w:bookmarkStart w:id="3820" w:name="_Toc178845132"/>
      <w:bookmarkStart w:id="3821" w:name="_Toc178344007"/>
      <w:bookmarkStart w:id="3822" w:name="_Toc178769515"/>
      <w:bookmarkStart w:id="3823" w:name="_Toc178773696"/>
      <w:bookmarkStart w:id="3824" w:name="_Toc178841173"/>
      <w:bookmarkStart w:id="3825" w:name="_Toc178845134"/>
      <w:bookmarkStart w:id="3826" w:name="_Toc178344008"/>
      <w:bookmarkStart w:id="3827" w:name="_Toc178769516"/>
      <w:bookmarkStart w:id="3828" w:name="_Toc178773697"/>
      <w:bookmarkStart w:id="3829" w:name="_Toc178841174"/>
      <w:bookmarkStart w:id="3830" w:name="_Toc178845135"/>
      <w:bookmarkStart w:id="3831" w:name="_Toc178344010"/>
      <w:bookmarkStart w:id="3832" w:name="_Toc178769518"/>
      <w:bookmarkStart w:id="3833" w:name="_Toc178773699"/>
      <w:bookmarkStart w:id="3834" w:name="_Toc178841176"/>
      <w:bookmarkStart w:id="3835" w:name="_Toc178845137"/>
      <w:bookmarkStart w:id="3836" w:name="_Toc178344011"/>
      <w:bookmarkStart w:id="3837" w:name="_Toc178769519"/>
      <w:bookmarkStart w:id="3838" w:name="_Toc178773700"/>
      <w:bookmarkStart w:id="3839" w:name="_Toc178841177"/>
      <w:bookmarkStart w:id="3840" w:name="_Toc178845138"/>
      <w:bookmarkStart w:id="3841" w:name="_Toc178344012"/>
      <w:bookmarkStart w:id="3842" w:name="_Toc178769520"/>
      <w:bookmarkStart w:id="3843" w:name="_Toc178773701"/>
      <w:bookmarkStart w:id="3844" w:name="_Toc178841178"/>
      <w:bookmarkStart w:id="3845" w:name="_Toc178845139"/>
      <w:bookmarkStart w:id="3846" w:name="_Toc178344014"/>
      <w:bookmarkStart w:id="3847" w:name="_Toc178769522"/>
      <w:bookmarkStart w:id="3848" w:name="_Toc178773703"/>
      <w:bookmarkStart w:id="3849" w:name="_Toc178841180"/>
      <w:bookmarkStart w:id="3850" w:name="_Toc178845141"/>
      <w:bookmarkStart w:id="3851" w:name="_Toc178344015"/>
      <w:bookmarkStart w:id="3852" w:name="_Toc178769523"/>
      <w:bookmarkStart w:id="3853" w:name="_Toc178773704"/>
      <w:bookmarkStart w:id="3854" w:name="_Toc178841181"/>
      <w:bookmarkStart w:id="3855" w:name="_Toc178845142"/>
      <w:bookmarkStart w:id="3856" w:name="_Toc178344016"/>
      <w:bookmarkStart w:id="3857" w:name="_Toc178769524"/>
      <w:bookmarkStart w:id="3858" w:name="_Toc178773705"/>
      <w:bookmarkStart w:id="3859" w:name="_Toc178841182"/>
      <w:bookmarkStart w:id="3860" w:name="_Toc178845143"/>
      <w:bookmarkStart w:id="3861" w:name="_Toc178344017"/>
      <w:bookmarkStart w:id="3862" w:name="_Toc178769525"/>
      <w:bookmarkStart w:id="3863" w:name="_Toc178773706"/>
      <w:bookmarkStart w:id="3864" w:name="_Toc178841183"/>
      <w:bookmarkStart w:id="3865" w:name="_Toc178845144"/>
      <w:bookmarkStart w:id="3866" w:name="_Toc178344018"/>
      <w:bookmarkStart w:id="3867" w:name="_Toc178769526"/>
      <w:bookmarkStart w:id="3868" w:name="_Toc178773707"/>
      <w:bookmarkStart w:id="3869" w:name="_Toc178841184"/>
      <w:bookmarkStart w:id="3870" w:name="_Toc178845145"/>
      <w:bookmarkStart w:id="3871" w:name="_Toc178344019"/>
      <w:bookmarkStart w:id="3872" w:name="_Toc178769527"/>
      <w:bookmarkStart w:id="3873" w:name="_Toc178773708"/>
      <w:bookmarkStart w:id="3874" w:name="_Toc178841185"/>
      <w:bookmarkStart w:id="3875" w:name="_Toc178845146"/>
      <w:bookmarkStart w:id="3876" w:name="_Toc178344022"/>
      <w:bookmarkStart w:id="3877" w:name="_Toc178769530"/>
      <w:bookmarkStart w:id="3878" w:name="_Toc178773711"/>
      <w:bookmarkStart w:id="3879" w:name="_Toc178841188"/>
      <w:bookmarkStart w:id="3880" w:name="_Toc178845149"/>
      <w:bookmarkStart w:id="3881" w:name="_Toc178344023"/>
      <w:bookmarkStart w:id="3882" w:name="_Toc178769531"/>
      <w:bookmarkStart w:id="3883" w:name="_Toc178773712"/>
      <w:bookmarkStart w:id="3884" w:name="_Toc178841189"/>
      <w:bookmarkStart w:id="3885" w:name="_Toc178845150"/>
      <w:bookmarkStart w:id="3886" w:name="_Toc178344024"/>
      <w:bookmarkStart w:id="3887" w:name="_Toc178769532"/>
      <w:bookmarkStart w:id="3888" w:name="_Toc178773713"/>
      <w:bookmarkStart w:id="3889" w:name="_Toc178841190"/>
      <w:bookmarkStart w:id="3890" w:name="_Toc178845151"/>
      <w:bookmarkStart w:id="3891" w:name="_Toc178344025"/>
      <w:bookmarkStart w:id="3892" w:name="_Toc178769533"/>
      <w:bookmarkStart w:id="3893" w:name="_Toc178773714"/>
      <w:bookmarkStart w:id="3894" w:name="_Toc178841191"/>
      <w:bookmarkStart w:id="3895" w:name="_Toc178845152"/>
      <w:bookmarkStart w:id="3896" w:name="_Toc178344029"/>
      <w:bookmarkStart w:id="3897" w:name="_Toc178769537"/>
      <w:bookmarkStart w:id="3898" w:name="_Toc178773718"/>
      <w:bookmarkStart w:id="3899" w:name="_Toc178841195"/>
      <w:bookmarkStart w:id="3900" w:name="_Toc178845156"/>
      <w:bookmarkStart w:id="3901" w:name="_Toc178344032"/>
      <w:bookmarkStart w:id="3902" w:name="_Toc178769540"/>
      <w:bookmarkStart w:id="3903" w:name="_Toc178773721"/>
      <w:bookmarkStart w:id="3904" w:name="_Toc178841198"/>
      <w:bookmarkStart w:id="3905" w:name="_Toc178845159"/>
      <w:bookmarkStart w:id="3906" w:name="_Toc178344033"/>
      <w:bookmarkStart w:id="3907" w:name="_Toc178769541"/>
      <w:bookmarkStart w:id="3908" w:name="_Toc178773722"/>
      <w:bookmarkStart w:id="3909" w:name="_Toc178841199"/>
      <w:bookmarkStart w:id="3910" w:name="_Toc178845160"/>
      <w:bookmarkStart w:id="3911" w:name="_Toc178344034"/>
      <w:bookmarkStart w:id="3912" w:name="_Toc178769542"/>
      <w:bookmarkStart w:id="3913" w:name="_Toc178773723"/>
      <w:bookmarkStart w:id="3914" w:name="_Toc178841200"/>
      <w:bookmarkStart w:id="3915" w:name="_Toc178845161"/>
      <w:bookmarkStart w:id="3916" w:name="_Toc178344035"/>
      <w:bookmarkStart w:id="3917" w:name="_Toc178769543"/>
      <w:bookmarkStart w:id="3918" w:name="_Toc178773724"/>
      <w:bookmarkStart w:id="3919" w:name="_Toc178841201"/>
      <w:bookmarkStart w:id="3920" w:name="_Toc178845162"/>
      <w:bookmarkStart w:id="3921" w:name="_Toc178344036"/>
      <w:bookmarkStart w:id="3922" w:name="_Toc178769544"/>
      <w:bookmarkStart w:id="3923" w:name="_Toc178773725"/>
      <w:bookmarkStart w:id="3924" w:name="_Toc178841202"/>
      <w:bookmarkStart w:id="3925" w:name="_Toc178845163"/>
      <w:bookmarkStart w:id="3926" w:name="_Toc178344037"/>
      <w:bookmarkStart w:id="3927" w:name="_Toc178769545"/>
      <w:bookmarkStart w:id="3928" w:name="_Toc178773726"/>
      <w:bookmarkStart w:id="3929" w:name="_Toc178841203"/>
      <w:bookmarkStart w:id="3930" w:name="_Toc178845164"/>
      <w:bookmarkStart w:id="3931" w:name="_Toc178344038"/>
      <w:bookmarkStart w:id="3932" w:name="_Toc178769546"/>
      <w:bookmarkStart w:id="3933" w:name="_Toc178773727"/>
      <w:bookmarkStart w:id="3934" w:name="_Toc178841204"/>
      <w:bookmarkStart w:id="3935" w:name="_Toc178845165"/>
      <w:bookmarkStart w:id="3936" w:name="_Toc178344039"/>
      <w:bookmarkStart w:id="3937" w:name="_Toc178769547"/>
      <w:bookmarkStart w:id="3938" w:name="_Toc178773728"/>
      <w:bookmarkStart w:id="3939" w:name="_Toc178841205"/>
      <w:bookmarkStart w:id="3940" w:name="_Toc178845166"/>
      <w:bookmarkStart w:id="3941" w:name="_Toc178344040"/>
      <w:bookmarkStart w:id="3942" w:name="_Toc178769548"/>
      <w:bookmarkStart w:id="3943" w:name="_Toc178773729"/>
      <w:bookmarkStart w:id="3944" w:name="_Toc178841206"/>
      <w:bookmarkStart w:id="3945" w:name="_Toc178845167"/>
      <w:bookmarkStart w:id="3946" w:name="_Ref182571508"/>
      <w:bookmarkStart w:id="3947" w:name="_Ref182571567"/>
      <w:bookmarkStart w:id="3948" w:name="_Toc182574396"/>
      <w:bookmarkStart w:id="3949" w:name="_Toc196148494"/>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r w:rsidRPr="004C3E23">
        <w:rPr>
          <w:color w:val="000000" w:themeColor="text1"/>
        </w:rPr>
        <w:t>Инвентаризационная опись по объектам НФА (ф. 0510466)</w:t>
      </w:r>
      <w:bookmarkEnd w:id="3946"/>
      <w:bookmarkEnd w:id="3947"/>
      <w:bookmarkEnd w:id="3948"/>
      <w:bookmarkEnd w:id="3949"/>
    </w:p>
    <w:p w14:paraId="6DB1DBDB" w14:textId="77777777" w:rsidR="00D076D9" w:rsidRPr="004C3E23" w:rsidRDefault="00D076D9">
      <w:pPr>
        <w:rPr>
          <w:color w:val="000000" w:themeColor="text1"/>
          <w:szCs w:val="28"/>
        </w:rPr>
      </w:pPr>
    </w:p>
    <w:p w14:paraId="5B4C4868" w14:textId="77777777" w:rsidR="00D076D9" w:rsidRPr="004C3E23" w:rsidRDefault="00D708D3">
      <w:pPr>
        <w:rPr>
          <w:color w:val="000000" w:themeColor="text1"/>
          <w:szCs w:val="28"/>
        </w:rPr>
      </w:pPr>
      <w:r w:rsidRPr="004C3E23">
        <w:rPr>
          <w:color w:val="000000" w:themeColor="text1"/>
          <w:szCs w:val="28"/>
        </w:rPr>
        <w:t>Инвентаризационная опись (сличительная ведомость) по объектам нефинансовых активов (ф. 0510466) (далее - Инвентаризационная опись НФА (ф. 0510466) применяется для отражения результатов проведенной в учреждении инвентаризации объектов нефинансовых активов: основных средств, нематериальных активов, непроизведенных активов, материальных запасов (за исключением бланков строгой отчетности, учтенных на счете 010500000 "Материальные запасы"), вложений в нефинансовые активы (в том числе объектов незавершенного строительства), биологических активов, прав пользования нематериальными активами, имущества государственной и муниципальной казны (далее - объекты инвентаризации).</w:t>
      </w:r>
    </w:p>
    <w:p w14:paraId="1882B4B2" w14:textId="77777777" w:rsidR="00D076D9" w:rsidRPr="004C3E23" w:rsidRDefault="00D708D3">
      <w:pPr>
        <w:rPr>
          <w:color w:val="000000" w:themeColor="text1"/>
          <w:szCs w:val="28"/>
        </w:rPr>
      </w:pPr>
      <w:r w:rsidRPr="004C3E23">
        <w:rPr>
          <w:color w:val="000000" w:themeColor="text1"/>
          <w:szCs w:val="28"/>
        </w:rPr>
        <w:t>Инвентаризационная опись НФА (ф. 0510466) применяется для оформления инвентаризации объектов нефинансовых активов, учтенных на балансовых счетах, а также на забалансовых счетах: 01 "Имущество, полученное в пользование", 02 "Материальные ценности на хранении", 07 "Награды, призы, кубки и ценные подарки, сувениры", 12 "Спецоборудование для выполнения научно-исследовательских работ по договорам заказчиками", 13 "Экспериментальные устройства", 21 "Основные средства в эксплуатации", 22 "Материальные ценности, полученные по централизованному снабжению", 23 "Периодические издания для пользования", 25 "Имущество, переданное в возмездное пользование (аренду)" в части объектов финансовой аренды, 27 "Материальные ценности, выданные в личное пользование работникам (сотрудникам)" в части материальных запасов. Порядок инвентаризации форменного обмундирования, учтенного на забалансовом счете 27 "Материальные ценности, выданные в личное пользование работникам (сотрудникам)", устанавливается учетной политикой субъекта учета.</w:t>
      </w:r>
    </w:p>
    <w:p w14:paraId="695ACE41" w14:textId="77777777" w:rsidR="00D076D9" w:rsidRPr="004C3E23" w:rsidRDefault="00D708D3">
      <w:pPr>
        <w:rPr>
          <w:color w:val="000000" w:themeColor="text1"/>
          <w:szCs w:val="28"/>
        </w:rPr>
      </w:pPr>
      <w:r w:rsidRPr="004C3E23">
        <w:rPr>
          <w:color w:val="000000" w:themeColor="text1"/>
          <w:szCs w:val="28"/>
        </w:rPr>
        <w:t>В случае если объекты основных средств, учтенные на счетах бухгалтерского учета 010100000 "Основные средства", 010300000 "Непроизведенные активы", имеют дополнительную информацию на забалансовых счетах 24 "Нефинансовые активы, переданные в доверительное управление", 25 "Имущество, переданное в возмездное пользование (аренду)", 26 "Имущество, переданное в безвозмездное пользование", 27 "Материальные ценности, выданные в личное пользование работникам (сотрудникам)" в части объектов основных средств, такие объекты инвентаризируются по соответствующим счетам бухгалтерского учета 010100000 "Основные средства", 010300000 "Непроизведенные активы" с учетом информации, отраженной на забалансовых счетах, и оформлением Инвентаризационной описи НФА (ф. 0510466).</w:t>
      </w:r>
    </w:p>
    <w:p w14:paraId="5BA7794A" w14:textId="77777777" w:rsidR="00D076D9" w:rsidRPr="004C3E23" w:rsidRDefault="00D708D3">
      <w:pPr>
        <w:rPr>
          <w:b/>
          <w:color w:val="000000" w:themeColor="text1"/>
          <w:szCs w:val="28"/>
        </w:rPr>
      </w:pPr>
      <w:r w:rsidRPr="004C3E23">
        <w:rPr>
          <w:b/>
          <w:color w:val="000000" w:themeColor="text1"/>
          <w:szCs w:val="28"/>
        </w:rPr>
        <w:br w:type="page" w:clear="all"/>
      </w:r>
    </w:p>
    <w:p w14:paraId="42E4F861" w14:textId="77777777" w:rsidR="00D076D9" w:rsidRPr="004C3E23" w:rsidRDefault="00D708D3">
      <w:pPr>
        <w:rPr>
          <w:b/>
          <w:color w:val="000000" w:themeColor="text1"/>
          <w:szCs w:val="28"/>
        </w:rPr>
      </w:pPr>
      <w:r w:rsidRPr="004C3E23">
        <w:rPr>
          <w:b/>
          <w:color w:val="000000" w:themeColor="text1"/>
          <w:szCs w:val="28"/>
        </w:rPr>
        <w:t>Бизнес-процесс по документу:</w:t>
      </w:r>
    </w:p>
    <w:p w14:paraId="65197BAD" w14:textId="77777777" w:rsidR="00D076D9" w:rsidRPr="004C3E23" w:rsidRDefault="00D708D3" w:rsidP="000976A2">
      <w:pPr>
        <w:ind w:firstLine="0"/>
        <w:jc w:val="center"/>
        <w:rPr>
          <w:noProof/>
        </w:rPr>
      </w:pPr>
      <w:r w:rsidRPr="004C3E23">
        <w:rPr>
          <w:noProof/>
        </w:rPr>
        <w:drawing>
          <wp:inline distT="0" distB="0" distL="0" distR="0" wp14:anchorId="7ACCA82C" wp14:editId="185C946D">
            <wp:extent cx="4230370" cy="8140141"/>
            <wp:effectExtent l="0" t="0" r="0" b="0"/>
            <wp:docPr id="206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п.png"/>
                    <pic:cNvPicPr>
                      <a:picLocks noChangeAspect="1"/>
                    </pic:cNvPicPr>
                  </pic:nvPicPr>
                  <pic:blipFill>
                    <a:blip r:embed="rId1113"/>
                    <a:stretch/>
                  </pic:blipFill>
                  <pic:spPr bwMode="auto">
                    <a:xfrm>
                      <a:off x="0" y="0"/>
                      <a:ext cx="4231295" cy="8141920"/>
                    </a:xfrm>
                    <a:prstGeom prst="rect">
                      <a:avLst/>
                    </a:prstGeom>
                  </pic:spPr>
                </pic:pic>
              </a:graphicData>
            </a:graphic>
          </wp:inline>
        </w:drawing>
      </w:r>
    </w:p>
    <w:p w14:paraId="1DAA7EE8" w14:textId="6D155031" w:rsidR="00D076D9" w:rsidRPr="004C3E23" w:rsidRDefault="00ED3B53" w:rsidP="002C23FE">
      <w:pPr>
        <w:pStyle w:val="afffffff6"/>
      </w:pPr>
      <w:bookmarkStart w:id="3950" w:name="_Toc1961500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1567</w:t>
      </w:r>
      <w:bookmarkEnd w:id="3950"/>
      <w:r w:rsidR="00D708D3" w:rsidRPr="004C3E23">
        <w:fldChar w:fldCharType="end"/>
      </w:r>
    </w:p>
    <w:p w14:paraId="30D342B4" w14:textId="77777777" w:rsidR="00D076D9" w:rsidRPr="004C3E23" w:rsidRDefault="00D708D3">
      <w:pPr>
        <w:rPr>
          <w:color w:val="000000" w:themeColor="text1"/>
          <w:szCs w:val="28"/>
        </w:rPr>
      </w:pPr>
      <w:r w:rsidRPr="004C3E23">
        <w:rPr>
          <w:color w:val="000000" w:themeColor="text1"/>
          <w:szCs w:val="28"/>
        </w:rPr>
        <w:t>Доступ к документу организован через пункт меню быстрого доступа</w:t>
      </w:r>
      <w:r w:rsidRPr="004C3E23">
        <w:rPr>
          <w:color w:val="000000" w:themeColor="text1"/>
        </w:rPr>
        <w:t xml:space="preserve"> </w:t>
      </w:r>
      <w:r w:rsidRPr="004C3E23">
        <w:rPr>
          <w:b/>
          <w:color w:val="000000" w:themeColor="text1"/>
          <w:szCs w:val="28"/>
        </w:rPr>
        <w:t>Учет и отчетность</w:t>
      </w:r>
      <w:r w:rsidRPr="004C3E23">
        <w:rPr>
          <w:color w:val="000000" w:themeColor="text1"/>
          <w:szCs w:val="28"/>
        </w:rPr>
        <w:t xml:space="preserve"> раздел </w:t>
      </w:r>
      <w:r w:rsidRPr="004C3E23">
        <w:rPr>
          <w:b/>
          <w:color w:val="000000" w:themeColor="text1"/>
          <w:szCs w:val="28"/>
        </w:rPr>
        <w:t>Инвентаризация</w:t>
      </w:r>
      <w:r w:rsidRPr="004C3E23">
        <w:rPr>
          <w:color w:val="000000" w:themeColor="text1"/>
          <w:szCs w:val="28"/>
        </w:rPr>
        <w:t>.</w:t>
      </w:r>
    </w:p>
    <w:p w14:paraId="33B2C49D" w14:textId="77777777" w:rsidR="00D076D9" w:rsidRPr="004C3E23" w:rsidRDefault="00D708D3" w:rsidP="000976A2">
      <w:pPr>
        <w:ind w:firstLine="0"/>
        <w:jc w:val="center"/>
        <w:rPr>
          <w:noProof/>
        </w:rPr>
      </w:pPr>
      <w:r w:rsidRPr="004C3E23">
        <w:rPr>
          <w:noProof/>
        </w:rPr>
        <w:drawing>
          <wp:inline distT="0" distB="0" distL="0" distR="0" wp14:anchorId="32B6D791" wp14:editId="2B789178">
            <wp:extent cx="4250132" cy="2738964"/>
            <wp:effectExtent l="0" t="0" r="0" b="4445"/>
            <wp:docPr id="206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4"/>
                    <a:stretch/>
                  </pic:blipFill>
                  <pic:spPr bwMode="auto">
                    <a:xfrm>
                      <a:off x="0" y="0"/>
                      <a:ext cx="4251871" cy="2740084"/>
                    </a:xfrm>
                    <a:prstGeom prst="rect">
                      <a:avLst/>
                    </a:prstGeom>
                  </pic:spPr>
                </pic:pic>
              </a:graphicData>
            </a:graphic>
          </wp:inline>
        </w:drawing>
      </w:r>
    </w:p>
    <w:p w14:paraId="6C2D90FA" w14:textId="045EAD61" w:rsidR="00D076D9" w:rsidRPr="004C3E23" w:rsidRDefault="00ED3B53" w:rsidP="002C23FE">
      <w:pPr>
        <w:pStyle w:val="afffffff6"/>
      </w:pPr>
      <w:bookmarkStart w:id="3951" w:name="_Toc19615008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1568</w:t>
      </w:r>
      <w:bookmarkEnd w:id="3951"/>
      <w:r w:rsidR="00D708D3" w:rsidRPr="004C3E23">
        <w:fldChar w:fldCharType="end"/>
      </w:r>
    </w:p>
    <w:p w14:paraId="2B1FADC6" w14:textId="77777777" w:rsidR="00D076D9" w:rsidRPr="004C3E23" w:rsidRDefault="00D076D9">
      <w:pPr>
        <w:rPr>
          <w:color w:val="000000" w:themeColor="text1"/>
          <w:szCs w:val="28"/>
        </w:rPr>
      </w:pPr>
    </w:p>
    <w:p w14:paraId="795A4E95" w14:textId="77777777" w:rsidR="00D076D9" w:rsidRPr="004C3E23" w:rsidRDefault="00D708D3">
      <w:pPr>
        <w:rPr>
          <w:b/>
          <w:color w:val="000000" w:themeColor="text1"/>
          <w:szCs w:val="28"/>
        </w:rPr>
      </w:pPr>
      <w:r w:rsidRPr="004C3E23">
        <w:rPr>
          <w:b/>
          <w:color w:val="000000" w:themeColor="text1"/>
          <w:szCs w:val="28"/>
        </w:rPr>
        <w:t>Формирование</w:t>
      </w:r>
    </w:p>
    <w:p w14:paraId="1885992D" w14:textId="77777777" w:rsidR="00D076D9" w:rsidRPr="004C3E23" w:rsidRDefault="00D708D3">
      <w:pPr>
        <w:rPr>
          <w:color w:val="000000" w:themeColor="text1"/>
          <w:szCs w:val="28"/>
        </w:rPr>
      </w:pPr>
      <w:r w:rsidRPr="004C3E23">
        <w:rPr>
          <w:color w:val="000000" w:themeColor="text1"/>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color w:val="000000" w:themeColor="text1"/>
          <w:szCs w:val="28"/>
        </w:rPr>
        <w:t>Бухгалтер</w:t>
      </w:r>
      <w:r w:rsidRPr="004C3E23">
        <w:rPr>
          <w:color w:val="000000" w:themeColor="text1"/>
          <w:szCs w:val="28"/>
        </w:rPr>
        <w:t xml:space="preserve">) на основании </w:t>
      </w:r>
      <w:r w:rsidRPr="004C3E23">
        <w:rPr>
          <w:b/>
          <w:color w:val="000000" w:themeColor="text1"/>
          <w:szCs w:val="28"/>
        </w:rPr>
        <w:t>Решения</w:t>
      </w:r>
      <w:r w:rsidRPr="004C3E23">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4C3E23">
        <w:rPr>
          <w:b/>
          <w:bCs/>
          <w:color w:val="000000" w:themeColor="text1"/>
          <w:szCs w:val="28"/>
        </w:rPr>
        <w:t> Решение о проведении инвентаризации</w:t>
      </w:r>
      <w:r w:rsidRPr="004C3E23">
        <w:rPr>
          <w:color w:val="000000" w:themeColor="text1"/>
          <w:szCs w:val="28"/>
        </w:rPr>
        <w:t>, далее –</w:t>
      </w:r>
      <w:r w:rsidRPr="004C3E23">
        <w:rPr>
          <w:b/>
          <w:bCs/>
          <w:color w:val="000000" w:themeColor="text1"/>
          <w:szCs w:val="28"/>
        </w:rPr>
        <w:t> Решение.</w:t>
      </w:r>
    </w:p>
    <w:p w14:paraId="58520E51" w14:textId="77777777"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14:paraId="5EFC1164" w14:textId="77777777" w:rsidR="00D076D9" w:rsidRPr="004C3E23" w:rsidRDefault="00D708D3" w:rsidP="000976A2">
      <w:pPr>
        <w:ind w:firstLine="0"/>
        <w:jc w:val="center"/>
        <w:rPr>
          <w:noProof/>
        </w:rPr>
      </w:pPr>
      <w:r w:rsidRPr="004C3E23">
        <w:rPr>
          <w:noProof/>
        </w:rPr>
        <w:drawing>
          <wp:inline distT="0" distB="0" distL="0" distR="0" wp14:anchorId="4B71807C" wp14:editId="5C5AF15B">
            <wp:extent cx="5391303" cy="2435518"/>
            <wp:effectExtent l="0" t="0" r="0" b="3175"/>
            <wp:docPr id="206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5"/>
                    <a:stretch/>
                  </pic:blipFill>
                  <pic:spPr bwMode="auto">
                    <a:xfrm>
                      <a:off x="0" y="0"/>
                      <a:ext cx="5396803" cy="2438003"/>
                    </a:xfrm>
                    <a:prstGeom prst="rect">
                      <a:avLst/>
                    </a:prstGeom>
                  </pic:spPr>
                </pic:pic>
              </a:graphicData>
            </a:graphic>
          </wp:inline>
        </w:drawing>
      </w:r>
    </w:p>
    <w:p w14:paraId="07340C9D" w14:textId="64ADCE8A" w:rsidR="00D076D9" w:rsidRPr="004C3E23" w:rsidRDefault="00ED3B53" w:rsidP="002C23FE">
      <w:pPr>
        <w:pStyle w:val="afffffff6"/>
      </w:pPr>
      <w:bookmarkStart w:id="3952" w:name="_Toc19615008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1569</w:t>
      </w:r>
      <w:bookmarkEnd w:id="3952"/>
      <w:r w:rsidR="00D708D3" w:rsidRPr="004C3E23">
        <w:fldChar w:fldCharType="end"/>
      </w:r>
    </w:p>
    <w:p w14:paraId="72D489FF" w14:textId="77777777" w:rsidR="00D076D9" w:rsidRPr="004C3E23" w:rsidRDefault="00D076D9">
      <w:pPr>
        <w:rPr>
          <w:color w:val="000000" w:themeColor="text1"/>
        </w:rPr>
      </w:pPr>
    </w:p>
    <w:p w14:paraId="5EBEE6DC" w14:textId="77777777" w:rsidR="00D076D9" w:rsidRPr="004C3E23" w:rsidRDefault="00D708D3">
      <w:pPr>
        <w:rPr>
          <w:color w:val="000000" w:themeColor="text1"/>
          <w:szCs w:val="28"/>
        </w:rPr>
      </w:pPr>
      <w:r w:rsidRPr="004C3E23">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5CAB5D10" w14:textId="77777777" w:rsidR="00D076D9" w:rsidRPr="004C3E23" w:rsidRDefault="00D708D3">
      <w:pPr>
        <w:rPr>
          <w:color w:val="000000" w:themeColor="text1"/>
          <w:szCs w:val="28"/>
        </w:rPr>
      </w:pPr>
      <w:r w:rsidRPr="004C3E23">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351E122B" w14:textId="77777777" w:rsidR="00D076D9" w:rsidRPr="004C3E23" w:rsidRDefault="00D708D3" w:rsidP="000976A2">
      <w:pPr>
        <w:ind w:firstLine="0"/>
        <w:jc w:val="center"/>
        <w:rPr>
          <w:noProof/>
        </w:rPr>
      </w:pPr>
      <w:r w:rsidRPr="004C3E23">
        <w:rPr>
          <w:noProof/>
        </w:rPr>
        <w:drawing>
          <wp:inline distT="0" distB="0" distL="0" distR="0" wp14:anchorId="27EA27DF" wp14:editId="5D085A7F">
            <wp:extent cx="6029960" cy="2441483"/>
            <wp:effectExtent l="0" t="0" r="0" b="0"/>
            <wp:docPr id="206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6"/>
                    <a:stretch/>
                  </pic:blipFill>
                  <pic:spPr bwMode="auto">
                    <a:xfrm>
                      <a:off x="0" y="0"/>
                      <a:ext cx="6029960" cy="2441483"/>
                    </a:xfrm>
                    <a:prstGeom prst="rect">
                      <a:avLst/>
                    </a:prstGeom>
                  </pic:spPr>
                </pic:pic>
              </a:graphicData>
            </a:graphic>
          </wp:inline>
        </w:drawing>
      </w:r>
    </w:p>
    <w:p w14:paraId="5DABCFEA" w14:textId="0466580D" w:rsidR="00D076D9" w:rsidRPr="004C3E23" w:rsidRDefault="00ED3B53" w:rsidP="002C23FE">
      <w:pPr>
        <w:pStyle w:val="afffffff6"/>
      </w:pPr>
      <w:bookmarkStart w:id="3953" w:name="_Toc19615008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1570</w:t>
      </w:r>
      <w:bookmarkEnd w:id="3953"/>
      <w:r w:rsidR="00D708D3" w:rsidRPr="004C3E23">
        <w:fldChar w:fldCharType="end"/>
      </w:r>
    </w:p>
    <w:p w14:paraId="23542B1C" w14:textId="77777777" w:rsidR="00D076D9" w:rsidRPr="004C3E23" w:rsidRDefault="00D076D9"/>
    <w:p w14:paraId="6F06A89C" w14:textId="77777777" w:rsidR="00D076D9" w:rsidRPr="004C3E23" w:rsidRDefault="00D708D3">
      <w:pPr>
        <w:rPr>
          <w:color w:val="000000" w:themeColor="text1"/>
          <w:szCs w:val="28"/>
        </w:rPr>
      </w:pPr>
      <w:r w:rsidRPr="004C3E23">
        <w:rPr>
          <w:color w:val="000000" w:themeColor="text1"/>
          <w:szCs w:val="28"/>
        </w:rPr>
        <w:t>Предварительно можно выполнить объединение строк По местам инвентаризации и По счетам.</w:t>
      </w:r>
    </w:p>
    <w:p w14:paraId="6D7F67E6" w14:textId="77777777" w:rsidR="00D076D9" w:rsidRPr="004C3E23" w:rsidRDefault="00D708D3" w:rsidP="000976A2">
      <w:pPr>
        <w:ind w:firstLine="0"/>
        <w:jc w:val="center"/>
        <w:rPr>
          <w:noProof/>
        </w:rPr>
      </w:pPr>
      <w:r w:rsidRPr="004C3E23">
        <w:rPr>
          <w:noProof/>
        </w:rPr>
        <w:drawing>
          <wp:inline distT="0" distB="0" distL="0" distR="0" wp14:anchorId="248494BA" wp14:editId="0D4A6E34">
            <wp:extent cx="4555205" cy="2640787"/>
            <wp:effectExtent l="0" t="0" r="0" b="7620"/>
            <wp:docPr id="2067"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7"/>
                    <a:stretch/>
                  </pic:blipFill>
                  <pic:spPr bwMode="auto">
                    <a:xfrm>
                      <a:off x="0" y="0"/>
                      <a:ext cx="4557739" cy="2642256"/>
                    </a:xfrm>
                    <a:prstGeom prst="rect">
                      <a:avLst/>
                    </a:prstGeom>
                  </pic:spPr>
                </pic:pic>
              </a:graphicData>
            </a:graphic>
          </wp:inline>
        </w:drawing>
      </w:r>
    </w:p>
    <w:p w14:paraId="4BC1CCE1" w14:textId="44D4396D" w:rsidR="00D076D9" w:rsidRPr="004C3E23" w:rsidRDefault="00ED3B53" w:rsidP="002C23FE">
      <w:pPr>
        <w:pStyle w:val="afffffff6"/>
      </w:pPr>
      <w:bookmarkStart w:id="3954" w:name="_Toc19615008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1571</w:t>
      </w:r>
      <w:bookmarkEnd w:id="3954"/>
      <w:r w:rsidR="00D708D3" w:rsidRPr="004C3E23">
        <w:fldChar w:fldCharType="end"/>
      </w:r>
    </w:p>
    <w:p w14:paraId="64DDA3FC" w14:textId="77777777" w:rsidR="00D076D9" w:rsidRPr="004C3E23" w:rsidRDefault="00D076D9"/>
    <w:p w14:paraId="25E8E8FE"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Для проведения </w:t>
      </w:r>
      <w:r w:rsidRPr="004C3E23">
        <w:rPr>
          <w:b/>
          <w:color w:val="000000" w:themeColor="text1"/>
          <w:szCs w:val="28"/>
        </w:rPr>
        <w:t>выборочной</w:t>
      </w:r>
      <w:r w:rsidRPr="004C3E23">
        <w:rPr>
          <w:color w:val="000000" w:themeColor="text1"/>
          <w:szCs w:val="28"/>
        </w:rPr>
        <w:t xml:space="preserve"> инвентаризации в Решении 0510439 по счёту в графе </w:t>
      </w:r>
      <w:r w:rsidRPr="004C3E23">
        <w:rPr>
          <w:b/>
          <w:color w:val="000000" w:themeColor="text1"/>
          <w:szCs w:val="28"/>
        </w:rPr>
        <w:t>Примечание</w:t>
      </w:r>
      <w:r w:rsidRPr="004C3E23">
        <w:rPr>
          <w:color w:val="000000" w:themeColor="text1"/>
          <w:szCs w:val="28"/>
        </w:rPr>
        <w:t xml:space="preserve"> должно быть указано «выборочная».</w:t>
      </w:r>
    </w:p>
    <w:p w14:paraId="733F2812" w14:textId="77777777" w:rsidR="00D076D9" w:rsidRPr="004C3E23" w:rsidRDefault="00D708D3" w:rsidP="000976A2">
      <w:pPr>
        <w:ind w:firstLine="0"/>
        <w:jc w:val="center"/>
        <w:rPr>
          <w:noProof/>
        </w:rPr>
      </w:pPr>
      <w:r w:rsidRPr="004C3E23">
        <w:rPr>
          <w:noProof/>
        </w:rPr>
        <w:drawing>
          <wp:inline distT="0" distB="0" distL="0" distR="0" wp14:anchorId="7B727111" wp14:editId="70689182">
            <wp:extent cx="6029960" cy="3527486"/>
            <wp:effectExtent l="0" t="0" r="8890" b="0"/>
            <wp:docPr id="2068"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8"/>
                    <a:stretch/>
                  </pic:blipFill>
                  <pic:spPr bwMode="auto">
                    <a:xfrm>
                      <a:off x="0" y="0"/>
                      <a:ext cx="6029960" cy="3527486"/>
                    </a:xfrm>
                    <a:prstGeom prst="rect">
                      <a:avLst/>
                    </a:prstGeom>
                  </pic:spPr>
                </pic:pic>
              </a:graphicData>
            </a:graphic>
          </wp:inline>
        </w:drawing>
      </w:r>
    </w:p>
    <w:p w14:paraId="58F12589" w14:textId="0AEE5CC6" w:rsidR="00D076D9" w:rsidRPr="004C3E23" w:rsidRDefault="00ED3B53" w:rsidP="002C23FE">
      <w:pPr>
        <w:pStyle w:val="afffffff6"/>
      </w:pPr>
      <w:bookmarkStart w:id="3955" w:name="_Toc19615008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1572</w:t>
      </w:r>
      <w:bookmarkEnd w:id="3955"/>
      <w:r w:rsidR="00D708D3" w:rsidRPr="004C3E23">
        <w:fldChar w:fldCharType="end"/>
      </w:r>
    </w:p>
    <w:p w14:paraId="3639E14C" w14:textId="77777777" w:rsidR="00D076D9" w:rsidRPr="004C3E23" w:rsidRDefault="00D076D9"/>
    <w:p w14:paraId="6584E2FE" w14:textId="77777777" w:rsidR="00D076D9" w:rsidRPr="004C3E23" w:rsidRDefault="00D708D3">
      <w:pPr>
        <w:rPr>
          <w:color w:val="000000" w:themeColor="text1"/>
          <w:szCs w:val="28"/>
        </w:rPr>
      </w:pPr>
      <w:r w:rsidRPr="004C3E23">
        <w:rPr>
          <w:color w:val="000000" w:themeColor="text1"/>
          <w:szCs w:val="28"/>
        </w:rPr>
        <w:t xml:space="preserve">После выбора данного счёта в Описи 0510466 необходимо перейти на вкладку </w:t>
      </w:r>
      <w:r w:rsidRPr="004C3E23">
        <w:rPr>
          <w:b/>
          <w:color w:val="000000" w:themeColor="text1"/>
          <w:szCs w:val="28"/>
        </w:rPr>
        <w:t xml:space="preserve">Отбор из Решения </w:t>
      </w:r>
      <w:r w:rsidRPr="004C3E23">
        <w:rPr>
          <w:color w:val="000000" w:themeColor="text1"/>
          <w:szCs w:val="28"/>
        </w:rPr>
        <w:t xml:space="preserve">и на вкладке </w:t>
      </w:r>
      <w:r w:rsidRPr="004C3E23">
        <w:rPr>
          <w:b/>
          <w:color w:val="000000" w:themeColor="text1"/>
          <w:szCs w:val="28"/>
        </w:rPr>
        <w:t xml:space="preserve">Список НФА </w:t>
      </w:r>
      <w:r w:rsidRPr="004C3E23">
        <w:rPr>
          <w:color w:val="000000" w:themeColor="text1"/>
          <w:szCs w:val="28"/>
        </w:rPr>
        <w:t>подобрать требуемые объекты НФА.</w:t>
      </w:r>
      <w:r w:rsidRPr="004C3E23">
        <w:t xml:space="preserve">  </w:t>
      </w:r>
      <w:r w:rsidRPr="004C3E23">
        <w:rPr>
          <w:color w:val="000000" w:themeColor="text1"/>
          <w:szCs w:val="28"/>
        </w:rPr>
        <w:t>Подобрав объекты учета, необходимо перенести их в документ. В список будут отобраны объекты по МОЛ, указанному в решении и соответственно в инв. описи. По команде Перенести в документ отобранные НФА будут перенесены в документ на закладку Список НФА закладки Отбор из Решения.</w:t>
      </w:r>
    </w:p>
    <w:p w14:paraId="360527EE" w14:textId="77777777" w:rsidR="00D076D9" w:rsidRPr="004C3E23" w:rsidRDefault="00D708D3">
      <w:pPr>
        <w:rPr>
          <w:color w:val="000000" w:themeColor="text1"/>
          <w:szCs w:val="28"/>
        </w:rPr>
      </w:pPr>
      <w:r w:rsidRPr="004C3E23">
        <w:rPr>
          <w:color w:val="000000" w:themeColor="text1"/>
          <w:szCs w:val="28"/>
        </w:rPr>
        <w:t xml:space="preserve">Далее, при переходе на закладку документа </w:t>
      </w:r>
      <w:r w:rsidRPr="004C3E23">
        <w:rPr>
          <w:b/>
          <w:color w:val="000000" w:themeColor="text1"/>
          <w:szCs w:val="28"/>
        </w:rPr>
        <w:t>Раздел 1</w:t>
      </w:r>
      <w:r w:rsidRPr="004C3E23">
        <w:rPr>
          <w:color w:val="000000" w:themeColor="text1"/>
          <w:szCs w:val="28"/>
        </w:rPr>
        <w:t xml:space="preserve"> на соответствующем этапе бизнес-процесса возможно автоматически заполнить его не всеми, а только подобранными позициями НФА.</w:t>
      </w:r>
    </w:p>
    <w:p w14:paraId="7ED9A063" w14:textId="77777777" w:rsidR="00D076D9" w:rsidRPr="004C3E23" w:rsidRDefault="00D708D3" w:rsidP="000976A2">
      <w:pPr>
        <w:ind w:firstLine="0"/>
        <w:jc w:val="center"/>
        <w:rPr>
          <w:noProof/>
        </w:rPr>
      </w:pPr>
      <w:r w:rsidRPr="004C3E23">
        <w:rPr>
          <w:noProof/>
        </w:rPr>
        <w:drawing>
          <wp:inline distT="0" distB="0" distL="0" distR="0" wp14:anchorId="76A31DA3" wp14:editId="6AB4E854">
            <wp:extent cx="6029960" cy="3027738"/>
            <wp:effectExtent l="0" t="0" r="8890" b="1270"/>
            <wp:docPr id="2069"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9"/>
                    <a:stretch/>
                  </pic:blipFill>
                  <pic:spPr bwMode="auto">
                    <a:xfrm>
                      <a:off x="0" y="0"/>
                      <a:ext cx="6029960" cy="3027738"/>
                    </a:xfrm>
                    <a:prstGeom prst="rect">
                      <a:avLst/>
                    </a:prstGeom>
                  </pic:spPr>
                </pic:pic>
              </a:graphicData>
            </a:graphic>
          </wp:inline>
        </w:drawing>
      </w:r>
    </w:p>
    <w:p w14:paraId="7DEAE860" w14:textId="78DACD5C" w:rsidR="00D076D9" w:rsidRPr="004C3E23" w:rsidRDefault="00ED3B53" w:rsidP="002C23FE">
      <w:pPr>
        <w:pStyle w:val="afffffff6"/>
      </w:pPr>
      <w:bookmarkStart w:id="3956" w:name="_Toc19615008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1573</w:t>
      </w:r>
      <w:bookmarkEnd w:id="3956"/>
      <w:r w:rsidR="00D708D3" w:rsidRPr="004C3E23">
        <w:fldChar w:fldCharType="end"/>
      </w:r>
    </w:p>
    <w:p w14:paraId="37E1B92A" w14:textId="77777777" w:rsidR="00D076D9" w:rsidRPr="004C3E23" w:rsidRDefault="00D076D9"/>
    <w:p w14:paraId="698957B2" w14:textId="77777777" w:rsidR="00D076D9" w:rsidRPr="004C3E23" w:rsidRDefault="00D708D3">
      <w:pPr>
        <w:rPr>
          <w:b/>
          <w:color w:val="000000" w:themeColor="text1"/>
          <w:szCs w:val="28"/>
          <w:u w:val="single"/>
        </w:rPr>
      </w:pPr>
      <w:r w:rsidRPr="004C3E23">
        <w:rPr>
          <w:b/>
          <w:color w:val="000000" w:themeColor="text1"/>
          <w:szCs w:val="28"/>
        </w:rPr>
        <w:t xml:space="preserve">Важно! </w:t>
      </w:r>
      <w:r w:rsidRPr="004C3E23">
        <w:rPr>
          <w:color w:val="000000" w:themeColor="text1"/>
          <w:szCs w:val="28"/>
        </w:rPr>
        <w:t xml:space="preserve">В случае если после выбора Решения документ был записан, реквизиты «Решение о проведении инвентаризации» и вкладка «Списание НФА» блокируется. Для перевыбора Решения или редактирования Списка НФА необходимо нажать кнопку «Ещё – Разрешить редактирование реквизитов». </w:t>
      </w:r>
      <w:r w:rsidRPr="004C3E23">
        <w:rPr>
          <w:b/>
          <w:color w:val="000000" w:themeColor="text1"/>
          <w:szCs w:val="28"/>
          <w:u w:val="single"/>
        </w:rPr>
        <w:t>Выполнение данного действия возможно выполнять только на этапе Создание описи до создания и подписания Расписки.</w:t>
      </w:r>
    </w:p>
    <w:p w14:paraId="54F646E4" w14:textId="77777777" w:rsidR="00D076D9" w:rsidRPr="004C3E23" w:rsidRDefault="00D708D3" w:rsidP="000976A2">
      <w:pPr>
        <w:ind w:firstLine="0"/>
        <w:jc w:val="center"/>
        <w:rPr>
          <w:noProof/>
        </w:rPr>
      </w:pPr>
      <w:r w:rsidRPr="004C3E23">
        <w:rPr>
          <w:noProof/>
        </w:rPr>
        <w:drawing>
          <wp:inline distT="0" distB="0" distL="0" distR="0" wp14:anchorId="3941D0EF" wp14:editId="2CF92250">
            <wp:extent cx="6029960" cy="2381738"/>
            <wp:effectExtent l="0" t="0" r="0" b="0"/>
            <wp:docPr id="2070"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0"/>
                    <a:stretch/>
                  </pic:blipFill>
                  <pic:spPr bwMode="auto">
                    <a:xfrm>
                      <a:off x="0" y="0"/>
                      <a:ext cx="6029960" cy="2381738"/>
                    </a:xfrm>
                    <a:prstGeom prst="rect">
                      <a:avLst/>
                    </a:prstGeom>
                  </pic:spPr>
                </pic:pic>
              </a:graphicData>
            </a:graphic>
          </wp:inline>
        </w:drawing>
      </w:r>
    </w:p>
    <w:p w14:paraId="070A8301" w14:textId="4EB43C0B" w:rsidR="00D076D9" w:rsidRPr="004C3E23" w:rsidRDefault="00ED3B53" w:rsidP="002C23FE">
      <w:pPr>
        <w:pStyle w:val="afffffff6"/>
      </w:pPr>
      <w:bookmarkStart w:id="3957" w:name="_Toc19615008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1574</w:t>
      </w:r>
      <w:bookmarkEnd w:id="3957"/>
      <w:r w:rsidR="00D708D3" w:rsidRPr="004C3E23">
        <w:fldChar w:fldCharType="end"/>
      </w:r>
    </w:p>
    <w:p w14:paraId="39507F9A" w14:textId="77777777" w:rsidR="00D076D9" w:rsidRPr="004C3E23" w:rsidRDefault="00D708D3" w:rsidP="000976A2">
      <w:pPr>
        <w:ind w:firstLine="0"/>
        <w:jc w:val="center"/>
        <w:rPr>
          <w:noProof/>
        </w:rPr>
      </w:pPr>
      <w:r w:rsidRPr="004C3E23">
        <w:rPr>
          <w:noProof/>
        </w:rPr>
        <w:drawing>
          <wp:inline distT="0" distB="0" distL="0" distR="0" wp14:anchorId="6CA62775" wp14:editId="3D44AFE3">
            <wp:extent cx="6029960" cy="2674243"/>
            <wp:effectExtent l="0" t="0" r="8890" b="0"/>
            <wp:docPr id="2071"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1"/>
                    <a:stretch/>
                  </pic:blipFill>
                  <pic:spPr bwMode="auto">
                    <a:xfrm>
                      <a:off x="0" y="0"/>
                      <a:ext cx="6029960" cy="2674243"/>
                    </a:xfrm>
                    <a:prstGeom prst="rect">
                      <a:avLst/>
                    </a:prstGeom>
                  </pic:spPr>
                </pic:pic>
              </a:graphicData>
            </a:graphic>
          </wp:inline>
        </w:drawing>
      </w:r>
    </w:p>
    <w:p w14:paraId="603C004C" w14:textId="3625A1E6" w:rsidR="00D076D9" w:rsidRPr="004C3E23" w:rsidRDefault="00ED3B53" w:rsidP="002C23FE">
      <w:pPr>
        <w:pStyle w:val="afffffff6"/>
      </w:pPr>
      <w:bookmarkStart w:id="3958" w:name="_Toc19615009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1575</w:t>
      </w:r>
      <w:bookmarkEnd w:id="3958"/>
      <w:r w:rsidR="00D708D3" w:rsidRPr="004C3E23">
        <w:fldChar w:fldCharType="end"/>
      </w:r>
    </w:p>
    <w:p w14:paraId="78E45D24" w14:textId="77777777" w:rsidR="00D076D9" w:rsidRPr="004C3E23" w:rsidRDefault="00D076D9"/>
    <w:p w14:paraId="6BD61FBE" w14:textId="77777777" w:rsidR="00D076D9" w:rsidRPr="004C3E23" w:rsidRDefault="00D708D3">
      <w:pPr>
        <w:rPr>
          <w:color w:val="000000" w:themeColor="text1"/>
          <w:szCs w:val="28"/>
        </w:rPr>
      </w:pPr>
      <w:r w:rsidRPr="004C3E23">
        <w:rPr>
          <w:color w:val="000000" w:themeColor="text1"/>
          <w:szCs w:val="28"/>
        </w:rPr>
        <w:t xml:space="preserve">После выбора Решения будет автоматически заполнена закладка </w:t>
      </w:r>
      <w:r w:rsidRPr="004C3E23">
        <w:rPr>
          <w:b/>
          <w:bCs/>
          <w:color w:val="000000" w:themeColor="text1"/>
          <w:szCs w:val="28"/>
        </w:rPr>
        <w:t xml:space="preserve">Комиссия </w:t>
      </w:r>
      <w:r w:rsidRPr="004C3E23">
        <w:rPr>
          <w:color w:val="000000" w:themeColor="text1"/>
          <w:szCs w:val="28"/>
        </w:rPr>
        <w:t>составом инвентаризационной комиссии, а также реквизиты в шапке документа </w:t>
      </w:r>
      <w:r w:rsidRPr="004C3E23">
        <w:rPr>
          <w:b/>
          <w:bCs/>
          <w:color w:val="000000" w:themeColor="text1"/>
          <w:szCs w:val="28"/>
        </w:rPr>
        <w:t>Инвентаризационная опись по объектам НФА (ф. 0510466)</w:t>
      </w:r>
      <w:r w:rsidRPr="004C3E23">
        <w:rPr>
          <w:color w:val="000000" w:themeColor="text1"/>
          <w:szCs w:val="28"/>
        </w:rPr>
        <w:t>, в группе реквизитов </w:t>
      </w:r>
      <w:r w:rsidRPr="004C3E23">
        <w:rPr>
          <w:b/>
          <w:bCs/>
          <w:color w:val="000000" w:themeColor="text1"/>
          <w:szCs w:val="28"/>
        </w:rPr>
        <w:t>Сведения об инвентаризации из Решения</w:t>
      </w:r>
      <w:r w:rsidRPr="004C3E23">
        <w:rPr>
          <w:color w:val="000000" w:themeColor="text1"/>
          <w:szCs w:val="28"/>
        </w:rPr>
        <w:t>:</w:t>
      </w:r>
    </w:p>
    <w:p w14:paraId="108CAAFF"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По состоянию на</w:t>
      </w:r>
      <w:r w:rsidRPr="004C3E23">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7F88AC8F"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Номер комиссии</w:t>
      </w:r>
      <w:r w:rsidRPr="004C3E23">
        <w:rPr>
          <w:rFonts w:ascii="Times New Roman" w:hAnsi="Times New Roman" w:cs="Times New Roman"/>
          <w:color w:val="000000" w:themeColor="text1"/>
          <w:sz w:val="28"/>
          <w:szCs w:val="28"/>
        </w:rPr>
        <w:t> – номер инвентаризационной комиссии;</w:t>
      </w:r>
    </w:p>
    <w:p w14:paraId="3950E56F"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Ответственное лицо</w:t>
      </w:r>
      <w:r w:rsidRPr="004C3E23">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6F7E93FC"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Список счетов – </w:t>
      </w:r>
      <w:r w:rsidRPr="004C3E23">
        <w:rPr>
          <w:rFonts w:ascii="Times New Roman" w:hAnsi="Times New Roman" w:cs="Times New Roman"/>
          <w:color w:val="000000" w:themeColor="text1"/>
          <w:sz w:val="28"/>
          <w:szCs w:val="28"/>
        </w:rPr>
        <w:t>коды счетов</w:t>
      </w:r>
      <w:r w:rsidRPr="004C3E23">
        <w:rPr>
          <w:rFonts w:ascii="Times New Roman" w:hAnsi="Times New Roman" w:cs="Times New Roman"/>
          <w:b/>
          <w:bCs/>
          <w:color w:val="000000" w:themeColor="text1"/>
          <w:sz w:val="28"/>
          <w:szCs w:val="28"/>
        </w:rPr>
        <w:t> </w:t>
      </w:r>
      <w:r w:rsidRPr="004C3E23">
        <w:rPr>
          <w:rFonts w:ascii="Times New Roman" w:hAnsi="Times New Roman" w:cs="Times New Roman"/>
          <w:color w:val="000000" w:themeColor="text1"/>
          <w:sz w:val="28"/>
          <w:szCs w:val="28"/>
        </w:rPr>
        <w:t>(</w:t>
      </w:r>
      <w:r w:rsidRPr="004C3E23">
        <w:rPr>
          <w:rFonts w:ascii="Times New Roman" w:hAnsi="Times New Roman" w:cs="Times New Roman"/>
          <w:b/>
          <w:bCs/>
          <w:color w:val="000000" w:themeColor="text1"/>
          <w:sz w:val="28"/>
          <w:szCs w:val="28"/>
        </w:rPr>
        <w:t>КФО</w:t>
      </w:r>
      <w:r w:rsidRPr="004C3E23">
        <w:rPr>
          <w:rFonts w:ascii="Times New Roman" w:hAnsi="Times New Roman" w:cs="Times New Roman"/>
          <w:color w:val="000000" w:themeColor="text1"/>
          <w:sz w:val="28"/>
          <w:szCs w:val="28"/>
        </w:rPr>
        <w:t>, счет и субсчет), по которым проводится инвентаризация;</w:t>
      </w:r>
    </w:p>
    <w:p w14:paraId="66002162"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Период проведения с/по</w:t>
      </w:r>
      <w:r w:rsidRPr="004C3E23">
        <w:rPr>
          <w:rFonts w:ascii="Times New Roman" w:hAnsi="Times New Roman" w:cs="Times New Roman"/>
          <w:color w:val="000000" w:themeColor="text1"/>
          <w:sz w:val="28"/>
          <w:szCs w:val="28"/>
        </w:rPr>
        <w:t> – даты начала и окончания инвентаризации в формате "ДД.ММ.ГГГГ";</w:t>
      </w:r>
    </w:p>
    <w:p w14:paraId="2E0D89BD"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Места проведения</w:t>
      </w:r>
      <w:r w:rsidRPr="004C3E23">
        <w:rPr>
          <w:rFonts w:ascii="Times New Roman" w:hAnsi="Times New Roman" w:cs="Times New Roman"/>
          <w:color w:val="000000" w:themeColor="text1"/>
          <w:sz w:val="28"/>
          <w:szCs w:val="28"/>
        </w:rPr>
        <w:t> – адреса или места проведения инвентаризации.</w:t>
      </w:r>
    </w:p>
    <w:p w14:paraId="5869E908" w14:textId="77777777" w:rsidR="00D076D9" w:rsidRPr="004C3E23" w:rsidRDefault="00D708D3">
      <w:pPr>
        <w:rPr>
          <w:color w:val="000000" w:themeColor="text1"/>
          <w:szCs w:val="28"/>
        </w:rPr>
      </w:pPr>
      <w:r w:rsidRPr="004C3E23">
        <w:rPr>
          <w:color w:val="000000" w:themeColor="text1"/>
          <w:szCs w:val="28"/>
        </w:rPr>
        <w:t>Редактирование вышеперечисленных реквизитов не предусмотрено, так как они зафиксированы документом </w:t>
      </w:r>
      <w:r w:rsidRPr="004C3E23">
        <w:rPr>
          <w:b/>
          <w:bCs/>
          <w:color w:val="000000" w:themeColor="text1"/>
          <w:szCs w:val="28"/>
        </w:rPr>
        <w:t>Решение о проведении инвентаризации</w:t>
      </w:r>
      <w:r w:rsidRPr="004C3E23">
        <w:rPr>
          <w:color w:val="000000" w:themeColor="text1"/>
          <w:szCs w:val="28"/>
        </w:rPr>
        <w:t>, выбранном в шапке документа.</w:t>
      </w:r>
    </w:p>
    <w:p w14:paraId="721DBBC8" w14:textId="77777777" w:rsidR="00D076D9" w:rsidRPr="004C3E23" w:rsidRDefault="00D708D3" w:rsidP="000976A2">
      <w:pPr>
        <w:ind w:firstLine="0"/>
        <w:jc w:val="center"/>
        <w:rPr>
          <w:noProof/>
        </w:rPr>
      </w:pPr>
      <w:r w:rsidRPr="004C3E23">
        <w:rPr>
          <w:noProof/>
        </w:rPr>
        <w:drawing>
          <wp:inline distT="0" distB="0" distL="0" distR="0" wp14:anchorId="0F1C5F06" wp14:editId="4E762E90">
            <wp:extent cx="6029960" cy="2193788"/>
            <wp:effectExtent l="0" t="0" r="0" b="0"/>
            <wp:docPr id="2072"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2"/>
                    <a:stretch/>
                  </pic:blipFill>
                  <pic:spPr bwMode="auto">
                    <a:xfrm>
                      <a:off x="0" y="0"/>
                      <a:ext cx="6029960" cy="2193788"/>
                    </a:xfrm>
                    <a:prstGeom prst="rect">
                      <a:avLst/>
                    </a:prstGeom>
                  </pic:spPr>
                </pic:pic>
              </a:graphicData>
            </a:graphic>
          </wp:inline>
        </w:drawing>
      </w:r>
    </w:p>
    <w:p w14:paraId="79B9ECBA" w14:textId="6936E754" w:rsidR="00D076D9" w:rsidRPr="004C3E23" w:rsidRDefault="00ED3B53" w:rsidP="002C23FE">
      <w:pPr>
        <w:pStyle w:val="afffffff6"/>
      </w:pPr>
      <w:bookmarkStart w:id="3959" w:name="_Toc19615009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1576</w:t>
      </w:r>
      <w:bookmarkEnd w:id="3959"/>
      <w:r w:rsidR="00D708D3" w:rsidRPr="004C3E23">
        <w:fldChar w:fldCharType="end"/>
      </w:r>
    </w:p>
    <w:p w14:paraId="6CBB8C2F" w14:textId="77777777" w:rsidR="00D076D9" w:rsidRPr="004C3E23" w:rsidRDefault="00D076D9"/>
    <w:p w14:paraId="71FDE793" w14:textId="77777777" w:rsidR="00D076D9" w:rsidRPr="004C3E23" w:rsidRDefault="00D708D3">
      <w:pPr>
        <w:rPr>
          <w:b/>
          <w:color w:val="000000" w:themeColor="text1"/>
          <w:szCs w:val="28"/>
        </w:rPr>
      </w:pPr>
      <w:r w:rsidRPr="004C3E23">
        <w:rPr>
          <w:color w:val="000000" w:themeColor="text1"/>
          <w:szCs w:val="28"/>
        </w:rPr>
        <w:t>В подвале документа следует заполнить</w:t>
      </w:r>
      <w:r w:rsidRPr="004C3E23">
        <w:rPr>
          <w:b/>
          <w:bCs/>
          <w:color w:val="000000" w:themeColor="text1"/>
          <w:szCs w:val="28"/>
        </w:rPr>
        <w:t xml:space="preserve"> Ответственного исполнителя инвентаризационной комиссии</w:t>
      </w:r>
      <w:r w:rsidRPr="004C3E23">
        <w:rPr>
          <w:color w:val="000000" w:themeColor="text1"/>
          <w:szCs w:val="28"/>
        </w:rPr>
        <w:t xml:space="preserve">. При этом указанный сотрудник должен присутствовать в составе комиссии на закладке </w:t>
      </w:r>
      <w:r w:rsidRPr="004C3E23">
        <w:rPr>
          <w:b/>
          <w:color w:val="000000" w:themeColor="text1"/>
          <w:szCs w:val="28"/>
        </w:rPr>
        <w:t>Комиссия.</w:t>
      </w:r>
    </w:p>
    <w:p w14:paraId="34A9E006" w14:textId="77777777" w:rsidR="00D076D9" w:rsidRPr="004C3E23" w:rsidRDefault="00D708D3" w:rsidP="000976A2">
      <w:pPr>
        <w:ind w:firstLine="0"/>
        <w:jc w:val="center"/>
        <w:rPr>
          <w:noProof/>
        </w:rPr>
      </w:pPr>
      <w:r w:rsidRPr="004C3E23">
        <w:rPr>
          <w:noProof/>
        </w:rPr>
        <w:drawing>
          <wp:inline distT="0" distB="0" distL="0" distR="0" wp14:anchorId="26E52BCC" wp14:editId="40CDF0A6">
            <wp:extent cx="6029960" cy="1498621"/>
            <wp:effectExtent l="0" t="0" r="8890" b="6350"/>
            <wp:docPr id="2073"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3"/>
                    <a:stretch/>
                  </pic:blipFill>
                  <pic:spPr bwMode="auto">
                    <a:xfrm>
                      <a:off x="0" y="0"/>
                      <a:ext cx="6029960" cy="1498621"/>
                    </a:xfrm>
                    <a:prstGeom prst="rect">
                      <a:avLst/>
                    </a:prstGeom>
                  </pic:spPr>
                </pic:pic>
              </a:graphicData>
            </a:graphic>
          </wp:inline>
        </w:drawing>
      </w:r>
    </w:p>
    <w:p w14:paraId="74041620" w14:textId="3DA8FE27" w:rsidR="00D076D9" w:rsidRPr="004C3E23" w:rsidRDefault="00ED3B53" w:rsidP="002C23FE">
      <w:pPr>
        <w:pStyle w:val="afffffff6"/>
      </w:pPr>
      <w:bookmarkStart w:id="3960" w:name="_Toc1961500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1577</w:t>
      </w:r>
      <w:bookmarkEnd w:id="3960"/>
      <w:r w:rsidR="00D708D3" w:rsidRPr="004C3E23">
        <w:fldChar w:fldCharType="end"/>
      </w:r>
    </w:p>
    <w:p w14:paraId="5BD1C28F" w14:textId="77777777" w:rsidR="00D076D9" w:rsidRPr="004C3E23" w:rsidRDefault="00D076D9"/>
    <w:p w14:paraId="1921C862" w14:textId="77777777" w:rsidR="00D076D9" w:rsidRPr="004C3E23" w:rsidRDefault="00D708D3">
      <w:pPr>
        <w:rPr>
          <w:color w:val="000000" w:themeColor="text1"/>
          <w:szCs w:val="28"/>
        </w:rPr>
      </w:pPr>
      <w:r w:rsidRPr="004C3E23">
        <w:rPr>
          <w:color w:val="000000" w:themeColor="text1"/>
          <w:szCs w:val="28"/>
        </w:rPr>
        <w:t xml:space="preserve">Реквизит </w:t>
      </w:r>
      <w:r w:rsidRPr="004C3E23">
        <w:rPr>
          <w:b/>
          <w:color w:val="000000" w:themeColor="text1"/>
          <w:szCs w:val="28"/>
        </w:rPr>
        <w:t>Ответственный исполнитель бух. службы</w:t>
      </w:r>
      <w:r w:rsidRPr="004C3E23">
        <w:rPr>
          <w:color w:val="000000" w:themeColor="text1"/>
          <w:szCs w:val="28"/>
        </w:rPr>
        <w:t xml:space="preserve"> будет заполнен автоматически значением соответствующего </w:t>
      </w:r>
      <w:r w:rsidRPr="004C3E23">
        <w:rPr>
          <w:b/>
          <w:bCs/>
          <w:color w:val="000000" w:themeColor="text1"/>
          <w:szCs w:val="28"/>
        </w:rPr>
        <w:t>Сотрудника</w:t>
      </w:r>
      <w:r w:rsidRPr="004C3E23">
        <w:rPr>
          <w:color w:val="000000" w:themeColor="text1"/>
          <w:szCs w:val="28"/>
        </w:rPr>
        <w:t>, который связан с </w:t>
      </w:r>
      <w:r w:rsidRPr="004C3E23">
        <w:rPr>
          <w:b/>
          <w:bCs/>
          <w:color w:val="000000" w:themeColor="text1"/>
          <w:szCs w:val="28"/>
        </w:rPr>
        <w:t>Физическим лицом</w:t>
      </w:r>
      <w:r w:rsidRPr="004C3E23">
        <w:rPr>
          <w:color w:val="000000" w:themeColor="text1"/>
          <w:szCs w:val="28"/>
        </w:rPr>
        <w:t>, указанным для  пользователя, создавшего документ.</w:t>
      </w:r>
    </w:p>
    <w:p w14:paraId="401128AD" w14:textId="77777777" w:rsidR="00D076D9" w:rsidRPr="004C3E23" w:rsidRDefault="00D708D3" w:rsidP="000976A2">
      <w:pPr>
        <w:ind w:firstLine="0"/>
        <w:jc w:val="center"/>
        <w:rPr>
          <w:noProof/>
        </w:rPr>
      </w:pPr>
      <w:r w:rsidRPr="004C3E23">
        <w:rPr>
          <w:noProof/>
        </w:rPr>
        <w:drawing>
          <wp:inline distT="0" distB="0" distL="0" distR="0" wp14:anchorId="3795EB58" wp14:editId="0D725D0C">
            <wp:extent cx="5494352" cy="2326126"/>
            <wp:effectExtent l="0" t="0" r="0" b="0"/>
            <wp:docPr id="2074"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4"/>
                    <a:stretch/>
                  </pic:blipFill>
                  <pic:spPr bwMode="auto">
                    <a:xfrm>
                      <a:off x="0" y="0"/>
                      <a:ext cx="5496970" cy="2327234"/>
                    </a:xfrm>
                    <a:prstGeom prst="rect">
                      <a:avLst/>
                    </a:prstGeom>
                  </pic:spPr>
                </pic:pic>
              </a:graphicData>
            </a:graphic>
          </wp:inline>
        </w:drawing>
      </w:r>
    </w:p>
    <w:p w14:paraId="6D523CDA" w14:textId="6798A977" w:rsidR="00D076D9" w:rsidRPr="004C3E23" w:rsidRDefault="00ED3B53" w:rsidP="002C23FE">
      <w:pPr>
        <w:pStyle w:val="afffffff6"/>
      </w:pPr>
      <w:bookmarkStart w:id="3961" w:name="_Toc19615009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1578</w:t>
      </w:r>
      <w:bookmarkEnd w:id="3961"/>
      <w:r w:rsidR="00D708D3" w:rsidRPr="004C3E23">
        <w:fldChar w:fldCharType="end"/>
      </w:r>
    </w:p>
    <w:p w14:paraId="06F56665" w14:textId="77777777" w:rsidR="00D076D9" w:rsidRPr="004C3E23" w:rsidRDefault="00D708D3">
      <w:pPr>
        <w:rPr>
          <w:color w:val="000000" w:themeColor="text1"/>
          <w:szCs w:val="28"/>
        </w:rPr>
      </w:pPr>
      <w:r w:rsidRPr="004C3E23">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4C3E23">
        <w:rPr>
          <w:b/>
          <w:color w:val="000000" w:themeColor="text1"/>
          <w:szCs w:val="28"/>
        </w:rPr>
        <w:t>Отсутствует</w:t>
      </w:r>
      <w:r w:rsidRPr="004C3E23">
        <w:rPr>
          <w:color w:val="000000" w:themeColor="text1"/>
          <w:szCs w:val="28"/>
        </w:rPr>
        <w:t xml:space="preserve"> для членов комиссии разделов 2, 4.</w:t>
      </w:r>
    </w:p>
    <w:p w14:paraId="0F65D316" w14:textId="77777777" w:rsidR="00D076D9" w:rsidRPr="004C3E23" w:rsidRDefault="00D708D3">
      <w:pPr>
        <w:rPr>
          <w:b/>
          <w:color w:val="000000" w:themeColor="text1"/>
          <w:szCs w:val="28"/>
        </w:rPr>
      </w:pPr>
      <w:r w:rsidRPr="004C3E23">
        <w:rPr>
          <w:b/>
          <w:color w:val="000000" w:themeColor="text1"/>
          <w:szCs w:val="28"/>
        </w:rPr>
        <w:t>Важно! В случае установки флага Отсутствует необходимо обязательно установить Причину отсутствия.</w:t>
      </w:r>
    </w:p>
    <w:p w14:paraId="505FB4C7" w14:textId="77777777" w:rsidR="00D076D9" w:rsidRPr="004C3E23" w:rsidRDefault="00D708D3" w:rsidP="000976A2">
      <w:pPr>
        <w:ind w:firstLine="0"/>
        <w:jc w:val="center"/>
        <w:rPr>
          <w:noProof/>
        </w:rPr>
      </w:pPr>
      <w:r w:rsidRPr="004C3E23">
        <w:rPr>
          <w:noProof/>
        </w:rPr>
        <w:drawing>
          <wp:inline distT="0" distB="0" distL="0" distR="0" wp14:anchorId="7768532C" wp14:editId="784BB990">
            <wp:extent cx="6029960" cy="1378508"/>
            <wp:effectExtent l="0" t="0" r="0" b="0"/>
            <wp:docPr id="2075"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5"/>
                    <a:stretch/>
                  </pic:blipFill>
                  <pic:spPr bwMode="auto">
                    <a:xfrm>
                      <a:off x="0" y="0"/>
                      <a:ext cx="6029960" cy="1378508"/>
                    </a:xfrm>
                    <a:prstGeom prst="rect">
                      <a:avLst/>
                    </a:prstGeom>
                  </pic:spPr>
                </pic:pic>
              </a:graphicData>
            </a:graphic>
          </wp:inline>
        </w:drawing>
      </w:r>
    </w:p>
    <w:p w14:paraId="02A72292" w14:textId="273AF7EB" w:rsidR="00D076D9" w:rsidRPr="004C3E23" w:rsidRDefault="00ED3B53" w:rsidP="002C23FE">
      <w:pPr>
        <w:pStyle w:val="afffffff6"/>
      </w:pPr>
      <w:bookmarkStart w:id="3962" w:name="_Toc1961500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1579</w:t>
      </w:r>
      <w:bookmarkEnd w:id="3962"/>
      <w:r w:rsidR="00D708D3" w:rsidRPr="004C3E23">
        <w:fldChar w:fldCharType="end"/>
      </w:r>
    </w:p>
    <w:p w14:paraId="60E5DA35" w14:textId="77777777" w:rsidR="00D076D9" w:rsidRPr="004C3E23" w:rsidRDefault="00D076D9">
      <w:pPr>
        <w:pStyle w:val="afff1"/>
        <w:jc w:val="center"/>
        <w:rPr>
          <w:color w:val="000000" w:themeColor="text1"/>
          <w:szCs w:val="28"/>
        </w:rPr>
      </w:pPr>
    </w:p>
    <w:p w14:paraId="6CF112AC" w14:textId="77777777" w:rsidR="00D076D9" w:rsidRPr="004C3E23" w:rsidRDefault="00D708D3" w:rsidP="000976A2">
      <w:pPr>
        <w:ind w:firstLine="0"/>
        <w:jc w:val="center"/>
        <w:rPr>
          <w:noProof/>
        </w:rPr>
      </w:pPr>
      <w:r w:rsidRPr="004C3E23">
        <w:rPr>
          <w:noProof/>
        </w:rPr>
        <w:drawing>
          <wp:inline distT="0" distB="0" distL="0" distR="0" wp14:anchorId="0C1ACFD0" wp14:editId="7BA313D5">
            <wp:extent cx="6029960" cy="1562101"/>
            <wp:effectExtent l="0" t="0" r="8890" b="0"/>
            <wp:docPr id="2076"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6"/>
                    <a:stretch/>
                  </pic:blipFill>
                  <pic:spPr bwMode="auto">
                    <a:xfrm>
                      <a:off x="0" y="0"/>
                      <a:ext cx="6029960" cy="1562101"/>
                    </a:xfrm>
                    <a:prstGeom prst="rect">
                      <a:avLst/>
                    </a:prstGeom>
                  </pic:spPr>
                </pic:pic>
              </a:graphicData>
            </a:graphic>
          </wp:inline>
        </w:drawing>
      </w:r>
    </w:p>
    <w:p w14:paraId="77664525" w14:textId="39932980" w:rsidR="00D076D9" w:rsidRPr="004C3E23" w:rsidRDefault="00ED3B53" w:rsidP="002C23FE">
      <w:pPr>
        <w:pStyle w:val="afffffff6"/>
      </w:pPr>
      <w:bookmarkStart w:id="3963" w:name="_Toc1961500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1580</w:t>
      </w:r>
      <w:bookmarkEnd w:id="3963"/>
      <w:r w:rsidR="00D708D3" w:rsidRPr="004C3E23">
        <w:fldChar w:fldCharType="end"/>
      </w:r>
    </w:p>
    <w:p w14:paraId="2977959A" w14:textId="77777777" w:rsidR="00D076D9" w:rsidRPr="004C3E23" w:rsidRDefault="00D076D9">
      <w:pPr>
        <w:pStyle w:val="afff1"/>
        <w:jc w:val="center"/>
        <w:rPr>
          <w:color w:val="000000" w:themeColor="text1"/>
          <w:szCs w:val="28"/>
        </w:rPr>
      </w:pPr>
    </w:p>
    <w:p w14:paraId="6BB303D8" w14:textId="77777777" w:rsidR="00D076D9" w:rsidRPr="004C3E23" w:rsidRDefault="00D708D3">
      <w:pPr>
        <w:rPr>
          <w:b/>
          <w:color w:val="000000" w:themeColor="text1"/>
          <w:szCs w:val="28"/>
        </w:rPr>
      </w:pPr>
      <w:r w:rsidRPr="004C3E23">
        <w:rPr>
          <w:color w:val="000000" w:themeColor="text1"/>
          <w:szCs w:val="28"/>
        </w:rPr>
        <w:t xml:space="preserve">Для перевода формуляра на следующий этап пользователю доступны две кнопки-резолюции: </w:t>
      </w:r>
      <w:r w:rsidRPr="004C3E23">
        <w:rPr>
          <w:b/>
          <w:color w:val="000000" w:themeColor="text1"/>
          <w:szCs w:val="28"/>
        </w:rPr>
        <w:t xml:space="preserve">На создание Расписки, ОтсутствиеОЛ по уважит.причине. </w:t>
      </w:r>
    </w:p>
    <w:p w14:paraId="4DA75993" w14:textId="77777777" w:rsidR="00D076D9" w:rsidRPr="004C3E23" w:rsidRDefault="00D076D9">
      <w:pPr>
        <w:rPr>
          <w:color w:val="000000" w:themeColor="text1"/>
          <w:szCs w:val="28"/>
        </w:rPr>
      </w:pPr>
    </w:p>
    <w:p w14:paraId="282429A8" w14:textId="77777777" w:rsidR="00D076D9" w:rsidRPr="004C3E23" w:rsidRDefault="00D708D3" w:rsidP="000976A2">
      <w:pPr>
        <w:ind w:firstLine="0"/>
        <w:jc w:val="center"/>
        <w:rPr>
          <w:noProof/>
        </w:rPr>
      </w:pPr>
      <w:r w:rsidRPr="004C3E23">
        <w:rPr>
          <w:noProof/>
        </w:rPr>
        <w:drawing>
          <wp:inline distT="0" distB="0" distL="0" distR="0" wp14:anchorId="3A3CD834" wp14:editId="4B3F0640">
            <wp:extent cx="5314950" cy="571500"/>
            <wp:effectExtent l="0" t="0" r="0" b="0"/>
            <wp:docPr id="2077"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27"/>
                    <a:stretch/>
                  </pic:blipFill>
                  <pic:spPr bwMode="auto">
                    <a:xfrm>
                      <a:off x="0" y="0"/>
                      <a:ext cx="5314950" cy="571500"/>
                    </a:xfrm>
                    <a:prstGeom prst="rect">
                      <a:avLst/>
                    </a:prstGeom>
                  </pic:spPr>
                </pic:pic>
              </a:graphicData>
            </a:graphic>
          </wp:inline>
        </w:drawing>
      </w:r>
    </w:p>
    <w:p w14:paraId="0E5ECFED" w14:textId="281EAFE2" w:rsidR="00D076D9" w:rsidRPr="004C3E23" w:rsidRDefault="00ED3B53" w:rsidP="002C23FE">
      <w:pPr>
        <w:pStyle w:val="afffffff6"/>
      </w:pPr>
      <w:bookmarkStart w:id="3964" w:name="_Toc1961500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1581</w:t>
      </w:r>
      <w:bookmarkEnd w:id="3964"/>
      <w:r w:rsidR="00D708D3" w:rsidRPr="004C3E23">
        <w:fldChar w:fldCharType="end"/>
      </w:r>
    </w:p>
    <w:p w14:paraId="665B6BEC" w14:textId="77777777" w:rsidR="00D076D9" w:rsidRPr="004C3E23" w:rsidRDefault="00D076D9">
      <w:pPr>
        <w:rPr>
          <w:color w:val="000000" w:themeColor="text1"/>
          <w:szCs w:val="28"/>
        </w:rPr>
      </w:pPr>
    </w:p>
    <w:p w14:paraId="5C4818BF" w14:textId="77777777" w:rsidR="00D076D9" w:rsidRPr="004C3E23" w:rsidRDefault="00D708D3">
      <w:pPr>
        <w:rPr>
          <w:color w:val="000000" w:themeColor="text1"/>
          <w:szCs w:val="28"/>
        </w:rPr>
      </w:pPr>
      <w:r w:rsidRPr="004C3E23">
        <w:rPr>
          <w:color w:val="000000" w:themeColor="text1"/>
          <w:szCs w:val="28"/>
        </w:rPr>
        <w:t xml:space="preserve">Для формирования и подписания </w:t>
      </w:r>
      <w:r w:rsidRPr="004C3E23">
        <w:rPr>
          <w:b/>
          <w:color w:val="000000" w:themeColor="text1"/>
          <w:szCs w:val="28"/>
        </w:rPr>
        <w:t>Расписки</w:t>
      </w:r>
      <w:r w:rsidRPr="004C3E23">
        <w:rPr>
          <w:color w:val="000000" w:themeColor="text1"/>
          <w:szCs w:val="28"/>
        </w:rPr>
        <w:t xml:space="preserve"> ответственным лицом следует нажать на кнопку-резолюции </w:t>
      </w:r>
      <w:r w:rsidRPr="004C3E23">
        <w:rPr>
          <w:b/>
          <w:color w:val="000000" w:themeColor="text1"/>
          <w:szCs w:val="28"/>
        </w:rPr>
        <w:t>На создание расписки</w:t>
      </w:r>
      <w:r w:rsidRPr="004C3E23">
        <w:rPr>
          <w:color w:val="000000" w:themeColor="text1"/>
          <w:szCs w:val="28"/>
        </w:rPr>
        <w:t>.</w:t>
      </w:r>
    </w:p>
    <w:p w14:paraId="54EA3353" w14:textId="77777777" w:rsidR="00D076D9" w:rsidRPr="004C3E23" w:rsidRDefault="00D708D3">
      <w:pPr>
        <w:rPr>
          <w:color w:val="000000" w:themeColor="text1"/>
          <w:szCs w:val="28"/>
        </w:rPr>
      </w:pPr>
      <w:r w:rsidRPr="004C3E23">
        <w:rPr>
          <w:color w:val="000000" w:themeColor="text1"/>
          <w:szCs w:val="28"/>
        </w:rPr>
        <w:t xml:space="preserve">При этом документ направляется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u w:val="single"/>
        </w:rPr>
        <w:t xml:space="preserve">сотрудника из реквизита </w:t>
      </w:r>
      <w:r w:rsidRPr="004C3E23">
        <w:rPr>
          <w:b/>
          <w:color w:val="000000" w:themeColor="text1"/>
          <w:szCs w:val="28"/>
          <w:u w:val="single"/>
        </w:rPr>
        <w:t>Ответственное лицо</w:t>
      </w:r>
      <w:r w:rsidRPr="004C3E23">
        <w:rPr>
          <w:color w:val="000000" w:themeColor="text1"/>
          <w:szCs w:val="28"/>
          <w:u w:val="single"/>
        </w:rPr>
        <w:t xml:space="preserve"> в шапке документа </w:t>
      </w:r>
      <w:r w:rsidRPr="004C3E23">
        <w:rPr>
          <w:color w:val="000000" w:themeColor="text1"/>
          <w:szCs w:val="28"/>
        </w:rPr>
        <w:t>для создания расписки.</w:t>
      </w:r>
    </w:p>
    <w:p w14:paraId="37BFCC1F" w14:textId="77777777" w:rsidR="00D076D9" w:rsidRPr="004C3E23" w:rsidRDefault="00D076D9">
      <w:pPr>
        <w:keepNext/>
        <w:jc w:val="center"/>
      </w:pPr>
    </w:p>
    <w:p w14:paraId="54069A5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C5C476A"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1B2C6362" w14:textId="77777777" w:rsidR="00D076D9" w:rsidRPr="004C3E23" w:rsidRDefault="00D708D3">
      <w:pPr>
        <w:numPr>
          <w:ilvl w:val="0"/>
          <w:numId w:val="46"/>
        </w:numPr>
        <w:rPr>
          <w:color w:val="000000" w:themeColor="text1"/>
        </w:rPr>
      </w:pPr>
      <w:r w:rsidRPr="004C3E23">
        <w:rPr>
          <w:color w:val="000000" w:themeColor="text1"/>
          <w:szCs w:val="28"/>
        </w:rPr>
        <w:t>ФИО</w:t>
      </w:r>
    </w:p>
    <w:p w14:paraId="10ED7115"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0017FB3D"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30E0703" w14:textId="77777777" w:rsidR="00D076D9" w:rsidRPr="004C3E23" w:rsidRDefault="00D708D3">
      <w:pPr>
        <w:rPr>
          <w:color w:val="000000" w:themeColor="text1"/>
          <w:szCs w:val="28"/>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3C2FCC3E" w14:textId="77777777" w:rsidR="00D076D9" w:rsidRPr="004C3E23" w:rsidRDefault="00D708D3">
      <w:pPr>
        <w:rPr>
          <w:color w:val="000000" w:themeColor="text1"/>
        </w:rPr>
      </w:pPr>
      <w:r w:rsidRPr="004C3E23">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0BB38F3" w14:textId="77777777" w:rsidR="00D076D9" w:rsidRPr="004C3E23" w:rsidRDefault="00D708D3" w:rsidP="000976A2">
      <w:pPr>
        <w:ind w:firstLine="0"/>
        <w:jc w:val="center"/>
        <w:rPr>
          <w:noProof/>
        </w:rPr>
      </w:pPr>
      <w:r w:rsidRPr="004C3E23">
        <w:rPr>
          <w:noProof/>
        </w:rPr>
        <w:drawing>
          <wp:inline distT="0" distB="0" distL="0" distR="0" wp14:anchorId="4BDFAA67" wp14:editId="5E99137F">
            <wp:extent cx="6029960" cy="659130"/>
            <wp:effectExtent l="0" t="0" r="8890" b="7620"/>
            <wp:docPr id="207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79846E42" w14:textId="1ECC7D32" w:rsidR="00D076D9" w:rsidRPr="004C3E23" w:rsidRDefault="00ED3B53" w:rsidP="002C23FE">
      <w:pPr>
        <w:pStyle w:val="afffffff6"/>
      </w:pPr>
      <w:bookmarkStart w:id="3965" w:name="_Toc1961500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1582</w:t>
      </w:r>
      <w:bookmarkEnd w:id="3965"/>
      <w:r w:rsidR="00D708D3" w:rsidRPr="004C3E23">
        <w:fldChar w:fldCharType="end"/>
      </w:r>
    </w:p>
    <w:p w14:paraId="6886CBB7" w14:textId="77777777" w:rsidR="00D076D9" w:rsidRPr="004C3E23" w:rsidRDefault="00D076D9"/>
    <w:p w14:paraId="1642217F"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4C3E23">
        <w:rPr>
          <w:color w:val="000000" w:themeColor="text1"/>
          <w:szCs w:val="28"/>
          <w:u w:val="single"/>
        </w:rPr>
        <w:t>каждого из разделов</w:t>
      </w:r>
      <w:r w:rsidRPr="004C3E23">
        <w:rPr>
          <w:color w:val="000000" w:themeColor="text1"/>
          <w:szCs w:val="28"/>
        </w:rPr>
        <w:t xml:space="preserve"> (не зависит от % присутствия в карточке комиссии). </w:t>
      </w:r>
    </w:p>
    <w:p w14:paraId="020BBBD7" w14:textId="77777777" w:rsidR="00D076D9" w:rsidRPr="004C3E23" w:rsidRDefault="00D708D3" w:rsidP="000976A2">
      <w:pPr>
        <w:ind w:firstLine="0"/>
        <w:jc w:val="center"/>
        <w:rPr>
          <w:noProof/>
        </w:rPr>
      </w:pPr>
      <w:r w:rsidRPr="004C3E23">
        <w:rPr>
          <w:noProof/>
        </w:rPr>
        <w:drawing>
          <wp:inline distT="0" distB="0" distL="0" distR="0" wp14:anchorId="318DE66C" wp14:editId="2BCD9DAB">
            <wp:extent cx="3768918" cy="1630480"/>
            <wp:effectExtent l="0" t="0" r="3175" b="8255"/>
            <wp:docPr id="2079"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8"/>
                    <a:stretch/>
                  </pic:blipFill>
                  <pic:spPr bwMode="auto">
                    <a:xfrm>
                      <a:off x="0" y="0"/>
                      <a:ext cx="3774473" cy="1632883"/>
                    </a:xfrm>
                    <a:prstGeom prst="rect">
                      <a:avLst/>
                    </a:prstGeom>
                  </pic:spPr>
                </pic:pic>
              </a:graphicData>
            </a:graphic>
          </wp:inline>
        </w:drawing>
      </w:r>
    </w:p>
    <w:p w14:paraId="1731CB26" w14:textId="5D89755D" w:rsidR="00D076D9" w:rsidRPr="004C3E23" w:rsidRDefault="00ED3B53" w:rsidP="002C23FE">
      <w:pPr>
        <w:pStyle w:val="afffffff6"/>
      </w:pPr>
      <w:bookmarkStart w:id="3966" w:name="_Toc1961500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1583</w:t>
      </w:r>
      <w:bookmarkEnd w:id="3966"/>
      <w:r w:rsidR="00D708D3" w:rsidRPr="004C3E23">
        <w:fldChar w:fldCharType="end"/>
      </w:r>
    </w:p>
    <w:p w14:paraId="6C4B3271" w14:textId="77777777" w:rsidR="00D076D9" w:rsidRPr="004C3E23" w:rsidRDefault="00D708D3" w:rsidP="000976A2">
      <w:pPr>
        <w:ind w:firstLine="0"/>
        <w:jc w:val="center"/>
        <w:rPr>
          <w:noProof/>
        </w:rPr>
      </w:pPr>
      <w:r w:rsidRPr="004C3E23">
        <w:rPr>
          <w:noProof/>
        </w:rPr>
        <w:drawing>
          <wp:inline distT="0" distB="0" distL="0" distR="0" wp14:anchorId="0A267A32" wp14:editId="012A982D">
            <wp:extent cx="6029960" cy="1510446"/>
            <wp:effectExtent l="0" t="0" r="0" b="0"/>
            <wp:docPr id="2080"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9"/>
                    <a:stretch/>
                  </pic:blipFill>
                  <pic:spPr bwMode="auto">
                    <a:xfrm>
                      <a:off x="0" y="0"/>
                      <a:ext cx="6029960" cy="1510446"/>
                    </a:xfrm>
                    <a:prstGeom prst="rect">
                      <a:avLst/>
                    </a:prstGeom>
                  </pic:spPr>
                </pic:pic>
              </a:graphicData>
            </a:graphic>
          </wp:inline>
        </w:drawing>
      </w:r>
    </w:p>
    <w:p w14:paraId="1BDB0E64" w14:textId="29DD75EE" w:rsidR="00D076D9" w:rsidRPr="004C3E23" w:rsidRDefault="00ED3B53" w:rsidP="002C23FE">
      <w:pPr>
        <w:pStyle w:val="afffffff6"/>
      </w:pPr>
      <w:bookmarkStart w:id="3967" w:name="_Toc1961500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1584</w:t>
      </w:r>
      <w:bookmarkEnd w:id="3967"/>
      <w:r w:rsidR="00D708D3" w:rsidRPr="004C3E23">
        <w:fldChar w:fldCharType="end"/>
      </w:r>
    </w:p>
    <w:p w14:paraId="3DC3D730" w14:textId="77777777" w:rsidR="00D076D9" w:rsidRPr="004C3E23" w:rsidRDefault="00D708D3">
      <w:pPr>
        <w:rPr>
          <w:b/>
          <w:color w:val="000000" w:themeColor="text1"/>
          <w:szCs w:val="28"/>
        </w:rPr>
      </w:pPr>
      <w:r w:rsidRPr="004C3E23">
        <w:rPr>
          <w:color w:val="000000" w:themeColor="text1"/>
          <w:szCs w:val="28"/>
        </w:rPr>
        <w:t xml:space="preserve">При отсутствии ответственного лица по уважительной причине переход на следующий этап следует выполнить с помощью кнопки-резолюции </w:t>
      </w:r>
      <w:r w:rsidRPr="004C3E23">
        <w:rPr>
          <w:b/>
          <w:color w:val="000000" w:themeColor="text1"/>
          <w:szCs w:val="28"/>
        </w:rPr>
        <w:t>ОтсутствиеОЛ по уважит.причине</w:t>
      </w:r>
    </w:p>
    <w:p w14:paraId="1D232382" w14:textId="77777777" w:rsidR="00D076D9" w:rsidRPr="004C3E23" w:rsidRDefault="00D708D3">
      <w:pPr>
        <w:rPr>
          <w:color w:val="000000" w:themeColor="text1"/>
          <w:szCs w:val="28"/>
        </w:rPr>
      </w:pPr>
      <w:r w:rsidRPr="004C3E23">
        <w:rPr>
          <w:color w:val="000000" w:themeColor="text1"/>
          <w:szCs w:val="28"/>
        </w:rPr>
        <w:t xml:space="preserve">При этом документ направляется пользователю с ролью </w:t>
      </w:r>
      <w:r w:rsidRPr="004C3E23">
        <w:rPr>
          <w:b/>
          <w:color w:val="000000" w:themeColor="text1"/>
          <w:szCs w:val="28"/>
        </w:rPr>
        <w:t>Бухгалтер</w:t>
      </w:r>
      <w:r w:rsidRPr="004C3E23">
        <w:rPr>
          <w:color w:val="000000" w:themeColor="text1"/>
          <w:szCs w:val="28"/>
        </w:rPr>
        <w:t xml:space="preserve">, указанному в реквизите </w:t>
      </w:r>
      <w:r w:rsidRPr="004C3E23">
        <w:rPr>
          <w:b/>
          <w:color w:val="000000" w:themeColor="text1"/>
          <w:szCs w:val="28"/>
        </w:rPr>
        <w:t>Ответственный</w:t>
      </w:r>
      <w:r w:rsidRPr="004C3E23">
        <w:rPr>
          <w:color w:val="000000" w:themeColor="text1"/>
          <w:szCs w:val="28"/>
        </w:rPr>
        <w:t xml:space="preserve"> для создания расписки.</w:t>
      </w:r>
    </w:p>
    <w:p w14:paraId="6815E83F" w14:textId="77777777" w:rsidR="00D076D9" w:rsidRPr="004C3E23" w:rsidRDefault="00D076D9">
      <w:pPr>
        <w:rPr>
          <w:b/>
          <w:color w:val="000000" w:themeColor="text1"/>
          <w:szCs w:val="28"/>
        </w:rPr>
      </w:pPr>
    </w:p>
    <w:p w14:paraId="2B7BB7AB" w14:textId="77777777" w:rsidR="00D076D9" w:rsidRPr="004C3E23" w:rsidRDefault="00D708D3">
      <w:pPr>
        <w:rPr>
          <w:b/>
          <w:color w:val="000000" w:themeColor="text1"/>
          <w:szCs w:val="28"/>
        </w:rPr>
      </w:pPr>
      <w:r w:rsidRPr="004C3E23">
        <w:rPr>
          <w:b/>
          <w:color w:val="000000" w:themeColor="text1"/>
          <w:szCs w:val="28"/>
        </w:rPr>
        <w:t>Создание расписки Ответственным лицом</w:t>
      </w:r>
    </w:p>
    <w:p w14:paraId="4441DB7C" w14:textId="77777777" w:rsidR="00D076D9" w:rsidRPr="004C3E23" w:rsidRDefault="00D708D3">
      <w:pPr>
        <w:rPr>
          <w:color w:val="000000" w:themeColor="text1"/>
          <w:szCs w:val="28"/>
        </w:rPr>
      </w:pPr>
      <w:r w:rsidRPr="004C3E23">
        <w:rPr>
          <w:color w:val="000000" w:themeColor="text1"/>
          <w:szCs w:val="28"/>
        </w:rPr>
        <w:t xml:space="preserve">Пользователю, указанному как Ответственное лицо в шапке документа (роль </w:t>
      </w:r>
      <w:r w:rsidRPr="004C3E23">
        <w:rPr>
          <w:b/>
          <w:color w:val="000000" w:themeColor="text1"/>
          <w:szCs w:val="28"/>
        </w:rPr>
        <w:t xml:space="preserve">Материально-ответственное лицо) </w:t>
      </w:r>
      <w:r w:rsidRPr="004C3E23">
        <w:rPr>
          <w:color w:val="000000" w:themeColor="text1"/>
          <w:szCs w:val="28"/>
        </w:rPr>
        <w:t>на данном этапе необходимо открыть документ и в шапке документа нажать кнопку «Создать расписку».</w:t>
      </w:r>
    </w:p>
    <w:p w14:paraId="2D8DFF03" w14:textId="77777777" w:rsidR="00D076D9" w:rsidRPr="004C3E23" w:rsidRDefault="00D708D3" w:rsidP="000976A2">
      <w:pPr>
        <w:ind w:firstLine="0"/>
        <w:jc w:val="center"/>
        <w:rPr>
          <w:noProof/>
        </w:rPr>
      </w:pPr>
      <w:r w:rsidRPr="004C3E23">
        <w:rPr>
          <w:noProof/>
        </w:rPr>
        <w:drawing>
          <wp:inline distT="0" distB="0" distL="0" distR="0" wp14:anchorId="5A1C98D0" wp14:editId="161F52AF">
            <wp:extent cx="6029960" cy="2908869"/>
            <wp:effectExtent l="0" t="0" r="0" b="6350"/>
            <wp:docPr id="2081"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0"/>
                    <a:stretch/>
                  </pic:blipFill>
                  <pic:spPr bwMode="auto">
                    <a:xfrm>
                      <a:off x="0" y="0"/>
                      <a:ext cx="6029960" cy="2908869"/>
                    </a:xfrm>
                    <a:prstGeom prst="rect">
                      <a:avLst/>
                    </a:prstGeom>
                  </pic:spPr>
                </pic:pic>
              </a:graphicData>
            </a:graphic>
          </wp:inline>
        </w:drawing>
      </w:r>
    </w:p>
    <w:p w14:paraId="3B7CDD33" w14:textId="5630C810" w:rsidR="00D076D9" w:rsidRPr="004C3E23" w:rsidRDefault="00ED3B53" w:rsidP="002C23FE">
      <w:pPr>
        <w:pStyle w:val="afffffff6"/>
      </w:pPr>
      <w:bookmarkStart w:id="3968" w:name="_Toc1961501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1585</w:t>
      </w:r>
      <w:bookmarkEnd w:id="3968"/>
      <w:r w:rsidR="00D708D3" w:rsidRPr="004C3E23">
        <w:fldChar w:fldCharType="end"/>
      </w:r>
    </w:p>
    <w:p w14:paraId="403EAF77" w14:textId="77777777" w:rsidR="00D076D9" w:rsidRPr="004C3E23" w:rsidRDefault="00D076D9"/>
    <w:p w14:paraId="3FDE3C13" w14:textId="77777777" w:rsidR="00D076D9" w:rsidRPr="004C3E23" w:rsidRDefault="00D708D3">
      <w:pPr>
        <w:rPr>
          <w:color w:val="000000" w:themeColor="text1"/>
          <w:szCs w:val="28"/>
        </w:rPr>
      </w:pPr>
      <w:r w:rsidRPr="004C3E23">
        <w:rPr>
          <w:color w:val="000000" w:themeColor="text1"/>
          <w:szCs w:val="28"/>
        </w:rPr>
        <w:t xml:space="preserve">В результате открывается форма нового документа </w:t>
      </w:r>
      <w:r w:rsidRPr="004C3E23">
        <w:rPr>
          <w:b/>
          <w:color w:val="000000" w:themeColor="text1"/>
          <w:szCs w:val="28"/>
        </w:rPr>
        <w:t xml:space="preserve">Расписка инвентаризации. </w:t>
      </w:r>
      <w:r w:rsidRPr="004C3E23">
        <w:rPr>
          <w:color w:val="000000" w:themeColor="text1"/>
          <w:szCs w:val="28"/>
        </w:rPr>
        <w:t>Все реквизиты документа заблокированы для изменения.</w:t>
      </w:r>
    </w:p>
    <w:p w14:paraId="4BB3888E" w14:textId="77777777" w:rsidR="00D076D9" w:rsidRPr="004C3E23" w:rsidRDefault="00D708D3">
      <w:pPr>
        <w:rPr>
          <w:color w:val="000000" w:themeColor="text1"/>
          <w:szCs w:val="28"/>
        </w:rPr>
      </w:pPr>
      <w:r w:rsidRPr="004C3E23">
        <w:rPr>
          <w:color w:val="000000" w:themeColor="text1"/>
          <w:szCs w:val="28"/>
        </w:rPr>
        <w:t>Пользователю необходимо подписать Расписку при помощи кнопки-резолюции «Подписать».</w:t>
      </w:r>
    </w:p>
    <w:p w14:paraId="418A9FC1" w14:textId="77777777" w:rsidR="00D076D9" w:rsidRPr="004C3E23" w:rsidRDefault="00D708D3" w:rsidP="000976A2">
      <w:pPr>
        <w:ind w:firstLine="0"/>
        <w:jc w:val="center"/>
        <w:rPr>
          <w:noProof/>
        </w:rPr>
      </w:pPr>
      <w:r w:rsidRPr="004C3E23">
        <w:rPr>
          <w:noProof/>
        </w:rPr>
        <w:drawing>
          <wp:inline distT="0" distB="0" distL="0" distR="0" wp14:anchorId="4AB3D0D3" wp14:editId="6F5F12E7">
            <wp:extent cx="5940425" cy="1717040"/>
            <wp:effectExtent l="0" t="0" r="3175" b="0"/>
            <wp:docPr id="2082"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31"/>
                    <a:stretch/>
                  </pic:blipFill>
                  <pic:spPr bwMode="auto">
                    <a:xfrm>
                      <a:off x="0" y="0"/>
                      <a:ext cx="5940425" cy="1717040"/>
                    </a:xfrm>
                    <a:prstGeom prst="rect">
                      <a:avLst/>
                    </a:prstGeom>
                  </pic:spPr>
                </pic:pic>
              </a:graphicData>
            </a:graphic>
          </wp:inline>
        </w:drawing>
      </w:r>
    </w:p>
    <w:p w14:paraId="7E1F85BA" w14:textId="19A0131F" w:rsidR="00D076D9" w:rsidRPr="004C3E23" w:rsidRDefault="00ED3B53" w:rsidP="002C23FE">
      <w:pPr>
        <w:pStyle w:val="afffffff6"/>
      </w:pPr>
      <w:bookmarkStart w:id="3969" w:name="_Toc1961501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1586</w:t>
      </w:r>
      <w:bookmarkEnd w:id="3969"/>
      <w:r w:rsidR="00D708D3" w:rsidRPr="004C3E23">
        <w:fldChar w:fldCharType="end"/>
      </w:r>
    </w:p>
    <w:p w14:paraId="1A5A2FE0" w14:textId="77777777" w:rsidR="00D076D9" w:rsidRPr="004C3E23" w:rsidRDefault="00D076D9"/>
    <w:p w14:paraId="10EB6F3B" w14:textId="77777777" w:rsidR="00D076D9" w:rsidRPr="004C3E23" w:rsidRDefault="00D708D3">
      <w:pPr>
        <w:rPr>
          <w:color w:val="000000" w:themeColor="text1"/>
          <w:szCs w:val="28"/>
        </w:rPr>
      </w:pPr>
      <w:r w:rsidRPr="004C3E23">
        <w:rPr>
          <w:color w:val="000000" w:themeColor="text1"/>
          <w:szCs w:val="28"/>
        </w:rPr>
        <w:t xml:space="preserve">После подписания необходимо закрыть окно документа </w:t>
      </w:r>
      <w:r w:rsidRPr="004C3E23">
        <w:rPr>
          <w:b/>
          <w:color w:val="000000" w:themeColor="text1"/>
          <w:szCs w:val="28"/>
        </w:rPr>
        <w:t>Расписка</w:t>
      </w:r>
      <w:r w:rsidRPr="004C3E23">
        <w:rPr>
          <w:color w:val="000000" w:themeColor="text1"/>
          <w:szCs w:val="28"/>
        </w:rPr>
        <w:t xml:space="preserve"> и окно документа </w:t>
      </w:r>
      <w:r w:rsidRPr="004C3E23">
        <w:rPr>
          <w:b/>
          <w:color w:val="000000" w:themeColor="text1"/>
          <w:szCs w:val="28"/>
        </w:rPr>
        <w:t>Инвентаризационная опись</w:t>
      </w:r>
      <w:r w:rsidRPr="004C3E23">
        <w:rPr>
          <w:color w:val="000000" w:themeColor="text1"/>
          <w:szCs w:val="28"/>
        </w:rPr>
        <w:t>.</w:t>
      </w:r>
    </w:p>
    <w:p w14:paraId="3316EF85" w14:textId="77777777" w:rsidR="00D076D9" w:rsidRPr="004C3E23" w:rsidRDefault="00D708D3" w:rsidP="000976A2">
      <w:pPr>
        <w:ind w:firstLine="0"/>
        <w:jc w:val="center"/>
        <w:rPr>
          <w:noProof/>
        </w:rPr>
      </w:pPr>
      <w:r w:rsidRPr="004C3E23">
        <w:rPr>
          <w:noProof/>
        </w:rPr>
        <w:drawing>
          <wp:inline distT="0" distB="0" distL="0" distR="0" wp14:anchorId="2D652978" wp14:editId="1CF4BCAF">
            <wp:extent cx="6029960" cy="3470852"/>
            <wp:effectExtent l="0" t="0" r="0" b="0"/>
            <wp:docPr id="2083"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2"/>
                    <a:stretch/>
                  </pic:blipFill>
                  <pic:spPr bwMode="auto">
                    <a:xfrm>
                      <a:off x="0" y="0"/>
                      <a:ext cx="6029960" cy="3470852"/>
                    </a:xfrm>
                    <a:prstGeom prst="rect">
                      <a:avLst/>
                    </a:prstGeom>
                  </pic:spPr>
                </pic:pic>
              </a:graphicData>
            </a:graphic>
          </wp:inline>
        </w:drawing>
      </w:r>
    </w:p>
    <w:p w14:paraId="11EF86EE" w14:textId="7DC6011F" w:rsidR="00D076D9" w:rsidRPr="004C3E23" w:rsidRDefault="00ED3B53" w:rsidP="002C23FE">
      <w:pPr>
        <w:pStyle w:val="afffffff6"/>
      </w:pPr>
      <w:bookmarkStart w:id="3970" w:name="_Toc1961501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1587</w:t>
      </w:r>
      <w:bookmarkEnd w:id="3970"/>
      <w:r w:rsidR="00D708D3" w:rsidRPr="004C3E23">
        <w:fldChar w:fldCharType="end"/>
      </w:r>
    </w:p>
    <w:p w14:paraId="2D18021F" w14:textId="77777777" w:rsidR="00D076D9" w:rsidRPr="004C3E23" w:rsidRDefault="00D076D9">
      <w:pPr>
        <w:rPr>
          <w:b/>
          <w:color w:val="000000" w:themeColor="text1"/>
          <w:szCs w:val="28"/>
        </w:rPr>
      </w:pPr>
    </w:p>
    <w:p w14:paraId="0D1638CE" w14:textId="77777777" w:rsidR="00D076D9" w:rsidRPr="004C3E23" w:rsidRDefault="00D708D3">
      <w:pPr>
        <w:rPr>
          <w:b/>
          <w:color w:val="000000" w:themeColor="text1"/>
          <w:szCs w:val="28"/>
        </w:rPr>
      </w:pPr>
      <w:r w:rsidRPr="004C3E23">
        <w:rPr>
          <w:b/>
          <w:color w:val="000000" w:themeColor="text1"/>
          <w:szCs w:val="28"/>
        </w:rPr>
        <w:t>Создание расписки при отсутствии Ответственного лица по уважительной причине</w:t>
      </w:r>
    </w:p>
    <w:p w14:paraId="288DECA3" w14:textId="77777777" w:rsidR="00D076D9" w:rsidRPr="004C3E23" w:rsidRDefault="00D076D9">
      <w:pPr>
        <w:rPr>
          <w:color w:val="000000" w:themeColor="text1"/>
          <w:szCs w:val="28"/>
        </w:rPr>
      </w:pPr>
    </w:p>
    <w:p w14:paraId="67BBECB9" w14:textId="77777777" w:rsidR="00D076D9" w:rsidRPr="004C3E23" w:rsidRDefault="00D708D3">
      <w:pPr>
        <w:rPr>
          <w:color w:val="000000" w:themeColor="text1"/>
          <w:szCs w:val="28"/>
        </w:rPr>
      </w:pPr>
      <w:r w:rsidRPr="004C3E23">
        <w:rPr>
          <w:color w:val="000000" w:themeColor="text1"/>
          <w:szCs w:val="28"/>
        </w:rPr>
        <w:t xml:space="preserve">Пользователю, указанному как Ответственный (роль </w:t>
      </w:r>
      <w:r w:rsidRPr="004C3E23">
        <w:rPr>
          <w:b/>
          <w:color w:val="000000" w:themeColor="text1"/>
          <w:szCs w:val="28"/>
        </w:rPr>
        <w:t xml:space="preserve">Бухгалтер) </w:t>
      </w:r>
      <w:r w:rsidRPr="004C3E23">
        <w:rPr>
          <w:color w:val="000000" w:themeColor="text1"/>
          <w:szCs w:val="28"/>
        </w:rPr>
        <w:t>на данном этапе необходимо открыть документ и в шапке документа нажать ссылку «Создать расписку».</w:t>
      </w:r>
    </w:p>
    <w:p w14:paraId="2F75684C" w14:textId="77777777" w:rsidR="00D076D9" w:rsidRPr="004C3E23" w:rsidRDefault="00D708D3" w:rsidP="000976A2">
      <w:pPr>
        <w:ind w:firstLine="0"/>
        <w:jc w:val="center"/>
        <w:rPr>
          <w:noProof/>
        </w:rPr>
      </w:pPr>
      <w:r w:rsidRPr="004C3E23">
        <w:rPr>
          <w:noProof/>
        </w:rPr>
        <w:drawing>
          <wp:inline distT="0" distB="0" distL="0" distR="0" wp14:anchorId="73F7421D" wp14:editId="6FB049BE">
            <wp:extent cx="5940425" cy="2348230"/>
            <wp:effectExtent l="0" t="0" r="3175" b="0"/>
            <wp:docPr id="2084"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33"/>
                    <a:stretch/>
                  </pic:blipFill>
                  <pic:spPr bwMode="auto">
                    <a:xfrm>
                      <a:off x="0" y="0"/>
                      <a:ext cx="5940425" cy="2348230"/>
                    </a:xfrm>
                    <a:prstGeom prst="rect">
                      <a:avLst/>
                    </a:prstGeom>
                  </pic:spPr>
                </pic:pic>
              </a:graphicData>
            </a:graphic>
          </wp:inline>
        </w:drawing>
      </w:r>
    </w:p>
    <w:p w14:paraId="462F0573" w14:textId="3C422C1A" w:rsidR="00D076D9" w:rsidRPr="004C3E23" w:rsidRDefault="00ED3B53" w:rsidP="002C23FE">
      <w:pPr>
        <w:pStyle w:val="afffffff6"/>
      </w:pPr>
      <w:bookmarkStart w:id="3971" w:name="_Toc1961501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1588</w:t>
      </w:r>
      <w:bookmarkEnd w:id="3971"/>
      <w:r w:rsidR="00D708D3" w:rsidRPr="004C3E23">
        <w:fldChar w:fldCharType="end"/>
      </w:r>
    </w:p>
    <w:p w14:paraId="14F0DE74" w14:textId="77777777" w:rsidR="00D076D9" w:rsidRPr="004C3E23" w:rsidRDefault="00D076D9"/>
    <w:p w14:paraId="7792BB2A" w14:textId="77777777" w:rsidR="00D076D9" w:rsidRPr="004C3E23" w:rsidRDefault="00D708D3">
      <w:pPr>
        <w:rPr>
          <w:color w:val="000000" w:themeColor="text1"/>
          <w:szCs w:val="28"/>
        </w:rPr>
      </w:pPr>
      <w:r w:rsidRPr="004C3E23">
        <w:rPr>
          <w:color w:val="000000" w:themeColor="text1"/>
          <w:szCs w:val="28"/>
        </w:rPr>
        <w:t xml:space="preserve">В результате открывается форма нового документа </w:t>
      </w:r>
      <w:r w:rsidRPr="004C3E23">
        <w:rPr>
          <w:b/>
          <w:color w:val="000000" w:themeColor="text1"/>
          <w:szCs w:val="28"/>
        </w:rPr>
        <w:t xml:space="preserve">Расписка инвентаризации. </w:t>
      </w:r>
      <w:r w:rsidRPr="004C3E23">
        <w:rPr>
          <w:color w:val="000000" w:themeColor="text1"/>
          <w:szCs w:val="28"/>
        </w:rPr>
        <w:t>Все реквизиты документа заблокированы для изменения.</w:t>
      </w:r>
    </w:p>
    <w:p w14:paraId="53232ED8" w14:textId="77777777" w:rsidR="00D076D9" w:rsidRPr="004C3E23" w:rsidRDefault="00D708D3">
      <w:pPr>
        <w:rPr>
          <w:color w:val="000000" w:themeColor="text1"/>
          <w:szCs w:val="28"/>
        </w:rPr>
      </w:pPr>
      <w:r w:rsidRPr="004C3E23">
        <w:rPr>
          <w:color w:val="000000" w:themeColor="text1"/>
          <w:szCs w:val="28"/>
        </w:rPr>
        <w:t>Пользователю необходимо сформировать Расписку при помощи кнопки-резолюции «ОтсутствиеОЛ по уважит.причине».</w:t>
      </w:r>
    </w:p>
    <w:p w14:paraId="07C90697" w14:textId="77777777" w:rsidR="00D076D9" w:rsidRPr="004C3E23" w:rsidRDefault="00D708D3" w:rsidP="000976A2">
      <w:pPr>
        <w:ind w:firstLine="0"/>
        <w:jc w:val="center"/>
        <w:rPr>
          <w:noProof/>
        </w:rPr>
      </w:pPr>
      <w:r w:rsidRPr="004C3E23">
        <w:rPr>
          <w:noProof/>
        </w:rPr>
        <w:drawing>
          <wp:inline distT="0" distB="0" distL="0" distR="0" wp14:anchorId="5909FDED" wp14:editId="6F5F4955">
            <wp:extent cx="5940425" cy="2008505"/>
            <wp:effectExtent l="0" t="0" r="3175" b="0"/>
            <wp:docPr id="2085"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34"/>
                    <a:stretch/>
                  </pic:blipFill>
                  <pic:spPr bwMode="auto">
                    <a:xfrm>
                      <a:off x="0" y="0"/>
                      <a:ext cx="5940425" cy="2008505"/>
                    </a:xfrm>
                    <a:prstGeom prst="rect">
                      <a:avLst/>
                    </a:prstGeom>
                  </pic:spPr>
                </pic:pic>
              </a:graphicData>
            </a:graphic>
          </wp:inline>
        </w:drawing>
      </w:r>
    </w:p>
    <w:p w14:paraId="460E7478" w14:textId="6790B860" w:rsidR="00D076D9" w:rsidRPr="004C3E23" w:rsidRDefault="00ED3B53" w:rsidP="002C23FE">
      <w:pPr>
        <w:pStyle w:val="afffffff6"/>
      </w:pPr>
      <w:bookmarkStart w:id="3972" w:name="_Toc1961501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1589</w:t>
      </w:r>
      <w:bookmarkEnd w:id="3972"/>
      <w:r w:rsidR="00D708D3" w:rsidRPr="004C3E23">
        <w:fldChar w:fldCharType="end"/>
      </w:r>
    </w:p>
    <w:p w14:paraId="3397007A" w14:textId="77777777" w:rsidR="00D076D9" w:rsidRPr="004C3E23" w:rsidRDefault="00D076D9"/>
    <w:p w14:paraId="42FA1CD7" w14:textId="77777777" w:rsidR="00D076D9" w:rsidRPr="004C3E23" w:rsidRDefault="00D708D3">
      <w:pPr>
        <w:rPr>
          <w:color w:val="000000" w:themeColor="text1"/>
          <w:szCs w:val="28"/>
        </w:rPr>
      </w:pPr>
      <w:r w:rsidRPr="004C3E23">
        <w:rPr>
          <w:color w:val="000000" w:themeColor="text1"/>
          <w:szCs w:val="28"/>
        </w:rPr>
        <w:t xml:space="preserve">После формирования необходимо закрыть окно документа </w:t>
      </w:r>
      <w:r w:rsidRPr="004C3E23">
        <w:rPr>
          <w:b/>
          <w:color w:val="000000" w:themeColor="text1"/>
          <w:szCs w:val="28"/>
        </w:rPr>
        <w:t>Расписка</w:t>
      </w:r>
      <w:r w:rsidRPr="004C3E23">
        <w:rPr>
          <w:color w:val="000000" w:themeColor="text1"/>
          <w:szCs w:val="28"/>
        </w:rPr>
        <w:t xml:space="preserve"> и окно документа </w:t>
      </w:r>
      <w:r w:rsidRPr="004C3E23">
        <w:rPr>
          <w:b/>
          <w:color w:val="000000" w:themeColor="text1"/>
          <w:szCs w:val="28"/>
        </w:rPr>
        <w:t>Инвентаризационная опись</w:t>
      </w:r>
      <w:r w:rsidRPr="004C3E23">
        <w:rPr>
          <w:color w:val="000000" w:themeColor="text1"/>
          <w:szCs w:val="28"/>
        </w:rPr>
        <w:t>.</w:t>
      </w:r>
    </w:p>
    <w:p w14:paraId="103139C0" w14:textId="77777777" w:rsidR="00D076D9" w:rsidRPr="004C3E23" w:rsidRDefault="00D708D3" w:rsidP="000976A2">
      <w:pPr>
        <w:ind w:firstLine="0"/>
        <w:jc w:val="center"/>
        <w:rPr>
          <w:noProof/>
        </w:rPr>
      </w:pPr>
      <w:r w:rsidRPr="004C3E23">
        <w:rPr>
          <w:noProof/>
        </w:rPr>
        <w:drawing>
          <wp:inline distT="0" distB="0" distL="0" distR="0" wp14:anchorId="358D32B9" wp14:editId="04DFABF7">
            <wp:extent cx="5940425" cy="2345055"/>
            <wp:effectExtent l="0" t="0" r="3175" b="0"/>
            <wp:docPr id="2086"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35"/>
                    <a:stretch/>
                  </pic:blipFill>
                  <pic:spPr bwMode="auto">
                    <a:xfrm>
                      <a:off x="0" y="0"/>
                      <a:ext cx="5940425" cy="2345055"/>
                    </a:xfrm>
                    <a:prstGeom prst="rect">
                      <a:avLst/>
                    </a:prstGeom>
                  </pic:spPr>
                </pic:pic>
              </a:graphicData>
            </a:graphic>
          </wp:inline>
        </w:drawing>
      </w:r>
    </w:p>
    <w:p w14:paraId="4B8145D4" w14:textId="7283FE96" w:rsidR="00D076D9" w:rsidRPr="004C3E23" w:rsidRDefault="00ED3B53" w:rsidP="002C23FE">
      <w:pPr>
        <w:pStyle w:val="afffffff6"/>
      </w:pPr>
      <w:bookmarkStart w:id="3973" w:name="_Toc1961501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1590</w:t>
      </w:r>
      <w:bookmarkEnd w:id="3973"/>
      <w:r w:rsidR="00D708D3" w:rsidRPr="004C3E23">
        <w:fldChar w:fldCharType="end"/>
      </w:r>
    </w:p>
    <w:p w14:paraId="3960B001" w14:textId="77777777" w:rsidR="00D076D9" w:rsidRPr="004C3E23" w:rsidRDefault="00D076D9">
      <w:pPr>
        <w:rPr>
          <w:b/>
          <w:color w:val="000000" w:themeColor="text1"/>
          <w:szCs w:val="28"/>
        </w:rPr>
      </w:pPr>
    </w:p>
    <w:p w14:paraId="4D4CF5F9" w14:textId="77777777" w:rsidR="00D076D9" w:rsidRPr="004C3E23" w:rsidRDefault="00D708D3">
      <w:pPr>
        <w:rPr>
          <w:b/>
          <w:color w:val="000000" w:themeColor="text1"/>
          <w:szCs w:val="28"/>
        </w:rPr>
      </w:pPr>
      <w:r w:rsidRPr="004C3E23">
        <w:rPr>
          <w:b/>
          <w:color w:val="000000" w:themeColor="text1"/>
          <w:szCs w:val="28"/>
        </w:rPr>
        <w:t>Заполнение раздела 1 Ответственным исполнителем бух. службы</w:t>
      </w:r>
    </w:p>
    <w:p w14:paraId="1C85229B" w14:textId="77777777" w:rsidR="00D076D9" w:rsidRPr="004C3E23" w:rsidRDefault="00D708D3">
      <w:pPr>
        <w:rPr>
          <w:color w:val="000000" w:themeColor="text1"/>
          <w:szCs w:val="28"/>
        </w:rPr>
      </w:pPr>
      <w:r w:rsidRPr="004C3E23">
        <w:rPr>
          <w:color w:val="000000" w:themeColor="text1"/>
          <w:szCs w:val="28"/>
        </w:rPr>
        <w:t xml:space="preserve">Задача по документу </w:t>
      </w:r>
      <w:r w:rsidRPr="004C3E23">
        <w:rPr>
          <w:b/>
          <w:color w:val="000000" w:themeColor="text1"/>
          <w:szCs w:val="28"/>
        </w:rPr>
        <w:t>Инвентаризационная опись</w:t>
      </w:r>
      <w:r w:rsidRPr="004C3E23">
        <w:rPr>
          <w:color w:val="000000" w:themeColor="text1"/>
          <w:szCs w:val="28"/>
        </w:rPr>
        <w:t xml:space="preserve"> </w:t>
      </w:r>
      <w:r w:rsidRPr="004C3E23">
        <w:rPr>
          <w:b/>
          <w:color w:val="000000" w:themeColor="text1"/>
          <w:szCs w:val="28"/>
        </w:rPr>
        <w:t>по объектам НФА (ф. 0510466)</w:t>
      </w:r>
      <w:r w:rsidRPr="004C3E23">
        <w:rPr>
          <w:color w:val="000000" w:themeColor="text1"/>
          <w:szCs w:val="28"/>
        </w:rPr>
        <w:t xml:space="preserve"> возвращается к пользователю, сформировавшему документ</w:t>
      </w:r>
      <w:r w:rsidRPr="004C3E23">
        <w:rPr>
          <w:b/>
          <w:color w:val="000000" w:themeColor="text1"/>
          <w:szCs w:val="28"/>
        </w:rPr>
        <w:t xml:space="preserve">, </w:t>
      </w:r>
      <w:r w:rsidRPr="004C3E23">
        <w:rPr>
          <w:color w:val="000000" w:themeColor="text1"/>
          <w:szCs w:val="28"/>
        </w:rPr>
        <w:t>указанному  в поле</w:t>
      </w:r>
      <w:r w:rsidRPr="004C3E23">
        <w:rPr>
          <w:b/>
          <w:color w:val="000000" w:themeColor="text1"/>
          <w:szCs w:val="28"/>
        </w:rPr>
        <w:t xml:space="preserve"> Ответственный исполнитель бух. службы </w:t>
      </w:r>
      <w:r w:rsidRPr="004C3E23">
        <w:rPr>
          <w:color w:val="000000" w:themeColor="text1"/>
          <w:szCs w:val="28"/>
        </w:rPr>
        <w:t xml:space="preserve">(роль </w:t>
      </w:r>
      <w:r w:rsidRPr="004C3E23">
        <w:rPr>
          <w:b/>
          <w:color w:val="000000" w:themeColor="text1"/>
          <w:szCs w:val="28"/>
        </w:rPr>
        <w:t xml:space="preserve">Бухгалтер), </w:t>
      </w:r>
      <w:r w:rsidRPr="004C3E23">
        <w:rPr>
          <w:color w:val="000000" w:themeColor="text1"/>
          <w:szCs w:val="28"/>
        </w:rPr>
        <w:t>для заполнения данных раздела 1.</w:t>
      </w:r>
    </w:p>
    <w:p w14:paraId="3A8D6349" w14:textId="77777777" w:rsidR="00D076D9" w:rsidRPr="004C3E23" w:rsidRDefault="00D708D3">
      <w:pPr>
        <w:rPr>
          <w:color w:val="000000" w:themeColor="text1"/>
          <w:szCs w:val="28"/>
        </w:rPr>
      </w:pPr>
      <w:r w:rsidRPr="004C3E23">
        <w:rPr>
          <w:color w:val="000000" w:themeColor="text1"/>
          <w:szCs w:val="28"/>
        </w:rPr>
        <w:t>Пользователю необходимо перейти на вкладку «Раздел 1» документа и нажать кнопку «Заполнить» - «Заполнить по данным бух. учета»</w:t>
      </w:r>
    </w:p>
    <w:p w14:paraId="5D26AC3A" w14:textId="77777777" w:rsidR="00D076D9" w:rsidRPr="004C3E23" w:rsidRDefault="00D708D3">
      <w:pPr>
        <w:rPr>
          <w:b/>
          <w:color w:val="000000" w:themeColor="text1"/>
          <w:szCs w:val="28"/>
        </w:rPr>
      </w:pPr>
      <w:r w:rsidRPr="004C3E23">
        <w:rPr>
          <w:color w:val="000000" w:themeColor="text1"/>
          <w:szCs w:val="28"/>
        </w:rPr>
        <w:t>Таблица </w:t>
      </w:r>
      <w:r w:rsidRPr="004C3E23">
        <w:rPr>
          <w:b/>
          <w:bCs/>
          <w:color w:val="000000" w:themeColor="text1"/>
          <w:szCs w:val="28"/>
        </w:rPr>
        <w:t>Раздела 1</w:t>
      </w:r>
      <w:r w:rsidRPr="004C3E23">
        <w:rPr>
          <w:color w:val="000000" w:themeColor="text1"/>
          <w:szCs w:val="28"/>
        </w:rPr>
        <w:t xml:space="preserve"> будет заполнена остатками по соответствующим счетам </w:t>
      </w:r>
      <w:r w:rsidRPr="004C3E23">
        <w:rPr>
          <w:b/>
          <w:color w:val="000000" w:themeColor="text1"/>
          <w:szCs w:val="28"/>
          <w:u w:val="single"/>
        </w:rPr>
        <w:t>на конец предыдущего дня от даты, по состоянию на которую проводится инвентаризация</w:t>
      </w:r>
      <w:r w:rsidRPr="004C3E23">
        <w:rPr>
          <w:color w:val="000000" w:themeColor="text1"/>
          <w:szCs w:val="28"/>
        </w:rPr>
        <w:t xml:space="preserve">, указанной в шапке документа в </w:t>
      </w:r>
      <w:r w:rsidRPr="004C3E23">
        <w:rPr>
          <w:b/>
          <w:color w:val="000000" w:themeColor="text1"/>
          <w:szCs w:val="28"/>
        </w:rPr>
        <w:t>реквизите По состоянию на.</w:t>
      </w:r>
    </w:p>
    <w:p w14:paraId="2FAA1C91" w14:textId="77777777" w:rsidR="00D076D9" w:rsidRPr="004C3E23" w:rsidRDefault="00D708D3">
      <w:pPr>
        <w:rPr>
          <w:color w:val="000000" w:themeColor="text1"/>
          <w:szCs w:val="28"/>
        </w:rPr>
      </w:pPr>
      <w:r w:rsidRPr="004C3E23">
        <w:rPr>
          <w:color w:val="000000" w:themeColor="text1"/>
          <w:szCs w:val="28"/>
        </w:rPr>
        <w:t xml:space="preserve">Ручная корректировка данных в табличной части </w:t>
      </w:r>
      <w:r w:rsidRPr="004C3E23">
        <w:rPr>
          <w:b/>
          <w:color w:val="000000" w:themeColor="text1"/>
          <w:szCs w:val="28"/>
        </w:rPr>
        <w:t xml:space="preserve">Раздела 1 </w:t>
      </w:r>
      <w:r w:rsidRPr="004C3E23">
        <w:rPr>
          <w:color w:val="000000" w:themeColor="text1"/>
          <w:szCs w:val="28"/>
        </w:rPr>
        <w:t>не предусмотрена</w:t>
      </w:r>
      <w:r w:rsidRPr="004C3E23">
        <w:rPr>
          <w:b/>
          <w:color w:val="000000" w:themeColor="text1"/>
          <w:szCs w:val="28"/>
        </w:rPr>
        <w:t>.</w:t>
      </w:r>
    </w:p>
    <w:p w14:paraId="2C16A4F1" w14:textId="77777777" w:rsidR="00D076D9" w:rsidRPr="004C3E23" w:rsidRDefault="00D708D3" w:rsidP="000976A2">
      <w:pPr>
        <w:ind w:firstLine="0"/>
        <w:jc w:val="center"/>
        <w:rPr>
          <w:noProof/>
        </w:rPr>
      </w:pPr>
      <w:r w:rsidRPr="004C3E23">
        <w:rPr>
          <w:noProof/>
        </w:rPr>
        <w:drawing>
          <wp:inline distT="0" distB="0" distL="0" distR="0" wp14:anchorId="13D4E485" wp14:editId="694F8839">
            <wp:extent cx="6029960" cy="3210087"/>
            <wp:effectExtent l="0" t="0" r="8890" b="9525"/>
            <wp:docPr id="2087"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6"/>
                    <a:stretch/>
                  </pic:blipFill>
                  <pic:spPr bwMode="auto">
                    <a:xfrm>
                      <a:off x="0" y="0"/>
                      <a:ext cx="6029960" cy="3210087"/>
                    </a:xfrm>
                    <a:prstGeom prst="rect">
                      <a:avLst/>
                    </a:prstGeom>
                  </pic:spPr>
                </pic:pic>
              </a:graphicData>
            </a:graphic>
          </wp:inline>
        </w:drawing>
      </w:r>
    </w:p>
    <w:p w14:paraId="7BC28937" w14:textId="1621C2F0" w:rsidR="00D076D9" w:rsidRPr="004C3E23" w:rsidRDefault="00ED3B53" w:rsidP="002C23FE">
      <w:pPr>
        <w:pStyle w:val="afffffff6"/>
      </w:pPr>
      <w:bookmarkStart w:id="3974" w:name="_Toc1961501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1591</w:t>
      </w:r>
      <w:bookmarkEnd w:id="3974"/>
      <w:r w:rsidR="00D708D3" w:rsidRPr="004C3E23">
        <w:fldChar w:fldCharType="end"/>
      </w:r>
    </w:p>
    <w:p w14:paraId="7116F0BF" w14:textId="77777777" w:rsidR="00D076D9" w:rsidRPr="004C3E23" w:rsidRDefault="00D076D9"/>
    <w:p w14:paraId="181ED3A3" w14:textId="77777777" w:rsidR="00D076D9" w:rsidRPr="004C3E23" w:rsidRDefault="00D708D3">
      <w:pPr>
        <w:rPr>
          <w:color w:val="000000" w:themeColor="text1"/>
          <w:szCs w:val="28"/>
        </w:rPr>
      </w:pPr>
      <w:r w:rsidRPr="004C3E23">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4C3E23">
        <w:rPr>
          <w:b/>
          <w:color w:val="000000" w:themeColor="text1"/>
          <w:szCs w:val="28"/>
        </w:rPr>
        <w:t>«Подписать»</w:t>
      </w:r>
      <w:r w:rsidRPr="004C3E23">
        <w:rPr>
          <w:color w:val="000000" w:themeColor="text1"/>
          <w:szCs w:val="28"/>
        </w:rPr>
        <w:t xml:space="preserve">. </w:t>
      </w:r>
    </w:p>
    <w:p w14:paraId="71A9DE9E" w14:textId="77777777" w:rsidR="00D076D9" w:rsidRPr="004C3E23" w:rsidRDefault="00D708D3">
      <w:pPr>
        <w:rPr>
          <w:color w:val="000000" w:themeColor="text1"/>
          <w:szCs w:val="28"/>
        </w:rPr>
      </w:pPr>
      <w:r w:rsidRPr="004C3E23">
        <w:rPr>
          <w:b/>
          <w:color w:val="000000" w:themeColor="text1"/>
          <w:szCs w:val="28"/>
        </w:rPr>
        <w:t>Важно!</w:t>
      </w:r>
      <w:r w:rsidRPr="004C3E23">
        <w:t xml:space="preserve"> </w:t>
      </w:r>
      <w:r w:rsidRPr="004C3E23">
        <w:rPr>
          <w:color w:val="000000" w:themeColor="text1"/>
          <w:szCs w:val="28"/>
        </w:rPr>
        <w:t>Если при инвентаризации счетов 101, 103 по объекту есть остатки на счетах 24, 25, 26, 27.01 в поле «Примечание» отражается соответствующая информация: Вид пользования (передано в доверительное управление/передано в аренду/передано в безвозмездное пользование), Наименование контрагента, реквизиты документа-основания передачи (при наличии) по принципу 1 объект – 1 контрагент для ОС. При необходимости информация в поле «Примечание» может быть изменена вручную.</w:t>
      </w:r>
    </w:p>
    <w:p w14:paraId="1CCE3B67" w14:textId="77777777"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указанному в реквизите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14:paraId="2EC99664" w14:textId="77777777" w:rsidR="00D076D9" w:rsidRPr="004C3E23" w:rsidRDefault="00D708D3" w:rsidP="000976A2">
      <w:pPr>
        <w:ind w:firstLine="0"/>
        <w:jc w:val="center"/>
        <w:rPr>
          <w:noProof/>
        </w:rPr>
      </w:pPr>
      <w:r w:rsidRPr="004C3E23">
        <w:rPr>
          <w:noProof/>
        </w:rPr>
        <w:drawing>
          <wp:inline distT="0" distB="0" distL="0" distR="0" wp14:anchorId="2B29DE9B" wp14:editId="004DA95E">
            <wp:extent cx="5359179" cy="3869627"/>
            <wp:effectExtent l="0" t="0" r="0" b="0"/>
            <wp:docPr id="2088"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7"/>
                    <a:stretch/>
                  </pic:blipFill>
                  <pic:spPr bwMode="auto">
                    <a:xfrm>
                      <a:off x="0" y="0"/>
                      <a:ext cx="5361732" cy="3871470"/>
                    </a:xfrm>
                    <a:prstGeom prst="rect">
                      <a:avLst/>
                    </a:prstGeom>
                  </pic:spPr>
                </pic:pic>
              </a:graphicData>
            </a:graphic>
          </wp:inline>
        </w:drawing>
      </w:r>
    </w:p>
    <w:p w14:paraId="069B481C" w14:textId="420765B2" w:rsidR="00D076D9" w:rsidRPr="004C3E23" w:rsidRDefault="00ED3B53" w:rsidP="002C23FE">
      <w:pPr>
        <w:pStyle w:val="afffffff6"/>
      </w:pPr>
      <w:bookmarkStart w:id="3975" w:name="_Toc1961501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1592</w:t>
      </w:r>
      <w:bookmarkEnd w:id="3975"/>
      <w:r w:rsidR="00D708D3" w:rsidRPr="004C3E23">
        <w:fldChar w:fldCharType="end"/>
      </w:r>
    </w:p>
    <w:p w14:paraId="0E29FC1E" w14:textId="77777777" w:rsidR="00D076D9" w:rsidRPr="004C3E23" w:rsidRDefault="00D076D9">
      <w:pPr>
        <w:rPr>
          <w:color w:val="000000" w:themeColor="text1"/>
          <w:szCs w:val="28"/>
        </w:rPr>
      </w:pPr>
    </w:p>
    <w:p w14:paraId="7BB9C93C" w14:textId="77777777" w:rsidR="00D076D9" w:rsidRPr="004C3E23" w:rsidRDefault="00D708D3">
      <w:pPr>
        <w:rPr>
          <w:b/>
          <w:color w:val="000000" w:themeColor="text1"/>
          <w:szCs w:val="28"/>
        </w:rPr>
      </w:pPr>
      <w:r w:rsidRPr="004C3E23">
        <w:rPr>
          <w:b/>
          <w:color w:val="000000" w:themeColor="text1"/>
          <w:szCs w:val="28"/>
        </w:rPr>
        <w:t>Заполнение раздела 2 ответственным лицом комиссии</w:t>
      </w:r>
    </w:p>
    <w:p w14:paraId="216A07CC" w14:textId="77777777" w:rsidR="00D076D9" w:rsidRPr="004C3E23" w:rsidRDefault="00D708D3">
      <w:pPr>
        <w:rPr>
          <w:color w:val="000000" w:themeColor="text1"/>
          <w:szCs w:val="28"/>
        </w:rPr>
      </w:pPr>
      <w:r w:rsidRPr="004C3E23">
        <w:rPr>
          <w:color w:val="000000" w:themeColor="text1"/>
          <w:szCs w:val="28"/>
        </w:rPr>
        <w:t xml:space="preserve">Пользователь с </w:t>
      </w:r>
      <w:r w:rsidRPr="004C3E23">
        <w:rPr>
          <w:b/>
          <w:color w:val="000000" w:themeColor="text1"/>
          <w:szCs w:val="28"/>
        </w:rPr>
        <w:t>ролью Ответственное лицо комиссии</w:t>
      </w:r>
      <w:r w:rsidRPr="004C3E23">
        <w:rPr>
          <w:color w:val="000000" w:themeColor="text1"/>
          <w:szCs w:val="28"/>
        </w:rPr>
        <w:t xml:space="preserve"> на данном этапе может установить признак </w:t>
      </w:r>
      <w:r w:rsidRPr="004C3E23">
        <w:rPr>
          <w:b/>
          <w:color w:val="000000" w:themeColor="text1"/>
          <w:szCs w:val="28"/>
        </w:rPr>
        <w:t>Отсутствует</w:t>
      </w:r>
      <w:r w:rsidRPr="004C3E23">
        <w:rPr>
          <w:color w:val="000000" w:themeColor="text1"/>
          <w:szCs w:val="28"/>
        </w:rPr>
        <w:t xml:space="preserve"> для членов комиссии разделов 2, 4. </w:t>
      </w:r>
    </w:p>
    <w:p w14:paraId="7BB9E077" w14:textId="77777777" w:rsidR="00D076D9" w:rsidRPr="004C3E23" w:rsidRDefault="00D708D3">
      <w:pPr>
        <w:rPr>
          <w:b/>
          <w:color w:val="000000" w:themeColor="text1"/>
          <w:szCs w:val="28"/>
        </w:rPr>
      </w:pPr>
      <w:r w:rsidRPr="004C3E23">
        <w:rPr>
          <w:b/>
          <w:color w:val="000000" w:themeColor="text1"/>
          <w:szCs w:val="28"/>
        </w:rPr>
        <w:t>Важно! В случае установки флага Отсутствует необходимо обязательно установить Причину отсутствия.</w:t>
      </w:r>
    </w:p>
    <w:p w14:paraId="24E540C0" w14:textId="77777777" w:rsidR="00D076D9" w:rsidRPr="004C3E23" w:rsidRDefault="00D708D3" w:rsidP="000976A2">
      <w:pPr>
        <w:ind w:firstLine="0"/>
        <w:jc w:val="center"/>
        <w:rPr>
          <w:noProof/>
        </w:rPr>
      </w:pPr>
      <w:r w:rsidRPr="004C3E23">
        <w:rPr>
          <w:noProof/>
        </w:rPr>
        <w:drawing>
          <wp:inline distT="0" distB="0" distL="0" distR="0" wp14:anchorId="3E673272" wp14:editId="18071B35">
            <wp:extent cx="6029960" cy="1377950"/>
            <wp:effectExtent l="0" t="0" r="8890" b="0"/>
            <wp:docPr id="2089"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5"/>
                    <a:stretch/>
                  </pic:blipFill>
                  <pic:spPr bwMode="auto">
                    <a:xfrm>
                      <a:off x="0" y="0"/>
                      <a:ext cx="6029960" cy="1377950"/>
                    </a:xfrm>
                    <a:prstGeom prst="rect">
                      <a:avLst/>
                    </a:prstGeom>
                  </pic:spPr>
                </pic:pic>
              </a:graphicData>
            </a:graphic>
          </wp:inline>
        </w:drawing>
      </w:r>
    </w:p>
    <w:p w14:paraId="09F1C19F" w14:textId="7C831B45" w:rsidR="00D076D9" w:rsidRPr="004C3E23" w:rsidRDefault="00ED3B53" w:rsidP="002C23FE">
      <w:pPr>
        <w:pStyle w:val="afffffff6"/>
      </w:pPr>
      <w:bookmarkStart w:id="3976" w:name="_Toc1961501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1593</w:t>
      </w:r>
      <w:bookmarkEnd w:id="3976"/>
      <w:r w:rsidR="00D708D3" w:rsidRPr="004C3E23">
        <w:fldChar w:fldCharType="end"/>
      </w:r>
    </w:p>
    <w:p w14:paraId="1A9DA943" w14:textId="77777777" w:rsidR="00D076D9" w:rsidRPr="004C3E23" w:rsidRDefault="00D708D3" w:rsidP="000976A2">
      <w:pPr>
        <w:ind w:firstLine="0"/>
        <w:jc w:val="center"/>
        <w:rPr>
          <w:noProof/>
        </w:rPr>
      </w:pPr>
      <w:r w:rsidRPr="004C3E23">
        <w:rPr>
          <w:noProof/>
        </w:rPr>
        <w:drawing>
          <wp:inline distT="0" distB="0" distL="0" distR="0" wp14:anchorId="63AB6F4F" wp14:editId="42DA063C">
            <wp:extent cx="6029960" cy="1552766"/>
            <wp:effectExtent l="0" t="0" r="0" b="9525"/>
            <wp:docPr id="2090"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8"/>
                    <a:stretch/>
                  </pic:blipFill>
                  <pic:spPr bwMode="auto">
                    <a:xfrm>
                      <a:off x="0" y="0"/>
                      <a:ext cx="6029960" cy="1552766"/>
                    </a:xfrm>
                    <a:prstGeom prst="rect">
                      <a:avLst/>
                    </a:prstGeom>
                  </pic:spPr>
                </pic:pic>
              </a:graphicData>
            </a:graphic>
          </wp:inline>
        </w:drawing>
      </w:r>
    </w:p>
    <w:p w14:paraId="2D73212B" w14:textId="18B4C0EC" w:rsidR="00D076D9" w:rsidRPr="004C3E23" w:rsidRDefault="00ED3B53" w:rsidP="002C23FE">
      <w:pPr>
        <w:pStyle w:val="afffffff6"/>
      </w:pPr>
      <w:bookmarkStart w:id="3977" w:name="_Toc1961501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1594</w:t>
      </w:r>
      <w:bookmarkEnd w:id="3977"/>
      <w:r w:rsidR="00D708D3" w:rsidRPr="004C3E23">
        <w:fldChar w:fldCharType="end"/>
      </w:r>
    </w:p>
    <w:p w14:paraId="34CC4072" w14:textId="77777777" w:rsidR="00D076D9" w:rsidRPr="004C3E23" w:rsidRDefault="00D076D9"/>
    <w:p w14:paraId="1AD11661" w14:textId="77777777" w:rsidR="00D076D9" w:rsidRPr="004C3E23" w:rsidRDefault="00D708D3">
      <w:pPr>
        <w:rPr>
          <w:color w:val="000000" w:themeColor="text1"/>
          <w:szCs w:val="28"/>
        </w:rPr>
      </w:pPr>
      <w:r w:rsidRPr="004C3E23">
        <w:rPr>
          <w:color w:val="000000" w:themeColor="text1"/>
          <w:szCs w:val="28"/>
        </w:rPr>
        <w:t>Далее пользователю следует перейти на закладку </w:t>
      </w:r>
      <w:r w:rsidRPr="004C3E23">
        <w:rPr>
          <w:b/>
          <w:bCs/>
          <w:color w:val="000000" w:themeColor="text1"/>
          <w:szCs w:val="28"/>
        </w:rPr>
        <w:t>Раздел 2.1</w:t>
      </w:r>
      <w:r w:rsidRPr="004C3E23">
        <w:rPr>
          <w:color w:val="000000" w:themeColor="text1"/>
          <w:szCs w:val="28"/>
        </w:rPr>
        <w:t>, по кнопке </w:t>
      </w:r>
      <w:r w:rsidRPr="004C3E23">
        <w:rPr>
          <w:b/>
          <w:bCs/>
          <w:color w:val="000000" w:themeColor="text1"/>
          <w:szCs w:val="28"/>
        </w:rPr>
        <w:t>Заполнить по данным раздела 1</w:t>
      </w:r>
      <w:r w:rsidRPr="004C3E23">
        <w:rPr>
          <w:color w:val="000000" w:themeColor="text1"/>
          <w:szCs w:val="28"/>
        </w:rPr>
        <w:t> выполнить заполнение табличной части закладки </w:t>
      </w:r>
      <w:r w:rsidRPr="004C3E23">
        <w:rPr>
          <w:b/>
          <w:bCs/>
          <w:color w:val="000000" w:themeColor="text1"/>
          <w:szCs w:val="28"/>
        </w:rPr>
        <w:t>Раздел 2.1 </w:t>
      </w:r>
      <w:r w:rsidRPr="004C3E23">
        <w:rPr>
          <w:color w:val="000000" w:themeColor="text1"/>
          <w:szCs w:val="28"/>
        </w:rPr>
        <w:t>документа.</w:t>
      </w:r>
    </w:p>
    <w:p w14:paraId="62544D38" w14:textId="77777777" w:rsidR="00D076D9" w:rsidRPr="004C3E23" w:rsidRDefault="00D708D3">
      <w:pPr>
        <w:rPr>
          <w:color w:val="000000" w:themeColor="text1"/>
          <w:szCs w:val="28"/>
        </w:rPr>
      </w:pPr>
      <w:r w:rsidRPr="004C3E23">
        <w:rPr>
          <w:color w:val="000000" w:themeColor="text1"/>
          <w:szCs w:val="28"/>
        </w:rPr>
        <w:t>При этом доступно два способа заполнения:</w:t>
      </w:r>
    </w:p>
    <w:p w14:paraId="57235035" w14:textId="77777777" w:rsidR="00D076D9" w:rsidRPr="004C3E23" w:rsidRDefault="00D708D3">
      <w:pPr>
        <w:pStyle w:val="afffff4"/>
        <w:numPr>
          <w:ilvl w:val="0"/>
          <w:numId w:val="76"/>
        </w:numPr>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 количества – в этом случае количество требуется заполнить вручную.</w:t>
      </w:r>
    </w:p>
    <w:p w14:paraId="00C8EC8E" w14:textId="77777777" w:rsidR="00D076D9" w:rsidRPr="004C3E23" w:rsidRDefault="00D708D3">
      <w:pPr>
        <w:pStyle w:val="afffff4"/>
        <w:numPr>
          <w:ilvl w:val="0"/>
          <w:numId w:val="76"/>
        </w:numPr>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 количеством – в этом случае количество будет заполнено по данным раздела 1 с возможностью ручной корректировки.</w:t>
      </w:r>
    </w:p>
    <w:p w14:paraId="3727BB42" w14:textId="77777777" w:rsidR="00D076D9" w:rsidRPr="004C3E23" w:rsidRDefault="00D708D3" w:rsidP="000976A2">
      <w:pPr>
        <w:ind w:firstLine="0"/>
        <w:jc w:val="center"/>
        <w:rPr>
          <w:noProof/>
        </w:rPr>
      </w:pPr>
      <w:r w:rsidRPr="004C3E23">
        <w:rPr>
          <w:noProof/>
        </w:rPr>
        <w:drawing>
          <wp:inline distT="0" distB="0" distL="0" distR="0" wp14:anchorId="412E1226" wp14:editId="1F7B1A4B">
            <wp:extent cx="6029960" cy="2882730"/>
            <wp:effectExtent l="0" t="0" r="0" b="0"/>
            <wp:docPr id="2091"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9"/>
                    <a:stretch/>
                  </pic:blipFill>
                  <pic:spPr bwMode="auto">
                    <a:xfrm>
                      <a:off x="0" y="0"/>
                      <a:ext cx="6029960" cy="2882730"/>
                    </a:xfrm>
                    <a:prstGeom prst="rect">
                      <a:avLst/>
                    </a:prstGeom>
                  </pic:spPr>
                </pic:pic>
              </a:graphicData>
            </a:graphic>
          </wp:inline>
        </w:drawing>
      </w:r>
    </w:p>
    <w:p w14:paraId="0A47AB3F" w14:textId="373FE4D5" w:rsidR="00D076D9" w:rsidRPr="004C3E23" w:rsidRDefault="00ED3B53" w:rsidP="002C23FE">
      <w:pPr>
        <w:pStyle w:val="afffffff6"/>
      </w:pPr>
      <w:bookmarkStart w:id="3978" w:name="_Toc1961501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1595</w:t>
      </w:r>
      <w:bookmarkEnd w:id="3978"/>
      <w:r w:rsidR="00D708D3" w:rsidRPr="004C3E23">
        <w:fldChar w:fldCharType="end"/>
      </w:r>
    </w:p>
    <w:p w14:paraId="7A814DC6" w14:textId="77777777" w:rsidR="00D076D9" w:rsidRPr="004C3E23" w:rsidRDefault="00D708D3" w:rsidP="000976A2">
      <w:pPr>
        <w:ind w:firstLine="0"/>
        <w:jc w:val="center"/>
        <w:rPr>
          <w:noProof/>
        </w:rPr>
      </w:pPr>
      <w:r w:rsidRPr="004C3E23">
        <w:rPr>
          <w:noProof/>
        </w:rPr>
        <w:drawing>
          <wp:inline distT="0" distB="0" distL="0" distR="0" wp14:anchorId="50AC6498" wp14:editId="009C01A6">
            <wp:extent cx="6029960" cy="4095070"/>
            <wp:effectExtent l="0" t="0" r="0" b="1270"/>
            <wp:docPr id="2092"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0"/>
                    <a:stretch/>
                  </pic:blipFill>
                  <pic:spPr bwMode="auto">
                    <a:xfrm>
                      <a:off x="0" y="0"/>
                      <a:ext cx="6029960" cy="4095070"/>
                    </a:xfrm>
                    <a:prstGeom prst="rect">
                      <a:avLst/>
                    </a:prstGeom>
                  </pic:spPr>
                </pic:pic>
              </a:graphicData>
            </a:graphic>
          </wp:inline>
        </w:drawing>
      </w:r>
    </w:p>
    <w:p w14:paraId="4D91A67B" w14:textId="4520CD07" w:rsidR="00D076D9" w:rsidRPr="004C3E23" w:rsidRDefault="00ED3B53" w:rsidP="002C23FE">
      <w:pPr>
        <w:pStyle w:val="afffffff6"/>
      </w:pPr>
      <w:bookmarkStart w:id="3979" w:name="_Toc1961501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1596</w:t>
      </w:r>
      <w:bookmarkEnd w:id="3979"/>
      <w:r w:rsidR="00D708D3" w:rsidRPr="004C3E23">
        <w:fldChar w:fldCharType="end"/>
      </w:r>
    </w:p>
    <w:p w14:paraId="67AC98C5" w14:textId="77777777" w:rsidR="00D076D9" w:rsidRPr="004C3E23" w:rsidRDefault="00D076D9"/>
    <w:p w14:paraId="636DA078" w14:textId="77777777" w:rsidR="00D076D9" w:rsidRPr="004C3E23" w:rsidRDefault="00D708D3">
      <w:pPr>
        <w:rPr>
          <w:color w:val="000000" w:themeColor="text1"/>
          <w:szCs w:val="28"/>
        </w:rPr>
      </w:pPr>
      <w:r w:rsidRPr="004C3E23">
        <w:rPr>
          <w:color w:val="000000" w:themeColor="text1"/>
          <w:szCs w:val="28"/>
        </w:rPr>
        <w:t>На закладке </w:t>
      </w:r>
      <w:r w:rsidRPr="004C3E23">
        <w:rPr>
          <w:b/>
          <w:bCs/>
          <w:color w:val="000000" w:themeColor="text1"/>
          <w:szCs w:val="28"/>
        </w:rPr>
        <w:t>Раздел 2.1</w:t>
      </w:r>
      <w:r w:rsidRPr="004C3E23">
        <w:rPr>
          <w:color w:val="000000" w:themeColor="text1"/>
          <w:szCs w:val="28"/>
        </w:rPr>
        <w:t> следует указать информацию о фактическом наличии соответствующих объектов НФА, а так же их статус и целевую функцию.</w:t>
      </w:r>
    </w:p>
    <w:p w14:paraId="7FB212CD" w14:textId="77777777" w:rsidR="00D076D9" w:rsidRPr="004C3E23" w:rsidRDefault="00D708D3">
      <w:pPr>
        <w:rPr>
          <w:color w:val="000000" w:themeColor="text1"/>
          <w:szCs w:val="28"/>
        </w:rPr>
      </w:pPr>
      <w:r w:rsidRPr="004C3E23">
        <w:rPr>
          <w:color w:val="000000" w:themeColor="text1"/>
          <w:szCs w:val="28"/>
        </w:rPr>
        <w:t>С помощью команды</w:t>
      </w:r>
      <w:r w:rsidRPr="004C3E23">
        <w:rPr>
          <w:b/>
          <w:bCs/>
          <w:color w:val="000000" w:themeColor="text1"/>
          <w:szCs w:val="28"/>
        </w:rPr>
        <w:t> Групповое заполнение строк</w:t>
      </w:r>
      <w:r w:rsidRPr="004C3E23">
        <w:rPr>
          <w:color w:val="000000" w:themeColor="text1"/>
          <w:szCs w:val="28"/>
        </w:rPr>
        <w:t> можно заполнить поля </w:t>
      </w:r>
      <w:r w:rsidRPr="004C3E23">
        <w:rPr>
          <w:b/>
          <w:bCs/>
          <w:color w:val="000000" w:themeColor="text1"/>
          <w:szCs w:val="28"/>
        </w:rPr>
        <w:t>Статус объекта</w:t>
      </w:r>
      <w:r w:rsidRPr="004C3E23">
        <w:rPr>
          <w:color w:val="000000" w:themeColor="text1"/>
          <w:szCs w:val="28"/>
        </w:rPr>
        <w:t> и </w:t>
      </w:r>
      <w:r w:rsidRPr="004C3E23">
        <w:rPr>
          <w:b/>
          <w:bCs/>
          <w:color w:val="000000" w:themeColor="text1"/>
          <w:szCs w:val="28"/>
        </w:rPr>
        <w:t>Целевая функция актива</w:t>
      </w:r>
      <w:r w:rsidRPr="004C3E23">
        <w:rPr>
          <w:color w:val="000000" w:themeColor="text1"/>
          <w:szCs w:val="28"/>
        </w:rPr>
        <w:t> для всех выделенных строк табличной части </w:t>
      </w:r>
      <w:r w:rsidRPr="004C3E23">
        <w:rPr>
          <w:b/>
          <w:bCs/>
          <w:color w:val="000000" w:themeColor="text1"/>
          <w:szCs w:val="28"/>
        </w:rPr>
        <w:t>Раздела 2.1</w:t>
      </w:r>
      <w:r w:rsidRPr="004C3E23">
        <w:rPr>
          <w:color w:val="000000" w:themeColor="text1"/>
          <w:szCs w:val="28"/>
        </w:rPr>
        <w:t>.</w:t>
      </w:r>
    </w:p>
    <w:p w14:paraId="6D88424C" w14:textId="77777777" w:rsidR="00D076D9" w:rsidRPr="004C3E23" w:rsidRDefault="00D708D3" w:rsidP="000976A2">
      <w:pPr>
        <w:ind w:firstLine="0"/>
        <w:jc w:val="center"/>
        <w:rPr>
          <w:noProof/>
        </w:rPr>
      </w:pPr>
      <w:r w:rsidRPr="004C3E23">
        <w:rPr>
          <w:noProof/>
        </w:rPr>
        <w:drawing>
          <wp:inline distT="0" distB="0" distL="0" distR="0" wp14:anchorId="7BF7FC64" wp14:editId="739A8648">
            <wp:extent cx="5072932" cy="2495365"/>
            <wp:effectExtent l="0" t="0" r="0" b="635"/>
            <wp:docPr id="2093"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1"/>
                    <a:stretch/>
                  </pic:blipFill>
                  <pic:spPr bwMode="auto">
                    <a:xfrm>
                      <a:off x="0" y="0"/>
                      <a:ext cx="5075347" cy="2496554"/>
                    </a:xfrm>
                    <a:prstGeom prst="rect">
                      <a:avLst/>
                    </a:prstGeom>
                  </pic:spPr>
                </pic:pic>
              </a:graphicData>
            </a:graphic>
          </wp:inline>
        </w:drawing>
      </w:r>
    </w:p>
    <w:p w14:paraId="1F645951" w14:textId="71C7945D" w:rsidR="00D076D9" w:rsidRPr="004C3E23" w:rsidRDefault="00ED3B53" w:rsidP="002C23FE">
      <w:pPr>
        <w:pStyle w:val="afffffff6"/>
      </w:pPr>
      <w:bookmarkStart w:id="3980" w:name="_Toc1961501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1597</w:t>
      </w:r>
      <w:bookmarkEnd w:id="3980"/>
      <w:r w:rsidR="00D708D3" w:rsidRPr="004C3E23">
        <w:fldChar w:fldCharType="end"/>
      </w:r>
    </w:p>
    <w:p w14:paraId="67C34E11" w14:textId="77777777" w:rsidR="00D076D9" w:rsidRPr="004C3E23" w:rsidRDefault="00D708D3" w:rsidP="000976A2">
      <w:pPr>
        <w:ind w:firstLine="0"/>
        <w:jc w:val="center"/>
        <w:rPr>
          <w:noProof/>
        </w:rPr>
      </w:pPr>
      <w:r w:rsidRPr="004C3E23">
        <w:rPr>
          <w:noProof/>
        </w:rPr>
        <w:drawing>
          <wp:inline distT="0" distB="0" distL="0" distR="0" wp14:anchorId="0A1E6A93" wp14:editId="4BEB4AF7">
            <wp:extent cx="6029960" cy="1433275"/>
            <wp:effectExtent l="0" t="0" r="8890" b="0"/>
            <wp:docPr id="2094"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2"/>
                    <a:stretch/>
                  </pic:blipFill>
                  <pic:spPr bwMode="auto">
                    <a:xfrm>
                      <a:off x="0" y="0"/>
                      <a:ext cx="6029960" cy="1433275"/>
                    </a:xfrm>
                    <a:prstGeom prst="rect">
                      <a:avLst/>
                    </a:prstGeom>
                  </pic:spPr>
                </pic:pic>
              </a:graphicData>
            </a:graphic>
          </wp:inline>
        </w:drawing>
      </w:r>
    </w:p>
    <w:p w14:paraId="4A96D39E" w14:textId="0C223175" w:rsidR="00D076D9" w:rsidRPr="004C3E23" w:rsidRDefault="00ED3B53" w:rsidP="002C23FE">
      <w:pPr>
        <w:pStyle w:val="afffffff6"/>
      </w:pPr>
      <w:bookmarkStart w:id="3981" w:name="_Toc1961501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1598</w:t>
      </w:r>
      <w:bookmarkEnd w:id="3981"/>
      <w:r w:rsidR="00D708D3" w:rsidRPr="004C3E23">
        <w:fldChar w:fldCharType="end"/>
      </w:r>
    </w:p>
    <w:p w14:paraId="17412E64" w14:textId="77777777" w:rsidR="00D076D9" w:rsidRPr="004C3E23" w:rsidRDefault="00D708D3" w:rsidP="000976A2">
      <w:pPr>
        <w:ind w:firstLine="0"/>
        <w:jc w:val="center"/>
        <w:rPr>
          <w:noProof/>
        </w:rPr>
      </w:pPr>
      <w:r w:rsidRPr="004C3E23">
        <w:rPr>
          <w:noProof/>
        </w:rPr>
        <w:drawing>
          <wp:inline distT="0" distB="0" distL="0" distR="0" wp14:anchorId="1CA7BD19" wp14:editId="6A0E39FA">
            <wp:extent cx="6029960" cy="1371662"/>
            <wp:effectExtent l="0" t="0" r="8890" b="0"/>
            <wp:docPr id="2095"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3"/>
                    <a:stretch/>
                  </pic:blipFill>
                  <pic:spPr bwMode="auto">
                    <a:xfrm>
                      <a:off x="0" y="0"/>
                      <a:ext cx="6029960" cy="1371662"/>
                    </a:xfrm>
                    <a:prstGeom prst="rect">
                      <a:avLst/>
                    </a:prstGeom>
                  </pic:spPr>
                </pic:pic>
              </a:graphicData>
            </a:graphic>
          </wp:inline>
        </w:drawing>
      </w:r>
    </w:p>
    <w:p w14:paraId="3A9D6B93" w14:textId="47EC6039" w:rsidR="00D076D9" w:rsidRPr="004C3E23" w:rsidRDefault="00ED3B53" w:rsidP="002C23FE">
      <w:pPr>
        <w:pStyle w:val="afffffff6"/>
      </w:pPr>
      <w:bookmarkStart w:id="3982" w:name="_Toc1961501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1599</w:t>
      </w:r>
      <w:bookmarkEnd w:id="3982"/>
      <w:r w:rsidR="00D708D3" w:rsidRPr="004C3E23">
        <w:fldChar w:fldCharType="end"/>
      </w:r>
    </w:p>
    <w:p w14:paraId="4434B78D" w14:textId="77777777" w:rsidR="00D076D9" w:rsidRPr="004C3E23" w:rsidRDefault="00D076D9"/>
    <w:p w14:paraId="35726B33" w14:textId="77777777" w:rsidR="00D076D9" w:rsidRPr="004C3E23" w:rsidRDefault="00D708D3">
      <w:pPr>
        <w:rPr>
          <w:color w:val="000000" w:themeColor="text1"/>
          <w:szCs w:val="28"/>
        </w:rPr>
      </w:pPr>
      <w:r w:rsidRPr="004C3E23">
        <w:rPr>
          <w:color w:val="000000" w:themeColor="text1"/>
          <w:szCs w:val="28"/>
        </w:rPr>
        <w:t>Так же имеется возможность </w:t>
      </w:r>
      <w:r w:rsidRPr="004C3E23">
        <w:rPr>
          <w:b/>
          <w:bCs/>
          <w:color w:val="000000" w:themeColor="text1"/>
          <w:szCs w:val="28"/>
        </w:rPr>
        <w:t>Разбить строку</w:t>
      </w:r>
      <w:r w:rsidRPr="004C3E23">
        <w:rPr>
          <w:color w:val="000000" w:themeColor="text1"/>
          <w:szCs w:val="28"/>
        </w:rPr>
        <w:t>, в случае если не все количество номенклатуры имеет одинаковый </w:t>
      </w:r>
      <w:r w:rsidRPr="004C3E23">
        <w:rPr>
          <w:b/>
          <w:bCs/>
          <w:color w:val="000000" w:themeColor="text1"/>
          <w:szCs w:val="28"/>
        </w:rPr>
        <w:t>Статус объекта</w:t>
      </w:r>
      <w:r w:rsidRPr="004C3E23">
        <w:rPr>
          <w:color w:val="000000" w:themeColor="text1"/>
          <w:szCs w:val="28"/>
        </w:rPr>
        <w:t> и </w:t>
      </w:r>
      <w:r w:rsidRPr="004C3E23">
        <w:rPr>
          <w:b/>
          <w:bCs/>
          <w:color w:val="000000" w:themeColor="text1"/>
          <w:szCs w:val="28"/>
        </w:rPr>
        <w:t>Целевую функцию</w:t>
      </w:r>
      <w:r w:rsidRPr="004C3E23">
        <w:rPr>
          <w:color w:val="000000" w:themeColor="text1"/>
          <w:szCs w:val="28"/>
        </w:rPr>
        <w:t> актива. Работает в отношении выделенной строки в табличной части </w:t>
      </w:r>
      <w:r w:rsidRPr="004C3E23">
        <w:rPr>
          <w:b/>
          <w:bCs/>
          <w:color w:val="000000" w:themeColor="text1"/>
          <w:szCs w:val="28"/>
        </w:rPr>
        <w:t>Раздела 2.1</w:t>
      </w:r>
      <w:r w:rsidRPr="004C3E23">
        <w:rPr>
          <w:color w:val="000000" w:themeColor="text1"/>
          <w:szCs w:val="28"/>
        </w:rPr>
        <w:t>.</w:t>
      </w:r>
    </w:p>
    <w:p w14:paraId="0187483E" w14:textId="77777777" w:rsidR="00D076D9" w:rsidRPr="004C3E23" w:rsidRDefault="00D708D3" w:rsidP="000976A2">
      <w:pPr>
        <w:ind w:firstLine="0"/>
        <w:jc w:val="center"/>
        <w:rPr>
          <w:noProof/>
        </w:rPr>
      </w:pPr>
      <w:r w:rsidRPr="004C3E23">
        <w:rPr>
          <w:noProof/>
        </w:rPr>
        <w:drawing>
          <wp:inline distT="0" distB="0" distL="0" distR="0" wp14:anchorId="3ED31A1D" wp14:editId="439DB2C3">
            <wp:extent cx="6029960" cy="1640518"/>
            <wp:effectExtent l="0" t="0" r="0" b="0"/>
            <wp:docPr id="2096"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4"/>
                    <a:stretch/>
                  </pic:blipFill>
                  <pic:spPr bwMode="auto">
                    <a:xfrm>
                      <a:off x="0" y="0"/>
                      <a:ext cx="6029960" cy="1640518"/>
                    </a:xfrm>
                    <a:prstGeom prst="rect">
                      <a:avLst/>
                    </a:prstGeom>
                  </pic:spPr>
                </pic:pic>
              </a:graphicData>
            </a:graphic>
          </wp:inline>
        </w:drawing>
      </w:r>
    </w:p>
    <w:p w14:paraId="3DEB154A" w14:textId="3B4D53FD" w:rsidR="00D076D9" w:rsidRPr="004C3E23" w:rsidRDefault="00ED3B53" w:rsidP="002C23FE">
      <w:pPr>
        <w:pStyle w:val="afffffff6"/>
      </w:pPr>
      <w:bookmarkStart w:id="3983" w:name="_Toc1961501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1600</w:t>
      </w:r>
      <w:bookmarkEnd w:id="3983"/>
      <w:r w:rsidR="00D708D3" w:rsidRPr="004C3E23">
        <w:fldChar w:fldCharType="end"/>
      </w:r>
    </w:p>
    <w:p w14:paraId="7E9C9C82" w14:textId="77777777" w:rsidR="00D076D9" w:rsidRPr="004C3E23" w:rsidRDefault="00D708D3" w:rsidP="000976A2">
      <w:pPr>
        <w:ind w:firstLine="0"/>
        <w:jc w:val="center"/>
        <w:rPr>
          <w:noProof/>
        </w:rPr>
      </w:pPr>
      <w:r w:rsidRPr="004C3E23">
        <w:rPr>
          <w:noProof/>
        </w:rPr>
        <w:drawing>
          <wp:inline distT="0" distB="0" distL="0" distR="0" wp14:anchorId="13DFAFB8" wp14:editId="0764E743">
            <wp:extent cx="6029960" cy="3167767"/>
            <wp:effectExtent l="0" t="0" r="0" b="0"/>
            <wp:docPr id="2097"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5"/>
                    <a:stretch/>
                  </pic:blipFill>
                  <pic:spPr bwMode="auto">
                    <a:xfrm>
                      <a:off x="0" y="0"/>
                      <a:ext cx="6029960" cy="3167767"/>
                    </a:xfrm>
                    <a:prstGeom prst="rect">
                      <a:avLst/>
                    </a:prstGeom>
                  </pic:spPr>
                </pic:pic>
              </a:graphicData>
            </a:graphic>
          </wp:inline>
        </w:drawing>
      </w:r>
    </w:p>
    <w:p w14:paraId="592D30B8" w14:textId="160E5601" w:rsidR="00D076D9" w:rsidRPr="004C3E23" w:rsidRDefault="00ED3B53" w:rsidP="002C23FE">
      <w:pPr>
        <w:pStyle w:val="afffffff6"/>
      </w:pPr>
      <w:bookmarkStart w:id="3984" w:name="_Toc1961501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1601</w:t>
      </w:r>
      <w:bookmarkEnd w:id="3984"/>
      <w:r w:rsidR="00D708D3" w:rsidRPr="004C3E23">
        <w:fldChar w:fldCharType="end"/>
      </w:r>
    </w:p>
    <w:p w14:paraId="35B2E8AC" w14:textId="77777777" w:rsidR="00D076D9" w:rsidRPr="004C3E23" w:rsidRDefault="00D076D9"/>
    <w:p w14:paraId="2B94E28E" w14:textId="77777777" w:rsidR="00D076D9" w:rsidRPr="004C3E23" w:rsidRDefault="00D708D3" w:rsidP="000976A2">
      <w:pPr>
        <w:ind w:firstLine="0"/>
        <w:jc w:val="center"/>
        <w:rPr>
          <w:noProof/>
        </w:rPr>
      </w:pPr>
      <w:r w:rsidRPr="004C3E23">
        <w:rPr>
          <w:noProof/>
        </w:rPr>
        <w:drawing>
          <wp:inline distT="0" distB="0" distL="0" distR="0" wp14:anchorId="45089868" wp14:editId="75CBA7EB">
            <wp:extent cx="6029960" cy="2740834"/>
            <wp:effectExtent l="0" t="0" r="8890" b="2540"/>
            <wp:docPr id="209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6"/>
                    <a:stretch/>
                  </pic:blipFill>
                  <pic:spPr bwMode="auto">
                    <a:xfrm>
                      <a:off x="0" y="0"/>
                      <a:ext cx="6029960" cy="2740834"/>
                    </a:xfrm>
                    <a:prstGeom prst="rect">
                      <a:avLst/>
                    </a:prstGeom>
                  </pic:spPr>
                </pic:pic>
              </a:graphicData>
            </a:graphic>
          </wp:inline>
        </w:drawing>
      </w:r>
    </w:p>
    <w:p w14:paraId="09C433C9" w14:textId="6BFD9489" w:rsidR="00D076D9" w:rsidRPr="004C3E23" w:rsidRDefault="00ED3B53" w:rsidP="002C23FE">
      <w:pPr>
        <w:pStyle w:val="afffffff6"/>
      </w:pPr>
      <w:bookmarkStart w:id="3985" w:name="_Toc19615011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1602</w:t>
      </w:r>
      <w:bookmarkEnd w:id="3985"/>
      <w:r w:rsidR="00D708D3" w:rsidRPr="004C3E23">
        <w:fldChar w:fldCharType="end"/>
      </w:r>
    </w:p>
    <w:p w14:paraId="47036376" w14:textId="77777777" w:rsidR="00D076D9" w:rsidRPr="004C3E23" w:rsidRDefault="00D076D9"/>
    <w:p w14:paraId="680B7D9B" w14:textId="77777777" w:rsidR="00D076D9" w:rsidRPr="004C3E23" w:rsidRDefault="00D708D3">
      <w:pPr>
        <w:rPr>
          <w:color w:val="000000" w:themeColor="text1"/>
          <w:szCs w:val="28"/>
        </w:rPr>
      </w:pPr>
      <w:r w:rsidRPr="004C3E23">
        <w:rPr>
          <w:color w:val="000000" w:themeColor="text1"/>
          <w:szCs w:val="28"/>
        </w:rPr>
        <w:t xml:space="preserve">Далее пользователю требуется перейти на вкладку </w:t>
      </w:r>
      <w:r w:rsidRPr="004C3E23">
        <w:rPr>
          <w:b/>
          <w:color w:val="000000" w:themeColor="text1"/>
          <w:szCs w:val="28"/>
        </w:rPr>
        <w:t>Раздел 2.2</w:t>
      </w:r>
      <w:r w:rsidRPr="004C3E23">
        <w:rPr>
          <w:color w:val="000000" w:themeColor="text1"/>
          <w:szCs w:val="28"/>
        </w:rPr>
        <w:t xml:space="preserve"> и нажать кнопку </w:t>
      </w:r>
      <w:r w:rsidRPr="004C3E23">
        <w:rPr>
          <w:b/>
          <w:color w:val="000000" w:themeColor="text1"/>
          <w:szCs w:val="28"/>
        </w:rPr>
        <w:t xml:space="preserve">«Заполнить недостачу и излишки» </w:t>
      </w:r>
      <w:r w:rsidRPr="004C3E23">
        <w:rPr>
          <w:color w:val="000000" w:themeColor="text1"/>
          <w:szCs w:val="28"/>
        </w:rPr>
        <w:t>для заполнения данных табличной части информацией о недостачах и излишках на основании фактического количества в разделе 2.1</w:t>
      </w:r>
    </w:p>
    <w:p w14:paraId="1BDE980D" w14:textId="77777777" w:rsidR="00D076D9" w:rsidRPr="004C3E23" w:rsidRDefault="00D708D3" w:rsidP="000976A2">
      <w:pPr>
        <w:ind w:firstLine="0"/>
        <w:jc w:val="center"/>
        <w:rPr>
          <w:noProof/>
        </w:rPr>
      </w:pPr>
      <w:r w:rsidRPr="004C3E23">
        <w:rPr>
          <w:noProof/>
        </w:rPr>
        <w:drawing>
          <wp:inline distT="0" distB="0" distL="0" distR="0" wp14:anchorId="20F5CFEB" wp14:editId="1136336E">
            <wp:extent cx="6029960" cy="1403402"/>
            <wp:effectExtent l="0" t="0" r="8890" b="6350"/>
            <wp:docPr id="209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7"/>
                    <a:stretch/>
                  </pic:blipFill>
                  <pic:spPr bwMode="auto">
                    <a:xfrm>
                      <a:off x="0" y="0"/>
                      <a:ext cx="6029960" cy="1403402"/>
                    </a:xfrm>
                    <a:prstGeom prst="rect">
                      <a:avLst/>
                    </a:prstGeom>
                  </pic:spPr>
                </pic:pic>
              </a:graphicData>
            </a:graphic>
          </wp:inline>
        </w:drawing>
      </w:r>
    </w:p>
    <w:p w14:paraId="457BDE0C" w14:textId="5C518694" w:rsidR="00D076D9" w:rsidRPr="004C3E23" w:rsidRDefault="00ED3B53" w:rsidP="002C23FE">
      <w:pPr>
        <w:pStyle w:val="afffffff6"/>
      </w:pPr>
      <w:bookmarkStart w:id="3986" w:name="_Toc1961501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1603</w:t>
      </w:r>
      <w:bookmarkEnd w:id="3986"/>
      <w:r w:rsidR="00D708D3" w:rsidRPr="004C3E23">
        <w:fldChar w:fldCharType="end"/>
      </w:r>
    </w:p>
    <w:p w14:paraId="3C025C75" w14:textId="77777777" w:rsidR="00D076D9" w:rsidRPr="004C3E23" w:rsidRDefault="00D076D9"/>
    <w:p w14:paraId="41A1D623" w14:textId="77777777" w:rsidR="00D076D9" w:rsidRPr="004C3E23" w:rsidRDefault="00D708D3">
      <w:pPr>
        <w:rPr>
          <w:color w:val="000000" w:themeColor="text1"/>
          <w:szCs w:val="28"/>
        </w:rPr>
      </w:pPr>
      <w:r w:rsidRPr="004C3E23">
        <w:rPr>
          <w:color w:val="000000" w:themeColor="text1"/>
          <w:szCs w:val="28"/>
        </w:rPr>
        <w:t xml:space="preserve">Для переноса НФА, несоответствующих условиям актива, в раздел 2.2 пользователю требуется перейти в раздел 2.1, выделить нужную строку НФА и нажать кнопку </w:t>
      </w:r>
      <w:r w:rsidRPr="004C3E23">
        <w:rPr>
          <w:b/>
          <w:color w:val="000000" w:themeColor="text1"/>
          <w:szCs w:val="28"/>
        </w:rPr>
        <w:t>«Скопировать в раздел 2.2»</w:t>
      </w:r>
      <w:r w:rsidRPr="004C3E23">
        <w:rPr>
          <w:color w:val="000000" w:themeColor="text1"/>
          <w:szCs w:val="28"/>
        </w:rPr>
        <w:t>.</w:t>
      </w:r>
    </w:p>
    <w:p w14:paraId="78A0CA30" w14:textId="77777777" w:rsidR="00D076D9" w:rsidRPr="004C3E23" w:rsidRDefault="00D708D3" w:rsidP="000976A2">
      <w:pPr>
        <w:ind w:firstLine="0"/>
        <w:jc w:val="center"/>
        <w:rPr>
          <w:noProof/>
        </w:rPr>
      </w:pPr>
      <w:r w:rsidRPr="004C3E23">
        <w:rPr>
          <w:noProof/>
        </w:rPr>
        <w:drawing>
          <wp:inline distT="0" distB="0" distL="0" distR="0" wp14:anchorId="675FBA42" wp14:editId="5E7951C3">
            <wp:extent cx="6029960" cy="1513558"/>
            <wp:effectExtent l="0" t="0" r="0" b="0"/>
            <wp:docPr id="210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8"/>
                    <a:stretch/>
                  </pic:blipFill>
                  <pic:spPr bwMode="auto">
                    <a:xfrm>
                      <a:off x="0" y="0"/>
                      <a:ext cx="6029960" cy="1513557"/>
                    </a:xfrm>
                    <a:prstGeom prst="rect">
                      <a:avLst/>
                    </a:prstGeom>
                  </pic:spPr>
                </pic:pic>
              </a:graphicData>
            </a:graphic>
          </wp:inline>
        </w:drawing>
      </w:r>
    </w:p>
    <w:p w14:paraId="4B798C99" w14:textId="54331ACD" w:rsidR="00D076D9" w:rsidRPr="004C3E23" w:rsidRDefault="00ED3B53" w:rsidP="002C23FE">
      <w:pPr>
        <w:pStyle w:val="afffffff6"/>
      </w:pPr>
      <w:bookmarkStart w:id="3987" w:name="_Toc1961501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1604</w:t>
      </w:r>
      <w:bookmarkEnd w:id="3987"/>
      <w:r w:rsidR="00D708D3" w:rsidRPr="004C3E23">
        <w:fldChar w:fldCharType="end"/>
      </w:r>
    </w:p>
    <w:p w14:paraId="1113987C" w14:textId="77777777" w:rsidR="00D076D9" w:rsidRPr="004C3E23" w:rsidRDefault="00D076D9"/>
    <w:p w14:paraId="37CD8ACA" w14:textId="77777777" w:rsidR="00D076D9" w:rsidRPr="004C3E23" w:rsidRDefault="00D708D3" w:rsidP="000976A2">
      <w:pPr>
        <w:ind w:firstLine="0"/>
        <w:jc w:val="center"/>
        <w:rPr>
          <w:noProof/>
        </w:rPr>
      </w:pPr>
      <w:r w:rsidRPr="004C3E23">
        <w:rPr>
          <w:noProof/>
        </w:rPr>
        <w:drawing>
          <wp:inline distT="0" distB="0" distL="0" distR="0" wp14:anchorId="6F42933C" wp14:editId="68174620">
            <wp:extent cx="6029960" cy="1129567"/>
            <wp:effectExtent l="0" t="0" r="0" b="0"/>
            <wp:docPr id="2101"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9"/>
                    <a:stretch/>
                  </pic:blipFill>
                  <pic:spPr bwMode="auto">
                    <a:xfrm>
                      <a:off x="0" y="0"/>
                      <a:ext cx="6029960" cy="1129567"/>
                    </a:xfrm>
                    <a:prstGeom prst="rect">
                      <a:avLst/>
                    </a:prstGeom>
                  </pic:spPr>
                </pic:pic>
              </a:graphicData>
            </a:graphic>
          </wp:inline>
        </w:drawing>
      </w:r>
    </w:p>
    <w:p w14:paraId="635234A2" w14:textId="2FB06E4D" w:rsidR="00D076D9" w:rsidRPr="004C3E23" w:rsidRDefault="00ED3B53" w:rsidP="002C23FE">
      <w:pPr>
        <w:pStyle w:val="afffffff6"/>
      </w:pPr>
      <w:bookmarkStart w:id="3988" w:name="_Toc1961501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1605</w:t>
      </w:r>
      <w:bookmarkEnd w:id="3988"/>
      <w:r w:rsidR="00D708D3" w:rsidRPr="004C3E23">
        <w:fldChar w:fldCharType="end"/>
      </w:r>
    </w:p>
    <w:p w14:paraId="63BA0F1B" w14:textId="77777777" w:rsidR="00D076D9" w:rsidRPr="004C3E23" w:rsidRDefault="00D076D9"/>
    <w:p w14:paraId="73E259FE" w14:textId="77777777" w:rsidR="00D076D9" w:rsidRPr="004C3E23" w:rsidRDefault="00D708D3">
      <w:pPr>
        <w:rPr>
          <w:color w:val="000000" w:themeColor="text1"/>
          <w:szCs w:val="28"/>
        </w:rPr>
      </w:pPr>
      <w:r w:rsidRPr="004C3E23">
        <w:rPr>
          <w:color w:val="000000" w:themeColor="text1"/>
          <w:szCs w:val="28"/>
        </w:rPr>
        <w:t>Далее в разделе 2.2 для перенесённой строки требуется вручную заполнить количество несоответствующих условиям актива или объектов, у которых обнаружены признаки обесценения, сумма при этом рассчитывается автоматически.</w:t>
      </w:r>
    </w:p>
    <w:p w14:paraId="4DA367A6" w14:textId="77777777" w:rsidR="00D076D9" w:rsidRPr="004C3E23" w:rsidRDefault="00D708D3" w:rsidP="000976A2">
      <w:pPr>
        <w:ind w:firstLine="0"/>
        <w:jc w:val="center"/>
        <w:rPr>
          <w:noProof/>
        </w:rPr>
      </w:pPr>
      <w:r w:rsidRPr="004C3E23">
        <w:rPr>
          <w:noProof/>
        </w:rPr>
        <w:drawing>
          <wp:inline distT="0" distB="0" distL="0" distR="0" wp14:anchorId="5FEA3807" wp14:editId="37744ECB">
            <wp:extent cx="6029960" cy="2298965"/>
            <wp:effectExtent l="0" t="0" r="0" b="6350"/>
            <wp:docPr id="2102"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0"/>
                    <a:stretch/>
                  </pic:blipFill>
                  <pic:spPr bwMode="auto">
                    <a:xfrm>
                      <a:off x="0" y="0"/>
                      <a:ext cx="6029960" cy="2298965"/>
                    </a:xfrm>
                    <a:prstGeom prst="rect">
                      <a:avLst/>
                    </a:prstGeom>
                  </pic:spPr>
                </pic:pic>
              </a:graphicData>
            </a:graphic>
          </wp:inline>
        </w:drawing>
      </w:r>
    </w:p>
    <w:p w14:paraId="10CC273F" w14:textId="568D5133" w:rsidR="00D076D9" w:rsidRPr="004C3E23" w:rsidRDefault="00ED3B53" w:rsidP="002C23FE">
      <w:pPr>
        <w:pStyle w:val="afffffff6"/>
      </w:pPr>
      <w:bookmarkStart w:id="3989" w:name="_Toc19615012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1606</w:t>
      </w:r>
      <w:bookmarkEnd w:id="3989"/>
      <w:r w:rsidR="00D708D3" w:rsidRPr="004C3E23">
        <w:fldChar w:fldCharType="end"/>
      </w:r>
    </w:p>
    <w:p w14:paraId="030A4A7F" w14:textId="77777777" w:rsidR="00D076D9" w:rsidRPr="004C3E23" w:rsidRDefault="00D076D9">
      <w:pPr>
        <w:rPr>
          <w:color w:val="000000" w:themeColor="text1"/>
          <w:szCs w:val="28"/>
        </w:rPr>
      </w:pPr>
    </w:p>
    <w:p w14:paraId="3CD89CDD" w14:textId="77777777" w:rsidR="00D076D9" w:rsidRPr="004C3E23" w:rsidRDefault="00D708D3">
      <w:pPr>
        <w:rPr>
          <w:color w:val="000000" w:themeColor="text1"/>
          <w:szCs w:val="28"/>
        </w:rPr>
      </w:pPr>
      <w:r w:rsidRPr="004C3E23">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4C3E23">
        <w:rPr>
          <w:b/>
          <w:color w:val="000000" w:themeColor="text1"/>
          <w:szCs w:val="28"/>
        </w:rPr>
        <w:t>«Подписать»</w:t>
      </w:r>
      <w:r w:rsidRPr="004C3E23">
        <w:rPr>
          <w:color w:val="000000" w:themeColor="text1"/>
          <w:szCs w:val="28"/>
        </w:rPr>
        <w:t>.</w:t>
      </w:r>
    </w:p>
    <w:p w14:paraId="5D06A300" w14:textId="77777777" w:rsidR="00D076D9" w:rsidRPr="004C3E23" w:rsidRDefault="00D708D3" w:rsidP="000976A2">
      <w:pPr>
        <w:ind w:firstLine="0"/>
        <w:jc w:val="center"/>
        <w:rPr>
          <w:noProof/>
        </w:rPr>
      </w:pPr>
      <w:r w:rsidRPr="004C3E23">
        <w:rPr>
          <w:noProof/>
        </w:rPr>
        <w:drawing>
          <wp:inline distT="0" distB="0" distL="0" distR="0" wp14:anchorId="03FF8AF4" wp14:editId="7D8277DF">
            <wp:extent cx="6029960" cy="4200870"/>
            <wp:effectExtent l="0" t="0" r="8890" b="9525"/>
            <wp:docPr id="2103"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1"/>
                    <a:stretch/>
                  </pic:blipFill>
                  <pic:spPr bwMode="auto">
                    <a:xfrm>
                      <a:off x="0" y="0"/>
                      <a:ext cx="6029960" cy="4200870"/>
                    </a:xfrm>
                    <a:prstGeom prst="rect">
                      <a:avLst/>
                    </a:prstGeom>
                  </pic:spPr>
                </pic:pic>
              </a:graphicData>
            </a:graphic>
          </wp:inline>
        </w:drawing>
      </w:r>
    </w:p>
    <w:p w14:paraId="62A82A3D" w14:textId="35BFFE49" w:rsidR="00D076D9" w:rsidRPr="004C3E23" w:rsidRDefault="00ED3B53" w:rsidP="002C23FE">
      <w:pPr>
        <w:pStyle w:val="afffffff6"/>
      </w:pPr>
      <w:bookmarkStart w:id="3990" w:name="_Toc19615012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1607</w:t>
      </w:r>
      <w:bookmarkEnd w:id="3990"/>
      <w:r w:rsidR="00D708D3" w:rsidRPr="004C3E23">
        <w:fldChar w:fldCharType="end"/>
      </w:r>
    </w:p>
    <w:p w14:paraId="68694DEF" w14:textId="77777777" w:rsidR="00D076D9" w:rsidRPr="004C3E23" w:rsidRDefault="00D076D9"/>
    <w:p w14:paraId="2ADFB99E" w14:textId="77777777" w:rsidR="00D076D9" w:rsidRPr="004C3E23" w:rsidRDefault="00D708D3">
      <w:pPr>
        <w:rPr>
          <w:color w:val="000000" w:themeColor="text1"/>
          <w:szCs w:val="28"/>
        </w:rPr>
      </w:pPr>
      <w:r w:rsidRPr="004C3E23">
        <w:rPr>
          <w:color w:val="000000" w:themeColor="text1"/>
          <w:szCs w:val="28"/>
        </w:rPr>
        <w:t xml:space="preserve">Документ направляется пользователям-сотрудникам, указанным на вкладке </w:t>
      </w:r>
      <w:r w:rsidRPr="004C3E23">
        <w:rPr>
          <w:b/>
          <w:color w:val="000000" w:themeColor="text1"/>
          <w:szCs w:val="28"/>
        </w:rPr>
        <w:t>Комиссия (</w:t>
      </w:r>
      <w:r w:rsidRPr="004C3E23">
        <w:rPr>
          <w:color w:val="000000" w:themeColor="text1"/>
          <w:szCs w:val="28"/>
        </w:rPr>
        <w:t xml:space="preserve">роль </w:t>
      </w:r>
      <w:r w:rsidRPr="004C3E23">
        <w:rPr>
          <w:b/>
          <w:color w:val="000000" w:themeColor="text1"/>
          <w:szCs w:val="28"/>
        </w:rPr>
        <w:t xml:space="preserve">Член комиссии) </w:t>
      </w:r>
      <w:r w:rsidRPr="004C3E23">
        <w:rPr>
          <w:color w:val="000000" w:themeColor="text1"/>
          <w:szCs w:val="28"/>
        </w:rPr>
        <w:t xml:space="preserve">табличной части </w:t>
      </w:r>
      <w:r w:rsidRPr="004C3E23">
        <w:rPr>
          <w:b/>
          <w:color w:val="000000" w:themeColor="text1"/>
          <w:szCs w:val="28"/>
        </w:rPr>
        <w:t>Подписание раздела 2</w:t>
      </w:r>
      <w:r w:rsidRPr="004C3E23">
        <w:rPr>
          <w:color w:val="000000" w:themeColor="text1"/>
          <w:szCs w:val="28"/>
        </w:rPr>
        <w:t xml:space="preserve"> для подписания.</w:t>
      </w:r>
    </w:p>
    <w:p w14:paraId="63E0BC89" w14:textId="77777777" w:rsidR="00D076D9" w:rsidRPr="004C3E23" w:rsidRDefault="00D708D3" w:rsidP="000976A2">
      <w:pPr>
        <w:ind w:firstLine="0"/>
        <w:jc w:val="center"/>
        <w:rPr>
          <w:noProof/>
        </w:rPr>
      </w:pPr>
      <w:r w:rsidRPr="004C3E23">
        <w:rPr>
          <w:noProof/>
        </w:rPr>
        <w:drawing>
          <wp:inline distT="0" distB="0" distL="0" distR="0" wp14:anchorId="113D9FEC" wp14:editId="042CE898">
            <wp:extent cx="4033117" cy="2965836"/>
            <wp:effectExtent l="0" t="0" r="5715" b="6350"/>
            <wp:docPr id="2104"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2"/>
                    <a:stretch/>
                  </pic:blipFill>
                  <pic:spPr bwMode="auto">
                    <a:xfrm>
                      <a:off x="0" y="0"/>
                      <a:ext cx="4045684" cy="2975077"/>
                    </a:xfrm>
                    <a:prstGeom prst="rect">
                      <a:avLst/>
                    </a:prstGeom>
                  </pic:spPr>
                </pic:pic>
              </a:graphicData>
            </a:graphic>
          </wp:inline>
        </w:drawing>
      </w:r>
    </w:p>
    <w:p w14:paraId="3FADC151" w14:textId="6E69F1D1" w:rsidR="00D076D9" w:rsidRPr="004C3E23" w:rsidRDefault="00ED3B53" w:rsidP="002C23FE">
      <w:pPr>
        <w:pStyle w:val="afffffff6"/>
      </w:pPr>
      <w:bookmarkStart w:id="3991" w:name="_Toc19615012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1608</w:t>
      </w:r>
      <w:bookmarkEnd w:id="3991"/>
      <w:r w:rsidR="00D708D3" w:rsidRPr="004C3E23">
        <w:fldChar w:fldCharType="end"/>
      </w:r>
    </w:p>
    <w:p w14:paraId="07DE0956" w14:textId="77777777" w:rsidR="00D076D9" w:rsidRPr="004C3E23" w:rsidRDefault="00D076D9"/>
    <w:p w14:paraId="6C18D19A" w14:textId="77777777" w:rsidR="00D076D9" w:rsidRPr="004C3E23" w:rsidRDefault="00D708D3">
      <w:pPr>
        <w:rPr>
          <w:color w:val="000000" w:themeColor="text1"/>
        </w:rPr>
      </w:pPr>
      <w:r w:rsidRPr="004C3E23">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F2DE4FA" w14:textId="77777777" w:rsidR="00D076D9" w:rsidRPr="004C3E23" w:rsidRDefault="00D708D3" w:rsidP="000976A2">
      <w:pPr>
        <w:ind w:firstLine="0"/>
        <w:jc w:val="center"/>
        <w:rPr>
          <w:noProof/>
        </w:rPr>
      </w:pPr>
      <w:r w:rsidRPr="004C3E23">
        <w:rPr>
          <w:noProof/>
        </w:rPr>
        <w:drawing>
          <wp:inline distT="0" distB="0" distL="0" distR="0" wp14:anchorId="49E3CA1D" wp14:editId="42CD8B88">
            <wp:extent cx="6029960" cy="659130"/>
            <wp:effectExtent l="0" t="0" r="8890" b="7620"/>
            <wp:docPr id="2105"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4"/>
                    <a:stretch/>
                  </pic:blipFill>
                  <pic:spPr bwMode="auto">
                    <a:xfrm>
                      <a:off x="0" y="0"/>
                      <a:ext cx="6029960" cy="659130"/>
                    </a:xfrm>
                    <a:prstGeom prst="rect">
                      <a:avLst/>
                    </a:prstGeom>
                  </pic:spPr>
                </pic:pic>
              </a:graphicData>
            </a:graphic>
          </wp:inline>
        </w:drawing>
      </w:r>
    </w:p>
    <w:p w14:paraId="6EB6112D" w14:textId="430022EE" w:rsidR="00D076D9" w:rsidRPr="004C3E23" w:rsidRDefault="00ED3B53" w:rsidP="002C23FE">
      <w:pPr>
        <w:pStyle w:val="afffffff6"/>
      </w:pPr>
      <w:bookmarkStart w:id="3992" w:name="_Toc19615012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1609</w:t>
      </w:r>
      <w:bookmarkEnd w:id="3992"/>
      <w:r w:rsidR="00D708D3" w:rsidRPr="004C3E23">
        <w:fldChar w:fldCharType="end"/>
      </w:r>
    </w:p>
    <w:p w14:paraId="59BDDAB1" w14:textId="77777777" w:rsidR="00D076D9" w:rsidRPr="004C3E23" w:rsidRDefault="00D076D9"/>
    <w:p w14:paraId="637B8F24"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Выполняется проверка кворума присутствия по разделам 2 и 4 – 2/3 от общего числа членов комиссии </w:t>
      </w:r>
      <w:r w:rsidRPr="004C3E23">
        <w:rPr>
          <w:color w:val="000000" w:themeColor="text1"/>
          <w:szCs w:val="28"/>
          <w:u w:val="single"/>
        </w:rPr>
        <w:t>каждого из разделов</w:t>
      </w:r>
      <w:r w:rsidRPr="004C3E23">
        <w:rPr>
          <w:color w:val="000000" w:themeColor="text1"/>
          <w:szCs w:val="28"/>
        </w:rPr>
        <w:t xml:space="preserve"> (не зависит от % присутствия в карточке комиссии). </w:t>
      </w:r>
    </w:p>
    <w:p w14:paraId="162F45ED" w14:textId="77777777" w:rsidR="00D076D9" w:rsidRPr="004C3E23" w:rsidRDefault="00D708D3" w:rsidP="000976A2">
      <w:pPr>
        <w:ind w:firstLine="0"/>
        <w:jc w:val="center"/>
        <w:rPr>
          <w:noProof/>
        </w:rPr>
      </w:pPr>
      <w:r w:rsidRPr="004C3E23">
        <w:rPr>
          <w:noProof/>
        </w:rPr>
        <w:drawing>
          <wp:inline distT="0" distB="0" distL="0" distR="0" wp14:anchorId="626EC7CE" wp14:editId="4EF41D26">
            <wp:extent cx="3768918" cy="1630480"/>
            <wp:effectExtent l="0" t="0" r="3175" b="8255"/>
            <wp:docPr id="2106"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2"/>
                    <a:stretch/>
                  </pic:blipFill>
                  <pic:spPr bwMode="auto">
                    <a:xfrm>
                      <a:off x="0" y="0"/>
                      <a:ext cx="3774473" cy="1632883"/>
                    </a:xfrm>
                    <a:prstGeom prst="rect">
                      <a:avLst/>
                    </a:prstGeom>
                  </pic:spPr>
                </pic:pic>
              </a:graphicData>
            </a:graphic>
          </wp:inline>
        </w:drawing>
      </w:r>
    </w:p>
    <w:p w14:paraId="2E9A5384" w14:textId="3F295CCE" w:rsidR="00D076D9" w:rsidRPr="004C3E23" w:rsidRDefault="00ED3B53" w:rsidP="002C23FE">
      <w:pPr>
        <w:pStyle w:val="afffffff6"/>
      </w:pPr>
      <w:bookmarkStart w:id="3993" w:name="_Toc19615012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1610</w:t>
      </w:r>
      <w:bookmarkEnd w:id="3993"/>
      <w:r w:rsidR="00D708D3" w:rsidRPr="004C3E23">
        <w:fldChar w:fldCharType="end"/>
      </w:r>
    </w:p>
    <w:p w14:paraId="7182AE31" w14:textId="77777777" w:rsidR="00D076D9" w:rsidRPr="004C3E23" w:rsidRDefault="00D708D3" w:rsidP="000976A2">
      <w:pPr>
        <w:ind w:firstLine="0"/>
        <w:jc w:val="center"/>
        <w:rPr>
          <w:noProof/>
        </w:rPr>
      </w:pPr>
      <w:r w:rsidRPr="004C3E23">
        <w:rPr>
          <w:noProof/>
        </w:rPr>
        <w:drawing>
          <wp:inline distT="0" distB="0" distL="0" distR="0" wp14:anchorId="060F298D" wp14:editId="0EB9CB89">
            <wp:extent cx="6029960" cy="1510446"/>
            <wp:effectExtent l="0" t="0" r="0" b="0"/>
            <wp:docPr id="2107"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3"/>
                    <a:stretch/>
                  </pic:blipFill>
                  <pic:spPr bwMode="auto">
                    <a:xfrm>
                      <a:off x="0" y="0"/>
                      <a:ext cx="6029960" cy="1510446"/>
                    </a:xfrm>
                    <a:prstGeom prst="rect">
                      <a:avLst/>
                    </a:prstGeom>
                  </pic:spPr>
                </pic:pic>
              </a:graphicData>
            </a:graphic>
          </wp:inline>
        </w:drawing>
      </w:r>
    </w:p>
    <w:p w14:paraId="3D617354" w14:textId="3922F086" w:rsidR="00D076D9" w:rsidRPr="004C3E23" w:rsidRDefault="00ED3B53" w:rsidP="002C23FE">
      <w:pPr>
        <w:pStyle w:val="afffffff6"/>
      </w:pPr>
      <w:bookmarkStart w:id="3994" w:name="_Toc19615012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1611</w:t>
      </w:r>
      <w:bookmarkEnd w:id="3994"/>
      <w:r w:rsidR="00D708D3" w:rsidRPr="004C3E23">
        <w:fldChar w:fldCharType="end"/>
      </w:r>
    </w:p>
    <w:p w14:paraId="5E923C26" w14:textId="77777777" w:rsidR="00D076D9" w:rsidRPr="004C3E23" w:rsidRDefault="00D076D9"/>
    <w:p w14:paraId="2B1A6775" w14:textId="77777777" w:rsidR="00D076D9" w:rsidRPr="004C3E23" w:rsidRDefault="00D708D3">
      <w:pPr>
        <w:rPr>
          <w:b/>
          <w:color w:val="000000" w:themeColor="text1"/>
          <w:szCs w:val="28"/>
        </w:rPr>
      </w:pPr>
      <w:r w:rsidRPr="004C3E23">
        <w:rPr>
          <w:b/>
          <w:color w:val="000000" w:themeColor="text1"/>
          <w:szCs w:val="28"/>
        </w:rPr>
        <w:t>Подписание членами комиссии раздела 2</w:t>
      </w:r>
    </w:p>
    <w:p w14:paraId="2EFFAB54"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215C755B" w14:textId="77777777" w:rsidR="00D076D9" w:rsidRPr="004C3E23" w:rsidRDefault="00D708D3" w:rsidP="000976A2">
      <w:pPr>
        <w:ind w:firstLine="0"/>
        <w:jc w:val="center"/>
        <w:rPr>
          <w:noProof/>
        </w:rPr>
      </w:pPr>
      <w:r w:rsidRPr="004C3E23">
        <w:rPr>
          <w:noProof/>
        </w:rPr>
        <w:drawing>
          <wp:inline distT="0" distB="0" distL="0" distR="0" wp14:anchorId="08C1FAEC" wp14:editId="14C3F366">
            <wp:extent cx="6029960" cy="4291733"/>
            <wp:effectExtent l="0" t="0" r="8890" b="0"/>
            <wp:docPr id="2108"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3"/>
                    <a:stretch/>
                  </pic:blipFill>
                  <pic:spPr bwMode="auto">
                    <a:xfrm>
                      <a:off x="0" y="0"/>
                      <a:ext cx="6029960" cy="4291733"/>
                    </a:xfrm>
                    <a:prstGeom prst="rect">
                      <a:avLst/>
                    </a:prstGeom>
                  </pic:spPr>
                </pic:pic>
              </a:graphicData>
            </a:graphic>
          </wp:inline>
        </w:drawing>
      </w:r>
    </w:p>
    <w:p w14:paraId="730EF49B" w14:textId="10856BF1" w:rsidR="00D076D9" w:rsidRPr="004C3E23" w:rsidRDefault="00ED3B53" w:rsidP="002C23FE">
      <w:pPr>
        <w:pStyle w:val="afffffff6"/>
      </w:pPr>
      <w:bookmarkStart w:id="3995" w:name="_Toc19615012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1612</w:t>
      </w:r>
      <w:bookmarkEnd w:id="3995"/>
      <w:r w:rsidR="00D708D3" w:rsidRPr="004C3E23">
        <w:fldChar w:fldCharType="end"/>
      </w:r>
    </w:p>
    <w:p w14:paraId="1FCAC244" w14:textId="77777777" w:rsidR="00D076D9" w:rsidRPr="004C3E23" w:rsidRDefault="00D076D9"/>
    <w:p w14:paraId="408B6A2B"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2 ответственным лицом комиссии.</w:t>
      </w:r>
    </w:p>
    <w:p w14:paraId="3F74C7B1"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4C3E23">
        <w:rPr>
          <w:b/>
          <w:color w:val="000000" w:themeColor="text1"/>
          <w:szCs w:val="28"/>
        </w:rPr>
        <w:t>Раздела 2</w:t>
      </w:r>
      <w:r w:rsidRPr="004C3E23">
        <w:rPr>
          <w:color w:val="000000" w:themeColor="text1"/>
          <w:szCs w:val="28"/>
        </w:rPr>
        <w:t xml:space="preserve">,  которому установлен флаг </w:t>
      </w:r>
      <w:r w:rsidRPr="004C3E23">
        <w:rPr>
          <w:b/>
          <w:color w:val="000000" w:themeColor="text1"/>
          <w:szCs w:val="28"/>
        </w:rPr>
        <w:t>«Председатель комиссии»</w:t>
      </w:r>
      <w:r w:rsidRPr="004C3E23">
        <w:rPr>
          <w:color w:val="000000" w:themeColor="text1"/>
          <w:szCs w:val="28"/>
        </w:rPr>
        <w:t xml:space="preserve"> (роль </w:t>
      </w:r>
      <w:r w:rsidRPr="004C3E23">
        <w:rPr>
          <w:b/>
          <w:color w:val="000000" w:themeColor="text1"/>
          <w:szCs w:val="28"/>
        </w:rPr>
        <w:t>Председатель комиссии</w:t>
      </w:r>
      <w:r w:rsidRPr="004C3E23">
        <w:rPr>
          <w:color w:val="000000" w:themeColor="text1"/>
          <w:szCs w:val="28"/>
        </w:rPr>
        <w:t xml:space="preserve">) или </w:t>
      </w:r>
      <w:r w:rsidRPr="004C3E23">
        <w:rPr>
          <w:b/>
          <w:color w:val="000000" w:themeColor="text1"/>
          <w:szCs w:val="28"/>
        </w:rPr>
        <w:t xml:space="preserve">«Уполномоченное председателем лицо» </w:t>
      </w:r>
      <w:r w:rsidRPr="004C3E23">
        <w:rPr>
          <w:color w:val="000000" w:themeColor="text1"/>
          <w:szCs w:val="28"/>
        </w:rPr>
        <w:t>в случае наличия рабочих комиссий.</w:t>
      </w:r>
    </w:p>
    <w:p w14:paraId="7E1DA37E" w14:textId="77777777" w:rsidR="00D076D9" w:rsidRPr="004C3E23" w:rsidRDefault="00D708D3">
      <w:pPr>
        <w:rPr>
          <w:b/>
          <w:color w:val="000000" w:themeColor="text1"/>
          <w:szCs w:val="28"/>
        </w:rPr>
      </w:pPr>
      <w:r w:rsidRPr="004C3E23">
        <w:rPr>
          <w:b/>
          <w:color w:val="000000" w:themeColor="text1"/>
          <w:szCs w:val="28"/>
        </w:rPr>
        <w:t>Подписание раздела 2 председателем комиссии</w:t>
      </w:r>
    </w:p>
    <w:p w14:paraId="521622F1"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«На подписание МОЛ (3 разд)»</w:t>
      </w:r>
      <w:r w:rsidRPr="004C3E23">
        <w:rPr>
          <w:color w:val="000000" w:themeColor="text1"/>
          <w:szCs w:val="28"/>
        </w:rPr>
        <w:t>.</w:t>
      </w:r>
    </w:p>
    <w:p w14:paraId="36474F4B" w14:textId="77777777" w:rsidR="00D076D9" w:rsidRPr="004C3E23" w:rsidRDefault="00D708D3" w:rsidP="000976A2">
      <w:pPr>
        <w:ind w:firstLine="0"/>
        <w:jc w:val="center"/>
        <w:rPr>
          <w:noProof/>
        </w:rPr>
      </w:pPr>
      <w:r w:rsidRPr="004C3E23">
        <w:rPr>
          <w:noProof/>
        </w:rPr>
        <w:drawing>
          <wp:inline distT="0" distB="0" distL="0" distR="0" wp14:anchorId="3C5D445B" wp14:editId="611428A7">
            <wp:extent cx="5940425" cy="2007870"/>
            <wp:effectExtent l="0" t="0" r="3175" b="0"/>
            <wp:docPr id="2109"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4"/>
                    <a:stretch/>
                  </pic:blipFill>
                  <pic:spPr bwMode="auto">
                    <a:xfrm>
                      <a:off x="0" y="0"/>
                      <a:ext cx="5940425" cy="2007870"/>
                    </a:xfrm>
                    <a:prstGeom prst="rect">
                      <a:avLst/>
                    </a:prstGeom>
                  </pic:spPr>
                </pic:pic>
              </a:graphicData>
            </a:graphic>
          </wp:inline>
        </w:drawing>
      </w:r>
    </w:p>
    <w:p w14:paraId="68B9BE9E" w14:textId="082852E0" w:rsidR="00D076D9" w:rsidRPr="004C3E23" w:rsidRDefault="00ED3B53" w:rsidP="002C23FE">
      <w:pPr>
        <w:pStyle w:val="afffffff6"/>
      </w:pPr>
      <w:bookmarkStart w:id="3996" w:name="_Toc19615012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1613</w:t>
      </w:r>
      <w:bookmarkEnd w:id="3996"/>
      <w:r w:rsidR="00D708D3" w:rsidRPr="004C3E23">
        <w:fldChar w:fldCharType="end"/>
      </w:r>
    </w:p>
    <w:p w14:paraId="38D2B374" w14:textId="77777777" w:rsidR="00D076D9" w:rsidRPr="004C3E23" w:rsidRDefault="00D076D9"/>
    <w:p w14:paraId="063B2CE1"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2 ответственным лицом комиссии.</w:t>
      </w:r>
    </w:p>
    <w:p w14:paraId="27356F02"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2 председателем комиссии, документ направляется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сотрудника из реквизита </w:t>
      </w:r>
      <w:r w:rsidRPr="004C3E23">
        <w:rPr>
          <w:b/>
          <w:color w:val="000000" w:themeColor="text1"/>
          <w:szCs w:val="28"/>
        </w:rPr>
        <w:t>«Ответственное лицо»</w:t>
      </w:r>
      <w:r w:rsidRPr="004C3E23">
        <w:rPr>
          <w:color w:val="000000" w:themeColor="text1"/>
          <w:szCs w:val="28"/>
        </w:rPr>
        <w:t xml:space="preserve"> шапки документа.</w:t>
      </w:r>
    </w:p>
    <w:p w14:paraId="47F06D34" w14:textId="77777777" w:rsidR="00D076D9" w:rsidRPr="004C3E23" w:rsidRDefault="00D708D3">
      <w:pPr>
        <w:rPr>
          <w:color w:val="000000" w:themeColor="text1"/>
          <w:szCs w:val="28"/>
        </w:rPr>
      </w:pPr>
      <w:r w:rsidRPr="004C3E23">
        <w:rPr>
          <w:color w:val="000000" w:themeColor="text1"/>
          <w:szCs w:val="28"/>
        </w:rPr>
        <w:t xml:space="preserve">В случае отсутствия ответственного лица по уважительной причине документ направляется </w:t>
      </w:r>
      <w:r w:rsidRPr="004C3E23">
        <w:rPr>
          <w:b/>
          <w:color w:val="000000" w:themeColor="text1"/>
          <w:szCs w:val="28"/>
        </w:rPr>
        <w:t>Ответственному исполнителю инв. комиссии,  указанному в соответствующем поле.</w:t>
      </w:r>
    </w:p>
    <w:p w14:paraId="6D9A36AF" w14:textId="77777777" w:rsidR="00D076D9" w:rsidRPr="004C3E23" w:rsidRDefault="00D708D3">
      <w:pPr>
        <w:rPr>
          <w:b/>
          <w:color w:val="000000" w:themeColor="text1"/>
          <w:szCs w:val="28"/>
        </w:rPr>
      </w:pPr>
      <w:r w:rsidRPr="004C3E23">
        <w:rPr>
          <w:b/>
          <w:color w:val="000000" w:themeColor="text1"/>
          <w:szCs w:val="28"/>
        </w:rPr>
        <w:t>Заполнение раздела 3 материально-ответственным лицом</w:t>
      </w:r>
    </w:p>
    <w:p w14:paraId="5030CCC3"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перейти в документ, затем открыть вкладку </w:t>
      </w:r>
      <w:r w:rsidRPr="004C3E23">
        <w:rPr>
          <w:b/>
          <w:color w:val="000000" w:themeColor="text1"/>
          <w:szCs w:val="28"/>
        </w:rPr>
        <w:t>Раздел 3</w:t>
      </w:r>
      <w:r w:rsidRPr="004C3E23">
        <w:rPr>
          <w:color w:val="000000" w:themeColor="text1"/>
          <w:szCs w:val="28"/>
        </w:rPr>
        <w:t xml:space="preserve"> и нажать кнопку </w:t>
      </w:r>
      <w:r w:rsidRPr="004C3E23">
        <w:rPr>
          <w:b/>
          <w:color w:val="000000" w:themeColor="text1"/>
          <w:szCs w:val="28"/>
        </w:rPr>
        <w:t>«Заполнить по данным раздела 2.2».</w:t>
      </w:r>
    </w:p>
    <w:p w14:paraId="7B2C31F9" w14:textId="77777777" w:rsidR="00D076D9" w:rsidRPr="004C3E23" w:rsidRDefault="00D708D3" w:rsidP="000976A2">
      <w:pPr>
        <w:ind w:firstLine="0"/>
        <w:jc w:val="center"/>
        <w:rPr>
          <w:noProof/>
        </w:rPr>
      </w:pPr>
      <w:r w:rsidRPr="004C3E23">
        <w:rPr>
          <w:noProof/>
        </w:rPr>
        <w:drawing>
          <wp:inline distT="0" distB="0" distL="0" distR="0" wp14:anchorId="5D688773" wp14:editId="0E213F7D">
            <wp:extent cx="6029960" cy="3711702"/>
            <wp:effectExtent l="0" t="0" r="8890" b="3175"/>
            <wp:docPr id="2110"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5"/>
                    <a:stretch/>
                  </pic:blipFill>
                  <pic:spPr bwMode="auto">
                    <a:xfrm>
                      <a:off x="0" y="0"/>
                      <a:ext cx="6029960" cy="3711702"/>
                    </a:xfrm>
                    <a:prstGeom prst="rect">
                      <a:avLst/>
                    </a:prstGeom>
                  </pic:spPr>
                </pic:pic>
              </a:graphicData>
            </a:graphic>
          </wp:inline>
        </w:drawing>
      </w:r>
    </w:p>
    <w:p w14:paraId="69861531" w14:textId="3271DC70" w:rsidR="00D076D9" w:rsidRPr="004C3E23" w:rsidRDefault="00ED3B53" w:rsidP="002C23FE">
      <w:pPr>
        <w:pStyle w:val="afffffff6"/>
      </w:pPr>
      <w:bookmarkStart w:id="3997" w:name="_Toc19615012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1614</w:t>
      </w:r>
      <w:bookmarkEnd w:id="3997"/>
      <w:r w:rsidR="00D708D3" w:rsidRPr="004C3E23">
        <w:fldChar w:fldCharType="end"/>
      </w:r>
    </w:p>
    <w:p w14:paraId="57E7DCD4" w14:textId="77777777" w:rsidR="00D076D9" w:rsidRPr="004C3E23" w:rsidRDefault="00D076D9"/>
    <w:p w14:paraId="750F9DA9" w14:textId="77777777" w:rsidR="00D076D9" w:rsidRPr="004C3E23" w:rsidRDefault="00D708D3">
      <w:pPr>
        <w:rPr>
          <w:color w:val="000000" w:themeColor="text1"/>
          <w:szCs w:val="28"/>
        </w:rPr>
      </w:pPr>
      <w:r w:rsidRPr="004C3E23">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4C3E23">
        <w:rPr>
          <w:b/>
          <w:color w:val="000000" w:themeColor="text1"/>
          <w:szCs w:val="28"/>
        </w:rPr>
        <w:t>«Подписать».</w:t>
      </w:r>
    </w:p>
    <w:p w14:paraId="732044C4" w14:textId="77777777" w:rsidR="00D076D9" w:rsidRPr="004C3E23" w:rsidRDefault="00D708D3">
      <w:pPr>
        <w:rPr>
          <w:color w:val="000000" w:themeColor="text1"/>
          <w:szCs w:val="28"/>
        </w:rPr>
      </w:pPr>
      <w:r w:rsidRPr="004C3E23">
        <w:rPr>
          <w:color w:val="000000" w:themeColor="text1"/>
          <w:szCs w:val="28"/>
        </w:rPr>
        <w:t>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sidRPr="004C3E23">
        <w:rPr>
          <w:b/>
          <w:bCs/>
          <w:color w:val="000000" w:themeColor="text1"/>
          <w:szCs w:val="28"/>
        </w:rPr>
        <w:t>Не подтверждено (Излишки количество/Недостача)</w:t>
      </w:r>
      <w:r w:rsidRPr="004C3E23">
        <w:rPr>
          <w:color w:val="000000" w:themeColor="text1"/>
          <w:szCs w:val="28"/>
        </w:rPr>
        <w:t>.</w:t>
      </w:r>
    </w:p>
    <w:p w14:paraId="37FB1475" w14:textId="77777777" w:rsidR="00D076D9" w:rsidRPr="004C3E23" w:rsidRDefault="00D708D3" w:rsidP="000976A2">
      <w:pPr>
        <w:ind w:firstLine="0"/>
        <w:jc w:val="center"/>
        <w:rPr>
          <w:noProof/>
        </w:rPr>
      </w:pPr>
      <w:r w:rsidRPr="004C3E23">
        <w:rPr>
          <w:noProof/>
        </w:rPr>
        <w:drawing>
          <wp:inline distT="0" distB="0" distL="0" distR="0" wp14:anchorId="2C8D69CA" wp14:editId="482039E2">
            <wp:extent cx="6029960" cy="974602"/>
            <wp:effectExtent l="0" t="0" r="0" b="0"/>
            <wp:docPr id="2111"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6"/>
                    <a:stretch/>
                  </pic:blipFill>
                  <pic:spPr bwMode="auto">
                    <a:xfrm>
                      <a:off x="0" y="0"/>
                      <a:ext cx="6029960" cy="974602"/>
                    </a:xfrm>
                    <a:prstGeom prst="rect">
                      <a:avLst/>
                    </a:prstGeom>
                  </pic:spPr>
                </pic:pic>
              </a:graphicData>
            </a:graphic>
          </wp:inline>
        </w:drawing>
      </w:r>
    </w:p>
    <w:p w14:paraId="364C8CB8" w14:textId="2966A6DB" w:rsidR="00D076D9" w:rsidRPr="004C3E23" w:rsidRDefault="00ED3B53" w:rsidP="002C23FE">
      <w:pPr>
        <w:pStyle w:val="afffffff6"/>
      </w:pPr>
      <w:bookmarkStart w:id="3998" w:name="_Toc19615013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1615</w:t>
      </w:r>
      <w:bookmarkEnd w:id="3998"/>
      <w:r w:rsidR="00D708D3" w:rsidRPr="004C3E23">
        <w:fldChar w:fldCharType="end"/>
      </w:r>
    </w:p>
    <w:p w14:paraId="31BF3BDF" w14:textId="77777777" w:rsidR="00D076D9" w:rsidRPr="004C3E23" w:rsidRDefault="00D076D9"/>
    <w:p w14:paraId="1068A95D" w14:textId="77777777" w:rsidR="00D076D9" w:rsidRPr="004C3E23" w:rsidRDefault="00D708D3">
      <w:pPr>
        <w:rPr>
          <w:color w:val="000000" w:themeColor="text1"/>
          <w:szCs w:val="28"/>
        </w:rPr>
      </w:pPr>
      <w:r w:rsidRPr="004C3E23">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4C3E23">
        <w:rPr>
          <w:b/>
          <w:bCs/>
          <w:color w:val="000000" w:themeColor="text1"/>
          <w:szCs w:val="28"/>
        </w:rPr>
        <w:t>Недостача, подтверждено</w:t>
      </w:r>
      <w:r w:rsidRPr="004C3E23">
        <w:rPr>
          <w:color w:val="000000" w:themeColor="text1"/>
          <w:szCs w:val="28"/>
        </w:rPr>
        <w:t> и </w:t>
      </w:r>
      <w:r w:rsidRPr="004C3E23">
        <w:rPr>
          <w:b/>
          <w:bCs/>
          <w:color w:val="000000" w:themeColor="text1"/>
          <w:szCs w:val="28"/>
        </w:rPr>
        <w:t>Излишки количество, подтверждено</w:t>
      </w:r>
      <w:r w:rsidRPr="004C3E23">
        <w:rPr>
          <w:color w:val="000000" w:themeColor="text1"/>
          <w:szCs w:val="28"/>
        </w:rPr>
        <w:t>, после чего значения реквизитов </w:t>
      </w:r>
      <w:r w:rsidRPr="004C3E23">
        <w:rPr>
          <w:b/>
          <w:bCs/>
          <w:color w:val="000000" w:themeColor="text1"/>
          <w:szCs w:val="28"/>
        </w:rPr>
        <w:t>Недостача, не подтверждено</w:t>
      </w:r>
      <w:r w:rsidRPr="004C3E23">
        <w:rPr>
          <w:color w:val="000000" w:themeColor="text1"/>
          <w:szCs w:val="28"/>
        </w:rPr>
        <w:t> и </w:t>
      </w:r>
      <w:r w:rsidRPr="004C3E23">
        <w:rPr>
          <w:b/>
          <w:bCs/>
          <w:color w:val="000000" w:themeColor="text1"/>
          <w:szCs w:val="28"/>
        </w:rPr>
        <w:t>Излишки, не подтверждено</w:t>
      </w:r>
      <w:r w:rsidRPr="004C3E23">
        <w:rPr>
          <w:bCs/>
          <w:color w:val="000000" w:themeColor="text1"/>
          <w:szCs w:val="28"/>
        </w:rPr>
        <w:t xml:space="preserve"> будут автоматически пересчитаны/очищены</w:t>
      </w:r>
      <w:r w:rsidRPr="004C3E23">
        <w:rPr>
          <w:color w:val="000000" w:themeColor="text1"/>
          <w:szCs w:val="28"/>
        </w:rPr>
        <w:t>. Вместе с этим следует заполнить графы </w:t>
      </w:r>
      <w:r w:rsidRPr="004C3E23">
        <w:rPr>
          <w:b/>
          <w:bCs/>
          <w:color w:val="000000" w:themeColor="text1"/>
          <w:szCs w:val="28"/>
        </w:rPr>
        <w:t>Наименование, Номер и Дата</w:t>
      </w:r>
      <w:r w:rsidRPr="004C3E23">
        <w:rPr>
          <w:color w:val="000000" w:themeColor="text1"/>
          <w:szCs w:val="28"/>
        </w:rPr>
        <w:t> реквизита </w:t>
      </w:r>
      <w:r w:rsidRPr="004C3E23">
        <w:rPr>
          <w:b/>
          <w:bCs/>
          <w:color w:val="000000" w:themeColor="text1"/>
          <w:szCs w:val="28"/>
        </w:rPr>
        <w:t>Первичный учетный документ</w:t>
      </w:r>
      <w:r w:rsidRPr="004C3E23">
        <w:rPr>
          <w:color w:val="000000" w:themeColor="text1"/>
          <w:szCs w:val="28"/>
        </w:rPr>
        <w:t>.</w:t>
      </w:r>
    </w:p>
    <w:p w14:paraId="1A3615FA" w14:textId="77777777" w:rsidR="00D076D9" w:rsidRPr="004C3E23" w:rsidRDefault="00D708D3">
      <w:pPr>
        <w:rPr>
          <w:color w:val="000000" w:themeColor="text1"/>
          <w:szCs w:val="28"/>
        </w:rPr>
      </w:pPr>
      <w:r w:rsidRPr="004C3E23">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4C3E23">
        <w:rPr>
          <w:b/>
          <w:bCs/>
          <w:color w:val="000000" w:themeColor="text1"/>
          <w:szCs w:val="28"/>
        </w:rPr>
        <w:t>Объяснение причин расхождений</w:t>
      </w:r>
      <w:r w:rsidRPr="004C3E23">
        <w:rPr>
          <w:color w:val="000000" w:themeColor="text1"/>
          <w:szCs w:val="28"/>
        </w:rPr>
        <w:t>.</w:t>
      </w:r>
    </w:p>
    <w:p w14:paraId="27F5CC59" w14:textId="77777777" w:rsidR="00D076D9" w:rsidRPr="004C3E23" w:rsidRDefault="00D076D9">
      <w:pPr>
        <w:rPr>
          <w:color w:val="000000" w:themeColor="text1"/>
          <w:szCs w:val="28"/>
        </w:rPr>
      </w:pPr>
    </w:p>
    <w:p w14:paraId="1BAD3279" w14:textId="77777777" w:rsidR="00D076D9" w:rsidRPr="004C3E23" w:rsidRDefault="00D708D3" w:rsidP="000976A2">
      <w:pPr>
        <w:ind w:firstLine="0"/>
        <w:jc w:val="center"/>
        <w:rPr>
          <w:noProof/>
        </w:rPr>
      </w:pPr>
      <w:r w:rsidRPr="004C3E23">
        <w:rPr>
          <w:noProof/>
        </w:rPr>
        <w:drawing>
          <wp:inline distT="0" distB="0" distL="0" distR="0" wp14:anchorId="1759623B" wp14:editId="5B1A1DB7">
            <wp:extent cx="6029960" cy="2270337"/>
            <wp:effectExtent l="0" t="0" r="8890" b="0"/>
            <wp:docPr id="2112"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7"/>
                    <a:stretch/>
                  </pic:blipFill>
                  <pic:spPr bwMode="auto">
                    <a:xfrm>
                      <a:off x="0" y="0"/>
                      <a:ext cx="6029960" cy="2270337"/>
                    </a:xfrm>
                    <a:prstGeom prst="rect">
                      <a:avLst/>
                    </a:prstGeom>
                  </pic:spPr>
                </pic:pic>
              </a:graphicData>
            </a:graphic>
          </wp:inline>
        </w:drawing>
      </w:r>
    </w:p>
    <w:p w14:paraId="5E761203" w14:textId="62EE75BF" w:rsidR="00D076D9" w:rsidRPr="004C3E23" w:rsidRDefault="00ED3B53" w:rsidP="002C23FE">
      <w:pPr>
        <w:pStyle w:val="afffffff6"/>
      </w:pPr>
      <w:bookmarkStart w:id="3999" w:name="_Toc19615013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1616</w:t>
      </w:r>
      <w:bookmarkEnd w:id="3999"/>
      <w:r w:rsidR="00D708D3" w:rsidRPr="004C3E23">
        <w:fldChar w:fldCharType="end"/>
      </w:r>
    </w:p>
    <w:p w14:paraId="729DF6EC" w14:textId="77777777" w:rsidR="00D076D9" w:rsidRPr="004C3E23" w:rsidRDefault="00D076D9"/>
    <w:p w14:paraId="3116A2E9" w14:textId="77777777" w:rsidR="00D076D9" w:rsidRPr="004C3E23" w:rsidRDefault="00D708D3" w:rsidP="000976A2">
      <w:pPr>
        <w:ind w:firstLine="0"/>
        <w:jc w:val="center"/>
        <w:rPr>
          <w:noProof/>
        </w:rPr>
      </w:pPr>
      <w:r w:rsidRPr="004C3E23">
        <w:rPr>
          <w:noProof/>
        </w:rPr>
        <w:drawing>
          <wp:inline distT="0" distB="0" distL="0" distR="0" wp14:anchorId="13F2DCBC" wp14:editId="670AD74F">
            <wp:extent cx="6029960" cy="2354977"/>
            <wp:effectExtent l="0" t="0" r="0" b="7620"/>
            <wp:docPr id="2113"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8"/>
                    <a:stretch/>
                  </pic:blipFill>
                  <pic:spPr bwMode="auto">
                    <a:xfrm>
                      <a:off x="0" y="0"/>
                      <a:ext cx="6029960" cy="2354976"/>
                    </a:xfrm>
                    <a:prstGeom prst="rect">
                      <a:avLst/>
                    </a:prstGeom>
                  </pic:spPr>
                </pic:pic>
              </a:graphicData>
            </a:graphic>
          </wp:inline>
        </w:drawing>
      </w:r>
    </w:p>
    <w:p w14:paraId="4C74A321" w14:textId="28FEAEFB" w:rsidR="00D076D9" w:rsidRPr="004C3E23" w:rsidRDefault="00ED3B53" w:rsidP="002C23FE">
      <w:pPr>
        <w:pStyle w:val="afffffff6"/>
      </w:pPr>
      <w:bookmarkStart w:id="4000" w:name="_Toc19615013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1617</w:t>
      </w:r>
      <w:bookmarkEnd w:id="4000"/>
      <w:r w:rsidR="00D708D3" w:rsidRPr="004C3E23">
        <w:fldChar w:fldCharType="end"/>
      </w:r>
    </w:p>
    <w:p w14:paraId="31A304B4" w14:textId="77777777" w:rsidR="00D076D9" w:rsidRPr="004C3E23" w:rsidRDefault="00D076D9"/>
    <w:p w14:paraId="55F82D74" w14:textId="77777777" w:rsidR="00D076D9" w:rsidRPr="004C3E23" w:rsidRDefault="00D708D3">
      <w:pPr>
        <w:rPr>
          <w:color w:val="000000" w:themeColor="text1"/>
          <w:szCs w:val="28"/>
        </w:rPr>
      </w:pPr>
      <w:r w:rsidRPr="004C3E23">
        <w:rPr>
          <w:color w:val="000000" w:themeColor="text1"/>
          <w:szCs w:val="28"/>
        </w:rPr>
        <w:t>Ручная корректировка всех остальных заполненных автоматически вышеперечисленных реквизитов закладки </w:t>
      </w:r>
      <w:r w:rsidRPr="004C3E23">
        <w:rPr>
          <w:b/>
          <w:bCs/>
          <w:color w:val="000000" w:themeColor="text1"/>
          <w:szCs w:val="28"/>
        </w:rPr>
        <w:t>Раздел 3 </w:t>
      </w:r>
      <w:r w:rsidRPr="004C3E23">
        <w:rPr>
          <w:color w:val="000000" w:themeColor="text1"/>
          <w:szCs w:val="28"/>
        </w:rPr>
        <w:t>не предусмотрена.</w:t>
      </w:r>
    </w:p>
    <w:p w14:paraId="2CF4A098" w14:textId="77777777" w:rsidR="00D076D9" w:rsidRPr="004C3E23" w:rsidRDefault="00D708D3">
      <w:pPr>
        <w:rPr>
          <w:color w:val="000000" w:themeColor="text1"/>
          <w:szCs w:val="28"/>
        </w:rPr>
      </w:pPr>
      <w:r w:rsidRPr="004C3E23">
        <w:rPr>
          <w:color w:val="000000" w:themeColor="text1"/>
          <w:szCs w:val="28"/>
        </w:rPr>
        <w:t>После заполнения данных раздела 3 документ необходимо подписать при помощи кнопки-резолюции «Подписать».</w:t>
      </w:r>
    </w:p>
    <w:p w14:paraId="3FC1BECF" w14:textId="77777777" w:rsidR="00D076D9" w:rsidRPr="004C3E23" w:rsidRDefault="00D708D3" w:rsidP="000976A2">
      <w:pPr>
        <w:ind w:firstLine="0"/>
        <w:jc w:val="center"/>
        <w:rPr>
          <w:noProof/>
        </w:rPr>
      </w:pPr>
      <w:r w:rsidRPr="004C3E23">
        <w:rPr>
          <w:noProof/>
        </w:rPr>
        <w:drawing>
          <wp:inline distT="0" distB="0" distL="0" distR="0" wp14:anchorId="25F2E8B0" wp14:editId="72D56C7E">
            <wp:extent cx="3105510" cy="467653"/>
            <wp:effectExtent l="0" t="0" r="0" b="8890"/>
            <wp:docPr id="2114"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9"/>
                    <a:stretch/>
                  </pic:blipFill>
                  <pic:spPr bwMode="auto">
                    <a:xfrm>
                      <a:off x="0" y="0"/>
                      <a:ext cx="3107303" cy="467923"/>
                    </a:xfrm>
                    <a:prstGeom prst="rect">
                      <a:avLst/>
                    </a:prstGeom>
                  </pic:spPr>
                </pic:pic>
              </a:graphicData>
            </a:graphic>
          </wp:inline>
        </w:drawing>
      </w:r>
    </w:p>
    <w:p w14:paraId="06C1F201" w14:textId="0051A9B0" w:rsidR="00D076D9" w:rsidRPr="004C3E23" w:rsidRDefault="00ED3B53" w:rsidP="002C23FE">
      <w:pPr>
        <w:pStyle w:val="afffffff6"/>
      </w:pPr>
      <w:bookmarkStart w:id="4001" w:name="_Toc19615013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1618</w:t>
      </w:r>
      <w:bookmarkEnd w:id="4001"/>
      <w:r w:rsidR="00D708D3" w:rsidRPr="004C3E23">
        <w:fldChar w:fldCharType="end"/>
      </w:r>
    </w:p>
    <w:p w14:paraId="596DCBEE" w14:textId="77777777"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сотруднику из реквизита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14:paraId="643552CF" w14:textId="77777777" w:rsidR="00D076D9" w:rsidRPr="004C3E23" w:rsidRDefault="00D076D9">
      <w:pPr>
        <w:rPr>
          <w:color w:val="000000" w:themeColor="text1"/>
          <w:szCs w:val="28"/>
        </w:rPr>
      </w:pPr>
    </w:p>
    <w:p w14:paraId="6CB6B7DF" w14:textId="77777777" w:rsidR="00D076D9" w:rsidRPr="004C3E23" w:rsidRDefault="00D076D9">
      <w:pPr>
        <w:rPr>
          <w:color w:val="000000" w:themeColor="text1"/>
          <w:szCs w:val="28"/>
        </w:rPr>
      </w:pPr>
    </w:p>
    <w:p w14:paraId="38B8DCB3" w14:textId="77777777" w:rsidR="00D076D9" w:rsidRPr="004C3E23" w:rsidRDefault="00D708D3">
      <w:pPr>
        <w:rPr>
          <w:b/>
          <w:color w:val="000000" w:themeColor="text1"/>
          <w:szCs w:val="28"/>
        </w:rPr>
      </w:pPr>
      <w:r w:rsidRPr="004C3E23">
        <w:rPr>
          <w:b/>
          <w:color w:val="000000" w:themeColor="text1"/>
          <w:szCs w:val="28"/>
        </w:rPr>
        <w:t>Подписание раздела 2 председателем комиссии при отсутствии ответственного лица по уважительной причине</w:t>
      </w:r>
    </w:p>
    <w:p w14:paraId="26F78E14"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«ОтвЛицоКом 3 раздел(Без ОЛ)»</w:t>
      </w:r>
      <w:r w:rsidRPr="004C3E23">
        <w:rPr>
          <w:color w:val="000000" w:themeColor="text1"/>
          <w:szCs w:val="28"/>
        </w:rPr>
        <w:t>.</w:t>
      </w:r>
    </w:p>
    <w:p w14:paraId="021260F3" w14:textId="77777777" w:rsidR="00D076D9" w:rsidRPr="004C3E23" w:rsidRDefault="00D708D3" w:rsidP="000976A2">
      <w:pPr>
        <w:ind w:firstLine="0"/>
        <w:jc w:val="center"/>
        <w:rPr>
          <w:noProof/>
        </w:rPr>
      </w:pPr>
      <w:r w:rsidRPr="004C3E23">
        <w:rPr>
          <w:noProof/>
        </w:rPr>
        <w:drawing>
          <wp:inline distT="0" distB="0" distL="0" distR="0" wp14:anchorId="00B025B3" wp14:editId="00A2E453">
            <wp:extent cx="5940425" cy="420370"/>
            <wp:effectExtent l="0" t="0" r="3175" b="0"/>
            <wp:docPr id="2115"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0"/>
                    <a:stretch/>
                  </pic:blipFill>
                  <pic:spPr bwMode="auto">
                    <a:xfrm>
                      <a:off x="0" y="0"/>
                      <a:ext cx="5940425" cy="420370"/>
                    </a:xfrm>
                    <a:prstGeom prst="rect">
                      <a:avLst/>
                    </a:prstGeom>
                  </pic:spPr>
                </pic:pic>
              </a:graphicData>
            </a:graphic>
          </wp:inline>
        </w:drawing>
      </w:r>
    </w:p>
    <w:p w14:paraId="161DE8ED" w14:textId="63CA25C9" w:rsidR="00D076D9" w:rsidRPr="004C3E23" w:rsidRDefault="00ED3B53" w:rsidP="002C23FE">
      <w:pPr>
        <w:pStyle w:val="afffffff6"/>
      </w:pPr>
      <w:bookmarkStart w:id="4002" w:name="_Toc19615013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1619</w:t>
      </w:r>
      <w:bookmarkEnd w:id="4002"/>
      <w:r w:rsidR="00D708D3" w:rsidRPr="004C3E23">
        <w:fldChar w:fldCharType="end"/>
      </w:r>
    </w:p>
    <w:p w14:paraId="147D8ABE" w14:textId="77777777" w:rsidR="00D076D9" w:rsidRPr="004C3E23" w:rsidRDefault="00D076D9"/>
    <w:p w14:paraId="2F405FCF"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2 председателем комиссии, документ направляется пользователю с ролью </w:t>
      </w:r>
      <w:r w:rsidRPr="004C3E23">
        <w:rPr>
          <w:b/>
          <w:color w:val="000000" w:themeColor="text1"/>
          <w:szCs w:val="28"/>
        </w:rPr>
        <w:t xml:space="preserve">Ответственное лицо комиссии </w:t>
      </w:r>
      <w:r w:rsidRPr="004C3E23">
        <w:rPr>
          <w:color w:val="000000" w:themeColor="text1"/>
          <w:szCs w:val="28"/>
        </w:rPr>
        <w:t xml:space="preserve">сотрудника из реквизита </w:t>
      </w:r>
      <w:r w:rsidRPr="004C3E23">
        <w:rPr>
          <w:b/>
          <w:color w:val="000000" w:themeColor="text1"/>
          <w:szCs w:val="28"/>
        </w:rPr>
        <w:t>«Ответственный исполнитель инв. комиссии»</w:t>
      </w:r>
      <w:r w:rsidRPr="004C3E23">
        <w:rPr>
          <w:color w:val="000000" w:themeColor="text1"/>
          <w:szCs w:val="28"/>
        </w:rPr>
        <w:t>.</w:t>
      </w:r>
    </w:p>
    <w:p w14:paraId="53A8584C" w14:textId="77777777" w:rsidR="00D076D9" w:rsidRPr="004C3E23" w:rsidRDefault="00D708D3">
      <w:pPr>
        <w:rPr>
          <w:b/>
          <w:color w:val="000000" w:themeColor="text1"/>
          <w:szCs w:val="28"/>
        </w:rPr>
      </w:pPr>
      <w:r w:rsidRPr="004C3E23">
        <w:rPr>
          <w:b/>
          <w:color w:val="000000" w:themeColor="text1"/>
          <w:szCs w:val="28"/>
        </w:rPr>
        <w:t>Заполнение раздела 3 ответственным исполнителем инв. комиссии</w:t>
      </w:r>
    </w:p>
    <w:p w14:paraId="7C503C1D" w14:textId="77777777" w:rsidR="00D076D9" w:rsidRPr="004C3E23" w:rsidRDefault="00D708D3">
      <w:pPr>
        <w:rPr>
          <w:b/>
          <w:color w:val="000000" w:themeColor="text1"/>
          <w:szCs w:val="28"/>
        </w:rPr>
      </w:pPr>
      <w:r w:rsidRPr="004C3E23">
        <w:rPr>
          <w:color w:val="000000" w:themeColor="text1"/>
          <w:szCs w:val="28"/>
        </w:rPr>
        <w:t xml:space="preserve">Пользователю необходимо перейти в документ, затем открыть вкладку </w:t>
      </w:r>
      <w:r w:rsidRPr="004C3E23">
        <w:rPr>
          <w:b/>
          <w:color w:val="000000" w:themeColor="text1"/>
          <w:szCs w:val="28"/>
        </w:rPr>
        <w:t>Раздел 3</w:t>
      </w:r>
      <w:r w:rsidRPr="004C3E23">
        <w:rPr>
          <w:color w:val="000000" w:themeColor="text1"/>
          <w:szCs w:val="28"/>
        </w:rPr>
        <w:t xml:space="preserve"> и нажать кнопку </w:t>
      </w:r>
      <w:r w:rsidRPr="004C3E23">
        <w:rPr>
          <w:b/>
          <w:color w:val="000000" w:themeColor="text1"/>
          <w:szCs w:val="28"/>
        </w:rPr>
        <w:t>«Заполнить по данным раздела 2.2».</w:t>
      </w:r>
    </w:p>
    <w:p w14:paraId="2D1F22F1" w14:textId="77777777" w:rsidR="00D076D9" w:rsidRPr="004C3E23" w:rsidRDefault="00D076D9">
      <w:pPr>
        <w:rPr>
          <w:color w:val="000000" w:themeColor="text1"/>
          <w:szCs w:val="28"/>
        </w:rPr>
      </w:pPr>
    </w:p>
    <w:p w14:paraId="1E8C3B83" w14:textId="77777777" w:rsidR="00D076D9" w:rsidRPr="004C3E23" w:rsidRDefault="00D708D3" w:rsidP="000976A2">
      <w:pPr>
        <w:ind w:firstLine="0"/>
        <w:jc w:val="center"/>
        <w:rPr>
          <w:noProof/>
        </w:rPr>
      </w:pPr>
      <w:r w:rsidRPr="004C3E23">
        <w:rPr>
          <w:noProof/>
        </w:rPr>
        <w:drawing>
          <wp:inline distT="0" distB="0" distL="0" distR="0" wp14:anchorId="041E02A6" wp14:editId="0E5845A7">
            <wp:extent cx="5940425" cy="1772285"/>
            <wp:effectExtent l="0" t="0" r="3175" b="0"/>
            <wp:docPr id="2116"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1"/>
                    <a:stretch/>
                  </pic:blipFill>
                  <pic:spPr bwMode="auto">
                    <a:xfrm>
                      <a:off x="0" y="0"/>
                      <a:ext cx="5940425" cy="1772285"/>
                    </a:xfrm>
                    <a:prstGeom prst="rect">
                      <a:avLst/>
                    </a:prstGeom>
                  </pic:spPr>
                </pic:pic>
              </a:graphicData>
            </a:graphic>
          </wp:inline>
        </w:drawing>
      </w:r>
    </w:p>
    <w:p w14:paraId="04D3E0C4" w14:textId="104544B2" w:rsidR="00D076D9" w:rsidRPr="004C3E23" w:rsidRDefault="00ED3B53" w:rsidP="002C23FE">
      <w:pPr>
        <w:pStyle w:val="afffffff6"/>
      </w:pPr>
      <w:bookmarkStart w:id="4003" w:name="_Toc19615013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1620</w:t>
      </w:r>
      <w:bookmarkEnd w:id="4003"/>
      <w:r w:rsidR="00D708D3" w:rsidRPr="004C3E23">
        <w:fldChar w:fldCharType="end"/>
      </w:r>
    </w:p>
    <w:p w14:paraId="4F628051" w14:textId="77777777" w:rsidR="00D076D9" w:rsidRPr="004C3E23" w:rsidRDefault="00D076D9"/>
    <w:p w14:paraId="10E17759" w14:textId="77777777" w:rsidR="00D076D9" w:rsidRPr="004C3E23" w:rsidRDefault="00D708D3">
      <w:pPr>
        <w:rPr>
          <w:color w:val="000000" w:themeColor="text1"/>
          <w:szCs w:val="28"/>
        </w:rPr>
      </w:pPr>
      <w:r w:rsidRPr="004C3E23">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4C3E23">
        <w:rPr>
          <w:b/>
          <w:color w:val="000000" w:themeColor="text1"/>
          <w:szCs w:val="28"/>
        </w:rPr>
        <w:t>«Подписать».</w:t>
      </w:r>
    </w:p>
    <w:p w14:paraId="34AC5598" w14:textId="77777777" w:rsidR="00D076D9" w:rsidRPr="004C3E23" w:rsidRDefault="00D708D3">
      <w:pPr>
        <w:rPr>
          <w:color w:val="000000" w:themeColor="text1"/>
          <w:szCs w:val="28"/>
        </w:rPr>
      </w:pPr>
      <w:r w:rsidRPr="004C3E23">
        <w:rPr>
          <w:color w:val="000000" w:themeColor="text1"/>
          <w:szCs w:val="28"/>
        </w:rPr>
        <w:t>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sidRPr="004C3E23">
        <w:rPr>
          <w:b/>
          <w:bCs/>
          <w:color w:val="000000" w:themeColor="text1"/>
          <w:szCs w:val="28"/>
        </w:rPr>
        <w:t>Не подтверждено (Излишки количество/Недостача)</w:t>
      </w:r>
      <w:r w:rsidRPr="004C3E23">
        <w:rPr>
          <w:color w:val="000000" w:themeColor="text1"/>
          <w:szCs w:val="28"/>
        </w:rPr>
        <w:t>.</w:t>
      </w:r>
    </w:p>
    <w:p w14:paraId="525C6DE7" w14:textId="77777777" w:rsidR="00D076D9" w:rsidRPr="004C3E23" w:rsidRDefault="00D708D3" w:rsidP="000976A2">
      <w:pPr>
        <w:ind w:firstLine="0"/>
        <w:jc w:val="center"/>
        <w:rPr>
          <w:noProof/>
        </w:rPr>
      </w:pPr>
      <w:r w:rsidRPr="004C3E23">
        <w:rPr>
          <w:noProof/>
        </w:rPr>
        <w:drawing>
          <wp:inline distT="0" distB="0" distL="0" distR="0" wp14:anchorId="6B74CA5D" wp14:editId="7A844971">
            <wp:extent cx="6029960" cy="974602"/>
            <wp:effectExtent l="0" t="0" r="0" b="0"/>
            <wp:docPr id="2117"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6"/>
                    <a:stretch/>
                  </pic:blipFill>
                  <pic:spPr bwMode="auto">
                    <a:xfrm>
                      <a:off x="0" y="0"/>
                      <a:ext cx="6029960" cy="974602"/>
                    </a:xfrm>
                    <a:prstGeom prst="rect">
                      <a:avLst/>
                    </a:prstGeom>
                  </pic:spPr>
                </pic:pic>
              </a:graphicData>
            </a:graphic>
          </wp:inline>
        </w:drawing>
      </w:r>
    </w:p>
    <w:p w14:paraId="3EF10DE9" w14:textId="7744AE97" w:rsidR="00D076D9" w:rsidRPr="004C3E23" w:rsidRDefault="00ED3B53" w:rsidP="002C23FE">
      <w:pPr>
        <w:pStyle w:val="afffffff6"/>
      </w:pPr>
      <w:bookmarkStart w:id="4004" w:name="_Toc19615013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1621</w:t>
      </w:r>
      <w:bookmarkEnd w:id="4004"/>
      <w:r w:rsidR="00D708D3" w:rsidRPr="004C3E23">
        <w:fldChar w:fldCharType="end"/>
      </w:r>
    </w:p>
    <w:p w14:paraId="40AF7910" w14:textId="77777777" w:rsidR="00D076D9" w:rsidRPr="004C3E23" w:rsidRDefault="00D076D9"/>
    <w:p w14:paraId="26C4375A" w14:textId="77777777" w:rsidR="00D076D9" w:rsidRPr="004C3E23" w:rsidRDefault="00D708D3">
      <w:pPr>
        <w:rPr>
          <w:color w:val="000000" w:themeColor="text1"/>
          <w:szCs w:val="28"/>
        </w:rPr>
      </w:pPr>
      <w:r w:rsidRPr="004C3E23">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4C3E23">
        <w:rPr>
          <w:b/>
          <w:bCs/>
          <w:color w:val="000000" w:themeColor="text1"/>
          <w:szCs w:val="28"/>
        </w:rPr>
        <w:t>Недостача, подтверждено</w:t>
      </w:r>
      <w:r w:rsidRPr="004C3E23">
        <w:rPr>
          <w:color w:val="000000" w:themeColor="text1"/>
          <w:szCs w:val="28"/>
        </w:rPr>
        <w:t> и </w:t>
      </w:r>
      <w:r w:rsidRPr="004C3E23">
        <w:rPr>
          <w:b/>
          <w:bCs/>
          <w:color w:val="000000" w:themeColor="text1"/>
          <w:szCs w:val="28"/>
        </w:rPr>
        <w:t>Излишки количество, подтверждено</w:t>
      </w:r>
      <w:r w:rsidRPr="004C3E23">
        <w:rPr>
          <w:color w:val="000000" w:themeColor="text1"/>
          <w:szCs w:val="28"/>
        </w:rPr>
        <w:t>, после чего значения реквизитов </w:t>
      </w:r>
      <w:r w:rsidRPr="004C3E23">
        <w:rPr>
          <w:b/>
          <w:bCs/>
          <w:color w:val="000000" w:themeColor="text1"/>
          <w:szCs w:val="28"/>
        </w:rPr>
        <w:t>Недостача, не подтверждено</w:t>
      </w:r>
      <w:r w:rsidRPr="004C3E23">
        <w:rPr>
          <w:color w:val="000000" w:themeColor="text1"/>
          <w:szCs w:val="28"/>
        </w:rPr>
        <w:t> и </w:t>
      </w:r>
      <w:r w:rsidRPr="004C3E23">
        <w:rPr>
          <w:b/>
          <w:bCs/>
          <w:color w:val="000000" w:themeColor="text1"/>
          <w:szCs w:val="28"/>
        </w:rPr>
        <w:t>Излишки, не подтверждено</w:t>
      </w:r>
      <w:r w:rsidRPr="004C3E23">
        <w:rPr>
          <w:bCs/>
          <w:color w:val="000000" w:themeColor="text1"/>
          <w:szCs w:val="28"/>
        </w:rPr>
        <w:t xml:space="preserve"> будут автоматически пересчитаны/очищены</w:t>
      </w:r>
      <w:r w:rsidRPr="004C3E23">
        <w:rPr>
          <w:color w:val="000000" w:themeColor="text1"/>
          <w:szCs w:val="28"/>
        </w:rPr>
        <w:t>. Вместе с этим следует заполнить графы </w:t>
      </w:r>
      <w:r w:rsidRPr="004C3E23">
        <w:rPr>
          <w:b/>
          <w:bCs/>
          <w:color w:val="000000" w:themeColor="text1"/>
          <w:szCs w:val="28"/>
        </w:rPr>
        <w:t>Наименование, Номер и Дата</w:t>
      </w:r>
      <w:r w:rsidRPr="004C3E23">
        <w:rPr>
          <w:color w:val="000000" w:themeColor="text1"/>
          <w:szCs w:val="28"/>
        </w:rPr>
        <w:t> реквизита </w:t>
      </w:r>
      <w:r w:rsidRPr="004C3E23">
        <w:rPr>
          <w:b/>
          <w:bCs/>
          <w:color w:val="000000" w:themeColor="text1"/>
          <w:szCs w:val="28"/>
        </w:rPr>
        <w:t>Первичный учетный документ</w:t>
      </w:r>
      <w:r w:rsidRPr="004C3E23">
        <w:rPr>
          <w:color w:val="000000" w:themeColor="text1"/>
          <w:szCs w:val="28"/>
        </w:rPr>
        <w:t>.</w:t>
      </w:r>
    </w:p>
    <w:p w14:paraId="508C37AF" w14:textId="77777777" w:rsidR="00D076D9" w:rsidRPr="004C3E23" w:rsidRDefault="00D708D3">
      <w:pPr>
        <w:rPr>
          <w:color w:val="000000" w:themeColor="text1"/>
          <w:szCs w:val="28"/>
        </w:rPr>
      </w:pPr>
      <w:r w:rsidRPr="004C3E23">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4C3E23">
        <w:rPr>
          <w:b/>
          <w:bCs/>
          <w:color w:val="000000" w:themeColor="text1"/>
          <w:szCs w:val="28"/>
        </w:rPr>
        <w:t>Объяснение причин расхождений</w:t>
      </w:r>
      <w:r w:rsidRPr="004C3E23">
        <w:rPr>
          <w:color w:val="000000" w:themeColor="text1"/>
          <w:szCs w:val="28"/>
        </w:rPr>
        <w:t>.</w:t>
      </w:r>
    </w:p>
    <w:p w14:paraId="2E41130F" w14:textId="77777777" w:rsidR="00D076D9" w:rsidRPr="004C3E23" w:rsidRDefault="00D708D3" w:rsidP="000976A2">
      <w:pPr>
        <w:ind w:firstLine="0"/>
        <w:jc w:val="center"/>
        <w:rPr>
          <w:noProof/>
        </w:rPr>
      </w:pPr>
      <w:r w:rsidRPr="004C3E23">
        <w:rPr>
          <w:noProof/>
        </w:rPr>
        <w:drawing>
          <wp:inline distT="0" distB="0" distL="0" distR="0" wp14:anchorId="40027767" wp14:editId="39AB6DEE">
            <wp:extent cx="6029960" cy="2270337"/>
            <wp:effectExtent l="0" t="0" r="8890" b="0"/>
            <wp:docPr id="2118"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7"/>
                    <a:stretch/>
                  </pic:blipFill>
                  <pic:spPr bwMode="auto">
                    <a:xfrm>
                      <a:off x="0" y="0"/>
                      <a:ext cx="6029960" cy="2270337"/>
                    </a:xfrm>
                    <a:prstGeom prst="rect">
                      <a:avLst/>
                    </a:prstGeom>
                  </pic:spPr>
                </pic:pic>
              </a:graphicData>
            </a:graphic>
          </wp:inline>
        </w:drawing>
      </w:r>
    </w:p>
    <w:p w14:paraId="1185022A" w14:textId="6BA83370" w:rsidR="00D076D9" w:rsidRPr="004C3E23" w:rsidRDefault="00ED3B53" w:rsidP="002C23FE">
      <w:pPr>
        <w:pStyle w:val="afffffff6"/>
      </w:pPr>
      <w:bookmarkStart w:id="4005" w:name="_Toc19615013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1622</w:t>
      </w:r>
      <w:bookmarkEnd w:id="4005"/>
      <w:r w:rsidR="00D708D3" w:rsidRPr="004C3E23">
        <w:fldChar w:fldCharType="end"/>
      </w:r>
    </w:p>
    <w:p w14:paraId="36B0C553" w14:textId="77777777" w:rsidR="00D076D9" w:rsidRPr="004C3E23" w:rsidRDefault="00D708D3" w:rsidP="000976A2">
      <w:pPr>
        <w:ind w:firstLine="0"/>
        <w:jc w:val="center"/>
        <w:rPr>
          <w:noProof/>
        </w:rPr>
      </w:pPr>
      <w:r w:rsidRPr="004C3E23">
        <w:rPr>
          <w:noProof/>
        </w:rPr>
        <w:drawing>
          <wp:inline distT="0" distB="0" distL="0" distR="0" wp14:anchorId="00A51031" wp14:editId="576ADB47">
            <wp:extent cx="6029960" cy="2354977"/>
            <wp:effectExtent l="0" t="0" r="0" b="7620"/>
            <wp:docPr id="2119"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8"/>
                    <a:stretch/>
                  </pic:blipFill>
                  <pic:spPr bwMode="auto">
                    <a:xfrm>
                      <a:off x="0" y="0"/>
                      <a:ext cx="6029960" cy="2354976"/>
                    </a:xfrm>
                    <a:prstGeom prst="rect">
                      <a:avLst/>
                    </a:prstGeom>
                  </pic:spPr>
                </pic:pic>
              </a:graphicData>
            </a:graphic>
          </wp:inline>
        </w:drawing>
      </w:r>
    </w:p>
    <w:p w14:paraId="368EC03E" w14:textId="1DB90595" w:rsidR="00D076D9" w:rsidRPr="004C3E23" w:rsidRDefault="00ED3B53" w:rsidP="002C23FE">
      <w:pPr>
        <w:pStyle w:val="afffffff6"/>
      </w:pPr>
      <w:bookmarkStart w:id="4006" w:name="_Toc19615013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1623</w:t>
      </w:r>
      <w:bookmarkEnd w:id="4006"/>
      <w:r w:rsidR="00D708D3" w:rsidRPr="004C3E23">
        <w:fldChar w:fldCharType="end"/>
      </w:r>
    </w:p>
    <w:p w14:paraId="1D71E21E" w14:textId="77777777" w:rsidR="00D076D9" w:rsidRPr="004C3E23" w:rsidRDefault="00D076D9"/>
    <w:p w14:paraId="34FC5956" w14:textId="77777777" w:rsidR="00D076D9" w:rsidRPr="004C3E23" w:rsidRDefault="00D708D3">
      <w:pPr>
        <w:rPr>
          <w:color w:val="000000" w:themeColor="text1"/>
          <w:szCs w:val="28"/>
        </w:rPr>
      </w:pPr>
      <w:r w:rsidRPr="004C3E23">
        <w:rPr>
          <w:color w:val="000000" w:themeColor="text1"/>
          <w:szCs w:val="28"/>
        </w:rPr>
        <w:t>Ручная корректировка всех остальных заполненных автоматически вышеперечисленных реквизитов закладки </w:t>
      </w:r>
      <w:r w:rsidRPr="004C3E23">
        <w:rPr>
          <w:b/>
          <w:bCs/>
          <w:color w:val="000000" w:themeColor="text1"/>
          <w:szCs w:val="28"/>
        </w:rPr>
        <w:t>Раздел 3 </w:t>
      </w:r>
      <w:r w:rsidRPr="004C3E23">
        <w:rPr>
          <w:color w:val="000000" w:themeColor="text1"/>
          <w:szCs w:val="28"/>
        </w:rPr>
        <w:t>не предусмотрена.</w:t>
      </w:r>
    </w:p>
    <w:p w14:paraId="4FFC1A2C" w14:textId="77777777" w:rsidR="00D076D9" w:rsidRPr="004C3E23" w:rsidRDefault="00D708D3">
      <w:pPr>
        <w:rPr>
          <w:color w:val="000000" w:themeColor="text1"/>
          <w:szCs w:val="28"/>
        </w:rPr>
      </w:pPr>
      <w:r w:rsidRPr="004C3E23">
        <w:rPr>
          <w:color w:val="000000" w:themeColor="text1"/>
          <w:szCs w:val="28"/>
        </w:rPr>
        <w:t>После заполнения данных раздела 3 документ необходимо подписать при помощи кнопки-резолюции «Подписать».</w:t>
      </w:r>
    </w:p>
    <w:p w14:paraId="1584F356" w14:textId="77777777" w:rsidR="00D076D9" w:rsidRPr="004C3E23" w:rsidRDefault="00D076D9">
      <w:pPr>
        <w:rPr>
          <w:color w:val="000000" w:themeColor="text1"/>
          <w:szCs w:val="28"/>
        </w:rPr>
      </w:pPr>
    </w:p>
    <w:p w14:paraId="2877EC8E" w14:textId="77777777" w:rsidR="00D076D9" w:rsidRPr="004C3E23" w:rsidRDefault="00D708D3" w:rsidP="000976A2">
      <w:pPr>
        <w:ind w:firstLine="0"/>
        <w:jc w:val="center"/>
        <w:rPr>
          <w:noProof/>
        </w:rPr>
      </w:pPr>
      <w:r w:rsidRPr="004C3E23">
        <w:rPr>
          <w:noProof/>
        </w:rPr>
        <w:drawing>
          <wp:inline distT="0" distB="0" distL="0" distR="0" wp14:anchorId="396B0477" wp14:editId="59972E15">
            <wp:extent cx="4610100" cy="733425"/>
            <wp:effectExtent l="0" t="0" r="0" b="9525"/>
            <wp:docPr id="2120"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2"/>
                    <a:stretch/>
                  </pic:blipFill>
                  <pic:spPr bwMode="auto">
                    <a:xfrm>
                      <a:off x="0" y="0"/>
                      <a:ext cx="4610100" cy="733424"/>
                    </a:xfrm>
                    <a:prstGeom prst="rect">
                      <a:avLst/>
                    </a:prstGeom>
                  </pic:spPr>
                </pic:pic>
              </a:graphicData>
            </a:graphic>
          </wp:inline>
        </w:drawing>
      </w:r>
    </w:p>
    <w:p w14:paraId="1BBAD3E9" w14:textId="54B51A48" w:rsidR="00D076D9" w:rsidRPr="004C3E23" w:rsidRDefault="00ED3B53" w:rsidP="002C23FE">
      <w:pPr>
        <w:pStyle w:val="afffffff6"/>
      </w:pPr>
      <w:bookmarkStart w:id="4007" w:name="_Toc19615013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1624</w:t>
      </w:r>
      <w:bookmarkEnd w:id="4007"/>
      <w:r w:rsidR="00D708D3" w:rsidRPr="004C3E23">
        <w:fldChar w:fldCharType="end"/>
      </w:r>
    </w:p>
    <w:p w14:paraId="696060B1" w14:textId="77777777" w:rsidR="00D076D9" w:rsidRPr="004C3E23" w:rsidRDefault="00D076D9"/>
    <w:p w14:paraId="316A5858" w14:textId="77777777"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сотруднику из реквизита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14:paraId="57CBECFA" w14:textId="77777777" w:rsidR="00D076D9" w:rsidRPr="004C3E23" w:rsidRDefault="00D076D9">
      <w:pPr>
        <w:rPr>
          <w:b/>
          <w:color w:val="000000" w:themeColor="text1"/>
          <w:szCs w:val="28"/>
        </w:rPr>
      </w:pPr>
    </w:p>
    <w:p w14:paraId="454F17D3" w14:textId="77777777" w:rsidR="00D076D9" w:rsidRPr="004C3E23" w:rsidRDefault="00D708D3">
      <w:pPr>
        <w:rPr>
          <w:b/>
          <w:color w:val="000000" w:themeColor="text1"/>
          <w:szCs w:val="28"/>
        </w:rPr>
      </w:pPr>
      <w:r w:rsidRPr="004C3E23">
        <w:rPr>
          <w:b/>
          <w:color w:val="000000" w:themeColor="text1"/>
          <w:szCs w:val="28"/>
        </w:rPr>
        <w:t>Заполнение раздела 4 ответственным лицом инв. комиссии</w:t>
      </w:r>
    </w:p>
    <w:p w14:paraId="0651CDCD" w14:textId="77777777" w:rsidR="00D076D9" w:rsidRPr="004C3E23" w:rsidRDefault="00D708D3">
      <w:pPr>
        <w:rPr>
          <w:color w:val="000000" w:themeColor="text1"/>
          <w:szCs w:val="28"/>
        </w:rPr>
      </w:pPr>
      <w:r w:rsidRPr="004C3E23">
        <w:rPr>
          <w:color w:val="000000" w:themeColor="text1"/>
          <w:szCs w:val="28"/>
        </w:rPr>
        <w:t xml:space="preserve">Пользователю требуется открыть документ, после чего перейти на вкладку </w:t>
      </w:r>
      <w:r w:rsidRPr="004C3E23">
        <w:rPr>
          <w:b/>
          <w:color w:val="000000" w:themeColor="text1"/>
          <w:szCs w:val="28"/>
        </w:rPr>
        <w:t>Раздел 4</w:t>
      </w:r>
      <w:r w:rsidRPr="004C3E23">
        <w:rPr>
          <w:color w:val="000000" w:themeColor="text1"/>
          <w:szCs w:val="28"/>
        </w:rPr>
        <w:t xml:space="preserve"> и нажать кнопку </w:t>
      </w:r>
      <w:r w:rsidRPr="004C3E23">
        <w:rPr>
          <w:b/>
          <w:color w:val="000000" w:themeColor="text1"/>
          <w:szCs w:val="28"/>
        </w:rPr>
        <w:t>«Заполнить по данным разделов 2.2 и 3»</w:t>
      </w:r>
      <w:r w:rsidRPr="004C3E23">
        <w:rPr>
          <w:color w:val="000000" w:themeColor="text1"/>
          <w:szCs w:val="28"/>
        </w:rPr>
        <w:t>.</w:t>
      </w:r>
    </w:p>
    <w:p w14:paraId="0B50E447" w14:textId="77777777" w:rsidR="00D076D9" w:rsidRPr="004C3E23" w:rsidRDefault="00D708D3" w:rsidP="000976A2">
      <w:pPr>
        <w:ind w:firstLine="0"/>
        <w:jc w:val="center"/>
        <w:rPr>
          <w:noProof/>
        </w:rPr>
      </w:pPr>
      <w:r w:rsidRPr="004C3E23">
        <w:rPr>
          <w:noProof/>
        </w:rPr>
        <w:drawing>
          <wp:inline distT="0" distB="0" distL="0" distR="0" wp14:anchorId="17CFC834" wp14:editId="19402DF0">
            <wp:extent cx="6029960" cy="2544171"/>
            <wp:effectExtent l="0" t="0" r="0" b="8890"/>
            <wp:docPr id="2121"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3"/>
                    <a:stretch/>
                  </pic:blipFill>
                  <pic:spPr bwMode="auto">
                    <a:xfrm>
                      <a:off x="0" y="0"/>
                      <a:ext cx="6029960" cy="2544171"/>
                    </a:xfrm>
                    <a:prstGeom prst="rect">
                      <a:avLst/>
                    </a:prstGeom>
                  </pic:spPr>
                </pic:pic>
              </a:graphicData>
            </a:graphic>
          </wp:inline>
        </w:drawing>
      </w:r>
    </w:p>
    <w:p w14:paraId="3952311D" w14:textId="10FA0DD7" w:rsidR="00D076D9" w:rsidRPr="004C3E23" w:rsidRDefault="00ED3B53" w:rsidP="002C23FE">
      <w:pPr>
        <w:pStyle w:val="afffffff6"/>
      </w:pPr>
      <w:bookmarkStart w:id="4008" w:name="_Toc19615014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1625</w:t>
      </w:r>
      <w:bookmarkEnd w:id="4008"/>
      <w:r w:rsidR="00D708D3" w:rsidRPr="004C3E23">
        <w:fldChar w:fldCharType="end"/>
      </w:r>
    </w:p>
    <w:p w14:paraId="2132FDA7" w14:textId="77777777" w:rsidR="00D076D9" w:rsidRPr="004C3E23" w:rsidRDefault="00D076D9"/>
    <w:p w14:paraId="3C39BA86" w14:textId="77777777" w:rsidR="00D076D9" w:rsidRPr="004C3E23" w:rsidRDefault="00D708D3">
      <w:pPr>
        <w:rPr>
          <w:color w:val="000000" w:themeColor="text1"/>
          <w:szCs w:val="28"/>
        </w:rPr>
      </w:pPr>
      <w:r w:rsidRPr="004C3E23">
        <w:rPr>
          <w:color w:val="000000" w:themeColor="text1"/>
          <w:szCs w:val="28"/>
        </w:rPr>
        <w:t>В графе </w:t>
      </w:r>
      <w:r w:rsidRPr="004C3E23">
        <w:rPr>
          <w:b/>
          <w:bCs/>
          <w:color w:val="000000" w:themeColor="text1"/>
          <w:szCs w:val="28"/>
        </w:rPr>
        <w:t>Заключение комиссии</w:t>
      </w:r>
      <w:r w:rsidRPr="004C3E23">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4C3E23">
        <w:rPr>
          <w:b/>
          <w:bCs/>
          <w:color w:val="000000" w:themeColor="text1"/>
          <w:szCs w:val="28"/>
        </w:rPr>
        <w:t>Заключения комиссии по инвентаризационным описям</w:t>
      </w:r>
      <w:r w:rsidRPr="004C3E23">
        <w:rPr>
          <w:color w:val="000000" w:themeColor="text1"/>
          <w:szCs w:val="28"/>
        </w:rPr>
        <w:t> (предварительно создав соответствующий элемент в справочнике).</w:t>
      </w:r>
    </w:p>
    <w:p w14:paraId="0DB56BC4" w14:textId="77777777" w:rsidR="00D076D9" w:rsidRPr="004C3E23" w:rsidRDefault="00D708D3">
      <w:pPr>
        <w:rPr>
          <w:color w:val="000000" w:themeColor="text1"/>
          <w:szCs w:val="28"/>
        </w:rPr>
      </w:pPr>
      <w:r w:rsidRPr="004C3E23">
        <w:rPr>
          <w:color w:val="000000" w:themeColor="text1"/>
          <w:szCs w:val="28"/>
        </w:rPr>
        <w:t xml:space="preserve">В случае если по итогам инвентаризации излишки и (или) недостача объектов НФА отсутствуют, то заключение инвентаризационной комиссии сформируется автоматически значением </w:t>
      </w:r>
      <w:r w:rsidRPr="004C3E23">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4C3E23">
        <w:rPr>
          <w:color w:val="000000" w:themeColor="text1"/>
          <w:szCs w:val="28"/>
        </w:rPr>
        <w:t xml:space="preserve"> из справочника </w:t>
      </w:r>
      <w:r w:rsidRPr="004C3E23">
        <w:rPr>
          <w:b/>
          <w:bCs/>
          <w:color w:val="000000" w:themeColor="text1"/>
          <w:szCs w:val="28"/>
        </w:rPr>
        <w:t>Заключения комиссии по инвентаризационным описям</w:t>
      </w:r>
      <w:r w:rsidRPr="004C3E23">
        <w:rPr>
          <w:color w:val="000000" w:themeColor="text1"/>
          <w:szCs w:val="28"/>
        </w:rPr>
        <w:t>.</w:t>
      </w:r>
    </w:p>
    <w:p w14:paraId="03F403D1" w14:textId="77777777" w:rsidR="00D076D9" w:rsidRPr="004C3E23" w:rsidRDefault="00D708D3">
      <w:pPr>
        <w:rPr>
          <w:color w:val="000000" w:themeColor="text1"/>
          <w:szCs w:val="28"/>
        </w:rPr>
      </w:pPr>
      <w:r w:rsidRPr="004C3E23">
        <w:rPr>
          <w:color w:val="000000" w:themeColor="text1"/>
          <w:szCs w:val="28"/>
        </w:rPr>
        <w:t>Реквизит </w:t>
      </w:r>
      <w:r w:rsidRPr="004C3E23">
        <w:rPr>
          <w:b/>
          <w:bCs/>
          <w:color w:val="000000" w:themeColor="text1"/>
          <w:szCs w:val="28"/>
        </w:rPr>
        <w:t>Статус объяснения</w:t>
      </w:r>
      <w:r w:rsidRPr="004C3E23">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14:paraId="43431296" w14:textId="77777777" w:rsidR="00D076D9" w:rsidRPr="004C3E23" w:rsidRDefault="00D708D3">
      <w:pPr>
        <w:numPr>
          <w:ilvl w:val="0"/>
          <w:numId w:val="77"/>
        </w:numPr>
        <w:spacing w:after="160"/>
        <w:ind w:hanging="11"/>
        <w:rPr>
          <w:color w:val="000000" w:themeColor="text1"/>
          <w:szCs w:val="28"/>
        </w:rPr>
      </w:pPr>
      <w:r w:rsidRPr="004C3E23">
        <w:rPr>
          <w:color w:val="000000" w:themeColor="text1"/>
          <w:szCs w:val="28"/>
        </w:rPr>
        <w:t>0 – объяснение ответственного лица не требуется. Автозаполняется при отсутствии расхождения излишков и (или) недостачи;</w:t>
      </w:r>
    </w:p>
    <w:p w14:paraId="7F2CDE07" w14:textId="77777777" w:rsidR="00D076D9" w:rsidRPr="004C3E23" w:rsidRDefault="00D708D3">
      <w:pPr>
        <w:numPr>
          <w:ilvl w:val="0"/>
          <w:numId w:val="77"/>
        </w:numPr>
        <w:spacing w:after="160"/>
        <w:ind w:hanging="11"/>
        <w:rPr>
          <w:color w:val="000000" w:themeColor="text1"/>
          <w:szCs w:val="28"/>
        </w:rPr>
      </w:pPr>
      <w:r w:rsidRPr="004C3E23">
        <w:rPr>
          <w:color w:val="000000" w:themeColor="text1"/>
          <w:szCs w:val="28"/>
        </w:rPr>
        <w:t>1 - не принято – объяснение ответственного лица не принято;</w:t>
      </w:r>
    </w:p>
    <w:p w14:paraId="774EB511" w14:textId="77777777" w:rsidR="00D076D9" w:rsidRPr="004C3E23" w:rsidRDefault="00D708D3">
      <w:pPr>
        <w:numPr>
          <w:ilvl w:val="0"/>
          <w:numId w:val="77"/>
        </w:numPr>
        <w:spacing w:after="160"/>
        <w:ind w:hanging="11"/>
        <w:rPr>
          <w:color w:val="000000" w:themeColor="text1"/>
          <w:szCs w:val="28"/>
        </w:rPr>
      </w:pPr>
      <w:r w:rsidRPr="004C3E23">
        <w:rPr>
          <w:color w:val="000000" w:themeColor="text1"/>
          <w:szCs w:val="28"/>
        </w:rPr>
        <w:t>2 - принято – объяснение ответственного лица принято.</w:t>
      </w:r>
    </w:p>
    <w:p w14:paraId="21853734" w14:textId="77777777" w:rsidR="00D076D9" w:rsidRPr="004C3E23" w:rsidRDefault="00D708D3">
      <w:pPr>
        <w:tabs>
          <w:tab w:val="num" w:pos="709"/>
        </w:tabs>
        <w:ind w:hanging="11"/>
        <w:rPr>
          <w:color w:val="000000" w:themeColor="text1"/>
          <w:szCs w:val="28"/>
        </w:rPr>
      </w:pPr>
      <w:r w:rsidRPr="004C3E23">
        <w:rPr>
          <w:color w:val="000000" w:themeColor="text1"/>
          <w:szCs w:val="28"/>
        </w:rPr>
        <w:t>При переносе в </w:t>
      </w:r>
      <w:r w:rsidRPr="004C3E23">
        <w:rPr>
          <w:b/>
          <w:bCs/>
          <w:color w:val="000000" w:themeColor="text1"/>
          <w:szCs w:val="28"/>
        </w:rPr>
        <w:t>Раздел 4</w:t>
      </w:r>
      <w:r w:rsidRPr="004C3E23">
        <w:rPr>
          <w:color w:val="000000" w:themeColor="text1"/>
          <w:szCs w:val="28"/>
        </w:rPr>
        <w:t> остатков по НФА, имеющих признаки несоответствия активам и (или) признаки обесценения, автоматически указывается </w:t>
      </w:r>
      <w:r w:rsidRPr="004C3E23">
        <w:rPr>
          <w:b/>
          <w:bCs/>
          <w:color w:val="000000" w:themeColor="text1"/>
          <w:szCs w:val="28"/>
        </w:rPr>
        <w:t>Статус объяснения</w:t>
      </w:r>
      <w:r w:rsidRPr="004C3E23">
        <w:rPr>
          <w:color w:val="000000" w:themeColor="text1"/>
          <w:szCs w:val="28"/>
        </w:rPr>
        <w:t> «0 - объяснение ответственного лица не требуется».</w:t>
      </w:r>
    </w:p>
    <w:p w14:paraId="0EA37A45" w14:textId="77777777" w:rsidR="00D076D9" w:rsidRPr="004C3E23" w:rsidRDefault="00D708D3" w:rsidP="000976A2">
      <w:pPr>
        <w:ind w:firstLine="0"/>
        <w:jc w:val="center"/>
        <w:rPr>
          <w:noProof/>
        </w:rPr>
      </w:pPr>
      <w:r w:rsidRPr="004C3E23">
        <w:rPr>
          <w:noProof/>
        </w:rPr>
        <w:drawing>
          <wp:inline distT="0" distB="0" distL="0" distR="0" wp14:anchorId="4E2F08C2" wp14:editId="7D6FD9A2">
            <wp:extent cx="6029960" cy="3441602"/>
            <wp:effectExtent l="0" t="0" r="0" b="6985"/>
            <wp:docPr id="2122"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4"/>
                    <a:stretch/>
                  </pic:blipFill>
                  <pic:spPr bwMode="auto">
                    <a:xfrm>
                      <a:off x="0" y="0"/>
                      <a:ext cx="6029960" cy="3441602"/>
                    </a:xfrm>
                    <a:prstGeom prst="rect">
                      <a:avLst/>
                    </a:prstGeom>
                  </pic:spPr>
                </pic:pic>
              </a:graphicData>
            </a:graphic>
          </wp:inline>
        </w:drawing>
      </w:r>
    </w:p>
    <w:p w14:paraId="30965B45" w14:textId="46D0EA7C" w:rsidR="00D076D9" w:rsidRPr="004C3E23" w:rsidRDefault="00ED3B53" w:rsidP="002C23FE">
      <w:pPr>
        <w:pStyle w:val="afffffff6"/>
      </w:pPr>
      <w:bookmarkStart w:id="4009" w:name="_Toc19615014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1626</w:t>
      </w:r>
      <w:bookmarkEnd w:id="4009"/>
      <w:r w:rsidR="00D708D3" w:rsidRPr="004C3E23">
        <w:fldChar w:fldCharType="end"/>
      </w:r>
    </w:p>
    <w:p w14:paraId="1338345F" w14:textId="77777777" w:rsidR="00D076D9" w:rsidRPr="004C3E23" w:rsidRDefault="00D076D9">
      <w:pPr>
        <w:rPr>
          <w:color w:val="000000" w:themeColor="text1"/>
          <w:szCs w:val="28"/>
        </w:rPr>
      </w:pPr>
    </w:p>
    <w:p w14:paraId="6E3DCCDE" w14:textId="77777777" w:rsidR="00D076D9" w:rsidRPr="004C3E23" w:rsidRDefault="00D708D3">
      <w:pPr>
        <w:rPr>
          <w:color w:val="000000" w:themeColor="text1"/>
          <w:szCs w:val="28"/>
        </w:rPr>
      </w:pPr>
      <w:r w:rsidRPr="004C3E23">
        <w:rPr>
          <w:color w:val="000000" w:themeColor="text1"/>
          <w:szCs w:val="28"/>
        </w:rPr>
        <w:t>В случае если статус объяснения принимает значение "2" (объяснения ответственного лица приняты) или "0" (объяснения объяснение ответственного лица не требуются) графы 8 - 10 заполняются на основании показателей граф 18 - 20 Раздела 3.</w:t>
      </w:r>
    </w:p>
    <w:p w14:paraId="53E94EDE" w14:textId="77777777" w:rsidR="00D076D9" w:rsidRPr="004C3E23" w:rsidRDefault="00D708D3">
      <w:pPr>
        <w:rPr>
          <w:color w:val="000000" w:themeColor="text1"/>
          <w:szCs w:val="28"/>
        </w:rPr>
      </w:pPr>
      <w:r w:rsidRPr="004C3E23">
        <w:rPr>
          <w:color w:val="000000" w:themeColor="text1"/>
          <w:szCs w:val="28"/>
        </w:rPr>
        <w:t>В случае если статус объяснения принимает значение "1" (объяснения ответственного лица не приняты) графы 8 - 10 заполняются ответственным исполнителем инвентаризационной комиссии.</w:t>
      </w:r>
    </w:p>
    <w:p w14:paraId="38837BFB" w14:textId="77777777" w:rsidR="00D076D9" w:rsidRPr="004C3E23" w:rsidRDefault="00D076D9">
      <w:pPr>
        <w:rPr>
          <w:color w:val="000000" w:themeColor="text1"/>
          <w:szCs w:val="28"/>
        </w:rPr>
      </w:pPr>
    </w:p>
    <w:p w14:paraId="27382427" w14:textId="77777777" w:rsidR="00D076D9" w:rsidRPr="004C3E23" w:rsidRDefault="00D708D3" w:rsidP="000976A2">
      <w:pPr>
        <w:ind w:firstLine="0"/>
        <w:jc w:val="center"/>
        <w:rPr>
          <w:noProof/>
        </w:rPr>
      </w:pPr>
      <w:r w:rsidRPr="004C3E23">
        <w:rPr>
          <w:noProof/>
        </w:rPr>
        <w:drawing>
          <wp:inline distT="0" distB="0" distL="0" distR="0" wp14:anchorId="46FD0FEA" wp14:editId="75586BC8">
            <wp:extent cx="6029960" cy="992650"/>
            <wp:effectExtent l="0" t="0" r="0" b="0"/>
            <wp:docPr id="2123"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5"/>
                    <a:stretch/>
                  </pic:blipFill>
                  <pic:spPr bwMode="auto">
                    <a:xfrm>
                      <a:off x="0" y="0"/>
                      <a:ext cx="6029960" cy="992650"/>
                    </a:xfrm>
                    <a:prstGeom prst="rect">
                      <a:avLst/>
                    </a:prstGeom>
                  </pic:spPr>
                </pic:pic>
              </a:graphicData>
            </a:graphic>
          </wp:inline>
        </w:drawing>
      </w:r>
    </w:p>
    <w:p w14:paraId="2FCFA916" w14:textId="0BD4705B" w:rsidR="00D076D9" w:rsidRPr="004C3E23" w:rsidRDefault="00ED3B53" w:rsidP="002C23FE">
      <w:pPr>
        <w:pStyle w:val="afffffff6"/>
      </w:pPr>
      <w:bookmarkStart w:id="4010" w:name="_Toc19615014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1627</w:t>
      </w:r>
      <w:bookmarkEnd w:id="4010"/>
      <w:r w:rsidR="00D708D3" w:rsidRPr="004C3E23">
        <w:fldChar w:fldCharType="end"/>
      </w:r>
    </w:p>
    <w:p w14:paraId="4C967E51" w14:textId="77777777" w:rsidR="00D076D9" w:rsidRPr="004C3E23" w:rsidRDefault="00D076D9"/>
    <w:p w14:paraId="4478D4A6" w14:textId="77777777" w:rsidR="00D076D9" w:rsidRPr="004C3E23" w:rsidRDefault="00D708D3">
      <w:pPr>
        <w:rPr>
          <w:color w:val="000000" w:themeColor="text1"/>
          <w:szCs w:val="28"/>
        </w:rPr>
      </w:pPr>
      <w:r w:rsidRPr="004C3E23">
        <w:rPr>
          <w:color w:val="000000" w:themeColor="text1"/>
          <w:szCs w:val="28"/>
        </w:rPr>
        <w:t>Ручная корректировка заполненных автоматически остальных реквизитов закладки </w:t>
      </w:r>
      <w:r w:rsidRPr="004C3E23">
        <w:rPr>
          <w:b/>
          <w:bCs/>
          <w:color w:val="000000" w:themeColor="text1"/>
          <w:szCs w:val="28"/>
        </w:rPr>
        <w:t>Раздел 4</w:t>
      </w:r>
      <w:r w:rsidRPr="004C3E23">
        <w:rPr>
          <w:color w:val="000000" w:themeColor="text1"/>
          <w:szCs w:val="28"/>
        </w:rPr>
        <w:t> не предусмотрена.</w:t>
      </w:r>
    </w:p>
    <w:p w14:paraId="6A82BB5E" w14:textId="77777777" w:rsidR="00D076D9" w:rsidRPr="004C3E23" w:rsidRDefault="00D708D3">
      <w:pPr>
        <w:rPr>
          <w:b/>
          <w:color w:val="000000" w:themeColor="text1"/>
          <w:szCs w:val="28"/>
        </w:rPr>
      </w:pPr>
      <w:r w:rsidRPr="004C3E23">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4C3E23">
        <w:rPr>
          <w:b/>
          <w:color w:val="000000" w:themeColor="text1"/>
          <w:szCs w:val="28"/>
        </w:rPr>
        <w:t>«Подписать».</w:t>
      </w:r>
    </w:p>
    <w:p w14:paraId="345B07E6" w14:textId="77777777" w:rsidR="00D076D9" w:rsidRPr="004C3E23" w:rsidRDefault="00D708D3" w:rsidP="000976A2">
      <w:pPr>
        <w:ind w:firstLine="0"/>
        <w:jc w:val="center"/>
        <w:rPr>
          <w:noProof/>
        </w:rPr>
      </w:pPr>
      <w:r w:rsidRPr="004C3E23">
        <w:rPr>
          <w:noProof/>
        </w:rPr>
        <w:drawing>
          <wp:inline distT="0" distB="0" distL="0" distR="0" wp14:anchorId="5C2BC773" wp14:editId="168F60EB">
            <wp:extent cx="6029960" cy="2607651"/>
            <wp:effectExtent l="0" t="0" r="0" b="2540"/>
            <wp:docPr id="2124"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6"/>
                    <a:stretch/>
                  </pic:blipFill>
                  <pic:spPr bwMode="auto">
                    <a:xfrm>
                      <a:off x="0" y="0"/>
                      <a:ext cx="6029960" cy="2607651"/>
                    </a:xfrm>
                    <a:prstGeom prst="rect">
                      <a:avLst/>
                    </a:prstGeom>
                  </pic:spPr>
                </pic:pic>
              </a:graphicData>
            </a:graphic>
          </wp:inline>
        </w:drawing>
      </w:r>
    </w:p>
    <w:p w14:paraId="234ADAF9" w14:textId="0FAD0805" w:rsidR="00D076D9" w:rsidRPr="004C3E23" w:rsidRDefault="00ED3B53" w:rsidP="002C23FE">
      <w:pPr>
        <w:pStyle w:val="afffffff6"/>
      </w:pPr>
      <w:bookmarkStart w:id="4011" w:name="_Toc19615014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1628</w:t>
      </w:r>
      <w:bookmarkEnd w:id="4011"/>
      <w:r w:rsidR="00D708D3" w:rsidRPr="004C3E23">
        <w:fldChar w:fldCharType="end"/>
      </w:r>
    </w:p>
    <w:p w14:paraId="09BF42D3" w14:textId="77777777" w:rsidR="00D076D9" w:rsidRPr="004C3E23" w:rsidRDefault="00D076D9"/>
    <w:p w14:paraId="09734D41" w14:textId="77777777" w:rsidR="00D076D9" w:rsidRPr="004C3E23" w:rsidRDefault="00D708D3">
      <w:r w:rsidRPr="004C3E23">
        <w:rPr>
          <w:color w:val="000000" w:themeColor="text1"/>
          <w:szCs w:val="28"/>
        </w:rPr>
        <w:t>Документ при этом направляется пользователям</w:t>
      </w:r>
      <w:r w:rsidRPr="004C3E23">
        <w:rPr>
          <w:b/>
          <w:color w:val="000000" w:themeColor="text1"/>
          <w:szCs w:val="28"/>
        </w:rPr>
        <w:t>-</w:t>
      </w:r>
      <w:r w:rsidRPr="004C3E23">
        <w:rPr>
          <w:color w:val="000000" w:themeColor="text1"/>
          <w:szCs w:val="28"/>
        </w:rPr>
        <w:t xml:space="preserve">сотрудникам из вкладки </w:t>
      </w:r>
      <w:r w:rsidRPr="004C3E23">
        <w:rPr>
          <w:b/>
          <w:color w:val="000000" w:themeColor="text1"/>
          <w:szCs w:val="28"/>
        </w:rPr>
        <w:t>Комиссия (</w:t>
      </w:r>
      <w:r w:rsidRPr="004C3E23">
        <w:rPr>
          <w:color w:val="000000" w:themeColor="text1"/>
          <w:szCs w:val="28"/>
        </w:rPr>
        <w:t xml:space="preserve">роль </w:t>
      </w:r>
      <w:r w:rsidRPr="004C3E23">
        <w:rPr>
          <w:b/>
          <w:color w:val="000000" w:themeColor="text1"/>
          <w:szCs w:val="28"/>
        </w:rPr>
        <w:t xml:space="preserve">Член комиссии) </w:t>
      </w:r>
      <w:r w:rsidRPr="004C3E23">
        <w:rPr>
          <w:color w:val="000000" w:themeColor="text1"/>
          <w:szCs w:val="28"/>
        </w:rPr>
        <w:t xml:space="preserve">табличной части </w:t>
      </w:r>
      <w:r w:rsidRPr="004C3E23">
        <w:rPr>
          <w:b/>
          <w:color w:val="000000" w:themeColor="text1"/>
          <w:szCs w:val="28"/>
        </w:rPr>
        <w:t>Подписание раздела 4</w:t>
      </w:r>
      <w:r w:rsidRPr="004C3E23">
        <w:rPr>
          <w:color w:val="000000" w:themeColor="text1"/>
          <w:szCs w:val="28"/>
        </w:rPr>
        <w:t xml:space="preserve"> для подписания.</w:t>
      </w:r>
      <w:r w:rsidRPr="004C3E23">
        <w:t xml:space="preserve"> </w:t>
      </w:r>
    </w:p>
    <w:p w14:paraId="27677DB9" w14:textId="77777777" w:rsidR="00D076D9" w:rsidRPr="004C3E23" w:rsidRDefault="00D708D3" w:rsidP="000976A2">
      <w:pPr>
        <w:ind w:firstLine="0"/>
        <w:jc w:val="center"/>
        <w:rPr>
          <w:noProof/>
        </w:rPr>
      </w:pPr>
      <w:r w:rsidRPr="004C3E23">
        <w:rPr>
          <w:noProof/>
        </w:rPr>
        <w:drawing>
          <wp:inline distT="0" distB="0" distL="0" distR="0" wp14:anchorId="1585DE8E" wp14:editId="4BB7B67E">
            <wp:extent cx="6029960" cy="2625077"/>
            <wp:effectExtent l="0" t="0" r="0" b="4445"/>
            <wp:docPr id="2125"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7"/>
                    <a:stretch/>
                  </pic:blipFill>
                  <pic:spPr bwMode="auto">
                    <a:xfrm>
                      <a:off x="0" y="0"/>
                      <a:ext cx="6029960" cy="2625077"/>
                    </a:xfrm>
                    <a:prstGeom prst="rect">
                      <a:avLst/>
                    </a:prstGeom>
                  </pic:spPr>
                </pic:pic>
              </a:graphicData>
            </a:graphic>
          </wp:inline>
        </w:drawing>
      </w:r>
    </w:p>
    <w:p w14:paraId="484EE425" w14:textId="7329656B" w:rsidR="00D076D9" w:rsidRPr="004C3E23" w:rsidRDefault="00ED3B53" w:rsidP="002C23FE">
      <w:pPr>
        <w:pStyle w:val="afffffff6"/>
      </w:pPr>
      <w:bookmarkStart w:id="4012" w:name="_Toc19615014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1629</w:t>
      </w:r>
      <w:bookmarkEnd w:id="4012"/>
      <w:r w:rsidR="00D708D3" w:rsidRPr="004C3E23">
        <w:fldChar w:fldCharType="end"/>
      </w:r>
    </w:p>
    <w:p w14:paraId="1593334A" w14:textId="77777777" w:rsidR="00D076D9" w:rsidRPr="004C3E23" w:rsidRDefault="00D076D9"/>
    <w:p w14:paraId="4B235B2C" w14:textId="77777777" w:rsidR="00D076D9" w:rsidRPr="004C3E23" w:rsidRDefault="00D708D3">
      <w:pPr>
        <w:rPr>
          <w:b/>
          <w:color w:val="000000" w:themeColor="text1"/>
          <w:szCs w:val="28"/>
        </w:rPr>
      </w:pPr>
      <w:r w:rsidRPr="004C3E23">
        <w:rPr>
          <w:b/>
          <w:color w:val="000000" w:themeColor="text1"/>
          <w:szCs w:val="28"/>
        </w:rPr>
        <w:t>Подписание членами комиссии раздела 4</w:t>
      </w:r>
    </w:p>
    <w:p w14:paraId="266D9727"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w:t>
      </w:r>
      <w:r w:rsidRPr="004C3E23">
        <w:rPr>
          <w:b/>
          <w:color w:val="000000" w:themeColor="text1"/>
          <w:szCs w:val="28"/>
        </w:rPr>
        <w:t>раздела 4</w:t>
      </w:r>
      <w:r w:rsidRPr="004C3E23">
        <w:rPr>
          <w:color w:val="000000" w:themeColor="text1"/>
          <w:szCs w:val="28"/>
        </w:rPr>
        <w:t xml:space="preserve">, выполнить подписание при помощи кнопки-резолюции </w:t>
      </w:r>
      <w:r w:rsidRPr="004C3E23">
        <w:rPr>
          <w:b/>
          <w:color w:val="000000" w:themeColor="text1"/>
          <w:szCs w:val="28"/>
        </w:rPr>
        <w:t>«Подписать».</w:t>
      </w:r>
    </w:p>
    <w:p w14:paraId="554C89C9" w14:textId="77777777" w:rsidR="00D076D9" w:rsidRPr="004C3E23" w:rsidRDefault="00D708D3" w:rsidP="000976A2">
      <w:pPr>
        <w:ind w:firstLine="0"/>
        <w:jc w:val="center"/>
        <w:rPr>
          <w:noProof/>
        </w:rPr>
      </w:pPr>
      <w:r w:rsidRPr="004C3E23">
        <w:rPr>
          <w:noProof/>
        </w:rPr>
        <w:drawing>
          <wp:inline distT="0" distB="0" distL="0" distR="0" wp14:anchorId="61E0CF7F" wp14:editId="08851F2B">
            <wp:extent cx="6029960" cy="4274307"/>
            <wp:effectExtent l="0" t="0" r="8890" b="0"/>
            <wp:docPr id="2126"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8"/>
                    <a:stretch/>
                  </pic:blipFill>
                  <pic:spPr bwMode="auto">
                    <a:xfrm>
                      <a:off x="0" y="0"/>
                      <a:ext cx="6029960" cy="4274307"/>
                    </a:xfrm>
                    <a:prstGeom prst="rect">
                      <a:avLst/>
                    </a:prstGeom>
                  </pic:spPr>
                </pic:pic>
              </a:graphicData>
            </a:graphic>
          </wp:inline>
        </w:drawing>
      </w:r>
    </w:p>
    <w:p w14:paraId="744EBCF5" w14:textId="15857062" w:rsidR="00D076D9" w:rsidRPr="004C3E23" w:rsidRDefault="00ED3B53" w:rsidP="002C23FE">
      <w:pPr>
        <w:pStyle w:val="afffffff6"/>
      </w:pPr>
      <w:bookmarkStart w:id="4013" w:name="_Toc19615014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1630</w:t>
      </w:r>
      <w:bookmarkEnd w:id="4013"/>
      <w:r w:rsidR="00D708D3" w:rsidRPr="004C3E23">
        <w:fldChar w:fldCharType="end"/>
      </w:r>
    </w:p>
    <w:p w14:paraId="0BB3F426" w14:textId="77777777" w:rsidR="00D076D9" w:rsidRPr="004C3E23" w:rsidRDefault="00D076D9"/>
    <w:p w14:paraId="11AA1413"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4 ответственным лицом комиссии.</w:t>
      </w:r>
    </w:p>
    <w:p w14:paraId="44D0CE35"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4C3E23">
        <w:rPr>
          <w:b/>
          <w:color w:val="000000" w:themeColor="text1"/>
          <w:szCs w:val="28"/>
        </w:rPr>
        <w:t>Председатель комиссии</w:t>
      </w:r>
      <w:r w:rsidRPr="004C3E23">
        <w:rPr>
          <w:color w:val="000000" w:themeColor="text1"/>
          <w:szCs w:val="28"/>
        </w:rPr>
        <w:t xml:space="preserve">) </w:t>
      </w:r>
      <w:r w:rsidRPr="004C3E23">
        <w:rPr>
          <w:b/>
          <w:color w:val="000000" w:themeColor="text1"/>
          <w:szCs w:val="28"/>
        </w:rPr>
        <w:t>Раздела 4,</w:t>
      </w:r>
      <w:r w:rsidRPr="004C3E23">
        <w:rPr>
          <w:color w:val="000000" w:themeColor="text1"/>
          <w:szCs w:val="28"/>
        </w:rPr>
        <w:t xml:space="preserve"> которому в карточке комиссии установлен флаг </w:t>
      </w:r>
      <w:r w:rsidRPr="004C3E23">
        <w:rPr>
          <w:b/>
          <w:color w:val="000000" w:themeColor="text1"/>
          <w:szCs w:val="28"/>
        </w:rPr>
        <w:t>«Председатель комиссии»</w:t>
      </w:r>
      <w:r w:rsidRPr="004C3E23">
        <w:rPr>
          <w:color w:val="000000" w:themeColor="text1"/>
          <w:szCs w:val="28"/>
        </w:rPr>
        <w:t xml:space="preserve"> или </w:t>
      </w:r>
      <w:r w:rsidRPr="004C3E23">
        <w:rPr>
          <w:b/>
          <w:color w:val="000000" w:themeColor="text1"/>
          <w:szCs w:val="28"/>
        </w:rPr>
        <w:t xml:space="preserve">«Уполномоченное председателем лицо» </w:t>
      </w:r>
      <w:r w:rsidRPr="004C3E23">
        <w:rPr>
          <w:color w:val="000000" w:themeColor="text1"/>
          <w:szCs w:val="28"/>
        </w:rPr>
        <w:t>в случае наличия рабочих комиссий.</w:t>
      </w:r>
    </w:p>
    <w:p w14:paraId="19838EAA" w14:textId="77777777" w:rsidR="00D076D9" w:rsidRPr="004C3E23" w:rsidRDefault="00D708D3">
      <w:pPr>
        <w:rPr>
          <w:b/>
          <w:color w:val="000000" w:themeColor="text1"/>
          <w:szCs w:val="28"/>
        </w:rPr>
      </w:pPr>
      <w:r w:rsidRPr="004C3E23">
        <w:rPr>
          <w:b/>
          <w:color w:val="000000" w:themeColor="text1"/>
          <w:szCs w:val="28"/>
        </w:rPr>
        <w:t>Подписание раздела 4 председателем комиссии</w:t>
      </w:r>
    </w:p>
    <w:p w14:paraId="6704C734"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4C3E23">
        <w:rPr>
          <w:b/>
          <w:color w:val="000000" w:themeColor="text1"/>
          <w:szCs w:val="28"/>
        </w:rPr>
        <w:t>«Подписать».</w:t>
      </w:r>
    </w:p>
    <w:p w14:paraId="3D5AFF9D" w14:textId="77777777" w:rsidR="00D076D9" w:rsidRPr="004C3E23" w:rsidRDefault="00D708D3" w:rsidP="000976A2">
      <w:pPr>
        <w:ind w:firstLine="0"/>
        <w:jc w:val="center"/>
        <w:rPr>
          <w:noProof/>
        </w:rPr>
      </w:pPr>
      <w:r w:rsidRPr="004C3E23">
        <w:rPr>
          <w:noProof/>
        </w:rPr>
        <w:drawing>
          <wp:inline distT="0" distB="0" distL="0" distR="0" wp14:anchorId="76097AE7" wp14:editId="64BCD84B">
            <wp:extent cx="6029960" cy="4496487"/>
            <wp:effectExtent l="0" t="0" r="8890" b="0"/>
            <wp:docPr id="2127"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9"/>
                    <a:stretch/>
                  </pic:blipFill>
                  <pic:spPr bwMode="auto">
                    <a:xfrm>
                      <a:off x="0" y="0"/>
                      <a:ext cx="6029960" cy="4496487"/>
                    </a:xfrm>
                    <a:prstGeom prst="rect">
                      <a:avLst/>
                    </a:prstGeom>
                  </pic:spPr>
                </pic:pic>
              </a:graphicData>
            </a:graphic>
          </wp:inline>
        </w:drawing>
      </w:r>
    </w:p>
    <w:p w14:paraId="670D0F30" w14:textId="7EF5CEC0" w:rsidR="00D076D9" w:rsidRPr="004C3E23" w:rsidRDefault="00ED3B53" w:rsidP="002C23FE">
      <w:pPr>
        <w:pStyle w:val="afffffff6"/>
      </w:pPr>
      <w:bookmarkStart w:id="4014" w:name="_Toc19615014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1631</w:t>
      </w:r>
      <w:bookmarkEnd w:id="4014"/>
      <w:r w:rsidR="00D708D3" w:rsidRPr="004C3E23">
        <w:fldChar w:fldCharType="end"/>
      </w:r>
    </w:p>
    <w:p w14:paraId="7B0C8684" w14:textId="77777777" w:rsidR="00D076D9" w:rsidRPr="004C3E23" w:rsidRDefault="00D076D9"/>
    <w:p w14:paraId="2A916D3E"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4 ответственным лицом комиссии.</w:t>
      </w:r>
    </w:p>
    <w:p w14:paraId="28189D98"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4C3E23">
        <w:rPr>
          <w:b/>
          <w:color w:val="000000" w:themeColor="text1"/>
          <w:szCs w:val="28"/>
        </w:rPr>
        <w:t>«Зарегистрирован»</w:t>
      </w:r>
      <w:r w:rsidRPr="004C3E23">
        <w:rPr>
          <w:color w:val="000000" w:themeColor="text1"/>
          <w:szCs w:val="28"/>
        </w:rPr>
        <w:t xml:space="preserve">. </w:t>
      </w:r>
    </w:p>
    <w:p w14:paraId="5362A14A" w14:textId="77777777" w:rsidR="00D076D9" w:rsidRPr="004C3E23" w:rsidRDefault="00D708D3" w:rsidP="000976A2">
      <w:pPr>
        <w:ind w:firstLine="0"/>
        <w:jc w:val="center"/>
        <w:rPr>
          <w:noProof/>
        </w:rPr>
      </w:pPr>
      <w:r w:rsidRPr="004C3E23">
        <w:rPr>
          <w:noProof/>
        </w:rPr>
        <w:drawing>
          <wp:inline distT="0" distB="0" distL="0" distR="0" wp14:anchorId="3BC29022" wp14:editId="32204EDB">
            <wp:extent cx="6029960" cy="2708472"/>
            <wp:effectExtent l="0" t="0" r="8890" b="0"/>
            <wp:docPr id="212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0"/>
                    <a:stretch/>
                  </pic:blipFill>
                  <pic:spPr bwMode="auto">
                    <a:xfrm>
                      <a:off x="0" y="0"/>
                      <a:ext cx="6029960" cy="2708472"/>
                    </a:xfrm>
                    <a:prstGeom prst="rect">
                      <a:avLst/>
                    </a:prstGeom>
                  </pic:spPr>
                </pic:pic>
              </a:graphicData>
            </a:graphic>
          </wp:inline>
        </w:drawing>
      </w:r>
    </w:p>
    <w:p w14:paraId="09D28241" w14:textId="08C47964" w:rsidR="00D076D9" w:rsidRPr="004C3E23" w:rsidRDefault="00ED3B53" w:rsidP="002C23FE">
      <w:pPr>
        <w:pStyle w:val="afffffff6"/>
      </w:pPr>
      <w:bookmarkStart w:id="4015" w:name="_Toc19615014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1632</w:t>
      </w:r>
      <w:bookmarkEnd w:id="4015"/>
      <w:r w:rsidR="00D708D3" w:rsidRPr="004C3E23">
        <w:fldChar w:fldCharType="end"/>
      </w:r>
    </w:p>
    <w:p w14:paraId="6BDBC071" w14:textId="77777777" w:rsidR="00D076D9" w:rsidRPr="004C3E23" w:rsidRDefault="00D076D9"/>
    <w:p w14:paraId="68729E2B" w14:textId="77777777" w:rsidR="00041CB5" w:rsidRPr="004C3E23" w:rsidRDefault="00041CB5" w:rsidP="00727CAB">
      <w:pPr>
        <w:rPr>
          <w:color w:val="000000" w:themeColor="text1"/>
          <w:szCs w:val="28"/>
        </w:rPr>
      </w:pPr>
      <w:r w:rsidRPr="004C3E23">
        <w:rPr>
          <w:b/>
          <w:color w:val="000000" w:themeColor="text1"/>
          <w:szCs w:val="28"/>
        </w:rPr>
        <w:t>Важно!</w:t>
      </w:r>
      <w:r w:rsidRPr="004C3E23">
        <w:rPr>
          <w:color w:val="000000" w:themeColor="text1"/>
          <w:szCs w:val="28"/>
        </w:rPr>
        <w:t xml:space="preserve"> </w:t>
      </w:r>
      <w:r w:rsidR="00727CAB" w:rsidRPr="004C3E23">
        <w:rPr>
          <w:color w:val="000000" w:themeColor="text1"/>
          <w:szCs w:val="28"/>
        </w:rPr>
        <w:t>В случае если Инвентаризационная опись по объектам НФА (ф. 0510466) включена в Акт о результатах инвентаризации (ф. 0510463) о</w:t>
      </w:r>
      <w:r w:rsidRPr="004C3E23">
        <w:rPr>
          <w:color w:val="000000" w:themeColor="text1"/>
          <w:szCs w:val="28"/>
        </w:rPr>
        <w:t xml:space="preserve">ткатить этап </w:t>
      </w:r>
      <w:r w:rsidR="00727CAB" w:rsidRPr="004C3E23">
        <w:rPr>
          <w:color w:val="000000" w:themeColor="text1"/>
          <w:szCs w:val="28"/>
        </w:rPr>
        <w:t xml:space="preserve">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w:t>
      </w:r>
      <w:r w:rsidR="00822FAC" w:rsidRPr="004C3E23">
        <w:rPr>
          <w:color w:val="000000" w:themeColor="text1"/>
          <w:szCs w:val="28"/>
        </w:rPr>
        <w:t>При иных статусах будет выведено соответствующее сообщение.</w:t>
      </w:r>
    </w:p>
    <w:p w14:paraId="102ABFD9" w14:textId="77777777" w:rsidR="00854DEE" w:rsidRPr="004C3E23" w:rsidRDefault="00854DEE" w:rsidP="00727CAB">
      <w:pPr>
        <w:rPr>
          <w:color w:val="000000" w:themeColor="text1"/>
          <w:szCs w:val="28"/>
        </w:rPr>
      </w:pPr>
    </w:p>
    <w:p w14:paraId="530EB4B5" w14:textId="77777777" w:rsidR="00822FAC" w:rsidRPr="004C3E23" w:rsidRDefault="00822FAC" w:rsidP="0088500C">
      <w:pPr>
        <w:ind w:firstLine="0"/>
        <w:jc w:val="center"/>
        <w:rPr>
          <w:noProof/>
        </w:rPr>
      </w:pPr>
      <w:r w:rsidRPr="004C3E23">
        <w:rPr>
          <w:noProof/>
        </w:rPr>
        <w:drawing>
          <wp:inline distT="0" distB="0" distL="0" distR="0" wp14:anchorId="1C7DED9E" wp14:editId="261199DF">
            <wp:extent cx="4905375" cy="2124075"/>
            <wp:effectExtent l="0" t="0" r="9525" b="9525"/>
            <wp:docPr id="226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1"/>
                    <a:stretch>
                      <a:fillRect/>
                    </a:stretch>
                  </pic:blipFill>
                  <pic:spPr>
                    <a:xfrm>
                      <a:off x="0" y="0"/>
                      <a:ext cx="4905375" cy="2124075"/>
                    </a:xfrm>
                    <a:prstGeom prst="rect">
                      <a:avLst/>
                    </a:prstGeom>
                  </pic:spPr>
                </pic:pic>
              </a:graphicData>
            </a:graphic>
          </wp:inline>
        </w:drawing>
      </w:r>
    </w:p>
    <w:p w14:paraId="76376B87" w14:textId="4775DCE1" w:rsidR="00822FAC" w:rsidRPr="004C3E23" w:rsidRDefault="00ED3B53" w:rsidP="002C23FE">
      <w:pPr>
        <w:pStyle w:val="afffffff6"/>
      </w:pPr>
      <w:bookmarkStart w:id="4016" w:name="_Toc196150148"/>
      <w:r w:rsidRPr="004C3E23">
        <w:t xml:space="preserve">Рисунок </w:t>
      </w:r>
      <w:r w:rsidR="00822FAC" w:rsidRPr="004C3E23">
        <w:t xml:space="preserve"> </w:t>
      </w:r>
      <w:r w:rsidR="00822FAC" w:rsidRPr="004C3E23">
        <w:fldChar w:fldCharType="begin"/>
      </w:r>
      <w:r w:rsidR="00822FAC" w:rsidRPr="004C3E23">
        <w:instrText xml:space="preserve">SEQ Рисунок \* ARABIC </w:instrText>
      </w:r>
      <w:r w:rsidR="00822FAC" w:rsidRPr="004C3E23">
        <w:fldChar w:fldCharType="separate"/>
      </w:r>
      <w:r w:rsidR="00013008" w:rsidRPr="004C3E23">
        <w:rPr>
          <w:noProof/>
        </w:rPr>
        <w:t>1633</w:t>
      </w:r>
      <w:bookmarkEnd w:id="4016"/>
      <w:r w:rsidR="00822FAC" w:rsidRPr="004C3E23">
        <w:fldChar w:fldCharType="end"/>
      </w:r>
    </w:p>
    <w:p w14:paraId="472509D6" w14:textId="77777777" w:rsidR="00822FAC" w:rsidRPr="004C3E23" w:rsidRDefault="00822FAC" w:rsidP="0088500C">
      <w:pPr>
        <w:ind w:firstLine="0"/>
        <w:jc w:val="center"/>
        <w:rPr>
          <w:b/>
          <w:color w:val="000000" w:themeColor="text1"/>
          <w:szCs w:val="28"/>
        </w:rPr>
      </w:pPr>
    </w:p>
    <w:p w14:paraId="72F730E1" w14:textId="77777777" w:rsidR="00D076D9" w:rsidRPr="004C3E23" w:rsidRDefault="00D708D3">
      <w:pPr>
        <w:rPr>
          <w:color w:val="000000" w:themeColor="text1"/>
          <w:szCs w:val="28"/>
        </w:rPr>
      </w:pPr>
      <w:r w:rsidRPr="004C3E23">
        <w:rPr>
          <w:color w:val="000000" w:themeColor="text1"/>
          <w:szCs w:val="28"/>
        </w:rPr>
        <w:t xml:space="preserve">В документе по кнопке </w:t>
      </w:r>
      <w:r w:rsidRPr="004C3E23">
        <w:rPr>
          <w:b/>
          <w:color w:val="000000" w:themeColor="text1"/>
          <w:szCs w:val="28"/>
        </w:rPr>
        <w:t>Печать</w:t>
      </w:r>
      <w:r w:rsidRPr="004C3E23">
        <w:rPr>
          <w:color w:val="000000" w:themeColor="text1"/>
          <w:szCs w:val="28"/>
        </w:rPr>
        <w:t xml:space="preserve"> доступна печатная форма Инвентаризационной описи по объектам НФА (ф. 0510466).</w:t>
      </w:r>
    </w:p>
    <w:p w14:paraId="101B1549" w14:textId="77777777" w:rsidR="00D076D9" w:rsidRPr="004C3E23" w:rsidRDefault="00D708D3" w:rsidP="000976A2">
      <w:pPr>
        <w:ind w:firstLine="0"/>
        <w:jc w:val="center"/>
        <w:rPr>
          <w:noProof/>
        </w:rPr>
      </w:pPr>
      <w:r w:rsidRPr="004C3E23">
        <w:rPr>
          <w:noProof/>
        </w:rPr>
        <w:drawing>
          <wp:inline distT="0" distB="0" distL="0" distR="0" wp14:anchorId="0C48C0D4" wp14:editId="5E1A3D0F">
            <wp:extent cx="6029960" cy="2747058"/>
            <wp:effectExtent l="0" t="0" r="8890" b="0"/>
            <wp:docPr id="212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2"/>
                    <a:stretch/>
                  </pic:blipFill>
                  <pic:spPr bwMode="auto">
                    <a:xfrm>
                      <a:off x="0" y="0"/>
                      <a:ext cx="6029960" cy="2747057"/>
                    </a:xfrm>
                    <a:prstGeom prst="rect">
                      <a:avLst/>
                    </a:prstGeom>
                  </pic:spPr>
                </pic:pic>
              </a:graphicData>
            </a:graphic>
          </wp:inline>
        </w:drawing>
      </w:r>
    </w:p>
    <w:p w14:paraId="7A0C5A92" w14:textId="2589BF76" w:rsidR="00D076D9" w:rsidRPr="004C3E23" w:rsidRDefault="00ED3B53" w:rsidP="002C23FE">
      <w:pPr>
        <w:pStyle w:val="afffffff6"/>
      </w:pPr>
      <w:bookmarkStart w:id="4017" w:name="_Toc19615014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1634</w:t>
      </w:r>
      <w:bookmarkEnd w:id="4017"/>
      <w:r w:rsidR="00D708D3" w:rsidRPr="004C3E23">
        <w:fldChar w:fldCharType="end"/>
      </w:r>
    </w:p>
    <w:p w14:paraId="46FB9710" w14:textId="77777777" w:rsidR="00D076D9" w:rsidRPr="004C3E23" w:rsidRDefault="00D076D9"/>
    <w:p w14:paraId="3CDF1CC0" w14:textId="77777777" w:rsidR="00D076D9" w:rsidRPr="004C3E23" w:rsidRDefault="00D708D3">
      <w:pPr>
        <w:rPr>
          <w:color w:val="000000" w:themeColor="text1"/>
          <w:szCs w:val="28"/>
        </w:rPr>
      </w:pPr>
      <w:r w:rsidRPr="004C3E23">
        <w:rPr>
          <w:color w:val="000000" w:themeColor="text1"/>
          <w:szCs w:val="28"/>
        </w:rPr>
        <w:t>При этом, ранее сформированная Расписка также выводится на отдельной странице одновременно с печатью Описи.</w:t>
      </w:r>
    </w:p>
    <w:p w14:paraId="565EC6B8" w14:textId="77777777" w:rsidR="00D076D9" w:rsidRPr="004C3E23" w:rsidRDefault="00D076D9">
      <w:pPr>
        <w:rPr>
          <w:color w:val="000000" w:themeColor="text1"/>
          <w:szCs w:val="28"/>
        </w:rPr>
      </w:pPr>
    </w:p>
    <w:p w14:paraId="0CFA59F0" w14:textId="77777777" w:rsidR="00D076D9" w:rsidRPr="004C3E23" w:rsidRDefault="00D708D3">
      <w:pPr>
        <w:pStyle w:val="20"/>
        <w:keepLines/>
        <w:numPr>
          <w:ilvl w:val="2"/>
          <w:numId w:val="80"/>
        </w:numPr>
        <w:spacing w:before="240" w:after="240" w:line="259" w:lineRule="auto"/>
        <w:jc w:val="left"/>
        <w:rPr>
          <w:color w:val="000000" w:themeColor="text1"/>
        </w:rPr>
      </w:pPr>
      <w:bookmarkStart w:id="4018" w:name="_Toc182574397"/>
      <w:bookmarkStart w:id="4019" w:name="_Toc196148495"/>
      <w:r w:rsidRPr="004C3E23">
        <w:rPr>
          <w:color w:val="000000" w:themeColor="text1"/>
        </w:rPr>
        <w:t>Формирование документа «Инвентаризационная опись по объектам НФА» ф.0510466 по счету 27.02 «МЗ, выданные в личное пользование работникам (сотрудникам)»</w:t>
      </w:r>
      <w:bookmarkEnd w:id="4018"/>
      <w:bookmarkEnd w:id="4019"/>
    </w:p>
    <w:p w14:paraId="7B58FE89" w14:textId="77777777" w:rsidR="00D076D9" w:rsidRPr="004C3E23" w:rsidRDefault="00D076D9">
      <w:pPr>
        <w:rPr>
          <w:color w:val="000000" w:themeColor="text1"/>
          <w:szCs w:val="28"/>
        </w:rPr>
      </w:pPr>
    </w:p>
    <w:p w14:paraId="2029D05F" w14:textId="77777777" w:rsidR="00D076D9" w:rsidRPr="004C3E23" w:rsidRDefault="00D708D3">
      <w:pPr>
        <w:rPr>
          <w:b/>
          <w:color w:val="000000" w:themeColor="text1"/>
          <w:szCs w:val="28"/>
        </w:rPr>
      </w:pPr>
      <w:r w:rsidRPr="004C3E23">
        <w:rPr>
          <w:b/>
          <w:color w:val="000000" w:themeColor="text1"/>
          <w:szCs w:val="28"/>
        </w:rPr>
        <w:t>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p>
    <w:p w14:paraId="7F2B9710" w14:textId="77777777" w:rsidR="00D076D9" w:rsidRPr="004C3E23" w:rsidRDefault="00D708D3">
      <w:pPr>
        <w:rPr>
          <w:szCs w:val="28"/>
        </w:rPr>
      </w:pPr>
      <w:r w:rsidRPr="004C3E23">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szCs w:val="28"/>
        </w:rPr>
        <w:t>Бухгалтер</w:t>
      </w:r>
      <w:r w:rsidRPr="004C3E23">
        <w:rPr>
          <w:szCs w:val="28"/>
        </w:rPr>
        <w:t xml:space="preserve">) на основании </w:t>
      </w:r>
      <w:r w:rsidRPr="004C3E23">
        <w:rPr>
          <w:b/>
          <w:szCs w:val="28"/>
        </w:rPr>
        <w:t>Решения</w:t>
      </w:r>
      <w:r w:rsidRPr="004C3E23">
        <w:rPr>
          <w:szCs w:val="28"/>
        </w:rPr>
        <w:t xml:space="preserve"> (ф. 0510439). </w:t>
      </w:r>
    </w:p>
    <w:p w14:paraId="464F36C0" w14:textId="77777777"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14:paraId="67F439FE" w14:textId="77777777" w:rsidR="00D076D9" w:rsidRPr="004C3E23" w:rsidRDefault="00D708D3">
      <w:pPr>
        <w:rPr>
          <w:szCs w:val="28"/>
        </w:rPr>
      </w:pPr>
      <w:r w:rsidRPr="004C3E23">
        <w:rPr>
          <w:szCs w:val="28"/>
        </w:rPr>
        <w:t xml:space="preserve">Работа с документом </w:t>
      </w:r>
      <w:r w:rsidRPr="004C3E23">
        <w:rPr>
          <w:color w:val="000000" w:themeColor="text1"/>
          <w:szCs w:val="28"/>
        </w:rPr>
        <w:t xml:space="preserve">Решение о проведении инвентаризации (ф. 0510439) </w:t>
      </w:r>
      <w:r w:rsidRPr="004C3E23">
        <w:rPr>
          <w:szCs w:val="28"/>
        </w:rPr>
        <w:t xml:space="preserve">описана в </w:t>
      </w:r>
      <w:r w:rsidRPr="004C3E23">
        <w:rPr>
          <w:b/>
          <w:bCs/>
          <w:szCs w:val="28"/>
        </w:rPr>
        <w:t xml:space="preserve">разделе </w:t>
      </w:r>
      <w:r w:rsidRPr="004C3E23">
        <w:rPr>
          <w:b/>
          <w:bCs/>
          <w:szCs w:val="28"/>
        </w:rPr>
        <w:fldChar w:fldCharType="begin"/>
      </w:r>
      <w:r w:rsidRPr="004C3E23">
        <w:rPr>
          <w:b/>
          <w:bCs/>
          <w:szCs w:val="28"/>
        </w:rPr>
        <w:instrText xml:space="preserve"> REF _Ref182571421 \r \h  \* MERGEFORMAT </w:instrText>
      </w:r>
      <w:r w:rsidRPr="004C3E23">
        <w:rPr>
          <w:b/>
          <w:bCs/>
          <w:szCs w:val="28"/>
        </w:rPr>
      </w:r>
      <w:r w:rsidRPr="004C3E23">
        <w:rPr>
          <w:b/>
          <w:bCs/>
          <w:szCs w:val="28"/>
        </w:rPr>
        <w:fldChar w:fldCharType="separate"/>
      </w:r>
      <w:r w:rsidR="00013008" w:rsidRPr="004C3E23">
        <w:rPr>
          <w:b/>
          <w:bCs/>
          <w:szCs w:val="28"/>
        </w:rPr>
        <w:t>1.6</w:t>
      </w:r>
      <w:r w:rsidRPr="004C3E23">
        <w:rPr>
          <w:b/>
          <w:bCs/>
          <w:szCs w:val="28"/>
        </w:rPr>
        <w:fldChar w:fldCharType="end"/>
      </w:r>
      <w:r w:rsidRPr="004C3E23">
        <w:rPr>
          <w:b/>
          <w:bCs/>
          <w:szCs w:val="28"/>
        </w:rPr>
        <w:t>.</w:t>
      </w:r>
      <w:r w:rsidRPr="004C3E23">
        <w:rPr>
          <w:szCs w:val="28"/>
        </w:rPr>
        <w:t xml:space="preserve"> Бизнес-процессы и шаблоны процессов статусной модели остаются без изменения.</w:t>
      </w:r>
    </w:p>
    <w:p w14:paraId="1F61A1BD" w14:textId="77777777" w:rsidR="00D076D9" w:rsidRPr="004C3E23" w:rsidRDefault="00D708D3">
      <w:pPr>
        <w:rPr>
          <w:szCs w:val="28"/>
        </w:rPr>
      </w:pPr>
      <w:r w:rsidRPr="004C3E23">
        <w:rPr>
          <w:szCs w:val="28"/>
        </w:rPr>
        <w:t xml:space="preserve">На этапе </w:t>
      </w:r>
      <w:r w:rsidRPr="004C3E23">
        <w:rPr>
          <w:b/>
          <w:bCs/>
          <w:szCs w:val="28"/>
        </w:rPr>
        <w:t>Формирование</w:t>
      </w:r>
      <w:r w:rsidRPr="004C3E23">
        <w:rPr>
          <w:szCs w:val="28"/>
        </w:rPr>
        <w:t xml:space="preserve"> документа </w:t>
      </w:r>
      <w:r w:rsidRPr="004C3E23">
        <w:rPr>
          <w:b/>
          <w:color w:val="000000" w:themeColor="text1"/>
          <w:szCs w:val="28"/>
        </w:rPr>
        <w:t>Решение о проведении инвентаризации (ф. 0510439)</w:t>
      </w:r>
      <w:r w:rsidRPr="004C3E23">
        <w:rPr>
          <w:color w:val="000000" w:themeColor="text1"/>
          <w:szCs w:val="28"/>
        </w:rPr>
        <w:t xml:space="preserve"> пользователю с ролью </w:t>
      </w:r>
      <w:r w:rsidRPr="004C3E23">
        <w:rPr>
          <w:b/>
          <w:color w:val="000000" w:themeColor="text1"/>
          <w:szCs w:val="28"/>
        </w:rPr>
        <w:t xml:space="preserve">Ответственное лицо комиссии </w:t>
      </w:r>
      <w:r w:rsidRPr="004C3E23">
        <w:rPr>
          <w:bCs/>
          <w:color w:val="000000" w:themeColor="text1"/>
          <w:szCs w:val="28"/>
        </w:rPr>
        <w:t>при</w:t>
      </w:r>
      <w:r w:rsidRPr="004C3E23">
        <w:rPr>
          <w:b/>
          <w:color w:val="000000" w:themeColor="text1"/>
          <w:szCs w:val="28"/>
        </w:rPr>
        <w:t xml:space="preserve"> </w:t>
      </w:r>
      <w:r w:rsidRPr="004C3E23">
        <w:rPr>
          <w:bCs/>
          <w:color w:val="000000" w:themeColor="text1"/>
          <w:szCs w:val="28"/>
        </w:rPr>
        <w:t xml:space="preserve">заполнении данных на вкладке </w:t>
      </w:r>
      <w:r w:rsidRPr="004C3E23">
        <w:rPr>
          <w:b/>
          <w:color w:val="000000" w:themeColor="text1"/>
          <w:szCs w:val="28"/>
        </w:rPr>
        <w:t>Объекты инвентаризации</w:t>
      </w:r>
      <w:r w:rsidRPr="004C3E23">
        <w:rPr>
          <w:bCs/>
          <w:color w:val="000000" w:themeColor="text1"/>
          <w:szCs w:val="28"/>
        </w:rPr>
        <w:t xml:space="preserve"> необходимо </w:t>
      </w:r>
      <w:r w:rsidRPr="004C3E23">
        <w:rPr>
          <w:szCs w:val="28"/>
        </w:rPr>
        <w:t>обратить внимание на следующие моменты</w:t>
      </w:r>
      <w:r w:rsidRPr="004C3E23">
        <w:rPr>
          <w:bCs/>
          <w:color w:val="000000" w:themeColor="text1"/>
          <w:szCs w:val="28"/>
        </w:rPr>
        <w:t>:</w:t>
      </w:r>
    </w:p>
    <w:p w14:paraId="7F8688AD"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sz w:val="28"/>
          <w:szCs w:val="28"/>
        </w:rPr>
        <w:t xml:space="preserve">Остатки по счету 27.02 </w:t>
      </w:r>
      <w:r w:rsidRPr="004C3E23">
        <w:rPr>
          <w:rFonts w:ascii="Times New Roman" w:hAnsi="Times New Roman" w:cs="Times New Roman"/>
          <w:b/>
          <w:sz w:val="28"/>
          <w:szCs w:val="28"/>
        </w:rPr>
        <w:t>не следует</w:t>
      </w:r>
      <w:r w:rsidRPr="004C3E23">
        <w:rPr>
          <w:rFonts w:ascii="Times New Roman" w:hAnsi="Times New Roman" w:cs="Times New Roman"/>
          <w:sz w:val="28"/>
          <w:szCs w:val="28"/>
        </w:rPr>
        <w:t xml:space="preserve"> подбирать с помощью кнопки «</w:t>
      </w:r>
      <w:r w:rsidRPr="004C3E23">
        <w:rPr>
          <w:rFonts w:ascii="Times New Roman" w:hAnsi="Times New Roman" w:cs="Times New Roman"/>
          <w:b/>
          <w:bCs/>
          <w:sz w:val="28"/>
          <w:szCs w:val="28"/>
        </w:rPr>
        <w:t>Заполнить</w:t>
      </w:r>
      <w:r w:rsidRPr="004C3E23">
        <w:rPr>
          <w:rFonts w:ascii="Times New Roman" w:hAnsi="Times New Roman" w:cs="Times New Roman"/>
          <w:sz w:val="28"/>
          <w:szCs w:val="28"/>
        </w:rPr>
        <w:t>» - «</w:t>
      </w:r>
      <w:r w:rsidRPr="004C3E23">
        <w:rPr>
          <w:rFonts w:ascii="Times New Roman" w:hAnsi="Times New Roman" w:cs="Times New Roman"/>
          <w:b/>
          <w:bCs/>
          <w:sz w:val="28"/>
          <w:szCs w:val="28"/>
        </w:rPr>
        <w:t>По остаткам НФА</w:t>
      </w:r>
      <w:r w:rsidRPr="004C3E23">
        <w:rPr>
          <w:rFonts w:ascii="Times New Roman" w:hAnsi="Times New Roman" w:cs="Times New Roman"/>
          <w:sz w:val="28"/>
          <w:szCs w:val="28"/>
        </w:rPr>
        <w:t>».</w:t>
      </w:r>
    </w:p>
    <w:p w14:paraId="67365DD1"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bCs/>
          <w:sz w:val="28"/>
          <w:szCs w:val="28"/>
        </w:rPr>
        <w:t xml:space="preserve">На вкладке </w:t>
      </w:r>
      <w:r w:rsidRPr="004C3E23">
        <w:rPr>
          <w:rFonts w:ascii="Times New Roman" w:hAnsi="Times New Roman" w:cs="Times New Roman"/>
          <w:b/>
          <w:bCs/>
          <w:sz w:val="28"/>
          <w:szCs w:val="28"/>
        </w:rPr>
        <w:t>Объекты инвентаризации</w:t>
      </w:r>
      <w:r w:rsidRPr="004C3E23">
        <w:rPr>
          <w:rFonts w:ascii="Times New Roman" w:hAnsi="Times New Roman" w:cs="Times New Roman"/>
          <w:bCs/>
          <w:sz w:val="28"/>
          <w:szCs w:val="28"/>
        </w:rPr>
        <w:t> необходимо с помощью кнопки </w:t>
      </w:r>
      <w:r w:rsidRPr="004C3E23">
        <w:rPr>
          <w:rFonts w:ascii="Times New Roman" w:hAnsi="Times New Roman" w:cs="Times New Roman"/>
          <w:b/>
          <w:bCs/>
          <w:sz w:val="28"/>
          <w:szCs w:val="28"/>
        </w:rPr>
        <w:t>Добавить</w:t>
      </w:r>
      <w:r w:rsidRPr="004C3E23">
        <w:rPr>
          <w:rFonts w:ascii="Times New Roman" w:hAnsi="Times New Roman" w:cs="Times New Roman"/>
          <w:bCs/>
          <w:sz w:val="28"/>
          <w:szCs w:val="28"/>
        </w:rPr>
        <w:t> создать новую строку, в которой следует заполнить реквизиты следующим образом:</w:t>
      </w:r>
    </w:p>
    <w:p w14:paraId="2BB9F644" w14:textId="77777777" w:rsidR="00D076D9" w:rsidRPr="004C3E23" w:rsidRDefault="00D708D3">
      <w:pPr>
        <w:pStyle w:val="afffff4"/>
        <w:ind w:left="0"/>
        <w:jc w:val="both"/>
        <w:rPr>
          <w:rFonts w:ascii="Times New Roman" w:hAnsi="Times New Roman" w:cs="Times New Roman"/>
          <w:b/>
          <w:sz w:val="28"/>
          <w:szCs w:val="28"/>
        </w:rPr>
      </w:pPr>
      <w:r w:rsidRPr="004C3E23">
        <w:rPr>
          <w:rFonts w:ascii="Times New Roman" w:hAnsi="Times New Roman" w:cs="Times New Roman"/>
          <w:b/>
          <w:sz w:val="28"/>
          <w:szCs w:val="28"/>
        </w:rPr>
        <w:t xml:space="preserve">- Счет инвентаризации – </w:t>
      </w:r>
      <w:r w:rsidRPr="004C3E23">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4C3E23">
        <w:rPr>
          <w:rFonts w:ascii="Times New Roman" w:hAnsi="Times New Roman" w:cs="Times New Roman"/>
          <w:b/>
          <w:sz w:val="28"/>
          <w:szCs w:val="28"/>
        </w:rPr>
        <w:t xml:space="preserve">Счет, </w:t>
      </w:r>
      <w:r w:rsidRPr="004C3E23">
        <w:rPr>
          <w:rFonts w:ascii="Times New Roman" w:hAnsi="Times New Roman" w:cs="Times New Roman"/>
          <w:bCs/>
          <w:sz w:val="28"/>
          <w:szCs w:val="28"/>
        </w:rPr>
        <w:t>указав его вручную</w:t>
      </w:r>
      <w:r w:rsidRPr="004C3E23">
        <w:rPr>
          <w:rFonts w:ascii="Times New Roman" w:hAnsi="Times New Roman" w:cs="Times New Roman"/>
          <w:b/>
          <w:sz w:val="28"/>
          <w:szCs w:val="28"/>
        </w:rPr>
        <w:t xml:space="preserve"> </w:t>
      </w:r>
      <w:r w:rsidRPr="004C3E23">
        <w:rPr>
          <w:rFonts w:ascii="Times New Roman" w:hAnsi="Times New Roman" w:cs="Times New Roman"/>
          <w:bCs/>
          <w:sz w:val="28"/>
          <w:szCs w:val="28"/>
        </w:rPr>
        <w:t xml:space="preserve">через кнопку </w:t>
      </w:r>
      <w:r w:rsidRPr="004C3E23">
        <w:rPr>
          <w:rFonts w:ascii="Times New Roman" w:hAnsi="Times New Roman" w:cs="Times New Roman"/>
          <w:b/>
          <w:sz w:val="28"/>
          <w:szCs w:val="28"/>
        </w:rPr>
        <w:t>Показать все</w:t>
      </w:r>
      <w:r w:rsidRPr="004C3E23">
        <w:rPr>
          <w:rFonts w:ascii="Times New Roman" w:hAnsi="Times New Roman" w:cs="Times New Roman"/>
          <w:bCs/>
          <w:sz w:val="28"/>
          <w:szCs w:val="28"/>
        </w:rPr>
        <w:t xml:space="preserve">. </w:t>
      </w:r>
    </w:p>
    <w:p w14:paraId="1829524B" w14:textId="77777777" w:rsidR="00D076D9" w:rsidRPr="004C3E23" w:rsidRDefault="00D708D3">
      <w:pPr>
        <w:rPr>
          <w:bCs/>
          <w:szCs w:val="28"/>
        </w:rPr>
      </w:pPr>
      <w:r w:rsidRPr="004C3E23">
        <w:rPr>
          <w:b/>
          <w:szCs w:val="28"/>
        </w:rPr>
        <w:t xml:space="preserve">- Сотрудник </w:t>
      </w:r>
      <w:r w:rsidRPr="004C3E23">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14:paraId="0446B495" w14:textId="77777777" w:rsidR="00D076D9" w:rsidRPr="004C3E23" w:rsidRDefault="00D708D3">
      <w:pPr>
        <w:rPr>
          <w:b/>
          <w:bCs/>
          <w:szCs w:val="28"/>
        </w:rPr>
      </w:pPr>
      <w:r w:rsidRPr="004C3E23">
        <w:rPr>
          <w:b/>
          <w:szCs w:val="28"/>
        </w:rPr>
        <w:t>!Важно</w:t>
      </w:r>
      <w:r w:rsidRPr="004C3E23">
        <w:rPr>
          <w:bCs/>
          <w:szCs w:val="28"/>
        </w:rPr>
        <w:t xml:space="preserve"> Данный сотрудник будет использован в бизнес - процессе формирования документа </w:t>
      </w:r>
      <w:r w:rsidRPr="004C3E23">
        <w:rPr>
          <w:b/>
          <w:szCs w:val="28"/>
        </w:rPr>
        <w:t>«Инвентаризационная опись по объектам НФА» ф. 0510466.</w:t>
      </w:r>
      <w:r w:rsidRPr="004C3E23">
        <w:rPr>
          <w:szCs w:val="28"/>
        </w:rPr>
        <w:t xml:space="preserve"> Ему необходимо будет создать и подписать документ </w:t>
      </w:r>
      <w:r w:rsidRPr="004C3E23">
        <w:rPr>
          <w:b/>
          <w:bCs/>
          <w:szCs w:val="28"/>
        </w:rPr>
        <w:t xml:space="preserve">Расписка инвентаризации. </w:t>
      </w:r>
    </w:p>
    <w:p w14:paraId="278A677C" w14:textId="77777777" w:rsidR="00D076D9" w:rsidRPr="004C3E23" w:rsidRDefault="00D708D3">
      <w:pPr>
        <w:rPr>
          <w:bCs/>
          <w:szCs w:val="28"/>
        </w:rPr>
      </w:pPr>
      <w:r w:rsidRPr="004C3E23">
        <w:rPr>
          <w:bCs/>
          <w:szCs w:val="28"/>
        </w:rPr>
        <w:t xml:space="preserve"> Сотрудник должен быть пользователем информационной базы с </w:t>
      </w:r>
      <w:r w:rsidRPr="004C3E23">
        <w:rPr>
          <w:color w:val="000000" w:themeColor="text1"/>
          <w:szCs w:val="28"/>
        </w:rPr>
        <w:t xml:space="preserve">ролью </w:t>
      </w:r>
      <w:r w:rsidRPr="004C3E23">
        <w:rPr>
          <w:b/>
          <w:color w:val="000000" w:themeColor="text1"/>
          <w:szCs w:val="28"/>
        </w:rPr>
        <w:t>Материально-ответственное лицо.</w:t>
      </w:r>
    </w:p>
    <w:p w14:paraId="03B0D219" w14:textId="77777777" w:rsidR="00D076D9" w:rsidRPr="004C3E23" w:rsidRDefault="00D708D3">
      <w:pPr>
        <w:rPr>
          <w:bCs/>
          <w:szCs w:val="28"/>
        </w:rPr>
      </w:pPr>
      <w:r w:rsidRPr="004C3E23">
        <w:rPr>
          <w:b/>
          <w:szCs w:val="28"/>
        </w:rPr>
        <w:t xml:space="preserve">  - Место инвентаризации – </w:t>
      </w:r>
      <w:r w:rsidRPr="004C3E23">
        <w:rPr>
          <w:bCs/>
          <w:szCs w:val="28"/>
        </w:rPr>
        <w:t>указать обобщенно место проведения инвентаризации, независимо от мест хранения и использования имущества.</w:t>
      </w:r>
    </w:p>
    <w:p w14:paraId="3178B896" w14:textId="77777777" w:rsidR="00D076D9" w:rsidRPr="004C3E23" w:rsidRDefault="00D708D3">
      <w:pPr>
        <w:rPr>
          <w:szCs w:val="28"/>
        </w:rPr>
      </w:pPr>
      <w:r w:rsidRPr="004C3E23">
        <w:rPr>
          <w:b/>
          <w:szCs w:val="28"/>
        </w:rPr>
        <w:t xml:space="preserve"> </w:t>
      </w:r>
      <w:r w:rsidRPr="004C3E23">
        <w:rPr>
          <w:szCs w:val="28"/>
        </w:rPr>
        <w:t xml:space="preserve">Дальнейшая отработка документа </w:t>
      </w:r>
      <w:r w:rsidRPr="004C3E23">
        <w:rPr>
          <w:b/>
          <w:bCs/>
          <w:szCs w:val="28"/>
        </w:rPr>
        <w:t>«</w:t>
      </w:r>
      <w:r w:rsidRPr="004C3E23">
        <w:rPr>
          <w:b/>
          <w:bCs/>
          <w:color w:val="000000" w:themeColor="text1"/>
          <w:szCs w:val="28"/>
        </w:rPr>
        <w:t>Решение о проведении инвентаризации (ф. 0510439)</w:t>
      </w:r>
      <w:r w:rsidRPr="004C3E23">
        <w:rPr>
          <w:b/>
          <w:bCs/>
          <w:szCs w:val="28"/>
        </w:rPr>
        <w:t>»</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_Ref182571484 \r \h  \* MERGEFORMAT </w:instrText>
      </w:r>
      <w:r w:rsidRPr="004C3E23">
        <w:rPr>
          <w:b/>
          <w:bCs/>
          <w:szCs w:val="28"/>
        </w:rPr>
      </w:r>
      <w:r w:rsidRPr="004C3E23">
        <w:rPr>
          <w:b/>
          <w:bCs/>
          <w:szCs w:val="28"/>
        </w:rPr>
        <w:fldChar w:fldCharType="separate"/>
      </w:r>
      <w:r w:rsidR="00013008" w:rsidRPr="004C3E23">
        <w:rPr>
          <w:b/>
          <w:bCs/>
          <w:szCs w:val="28"/>
        </w:rPr>
        <w:t>1.6</w:t>
      </w:r>
      <w:r w:rsidRPr="004C3E23">
        <w:rPr>
          <w:b/>
          <w:bCs/>
          <w:szCs w:val="28"/>
        </w:rPr>
        <w:fldChar w:fldCharType="end"/>
      </w:r>
      <w:r w:rsidRPr="004C3E23">
        <w:rPr>
          <w:b/>
          <w:bCs/>
          <w:szCs w:val="28"/>
        </w:rPr>
        <w:t>.</w:t>
      </w:r>
    </w:p>
    <w:p w14:paraId="7F4E3279" w14:textId="77777777" w:rsidR="00D076D9" w:rsidRPr="004C3E23" w:rsidRDefault="00D708D3">
      <w:pPr>
        <w:rPr>
          <w:b/>
          <w:bCs/>
          <w:sz w:val="32"/>
          <w:szCs w:val="32"/>
        </w:rPr>
      </w:pPr>
      <w:r w:rsidRPr="004C3E23">
        <w:rPr>
          <w:b/>
          <w:bCs/>
          <w:sz w:val="32"/>
          <w:szCs w:val="32"/>
        </w:rPr>
        <w:t>Формирование документа «Инвентаризационная опись по объектам НФА» ф. 0510466</w:t>
      </w:r>
    </w:p>
    <w:p w14:paraId="75F33FF1" w14:textId="77777777" w:rsidR="00D076D9" w:rsidRPr="004C3E23" w:rsidRDefault="00D708D3">
      <w:pPr>
        <w:rPr>
          <w:szCs w:val="28"/>
        </w:rPr>
      </w:pPr>
      <w:r w:rsidRPr="004C3E23">
        <w:rPr>
          <w:szCs w:val="28"/>
        </w:rPr>
        <w:t xml:space="preserve">Работа с документом </w:t>
      </w:r>
      <w:r w:rsidRPr="004C3E23">
        <w:rPr>
          <w:b/>
          <w:bCs/>
          <w:szCs w:val="28"/>
        </w:rPr>
        <w:t>«Инвентаризационная опись по объектам НФА» ф. 0510466</w:t>
      </w:r>
      <w:r w:rsidRPr="004C3E23">
        <w:rPr>
          <w:szCs w:val="28"/>
        </w:rPr>
        <w:t xml:space="preserve"> описана в </w:t>
      </w:r>
      <w:r w:rsidRPr="004C3E23">
        <w:rPr>
          <w:b/>
          <w:bCs/>
          <w:szCs w:val="28"/>
        </w:rPr>
        <w:t xml:space="preserve">разделе </w:t>
      </w:r>
      <w:r w:rsidRPr="004C3E23">
        <w:rPr>
          <w:b/>
          <w:bCs/>
          <w:szCs w:val="28"/>
        </w:rPr>
        <w:fldChar w:fldCharType="begin"/>
      </w:r>
      <w:r w:rsidRPr="004C3E23">
        <w:rPr>
          <w:b/>
          <w:bCs/>
          <w:szCs w:val="28"/>
        </w:rPr>
        <w:instrText xml:space="preserve"> REF _Ref182571508 \r \h  \* MERGEFORMAT </w:instrText>
      </w:r>
      <w:r w:rsidRPr="004C3E23">
        <w:rPr>
          <w:b/>
          <w:bCs/>
          <w:szCs w:val="28"/>
        </w:rPr>
      </w:r>
      <w:r w:rsidRPr="004C3E23">
        <w:rPr>
          <w:b/>
          <w:bCs/>
          <w:szCs w:val="28"/>
        </w:rPr>
        <w:fldChar w:fldCharType="separate"/>
      </w:r>
      <w:r w:rsidR="00013008" w:rsidRPr="004C3E23">
        <w:rPr>
          <w:b/>
          <w:bCs/>
          <w:szCs w:val="28"/>
        </w:rPr>
        <w:t>1.18</w:t>
      </w:r>
      <w:r w:rsidRPr="004C3E23">
        <w:rPr>
          <w:b/>
          <w:bCs/>
          <w:szCs w:val="28"/>
        </w:rPr>
        <w:fldChar w:fldCharType="end"/>
      </w:r>
      <w:r w:rsidRPr="004C3E23">
        <w:rPr>
          <w:szCs w:val="28"/>
        </w:rPr>
        <w:t>. Принцип работы остался без изменений. Добавлена возможность формирования документа по всему 27.02 счету, вне зависимости от сотрудника, указанного в шапке описи.</w:t>
      </w:r>
    </w:p>
    <w:p w14:paraId="0FE907A6" w14:textId="77777777" w:rsidR="00D076D9" w:rsidRPr="004C3E23" w:rsidRDefault="00D708D3">
      <w:pPr>
        <w:rPr>
          <w:b/>
          <w:szCs w:val="28"/>
        </w:rPr>
      </w:pPr>
      <w:r w:rsidRPr="004C3E23">
        <w:rPr>
          <w:b/>
          <w:szCs w:val="28"/>
        </w:rPr>
        <w:t xml:space="preserve">Заполнение раздела 1 </w:t>
      </w:r>
    </w:p>
    <w:p w14:paraId="79D731F5" w14:textId="77777777" w:rsidR="00D076D9" w:rsidRPr="004C3E23" w:rsidRDefault="00D708D3">
      <w:pPr>
        <w:rPr>
          <w:szCs w:val="28"/>
        </w:rPr>
      </w:pPr>
      <w:r w:rsidRPr="004C3E23">
        <w:rPr>
          <w:szCs w:val="28"/>
        </w:rPr>
        <w:t xml:space="preserve">Пользователю, </w:t>
      </w:r>
      <w:r w:rsidRPr="004C3E23">
        <w:rPr>
          <w:bCs/>
          <w:szCs w:val="28"/>
        </w:rPr>
        <w:t>который</w:t>
      </w:r>
      <w:r w:rsidRPr="004C3E23">
        <w:rPr>
          <w:szCs w:val="28"/>
        </w:rPr>
        <w:t xml:space="preserve"> </w:t>
      </w:r>
      <w:r w:rsidRPr="004C3E23">
        <w:rPr>
          <w:color w:val="000000" w:themeColor="text1"/>
          <w:szCs w:val="28"/>
        </w:rPr>
        <w:t>указан в поле</w:t>
      </w:r>
      <w:r w:rsidRPr="004C3E23">
        <w:rPr>
          <w:b/>
          <w:color w:val="000000" w:themeColor="text1"/>
          <w:szCs w:val="28"/>
        </w:rPr>
        <w:t xml:space="preserve"> Ответственный исполнитель бух. службы</w:t>
      </w:r>
      <w:r w:rsidRPr="004C3E23">
        <w:rPr>
          <w:szCs w:val="28"/>
        </w:rPr>
        <w:t xml:space="preserve"> с ролью </w:t>
      </w:r>
      <w:r w:rsidRPr="004C3E23">
        <w:rPr>
          <w:b/>
          <w:szCs w:val="28"/>
        </w:rPr>
        <w:t xml:space="preserve">Бухгалтер, </w:t>
      </w:r>
      <w:r w:rsidRPr="004C3E23">
        <w:rPr>
          <w:szCs w:val="28"/>
        </w:rPr>
        <w:t>необходимо перейти на вкладку «</w:t>
      </w:r>
      <w:r w:rsidRPr="004C3E23">
        <w:rPr>
          <w:b/>
          <w:bCs/>
          <w:szCs w:val="28"/>
        </w:rPr>
        <w:t>Раздел 1</w:t>
      </w:r>
      <w:r w:rsidRPr="004C3E23">
        <w:rPr>
          <w:szCs w:val="28"/>
        </w:rPr>
        <w:t>» документа и нажать кнопку «</w:t>
      </w:r>
      <w:r w:rsidRPr="004C3E23">
        <w:rPr>
          <w:b/>
          <w:szCs w:val="28"/>
        </w:rPr>
        <w:t>Заполнить</w:t>
      </w:r>
      <w:r w:rsidRPr="004C3E23">
        <w:rPr>
          <w:szCs w:val="28"/>
        </w:rPr>
        <w:t>» - «</w:t>
      </w:r>
      <w:r w:rsidRPr="004C3E23">
        <w:rPr>
          <w:b/>
          <w:szCs w:val="28"/>
        </w:rPr>
        <w:t>Заполнить данными по 27.02 счету (без учета МОЛ)</w:t>
      </w:r>
      <w:r w:rsidRPr="004C3E23">
        <w:rPr>
          <w:szCs w:val="28"/>
        </w:rPr>
        <w:t>».</w:t>
      </w:r>
    </w:p>
    <w:p w14:paraId="4FA48F38" w14:textId="77777777" w:rsidR="00D076D9" w:rsidRPr="004C3E23" w:rsidRDefault="00D708D3">
      <w:pPr>
        <w:rPr>
          <w:szCs w:val="28"/>
        </w:rPr>
      </w:pPr>
      <w:r w:rsidRPr="004C3E23">
        <w:rPr>
          <w:szCs w:val="28"/>
        </w:rPr>
        <w:t>Таблица </w:t>
      </w:r>
      <w:r w:rsidRPr="004C3E23">
        <w:rPr>
          <w:b/>
          <w:bCs/>
          <w:szCs w:val="28"/>
        </w:rPr>
        <w:t>Раздела 1</w:t>
      </w:r>
      <w:r w:rsidRPr="004C3E23">
        <w:rPr>
          <w:szCs w:val="28"/>
        </w:rPr>
        <w:t> будет заполнена остатками по 27.02 счету вне зависимости от сотрудника, указанного в шапке описи.</w:t>
      </w:r>
    </w:p>
    <w:p w14:paraId="77174410" w14:textId="77777777" w:rsidR="00D076D9" w:rsidRPr="004C3E23" w:rsidRDefault="00D708D3">
      <w:pPr>
        <w:rPr>
          <w:b/>
          <w:szCs w:val="28"/>
          <w:u w:val="single"/>
        </w:rPr>
      </w:pPr>
      <w:r w:rsidRPr="004C3E23">
        <w:rPr>
          <w:b/>
          <w:szCs w:val="28"/>
          <w:u w:val="single"/>
        </w:rPr>
        <w:t xml:space="preserve">Остатки заполняются на конец предыдущего дня от  указанной в шапке документа в </w:t>
      </w:r>
      <w:r w:rsidRPr="004C3E23">
        <w:rPr>
          <w:b/>
          <w:bCs/>
          <w:szCs w:val="28"/>
          <w:u w:val="single"/>
        </w:rPr>
        <w:t>реквизите «</w:t>
      </w:r>
      <w:r w:rsidRPr="004C3E23">
        <w:rPr>
          <w:b/>
          <w:szCs w:val="28"/>
          <w:u w:val="single"/>
        </w:rPr>
        <w:t>По состоянию на__», даты, по состоянию на которую проводится инвентаризация.</w:t>
      </w:r>
    </w:p>
    <w:p w14:paraId="529B0928" w14:textId="77777777" w:rsidR="00D076D9" w:rsidRPr="004C3E23" w:rsidRDefault="00D708D3">
      <w:pPr>
        <w:rPr>
          <w:szCs w:val="28"/>
        </w:rPr>
      </w:pPr>
      <w:r w:rsidRPr="004C3E23">
        <w:rPr>
          <w:szCs w:val="28"/>
        </w:rPr>
        <w:t xml:space="preserve">Ручная корректировка данных в табличной части </w:t>
      </w:r>
      <w:r w:rsidRPr="004C3E23">
        <w:rPr>
          <w:b/>
          <w:szCs w:val="28"/>
        </w:rPr>
        <w:t xml:space="preserve">Раздела 1 </w:t>
      </w:r>
      <w:r w:rsidRPr="004C3E23">
        <w:rPr>
          <w:szCs w:val="28"/>
        </w:rPr>
        <w:t>не предусмотрена</w:t>
      </w:r>
      <w:r w:rsidRPr="004C3E23">
        <w:rPr>
          <w:b/>
          <w:szCs w:val="28"/>
        </w:rPr>
        <w:t>.</w:t>
      </w:r>
    </w:p>
    <w:p w14:paraId="20BB1A60" w14:textId="77777777" w:rsidR="00D076D9" w:rsidRPr="004C3E23" w:rsidRDefault="00D708D3" w:rsidP="000976A2">
      <w:pPr>
        <w:ind w:firstLine="0"/>
        <w:jc w:val="center"/>
        <w:rPr>
          <w:noProof/>
        </w:rPr>
      </w:pPr>
      <w:r w:rsidRPr="004C3E23">
        <w:rPr>
          <w:noProof/>
        </w:rPr>
        <w:drawing>
          <wp:inline distT="0" distB="0" distL="0" distR="0" wp14:anchorId="2FA5638F" wp14:editId="76E92922">
            <wp:extent cx="5943600" cy="3220720"/>
            <wp:effectExtent l="0" t="0" r="0" b="0"/>
            <wp:docPr id="2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76284" name=""/>
                    <pic:cNvPicPr>
                      <a:picLocks noChangeAspect="1"/>
                    </pic:cNvPicPr>
                  </pic:nvPicPr>
                  <pic:blipFill>
                    <a:blip r:embed="rId1173"/>
                    <a:stretch/>
                  </pic:blipFill>
                  <pic:spPr bwMode="auto">
                    <a:xfrm>
                      <a:off x="0" y="0"/>
                      <a:ext cx="5943600" cy="3220720"/>
                    </a:xfrm>
                    <a:prstGeom prst="rect">
                      <a:avLst/>
                    </a:prstGeom>
                  </pic:spPr>
                </pic:pic>
              </a:graphicData>
            </a:graphic>
          </wp:inline>
        </w:drawing>
      </w:r>
    </w:p>
    <w:p w14:paraId="44EF9C5B" w14:textId="2732C774" w:rsidR="00D076D9" w:rsidRPr="004C3E23" w:rsidRDefault="00ED3B53" w:rsidP="002C23FE">
      <w:pPr>
        <w:pStyle w:val="afffffff6"/>
      </w:pPr>
      <w:bookmarkStart w:id="4020" w:name="_Toc19615015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1635</w:t>
      </w:r>
      <w:bookmarkEnd w:id="4020"/>
      <w:r w:rsidR="00D708D3" w:rsidRPr="004C3E23">
        <w:fldChar w:fldCharType="end"/>
      </w:r>
    </w:p>
    <w:p w14:paraId="374E33D7" w14:textId="77777777" w:rsidR="00D076D9" w:rsidRPr="004C3E23" w:rsidRDefault="00D076D9"/>
    <w:p w14:paraId="4E277E58" w14:textId="77777777" w:rsidR="00D076D9" w:rsidRPr="004C3E23" w:rsidRDefault="00D708D3">
      <w:pPr>
        <w:rPr>
          <w:szCs w:val="28"/>
        </w:rPr>
      </w:pPr>
      <w:r w:rsidRPr="004C3E23">
        <w:rPr>
          <w:szCs w:val="28"/>
        </w:rPr>
        <w:t xml:space="preserve">После заполнения данными раздела 1 пользователю необходимо выполнить подписание документа при помощи кнопки-резолюции </w:t>
      </w:r>
      <w:r w:rsidRPr="004C3E23">
        <w:rPr>
          <w:b/>
          <w:szCs w:val="28"/>
        </w:rPr>
        <w:t>«Подписать»</w:t>
      </w:r>
      <w:r w:rsidRPr="004C3E23">
        <w:rPr>
          <w:szCs w:val="28"/>
        </w:rPr>
        <w:t xml:space="preserve">. </w:t>
      </w:r>
    </w:p>
    <w:p w14:paraId="5C26DB7F" w14:textId="77777777" w:rsidR="00D076D9" w:rsidRPr="004C3E23" w:rsidRDefault="00D708D3">
      <w:pPr>
        <w:rPr>
          <w:szCs w:val="28"/>
        </w:rPr>
      </w:pPr>
      <w:r w:rsidRPr="004C3E23">
        <w:rPr>
          <w:szCs w:val="28"/>
        </w:rPr>
        <w:t xml:space="preserve">Документ будет направлен на следующий этап бизнес-процесса пользователю, указанному в реквизите </w:t>
      </w:r>
      <w:r w:rsidRPr="004C3E23">
        <w:rPr>
          <w:b/>
          <w:szCs w:val="28"/>
        </w:rPr>
        <w:t>Ответственный исполнитель инв. комиссии</w:t>
      </w:r>
      <w:r w:rsidRPr="004C3E23">
        <w:rPr>
          <w:szCs w:val="28"/>
        </w:rPr>
        <w:t xml:space="preserve"> с роль </w:t>
      </w:r>
      <w:r w:rsidRPr="004C3E23">
        <w:rPr>
          <w:b/>
          <w:szCs w:val="28"/>
        </w:rPr>
        <w:t>Ответственное лицо комиссии</w:t>
      </w:r>
      <w:r w:rsidRPr="004C3E23">
        <w:rPr>
          <w:szCs w:val="28"/>
        </w:rPr>
        <w:t>.</w:t>
      </w:r>
    </w:p>
    <w:p w14:paraId="59BF75B2" w14:textId="77777777" w:rsidR="00D076D9" w:rsidRPr="004C3E23" w:rsidRDefault="00D076D9">
      <w:pPr>
        <w:rPr>
          <w:color w:val="000000" w:themeColor="text1"/>
          <w:szCs w:val="28"/>
        </w:rPr>
      </w:pPr>
    </w:p>
    <w:p w14:paraId="21131059" w14:textId="77777777" w:rsidR="00D076D9" w:rsidRPr="004C3E23" w:rsidRDefault="00D708D3" w:rsidP="00546044">
      <w:pPr>
        <w:ind w:firstLine="0"/>
        <w:jc w:val="center"/>
        <w:rPr>
          <w:noProof/>
        </w:rPr>
      </w:pPr>
      <w:r w:rsidRPr="004C3E23">
        <w:rPr>
          <w:noProof/>
        </w:rPr>
        <w:drawing>
          <wp:inline distT="0" distB="0" distL="0" distR="0" wp14:anchorId="69DBE26D" wp14:editId="338A7126">
            <wp:extent cx="5943600" cy="3192145"/>
            <wp:effectExtent l="0" t="0" r="0" b="8255"/>
            <wp:docPr id="2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85036" name=""/>
                    <pic:cNvPicPr>
                      <a:picLocks noChangeAspect="1"/>
                    </pic:cNvPicPr>
                  </pic:nvPicPr>
                  <pic:blipFill>
                    <a:blip r:embed="rId1174"/>
                    <a:stretch/>
                  </pic:blipFill>
                  <pic:spPr bwMode="auto">
                    <a:xfrm>
                      <a:off x="0" y="0"/>
                      <a:ext cx="5943600" cy="3192145"/>
                    </a:xfrm>
                    <a:prstGeom prst="rect">
                      <a:avLst/>
                    </a:prstGeom>
                  </pic:spPr>
                </pic:pic>
              </a:graphicData>
            </a:graphic>
          </wp:inline>
        </w:drawing>
      </w:r>
    </w:p>
    <w:p w14:paraId="7366E246" w14:textId="621A8568" w:rsidR="00D076D9" w:rsidRPr="004C3E23" w:rsidRDefault="00ED3B53" w:rsidP="002C23FE">
      <w:pPr>
        <w:pStyle w:val="afffffff6"/>
      </w:pPr>
      <w:bookmarkStart w:id="4021" w:name="_Toc19615015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1636</w:t>
      </w:r>
      <w:bookmarkEnd w:id="4021"/>
      <w:r w:rsidR="00D708D3" w:rsidRPr="004C3E23">
        <w:fldChar w:fldCharType="end"/>
      </w:r>
    </w:p>
    <w:p w14:paraId="4D037D42" w14:textId="77777777" w:rsidR="00D076D9" w:rsidRPr="004C3E23" w:rsidRDefault="00D076D9"/>
    <w:p w14:paraId="19E92120" w14:textId="77777777" w:rsidR="00D076D9" w:rsidRPr="004C3E23" w:rsidRDefault="00D708D3">
      <w:pPr>
        <w:rPr>
          <w:b/>
          <w:szCs w:val="28"/>
        </w:rPr>
      </w:pPr>
      <w:r w:rsidRPr="004C3E23">
        <w:rPr>
          <w:b/>
          <w:szCs w:val="28"/>
        </w:rPr>
        <w:t xml:space="preserve">Заполнение раздела 2 </w:t>
      </w:r>
    </w:p>
    <w:p w14:paraId="1FA87B6E" w14:textId="77777777" w:rsidR="00D076D9" w:rsidRPr="004C3E23" w:rsidRDefault="00D708D3">
      <w:pPr>
        <w:rPr>
          <w:szCs w:val="28"/>
        </w:rPr>
      </w:pPr>
      <w:r w:rsidRPr="004C3E23">
        <w:rPr>
          <w:szCs w:val="28"/>
        </w:rPr>
        <w:t xml:space="preserve">Далее пользователю с ролью </w:t>
      </w:r>
      <w:r w:rsidRPr="004C3E23">
        <w:rPr>
          <w:b/>
          <w:szCs w:val="28"/>
        </w:rPr>
        <w:t>Ответственное лицо комиссии</w:t>
      </w:r>
      <w:r w:rsidRPr="004C3E23">
        <w:rPr>
          <w:szCs w:val="28"/>
        </w:rPr>
        <w:t xml:space="preserve"> следует перейти на вкладку </w:t>
      </w:r>
      <w:r w:rsidRPr="004C3E23">
        <w:rPr>
          <w:b/>
          <w:bCs/>
          <w:szCs w:val="28"/>
        </w:rPr>
        <w:t>Раздел 2.1</w:t>
      </w:r>
      <w:r w:rsidRPr="004C3E23">
        <w:rPr>
          <w:szCs w:val="28"/>
        </w:rPr>
        <w:t>, по кнопке </w:t>
      </w:r>
      <w:r w:rsidRPr="004C3E23">
        <w:rPr>
          <w:b/>
          <w:bCs/>
          <w:szCs w:val="28"/>
        </w:rPr>
        <w:t>Заполнить по данным раздела 1</w:t>
      </w:r>
      <w:r w:rsidRPr="004C3E23">
        <w:rPr>
          <w:szCs w:val="28"/>
        </w:rPr>
        <w:t> выполнить заполнение табличной части вкладки </w:t>
      </w:r>
      <w:r w:rsidRPr="004C3E23">
        <w:rPr>
          <w:b/>
          <w:bCs/>
          <w:szCs w:val="28"/>
        </w:rPr>
        <w:t>Раздел 2.1 </w:t>
      </w:r>
      <w:r w:rsidRPr="004C3E23">
        <w:rPr>
          <w:szCs w:val="28"/>
        </w:rPr>
        <w:t>документа.</w:t>
      </w:r>
    </w:p>
    <w:p w14:paraId="1D93E449" w14:textId="77777777" w:rsidR="00D076D9" w:rsidRPr="004C3E23" w:rsidRDefault="00D708D3">
      <w:pPr>
        <w:rPr>
          <w:szCs w:val="28"/>
        </w:rPr>
      </w:pPr>
      <w:r w:rsidRPr="004C3E23">
        <w:rPr>
          <w:szCs w:val="28"/>
        </w:rPr>
        <w:t>При этом доступно два способа заполнения:</w:t>
      </w:r>
    </w:p>
    <w:p w14:paraId="4DA97645" w14:textId="77777777" w:rsidR="00D076D9" w:rsidRPr="004C3E23" w:rsidRDefault="00D708D3">
      <w:pPr>
        <w:numPr>
          <w:ilvl w:val="0"/>
          <w:numId w:val="76"/>
        </w:numPr>
        <w:spacing w:after="160" w:line="259" w:lineRule="auto"/>
        <w:ind w:left="0" w:firstLine="709"/>
        <w:rPr>
          <w:szCs w:val="28"/>
        </w:rPr>
      </w:pPr>
      <w:r w:rsidRPr="004C3E23">
        <w:rPr>
          <w:b/>
          <w:szCs w:val="28"/>
        </w:rPr>
        <w:t xml:space="preserve">Без количества, без учета МОЛ </w:t>
      </w:r>
      <w:r w:rsidRPr="004C3E23">
        <w:rPr>
          <w:szCs w:val="28"/>
        </w:rPr>
        <w:t>– в этом случае количество требуется заполнить вручную.</w:t>
      </w:r>
    </w:p>
    <w:p w14:paraId="792B2648" w14:textId="77777777" w:rsidR="00D076D9" w:rsidRPr="004C3E23" w:rsidRDefault="00D708D3">
      <w:pPr>
        <w:numPr>
          <w:ilvl w:val="0"/>
          <w:numId w:val="76"/>
        </w:numPr>
        <w:spacing w:after="160" w:line="259" w:lineRule="auto"/>
        <w:ind w:left="0" w:firstLine="709"/>
        <w:rPr>
          <w:szCs w:val="28"/>
        </w:rPr>
      </w:pPr>
      <w:r w:rsidRPr="004C3E23">
        <w:rPr>
          <w:b/>
          <w:szCs w:val="28"/>
        </w:rPr>
        <w:t>С количеством, без учета МОЛ</w:t>
      </w:r>
      <w:r w:rsidRPr="004C3E23">
        <w:rPr>
          <w:szCs w:val="28"/>
        </w:rPr>
        <w:t xml:space="preserve"> – в этом случае количество будет заполнено по данным раздела 1 с возможностью ручной корректировки.</w:t>
      </w:r>
    </w:p>
    <w:p w14:paraId="0768839B" w14:textId="77777777" w:rsidR="00D076D9" w:rsidRPr="004C3E23" w:rsidRDefault="00D708D3" w:rsidP="00546044">
      <w:pPr>
        <w:ind w:firstLine="0"/>
        <w:jc w:val="center"/>
        <w:rPr>
          <w:noProof/>
        </w:rPr>
      </w:pPr>
      <w:r w:rsidRPr="004C3E23">
        <w:rPr>
          <w:noProof/>
        </w:rPr>
        <w:drawing>
          <wp:inline distT="0" distB="0" distL="0" distR="0" wp14:anchorId="61239AD1" wp14:editId="2DF71FDD">
            <wp:extent cx="5567794" cy="2999232"/>
            <wp:effectExtent l="0" t="0" r="0" b="0"/>
            <wp:docPr id="2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45959" name=""/>
                    <pic:cNvPicPr>
                      <a:picLocks noChangeAspect="1"/>
                    </pic:cNvPicPr>
                  </pic:nvPicPr>
                  <pic:blipFill>
                    <a:blip r:embed="rId1175"/>
                    <a:stretch/>
                  </pic:blipFill>
                  <pic:spPr bwMode="auto">
                    <a:xfrm>
                      <a:off x="0" y="0"/>
                      <a:ext cx="5585197" cy="3008606"/>
                    </a:xfrm>
                    <a:prstGeom prst="rect">
                      <a:avLst/>
                    </a:prstGeom>
                  </pic:spPr>
                </pic:pic>
              </a:graphicData>
            </a:graphic>
          </wp:inline>
        </w:drawing>
      </w:r>
    </w:p>
    <w:p w14:paraId="4F8D9711" w14:textId="2E7CBF93" w:rsidR="00D076D9" w:rsidRPr="004C3E23" w:rsidRDefault="00ED3B53" w:rsidP="002C23FE">
      <w:pPr>
        <w:pStyle w:val="afffffff6"/>
      </w:pPr>
      <w:bookmarkStart w:id="4022" w:name="_Toc19615015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1637</w:t>
      </w:r>
      <w:bookmarkEnd w:id="4022"/>
      <w:r w:rsidR="00D708D3" w:rsidRPr="004C3E23">
        <w:fldChar w:fldCharType="end"/>
      </w:r>
    </w:p>
    <w:p w14:paraId="05E94524" w14:textId="77777777" w:rsidR="00D076D9" w:rsidRPr="004C3E23" w:rsidRDefault="00D076D9"/>
    <w:p w14:paraId="610E2103" w14:textId="77777777" w:rsidR="00D076D9" w:rsidRPr="004C3E23" w:rsidRDefault="00D708D3">
      <w:pPr>
        <w:pStyle w:val="GOSTNormal"/>
        <w:spacing w:before="0" w:after="160" w:line="259" w:lineRule="auto"/>
        <w:ind w:firstLine="709"/>
        <w:rPr>
          <w:sz w:val="28"/>
          <w:szCs w:val="28"/>
        </w:rPr>
      </w:pPr>
      <w:r w:rsidRPr="004C3E23">
        <w:rPr>
          <w:sz w:val="28"/>
          <w:szCs w:val="28"/>
        </w:rPr>
        <w:t>На вкладке «</w:t>
      </w:r>
      <w:r w:rsidRPr="004C3E23">
        <w:rPr>
          <w:b/>
          <w:sz w:val="28"/>
          <w:szCs w:val="28"/>
        </w:rPr>
        <w:t>Раздел 2.1</w:t>
      </w:r>
      <w:r w:rsidRPr="004C3E23">
        <w:rPr>
          <w:sz w:val="28"/>
          <w:szCs w:val="28"/>
        </w:rPr>
        <w:t>» документа «</w:t>
      </w:r>
      <w:r w:rsidRPr="004C3E23">
        <w:rPr>
          <w:b/>
          <w:sz w:val="28"/>
          <w:szCs w:val="28"/>
        </w:rPr>
        <w:t>Инвентаризационная опись по объектам НФА</w:t>
      </w:r>
      <w:r w:rsidRPr="004C3E23">
        <w:rPr>
          <w:sz w:val="28"/>
          <w:szCs w:val="28"/>
        </w:rPr>
        <w:t>» в реквизите «</w:t>
      </w:r>
      <w:r w:rsidRPr="004C3E23">
        <w:rPr>
          <w:b/>
          <w:sz w:val="28"/>
          <w:szCs w:val="28"/>
        </w:rPr>
        <w:t>Примечание</w:t>
      </w:r>
      <w:r w:rsidRPr="004C3E23">
        <w:rPr>
          <w:sz w:val="28"/>
          <w:szCs w:val="28"/>
        </w:rPr>
        <w:t xml:space="preserve">» выводятся фамилии </w:t>
      </w:r>
      <w:r w:rsidRPr="004C3E23">
        <w:rPr>
          <w:b/>
          <w:sz w:val="28"/>
          <w:szCs w:val="28"/>
        </w:rPr>
        <w:t>Сотрудников (получателей имущества в личное пользование).</w:t>
      </w:r>
      <w:r w:rsidRPr="004C3E23">
        <w:rPr>
          <w:sz w:val="28"/>
          <w:szCs w:val="28"/>
        </w:rPr>
        <w:t xml:space="preserve"> </w:t>
      </w:r>
    </w:p>
    <w:p w14:paraId="76154CFF" w14:textId="77777777" w:rsidR="00D076D9" w:rsidRPr="004C3E23" w:rsidRDefault="00D076D9">
      <w:pPr>
        <w:pStyle w:val="GOSTNormal"/>
        <w:spacing w:before="0" w:after="160" w:line="259" w:lineRule="auto"/>
        <w:ind w:firstLine="709"/>
        <w:rPr>
          <w:sz w:val="28"/>
          <w:szCs w:val="28"/>
        </w:rPr>
      </w:pPr>
    </w:p>
    <w:p w14:paraId="2A37DBD5" w14:textId="77777777" w:rsidR="00D076D9" w:rsidRPr="004C3E23" w:rsidRDefault="00D708D3" w:rsidP="00546044">
      <w:pPr>
        <w:ind w:firstLine="0"/>
        <w:jc w:val="center"/>
        <w:rPr>
          <w:noProof/>
        </w:rPr>
      </w:pPr>
      <w:r w:rsidRPr="004C3E23">
        <w:rPr>
          <w:noProof/>
        </w:rPr>
        <w:drawing>
          <wp:inline distT="0" distB="0" distL="0" distR="0" wp14:anchorId="7C8E3640" wp14:editId="76C434B3">
            <wp:extent cx="5753100" cy="3095364"/>
            <wp:effectExtent l="0" t="0" r="0" b="0"/>
            <wp:docPr id="2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1139" name=""/>
                    <pic:cNvPicPr>
                      <a:picLocks noChangeAspect="1"/>
                    </pic:cNvPicPr>
                  </pic:nvPicPr>
                  <pic:blipFill>
                    <a:blip r:embed="rId1176"/>
                    <a:stretch/>
                  </pic:blipFill>
                  <pic:spPr bwMode="auto">
                    <a:xfrm>
                      <a:off x="0" y="0"/>
                      <a:ext cx="5760290" cy="3099232"/>
                    </a:xfrm>
                    <a:prstGeom prst="rect">
                      <a:avLst/>
                    </a:prstGeom>
                  </pic:spPr>
                </pic:pic>
              </a:graphicData>
            </a:graphic>
          </wp:inline>
        </w:drawing>
      </w:r>
    </w:p>
    <w:p w14:paraId="3BF94455" w14:textId="4CEBE9B5" w:rsidR="00D076D9" w:rsidRPr="004C3E23" w:rsidRDefault="00ED3B53" w:rsidP="002C23FE">
      <w:pPr>
        <w:pStyle w:val="afffffff6"/>
      </w:pPr>
      <w:bookmarkStart w:id="4023" w:name="_Toc19615015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1638</w:t>
      </w:r>
      <w:bookmarkEnd w:id="4023"/>
      <w:r w:rsidR="00D708D3" w:rsidRPr="004C3E23">
        <w:fldChar w:fldCharType="end"/>
      </w:r>
    </w:p>
    <w:p w14:paraId="64BF556E" w14:textId="77777777" w:rsidR="00D076D9" w:rsidRPr="004C3E23" w:rsidRDefault="00D076D9"/>
    <w:p w14:paraId="1B3D5406" w14:textId="77777777" w:rsidR="00D076D9" w:rsidRPr="004C3E23" w:rsidRDefault="00D708D3">
      <w:pPr>
        <w:ind w:firstLine="720"/>
        <w:rPr>
          <w:szCs w:val="28"/>
        </w:rPr>
      </w:pPr>
      <w:r w:rsidRPr="004C3E23">
        <w:rPr>
          <w:szCs w:val="28"/>
        </w:rPr>
        <w:t>Дальнейшая отработка документа «</w:t>
      </w:r>
      <w:r w:rsidRPr="004C3E23">
        <w:rPr>
          <w:b/>
          <w:szCs w:val="28"/>
        </w:rPr>
        <w:t>Инвентаризационная опись по объектам НФА</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_Ref182571567 \r \h  \* MERGEFORMAT </w:instrText>
      </w:r>
      <w:r w:rsidRPr="004C3E23">
        <w:rPr>
          <w:b/>
          <w:bCs/>
          <w:szCs w:val="28"/>
        </w:rPr>
      </w:r>
      <w:r w:rsidRPr="004C3E23">
        <w:rPr>
          <w:b/>
          <w:bCs/>
          <w:szCs w:val="28"/>
        </w:rPr>
        <w:fldChar w:fldCharType="separate"/>
      </w:r>
      <w:r w:rsidR="00013008" w:rsidRPr="004C3E23">
        <w:rPr>
          <w:b/>
          <w:bCs/>
          <w:szCs w:val="28"/>
        </w:rPr>
        <w:t>1.18</w:t>
      </w:r>
      <w:r w:rsidRPr="004C3E23">
        <w:rPr>
          <w:b/>
          <w:bCs/>
          <w:szCs w:val="28"/>
        </w:rPr>
        <w:fldChar w:fldCharType="end"/>
      </w:r>
      <w:r w:rsidRPr="004C3E23">
        <w:rPr>
          <w:szCs w:val="28"/>
        </w:rPr>
        <w:t>.</w:t>
      </w:r>
    </w:p>
    <w:p w14:paraId="5CF1F9BE" w14:textId="77777777" w:rsidR="00AF34E7" w:rsidRPr="004C3E23" w:rsidRDefault="00AF34E7">
      <w:pPr>
        <w:ind w:firstLine="720"/>
        <w:rPr>
          <w:szCs w:val="28"/>
        </w:rPr>
      </w:pPr>
    </w:p>
    <w:p w14:paraId="05A9275C" w14:textId="40EE18BC" w:rsidR="00AF34E7" w:rsidRPr="004C3E23" w:rsidRDefault="00013008" w:rsidP="00AF34E7">
      <w:pPr>
        <w:pStyle w:val="20"/>
        <w:keepLines/>
        <w:numPr>
          <w:ilvl w:val="2"/>
          <w:numId w:val="80"/>
        </w:numPr>
        <w:spacing w:before="240" w:after="240" w:line="259" w:lineRule="auto"/>
        <w:jc w:val="left"/>
        <w:rPr>
          <w:color w:val="000000" w:themeColor="text1"/>
        </w:rPr>
      </w:pPr>
      <w:bookmarkStart w:id="4024" w:name="_Toc196148496"/>
      <w:r w:rsidRPr="004C3E23">
        <w:rPr>
          <w:color w:val="000000" w:themeColor="text1"/>
        </w:rPr>
        <w:t>Механизм замещения членов комиссии в ходе инвентаризации</w:t>
      </w:r>
      <w:bookmarkEnd w:id="4024"/>
    </w:p>
    <w:p w14:paraId="35C0DB78" w14:textId="4D30AC63" w:rsidR="00013008" w:rsidRPr="004C3E23" w:rsidRDefault="00013008" w:rsidP="00C74B58">
      <w:pPr>
        <w:ind w:firstLine="851"/>
      </w:pPr>
      <w:r w:rsidRPr="004C3E23">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24323F" w:rsidRPr="004C3E23">
        <w:t xml:space="preserve"> для элемента справочника комиссии, указанной как инвентаризационная</w:t>
      </w:r>
      <w:r w:rsidRPr="004C3E23">
        <w:t>.</w:t>
      </w:r>
    </w:p>
    <w:p w14:paraId="1DB4A70E" w14:textId="77777777" w:rsidR="00013008" w:rsidRPr="004C3E23" w:rsidRDefault="00013008" w:rsidP="00C74B58">
      <w:pPr>
        <w:keepNext/>
        <w:ind w:firstLine="0"/>
        <w:jc w:val="center"/>
      </w:pPr>
      <w:r w:rsidRPr="004C3E23">
        <w:rPr>
          <w:noProof/>
        </w:rPr>
        <w:drawing>
          <wp:inline distT="0" distB="0" distL="0" distR="0" wp14:anchorId="689C1ADD" wp14:editId="79EB1C1A">
            <wp:extent cx="6029960" cy="2709717"/>
            <wp:effectExtent l="0" t="0" r="889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7"/>
                    <a:stretch>
                      <a:fillRect/>
                    </a:stretch>
                  </pic:blipFill>
                  <pic:spPr>
                    <a:xfrm>
                      <a:off x="0" y="0"/>
                      <a:ext cx="6029960" cy="2709717"/>
                    </a:xfrm>
                    <a:prstGeom prst="rect">
                      <a:avLst/>
                    </a:prstGeom>
                  </pic:spPr>
                </pic:pic>
              </a:graphicData>
            </a:graphic>
          </wp:inline>
        </w:drawing>
      </w:r>
    </w:p>
    <w:p w14:paraId="5F85DB1B" w14:textId="76A282A2" w:rsidR="00013008" w:rsidRPr="004C3E23" w:rsidRDefault="00ED3B53" w:rsidP="00C74B58">
      <w:pPr>
        <w:pStyle w:val="afffffff6"/>
      </w:pPr>
      <w:bookmarkStart w:id="4025" w:name="_Toc196150154"/>
      <w:r w:rsidRPr="004C3E23">
        <w:t xml:space="preserve">Рисунок </w:t>
      </w:r>
      <w:r w:rsidR="0001300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1639</w:t>
      </w:r>
      <w:bookmarkEnd w:id="4025"/>
      <w:r w:rsidR="009877E9">
        <w:rPr>
          <w:noProof/>
        </w:rPr>
        <w:fldChar w:fldCharType="end"/>
      </w:r>
    </w:p>
    <w:p w14:paraId="21150977" w14:textId="14924AEC" w:rsidR="00013008" w:rsidRPr="004C3E23" w:rsidRDefault="0024323F" w:rsidP="00013008">
      <w:pPr>
        <w:ind w:firstLine="851"/>
      </w:pPr>
      <w:r w:rsidRPr="004C3E23">
        <w:t>При установке флага «Ответственный исполнитель» соответствующему члену комиссии в</w:t>
      </w:r>
      <w:r w:rsidR="00013008" w:rsidRPr="004C3E23">
        <w:t xml:space="preserve"> ходе заполнения новой инвентаризационной описи будет автоматически заполнен реквизит «Ответственный исполнитель инв.комиссии».</w:t>
      </w:r>
    </w:p>
    <w:p w14:paraId="602031E0" w14:textId="77777777" w:rsidR="00013008" w:rsidRPr="004C3E23" w:rsidRDefault="00013008" w:rsidP="00C74B58">
      <w:pPr>
        <w:keepNext/>
        <w:ind w:firstLine="0"/>
      </w:pPr>
      <w:r w:rsidRPr="004C3E23">
        <w:rPr>
          <w:noProof/>
        </w:rPr>
        <w:drawing>
          <wp:inline distT="0" distB="0" distL="0" distR="0" wp14:anchorId="76BC8D1E" wp14:editId="384FF3B5">
            <wp:extent cx="6029960" cy="3076904"/>
            <wp:effectExtent l="0" t="0" r="0" b="952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8"/>
                    <a:stretch>
                      <a:fillRect/>
                    </a:stretch>
                  </pic:blipFill>
                  <pic:spPr>
                    <a:xfrm>
                      <a:off x="0" y="0"/>
                      <a:ext cx="6029960" cy="3076904"/>
                    </a:xfrm>
                    <a:prstGeom prst="rect">
                      <a:avLst/>
                    </a:prstGeom>
                  </pic:spPr>
                </pic:pic>
              </a:graphicData>
            </a:graphic>
          </wp:inline>
        </w:drawing>
      </w:r>
    </w:p>
    <w:p w14:paraId="67D4373B" w14:textId="1D6DEB25" w:rsidR="00013008" w:rsidRPr="004C3E23" w:rsidRDefault="00ED3B53" w:rsidP="00C74B58">
      <w:pPr>
        <w:pStyle w:val="afffffff6"/>
      </w:pPr>
      <w:bookmarkStart w:id="4026" w:name="_Toc196150155"/>
      <w:r w:rsidRPr="004C3E23">
        <w:t xml:space="preserve">Рисунок </w:t>
      </w:r>
      <w:r w:rsidR="0001300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1640</w:t>
      </w:r>
      <w:bookmarkEnd w:id="4026"/>
      <w:r w:rsidR="009877E9">
        <w:rPr>
          <w:noProof/>
        </w:rPr>
        <w:fldChar w:fldCharType="end"/>
      </w:r>
    </w:p>
    <w:p w14:paraId="50F048A7" w14:textId="77777777" w:rsidR="0024323F" w:rsidRPr="004C3E23" w:rsidRDefault="00013008" w:rsidP="0024323F">
      <w:pPr>
        <w:ind w:firstLine="851"/>
      </w:pPr>
      <w:r w:rsidRPr="004C3E23">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24323F" w:rsidRPr="004C3E23">
        <w:t xml:space="preserve"> «Заместитель председателя комиссии». </w:t>
      </w:r>
    </w:p>
    <w:p w14:paraId="2D20189E" w14:textId="77777777" w:rsidR="0024323F" w:rsidRPr="004C3E23" w:rsidRDefault="0024323F" w:rsidP="0024323F">
      <w:pPr>
        <w:ind w:firstLine="851"/>
      </w:pPr>
      <w:r w:rsidRPr="004C3E23">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0FD4D4E0" w14:textId="3F378B85" w:rsidR="00013008" w:rsidRPr="004C3E23" w:rsidRDefault="00013008" w:rsidP="00C74B58">
      <w:pPr>
        <w:ind w:firstLine="851"/>
      </w:pPr>
      <w:r w:rsidRPr="004C3E23">
        <w:t xml:space="preserve"> </w:t>
      </w:r>
    </w:p>
    <w:p w14:paraId="132D11BD" w14:textId="77777777" w:rsidR="00013008" w:rsidRPr="004C3E23" w:rsidRDefault="00013008" w:rsidP="00C74B58">
      <w:pPr>
        <w:keepNext/>
        <w:ind w:firstLine="0"/>
        <w:jc w:val="center"/>
      </w:pPr>
      <w:r w:rsidRPr="004C3E23">
        <w:rPr>
          <w:noProof/>
        </w:rPr>
        <w:drawing>
          <wp:inline distT="0" distB="0" distL="0" distR="0" wp14:anchorId="26AF20F2" wp14:editId="56AD2B90">
            <wp:extent cx="6029960" cy="1763121"/>
            <wp:effectExtent l="0" t="0" r="0" b="889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9"/>
                    <a:stretch>
                      <a:fillRect/>
                    </a:stretch>
                  </pic:blipFill>
                  <pic:spPr>
                    <a:xfrm>
                      <a:off x="0" y="0"/>
                      <a:ext cx="6029960" cy="1763121"/>
                    </a:xfrm>
                    <a:prstGeom prst="rect">
                      <a:avLst/>
                    </a:prstGeom>
                  </pic:spPr>
                </pic:pic>
              </a:graphicData>
            </a:graphic>
          </wp:inline>
        </w:drawing>
      </w:r>
    </w:p>
    <w:p w14:paraId="116DBD52" w14:textId="3D07AF96" w:rsidR="00013008" w:rsidRPr="004C3E23" w:rsidRDefault="00ED3B53" w:rsidP="00C74B58">
      <w:pPr>
        <w:pStyle w:val="afffffff6"/>
      </w:pPr>
      <w:bookmarkStart w:id="4027" w:name="_Toc196150156"/>
      <w:r w:rsidRPr="004C3E23">
        <w:t xml:space="preserve">Рисунок </w:t>
      </w:r>
      <w:r w:rsidR="0001300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1641</w:t>
      </w:r>
      <w:bookmarkEnd w:id="4027"/>
      <w:r w:rsidR="009877E9">
        <w:rPr>
          <w:noProof/>
        </w:rPr>
        <w:fldChar w:fldCharType="end"/>
      </w:r>
    </w:p>
    <w:p w14:paraId="655676D3" w14:textId="77777777" w:rsidR="00013008" w:rsidRPr="004C3E23" w:rsidRDefault="00013008" w:rsidP="00013008">
      <w:pPr>
        <w:ind w:firstLine="851"/>
      </w:pPr>
      <w:r w:rsidRPr="004C3E23">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1B08466E" w14:textId="77777777" w:rsidR="00013008" w:rsidRPr="004C3E23" w:rsidRDefault="00013008" w:rsidP="00C74B58">
      <w:pPr>
        <w:keepNext/>
        <w:ind w:firstLine="851"/>
      </w:pPr>
      <w:r w:rsidRPr="004C3E23">
        <w:rPr>
          <w:noProof/>
        </w:rPr>
        <w:drawing>
          <wp:inline distT="0" distB="0" distL="0" distR="0" wp14:anchorId="2EEF865F" wp14:editId="3602C04F">
            <wp:extent cx="5630092" cy="2021625"/>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0"/>
                    <a:stretch>
                      <a:fillRect/>
                    </a:stretch>
                  </pic:blipFill>
                  <pic:spPr>
                    <a:xfrm>
                      <a:off x="0" y="0"/>
                      <a:ext cx="5651479" cy="2029305"/>
                    </a:xfrm>
                    <a:prstGeom prst="rect">
                      <a:avLst/>
                    </a:prstGeom>
                  </pic:spPr>
                </pic:pic>
              </a:graphicData>
            </a:graphic>
          </wp:inline>
        </w:drawing>
      </w:r>
    </w:p>
    <w:p w14:paraId="428E22DF" w14:textId="5D54DD0B" w:rsidR="00013008" w:rsidRPr="004C3E23" w:rsidRDefault="00ED3B53" w:rsidP="00C74B58">
      <w:pPr>
        <w:pStyle w:val="afffffff6"/>
      </w:pPr>
      <w:bookmarkStart w:id="4028" w:name="_Toc196150157"/>
      <w:r w:rsidRPr="004C3E23">
        <w:t xml:space="preserve">Рисунок </w:t>
      </w:r>
      <w:r w:rsidR="00013008"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1642</w:t>
      </w:r>
      <w:bookmarkEnd w:id="4028"/>
      <w:r w:rsidR="009877E9">
        <w:rPr>
          <w:noProof/>
        </w:rPr>
        <w:fldChar w:fldCharType="end"/>
      </w:r>
    </w:p>
    <w:p w14:paraId="3F3819F9" w14:textId="4D41502E" w:rsidR="00013008" w:rsidRPr="004C3E23" w:rsidRDefault="00013008" w:rsidP="00C74B58">
      <w:pPr>
        <w:ind w:firstLine="851"/>
      </w:pPr>
      <w:r w:rsidRPr="004C3E23">
        <w:t xml:space="preserve">При этом следует назначить указанному сотруднику необходимую роль </w:t>
      </w:r>
      <w:r w:rsidRPr="004C3E23">
        <w:rPr>
          <w:b/>
        </w:rPr>
        <w:t>Председатель комиссии</w:t>
      </w:r>
      <w:r w:rsidRPr="004C3E23">
        <w:t xml:space="preserve"> для выполнения функций Председателя комиссии.</w:t>
      </w:r>
    </w:p>
    <w:p w14:paraId="4A06E5C2" w14:textId="2383061D" w:rsidR="00AF34E7" w:rsidRPr="004C3E23" w:rsidRDefault="00013008" w:rsidP="00C74B58">
      <w:pPr>
        <w:ind w:firstLine="851"/>
        <w:rPr>
          <w:b/>
        </w:rPr>
      </w:pPr>
      <w:r w:rsidRPr="004C3E23">
        <w:t>Да</w:t>
      </w:r>
      <w:r w:rsidRPr="004C3E23">
        <w:rPr>
          <w:szCs w:val="28"/>
        </w:rPr>
        <w:t>льнейшая отработка документа «</w:t>
      </w:r>
      <w:r w:rsidRPr="004C3E23">
        <w:rPr>
          <w:b/>
          <w:szCs w:val="28"/>
        </w:rPr>
        <w:t>Инвентаризационная опись по объектам НФА</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_Ref182571567 \r \h  \* MERGEFORMAT </w:instrText>
      </w:r>
      <w:r w:rsidRPr="004C3E23">
        <w:rPr>
          <w:b/>
          <w:bCs/>
          <w:szCs w:val="28"/>
        </w:rPr>
      </w:r>
      <w:r w:rsidRPr="004C3E23">
        <w:rPr>
          <w:b/>
          <w:bCs/>
          <w:szCs w:val="28"/>
        </w:rPr>
        <w:fldChar w:fldCharType="separate"/>
      </w:r>
      <w:r w:rsidRPr="004C3E23">
        <w:rPr>
          <w:b/>
          <w:bCs/>
          <w:szCs w:val="28"/>
        </w:rPr>
        <w:t>1.18</w:t>
      </w:r>
      <w:r w:rsidRPr="004C3E23">
        <w:rPr>
          <w:b/>
          <w:bCs/>
          <w:szCs w:val="28"/>
        </w:rPr>
        <w:fldChar w:fldCharType="end"/>
      </w:r>
      <w:r w:rsidRPr="004C3E23">
        <w:rPr>
          <w:b/>
          <w:bCs/>
          <w:szCs w:val="28"/>
        </w:rPr>
        <w:t>.</w:t>
      </w:r>
    </w:p>
    <w:p w14:paraId="1ACD35B6" w14:textId="77777777" w:rsidR="00D076D9" w:rsidRPr="004C3E23" w:rsidRDefault="00D076D9">
      <w:pPr>
        <w:rPr>
          <w:b/>
        </w:rPr>
      </w:pPr>
    </w:p>
    <w:p w14:paraId="4D923E30"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4029" w:name="_Toc178344042"/>
      <w:bookmarkStart w:id="4030" w:name="_Toc182574404"/>
      <w:bookmarkStart w:id="4031" w:name="_Toc196148497"/>
      <w:bookmarkEnd w:id="4029"/>
      <w:r w:rsidRPr="004C3E23">
        <w:rPr>
          <w:color w:val="000000" w:themeColor="text1"/>
        </w:rPr>
        <w:t>Дополнительные формуляры по НФА для отдельного списка учреждений</w:t>
      </w:r>
      <w:bookmarkEnd w:id="4030"/>
      <w:bookmarkEnd w:id="4031"/>
    </w:p>
    <w:p w14:paraId="7E68A4AE" w14:textId="77777777" w:rsidR="00D076D9" w:rsidRPr="004C3E23" w:rsidRDefault="00D708D3">
      <w:pPr>
        <w:rPr>
          <w:szCs w:val="28"/>
        </w:rPr>
      </w:pPr>
      <w:r w:rsidRPr="004C3E23">
        <w:rPr>
          <w:szCs w:val="28"/>
        </w:rPr>
        <w:t>Для ряда учреждений реализованы отдельные формуляры по движению нефинансовых активов.</w:t>
      </w:r>
    </w:p>
    <w:p w14:paraId="0F82A0F9" w14:textId="77777777" w:rsidR="00D076D9" w:rsidRPr="004C3E23" w:rsidRDefault="00D708D3">
      <w:pPr>
        <w:rPr>
          <w:szCs w:val="28"/>
        </w:rPr>
      </w:pPr>
      <w:r w:rsidRPr="004C3E23">
        <w:rPr>
          <w:szCs w:val="28"/>
        </w:rPr>
        <w:t xml:space="preserve">Список операций, для которых выведены отдельные формуляры:  </w:t>
      </w:r>
    </w:p>
    <w:p w14:paraId="21662A61" w14:textId="77777777" w:rsidR="00D076D9" w:rsidRPr="004C3E23" w:rsidRDefault="00D708D3">
      <w:pPr>
        <w:pStyle w:val="af6"/>
        <w:spacing w:line="360" w:lineRule="exact"/>
        <w:rPr>
          <w:szCs w:val="28"/>
          <w:lang w:eastAsia="en-US"/>
        </w:rPr>
      </w:pPr>
      <w:r w:rsidRPr="004C3E23">
        <w:rPr>
          <w:szCs w:val="28"/>
          <w:lang w:eastAsia="en-US"/>
        </w:rPr>
        <w:t>Решение о прекращении признания активами объектов нефинансовых активов (</w:t>
      </w:r>
      <w:r w:rsidRPr="004C3E23">
        <w:rPr>
          <w:rFonts w:eastAsia="Arial"/>
        </w:rPr>
        <w:t>ф. 0510440</w:t>
      </w:r>
      <w:r w:rsidRPr="004C3E23">
        <w:rPr>
          <w:szCs w:val="28"/>
          <w:lang w:eastAsia="en-US"/>
        </w:rPr>
        <w:t xml:space="preserve">) </w:t>
      </w:r>
    </w:p>
    <w:p w14:paraId="67748E5F" w14:textId="77777777" w:rsidR="00D076D9" w:rsidRPr="004C3E23" w:rsidRDefault="00D708D3">
      <w:pPr>
        <w:pStyle w:val="af6"/>
        <w:spacing w:line="360" w:lineRule="exact"/>
      </w:pPr>
      <w:r w:rsidRPr="004C3E23">
        <w:rPr>
          <w:szCs w:val="28"/>
          <w:lang w:eastAsia="en-US"/>
        </w:rPr>
        <w:t>- Списание объектов ОС, НМА, НПА</w:t>
      </w:r>
    </w:p>
    <w:p w14:paraId="7D86C91F" w14:textId="77777777" w:rsidR="00D076D9" w:rsidRPr="004C3E23" w:rsidRDefault="00D708D3">
      <w:pPr>
        <w:pStyle w:val="af6"/>
        <w:spacing w:line="360" w:lineRule="exact"/>
      </w:pPr>
      <w:r w:rsidRPr="004C3E23">
        <w:rPr>
          <w:szCs w:val="28"/>
          <w:lang w:eastAsia="en-US"/>
        </w:rPr>
        <w:t xml:space="preserve">Решение о признании объектов нефинансовых активов </w:t>
      </w:r>
      <w:r w:rsidRPr="004C3E23">
        <w:rPr>
          <w:rFonts w:eastAsia="Arial"/>
        </w:rPr>
        <w:t>(ф. 0510441)</w:t>
      </w:r>
    </w:p>
    <w:p w14:paraId="36DE98B5" w14:textId="77777777" w:rsidR="00D076D9" w:rsidRPr="004C3E23" w:rsidRDefault="00D708D3">
      <w:pPr>
        <w:pStyle w:val="af6"/>
        <w:spacing w:line="360" w:lineRule="exact"/>
      </w:pPr>
      <w:r w:rsidRPr="004C3E23">
        <w:rPr>
          <w:szCs w:val="28"/>
          <w:lang w:eastAsia="en-US"/>
        </w:rPr>
        <w:t>- признание объектов ОС</w:t>
      </w:r>
    </w:p>
    <w:p w14:paraId="149527B5" w14:textId="77777777"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объектов нефинансовых активов (кроме транспортных средств) (ф. 0510454) </w:t>
      </w:r>
    </w:p>
    <w:p w14:paraId="3920F6F6" w14:textId="77777777" w:rsidR="00D076D9" w:rsidRPr="004C3E23" w:rsidRDefault="00D708D3">
      <w:pPr>
        <w:pStyle w:val="af6"/>
        <w:spacing w:line="360" w:lineRule="exact"/>
      </w:pPr>
      <w:r w:rsidRPr="004C3E23">
        <w:rPr>
          <w:szCs w:val="28"/>
          <w:lang w:eastAsia="en-US"/>
        </w:rPr>
        <w:t>- списание на основании Решения ф. 0510440</w:t>
      </w:r>
    </w:p>
    <w:p w14:paraId="40AF1BA6" w14:textId="77777777" w:rsidR="00D076D9" w:rsidRPr="004C3E23" w:rsidRDefault="00D708D3">
      <w:pPr>
        <w:pStyle w:val="af6"/>
        <w:spacing w:line="360" w:lineRule="exact"/>
      </w:pPr>
      <w:r w:rsidRPr="004C3E23">
        <w:rPr>
          <w:szCs w:val="28"/>
          <w:lang w:eastAsia="en-US"/>
        </w:rPr>
        <w:t>- списание недостач ОС за счет виновных лиц</w:t>
      </w:r>
    </w:p>
    <w:p w14:paraId="18C498CE" w14:textId="77777777"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транспортного средства (ф. 0510456)</w:t>
      </w:r>
    </w:p>
    <w:p w14:paraId="4926E715" w14:textId="77777777" w:rsidR="00D076D9" w:rsidRPr="004C3E23" w:rsidRDefault="00D708D3">
      <w:pPr>
        <w:pStyle w:val="af6"/>
        <w:spacing w:line="360" w:lineRule="exact"/>
      </w:pPr>
      <w:r w:rsidRPr="004C3E23">
        <w:rPr>
          <w:szCs w:val="28"/>
          <w:lang w:eastAsia="en-US"/>
        </w:rPr>
        <w:t>- списание на основании Решения ф. 0510440</w:t>
      </w:r>
    </w:p>
    <w:p w14:paraId="747BFF12" w14:textId="77777777" w:rsidR="00D076D9" w:rsidRPr="004C3E23" w:rsidRDefault="00D708D3">
      <w:pPr>
        <w:pStyle w:val="af6"/>
        <w:spacing w:line="360" w:lineRule="exact"/>
      </w:pPr>
      <w:r w:rsidRPr="004C3E23">
        <w:rPr>
          <w:szCs w:val="28"/>
          <w:lang w:eastAsia="en-US"/>
        </w:rPr>
        <w:t>- списание недостач ОС за счет виновных лиц</w:t>
      </w:r>
    </w:p>
    <w:p w14:paraId="53F54BB3" w14:textId="77777777"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материальных запасов (ф. 0510460)</w:t>
      </w:r>
    </w:p>
    <w:p w14:paraId="0465FD1B" w14:textId="77777777" w:rsidR="00D076D9" w:rsidRPr="004C3E23" w:rsidRDefault="00D708D3">
      <w:pPr>
        <w:pStyle w:val="af6"/>
        <w:spacing w:line="360" w:lineRule="exact"/>
      </w:pPr>
      <w:r w:rsidRPr="004C3E23">
        <w:rPr>
          <w:szCs w:val="28"/>
          <w:lang w:eastAsia="en-US"/>
        </w:rPr>
        <w:t xml:space="preserve">- списание пришедших в негодность / не признанных активом МЦ    </w:t>
      </w:r>
    </w:p>
    <w:p w14:paraId="57AB9793" w14:textId="77777777" w:rsidR="00D076D9" w:rsidRPr="004C3E23" w:rsidRDefault="00D708D3">
      <w:pPr>
        <w:pStyle w:val="af6"/>
        <w:spacing w:line="360" w:lineRule="exact"/>
        <w:rPr>
          <w:szCs w:val="28"/>
          <w:lang w:eastAsia="en-US"/>
        </w:rPr>
      </w:pPr>
      <w:r w:rsidRPr="004C3E23">
        <w:rPr>
          <w:szCs w:val="28"/>
          <w:lang w:eastAsia="en-US"/>
        </w:rPr>
        <w:t>- списание недостач, хищений</w:t>
      </w:r>
    </w:p>
    <w:p w14:paraId="6CE2C707" w14:textId="77777777" w:rsidR="00546044" w:rsidRPr="004C3E23" w:rsidRDefault="00546044">
      <w:pPr>
        <w:pStyle w:val="af6"/>
        <w:spacing w:line="360" w:lineRule="exact"/>
      </w:pPr>
    </w:p>
    <w:p w14:paraId="52FA5592" w14:textId="77777777" w:rsidR="00D076D9" w:rsidRPr="004C3E23" w:rsidRDefault="00D708D3">
      <w:pPr>
        <w:rPr>
          <w:color w:val="000000" w:themeColor="text1"/>
          <w:szCs w:val="28"/>
        </w:rPr>
      </w:pPr>
      <w:r w:rsidRPr="004C3E23">
        <w:rPr>
          <w:color w:val="000000" w:themeColor="text1"/>
          <w:szCs w:val="28"/>
        </w:rPr>
        <w:t xml:space="preserve">Шаблон бизнес процесса реализован следующим образом: </w:t>
      </w:r>
    </w:p>
    <w:p w14:paraId="68B1AFF5" w14:textId="77777777" w:rsidR="00D076D9" w:rsidRPr="004C3E23" w:rsidRDefault="00D076D9">
      <w:pPr>
        <w:rPr>
          <w:color w:val="000000" w:themeColor="text1"/>
          <w:szCs w:val="28"/>
        </w:rPr>
      </w:pPr>
    </w:p>
    <w:p w14:paraId="03B835C1" w14:textId="77777777" w:rsidR="00D076D9" w:rsidRPr="004C3E23" w:rsidRDefault="00D708D3" w:rsidP="00546044">
      <w:pPr>
        <w:ind w:firstLine="0"/>
        <w:jc w:val="center"/>
        <w:rPr>
          <w:noProof/>
        </w:rPr>
      </w:pPr>
      <w:r w:rsidRPr="004C3E23">
        <w:rPr>
          <w:noProof/>
        </w:rPr>
        <w:drawing>
          <wp:inline distT="0" distB="0" distL="0" distR="0" wp14:anchorId="6026B62E" wp14:editId="4827E5FE">
            <wp:extent cx="3495400" cy="7203882"/>
            <wp:effectExtent l="0" t="0" r="0" b="0"/>
            <wp:docPr id="2134" name="Рисунок 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 name="image (1).jpg"/>
                    <pic:cNvPicPr>
                      <a:picLocks noChangeAspect="1"/>
                    </pic:cNvPicPr>
                  </pic:nvPicPr>
                  <pic:blipFill>
                    <a:blip r:embed="rId1181"/>
                    <a:stretch/>
                  </pic:blipFill>
                  <pic:spPr bwMode="auto">
                    <a:xfrm>
                      <a:off x="0" y="0"/>
                      <a:ext cx="3503456" cy="7220485"/>
                    </a:xfrm>
                    <a:prstGeom prst="rect">
                      <a:avLst/>
                    </a:prstGeom>
                  </pic:spPr>
                </pic:pic>
              </a:graphicData>
            </a:graphic>
          </wp:inline>
        </w:drawing>
      </w:r>
    </w:p>
    <w:p w14:paraId="4CF2E83B" w14:textId="02CE2740" w:rsidR="00D076D9" w:rsidRPr="004C3E23" w:rsidRDefault="00ED3B53" w:rsidP="002C23FE">
      <w:pPr>
        <w:pStyle w:val="afffffff6"/>
      </w:pPr>
      <w:bookmarkStart w:id="4032" w:name="_Toc19615015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1643</w:t>
      </w:r>
      <w:bookmarkEnd w:id="4032"/>
      <w:r w:rsidR="00D708D3" w:rsidRPr="004C3E23">
        <w:fldChar w:fldCharType="end"/>
      </w:r>
    </w:p>
    <w:p w14:paraId="1DC40557" w14:textId="77777777" w:rsidR="00D076D9" w:rsidRPr="004C3E23" w:rsidRDefault="00D076D9"/>
    <w:p w14:paraId="040D8F49" w14:textId="77777777" w:rsidR="00D076D9" w:rsidRPr="004C3E23" w:rsidRDefault="00D708D3">
      <w:pPr>
        <w:pStyle w:val="af6"/>
        <w:spacing w:line="360" w:lineRule="exact"/>
        <w:ind w:firstLine="708"/>
        <w:rPr>
          <w:szCs w:val="28"/>
          <w:lang w:eastAsia="en-US"/>
        </w:rPr>
      </w:pPr>
      <w:r w:rsidRPr="004C3E23">
        <w:rPr>
          <w:color w:val="000000" w:themeColor="text1"/>
          <w:szCs w:val="28"/>
        </w:rPr>
        <w:t xml:space="preserve">Рассмотрим пример заполнения документа на пример формуляра </w:t>
      </w:r>
      <w:r w:rsidRPr="004C3E23">
        <w:rPr>
          <w:szCs w:val="28"/>
          <w:lang w:eastAsia="en-US"/>
        </w:rPr>
        <w:t>Решение о прекращении признания активами объектов нефинансовых активов (</w:t>
      </w:r>
      <w:r w:rsidRPr="004C3E23">
        <w:rPr>
          <w:rFonts w:eastAsia="Arial"/>
          <w:szCs w:val="28"/>
          <w:lang w:eastAsia="en-US"/>
        </w:rPr>
        <w:t>ф. 0510440</w:t>
      </w:r>
      <w:r w:rsidRPr="004C3E23">
        <w:rPr>
          <w:szCs w:val="28"/>
          <w:lang w:eastAsia="en-US"/>
        </w:rPr>
        <w:t>) с типовой операцией Списание объектов ОС, НМА, НПА</w:t>
      </w:r>
    </w:p>
    <w:p w14:paraId="173E8B3C" w14:textId="77777777" w:rsidR="00D076D9" w:rsidRPr="004C3E23" w:rsidRDefault="00D708D3">
      <w:pPr>
        <w:pStyle w:val="af6"/>
        <w:spacing w:line="360" w:lineRule="exact"/>
        <w:ind w:firstLine="708"/>
        <w:rPr>
          <w:noProof/>
          <w:szCs w:val="20"/>
        </w:rPr>
      </w:pPr>
      <w:r w:rsidRPr="004C3E23">
        <w:rPr>
          <w:szCs w:val="28"/>
          <w:lang w:eastAsia="en-US"/>
        </w:rPr>
        <w:t xml:space="preserve">Заполнение вкладок документа на 1 этапе Формирование происходит аналогичным образом, описанным ранее в текущей инструкции. После заполнения данных присутствует возможность отправить документ по двум </w:t>
      </w:r>
      <w:r w:rsidRPr="004C3E23">
        <w:rPr>
          <w:noProof/>
          <w:szCs w:val="20"/>
        </w:rPr>
        <w:t>бизнес процессам:</w:t>
      </w:r>
    </w:p>
    <w:p w14:paraId="55703A9D" w14:textId="77777777" w:rsidR="00820651" w:rsidRPr="004C3E23" w:rsidRDefault="00820651">
      <w:pPr>
        <w:pStyle w:val="af6"/>
        <w:spacing w:line="360" w:lineRule="exact"/>
        <w:ind w:firstLine="708"/>
        <w:rPr>
          <w:noProof/>
          <w:szCs w:val="20"/>
        </w:rPr>
      </w:pPr>
    </w:p>
    <w:p w14:paraId="4D856D41" w14:textId="77777777" w:rsidR="00820651" w:rsidRPr="004C3E23" w:rsidRDefault="00820651" w:rsidP="00820651">
      <w:pPr>
        <w:ind w:firstLine="0"/>
        <w:jc w:val="center"/>
        <w:rPr>
          <w:noProof/>
        </w:rPr>
      </w:pPr>
      <w:r w:rsidRPr="004C3E23">
        <w:rPr>
          <w:noProof/>
        </w:rPr>
        <w:drawing>
          <wp:inline distT="0" distB="0" distL="0" distR="0" wp14:anchorId="3DAF0E9A" wp14:editId="7FCFEECD">
            <wp:extent cx="6029960" cy="625475"/>
            <wp:effectExtent l="114300" t="114300" r="104140" b="136525"/>
            <wp:docPr id="14" name="Рисунок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 name="Скриншот 02-11-2024 132357.jpg"/>
                    <pic:cNvPicPr>
                      <a:picLocks noChangeAspect="1"/>
                    </pic:cNvPicPr>
                  </pic:nvPicPr>
                  <pic:blipFill>
                    <a:blip r:embed="rId1182">
                      <a:extLst>
                        <a:ext uri="{28A0092B-C50C-407E-A947-70E740481C1C}">
                          <a14:useLocalDpi xmlns:a14="http://schemas.microsoft.com/office/drawing/2010/main" val="0"/>
                        </a:ext>
                      </a:extLst>
                    </a:blip>
                    <a:stretch/>
                  </pic:blipFill>
                  <pic:spPr bwMode="auto">
                    <a:xfrm>
                      <a:off x="0" y="0"/>
                      <a:ext cx="6029960" cy="62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BD36C0" w14:textId="39C4623F" w:rsidR="00D076D9" w:rsidRPr="004C3E23" w:rsidRDefault="00483B84" w:rsidP="002C23FE">
      <w:pPr>
        <w:pStyle w:val="afffffff6"/>
      </w:pPr>
      <w:bookmarkStart w:id="4033" w:name="_Toc1961501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1644</w:t>
      </w:r>
      <w:bookmarkEnd w:id="4033"/>
      <w:r w:rsidR="00D708D3" w:rsidRPr="004C3E23">
        <w:fldChar w:fldCharType="end"/>
      </w:r>
    </w:p>
    <w:p w14:paraId="7FEA18F2" w14:textId="77777777" w:rsidR="00D076D9" w:rsidRPr="004C3E23" w:rsidRDefault="00D076D9">
      <w:pPr>
        <w:pStyle w:val="af6"/>
        <w:spacing w:line="360" w:lineRule="exact"/>
        <w:rPr>
          <w:szCs w:val="28"/>
          <w:lang w:eastAsia="en-US"/>
        </w:rPr>
      </w:pPr>
    </w:p>
    <w:p w14:paraId="52CBFAC4" w14:textId="77777777" w:rsidR="00D076D9" w:rsidRPr="004C3E23" w:rsidRDefault="00D708D3">
      <w:pPr>
        <w:pStyle w:val="af6"/>
        <w:spacing w:line="360" w:lineRule="exact"/>
        <w:rPr>
          <w:szCs w:val="28"/>
          <w:lang w:eastAsia="en-US"/>
        </w:rPr>
      </w:pPr>
      <w:r w:rsidRPr="004C3E23">
        <w:rPr>
          <w:szCs w:val="28"/>
          <w:lang w:eastAsia="en-US"/>
        </w:rPr>
        <w:t xml:space="preserve">В случае если пользователь использует кнопку Проверка МОЛ, то документ будет отправлен на следующий этап </w:t>
      </w:r>
      <w:r w:rsidRPr="004C3E23">
        <w:rPr>
          <w:b/>
          <w:szCs w:val="28"/>
          <w:lang w:eastAsia="en-US"/>
        </w:rPr>
        <w:t>Проверка МОЛ</w:t>
      </w:r>
      <w:r w:rsidRPr="004C3E23">
        <w:rPr>
          <w:szCs w:val="28"/>
          <w:lang w:eastAsia="en-US"/>
        </w:rPr>
        <w:t>, пользователю с ролью Ответственное лицо.</w:t>
      </w:r>
    </w:p>
    <w:p w14:paraId="76601EF8" w14:textId="77777777" w:rsidR="00D076D9" w:rsidRPr="004C3E23" w:rsidRDefault="00D708D3">
      <w:pPr>
        <w:pStyle w:val="af6"/>
        <w:spacing w:line="360" w:lineRule="exact"/>
        <w:ind w:firstLine="708"/>
        <w:rPr>
          <w:szCs w:val="28"/>
          <w:lang w:eastAsia="en-US"/>
        </w:rPr>
      </w:pPr>
      <w:r w:rsidRPr="004C3E23">
        <w:rPr>
          <w:szCs w:val="28"/>
          <w:lang w:eastAsia="en-US"/>
        </w:rPr>
        <w:t xml:space="preserve">На этапе </w:t>
      </w:r>
      <w:r w:rsidRPr="004C3E23">
        <w:rPr>
          <w:b/>
          <w:szCs w:val="28"/>
          <w:lang w:eastAsia="en-US"/>
        </w:rPr>
        <w:t>Проверка МОЛ</w:t>
      </w:r>
      <w:r w:rsidRPr="004C3E23">
        <w:rPr>
          <w:szCs w:val="28"/>
          <w:lang w:eastAsia="en-US"/>
        </w:rPr>
        <w:t xml:space="preserve"> с документом должен ознакомиться сотрудник, указанный в реквизите ЦМО, при отправке документа на следующий этап по шаблону бизнес-процесса будет выполнен блокирующий контроль наличия в программе зарегистрированного пользователя для сотрудника из реквизита ЦМО. </w:t>
      </w:r>
    </w:p>
    <w:p w14:paraId="60911444" w14:textId="77777777" w:rsidR="00D076D9" w:rsidRPr="004C3E23" w:rsidRDefault="00D708D3">
      <w:pPr>
        <w:pStyle w:val="af6"/>
        <w:spacing w:line="360" w:lineRule="exact"/>
        <w:ind w:firstLine="708"/>
        <w:rPr>
          <w:szCs w:val="28"/>
          <w:lang w:eastAsia="en-US"/>
        </w:rPr>
      </w:pPr>
      <w:r w:rsidRPr="004C3E23">
        <w:rPr>
          <w:szCs w:val="28"/>
          <w:lang w:eastAsia="en-US"/>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8C35E6D" w14:textId="77777777" w:rsidR="00D076D9" w:rsidRPr="004C3E23" w:rsidRDefault="00D708D3" w:rsidP="00546044">
      <w:pPr>
        <w:ind w:firstLine="0"/>
        <w:jc w:val="center"/>
        <w:rPr>
          <w:noProof/>
        </w:rPr>
      </w:pPr>
      <w:r w:rsidRPr="004C3E23">
        <w:rPr>
          <w:noProof/>
        </w:rPr>
        <w:drawing>
          <wp:inline distT="0" distB="0" distL="0" distR="0" wp14:anchorId="67092BE7" wp14:editId="65E61974">
            <wp:extent cx="6029960" cy="1017270"/>
            <wp:effectExtent l="0" t="0" r="8890" b="0"/>
            <wp:docPr id="2136"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 name="Скриншот 05-11-2024 111458.jpg"/>
                    <pic:cNvPicPr>
                      <a:picLocks noChangeAspect="1"/>
                    </pic:cNvPicPr>
                  </pic:nvPicPr>
                  <pic:blipFill>
                    <a:blip r:embed="rId1183"/>
                    <a:stretch/>
                  </pic:blipFill>
                  <pic:spPr bwMode="auto">
                    <a:xfrm>
                      <a:off x="0" y="0"/>
                      <a:ext cx="6029960" cy="1017270"/>
                    </a:xfrm>
                    <a:prstGeom prst="rect">
                      <a:avLst/>
                    </a:prstGeom>
                  </pic:spPr>
                </pic:pic>
              </a:graphicData>
            </a:graphic>
          </wp:inline>
        </w:drawing>
      </w:r>
    </w:p>
    <w:p w14:paraId="3A0A60C0" w14:textId="3DF9D3DF" w:rsidR="00D076D9" w:rsidRPr="004C3E23" w:rsidRDefault="00ED3B53" w:rsidP="002C23FE">
      <w:pPr>
        <w:pStyle w:val="afffffff6"/>
      </w:pPr>
      <w:bookmarkStart w:id="4034" w:name="_Toc19615016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1645</w:t>
      </w:r>
      <w:bookmarkEnd w:id="4034"/>
      <w:r w:rsidR="00D708D3" w:rsidRPr="004C3E23">
        <w:fldChar w:fldCharType="end"/>
      </w:r>
    </w:p>
    <w:p w14:paraId="3B2E87D5" w14:textId="77777777" w:rsidR="00D076D9" w:rsidRPr="004C3E23" w:rsidRDefault="00D076D9">
      <w:pPr>
        <w:pStyle w:val="af6"/>
        <w:spacing w:line="360" w:lineRule="exact"/>
        <w:ind w:firstLine="708"/>
        <w:rPr>
          <w:szCs w:val="28"/>
          <w:lang w:eastAsia="en-US"/>
        </w:rPr>
      </w:pPr>
    </w:p>
    <w:p w14:paraId="031DC74E" w14:textId="77777777" w:rsidR="00D076D9" w:rsidRPr="004C3E23" w:rsidRDefault="00D708D3">
      <w:pPr>
        <w:pStyle w:val="af6"/>
        <w:spacing w:line="360" w:lineRule="exact"/>
        <w:ind w:firstLine="708"/>
        <w:rPr>
          <w:szCs w:val="28"/>
          <w:lang w:eastAsia="en-US"/>
        </w:rPr>
      </w:pPr>
      <w:r w:rsidRPr="004C3E23">
        <w:rPr>
          <w:szCs w:val="28"/>
          <w:lang w:eastAsia="en-US"/>
        </w:rPr>
        <w:t xml:space="preserve">В случае если зарегистрированный пользователь найден, но указанному пользователю не назначена роль </w:t>
      </w:r>
      <w:r w:rsidRPr="004C3E23">
        <w:rPr>
          <w:b/>
          <w:szCs w:val="28"/>
          <w:lang w:eastAsia="en-US"/>
        </w:rPr>
        <w:t>Материально ответственное лицо</w:t>
      </w:r>
      <w:r w:rsidRPr="004C3E23">
        <w:rPr>
          <w:szCs w:val="28"/>
          <w:lang w:eastAsia="en-US"/>
        </w:rPr>
        <w:t>, будет также отображено сообщение об ошибке.</w:t>
      </w:r>
    </w:p>
    <w:p w14:paraId="2873B568" w14:textId="77777777" w:rsidR="00D076D9" w:rsidRPr="004C3E23" w:rsidRDefault="00D708D3">
      <w:pPr>
        <w:pStyle w:val="af6"/>
        <w:spacing w:line="360" w:lineRule="exact"/>
        <w:ind w:firstLine="708"/>
        <w:rPr>
          <w:szCs w:val="28"/>
          <w:lang w:eastAsia="en-US"/>
        </w:rPr>
      </w:pPr>
      <w:r w:rsidRPr="004C3E23">
        <w:rPr>
          <w:szCs w:val="28"/>
          <w:lang w:eastAsia="en-US"/>
        </w:rPr>
        <w:t xml:space="preserve">В случае успешного прохождения контролей документ по кнопке </w:t>
      </w:r>
      <w:r w:rsidRPr="004C3E23">
        <w:rPr>
          <w:b/>
          <w:szCs w:val="28"/>
          <w:lang w:eastAsia="en-US"/>
        </w:rPr>
        <w:t>На согласование</w:t>
      </w:r>
      <w:r w:rsidRPr="004C3E23">
        <w:rPr>
          <w:szCs w:val="28"/>
          <w:lang w:eastAsia="en-US"/>
        </w:rPr>
        <w:t xml:space="preserve"> будет отправлен на следующий этап </w:t>
      </w:r>
      <w:r w:rsidRPr="004C3E23">
        <w:rPr>
          <w:b/>
          <w:szCs w:val="28"/>
          <w:lang w:eastAsia="en-US"/>
        </w:rPr>
        <w:t>Голосование комиссии и Подведение итогов голосования комиссии</w:t>
      </w:r>
      <w:r w:rsidRPr="004C3E23">
        <w:rPr>
          <w:szCs w:val="28"/>
          <w:lang w:eastAsia="en-US"/>
        </w:rPr>
        <w:t>.</w:t>
      </w:r>
    </w:p>
    <w:p w14:paraId="7A0327DA" w14:textId="77777777" w:rsidR="00D076D9" w:rsidRPr="004C3E23" w:rsidRDefault="00D708D3" w:rsidP="00546044">
      <w:pPr>
        <w:ind w:firstLine="0"/>
        <w:jc w:val="center"/>
        <w:rPr>
          <w:noProof/>
        </w:rPr>
      </w:pPr>
      <w:r w:rsidRPr="004C3E23">
        <w:rPr>
          <w:noProof/>
        </w:rPr>
        <w:drawing>
          <wp:inline distT="0" distB="0" distL="0" distR="0" wp14:anchorId="476B5D7E" wp14:editId="7CEE8941">
            <wp:extent cx="6029960" cy="1189990"/>
            <wp:effectExtent l="0" t="0" r="8890" b="0"/>
            <wp:docPr id="2137" name="Рисунок 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 name="Скриншот 05-11-2024 111714.jpg"/>
                    <pic:cNvPicPr>
                      <a:picLocks noChangeAspect="1"/>
                    </pic:cNvPicPr>
                  </pic:nvPicPr>
                  <pic:blipFill>
                    <a:blip r:embed="rId1184"/>
                    <a:stretch/>
                  </pic:blipFill>
                  <pic:spPr bwMode="auto">
                    <a:xfrm>
                      <a:off x="0" y="0"/>
                      <a:ext cx="6029960" cy="1189990"/>
                    </a:xfrm>
                    <a:prstGeom prst="rect">
                      <a:avLst/>
                    </a:prstGeom>
                  </pic:spPr>
                </pic:pic>
              </a:graphicData>
            </a:graphic>
          </wp:inline>
        </w:drawing>
      </w:r>
    </w:p>
    <w:p w14:paraId="661CDB91" w14:textId="3441D958" w:rsidR="00D076D9" w:rsidRPr="004C3E23" w:rsidRDefault="00ED3B53" w:rsidP="002C23FE">
      <w:pPr>
        <w:pStyle w:val="afffffff6"/>
      </w:pPr>
      <w:bookmarkStart w:id="4035" w:name="_Toc19615016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1646</w:t>
      </w:r>
      <w:bookmarkEnd w:id="4035"/>
      <w:r w:rsidR="00D708D3" w:rsidRPr="004C3E23">
        <w:fldChar w:fldCharType="end"/>
      </w:r>
    </w:p>
    <w:p w14:paraId="7C202FCD" w14:textId="77777777" w:rsidR="00D076D9" w:rsidRPr="004C3E23" w:rsidRDefault="00D076D9">
      <w:pPr>
        <w:pStyle w:val="af6"/>
        <w:spacing w:line="360" w:lineRule="exact"/>
        <w:ind w:firstLine="708"/>
        <w:rPr>
          <w:szCs w:val="28"/>
          <w:lang w:eastAsia="en-US"/>
        </w:rPr>
      </w:pPr>
    </w:p>
    <w:p w14:paraId="79D6BB6A" w14:textId="77777777" w:rsidR="00D076D9" w:rsidRPr="004C3E23" w:rsidRDefault="00D708D3">
      <w:pPr>
        <w:pStyle w:val="af6"/>
        <w:spacing w:line="360" w:lineRule="exact"/>
        <w:ind w:firstLine="708"/>
        <w:rPr>
          <w:szCs w:val="28"/>
          <w:lang w:eastAsia="en-US"/>
        </w:rPr>
      </w:pPr>
      <w:r w:rsidRPr="004C3E23">
        <w:rPr>
          <w:szCs w:val="28"/>
          <w:lang w:eastAsia="en-US"/>
        </w:rPr>
        <w:t xml:space="preserve">В случае нажатия кнопки </w:t>
      </w:r>
      <w:r w:rsidRPr="004C3E23">
        <w:rPr>
          <w:b/>
          <w:szCs w:val="28"/>
          <w:lang w:eastAsia="en-US"/>
        </w:rPr>
        <w:t>ЗАГРАНАППАРАТ</w:t>
      </w:r>
      <w:r w:rsidRPr="004C3E23">
        <w:rPr>
          <w:szCs w:val="28"/>
          <w:lang w:eastAsia="en-US"/>
        </w:rPr>
        <w:t xml:space="preserve"> документ сразу отправлен на этап </w:t>
      </w:r>
      <w:r w:rsidRPr="004C3E23">
        <w:rPr>
          <w:b/>
          <w:szCs w:val="28"/>
          <w:lang w:eastAsia="en-US"/>
        </w:rPr>
        <w:t xml:space="preserve">Голосование комиссии и Подведение итогов голосования комиссии, </w:t>
      </w:r>
      <w:r w:rsidRPr="004C3E23">
        <w:rPr>
          <w:szCs w:val="28"/>
          <w:lang w:eastAsia="en-US"/>
        </w:rPr>
        <w:t>минуя этап</w:t>
      </w:r>
      <w:r w:rsidRPr="004C3E23">
        <w:rPr>
          <w:b/>
          <w:szCs w:val="28"/>
          <w:lang w:eastAsia="en-US"/>
        </w:rPr>
        <w:t xml:space="preserve"> Проверка МОЛ.</w:t>
      </w:r>
    </w:p>
    <w:p w14:paraId="3DE0B9BC" w14:textId="77777777" w:rsidR="003C5982" w:rsidRPr="004C3E23" w:rsidRDefault="00D708D3">
      <w:pPr>
        <w:pStyle w:val="af6"/>
        <w:spacing w:line="360" w:lineRule="exact"/>
        <w:rPr>
          <w:bCs/>
          <w:noProof/>
          <w:szCs w:val="28"/>
        </w:rPr>
      </w:pPr>
      <w:r w:rsidRPr="004C3E23">
        <w:rPr>
          <w:szCs w:val="28"/>
          <w:lang w:eastAsia="en-US"/>
        </w:rPr>
        <w:t xml:space="preserve">После успешного прохождения этапа голосования, следует утвердить документ на этапе </w:t>
      </w:r>
      <w:r w:rsidRPr="004C3E23">
        <w:rPr>
          <w:b/>
          <w:szCs w:val="28"/>
          <w:lang w:eastAsia="en-US"/>
        </w:rPr>
        <w:t>Утверждение председателем комиссии</w:t>
      </w:r>
      <w:r w:rsidRPr="004C3E23">
        <w:rPr>
          <w:szCs w:val="28"/>
          <w:lang w:eastAsia="en-US"/>
        </w:rPr>
        <w:t xml:space="preserve">, пользователем с </w:t>
      </w:r>
      <w:r w:rsidRPr="004C3E23">
        <w:rPr>
          <w:bCs/>
          <w:noProof/>
          <w:szCs w:val="28"/>
        </w:rPr>
        <w:t>ролью Председатель комиссии</w:t>
      </w:r>
      <w:r w:rsidR="003C5982" w:rsidRPr="004C3E23">
        <w:rPr>
          <w:bCs/>
          <w:noProof/>
          <w:szCs w:val="28"/>
        </w:rPr>
        <w:t>.</w:t>
      </w:r>
    </w:p>
    <w:p w14:paraId="71422E3F" w14:textId="77777777" w:rsidR="002D79DF" w:rsidRPr="004C3E23" w:rsidRDefault="002D79DF">
      <w:pPr>
        <w:pStyle w:val="af6"/>
        <w:spacing w:line="360" w:lineRule="exact"/>
        <w:rPr>
          <w:bCs/>
          <w:noProof/>
          <w:szCs w:val="28"/>
        </w:rPr>
      </w:pPr>
    </w:p>
    <w:p w14:paraId="12F515A2" w14:textId="77777777" w:rsidR="002D79DF" w:rsidRPr="004C3E23" w:rsidRDefault="002D79DF" w:rsidP="002D79DF">
      <w:pPr>
        <w:ind w:firstLine="0"/>
        <w:jc w:val="center"/>
        <w:rPr>
          <w:noProof/>
        </w:rPr>
      </w:pPr>
      <w:r w:rsidRPr="004C3E23">
        <w:rPr>
          <w:noProof/>
        </w:rPr>
        <w:drawing>
          <wp:inline distT="0" distB="0" distL="0" distR="0" wp14:anchorId="661484B0" wp14:editId="3C333A5D">
            <wp:extent cx="6029960" cy="744220"/>
            <wp:effectExtent l="0" t="0" r="8890" b="0"/>
            <wp:docPr id="2138" name="Рисунок 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 name="Скриншот 05-11-2024 113255.jpg"/>
                    <pic:cNvPicPr>
                      <a:picLocks noChangeAspect="1"/>
                    </pic:cNvPicPr>
                  </pic:nvPicPr>
                  <pic:blipFill>
                    <a:blip r:embed="rId1185">
                      <a:extLst>
                        <a:ext uri="{28A0092B-C50C-407E-A947-70E740481C1C}">
                          <a14:useLocalDpi xmlns:a14="http://schemas.microsoft.com/office/drawing/2010/main" val="0"/>
                        </a:ext>
                      </a:extLst>
                    </a:blip>
                    <a:stretch/>
                  </pic:blipFill>
                  <pic:spPr bwMode="auto">
                    <a:xfrm>
                      <a:off x="0" y="0"/>
                      <a:ext cx="6029960" cy="744220"/>
                    </a:xfrm>
                    <a:prstGeom prst="rect">
                      <a:avLst/>
                    </a:prstGeom>
                  </pic:spPr>
                </pic:pic>
              </a:graphicData>
            </a:graphic>
          </wp:inline>
        </w:drawing>
      </w:r>
    </w:p>
    <w:p w14:paraId="5F4BAD4F" w14:textId="5D3BDBCF" w:rsidR="00D076D9" w:rsidRPr="004C3E23" w:rsidRDefault="00ED3B53" w:rsidP="002C23FE">
      <w:pPr>
        <w:pStyle w:val="afffffff6"/>
        <w:rPr>
          <w:noProof/>
        </w:rPr>
      </w:pPr>
      <w:bookmarkStart w:id="4036" w:name="_Toc196150162"/>
      <w:r w:rsidRPr="004C3E23">
        <w:rPr>
          <w:noProof/>
        </w:rPr>
        <w:t xml:space="preserve">Рисунок </w:t>
      </w:r>
      <w:r w:rsidR="00D708D3" w:rsidRPr="004C3E23">
        <w:rPr>
          <w:noProof/>
        </w:rPr>
        <w:t xml:space="preserve">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013008" w:rsidRPr="004C3E23">
        <w:rPr>
          <w:noProof/>
        </w:rPr>
        <w:t>1647</w:t>
      </w:r>
      <w:bookmarkEnd w:id="4036"/>
      <w:r w:rsidR="00D708D3" w:rsidRPr="004C3E23">
        <w:rPr>
          <w:noProof/>
        </w:rPr>
        <w:fldChar w:fldCharType="end"/>
      </w:r>
    </w:p>
    <w:p w14:paraId="75449825" w14:textId="77777777" w:rsidR="00D076D9" w:rsidRPr="004C3E23" w:rsidRDefault="00D076D9">
      <w:pPr>
        <w:pStyle w:val="af6"/>
        <w:spacing w:line="360" w:lineRule="exact"/>
        <w:rPr>
          <w:szCs w:val="28"/>
          <w:lang w:eastAsia="en-US"/>
        </w:rPr>
      </w:pPr>
    </w:p>
    <w:p w14:paraId="638DCB96" w14:textId="77777777" w:rsidR="00D076D9" w:rsidRPr="004C3E23" w:rsidRDefault="00D708D3">
      <w:pPr>
        <w:pStyle w:val="af6"/>
        <w:spacing w:line="360" w:lineRule="exact"/>
        <w:rPr>
          <w:b/>
          <w:szCs w:val="28"/>
          <w:lang w:eastAsia="en-US"/>
        </w:rPr>
      </w:pPr>
      <w:r w:rsidRPr="004C3E23">
        <w:rPr>
          <w:szCs w:val="28"/>
          <w:lang w:eastAsia="en-US"/>
        </w:rPr>
        <w:t xml:space="preserve">Далее документ будет отправлен на этап </w:t>
      </w:r>
      <w:r w:rsidRPr="004C3E23">
        <w:rPr>
          <w:b/>
          <w:szCs w:val="28"/>
          <w:lang w:eastAsia="en-US"/>
        </w:rPr>
        <w:t>Утверждение</w:t>
      </w:r>
      <w:r w:rsidRPr="004C3E23">
        <w:rPr>
          <w:szCs w:val="28"/>
          <w:lang w:eastAsia="en-US"/>
        </w:rPr>
        <w:t xml:space="preserve">, пользователю с ролью </w:t>
      </w:r>
      <w:r w:rsidRPr="004C3E23">
        <w:rPr>
          <w:b/>
          <w:szCs w:val="28"/>
          <w:lang w:eastAsia="en-US"/>
        </w:rPr>
        <w:t>Руководитель.</w:t>
      </w:r>
    </w:p>
    <w:p w14:paraId="51C814FB" w14:textId="77777777" w:rsidR="00D076D9" w:rsidRPr="004C3E23" w:rsidRDefault="00D076D9">
      <w:pPr>
        <w:pStyle w:val="af6"/>
        <w:spacing w:line="360" w:lineRule="exact"/>
        <w:rPr>
          <w:szCs w:val="28"/>
          <w:lang w:eastAsia="en-US"/>
        </w:rPr>
      </w:pPr>
    </w:p>
    <w:p w14:paraId="03D9B2B6" w14:textId="77777777" w:rsidR="00D076D9" w:rsidRPr="004C3E23" w:rsidRDefault="00D708D3">
      <w:pPr>
        <w:rPr>
          <w:color w:val="000000" w:themeColor="text1"/>
          <w:szCs w:val="28"/>
        </w:rPr>
      </w:pPr>
      <w:r w:rsidRPr="004C3E23">
        <w:rPr>
          <w:color w:val="000000" w:themeColor="text1"/>
          <w:szCs w:val="28"/>
        </w:rPr>
        <w:t xml:space="preserve">После успешного утверждения документа, документ будет переведен на этап </w:t>
      </w:r>
      <w:r w:rsidRPr="004C3E23">
        <w:rPr>
          <w:b/>
          <w:color w:val="000000" w:themeColor="text1"/>
          <w:szCs w:val="28"/>
        </w:rPr>
        <w:t>Отражение в учете</w:t>
      </w:r>
      <w:r w:rsidR="003C5982" w:rsidRPr="004C3E23">
        <w:rPr>
          <w:color w:val="000000" w:themeColor="text1"/>
          <w:szCs w:val="28"/>
        </w:rPr>
        <w:t>.</w:t>
      </w:r>
    </w:p>
    <w:p w14:paraId="51A99535" w14:textId="77777777" w:rsidR="003C5982" w:rsidRPr="004C3E23" w:rsidRDefault="003C5982">
      <w:pPr>
        <w:rPr>
          <w:color w:val="000000" w:themeColor="text1"/>
          <w:szCs w:val="28"/>
        </w:rPr>
      </w:pPr>
    </w:p>
    <w:p w14:paraId="71CDE8B8" w14:textId="77777777" w:rsidR="003C5982" w:rsidRPr="004C3E23" w:rsidRDefault="003C5982" w:rsidP="003C5982">
      <w:pPr>
        <w:ind w:firstLine="0"/>
        <w:jc w:val="center"/>
        <w:rPr>
          <w:noProof/>
        </w:rPr>
      </w:pPr>
      <w:r w:rsidRPr="004C3E23">
        <w:rPr>
          <w:noProof/>
        </w:rPr>
        <w:drawing>
          <wp:inline distT="0" distB="0" distL="0" distR="0" wp14:anchorId="1452E73E" wp14:editId="4B7DE6C0">
            <wp:extent cx="6029960" cy="950595"/>
            <wp:effectExtent l="0" t="0" r="8890" b="1905"/>
            <wp:docPr id="2139" name="Рисунок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 name="Скриншот 05-11-2024 112848.jpg"/>
                    <pic:cNvPicPr>
                      <a:picLocks noChangeAspect="1"/>
                    </pic:cNvPicPr>
                  </pic:nvPicPr>
                  <pic:blipFill>
                    <a:blip r:embed="rId1186">
                      <a:extLst>
                        <a:ext uri="{28A0092B-C50C-407E-A947-70E740481C1C}">
                          <a14:useLocalDpi xmlns:a14="http://schemas.microsoft.com/office/drawing/2010/main" val="0"/>
                        </a:ext>
                      </a:extLst>
                    </a:blip>
                    <a:stretch/>
                  </pic:blipFill>
                  <pic:spPr bwMode="auto">
                    <a:xfrm>
                      <a:off x="0" y="0"/>
                      <a:ext cx="6029960" cy="950595"/>
                    </a:xfrm>
                    <a:prstGeom prst="rect">
                      <a:avLst/>
                    </a:prstGeom>
                  </pic:spPr>
                </pic:pic>
              </a:graphicData>
            </a:graphic>
          </wp:inline>
        </w:drawing>
      </w:r>
    </w:p>
    <w:p w14:paraId="0365CC37" w14:textId="5C6C820B" w:rsidR="00D076D9" w:rsidRPr="004C3E23" w:rsidRDefault="00ED3B53" w:rsidP="002C23FE">
      <w:pPr>
        <w:pStyle w:val="afffffff6"/>
      </w:pPr>
      <w:bookmarkStart w:id="4037" w:name="_Toc19615016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1648</w:t>
      </w:r>
      <w:bookmarkEnd w:id="4037"/>
      <w:r w:rsidR="00D708D3" w:rsidRPr="004C3E23">
        <w:fldChar w:fldCharType="end"/>
      </w:r>
    </w:p>
    <w:p w14:paraId="735806B6" w14:textId="77777777" w:rsidR="00D076D9" w:rsidRPr="004C3E23" w:rsidRDefault="00D076D9">
      <w:pPr>
        <w:rPr>
          <w:color w:val="000000" w:themeColor="text1"/>
          <w:szCs w:val="28"/>
        </w:rPr>
      </w:pPr>
    </w:p>
    <w:p w14:paraId="13065ED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отра</w:t>
      </w:r>
      <w:r w:rsidR="002D79DF" w:rsidRPr="004C3E23">
        <w:rPr>
          <w:color w:val="000000" w:themeColor="text1"/>
          <w:szCs w:val="28"/>
        </w:rPr>
        <w:t>ботки процесса по двум кнопкам:</w:t>
      </w:r>
    </w:p>
    <w:p w14:paraId="76704493" w14:textId="77777777" w:rsidR="002D79DF" w:rsidRPr="004C3E23" w:rsidRDefault="002D79DF">
      <w:pPr>
        <w:rPr>
          <w:color w:val="000000" w:themeColor="text1"/>
          <w:szCs w:val="28"/>
        </w:rPr>
      </w:pPr>
    </w:p>
    <w:p w14:paraId="4C03B4A3" w14:textId="77777777" w:rsidR="00D076D9" w:rsidRPr="004C3E23" w:rsidRDefault="00D708D3" w:rsidP="00546044">
      <w:pPr>
        <w:ind w:firstLine="0"/>
        <w:jc w:val="center"/>
        <w:rPr>
          <w:noProof/>
        </w:rPr>
      </w:pPr>
      <w:r w:rsidRPr="004C3E23">
        <w:rPr>
          <w:noProof/>
        </w:rPr>
        <w:drawing>
          <wp:inline distT="0" distB="0" distL="0" distR="0" wp14:anchorId="380A3A8D" wp14:editId="7B751527">
            <wp:extent cx="6029960" cy="844550"/>
            <wp:effectExtent l="0" t="0" r="8890" b="0"/>
            <wp:docPr id="2140" name="Рисунок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 name="Скриншот 05-11-2024 113832.jpg"/>
                    <pic:cNvPicPr>
                      <a:picLocks noChangeAspect="1"/>
                    </pic:cNvPicPr>
                  </pic:nvPicPr>
                  <pic:blipFill>
                    <a:blip r:embed="rId1187"/>
                    <a:stretch/>
                  </pic:blipFill>
                  <pic:spPr bwMode="auto">
                    <a:xfrm>
                      <a:off x="0" y="0"/>
                      <a:ext cx="6029960" cy="844550"/>
                    </a:xfrm>
                    <a:prstGeom prst="rect">
                      <a:avLst/>
                    </a:prstGeom>
                  </pic:spPr>
                </pic:pic>
              </a:graphicData>
            </a:graphic>
          </wp:inline>
        </w:drawing>
      </w:r>
    </w:p>
    <w:p w14:paraId="4535A728" w14:textId="49C5C4C6" w:rsidR="00D076D9" w:rsidRPr="004C3E23" w:rsidRDefault="00ED3B53" w:rsidP="002C23FE">
      <w:pPr>
        <w:pStyle w:val="afffffff6"/>
      </w:pPr>
      <w:bookmarkStart w:id="4038" w:name="_Toc1961501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1649</w:t>
      </w:r>
      <w:bookmarkEnd w:id="4038"/>
      <w:r w:rsidR="00D708D3" w:rsidRPr="004C3E23">
        <w:fldChar w:fldCharType="end"/>
      </w:r>
    </w:p>
    <w:p w14:paraId="365A907C" w14:textId="77777777" w:rsidR="00D076D9" w:rsidRPr="004C3E23" w:rsidRDefault="00D076D9">
      <w:pPr>
        <w:rPr>
          <w:color w:val="000000" w:themeColor="text1"/>
          <w:szCs w:val="28"/>
        </w:rPr>
      </w:pPr>
    </w:p>
    <w:p w14:paraId="4B65AE8D" w14:textId="77777777" w:rsidR="00D076D9" w:rsidRPr="004C3E23" w:rsidRDefault="00D708D3">
      <w:pPr>
        <w:rPr>
          <w:color w:val="000000" w:themeColor="text1"/>
          <w:szCs w:val="28"/>
        </w:rPr>
      </w:pPr>
      <w:r w:rsidRPr="004C3E23">
        <w:rPr>
          <w:color w:val="000000" w:themeColor="text1"/>
          <w:szCs w:val="28"/>
        </w:rPr>
        <w:t xml:space="preserve">Если пользователем будет нажата кнопка </w:t>
      </w:r>
      <w:r w:rsidRPr="004C3E23">
        <w:rPr>
          <w:b/>
          <w:color w:val="000000" w:themeColor="text1"/>
          <w:szCs w:val="28"/>
        </w:rPr>
        <w:t>Отразить в учете</w:t>
      </w:r>
      <w:r w:rsidRPr="004C3E23">
        <w:rPr>
          <w:color w:val="000000" w:themeColor="text1"/>
          <w:szCs w:val="28"/>
        </w:rPr>
        <w:t xml:space="preserve">, то документ будет, в результате, отправлен на следующий этап </w:t>
      </w:r>
      <w:r w:rsidRPr="004C3E23">
        <w:rPr>
          <w:b/>
          <w:color w:val="000000" w:themeColor="text1"/>
          <w:szCs w:val="28"/>
        </w:rPr>
        <w:t>Ознакомление</w:t>
      </w:r>
      <w:r w:rsidRPr="004C3E23">
        <w:rPr>
          <w:color w:val="000000" w:themeColor="text1"/>
          <w:szCs w:val="28"/>
        </w:rPr>
        <w:t>.</w:t>
      </w:r>
    </w:p>
    <w:p w14:paraId="16E63855" w14:textId="77777777" w:rsidR="00D076D9" w:rsidRPr="004C3E23" w:rsidRDefault="00D708D3">
      <w:pPr>
        <w:rPr>
          <w:color w:val="000000" w:themeColor="text1"/>
          <w:szCs w:val="28"/>
        </w:rPr>
      </w:pPr>
      <w:r w:rsidRPr="004C3E23">
        <w:rPr>
          <w:color w:val="000000" w:themeColor="text1"/>
          <w:szCs w:val="28"/>
        </w:rPr>
        <w:t xml:space="preserve">Статус после выполнения этапа будет присвоен как </w:t>
      </w:r>
      <w:r w:rsidRPr="004C3E23">
        <w:rPr>
          <w:b/>
          <w:color w:val="000000" w:themeColor="text1"/>
          <w:szCs w:val="28"/>
        </w:rPr>
        <w:t>Отражен в учете</w:t>
      </w:r>
      <w:r w:rsidRPr="004C3E23">
        <w:rPr>
          <w:color w:val="000000" w:themeColor="text1"/>
          <w:szCs w:val="28"/>
        </w:rPr>
        <w:t>.</w:t>
      </w:r>
    </w:p>
    <w:p w14:paraId="190BD7F1" w14:textId="77777777" w:rsidR="00D076D9" w:rsidRPr="004C3E23" w:rsidRDefault="00D708D3">
      <w:pPr>
        <w:rPr>
          <w:color w:val="000000" w:themeColor="text1"/>
          <w:szCs w:val="28"/>
        </w:rPr>
      </w:pPr>
      <w:r w:rsidRPr="004C3E23">
        <w:rPr>
          <w:color w:val="000000" w:themeColor="text1"/>
          <w:szCs w:val="28"/>
        </w:rPr>
        <w:t xml:space="preserve">В случае, если пользователем будет нажата кнопка </w:t>
      </w:r>
      <w:r w:rsidRPr="004C3E23">
        <w:rPr>
          <w:b/>
          <w:color w:val="000000" w:themeColor="text1"/>
          <w:szCs w:val="28"/>
        </w:rPr>
        <w:t>Отразить в учете_ЗАГРАНАППАРАТ</w:t>
      </w:r>
      <w:r w:rsidRPr="004C3E23">
        <w:rPr>
          <w:color w:val="000000" w:themeColor="text1"/>
          <w:szCs w:val="28"/>
        </w:rPr>
        <w:t xml:space="preserve">, работа с документом будет завершена, статус документа после выполнения этапа изменится на </w:t>
      </w:r>
      <w:r w:rsidRPr="004C3E23">
        <w:rPr>
          <w:b/>
          <w:color w:val="000000" w:themeColor="text1"/>
          <w:szCs w:val="28"/>
        </w:rPr>
        <w:t>Отражен в учете ЗАГРАНАППАРАТ</w:t>
      </w:r>
      <w:r w:rsidRPr="004C3E23">
        <w:rPr>
          <w:color w:val="000000" w:themeColor="text1"/>
          <w:szCs w:val="28"/>
        </w:rPr>
        <w:t>.</w:t>
      </w:r>
    </w:p>
    <w:p w14:paraId="766801D4" w14:textId="77777777" w:rsidR="00D076D9" w:rsidRPr="004C3E23" w:rsidRDefault="00D076D9">
      <w:pPr>
        <w:rPr>
          <w:color w:val="000000" w:themeColor="text1"/>
          <w:szCs w:val="28"/>
        </w:rPr>
      </w:pPr>
    </w:p>
    <w:p w14:paraId="0F1B1496" w14:textId="77777777" w:rsidR="00D076D9" w:rsidRPr="004C3E23" w:rsidRDefault="00D708D3" w:rsidP="00546044">
      <w:pPr>
        <w:ind w:firstLine="0"/>
        <w:jc w:val="center"/>
        <w:rPr>
          <w:noProof/>
        </w:rPr>
      </w:pPr>
      <w:r w:rsidRPr="004C3E23">
        <w:rPr>
          <w:noProof/>
        </w:rPr>
        <w:drawing>
          <wp:inline distT="0" distB="0" distL="0" distR="0" wp14:anchorId="55B96284" wp14:editId="44054AC7">
            <wp:extent cx="6029960" cy="673735"/>
            <wp:effectExtent l="0" t="0" r="8890" b="0"/>
            <wp:docPr id="2141" name="Рисунок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 name="Скриншот 05-11-2024 114909.jpg"/>
                    <pic:cNvPicPr>
                      <a:picLocks noChangeAspect="1"/>
                    </pic:cNvPicPr>
                  </pic:nvPicPr>
                  <pic:blipFill>
                    <a:blip r:embed="rId1188"/>
                    <a:stretch/>
                  </pic:blipFill>
                  <pic:spPr bwMode="auto">
                    <a:xfrm>
                      <a:off x="0" y="0"/>
                      <a:ext cx="6029960" cy="673735"/>
                    </a:xfrm>
                    <a:prstGeom prst="rect">
                      <a:avLst/>
                    </a:prstGeom>
                  </pic:spPr>
                </pic:pic>
              </a:graphicData>
            </a:graphic>
          </wp:inline>
        </w:drawing>
      </w:r>
    </w:p>
    <w:p w14:paraId="1CF167A1" w14:textId="431AC588" w:rsidR="00D076D9" w:rsidRPr="004C3E23" w:rsidRDefault="00ED3B53" w:rsidP="002C23FE">
      <w:pPr>
        <w:pStyle w:val="afffffff6"/>
      </w:pPr>
      <w:bookmarkStart w:id="4039" w:name="_Toc1961501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013008" w:rsidRPr="004C3E23">
        <w:rPr>
          <w:noProof/>
        </w:rPr>
        <w:t>1650</w:t>
      </w:r>
      <w:bookmarkEnd w:id="4039"/>
      <w:r w:rsidR="00D708D3" w:rsidRPr="004C3E23">
        <w:fldChar w:fldCharType="end"/>
      </w:r>
    </w:p>
    <w:p w14:paraId="74215A9C" w14:textId="77777777" w:rsidR="00D076D9" w:rsidRPr="004C3E23" w:rsidRDefault="00D708D3">
      <w:pPr>
        <w:rPr>
          <w:color w:val="000000" w:themeColor="text1"/>
          <w:szCs w:val="28"/>
        </w:rPr>
      </w:pPr>
      <w:r w:rsidRPr="004C3E23">
        <w:rPr>
          <w:color w:val="000000" w:themeColor="text1"/>
        </w:rPr>
        <w:br w:type="page" w:clear="all"/>
      </w:r>
    </w:p>
    <w:p w14:paraId="3E9E0BAE" w14:textId="77777777" w:rsidR="00D076D9" w:rsidRPr="004C3E23" w:rsidRDefault="00D708D3" w:rsidP="00DF7033">
      <w:pPr>
        <w:pStyle w:val="14"/>
        <w:keepLines/>
        <w:pageBreakBefore w:val="0"/>
        <w:numPr>
          <w:ilvl w:val="0"/>
          <w:numId w:val="86"/>
        </w:numPr>
        <w:spacing w:before="0" w:after="363" w:line="259" w:lineRule="auto"/>
        <w:jc w:val="center"/>
        <w:rPr>
          <w:color w:val="000000" w:themeColor="text1"/>
        </w:rPr>
      </w:pPr>
      <w:bookmarkStart w:id="4040" w:name="_Toc152229607"/>
      <w:bookmarkStart w:id="4041" w:name="_1hmsyys"/>
      <w:bookmarkStart w:id="4042" w:name="_Toc146552287"/>
      <w:bookmarkStart w:id="4043" w:name="_Toc143526899"/>
      <w:bookmarkStart w:id="4044" w:name="_Toc147934187"/>
      <w:bookmarkStart w:id="4045" w:name="_Toc148966726"/>
      <w:bookmarkStart w:id="4046" w:name="_Toc157407813"/>
      <w:bookmarkStart w:id="4047" w:name="_Toc196148498"/>
      <w:bookmarkEnd w:id="4040"/>
      <w:bookmarkEnd w:id="4041"/>
      <w:r w:rsidRPr="004C3E23">
        <w:rPr>
          <w:color w:val="000000" w:themeColor="text1"/>
        </w:rPr>
        <w:t>РЕГИСТРЫ УЧЕТА</w:t>
      </w:r>
      <w:bookmarkEnd w:id="4042"/>
      <w:bookmarkEnd w:id="4043"/>
      <w:bookmarkEnd w:id="4044"/>
      <w:bookmarkEnd w:id="4045"/>
      <w:bookmarkEnd w:id="4046"/>
      <w:bookmarkEnd w:id="4047"/>
    </w:p>
    <w:p w14:paraId="5032F989" w14:textId="77777777" w:rsidR="00D076D9" w:rsidRPr="004C3E23" w:rsidRDefault="00D708D3" w:rsidP="00DF7033">
      <w:pPr>
        <w:pStyle w:val="14"/>
        <w:keepLines/>
        <w:pageBreakBefore w:val="0"/>
        <w:numPr>
          <w:ilvl w:val="1"/>
          <w:numId w:val="91"/>
        </w:numPr>
        <w:spacing w:before="480" w:after="360" w:line="259" w:lineRule="auto"/>
        <w:rPr>
          <w:color w:val="000000" w:themeColor="text1"/>
        </w:rPr>
      </w:pPr>
      <w:bookmarkStart w:id="4048" w:name="_Toc146552288"/>
      <w:bookmarkStart w:id="4049" w:name="_Toc143526900"/>
      <w:bookmarkStart w:id="4050" w:name="_Toc147934188"/>
      <w:bookmarkStart w:id="4051" w:name="_Toc148966727"/>
      <w:bookmarkStart w:id="4052" w:name="_Toc157407814"/>
      <w:bookmarkStart w:id="4053" w:name="_Toc196148499"/>
      <w:r w:rsidRPr="004C3E23">
        <w:rPr>
          <w:color w:val="000000" w:themeColor="text1"/>
        </w:rPr>
        <w:t>Карточка капитальных вложений (ф. 0509211)</w:t>
      </w:r>
      <w:bookmarkEnd w:id="4048"/>
      <w:bookmarkEnd w:id="4049"/>
      <w:bookmarkEnd w:id="4050"/>
      <w:bookmarkEnd w:id="4051"/>
      <w:bookmarkEnd w:id="4052"/>
      <w:bookmarkEnd w:id="4053"/>
    </w:p>
    <w:p w14:paraId="4E9BE91E" w14:textId="77777777" w:rsidR="00D076D9" w:rsidRPr="004C3E23" w:rsidRDefault="00D708D3">
      <w:pPr>
        <w:spacing w:before="120" w:after="120"/>
        <w:rPr>
          <w:color w:val="000000" w:themeColor="text1"/>
        </w:rPr>
      </w:pPr>
      <w:r w:rsidRPr="004C3E23">
        <w:rPr>
          <w:color w:val="000000" w:themeColor="text1"/>
          <w:szCs w:val="28"/>
        </w:rPr>
        <w:t>Карточка капитальных вложений (ф. 0509211) применяется для регистрации, систематизации и накопления в электронном виде информации о вложениях (инвестициях) в следующие объекты:</w:t>
      </w:r>
    </w:p>
    <w:p w14:paraId="4E4AF066" w14:textId="77777777" w:rsidR="00D076D9" w:rsidRPr="004C3E23" w:rsidRDefault="00D708D3">
      <w:pPr>
        <w:numPr>
          <w:ilvl w:val="0"/>
          <w:numId w:val="43"/>
        </w:numPr>
        <w:rPr>
          <w:color w:val="000000" w:themeColor="text1"/>
        </w:rPr>
      </w:pPr>
      <w:r w:rsidRPr="004C3E23">
        <w:rPr>
          <w:color w:val="000000" w:themeColor="text1"/>
          <w:szCs w:val="28"/>
        </w:rPr>
        <w:t>основных средств, нематериальных, непроизведенных активов, в том числе в объекты концессионного соглашения;</w:t>
      </w:r>
    </w:p>
    <w:p w14:paraId="2BF5645B" w14:textId="77777777" w:rsidR="00D076D9" w:rsidRPr="004C3E23" w:rsidRDefault="00D708D3">
      <w:pPr>
        <w:numPr>
          <w:ilvl w:val="0"/>
          <w:numId w:val="43"/>
        </w:numPr>
        <w:rPr>
          <w:color w:val="000000" w:themeColor="text1"/>
        </w:rPr>
      </w:pPr>
      <w:r w:rsidRPr="004C3E23">
        <w:rPr>
          <w:color w:val="000000" w:themeColor="text1"/>
          <w:szCs w:val="28"/>
        </w:rPr>
        <w:t>материальных запасов, в отношении которых установлен срок эксплуатации;</w:t>
      </w:r>
    </w:p>
    <w:p w14:paraId="0017AEBC" w14:textId="77777777" w:rsidR="00D076D9" w:rsidRPr="004C3E23" w:rsidRDefault="00D708D3">
      <w:pPr>
        <w:numPr>
          <w:ilvl w:val="0"/>
          <w:numId w:val="43"/>
        </w:numPr>
        <w:rPr>
          <w:color w:val="000000" w:themeColor="text1"/>
        </w:rPr>
      </w:pPr>
      <w:r w:rsidRPr="004C3E23">
        <w:rPr>
          <w:color w:val="000000" w:themeColor="text1"/>
          <w:szCs w:val="28"/>
        </w:rPr>
        <w:t>материальных запасов, изготовленных хозяйственным способом (собственными силами субъекта учета);</w:t>
      </w:r>
    </w:p>
    <w:p w14:paraId="27971433" w14:textId="77777777" w:rsidR="00D076D9" w:rsidRPr="004C3E23" w:rsidRDefault="00D708D3">
      <w:pPr>
        <w:numPr>
          <w:ilvl w:val="0"/>
          <w:numId w:val="43"/>
        </w:numPr>
        <w:rPr>
          <w:color w:val="000000" w:themeColor="text1"/>
        </w:rPr>
      </w:pPr>
      <w:r w:rsidRPr="004C3E23">
        <w:rPr>
          <w:color w:val="000000" w:themeColor="text1"/>
          <w:szCs w:val="28"/>
        </w:rPr>
        <w:t>прав пользования нематериальными активами;</w:t>
      </w:r>
    </w:p>
    <w:p w14:paraId="69EEC151" w14:textId="77777777" w:rsidR="00D076D9" w:rsidRPr="004C3E23" w:rsidRDefault="00D708D3">
      <w:pPr>
        <w:numPr>
          <w:ilvl w:val="0"/>
          <w:numId w:val="43"/>
        </w:numPr>
        <w:rPr>
          <w:color w:val="000000" w:themeColor="text1"/>
        </w:rPr>
      </w:pPr>
      <w:r w:rsidRPr="004C3E23">
        <w:rPr>
          <w:color w:val="000000" w:themeColor="text1"/>
          <w:szCs w:val="28"/>
        </w:rPr>
        <w:t>биологических активов;</w:t>
      </w:r>
    </w:p>
    <w:p w14:paraId="077B3146" w14:textId="77777777" w:rsidR="00D076D9" w:rsidRPr="004C3E23" w:rsidRDefault="00D708D3">
      <w:pPr>
        <w:numPr>
          <w:ilvl w:val="0"/>
          <w:numId w:val="43"/>
        </w:numPr>
        <w:rPr>
          <w:color w:val="000000" w:themeColor="text1"/>
        </w:rPr>
      </w:pPr>
      <w:r w:rsidRPr="004C3E23">
        <w:rPr>
          <w:color w:val="000000" w:themeColor="text1"/>
          <w:szCs w:val="28"/>
        </w:rPr>
        <w:t>имущества государственной (муниципальной) казны.</w:t>
      </w:r>
    </w:p>
    <w:p w14:paraId="1C1DECAD" w14:textId="77777777" w:rsidR="00D076D9" w:rsidRPr="004C3E23" w:rsidRDefault="00D708D3" w:rsidP="00DF7033">
      <w:pPr>
        <w:pStyle w:val="20"/>
        <w:keepLines/>
        <w:numPr>
          <w:ilvl w:val="2"/>
          <w:numId w:val="91"/>
        </w:numPr>
        <w:spacing w:before="240" w:after="240" w:line="259" w:lineRule="auto"/>
        <w:rPr>
          <w:color w:val="000000" w:themeColor="text1"/>
        </w:rPr>
      </w:pPr>
      <w:bookmarkStart w:id="4054" w:name="_41mghml"/>
      <w:bookmarkStart w:id="4055" w:name="_Toc146552289"/>
      <w:bookmarkStart w:id="4056" w:name="_Toc143526901"/>
      <w:bookmarkStart w:id="4057" w:name="_Toc147934189"/>
      <w:bookmarkStart w:id="4058" w:name="_Toc148966728"/>
      <w:bookmarkStart w:id="4059" w:name="_Toc157407815"/>
      <w:bookmarkStart w:id="4060" w:name="_Toc196148500"/>
      <w:bookmarkEnd w:id="4054"/>
      <w:r w:rsidRPr="004C3E23">
        <w:rPr>
          <w:color w:val="000000" w:themeColor="text1"/>
        </w:rPr>
        <w:t>Формирование карточки капитальных вложений</w:t>
      </w:r>
      <w:bookmarkEnd w:id="4055"/>
      <w:bookmarkEnd w:id="4056"/>
      <w:bookmarkEnd w:id="4057"/>
      <w:bookmarkEnd w:id="4058"/>
      <w:bookmarkEnd w:id="4059"/>
      <w:bookmarkEnd w:id="4060"/>
    </w:p>
    <w:p w14:paraId="430D5CB3" w14:textId="77777777" w:rsidR="00D076D9" w:rsidRPr="004C3E23" w:rsidRDefault="00D708D3">
      <w:pPr>
        <w:spacing w:before="120" w:after="120"/>
        <w:rPr>
          <w:color w:val="000000" w:themeColor="text1"/>
        </w:rPr>
      </w:pPr>
      <w:r w:rsidRPr="004C3E23">
        <w:rPr>
          <w:color w:val="000000" w:themeColor="text1"/>
          <w:szCs w:val="28"/>
        </w:rPr>
        <w:t>Для хранения сведений о капитальных вложениях в объекты нефинансовых активов (основные средства, нематериальные и непроизведенные активы, в том числе в объекты концессионного соглашения, прав пользования нематериальными активами, имущество государственной (муниципальной) казны) в целях формирования Карточки (ф. 0509211)  предназначен справочник «Карточки капвложений», расположенный в меню быстрого доступа: «ОС, НМА, НПА» – вкладка «Справочники» – «Карточка капвложений».</w:t>
      </w:r>
    </w:p>
    <w:p w14:paraId="72AA0D2D" w14:textId="77777777" w:rsidR="00D076D9" w:rsidRPr="004C3E23" w:rsidRDefault="00D708D3">
      <w:pPr>
        <w:keepNext/>
        <w:spacing w:before="120" w:after="120"/>
        <w:jc w:val="center"/>
        <w:rPr>
          <w:color w:val="000000" w:themeColor="text1"/>
        </w:rPr>
      </w:pPr>
      <w:r w:rsidRPr="004C3E23">
        <w:rPr>
          <w:noProof/>
          <w:color w:val="000000" w:themeColor="text1"/>
        </w:rPr>
        <mc:AlternateContent>
          <mc:Choice Requires="wps">
            <w:drawing>
              <wp:inline distT="0" distB="0" distL="0" distR="0" wp14:anchorId="1A12928E" wp14:editId="558D1864">
                <wp:extent cx="6029960" cy="2548890"/>
                <wp:effectExtent l="0" t="0" r="0" b="0"/>
                <wp:docPr id="2142" name="Врезка1001"/>
                <wp:cNvGraphicFramePr/>
                <a:graphic xmlns:a="http://schemas.openxmlformats.org/drawingml/2006/main">
                  <a:graphicData uri="http://schemas.microsoft.com/office/word/2010/wordprocessingShape">
                    <wps:wsp>
                      <wps:cNvSpPr/>
                      <wps:spPr bwMode="auto">
                        <a:xfrm>
                          <a:off x="0" y="0"/>
                          <a:ext cx="6030000" cy="2548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C134386" w14:textId="77777777" w:rsidR="00D33DDD" w:rsidRDefault="00D33DDD">
                            <w:pPr>
                              <w:pStyle w:val="aff2"/>
                            </w:pPr>
                            <w:bookmarkStart w:id="4061" w:name="_Toc159230001"/>
                            <w:bookmarkStart w:id="4062" w:name="_Toc164163913"/>
                            <w:r>
                              <w:rPr>
                                <w:noProof/>
                              </w:rPr>
                              <w:drawing>
                                <wp:inline distT="0" distB="0" distL="0" distR="0" wp14:anchorId="70967869" wp14:editId="5796461C">
                                  <wp:extent cx="6029960" cy="2176145"/>
                                  <wp:effectExtent l="0" t="0" r="0" b="0"/>
                                  <wp:docPr id="2766"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icPr>
                                        <pic:blipFill>
                                          <a:blip r:embed="rId1189"/>
                                          <a:stretch/>
                                        </pic:blipFill>
                                        <pic:spPr bwMode="auto">
                                          <a:xfrm>
                                            <a:off x="0" y="0"/>
                                            <a:ext cx="6029960" cy="2176145"/>
                                          </a:xfrm>
                                          <a:prstGeom prst="rect">
                                            <a:avLst/>
                                          </a:prstGeom>
                                        </pic:spPr>
                                      </pic:pic>
                                    </a:graphicData>
                                  </a:graphic>
                                </wp:inline>
                              </w:drawing>
                            </w:r>
                            <w:bookmarkEnd w:id="4061"/>
                            <w:bookmarkEnd w:id="4062"/>
                            <w:r>
                              <w:t xml:space="preserve"> </w:t>
                            </w:r>
                          </w:p>
                        </w:txbxContent>
                      </wps:txbx>
                      <wps:bodyPr lIns="0" tIns="0" rIns="0" bIns="0" anchor="t">
                        <a:noAutofit/>
                      </wps:bodyPr>
                    </wps:wsp>
                  </a:graphicData>
                </a:graphic>
              </wp:inline>
            </w:drawing>
          </mc:Choice>
          <mc:Fallback>
            <w:pict>
              <v:rect w14:anchorId="1A12928E" id="Врезка1001" o:spid="_x0000_s1577" style="width:474.8pt;height:2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" stroked="f" strokeweight="0">
                <v:textbox inset="0,0,0,0">
                  <w:txbxContent>
                    <w:p w14:paraId="1C134386" w14:textId="77777777" w:rsidR="00D33DDD" w:rsidRDefault="00D33DDD">
                      <w:pPr>
                        <w:pStyle w:val="aff2"/>
                      </w:pPr>
                      <w:bookmarkStart w:id="4063" w:name="_Toc159230001"/>
                      <w:bookmarkStart w:id="4064" w:name="_Toc164163913"/>
                      <w:r>
                        <w:rPr>
                          <w:noProof/>
                        </w:rPr>
                        <w:drawing>
                          <wp:inline distT="0" distB="0" distL="0" distR="0" wp14:anchorId="70967869" wp14:editId="5796461C">
                            <wp:extent cx="6029960" cy="2176145"/>
                            <wp:effectExtent l="0" t="0" r="0" b="0"/>
                            <wp:docPr id="2766"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icPr>
                                  <pic:blipFill>
                                    <a:blip r:embed="rId1189"/>
                                    <a:stretch/>
                                  </pic:blipFill>
                                  <pic:spPr bwMode="auto">
                                    <a:xfrm>
                                      <a:off x="0" y="0"/>
                                      <a:ext cx="6029960" cy="2176145"/>
                                    </a:xfrm>
                                    <a:prstGeom prst="rect">
                                      <a:avLst/>
                                    </a:prstGeom>
                                  </pic:spPr>
                                </pic:pic>
                              </a:graphicData>
                            </a:graphic>
                          </wp:inline>
                        </w:drawing>
                      </w:r>
                      <w:bookmarkEnd w:id="4063"/>
                      <w:bookmarkEnd w:id="4064"/>
                      <w:r>
                        <w:t xml:space="preserve"> </w:t>
                      </w:r>
                    </w:p>
                  </w:txbxContent>
                </v:textbox>
                <w10:anchorlock/>
              </v:rect>
            </w:pict>
          </mc:Fallback>
        </mc:AlternateContent>
      </w:r>
    </w:p>
    <w:p w14:paraId="00C86280" w14:textId="7518D7EE" w:rsidR="00D076D9" w:rsidRPr="004C3E23" w:rsidRDefault="00D708D3">
      <w:pPr>
        <w:pStyle w:val="aff2"/>
      </w:pPr>
      <w:bookmarkStart w:id="4065" w:name="_Toc19615016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1651</w:t>
      </w:r>
      <w:bookmarkEnd w:id="4065"/>
      <w:r w:rsidR="00EC4368" w:rsidRPr="004C3E23">
        <w:rPr>
          <w:noProof/>
        </w:rPr>
        <w:fldChar w:fldCharType="end"/>
      </w:r>
    </w:p>
    <w:p w14:paraId="22777263" w14:textId="77777777" w:rsidR="00D076D9" w:rsidRPr="004C3E23" w:rsidRDefault="00D076D9">
      <w:pPr>
        <w:keepNext/>
        <w:spacing w:before="120" w:after="120"/>
        <w:jc w:val="center"/>
        <w:rPr>
          <w:color w:val="000000" w:themeColor="text1"/>
        </w:rPr>
      </w:pPr>
    </w:p>
    <w:p w14:paraId="5B6C080C" w14:textId="77777777" w:rsidR="00D076D9" w:rsidRPr="004C3E23" w:rsidRDefault="00D708D3">
      <w:pPr>
        <w:spacing w:before="120" w:after="120"/>
        <w:rPr>
          <w:color w:val="000000" w:themeColor="text1"/>
          <w:szCs w:val="28"/>
        </w:rPr>
      </w:pPr>
      <w:r w:rsidRPr="004C3E23">
        <w:rPr>
          <w:color w:val="000000" w:themeColor="text1"/>
          <w:szCs w:val="28"/>
        </w:rPr>
        <w:t>Для создания новой карточки капвложений необходимо нажать на кнопку «Создать» в списке и заполнить обязательные реквизиты «Вид капвложений», «Наименование» и «Объект вложений».</w:t>
      </w:r>
    </w:p>
    <w:p w14:paraId="5A7D8FA9" w14:textId="77777777" w:rsidR="00D076D9" w:rsidRPr="004C3E23" w:rsidRDefault="00D708D3">
      <w:pPr>
        <w:keepNext/>
        <w:spacing w:before="120" w:after="120"/>
        <w:rPr>
          <w:color w:val="000000" w:themeColor="text1"/>
        </w:rPr>
      </w:pPr>
      <w:r w:rsidRPr="004C3E23">
        <w:rPr>
          <w:noProof/>
          <w:color w:val="000000" w:themeColor="text1"/>
        </w:rPr>
        <w:drawing>
          <wp:inline distT="0" distB="0" distL="0" distR="0" wp14:anchorId="20EDA71F" wp14:editId="58310E3A">
            <wp:extent cx="4792980" cy="3506470"/>
            <wp:effectExtent l="0" t="0" r="0" b="0"/>
            <wp:docPr id="2144"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 name="image209.png"/>
                    <pic:cNvPicPr>
                      <a:picLocks noChangeAspect="1"/>
                    </pic:cNvPicPr>
                  </pic:nvPicPr>
                  <pic:blipFill>
                    <a:blip r:embed="rId1190"/>
                    <a:stretch/>
                  </pic:blipFill>
                  <pic:spPr bwMode="auto">
                    <a:xfrm>
                      <a:off x="0" y="0"/>
                      <a:ext cx="4792980" cy="3506470"/>
                    </a:xfrm>
                    <a:prstGeom prst="rect">
                      <a:avLst/>
                    </a:prstGeom>
                  </pic:spPr>
                </pic:pic>
              </a:graphicData>
            </a:graphic>
          </wp:inline>
        </w:drawing>
      </w:r>
    </w:p>
    <w:p w14:paraId="1DFD19B8" w14:textId="1FD3F13C" w:rsidR="00D076D9" w:rsidRPr="004C3E23" w:rsidRDefault="00ED3B53" w:rsidP="002C23FE">
      <w:pPr>
        <w:pStyle w:val="afffffff6"/>
      </w:pPr>
      <w:bookmarkStart w:id="4066" w:name="_Toc196150167"/>
      <w:r w:rsidRPr="004C3E23">
        <w:t xml:space="preserve">Рисунок </w:t>
      </w:r>
      <w:r w:rsidR="00D708D3" w:rsidRPr="004C3E23">
        <w:t xml:space="preserve"> </w:t>
      </w:r>
      <w:r w:rsidR="009877E9">
        <w:fldChar w:fldCharType="begin"/>
      </w:r>
      <w:r w:rsidR="009877E9">
        <w:instrText xml:space="preserve"> SEQ Рисунок \* ARABIC </w:instrText>
      </w:r>
      <w:r w:rsidR="009877E9">
        <w:fldChar w:fldCharType="separate"/>
      </w:r>
      <w:r w:rsidR="00013008" w:rsidRPr="004C3E23">
        <w:rPr>
          <w:noProof/>
        </w:rPr>
        <w:t>1652</w:t>
      </w:r>
      <w:bookmarkEnd w:id="4066"/>
      <w:r w:rsidR="009877E9">
        <w:rPr>
          <w:noProof/>
        </w:rPr>
        <w:fldChar w:fldCharType="end"/>
      </w:r>
      <w:bookmarkEnd w:id="6"/>
    </w:p>
    <w:p w14:paraId="11D05AB9" w14:textId="77777777" w:rsidR="00D076D9" w:rsidRPr="004C3E23" w:rsidRDefault="00D708D3">
      <w:pPr>
        <w:spacing w:before="120" w:after="120"/>
        <w:rPr>
          <w:color w:val="000000" w:themeColor="text1"/>
        </w:rPr>
      </w:pPr>
      <w:r w:rsidRPr="004C3E23">
        <w:rPr>
          <w:color w:val="000000" w:themeColor="text1"/>
          <w:szCs w:val="28"/>
        </w:rPr>
        <w:t>Реквизит «Вид капвложений» заполняется выбором элемента из заранее определенного списка в зависимости от вида капитальных вложений.</w:t>
      </w:r>
    </w:p>
    <w:p w14:paraId="01352B80"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6CFBA939" wp14:editId="0D97EDF7">
                <wp:extent cx="4029075" cy="3078480"/>
                <wp:effectExtent l="0" t="0" r="0" b="0"/>
                <wp:docPr id="2145" name="Врезка1003"/>
                <wp:cNvGraphicFramePr/>
                <a:graphic xmlns:a="http://schemas.openxmlformats.org/drawingml/2006/main">
                  <a:graphicData uri="http://schemas.microsoft.com/office/word/2010/wordprocessingShape">
                    <wps:wsp>
                      <wps:cNvSpPr/>
                      <wps:spPr bwMode="auto">
                        <a:xfrm>
                          <a:off x="0" y="0"/>
                          <a:ext cx="4029120" cy="3078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C0367F" w14:textId="77777777" w:rsidR="00D33DDD" w:rsidRDefault="00D33DDD">
                            <w:pPr>
                              <w:pStyle w:val="aff2"/>
                            </w:pPr>
                            <w:r>
                              <w:rPr>
                                <w:noProof/>
                              </w:rPr>
                              <w:drawing>
                                <wp:inline distT="0" distB="0" distL="0" distR="0" wp14:anchorId="3B0C84A7" wp14:editId="6A49C465">
                                  <wp:extent cx="4029075" cy="2705735"/>
                                  <wp:effectExtent l="0" t="0" r="0" b="0"/>
                                  <wp:docPr id="276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icPr>
                                        <pic:blipFill>
                                          <a:blip r:embed="rId1191"/>
                                          <a:stretch/>
                                        </pic:blipFill>
                                        <pic:spPr bwMode="auto">
                                          <a:xfrm>
                                            <a:off x="0" y="0"/>
                                            <a:ext cx="4029075" cy="2705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FBA939" id="Врезка1003" o:spid="_x0000_s1578" style="width:317.25pt;height:24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" stroked="f" strokeweight="0">
                <v:textbox inset="0,0,0,0">
                  <w:txbxContent>
                    <w:p w14:paraId="16C0367F" w14:textId="77777777" w:rsidR="00D33DDD" w:rsidRDefault="00D33DDD">
                      <w:pPr>
                        <w:pStyle w:val="aff2"/>
                      </w:pPr>
                      <w:r>
                        <w:rPr>
                          <w:noProof/>
                        </w:rPr>
                        <w:drawing>
                          <wp:inline distT="0" distB="0" distL="0" distR="0" wp14:anchorId="3B0C84A7" wp14:editId="6A49C465">
                            <wp:extent cx="4029075" cy="2705735"/>
                            <wp:effectExtent l="0" t="0" r="0" b="0"/>
                            <wp:docPr id="276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icPr>
                                  <pic:blipFill>
                                    <a:blip r:embed="rId1191"/>
                                    <a:stretch/>
                                  </pic:blipFill>
                                  <pic:spPr bwMode="auto">
                                    <a:xfrm>
                                      <a:off x="0" y="0"/>
                                      <a:ext cx="4029075" cy="2705735"/>
                                    </a:xfrm>
                                    <a:prstGeom prst="rect">
                                      <a:avLst/>
                                    </a:prstGeom>
                                  </pic:spPr>
                                </pic:pic>
                              </a:graphicData>
                            </a:graphic>
                          </wp:inline>
                        </w:drawing>
                      </w:r>
                      <w:r>
                        <w:t xml:space="preserve"> </w:t>
                      </w:r>
                    </w:p>
                  </w:txbxContent>
                </v:textbox>
                <w10:anchorlock/>
              </v:rect>
            </w:pict>
          </mc:Fallback>
        </mc:AlternateContent>
      </w:r>
    </w:p>
    <w:p w14:paraId="6FD27B21" w14:textId="3B596497" w:rsidR="00D076D9" w:rsidRPr="004C3E23" w:rsidRDefault="00D708D3">
      <w:pPr>
        <w:pStyle w:val="aff2"/>
      </w:pPr>
      <w:bookmarkStart w:id="4067" w:name="_Toc19615016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1653</w:t>
      </w:r>
      <w:bookmarkEnd w:id="4067"/>
      <w:r w:rsidR="00EC4368" w:rsidRPr="004C3E23">
        <w:rPr>
          <w:noProof/>
        </w:rPr>
        <w:fldChar w:fldCharType="end"/>
      </w:r>
    </w:p>
    <w:p w14:paraId="78CA9294" w14:textId="77777777" w:rsidR="00D076D9" w:rsidRPr="004C3E23" w:rsidRDefault="00D076D9">
      <w:pPr>
        <w:jc w:val="center"/>
        <w:rPr>
          <w:color w:val="000000" w:themeColor="text1"/>
        </w:rPr>
      </w:pPr>
    </w:p>
    <w:p w14:paraId="0E662B3C" w14:textId="77777777" w:rsidR="00D076D9" w:rsidRPr="004C3E23" w:rsidRDefault="00D708D3">
      <w:pPr>
        <w:spacing w:before="120"/>
        <w:rPr>
          <w:color w:val="000000" w:themeColor="text1"/>
        </w:rPr>
      </w:pPr>
      <w:r w:rsidRPr="004C3E23">
        <w:rPr>
          <w:color w:val="000000" w:themeColor="text1"/>
          <w:szCs w:val="28"/>
        </w:rPr>
        <w:tab/>
        <w:t>Реквизит «Объект вложений» заполняется выбором элемента из справочника «Основные средства, НМА, НПА».</w:t>
      </w:r>
    </w:p>
    <w:p w14:paraId="00954CD5"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1890D2C2" wp14:editId="06F20E88">
                <wp:extent cx="4560570" cy="2771140"/>
                <wp:effectExtent l="0" t="0" r="0" b="0"/>
                <wp:docPr id="2147" name="Врезка1004"/>
                <wp:cNvGraphicFramePr/>
                <a:graphic xmlns:a="http://schemas.openxmlformats.org/drawingml/2006/main">
                  <a:graphicData uri="http://schemas.microsoft.com/office/word/2010/wordprocessingShape">
                    <wps:wsp>
                      <wps:cNvSpPr/>
                      <wps:spPr bwMode="auto">
                        <a:xfrm>
                          <a:off x="0" y="0"/>
                          <a:ext cx="4560480" cy="2771280"/>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3B04A465" w14:textId="77777777" w:rsidR="00D33DDD" w:rsidRDefault="00D33DDD">
                            <w:pPr>
                              <w:pStyle w:val="aff2"/>
                            </w:pPr>
                            <w:r>
                              <w:rPr>
                                <w:noProof/>
                              </w:rPr>
                              <w:drawing>
                                <wp:inline distT="0" distB="0" distL="0" distR="0" wp14:anchorId="2B004CB4" wp14:editId="458B7274">
                                  <wp:extent cx="4560570" cy="2398395"/>
                                  <wp:effectExtent l="0" t="0" r="0" b="0"/>
                                  <wp:docPr id="276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icPr>
                                        <pic:blipFill>
                                          <a:blip r:embed="rId1192"/>
                                          <a:stretch/>
                                        </pic:blipFill>
                                        <pic:spPr bwMode="auto">
                                          <a:xfrm>
                                            <a:off x="0" y="0"/>
                                            <a:ext cx="4560570" cy="2398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90D2C2" id="Врезка1004" o:spid="_x0000_s1579" style="width:359.1pt;height:2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" stroked="f" strokeweight="0">
                <v:textbox inset="0,0,0,0">
                  <w:txbxContent>
                    <w:p w14:paraId="3B04A465" w14:textId="77777777" w:rsidR="00D33DDD" w:rsidRDefault="00D33DDD">
                      <w:pPr>
                        <w:pStyle w:val="aff2"/>
                      </w:pPr>
                      <w:r>
                        <w:rPr>
                          <w:noProof/>
                        </w:rPr>
                        <w:drawing>
                          <wp:inline distT="0" distB="0" distL="0" distR="0" wp14:anchorId="2B004CB4" wp14:editId="458B7274">
                            <wp:extent cx="4560570" cy="2398395"/>
                            <wp:effectExtent l="0" t="0" r="0" b="0"/>
                            <wp:docPr id="276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icPr>
                                  <pic:blipFill>
                                    <a:blip r:embed="rId1192"/>
                                    <a:stretch/>
                                  </pic:blipFill>
                                  <pic:spPr bwMode="auto">
                                    <a:xfrm>
                                      <a:off x="0" y="0"/>
                                      <a:ext cx="4560570" cy="2398395"/>
                                    </a:xfrm>
                                    <a:prstGeom prst="rect">
                                      <a:avLst/>
                                    </a:prstGeom>
                                  </pic:spPr>
                                </pic:pic>
                              </a:graphicData>
                            </a:graphic>
                          </wp:inline>
                        </w:drawing>
                      </w:r>
                      <w:r>
                        <w:t xml:space="preserve"> </w:t>
                      </w:r>
                    </w:p>
                  </w:txbxContent>
                </v:textbox>
                <w10:anchorlock/>
              </v:rect>
            </w:pict>
          </mc:Fallback>
        </mc:AlternateContent>
      </w:r>
    </w:p>
    <w:p w14:paraId="7AB1250C" w14:textId="6F74C600" w:rsidR="00D076D9" w:rsidRPr="004C3E23" w:rsidRDefault="00D708D3">
      <w:pPr>
        <w:pStyle w:val="aff2"/>
      </w:pPr>
      <w:bookmarkStart w:id="4068" w:name="_Toc19615016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1654</w:t>
      </w:r>
      <w:bookmarkEnd w:id="4068"/>
      <w:r w:rsidR="00EC4368" w:rsidRPr="004C3E23">
        <w:rPr>
          <w:noProof/>
        </w:rPr>
        <w:fldChar w:fldCharType="end"/>
      </w:r>
    </w:p>
    <w:p w14:paraId="78E73ADD" w14:textId="77777777" w:rsidR="00D076D9" w:rsidRPr="004C3E23" w:rsidRDefault="00D076D9">
      <w:pPr>
        <w:spacing w:before="120"/>
        <w:jc w:val="center"/>
        <w:rPr>
          <w:color w:val="000000" w:themeColor="text1"/>
        </w:rPr>
      </w:pPr>
    </w:p>
    <w:p w14:paraId="59CA1F41" w14:textId="77777777" w:rsidR="00D076D9" w:rsidRPr="004C3E23" w:rsidRDefault="00D708D3">
      <w:pPr>
        <w:spacing w:before="120" w:after="120"/>
        <w:rPr>
          <w:color w:val="000000" w:themeColor="text1"/>
        </w:rPr>
      </w:pPr>
      <w:r w:rsidRPr="004C3E23">
        <w:rPr>
          <w:color w:val="000000" w:themeColor="text1"/>
          <w:szCs w:val="28"/>
        </w:rPr>
        <w:t>Реквизит «Наименование» по умолчанию заполняется видом капвложений и наименованием объекта капвложений, значение реквизита можно изменить.</w:t>
      </w:r>
    </w:p>
    <w:p w14:paraId="3A1DDAE7" w14:textId="77777777" w:rsidR="00D076D9" w:rsidRPr="004C3E23" w:rsidRDefault="00D708D3">
      <w:pPr>
        <w:spacing w:before="120" w:after="120"/>
        <w:rPr>
          <w:color w:val="000000" w:themeColor="text1"/>
        </w:rPr>
      </w:pPr>
      <w:r w:rsidRPr="004C3E23">
        <w:rPr>
          <w:color w:val="000000" w:themeColor="text1"/>
          <w:szCs w:val="28"/>
        </w:rPr>
        <w:t>Для одного объекта ОС/НМА/НПА возможно формирование нескольких карточек капвложений, за исключением карточки капвложений с видом капвложений «Первое применение».</w:t>
      </w:r>
    </w:p>
    <w:p w14:paraId="2663A50A" w14:textId="77777777" w:rsidR="00D076D9" w:rsidRPr="004C3E23" w:rsidRDefault="00D708D3">
      <w:pPr>
        <w:spacing w:before="120" w:after="120"/>
        <w:rPr>
          <w:color w:val="000000" w:themeColor="text1"/>
        </w:rPr>
      </w:pPr>
      <w:r w:rsidRPr="004C3E23">
        <w:rPr>
          <w:color w:val="000000" w:themeColor="text1"/>
          <w:szCs w:val="28"/>
        </w:rPr>
        <w:t>Существует возможность сформировать печатную форму «Карточка капвложений». Для этого необходимо нажать на кнопку «Карточка капвложений (ф. 0509211)».</w:t>
      </w:r>
    </w:p>
    <w:p w14:paraId="57BF314B"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0F2437C6" wp14:editId="7B7C5B87">
                <wp:extent cx="4153535" cy="3314065"/>
                <wp:effectExtent l="0" t="0" r="0" b="0"/>
                <wp:docPr id="2149" name="Врезка1005"/>
                <wp:cNvGraphicFramePr/>
                <a:graphic xmlns:a="http://schemas.openxmlformats.org/drawingml/2006/main">
                  <a:graphicData uri="http://schemas.microsoft.com/office/word/2010/wordprocessingShape">
                    <wps:wsp>
                      <wps:cNvSpPr/>
                      <wps:spPr bwMode="auto">
                        <a:xfrm>
                          <a:off x="0" y="0"/>
                          <a:ext cx="4153680" cy="3314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E23244" w14:textId="77777777" w:rsidR="00D33DDD" w:rsidRDefault="00D33DDD">
                            <w:pPr>
                              <w:pStyle w:val="aff2"/>
                            </w:pPr>
                            <w:r>
                              <w:rPr>
                                <w:noProof/>
                              </w:rPr>
                              <w:drawing>
                                <wp:inline distT="0" distB="0" distL="0" distR="0" wp14:anchorId="11B2968C" wp14:editId="0B463A80">
                                  <wp:extent cx="4153535" cy="2941320"/>
                                  <wp:effectExtent l="0" t="0" r="0" b="0"/>
                                  <wp:docPr id="276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icPr>
                                        <pic:blipFill>
                                          <a:blip r:embed="rId1193"/>
                                          <a:stretch/>
                                        </pic:blipFill>
                                        <pic:spPr bwMode="auto">
                                          <a:xfrm>
                                            <a:off x="0" y="0"/>
                                            <a:ext cx="4153535" cy="29413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2437C6" id="Врезка1005" o:spid="_x0000_s1580" style="width:327.05pt;height:26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" stroked="f" strokeweight="0">
                <v:stroke joinstyle="round"/>
                <v:textbox inset="0,0,0,0">
                  <w:txbxContent>
                    <w:p w14:paraId="3CE23244" w14:textId="77777777" w:rsidR="00D33DDD" w:rsidRDefault="00D33DDD">
                      <w:pPr>
                        <w:pStyle w:val="aff2"/>
                      </w:pPr>
                      <w:r>
                        <w:rPr>
                          <w:noProof/>
                        </w:rPr>
                        <w:drawing>
                          <wp:inline distT="0" distB="0" distL="0" distR="0" wp14:anchorId="11B2968C" wp14:editId="0B463A80">
                            <wp:extent cx="4153535" cy="2941320"/>
                            <wp:effectExtent l="0" t="0" r="0" b="0"/>
                            <wp:docPr id="276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icPr>
                                  <pic:blipFill>
                                    <a:blip r:embed="rId1193"/>
                                    <a:stretch/>
                                  </pic:blipFill>
                                  <pic:spPr bwMode="auto">
                                    <a:xfrm>
                                      <a:off x="0" y="0"/>
                                      <a:ext cx="4153535" cy="2941320"/>
                                    </a:xfrm>
                                    <a:prstGeom prst="rect">
                                      <a:avLst/>
                                    </a:prstGeom>
                                  </pic:spPr>
                                </pic:pic>
                              </a:graphicData>
                            </a:graphic>
                          </wp:inline>
                        </w:drawing>
                      </w:r>
                      <w:r>
                        <w:t xml:space="preserve"> </w:t>
                      </w:r>
                    </w:p>
                  </w:txbxContent>
                </v:textbox>
                <w10:anchorlock/>
              </v:rect>
            </w:pict>
          </mc:Fallback>
        </mc:AlternateContent>
      </w:r>
    </w:p>
    <w:p w14:paraId="5CD30115" w14:textId="6DDCE356" w:rsidR="00D076D9" w:rsidRPr="004C3E23" w:rsidRDefault="00D708D3">
      <w:pPr>
        <w:pStyle w:val="aff2"/>
      </w:pPr>
      <w:bookmarkStart w:id="4069" w:name="_Toc19615017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1655</w:t>
      </w:r>
      <w:bookmarkEnd w:id="4069"/>
      <w:r w:rsidR="00EC4368" w:rsidRPr="004C3E23">
        <w:rPr>
          <w:noProof/>
        </w:rPr>
        <w:fldChar w:fldCharType="end"/>
      </w:r>
    </w:p>
    <w:p w14:paraId="25DD5F9E" w14:textId="77777777" w:rsidR="00D076D9" w:rsidRPr="004C3E23" w:rsidRDefault="00D076D9">
      <w:pPr>
        <w:spacing w:before="120" w:after="120"/>
        <w:jc w:val="center"/>
        <w:rPr>
          <w:color w:val="000000" w:themeColor="text1"/>
        </w:rPr>
      </w:pPr>
    </w:p>
    <w:p w14:paraId="38A9F3D6" w14:textId="77777777" w:rsidR="00D076D9" w:rsidRPr="004C3E23" w:rsidRDefault="00D708D3">
      <w:pPr>
        <w:spacing w:before="120" w:after="120"/>
        <w:rPr>
          <w:color w:val="000000" w:themeColor="text1"/>
        </w:rPr>
      </w:pPr>
      <w:r w:rsidRPr="004C3E23">
        <w:rPr>
          <w:color w:val="000000" w:themeColor="text1"/>
          <w:szCs w:val="28"/>
        </w:rPr>
        <w:t>Сформированная печатная форма будет содержать всю информацию об объекте капвложений и движениях.</w:t>
      </w:r>
    </w:p>
    <w:p w14:paraId="6AFC1E80"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6CD03783" wp14:editId="0AEE84F8">
                <wp:extent cx="5290185" cy="3639820"/>
                <wp:effectExtent l="0" t="0" r="0" b="0"/>
                <wp:docPr id="2151" name="Врезка1006"/>
                <wp:cNvGraphicFramePr/>
                <a:graphic xmlns:a="http://schemas.openxmlformats.org/drawingml/2006/main">
                  <a:graphicData uri="http://schemas.microsoft.com/office/word/2010/wordprocessingShape">
                    <wps:wsp>
                      <wps:cNvSpPr/>
                      <wps:spPr bwMode="auto">
                        <a:xfrm>
                          <a:off x="0" y="0"/>
                          <a:ext cx="5290200" cy="3639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8A2089D" w14:textId="77777777" w:rsidR="00D33DDD" w:rsidRDefault="00D33DDD">
                            <w:pPr>
                              <w:pStyle w:val="aff2"/>
                            </w:pPr>
                            <w:r>
                              <w:rPr>
                                <w:noProof/>
                              </w:rPr>
                              <w:drawing>
                                <wp:inline distT="0" distB="0" distL="0" distR="0" wp14:anchorId="203EF879" wp14:editId="2ACF07BC">
                                  <wp:extent cx="5290185" cy="3267075"/>
                                  <wp:effectExtent l="0" t="0" r="0" b="0"/>
                                  <wp:docPr id="277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icPr>
                                        <pic:blipFill>
                                          <a:blip r:embed="rId1194"/>
                                          <a:stretch/>
                                        </pic:blipFill>
                                        <pic:spPr bwMode="auto">
                                          <a:xfrm>
                                            <a:off x="0" y="0"/>
                                            <a:ext cx="5290185" cy="326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D03783" id="Врезка1006" o:spid="_x0000_s1581" style="width:416.55pt;height:2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" stroked="f" strokeweight="0">
                <v:stroke joinstyle="round"/>
                <v:textbox inset="0,0,0,0">
                  <w:txbxContent>
                    <w:p w14:paraId="78A2089D" w14:textId="77777777" w:rsidR="00D33DDD" w:rsidRDefault="00D33DDD">
                      <w:pPr>
                        <w:pStyle w:val="aff2"/>
                      </w:pPr>
                      <w:r>
                        <w:rPr>
                          <w:noProof/>
                        </w:rPr>
                        <w:drawing>
                          <wp:inline distT="0" distB="0" distL="0" distR="0" wp14:anchorId="203EF879" wp14:editId="2ACF07BC">
                            <wp:extent cx="5290185" cy="3267075"/>
                            <wp:effectExtent l="0" t="0" r="0" b="0"/>
                            <wp:docPr id="277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icPr>
                                  <pic:blipFill>
                                    <a:blip r:embed="rId1194"/>
                                    <a:stretch/>
                                  </pic:blipFill>
                                  <pic:spPr bwMode="auto">
                                    <a:xfrm>
                                      <a:off x="0" y="0"/>
                                      <a:ext cx="5290185" cy="3267075"/>
                                    </a:xfrm>
                                    <a:prstGeom prst="rect">
                                      <a:avLst/>
                                    </a:prstGeom>
                                  </pic:spPr>
                                </pic:pic>
                              </a:graphicData>
                            </a:graphic>
                          </wp:inline>
                        </w:drawing>
                      </w:r>
                      <w:r>
                        <w:t xml:space="preserve"> </w:t>
                      </w:r>
                    </w:p>
                  </w:txbxContent>
                </v:textbox>
                <w10:anchorlock/>
              </v:rect>
            </w:pict>
          </mc:Fallback>
        </mc:AlternateContent>
      </w:r>
    </w:p>
    <w:p w14:paraId="652AF275" w14:textId="4E0A4577" w:rsidR="00D076D9" w:rsidRPr="004C3E23" w:rsidRDefault="00D708D3">
      <w:pPr>
        <w:pStyle w:val="aff2"/>
      </w:pPr>
      <w:bookmarkStart w:id="4070" w:name="_Toc19615017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1656</w:t>
      </w:r>
      <w:bookmarkEnd w:id="4070"/>
      <w:r w:rsidR="00EC4368" w:rsidRPr="004C3E23">
        <w:rPr>
          <w:noProof/>
        </w:rPr>
        <w:fldChar w:fldCharType="end"/>
      </w:r>
    </w:p>
    <w:p w14:paraId="3BA46A51" w14:textId="77777777" w:rsidR="00D076D9" w:rsidRPr="004C3E23" w:rsidRDefault="00D076D9">
      <w:pPr>
        <w:spacing w:before="120" w:after="120"/>
        <w:jc w:val="center"/>
        <w:rPr>
          <w:color w:val="000000" w:themeColor="text1"/>
        </w:rPr>
      </w:pPr>
    </w:p>
    <w:p w14:paraId="2D8F69E9" w14:textId="77777777" w:rsidR="00D076D9" w:rsidRPr="004C3E23" w:rsidRDefault="00D708D3" w:rsidP="00DF7033">
      <w:pPr>
        <w:pStyle w:val="20"/>
        <w:keepLines/>
        <w:numPr>
          <w:ilvl w:val="2"/>
          <w:numId w:val="91"/>
        </w:numPr>
        <w:spacing w:before="240" w:after="240" w:line="259" w:lineRule="auto"/>
        <w:rPr>
          <w:color w:val="000000" w:themeColor="text1"/>
        </w:rPr>
      </w:pPr>
      <w:bookmarkStart w:id="4071" w:name="_2grqrue"/>
      <w:bookmarkStart w:id="4072" w:name="_Toc146552290"/>
      <w:bookmarkStart w:id="4073" w:name="_Toc143526902"/>
      <w:bookmarkStart w:id="4074" w:name="_Toc147934190"/>
      <w:bookmarkStart w:id="4075" w:name="_Toc148966729"/>
      <w:bookmarkStart w:id="4076" w:name="_Toc157407816"/>
      <w:bookmarkStart w:id="4077" w:name="_Toc196148501"/>
      <w:bookmarkEnd w:id="4071"/>
      <w:r w:rsidRPr="004C3E23">
        <w:rPr>
          <w:color w:val="000000" w:themeColor="text1"/>
        </w:rPr>
        <w:t>Первое применение функционала карточки капвложений</w:t>
      </w:r>
      <w:bookmarkEnd w:id="4072"/>
      <w:bookmarkEnd w:id="4073"/>
      <w:bookmarkEnd w:id="4074"/>
      <w:bookmarkEnd w:id="4075"/>
      <w:bookmarkEnd w:id="4076"/>
      <w:bookmarkEnd w:id="4077"/>
    </w:p>
    <w:p w14:paraId="71DEEA3B" w14:textId="77777777" w:rsidR="00D076D9" w:rsidRPr="004C3E23" w:rsidRDefault="00D708D3">
      <w:pPr>
        <w:spacing w:after="120"/>
        <w:rPr>
          <w:color w:val="000000" w:themeColor="text1"/>
        </w:rPr>
      </w:pPr>
      <w:r w:rsidRPr="004C3E23">
        <w:rPr>
          <w:color w:val="000000" w:themeColor="text1"/>
          <w:szCs w:val="28"/>
        </w:rPr>
        <w:t xml:space="preserve">При первом применении функционала карточки капвложений крайне необходимо сформировать карточки капвложений по остаткам на счетах капвложений. Для этого предусмотрен документ «Ввод истории капвложений», расположенный в меню быстрого доступа: </w:t>
      </w:r>
      <w:r w:rsidRPr="004C3E23">
        <w:rPr>
          <w:b/>
          <w:bCs/>
          <w:color w:val="000000" w:themeColor="text1"/>
          <w:szCs w:val="28"/>
        </w:rPr>
        <w:t>«ОС, НМА, НПА» – вкладка «Прочее» – «Ввод истории капвложений».</w:t>
      </w:r>
    </w:p>
    <w:p w14:paraId="0FCCCA6E"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7B6FD29D" wp14:editId="0BEFDDE7">
                <wp:extent cx="6036945" cy="3640455"/>
                <wp:effectExtent l="0" t="0" r="0" b="0"/>
                <wp:docPr id="2153" name="Врезка1007"/>
                <wp:cNvGraphicFramePr/>
                <a:graphic xmlns:a="http://schemas.openxmlformats.org/drawingml/2006/main">
                  <a:graphicData uri="http://schemas.microsoft.com/office/word/2010/wordprocessingShape">
                    <wps:wsp>
                      <wps:cNvSpPr/>
                      <wps:spPr bwMode="auto">
                        <a:xfrm>
                          <a:off x="0" y="0"/>
                          <a:ext cx="6036840" cy="3640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CA9CD3" w14:textId="77777777" w:rsidR="00D33DDD" w:rsidRDefault="00D33DDD">
                            <w:pPr>
                              <w:pStyle w:val="aff2"/>
                            </w:pPr>
                            <w:r>
                              <w:rPr>
                                <w:noProof/>
                              </w:rPr>
                              <w:drawing>
                                <wp:inline distT="0" distB="0" distL="0" distR="0" wp14:anchorId="63687F9A" wp14:editId="3AF41BA6">
                                  <wp:extent cx="6036945" cy="3271520"/>
                                  <wp:effectExtent l="0" t="0" r="0" b="0"/>
                                  <wp:docPr id="277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icPr>
                                        <pic:blipFill>
                                          <a:blip r:embed="rId1195"/>
                                          <a:stretch/>
                                        </pic:blipFill>
                                        <pic:spPr bwMode="auto">
                                          <a:xfrm>
                                            <a:off x="0" y="0"/>
                                            <a:ext cx="6036945" cy="32715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6FD29D" id="Врезка1007" o:spid="_x0000_s1582" style="width:475.35pt;height:28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" stroked="f" strokeweight="0">
                <v:stroke joinstyle="round"/>
                <v:textbox inset="0,0,0,0">
                  <w:txbxContent>
                    <w:p w14:paraId="30CA9CD3" w14:textId="77777777" w:rsidR="00D33DDD" w:rsidRDefault="00D33DDD">
                      <w:pPr>
                        <w:pStyle w:val="aff2"/>
                      </w:pPr>
                      <w:r>
                        <w:rPr>
                          <w:noProof/>
                        </w:rPr>
                        <w:drawing>
                          <wp:inline distT="0" distB="0" distL="0" distR="0" wp14:anchorId="63687F9A" wp14:editId="3AF41BA6">
                            <wp:extent cx="6036945" cy="3271520"/>
                            <wp:effectExtent l="0" t="0" r="0" b="0"/>
                            <wp:docPr id="277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icPr>
                                  <pic:blipFill>
                                    <a:blip r:embed="rId1195"/>
                                    <a:stretch/>
                                  </pic:blipFill>
                                  <pic:spPr bwMode="auto">
                                    <a:xfrm>
                                      <a:off x="0" y="0"/>
                                      <a:ext cx="6036945" cy="3271520"/>
                                    </a:xfrm>
                                    <a:prstGeom prst="rect">
                                      <a:avLst/>
                                    </a:prstGeom>
                                  </pic:spPr>
                                </pic:pic>
                              </a:graphicData>
                            </a:graphic>
                          </wp:inline>
                        </w:drawing>
                      </w:r>
                      <w:r>
                        <w:t xml:space="preserve"> </w:t>
                      </w:r>
                    </w:p>
                  </w:txbxContent>
                </v:textbox>
                <w10:anchorlock/>
              </v:rect>
            </w:pict>
          </mc:Fallback>
        </mc:AlternateContent>
      </w:r>
    </w:p>
    <w:p w14:paraId="3E7E8E24" w14:textId="7B17BD5E" w:rsidR="00D076D9" w:rsidRPr="004C3E23" w:rsidRDefault="00D708D3">
      <w:pPr>
        <w:pStyle w:val="aff2"/>
      </w:pPr>
      <w:bookmarkStart w:id="4078" w:name="_Toc19615017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1657</w:t>
      </w:r>
      <w:bookmarkEnd w:id="4078"/>
      <w:r w:rsidR="00EC4368" w:rsidRPr="004C3E23">
        <w:rPr>
          <w:noProof/>
        </w:rPr>
        <w:fldChar w:fldCharType="end"/>
      </w:r>
    </w:p>
    <w:p w14:paraId="181FCD0D" w14:textId="77777777" w:rsidR="00D076D9" w:rsidRPr="004C3E23" w:rsidRDefault="00D076D9">
      <w:pPr>
        <w:jc w:val="center"/>
        <w:rPr>
          <w:color w:val="000000" w:themeColor="text1"/>
        </w:rPr>
      </w:pPr>
    </w:p>
    <w:p w14:paraId="170A3AA0" w14:textId="77777777" w:rsidR="00D076D9" w:rsidRPr="004C3E23" w:rsidRDefault="00D708D3">
      <w:pPr>
        <w:spacing w:before="120" w:after="120"/>
        <w:rPr>
          <w:color w:val="000000" w:themeColor="text1"/>
        </w:rPr>
      </w:pPr>
      <w:r w:rsidRPr="004C3E23">
        <w:rPr>
          <w:color w:val="000000" w:themeColor="text1"/>
          <w:szCs w:val="28"/>
        </w:rPr>
        <w:t xml:space="preserve">Для создания карточек капвложений для первого применения необходимо в списке </w:t>
      </w:r>
      <w:r w:rsidRPr="004C3E23">
        <w:rPr>
          <w:b/>
          <w:bCs/>
          <w:color w:val="000000" w:themeColor="text1"/>
          <w:szCs w:val="28"/>
        </w:rPr>
        <w:t>«Истории карточек капвложений»</w:t>
      </w:r>
      <w:r w:rsidRPr="004C3E23">
        <w:rPr>
          <w:color w:val="000000" w:themeColor="text1"/>
          <w:szCs w:val="28"/>
        </w:rPr>
        <w:t xml:space="preserve"> нажать на кнопку </w:t>
      </w:r>
      <w:r w:rsidRPr="004C3E23">
        <w:rPr>
          <w:b/>
          <w:bCs/>
          <w:color w:val="000000" w:themeColor="text1"/>
          <w:szCs w:val="28"/>
        </w:rPr>
        <w:t>«Создать»</w:t>
      </w:r>
      <w:r w:rsidRPr="004C3E23">
        <w:rPr>
          <w:color w:val="000000" w:themeColor="text1"/>
          <w:szCs w:val="28"/>
        </w:rPr>
        <w:t xml:space="preserve">, после чего откроется форма </w:t>
      </w:r>
      <w:r w:rsidRPr="004C3E23">
        <w:rPr>
          <w:b/>
          <w:bCs/>
          <w:color w:val="000000" w:themeColor="text1"/>
          <w:szCs w:val="28"/>
        </w:rPr>
        <w:t>«Ввод истории капвложений»</w:t>
      </w:r>
      <w:r w:rsidRPr="004C3E23">
        <w:rPr>
          <w:color w:val="000000" w:themeColor="text1"/>
          <w:szCs w:val="28"/>
        </w:rPr>
        <w:t>.</w:t>
      </w:r>
    </w:p>
    <w:p w14:paraId="7E77C9DD"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0C20ACFB" wp14:editId="5C98C64A">
                <wp:extent cx="6029960" cy="1386205"/>
                <wp:effectExtent l="0" t="0" r="0" b="0"/>
                <wp:docPr id="2155" name="Врезка1008"/>
                <wp:cNvGraphicFramePr/>
                <a:graphic xmlns:a="http://schemas.openxmlformats.org/drawingml/2006/main">
                  <a:graphicData uri="http://schemas.microsoft.com/office/word/2010/wordprocessingShape">
                    <wps:wsp>
                      <wps:cNvSpPr/>
                      <wps:spPr bwMode="auto">
                        <a:xfrm>
                          <a:off x="0" y="0"/>
                          <a:ext cx="6030000" cy="1386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AB41A53" w14:textId="77777777" w:rsidR="00D33DDD" w:rsidRDefault="00D33DDD">
                            <w:pPr>
                              <w:pStyle w:val="aff2"/>
                            </w:pPr>
                            <w:r>
                              <w:rPr>
                                <w:noProof/>
                              </w:rPr>
                              <w:drawing>
                                <wp:inline distT="0" distB="0" distL="0" distR="0" wp14:anchorId="41D58DF0" wp14:editId="38B319D6">
                                  <wp:extent cx="6029960" cy="1013460"/>
                                  <wp:effectExtent l="0" t="0" r="0" b="0"/>
                                  <wp:docPr id="2772"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icPr>
                                        <pic:blipFill>
                                          <a:blip r:embed="rId1196"/>
                                          <a:stretch/>
                                        </pic:blipFill>
                                        <pic:spPr bwMode="auto">
                                          <a:xfrm>
                                            <a:off x="0" y="0"/>
                                            <a:ext cx="6029960" cy="10134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20ACFB" id="Врезка1008" o:spid="_x0000_s1583" style="width:474.8pt;height:10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" stroked="f" strokeweight="0">
                <v:stroke joinstyle="round"/>
                <v:textbox inset="0,0,0,0">
                  <w:txbxContent>
                    <w:p w14:paraId="5AB41A53" w14:textId="77777777" w:rsidR="00D33DDD" w:rsidRDefault="00D33DDD">
                      <w:pPr>
                        <w:pStyle w:val="aff2"/>
                      </w:pPr>
                      <w:r>
                        <w:rPr>
                          <w:noProof/>
                        </w:rPr>
                        <w:drawing>
                          <wp:inline distT="0" distB="0" distL="0" distR="0" wp14:anchorId="41D58DF0" wp14:editId="38B319D6">
                            <wp:extent cx="6029960" cy="1013460"/>
                            <wp:effectExtent l="0" t="0" r="0" b="0"/>
                            <wp:docPr id="2772"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icPr>
                                  <pic:blipFill>
                                    <a:blip r:embed="rId1196"/>
                                    <a:stretch/>
                                  </pic:blipFill>
                                  <pic:spPr bwMode="auto">
                                    <a:xfrm>
                                      <a:off x="0" y="0"/>
                                      <a:ext cx="6029960" cy="1013460"/>
                                    </a:xfrm>
                                    <a:prstGeom prst="rect">
                                      <a:avLst/>
                                    </a:prstGeom>
                                  </pic:spPr>
                                </pic:pic>
                              </a:graphicData>
                            </a:graphic>
                          </wp:inline>
                        </w:drawing>
                      </w:r>
                      <w:r>
                        <w:t xml:space="preserve"> </w:t>
                      </w:r>
                    </w:p>
                  </w:txbxContent>
                </v:textbox>
                <w10:anchorlock/>
              </v:rect>
            </w:pict>
          </mc:Fallback>
        </mc:AlternateContent>
      </w:r>
    </w:p>
    <w:p w14:paraId="548816E6" w14:textId="58C8C8DE" w:rsidR="00D076D9" w:rsidRPr="004C3E23" w:rsidRDefault="00D708D3">
      <w:pPr>
        <w:pStyle w:val="aff2"/>
      </w:pPr>
      <w:bookmarkStart w:id="4079" w:name="_Toc19615017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1658</w:t>
      </w:r>
      <w:bookmarkEnd w:id="4079"/>
      <w:r w:rsidR="00EC4368" w:rsidRPr="004C3E23">
        <w:rPr>
          <w:noProof/>
        </w:rPr>
        <w:fldChar w:fldCharType="end"/>
      </w:r>
    </w:p>
    <w:p w14:paraId="03E359E3" w14:textId="77777777" w:rsidR="00D076D9" w:rsidRPr="004C3E23" w:rsidRDefault="00D076D9">
      <w:pPr>
        <w:spacing w:before="120" w:after="120"/>
        <w:jc w:val="center"/>
        <w:rPr>
          <w:color w:val="000000" w:themeColor="text1"/>
        </w:rPr>
      </w:pPr>
    </w:p>
    <w:p w14:paraId="43FC1542" w14:textId="77777777" w:rsidR="00D076D9" w:rsidRPr="004C3E23" w:rsidRDefault="00D708D3">
      <w:pPr>
        <w:spacing w:before="120" w:after="120"/>
        <w:rPr>
          <w:color w:val="000000" w:themeColor="text1"/>
        </w:rPr>
      </w:pPr>
      <w:r w:rsidRPr="004C3E23">
        <w:rPr>
          <w:color w:val="000000" w:themeColor="text1"/>
          <w:szCs w:val="28"/>
        </w:rPr>
        <w:t>Для первого применения необходимо заполнить реквизит «Вид операции» значением «Ввод карточек капвложений по остаткам (первое применение)» из выпадающего списка, после чего нажать на кнопку «Заполнить по остаткам».</w:t>
      </w:r>
    </w:p>
    <w:p w14:paraId="38C85CDE"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6BFBEC0F" wp14:editId="3A9BD9DC">
                <wp:extent cx="6029960" cy="1594485"/>
                <wp:effectExtent l="0" t="0" r="0" b="0"/>
                <wp:docPr id="2157" name="Врезка1009"/>
                <wp:cNvGraphicFramePr/>
                <a:graphic xmlns:a="http://schemas.openxmlformats.org/drawingml/2006/main">
                  <a:graphicData uri="http://schemas.microsoft.com/office/word/2010/wordprocessingShape">
                    <wps:wsp>
                      <wps:cNvSpPr/>
                      <wps:spPr bwMode="auto">
                        <a:xfrm>
                          <a:off x="0" y="0"/>
                          <a:ext cx="6030000" cy="1594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CAFA475" w14:textId="77777777" w:rsidR="00D33DDD" w:rsidRDefault="00D33DDD">
                            <w:pPr>
                              <w:pStyle w:val="aff2"/>
                            </w:pPr>
                            <w:r>
                              <w:rPr>
                                <w:noProof/>
                              </w:rPr>
                              <w:drawing>
                                <wp:inline distT="0" distB="0" distL="0" distR="0" wp14:anchorId="49F304ED" wp14:editId="0B10DE4E">
                                  <wp:extent cx="6029960" cy="1221740"/>
                                  <wp:effectExtent l="0" t="0" r="0" b="0"/>
                                  <wp:docPr id="277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icPr>
                                        <pic:blipFill>
                                          <a:blip r:embed="rId1197"/>
                                          <a:stretch/>
                                        </pic:blipFill>
                                        <pic:spPr bwMode="auto">
                                          <a:xfrm>
                                            <a:off x="0" y="0"/>
                                            <a:ext cx="6029960" cy="1221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BFBEC0F" id="Врезка1009" o:spid="_x0000_s1584" style="width:474.8pt;height:1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" stroked="f" strokeweight="0">
                <v:stroke joinstyle="round"/>
                <v:textbox inset="0,0,0,0">
                  <w:txbxContent>
                    <w:p w14:paraId="4CAFA475" w14:textId="77777777" w:rsidR="00D33DDD" w:rsidRDefault="00D33DDD">
                      <w:pPr>
                        <w:pStyle w:val="aff2"/>
                      </w:pPr>
                      <w:r>
                        <w:rPr>
                          <w:noProof/>
                        </w:rPr>
                        <w:drawing>
                          <wp:inline distT="0" distB="0" distL="0" distR="0" wp14:anchorId="49F304ED" wp14:editId="0B10DE4E">
                            <wp:extent cx="6029960" cy="1221740"/>
                            <wp:effectExtent l="0" t="0" r="0" b="0"/>
                            <wp:docPr id="277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icPr>
                                  <pic:blipFill>
                                    <a:blip r:embed="rId1197"/>
                                    <a:stretch/>
                                  </pic:blipFill>
                                  <pic:spPr bwMode="auto">
                                    <a:xfrm>
                                      <a:off x="0" y="0"/>
                                      <a:ext cx="6029960" cy="1221740"/>
                                    </a:xfrm>
                                    <a:prstGeom prst="rect">
                                      <a:avLst/>
                                    </a:prstGeom>
                                  </pic:spPr>
                                </pic:pic>
                              </a:graphicData>
                            </a:graphic>
                          </wp:inline>
                        </w:drawing>
                      </w:r>
                      <w:r>
                        <w:t xml:space="preserve"> </w:t>
                      </w:r>
                    </w:p>
                  </w:txbxContent>
                </v:textbox>
                <w10:anchorlock/>
              </v:rect>
            </w:pict>
          </mc:Fallback>
        </mc:AlternateContent>
      </w:r>
    </w:p>
    <w:p w14:paraId="799F8CF5" w14:textId="29CEC118" w:rsidR="00D076D9" w:rsidRPr="004C3E23" w:rsidRDefault="00D708D3">
      <w:pPr>
        <w:pStyle w:val="aff2"/>
      </w:pPr>
      <w:bookmarkStart w:id="4080" w:name="_Toc19615017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1659</w:t>
      </w:r>
      <w:bookmarkEnd w:id="4080"/>
      <w:r w:rsidR="00EC4368" w:rsidRPr="004C3E23">
        <w:rPr>
          <w:noProof/>
        </w:rPr>
        <w:fldChar w:fldCharType="end"/>
      </w:r>
    </w:p>
    <w:p w14:paraId="78EF8AD0" w14:textId="77777777" w:rsidR="00D076D9" w:rsidRPr="004C3E23" w:rsidRDefault="00D076D9">
      <w:pPr>
        <w:spacing w:before="120" w:after="120"/>
        <w:jc w:val="center"/>
        <w:rPr>
          <w:color w:val="000000" w:themeColor="text1"/>
        </w:rPr>
      </w:pPr>
    </w:p>
    <w:p w14:paraId="18AD387D" w14:textId="77777777" w:rsidR="00D076D9" w:rsidRPr="004C3E23" w:rsidRDefault="00D708D3">
      <w:pPr>
        <w:spacing w:before="120" w:after="120"/>
        <w:rPr>
          <w:color w:val="000000" w:themeColor="text1"/>
        </w:rPr>
      </w:pPr>
      <w:r w:rsidRPr="004C3E23">
        <w:rPr>
          <w:color w:val="000000" w:themeColor="text1"/>
          <w:szCs w:val="28"/>
        </w:rPr>
        <w:t>Табличная часть «Объекты вложений» будет заполнена объектами, по которым есть остатки капвложений на счетах 106.ХХ. Колонка «Дата» будет пустой. В эту колонку можно ввести дату начала формирования капвложений в объект, если она известна.</w:t>
      </w:r>
    </w:p>
    <w:p w14:paraId="485CCEAE" w14:textId="77777777" w:rsidR="00D076D9" w:rsidRPr="004C3E23" w:rsidRDefault="00D708D3">
      <w:pPr>
        <w:spacing w:before="120" w:after="120"/>
        <w:rPr>
          <w:color w:val="000000" w:themeColor="text1"/>
        </w:rPr>
      </w:pPr>
      <w:r w:rsidRPr="004C3E23">
        <w:rPr>
          <w:color w:val="000000" w:themeColor="text1"/>
          <w:szCs w:val="28"/>
        </w:rPr>
        <w:t xml:space="preserve">В табличной части История операций будет выведена детализация остатков на счетах 106.хх по соответствующему объекту. Колонка Карточка капвложений будет не заполнена у тех объектов, у которых в справочнике Карточки капвложений еще нет карточки капвложений первого применения. Для объектов, у которых такая карточка уже есть, будет подставлен связанный с ним элемент справочника Карточки капвложений, т.к. </w:t>
      </w:r>
      <w:r w:rsidRPr="004C3E23">
        <w:rPr>
          <w:b/>
          <w:color w:val="000000" w:themeColor="text1"/>
          <w:szCs w:val="28"/>
        </w:rPr>
        <w:t>у объекта не может быть больше одной карточки капвложений первого применения</w:t>
      </w:r>
      <w:r w:rsidRPr="004C3E23">
        <w:rPr>
          <w:color w:val="000000" w:themeColor="text1"/>
          <w:szCs w:val="28"/>
        </w:rPr>
        <w:t>.</w:t>
      </w:r>
    </w:p>
    <w:p w14:paraId="2B71B6B0"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0801A1AB" wp14:editId="41A3E14E">
                <wp:extent cx="6029960" cy="1924685"/>
                <wp:effectExtent l="0" t="0" r="0" b="0"/>
                <wp:docPr id="2159" name="Врезка1010"/>
                <wp:cNvGraphicFramePr/>
                <a:graphic xmlns:a="http://schemas.openxmlformats.org/drawingml/2006/main">
                  <a:graphicData uri="http://schemas.microsoft.com/office/word/2010/wordprocessingShape">
                    <wps:wsp>
                      <wps:cNvSpPr/>
                      <wps:spPr bwMode="auto">
                        <a:xfrm>
                          <a:off x="0" y="0"/>
                          <a:ext cx="6030000" cy="1924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DF1D50" w14:textId="77777777" w:rsidR="00D33DDD" w:rsidRDefault="00D33DDD">
                            <w:pPr>
                              <w:pStyle w:val="aff2"/>
                            </w:pPr>
                            <w:r>
                              <w:rPr>
                                <w:noProof/>
                              </w:rPr>
                              <w:drawing>
                                <wp:inline distT="0" distB="0" distL="0" distR="0" wp14:anchorId="212D0086" wp14:editId="5679D245">
                                  <wp:extent cx="6029960" cy="1551940"/>
                                  <wp:effectExtent l="0" t="0" r="0" b="0"/>
                                  <wp:docPr id="277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icPr>
                                        <pic:blipFill>
                                          <a:blip r:embed="rId1198"/>
                                          <a:stretch/>
                                        </pic:blipFill>
                                        <pic:spPr bwMode="auto">
                                          <a:xfrm>
                                            <a:off x="0" y="0"/>
                                            <a:ext cx="6029960" cy="15519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01A1AB" id="Врезка1010" o:spid="_x0000_s1585" style="width:474.8pt;height:15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" stroked="f" strokeweight="0">
                <v:stroke joinstyle="round"/>
                <v:textbox inset="0,0,0,0">
                  <w:txbxContent>
                    <w:p w14:paraId="35DF1D50" w14:textId="77777777" w:rsidR="00D33DDD" w:rsidRDefault="00D33DDD">
                      <w:pPr>
                        <w:pStyle w:val="aff2"/>
                      </w:pPr>
                      <w:r>
                        <w:rPr>
                          <w:noProof/>
                        </w:rPr>
                        <w:drawing>
                          <wp:inline distT="0" distB="0" distL="0" distR="0" wp14:anchorId="212D0086" wp14:editId="5679D245">
                            <wp:extent cx="6029960" cy="1551940"/>
                            <wp:effectExtent l="0" t="0" r="0" b="0"/>
                            <wp:docPr id="277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icPr>
                                  <pic:blipFill>
                                    <a:blip r:embed="rId1198"/>
                                    <a:stretch/>
                                  </pic:blipFill>
                                  <pic:spPr bwMode="auto">
                                    <a:xfrm>
                                      <a:off x="0" y="0"/>
                                      <a:ext cx="6029960" cy="1551940"/>
                                    </a:xfrm>
                                    <a:prstGeom prst="rect">
                                      <a:avLst/>
                                    </a:prstGeom>
                                  </pic:spPr>
                                </pic:pic>
                              </a:graphicData>
                            </a:graphic>
                          </wp:inline>
                        </w:drawing>
                      </w:r>
                      <w:r>
                        <w:t xml:space="preserve"> </w:t>
                      </w:r>
                    </w:p>
                  </w:txbxContent>
                </v:textbox>
                <w10:anchorlock/>
              </v:rect>
            </w:pict>
          </mc:Fallback>
        </mc:AlternateContent>
      </w:r>
    </w:p>
    <w:p w14:paraId="447A50BC" w14:textId="7BD28464" w:rsidR="00D076D9" w:rsidRPr="004C3E23" w:rsidRDefault="00D708D3">
      <w:pPr>
        <w:pStyle w:val="aff2"/>
      </w:pPr>
      <w:bookmarkStart w:id="4081" w:name="_Toc19615017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1660</w:t>
      </w:r>
      <w:bookmarkEnd w:id="4081"/>
      <w:r w:rsidR="00EC4368" w:rsidRPr="004C3E23">
        <w:rPr>
          <w:noProof/>
        </w:rPr>
        <w:fldChar w:fldCharType="end"/>
      </w:r>
    </w:p>
    <w:p w14:paraId="23780B20" w14:textId="77777777" w:rsidR="00D076D9" w:rsidRPr="004C3E23" w:rsidRDefault="00D076D9">
      <w:pPr>
        <w:spacing w:before="120" w:after="120"/>
        <w:jc w:val="center"/>
        <w:rPr>
          <w:color w:val="000000" w:themeColor="text1"/>
        </w:rPr>
      </w:pPr>
    </w:p>
    <w:p w14:paraId="4F4F8166" w14:textId="77777777" w:rsidR="00D076D9" w:rsidRPr="004C3E23" w:rsidRDefault="00D708D3">
      <w:pPr>
        <w:spacing w:before="120" w:after="120"/>
        <w:rPr>
          <w:color w:val="000000" w:themeColor="text1"/>
        </w:rPr>
      </w:pPr>
      <w:r w:rsidRPr="004C3E23">
        <w:rPr>
          <w:color w:val="000000" w:themeColor="text1"/>
          <w:szCs w:val="28"/>
        </w:rPr>
        <w:t>Реквизит «Дата операции» в табличной части «История операции» будет заполнена датой, следующей за датой документа «Ввод истории капвложений».</w:t>
      </w:r>
    </w:p>
    <w:p w14:paraId="3823F76D" w14:textId="77777777" w:rsidR="00D076D9" w:rsidRPr="004C3E23" w:rsidRDefault="00D708D3">
      <w:pPr>
        <w:spacing w:before="120" w:after="120"/>
        <w:rPr>
          <w:color w:val="000000" w:themeColor="text1"/>
        </w:rPr>
      </w:pPr>
      <w:r w:rsidRPr="004C3E23">
        <w:rPr>
          <w:color w:val="000000" w:themeColor="text1"/>
          <w:szCs w:val="28"/>
        </w:rPr>
        <w:t>Для формирования карточек капвложений первого применения необходимо нажать на кнопку «Сформировать/заполнить карточки капвложений первого применения». В справочнике «Карточки капвложений» будут сформированы соответствующие элементы.</w:t>
      </w:r>
    </w:p>
    <w:p w14:paraId="56D7F47A"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4707526A" wp14:editId="7EF1879E">
                <wp:extent cx="6029960" cy="1683385"/>
                <wp:effectExtent l="0" t="0" r="0" b="0"/>
                <wp:docPr id="2161" name="Врезка1011"/>
                <wp:cNvGraphicFramePr/>
                <a:graphic xmlns:a="http://schemas.openxmlformats.org/drawingml/2006/main">
                  <a:graphicData uri="http://schemas.microsoft.com/office/word/2010/wordprocessingShape">
                    <wps:wsp>
                      <wps:cNvSpPr/>
                      <wps:spPr bwMode="auto">
                        <a:xfrm>
                          <a:off x="0" y="0"/>
                          <a:ext cx="6030000" cy="1683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E06EF8" w14:textId="77777777" w:rsidR="00D33DDD" w:rsidRDefault="00D33DDD">
                            <w:pPr>
                              <w:pStyle w:val="aff2"/>
                            </w:pPr>
                            <w:r>
                              <w:rPr>
                                <w:noProof/>
                              </w:rPr>
                              <w:drawing>
                                <wp:inline distT="0" distB="0" distL="0" distR="0" wp14:anchorId="1A8486BF" wp14:editId="69321384">
                                  <wp:extent cx="6029960" cy="1310640"/>
                                  <wp:effectExtent l="0" t="0" r="0" b="0"/>
                                  <wp:docPr id="277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icPr>
                                        <pic:blipFill>
                                          <a:blip r:embed="rId1199"/>
                                          <a:stretch/>
                                        </pic:blipFill>
                                        <pic:spPr bwMode="auto">
                                          <a:xfrm>
                                            <a:off x="0" y="0"/>
                                            <a:ext cx="6029960" cy="13106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707526A" id="Врезка1011" o:spid="_x0000_s1586" style="width:474.8pt;height:1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" stroked="f" strokeweight="0">
                <v:stroke joinstyle="round"/>
                <v:textbox inset="0,0,0,0">
                  <w:txbxContent>
                    <w:p w14:paraId="4AE06EF8" w14:textId="77777777" w:rsidR="00D33DDD" w:rsidRDefault="00D33DDD">
                      <w:pPr>
                        <w:pStyle w:val="aff2"/>
                      </w:pPr>
                      <w:r>
                        <w:rPr>
                          <w:noProof/>
                        </w:rPr>
                        <w:drawing>
                          <wp:inline distT="0" distB="0" distL="0" distR="0" wp14:anchorId="1A8486BF" wp14:editId="69321384">
                            <wp:extent cx="6029960" cy="1310640"/>
                            <wp:effectExtent l="0" t="0" r="0" b="0"/>
                            <wp:docPr id="277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icPr>
                                  <pic:blipFill>
                                    <a:blip r:embed="rId1199"/>
                                    <a:stretch/>
                                  </pic:blipFill>
                                  <pic:spPr bwMode="auto">
                                    <a:xfrm>
                                      <a:off x="0" y="0"/>
                                      <a:ext cx="6029960" cy="1310640"/>
                                    </a:xfrm>
                                    <a:prstGeom prst="rect">
                                      <a:avLst/>
                                    </a:prstGeom>
                                  </pic:spPr>
                                </pic:pic>
                              </a:graphicData>
                            </a:graphic>
                          </wp:inline>
                        </w:drawing>
                      </w:r>
                      <w:r>
                        <w:t xml:space="preserve"> </w:t>
                      </w:r>
                    </w:p>
                  </w:txbxContent>
                </v:textbox>
                <w10:anchorlock/>
              </v:rect>
            </w:pict>
          </mc:Fallback>
        </mc:AlternateContent>
      </w:r>
    </w:p>
    <w:p w14:paraId="35CACB08" w14:textId="562DE5E4" w:rsidR="00D076D9" w:rsidRPr="004C3E23" w:rsidRDefault="00D708D3">
      <w:pPr>
        <w:pStyle w:val="aff2"/>
      </w:pPr>
      <w:bookmarkStart w:id="4082" w:name="_Toc19615017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1661</w:t>
      </w:r>
      <w:bookmarkEnd w:id="4082"/>
      <w:r w:rsidR="00EC4368" w:rsidRPr="004C3E23">
        <w:rPr>
          <w:noProof/>
        </w:rPr>
        <w:fldChar w:fldCharType="end"/>
      </w:r>
    </w:p>
    <w:p w14:paraId="3FDBBC29" w14:textId="77777777" w:rsidR="00D076D9" w:rsidRPr="004C3E23" w:rsidRDefault="00D076D9">
      <w:pPr>
        <w:spacing w:before="120" w:after="120"/>
        <w:jc w:val="center"/>
        <w:rPr>
          <w:color w:val="000000" w:themeColor="text1"/>
        </w:rPr>
      </w:pPr>
    </w:p>
    <w:p w14:paraId="6BCE4AF5" w14:textId="77777777" w:rsidR="00D076D9" w:rsidRPr="004C3E23" w:rsidRDefault="00D708D3">
      <w:pPr>
        <w:spacing w:before="120" w:after="120"/>
        <w:rPr>
          <w:color w:val="000000" w:themeColor="text1"/>
        </w:rPr>
      </w:pPr>
      <w:r w:rsidRPr="004C3E23">
        <w:rPr>
          <w:color w:val="000000" w:themeColor="text1"/>
          <w:szCs w:val="28"/>
        </w:rPr>
        <w:t>Если заполнена дата в колонке «Дата» табличной части «Объекты вложений», то в Карточке капвложений первого применения соответствующего объекта будет заполнен реквизит «Дата начала вложений».</w:t>
      </w:r>
    </w:p>
    <w:p w14:paraId="641E7F94"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12ECB3CF" wp14:editId="1DBAC5F9">
                <wp:extent cx="6029960" cy="3396615"/>
                <wp:effectExtent l="0" t="0" r="0" b="0"/>
                <wp:docPr id="2163" name="Врезка1012"/>
                <wp:cNvGraphicFramePr/>
                <a:graphic xmlns:a="http://schemas.openxmlformats.org/drawingml/2006/main">
                  <a:graphicData uri="http://schemas.microsoft.com/office/word/2010/wordprocessingShape">
                    <wps:wsp>
                      <wps:cNvSpPr/>
                      <wps:spPr bwMode="auto">
                        <a:xfrm>
                          <a:off x="0" y="0"/>
                          <a:ext cx="6030000" cy="3396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1D58C9" w14:textId="77777777" w:rsidR="00D33DDD" w:rsidRDefault="00D33DDD">
                            <w:pPr>
                              <w:pStyle w:val="aff2"/>
                            </w:pPr>
                            <w:r>
                              <w:rPr>
                                <w:noProof/>
                              </w:rPr>
                              <w:drawing>
                                <wp:inline distT="0" distB="0" distL="0" distR="0" wp14:anchorId="4123AFC1" wp14:editId="111A622C">
                                  <wp:extent cx="6029960" cy="3023870"/>
                                  <wp:effectExtent l="0" t="0" r="0" b="0"/>
                                  <wp:docPr id="2776"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icPr>
                                        <pic:blipFill>
                                          <a:blip r:embed="rId1200"/>
                                          <a:stretch/>
                                        </pic:blipFill>
                                        <pic:spPr bwMode="auto">
                                          <a:xfrm>
                                            <a:off x="0" y="0"/>
                                            <a:ext cx="6029960" cy="30238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ECB3CF" id="Врезка1012" o:spid="_x0000_s1587" style="width:474.8pt;height:26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" stroked="f" strokeweight="0">
                <v:stroke joinstyle="round"/>
                <v:textbox inset="0,0,0,0">
                  <w:txbxContent>
                    <w:p w14:paraId="761D58C9" w14:textId="77777777" w:rsidR="00D33DDD" w:rsidRDefault="00D33DDD">
                      <w:pPr>
                        <w:pStyle w:val="aff2"/>
                      </w:pPr>
                      <w:r>
                        <w:rPr>
                          <w:noProof/>
                        </w:rPr>
                        <w:drawing>
                          <wp:inline distT="0" distB="0" distL="0" distR="0" wp14:anchorId="4123AFC1" wp14:editId="111A622C">
                            <wp:extent cx="6029960" cy="3023870"/>
                            <wp:effectExtent l="0" t="0" r="0" b="0"/>
                            <wp:docPr id="2776"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icPr>
                                  <pic:blipFill>
                                    <a:blip r:embed="rId1200"/>
                                    <a:stretch/>
                                  </pic:blipFill>
                                  <pic:spPr bwMode="auto">
                                    <a:xfrm>
                                      <a:off x="0" y="0"/>
                                      <a:ext cx="6029960" cy="3023870"/>
                                    </a:xfrm>
                                    <a:prstGeom prst="rect">
                                      <a:avLst/>
                                    </a:prstGeom>
                                  </pic:spPr>
                                </pic:pic>
                              </a:graphicData>
                            </a:graphic>
                          </wp:inline>
                        </w:drawing>
                      </w:r>
                      <w:r>
                        <w:t xml:space="preserve"> </w:t>
                      </w:r>
                    </w:p>
                  </w:txbxContent>
                </v:textbox>
                <w10:anchorlock/>
              </v:rect>
            </w:pict>
          </mc:Fallback>
        </mc:AlternateContent>
      </w:r>
    </w:p>
    <w:p w14:paraId="0111443C" w14:textId="39D93585" w:rsidR="00D076D9" w:rsidRPr="004C3E23" w:rsidRDefault="00D708D3">
      <w:pPr>
        <w:pStyle w:val="aff2"/>
      </w:pPr>
      <w:bookmarkStart w:id="4083" w:name="_Toc19615017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1662</w:t>
      </w:r>
      <w:bookmarkEnd w:id="4083"/>
      <w:r w:rsidR="00EC4368" w:rsidRPr="004C3E23">
        <w:rPr>
          <w:noProof/>
        </w:rPr>
        <w:fldChar w:fldCharType="end"/>
      </w:r>
    </w:p>
    <w:p w14:paraId="0E7361C1" w14:textId="77777777" w:rsidR="00D076D9" w:rsidRPr="004C3E23" w:rsidRDefault="00D076D9">
      <w:pPr>
        <w:spacing w:before="120" w:after="120"/>
        <w:jc w:val="center"/>
        <w:rPr>
          <w:color w:val="000000" w:themeColor="text1"/>
        </w:rPr>
      </w:pPr>
    </w:p>
    <w:p w14:paraId="7B79E62D" w14:textId="77777777" w:rsidR="00D076D9" w:rsidRPr="004C3E23" w:rsidRDefault="00D708D3">
      <w:pPr>
        <w:spacing w:before="120" w:after="120"/>
        <w:rPr>
          <w:color w:val="000000" w:themeColor="text1"/>
        </w:rPr>
      </w:pPr>
      <w:r w:rsidRPr="004C3E23">
        <w:rPr>
          <w:color w:val="000000" w:themeColor="text1"/>
          <w:szCs w:val="28"/>
        </w:rPr>
        <w:t>После заполнения табличных частей документа, его необходимо провести нажатием на кнопку «Провести» или «Провести и закрыть».</w:t>
      </w:r>
    </w:p>
    <w:p w14:paraId="0E80597A"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214996A9" wp14:editId="1F258386">
                <wp:extent cx="6029960" cy="1897380"/>
                <wp:effectExtent l="0" t="0" r="0" b="0"/>
                <wp:docPr id="2165" name="Врезка1013"/>
                <wp:cNvGraphicFramePr/>
                <a:graphic xmlns:a="http://schemas.openxmlformats.org/drawingml/2006/main">
                  <a:graphicData uri="http://schemas.microsoft.com/office/word/2010/wordprocessingShape">
                    <wps:wsp>
                      <wps:cNvSpPr/>
                      <wps:spPr bwMode="auto">
                        <a:xfrm>
                          <a:off x="0" y="0"/>
                          <a:ext cx="6030000" cy="1897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FB7B350" w14:textId="77777777" w:rsidR="00D33DDD" w:rsidRDefault="00D33DDD">
                            <w:pPr>
                              <w:pStyle w:val="aff2"/>
                            </w:pPr>
                            <w:r>
                              <w:rPr>
                                <w:noProof/>
                              </w:rPr>
                              <w:drawing>
                                <wp:inline distT="0" distB="0" distL="0" distR="0" wp14:anchorId="3C34EA68" wp14:editId="55116901">
                                  <wp:extent cx="6029960" cy="1524635"/>
                                  <wp:effectExtent l="0" t="0" r="0" b="0"/>
                                  <wp:docPr id="277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icPr>
                                        <pic:blipFill>
                                          <a:blip r:embed="rId1201"/>
                                          <a:stretch/>
                                        </pic:blipFill>
                                        <pic:spPr bwMode="auto">
                                          <a:xfrm>
                                            <a:off x="0" y="0"/>
                                            <a:ext cx="6029960" cy="15246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4996A9" id="Врезка1013" o:spid="_x0000_s1588" style="width:474.8pt;height:1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" stroked="f" strokeweight="0">
                <v:stroke joinstyle="round"/>
                <v:textbox inset="0,0,0,0">
                  <w:txbxContent>
                    <w:p w14:paraId="6FB7B350" w14:textId="77777777" w:rsidR="00D33DDD" w:rsidRDefault="00D33DDD">
                      <w:pPr>
                        <w:pStyle w:val="aff2"/>
                      </w:pPr>
                      <w:r>
                        <w:rPr>
                          <w:noProof/>
                        </w:rPr>
                        <w:drawing>
                          <wp:inline distT="0" distB="0" distL="0" distR="0" wp14:anchorId="3C34EA68" wp14:editId="55116901">
                            <wp:extent cx="6029960" cy="1524635"/>
                            <wp:effectExtent l="0" t="0" r="0" b="0"/>
                            <wp:docPr id="277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icPr>
                                  <pic:blipFill>
                                    <a:blip r:embed="rId1201"/>
                                    <a:stretch/>
                                  </pic:blipFill>
                                  <pic:spPr bwMode="auto">
                                    <a:xfrm>
                                      <a:off x="0" y="0"/>
                                      <a:ext cx="6029960" cy="1524635"/>
                                    </a:xfrm>
                                    <a:prstGeom prst="rect">
                                      <a:avLst/>
                                    </a:prstGeom>
                                  </pic:spPr>
                                </pic:pic>
                              </a:graphicData>
                            </a:graphic>
                          </wp:inline>
                        </w:drawing>
                      </w:r>
                      <w:r>
                        <w:t xml:space="preserve"> </w:t>
                      </w:r>
                    </w:p>
                  </w:txbxContent>
                </v:textbox>
                <w10:anchorlock/>
              </v:rect>
            </w:pict>
          </mc:Fallback>
        </mc:AlternateContent>
      </w:r>
    </w:p>
    <w:p w14:paraId="6CF5689F" w14:textId="5CE6F30D" w:rsidR="00D076D9" w:rsidRPr="004C3E23" w:rsidRDefault="00D708D3">
      <w:pPr>
        <w:pStyle w:val="aff2"/>
      </w:pPr>
      <w:bookmarkStart w:id="4084" w:name="_Toc19615017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1663</w:t>
      </w:r>
      <w:bookmarkEnd w:id="4084"/>
      <w:r w:rsidR="00EC4368" w:rsidRPr="004C3E23">
        <w:rPr>
          <w:noProof/>
        </w:rPr>
        <w:fldChar w:fldCharType="end"/>
      </w:r>
    </w:p>
    <w:p w14:paraId="1DBB8AA8" w14:textId="77777777" w:rsidR="00D076D9" w:rsidRPr="004C3E23" w:rsidRDefault="00D076D9">
      <w:pPr>
        <w:spacing w:before="120" w:after="120"/>
        <w:jc w:val="center"/>
        <w:rPr>
          <w:color w:val="000000" w:themeColor="text1"/>
        </w:rPr>
      </w:pPr>
    </w:p>
    <w:p w14:paraId="3EC32247" w14:textId="77777777" w:rsidR="00D076D9" w:rsidRPr="004C3E23" w:rsidRDefault="00D708D3">
      <w:pPr>
        <w:spacing w:before="120" w:after="120"/>
        <w:rPr>
          <w:color w:val="000000" w:themeColor="text1"/>
        </w:rPr>
      </w:pPr>
      <w:r w:rsidRPr="004C3E23">
        <w:rPr>
          <w:color w:val="000000" w:themeColor="text1"/>
          <w:szCs w:val="28"/>
        </w:rPr>
        <w:t>После проведения сформированные карточки капвложений будут записаны в справочник «Карточки капвложений».</w:t>
      </w:r>
    </w:p>
    <w:p w14:paraId="5F06D010" w14:textId="77777777" w:rsidR="00D076D9" w:rsidRPr="004C3E23" w:rsidRDefault="00D708D3">
      <w:pPr>
        <w:spacing w:before="120" w:after="120"/>
        <w:rPr>
          <w:color w:val="000000" w:themeColor="text1"/>
        </w:rPr>
      </w:pPr>
      <w:r w:rsidRPr="004C3E23">
        <w:rPr>
          <w:noProof/>
          <w:color w:val="000000" w:themeColor="text1"/>
        </w:rPr>
        <mc:AlternateContent>
          <mc:Choice Requires="wps">
            <w:drawing>
              <wp:inline distT="0" distB="0" distL="0" distR="0" wp14:anchorId="7D337302" wp14:editId="39D010EF">
                <wp:extent cx="6029960" cy="4319270"/>
                <wp:effectExtent l="0" t="0" r="0" b="0"/>
                <wp:docPr id="2167" name="Врезка1014"/>
                <wp:cNvGraphicFramePr/>
                <a:graphic xmlns:a="http://schemas.openxmlformats.org/drawingml/2006/main">
                  <a:graphicData uri="http://schemas.microsoft.com/office/word/2010/wordprocessingShape">
                    <wps:wsp>
                      <wps:cNvSpPr/>
                      <wps:spPr bwMode="auto">
                        <a:xfrm>
                          <a:off x="0" y="0"/>
                          <a:ext cx="6030000" cy="4319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91A83F" w14:textId="77777777" w:rsidR="00D33DDD" w:rsidRDefault="00D33DDD">
                            <w:pPr>
                              <w:pStyle w:val="aff2"/>
                            </w:pPr>
                            <w:r>
                              <w:rPr>
                                <w:noProof/>
                              </w:rPr>
                              <w:drawing>
                                <wp:inline distT="0" distB="0" distL="0" distR="0" wp14:anchorId="17F6214F" wp14:editId="58689449">
                                  <wp:extent cx="6029960" cy="3946525"/>
                                  <wp:effectExtent l="0" t="0" r="0" b="0"/>
                                  <wp:docPr id="2778"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icPr>
                                        <pic:blipFill>
                                          <a:blip r:embed="rId1202"/>
                                          <a:stretch/>
                                        </pic:blipFill>
                                        <pic:spPr bwMode="auto">
                                          <a:xfrm>
                                            <a:off x="0" y="0"/>
                                            <a:ext cx="6029960" cy="3946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337302" id="Врезка1014" o:spid="_x0000_s1589" style="width:474.8pt;height:3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" stroked="f" strokeweight="0">
                <v:stroke joinstyle="round"/>
                <v:textbox inset="0,0,0,0">
                  <w:txbxContent>
                    <w:p w14:paraId="0A91A83F" w14:textId="77777777" w:rsidR="00D33DDD" w:rsidRDefault="00D33DDD">
                      <w:pPr>
                        <w:pStyle w:val="aff2"/>
                      </w:pPr>
                      <w:r>
                        <w:rPr>
                          <w:noProof/>
                        </w:rPr>
                        <w:drawing>
                          <wp:inline distT="0" distB="0" distL="0" distR="0" wp14:anchorId="17F6214F" wp14:editId="58689449">
                            <wp:extent cx="6029960" cy="3946525"/>
                            <wp:effectExtent l="0" t="0" r="0" b="0"/>
                            <wp:docPr id="2778"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icPr>
                                  <pic:blipFill>
                                    <a:blip r:embed="rId1202"/>
                                    <a:stretch/>
                                  </pic:blipFill>
                                  <pic:spPr bwMode="auto">
                                    <a:xfrm>
                                      <a:off x="0" y="0"/>
                                      <a:ext cx="6029960" cy="3946525"/>
                                    </a:xfrm>
                                    <a:prstGeom prst="rect">
                                      <a:avLst/>
                                    </a:prstGeom>
                                  </pic:spPr>
                                </pic:pic>
                              </a:graphicData>
                            </a:graphic>
                          </wp:inline>
                        </w:drawing>
                      </w:r>
                      <w:r>
                        <w:t xml:space="preserve"> </w:t>
                      </w:r>
                    </w:p>
                  </w:txbxContent>
                </v:textbox>
                <w10:anchorlock/>
              </v:rect>
            </w:pict>
          </mc:Fallback>
        </mc:AlternateContent>
      </w:r>
    </w:p>
    <w:p w14:paraId="2368E096" w14:textId="23071B5B" w:rsidR="00D076D9" w:rsidRPr="004C3E23" w:rsidRDefault="00D708D3">
      <w:pPr>
        <w:pStyle w:val="aff2"/>
      </w:pPr>
      <w:bookmarkStart w:id="4085" w:name="_Toc19615017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1664</w:t>
      </w:r>
      <w:bookmarkEnd w:id="4085"/>
      <w:r w:rsidR="00EC4368" w:rsidRPr="004C3E23">
        <w:rPr>
          <w:noProof/>
        </w:rPr>
        <w:fldChar w:fldCharType="end"/>
      </w:r>
    </w:p>
    <w:p w14:paraId="097CAE1E" w14:textId="77777777" w:rsidR="00D076D9" w:rsidRPr="004C3E23" w:rsidRDefault="00D076D9">
      <w:pPr>
        <w:spacing w:before="120" w:after="120"/>
        <w:rPr>
          <w:color w:val="000000" w:themeColor="text1"/>
        </w:rPr>
      </w:pPr>
    </w:p>
    <w:p w14:paraId="0F305D4A" w14:textId="77777777" w:rsidR="00D076D9" w:rsidRPr="004C3E23" w:rsidRDefault="00D708D3">
      <w:pPr>
        <w:spacing w:before="120" w:after="120"/>
        <w:rPr>
          <w:color w:val="000000" w:themeColor="text1"/>
        </w:rPr>
      </w:pPr>
      <w:r w:rsidRPr="004C3E23">
        <w:rPr>
          <w:color w:val="000000" w:themeColor="text1"/>
          <w:szCs w:val="28"/>
        </w:rPr>
        <w:t>Существует возможность сформировать печатную форму «Карточка документа «Ввод истории карточек капвложений»». Для этого необходимо на форме документа нажать на кнопку «Печать»</w:t>
      </w:r>
    </w:p>
    <w:p w14:paraId="4D778FB0" w14:textId="77777777" w:rsidR="00D076D9" w:rsidRPr="004C3E23" w:rsidRDefault="00D708D3">
      <w:pPr>
        <w:spacing w:before="120" w:after="120"/>
        <w:rPr>
          <w:color w:val="000000" w:themeColor="text1"/>
        </w:rPr>
      </w:pPr>
      <w:r w:rsidRPr="004C3E23">
        <w:rPr>
          <w:noProof/>
          <w:color w:val="000000" w:themeColor="text1"/>
        </w:rPr>
        <mc:AlternateContent>
          <mc:Choice Requires="wps">
            <w:drawing>
              <wp:inline distT="0" distB="0" distL="0" distR="0" wp14:anchorId="7E266861" wp14:editId="227F3CFD">
                <wp:extent cx="6029960" cy="1661795"/>
                <wp:effectExtent l="0" t="0" r="0" b="0"/>
                <wp:docPr id="2169" name="Врезка1015"/>
                <wp:cNvGraphicFramePr/>
                <a:graphic xmlns:a="http://schemas.openxmlformats.org/drawingml/2006/main">
                  <a:graphicData uri="http://schemas.microsoft.com/office/word/2010/wordprocessingShape">
                    <wps:wsp>
                      <wps:cNvSpPr/>
                      <wps:spPr bwMode="auto">
                        <a:xfrm>
                          <a:off x="0" y="0"/>
                          <a:ext cx="6030000" cy="1661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94A38CD" w14:textId="77777777" w:rsidR="00D33DDD" w:rsidRDefault="00D33DDD">
                            <w:pPr>
                              <w:pStyle w:val="aff2"/>
                            </w:pPr>
                            <w:r>
                              <w:rPr>
                                <w:noProof/>
                              </w:rPr>
                              <w:drawing>
                                <wp:inline distT="0" distB="0" distL="0" distR="0" wp14:anchorId="3F0DA463" wp14:editId="09684B13">
                                  <wp:extent cx="6029960" cy="1289050"/>
                                  <wp:effectExtent l="0" t="0" r="0" b="0"/>
                                  <wp:docPr id="277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icPr>
                                        <pic:blipFill>
                                          <a:blip r:embed="rId1203"/>
                                          <a:stretch/>
                                        </pic:blipFill>
                                        <pic:spPr bwMode="auto">
                                          <a:xfrm>
                                            <a:off x="0" y="0"/>
                                            <a:ext cx="6029960" cy="1289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266861" id="Врезка1015" o:spid="_x0000_s1590" style="width:474.8pt;height:13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" stroked="f" strokeweight="0">
                <v:stroke joinstyle="round"/>
                <v:textbox inset="0,0,0,0">
                  <w:txbxContent>
                    <w:p w14:paraId="694A38CD" w14:textId="77777777" w:rsidR="00D33DDD" w:rsidRDefault="00D33DDD">
                      <w:pPr>
                        <w:pStyle w:val="aff2"/>
                      </w:pPr>
                      <w:r>
                        <w:rPr>
                          <w:noProof/>
                        </w:rPr>
                        <w:drawing>
                          <wp:inline distT="0" distB="0" distL="0" distR="0" wp14:anchorId="3F0DA463" wp14:editId="09684B13">
                            <wp:extent cx="6029960" cy="1289050"/>
                            <wp:effectExtent l="0" t="0" r="0" b="0"/>
                            <wp:docPr id="277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icPr>
                                  <pic:blipFill>
                                    <a:blip r:embed="rId1203"/>
                                    <a:stretch/>
                                  </pic:blipFill>
                                  <pic:spPr bwMode="auto">
                                    <a:xfrm>
                                      <a:off x="0" y="0"/>
                                      <a:ext cx="6029960" cy="1289050"/>
                                    </a:xfrm>
                                    <a:prstGeom prst="rect">
                                      <a:avLst/>
                                    </a:prstGeom>
                                  </pic:spPr>
                                </pic:pic>
                              </a:graphicData>
                            </a:graphic>
                          </wp:inline>
                        </w:drawing>
                      </w:r>
                      <w:r>
                        <w:t xml:space="preserve"> </w:t>
                      </w:r>
                    </w:p>
                  </w:txbxContent>
                </v:textbox>
                <w10:anchorlock/>
              </v:rect>
            </w:pict>
          </mc:Fallback>
        </mc:AlternateContent>
      </w:r>
    </w:p>
    <w:p w14:paraId="7ED0286D" w14:textId="62B13F88" w:rsidR="00D076D9" w:rsidRPr="004C3E23" w:rsidRDefault="00D708D3">
      <w:pPr>
        <w:pStyle w:val="aff2"/>
      </w:pPr>
      <w:bookmarkStart w:id="4086" w:name="_Toc19615018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1665</w:t>
      </w:r>
      <w:bookmarkEnd w:id="4086"/>
      <w:r w:rsidR="00EC4368" w:rsidRPr="004C3E23">
        <w:rPr>
          <w:noProof/>
        </w:rPr>
        <w:fldChar w:fldCharType="end"/>
      </w:r>
    </w:p>
    <w:p w14:paraId="12ABE778" w14:textId="77777777" w:rsidR="00D076D9" w:rsidRPr="004C3E23" w:rsidRDefault="00D076D9">
      <w:pPr>
        <w:spacing w:before="120" w:after="120"/>
        <w:rPr>
          <w:color w:val="000000" w:themeColor="text1"/>
        </w:rPr>
      </w:pPr>
    </w:p>
    <w:p w14:paraId="67DBA276" w14:textId="77777777" w:rsidR="00D076D9" w:rsidRPr="004C3E23" w:rsidRDefault="00D708D3">
      <w:pPr>
        <w:spacing w:before="120" w:after="120"/>
        <w:rPr>
          <w:color w:val="000000" w:themeColor="text1"/>
        </w:rPr>
      </w:pPr>
      <w:r w:rsidRPr="004C3E23">
        <w:rPr>
          <w:color w:val="000000" w:themeColor="text1"/>
          <w:szCs w:val="28"/>
        </w:rPr>
        <w:t>В сформированной печатной форме будут отображены сформированные карточки капвложений и информация об объектах капвложений.</w:t>
      </w:r>
    </w:p>
    <w:p w14:paraId="6FF467B9" w14:textId="77777777" w:rsidR="00D076D9" w:rsidRPr="004C3E23" w:rsidRDefault="00D708D3">
      <w:pPr>
        <w:spacing w:before="120" w:after="120"/>
        <w:rPr>
          <w:color w:val="000000" w:themeColor="text1"/>
        </w:rPr>
      </w:pPr>
      <w:r w:rsidRPr="004C3E23">
        <w:rPr>
          <w:noProof/>
          <w:color w:val="000000" w:themeColor="text1"/>
        </w:rPr>
        <mc:AlternateContent>
          <mc:Choice Requires="wps">
            <w:drawing>
              <wp:inline distT="0" distB="0" distL="0" distR="0" wp14:anchorId="0653712F" wp14:editId="4A29BF30">
                <wp:extent cx="6029960" cy="4303395"/>
                <wp:effectExtent l="0" t="0" r="0" b="0"/>
                <wp:docPr id="2171" name="Врезка1016"/>
                <wp:cNvGraphicFramePr/>
                <a:graphic xmlns:a="http://schemas.openxmlformats.org/drawingml/2006/main">
                  <a:graphicData uri="http://schemas.microsoft.com/office/word/2010/wordprocessingShape">
                    <wps:wsp>
                      <wps:cNvSpPr/>
                      <wps:spPr bwMode="auto">
                        <a:xfrm>
                          <a:off x="0" y="0"/>
                          <a:ext cx="6030000" cy="430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E908B8" w14:textId="77777777" w:rsidR="00D33DDD" w:rsidRDefault="00D33DDD">
                            <w:pPr>
                              <w:pStyle w:val="aff2"/>
                            </w:pPr>
                            <w:r>
                              <w:rPr>
                                <w:noProof/>
                              </w:rPr>
                              <w:drawing>
                                <wp:inline distT="0" distB="0" distL="0" distR="0" wp14:anchorId="0114DAF8" wp14:editId="1820FF03">
                                  <wp:extent cx="6029960" cy="3930650"/>
                                  <wp:effectExtent l="0" t="0" r="0" b="0"/>
                                  <wp:docPr id="2780"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icPr>
                                        <pic:blipFill>
                                          <a:blip r:embed="rId1204"/>
                                          <a:stretch/>
                                        </pic:blipFill>
                                        <pic:spPr bwMode="auto">
                                          <a:xfrm>
                                            <a:off x="0" y="0"/>
                                            <a:ext cx="6029960" cy="3930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53712F" id="Врезка1016" o:spid="_x0000_s1591" style="width:474.8pt;height:33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" stroked="f" strokeweight="0">
                <v:stroke joinstyle="round"/>
                <v:textbox inset="0,0,0,0">
                  <w:txbxContent>
                    <w:p w14:paraId="30E908B8" w14:textId="77777777" w:rsidR="00D33DDD" w:rsidRDefault="00D33DDD">
                      <w:pPr>
                        <w:pStyle w:val="aff2"/>
                      </w:pPr>
                      <w:r>
                        <w:rPr>
                          <w:noProof/>
                        </w:rPr>
                        <w:drawing>
                          <wp:inline distT="0" distB="0" distL="0" distR="0" wp14:anchorId="0114DAF8" wp14:editId="1820FF03">
                            <wp:extent cx="6029960" cy="3930650"/>
                            <wp:effectExtent l="0" t="0" r="0" b="0"/>
                            <wp:docPr id="2780"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icPr>
                                  <pic:blipFill>
                                    <a:blip r:embed="rId1204"/>
                                    <a:stretch/>
                                  </pic:blipFill>
                                  <pic:spPr bwMode="auto">
                                    <a:xfrm>
                                      <a:off x="0" y="0"/>
                                      <a:ext cx="6029960" cy="3930650"/>
                                    </a:xfrm>
                                    <a:prstGeom prst="rect">
                                      <a:avLst/>
                                    </a:prstGeom>
                                  </pic:spPr>
                                </pic:pic>
                              </a:graphicData>
                            </a:graphic>
                          </wp:inline>
                        </w:drawing>
                      </w:r>
                      <w:r>
                        <w:t xml:space="preserve"> </w:t>
                      </w:r>
                    </w:p>
                  </w:txbxContent>
                </v:textbox>
                <w10:anchorlock/>
              </v:rect>
            </w:pict>
          </mc:Fallback>
        </mc:AlternateContent>
      </w:r>
    </w:p>
    <w:p w14:paraId="0E3C22C4" w14:textId="44DF3D91" w:rsidR="00D076D9" w:rsidRPr="004C3E23" w:rsidRDefault="00D708D3">
      <w:pPr>
        <w:pStyle w:val="aff2"/>
      </w:pPr>
      <w:bookmarkStart w:id="4087" w:name="_Toc19615018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1666</w:t>
      </w:r>
      <w:bookmarkEnd w:id="4087"/>
      <w:r w:rsidR="00EC4368" w:rsidRPr="004C3E23">
        <w:rPr>
          <w:noProof/>
        </w:rPr>
        <w:fldChar w:fldCharType="end"/>
      </w:r>
    </w:p>
    <w:p w14:paraId="340E64BD" w14:textId="77777777" w:rsidR="00D076D9" w:rsidRPr="004C3E23" w:rsidRDefault="00D076D9">
      <w:pPr>
        <w:spacing w:before="120" w:after="120"/>
        <w:rPr>
          <w:color w:val="000000" w:themeColor="text1"/>
        </w:rPr>
      </w:pPr>
    </w:p>
    <w:p w14:paraId="273B6E98" w14:textId="77777777" w:rsidR="00D076D9" w:rsidRPr="004C3E23" w:rsidRDefault="00D076D9">
      <w:pPr>
        <w:spacing w:before="120" w:after="120"/>
        <w:jc w:val="center"/>
        <w:rPr>
          <w:color w:val="000000" w:themeColor="text1"/>
          <w:szCs w:val="28"/>
        </w:rPr>
      </w:pPr>
    </w:p>
    <w:p w14:paraId="2E0E7F15" w14:textId="77777777" w:rsidR="00D076D9" w:rsidRPr="004C3E23" w:rsidRDefault="00D708D3" w:rsidP="00DF7033">
      <w:pPr>
        <w:pStyle w:val="20"/>
        <w:keepLines/>
        <w:numPr>
          <w:ilvl w:val="2"/>
          <w:numId w:val="91"/>
        </w:numPr>
        <w:spacing w:before="240" w:after="240" w:line="259" w:lineRule="auto"/>
        <w:rPr>
          <w:color w:val="000000" w:themeColor="text1"/>
        </w:rPr>
      </w:pPr>
      <w:bookmarkStart w:id="4088" w:name="_vx1227"/>
      <w:bookmarkStart w:id="4089" w:name="_Toc146552291"/>
      <w:bookmarkStart w:id="4090" w:name="_Toc143526903"/>
      <w:bookmarkStart w:id="4091" w:name="_Toc147934191"/>
      <w:bookmarkStart w:id="4092" w:name="_Toc148966730"/>
      <w:bookmarkStart w:id="4093" w:name="_Toc157407817"/>
      <w:bookmarkStart w:id="4094" w:name="_Toc196148502"/>
      <w:bookmarkEnd w:id="4088"/>
      <w:r w:rsidRPr="004C3E23">
        <w:rPr>
          <w:color w:val="000000" w:themeColor="text1"/>
        </w:rPr>
        <w:t>Отражение движений в карточке капвложений</w:t>
      </w:r>
      <w:bookmarkEnd w:id="4089"/>
      <w:bookmarkEnd w:id="4090"/>
      <w:bookmarkEnd w:id="4091"/>
      <w:bookmarkEnd w:id="4092"/>
      <w:bookmarkEnd w:id="4093"/>
      <w:bookmarkEnd w:id="4094"/>
    </w:p>
    <w:p w14:paraId="7D2E1580" w14:textId="77777777" w:rsidR="00D076D9" w:rsidRPr="004C3E23" w:rsidRDefault="00D708D3">
      <w:pPr>
        <w:spacing w:after="120"/>
        <w:rPr>
          <w:color w:val="000000" w:themeColor="text1"/>
        </w:rPr>
      </w:pPr>
      <w:r w:rsidRPr="004C3E23">
        <w:rPr>
          <w:color w:val="000000" w:themeColor="text1"/>
          <w:szCs w:val="28"/>
        </w:rPr>
        <w:t>Возможность формирования движений в карточках капвложений добавлена во все учетные документы, формирующие движения по счетам 106.ХХ «Вложения в нефинансовые активы» с субконто Основные средства.</w:t>
      </w:r>
    </w:p>
    <w:p w14:paraId="6BFBDDA3" w14:textId="77777777" w:rsidR="00D076D9" w:rsidRPr="004C3E23" w:rsidRDefault="00D708D3">
      <w:pPr>
        <w:spacing w:after="120"/>
        <w:rPr>
          <w:color w:val="000000" w:themeColor="text1"/>
        </w:rPr>
      </w:pPr>
      <w:r w:rsidRPr="004C3E23">
        <w:rPr>
          <w:color w:val="000000" w:themeColor="text1"/>
          <w:szCs w:val="28"/>
        </w:rPr>
        <w:t>В данных документах предусмотрен флажок «Отразить/Учет в карточке капвложений» и реквизит «Карточка капвложений» для выбора элемента справочника «Карточки капвложений», которые видны только для тех операций, которые позволяют сформировать проводки по счетам 106.ХХ «Вложения в нефинансовые активы» с субконто Основные средства.</w:t>
      </w:r>
    </w:p>
    <w:p w14:paraId="3872A615" w14:textId="77777777" w:rsidR="00D076D9" w:rsidRPr="004C3E23" w:rsidRDefault="00D708D3">
      <w:pPr>
        <w:spacing w:after="120"/>
        <w:rPr>
          <w:color w:val="000000" w:themeColor="text1"/>
        </w:rPr>
      </w:pPr>
      <w:r w:rsidRPr="004C3E23">
        <w:rPr>
          <w:color w:val="000000" w:themeColor="text1"/>
          <w:szCs w:val="28"/>
        </w:rPr>
        <w:t>Флажок «Отразить/Учет в карточке капвложений» предусмотрен для следующих документов:</w:t>
      </w:r>
    </w:p>
    <w:p w14:paraId="215A54D0"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Авансовый отчет;</w:t>
      </w:r>
    </w:p>
    <w:p w14:paraId="2174799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Акт списания материалов;</w:t>
      </w:r>
    </w:p>
    <w:p w14:paraId="0C698162"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Акт списания мягкого и хоз. инвентаря;</w:t>
      </w:r>
    </w:p>
    <w:p w14:paraId="469532D1"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Внутреннее перемещение ОС, НМА, НПА;</w:t>
      </w:r>
    </w:p>
    <w:p w14:paraId="64CB47D4"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услуг, работ;</w:t>
      </w:r>
    </w:p>
    <w:p w14:paraId="658F69ED"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Таможенная декларация по импорту;</w:t>
      </w:r>
    </w:p>
    <w:p w14:paraId="49DFA81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Резервы по оплате труда;</w:t>
      </w:r>
    </w:p>
    <w:p w14:paraId="2440C2B7"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Отражение зарплаты в учете;</w:t>
      </w:r>
    </w:p>
    <w:p w14:paraId="637AB514"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Отчет о расходах подотчетного лица;</w:t>
      </w:r>
    </w:p>
    <w:p w14:paraId="7581AEDB"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Передача объектов ОС, НМА, НПА (Имущество казны);</w:t>
      </w:r>
    </w:p>
    <w:p w14:paraId="0B1E0BA9"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Передача объектов ОС, НМА, НПА;</w:t>
      </w:r>
    </w:p>
    <w:p w14:paraId="1AB20EDD"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ОС, НМА, НПА;</w:t>
      </w:r>
    </w:p>
    <w:p w14:paraId="3BF0FE2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ОС, НМА, НПА (Имущество казны);</w:t>
      </w:r>
    </w:p>
    <w:p w14:paraId="27536ED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Принятие к учету ОС, НМА, НПА (Имущество казны);</w:t>
      </w:r>
    </w:p>
    <w:p w14:paraId="46D0294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Принятие к учету ОС, НМА, НПА;</w:t>
      </w:r>
    </w:p>
    <w:p w14:paraId="3ACCC709"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Распределение входящего НДС;</w:t>
      </w:r>
    </w:p>
    <w:p w14:paraId="5CFC853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Реконструкция, модернизация ОС, НМА, НПА (Имущество казны);</w:t>
      </w:r>
    </w:p>
    <w:p w14:paraId="5E8FDD8E"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Реконструкция, модернизация ОС, НМА, НПА;</w:t>
      </w:r>
    </w:p>
    <w:p w14:paraId="5033887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Решение о признании объектов нефинансовых активов;</w:t>
      </w:r>
    </w:p>
    <w:p w14:paraId="6407556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Списание объектов ОС, НМА, НПА (кроме транспорта);</w:t>
      </w:r>
    </w:p>
    <w:p w14:paraId="0864739E"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Списание транспорта;</w:t>
      </w:r>
    </w:p>
    <w:p w14:paraId="10B4190B" w14:textId="77777777" w:rsidR="00D076D9" w:rsidRPr="004C3E23" w:rsidRDefault="00D708D3">
      <w:pPr>
        <w:numPr>
          <w:ilvl w:val="0"/>
          <w:numId w:val="38"/>
        </w:numPr>
        <w:spacing w:after="120"/>
        <w:ind w:left="1134" w:hanging="425"/>
        <w:rPr>
          <w:color w:val="000000" w:themeColor="text1"/>
        </w:rPr>
      </w:pPr>
      <w:r w:rsidRPr="004C3E23">
        <w:rPr>
          <w:color w:val="000000" w:themeColor="text1"/>
          <w:szCs w:val="28"/>
        </w:rPr>
        <w:t>Требование – накладная (Материальные запасы).</w:t>
      </w:r>
    </w:p>
    <w:p w14:paraId="683167A7" w14:textId="77777777" w:rsidR="00D076D9" w:rsidRPr="004C3E23" w:rsidRDefault="00D708D3">
      <w:pPr>
        <w:spacing w:after="120"/>
        <w:rPr>
          <w:color w:val="000000" w:themeColor="text1"/>
        </w:rPr>
      </w:pPr>
      <w:r w:rsidRPr="004C3E23">
        <w:rPr>
          <w:color w:val="000000" w:themeColor="text1"/>
          <w:szCs w:val="28"/>
        </w:rPr>
        <w:t>Реквизиты «Отразить/Учет в карточке капвложений» и «Карточка капвложений» в формах документов располагаются рядом с объектом капитальных вложений:</w:t>
      </w:r>
    </w:p>
    <w:p w14:paraId="4A625566" w14:textId="77777777" w:rsidR="00D076D9" w:rsidRPr="004C3E23" w:rsidRDefault="00D708D3">
      <w:pPr>
        <w:numPr>
          <w:ilvl w:val="0"/>
          <w:numId w:val="44"/>
        </w:numPr>
        <w:spacing w:after="120"/>
        <w:ind w:left="1134" w:hanging="425"/>
        <w:rPr>
          <w:color w:val="000000" w:themeColor="text1"/>
        </w:rPr>
      </w:pPr>
      <w:r w:rsidRPr="004C3E23">
        <w:rPr>
          <w:color w:val="000000" w:themeColor="text1"/>
          <w:szCs w:val="28"/>
        </w:rPr>
        <w:t>если объекты вложений указываются в табличной части, то и реквизиты карточек также расположены в табличной части;</w:t>
      </w:r>
    </w:p>
    <w:p w14:paraId="3972FAD4" w14:textId="77777777" w:rsidR="00D076D9" w:rsidRPr="004C3E23" w:rsidRDefault="00D708D3">
      <w:pPr>
        <w:numPr>
          <w:ilvl w:val="0"/>
          <w:numId w:val="44"/>
        </w:numPr>
        <w:spacing w:after="120"/>
        <w:ind w:left="1134" w:hanging="425"/>
        <w:rPr>
          <w:color w:val="000000" w:themeColor="text1"/>
        </w:rPr>
      </w:pPr>
      <w:r w:rsidRPr="004C3E23">
        <w:rPr>
          <w:color w:val="000000" w:themeColor="text1"/>
          <w:szCs w:val="28"/>
        </w:rPr>
        <w:t>если объект вложений указывается в шапке документа, на какой-либо закладке или на странице типовой операции, то и реквизиты карточки расположены там же.</w:t>
      </w:r>
    </w:p>
    <w:p w14:paraId="0B0D6984"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E98673C" wp14:editId="77BD379E">
                <wp:extent cx="6029960" cy="3627755"/>
                <wp:effectExtent l="0" t="0" r="0" b="0"/>
                <wp:docPr id="2173" name="Врезка1017"/>
                <wp:cNvGraphicFramePr/>
                <a:graphic xmlns:a="http://schemas.openxmlformats.org/drawingml/2006/main">
                  <a:graphicData uri="http://schemas.microsoft.com/office/word/2010/wordprocessingShape">
                    <wps:wsp>
                      <wps:cNvSpPr/>
                      <wps:spPr bwMode="auto">
                        <a:xfrm>
                          <a:off x="0" y="0"/>
                          <a:ext cx="6030000" cy="3627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E0BBBC" w14:textId="77777777" w:rsidR="00D33DDD" w:rsidRDefault="00D33DDD">
                            <w:pPr>
                              <w:pStyle w:val="aff2"/>
                            </w:pPr>
                            <w:r>
                              <w:rPr>
                                <w:noProof/>
                              </w:rPr>
                              <w:drawing>
                                <wp:inline distT="0" distB="0" distL="0" distR="0" wp14:anchorId="44E3E24B" wp14:editId="756D322B">
                                  <wp:extent cx="6029960" cy="3255010"/>
                                  <wp:effectExtent l="0" t="0" r="0" b="0"/>
                                  <wp:docPr id="2781"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icPr>
                                        <pic:blipFill>
                                          <a:blip r:embed="rId1205"/>
                                          <a:stretch/>
                                        </pic:blipFill>
                                        <pic:spPr bwMode="auto">
                                          <a:xfrm>
                                            <a:off x="0" y="0"/>
                                            <a:ext cx="6029960" cy="32550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98673C" id="Врезка1017" o:spid="_x0000_s1592" style="width:474.8pt;height:28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" stroked="f" strokeweight="0">
                <v:textbox inset="0,0,0,0">
                  <w:txbxContent>
                    <w:p w14:paraId="5EE0BBBC" w14:textId="77777777" w:rsidR="00D33DDD" w:rsidRDefault="00D33DDD">
                      <w:pPr>
                        <w:pStyle w:val="aff2"/>
                      </w:pPr>
                      <w:r>
                        <w:rPr>
                          <w:noProof/>
                        </w:rPr>
                        <w:drawing>
                          <wp:inline distT="0" distB="0" distL="0" distR="0" wp14:anchorId="44E3E24B" wp14:editId="756D322B">
                            <wp:extent cx="6029960" cy="3255010"/>
                            <wp:effectExtent l="0" t="0" r="0" b="0"/>
                            <wp:docPr id="2781"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icPr>
                                  <pic:blipFill>
                                    <a:blip r:embed="rId1205"/>
                                    <a:stretch/>
                                  </pic:blipFill>
                                  <pic:spPr bwMode="auto">
                                    <a:xfrm>
                                      <a:off x="0" y="0"/>
                                      <a:ext cx="6029960" cy="3255010"/>
                                    </a:xfrm>
                                    <a:prstGeom prst="rect">
                                      <a:avLst/>
                                    </a:prstGeom>
                                  </pic:spPr>
                                </pic:pic>
                              </a:graphicData>
                            </a:graphic>
                          </wp:inline>
                        </w:drawing>
                      </w:r>
                      <w:r>
                        <w:t xml:space="preserve"> </w:t>
                      </w:r>
                    </w:p>
                  </w:txbxContent>
                </v:textbox>
                <w10:anchorlock/>
              </v:rect>
            </w:pict>
          </mc:Fallback>
        </mc:AlternateContent>
      </w:r>
    </w:p>
    <w:p w14:paraId="1C959FE8" w14:textId="4349B280" w:rsidR="00D076D9" w:rsidRPr="004C3E23" w:rsidRDefault="00D708D3">
      <w:pPr>
        <w:pStyle w:val="aff2"/>
      </w:pPr>
      <w:bookmarkStart w:id="4095" w:name="_Toc19615018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1667</w:t>
      </w:r>
      <w:bookmarkEnd w:id="4095"/>
      <w:r w:rsidR="00EC4368" w:rsidRPr="004C3E23">
        <w:rPr>
          <w:noProof/>
        </w:rPr>
        <w:fldChar w:fldCharType="end"/>
      </w:r>
    </w:p>
    <w:p w14:paraId="33244E8A" w14:textId="77777777" w:rsidR="00D076D9" w:rsidRPr="004C3E23" w:rsidRDefault="00D076D9">
      <w:pPr>
        <w:spacing w:before="120" w:after="120"/>
        <w:rPr>
          <w:color w:val="000000" w:themeColor="text1"/>
        </w:rPr>
      </w:pPr>
    </w:p>
    <w:p w14:paraId="12E5D402" w14:textId="77777777" w:rsidR="00D076D9" w:rsidRPr="004C3E23" w:rsidRDefault="00D708D3">
      <w:pPr>
        <w:spacing w:before="120" w:after="120"/>
        <w:rPr>
          <w:color w:val="000000" w:themeColor="text1"/>
        </w:rPr>
      </w:pPr>
      <w:r w:rsidRPr="004C3E23">
        <w:rPr>
          <w:color w:val="000000" w:themeColor="text1"/>
          <w:szCs w:val="28"/>
        </w:rPr>
        <w:t>Для формирования движений в «Карточке капвложений (ф. 0509211)» в документах, формирующих движения по счетам 106.ХХ «Вложения в нефинансовые активы» с субконто «Основные средства», по объекту капитальных вложений следует включить флажок «Отразить в карточке капвложений» и выбрать элемент справочника «Карточки капвложений». Для выбора «Карточки капвложений» будет открыта форма «Карточки капвложений», в которой следует выбрать имеющуюся карточку нажатием на кнопку «Выбрать» либо создать (нажатием на кнопку «Создать») новую «Карточку капвложений» для данного объекта капитальных вложений.</w:t>
      </w:r>
    </w:p>
    <w:p w14:paraId="16031C55" w14:textId="77777777" w:rsidR="00D076D9" w:rsidRPr="004C3E23" w:rsidRDefault="00D708D3">
      <w:pPr>
        <w:spacing w:before="120" w:after="120"/>
        <w:rPr>
          <w:color w:val="000000" w:themeColor="text1"/>
        </w:rPr>
      </w:pPr>
      <w:r w:rsidRPr="004C3E23">
        <w:rPr>
          <w:color w:val="000000" w:themeColor="text1"/>
          <w:szCs w:val="28"/>
        </w:rPr>
        <w:t>В открывшейся форме отображаются Карточки капвложений только того объекта капитальных вложений, для которого установлен флажок «Отразить/Учет в карточке капвложений». Если для данного объекта капитальных вложений еще не создавались Карточки капвложений, открывшаяся форма будет пустой и в ней следует создать новую Карточку капвложений.</w:t>
      </w:r>
    </w:p>
    <w:p w14:paraId="1062A6EC"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10BABE6" wp14:editId="27CE6801">
                <wp:extent cx="6029960" cy="4172585"/>
                <wp:effectExtent l="0" t="0" r="0" b="0"/>
                <wp:docPr id="2175" name="Врезка1018"/>
                <wp:cNvGraphicFramePr/>
                <a:graphic xmlns:a="http://schemas.openxmlformats.org/drawingml/2006/main">
                  <a:graphicData uri="http://schemas.microsoft.com/office/word/2010/wordprocessingShape">
                    <wps:wsp>
                      <wps:cNvSpPr/>
                      <wps:spPr bwMode="auto">
                        <a:xfrm>
                          <a:off x="0" y="0"/>
                          <a:ext cx="6030000" cy="4172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0E9501" w14:textId="77777777" w:rsidR="00D33DDD" w:rsidRDefault="00D33DDD">
                            <w:pPr>
                              <w:pStyle w:val="aff2"/>
                            </w:pPr>
                            <w:r>
                              <w:rPr>
                                <w:noProof/>
                              </w:rPr>
                              <w:drawing>
                                <wp:inline distT="0" distB="0" distL="0" distR="0" wp14:anchorId="792A98C0" wp14:editId="7232E4C6">
                                  <wp:extent cx="6029960" cy="3799840"/>
                                  <wp:effectExtent l="0" t="0" r="0" b="0"/>
                                  <wp:docPr id="2782"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icPr>
                                        <pic:blipFill>
                                          <a:blip r:embed="rId1206"/>
                                          <a:stretch/>
                                        </pic:blipFill>
                                        <pic:spPr bwMode="auto">
                                          <a:xfrm>
                                            <a:off x="0" y="0"/>
                                            <a:ext cx="6029960" cy="3799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0BABE6" id="Врезка1018" o:spid="_x0000_s1593" style="width:474.8pt;height:3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" stroked="f" strokeweight="0">
                <v:textbox inset="0,0,0,0">
                  <w:txbxContent>
                    <w:p w14:paraId="7D0E9501" w14:textId="77777777" w:rsidR="00D33DDD" w:rsidRDefault="00D33DDD">
                      <w:pPr>
                        <w:pStyle w:val="aff2"/>
                      </w:pPr>
                      <w:r>
                        <w:rPr>
                          <w:noProof/>
                        </w:rPr>
                        <w:drawing>
                          <wp:inline distT="0" distB="0" distL="0" distR="0" wp14:anchorId="792A98C0" wp14:editId="7232E4C6">
                            <wp:extent cx="6029960" cy="3799840"/>
                            <wp:effectExtent l="0" t="0" r="0" b="0"/>
                            <wp:docPr id="2782"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icPr>
                                  <pic:blipFill>
                                    <a:blip r:embed="rId1206"/>
                                    <a:stretch/>
                                  </pic:blipFill>
                                  <pic:spPr bwMode="auto">
                                    <a:xfrm>
                                      <a:off x="0" y="0"/>
                                      <a:ext cx="6029960" cy="3799840"/>
                                    </a:xfrm>
                                    <a:prstGeom prst="rect">
                                      <a:avLst/>
                                    </a:prstGeom>
                                  </pic:spPr>
                                </pic:pic>
                              </a:graphicData>
                            </a:graphic>
                          </wp:inline>
                        </w:drawing>
                      </w:r>
                      <w:r>
                        <w:t xml:space="preserve"> </w:t>
                      </w:r>
                    </w:p>
                  </w:txbxContent>
                </v:textbox>
                <w10:anchorlock/>
              </v:rect>
            </w:pict>
          </mc:Fallback>
        </mc:AlternateContent>
      </w:r>
    </w:p>
    <w:p w14:paraId="33AA6E7F" w14:textId="7D51B5A2" w:rsidR="00D076D9" w:rsidRPr="004C3E23" w:rsidRDefault="00D708D3">
      <w:pPr>
        <w:pStyle w:val="aff2"/>
      </w:pPr>
      <w:bookmarkStart w:id="4096" w:name="_Toc19615018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1668</w:t>
      </w:r>
      <w:bookmarkEnd w:id="4096"/>
      <w:r w:rsidR="00EC4368" w:rsidRPr="004C3E23">
        <w:rPr>
          <w:noProof/>
        </w:rPr>
        <w:fldChar w:fldCharType="end"/>
      </w:r>
    </w:p>
    <w:p w14:paraId="2C5DD1E8" w14:textId="77777777" w:rsidR="00D076D9" w:rsidRPr="004C3E23" w:rsidRDefault="00D076D9">
      <w:pPr>
        <w:spacing w:before="120" w:after="120"/>
        <w:jc w:val="center"/>
        <w:rPr>
          <w:color w:val="000000" w:themeColor="text1"/>
        </w:rPr>
      </w:pPr>
    </w:p>
    <w:p w14:paraId="264A8DF8" w14:textId="77777777" w:rsidR="00D076D9" w:rsidRPr="004C3E23" w:rsidRDefault="00D708D3">
      <w:pPr>
        <w:spacing w:before="120" w:after="120"/>
        <w:rPr>
          <w:color w:val="000000" w:themeColor="text1"/>
        </w:rPr>
      </w:pPr>
      <w:r w:rsidRPr="004C3E23">
        <w:rPr>
          <w:color w:val="000000" w:themeColor="text1"/>
          <w:szCs w:val="28"/>
        </w:rPr>
        <w:t>При нажатии на кнопку «Создать» будет открыта форма создания Карточки капвложений, в которой следует указать Вид капвложений, соответствующий операции формирования капитальных вложений. Все остальные обязательные реквизиты будут заполнены автоматически.</w:t>
      </w:r>
    </w:p>
    <w:p w14:paraId="15353106"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478B2D9" wp14:editId="1572096C">
                <wp:extent cx="4665345" cy="3407410"/>
                <wp:effectExtent l="0" t="0" r="0" b="0"/>
                <wp:docPr id="2177" name="Врезка1019"/>
                <wp:cNvGraphicFramePr/>
                <a:graphic xmlns:a="http://schemas.openxmlformats.org/drawingml/2006/main">
                  <a:graphicData uri="http://schemas.microsoft.com/office/word/2010/wordprocessingShape">
                    <wps:wsp>
                      <wps:cNvSpPr/>
                      <wps:spPr bwMode="auto">
                        <a:xfrm>
                          <a:off x="0" y="0"/>
                          <a:ext cx="4665240" cy="3407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01576D" w14:textId="77777777" w:rsidR="00D33DDD" w:rsidRDefault="00D33DDD">
                            <w:pPr>
                              <w:pStyle w:val="aff2"/>
                            </w:pPr>
                            <w:r>
                              <w:rPr>
                                <w:noProof/>
                              </w:rPr>
                              <w:drawing>
                                <wp:inline distT="0" distB="0" distL="0" distR="0" wp14:anchorId="257F76D8" wp14:editId="25FEFA23">
                                  <wp:extent cx="4665345" cy="3034665"/>
                                  <wp:effectExtent l="0" t="0" r="0" b="0"/>
                                  <wp:docPr id="2783"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icPr>
                                        <pic:blipFill>
                                          <a:blip r:embed="rId1207"/>
                                          <a:stretch/>
                                        </pic:blipFill>
                                        <pic:spPr bwMode="auto">
                                          <a:xfrm>
                                            <a:off x="0" y="0"/>
                                            <a:ext cx="4665345" cy="3034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78B2D9" id="Врезка1019" o:spid="_x0000_s1594" style="width:367.35pt;height:26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" stroked="f" strokeweight="0">
                <v:stroke joinstyle="round"/>
                <v:textbox inset="0,0,0,0">
                  <w:txbxContent>
                    <w:p w14:paraId="0201576D" w14:textId="77777777" w:rsidR="00D33DDD" w:rsidRDefault="00D33DDD">
                      <w:pPr>
                        <w:pStyle w:val="aff2"/>
                      </w:pPr>
                      <w:r>
                        <w:rPr>
                          <w:noProof/>
                        </w:rPr>
                        <w:drawing>
                          <wp:inline distT="0" distB="0" distL="0" distR="0" wp14:anchorId="257F76D8" wp14:editId="25FEFA23">
                            <wp:extent cx="4665345" cy="3034665"/>
                            <wp:effectExtent l="0" t="0" r="0" b="0"/>
                            <wp:docPr id="2783"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icPr>
                                  <pic:blipFill>
                                    <a:blip r:embed="rId1207"/>
                                    <a:stretch/>
                                  </pic:blipFill>
                                  <pic:spPr bwMode="auto">
                                    <a:xfrm>
                                      <a:off x="0" y="0"/>
                                      <a:ext cx="4665345" cy="3034665"/>
                                    </a:xfrm>
                                    <a:prstGeom prst="rect">
                                      <a:avLst/>
                                    </a:prstGeom>
                                  </pic:spPr>
                                </pic:pic>
                              </a:graphicData>
                            </a:graphic>
                          </wp:inline>
                        </w:drawing>
                      </w:r>
                      <w:r>
                        <w:t xml:space="preserve"> </w:t>
                      </w:r>
                    </w:p>
                  </w:txbxContent>
                </v:textbox>
                <w10:anchorlock/>
              </v:rect>
            </w:pict>
          </mc:Fallback>
        </mc:AlternateContent>
      </w:r>
    </w:p>
    <w:p w14:paraId="34A6630F" w14:textId="42B1FF96" w:rsidR="00D076D9" w:rsidRPr="004C3E23" w:rsidRDefault="00D708D3">
      <w:pPr>
        <w:pStyle w:val="aff2"/>
      </w:pPr>
      <w:bookmarkStart w:id="4097" w:name="_Toc19615018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1669</w:t>
      </w:r>
      <w:bookmarkEnd w:id="4097"/>
      <w:r w:rsidR="00EC4368" w:rsidRPr="004C3E23">
        <w:rPr>
          <w:noProof/>
        </w:rPr>
        <w:fldChar w:fldCharType="end"/>
      </w:r>
    </w:p>
    <w:p w14:paraId="6E3312E9" w14:textId="77777777" w:rsidR="00D076D9" w:rsidRPr="004C3E23" w:rsidRDefault="00D076D9">
      <w:pPr>
        <w:spacing w:before="120" w:after="120"/>
        <w:jc w:val="center"/>
        <w:rPr>
          <w:color w:val="000000" w:themeColor="text1"/>
        </w:rPr>
      </w:pPr>
    </w:p>
    <w:p w14:paraId="38695407" w14:textId="77777777" w:rsidR="00D076D9" w:rsidRPr="004C3E23" w:rsidRDefault="00D708D3">
      <w:pPr>
        <w:spacing w:before="120" w:after="120"/>
        <w:rPr>
          <w:color w:val="000000" w:themeColor="text1"/>
        </w:rPr>
      </w:pPr>
      <w:r w:rsidRPr="004C3E23">
        <w:rPr>
          <w:color w:val="000000" w:themeColor="text1"/>
          <w:szCs w:val="28"/>
        </w:rPr>
        <w:t>При проведении документа, формирующего движения по счетам 106.ХХ «Вложения в нефинансовые активы», помимо бухгалтерских записей будут сформированы движения в регистр сведений «Операции капвложений».</w:t>
      </w:r>
    </w:p>
    <w:p w14:paraId="3BC97339"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52E03EDD" wp14:editId="7FD87AD3">
                <wp:extent cx="6029960" cy="1739900"/>
                <wp:effectExtent l="0" t="0" r="0" b="0"/>
                <wp:docPr id="2179" name="Врезка1020"/>
                <wp:cNvGraphicFramePr/>
                <a:graphic xmlns:a="http://schemas.openxmlformats.org/drawingml/2006/main">
                  <a:graphicData uri="http://schemas.microsoft.com/office/word/2010/wordprocessingShape">
                    <wps:wsp>
                      <wps:cNvSpPr/>
                      <wps:spPr bwMode="auto">
                        <a:xfrm>
                          <a:off x="0" y="0"/>
                          <a:ext cx="6030000" cy="1739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345353" w14:textId="77777777" w:rsidR="00D33DDD" w:rsidRDefault="00D33DDD">
                            <w:pPr>
                              <w:pStyle w:val="aff2"/>
                            </w:pPr>
                            <w:r>
                              <w:rPr>
                                <w:noProof/>
                              </w:rPr>
                              <w:drawing>
                                <wp:inline distT="0" distB="0" distL="0" distR="0" wp14:anchorId="41CED6FF" wp14:editId="371ADD03">
                                  <wp:extent cx="6029960" cy="1367155"/>
                                  <wp:effectExtent l="0" t="0" r="0" b="0"/>
                                  <wp:docPr id="278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icPr>
                                        <pic:blipFill>
                                          <a:blip r:embed="rId1208"/>
                                          <a:stretch/>
                                        </pic:blipFill>
                                        <pic:spPr bwMode="auto">
                                          <a:xfrm>
                                            <a:off x="0" y="0"/>
                                            <a:ext cx="6029960" cy="13671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E03EDD" id="Врезка1020" o:spid="_x0000_s1595" style="width:474.8pt;height: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" stroked="f" strokeweight="0">
                <v:stroke joinstyle="round"/>
                <v:textbox inset="0,0,0,0">
                  <w:txbxContent>
                    <w:p w14:paraId="3E345353" w14:textId="77777777" w:rsidR="00D33DDD" w:rsidRDefault="00D33DDD">
                      <w:pPr>
                        <w:pStyle w:val="aff2"/>
                      </w:pPr>
                      <w:r>
                        <w:rPr>
                          <w:noProof/>
                        </w:rPr>
                        <w:drawing>
                          <wp:inline distT="0" distB="0" distL="0" distR="0" wp14:anchorId="41CED6FF" wp14:editId="371ADD03">
                            <wp:extent cx="6029960" cy="1367155"/>
                            <wp:effectExtent l="0" t="0" r="0" b="0"/>
                            <wp:docPr id="278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icPr>
                                  <pic:blipFill>
                                    <a:blip r:embed="rId1208"/>
                                    <a:stretch/>
                                  </pic:blipFill>
                                  <pic:spPr bwMode="auto">
                                    <a:xfrm>
                                      <a:off x="0" y="0"/>
                                      <a:ext cx="6029960" cy="1367155"/>
                                    </a:xfrm>
                                    <a:prstGeom prst="rect">
                                      <a:avLst/>
                                    </a:prstGeom>
                                  </pic:spPr>
                                </pic:pic>
                              </a:graphicData>
                            </a:graphic>
                          </wp:inline>
                        </w:drawing>
                      </w:r>
                      <w:r>
                        <w:t xml:space="preserve"> </w:t>
                      </w:r>
                    </w:p>
                  </w:txbxContent>
                </v:textbox>
                <w10:anchorlock/>
              </v:rect>
            </w:pict>
          </mc:Fallback>
        </mc:AlternateContent>
      </w:r>
    </w:p>
    <w:p w14:paraId="3A563403" w14:textId="41A70186" w:rsidR="00D076D9" w:rsidRPr="004C3E23" w:rsidRDefault="00D708D3">
      <w:pPr>
        <w:pStyle w:val="aff2"/>
      </w:pPr>
      <w:bookmarkStart w:id="4098" w:name="_Toc19615018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1670</w:t>
      </w:r>
      <w:bookmarkEnd w:id="4098"/>
      <w:r w:rsidR="00EC4368" w:rsidRPr="004C3E23">
        <w:rPr>
          <w:noProof/>
        </w:rPr>
        <w:fldChar w:fldCharType="end"/>
      </w:r>
    </w:p>
    <w:p w14:paraId="18163CEC" w14:textId="77777777" w:rsidR="00D076D9" w:rsidRPr="004C3E23" w:rsidRDefault="00D076D9">
      <w:pPr>
        <w:spacing w:before="120" w:after="120"/>
        <w:rPr>
          <w:color w:val="000000" w:themeColor="text1"/>
        </w:rPr>
      </w:pPr>
    </w:p>
    <w:p w14:paraId="282BD771" w14:textId="77777777" w:rsidR="00D076D9" w:rsidRPr="004C3E23" w:rsidRDefault="00D708D3">
      <w:pPr>
        <w:spacing w:before="120" w:after="120"/>
        <w:rPr>
          <w:color w:val="000000" w:themeColor="text1"/>
        </w:rPr>
      </w:pPr>
      <w:r w:rsidRPr="004C3E23">
        <w:rPr>
          <w:color w:val="000000" w:themeColor="text1"/>
          <w:szCs w:val="28"/>
        </w:rPr>
        <w:t>Если по одной Карточке капвложений производятся дополнительные вложения, в документах, формирующих движения по счетам 106.ХХ «Вложения в нефинансовые активы» с субконто «Основные средства», следует таким же образом указывать созданную ранее Карточку капвложений. Например, при отражении дополнительных услуг, формирующих стоимость по счетам 106.ХХ «Вложения в нефинансовые активы» документом «Поступлении услуг, работ», в типовой операции «Вложения в ОС, НМА, НПА (106.01, 106.02, 106.03 – 302.00)» следует заполнить реквизит «Карточка капвложений», в котором будет выведен список Карточек, с учетом отбора по указанному выше объекту вложений.</w:t>
      </w:r>
    </w:p>
    <w:p w14:paraId="34F4DC40"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2EECE8FD" wp14:editId="51B300F5">
                <wp:extent cx="6029960" cy="4255135"/>
                <wp:effectExtent l="0" t="0" r="0" b="0"/>
                <wp:docPr id="2181" name="Врезка1021"/>
                <wp:cNvGraphicFramePr/>
                <a:graphic xmlns:a="http://schemas.openxmlformats.org/drawingml/2006/main">
                  <a:graphicData uri="http://schemas.microsoft.com/office/word/2010/wordprocessingShape">
                    <wps:wsp>
                      <wps:cNvSpPr/>
                      <wps:spPr bwMode="auto">
                        <a:xfrm>
                          <a:off x="0" y="0"/>
                          <a:ext cx="6030000" cy="425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AF8A5E6" w14:textId="77777777" w:rsidR="00D33DDD" w:rsidRDefault="00D33DDD">
                            <w:pPr>
                              <w:pStyle w:val="aff2"/>
                            </w:pPr>
                            <w:r>
                              <w:rPr>
                                <w:noProof/>
                              </w:rPr>
                              <w:drawing>
                                <wp:inline distT="0" distB="0" distL="0" distR="0" wp14:anchorId="1C9D96E8" wp14:editId="64B2FB73">
                                  <wp:extent cx="6029960" cy="3882390"/>
                                  <wp:effectExtent l="0" t="0" r="0" b="0"/>
                                  <wp:docPr id="27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icPr>
                                        <pic:blipFill>
                                          <a:blip r:embed="rId1209"/>
                                          <a:stretch/>
                                        </pic:blipFill>
                                        <pic:spPr bwMode="auto">
                                          <a:xfrm>
                                            <a:off x="0" y="0"/>
                                            <a:ext cx="6029960" cy="3882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ECE8FD" id="Врезка1021" o:spid="_x0000_s1596" style="width:474.8pt;height:3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" stroked="f" strokeweight="0">
                <v:stroke joinstyle="round"/>
                <v:textbox inset="0,0,0,0">
                  <w:txbxContent>
                    <w:p w14:paraId="1AF8A5E6" w14:textId="77777777" w:rsidR="00D33DDD" w:rsidRDefault="00D33DDD">
                      <w:pPr>
                        <w:pStyle w:val="aff2"/>
                      </w:pPr>
                      <w:r>
                        <w:rPr>
                          <w:noProof/>
                        </w:rPr>
                        <w:drawing>
                          <wp:inline distT="0" distB="0" distL="0" distR="0" wp14:anchorId="1C9D96E8" wp14:editId="64B2FB73">
                            <wp:extent cx="6029960" cy="3882390"/>
                            <wp:effectExtent l="0" t="0" r="0" b="0"/>
                            <wp:docPr id="27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icPr>
                                  <pic:blipFill>
                                    <a:blip r:embed="rId1209"/>
                                    <a:stretch/>
                                  </pic:blipFill>
                                  <pic:spPr bwMode="auto">
                                    <a:xfrm>
                                      <a:off x="0" y="0"/>
                                      <a:ext cx="6029960" cy="3882390"/>
                                    </a:xfrm>
                                    <a:prstGeom prst="rect">
                                      <a:avLst/>
                                    </a:prstGeom>
                                  </pic:spPr>
                                </pic:pic>
                              </a:graphicData>
                            </a:graphic>
                          </wp:inline>
                        </w:drawing>
                      </w:r>
                      <w:r>
                        <w:t xml:space="preserve"> </w:t>
                      </w:r>
                    </w:p>
                  </w:txbxContent>
                </v:textbox>
                <w10:anchorlock/>
              </v:rect>
            </w:pict>
          </mc:Fallback>
        </mc:AlternateContent>
      </w:r>
    </w:p>
    <w:p w14:paraId="30B240B1" w14:textId="3EF237F6" w:rsidR="00D076D9" w:rsidRPr="004C3E23" w:rsidRDefault="00D708D3">
      <w:pPr>
        <w:pStyle w:val="aff2"/>
      </w:pPr>
      <w:bookmarkStart w:id="4099" w:name="_Toc19615018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1671</w:t>
      </w:r>
      <w:bookmarkEnd w:id="4099"/>
      <w:r w:rsidR="00EC4368" w:rsidRPr="004C3E23">
        <w:rPr>
          <w:noProof/>
        </w:rPr>
        <w:fldChar w:fldCharType="end"/>
      </w:r>
    </w:p>
    <w:p w14:paraId="41689E0B" w14:textId="77777777" w:rsidR="00D076D9" w:rsidRPr="004C3E23" w:rsidRDefault="00D076D9">
      <w:pPr>
        <w:spacing w:before="120" w:after="120"/>
        <w:jc w:val="center"/>
        <w:rPr>
          <w:color w:val="000000" w:themeColor="text1"/>
          <w:szCs w:val="28"/>
        </w:rPr>
      </w:pPr>
    </w:p>
    <w:p w14:paraId="6583DA5E" w14:textId="77777777" w:rsidR="00D076D9" w:rsidRPr="004C3E23" w:rsidRDefault="00D708D3">
      <w:pPr>
        <w:spacing w:before="120" w:after="120"/>
        <w:rPr>
          <w:color w:val="000000" w:themeColor="text1"/>
        </w:rPr>
      </w:pPr>
      <w:r w:rsidRPr="004C3E23">
        <w:rPr>
          <w:color w:val="000000" w:themeColor="text1"/>
          <w:szCs w:val="28"/>
        </w:rPr>
        <w:t>Все привязанные к объекту вложений Карточки капвложений можно увидеть в карточке объекта ОС (элементе справочника «Основные средства, НМА, НПА») на закладке Карточки капвложений.</w:t>
      </w:r>
    </w:p>
    <w:p w14:paraId="0E5D4834"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5B38A90B" wp14:editId="27B9F65F">
                <wp:extent cx="6029960" cy="2891155"/>
                <wp:effectExtent l="0" t="0" r="0" b="0"/>
                <wp:docPr id="2183" name="Врезка1022"/>
                <wp:cNvGraphicFramePr/>
                <a:graphic xmlns:a="http://schemas.openxmlformats.org/drawingml/2006/main">
                  <a:graphicData uri="http://schemas.microsoft.com/office/word/2010/wordprocessingShape">
                    <wps:wsp>
                      <wps:cNvSpPr/>
                      <wps:spPr bwMode="auto">
                        <a:xfrm>
                          <a:off x="0" y="0"/>
                          <a:ext cx="6030000" cy="2891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2987B6" w14:textId="77777777" w:rsidR="00D33DDD" w:rsidRDefault="00D33DDD">
                            <w:pPr>
                              <w:pStyle w:val="aff2"/>
                            </w:pPr>
                            <w:r>
                              <w:rPr>
                                <w:noProof/>
                              </w:rPr>
                              <w:drawing>
                                <wp:inline distT="0" distB="0" distL="0" distR="0" wp14:anchorId="41655B52" wp14:editId="686D2BE2">
                                  <wp:extent cx="6029960" cy="2518410"/>
                                  <wp:effectExtent l="0" t="0" r="0" b="0"/>
                                  <wp:docPr id="2786"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 name="image333.png"/>
                                          <pic:cNvPicPr>
                                            <a:picLocks noChangeAspect="1"/>
                                          </pic:cNvPicPr>
                                        </pic:nvPicPr>
                                        <pic:blipFill>
                                          <a:blip r:embed="rId1210"/>
                                          <a:stretch/>
                                        </pic:blipFill>
                                        <pic:spPr bwMode="auto">
                                          <a:xfrm>
                                            <a:off x="0" y="0"/>
                                            <a:ext cx="6029960" cy="25184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38A90B" id="Врезка1022" o:spid="_x0000_s1597" style="width:474.8pt;height:2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" stroked="f" strokeweight="0">
                <v:stroke joinstyle="round"/>
                <v:textbox inset="0,0,0,0">
                  <w:txbxContent>
                    <w:p w14:paraId="592987B6" w14:textId="77777777" w:rsidR="00D33DDD" w:rsidRDefault="00D33DDD">
                      <w:pPr>
                        <w:pStyle w:val="aff2"/>
                      </w:pPr>
                      <w:r>
                        <w:rPr>
                          <w:noProof/>
                        </w:rPr>
                        <w:drawing>
                          <wp:inline distT="0" distB="0" distL="0" distR="0" wp14:anchorId="41655B52" wp14:editId="686D2BE2">
                            <wp:extent cx="6029960" cy="2518410"/>
                            <wp:effectExtent l="0" t="0" r="0" b="0"/>
                            <wp:docPr id="2786"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 name="image333.png"/>
                                    <pic:cNvPicPr>
                                      <a:picLocks noChangeAspect="1"/>
                                    </pic:cNvPicPr>
                                  </pic:nvPicPr>
                                  <pic:blipFill>
                                    <a:blip r:embed="rId1210"/>
                                    <a:stretch/>
                                  </pic:blipFill>
                                  <pic:spPr bwMode="auto">
                                    <a:xfrm>
                                      <a:off x="0" y="0"/>
                                      <a:ext cx="6029960" cy="2518410"/>
                                    </a:xfrm>
                                    <a:prstGeom prst="rect">
                                      <a:avLst/>
                                    </a:prstGeom>
                                  </pic:spPr>
                                </pic:pic>
                              </a:graphicData>
                            </a:graphic>
                          </wp:inline>
                        </w:drawing>
                      </w:r>
                      <w:r>
                        <w:t xml:space="preserve"> </w:t>
                      </w:r>
                    </w:p>
                  </w:txbxContent>
                </v:textbox>
                <w10:anchorlock/>
              </v:rect>
            </w:pict>
          </mc:Fallback>
        </mc:AlternateContent>
      </w:r>
    </w:p>
    <w:p w14:paraId="2BA7B6A1" w14:textId="6D59C0BD" w:rsidR="00D076D9" w:rsidRPr="004C3E23" w:rsidRDefault="00D708D3">
      <w:pPr>
        <w:pStyle w:val="aff2"/>
      </w:pPr>
      <w:bookmarkStart w:id="4100" w:name="_Toc19615018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1672</w:t>
      </w:r>
      <w:bookmarkEnd w:id="4100"/>
      <w:r w:rsidR="00EC4368" w:rsidRPr="004C3E23">
        <w:rPr>
          <w:noProof/>
        </w:rPr>
        <w:fldChar w:fldCharType="end"/>
      </w:r>
    </w:p>
    <w:p w14:paraId="5C15F9C1" w14:textId="77777777" w:rsidR="00D076D9" w:rsidRPr="004C3E23" w:rsidRDefault="00D076D9">
      <w:pPr>
        <w:spacing w:before="120" w:after="120"/>
        <w:rPr>
          <w:color w:val="000000" w:themeColor="text1"/>
        </w:rPr>
      </w:pPr>
    </w:p>
    <w:p w14:paraId="521B54F4" w14:textId="77777777" w:rsidR="00D076D9" w:rsidRPr="004C3E23" w:rsidRDefault="00D708D3" w:rsidP="00DF7033">
      <w:pPr>
        <w:pStyle w:val="14"/>
        <w:keepLines/>
        <w:pageBreakBefore w:val="0"/>
        <w:numPr>
          <w:ilvl w:val="1"/>
          <w:numId w:val="91"/>
        </w:numPr>
        <w:spacing w:before="480" w:after="360" w:line="259" w:lineRule="auto"/>
        <w:rPr>
          <w:color w:val="000000" w:themeColor="text1"/>
        </w:rPr>
      </w:pPr>
      <w:bookmarkStart w:id="4101" w:name="_3fwokq0"/>
      <w:bookmarkStart w:id="4102" w:name="_Toc146552301"/>
      <w:bookmarkStart w:id="4103" w:name="_Toc147934201"/>
      <w:bookmarkStart w:id="4104" w:name="_Toc148966740"/>
      <w:bookmarkStart w:id="4105" w:name="_Toc157407827"/>
      <w:bookmarkStart w:id="4106" w:name="_Toc196148503"/>
      <w:bookmarkEnd w:id="4101"/>
      <w:r w:rsidRPr="004C3E23">
        <w:rPr>
          <w:color w:val="000000" w:themeColor="text1"/>
        </w:rPr>
        <w:t>Карточка учета права пользования нефинансовым активом (ф. 0509214)</w:t>
      </w:r>
      <w:bookmarkEnd w:id="4102"/>
      <w:bookmarkEnd w:id="4103"/>
      <w:bookmarkEnd w:id="4104"/>
      <w:bookmarkEnd w:id="4105"/>
      <w:bookmarkEnd w:id="4106"/>
    </w:p>
    <w:p w14:paraId="7D96E76F"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107" w:name="_Toc146552302"/>
      <w:bookmarkStart w:id="4108" w:name="_Toc147934202"/>
      <w:bookmarkStart w:id="4109" w:name="_Toc148966741"/>
      <w:bookmarkStart w:id="4110" w:name="_Toc157407828"/>
      <w:bookmarkStart w:id="4111" w:name="_Toc196148504"/>
      <w:r w:rsidRPr="004C3E23">
        <w:rPr>
          <w:color w:val="000000" w:themeColor="text1"/>
        </w:rPr>
        <w:t>Назначение Карточки учета права пользования нефинансовым активом (ф. 0509214)</w:t>
      </w:r>
      <w:bookmarkEnd w:id="4107"/>
      <w:bookmarkEnd w:id="4108"/>
      <w:bookmarkEnd w:id="4109"/>
      <w:bookmarkEnd w:id="4110"/>
      <w:bookmarkEnd w:id="4111"/>
    </w:p>
    <w:p w14:paraId="21398284" w14:textId="77777777" w:rsidR="00D076D9" w:rsidRPr="004C3E23" w:rsidRDefault="00D708D3">
      <w:pPr>
        <w:pStyle w:val="aa"/>
        <w:spacing w:before="120" w:after="120"/>
        <w:rPr>
          <w:color w:val="000000" w:themeColor="text1"/>
        </w:rPr>
      </w:pPr>
      <w:r w:rsidRPr="004C3E23">
        <w:rPr>
          <w:color w:val="000000" w:themeColor="text1"/>
          <w:szCs w:val="28"/>
        </w:rPr>
        <w:t>Карточка учета прав пользования нефинансовым активом (ф. 0509214) (далее – Карточка) применяется при ведении бюджетного учета уполномоченной организацией в рамках переданных полномочий отдельных федеральных органов исполнительной власти, их территориальных органов и подведомственных им федеральных казенных учреждений. Заполнение Карточки осуществляется как по данным регистров «Сведения об объектах прав пользования ОС, НПА» и «График амортизации прав пользования ОС, НПА», так и по остаткам на счетах бухгалтерского учета прав пользования ОС, НПА (111.40, 104.40, 114.40).</w:t>
      </w:r>
    </w:p>
    <w:p w14:paraId="3650B8BA" w14:textId="77777777" w:rsidR="00D076D9" w:rsidRPr="004C3E23" w:rsidRDefault="00D708D3">
      <w:pPr>
        <w:pStyle w:val="aa"/>
        <w:spacing w:before="120" w:after="120"/>
        <w:rPr>
          <w:color w:val="000000" w:themeColor="text1"/>
        </w:rPr>
      </w:pPr>
      <w:r w:rsidRPr="004C3E23">
        <w:rPr>
          <w:color w:val="000000" w:themeColor="text1"/>
          <w:szCs w:val="28"/>
        </w:rPr>
        <w:t>Для формирования Карточки используются движения по регистрам, формируемые следующими документами:</w:t>
      </w:r>
    </w:p>
    <w:p w14:paraId="51CB88F1"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Принятие прав пользования ОС, НПА;</w:t>
      </w:r>
    </w:p>
    <w:p w14:paraId="0851696F"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Корректировка, прекращение прав пользования ОС, НПА;</w:t>
      </w:r>
    </w:p>
    <w:p w14:paraId="36467FAC"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Внутреннее перемещение объектов прав пользования ОС, НПА;</w:t>
      </w:r>
    </w:p>
    <w:p w14:paraId="499CB3BD"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Начисление амортизации прав пользования ОС, НПА;</w:t>
      </w:r>
    </w:p>
    <w:p w14:paraId="1BA833BA"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Акт приемки объектов прав пользования ОС, НПА;</w:t>
      </w:r>
    </w:p>
    <w:p w14:paraId="1ED526C9"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Ввод истории прав пользования ОС, НПА.</w:t>
      </w:r>
    </w:p>
    <w:p w14:paraId="723DBA0B" w14:textId="77777777" w:rsidR="00D076D9" w:rsidRPr="004C3E23" w:rsidRDefault="00D708D3">
      <w:pPr>
        <w:pStyle w:val="aa"/>
        <w:spacing w:before="120" w:after="120"/>
        <w:rPr>
          <w:color w:val="000000" w:themeColor="text1"/>
        </w:rPr>
      </w:pPr>
      <w:r w:rsidRPr="004C3E23">
        <w:rPr>
          <w:color w:val="000000" w:themeColor="text1"/>
          <w:szCs w:val="28"/>
        </w:rPr>
        <w:t>Формирование Карточки производится пользователем с ролью «Бухгалтер» из элемента справочника «Основные средства, НМА, НПА» для которого реквизит «Вид НФА» установлен в значение «Права пользования ОС, НПА».</w:t>
      </w:r>
    </w:p>
    <w:p w14:paraId="45172DB5"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242D5927" wp14:editId="7AC2014F">
                <wp:extent cx="5940425" cy="1915795"/>
                <wp:effectExtent l="0" t="0" r="0" b="0"/>
                <wp:docPr id="2185" name="Врезка1057"/>
                <wp:cNvGraphicFramePr/>
                <a:graphic xmlns:a="http://schemas.openxmlformats.org/drawingml/2006/main">
                  <a:graphicData uri="http://schemas.microsoft.com/office/word/2010/wordprocessingShape">
                    <wps:wsp>
                      <wps:cNvSpPr/>
                      <wps:spPr bwMode="auto">
                        <a:xfrm>
                          <a:off x="0" y="0"/>
                          <a:ext cx="5940360" cy="191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E407D4" w14:textId="77777777" w:rsidR="00D33DDD" w:rsidRDefault="00D33DDD">
                            <w:pPr>
                              <w:pStyle w:val="aff2"/>
                            </w:pPr>
                            <w:r>
                              <w:rPr>
                                <w:noProof/>
                              </w:rPr>
                              <w:drawing>
                                <wp:inline distT="0" distB="0" distL="0" distR="0" wp14:anchorId="3F3967CD" wp14:editId="184FF021">
                                  <wp:extent cx="5940425" cy="1543050"/>
                                  <wp:effectExtent l="0" t="0" r="0" b="0"/>
                                  <wp:docPr id="278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icPr>
                                        <pic:blipFill>
                                          <a:blip r:embed="rId1211"/>
                                          <a:stretch/>
                                        </pic:blipFill>
                                        <pic:spPr bwMode="auto">
                                          <a:xfrm>
                                            <a:off x="0" y="0"/>
                                            <a:ext cx="5940425" cy="1543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2D5927" id="Врезка1057" o:spid="_x0000_s1598" style="width:467.75pt;height:1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" stroked="f" strokeweight="0">
                <v:textbox inset="0,0,0,0">
                  <w:txbxContent>
                    <w:p w14:paraId="50E407D4" w14:textId="77777777" w:rsidR="00D33DDD" w:rsidRDefault="00D33DDD">
                      <w:pPr>
                        <w:pStyle w:val="aff2"/>
                      </w:pPr>
                      <w:r>
                        <w:rPr>
                          <w:noProof/>
                        </w:rPr>
                        <w:drawing>
                          <wp:inline distT="0" distB="0" distL="0" distR="0" wp14:anchorId="3F3967CD" wp14:editId="184FF021">
                            <wp:extent cx="5940425" cy="1543050"/>
                            <wp:effectExtent l="0" t="0" r="0" b="0"/>
                            <wp:docPr id="278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icPr>
                                  <pic:blipFill>
                                    <a:blip r:embed="rId1211"/>
                                    <a:stretch/>
                                  </pic:blipFill>
                                  <pic:spPr bwMode="auto">
                                    <a:xfrm>
                                      <a:off x="0" y="0"/>
                                      <a:ext cx="5940425" cy="1543050"/>
                                    </a:xfrm>
                                    <a:prstGeom prst="rect">
                                      <a:avLst/>
                                    </a:prstGeom>
                                  </pic:spPr>
                                </pic:pic>
                              </a:graphicData>
                            </a:graphic>
                          </wp:inline>
                        </w:drawing>
                      </w:r>
                      <w:r>
                        <w:t xml:space="preserve"> </w:t>
                      </w:r>
                    </w:p>
                  </w:txbxContent>
                </v:textbox>
                <w10:anchorlock/>
              </v:rect>
            </w:pict>
          </mc:Fallback>
        </mc:AlternateContent>
      </w:r>
    </w:p>
    <w:p w14:paraId="25416062" w14:textId="274413D7" w:rsidR="00D076D9" w:rsidRPr="004C3E23" w:rsidRDefault="00D708D3">
      <w:pPr>
        <w:pStyle w:val="aff2"/>
      </w:pPr>
      <w:bookmarkStart w:id="4112" w:name="_Toc19615018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1673</w:t>
      </w:r>
      <w:bookmarkEnd w:id="4112"/>
      <w:r w:rsidR="00EC4368" w:rsidRPr="004C3E23">
        <w:rPr>
          <w:noProof/>
        </w:rPr>
        <w:fldChar w:fldCharType="end"/>
      </w:r>
    </w:p>
    <w:p w14:paraId="581B4B18"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113" w:name="_Toc146552303"/>
      <w:bookmarkStart w:id="4114" w:name="_Toc147934203"/>
      <w:bookmarkStart w:id="4115" w:name="_Toc148966742"/>
      <w:bookmarkStart w:id="4116" w:name="_Toc157407829"/>
      <w:bookmarkStart w:id="4117" w:name="_Toc196148505"/>
      <w:r w:rsidRPr="004C3E23">
        <w:rPr>
          <w:color w:val="000000" w:themeColor="text1"/>
        </w:rPr>
        <w:t>Формирование Карточки по новым договорам аренды</w:t>
      </w:r>
      <w:bookmarkEnd w:id="4113"/>
      <w:bookmarkEnd w:id="4114"/>
      <w:bookmarkEnd w:id="4115"/>
      <w:bookmarkEnd w:id="4116"/>
      <w:bookmarkEnd w:id="4117"/>
    </w:p>
    <w:p w14:paraId="2A1CBA1A" w14:textId="77777777" w:rsidR="00D076D9" w:rsidRPr="004C3E23" w:rsidRDefault="00D708D3">
      <w:pPr>
        <w:pStyle w:val="Times14"/>
        <w:ind w:firstLine="709"/>
        <w:rPr>
          <w:color w:val="000000" w:themeColor="text1"/>
        </w:rPr>
      </w:pPr>
      <w:r w:rsidRPr="004C3E23">
        <w:rPr>
          <w:color w:val="000000" w:themeColor="text1"/>
        </w:rPr>
        <w:t>Для успешного формирования всех разделов Карточки необходимо, чтобы были заполнены реквизиты, по которым формируется Карточка.</w:t>
      </w:r>
    </w:p>
    <w:p w14:paraId="2B1C3DE1" w14:textId="77777777" w:rsidR="00D076D9" w:rsidRPr="004C3E23" w:rsidRDefault="00D076D9">
      <w:pPr>
        <w:pStyle w:val="afffff4"/>
        <w:keepNext/>
        <w:pageBreakBefore/>
        <w:numPr>
          <w:ilvl w:val="0"/>
          <w:numId w:val="7"/>
        </w:numPr>
        <w:spacing w:before="120" w:after="120" w:line="240" w:lineRule="auto"/>
        <w:contextualSpacing w:val="0"/>
        <w:outlineLvl w:val="0"/>
        <w:rPr>
          <w:rFonts w:ascii="Times New Roman" w:eastAsia="Calibri" w:hAnsi="Times New Roman" w:cs="Times New Roman"/>
          <w:b/>
          <w:bCs/>
          <w:vanish/>
          <w:sz w:val="36"/>
          <w:szCs w:val="20"/>
          <w:lang w:eastAsia="ru-RU"/>
        </w:rPr>
      </w:pPr>
      <w:bookmarkStart w:id="4118" w:name="_Toc171631641"/>
      <w:bookmarkStart w:id="4119" w:name="_Toc171631713"/>
      <w:bookmarkStart w:id="4120" w:name="_Toc174373552"/>
      <w:bookmarkStart w:id="4121" w:name="_Toc174376941"/>
      <w:bookmarkStart w:id="4122" w:name="_Toc183448545"/>
      <w:bookmarkStart w:id="4123" w:name="_Toc183465452"/>
      <w:bookmarkStart w:id="4124" w:name="_Toc183467046"/>
      <w:bookmarkStart w:id="4125" w:name="_Toc183468640"/>
      <w:bookmarkStart w:id="4126" w:name="_Toc183511434"/>
      <w:bookmarkStart w:id="4127" w:name="_Toc183524185"/>
      <w:bookmarkStart w:id="4128" w:name="_Toc183525777"/>
      <w:bookmarkStart w:id="4129" w:name="_Toc183530122"/>
      <w:bookmarkStart w:id="4130" w:name="_Toc183534468"/>
      <w:bookmarkStart w:id="4131" w:name="_Toc183538809"/>
      <w:bookmarkStart w:id="4132" w:name="_Toc183540311"/>
      <w:bookmarkStart w:id="4133" w:name="_Toc186889216"/>
      <w:bookmarkStart w:id="4134" w:name="_Toc186891610"/>
      <w:bookmarkStart w:id="4135" w:name="_Toc188892308"/>
      <w:bookmarkStart w:id="4136" w:name="_Toc188972100"/>
      <w:bookmarkStart w:id="4137" w:name="_Toc189844476"/>
      <w:bookmarkStart w:id="4138" w:name="_Toc190278828"/>
      <w:bookmarkStart w:id="4139" w:name="_Toc190281050"/>
      <w:bookmarkStart w:id="4140" w:name="_Toc190281140"/>
      <w:bookmarkStart w:id="4141" w:name="_Toc190785676"/>
      <w:bookmarkStart w:id="4142" w:name="_Toc192542451"/>
      <w:bookmarkStart w:id="4143" w:name="_Toc196148506"/>
      <w:bookmarkStart w:id="4144" w:name="_Toc147934204"/>
      <w:bookmarkStart w:id="4145" w:name="_Toc148966743"/>
      <w:bookmarkStart w:id="4146" w:name="_Toc157407830"/>
      <w:bookmarkStart w:id="4147" w:name="_Toc146552304"/>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p>
    <w:p w14:paraId="757EB0AF" w14:textId="77777777" w:rsidR="00D076D9" w:rsidRPr="004C3E23" w:rsidRDefault="00D076D9">
      <w:pPr>
        <w:pStyle w:val="afffff4"/>
        <w:keepNext/>
        <w:pageBreakBefore/>
        <w:numPr>
          <w:ilvl w:val="0"/>
          <w:numId w:val="7"/>
        </w:numPr>
        <w:spacing w:before="120" w:after="120" w:line="240" w:lineRule="auto"/>
        <w:contextualSpacing w:val="0"/>
        <w:outlineLvl w:val="0"/>
        <w:rPr>
          <w:rFonts w:ascii="Times New Roman" w:eastAsia="Calibri" w:hAnsi="Times New Roman" w:cs="Times New Roman"/>
          <w:b/>
          <w:bCs/>
          <w:vanish/>
          <w:sz w:val="36"/>
          <w:szCs w:val="20"/>
          <w:lang w:eastAsia="ru-RU"/>
        </w:rPr>
      </w:pPr>
      <w:bookmarkStart w:id="4148" w:name="_Toc171631642"/>
      <w:bookmarkStart w:id="4149" w:name="_Toc171631714"/>
      <w:bookmarkStart w:id="4150" w:name="_Toc174373553"/>
      <w:bookmarkStart w:id="4151" w:name="_Toc174376942"/>
      <w:bookmarkStart w:id="4152" w:name="_Toc183448546"/>
      <w:bookmarkStart w:id="4153" w:name="_Toc183465453"/>
      <w:bookmarkStart w:id="4154" w:name="_Toc183467047"/>
      <w:bookmarkStart w:id="4155" w:name="_Toc183468641"/>
      <w:bookmarkStart w:id="4156" w:name="_Toc183511435"/>
      <w:bookmarkStart w:id="4157" w:name="_Toc183524186"/>
      <w:bookmarkStart w:id="4158" w:name="_Toc183525778"/>
      <w:bookmarkStart w:id="4159" w:name="_Toc183530123"/>
      <w:bookmarkStart w:id="4160" w:name="_Toc183534469"/>
      <w:bookmarkStart w:id="4161" w:name="_Toc183538810"/>
      <w:bookmarkStart w:id="4162" w:name="_Toc183540312"/>
      <w:bookmarkStart w:id="4163" w:name="_Toc186889217"/>
      <w:bookmarkStart w:id="4164" w:name="_Toc186891611"/>
      <w:bookmarkStart w:id="4165" w:name="_Toc188892309"/>
      <w:bookmarkStart w:id="4166" w:name="_Toc188972101"/>
      <w:bookmarkStart w:id="4167" w:name="_Toc189844477"/>
      <w:bookmarkStart w:id="4168" w:name="_Toc190278829"/>
      <w:bookmarkStart w:id="4169" w:name="_Toc190281051"/>
      <w:bookmarkStart w:id="4170" w:name="_Toc190281141"/>
      <w:bookmarkStart w:id="4171" w:name="_Toc190785677"/>
      <w:bookmarkStart w:id="4172" w:name="_Toc192542452"/>
      <w:bookmarkStart w:id="4173" w:name="_Toc19614850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p>
    <w:p w14:paraId="184D2283" w14:textId="77777777" w:rsidR="00D076D9" w:rsidRPr="004C3E23" w:rsidRDefault="00D076D9">
      <w:pPr>
        <w:pStyle w:val="afffff4"/>
        <w:keepNext/>
        <w:numPr>
          <w:ilvl w:val="1"/>
          <w:numId w:val="7"/>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4174" w:name="_Toc171631643"/>
      <w:bookmarkStart w:id="4175" w:name="_Toc171631715"/>
      <w:bookmarkStart w:id="4176" w:name="_Toc174373554"/>
      <w:bookmarkStart w:id="4177" w:name="_Toc174376943"/>
      <w:bookmarkStart w:id="4178" w:name="_Toc183448547"/>
      <w:bookmarkStart w:id="4179" w:name="_Toc183465454"/>
      <w:bookmarkStart w:id="4180" w:name="_Toc183467048"/>
      <w:bookmarkStart w:id="4181" w:name="_Toc183468642"/>
      <w:bookmarkStart w:id="4182" w:name="_Toc183511436"/>
      <w:bookmarkStart w:id="4183" w:name="_Toc183524187"/>
      <w:bookmarkStart w:id="4184" w:name="_Toc183525779"/>
      <w:bookmarkStart w:id="4185" w:name="_Toc183530124"/>
      <w:bookmarkStart w:id="4186" w:name="_Toc183534470"/>
      <w:bookmarkStart w:id="4187" w:name="_Toc183538811"/>
      <w:bookmarkStart w:id="4188" w:name="_Toc183540313"/>
      <w:bookmarkStart w:id="4189" w:name="_Toc186889218"/>
      <w:bookmarkStart w:id="4190" w:name="_Toc186891612"/>
      <w:bookmarkStart w:id="4191" w:name="_Toc188892310"/>
      <w:bookmarkStart w:id="4192" w:name="_Toc188972102"/>
      <w:bookmarkStart w:id="4193" w:name="_Toc189844478"/>
      <w:bookmarkStart w:id="4194" w:name="_Toc190278830"/>
      <w:bookmarkStart w:id="4195" w:name="_Toc190281052"/>
      <w:bookmarkStart w:id="4196" w:name="_Toc190281142"/>
      <w:bookmarkStart w:id="4197" w:name="_Toc190785678"/>
      <w:bookmarkStart w:id="4198" w:name="_Toc192542453"/>
      <w:bookmarkStart w:id="4199" w:name="_Toc196148508"/>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p>
    <w:p w14:paraId="6231B5A8" w14:textId="77777777" w:rsidR="00D076D9" w:rsidRPr="004C3E23" w:rsidRDefault="00D076D9">
      <w:pPr>
        <w:pStyle w:val="afffff4"/>
        <w:keepNext/>
        <w:numPr>
          <w:ilvl w:val="1"/>
          <w:numId w:val="7"/>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4200" w:name="_Toc171631644"/>
      <w:bookmarkStart w:id="4201" w:name="_Toc171631716"/>
      <w:bookmarkStart w:id="4202" w:name="_Toc174373555"/>
      <w:bookmarkStart w:id="4203" w:name="_Toc174376944"/>
      <w:bookmarkStart w:id="4204" w:name="_Toc183448548"/>
      <w:bookmarkStart w:id="4205" w:name="_Toc183465455"/>
      <w:bookmarkStart w:id="4206" w:name="_Toc183467049"/>
      <w:bookmarkStart w:id="4207" w:name="_Toc183468643"/>
      <w:bookmarkStart w:id="4208" w:name="_Toc183511437"/>
      <w:bookmarkStart w:id="4209" w:name="_Toc183524188"/>
      <w:bookmarkStart w:id="4210" w:name="_Toc183525780"/>
      <w:bookmarkStart w:id="4211" w:name="_Toc183530125"/>
      <w:bookmarkStart w:id="4212" w:name="_Toc183534471"/>
      <w:bookmarkStart w:id="4213" w:name="_Toc183538812"/>
      <w:bookmarkStart w:id="4214" w:name="_Toc183540314"/>
      <w:bookmarkStart w:id="4215" w:name="_Toc186889219"/>
      <w:bookmarkStart w:id="4216" w:name="_Toc186891613"/>
      <w:bookmarkStart w:id="4217" w:name="_Toc188892311"/>
      <w:bookmarkStart w:id="4218" w:name="_Toc188972103"/>
      <w:bookmarkStart w:id="4219" w:name="_Toc189844479"/>
      <w:bookmarkStart w:id="4220" w:name="_Toc190278831"/>
      <w:bookmarkStart w:id="4221" w:name="_Toc190281053"/>
      <w:bookmarkStart w:id="4222" w:name="_Toc190281143"/>
      <w:bookmarkStart w:id="4223" w:name="_Toc190785679"/>
      <w:bookmarkStart w:id="4224" w:name="_Toc192542454"/>
      <w:bookmarkStart w:id="4225" w:name="_Toc19614850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p>
    <w:p w14:paraId="2812E578" w14:textId="77777777" w:rsidR="00D076D9" w:rsidRPr="004C3E23" w:rsidRDefault="00D076D9">
      <w:pPr>
        <w:pStyle w:val="afffff4"/>
        <w:keepNext/>
        <w:numPr>
          <w:ilvl w:val="2"/>
          <w:numId w:val="7"/>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4226" w:name="_Toc171631645"/>
      <w:bookmarkStart w:id="4227" w:name="_Toc171631717"/>
      <w:bookmarkStart w:id="4228" w:name="_Toc174373556"/>
      <w:bookmarkStart w:id="4229" w:name="_Toc174376945"/>
      <w:bookmarkStart w:id="4230" w:name="_Toc183448549"/>
      <w:bookmarkStart w:id="4231" w:name="_Toc183465456"/>
      <w:bookmarkStart w:id="4232" w:name="_Toc183467050"/>
      <w:bookmarkStart w:id="4233" w:name="_Toc183468644"/>
      <w:bookmarkStart w:id="4234" w:name="_Toc183511438"/>
      <w:bookmarkStart w:id="4235" w:name="_Toc183524189"/>
      <w:bookmarkStart w:id="4236" w:name="_Toc183525781"/>
      <w:bookmarkStart w:id="4237" w:name="_Toc183530126"/>
      <w:bookmarkStart w:id="4238" w:name="_Toc183534472"/>
      <w:bookmarkStart w:id="4239" w:name="_Toc183538813"/>
      <w:bookmarkStart w:id="4240" w:name="_Toc183540315"/>
      <w:bookmarkStart w:id="4241" w:name="_Toc186889220"/>
      <w:bookmarkStart w:id="4242" w:name="_Toc186891614"/>
      <w:bookmarkStart w:id="4243" w:name="_Toc188892312"/>
      <w:bookmarkStart w:id="4244" w:name="_Toc188972104"/>
      <w:bookmarkStart w:id="4245" w:name="_Toc189844480"/>
      <w:bookmarkStart w:id="4246" w:name="_Toc190278832"/>
      <w:bookmarkStart w:id="4247" w:name="_Toc190281054"/>
      <w:bookmarkStart w:id="4248" w:name="_Toc190281144"/>
      <w:bookmarkStart w:id="4249" w:name="_Toc190785680"/>
      <w:bookmarkStart w:id="4250" w:name="_Toc192542455"/>
      <w:bookmarkStart w:id="4251" w:name="_Toc196148510"/>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p>
    <w:p w14:paraId="77F9F499" w14:textId="77777777" w:rsidR="00D076D9" w:rsidRPr="004C3E23" w:rsidRDefault="00D076D9">
      <w:pPr>
        <w:pStyle w:val="afffff4"/>
        <w:keepNext/>
        <w:numPr>
          <w:ilvl w:val="2"/>
          <w:numId w:val="7"/>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4252" w:name="_Toc171631646"/>
      <w:bookmarkStart w:id="4253" w:name="_Toc171631718"/>
      <w:bookmarkStart w:id="4254" w:name="_Toc174373557"/>
      <w:bookmarkStart w:id="4255" w:name="_Toc174376946"/>
      <w:bookmarkStart w:id="4256" w:name="_Toc183448550"/>
      <w:bookmarkStart w:id="4257" w:name="_Toc183465457"/>
      <w:bookmarkStart w:id="4258" w:name="_Toc183467051"/>
      <w:bookmarkStart w:id="4259" w:name="_Toc183468645"/>
      <w:bookmarkStart w:id="4260" w:name="_Toc183511439"/>
      <w:bookmarkStart w:id="4261" w:name="_Toc183524190"/>
      <w:bookmarkStart w:id="4262" w:name="_Toc183525782"/>
      <w:bookmarkStart w:id="4263" w:name="_Toc183530127"/>
      <w:bookmarkStart w:id="4264" w:name="_Toc183534473"/>
      <w:bookmarkStart w:id="4265" w:name="_Toc183538814"/>
      <w:bookmarkStart w:id="4266" w:name="_Toc183540316"/>
      <w:bookmarkStart w:id="4267" w:name="_Toc186889221"/>
      <w:bookmarkStart w:id="4268" w:name="_Toc186891615"/>
      <w:bookmarkStart w:id="4269" w:name="_Toc188892313"/>
      <w:bookmarkStart w:id="4270" w:name="_Toc188972105"/>
      <w:bookmarkStart w:id="4271" w:name="_Toc189844481"/>
      <w:bookmarkStart w:id="4272" w:name="_Toc190278833"/>
      <w:bookmarkStart w:id="4273" w:name="_Toc190281055"/>
      <w:bookmarkStart w:id="4274" w:name="_Toc190281145"/>
      <w:bookmarkStart w:id="4275" w:name="_Toc190785681"/>
      <w:bookmarkStart w:id="4276" w:name="_Toc192542456"/>
      <w:bookmarkStart w:id="4277" w:name="_Toc19614851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p>
    <w:p w14:paraId="4B2980C6" w14:textId="77777777" w:rsidR="00D076D9" w:rsidRPr="004C3E23" w:rsidRDefault="00D708D3">
      <w:pPr>
        <w:pStyle w:val="40"/>
      </w:pPr>
      <w:r w:rsidRPr="004C3E23">
        <w:t>Принятие к учету права пользования активом</w:t>
      </w:r>
      <w:bookmarkEnd w:id="4144"/>
      <w:bookmarkEnd w:id="4145"/>
      <w:bookmarkEnd w:id="4146"/>
      <w:bookmarkEnd w:id="4147"/>
    </w:p>
    <w:p w14:paraId="123E1B0D" w14:textId="77777777" w:rsidR="00D076D9" w:rsidRPr="004C3E23" w:rsidRDefault="00D708D3">
      <w:pPr>
        <w:pStyle w:val="aa"/>
        <w:rPr>
          <w:color w:val="000000" w:themeColor="text1"/>
        </w:rPr>
      </w:pPr>
      <w:r w:rsidRPr="004C3E23">
        <w:rPr>
          <w:color w:val="000000" w:themeColor="text1"/>
          <w:szCs w:val="28"/>
        </w:rPr>
        <w:t>При принятии к учету права пользования, в соответствующем документе необходимо заполнить реквизит «Условие пользования». Данный реквизит в ранее сформированных документах будет не заполнен.</w:t>
      </w:r>
    </w:p>
    <w:p w14:paraId="73A08382"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7FB93339" wp14:editId="7EEF17E6">
                <wp:extent cx="5940425" cy="2685415"/>
                <wp:effectExtent l="0" t="0" r="0" b="0"/>
                <wp:docPr id="2187" name="Врезка1058"/>
                <wp:cNvGraphicFramePr/>
                <a:graphic xmlns:a="http://schemas.openxmlformats.org/drawingml/2006/main">
                  <a:graphicData uri="http://schemas.microsoft.com/office/word/2010/wordprocessingShape">
                    <wps:wsp>
                      <wps:cNvSpPr/>
                      <wps:spPr bwMode="auto">
                        <a:xfrm>
                          <a:off x="0" y="0"/>
                          <a:ext cx="5940360" cy="2685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A35ED9" w14:textId="77777777" w:rsidR="00D33DDD" w:rsidRDefault="00D33DDD">
                            <w:pPr>
                              <w:pStyle w:val="aff2"/>
                            </w:pPr>
                            <w:r>
                              <w:rPr>
                                <w:noProof/>
                              </w:rPr>
                              <w:drawing>
                                <wp:inline distT="0" distB="0" distL="0" distR="0" wp14:anchorId="4DBBCE7F" wp14:editId="38EDB3EE">
                                  <wp:extent cx="5940425" cy="2312670"/>
                                  <wp:effectExtent l="0" t="0" r="0" b="0"/>
                                  <wp:docPr id="278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 name="Рисунок 1025"/>
                                          <pic:cNvPicPr>
                                            <a:picLocks noChangeAspect="1"/>
                                          </pic:cNvPicPr>
                                        </pic:nvPicPr>
                                        <pic:blipFill>
                                          <a:blip r:embed="rId1212"/>
                                          <a:stretch/>
                                        </pic:blipFill>
                                        <pic:spPr bwMode="auto">
                                          <a:xfrm>
                                            <a:off x="0" y="0"/>
                                            <a:ext cx="5940425" cy="231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B93339" id="Врезка1058" o:spid="_x0000_s1599" style="width:467.75pt;height:2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" stroked="f" strokeweight="0">
                <v:textbox inset="0,0,0,0">
                  <w:txbxContent>
                    <w:p w14:paraId="32A35ED9" w14:textId="77777777" w:rsidR="00D33DDD" w:rsidRDefault="00D33DDD">
                      <w:pPr>
                        <w:pStyle w:val="aff2"/>
                      </w:pPr>
                      <w:r>
                        <w:rPr>
                          <w:noProof/>
                        </w:rPr>
                        <w:drawing>
                          <wp:inline distT="0" distB="0" distL="0" distR="0" wp14:anchorId="4DBBCE7F" wp14:editId="38EDB3EE">
                            <wp:extent cx="5940425" cy="2312670"/>
                            <wp:effectExtent l="0" t="0" r="0" b="0"/>
                            <wp:docPr id="278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 name="Рисунок 1025"/>
                                    <pic:cNvPicPr>
                                      <a:picLocks noChangeAspect="1"/>
                                    </pic:cNvPicPr>
                                  </pic:nvPicPr>
                                  <pic:blipFill>
                                    <a:blip r:embed="rId1212"/>
                                    <a:stretch/>
                                  </pic:blipFill>
                                  <pic:spPr bwMode="auto">
                                    <a:xfrm>
                                      <a:off x="0" y="0"/>
                                      <a:ext cx="5940425" cy="2312670"/>
                                    </a:xfrm>
                                    <a:prstGeom prst="rect">
                                      <a:avLst/>
                                    </a:prstGeom>
                                  </pic:spPr>
                                </pic:pic>
                              </a:graphicData>
                            </a:graphic>
                          </wp:inline>
                        </w:drawing>
                      </w:r>
                      <w:r>
                        <w:t xml:space="preserve"> </w:t>
                      </w:r>
                    </w:p>
                  </w:txbxContent>
                </v:textbox>
                <w10:anchorlock/>
              </v:rect>
            </w:pict>
          </mc:Fallback>
        </mc:AlternateContent>
      </w:r>
    </w:p>
    <w:p w14:paraId="6FE1FE7F" w14:textId="79B9D846" w:rsidR="00D076D9" w:rsidRPr="004C3E23" w:rsidRDefault="00D708D3">
      <w:pPr>
        <w:pStyle w:val="aff2"/>
      </w:pPr>
      <w:bookmarkStart w:id="4278" w:name="_Toc19615018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1674</w:t>
      </w:r>
      <w:bookmarkEnd w:id="4278"/>
      <w:r w:rsidR="00EC4368" w:rsidRPr="004C3E23">
        <w:rPr>
          <w:noProof/>
        </w:rPr>
        <w:fldChar w:fldCharType="end"/>
      </w:r>
    </w:p>
    <w:p w14:paraId="4BED3A1C" w14:textId="77777777" w:rsidR="00D076D9" w:rsidRPr="004C3E23" w:rsidRDefault="00D076D9">
      <w:pPr>
        <w:keepNext/>
        <w:rPr>
          <w:color w:val="000000" w:themeColor="text1"/>
        </w:rPr>
      </w:pPr>
    </w:p>
    <w:p w14:paraId="66DB1445" w14:textId="77777777" w:rsidR="00D076D9" w:rsidRPr="004C3E23" w:rsidRDefault="00D708D3">
      <w:pPr>
        <w:pStyle w:val="aa"/>
        <w:rPr>
          <w:color w:val="000000" w:themeColor="text1"/>
        </w:rPr>
      </w:pPr>
      <w:r w:rsidRPr="004C3E23">
        <w:rPr>
          <w:color w:val="000000" w:themeColor="text1"/>
          <w:szCs w:val="28"/>
        </w:rPr>
        <w:t>При заполнении реквизита «Договор», на вкладке «Общие сведения» необходимо также установить флажок «Автоматически отразить в графиках исполнения».</w:t>
      </w:r>
    </w:p>
    <w:p w14:paraId="7DA57B92"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574DF0C" wp14:editId="5F9D9903">
                <wp:extent cx="5940425" cy="2606040"/>
                <wp:effectExtent l="0" t="0" r="0" b="0"/>
                <wp:docPr id="2189" name="Врезка1059"/>
                <wp:cNvGraphicFramePr/>
                <a:graphic xmlns:a="http://schemas.openxmlformats.org/drawingml/2006/main">
                  <a:graphicData uri="http://schemas.microsoft.com/office/word/2010/wordprocessingShape">
                    <wps:wsp>
                      <wps:cNvSpPr/>
                      <wps:spPr bwMode="auto">
                        <a:xfrm>
                          <a:off x="0" y="0"/>
                          <a:ext cx="5940360" cy="2606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0765C4" w14:textId="77777777" w:rsidR="00D33DDD" w:rsidRDefault="00D33DDD">
                            <w:pPr>
                              <w:pStyle w:val="aff2"/>
                            </w:pPr>
                            <w:r>
                              <w:rPr>
                                <w:noProof/>
                              </w:rPr>
                              <w:drawing>
                                <wp:inline distT="0" distB="0" distL="0" distR="0" wp14:anchorId="121C8A7B" wp14:editId="6BF93C11">
                                  <wp:extent cx="5940425" cy="2233295"/>
                                  <wp:effectExtent l="0" t="0" r="0" b="0"/>
                                  <wp:docPr id="2789"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 name="Рисунок 1026"/>
                                          <pic:cNvPicPr>
                                            <a:picLocks noChangeAspect="1"/>
                                          </pic:cNvPicPr>
                                        </pic:nvPicPr>
                                        <pic:blipFill>
                                          <a:blip r:embed="rId1213"/>
                                          <a:stretch/>
                                        </pic:blipFill>
                                        <pic:spPr bwMode="auto">
                                          <a:xfrm>
                                            <a:off x="0" y="0"/>
                                            <a:ext cx="5940425" cy="22332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74DF0C" id="Врезка1059" o:spid="_x0000_s1600" style="width:467.75pt;height:20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" stroked="f" strokeweight="0">
                <v:textbox inset="0,0,0,0">
                  <w:txbxContent>
                    <w:p w14:paraId="350765C4" w14:textId="77777777" w:rsidR="00D33DDD" w:rsidRDefault="00D33DDD">
                      <w:pPr>
                        <w:pStyle w:val="aff2"/>
                      </w:pPr>
                      <w:r>
                        <w:rPr>
                          <w:noProof/>
                        </w:rPr>
                        <w:drawing>
                          <wp:inline distT="0" distB="0" distL="0" distR="0" wp14:anchorId="121C8A7B" wp14:editId="6BF93C11">
                            <wp:extent cx="5940425" cy="2233295"/>
                            <wp:effectExtent l="0" t="0" r="0" b="0"/>
                            <wp:docPr id="2789"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 name="Рисунок 1026"/>
                                    <pic:cNvPicPr>
                                      <a:picLocks noChangeAspect="1"/>
                                    </pic:cNvPicPr>
                                  </pic:nvPicPr>
                                  <pic:blipFill>
                                    <a:blip r:embed="rId1213"/>
                                    <a:stretch/>
                                  </pic:blipFill>
                                  <pic:spPr bwMode="auto">
                                    <a:xfrm>
                                      <a:off x="0" y="0"/>
                                      <a:ext cx="5940425" cy="2233295"/>
                                    </a:xfrm>
                                    <a:prstGeom prst="rect">
                                      <a:avLst/>
                                    </a:prstGeom>
                                  </pic:spPr>
                                </pic:pic>
                              </a:graphicData>
                            </a:graphic>
                          </wp:inline>
                        </w:drawing>
                      </w:r>
                      <w:r>
                        <w:t xml:space="preserve"> </w:t>
                      </w:r>
                    </w:p>
                  </w:txbxContent>
                </v:textbox>
                <w10:anchorlock/>
              </v:rect>
            </w:pict>
          </mc:Fallback>
        </mc:AlternateContent>
      </w:r>
    </w:p>
    <w:p w14:paraId="50828E71" w14:textId="5C4554B3" w:rsidR="00D076D9" w:rsidRPr="004C3E23" w:rsidRDefault="00D708D3">
      <w:pPr>
        <w:pStyle w:val="aff2"/>
      </w:pPr>
      <w:bookmarkStart w:id="4279" w:name="_Toc19615019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1675</w:t>
      </w:r>
      <w:bookmarkEnd w:id="4279"/>
      <w:r w:rsidR="00EC4368" w:rsidRPr="004C3E23">
        <w:rPr>
          <w:noProof/>
        </w:rPr>
        <w:fldChar w:fldCharType="end"/>
      </w:r>
    </w:p>
    <w:p w14:paraId="3B9F6F60" w14:textId="77777777" w:rsidR="00D076D9" w:rsidRPr="004C3E23" w:rsidRDefault="00D076D9">
      <w:pPr>
        <w:keepNext/>
        <w:rPr>
          <w:color w:val="000000" w:themeColor="text1"/>
        </w:rPr>
      </w:pPr>
    </w:p>
    <w:p w14:paraId="6E80860C" w14:textId="77777777" w:rsidR="00D076D9" w:rsidRPr="004C3E23" w:rsidRDefault="00D708D3">
      <w:pPr>
        <w:pStyle w:val="aa"/>
        <w:rPr>
          <w:color w:val="000000" w:themeColor="text1"/>
        </w:rPr>
      </w:pPr>
      <w:r w:rsidRPr="004C3E23">
        <w:rPr>
          <w:color w:val="000000" w:themeColor="text1"/>
          <w:szCs w:val="28"/>
        </w:rPr>
        <w:t>Данный флажок доступен для установки, когда в договоре установлены флажки «График платежей» и «План-график закупок», также обязательные к установке.</w:t>
      </w:r>
    </w:p>
    <w:p w14:paraId="53A361D6"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C03F722" wp14:editId="7F2CB488">
                <wp:extent cx="5940425" cy="1825625"/>
                <wp:effectExtent l="0" t="0" r="0" b="0"/>
                <wp:docPr id="2191" name="Врезка1060"/>
                <wp:cNvGraphicFramePr/>
                <a:graphic xmlns:a="http://schemas.openxmlformats.org/drawingml/2006/main">
                  <a:graphicData uri="http://schemas.microsoft.com/office/word/2010/wordprocessingShape">
                    <wps:wsp>
                      <wps:cNvSpPr/>
                      <wps:spPr bwMode="auto">
                        <a:xfrm>
                          <a:off x="0" y="0"/>
                          <a:ext cx="5940360" cy="1825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F62AD0" w14:textId="77777777" w:rsidR="00D33DDD" w:rsidRDefault="00D33DDD">
                            <w:pPr>
                              <w:pStyle w:val="aff2"/>
                            </w:pPr>
                            <w:r>
                              <w:rPr>
                                <w:noProof/>
                              </w:rPr>
                              <w:drawing>
                                <wp:inline distT="0" distB="0" distL="0" distR="0" wp14:anchorId="53823888" wp14:editId="45BFAA06">
                                  <wp:extent cx="5940425" cy="1452880"/>
                                  <wp:effectExtent l="0" t="0" r="0" b="0"/>
                                  <wp:docPr id="2790" name="Изображение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 name="Изображение205"/>
                                          <pic:cNvPicPr>
                                            <a:picLocks noChangeAspect="1"/>
                                          </pic:cNvPicPr>
                                        </pic:nvPicPr>
                                        <pic:blipFill>
                                          <a:blip r:embed="rId1214"/>
                                          <a:stretch/>
                                        </pic:blipFill>
                                        <pic:spPr bwMode="auto">
                                          <a:xfrm>
                                            <a:off x="0" y="0"/>
                                            <a:ext cx="5940425" cy="1452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C03F722" id="Врезка1060" o:spid="_x0000_s1601" style="width:467.75pt;height:1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" stroked="f" strokeweight="0">
                <v:stroke joinstyle="round"/>
                <v:textbox inset="0,0,0,0">
                  <w:txbxContent>
                    <w:p w14:paraId="2CF62AD0" w14:textId="77777777" w:rsidR="00D33DDD" w:rsidRDefault="00D33DDD">
                      <w:pPr>
                        <w:pStyle w:val="aff2"/>
                      </w:pPr>
                      <w:r>
                        <w:rPr>
                          <w:noProof/>
                        </w:rPr>
                        <w:drawing>
                          <wp:inline distT="0" distB="0" distL="0" distR="0" wp14:anchorId="53823888" wp14:editId="45BFAA06">
                            <wp:extent cx="5940425" cy="1452880"/>
                            <wp:effectExtent l="0" t="0" r="0" b="0"/>
                            <wp:docPr id="2790" name="Изображение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 name="Изображение205"/>
                                    <pic:cNvPicPr>
                                      <a:picLocks noChangeAspect="1"/>
                                    </pic:cNvPicPr>
                                  </pic:nvPicPr>
                                  <pic:blipFill>
                                    <a:blip r:embed="rId1214"/>
                                    <a:stretch/>
                                  </pic:blipFill>
                                  <pic:spPr bwMode="auto">
                                    <a:xfrm>
                                      <a:off x="0" y="0"/>
                                      <a:ext cx="5940425" cy="1452880"/>
                                    </a:xfrm>
                                    <a:prstGeom prst="rect">
                                      <a:avLst/>
                                    </a:prstGeom>
                                  </pic:spPr>
                                </pic:pic>
                              </a:graphicData>
                            </a:graphic>
                          </wp:inline>
                        </w:drawing>
                      </w:r>
                      <w:r>
                        <w:t xml:space="preserve"> </w:t>
                      </w:r>
                    </w:p>
                  </w:txbxContent>
                </v:textbox>
                <w10:anchorlock/>
              </v:rect>
            </w:pict>
          </mc:Fallback>
        </mc:AlternateContent>
      </w:r>
    </w:p>
    <w:p w14:paraId="3DED22BD" w14:textId="6ACF4FA9" w:rsidR="00D076D9" w:rsidRPr="004C3E23" w:rsidRDefault="00D708D3">
      <w:pPr>
        <w:pStyle w:val="aff2"/>
      </w:pPr>
      <w:bookmarkStart w:id="4280" w:name="_Toc19615019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1676</w:t>
      </w:r>
      <w:bookmarkEnd w:id="4280"/>
      <w:r w:rsidR="00EC4368" w:rsidRPr="004C3E23">
        <w:rPr>
          <w:noProof/>
        </w:rPr>
        <w:fldChar w:fldCharType="end"/>
      </w:r>
    </w:p>
    <w:p w14:paraId="4D5A77E3" w14:textId="77777777" w:rsidR="00D076D9" w:rsidRPr="004C3E23" w:rsidRDefault="00D076D9">
      <w:pPr>
        <w:keepNext/>
        <w:rPr>
          <w:color w:val="000000" w:themeColor="text1"/>
        </w:rPr>
      </w:pPr>
    </w:p>
    <w:p w14:paraId="22B62764" w14:textId="77777777" w:rsidR="00D076D9" w:rsidRPr="004C3E23" w:rsidRDefault="00D708D3">
      <w:pPr>
        <w:pStyle w:val="aa"/>
        <w:rPr>
          <w:color w:val="000000" w:themeColor="text1"/>
        </w:rPr>
      </w:pPr>
      <w:r w:rsidRPr="004C3E23">
        <w:rPr>
          <w:color w:val="000000" w:themeColor="text1"/>
          <w:szCs w:val="28"/>
        </w:rPr>
        <w:t xml:space="preserve"> На вкладке «Основные средства, НПА» необходимо добавить объекты учета прав пользования. Для каждого объекта учета предусмотрен реквизит «График амортизации».</w:t>
      </w:r>
    </w:p>
    <w:p w14:paraId="4111FEB2"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7116B5CC" wp14:editId="0F493EA3">
                <wp:extent cx="5940425" cy="1911350"/>
                <wp:effectExtent l="0" t="0" r="0" b="0"/>
                <wp:docPr id="2193" name="Врезка1061"/>
                <wp:cNvGraphicFramePr/>
                <a:graphic xmlns:a="http://schemas.openxmlformats.org/drawingml/2006/main">
                  <a:graphicData uri="http://schemas.microsoft.com/office/word/2010/wordprocessingShape">
                    <wps:wsp>
                      <wps:cNvSpPr/>
                      <wps:spPr bwMode="auto">
                        <a:xfrm>
                          <a:off x="0" y="0"/>
                          <a:ext cx="5940360" cy="1911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0D1881" w14:textId="77777777" w:rsidR="00D33DDD" w:rsidRDefault="00D33DDD">
                            <w:pPr>
                              <w:pStyle w:val="aff2"/>
                            </w:pPr>
                            <w:r>
                              <w:rPr>
                                <w:noProof/>
                              </w:rPr>
                              <w:drawing>
                                <wp:inline distT="0" distB="0" distL="0" distR="0" wp14:anchorId="64EA823E" wp14:editId="13936B1A">
                                  <wp:extent cx="5940425" cy="1538605"/>
                                  <wp:effectExtent l="0" t="0" r="0" b="0"/>
                                  <wp:docPr id="2791" name="Изображение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Изображение206"/>
                                          <pic:cNvPicPr>
                                            <a:picLocks noChangeAspect="1"/>
                                          </pic:cNvPicPr>
                                        </pic:nvPicPr>
                                        <pic:blipFill>
                                          <a:blip r:embed="rId1215"/>
                                          <a:stretch/>
                                        </pic:blipFill>
                                        <pic:spPr bwMode="auto">
                                          <a:xfrm>
                                            <a:off x="0" y="0"/>
                                            <a:ext cx="5940425" cy="1538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16B5CC" id="Врезка1061" o:spid="_x0000_s1602" style="width:467.75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" stroked="f" strokeweight="0">
                <v:stroke joinstyle="round"/>
                <v:textbox inset="0,0,0,0">
                  <w:txbxContent>
                    <w:p w14:paraId="620D1881" w14:textId="77777777" w:rsidR="00D33DDD" w:rsidRDefault="00D33DDD">
                      <w:pPr>
                        <w:pStyle w:val="aff2"/>
                      </w:pPr>
                      <w:r>
                        <w:rPr>
                          <w:noProof/>
                        </w:rPr>
                        <w:drawing>
                          <wp:inline distT="0" distB="0" distL="0" distR="0" wp14:anchorId="64EA823E" wp14:editId="13936B1A">
                            <wp:extent cx="5940425" cy="1538605"/>
                            <wp:effectExtent l="0" t="0" r="0" b="0"/>
                            <wp:docPr id="2791" name="Изображение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Изображение206"/>
                                    <pic:cNvPicPr>
                                      <a:picLocks noChangeAspect="1"/>
                                    </pic:cNvPicPr>
                                  </pic:nvPicPr>
                                  <pic:blipFill>
                                    <a:blip r:embed="rId1215"/>
                                    <a:stretch/>
                                  </pic:blipFill>
                                  <pic:spPr bwMode="auto">
                                    <a:xfrm>
                                      <a:off x="0" y="0"/>
                                      <a:ext cx="5940425" cy="1538605"/>
                                    </a:xfrm>
                                    <a:prstGeom prst="rect">
                                      <a:avLst/>
                                    </a:prstGeom>
                                  </pic:spPr>
                                </pic:pic>
                              </a:graphicData>
                            </a:graphic>
                          </wp:inline>
                        </w:drawing>
                      </w:r>
                      <w:r>
                        <w:t xml:space="preserve"> </w:t>
                      </w:r>
                    </w:p>
                  </w:txbxContent>
                </v:textbox>
                <w10:anchorlock/>
              </v:rect>
            </w:pict>
          </mc:Fallback>
        </mc:AlternateContent>
      </w:r>
    </w:p>
    <w:p w14:paraId="6A64C48F" w14:textId="2E2FF12B" w:rsidR="00D076D9" w:rsidRPr="004C3E23" w:rsidRDefault="00D708D3">
      <w:pPr>
        <w:pStyle w:val="aff2"/>
      </w:pPr>
      <w:bookmarkStart w:id="4281" w:name="_Toc19615019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1677</w:t>
      </w:r>
      <w:bookmarkEnd w:id="4281"/>
      <w:r w:rsidR="00EC4368" w:rsidRPr="004C3E23">
        <w:rPr>
          <w:noProof/>
        </w:rPr>
        <w:fldChar w:fldCharType="end"/>
      </w:r>
    </w:p>
    <w:p w14:paraId="36D5903F" w14:textId="77777777" w:rsidR="00D076D9" w:rsidRPr="004C3E23" w:rsidRDefault="00D076D9">
      <w:pPr>
        <w:keepNext/>
        <w:rPr>
          <w:color w:val="000000" w:themeColor="text1"/>
        </w:rPr>
      </w:pPr>
    </w:p>
    <w:p w14:paraId="3A0B82C0" w14:textId="77777777" w:rsidR="00D076D9" w:rsidRPr="004C3E23" w:rsidRDefault="00D708D3">
      <w:pPr>
        <w:pStyle w:val="aa"/>
        <w:rPr>
          <w:color w:val="000000" w:themeColor="text1"/>
        </w:rPr>
      </w:pPr>
      <w:r w:rsidRPr="004C3E23">
        <w:rPr>
          <w:color w:val="000000" w:themeColor="text1"/>
          <w:szCs w:val="28"/>
        </w:rPr>
        <w:t>Прочие реквизиты документа заполняются типовым способом в зависимости от договора, после чего документ необходимо отразить в учете. При отражении документа формируются движения по регистрам:</w:t>
      </w:r>
    </w:p>
    <w:p w14:paraId="66A3CCA0"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«График амортизации прав пользования ОС, НПА»;</w:t>
      </w:r>
    </w:p>
    <w:p w14:paraId="34EDFDE7"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«Исполнение обязательств поставщиками»;</w:t>
      </w:r>
    </w:p>
    <w:p w14:paraId="29325059"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«Оплата поставщикам, кредиторам»;</w:t>
      </w:r>
    </w:p>
    <w:p w14:paraId="0A414079"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«Параметры амортизации прав пользования ОС, НПА»;</w:t>
      </w:r>
    </w:p>
    <w:p w14:paraId="04532925"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«Сведения об объектах прав пользования ОС, НПА».</w:t>
      </w:r>
    </w:p>
    <w:p w14:paraId="055E12FD"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07F49982" wp14:editId="4DB1BCBC">
                <wp:extent cx="5940425" cy="2125980"/>
                <wp:effectExtent l="0" t="0" r="0" b="0"/>
                <wp:docPr id="2195" name="Врезка1062"/>
                <wp:cNvGraphicFramePr/>
                <a:graphic xmlns:a="http://schemas.openxmlformats.org/drawingml/2006/main">
                  <a:graphicData uri="http://schemas.microsoft.com/office/word/2010/wordprocessingShape">
                    <wps:wsp>
                      <wps:cNvSpPr/>
                      <wps:spPr bwMode="auto">
                        <a:xfrm>
                          <a:off x="0" y="0"/>
                          <a:ext cx="5940360" cy="212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6CC4E3" w14:textId="77777777" w:rsidR="00D33DDD" w:rsidRDefault="00D33DDD">
                            <w:pPr>
                              <w:pStyle w:val="aff2"/>
                            </w:pPr>
                            <w:r>
                              <w:rPr>
                                <w:noProof/>
                              </w:rPr>
                              <w:drawing>
                                <wp:inline distT="0" distB="0" distL="0" distR="0" wp14:anchorId="19809179" wp14:editId="74599E4E">
                                  <wp:extent cx="5940425" cy="1753235"/>
                                  <wp:effectExtent l="0" t="0" r="0" b="0"/>
                                  <wp:docPr id="2792" name="Изображение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 name="Изображение207"/>
                                          <pic:cNvPicPr>
                                            <a:picLocks noChangeAspect="1"/>
                                          </pic:cNvPicPr>
                                        </pic:nvPicPr>
                                        <pic:blipFill>
                                          <a:blip r:embed="rId1216"/>
                                          <a:stretch/>
                                        </pic:blipFill>
                                        <pic:spPr bwMode="auto">
                                          <a:xfrm>
                                            <a:off x="0" y="0"/>
                                            <a:ext cx="5940425" cy="1753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F49982" id="Врезка1062" o:spid="_x0000_s1603" style="width:467.75pt;height:16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" stroked="f" strokeweight="0">
                <v:stroke joinstyle="round"/>
                <v:textbox inset="0,0,0,0">
                  <w:txbxContent>
                    <w:p w14:paraId="4D6CC4E3" w14:textId="77777777" w:rsidR="00D33DDD" w:rsidRDefault="00D33DDD">
                      <w:pPr>
                        <w:pStyle w:val="aff2"/>
                      </w:pPr>
                      <w:r>
                        <w:rPr>
                          <w:noProof/>
                        </w:rPr>
                        <w:drawing>
                          <wp:inline distT="0" distB="0" distL="0" distR="0" wp14:anchorId="19809179" wp14:editId="74599E4E">
                            <wp:extent cx="5940425" cy="1753235"/>
                            <wp:effectExtent l="0" t="0" r="0" b="0"/>
                            <wp:docPr id="2792" name="Изображение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 name="Изображение207"/>
                                    <pic:cNvPicPr>
                                      <a:picLocks noChangeAspect="1"/>
                                    </pic:cNvPicPr>
                                  </pic:nvPicPr>
                                  <pic:blipFill>
                                    <a:blip r:embed="rId1216"/>
                                    <a:stretch/>
                                  </pic:blipFill>
                                  <pic:spPr bwMode="auto">
                                    <a:xfrm>
                                      <a:off x="0" y="0"/>
                                      <a:ext cx="5940425" cy="1753235"/>
                                    </a:xfrm>
                                    <a:prstGeom prst="rect">
                                      <a:avLst/>
                                    </a:prstGeom>
                                  </pic:spPr>
                                </pic:pic>
                              </a:graphicData>
                            </a:graphic>
                          </wp:inline>
                        </w:drawing>
                      </w:r>
                      <w:r>
                        <w:t xml:space="preserve"> </w:t>
                      </w:r>
                    </w:p>
                  </w:txbxContent>
                </v:textbox>
                <w10:anchorlock/>
              </v:rect>
            </w:pict>
          </mc:Fallback>
        </mc:AlternateContent>
      </w:r>
    </w:p>
    <w:p w14:paraId="050B1D46" w14:textId="0043D252" w:rsidR="00D076D9" w:rsidRPr="004C3E23" w:rsidRDefault="00D708D3">
      <w:pPr>
        <w:pStyle w:val="aff2"/>
      </w:pPr>
      <w:bookmarkStart w:id="4282" w:name="_Toc19615019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1678</w:t>
      </w:r>
      <w:bookmarkEnd w:id="4282"/>
      <w:r w:rsidR="00EC4368" w:rsidRPr="004C3E23">
        <w:rPr>
          <w:noProof/>
        </w:rPr>
        <w:fldChar w:fldCharType="end"/>
      </w:r>
    </w:p>
    <w:p w14:paraId="166EC419" w14:textId="77777777" w:rsidR="00D076D9" w:rsidRPr="004C3E23" w:rsidRDefault="00D076D9">
      <w:pPr>
        <w:pStyle w:val="Times14"/>
        <w:jc w:val="center"/>
        <w:rPr>
          <w:color w:val="000000" w:themeColor="text1"/>
        </w:rPr>
      </w:pPr>
    </w:p>
    <w:p w14:paraId="3265B95E" w14:textId="77777777" w:rsidR="00D076D9" w:rsidRPr="004C3E23" w:rsidRDefault="00D708D3">
      <w:pPr>
        <w:pStyle w:val="40"/>
      </w:pPr>
      <w:bookmarkStart w:id="4283" w:name="_Toc147934205"/>
      <w:bookmarkStart w:id="4284" w:name="_Toc148966744"/>
      <w:bookmarkStart w:id="4285" w:name="_Toc157407831"/>
      <w:bookmarkStart w:id="4286" w:name="_Toc146552305"/>
      <w:r w:rsidRPr="004C3E23">
        <w:t>Отражение факта поступления права пользования активом, его характеристик и состава</w:t>
      </w:r>
      <w:bookmarkEnd w:id="4283"/>
      <w:bookmarkEnd w:id="4284"/>
      <w:bookmarkEnd w:id="4285"/>
      <w:bookmarkEnd w:id="4286"/>
    </w:p>
    <w:p w14:paraId="03850D2A" w14:textId="77777777" w:rsidR="00D076D9" w:rsidRPr="004C3E23" w:rsidRDefault="00D708D3">
      <w:pPr>
        <w:pStyle w:val="aa"/>
        <w:rPr>
          <w:color w:val="000000" w:themeColor="text1"/>
        </w:rPr>
      </w:pPr>
      <w:r w:rsidRPr="004C3E23">
        <w:rPr>
          <w:color w:val="000000" w:themeColor="text1"/>
          <w:szCs w:val="28"/>
        </w:rPr>
        <w:t>Для отражения факта поступления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договоре, акте о приеме-передаче, описи передаваемого имущества и др. следует ввести документ «Акт приемки объектов прав пользования ОС, НПА».</w:t>
      </w:r>
    </w:p>
    <w:p w14:paraId="2256B8B6" w14:textId="77777777" w:rsidR="00D076D9" w:rsidRPr="004C3E23" w:rsidRDefault="00D708D3">
      <w:pPr>
        <w:rPr>
          <w:color w:val="000000" w:themeColor="text1"/>
        </w:rPr>
      </w:pPr>
      <w:r w:rsidRPr="004C3E23">
        <w:rPr>
          <w:color w:val="000000" w:themeColor="text1"/>
          <w:szCs w:val="28"/>
        </w:rPr>
        <w:t>Документ предназначен для отражения в учете факта поступления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 Акт о приеме-передаче, опись передаваемого имущества, иные).</w:t>
      </w:r>
    </w:p>
    <w:p w14:paraId="73F8D749" w14:textId="77777777" w:rsidR="00D076D9" w:rsidRPr="004C3E23" w:rsidRDefault="00D708D3">
      <w:pPr>
        <w:rPr>
          <w:color w:val="000000" w:themeColor="text1"/>
        </w:rPr>
      </w:pPr>
      <w:r w:rsidRPr="004C3E23">
        <w:rPr>
          <w:b/>
          <w:bCs/>
          <w:color w:val="000000" w:themeColor="text1"/>
          <w:szCs w:val="28"/>
        </w:rPr>
        <w:t>Бизнес-процесс по документу:</w:t>
      </w:r>
    </w:p>
    <w:p w14:paraId="2C67FC10"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6A24E17" wp14:editId="0B9AA160">
                <wp:extent cx="6029325" cy="4630420"/>
                <wp:effectExtent l="0" t="0" r="9525" b="0"/>
                <wp:docPr id="2197" name="Врезка1063"/>
                <wp:cNvGraphicFramePr/>
                <a:graphic xmlns:a="http://schemas.openxmlformats.org/drawingml/2006/main">
                  <a:graphicData uri="http://schemas.microsoft.com/office/word/2010/wordprocessingShape">
                    <wps:wsp>
                      <wps:cNvSpPr/>
                      <wps:spPr bwMode="auto">
                        <a:xfrm>
                          <a:off x="0" y="0"/>
                          <a:ext cx="6029325" cy="46304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4803CBF" w14:textId="77777777" w:rsidR="00D33DDD" w:rsidRDefault="00D33DDD">
                            <w:pPr>
                              <w:pStyle w:val="aff2"/>
                            </w:pPr>
                            <w:r>
                              <w:rPr>
                                <w:noProof/>
                              </w:rPr>
                              <w:drawing>
                                <wp:inline distT="0" distB="0" distL="0" distR="0" wp14:anchorId="2D1AFDE3" wp14:editId="7F8AC880">
                                  <wp:extent cx="4200525" cy="4257675"/>
                                  <wp:effectExtent l="0" t="0" r="0" b="0"/>
                                  <wp:docPr id="2793" name="Изображение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 name="Изображение208"/>
                                          <pic:cNvPicPr>
                                            <a:picLocks noChangeAspect="1"/>
                                          </pic:cNvPicPr>
                                        </pic:nvPicPr>
                                        <pic:blipFill>
                                          <a:blip r:embed="rId1217"/>
                                          <a:stretch/>
                                        </pic:blipFill>
                                        <pic:spPr bwMode="auto">
                                          <a:xfrm>
                                            <a:off x="0" y="0"/>
                                            <a:ext cx="4200525" cy="4257675"/>
                                          </a:xfrm>
                                          <a:prstGeom prst="rect">
                                            <a:avLst/>
                                          </a:prstGeom>
                                        </pic:spPr>
                                      </pic:pic>
                                    </a:graphicData>
                                  </a:graphic>
                                </wp:inline>
                              </w:drawing>
                            </w:r>
                          </w:p>
                        </w:txbxContent>
                      </wps:txbx>
                      <wps:bodyPr lIns="0" tIns="0" rIns="0" bIns="0" anchor="t">
                        <a:noAutofit/>
                      </wps:bodyPr>
                    </wps:wsp>
                  </a:graphicData>
                </a:graphic>
              </wp:inline>
            </w:drawing>
          </mc:Choice>
          <mc:Fallback>
            <w:pict>
              <v:rect w14:anchorId="36A24E17" id="Врезка1063" o:spid="_x0000_s1604" style="width:474.75pt;height:3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" stroked="f" strokeweight="0">
                <v:stroke joinstyle="round"/>
                <v:textbox inset="0,0,0,0">
                  <w:txbxContent>
                    <w:p w14:paraId="44803CBF" w14:textId="77777777" w:rsidR="00D33DDD" w:rsidRDefault="00D33DDD">
                      <w:pPr>
                        <w:pStyle w:val="aff2"/>
                      </w:pPr>
                      <w:r>
                        <w:rPr>
                          <w:noProof/>
                        </w:rPr>
                        <w:drawing>
                          <wp:inline distT="0" distB="0" distL="0" distR="0" wp14:anchorId="2D1AFDE3" wp14:editId="7F8AC880">
                            <wp:extent cx="4200525" cy="4257675"/>
                            <wp:effectExtent l="0" t="0" r="0" b="0"/>
                            <wp:docPr id="2793" name="Изображение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 name="Изображение208"/>
                                    <pic:cNvPicPr>
                                      <a:picLocks noChangeAspect="1"/>
                                    </pic:cNvPicPr>
                                  </pic:nvPicPr>
                                  <pic:blipFill>
                                    <a:blip r:embed="rId1217"/>
                                    <a:stretch/>
                                  </pic:blipFill>
                                  <pic:spPr bwMode="auto">
                                    <a:xfrm>
                                      <a:off x="0" y="0"/>
                                      <a:ext cx="4200525" cy="4257675"/>
                                    </a:xfrm>
                                    <a:prstGeom prst="rect">
                                      <a:avLst/>
                                    </a:prstGeom>
                                  </pic:spPr>
                                </pic:pic>
                              </a:graphicData>
                            </a:graphic>
                          </wp:inline>
                        </w:drawing>
                      </w:r>
                    </w:p>
                  </w:txbxContent>
                </v:textbox>
                <w10:anchorlock/>
              </v:rect>
            </w:pict>
          </mc:Fallback>
        </mc:AlternateContent>
      </w:r>
    </w:p>
    <w:p w14:paraId="2C3DC50F" w14:textId="44E84325" w:rsidR="00D076D9" w:rsidRPr="004C3E23" w:rsidRDefault="00D708D3">
      <w:pPr>
        <w:pStyle w:val="aff2"/>
      </w:pPr>
      <w:bookmarkStart w:id="4287" w:name="_Toc19615019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1679</w:t>
      </w:r>
      <w:bookmarkEnd w:id="4287"/>
      <w:r w:rsidR="00EC4368" w:rsidRPr="004C3E23">
        <w:rPr>
          <w:noProof/>
        </w:rPr>
        <w:fldChar w:fldCharType="end"/>
      </w:r>
    </w:p>
    <w:p w14:paraId="58BDA2B8" w14:textId="77777777" w:rsidR="00D076D9" w:rsidRPr="004C3E23" w:rsidRDefault="00D076D9">
      <w:pPr>
        <w:rPr>
          <w:color w:val="000000" w:themeColor="text1"/>
        </w:rPr>
      </w:pPr>
    </w:p>
    <w:p w14:paraId="7E18579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p>
    <w:p w14:paraId="06E61C06"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462D8B42" wp14:editId="5C444355">
                <wp:extent cx="6029960" cy="2548255"/>
                <wp:effectExtent l="0" t="0" r="0" b="0"/>
                <wp:docPr id="2199" name="Врезка1064"/>
                <wp:cNvGraphicFramePr/>
                <a:graphic xmlns:a="http://schemas.openxmlformats.org/drawingml/2006/main">
                  <a:graphicData uri="http://schemas.microsoft.com/office/word/2010/wordprocessingShape">
                    <wps:wsp>
                      <wps:cNvSpPr/>
                      <wps:spPr bwMode="auto">
                        <a:xfrm>
                          <a:off x="0" y="0"/>
                          <a:ext cx="6030000" cy="2548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E37F0C" w14:textId="77777777" w:rsidR="00D33DDD" w:rsidRDefault="00D33DDD">
                            <w:pPr>
                              <w:pStyle w:val="aff2"/>
                            </w:pPr>
                            <w:r>
                              <w:rPr>
                                <w:noProof/>
                              </w:rPr>
                              <w:drawing>
                                <wp:inline distT="0" distB="0" distL="0" distR="0" wp14:anchorId="0A3ACAF1" wp14:editId="0C883D85">
                                  <wp:extent cx="6029960" cy="2175510"/>
                                  <wp:effectExtent l="0" t="0" r="0" b="0"/>
                                  <wp:docPr id="2794" name="Изображение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 name="Изображение209"/>
                                          <pic:cNvPicPr>
                                            <a:picLocks noChangeAspect="1"/>
                                          </pic:cNvPicPr>
                                        </pic:nvPicPr>
                                        <pic:blipFill>
                                          <a:blip r:embed="rId1218"/>
                                          <a:stretch/>
                                        </pic:blipFill>
                                        <pic:spPr bwMode="auto">
                                          <a:xfrm>
                                            <a:off x="0" y="0"/>
                                            <a:ext cx="6029960" cy="2175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2D8B42" id="Врезка1064" o:spid="_x0000_s1605" style="width:474.8pt;height:20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" stroked="f" strokeweight="0">
                <v:stroke joinstyle="round"/>
                <v:textbox inset="0,0,0,0">
                  <w:txbxContent>
                    <w:p w14:paraId="5BE37F0C" w14:textId="77777777" w:rsidR="00D33DDD" w:rsidRDefault="00D33DDD">
                      <w:pPr>
                        <w:pStyle w:val="aff2"/>
                      </w:pPr>
                      <w:r>
                        <w:rPr>
                          <w:noProof/>
                        </w:rPr>
                        <w:drawing>
                          <wp:inline distT="0" distB="0" distL="0" distR="0" wp14:anchorId="0A3ACAF1" wp14:editId="0C883D85">
                            <wp:extent cx="6029960" cy="2175510"/>
                            <wp:effectExtent l="0" t="0" r="0" b="0"/>
                            <wp:docPr id="2794" name="Изображение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 name="Изображение209"/>
                                    <pic:cNvPicPr>
                                      <a:picLocks noChangeAspect="1"/>
                                    </pic:cNvPicPr>
                                  </pic:nvPicPr>
                                  <pic:blipFill>
                                    <a:blip r:embed="rId1218"/>
                                    <a:stretch/>
                                  </pic:blipFill>
                                  <pic:spPr bwMode="auto">
                                    <a:xfrm>
                                      <a:off x="0" y="0"/>
                                      <a:ext cx="6029960" cy="2175510"/>
                                    </a:xfrm>
                                    <a:prstGeom prst="rect">
                                      <a:avLst/>
                                    </a:prstGeom>
                                  </pic:spPr>
                                </pic:pic>
                              </a:graphicData>
                            </a:graphic>
                          </wp:inline>
                        </w:drawing>
                      </w:r>
                      <w:r>
                        <w:t xml:space="preserve"> </w:t>
                      </w:r>
                    </w:p>
                  </w:txbxContent>
                </v:textbox>
                <w10:anchorlock/>
              </v:rect>
            </w:pict>
          </mc:Fallback>
        </mc:AlternateContent>
      </w:r>
    </w:p>
    <w:p w14:paraId="44CDBA91" w14:textId="3B6D03AA" w:rsidR="00D076D9" w:rsidRPr="004C3E23" w:rsidRDefault="00D708D3">
      <w:pPr>
        <w:pStyle w:val="aff2"/>
      </w:pPr>
      <w:bookmarkStart w:id="4288" w:name="_Toc19615019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1680</w:t>
      </w:r>
      <w:bookmarkEnd w:id="4288"/>
      <w:r w:rsidR="00EC4368" w:rsidRPr="004C3E23">
        <w:rPr>
          <w:noProof/>
        </w:rPr>
        <w:fldChar w:fldCharType="end"/>
      </w:r>
    </w:p>
    <w:p w14:paraId="237B22D8" w14:textId="77777777" w:rsidR="00D076D9" w:rsidRPr="004C3E23" w:rsidRDefault="00D076D9">
      <w:pPr>
        <w:rPr>
          <w:color w:val="000000" w:themeColor="text1"/>
        </w:rPr>
      </w:pPr>
    </w:p>
    <w:p w14:paraId="45F48DF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1F6F9DF"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0ADCC23F"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214A362"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CCCBECA" w14:textId="77777777" w:rsidR="00D076D9" w:rsidRPr="004C3E23" w:rsidRDefault="00D708D3">
      <w:pPr>
        <w:numPr>
          <w:ilvl w:val="0"/>
          <w:numId w:val="53"/>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55C04391" w14:textId="77777777" w:rsidR="00D076D9" w:rsidRPr="004C3E23" w:rsidRDefault="00D708D3">
      <w:pPr>
        <w:numPr>
          <w:ilvl w:val="0"/>
          <w:numId w:val="53"/>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4BECF900"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значение в полях </w:t>
      </w:r>
      <w:r w:rsidRPr="004C3E23">
        <w:rPr>
          <w:b/>
          <w:color w:val="000000" w:themeColor="text1"/>
          <w:szCs w:val="28"/>
        </w:rPr>
        <w:t>Контрагент, Договор, Объект ОС, НПА</w:t>
      </w:r>
    </w:p>
    <w:p w14:paraId="5D196158"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41D80459" wp14:editId="172B9676">
                <wp:extent cx="6029960" cy="2028825"/>
                <wp:effectExtent l="0" t="0" r="8890" b="9525"/>
                <wp:docPr id="2201" name="Врезка1065"/>
                <wp:cNvGraphicFramePr/>
                <a:graphic xmlns:a="http://schemas.openxmlformats.org/drawingml/2006/main">
                  <a:graphicData uri="http://schemas.microsoft.com/office/word/2010/wordprocessingShape">
                    <wps:wsp>
                      <wps:cNvSpPr/>
                      <wps:spPr bwMode="auto">
                        <a:xfrm>
                          <a:off x="0" y="0"/>
                          <a:ext cx="6030000" cy="2028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07062C" w14:textId="77777777" w:rsidR="00D33DDD" w:rsidRDefault="00D33DDD">
                            <w:pPr>
                              <w:pStyle w:val="aff2"/>
                            </w:pPr>
                            <w:r>
                              <w:rPr>
                                <w:noProof/>
                              </w:rPr>
                              <w:drawing>
                                <wp:inline distT="0" distB="0" distL="0" distR="0" wp14:anchorId="61ACD31C" wp14:editId="3E2BB110">
                                  <wp:extent cx="6029960" cy="1656080"/>
                                  <wp:effectExtent l="0" t="0" r="0" b="0"/>
                                  <wp:docPr id="2795" name="Изображение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 name="Изображение210"/>
                                          <pic:cNvPicPr>
                                            <a:picLocks noChangeAspect="1"/>
                                          </pic:cNvPicPr>
                                        </pic:nvPicPr>
                                        <pic:blipFill>
                                          <a:blip r:embed="rId1219"/>
                                          <a:stretch/>
                                        </pic:blipFill>
                                        <pic:spPr bwMode="auto">
                                          <a:xfrm>
                                            <a:off x="0" y="0"/>
                                            <a:ext cx="6029960" cy="1656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D80459" id="Врезка1065" o:spid="_x0000_s1606" style="width:474.8pt;height:1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" stroked="f" strokeweight="0">
                <v:textbox inset="0,0,0,0">
                  <w:txbxContent>
                    <w:p w14:paraId="7C07062C" w14:textId="77777777" w:rsidR="00D33DDD" w:rsidRDefault="00D33DDD">
                      <w:pPr>
                        <w:pStyle w:val="aff2"/>
                      </w:pPr>
                      <w:r>
                        <w:rPr>
                          <w:noProof/>
                        </w:rPr>
                        <w:drawing>
                          <wp:inline distT="0" distB="0" distL="0" distR="0" wp14:anchorId="61ACD31C" wp14:editId="3E2BB110">
                            <wp:extent cx="6029960" cy="1656080"/>
                            <wp:effectExtent l="0" t="0" r="0" b="0"/>
                            <wp:docPr id="2795" name="Изображение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 name="Изображение210"/>
                                    <pic:cNvPicPr>
                                      <a:picLocks noChangeAspect="1"/>
                                    </pic:cNvPicPr>
                                  </pic:nvPicPr>
                                  <pic:blipFill>
                                    <a:blip r:embed="rId1219"/>
                                    <a:stretch/>
                                  </pic:blipFill>
                                  <pic:spPr bwMode="auto">
                                    <a:xfrm>
                                      <a:off x="0" y="0"/>
                                      <a:ext cx="6029960" cy="1656080"/>
                                    </a:xfrm>
                                    <a:prstGeom prst="rect">
                                      <a:avLst/>
                                    </a:prstGeom>
                                  </pic:spPr>
                                </pic:pic>
                              </a:graphicData>
                            </a:graphic>
                          </wp:inline>
                        </w:drawing>
                      </w:r>
                      <w:r>
                        <w:t xml:space="preserve"> </w:t>
                      </w:r>
                    </w:p>
                  </w:txbxContent>
                </v:textbox>
                <w10:anchorlock/>
              </v:rect>
            </w:pict>
          </mc:Fallback>
        </mc:AlternateContent>
      </w:r>
    </w:p>
    <w:p w14:paraId="31B85FD6" w14:textId="60326BF2" w:rsidR="00D076D9" w:rsidRPr="004C3E23" w:rsidRDefault="00D708D3">
      <w:pPr>
        <w:pStyle w:val="aff2"/>
      </w:pPr>
      <w:bookmarkStart w:id="4289" w:name="_Toc19615019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1681</w:t>
      </w:r>
      <w:bookmarkEnd w:id="4289"/>
      <w:r w:rsidR="00EC4368" w:rsidRPr="004C3E23">
        <w:rPr>
          <w:noProof/>
        </w:rPr>
        <w:fldChar w:fldCharType="end"/>
      </w:r>
    </w:p>
    <w:p w14:paraId="094159AE" w14:textId="77777777" w:rsidR="00D076D9" w:rsidRPr="004C3E23" w:rsidRDefault="00D076D9">
      <w:pPr>
        <w:rPr>
          <w:color w:val="000000" w:themeColor="text1"/>
        </w:rPr>
      </w:pPr>
    </w:p>
    <w:p w14:paraId="2B1A1FE2" w14:textId="77777777" w:rsidR="00D076D9" w:rsidRPr="004C3E23" w:rsidRDefault="00D708D3">
      <w:pPr>
        <w:rPr>
          <w:color w:val="000000" w:themeColor="text1"/>
        </w:rPr>
      </w:pPr>
      <w:r w:rsidRPr="004C3E23">
        <w:rPr>
          <w:b/>
          <w:color w:val="000000" w:themeColor="text1"/>
          <w:szCs w:val="28"/>
        </w:rPr>
        <w:t>Заполнение вкладки Сведения об имуществе (объекте прав пользования)</w:t>
      </w:r>
    </w:p>
    <w:p w14:paraId="2445F95E" w14:textId="77777777" w:rsidR="00D076D9" w:rsidRPr="004C3E23" w:rsidRDefault="00D708D3">
      <w:pPr>
        <w:rPr>
          <w:color w:val="000000" w:themeColor="text1"/>
        </w:rPr>
      </w:pPr>
      <w:r w:rsidRPr="004C3E23">
        <w:rPr>
          <w:color w:val="000000" w:themeColor="text1"/>
          <w:szCs w:val="28"/>
        </w:rPr>
        <w:t>Вкладку следует заполнить и</w:t>
      </w:r>
      <w:r w:rsidRPr="004C3E23">
        <w:rPr>
          <w:b/>
          <w:color w:val="000000" w:themeColor="text1"/>
          <w:szCs w:val="28"/>
        </w:rPr>
        <w:t>нформацией о характеристиках объектов права пользования активами</w:t>
      </w:r>
    </w:p>
    <w:p w14:paraId="2B7C63F1" w14:textId="77777777" w:rsidR="00D076D9" w:rsidRPr="004C3E23" w:rsidRDefault="00D708D3">
      <w:pPr>
        <w:rPr>
          <w:color w:val="000000" w:themeColor="text1"/>
        </w:rPr>
      </w:pPr>
      <w:r w:rsidRPr="004C3E23">
        <w:rPr>
          <w:color w:val="000000" w:themeColor="text1"/>
          <w:szCs w:val="28"/>
        </w:rPr>
        <w:t xml:space="preserve"> В случае если передаточные документы содержат информацию о предоставлении в пользование имущественных комплексов, а также объектов права пользования активами, не включенных в имущественные комплексы, то по каждому комплексу и объектам, не включенным в комплексы, формируется соответствующий подраздел.</w:t>
      </w:r>
    </w:p>
    <w:p w14:paraId="5E12D164" w14:textId="77777777" w:rsidR="00D076D9" w:rsidRPr="004C3E23" w:rsidRDefault="00D708D3">
      <w:pPr>
        <w:rPr>
          <w:color w:val="000000" w:themeColor="text1"/>
        </w:rPr>
      </w:pPr>
      <w:r w:rsidRPr="004C3E23">
        <w:rPr>
          <w:color w:val="000000" w:themeColor="text1"/>
          <w:szCs w:val="28"/>
        </w:rPr>
        <w:t xml:space="preserve">Пользователю доступен ввод значений: </w:t>
      </w:r>
      <w:r w:rsidRPr="004C3E23">
        <w:rPr>
          <w:b/>
          <w:bCs/>
          <w:color w:val="000000" w:themeColor="text1"/>
          <w:szCs w:val="28"/>
        </w:rPr>
        <w:t xml:space="preserve">Наименование объекта, </w:t>
      </w:r>
      <w:r w:rsidRPr="004C3E23">
        <w:rPr>
          <w:b/>
          <w:color w:val="000000" w:themeColor="text1"/>
          <w:szCs w:val="28"/>
        </w:rPr>
        <w:t>Количество, Наименование характеристик, Значение характеристик</w:t>
      </w:r>
      <w:r w:rsidRPr="004C3E23">
        <w:rPr>
          <w:color w:val="000000" w:themeColor="text1"/>
          <w:szCs w:val="28"/>
        </w:rPr>
        <w:t xml:space="preserve"> </w:t>
      </w:r>
    </w:p>
    <w:p w14:paraId="12F7D60D" w14:textId="77777777" w:rsidR="00D076D9" w:rsidRPr="004C3E23" w:rsidRDefault="00D076D9">
      <w:pPr>
        <w:rPr>
          <w:color w:val="000000" w:themeColor="text1"/>
          <w:szCs w:val="28"/>
        </w:rPr>
      </w:pPr>
    </w:p>
    <w:p w14:paraId="48DB79B4" w14:textId="77777777" w:rsidR="00D076D9" w:rsidRPr="004C3E23" w:rsidRDefault="00D708D3">
      <w:pPr>
        <w:rPr>
          <w:noProof/>
        </w:rPr>
      </w:pPr>
      <w:r w:rsidRPr="004C3E23">
        <w:rPr>
          <w:color w:val="000000" w:themeColor="text1"/>
          <w:szCs w:val="28"/>
        </w:rPr>
        <w:t xml:space="preserve">После внесения изменений следует по кнопки </w:t>
      </w:r>
      <w:r w:rsidRPr="004C3E23">
        <w:rPr>
          <w:b/>
          <w:color w:val="000000" w:themeColor="text1"/>
          <w:szCs w:val="28"/>
        </w:rPr>
        <w:t xml:space="preserve">Направить на регистрацию </w:t>
      </w:r>
      <w:r w:rsidRPr="004C3E23">
        <w:rPr>
          <w:color w:val="000000" w:themeColor="text1"/>
          <w:szCs w:val="28"/>
        </w:rPr>
        <w:t xml:space="preserve">отправить документ на следующий этап шаблона процесса. </w:t>
      </w:r>
      <w:r w:rsidRPr="004C3E23">
        <w:rPr>
          <w:noProof/>
        </w:rPr>
        <mc:AlternateContent>
          <mc:Choice Requires="wps">
            <w:drawing>
              <wp:inline distT="0" distB="0" distL="0" distR="0" wp14:anchorId="7E37F552" wp14:editId="43CB3D6E">
                <wp:extent cx="6029960" cy="3259455"/>
                <wp:effectExtent l="0" t="0" r="8890" b="0"/>
                <wp:docPr id="2203" name="Врезка1066"/>
                <wp:cNvGraphicFramePr/>
                <a:graphic xmlns:a="http://schemas.openxmlformats.org/drawingml/2006/main">
                  <a:graphicData uri="http://schemas.microsoft.com/office/word/2010/wordprocessingShape">
                    <wps:wsp>
                      <wps:cNvSpPr/>
                      <wps:spPr bwMode="auto">
                        <a:xfrm>
                          <a:off x="0" y="0"/>
                          <a:ext cx="6030000" cy="325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46374CE" w14:textId="77777777" w:rsidR="00D33DDD" w:rsidRDefault="00D33DDD">
                            <w:pPr>
                              <w:pStyle w:val="aff2"/>
                            </w:pPr>
                            <w:r>
                              <w:rPr>
                                <w:noProof/>
                              </w:rPr>
                              <w:drawing>
                                <wp:inline distT="0" distB="0" distL="0" distR="0" wp14:anchorId="2D348F20" wp14:editId="54639012">
                                  <wp:extent cx="6029960" cy="2886710"/>
                                  <wp:effectExtent l="0" t="0" r="0" b="0"/>
                                  <wp:docPr id="2796" name="Изображение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 name="Изображение211"/>
                                          <pic:cNvPicPr>
                                            <a:picLocks noChangeAspect="1"/>
                                          </pic:cNvPicPr>
                                        </pic:nvPicPr>
                                        <pic:blipFill>
                                          <a:blip r:embed="rId1220"/>
                                          <a:stretch/>
                                        </pic:blipFill>
                                        <pic:spPr bwMode="auto">
                                          <a:xfrm>
                                            <a:off x="0" y="0"/>
                                            <a:ext cx="6029960" cy="2886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37F552" id="Врезка1066" o:spid="_x0000_s1607" style="width:474.8pt;height:25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" stroked="f" strokeweight="0">
                <v:stroke joinstyle="round"/>
                <v:textbox inset="0,0,0,0">
                  <w:txbxContent>
                    <w:p w14:paraId="646374CE" w14:textId="77777777" w:rsidR="00D33DDD" w:rsidRDefault="00D33DDD">
                      <w:pPr>
                        <w:pStyle w:val="aff2"/>
                      </w:pPr>
                      <w:r>
                        <w:rPr>
                          <w:noProof/>
                        </w:rPr>
                        <w:drawing>
                          <wp:inline distT="0" distB="0" distL="0" distR="0" wp14:anchorId="2D348F20" wp14:editId="54639012">
                            <wp:extent cx="6029960" cy="2886710"/>
                            <wp:effectExtent l="0" t="0" r="0" b="0"/>
                            <wp:docPr id="2796" name="Изображение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 name="Изображение211"/>
                                    <pic:cNvPicPr>
                                      <a:picLocks noChangeAspect="1"/>
                                    </pic:cNvPicPr>
                                  </pic:nvPicPr>
                                  <pic:blipFill>
                                    <a:blip r:embed="rId1220"/>
                                    <a:stretch/>
                                  </pic:blipFill>
                                  <pic:spPr bwMode="auto">
                                    <a:xfrm>
                                      <a:off x="0" y="0"/>
                                      <a:ext cx="6029960" cy="2886710"/>
                                    </a:xfrm>
                                    <a:prstGeom prst="rect">
                                      <a:avLst/>
                                    </a:prstGeom>
                                  </pic:spPr>
                                </pic:pic>
                              </a:graphicData>
                            </a:graphic>
                          </wp:inline>
                        </w:drawing>
                      </w:r>
                      <w:r>
                        <w:t xml:space="preserve"> </w:t>
                      </w:r>
                    </w:p>
                  </w:txbxContent>
                </v:textbox>
                <w10:anchorlock/>
              </v:rect>
            </w:pict>
          </mc:Fallback>
        </mc:AlternateContent>
      </w:r>
    </w:p>
    <w:p w14:paraId="26D8C516" w14:textId="0963FEEE" w:rsidR="00D076D9" w:rsidRPr="004C3E23" w:rsidRDefault="00D708D3">
      <w:pPr>
        <w:pStyle w:val="aff2"/>
      </w:pPr>
      <w:bookmarkStart w:id="4290" w:name="_Toc19615019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1682</w:t>
      </w:r>
      <w:bookmarkEnd w:id="4290"/>
      <w:r w:rsidR="00EC4368" w:rsidRPr="004C3E23">
        <w:rPr>
          <w:noProof/>
        </w:rPr>
        <w:fldChar w:fldCharType="end"/>
      </w:r>
    </w:p>
    <w:p w14:paraId="650D9689" w14:textId="77777777" w:rsidR="00D076D9" w:rsidRPr="004C3E23" w:rsidRDefault="00D076D9">
      <w:pPr>
        <w:rPr>
          <w:b/>
          <w:color w:val="000000" w:themeColor="text1"/>
          <w:szCs w:val="28"/>
        </w:rPr>
      </w:pPr>
    </w:p>
    <w:p w14:paraId="5554F2CA" w14:textId="77777777" w:rsidR="00D076D9" w:rsidRPr="004C3E23" w:rsidRDefault="00D708D3">
      <w:pPr>
        <w:rPr>
          <w:color w:val="000000" w:themeColor="text1"/>
          <w:szCs w:val="28"/>
        </w:rPr>
      </w:pPr>
      <w:r w:rsidRPr="004C3E23">
        <w:rPr>
          <w:color w:val="000000" w:themeColor="text1"/>
          <w:szCs w:val="28"/>
        </w:rPr>
        <w:t xml:space="preserve"> </w:t>
      </w:r>
    </w:p>
    <w:p w14:paraId="36F3143D"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bCs/>
          <w:color w:val="000000" w:themeColor="text1"/>
          <w:szCs w:val="28"/>
        </w:rPr>
        <w:t>Бухгалтер.</w:t>
      </w:r>
    </w:p>
    <w:p w14:paraId="265C2E5F" w14:textId="77777777" w:rsidR="00D076D9" w:rsidRPr="004C3E23" w:rsidRDefault="00D076D9">
      <w:pPr>
        <w:rPr>
          <w:color w:val="000000" w:themeColor="text1"/>
          <w:szCs w:val="28"/>
        </w:rPr>
      </w:pPr>
    </w:p>
    <w:p w14:paraId="396BAD8E" w14:textId="77777777" w:rsidR="00D076D9" w:rsidRPr="004C3E23" w:rsidRDefault="00D708D3">
      <w:pPr>
        <w:pStyle w:val="aff2"/>
        <w:rPr>
          <w:noProof/>
        </w:rPr>
      </w:pPr>
      <w:r w:rsidRPr="004C3E23">
        <w:rPr>
          <w:noProof/>
        </w:rPr>
        <w:drawing>
          <wp:inline distT="0" distB="0" distL="0" distR="0" wp14:anchorId="67007B80" wp14:editId="188ED5D6">
            <wp:extent cx="6029960" cy="2787650"/>
            <wp:effectExtent l="0" t="0" r="8890" b="0"/>
            <wp:docPr id="2205" name="Изображение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 name="Изображение212"/>
                    <pic:cNvPicPr>
                      <a:picLocks noChangeAspect="1"/>
                    </pic:cNvPicPr>
                  </pic:nvPicPr>
                  <pic:blipFill>
                    <a:blip r:embed="rId1221"/>
                    <a:stretch/>
                  </pic:blipFill>
                  <pic:spPr bwMode="auto">
                    <a:xfrm>
                      <a:off x="0" y="0"/>
                      <a:ext cx="6029960" cy="2787650"/>
                    </a:xfrm>
                    <a:prstGeom prst="rect">
                      <a:avLst/>
                    </a:prstGeom>
                  </pic:spPr>
                </pic:pic>
              </a:graphicData>
            </a:graphic>
          </wp:inline>
        </w:drawing>
      </w:r>
    </w:p>
    <w:p w14:paraId="72EDFF84" w14:textId="5C37A609" w:rsidR="00D076D9" w:rsidRPr="004C3E23" w:rsidRDefault="00D708D3">
      <w:pPr>
        <w:pStyle w:val="aff2"/>
      </w:pPr>
      <w:bookmarkStart w:id="4291" w:name="_Toc19615019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1683</w:t>
      </w:r>
      <w:bookmarkEnd w:id="4291"/>
      <w:r w:rsidR="00EC4368" w:rsidRPr="004C3E23">
        <w:rPr>
          <w:noProof/>
        </w:rPr>
        <w:fldChar w:fldCharType="end"/>
      </w:r>
    </w:p>
    <w:p w14:paraId="2F70707A" w14:textId="77777777" w:rsidR="00D076D9" w:rsidRPr="004C3E23" w:rsidRDefault="00D708D3">
      <w:pPr>
        <w:rPr>
          <w:color w:val="000000" w:themeColor="text1"/>
        </w:rPr>
      </w:pPr>
      <w:r w:rsidRPr="004C3E23">
        <w:rPr>
          <w:color w:val="000000" w:themeColor="text1"/>
          <w:szCs w:val="28"/>
        </w:rPr>
        <w:t xml:space="preserve">Пользователь с ролью Бухгалтер принимает задачу к исполнению и по кнопке </w:t>
      </w:r>
      <w:r w:rsidRPr="004C3E23">
        <w:rPr>
          <w:b/>
          <w:color w:val="000000" w:themeColor="text1"/>
          <w:szCs w:val="28"/>
        </w:rPr>
        <w:t>Зарегистрировать в учете</w:t>
      </w:r>
      <w:r w:rsidRPr="004C3E23">
        <w:rPr>
          <w:color w:val="000000" w:themeColor="text1"/>
          <w:szCs w:val="28"/>
        </w:rPr>
        <w:t xml:space="preserve">, регистрирует документ в учете. Реквизиты к изменению не доступны. </w:t>
      </w:r>
    </w:p>
    <w:p w14:paraId="0797C62D" w14:textId="77777777" w:rsidR="00D076D9" w:rsidRPr="004C3E23" w:rsidRDefault="00D708D3">
      <w:pPr>
        <w:rPr>
          <w:color w:val="000000" w:themeColor="text1"/>
          <w:szCs w:val="28"/>
        </w:rPr>
      </w:pPr>
      <w:r w:rsidRPr="004C3E23">
        <w:rPr>
          <w:color w:val="000000" w:themeColor="text1"/>
          <w:szCs w:val="28"/>
        </w:rPr>
        <w:t xml:space="preserve">Документ принимает статус </w:t>
      </w:r>
      <w:r w:rsidRPr="004C3E23">
        <w:rPr>
          <w:b/>
          <w:color w:val="000000" w:themeColor="text1"/>
          <w:szCs w:val="28"/>
        </w:rPr>
        <w:t>Зарегистрирован в учете</w:t>
      </w:r>
      <w:r w:rsidRPr="004C3E23">
        <w:rPr>
          <w:color w:val="000000" w:themeColor="text1"/>
          <w:szCs w:val="28"/>
        </w:rPr>
        <w:t xml:space="preserve">. </w:t>
      </w:r>
    </w:p>
    <w:p w14:paraId="649A5542" w14:textId="77777777" w:rsidR="00D076D9" w:rsidRPr="004C3E23" w:rsidRDefault="00D708D3" w:rsidP="00546044">
      <w:pPr>
        <w:pStyle w:val="aff2"/>
        <w:rPr>
          <w:noProof/>
        </w:rPr>
      </w:pPr>
      <w:r w:rsidRPr="004C3E23">
        <w:rPr>
          <w:noProof/>
        </w:rPr>
        <w:drawing>
          <wp:inline distT="0" distB="0" distL="0" distR="0" wp14:anchorId="3AAE41A4" wp14:editId="4A1914AF">
            <wp:extent cx="6029960" cy="3098165"/>
            <wp:effectExtent l="0" t="0" r="8890" b="6985"/>
            <wp:docPr id="2206" name="Изображение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 name="Изображение213"/>
                    <pic:cNvPicPr>
                      <a:picLocks noChangeAspect="1"/>
                    </pic:cNvPicPr>
                  </pic:nvPicPr>
                  <pic:blipFill>
                    <a:blip r:embed="rId1222"/>
                    <a:stretch/>
                  </pic:blipFill>
                  <pic:spPr bwMode="auto">
                    <a:xfrm>
                      <a:off x="0" y="0"/>
                      <a:ext cx="6029960" cy="3098165"/>
                    </a:xfrm>
                    <a:prstGeom prst="rect">
                      <a:avLst/>
                    </a:prstGeom>
                  </pic:spPr>
                </pic:pic>
              </a:graphicData>
            </a:graphic>
          </wp:inline>
        </w:drawing>
      </w:r>
    </w:p>
    <w:p w14:paraId="0FC5A590" w14:textId="77777777" w:rsidR="00D076D9" w:rsidRPr="004C3E23" w:rsidRDefault="00D076D9">
      <w:pPr>
        <w:jc w:val="center"/>
        <w:rPr>
          <w:color w:val="000000" w:themeColor="text1"/>
          <w:szCs w:val="28"/>
        </w:rPr>
      </w:pPr>
    </w:p>
    <w:p w14:paraId="2C6D3DF6" w14:textId="5DE97C3D" w:rsidR="00D076D9" w:rsidRPr="004C3E23" w:rsidRDefault="00D708D3">
      <w:pPr>
        <w:pStyle w:val="aff2"/>
      </w:pPr>
      <w:bookmarkStart w:id="4292" w:name="_Toc19615019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1684</w:t>
      </w:r>
      <w:bookmarkEnd w:id="4292"/>
      <w:r w:rsidR="00EC4368" w:rsidRPr="004C3E23">
        <w:rPr>
          <w:noProof/>
        </w:rPr>
        <w:fldChar w:fldCharType="end"/>
      </w:r>
    </w:p>
    <w:p w14:paraId="75EEC621" w14:textId="77777777" w:rsidR="00D076D9" w:rsidRPr="004C3E23" w:rsidRDefault="00D076D9">
      <w:pPr>
        <w:ind w:left="3540" w:firstLine="708"/>
        <w:rPr>
          <w:color w:val="000000" w:themeColor="text1"/>
        </w:rPr>
      </w:pPr>
    </w:p>
    <w:p w14:paraId="6433CFEE" w14:textId="77777777" w:rsidR="00D076D9" w:rsidRPr="004C3E23" w:rsidRDefault="00D708D3">
      <w:pPr>
        <w:pStyle w:val="40"/>
      </w:pPr>
      <w:bookmarkStart w:id="4293" w:name="_Toc147934206"/>
      <w:bookmarkStart w:id="4294" w:name="_Toc148966745"/>
      <w:bookmarkStart w:id="4295" w:name="_Toc157407832"/>
      <w:bookmarkStart w:id="4296" w:name="_Toc146552306"/>
      <w:r w:rsidRPr="004C3E23">
        <w:t>Начисление амортизации на право пользования активом</w:t>
      </w:r>
      <w:bookmarkEnd w:id="4293"/>
      <w:bookmarkEnd w:id="4294"/>
      <w:bookmarkEnd w:id="4295"/>
      <w:bookmarkEnd w:id="4296"/>
    </w:p>
    <w:p w14:paraId="32BCC5B0" w14:textId="77777777" w:rsidR="00D076D9" w:rsidRPr="004C3E23" w:rsidRDefault="00D708D3">
      <w:pPr>
        <w:pStyle w:val="aa"/>
        <w:rPr>
          <w:color w:val="000000" w:themeColor="text1"/>
        </w:rPr>
      </w:pPr>
      <w:r w:rsidRPr="004C3E23">
        <w:rPr>
          <w:color w:val="000000" w:themeColor="text1"/>
          <w:szCs w:val="28"/>
        </w:rPr>
        <w:t>Для отражения в учете начисления амортизации прав пользования активами по объектам учета операционной аренды, а также для признания отложенных доходов в составе финансового результата текущего периода при аренде на льготных условиях и по договорам безвозмездного пользования, используется документ «Начисление амортизации прав пользования ОС, НПА» (раздел быстрого доступа «ОС, НМА, НПА» – «Права пользования»).</w:t>
      </w:r>
    </w:p>
    <w:p w14:paraId="0EF8BDD1" w14:textId="77777777" w:rsidR="00D076D9" w:rsidRPr="004C3E23" w:rsidRDefault="00D708D3">
      <w:pPr>
        <w:pStyle w:val="40"/>
      </w:pPr>
      <w:bookmarkStart w:id="4297" w:name="_Toc147934207"/>
      <w:bookmarkStart w:id="4298" w:name="_Toc148966746"/>
      <w:bookmarkStart w:id="4299" w:name="_Toc157407833"/>
      <w:bookmarkStart w:id="4300" w:name="_Toc146552307"/>
      <w:r w:rsidRPr="004C3E23">
        <w:t>Корректировка прав пользования активами</w:t>
      </w:r>
      <w:bookmarkEnd w:id="4297"/>
      <w:bookmarkEnd w:id="4298"/>
      <w:bookmarkEnd w:id="4299"/>
      <w:bookmarkEnd w:id="4300"/>
    </w:p>
    <w:p w14:paraId="7796BC56" w14:textId="77777777" w:rsidR="00D076D9" w:rsidRPr="004C3E23" w:rsidRDefault="00D708D3">
      <w:pPr>
        <w:pStyle w:val="aa"/>
        <w:rPr>
          <w:color w:val="000000" w:themeColor="text1"/>
        </w:rPr>
      </w:pPr>
      <w:r w:rsidRPr="004C3E23">
        <w:rPr>
          <w:color w:val="000000" w:themeColor="text1"/>
          <w:szCs w:val="28"/>
        </w:rPr>
        <w:t>Существует возможность внести корректировки прав пользования активами. Для этого используется документ «Корректировка прав пользования ОС, НПА» меню быстрого доступа «ОС, НМА, НПА» – «Долгосрочные договоры, аренда».</w:t>
      </w:r>
    </w:p>
    <w:p w14:paraId="6CC41F08" w14:textId="77777777" w:rsidR="00D076D9" w:rsidRPr="004C3E23" w:rsidRDefault="00D708D3" w:rsidP="00546044">
      <w:pPr>
        <w:pStyle w:val="aff2"/>
        <w:rPr>
          <w:noProof/>
        </w:rPr>
      </w:pPr>
      <w:r w:rsidRPr="004C3E23">
        <w:rPr>
          <w:noProof/>
        </w:rPr>
        <w:drawing>
          <wp:inline distT="0" distB="0" distL="0" distR="0" wp14:anchorId="3F3B4AD3" wp14:editId="60B264E8">
            <wp:extent cx="5940425" cy="2541905"/>
            <wp:effectExtent l="0" t="0" r="0" b="0"/>
            <wp:docPr id="2207" name="Изображение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 name="Изображение214"/>
                    <pic:cNvPicPr>
                      <a:picLocks noChangeAspect="1"/>
                    </pic:cNvPicPr>
                  </pic:nvPicPr>
                  <pic:blipFill>
                    <a:blip r:embed="rId1223"/>
                    <a:stretch/>
                  </pic:blipFill>
                  <pic:spPr bwMode="auto">
                    <a:xfrm>
                      <a:off x="0" y="0"/>
                      <a:ext cx="5940425" cy="2541905"/>
                    </a:xfrm>
                    <a:prstGeom prst="rect">
                      <a:avLst/>
                    </a:prstGeom>
                  </pic:spPr>
                </pic:pic>
              </a:graphicData>
            </a:graphic>
          </wp:inline>
        </w:drawing>
      </w:r>
    </w:p>
    <w:p w14:paraId="3AE77669" w14:textId="61500940" w:rsidR="00D076D9" w:rsidRPr="004C3E23" w:rsidRDefault="00D708D3">
      <w:pPr>
        <w:pStyle w:val="aff2"/>
      </w:pPr>
      <w:bookmarkStart w:id="4301" w:name="_Toc19615020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1685</w:t>
      </w:r>
      <w:bookmarkEnd w:id="4301"/>
      <w:r w:rsidR="00EC4368" w:rsidRPr="004C3E23">
        <w:rPr>
          <w:noProof/>
        </w:rPr>
        <w:fldChar w:fldCharType="end"/>
      </w:r>
    </w:p>
    <w:p w14:paraId="5CB66166" w14:textId="77777777" w:rsidR="00D076D9" w:rsidRPr="004C3E23" w:rsidRDefault="00D076D9">
      <w:pPr>
        <w:keepNext/>
        <w:rPr>
          <w:color w:val="000000" w:themeColor="text1"/>
        </w:rPr>
      </w:pPr>
    </w:p>
    <w:p w14:paraId="5BC37C4A" w14:textId="77777777" w:rsidR="00D076D9" w:rsidRPr="004C3E23" w:rsidRDefault="00D708D3">
      <w:pPr>
        <w:pStyle w:val="aa"/>
        <w:rPr>
          <w:color w:val="000000" w:themeColor="text1"/>
          <w:szCs w:val="28"/>
        </w:rPr>
      </w:pPr>
      <w:r w:rsidRPr="004C3E23">
        <w:rPr>
          <w:color w:val="000000" w:themeColor="text1"/>
          <w:szCs w:val="28"/>
        </w:rPr>
        <w:t>Корректировка осуществляется в части стоимости или срока аренды. Для этого необходимо в документе «Корректировка, прекращение прав пользования ОС, НПА» установить соответствующий вид операции.</w:t>
      </w:r>
    </w:p>
    <w:p w14:paraId="758414D9" w14:textId="77777777" w:rsidR="00D076D9" w:rsidRPr="004C3E23" w:rsidRDefault="00D076D9">
      <w:pPr>
        <w:pStyle w:val="aa"/>
        <w:rPr>
          <w:color w:val="000000" w:themeColor="text1"/>
        </w:rPr>
      </w:pPr>
    </w:p>
    <w:p w14:paraId="6720AD3C" w14:textId="77777777" w:rsidR="00D076D9" w:rsidRPr="004C3E23" w:rsidRDefault="00D708D3" w:rsidP="00546044">
      <w:pPr>
        <w:pStyle w:val="aff2"/>
        <w:rPr>
          <w:noProof/>
        </w:rPr>
      </w:pPr>
      <w:r w:rsidRPr="004C3E23">
        <w:rPr>
          <w:noProof/>
        </w:rPr>
        <w:drawing>
          <wp:inline distT="0" distB="0" distL="0" distR="0" wp14:anchorId="36D5F378" wp14:editId="48EA1E9B">
            <wp:extent cx="5940425" cy="2085975"/>
            <wp:effectExtent l="0" t="0" r="0" b="0"/>
            <wp:docPr id="2208" name="Изображение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 name="Изображение215"/>
                    <pic:cNvPicPr>
                      <a:picLocks noChangeAspect="1"/>
                    </pic:cNvPicPr>
                  </pic:nvPicPr>
                  <pic:blipFill>
                    <a:blip r:embed="rId1224"/>
                    <a:stretch/>
                  </pic:blipFill>
                  <pic:spPr bwMode="auto">
                    <a:xfrm>
                      <a:off x="0" y="0"/>
                      <a:ext cx="5940425" cy="2085975"/>
                    </a:xfrm>
                    <a:prstGeom prst="rect">
                      <a:avLst/>
                    </a:prstGeom>
                  </pic:spPr>
                </pic:pic>
              </a:graphicData>
            </a:graphic>
          </wp:inline>
        </w:drawing>
      </w:r>
    </w:p>
    <w:p w14:paraId="6BA2BFEB" w14:textId="567FB4F7" w:rsidR="00D076D9" w:rsidRPr="004C3E23" w:rsidRDefault="00D708D3">
      <w:pPr>
        <w:pStyle w:val="aff2"/>
      </w:pPr>
      <w:bookmarkStart w:id="4302" w:name="_Toc19615020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1686</w:t>
      </w:r>
      <w:bookmarkEnd w:id="4302"/>
      <w:r w:rsidR="00EC4368" w:rsidRPr="004C3E23">
        <w:rPr>
          <w:noProof/>
        </w:rPr>
        <w:fldChar w:fldCharType="end"/>
      </w:r>
    </w:p>
    <w:p w14:paraId="5DA99481" w14:textId="77777777" w:rsidR="00D076D9" w:rsidRPr="004C3E23" w:rsidRDefault="00D076D9">
      <w:pPr>
        <w:keepNext/>
        <w:rPr>
          <w:color w:val="000000" w:themeColor="text1"/>
        </w:rPr>
      </w:pPr>
    </w:p>
    <w:p w14:paraId="4DB2F5B3" w14:textId="77777777" w:rsidR="00D076D9" w:rsidRPr="004C3E23" w:rsidRDefault="00D708D3" w:rsidP="00546044">
      <w:pPr>
        <w:pStyle w:val="aff2"/>
        <w:rPr>
          <w:noProof/>
        </w:rPr>
      </w:pPr>
      <w:r w:rsidRPr="004C3E23">
        <w:rPr>
          <w:noProof/>
        </w:rPr>
        <w:drawing>
          <wp:inline distT="0" distB="0" distL="0" distR="0" wp14:anchorId="58A4FC3F" wp14:editId="4C6DD1DB">
            <wp:extent cx="5940425" cy="1298575"/>
            <wp:effectExtent l="0" t="0" r="0" b="0"/>
            <wp:docPr id="2209" name="Изображение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 name="Изображение216"/>
                    <pic:cNvPicPr>
                      <a:picLocks noChangeAspect="1"/>
                    </pic:cNvPicPr>
                  </pic:nvPicPr>
                  <pic:blipFill>
                    <a:blip r:embed="rId1225"/>
                    <a:stretch/>
                  </pic:blipFill>
                  <pic:spPr bwMode="auto">
                    <a:xfrm>
                      <a:off x="0" y="0"/>
                      <a:ext cx="5940425" cy="1298574"/>
                    </a:xfrm>
                    <a:prstGeom prst="rect">
                      <a:avLst/>
                    </a:prstGeom>
                  </pic:spPr>
                </pic:pic>
              </a:graphicData>
            </a:graphic>
          </wp:inline>
        </w:drawing>
      </w:r>
    </w:p>
    <w:p w14:paraId="6588AFE3" w14:textId="7C4E43F7" w:rsidR="00D076D9" w:rsidRPr="004C3E23" w:rsidRDefault="00D708D3">
      <w:pPr>
        <w:pStyle w:val="aff2"/>
      </w:pPr>
      <w:bookmarkStart w:id="4303" w:name="_Toc19615020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1687</w:t>
      </w:r>
      <w:bookmarkEnd w:id="4303"/>
      <w:r w:rsidR="00EC4368" w:rsidRPr="004C3E23">
        <w:rPr>
          <w:noProof/>
        </w:rPr>
        <w:fldChar w:fldCharType="end"/>
      </w:r>
    </w:p>
    <w:p w14:paraId="47D08BD4" w14:textId="77777777" w:rsidR="00D076D9" w:rsidRPr="004C3E23" w:rsidRDefault="00D076D9">
      <w:pPr>
        <w:keepNext/>
        <w:rPr>
          <w:color w:val="000000" w:themeColor="text1"/>
        </w:rPr>
      </w:pPr>
    </w:p>
    <w:p w14:paraId="2691213A" w14:textId="77777777" w:rsidR="00D076D9" w:rsidRPr="004C3E23" w:rsidRDefault="00D708D3">
      <w:pPr>
        <w:pStyle w:val="aa"/>
        <w:rPr>
          <w:color w:val="000000" w:themeColor="text1"/>
        </w:rPr>
      </w:pPr>
      <w:r w:rsidRPr="004C3E23">
        <w:rPr>
          <w:color w:val="000000" w:themeColor="text1"/>
          <w:szCs w:val="28"/>
        </w:rPr>
        <w:t xml:space="preserve">Для автоматического заполнения объектов прав пользования в соответствии с отборами необходимо заполнить поля отборов, после чего нажать на кнопку </w:t>
      </w:r>
      <w:r w:rsidRPr="004C3E23">
        <w:rPr>
          <w:b/>
          <w:bCs/>
          <w:color w:val="000000" w:themeColor="text1"/>
          <w:szCs w:val="28"/>
        </w:rPr>
        <w:t>«Заполнить»</w:t>
      </w:r>
      <w:r w:rsidRPr="004C3E23">
        <w:rPr>
          <w:color w:val="000000" w:themeColor="text1"/>
          <w:szCs w:val="28"/>
        </w:rPr>
        <w:t>.</w:t>
      </w:r>
    </w:p>
    <w:p w14:paraId="28B4866A" w14:textId="77777777" w:rsidR="00D076D9" w:rsidRPr="004C3E23" w:rsidRDefault="00D708D3" w:rsidP="00546044">
      <w:pPr>
        <w:pStyle w:val="aff2"/>
        <w:rPr>
          <w:noProof/>
        </w:rPr>
      </w:pPr>
      <w:r w:rsidRPr="004C3E23">
        <w:rPr>
          <w:noProof/>
        </w:rPr>
        <w:drawing>
          <wp:inline distT="0" distB="0" distL="0" distR="0" wp14:anchorId="2C1897A6" wp14:editId="467E9405">
            <wp:extent cx="5940425" cy="1805305"/>
            <wp:effectExtent l="0" t="0" r="0" b="0"/>
            <wp:docPr id="2210" name="Изображение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 name="Изображение217"/>
                    <pic:cNvPicPr>
                      <a:picLocks noChangeAspect="1"/>
                    </pic:cNvPicPr>
                  </pic:nvPicPr>
                  <pic:blipFill>
                    <a:blip r:embed="rId1226"/>
                    <a:stretch/>
                  </pic:blipFill>
                  <pic:spPr bwMode="auto">
                    <a:xfrm>
                      <a:off x="0" y="0"/>
                      <a:ext cx="5940425" cy="1805305"/>
                    </a:xfrm>
                    <a:prstGeom prst="rect">
                      <a:avLst/>
                    </a:prstGeom>
                  </pic:spPr>
                </pic:pic>
              </a:graphicData>
            </a:graphic>
          </wp:inline>
        </w:drawing>
      </w:r>
    </w:p>
    <w:p w14:paraId="309549E7" w14:textId="61924B92" w:rsidR="00D076D9" w:rsidRPr="004C3E23" w:rsidRDefault="00D708D3">
      <w:pPr>
        <w:pStyle w:val="aff2"/>
      </w:pPr>
      <w:bookmarkStart w:id="4304" w:name="_Toc19615020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1688</w:t>
      </w:r>
      <w:bookmarkEnd w:id="4304"/>
      <w:r w:rsidR="00EC4368" w:rsidRPr="004C3E23">
        <w:rPr>
          <w:noProof/>
        </w:rPr>
        <w:fldChar w:fldCharType="end"/>
      </w:r>
    </w:p>
    <w:p w14:paraId="6A410200" w14:textId="77777777" w:rsidR="00D076D9" w:rsidRPr="004C3E23" w:rsidRDefault="00D076D9">
      <w:pPr>
        <w:keepNext/>
        <w:rPr>
          <w:color w:val="000000" w:themeColor="text1"/>
        </w:rPr>
      </w:pPr>
    </w:p>
    <w:p w14:paraId="5AF6A718" w14:textId="77777777" w:rsidR="00D076D9" w:rsidRPr="004C3E23" w:rsidRDefault="00D708D3">
      <w:pPr>
        <w:pStyle w:val="aa"/>
        <w:rPr>
          <w:color w:val="000000" w:themeColor="text1"/>
        </w:rPr>
      </w:pPr>
      <w:r w:rsidRPr="004C3E23">
        <w:rPr>
          <w:color w:val="000000" w:themeColor="text1"/>
          <w:szCs w:val="28"/>
        </w:rPr>
        <w:t>В табличной части для реквизита «График амортизации» будет доступно редактирование параметров. Редактирование параметров возможно в соответствии с нормативно-правовыми актами и требованиями договора.</w:t>
      </w:r>
    </w:p>
    <w:p w14:paraId="43752F8A" w14:textId="77777777" w:rsidR="00D076D9" w:rsidRPr="004C3E23" w:rsidRDefault="00D708D3" w:rsidP="00546044">
      <w:pPr>
        <w:pStyle w:val="aff2"/>
        <w:rPr>
          <w:noProof/>
        </w:rPr>
      </w:pPr>
      <w:r w:rsidRPr="004C3E23">
        <w:rPr>
          <w:noProof/>
        </w:rPr>
        <w:drawing>
          <wp:inline distT="0" distB="0" distL="0" distR="0" wp14:anchorId="0101600F" wp14:editId="2CCEC391">
            <wp:extent cx="5940425" cy="3851275"/>
            <wp:effectExtent l="0" t="0" r="0" b="0"/>
            <wp:docPr id="2211" name="Изображение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 name="Изображение218"/>
                    <pic:cNvPicPr>
                      <a:picLocks noChangeAspect="1"/>
                    </pic:cNvPicPr>
                  </pic:nvPicPr>
                  <pic:blipFill>
                    <a:blip r:embed="rId1227"/>
                    <a:stretch/>
                  </pic:blipFill>
                  <pic:spPr bwMode="auto">
                    <a:xfrm>
                      <a:off x="0" y="0"/>
                      <a:ext cx="5940425" cy="3851275"/>
                    </a:xfrm>
                    <a:prstGeom prst="rect">
                      <a:avLst/>
                    </a:prstGeom>
                  </pic:spPr>
                </pic:pic>
              </a:graphicData>
            </a:graphic>
          </wp:inline>
        </w:drawing>
      </w:r>
    </w:p>
    <w:p w14:paraId="01ADA996" w14:textId="446A0F28" w:rsidR="00D076D9" w:rsidRPr="004C3E23" w:rsidRDefault="00D708D3">
      <w:pPr>
        <w:pStyle w:val="aff2"/>
      </w:pPr>
      <w:bookmarkStart w:id="4305" w:name="_Toc19615020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1689</w:t>
      </w:r>
      <w:bookmarkEnd w:id="4305"/>
      <w:r w:rsidR="00EC4368" w:rsidRPr="004C3E23">
        <w:rPr>
          <w:noProof/>
        </w:rPr>
        <w:fldChar w:fldCharType="end"/>
      </w:r>
    </w:p>
    <w:p w14:paraId="7E4F9AE8" w14:textId="77777777" w:rsidR="00D076D9" w:rsidRPr="004C3E23" w:rsidRDefault="00D076D9">
      <w:pPr>
        <w:keepNext/>
        <w:rPr>
          <w:color w:val="000000" w:themeColor="text1"/>
        </w:rPr>
      </w:pPr>
    </w:p>
    <w:p w14:paraId="4EF6B80F" w14:textId="77777777" w:rsidR="00D076D9" w:rsidRPr="004C3E23" w:rsidRDefault="00D708D3">
      <w:pPr>
        <w:pStyle w:val="Times14"/>
        <w:ind w:firstLine="360"/>
        <w:rPr>
          <w:color w:val="000000" w:themeColor="text1"/>
        </w:rPr>
      </w:pPr>
      <w:r w:rsidRPr="004C3E23">
        <w:rPr>
          <w:color w:val="000000" w:themeColor="text1"/>
        </w:rPr>
        <w:t>После завершения редактирования графика амортизации, необходимо принять изменения нажатием на кнопку «ОК», после чего можно отразить документ «Корректировка, прекращение прав пользования ОС, НПА».</w:t>
      </w:r>
    </w:p>
    <w:p w14:paraId="69FFF914" w14:textId="77777777" w:rsidR="00D076D9" w:rsidRPr="004C3E23" w:rsidRDefault="00D708D3">
      <w:pPr>
        <w:pStyle w:val="40"/>
      </w:pPr>
      <w:bookmarkStart w:id="4306" w:name="_Toc147934208"/>
      <w:bookmarkStart w:id="4307" w:name="_Toc148966747"/>
      <w:bookmarkStart w:id="4308" w:name="_Toc157407834"/>
      <w:bookmarkStart w:id="4309" w:name="_Toc146552308"/>
      <w:r w:rsidRPr="004C3E23">
        <w:t>Формирование печатной формы Карточки</w:t>
      </w:r>
      <w:bookmarkEnd w:id="4306"/>
      <w:bookmarkEnd w:id="4307"/>
      <w:bookmarkEnd w:id="4308"/>
      <w:bookmarkEnd w:id="4309"/>
    </w:p>
    <w:p w14:paraId="1C03681B" w14:textId="77777777" w:rsidR="00D076D9" w:rsidRPr="004C3E23" w:rsidRDefault="00D708D3">
      <w:pPr>
        <w:pStyle w:val="aa"/>
        <w:rPr>
          <w:color w:val="000000" w:themeColor="text1"/>
        </w:rPr>
      </w:pPr>
      <w:r w:rsidRPr="004C3E23">
        <w:rPr>
          <w:color w:val="000000" w:themeColor="text1"/>
          <w:szCs w:val="28"/>
        </w:rPr>
        <w:t>Формирование печатной формы Карточки производится из справочника «Основные средства, НМА, НПА» и возможно для объектов учета с видом НФА «Право пользования ОС, НПА». Для формирования Карточки необходимо нажать кнопку «Печать», после чего выбрать обычную, либо развернутую форму Карточки.</w:t>
      </w:r>
    </w:p>
    <w:p w14:paraId="49BDA69B" w14:textId="77777777" w:rsidR="00D076D9" w:rsidRPr="004C3E23" w:rsidRDefault="00D708D3" w:rsidP="00546044">
      <w:pPr>
        <w:pStyle w:val="aff2"/>
        <w:rPr>
          <w:noProof/>
        </w:rPr>
      </w:pPr>
      <w:r w:rsidRPr="004C3E23">
        <w:rPr>
          <w:noProof/>
        </w:rPr>
        <w:drawing>
          <wp:inline distT="0" distB="0" distL="0" distR="0" wp14:anchorId="13315A49" wp14:editId="676161DF">
            <wp:extent cx="5940425" cy="1680210"/>
            <wp:effectExtent l="0" t="0" r="0" b="0"/>
            <wp:docPr id="2212" name="Изображение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 name="Изображение219"/>
                    <pic:cNvPicPr>
                      <a:picLocks noChangeAspect="1"/>
                    </pic:cNvPicPr>
                  </pic:nvPicPr>
                  <pic:blipFill>
                    <a:blip r:embed="rId1228"/>
                    <a:srcRect b="15287"/>
                    <a:stretch/>
                  </pic:blipFill>
                  <pic:spPr bwMode="auto">
                    <a:xfrm>
                      <a:off x="0" y="0"/>
                      <a:ext cx="5940425" cy="1680210"/>
                    </a:xfrm>
                    <a:prstGeom prst="rect">
                      <a:avLst/>
                    </a:prstGeom>
                  </pic:spPr>
                </pic:pic>
              </a:graphicData>
            </a:graphic>
          </wp:inline>
        </w:drawing>
      </w:r>
    </w:p>
    <w:p w14:paraId="0BAD5723" w14:textId="33D459AF" w:rsidR="00D076D9" w:rsidRPr="004C3E23" w:rsidRDefault="00D708D3">
      <w:pPr>
        <w:pStyle w:val="aff2"/>
      </w:pPr>
      <w:bookmarkStart w:id="4310" w:name="_Toc19615020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1690</w:t>
      </w:r>
      <w:bookmarkEnd w:id="4310"/>
      <w:r w:rsidR="00EC4368" w:rsidRPr="004C3E23">
        <w:rPr>
          <w:noProof/>
        </w:rPr>
        <w:fldChar w:fldCharType="end"/>
      </w:r>
    </w:p>
    <w:p w14:paraId="13F4907E" w14:textId="77777777" w:rsidR="00D076D9" w:rsidRPr="004C3E23" w:rsidRDefault="00D076D9">
      <w:pPr>
        <w:pStyle w:val="Times14"/>
        <w:jc w:val="center"/>
        <w:rPr>
          <w:color w:val="000000" w:themeColor="text1"/>
        </w:rPr>
      </w:pPr>
    </w:p>
    <w:p w14:paraId="2857DCC9" w14:textId="77777777" w:rsidR="00D076D9" w:rsidRPr="004C3E23" w:rsidRDefault="00D708D3" w:rsidP="00546044">
      <w:pPr>
        <w:pStyle w:val="aff2"/>
        <w:rPr>
          <w:noProof/>
        </w:rPr>
      </w:pPr>
      <w:r w:rsidRPr="004C3E23">
        <w:rPr>
          <w:noProof/>
        </w:rPr>
        <w:drawing>
          <wp:inline distT="0" distB="0" distL="0" distR="0" wp14:anchorId="1DF484D0" wp14:editId="4897E4CC">
            <wp:extent cx="5940425" cy="3098800"/>
            <wp:effectExtent l="0" t="0" r="0" b="0"/>
            <wp:docPr id="2213" name="Изображение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 name="Изображение220"/>
                    <pic:cNvPicPr>
                      <a:picLocks noChangeAspect="1"/>
                    </pic:cNvPicPr>
                  </pic:nvPicPr>
                  <pic:blipFill>
                    <a:blip r:embed="rId1229"/>
                    <a:stretch/>
                  </pic:blipFill>
                  <pic:spPr bwMode="auto">
                    <a:xfrm>
                      <a:off x="0" y="0"/>
                      <a:ext cx="5940425" cy="3098800"/>
                    </a:xfrm>
                    <a:prstGeom prst="rect">
                      <a:avLst/>
                    </a:prstGeom>
                  </pic:spPr>
                </pic:pic>
              </a:graphicData>
            </a:graphic>
          </wp:inline>
        </w:drawing>
      </w:r>
    </w:p>
    <w:p w14:paraId="4DBDC889" w14:textId="7481547B" w:rsidR="00D076D9" w:rsidRPr="004C3E23" w:rsidRDefault="00D708D3">
      <w:pPr>
        <w:pStyle w:val="aff2"/>
      </w:pPr>
      <w:bookmarkStart w:id="4311" w:name="_Toc19615020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1691</w:t>
      </w:r>
      <w:bookmarkEnd w:id="4311"/>
      <w:r w:rsidR="00EC4368" w:rsidRPr="004C3E23">
        <w:rPr>
          <w:noProof/>
        </w:rPr>
        <w:fldChar w:fldCharType="end"/>
      </w:r>
    </w:p>
    <w:p w14:paraId="04C30E7C" w14:textId="77777777" w:rsidR="00D076D9" w:rsidRPr="004C3E23" w:rsidRDefault="00D076D9">
      <w:pPr>
        <w:keepNext/>
        <w:rPr>
          <w:color w:val="000000" w:themeColor="text1"/>
        </w:rPr>
      </w:pPr>
    </w:p>
    <w:p w14:paraId="4A0F4EF0"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312" w:name="_Toc147934209"/>
      <w:bookmarkStart w:id="4313" w:name="_Toc148966748"/>
      <w:bookmarkStart w:id="4314" w:name="_Toc157407835"/>
      <w:bookmarkStart w:id="4315" w:name="_Toc196148512"/>
      <w:bookmarkStart w:id="4316" w:name="_Toc146552309"/>
      <w:r w:rsidRPr="004C3E23">
        <w:rPr>
          <w:color w:val="000000" w:themeColor="text1"/>
        </w:rPr>
        <w:t>Формирование Карточки по существующим объектам прав пользования НФА</w:t>
      </w:r>
      <w:bookmarkEnd w:id="4312"/>
      <w:bookmarkEnd w:id="4313"/>
      <w:bookmarkEnd w:id="4314"/>
      <w:bookmarkEnd w:id="4315"/>
      <w:r w:rsidRPr="004C3E23">
        <w:rPr>
          <w:color w:val="000000" w:themeColor="text1"/>
        </w:rPr>
        <w:t xml:space="preserve"> </w:t>
      </w:r>
      <w:bookmarkEnd w:id="4316"/>
    </w:p>
    <w:p w14:paraId="48542740" w14:textId="77777777" w:rsidR="00D076D9" w:rsidRPr="004C3E23" w:rsidRDefault="00D708D3">
      <w:pPr>
        <w:pStyle w:val="Times14"/>
        <w:ind w:firstLine="360"/>
        <w:rPr>
          <w:color w:val="000000" w:themeColor="text1"/>
        </w:rPr>
      </w:pPr>
      <w:r w:rsidRPr="004C3E23">
        <w:rPr>
          <w:color w:val="000000" w:themeColor="text1"/>
        </w:rPr>
        <w:t xml:space="preserve">Для формирования Карточки по существующим объектам прав польования НФА необходимо заполнить документ «Ввод истории прав пользования ОС, НПА». </w:t>
      </w:r>
      <w:r w:rsidRPr="004C3E23">
        <w:rPr>
          <w:rFonts w:eastAsia="Times New Roman" w:cs="Times New Roman"/>
          <w:color w:val="000000" w:themeColor="text1"/>
          <w:szCs w:val="28"/>
        </w:rPr>
        <w:t xml:space="preserve">Документ может применяться для ввода истории объектов прав пользования по действующим договорам аренды (безвозмездного пользования), учет которых ведется в соответствии со Стандартом "Аренда" (Приказ Минфина России от 31.12.2016 N 258н), для которых Карточка учета права пользования ранее не формировалась. </w:t>
      </w:r>
    </w:p>
    <w:p w14:paraId="5F72A8D3" w14:textId="77777777" w:rsidR="00D076D9" w:rsidRPr="004C3E23" w:rsidRDefault="00D708D3">
      <w:pPr>
        <w:rPr>
          <w:color w:val="000000" w:themeColor="text1"/>
        </w:rPr>
      </w:pPr>
      <w:r w:rsidRPr="004C3E23">
        <w:rPr>
          <w:color w:val="000000" w:themeColor="text1"/>
          <w:szCs w:val="28"/>
        </w:rPr>
        <w:t>Также документ может применяться для отражения в Карточке прав пользования операций, отраженных документами «Операция (бухгалтерская)» (в разделе «Учет и отчетность») и в других случаях. Документы «Ввод истории прав пользования ОС, НПА» можно вводить по мере необходимости (текущей датой), либо на единую согласованную дату ввода сведений об объектах прав пользования нефинансовыми активами для целей формирования ф.0509214.</w:t>
      </w:r>
    </w:p>
    <w:p w14:paraId="4CC39A0B" w14:textId="77777777" w:rsidR="00D076D9" w:rsidRPr="004C3E23" w:rsidRDefault="00D076D9">
      <w:pPr>
        <w:rPr>
          <w:color w:val="000000" w:themeColor="text1"/>
          <w:szCs w:val="28"/>
        </w:rPr>
      </w:pPr>
    </w:p>
    <w:p w14:paraId="06F96759" w14:textId="77777777" w:rsidR="00D076D9" w:rsidRPr="004C3E23" w:rsidRDefault="00D708D3">
      <w:pPr>
        <w:rPr>
          <w:color w:val="000000" w:themeColor="text1"/>
        </w:rPr>
      </w:pPr>
      <w:r w:rsidRPr="004C3E23">
        <w:rPr>
          <w:b/>
          <w:color w:val="000000" w:themeColor="text1"/>
          <w:szCs w:val="28"/>
        </w:rPr>
        <w:t>Бизнес-процесс:</w:t>
      </w:r>
    </w:p>
    <w:p w14:paraId="28FE8285" w14:textId="77777777" w:rsidR="00D076D9" w:rsidRPr="004C3E23" w:rsidRDefault="00D708D3" w:rsidP="00546044">
      <w:pPr>
        <w:pStyle w:val="aff2"/>
        <w:rPr>
          <w:noProof/>
        </w:rPr>
      </w:pPr>
      <w:r w:rsidRPr="004C3E23">
        <w:rPr>
          <w:noProof/>
        </w:rPr>
        <w:drawing>
          <wp:inline distT="0" distB="0" distL="0" distR="0" wp14:anchorId="063139A9" wp14:editId="297DA9D0">
            <wp:extent cx="1927225" cy="4792980"/>
            <wp:effectExtent l="0" t="0" r="0" b="0"/>
            <wp:docPr id="2214" name="Изображение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 name="Изображение221"/>
                    <pic:cNvPicPr>
                      <a:picLocks noChangeAspect="1"/>
                    </pic:cNvPicPr>
                  </pic:nvPicPr>
                  <pic:blipFill>
                    <a:blip r:embed="rId1230"/>
                    <a:stretch/>
                  </pic:blipFill>
                  <pic:spPr bwMode="auto">
                    <a:xfrm>
                      <a:off x="0" y="0"/>
                      <a:ext cx="1927225" cy="4792980"/>
                    </a:xfrm>
                    <a:prstGeom prst="rect">
                      <a:avLst/>
                    </a:prstGeom>
                  </pic:spPr>
                </pic:pic>
              </a:graphicData>
            </a:graphic>
          </wp:inline>
        </w:drawing>
      </w:r>
    </w:p>
    <w:p w14:paraId="46E20334" w14:textId="2092DE95" w:rsidR="00D076D9" w:rsidRPr="004C3E23" w:rsidRDefault="00D708D3">
      <w:pPr>
        <w:pStyle w:val="aff2"/>
      </w:pPr>
      <w:bookmarkStart w:id="4317" w:name="_Toc19615020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1692</w:t>
      </w:r>
      <w:bookmarkEnd w:id="4317"/>
      <w:r w:rsidR="00EC4368" w:rsidRPr="004C3E23">
        <w:rPr>
          <w:noProof/>
        </w:rPr>
        <w:fldChar w:fldCharType="end"/>
      </w:r>
    </w:p>
    <w:p w14:paraId="67A1C864" w14:textId="77777777" w:rsidR="00D076D9" w:rsidRPr="004C3E23" w:rsidRDefault="00D076D9">
      <w:pPr>
        <w:jc w:val="center"/>
        <w:rPr>
          <w:color w:val="000000" w:themeColor="text1"/>
        </w:rPr>
      </w:pPr>
    </w:p>
    <w:p w14:paraId="449190C0" w14:textId="77777777" w:rsidR="00D076D9" w:rsidRPr="004C3E23" w:rsidRDefault="00D076D9">
      <w:pPr>
        <w:jc w:val="center"/>
        <w:rPr>
          <w:color w:val="000000" w:themeColor="text1"/>
          <w:szCs w:val="28"/>
        </w:rPr>
      </w:pPr>
    </w:p>
    <w:p w14:paraId="1F6AE939" w14:textId="77777777" w:rsidR="00D076D9" w:rsidRPr="004C3E23" w:rsidRDefault="00D076D9">
      <w:pPr>
        <w:jc w:val="center"/>
        <w:rPr>
          <w:color w:val="000000" w:themeColor="text1"/>
          <w:szCs w:val="28"/>
        </w:rPr>
      </w:pPr>
    </w:p>
    <w:p w14:paraId="6381F085"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r w:rsidRPr="004C3E23">
        <w:rPr>
          <w:color w:val="000000" w:themeColor="text1"/>
          <w:szCs w:val="28"/>
        </w:rPr>
        <w:t>.</w:t>
      </w:r>
    </w:p>
    <w:p w14:paraId="0AF4FCBB" w14:textId="77777777" w:rsidR="00D076D9" w:rsidRPr="004C3E23" w:rsidRDefault="00D076D9">
      <w:pPr>
        <w:rPr>
          <w:color w:val="000000" w:themeColor="text1"/>
        </w:rPr>
      </w:pPr>
    </w:p>
    <w:p w14:paraId="73904050" w14:textId="77777777" w:rsidR="00D076D9" w:rsidRPr="004C3E23" w:rsidRDefault="00D708D3" w:rsidP="00546044">
      <w:pPr>
        <w:pStyle w:val="aff2"/>
        <w:rPr>
          <w:noProof/>
        </w:rPr>
      </w:pPr>
      <w:r w:rsidRPr="004C3E23">
        <w:rPr>
          <w:noProof/>
        </w:rPr>
        <w:drawing>
          <wp:inline distT="0" distB="0" distL="0" distR="0" wp14:anchorId="54E86ADA" wp14:editId="73580250">
            <wp:extent cx="6029960" cy="2566670"/>
            <wp:effectExtent l="0" t="0" r="8890" b="5080"/>
            <wp:docPr id="2215" name="Изображение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 name="Изображение222"/>
                    <pic:cNvPicPr>
                      <a:picLocks noChangeAspect="1"/>
                    </pic:cNvPicPr>
                  </pic:nvPicPr>
                  <pic:blipFill>
                    <a:blip r:embed="rId1231"/>
                    <a:stretch/>
                  </pic:blipFill>
                  <pic:spPr bwMode="auto">
                    <a:xfrm>
                      <a:off x="0" y="0"/>
                      <a:ext cx="6029960" cy="2566670"/>
                    </a:xfrm>
                    <a:prstGeom prst="rect">
                      <a:avLst/>
                    </a:prstGeom>
                  </pic:spPr>
                </pic:pic>
              </a:graphicData>
            </a:graphic>
          </wp:inline>
        </w:drawing>
      </w:r>
    </w:p>
    <w:p w14:paraId="0000279D" w14:textId="3D71C32F" w:rsidR="00D076D9" w:rsidRPr="004C3E23" w:rsidRDefault="00D708D3">
      <w:pPr>
        <w:pStyle w:val="aff2"/>
      </w:pPr>
      <w:bookmarkStart w:id="4318" w:name="_Toc19615020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1693</w:t>
      </w:r>
      <w:bookmarkEnd w:id="4318"/>
      <w:r w:rsidR="00EC4368" w:rsidRPr="004C3E23">
        <w:rPr>
          <w:noProof/>
        </w:rPr>
        <w:fldChar w:fldCharType="end"/>
      </w:r>
    </w:p>
    <w:p w14:paraId="20FC70E7" w14:textId="77777777" w:rsidR="00D076D9" w:rsidRPr="004C3E23" w:rsidRDefault="00D076D9">
      <w:pPr>
        <w:jc w:val="center"/>
        <w:rPr>
          <w:color w:val="000000" w:themeColor="text1"/>
        </w:rPr>
      </w:pPr>
    </w:p>
    <w:p w14:paraId="0F84109C" w14:textId="77777777" w:rsidR="00D076D9" w:rsidRPr="004C3E23" w:rsidRDefault="00D076D9">
      <w:pPr>
        <w:jc w:val="center"/>
        <w:rPr>
          <w:color w:val="000000" w:themeColor="text1"/>
          <w:szCs w:val="28"/>
        </w:rPr>
      </w:pPr>
    </w:p>
    <w:p w14:paraId="587DE4E5" w14:textId="77777777" w:rsidR="00D076D9" w:rsidRPr="004C3E23" w:rsidRDefault="00D708D3">
      <w:pPr>
        <w:ind w:firstLine="737"/>
        <w:rPr>
          <w:color w:val="000000" w:themeColor="text1"/>
        </w:rPr>
      </w:pPr>
      <w:r w:rsidRPr="004C3E23">
        <w:rPr>
          <w:b/>
          <w:color w:val="000000" w:themeColor="text1"/>
          <w:sz w:val="32"/>
          <w:szCs w:val="32"/>
        </w:rPr>
        <w:t>Формирование документа</w:t>
      </w:r>
    </w:p>
    <w:p w14:paraId="70C3162E" w14:textId="77777777" w:rsidR="00D076D9" w:rsidRPr="004C3E23" w:rsidRDefault="00D076D9">
      <w:pPr>
        <w:rPr>
          <w:bCs/>
          <w:color w:val="000000" w:themeColor="text1"/>
          <w:szCs w:val="28"/>
        </w:rPr>
      </w:pPr>
    </w:p>
    <w:p w14:paraId="0736DF9F" w14:textId="77777777" w:rsidR="00D076D9" w:rsidRPr="004C3E23" w:rsidRDefault="00D708D3">
      <w:pPr>
        <w:rPr>
          <w:color w:val="000000" w:themeColor="text1"/>
        </w:rPr>
      </w:pPr>
      <w:r w:rsidRPr="004C3E23">
        <w:rPr>
          <w:color w:val="000000" w:themeColor="text1"/>
          <w:szCs w:val="28"/>
        </w:rPr>
        <w:t>Формирование документа выполняется пользователем с ролью Бухгалтер.</w:t>
      </w:r>
    </w:p>
    <w:p w14:paraId="5F2D8271" w14:textId="77777777" w:rsidR="00D076D9" w:rsidRPr="004C3E23" w:rsidRDefault="00D708D3">
      <w:pPr>
        <w:rPr>
          <w:color w:val="000000" w:themeColor="text1"/>
        </w:rPr>
      </w:pPr>
      <w:r w:rsidRPr="004C3E23">
        <w:rPr>
          <w:color w:val="000000" w:themeColor="text1"/>
          <w:szCs w:val="28"/>
        </w:rPr>
        <w:t xml:space="preserve">На данном этапе необходимо заполнить реквизиты шапки документа </w:t>
      </w:r>
      <w:r w:rsidRPr="004C3E23">
        <w:rPr>
          <w:b/>
          <w:color w:val="000000" w:themeColor="text1"/>
          <w:szCs w:val="28"/>
        </w:rPr>
        <w:t>Контрагент</w:t>
      </w:r>
      <w:r w:rsidRPr="004C3E23">
        <w:rPr>
          <w:color w:val="000000" w:themeColor="text1"/>
          <w:szCs w:val="28"/>
        </w:rPr>
        <w:t xml:space="preserve"> и </w:t>
      </w:r>
      <w:r w:rsidRPr="004C3E23">
        <w:rPr>
          <w:b/>
          <w:color w:val="000000" w:themeColor="text1"/>
          <w:szCs w:val="28"/>
        </w:rPr>
        <w:t>Договор</w:t>
      </w:r>
      <w:r w:rsidRPr="004C3E23">
        <w:rPr>
          <w:color w:val="000000" w:themeColor="text1"/>
          <w:szCs w:val="28"/>
        </w:rPr>
        <w:t xml:space="preserve">. А также установить флаг </w:t>
      </w:r>
      <w:r w:rsidRPr="004C3E23">
        <w:rPr>
          <w:b/>
          <w:color w:val="000000" w:themeColor="text1"/>
          <w:szCs w:val="28"/>
        </w:rPr>
        <w:t xml:space="preserve">Автоматически отразить в графиках исполнения для </w:t>
      </w:r>
      <w:r w:rsidRPr="004C3E23">
        <w:rPr>
          <w:color w:val="000000" w:themeColor="text1"/>
          <w:szCs w:val="28"/>
        </w:rPr>
        <w:t>автоматического отражения в графиках исполнения по договору (график платежей, план-график закупок).</w:t>
      </w:r>
    </w:p>
    <w:p w14:paraId="6FF22547" w14:textId="77777777" w:rsidR="00D076D9" w:rsidRPr="004C3E23" w:rsidRDefault="00D708D3" w:rsidP="00546044">
      <w:pPr>
        <w:pStyle w:val="aff2"/>
        <w:rPr>
          <w:noProof/>
        </w:rPr>
      </w:pPr>
      <w:r w:rsidRPr="004C3E23">
        <w:rPr>
          <w:noProof/>
        </w:rPr>
        <w:drawing>
          <wp:inline distT="0" distB="0" distL="0" distR="0" wp14:anchorId="125D9E18" wp14:editId="2C86A8E8">
            <wp:extent cx="6029960" cy="1376680"/>
            <wp:effectExtent l="0" t="0" r="8890" b="0"/>
            <wp:docPr id="2216" name="Изображение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 name="Изображение223"/>
                    <pic:cNvPicPr>
                      <a:picLocks noChangeAspect="1"/>
                    </pic:cNvPicPr>
                  </pic:nvPicPr>
                  <pic:blipFill>
                    <a:blip r:embed="rId1232"/>
                    <a:stretch/>
                  </pic:blipFill>
                  <pic:spPr bwMode="auto">
                    <a:xfrm>
                      <a:off x="0" y="0"/>
                      <a:ext cx="6029960" cy="1376680"/>
                    </a:xfrm>
                    <a:prstGeom prst="rect">
                      <a:avLst/>
                    </a:prstGeom>
                  </pic:spPr>
                </pic:pic>
              </a:graphicData>
            </a:graphic>
          </wp:inline>
        </w:drawing>
      </w:r>
    </w:p>
    <w:p w14:paraId="378D1B24" w14:textId="5059BFBC" w:rsidR="00D076D9" w:rsidRPr="004C3E23" w:rsidRDefault="00D708D3">
      <w:pPr>
        <w:pStyle w:val="aff2"/>
      </w:pPr>
      <w:bookmarkStart w:id="4319" w:name="_Toc19615020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1694</w:t>
      </w:r>
      <w:bookmarkEnd w:id="4319"/>
      <w:r w:rsidR="00EC4368" w:rsidRPr="004C3E23">
        <w:rPr>
          <w:noProof/>
        </w:rPr>
        <w:fldChar w:fldCharType="end"/>
      </w:r>
    </w:p>
    <w:p w14:paraId="3B5701C8" w14:textId="77777777" w:rsidR="00D076D9" w:rsidRPr="004C3E23" w:rsidRDefault="00D076D9">
      <w:pPr>
        <w:jc w:val="center"/>
        <w:rPr>
          <w:color w:val="000000" w:themeColor="text1"/>
        </w:rPr>
      </w:pPr>
    </w:p>
    <w:p w14:paraId="13EC16FF" w14:textId="77777777" w:rsidR="00D076D9" w:rsidRPr="004C3E23" w:rsidRDefault="00D708D3">
      <w:pPr>
        <w:rPr>
          <w:color w:val="000000" w:themeColor="text1"/>
        </w:rPr>
      </w:pPr>
      <w:r w:rsidRPr="004C3E23">
        <w:rPr>
          <w:color w:val="000000" w:themeColor="text1"/>
          <w:szCs w:val="28"/>
        </w:rPr>
        <w:t xml:space="preserve">После чего передать документ на следующий этап бизнес-процесса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кнопки-резолюции </w:t>
      </w:r>
      <w:r w:rsidRPr="004C3E23">
        <w:rPr>
          <w:b/>
          <w:color w:val="000000" w:themeColor="text1"/>
          <w:szCs w:val="28"/>
        </w:rPr>
        <w:t>Направить МОЛ.</w:t>
      </w:r>
    </w:p>
    <w:p w14:paraId="633AF719" w14:textId="77777777" w:rsidR="00D076D9" w:rsidRPr="004C3E23" w:rsidRDefault="00D708D3" w:rsidP="00546044">
      <w:pPr>
        <w:pStyle w:val="aff2"/>
        <w:rPr>
          <w:noProof/>
        </w:rPr>
      </w:pPr>
      <w:r w:rsidRPr="004C3E23">
        <w:rPr>
          <w:noProof/>
        </w:rPr>
        <w:drawing>
          <wp:inline distT="0" distB="0" distL="0" distR="0" wp14:anchorId="450A89DF" wp14:editId="405815B1">
            <wp:extent cx="3006725" cy="681355"/>
            <wp:effectExtent l="0" t="0" r="0" b="0"/>
            <wp:docPr id="2217" name="Изображение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 name="Изображение224"/>
                    <pic:cNvPicPr>
                      <a:picLocks noChangeAspect="1"/>
                    </pic:cNvPicPr>
                  </pic:nvPicPr>
                  <pic:blipFill>
                    <a:blip r:embed="rId1233"/>
                    <a:stretch/>
                  </pic:blipFill>
                  <pic:spPr bwMode="auto">
                    <a:xfrm>
                      <a:off x="0" y="0"/>
                      <a:ext cx="3006725" cy="681355"/>
                    </a:xfrm>
                    <a:prstGeom prst="rect">
                      <a:avLst/>
                    </a:prstGeom>
                  </pic:spPr>
                </pic:pic>
              </a:graphicData>
            </a:graphic>
          </wp:inline>
        </w:drawing>
      </w:r>
    </w:p>
    <w:p w14:paraId="68265857" w14:textId="1E1D6B16" w:rsidR="00D076D9" w:rsidRPr="004C3E23" w:rsidRDefault="00D708D3">
      <w:pPr>
        <w:pStyle w:val="aff2"/>
      </w:pPr>
      <w:bookmarkStart w:id="4320" w:name="_Toc19615021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1695</w:t>
      </w:r>
      <w:bookmarkEnd w:id="4320"/>
      <w:r w:rsidR="00EC4368" w:rsidRPr="004C3E23">
        <w:rPr>
          <w:noProof/>
        </w:rPr>
        <w:fldChar w:fldCharType="end"/>
      </w:r>
    </w:p>
    <w:p w14:paraId="2217EEC7" w14:textId="77777777" w:rsidR="00D076D9" w:rsidRPr="004C3E23" w:rsidRDefault="00D076D9">
      <w:pPr>
        <w:jc w:val="center"/>
        <w:rPr>
          <w:color w:val="000000" w:themeColor="text1"/>
        </w:rPr>
      </w:pPr>
    </w:p>
    <w:p w14:paraId="0B3014B9" w14:textId="77777777" w:rsidR="00D076D9" w:rsidRPr="004C3E23" w:rsidRDefault="00D708D3">
      <w:pPr>
        <w:rPr>
          <w:color w:val="000000" w:themeColor="text1"/>
        </w:rPr>
      </w:pPr>
      <w:r w:rsidRPr="004C3E23">
        <w:rPr>
          <w:color w:val="000000" w:themeColor="text1"/>
          <w:szCs w:val="28"/>
        </w:rPr>
        <w:t xml:space="preserve">На следующем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заполнить вкладки документа.</w:t>
      </w:r>
    </w:p>
    <w:p w14:paraId="4E97BB2C"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Основные сведения</w:t>
      </w:r>
      <w:r w:rsidRPr="004C3E23">
        <w:rPr>
          <w:color w:val="000000" w:themeColor="text1"/>
          <w:szCs w:val="28"/>
        </w:rPr>
        <w:t xml:space="preserve"> указываются основные сведения о каждом объекте права пользования (условие пользования, дата приемки, срок пользования и др.) вместе с реквизитами первичного документа (договора), которые выводятся в разделе 1.1 «Сведения о договоре права пользования нефинансовым активом – Основные сведения» Карточки учета права пользования. </w:t>
      </w:r>
    </w:p>
    <w:p w14:paraId="2DF46924" w14:textId="77777777" w:rsidR="00D076D9" w:rsidRPr="004C3E23" w:rsidRDefault="00D708D3">
      <w:pPr>
        <w:rPr>
          <w:color w:val="000000" w:themeColor="text1"/>
        </w:rPr>
      </w:pPr>
      <w:r w:rsidRPr="004C3E23">
        <w:rPr>
          <w:color w:val="000000" w:themeColor="text1"/>
          <w:szCs w:val="28"/>
        </w:rPr>
        <w:t xml:space="preserve">Заполнение первоначальных сведений об объектах прав пользования на вкладке выполняется при помощи кнопки </w:t>
      </w:r>
      <w:r w:rsidRPr="004C3E23">
        <w:rPr>
          <w:b/>
          <w:color w:val="000000" w:themeColor="text1"/>
          <w:szCs w:val="28"/>
        </w:rPr>
        <w:t xml:space="preserve">Заполнить. </w:t>
      </w:r>
      <w:r w:rsidRPr="004C3E23">
        <w:rPr>
          <w:color w:val="000000" w:themeColor="text1"/>
          <w:szCs w:val="28"/>
        </w:rPr>
        <w:t>Заполнение выполняется по данным бухгалтерского учёта (дебетовые обороты счета 111.40 «Права пользования нефинансовыми активами»).</w:t>
      </w:r>
    </w:p>
    <w:p w14:paraId="147261F9" w14:textId="77777777" w:rsidR="00D076D9" w:rsidRPr="004C3E23" w:rsidRDefault="00D708D3" w:rsidP="00546044">
      <w:pPr>
        <w:pStyle w:val="aff2"/>
        <w:rPr>
          <w:noProof/>
        </w:rPr>
      </w:pPr>
      <w:r w:rsidRPr="004C3E23">
        <w:rPr>
          <w:noProof/>
        </w:rPr>
        <w:drawing>
          <wp:inline distT="0" distB="0" distL="0" distR="0" wp14:anchorId="0E44ED70" wp14:editId="055595C4">
            <wp:extent cx="6029960" cy="1530350"/>
            <wp:effectExtent l="0" t="0" r="8890" b="0"/>
            <wp:docPr id="2218" name="Изображение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 name="Изображение225"/>
                    <pic:cNvPicPr>
                      <a:picLocks noChangeAspect="1"/>
                    </pic:cNvPicPr>
                  </pic:nvPicPr>
                  <pic:blipFill>
                    <a:blip r:embed="rId1234"/>
                    <a:stretch/>
                  </pic:blipFill>
                  <pic:spPr bwMode="auto">
                    <a:xfrm>
                      <a:off x="0" y="0"/>
                      <a:ext cx="6029960" cy="1530350"/>
                    </a:xfrm>
                    <a:prstGeom prst="rect">
                      <a:avLst/>
                    </a:prstGeom>
                  </pic:spPr>
                </pic:pic>
              </a:graphicData>
            </a:graphic>
          </wp:inline>
        </w:drawing>
      </w:r>
    </w:p>
    <w:p w14:paraId="03254369" w14:textId="69A1F206" w:rsidR="00D076D9" w:rsidRPr="004C3E23" w:rsidRDefault="00D708D3">
      <w:pPr>
        <w:pStyle w:val="aff2"/>
      </w:pPr>
      <w:bookmarkStart w:id="4321" w:name="_Toc19615021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1696</w:t>
      </w:r>
      <w:bookmarkEnd w:id="4321"/>
      <w:r w:rsidR="00EC4368" w:rsidRPr="004C3E23">
        <w:rPr>
          <w:noProof/>
        </w:rPr>
        <w:fldChar w:fldCharType="end"/>
      </w:r>
    </w:p>
    <w:p w14:paraId="4797BE3A" w14:textId="77777777" w:rsidR="00D076D9" w:rsidRPr="004C3E23" w:rsidRDefault="00D076D9">
      <w:pPr>
        <w:rPr>
          <w:color w:val="000000" w:themeColor="text1"/>
        </w:rPr>
      </w:pPr>
    </w:p>
    <w:p w14:paraId="2369A1EC" w14:textId="77777777" w:rsidR="00D076D9" w:rsidRPr="004C3E23" w:rsidRDefault="00D708D3">
      <w:pPr>
        <w:rPr>
          <w:color w:val="000000" w:themeColor="text1"/>
        </w:rPr>
      </w:pPr>
      <w:r w:rsidRPr="004C3E23">
        <w:rPr>
          <w:color w:val="000000" w:themeColor="text1"/>
          <w:szCs w:val="28"/>
        </w:rPr>
        <w:t xml:space="preserve">В колонке «График амортизации» в отдельной форме настраивается первоначальный график амортизации отдельно для каждого объекта прав пользования. </w:t>
      </w:r>
    </w:p>
    <w:p w14:paraId="2675A5F7" w14:textId="77777777" w:rsidR="00D076D9" w:rsidRPr="004C3E23" w:rsidRDefault="00D708D3" w:rsidP="00546044">
      <w:pPr>
        <w:pStyle w:val="aff2"/>
        <w:rPr>
          <w:noProof/>
        </w:rPr>
      </w:pPr>
      <w:r w:rsidRPr="004C3E23">
        <w:rPr>
          <w:noProof/>
        </w:rPr>
        <w:drawing>
          <wp:inline distT="0" distB="0" distL="0" distR="0" wp14:anchorId="3F5F3CE5" wp14:editId="43AFFBFA">
            <wp:extent cx="6029960" cy="2754630"/>
            <wp:effectExtent l="0" t="0" r="8890" b="7620"/>
            <wp:docPr id="2219" name="Изображение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 name="Изображение226"/>
                    <pic:cNvPicPr>
                      <a:picLocks noChangeAspect="1"/>
                    </pic:cNvPicPr>
                  </pic:nvPicPr>
                  <pic:blipFill>
                    <a:blip r:embed="rId1235"/>
                    <a:stretch/>
                  </pic:blipFill>
                  <pic:spPr bwMode="auto">
                    <a:xfrm>
                      <a:off x="0" y="0"/>
                      <a:ext cx="6029960" cy="2754630"/>
                    </a:xfrm>
                    <a:prstGeom prst="rect">
                      <a:avLst/>
                    </a:prstGeom>
                  </pic:spPr>
                </pic:pic>
              </a:graphicData>
            </a:graphic>
          </wp:inline>
        </w:drawing>
      </w:r>
    </w:p>
    <w:p w14:paraId="0A6CB64C" w14:textId="04CEB184" w:rsidR="00D076D9" w:rsidRPr="004C3E23" w:rsidRDefault="00D708D3">
      <w:pPr>
        <w:pStyle w:val="aff2"/>
      </w:pPr>
      <w:bookmarkStart w:id="4322" w:name="_Toc19615021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1697</w:t>
      </w:r>
      <w:bookmarkEnd w:id="4322"/>
      <w:r w:rsidR="00EC4368" w:rsidRPr="004C3E23">
        <w:rPr>
          <w:noProof/>
        </w:rPr>
        <w:fldChar w:fldCharType="end"/>
      </w:r>
    </w:p>
    <w:p w14:paraId="079A329E" w14:textId="77777777" w:rsidR="00D076D9" w:rsidRPr="004C3E23" w:rsidRDefault="00D076D9">
      <w:pPr>
        <w:jc w:val="center"/>
        <w:rPr>
          <w:color w:val="000000" w:themeColor="text1"/>
        </w:rPr>
      </w:pPr>
    </w:p>
    <w:p w14:paraId="419482EF" w14:textId="77777777" w:rsidR="00D076D9" w:rsidRPr="004C3E23" w:rsidRDefault="00D708D3">
      <w:pPr>
        <w:rPr>
          <w:color w:val="000000" w:themeColor="text1"/>
        </w:rPr>
      </w:pPr>
      <w:r w:rsidRPr="004C3E23">
        <w:rPr>
          <w:color w:val="000000" w:themeColor="text1"/>
          <w:szCs w:val="28"/>
        </w:rPr>
        <w:t xml:space="preserve">График амортизации, сформированный на данном этапе, выводится в Карточке учета права пользования в разделе 2 «График начисления амортизации на объект права пользования» в графе 3 «по первоначальной оценке». </w:t>
      </w:r>
    </w:p>
    <w:p w14:paraId="796FD2C1"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Сведения об изменениях</w:t>
      </w:r>
      <w:r w:rsidRPr="004C3E23">
        <w:rPr>
          <w:color w:val="000000" w:themeColor="text1"/>
          <w:szCs w:val="28"/>
        </w:rPr>
        <w:t xml:space="preserve"> вводятся записи о произведенных изменениях (в хронологическом порядке) вместе с реквизитами первичного документа (дополнительного соглашения и т.п.), которые выводятся в разделе 1.2 «Сведения о договоре права пользования нефинансовым активом – Сведения об изменениях» Карточки учета права пользования. </w:t>
      </w:r>
    </w:p>
    <w:p w14:paraId="51F51E56" w14:textId="77777777" w:rsidR="00D076D9" w:rsidRPr="004C3E23" w:rsidRDefault="00D708D3" w:rsidP="00546044">
      <w:pPr>
        <w:pStyle w:val="aff2"/>
        <w:rPr>
          <w:noProof/>
        </w:rPr>
      </w:pPr>
      <w:r w:rsidRPr="004C3E23">
        <w:rPr>
          <w:noProof/>
        </w:rPr>
        <w:drawing>
          <wp:inline distT="0" distB="0" distL="0" distR="0" wp14:anchorId="5162770B" wp14:editId="497DB6F0">
            <wp:extent cx="6029960" cy="2735580"/>
            <wp:effectExtent l="0" t="0" r="8890" b="7620"/>
            <wp:docPr id="2220" name="Изображение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 name="Изображение227"/>
                    <pic:cNvPicPr>
                      <a:picLocks noChangeAspect="1"/>
                    </pic:cNvPicPr>
                  </pic:nvPicPr>
                  <pic:blipFill>
                    <a:blip r:embed="rId1236"/>
                    <a:stretch/>
                  </pic:blipFill>
                  <pic:spPr bwMode="auto">
                    <a:xfrm>
                      <a:off x="0" y="0"/>
                      <a:ext cx="6029960" cy="2735580"/>
                    </a:xfrm>
                    <a:prstGeom prst="rect">
                      <a:avLst/>
                    </a:prstGeom>
                  </pic:spPr>
                </pic:pic>
              </a:graphicData>
            </a:graphic>
          </wp:inline>
        </w:drawing>
      </w:r>
    </w:p>
    <w:p w14:paraId="4399BC8F" w14:textId="087CC68F" w:rsidR="00D076D9" w:rsidRPr="004C3E23" w:rsidRDefault="00D708D3">
      <w:pPr>
        <w:pStyle w:val="aff2"/>
      </w:pPr>
      <w:bookmarkStart w:id="4323" w:name="_Toc19615021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1698</w:t>
      </w:r>
      <w:bookmarkEnd w:id="4323"/>
      <w:r w:rsidR="00EC4368" w:rsidRPr="004C3E23">
        <w:rPr>
          <w:noProof/>
        </w:rPr>
        <w:fldChar w:fldCharType="end"/>
      </w:r>
    </w:p>
    <w:p w14:paraId="7BE38254" w14:textId="77777777" w:rsidR="00D076D9" w:rsidRPr="004C3E23" w:rsidRDefault="00D076D9">
      <w:pPr>
        <w:jc w:val="center"/>
        <w:rPr>
          <w:color w:val="000000" w:themeColor="text1"/>
        </w:rPr>
      </w:pPr>
    </w:p>
    <w:p w14:paraId="620BBC30" w14:textId="77777777" w:rsidR="00D076D9" w:rsidRPr="004C3E23" w:rsidRDefault="00D708D3">
      <w:pPr>
        <w:rPr>
          <w:color w:val="000000" w:themeColor="text1"/>
        </w:rPr>
      </w:pPr>
      <w:r w:rsidRPr="004C3E23">
        <w:rPr>
          <w:color w:val="000000" w:themeColor="text1"/>
          <w:szCs w:val="28"/>
        </w:rPr>
        <w:t>В колонке «График амортизации» в отдельной форме настраиваются изменения графика амортизации (тип изменений, новая стоимость аренды, новый срок окончания аренды и пр.) отдельно для каждого объекта прав пользования.</w:t>
      </w:r>
    </w:p>
    <w:p w14:paraId="773F5806" w14:textId="77777777" w:rsidR="00D076D9" w:rsidRPr="004C3E23" w:rsidRDefault="00D708D3" w:rsidP="00C75E71">
      <w:pPr>
        <w:pStyle w:val="aff2"/>
        <w:rPr>
          <w:noProof/>
        </w:rPr>
      </w:pPr>
      <w:r w:rsidRPr="004C3E23">
        <w:rPr>
          <w:noProof/>
        </w:rPr>
        <w:drawing>
          <wp:inline distT="0" distB="0" distL="0" distR="0" wp14:anchorId="76DFFC23" wp14:editId="09D8BA96">
            <wp:extent cx="6029960" cy="2644140"/>
            <wp:effectExtent l="0" t="0" r="8890" b="3810"/>
            <wp:docPr id="2221" name="Изображение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 name="Изображение228"/>
                    <pic:cNvPicPr>
                      <a:picLocks noChangeAspect="1"/>
                    </pic:cNvPicPr>
                  </pic:nvPicPr>
                  <pic:blipFill>
                    <a:blip r:embed="rId1237"/>
                    <a:stretch/>
                  </pic:blipFill>
                  <pic:spPr bwMode="auto">
                    <a:xfrm>
                      <a:off x="0" y="0"/>
                      <a:ext cx="6029960" cy="2644140"/>
                    </a:xfrm>
                    <a:prstGeom prst="rect">
                      <a:avLst/>
                    </a:prstGeom>
                  </pic:spPr>
                </pic:pic>
              </a:graphicData>
            </a:graphic>
          </wp:inline>
        </w:drawing>
      </w:r>
    </w:p>
    <w:p w14:paraId="5420CF2C" w14:textId="35DA18DE" w:rsidR="00D076D9" w:rsidRPr="004C3E23" w:rsidRDefault="00D708D3">
      <w:pPr>
        <w:pStyle w:val="aff2"/>
      </w:pPr>
      <w:bookmarkStart w:id="4324" w:name="_Toc19615021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1699</w:t>
      </w:r>
      <w:bookmarkEnd w:id="4324"/>
      <w:r w:rsidR="00EC4368" w:rsidRPr="004C3E23">
        <w:rPr>
          <w:noProof/>
        </w:rPr>
        <w:fldChar w:fldCharType="end"/>
      </w:r>
    </w:p>
    <w:p w14:paraId="09B8A188" w14:textId="77777777" w:rsidR="00D076D9" w:rsidRPr="004C3E23" w:rsidRDefault="00D076D9">
      <w:pPr>
        <w:rPr>
          <w:color w:val="000000" w:themeColor="text1"/>
        </w:rPr>
      </w:pPr>
    </w:p>
    <w:p w14:paraId="0B198A05" w14:textId="77777777" w:rsidR="00D076D9" w:rsidRPr="004C3E23" w:rsidRDefault="00D708D3">
      <w:pPr>
        <w:rPr>
          <w:color w:val="000000" w:themeColor="text1"/>
        </w:rPr>
      </w:pPr>
      <w:r w:rsidRPr="004C3E23">
        <w:rPr>
          <w:color w:val="000000" w:themeColor="text1"/>
          <w:szCs w:val="28"/>
        </w:rPr>
        <w:t>График амортизации с учетом всех произведенных корректировок выводится в Карточке учета права пользования в разделе 2 «График начисления амортизации на объект права пользования» в графе 4 «по последующей оценке».</w:t>
      </w:r>
    </w:p>
    <w:p w14:paraId="6DD08A5A"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Сведения об имуществе (объекте прав пользования</w:t>
      </w:r>
      <w:r w:rsidRPr="004C3E23">
        <w:rPr>
          <w:color w:val="000000" w:themeColor="text1"/>
          <w:szCs w:val="28"/>
        </w:rPr>
        <w:t>) указываются наименование основного объекта права пользования активом и (или) объектов, включенных в основной объект, наименование и значение характеристик, признаков, определяющих основной объект и (или) объекты, включенные в основной объект. Сведения об имуществе (объекте прав пользования) выводятся в разделе 4.1 «Сведения об объекте права пользования – Основные характеристики».</w:t>
      </w:r>
    </w:p>
    <w:p w14:paraId="745882CC" w14:textId="77777777" w:rsidR="00D076D9" w:rsidRPr="004C3E23" w:rsidRDefault="00D708D3" w:rsidP="00C75E71">
      <w:pPr>
        <w:pStyle w:val="aff2"/>
        <w:rPr>
          <w:noProof/>
        </w:rPr>
      </w:pPr>
      <w:r w:rsidRPr="004C3E23">
        <w:rPr>
          <w:noProof/>
        </w:rPr>
        <w:drawing>
          <wp:inline distT="0" distB="0" distL="0" distR="0" wp14:anchorId="5A7AC74F" wp14:editId="333D1218">
            <wp:extent cx="6029960" cy="1397635"/>
            <wp:effectExtent l="0" t="0" r="8890" b="0"/>
            <wp:docPr id="2222"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 name="Рисунок 1021"/>
                    <pic:cNvPicPr>
                      <a:picLocks noChangeAspect="1"/>
                    </pic:cNvPicPr>
                  </pic:nvPicPr>
                  <pic:blipFill>
                    <a:blip r:embed="rId1238"/>
                    <a:stretch/>
                  </pic:blipFill>
                  <pic:spPr bwMode="auto">
                    <a:xfrm>
                      <a:off x="0" y="0"/>
                      <a:ext cx="6029960" cy="1397635"/>
                    </a:xfrm>
                    <a:prstGeom prst="rect">
                      <a:avLst/>
                    </a:prstGeom>
                  </pic:spPr>
                </pic:pic>
              </a:graphicData>
            </a:graphic>
          </wp:inline>
        </w:drawing>
      </w:r>
    </w:p>
    <w:p w14:paraId="029EBFBA" w14:textId="0AF8C9FA" w:rsidR="00D076D9" w:rsidRPr="004C3E23" w:rsidRDefault="00D708D3">
      <w:pPr>
        <w:pStyle w:val="aff2"/>
      </w:pPr>
      <w:bookmarkStart w:id="4325" w:name="_Toc19615021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1700</w:t>
      </w:r>
      <w:bookmarkEnd w:id="4325"/>
      <w:r w:rsidR="00EC4368" w:rsidRPr="004C3E23">
        <w:rPr>
          <w:noProof/>
        </w:rPr>
        <w:fldChar w:fldCharType="end"/>
      </w:r>
    </w:p>
    <w:p w14:paraId="1F2E008A" w14:textId="77777777" w:rsidR="00D076D9" w:rsidRPr="004C3E23" w:rsidRDefault="00D076D9">
      <w:pPr>
        <w:jc w:val="center"/>
        <w:rPr>
          <w:color w:val="000000" w:themeColor="text1"/>
        </w:rPr>
      </w:pPr>
    </w:p>
    <w:p w14:paraId="42D769EE" w14:textId="77777777" w:rsidR="00D076D9" w:rsidRPr="004C3E23" w:rsidRDefault="00D708D3">
      <w:pPr>
        <w:rPr>
          <w:color w:val="000000" w:themeColor="text1"/>
        </w:rPr>
      </w:pPr>
      <w:r w:rsidRPr="004C3E23">
        <w:rPr>
          <w:color w:val="000000" w:themeColor="text1"/>
          <w:szCs w:val="28"/>
        </w:rPr>
        <w:t xml:space="preserve">После заполнения документ необходимо передать на следующий этап бизнес-процесса пользователю с ролью </w:t>
      </w:r>
      <w:r w:rsidRPr="004C3E23">
        <w:rPr>
          <w:b/>
          <w:color w:val="000000" w:themeColor="text1"/>
          <w:szCs w:val="28"/>
        </w:rPr>
        <w:t xml:space="preserve">Бухгалтер </w:t>
      </w:r>
      <w:r w:rsidRPr="004C3E23">
        <w:rPr>
          <w:color w:val="000000" w:themeColor="text1"/>
          <w:szCs w:val="28"/>
        </w:rPr>
        <w:t xml:space="preserve">для выполнения регистрации в учёте при помощи кнопки-резолюции </w:t>
      </w:r>
      <w:r w:rsidRPr="004C3E23">
        <w:rPr>
          <w:b/>
          <w:color w:val="000000" w:themeColor="text1"/>
          <w:szCs w:val="28"/>
        </w:rPr>
        <w:t>Направить на регистрацию.</w:t>
      </w:r>
    </w:p>
    <w:p w14:paraId="5D0797FD" w14:textId="77777777" w:rsidR="00D076D9" w:rsidRPr="004C3E23" w:rsidRDefault="00D708D3" w:rsidP="00C75E71">
      <w:pPr>
        <w:pStyle w:val="aff2"/>
        <w:rPr>
          <w:noProof/>
        </w:rPr>
      </w:pPr>
      <w:r w:rsidRPr="004C3E23">
        <w:rPr>
          <w:noProof/>
        </w:rPr>
        <w:drawing>
          <wp:inline distT="0" distB="0" distL="0" distR="0" wp14:anchorId="48EBE7E1" wp14:editId="1D2B6F51">
            <wp:extent cx="2684780" cy="549275"/>
            <wp:effectExtent l="0" t="0" r="0" b="0"/>
            <wp:docPr id="222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 name="Рисунок 1022"/>
                    <pic:cNvPicPr>
                      <a:picLocks noChangeAspect="1"/>
                    </pic:cNvPicPr>
                  </pic:nvPicPr>
                  <pic:blipFill>
                    <a:blip r:embed="rId1239"/>
                    <a:stretch/>
                  </pic:blipFill>
                  <pic:spPr bwMode="auto">
                    <a:xfrm>
                      <a:off x="0" y="0"/>
                      <a:ext cx="2684780" cy="549275"/>
                    </a:xfrm>
                    <a:prstGeom prst="rect">
                      <a:avLst/>
                    </a:prstGeom>
                  </pic:spPr>
                </pic:pic>
              </a:graphicData>
            </a:graphic>
          </wp:inline>
        </w:drawing>
      </w:r>
    </w:p>
    <w:p w14:paraId="075EBE86" w14:textId="056940AF" w:rsidR="00D076D9" w:rsidRPr="004C3E23" w:rsidRDefault="00D708D3">
      <w:pPr>
        <w:pStyle w:val="aff2"/>
      </w:pPr>
      <w:bookmarkStart w:id="4326" w:name="_Toc19615021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1701</w:t>
      </w:r>
      <w:bookmarkEnd w:id="4326"/>
      <w:r w:rsidR="00EC4368" w:rsidRPr="004C3E23">
        <w:rPr>
          <w:noProof/>
        </w:rPr>
        <w:fldChar w:fldCharType="end"/>
      </w:r>
    </w:p>
    <w:p w14:paraId="58BFC696" w14:textId="77777777" w:rsidR="00D076D9" w:rsidRPr="004C3E23" w:rsidRDefault="00D076D9">
      <w:pPr>
        <w:jc w:val="center"/>
        <w:rPr>
          <w:color w:val="000000" w:themeColor="text1"/>
        </w:rPr>
      </w:pPr>
    </w:p>
    <w:p w14:paraId="50325344"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Регистрация в учете</w:t>
      </w:r>
      <w:r w:rsidRPr="004C3E23">
        <w:rPr>
          <w:color w:val="000000" w:themeColor="text1"/>
          <w:szCs w:val="28"/>
        </w:rPr>
        <w:t xml:space="preserve"> пользователю недоступны для редактирования реквизиты документа. Пользователю необходимо выполнить регистрацию в учёте при помощи кнопки-резолюции </w:t>
      </w:r>
      <w:r w:rsidRPr="004C3E23">
        <w:rPr>
          <w:b/>
          <w:color w:val="000000" w:themeColor="text1"/>
          <w:szCs w:val="28"/>
        </w:rPr>
        <w:t>Зарегистрировать в учете</w:t>
      </w:r>
      <w:r w:rsidRPr="004C3E23">
        <w:rPr>
          <w:color w:val="000000" w:themeColor="text1"/>
          <w:szCs w:val="28"/>
        </w:rPr>
        <w:t>.</w:t>
      </w:r>
    </w:p>
    <w:p w14:paraId="35B12B53" w14:textId="77777777" w:rsidR="00D076D9" w:rsidRPr="004C3E23" w:rsidRDefault="00D708D3" w:rsidP="00C75E71">
      <w:pPr>
        <w:pStyle w:val="aff2"/>
        <w:rPr>
          <w:noProof/>
        </w:rPr>
      </w:pPr>
      <w:r w:rsidRPr="004C3E23">
        <w:rPr>
          <w:noProof/>
        </w:rPr>
        <w:drawing>
          <wp:inline distT="0" distB="0" distL="0" distR="0" wp14:anchorId="265A4254" wp14:editId="6FAF6A6D">
            <wp:extent cx="2834005" cy="504825"/>
            <wp:effectExtent l="0" t="0" r="0" b="0"/>
            <wp:docPr id="2224" name="Изображение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 name="Изображение229"/>
                    <pic:cNvPicPr>
                      <a:picLocks noChangeAspect="1"/>
                    </pic:cNvPicPr>
                  </pic:nvPicPr>
                  <pic:blipFill>
                    <a:blip r:embed="rId1240"/>
                    <a:stretch/>
                  </pic:blipFill>
                  <pic:spPr bwMode="auto">
                    <a:xfrm>
                      <a:off x="0" y="0"/>
                      <a:ext cx="2834005" cy="504825"/>
                    </a:xfrm>
                    <a:prstGeom prst="rect">
                      <a:avLst/>
                    </a:prstGeom>
                  </pic:spPr>
                </pic:pic>
              </a:graphicData>
            </a:graphic>
          </wp:inline>
        </w:drawing>
      </w:r>
    </w:p>
    <w:p w14:paraId="68D7DDE6" w14:textId="31E32A47" w:rsidR="00D076D9" w:rsidRPr="004C3E23" w:rsidRDefault="00D708D3">
      <w:pPr>
        <w:pStyle w:val="aff2"/>
      </w:pPr>
      <w:bookmarkStart w:id="4327" w:name="_Toc19615021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1702</w:t>
      </w:r>
      <w:bookmarkEnd w:id="4327"/>
      <w:r w:rsidR="00EC4368" w:rsidRPr="004C3E23">
        <w:rPr>
          <w:noProof/>
        </w:rPr>
        <w:fldChar w:fldCharType="end"/>
      </w:r>
    </w:p>
    <w:p w14:paraId="3C68BD16" w14:textId="77777777" w:rsidR="00D076D9" w:rsidRPr="004C3E23" w:rsidRDefault="00D076D9">
      <w:pPr>
        <w:jc w:val="center"/>
        <w:rPr>
          <w:color w:val="000000" w:themeColor="text1"/>
        </w:rPr>
      </w:pPr>
    </w:p>
    <w:p w14:paraId="192ACA7D"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328" w:name="_Toc146552310"/>
      <w:bookmarkStart w:id="4329" w:name="_Toc147934210"/>
      <w:bookmarkStart w:id="4330" w:name="_Toc148966749"/>
      <w:bookmarkStart w:id="4331" w:name="_Toc157407836"/>
      <w:bookmarkStart w:id="4332" w:name="_Toc196148513"/>
      <w:r w:rsidRPr="004C3E23">
        <w:rPr>
          <w:color w:val="000000" w:themeColor="text1"/>
        </w:rPr>
        <w:t>Настройка графика амортизации</w:t>
      </w:r>
      <w:bookmarkEnd w:id="4328"/>
      <w:bookmarkEnd w:id="4329"/>
      <w:bookmarkEnd w:id="4330"/>
      <w:bookmarkEnd w:id="4331"/>
      <w:bookmarkEnd w:id="4332"/>
    </w:p>
    <w:p w14:paraId="19A6DA8E" w14:textId="77777777" w:rsidR="00D076D9" w:rsidRPr="004C3E23" w:rsidRDefault="00D708D3">
      <w:pPr>
        <w:pStyle w:val="aa"/>
        <w:rPr>
          <w:color w:val="000000" w:themeColor="text1"/>
        </w:rPr>
      </w:pPr>
      <w:r w:rsidRPr="004C3E23">
        <w:rPr>
          <w:color w:val="000000" w:themeColor="text1"/>
          <w:szCs w:val="28"/>
        </w:rPr>
        <w:t xml:space="preserve">Для объектов прав пользования НФА был добавлен новый реквизит «График амортизации», отражающий даты и суммы амортизации. Работа с графиком амортизации доступна из документа «Принятие к учету прав пользования ОС, НПА». Для создания и открытия графика амортизации необходимо в документе на вкладке «Основные средства, НПА» добавить объект учета в табличную часть, после чего выбрать реквизит </w:t>
      </w:r>
      <w:r w:rsidRPr="004C3E23">
        <w:rPr>
          <w:b/>
          <w:bCs/>
          <w:color w:val="000000" w:themeColor="text1"/>
          <w:szCs w:val="28"/>
        </w:rPr>
        <w:t>«График амортизации»</w:t>
      </w:r>
      <w:r w:rsidRPr="004C3E23">
        <w:rPr>
          <w:color w:val="000000" w:themeColor="text1"/>
          <w:szCs w:val="28"/>
        </w:rPr>
        <w:t>.</w:t>
      </w:r>
    </w:p>
    <w:p w14:paraId="311B3574" w14:textId="77777777" w:rsidR="00D076D9" w:rsidRPr="004C3E23" w:rsidRDefault="00D708D3" w:rsidP="00C75E71">
      <w:pPr>
        <w:pStyle w:val="aff2"/>
        <w:rPr>
          <w:noProof/>
        </w:rPr>
      </w:pPr>
      <w:r w:rsidRPr="004C3E23">
        <w:rPr>
          <w:noProof/>
        </w:rPr>
        <w:drawing>
          <wp:inline distT="0" distB="0" distL="0" distR="0" wp14:anchorId="3792D69A" wp14:editId="173FA74B">
            <wp:extent cx="5940425" cy="1538605"/>
            <wp:effectExtent l="0" t="0" r="0" b="0"/>
            <wp:docPr id="2225" name="Изображение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 name="Изображение230"/>
                    <pic:cNvPicPr>
                      <a:picLocks noChangeAspect="1"/>
                    </pic:cNvPicPr>
                  </pic:nvPicPr>
                  <pic:blipFill>
                    <a:blip r:embed="rId1229"/>
                    <a:stretch/>
                  </pic:blipFill>
                  <pic:spPr bwMode="auto">
                    <a:xfrm>
                      <a:off x="0" y="0"/>
                      <a:ext cx="5940425" cy="1538605"/>
                    </a:xfrm>
                    <a:prstGeom prst="rect">
                      <a:avLst/>
                    </a:prstGeom>
                  </pic:spPr>
                </pic:pic>
              </a:graphicData>
            </a:graphic>
          </wp:inline>
        </w:drawing>
      </w:r>
    </w:p>
    <w:p w14:paraId="7BDE81FF" w14:textId="1A44C526" w:rsidR="00D076D9" w:rsidRPr="004C3E23" w:rsidRDefault="00D708D3">
      <w:pPr>
        <w:pStyle w:val="aff2"/>
      </w:pPr>
      <w:bookmarkStart w:id="4333" w:name="_Toc19615021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1703</w:t>
      </w:r>
      <w:bookmarkEnd w:id="4333"/>
      <w:r w:rsidR="00EC4368" w:rsidRPr="004C3E23">
        <w:rPr>
          <w:noProof/>
        </w:rPr>
        <w:fldChar w:fldCharType="end"/>
      </w:r>
    </w:p>
    <w:p w14:paraId="222E1231" w14:textId="77777777" w:rsidR="00D076D9" w:rsidRPr="004C3E23" w:rsidRDefault="00D076D9">
      <w:pPr>
        <w:keepNext/>
        <w:rPr>
          <w:color w:val="000000" w:themeColor="text1"/>
        </w:rPr>
      </w:pPr>
    </w:p>
    <w:p w14:paraId="5C7CB3B2" w14:textId="77777777" w:rsidR="00D076D9" w:rsidRPr="004C3E23" w:rsidRDefault="00D708D3">
      <w:pPr>
        <w:pStyle w:val="aa"/>
        <w:rPr>
          <w:color w:val="000000" w:themeColor="text1"/>
        </w:rPr>
      </w:pPr>
      <w:r w:rsidRPr="004C3E23">
        <w:rPr>
          <w:color w:val="000000" w:themeColor="text1"/>
          <w:szCs w:val="28"/>
        </w:rPr>
        <w:t xml:space="preserve">В открывшемся окне необходимо заполнить поля группы </w:t>
      </w:r>
      <w:r w:rsidRPr="004C3E23">
        <w:rPr>
          <w:b/>
          <w:bCs/>
          <w:color w:val="000000" w:themeColor="text1"/>
          <w:szCs w:val="28"/>
        </w:rPr>
        <w:t>«Арендная плата»</w:t>
      </w:r>
      <w:r w:rsidRPr="004C3E23">
        <w:rPr>
          <w:color w:val="000000" w:themeColor="text1"/>
          <w:szCs w:val="28"/>
        </w:rPr>
        <w:t>, вписав стоимость аренды, периодичность, длительность арендной платы, сумму по договору.</w:t>
      </w:r>
    </w:p>
    <w:p w14:paraId="3706A1F6" w14:textId="77777777" w:rsidR="00D076D9" w:rsidRPr="004C3E23" w:rsidRDefault="00D708D3" w:rsidP="00C75E71">
      <w:pPr>
        <w:pStyle w:val="aff2"/>
        <w:rPr>
          <w:noProof/>
        </w:rPr>
      </w:pPr>
      <w:r w:rsidRPr="004C3E23">
        <w:rPr>
          <w:noProof/>
        </w:rPr>
        <w:drawing>
          <wp:inline distT="0" distB="0" distL="0" distR="0" wp14:anchorId="00019775" wp14:editId="581C0140">
            <wp:extent cx="5864860" cy="2567305"/>
            <wp:effectExtent l="0" t="0" r="0" b="0"/>
            <wp:docPr id="2226"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 name="Рисунок 1045"/>
                    <pic:cNvPicPr>
                      <a:picLocks noChangeAspect="1"/>
                    </pic:cNvPicPr>
                  </pic:nvPicPr>
                  <pic:blipFill>
                    <a:blip r:embed="rId1241"/>
                    <a:srcRect b="50288"/>
                    <a:stretch/>
                  </pic:blipFill>
                  <pic:spPr bwMode="auto">
                    <a:xfrm>
                      <a:off x="0" y="0"/>
                      <a:ext cx="5864860" cy="2567305"/>
                    </a:xfrm>
                    <a:prstGeom prst="rect">
                      <a:avLst/>
                    </a:prstGeom>
                  </pic:spPr>
                </pic:pic>
              </a:graphicData>
            </a:graphic>
          </wp:inline>
        </w:drawing>
      </w:r>
    </w:p>
    <w:p w14:paraId="14801C3B" w14:textId="5B4BF947" w:rsidR="00D076D9" w:rsidRPr="004C3E23" w:rsidRDefault="00D708D3">
      <w:pPr>
        <w:pStyle w:val="aff2"/>
      </w:pPr>
      <w:bookmarkStart w:id="4334" w:name="_Toc19615021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1704</w:t>
      </w:r>
      <w:bookmarkEnd w:id="4334"/>
      <w:r w:rsidR="00EC4368" w:rsidRPr="004C3E23">
        <w:rPr>
          <w:noProof/>
        </w:rPr>
        <w:fldChar w:fldCharType="end"/>
      </w:r>
    </w:p>
    <w:p w14:paraId="11C7D050" w14:textId="77777777" w:rsidR="00D076D9" w:rsidRPr="004C3E23" w:rsidRDefault="00D076D9">
      <w:pPr>
        <w:pStyle w:val="aa"/>
        <w:rPr>
          <w:color w:val="000000" w:themeColor="text1"/>
          <w:szCs w:val="28"/>
        </w:rPr>
      </w:pPr>
    </w:p>
    <w:p w14:paraId="398F4E7A" w14:textId="77777777" w:rsidR="00D076D9" w:rsidRPr="004C3E23" w:rsidRDefault="00D708D3">
      <w:pPr>
        <w:pStyle w:val="aa"/>
        <w:rPr>
          <w:color w:val="000000" w:themeColor="text1"/>
        </w:rPr>
      </w:pPr>
      <w:r w:rsidRPr="004C3E23">
        <w:rPr>
          <w:color w:val="000000" w:themeColor="text1"/>
          <w:szCs w:val="28"/>
        </w:rPr>
        <w:t xml:space="preserve">После чего следует выбрать </w:t>
      </w:r>
      <w:r w:rsidRPr="004C3E23">
        <w:rPr>
          <w:b/>
          <w:bCs/>
          <w:color w:val="000000" w:themeColor="text1"/>
          <w:szCs w:val="28"/>
        </w:rPr>
        <w:t>способ признания расходов</w:t>
      </w:r>
      <w:r w:rsidRPr="004C3E23">
        <w:rPr>
          <w:color w:val="000000" w:themeColor="text1"/>
          <w:szCs w:val="28"/>
        </w:rPr>
        <w:t xml:space="preserve">, заполнив соответствующее поле и установить </w:t>
      </w:r>
      <w:r w:rsidRPr="004C3E23">
        <w:rPr>
          <w:b/>
          <w:bCs/>
          <w:color w:val="000000" w:themeColor="text1"/>
          <w:szCs w:val="28"/>
        </w:rPr>
        <w:t>срок пользования</w:t>
      </w:r>
      <w:r w:rsidRPr="004C3E23">
        <w:rPr>
          <w:color w:val="000000" w:themeColor="text1"/>
          <w:szCs w:val="28"/>
        </w:rPr>
        <w:t xml:space="preserve"> и </w:t>
      </w:r>
      <w:r w:rsidRPr="004C3E23">
        <w:rPr>
          <w:b/>
          <w:bCs/>
          <w:color w:val="000000" w:themeColor="text1"/>
          <w:szCs w:val="28"/>
        </w:rPr>
        <w:t>день начисления амортизации</w:t>
      </w:r>
      <w:r w:rsidRPr="004C3E23">
        <w:rPr>
          <w:color w:val="000000" w:themeColor="text1"/>
          <w:szCs w:val="28"/>
        </w:rPr>
        <w:t>.</w:t>
      </w:r>
    </w:p>
    <w:p w14:paraId="49C267C0" w14:textId="77777777" w:rsidR="00D076D9" w:rsidRPr="004C3E23" w:rsidRDefault="00D708D3" w:rsidP="00C75E71">
      <w:pPr>
        <w:pStyle w:val="aff2"/>
        <w:rPr>
          <w:noProof/>
        </w:rPr>
      </w:pPr>
      <w:r w:rsidRPr="004C3E23">
        <w:rPr>
          <w:noProof/>
        </w:rPr>
        <w:drawing>
          <wp:inline distT="0" distB="0" distL="0" distR="0" wp14:anchorId="4568D25D" wp14:editId="615B0084">
            <wp:extent cx="5940425" cy="2633980"/>
            <wp:effectExtent l="0" t="0" r="0" b="0"/>
            <wp:docPr id="2227"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 name="Рисунок 1046"/>
                    <pic:cNvPicPr>
                      <a:picLocks noChangeAspect="1"/>
                    </pic:cNvPicPr>
                  </pic:nvPicPr>
                  <pic:blipFill>
                    <a:blip r:embed="rId1242"/>
                    <a:srcRect b="49531"/>
                    <a:stretch/>
                  </pic:blipFill>
                  <pic:spPr bwMode="auto">
                    <a:xfrm>
                      <a:off x="0" y="0"/>
                      <a:ext cx="5940425" cy="2633980"/>
                    </a:xfrm>
                    <a:prstGeom prst="rect">
                      <a:avLst/>
                    </a:prstGeom>
                  </pic:spPr>
                </pic:pic>
              </a:graphicData>
            </a:graphic>
          </wp:inline>
        </w:drawing>
      </w:r>
    </w:p>
    <w:p w14:paraId="42130AE4" w14:textId="72D9C22D" w:rsidR="00D076D9" w:rsidRPr="004C3E23" w:rsidRDefault="00D708D3">
      <w:pPr>
        <w:pStyle w:val="aff2"/>
      </w:pPr>
      <w:bookmarkStart w:id="4335" w:name="_Toc19615022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1705</w:t>
      </w:r>
      <w:bookmarkEnd w:id="4335"/>
      <w:r w:rsidR="00EC4368" w:rsidRPr="004C3E23">
        <w:rPr>
          <w:noProof/>
        </w:rPr>
        <w:fldChar w:fldCharType="end"/>
      </w:r>
    </w:p>
    <w:p w14:paraId="6F959402" w14:textId="77777777" w:rsidR="00D076D9" w:rsidRPr="004C3E23" w:rsidRDefault="00D076D9">
      <w:pPr>
        <w:keepNext/>
        <w:rPr>
          <w:color w:val="000000" w:themeColor="text1"/>
        </w:rPr>
      </w:pPr>
    </w:p>
    <w:p w14:paraId="585BFFFE" w14:textId="77777777" w:rsidR="00D076D9" w:rsidRPr="004C3E23" w:rsidRDefault="00D708D3">
      <w:pPr>
        <w:pStyle w:val="aa"/>
        <w:rPr>
          <w:color w:val="000000" w:themeColor="text1"/>
        </w:rPr>
      </w:pPr>
      <w:r w:rsidRPr="004C3E23">
        <w:rPr>
          <w:color w:val="000000" w:themeColor="text1"/>
          <w:szCs w:val="28"/>
        </w:rPr>
        <w:t xml:space="preserve">После заполнения всех полей необходимо нажать на кнопку </w:t>
      </w:r>
      <w:r w:rsidRPr="004C3E23">
        <w:rPr>
          <w:b/>
          <w:bCs/>
          <w:color w:val="000000" w:themeColor="text1"/>
          <w:szCs w:val="28"/>
        </w:rPr>
        <w:t>«Сформировать график»</w:t>
      </w:r>
      <w:r w:rsidRPr="004C3E23">
        <w:rPr>
          <w:color w:val="000000" w:themeColor="text1"/>
          <w:szCs w:val="28"/>
        </w:rPr>
        <w:t>, после чего табличная часть будет автоматически заполнена плановыми датами и суммами по заполненным значениям.</w:t>
      </w:r>
    </w:p>
    <w:p w14:paraId="5C78A96F" w14:textId="77777777" w:rsidR="00D076D9" w:rsidRPr="004C3E23" w:rsidRDefault="00D076D9">
      <w:pPr>
        <w:pStyle w:val="aa"/>
        <w:rPr>
          <w:color w:val="000000" w:themeColor="text1"/>
          <w:szCs w:val="28"/>
        </w:rPr>
      </w:pPr>
    </w:p>
    <w:p w14:paraId="1C08F253" w14:textId="77777777" w:rsidR="00D076D9" w:rsidRPr="004C3E23" w:rsidRDefault="00D708D3" w:rsidP="00C75E71">
      <w:pPr>
        <w:pStyle w:val="aff2"/>
        <w:rPr>
          <w:noProof/>
        </w:rPr>
      </w:pPr>
      <w:r w:rsidRPr="004C3E23">
        <w:rPr>
          <w:noProof/>
        </w:rPr>
        <w:drawing>
          <wp:inline distT="0" distB="0" distL="0" distR="0" wp14:anchorId="7B2FB3C6" wp14:editId="70109B61">
            <wp:extent cx="5240020" cy="4599940"/>
            <wp:effectExtent l="0" t="0" r="0" b="0"/>
            <wp:docPr id="2228"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 name="Рисунок 1047"/>
                    <pic:cNvPicPr>
                      <a:picLocks noChangeAspect="1"/>
                    </pic:cNvPicPr>
                  </pic:nvPicPr>
                  <pic:blipFill>
                    <a:blip r:embed="rId1243"/>
                    <a:stretch/>
                  </pic:blipFill>
                  <pic:spPr bwMode="auto">
                    <a:xfrm>
                      <a:off x="0" y="0"/>
                      <a:ext cx="5240020" cy="4599940"/>
                    </a:xfrm>
                    <a:prstGeom prst="rect">
                      <a:avLst/>
                    </a:prstGeom>
                  </pic:spPr>
                </pic:pic>
              </a:graphicData>
            </a:graphic>
          </wp:inline>
        </w:drawing>
      </w:r>
    </w:p>
    <w:p w14:paraId="1E451C51" w14:textId="26FB3721" w:rsidR="00D076D9" w:rsidRPr="004C3E23" w:rsidRDefault="00D708D3">
      <w:pPr>
        <w:pStyle w:val="aff2"/>
      </w:pPr>
      <w:bookmarkStart w:id="4336" w:name="_Toc19615022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1706</w:t>
      </w:r>
      <w:bookmarkEnd w:id="4336"/>
      <w:r w:rsidR="00EC4368" w:rsidRPr="004C3E23">
        <w:rPr>
          <w:noProof/>
        </w:rPr>
        <w:fldChar w:fldCharType="end"/>
      </w:r>
    </w:p>
    <w:p w14:paraId="5C5C11D0" w14:textId="77777777" w:rsidR="00D076D9" w:rsidRPr="004C3E23" w:rsidRDefault="00D076D9">
      <w:pPr>
        <w:keepNext/>
        <w:jc w:val="center"/>
        <w:rPr>
          <w:color w:val="000000" w:themeColor="text1"/>
        </w:rPr>
      </w:pPr>
    </w:p>
    <w:p w14:paraId="53242FDA" w14:textId="77777777" w:rsidR="00D076D9" w:rsidRPr="004C3E23" w:rsidRDefault="00D076D9">
      <w:pPr>
        <w:pStyle w:val="Times14"/>
        <w:jc w:val="center"/>
        <w:rPr>
          <w:color w:val="000000" w:themeColor="text1"/>
        </w:rPr>
      </w:pPr>
    </w:p>
    <w:p w14:paraId="2E4CAF7D" w14:textId="77777777" w:rsidR="00D076D9" w:rsidRPr="004C3E23" w:rsidRDefault="00D708D3">
      <w:pPr>
        <w:pStyle w:val="aa"/>
        <w:rPr>
          <w:color w:val="000000" w:themeColor="text1"/>
        </w:rPr>
      </w:pPr>
      <w:r w:rsidRPr="004C3E23">
        <w:rPr>
          <w:color w:val="000000" w:themeColor="text1"/>
          <w:szCs w:val="28"/>
        </w:rPr>
        <w:t xml:space="preserve">После заполнения требуемых характеристик графика амортизации необходимо нажать на кнопку </w:t>
      </w:r>
      <w:r w:rsidRPr="004C3E23">
        <w:rPr>
          <w:b/>
          <w:bCs/>
          <w:color w:val="000000" w:themeColor="text1"/>
          <w:szCs w:val="28"/>
        </w:rPr>
        <w:t>«ОК»</w:t>
      </w:r>
      <w:r w:rsidRPr="004C3E23">
        <w:rPr>
          <w:color w:val="000000" w:themeColor="text1"/>
          <w:szCs w:val="28"/>
        </w:rPr>
        <w:t>, вследствие чего график будет сохранен и записан для выбранного объекта учета.</w:t>
      </w:r>
    </w:p>
    <w:p w14:paraId="4EF51A76" w14:textId="77777777" w:rsidR="00D076D9" w:rsidRPr="004C3E23" w:rsidRDefault="00D708D3" w:rsidP="00C75E71">
      <w:pPr>
        <w:pStyle w:val="aff2"/>
        <w:rPr>
          <w:noProof/>
        </w:rPr>
      </w:pPr>
      <w:r w:rsidRPr="004C3E23">
        <w:rPr>
          <w:noProof/>
        </w:rPr>
        <w:drawing>
          <wp:inline distT="0" distB="0" distL="0" distR="0" wp14:anchorId="4825BA2B" wp14:editId="6A63ED0B">
            <wp:extent cx="5940425" cy="5176520"/>
            <wp:effectExtent l="0" t="0" r="0" b="0"/>
            <wp:docPr id="2229"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 name="Рисунок 1048"/>
                    <pic:cNvPicPr>
                      <a:picLocks noChangeAspect="1"/>
                    </pic:cNvPicPr>
                  </pic:nvPicPr>
                  <pic:blipFill>
                    <a:blip r:embed="rId1244"/>
                    <a:stretch/>
                  </pic:blipFill>
                  <pic:spPr bwMode="auto">
                    <a:xfrm>
                      <a:off x="0" y="0"/>
                      <a:ext cx="5940425" cy="5176520"/>
                    </a:xfrm>
                    <a:prstGeom prst="rect">
                      <a:avLst/>
                    </a:prstGeom>
                  </pic:spPr>
                </pic:pic>
              </a:graphicData>
            </a:graphic>
          </wp:inline>
        </w:drawing>
      </w:r>
    </w:p>
    <w:p w14:paraId="2C0508B8" w14:textId="0CA6F4A9" w:rsidR="00D076D9" w:rsidRPr="004C3E23" w:rsidRDefault="00D708D3" w:rsidP="009F6795">
      <w:pPr>
        <w:pStyle w:val="aff2"/>
      </w:pPr>
      <w:bookmarkStart w:id="4337" w:name="_Toc19615022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013008" w:rsidRPr="004C3E23">
        <w:rPr>
          <w:noProof/>
        </w:rPr>
        <w:t>1707</w:t>
      </w:r>
      <w:bookmarkEnd w:id="4337"/>
      <w:r w:rsidR="00EC4368" w:rsidRPr="004C3E23">
        <w:rPr>
          <w:noProof/>
        </w:rPr>
        <w:fldChar w:fldCharType="end"/>
      </w:r>
    </w:p>
    <w:p w14:paraId="582C4B3E" w14:textId="77777777" w:rsidR="00D076D9" w:rsidRPr="004C3E23" w:rsidRDefault="00D708D3">
      <w:pPr>
        <w:pStyle w:val="14"/>
        <w:numPr>
          <w:ilvl w:val="0"/>
          <w:numId w:val="0"/>
        </w:numPr>
        <w:ind w:left="432"/>
        <w:jc w:val="right"/>
        <w:rPr>
          <w:color w:val="000000" w:themeColor="text1"/>
        </w:rPr>
      </w:pPr>
      <w:bookmarkStart w:id="4338" w:name="_Toc146552312"/>
      <w:bookmarkStart w:id="4339" w:name="_Toc143526914"/>
      <w:bookmarkStart w:id="4340" w:name="_Toc147934212"/>
      <w:bookmarkStart w:id="4341" w:name="_Toc148966751"/>
      <w:bookmarkStart w:id="4342" w:name="_Toc186876650"/>
      <w:bookmarkStart w:id="4343" w:name="_Toc196148514"/>
      <w:r w:rsidRPr="004C3E23">
        <w:rPr>
          <w:color w:val="000000" w:themeColor="text1"/>
        </w:rPr>
        <w:t xml:space="preserve">Приложение </w:t>
      </w:r>
      <w:bookmarkEnd w:id="4338"/>
      <w:bookmarkEnd w:id="4339"/>
      <w:bookmarkEnd w:id="4340"/>
      <w:bookmarkEnd w:id="4341"/>
      <w:bookmarkEnd w:id="4342"/>
      <w:r w:rsidRPr="004C3E23">
        <w:rPr>
          <w:color w:val="000000" w:themeColor="text1"/>
        </w:rPr>
        <w:t>1</w:t>
      </w:r>
      <w:bookmarkEnd w:id="4343"/>
    </w:p>
    <w:p w14:paraId="364F5F8B" w14:textId="77777777" w:rsidR="00D076D9" w:rsidRPr="004C3E23" w:rsidRDefault="00D708D3">
      <w:pPr>
        <w:jc w:val="center"/>
        <w:rPr>
          <w:color w:val="000000" w:themeColor="text1"/>
        </w:rPr>
      </w:pPr>
      <w:r w:rsidRPr="004C3E23">
        <w:rPr>
          <w:b/>
          <w:color w:val="000000" w:themeColor="text1"/>
          <w:szCs w:val="28"/>
        </w:rPr>
        <w:t>Список полномочий для работы с документами Приказа Минфина 61н.</w:t>
      </w:r>
    </w:p>
    <w:p w14:paraId="1E111F0E" w14:textId="77777777" w:rsidR="00D076D9" w:rsidRPr="004C3E23" w:rsidRDefault="00D708D3">
      <w:pPr>
        <w:numPr>
          <w:ilvl w:val="0"/>
          <w:numId w:val="81"/>
        </w:numPr>
        <w:spacing w:after="160" w:line="259" w:lineRule="auto"/>
        <w:jc w:val="left"/>
        <w:rPr>
          <w:color w:val="000000" w:themeColor="text1"/>
        </w:rPr>
      </w:pPr>
      <w:r w:rsidRPr="004C3E23">
        <w:rPr>
          <w:b/>
          <w:color w:val="000000" w:themeColor="text1"/>
          <w:szCs w:val="28"/>
        </w:rPr>
        <w:t>Документы по учету НФА</w:t>
      </w:r>
    </w:p>
    <w:tbl>
      <w:tblPr>
        <w:tblW w:w="9860" w:type="dxa"/>
        <w:tblInd w:w="-226" w:type="dxa"/>
        <w:tblLayout w:type="fixed"/>
        <w:tblLook w:val="0000" w:firstRow="0" w:lastRow="0" w:firstColumn="0" w:lastColumn="0" w:noHBand="0" w:noVBand="0"/>
      </w:tblPr>
      <w:tblGrid>
        <w:gridCol w:w="1072"/>
        <w:gridCol w:w="2410"/>
        <w:gridCol w:w="3118"/>
        <w:gridCol w:w="3260"/>
      </w:tblGrid>
      <w:tr w:rsidR="00D076D9" w:rsidRPr="004C3E23" w14:paraId="307E0474" w14:textId="77777777">
        <w:tc>
          <w:tcPr>
            <w:tcW w:w="9860" w:type="dxa"/>
            <w:gridSpan w:val="4"/>
            <w:tcBorders>
              <w:top w:val="single" w:sz="4" w:space="0" w:color="000000"/>
              <w:left w:val="single" w:sz="4" w:space="0" w:color="000000"/>
              <w:bottom w:val="single" w:sz="4" w:space="0" w:color="000000"/>
              <w:right w:val="single" w:sz="4" w:space="0" w:color="000000"/>
            </w:tcBorders>
          </w:tcPr>
          <w:p w14:paraId="11E12179" w14:textId="77777777" w:rsidR="00D076D9" w:rsidRPr="004C3E23" w:rsidRDefault="00D708D3">
            <w:pPr>
              <w:widowControl w:val="0"/>
              <w:rPr>
                <w:color w:val="000000" w:themeColor="text1"/>
              </w:rPr>
            </w:pPr>
            <w:r w:rsidRPr="004C3E23">
              <w:rPr>
                <w:b/>
                <w:i/>
                <w:color w:val="000000" w:themeColor="text1"/>
                <w:sz w:val="24"/>
                <w:szCs w:val="24"/>
              </w:rPr>
              <w:t>Решение о признании объектов нефинансовых активов ф. 0510441</w:t>
            </w:r>
          </w:p>
          <w:p w14:paraId="04CDDA14" w14:textId="77777777" w:rsidR="00D076D9" w:rsidRPr="004C3E23" w:rsidRDefault="00D708D3">
            <w:pPr>
              <w:widowControl w:val="0"/>
              <w:rPr>
                <w:color w:val="000000" w:themeColor="text1"/>
              </w:rPr>
            </w:pPr>
            <w:r w:rsidRPr="004C3E23">
              <w:rPr>
                <w:b/>
                <w:i/>
                <w:color w:val="000000" w:themeColor="text1"/>
                <w:sz w:val="24"/>
                <w:szCs w:val="24"/>
              </w:rPr>
              <w:t>Решение о прекращении признания активами объектов нефинансовых активов ф. 0510440</w:t>
            </w:r>
          </w:p>
          <w:p w14:paraId="6833F0CD" w14:textId="77777777" w:rsidR="00D076D9" w:rsidRPr="004C3E23" w:rsidRDefault="00D708D3">
            <w:pPr>
              <w:widowControl w:val="0"/>
              <w:rPr>
                <w:color w:val="000000" w:themeColor="text1"/>
              </w:rPr>
            </w:pPr>
            <w:r w:rsidRPr="004C3E23">
              <w:rPr>
                <w:b/>
                <w:i/>
                <w:color w:val="000000" w:themeColor="text1"/>
                <w:sz w:val="24"/>
                <w:szCs w:val="24"/>
              </w:rPr>
              <w:t>Акт об утилизации (уничтожении) материальных ценностей ф. 0510435</w:t>
            </w:r>
          </w:p>
          <w:p w14:paraId="2BA9E9E0" w14:textId="77777777" w:rsidR="00D076D9" w:rsidRPr="004C3E23" w:rsidRDefault="00D708D3">
            <w:pPr>
              <w:widowControl w:val="0"/>
              <w:rPr>
                <w:color w:val="000000" w:themeColor="text1"/>
              </w:rPr>
            </w:pPr>
            <w:r w:rsidRPr="004C3E23">
              <w:rPr>
                <w:b/>
                <w:i/>
                <w:color w:val="000000" w:themeColor="text1"/>
                <w:sz w:val="24"/>
                <w:szCs w:val="24"/>
              </w:rPr>
              <w:t>Решение об оценке стоимости имущества, отчуждаемого не в пользу организаций бюджетной сферы ф. 0510442</w:t>
            </w:r>
          </w:p>
        </w:tc>
      </w:tr>
      <w:tr w:rsidR="00D076D9" w:rsidRPr="004C3E23" w14:paraId="6BA4539C" w14:textId="77777777">
        <w:tc>
          <w:tcPr>
            <w:tcW w:w="1072" w:type="dxa"/>
            <w:tcBorders>
              <w:top w:val="single" w:sz="4" w:space="0" w:color="000000"/>
              <w:left w:val="single" w:sz="4" w:space="0" w:color="000000"/>
              <w:bottom w:val="single" w:sz="4" w:space="0" w:color="000000"/>
              <w:right w:val="single" w:sz="4" w:space="0" w:color="000000"/>
            </w:tcBorders>
            <w:vAlign w:val="center"/>
          </w:tcPr>
          <w:p w14:paraId="6D7D93F4"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410" w:type="dxa"/>
            <w:tcBorders>
              <w:top w:val="single" w:sz="4" w:space="0" w:color="000000"/>
              <w:left w:val="single" w:sz="4" w:space="0" w:color="000000"/>
              <w:bottom w:val="single" w:sz="4" w:space="0" w:color="000000"/>
              <w:right w:val="single" w:sz="4" w:space="0" w:color="000000"/>
            </w:tcBorders>
            <w:vAlign w:val="center"/>
          </w:tcPr>
          <w:p w14:paraId="05A1F23A"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118" w:type="dxa"/>
            <w:tcBorders>
              <w:top w:val="single" w:sz="4" w:space="0" w:color="000000"/>
              <w:left w:val="single" w:sz="4" w:space="0" w:color="000000"/>
              <w:bottom w:val="single" w:sz="4" w:space="0" w:color="000000"/>
              <w:right w:val="single" w:sz="4" w:space="0" w:color="000000"/>
            </w:tcBorders>
            <w:vAlign w:val="center"/>
          </w:tcPr>
          <w:p w14:paraId="30D654D7"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260" w:type="dxa"/>
            <w:tcBorders>
              <w:top w:val="single" w:sz="4" w:space="0" w:color="000000"/>
              <w:left w:val="single" w:sz="4" w:space="0" w:color="000000"/>
              <w:bottom w:val="single" w:sz="4" w:space="0" w:color="000000"/>
              <w:right w:val="single" w:sz="4" w:space="0" w:color="000000"/>
            </w:tcBorders>
            <w:vAlign w:val="center"/>
          </w:tcPr>
          <w:p w14:paraId="298197AB"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50E6906E" w14:textId="77777777">
        <w:tc>
          <w:tcPr>
            <w:tcW w:w="1072" w:type="dxa"/>
            <w:tcBorders>
              <w:top w:val="single" w:sz="4" w:space="0" w:color="000000"/>
              <w:left w:val="single" w:sz="4" w:space="0" w:color="000000"/>
              <w:bottom w:val="single" w:sz="4" w:space="0" w:color="000000"/>
              <w:right w:val="single" w:sz="4" w:space="0" w:color="000000"/>
            </w:tcBorders>
          </w:tcPr>
          <w:p w14:paraId="1A28755F" w14:textId="77777777" w:rsidR="00D076D9" w:rsidRPr="004C3E23" w:rsidRDefault="00D708D3">
            <w:pPr>
              <w:widowControl w:val="0"/>
              <w:ind w:firstLine="0"/>
              <w:rPr>
                <w:color w:val="000000" w:themeColor="text1"/>
              </w:rPr>
            </w:pPr>
            <w:r w:rsidRPr="004C3E23">
              <w:rPr>
                <w:color w:val="000000" w:themeColor="text1"/>
                <w:sz w:val="24"/>
                <w:szCs w:val="24"/>
              </w:rPr>
              <w:t>1.</w:t>
            </w:r>
          </w:p>
        </w:tc>
        <w:tc>
          <w:tcPr>
            <w:tcW w:w="2410" w:type="dxa"/>
            <w:tcBorders>
              <w:top w:val="single" w:sz="4" w:space="0" w:color="000000"/>
              <w:left w:val="single" w:sz="4" w:space="0" w:color="000000"/>
              <w:bottom w:val="single" w:sz="4" w:space="0" w:color="000000"/>
              <w:right w:val="single" w:sz="4" w:space="0" w:color="000000"/>
            </w:tcBorders>
          </w:tcPr>
          <w:p w14:paraId="1D2B6DFE"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118" w:type="dxa"/>
            <w:tcBorders>
              <w:top w:val="single" w:sz="4" w:space="0" w:color="000000"/>
              <w:left w:val="single" w:sz="4" w:space="0" w:color="000000"/>
              <w:bottom w:val="single" w:sz="4" w:space="0" w:color="000000"/>
              <w:right w:val="single" w:sz="4" w:space="0" w:color="000000"/>
            </w:tcBorders>
          </w:tcPr>
          <w:p w14:paraId="262770C2"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260" w:type="dxa"/>
            <w:tcBorders>
              <w:top w:val="single" w:sz="4" w:space="0" w:color="000000"/>
              <w:left w:val="single" w:sz="4" w:space="0" w:color="000000"/>
              <w:bottom w:val="single" w:sz="4" w:space="0" w:color="000000"/>
              <w:right w:val="single" w:sz="4" w:space="0" w:color="000000"/>
            </w:tcBorders>
          </w:tcPr>
          <w:p w14:paraId="521D80E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0A264380" w14:textId="77777777">
        <w:tc>
          <w:tcPr>
            <w:tcW w:w="1072" w:type="dxa"/>
            <w:tcBorders>
              <w:top w:val="single" w:sz="4" w:space="0" w:color="000000"/>
              <w:left w:val="single" w:sz="4" w:space="0" w:color="000000"/>
              <w:bottom w:val="single" w:sz="4" w:space="0" w:color="000000"/>
              <w:right w:val="single" w:sz="4" w:space="0" w:color="000000"/>
            </w:tcBorders>
          </w:tcPr>
          <w:p w14:paraId="383FB17D" w14:textId="77777777" w:rsidR="00D076D9" w:rsidRPr="004C3E23" w:rsidRDefault="00D708D3">
            <w:pPr>
              <w:widowControl w:val="0"/>
              <w:ind w:firstLine="0"/>
              <w:rPr>
                <w:color w:val="000000" w:themeColor="text1"/>
              </w:rPr>
            </w:pPr>
            <w:r w:rsidRPr="004C3E23">
              <w:rPr>
                <w:color w:val="000000" w:themeColor="text1"/>
                <w:sz w:val="24"/>
                <w:szCs w:val="24"/>
              </w:rPr>
              <w:t>2.</w:t>
            </w:r>
          </w:p>
        </w:tc>
        <w:tc>
          <w:tcPr>
            <w:tcW w:w="2410" w:type="dxa"/>
            <w:tcBorders>
              <w:top w:val="single" w:sz="4" w:space="0" w:color="000000"/>
              <w:left w:val="single" w:sz="4" w:space="0" w:color="000000"/>
              <w:bottom w:val="single" w:sz="4" w:space="0" w:color="000000"/>
              <w:right w:val="single" w:sz="4" w:space="0" w:color="000000"/>
            </w:tcBorders>
          </w:tcPr>
          <w:p w14:paraId="7E88E6F7"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118" w:type="dxa"/>
            <w:tcBorders>
              <w:top w:val="single" w:sz="4" w:space="0" w:color="000000"/>
              <w:left w:val="single" w:sz="4" w:space="0" w:color="000000"/>
              <w:bottom w:val="single" w:sz="4" w:space="0" w:color="000000"/>
              <w:right w:val="single" w:sz="4" w:space="0" w:color="000000"/>
            </w:tcBorders>
          </w:tcPr>
          <w:p w14:paraId="65119AC6"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260" w:type="dxa"/>
            <w:tcBorders>
              <w:top w:val="single" w:sz="4" w:space="0" w:color="000000"/>
              <w:left w:val="single" w:sz="4" w:space="0" w:color="000000"/>
              <w:bottom w:val="single" w:sz="4" w:space="0" w:color="000000"/>
              <w:right w:val="single" w:sz="4" w:space="0" w:color="000000"/>
            </w:tcBorders>
          </w:tcPr>
          <w:p w14:paraId="6F6B804F"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14:paraId="3FC52FE0" w14:textId="77777777">
        <w:tc>
          <w:tcPr>
            <w:tcW w:w="1072" w:type="dxa"/>
            <w:tcBorders>
              <w:top w:val="single" w:sz="4" w:space="0" w:color="000000"/>
              <w:left w:val="single" w:sz="4" w:space="0" w:color="000000"/>
              <w:bottom w:val="single" w:sz="4" w:space="0" w:color="000000"/>
              <w:right w:val="single" w:sz="4" w:space="0" w:color="000000"/>
            </w:tcBorders>
          </w:tcPr>
          <w:p w14:paraId="78F82F15" w14:textId="77777777" w:rsidR="00D076D9" w:rsidRPr="004C3E23" w:rsidRDefault="00D708D3">
            <w:pPr>
              <w:widowControl w:val="0"/>
              <w:ind w:firstLine="0"/>
              <w:rPr>
                <w:color w:val="000000" w:themeColor="text1"/>
              </w:rPr>
            </w:pPr>
            <w:r w:rsidRPr="004C3E23">
              <w:rPr>
                <w:color w:val="000000" w:themeColor="text1"/>
                <w:sz w:val="24"/>
                <w:szCs w:val="24"/>
              </w:rPr>
              <w:t>3.</w:t>
            </w:r>
          </w:p>
        </w:tc>
        <w:tc>
          <w:tcPr>
            <w:tcW w:w="2410" w:type="dxa"/>
            <w:tcBorders>
              <w:top w:val="single" w:sz="4" w:space="0" w:color="000000"/>
              <w:left w:val="single" w:sz="4" w:space="0" w:color="000000"/>
              <w:bottom w:val="single" w:sz="4" w:space="0" w:color="000000"/>
              <w:right w:val="single" w:sz="4" w:space="0" w:color="000000"/>
            </w:tcBorders>
          </w:tcPr>
          <w:p w14:paraId="64333190"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118" w:type="dxa"/>
            <w:tcBorders>
              <w:top w:val="single" w:sz="4" w:space="0" w:color="000000"/>
              <w:left w:val="single" w:sz="4" w:space="0" w:color="000000"/>
              <w:bottom w:val="single" w:sz="4" w:space="0" w:color="000000"/>
              <w:right w:val="single" w:sz="4" w:space="0" w:color="000000"/>
            </w:tcBorders>
          </w:tcPr>
          <w:p w14:paraId="1B0141BF"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260" w:type="dxa"/>
            <w:tcBorders>
              <w:top w:val="single" w:sz="4" w:space="0" w:color="000000"/>
              <w:left w:val="single" w:sz="4" w:space="0" w:color="000000"/>
              <w:bottom w:val="single" w:sz="4" w:space="0" w:color="000000"/>
              <w:right w:val="single" w:sz="4" w:space="0" w:color="000000"/>
            </w:tcBorders>
          </w:tcPr>
          <w:p w14:paraId="1A440D76"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r w:rsidR="00D076D9" w:rsidRPr="004C3E23" w14:paraId="5FFD2677" w14:textId="77777777">
        <w:tc>
          <w:tcPr>
            <w:tcW w:w="1072" w:type="dxa"/>
            <w:tcBorders>
              <w:top w:val="single" w:sz="4" w:space="0" w:color="000000"/>
              <w:left w:val="single" w:sz="4" w:space="0" w:color="000000"/>
              <w:bottom w:val="single" w:sz="4" w:space="0" w:color="000000"/>
              <w:right w:val="single" w:sz="4" w:space="0" w:color="000000"/>
            </w:tcBorders>
          </w:tcPr>
          <w:p w14:paraId="0ACA6D35" w14:textId="77777777" w:rsidR="00D076D9" w:rsidRPr="004C3E23" w:rsidRDefault="00D708D3">
            <w:pPr>
              <w:widowControl w:val="0"/>
              <w:ind w:firstLine="0"/>
              <w:rPr>
                <w:color w:val="000000" w:themeColor="text1"/>
              </w:rPr>
            </w:pPr>
            <w:r w:rsidRPr="004C3E23">
              <w:rPr>
                <w:color w:val="000000" w:themeColor="text1"/>
                <w:sz w:val="24"/>
                <w:szCs w:val="24"/>
              </w:rPr>
              <w:t>4.</w:t>
            </w:r>
          </w:p>
        </w:tc>
        <w:tc>
          <w:tcPr>
            <w:tcW w:w="2410" w:type="dxa"/>
            <w:tcBorders>
              <w:top w:val="single" w:sz="4" w:space="0" w:color="000000"/>
              <w:left w:val="single" w:sz="4" w:space="0" w:color="000000"/>
              <w:bottom w:val="single" w:sz="4" w:space="0" w:color="000000"/>
              <w:right w:val="single" w:sz="4" w:space="0" w:color="000000"/>
            </w:tcBorders>
          </w:tcPr>
          <w:p w14:paraId="12CC5303"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tc>
        <w:tc>
          <w:tcPr>
            <w:tcW w:w="3118" w:type="dxa"/>
            <w:tcBorders>
              <w:top w:val="single" w:sz="4" w:space="0" w:color="000000"/>
              <w:left w:val="single" w:sz="4" w:space="0" w:color="000000"/>
              <w:bottom w:val="single" w:sz="4" w:space="0" w:color="000000"/>
              <w:right w:val="single" w:sz="4" w:space="0" w:color="000000"/>
            </w:tcBorders>
          </w:tcPr>
          <w:p w14:paraId="43995BE1"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6D668CA5"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14:paraId="122E81D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1D37DE2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0352A88F"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15192B60"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1A1C8E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tc>
        <w:tc>
          <w:tcPr>
            <w:tcW w:w="3260" w:type="dxa"/>
            <w:tcBorders>
              <w:top w:val="single" w:sz="4" w:space="0" w:color="000000"/>
              <w:left w:val="single" w:sz="4" w:space="0" w:color="000000"/>
              <w:bottom w:val="single" w:sz="4" w:space="0" w:color="000000"/>
              <w:right w:val="single" w:sz="4" w:space="0" w:color="000000"/>
            </w:tcBorders>
          </w:tcPr>
          <w:p w14:paraId="36A5649E"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14:paraId="0211D04E" w14:textId="77777777" w:rsidR="00D076D9" w:rsidRPr="004C3E23" w:rsidRDefault="00D076D9">
            <w:pPr>
              <w:widowControl w:val="0"/>
              <w:ind w:firstLine="0"/>
              <w:rPr>
                <w:color w:val="000000" w:themeColor="text1"/>
                <w:sz w:val="24"/>
                <w:szCs w:val="24"/>
              </w:rPr>
            </w:pPr>
          </w:p>
          <w:p w14:paraId="0070E32F"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14:paraId="05C820F3"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69A4CE74"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72913074" w14:textId="77777777" w:rsidR="00D076D9" w:rsidRPr="004C3E23" w:rsidRDefault="00D076D9">
            <w:pPr>
              <w:widowControl w:val="0"/>
              <w:ind w:firstLine="0"/>
              <w:rPr>
                <w:color w:val="000000" w:themeColor="text1"/>
                <w:sz w:val="24"/>
                <w:szCs w:val="24"/>
              </w:rPr>
            </w:pPr>
          </w:p>
          <w:p w14:paraId="46FCCF45" w14:textId="77777777" w:rsidR="00D076D9" w:rsidRPr="004C3E23" w:rsidRDefault="00D076D9">
            <w:pPr>
              <w:widowControl w:val="0"/>
              <w:ind w:firstLine="0"/>
              <w:rPr>
                <w:color w:val="000000" w:themeColor="text1"/>
                <w:sz w:val="24"/>
                <w:szCs w:val="24"/>
              </w:rPr>
            </w:pPr>
          </w:p>
          <w:p w14:paraId="6BA87117" w14:textId="77777777" w:rsidR="00D076D9" w:rsidRPr="004C3E23" w:rsidRDefault="00D076D9">
            <w:pPr>
              <w:widowControl w:val="0"/>
              <w:ind w:firstLine="0"/>
              <w:rPr>
                <w:color w:val="000000" w:themeColor="text1"/>
                <w:sz w:val="24"/>
                <w:szCs w:val="24"/>
              </w:rPr>
            </w:pPr>
          </w:p>
          <w:p w14:paraId="38077631" w14:textId="77777777" w:rsidR="00D076D9" w:rsidRPr="004C3E23" w:rsidRDefault="00D076D9">
            <w:pPr>
              <w:widowControl w:val="0"/>
              <w:ind w:firstLine="0"/>
              <w:rPr>
                <w:color w:val="000000" w:themeColor="text1"/>
                <w:sz w:val="24"/>
                <w:szCs w:val="24"/>
              </w:rPr>
            </w:pPr>
          </w:p>
          <w:p w14:paraId="114E12F1"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7B39528E" w14:textId="77777777" w:rsidR="00D076D9" w:rsidRPr="004C3E23" w:rsidRDefault="00D076D9">
            <w:pPr>
              <w:widowControl w:val="0"/>
              <w:ind w:firstLine="0"/>
              <w:rPr>
                <w:color w:val="000000" w:themeColor="text1"/>
                <w:sz w:val="24"/>
                <w:szCs w:val="24"/>
              </w:rPr>
            </w:pPr>
          </w:p>
          <w:p w14:paraId="61211BD4"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14:paraId="4E3572CD" w14:textId="77777777" w:rsidR="00D076D9" w:rsidRPr="004C3E23" w:rsidRDefault="00D076D9">
            <w:pPr>
              <w:widowControl w:val="0"/>
              <w:ind w:firstLine="0"/>
              <w:rPr>
                <w:color w:val="000000" w:themeColor="text1"/>
                <w:sz w:val="24"/>
                <w:szCs w:val="24"/>
              </w:rPr>
            </w:pPr>
          </w:p>
          <w:p w14:paraId="7381F3B1" w14:textId="77777777" w:rsidR="00D076D9" w:rsidRPr="004C3E23" w:rsidRDefault="00D076D9">
            <w:pPr>
              <w:widowControl w:val="0"/>
              <w:ind w:firstLine="0"/>
              <w:rPr>
                <w:color w:val="000000" w:themeColor="text1"/>
                <w:sz w:val="24"/>
                <w:szCs w:val="24"/>
              </w:rPr>
            </w:pPr>
          </w:p>
          <w:p w14:paraId="5B6EC99B" w14:textId="77777777" w:rsidR="00D076D9" w:rsidRPr="004C3E23" w:rsidRDefault="00D076D9">
            <w:pPr>
              <w:widowControl w:val="0"/>
              <w:ind w:firstLine="0"/>
              <w:rPr>
                <w:color w:val="000000" w:themeColor="text1"/>
                <w:sz w:val="24"/>
                <w:szCs w:val="24"/>
              </w:rPr>
            </w:pPr>
          </w:p>
          <w:p w14:paraId="44392656" w14:textId="77777777" w:rsidR="00D076D9" w:rsidRPr="004C3E23" w:rsidRDefault="00D076D9">
            <w:pPr>
              <w:widowControl w:val="0"/>
              <w:ind w:firstLine="0"/>
              <w:rPr>
                <w:color w:val="000000" w:themeColor="text1"/>
                <w:sz w:val="24"/>
                <w:szCs w:val="24"/>
              </w:rPr>
            </w:pPr>
          </w:p>
          <w:p w14:paraId="5F8081B7"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tc>
      </w:tr>
      <w:tr w:rsidR="00D076D9" w:rsidRPr="004C3E23" w14:paraId="1B42819D" w14:textId="77777777">
        <w:tc>
          <w:tcPr>
            <w:tcW w:w="1072" w:type="dxa"/>
            <w:tcBorders>
              <w:top w:val="single" w:sz="4" w:space="0" w:color="000000"/>
              <w:left w:val="single" w:sz="4" w:space="0" w:color="000000"/>
              <w:bottom w:val="single" w:sz="4" w:space="0" w:color="000000"/>
              <w:right w:val="single" w:sz="4" w:space="0" w:color="000000"/>
            </w:tcBorders>
          </w:tcPr>
          <w:p w14:paraId="0DB98D08" w14:textId="77777777" w:rsidR="00D076D9" w:rsidRPr="004C3E23" w:rsidRDefault="00D708D3">
            <w:pPr>
              <w:widowControl w:val="0"/>
              <w:ind w:firstLine="0"/>
              <w:rPr>
                <w:color w:val="000000" w:themeColor="text1"/>
              </w:rPr>
            </w:pPr>
            <w:r w:rsidRPr="004C3E23">
              <w:rPr>
                <w:color w:val="000000" w:themeColor="text1"/>
                <w:sz w:val="24"/>
                <w:szCs w:val="24"/>
              </w:rPr>
              <w:t>5.</w:t>
            </w:r>
          </w:p>
        </w:tc>
        <w:tc>
          <w:tcPr>
            <w:tcW w:w="2410" w:type="dxa"/>
            <w:tcBorders>
              <w:top w:val="single" w:sz="4" w:space="0" w:color="000000"/>
              <w:left w:val="single" w:sz="4" w:space="0" w:color="000000"/>
              <w:bottom w:val="single" w:sz="4" w:space="0" w:color="000000"/>
              <w:right w:val="single" w:sz="4" w:space="0" w:color="000000"/>
            </w:tcBorders>
          </w:tcPr>
          <w:p w14:paraId="226431AB" w14:textId="77777777"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118" w:type="dxa"/>
            <w:tcBorders>
              <w:top w:val="single" w:sz="4" w:space="0" w:color="000000"/>
              <w:left w:val="single" w:sz="4" w:space="0" w:color="000000"/>
              <w:bottom w:val="single" w:sz="4" w:space="0" w:color="000000"/>
              <w:right w:val="single" w:sz="4" w:space="0" w:color="000000"/>
            </w:tcBorders>
          </w:tcPr>
          <w:p w14:paraId="78D224B7"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260" w:type="dxa"/>
            <w:tcBorders>
              <w:top w:val="single" w:sz="4" w:space="0" w:color="000000"/>
              <w:left w:val="single" w:sz="4" w:space="0" w:color="000000"/>
              <w:bottom w:val="single" w:sz="4" w:space="0" w:color="000000"/>
              <w:right w:val="single" w:sz="4" w:space="0" w:color="000000"/>
            </w:tcBorders>
          </w:tcPr>
          <w:p w14:paraId="30D7782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5528DA10"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617329CB" w14:textId="77777777" w:rsidR="00D076D9" w:rsidRPr="004C3E23" w:rsidRDefault="00D076D9">
      <w:pPr>
        <w:rPr>
          <w:color w:val="000000" w:themeColor="text1"/>
        </w:rPr>
      </w:pPr>
    </w:p>
    <w:tbl>
      <w:tblPr>
        <w:tblW w:w="9789" w:type="dxa"/>
        <w:tblInd w:w="-226" w:type="dxa"/>
        <w:tblLayout w:type="fixed"/>
        <w:tblLook w:val="0000" w:firstRow="0" w:lastRow="0" w:firstColumn="0" w:lastColumn="0" w:noHBand="0" w:noVBand="0"/>
      </w:tblPr>
      <w:tblGrid>
        <w:gridCol w:w="1072"/>
        <w:gridCol w:w="2008"/>
        <w:gridCol w:w="3259"/>
        <w:gridCol w:w="3444"/>
        <w:gridCol w:w="6"/>
      </w:tblGrid>
      <w:tr w:rsidR="00D076D9" w:rsidRPr="004C3E23" w14:paraId="0667A70E" w14:textId="77777777">
        <w:tc>
          <w:tcPr>
            <w:tcW w:w="9789" w:type="dxa"/>
            <w:gridSpan w:val="5"/>
            <w:tcBorders>
              <w:top w:val="single" w:sz="4" w:space="0" w:color="000000"/>
              <w:left w:val="single" w:sz="4" w:space="0" w:color="000000"/>
              <w:bottom w:val="single" w:sz="4" w:space="0" w:color="000000"/>
              <w:right w:val="single" w:sz="4" w:space="0" w:color="000000"/>
            </w:tcBorders>
          </w:tcPr>
          <w:p w14:paraId="1A172EB5" w14:textId="77777777" w:rsidR="00D076D9" w:rsidRPr="004C3E23" w:rsidRDefault="00D708D3">
            <w:pPr>
              <w:widowControl w:val="0"/>
              <w:rPr>
                <w:color w:val="000000" w:themeColor="text1"/>
              </w:rPr>
            </w:pPr>
            <w:r w:rsidRPr="004C3E23">
              <w:rPr>
                <w:b/>
                <w:i/>
                <w:color w:val="000000" w:themeColor="text1"/>
                <w:sz w:val="24"/>
                <w:szCs w:val="24"/>
              </w:rPr>
              <w:t>Акт о консервации (расконсервации) объекта основных средств ф. 0510433</w:t>
            </w:r>
          </w:p>
        </w:tc>
      </w:tr>
      <w:tr w:rsidR="00D076D9" w:rsidRPr="004C3E23" w14:paraId="24135964"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51807AA2" w14:textId="77777777" w:rsidR="00D076D9" w:rsidRPr="004C3E23" w:rsidRDefault="00D708D3">
            <w:pPr>
              <w:widowControl w:val="0"/>
              <w:ind w:left="-22" w:firstLine="1"/>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8ED7BAF"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9AEB274"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E00E9BA"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5E39F57B"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15591C7C" w14:textId="77777777" w:rsidR="00D076D9" w:rsidRPr="004C3E23" w:rsidRDefault="00D708D3">
            <w:pPr>
              <w:widowControl w:val="0"/>
              <w:ind w:left="-22" w:firstLine="1"/>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16A67BA5"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0BE21E12"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7CA843B2"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49480EA4"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708B4639" w14:textId="77777777" w:rsidR="00D076D9" w:rsidRPr="004C3E23" w:rsidRDefault="00D708D3">
            <w:pPr>
              <w:widowControl w:val="0"/>
              <w:ind w:left="-22" w:firstLine="1"/>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A11F10B"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0D59020D"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2AB0520A"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14:paraId="53A96A13"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6C668E94" w14:textId="77777777" w:rsidR="00D076D9" w:rsidRPr="004C3E23" w:rsidRDefault="00D708D3">
            <w:pPr>
              <w:widowControl w:val="0"/>
              <w:ind w:left="-22" w:firstLine="1"/>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3578BE46"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74285CAB"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4B77F2C6"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r w:rsidR="00D076D9" w:rsidRPr="004C3E23" w14:paraId="742A3B17"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25573412" w14:textId="77777777" w:rsidR="00D076D9" w:rsidRPr="004C3E23" w:rsidRDefault="00D708D3">
            <w:pPr>
              <w:widowControl w:val="0"/>
              <w:ind w:left="-22" w:firstLine="1"/>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1D754FDD"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3885830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7500E17C"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14:paraId="3DD73D7F"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055EF6E6"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27328D2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595DE27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1C5CC25"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1C3563E9"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14:paraId="4746AB87" w14:textId="77777777" w:rsidR="00D076D9" w:rsidRPr="004C3E23" w:rsidRDefault="00D076D9">
            <w:pPr>
              <w:widowControl w:val="0"/>
              <w:ind w:firstLine="0"/>
              <w:rPr>
                <w:color w:val="000000" w:themeColor="text1"/>
                <w:sz w:val="24"/>
                <w:szCs w:val="24"/>
              </w:rPr>
            </w:pPr>
          </w:p>
          <w:p w14:paraId="7D2F284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14:paraId="1528AAD2"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542E0657"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04B61F76" w14:textId="77777777" w:rsidR="00D076D9" w:rsidRPr="004C3E23" w:rsidRDefault="00D076D9">
            <w:pPr>
              <w:widowControl w:val="0"/>
              <w:ind w:firstLine="0"/>
              <w:rPr>
                <w:color w:val="000000" w:themeColor="text1"/>
                <w:sz w:val="24"/>
                <w:szCs w:val="24"/>
              </w:rPr>
            </w:pPr>
          </w:p>
          <w:p w14:paraId="59E19BE7" w14:textId="77777777" w:rsidR="00D076D9" w:rsidRPr="004C3E23" w:rsidRDefault="00D076D9">
            <w:pPr>
              <w:widowControl w:val="0"/>
              <w:ind w:firstLine="0"/>
              <w:rPr>
                <w:color w:val="000000" w:themeColor="text1"/>
                <w:sz w:val="24"/>
                <w:szCs w:val="24"/>
              </w:rPr>
            </w:pPr>
          </w:p>
          <w:p w14:paraId="3F26C2F0" w14:textId="77777777" w:rsidR="00D076D9" w:rsidRPr="004C3E23" w:rsidRDefault="00D076D9">
            <w:pPr>
              <w:widowControl w:val="0"/>
              <w:ind w:firstLine="0"/>
              <w:rPr>
                <w:color w:val="000000" w:themeColor="text1"/>
                <w:sz w:val="24"/>
                <w:szCs w:val="24"/>
              </w:rPr>
            </w:pPr>
          </w:p>
          <w:p w14:paraId="4D1138BE" w14:textId="77777777" w:rsidR="00D076D9" w:rsidRPr="004C3E23" w:rsidRDefault="00D076D9">
            <w:pPr>
              <w:widowControl w:val="0"/>
              <w:ind w:firstLine="0"/>
              <w:rPr>
                <w:color w:val="000000" w:themeColor="text1"/>
                <w:sz w:val="24"/>
                <w:szCs w:val="24"/>
              </w:rPr>
            </w:pPr>
          </w:p>
          <w:p w14:paraId="28BABCC6"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1EE8B30D" w14:textId="77777777" w:rsidR="00D076D9" w:rsidRPr="004C3E23" w:rsidRDefault="00D076D9">
            <w:pPr>
              <w:widowControl w:val="0"/>
              <w:ind w:firstLine="0"/>
              <w:rPr>
                <w:color w:val="000000" w:themeColor="text1"/>
                <w:sz w:val="24"/>
                <w:szCs w:val="24"/>
              </w:rPr>
            </w:pPr>
          </w:p>
          <w:p w14:paraId="6029B943"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14:paraId="3BB51A61" w14:textId="77777777" w:rsidR="00D076D9" w:rsidRPr="004C3E23" w:rsidRDefault="00D076D9">
            <w:pPr>
              <w:widowControl w:val="0"/>
              <w:ind w:firstLine="0"/>
              <w:rPr>
                <w:color w:val="000000" w:themeColor="text1"/>
                <w:sz w:val="24"/>
                <w:szCs w:val="24"/>
              </w:rPr>
            </w:pPr>
          </w:p>
          <w:p w14:paraId="2DC1C951" w14:textId="77777777" w:rsidR="00D076D9" w:rsidRPr="004C3E23" w:rsidRDefault="00D076D9">
            <w:pPr>
              <w:widowControl w:val="0"/>
              <w:ind w:firstLine="0"/>
              <w:rPr>
                <w:color w:val="000000" w:themeColor="text1"/>
                <w:sz w:val="24"/>
                <w:szCs w:val="24"/>
              </w:rPr>
            </w:pPr>
          </w:p>
          <w:p w14:paraId="7E54E63D" w14:textId="77777777" w:rsidR="00D076D9" w:rsidRPr="004C3E23" w:rsidRDefault="00D076D9">
            <w:pPr>
              <w:widowControl w:val="0"/>
              <w:ind w:firstLine="0"/>
              <w:rPr>
                <w:color w:val="000000" w:themeColor="text1"/>
                <w:sz w:val="24"/>
                <w:szCs w:val="24"/>
              </w:rPr>
            </w:pPr>
          </w:p>
          <w:p w14:paraId="1A11ACBF" w14:textId="77777777" w:rsidR="00D076D9" w:rsidRPr="004C3E23" w:rsidRDefault="00D076D9">
            <w:pPr>
              <w:widowControl w:val="0"/>
              <w:ind w:firstLine="0"/>
              <w:rPr>
                <w:color w:val="000000" w:themeColor="text1"/>
                <w:sz w:val="24"/>
                <w:szCs w:val="24"/>
              </w:rPr>
            </w:pPr>
          </w:p>
          <w:p w14:paraId="331CD528"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tc>
      </w:tr>
    </w:tbl>
    <w:p w14:paraId="1329E036" w14:textId="77777777" w:rsidR="00D076D9" w:rsidRPr="004C3E23" w:rsidRDefault="00D076D9">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D076D9" w:rsidRPr="004C3E23" w14:paraId="3DFC21A2" w14:textId="77777777">
        <w:tc>
          <w:tcPr>
            <w:tcW w:w="9774" w:type="dxa"/>
            <w:gridSpan w:val="5"/>
            <w:tcBorders>
              <w:top w:val="single" w:sz="4" w:space="0" w:color="000000"/>
              <w:left w:val="single" w:sz="4" w:space="0" w:color="000000"/>
              <w:bottom w:val="single" w:sz="4" w:space="0" w:color="000000"/>
              <w:right w:val="single" w:sz="4" w:space="0" w:color="000000"/>
            </w:tcBorders>
          </w:tcPr>
          <w:p w14:paraId="488B3F06" w14:textId="77777777" w:rsidR="00D076D9" w:rsidRPr="004C3E23" w:rsidRDefault="00D708D3">
            <w:pPr>
              <w:widowControl w:val="0"/>
              <w:rPr>
                <w:color w:val="000000" w:themeColor="text1"/>
              </w:rPr>
            </w:pPr>
            <w:r w:rsidRPr="004C3E23">
              <w:rPr>
                <w:b/>
                <w:i/>
                <w:color w:val="000000" w:themeColor="text1"/>
                <w:sz w:val="24"/>
                <w:szCs w:val="24"/>
              </w:rPr>
              <w:t>Акт приема-передачи объектов, полученных в личное пользование ф. 0510434</w:t>
            </w:r>
          </w:p>
          <w:p w14:paraId="20FDA6FE" w14:textId="77777777" w:rsidR="00D076D9" w:rsidRPr="004C3E23" w:rsidRDefault="00D708D3">
            <w:pPr>
              <w:widowControl w:val="0"/>
              <w:rPr>
                <w:color w:val="000000" w:themeColor="text1"/>
              </w:rPr>
            </w:pPr>
            <w:r w:rsidRPr="004C3E23">
              <w:rPr>
                <w:i/>
                <w:color w:val="000000" w:themeColor="text1"/>
                <w:sz w:val="24"/>
                <w:szCs w:val="24"/>
              </w:rPr>
              <w:t>Примечание: в случае отсутствия у лица, получающего либо возвращающего имущество ЭП возможно оформление документа на бумаге и приложение к формуляру подписанной скан-копии. В этом случае МОЛ на первом этапе осуществляет переход сразу на 3 этап БП.</w:t>
            </w:r>
          </w:p>
        </w:tc>
      </w:tr>
      <w:tr w:rsidR="00D076D9" w:rsidRPr="004C3E23" w14:paraId="21F0CBEC"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0CA32902"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6A68ED71"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14:paraId="5669FF56"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14:paraId="3B7566AD"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22601C9E"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2DCBE4BE" w14:textId="77777777" w:rsidR="00D076D9" w:rsidRPr="004C3E23" w:rsidRDefault="00D708D3">
            <w:pPr>
              <w:widowControl w:val="0"/>
              <w:ind w:firstLine="0"/>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021315DC"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313A3B51"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22025438"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4E659EE4" w14:textId="77777777" w:rsidR="00D076D9" w:rsidRPr="004C3E23" w:rsidRDefault="00D076D9">
            <w:pPr>
              <w:widowControl w:val="0"/>
              <w:ind w:firstLine="0"/>
              <w:rPr>
                <w:color w:val="000000" w:themeColor="text1"/>
                <w:sz w:val="24"/>
                <w:szCs w:val="24"/>
              </w:rPr>
            </w:pPr>
          </w:p>
          <w:p w14:paraId="2B8D73A9" w14:textId="77777777" w:rsidR="00D076D9" w:rsidRPr="004C3E23" w:rsidRDefault="00D076D9">
            <w:pPr>
              <w:widowControl w:val="0"/>
              <w:ind w:firstLine="0"/>
              <w:rPr>
                <w:color w:val="000000" w:themeColor="text1"/>
                <w:sz w:val="24"/>
                <w:szCs w:val="24"/>
              </w:rPr>
            </w:pPr>
          </w:p>
          <w:p w14:paraId="6C9AE445"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0D342F05"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25FC8159"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62FB057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530D0FFA"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372AC5AF"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7EEE9892"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18968D25"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5C368B60" w14:textId="77777777" w:rsidR="00D076D9" w:rsidRPr="004C3E23" w:rsidRDefault="00D708D3">
            <w:pPr>
              <w:widowControl w:val="0"/>
              <w:ind w:firstLine="0"/>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338DC1A2"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604A42EF"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1BF6B7EC"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62FA9E31" w14:textId="77777777" w:rsidR="00D076D9" w:rsidRPr="004C3E23" w:rsidRDefault="00D076D9">
            <w:pPr>
              <w:widowControl w:val="0"/>
              <w:ind w:firstLine="0"/>
              <w:rPr>
                <w:color w:val="000000" w:themeColor="text1"/>
                <w:sz w:val="24"/>
                <w:szCs w:val="24"/>
              </w:rPr>
            </w:pPr>
          </w:p>
          <w:p w14:paraId="4393A640" w14:textId="77777777" w:rsidR="00D076D9" w:rsidRPr="004C3E23" w:rsidRDefault="00D076D9">
            <w:pPr>
              <w:widowControl w:val="0"/>
              <w:ind w:firstLine="0"/>
              <w:rPr>
                <w:color w:val="000000" w:themeColor="text1"/>
                <w:sz w:val="24"/>
                <w:szCs w:val="24"/>
              </w:rPr>
            </w:pPr>
          </w:p>
          <w:p w14:paraId="125DC709"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32A95952"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25D4695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60DA248A"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2BB8BE97"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69747561"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33C7F1DD"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79FC58E5"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62B18075" w14:textId="77777777" w:rsidR="00D076D9" w:rsidRPr="004C3E23" w:rsidRDefault="00D708D3">
            <w:pPr>
              <w:widowControl w:val="0"/>
              <w:ind w:firstLine="0"/>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4E99F54D" w14:textId="77777777"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14:paraId="03645AED"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14:paraId="3C00E24E"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08F6AA9F"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60EB3FCD" w14:textId="77777777" w:rsidR="00D076D9" w:rsidRPr="004C3E23" w:rsidRDefault="00D076D9">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D076D9" w:rsidRPr="004C3E23" w14:paraId="3BE9AC0A" w14:textId="77777777">
        <w:tc>
          <w:tcPr>
            <w:tcW w:w="9774" w:type="dxa"/>
            <w:gridSpan w:val="5"/>
            <w:tcBorders>
              <w:top w:val="single" w:sz="4" w:space="0" w:color="000000"/>
              <w:left w:val="single" w:sz="4" w:space="0" w:color="000000"/>
              <w:bottom w:val="single" w:sz="4" w:space="0" w:color="000000"/>
              <w:right w:val="single" w:sz="4" w:space="0" w:color="000000"/>
            </w:tcBorders>
          </w:tcPr>
          <w:p w14:paraId="3BFB89FE" w14:textId="77777777" w:rsidR="00D076D9" w:rsidRPr="004C3E23" w:rsidRDefault="00D708D3">
            <w:pPr>
              <w:widowControl w:val="0"/>
              <w:rPr>
                <w:color w:val="000000" w:themeColor="text1"/>
              </w:rPr>
            </w:pPr>
            <w:r w:rsidRPr="004C3E23">
              <w:rPr>
                <w:b/>
                <w:i/>
                <w:color w:val="000000" w:themeColor="text1"/>
                <w:sz w:val="24"/>
                <w:szCs w:val="24"/>
              </w:rPr>
              <w:t>Накладная на внутреннее перемещение объектов нефинансовых активов ф. 0510450</w:t>
            </w:r>
          </w:p>
        </w:tc>
      </w:tr>
      <w:tr w:rsidR="00D076D9" w:rsidRPr="004C3E23" w14:paraId="3BA4878F"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0E79E283" w14:textId="77777777" w:rsidR="00D076D9" w:rsidRPr="004C3E23" w:rsidRDefault="00D708D3">
            <w:pPr>
              <w:widowControl w:val="0"/>
              <w:ind w:hanging="22"/>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74F37E20"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14:paraId="3C3A76DB"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14:paraId="29EE7252"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4278C916"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31F155A3" w14:textId="77777777" w:rsidR="00D076D9" w:rsidRPr="004C3E23" w:rsidRDefault="00D708D3">
            <w:pPr>
              <w:widowControl w:val="0"/>
              <w:ind w:hanging="22"/>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126F1C25"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4B976752"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0A639141"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28C823A3" w14:textId="77777777" w:rsidR="00D076D9" w:rsidRPr="004C3E23" w:rsidRDefault="00D076D9">
            <w:pPr>
              <w:widowControl w:val="0"/>
              <w:ind w:firstLine="0"/>
              <w:rPr>
                <w:color w:val="000000" w:themeColor="text1"/>
                <w:sz w:val="24"/>
                <w:szCs w:val="24"/>
              </w:rPr>
            </w:pPr>
          </w:p>
          <w:p w14:paraId="210BE076" w14:textId="77777777" w:rsidR="00D076D9" w:rsidRPr="004C3E23" w:rsidRDefault="00D076D9">
            <w:pPr>
              <w:widowControl w:val="0"/>
              <w:ind w:firstLine="0"/>
              <w:rPr>
                <w:color w:val="000000" w:themeColor="text1"/>
                <w:sz w:val="24"/>
                <w:szCs w:val="24"/>
              </w:rPr>
            </w:pPr>
          </w:p>
          <w:p w14:paraId="5FAEC3D7"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4E9BF90E"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50AE61C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4CEA0B60"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49C333EC"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60ABBA9A"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372285EE"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31F8FDC6"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2EC731BA" w14:textId="77777777" w:rsidR="00D076D9" w:rsidRPr="004C3E23" w:rsidRDefault="00D708D3">
            <w:pPr>
              <w:widowControl w:val="0"/>
              <w:ind w:hanging="22"/>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ACB7328"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5A0D7D0D"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52834C6A"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12175F8B" w14:textId="77777777" w:rsidR="00D076D9" w:rsidRPr="004C3E23" w:rsidRDefault="00D076D9">
            <w:pPr>
              <w:widowControl w:val="0"/>
              <w:ind w:firstLine="0"/>
              <w:rPr>
                <w:color w:val="000000" w:themeColor="text1"/>
                <w:sz w:val="24"/>
                <w:szCs w:val="24"/>
              </w:rPr>
            </w:pPr>
          </w:p>
          <w:p w14:paraId="25B91397" w14:textId="77777777" w:rsidR="00D076D9" w:rsidRPr="004C3E23" w:rsidRDefault="00D076D9">
            <w:pPr>
              <w:widowControl w:val="0"/>
              <w:ind w:firstLine="0"/>
              <w:rPr>
                <w:color w:val="000000" w:themeColor="text1"/>
                <w:sz w:val="24"/>
                <w:szCs w:val="24"/>
              </w:rPr>
            </w:pPr>
          </w:p>
          <w:p w14:paraId="48315542"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27A090CE"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55E001C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0DB1326C"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61E807C3"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1D7EBC54"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220B98FE"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4369EEBE"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382C62EE" w14:textId="77777777" w:rsidR="00D076D9" w:rsidRPr="004C3E23" w:rsidRDefault="00D708D3">
            <w:pPr>
              <w:widowControl w:val="0"/>
              <w:ind w:hanging="22"/>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19DC21AD"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2D049BD4"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24DACD6A"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7907143A" w14:textId="77777777" w:rsidR="00D076D9" w:rsidRPr="004C3E23" w:rsidRDefault="00D076D9">
            <w:pPr>
              <w:widowControl w:val="0"/>
              <w:ind w:firstLine="0"/>
              <w:rPr>
                <w:color w:val="000000" w:themeColor="text1"/>
                <w:sz w:val="24"/>
                <w:szCs w:val="24"/>
              </w:rPr>
            </w:pPr>
          </w:p>
          <w:p w14:paraId="1F9FE22B" w14:textId="77777777" w:rsidR="00D076D9" w:rsidRPr="004C3E23" w:rsidRDefault="00D076D9">
            <w:pPr>
              <w:widowControl w:val="0"/>
              <w:ind w:firstLine="0"/>
              <w:rPr>
                <w:color w:val="000000" w:themeColor="text1"/>
                <w:sz w:val="24"/>
                <w:szCs w:val="24"/>
              </w:rPr>
            </w:pPr>
          </w:p>
          <w:p w14:paraId="53B45114"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479754B7"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1399D24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0F242FC1"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7A48C9AA"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556D74B2"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6322A6E8"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04FB4C6D"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51F8CE68" w14:textId="77777777" w:rsidR="00D076D9" w:rsidRPr="004C3E23" w:rsidRDefault="00D708D3">
            <w:pPr>
              <w:widowControl w:val="0"/>
              <w:ind w:hanging="22"/>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51134E63" w14:textId="77777777"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14:paraId="6CB3074D"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14:paraId="2B2BFEEC"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51DF779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37AF950A" w14:textId="77777777" w:rsidR="00D076D9" w:rsidRPr="004C3E23" w:rsidRDefault="00D076D9">
      <w:pPr>
        <w:rPr>
          <w:color w:val="000000" w:themeColor="text1"/>
        </w:rPr>
      </w:pPr>
    </w:p>
    <w:p w14:paraId="65F5773F" w14:textId="77777777" w:rsidR="00D076D9" w:rsidRPr="004C3E23" w:rsidRDefault="00D076D9">
      <w:pPr>
        <w:rPr>
          <w:color w:val="000000" w:themeColor="text1"/>
        </w:rPr>
      </w:pPr>
    </w:p>
    <w:p w14:paraId="14ECAB31" w14:textId="77777777" w:rsidR="00D076D9" w:rsidRPr="004C3E23" w:rsidRDefault="00D708D3">
      <w:pPr>
        <w:numPr>
          <w:ilvl w:val="0"/>
          <w:numId w:val="81"/>
        </w:numPr>
        <w:spacing w:after="160" w:line="259" w:lineRule="auto"/>
        <w:jc w:val="left"/>
        <w:rPr>
          <w:color w:val="000000" w:themeColor="text1"/>
        </w:rPr>
      </w:pPr>
      <w:r w:rsidRPr="004C3E23">
        <w:rPr>
          <w:b/>
          <w:color w:val="000000" w:themeColor="text1"/>
          <w:szCs w:val="28"/>
        </w:rPr>
        <w:t>Документы по проведению инвентаризации</w:t>
      </w:r>
    </w:p>
    <w:tbl>
      <w:tblPr>
        <w:tblW w:w="9931" w:type="dxa"/>
        <w:tblInd w:w="-226" w:type="dxa"/>
        <w:tblLayout w:type="fixed"/>
        <w:tblLook w:val="0000" w:firstRow="0" w:lastRow="0" w:firstColumn="0" w:lastColumn="0" w:noHBand="0" w:noVBand="0"/>
      </w:tblPr>
      <w:tblGrid>
        <w:gridCol w:w="1214"/>
        <w:gridCol w:w="2026"/>
        <w:gridCol w:w="3247"/>
        <w:gridCol w:w="3438"/>
        <w:gridCol w:w="6"/>
      </w:tblGrid>
      <w:tr w:rsidR="00D076D9" w:rsidRPr="004C3E23" w14:paraId="559FF60C" w14:textId="77777777">
        <w:tc>
          <w:tcPr>
            <w:tcW w:w="9931" w:type="dxa"/>
            <w:gridSpan w:val="5"/>
            <w:tcBorders>
              <w:top w:val="single" w:sz="4" w:space="0" w:color="000000"/>
              <w:left w:val="single" w:sz="4" w:space="0" w:color="000000"/>
              <w:bottom w:val="single" w:sz="4" w:space="0" w:color="000000"/>
              <w:right w:val="single" w:sz="4" w:space="0" w:color="000000"/>
            </w:tcBorders>
          </w:tcPr>
          <w:p w14:paraId="56704194" w14:textId="77777777" w:rsidR="00D076D9" w:rsidRPr="004C3E23" w:rsidRDefault="00D708D3">
            <w:pPr>
              <w:widowControl w:val="0"/>
              <w:rPr>
                <w:color w:val="000000" w:themeColor="text1"/>
              </w:rPr>
            </w:pPr>
            <w:r w:rsidRPr="004C3E23">
              <w:rPr>
                <w:b/>
                <w:i/>
                <w:color w:val="000000" w:themeColor="text1"/>
                <w:sz w:val="24"/>
                <w:szCs w:val="24"/>
              </w:rPr>
              <w:t>Решение о проведении инвентаризации ф. 0510439</w:t>
            </w:r>
          </w:p>
          <w:p w14:paraId="2B90AF3F" w14:textId="77777777" w:rsidR="00D076D9" w:rsidRPr="004C3E23" w:rsidRDefault="00D708D3">
            <w:pPr>
              <w:widowControl w:val="0"/>
              <w:rPr>
                <w:color w:val="000000" w:themeColor="text1"/>
              </w:rPr>
            </w:pPr>
            <w:r w:rsidRPr="004C3E23">
              <w:rPr>
                <w:b/>
                <w:i/>
                <w:color w:val="000000" w:themeColor="text1"/>
                <w:sz w:val="24"/>
                <w:szCs w:val="24"/>
              </w:rPr>
              <w:t>Изменение Решения о проведении инвентаризации ф. 0510447</w:t>
            </w:r>
          </w:p>
          <w:p w14:paraId="689FCD9D" w14:textId="77777777" w:rsidR="00D076D9" w:rsidRPr="004C3E23" w:rsidRDefault="00D708D3">
            <w:pPr>
              <w:widowControl w:val="0"/>
              <w:rPr>
                <w:color w:val="000000" w:themeColor="text1"/>
              </w:rPr>
            </w:pPr>
            <w:r w:rsidRPr="004C3E23">
              <w:rPr>
                <w:i/>
                <w:color w:val="000000" w:themeColor="text1"/>
                <w:sz w:val="24"/>
                <w:szCs w:val="24"/>
              </w:rPr>
              <w:t>Примечание: на групповых этапах согласования (этап 2) и ознакомления (этап 3) данные этапы доступны для пользователей, указанных на соответствующих вкладках документов, при этом у них должны быть назначены одно или несколько полномочий из перечисленных для этапов 2 и 3 в таблице ниже.</w:t>
            </w:r>
          </w:p>
        </w:tc>
      </w:tr>
      <w:tr w:rsidR="00D076D9" w:rsidRPr="004C3E23" w14:paraId="4114B7F7"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74AF076B"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26" w:type="dxa"/>
            <w:tcBorders>
              <w:top w:val="single" w:sz="4" w:space="0" w:color="000000"/>
              <w:left w:val="single" w:sz="4" w:space="0" w:color="000000"/>
              <w:bottom w:val="single" w:sz="4" w:space="0" w:color="000000"/>
              <w:right w:val="single" w:sz="4" w:space="0" w:color="000000"/>
            </w:tcBorders>
            <w:vAlign w:val="center"/>
          </w:tcPr>
          <w:p w14:paraId="79BC84A3"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247" w:type="dxa"/>
            <w:tcBorders>
              <w:top w:val="single" w:sz="4" w:space="0" w:color="000000"/>
              <w:left w:val="single" w:sz="4" w:space="0" w:color="000000"/>
              <w:bottom w:val="single" w:sz="4" w:space="0" w:color="000000"/>
              <w:right w:val="single" w:sz="4" w:space="0" w:color="000000"/>
            </w:tcBorders>
            <w:vAlign w:val="center"/>
          </w:tcPr>
          <w:p w14:paraId="5039494A"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438" w:type="dxa"/>
            <w:tcBorders>
              <w:top w:val="single" w:sz="4" w:space="0" w:color="000000"/>
              <w:left w:val="single" w:sz="4" w:space="0" w:color="000000"/>
              <w:bottom w:val="single" w:sz="4" w:space="0" w:color="000000"/>
              <w:right w:val="single" w:sz="4" w:space="0" w:color="000000"/>
            </w:tcBorders>
            <w:vAlign w:val="center"/>
          </w:tcPr>
          <w:p w14:paraId="40BD8143"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0D926F1A"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2E2434A" w14:textId="77777777" w:rsidR="00D076D9" w:rsidRPr="004C3E23" w:rsidRDefault="00D708D3">
            <w:pPr>
              <w:widowControl w:val="0"/>
              <w:ind w:firstLine="0"/>
              <w:rPr>
                <w:color w:val="000000" w:themeColor="text1"/>
              </w:rPr>
            </w:pPr>
            <w:r w:rsidRPr="004C3E23">
              <w:rPr>
                <w:color w:val="000000" w:themeColor="text1"/>
                <w:sz w:val="24"/>
                <w:szCs w:val="24"/>
              </w:rPr>
              <w:t>1.</w:t>
            </w:r>
          </w:p>
        </w:tc>
        <w:tc>
          <w:tcPr>
            <w:tcW w:w="2026" w:type="dxa"/>
            <w:tcBorders>
              <w:top w:val="single" w:sz="4" w:space="0" w:color="000000"/>
              <w:left w:val="single" w:sz="4" w:space="0" w:color="000000"/>
              <w:bottom w:val="single" w:sz="4" w:space="0" w:color="000000"/>
              <w:right w:val="single" w:sz="4" w:space="0" w:color="000000"/>
            </w:tcBorders>
          </w:tcPr>
          <w:p w14:paraId="4D3C4F70"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47" w:type="dxa"/>
            <w:tcBorders>
              <w:top w:val="single" w:sz="4" w:space="0" w:color="000000"/>
              <w:left w:val="single" w:sz="4" w:space="0" w:color="000000"/>
              <w:bottom w:val="single" w:sz="4" w:space="0" w:color="000000"/>
              <w:right w:val="single" w:sz="4" w:space="0" w:color="000000"/>
            </w:tcBorders>
          </w:tcPr>
          <w:p w14:paraId="1DC06890"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38" w:type="dxa"/>
            <w:tcBorders>
              <w:top w:val="single" w:sz="4" w:space="0" w:color="000000"/>
              <w:left w:val="single" w:sz="4" w:space="0" w:color="000000"/>
              <w:bottom w:val="single" w:sz="4" w:space="0" w:color="000000"/>
              <w:right w:val="single" w:sz="4" w:space="0" w:color="000000"/>
            </w:tcBorders>
          </w:tcPr>
          <w:p w14:paraId="79780CDD"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20F4CBC8"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5BCF2D0" w14:textId="77777777" w:rsidR="00D076D9" w:rsidRPr="004C3E23" w:rsidRDefault="00D708D3">
            <w:pPr>
              <w:widowControl w:val="0"/>
              <w:ind w:firstLine="0"/>
              <w:rPr>
                <w:color w:val="000000" w:themeColor="text1"/>
              </w:rPr>
            </w:pPr>
            <w:r w:rsidRPr="004C3E23">
              <w:rPr>
                <w:color w:val="000000" w:themeColor="text1"/>
                <w:sz w:val="24"/>
                <w:szCs w:val="24"/>
              </w:rPr>
              <w:t>2.</w:t>
            </w:r>
          </w:p>
        </w:tc>
        <w:tc>
          <w:tcPr>
            <w:tcW w:w="2026" w:type="dxa"/>
            <w:tcBorders>
              <w:top w:val="single" w:sz="4" w:space="0" w:color="000000"/>
              <w:left w:val="single" w:sz="4" w:space="0" w:color="000000"/>
              <w:bottom w:val="single" w:sz="4" w:space="0" w:color="000000"/>
              <w:right w:val="single" w:sz="4" w:space="0" w:color="000000"/>
            </w:tcBorders>
          </w:tcPr>
          <w:p w14:paraId="7CBC0281" w14:textId="77777777" w:rsidR="00D076D9" w:rsidRPr="004C3E23" w:rsidRDefault="00D708D3">
            <w:pPr>
              <w:widowControl w:val="0"/>
              <w:ind w:firstLine="0"/>
              <w:rPr>
                <w:color w:val="000000" w:themeColor="text1"/>
              </w:rPr>
            </w:pPr>
            <w:r w:rsidRPr="004C3E23">
              <w:rPr>
                <w:color w:val="000000" w:themeColor="text1"/>
                <w:sz w:val="24"/>
                <w:szCs w:val="24"/>
              </w:rPr>
              <w:t>МОЛ</w:t>
            </w:r>
          </w:p>
          <w:p w14:paraId="53B9131C" w14:textId="77777777" w:rsidR="00D076D9" w:rsidRPr="004C3E23" w:rsidRDefault="00D076D9">
            <w:pPr>
              <w:widowControl w:val="0"/>
              <w:ind w:firstLine="0"/>
              <w:rPr>
                <w:color w:val="000000" w:themeColor="text1"/>
                <w:sz w:val="24"/>
                <w:szCs w:val="24"/>
              </w:rPr>
            </w:pPr>
          </w:p>
          <w:p w14:paraId="7E1F09EF" w14:textId="77777777" w:rsidR="00D076D9" w:rsidRPr="004C3E23" w:rsidRDefault="00D076D9">
            <w:pPr>
              <w:widowControl w:val="0"/>
              <w:ind w:firstLine="0"/>
              <w:rPr>
                <w:color w:val="000000" w:themeColor="text1"/>
                <w:sz w:val="24"/>
                <w:szCs w:val="24"/>
              </w:rPr>
            </w:pPr>
          </w:p>
          <w:p w14:paraId="07CD2431" w14:textId="77777777" w:rsidR="00D076D9" w:rsidRPr="004C3E23" w:rsidRDefault="00D076D9">
            <w:pPr>
              <w:widowControl w:val="0"/>
              <w:ind w:firstLine="0"/>
              <w:rPr>
                <w:color w:val="000000" w:themeColor="text1"/>
                <w:sz w:val="24"/>
                <w:szCs w:val="24"/>
              </w:rPr>
            </w:pPr>
          </w:p>
          <w:p w14:paraId="63F223C5" w14:textId="77777777" w:rsidR="00D076D9" w:rsidRPr="004C3E23" w:rsidRDefault="00D076D9">
            <w:pPr>
              <w:widowControl w:val="0"/>
              <w:ind w:firstLine="0"/>
              <w:rPr>
                <w:color w:val="000000" w:themeColor="text1"/>
                <w:sz w:val="24"/>
                <w:szCs w:val="24"/>
              </w:rPr>
            </w:pPr>
          </w:p>
          <w:p w14:paraId="5B5330B4" w14:textId="77777777" w:rsidR="00D076D9" w:rsidRPr="004C3E23" w:rsidRDefault="00D076D9">
            <w:pPr>
              <w:widowControl w:val="0"/>
              <w:ind w:firstLine="0"/>
              <w:rPr>
                <w:color w:val="000000" w:themeColor="text1"/>
                <w:sz w:val="24"/>
                <w:szCs w:val="24"/>
              </w:rPr>
            </w:pPr>
          </w:p>
          <w:p w14:paraId="21805810" w14:textId="77777777" w:rsidR="00D076D9" w:rsidRPr="004C3E23" w:rsidRDefault="00D076D9">
            <w:pPr>
              <w:widowControl w:val="0"/>
              <w:ind w:firstLine="0"/>
              <w:rPr>
                <w:color w:val="000000" w:themeColor="text1"/>
                <w:sz w:val="24"/>
                <w:szCs w:val="24"/>
              </w:rPr>
            </w:pPr>
          </w:p>
          <w:p w14:paraId="53BF1C27" w14:textId="77777777" w:rsidR="00D076D9" w:rsidRPr="004C3E23" w:rsidRDefault="00D076D9">
            <w:pPr>
              <w:widowControl w:val="0"/>
              <w:ind w:firstLine="0"/>
              <w:rPr>
                <w:color w:val="000000" w:themeColor="text1"/>
                <w:sz w:val="24"/>
                <w:szCs w:val="24"/>
              </w:rPr>
            </w:pPr>
          </w:p>
          <w:p w14:paraId="65A7E2CD" w14:textId="77777777" w:rsidR="00D076D9" w:rsidRPr="004C3E23" w:rsidRDefault="00D076D9">
            <w:pPr>
              <w:widowControl w:val="0"/>
              <w:ind w:firstLine="0"/>
              <w:rPr>
                <w:color w:val="000000" w:themeColor="text1"/>
                <w:sz w:val="24"/>
                <w:szCs w:val="24"/>
              </w:rPr>
            </w:pPr>
          </w:p>
          <w:p w14:paraId="74B4BC1E" w14:textId="77777777" w:rsidR="00D076D9" w:rsidRPr="004C3E23" w:rsidRDefault="00D076D9">
            <w:pPr>
              <w:widowControl w:val="0"/>
              <w:ind w:firstLine="0"/>
              <w:rPr>
                <w:color w:val="000000" w:themeColor="text1"/>
                <w:sz w:val="24"/>
                <w:szCs w:val="24"/>
              </w:rPr>
            </w:pPr>
          </w:p>
          <w:p w14:paraId="54A1CF72" w14:textId="77777777" w:rsidR="00D076D9" w:rsidRPr="004C3E23" w:rsidRDefault="00D076D9">
            <w:pPr>
              <w:widowControl w:val="0"/>
              <w:ind w:firstLine="0"/>
              <w:rPr>
                <w:color w:val="000000" w:themeColor="text1"/>
                <w:sz w:val="24"/>
                <w:szCs w:val="24"/>
              </w:rPr>
            </w:pPr>
          </w:p>
          <w:p w14:paraId="5EA02EB1" w14:textId="77777777" w:rsidR="00D076D9" w:rsidRPr="004C3E23" w:rsidRDefault="00D076D9">
            <w:pPr>
              <w:widowControl w:val="0"/>
              <w:ind w:firstLine="0"/>
              <w:rPr>
                <w:color w:val="000000" w:themeColor="text1"/>
                <w:sz w:val="24"/>
                <w:szCs w:val="24"/>
              </w:rPr>
            </w:pPr>
          </w:p>
          <w:p w14:paraId="422C13D1"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p w14:paraId="300118C3" w14:textId="77777777" w:rsidR="00D076D9" w:rsidRPr="004C3E23" w:rsidRDefault="00D076D9">
            <w:pPr>
              <w:widowControl w:val="0"/>
              <w:ind w:firstLine="0"/>
              <w:rPr>
                <w:color w:val="000000" w:themeColor="text1"/>
                <w:sz w:val="24"/>
                <w:szCs w:val="24"/>
              </w:rPr>
            </w:pPr>
          </w:p>
          <w:p w14:paraId="351FB088" w14:textId="77777777" w:rsidR="00D076D9" w:rsidRPr="004C3E23" w:rsidRDefault="00D076D9">
            <w:pPr>
              <w:widowControl w:val="0"/>
              <w:ind w:firstLine="0"/>
              <w:rPr>
                <w:color w:val="000000" w:themeColor="text1"/>
                <w:sz w:val="24"/>
                <w:szCs w:val="24"/>
              </w:rPr>
            </w:pPr>
          </w:p>
          <w:p w14:paraId="1BC41405" w14:textId="77777777" w:rsidR="00D076D9" w:rsidRPr="004C3E23" w:rsidRDefault="00D076D9">
            <w:pPr>
              <w:widowControl w:val="0"/>
              <w:ind w:firstLine="0"/>
              <w:rPr>
                <w:color w:val="000000" w:themeColor="text1"/>
                <w:sz w:val="24"/>
                <w:szCs w:val="24"/>
              </w:rPr>
            </w:pPr>
          </w:p>
          <w:p w14:paraId="4C40C9A6" w14:textId="77777777" w:rsidR="00D076D9" w:rsidRPr="004C3E23" w:rsidRDefault="00D076D9">
            <w:pPr>
              <w:widowControl w:val="0"/>
              <w:ind w:firstLine="0"/>
              <w:rPr>
                <w:color w:val="000000" w:themeColor="text1"/>
                <w:sz w:val="24"/>
                <w:szCs w:val="24"/>
              </w:rPr>
            </w:pPr>
          </w:p>
          <w:p w14:paraId="6C84CA3B"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p w14:paraId="3D4F2CF9" w14:textId="77777777" w:rsidR="00D076D9" w:rsidRPr="004C3E23" w:rsidRDefault="00D076D9">
            <w:pPr>
              <w:widowControl w:val="0"/>
              <w:ind w:firstLine="0"/>
              <w:rPr>
                <w:color w:val="000000" w:themeColor="text1"/>
                <w:sz w:val="24"/>
                <w:szCs w:val="24"/>
              </w:rPr>
            </w:pPr>
          </w:p>
          <w:p w14:paraId="217D29E5" w14:textId="77777777" w:rsidR="00D076D9" w:rsidRPr="004C3E23" w:rsidRDefault="00D076D9">
            <w:pPr>
              <w:widowControl w:val="0"/>
              <w:ind w:firstLine="0"/>
              <w:rPr>
                <w:color w:val="000000" w:themeColor="text1"/>
                <w:sz w:val="24"/>
                <w:szCs w:val="24"/>
              </w:rPr>
            </w:pPr>
          </w:p>
          <w:p w14:paraId="59BCFD13" w14:textId="77777777" w:rsidR="00D076D9" w:rsidRPr="004C3E23" w:rsidRDefault="00D076D9">
            <w:pPr>
              <w:widowControl w:val="0"/>
              <w:ind w:firstLine="0"/>
              <w:rPr>
                <w:color w:val="000000" w:themeColor="text1"/>
                <w:sz w:val="24"/>
                <w:szCs w:val="24"/>
              </w:rPr>
            </w:pPr>
          </w:p>
          <w:p w14:paraId="4245954C" w14:textId="77777777" w:rsidR="00D076D9" w:rsidRPr="004C3E23" w:rsidRDefault="00D076D9">
            <w:pPr>
              <w:widowControl w:val="0"/>
              <w:ind w:firstLine="0"/>
              <w:rPr>
                <w:color w:val="000000" w:themeColor="text1"/>
                <w:sz w:val="24"/>
                <w:szCs w:val="24"/>
              </w:rPr>
            </w:pPr>
          </w:p>
          <w:p w14:paraId="027D64D2"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p w14:paraId="1F918875" w14:textId="77777777" w:rsidR="00D076D9" w:rsidRPr="004C3E23" w:rsidRDefault="00D076D9">
            <w:pPr>
              <w:widowControl w:val="0"/>
              <w:ind w:firstLine="0"/>
              <w:rPr>
                <w:color w:val="000000" w:themeColor="text1"/>
                <w:sz w:val="24"/>
                <w:szCs w:val="24"/>
              </w:rPr>
            </w:pPr>
          </w:p>
          <w:p w14:paraId="2D2CC4E1" w14:textId="77777777" w:rsidR="00D076D9" w:rsidRPr="004C3E23" w:rsidRDefault="00D076D9">
            <w:pPr>
              <w:widowControl w:val="0"/>
              <w:ind w:firstLine="0"/>
              <w:rPr>
                <w:color w:val="000000" w:themeColor="text1"/>
                <w:sz w:val="24"/>
                <w:szCs w:val="24"/>
              </w:rPr>
            </w:pPr>
          </w:p>
          <w:p w14:paraId="2989A416"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p w14:paraId="2068AA40" w14:textId="77777777" w:rsidR="00D076D9" w:rsidRPr="004C3E23" w:rsidRDefault="00D076D9">
            <w:pPr>
              <w:widowControl w:val="0"/>
              <w:ind w:firstLine="0"/>
              <w:rPr>
                <w:color w:val="000000" w:themeColor="text1"/>
                <w:sz w:val="24"/>
                <w:szCs w:val="24"/>
              </w:rPr>
            </w:pPr>
          </w:p>
          <w:p w14:paraId="6A580CF3" w14:textId="77777777" w:rsidR="00D076D9" w:rsidRPr="004C3E23" w:rsidRDefault="00D076D9">
            <w:pPr>
              <w:widowControl w:val="0"/>
              <w:ind w:firstLine="0"/>
              <w:rPr>
                <w:color w:val="000000" w:themeColor="text1"/>
                <w:sz w:val="24"/>
                <w:szCs w:val="24"/>
              </w:rPr>
            </w:pPr>
          </w:p>
          <w:p w14:paraId="4EF5ACDB" w14:textId="77777777" w:rsidR="00D076D9" w:rsidRPr="004C3E23" w:rsidRDefault="00D076D9">
            <w:pPr>
              <w:widowControl w:val="0"/>
              <w:ind w:firstLine="0"/>
              <w:rPr>
                <w:color w:val="000000" w:themeColor="text1"/>
                <w:sz w:val="24"/>
                <w:szCs w:val="24"/>
              </w:rPr>
            </w:pPr>
          </w:p>
          <w:p w14:paraId="41F51A96" w14:textId="77777777" w:rsidR="00D076D9" w:rsidRPr="004C3E23" w:rsidRDefault="00D076D9">
            <w:pPr>
              <w:widowControl w:val="0"/>
              <w:ind w:firstLine="0"/>
              <w:rPr>
                <w:color w:val="000000" w:themeColor="text1"/>
                <w:sz w:val="24"/>
                <w:szCs w:val="24"/>
              </w:rPr>
            </w:pPr>
          </w:p>
          <w:p w14:paraId="7309BBD7" w14:textId="77777777" w:rsidR="00D076D9" w:rsidRPr="004C3E23" w:rsidRDefault="00D076D9">
            <w:pPr>
              <w:widowControl w:val="0"/>
              <w:ind w:firstLine="0"/>
              <w:rPr>
                <w:color w:val="000000" w:themeColor="text1"/>
                <w:sz w:val="24"/>
                <w:szCs w:val="24"/>
              </w:rPr>
            </w:pPr>
          </w:p>
          <w:p w14:paraId="57780EA8" w14:textId="77777777" w:rsidR="00D076D9" w:rsidRPr="004C3E23" w:rsidRDefault="00D076D9">
            <w:pPr>
              <w:widowControl w:val="0"/>
              <w:ind w:firstLine="0"/>
              <w:rPr>
                <w:color w:val="000000" w:themeColor="text1"/>
                <w:sz w:val="24"/>
                <w:szCs w:val="24"/>
              </w:rPr>
            </w:pPr>
          </w:p>
          <w:p w14:paraId="33D71E12" w14:textId="77777777" w:rsidR="00D076D9" w:rsidRPr="004C3E23" w:rsidRDefault="00D076D9">
            <w:pPr>
              <w:widowControl w:val="0"/>
              <w:ind w:firstLine="0"/>
              <w:rPr>
                <w:color w:val="000000" w:themeColor="text1"/>
                <w:sz w:val="24"/>
                <w:szCs w:val="24"/>
              </w:rPr>
            </w:pPr>
          </w:p>
          <w:p w14:paraId="5EA9669D" w14:textId="77777777" w:rsidR="00D076D9" w:rsidRPr="004C3E23" w:rsidRDefault="00D076D9">
            <w:pPr>
              <w:widowControl w:val="0"/>
              <w:ind w:firstLine="0"/>
              <w:rPr>
                <w:color w:val="000000" w:themeColor="text1"/>
                <w:sz w:val="24"/>
                <w:szCs w:val="24"/>
              </w:rPr>
            </w:pPr>
          </w:p>
          <w:p w14:paraId="23D27937" w14:textId="77777777" w:rsidR="00D076D9" w:rsidRPr="004C3E23" w:rsidRDefault="00D076D9">
            <w:pPr>
              <w:widowControl w:val="0"/>
              <w:ind w:firstLine="0"/>
              <w:rPr>
                <w:color w:val="000000" w:themeColor="text1"/>
                <w:sz w:val="24"/>
                <w:szCs w:val="24"/>
              </w:rPr>
            </w:pPr>
          </w:p>
          <w:p w14:paraId="5C810733" w14:textId="77777777" w:rsidR="00D076D9" w:rsidRPr="004C3E23" w:rsidRDefault="00D076D9">
            <w:pPr>
              <w:widowControl w:val="0"/>
              <w:ind w:firstLine="0"/>
              <w:rPr>
                <w:color w:val="000000" w:themeColor="text1"/>
                <w:sz w:val="24"/>
                <w:szCs w:val="24"/>
              </w:rPr>
            </w:pPr>
          </w:p>
          <w:p w14:paraId="5CFE0FA9" w14:textId="77777777" w:rsidR="00D076D9" w:rsidRPr="004C3E23" w:rsidRDefault="00D076D9">
            <w:pPr>
              <w:widowControl w:val="0"/>
              <w:ind w:firstLine="0"/>
              <w:rPr>
                <w:color w:val="000000" w:themeColor="text1"/>
                <w:sz w:val="24"/>
                <w:szCs w:val="24"/>
              </w:rPr>
            </w:pPr>
          </w:p>
          <w:p w14:paraId="19ABA1F6" w14:textId="77777777" w:rsidR="00D076D9" w:rsidRPr="004C3E23" w:rsidRDefault="00D076D9">
            <w:pPr>
              <w:widowControl w:val="0"/>
              <w:ind w:firstLine="0"/>
              <w:rPr>
                <w:color w:val="000000" w:themeColor="text1"/>
                <w:sz w:val="24"/>
                <w:szCs w:val="24"/>
              </w:rPr>
            </w:pPr>
          </w:p>
          <w:p w14:paraId="68710C7E" w14:textId="77777777" w:rsidR="00D076D9" w:rsidRPr="004C3E23" w:rsidRDefault="00D076D9">
            <w:pPr>
              <w:widowControl w:val="0"/>
              <w:ind w:firstLine="0"/>
              <w:rPr>
                <w:color w:val="000000" w:themeColor="text1"/>
                <w:sz w:val="24"/>
                <w:szCs w:val="24"/>
              </w:rPr>
            </w:pPr>
          </w:p>
          <w:p w14:paraId="53F92B78" w14:textId="77777777" w:rsidR="00D076D9" w:rsidRPr="004C3E23" w:rsidRDefault="00D076D9">
            <w:pPr>
              <w:widowControl w:val="0"/>
              <w:ind w:firstLine="0"/>
              <w:rPr>
                <w:color w:val="000000" w:themeColor="text1"/>
                <w:sz w:val="24"/>
                <w:szCs w:val="24"/>
              </w:rPr>
            </w:pPr>
          </w:p>
          <w:p w14:paraId="19057170" w14:textId="77777777" w:rsidR="00D076D9" w:rsidRPr="004C3E23" w:rsidRDefault="00D076D9">
            <w:pPr>
              <w:widowControl w:val="0"/>
              <w:ind w:firstLine="0"/>
              <w:rPr>
                <w:color w:val="000000" w:themeColor="text1"/>
                <w:sz w:val="24"/>
                <w:szCs w:val="24"/>
              </w:rPr>
            </w:pPr>
          </w:p>
          <w:p w14:paraId="00DD9D2C"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структурного подразделения</w:t>
            </w:r>
          </w:p>
          <w:p w14:paraId="50E35F66" w14:textId="77777777" w:rsidR="00D076D9" w:rsidRPr="004C3E23" w:rsidRDefault="00D076D9">
            <w:pPr>
              <w:widowControl w:val="0"/>
              <w:ind w:firstLine="0"/>
              <w:rPr>
                <w:color w:val="000000" w:themeColor="text1"/>
                <w:sz w:val="24"/>
                <w:szCs w:val="24"/>
              </w:rPr>
            </w:pPr>
          </w:p>
          <w:p w14:paraId="3DCFB1A9" w14:textId="77777777" w:rsidR="00D076D9" w:rsidRPr="004C3E23" w:rsidRDefault="00D708D3">
            <w:pPr>
              <w:widowControl w:val="0"/>
              <w:ind w:firstLine="0"/>
              <w:rPr>
                <w:color w:val="000000" w:themeColor="text1"/>
              </w:rPr>
            </w:pPr>
            <w:r w:rsidRPr="004C3E23">
              <w:rPr>
                <w:color w:val="000000" w:themeColor="text1"/>
                <w:sz w:val="24"/>
                <w:szCs w:val="24"/>
              </w:rPr>
              <w:t>Подотчетное лицо БГУ</w:t>
            </w:r>
          </w:p>
          <w:p w14:paraId="63DF6B05" w14:textId="77777777" w:rsidR="00D076D9" w:rsidRPr="004C3E23" w:rsidRDefault="00D076D9">
            <w:pPr>
              <w:widowControl w:val="0"/>
              <w:ind w:firstLine="0"/>
              <w:rPr>
                <w:color w:val="000000" w:themeColor="text1"/>
                <w:sz w:val="24"/>
                <w:szCs w:val="24"/>
              </w:rPr>
            </w:pPr>
          </w:p>
          <w:p w14:paraId="0D199BBA" w14:textId="77777777" w:rsidR="00D076D9" w:rsidRPr="004C3E23" w:rsidRDefault="00D076D9">
            <w:pPr>
              <w:widowControl w:val="0"/>
              <w:ind w:firstLine="0"/>
              <w:rPr>
                <w:color w:val="000000" w:themeColor="text1"/>
                <w:sz w:val="24"/>
                <w:szCs w:val="24"/>
              </w:rPr>
            </w:pPr>
          </w:p>
          <w:p w14:paraId="2A77DA2E" w14:textId="77777777" w:rsidR="00D076D9" w:rsidRPr="004C3E23" w:rsidRDefault="00D076D9">
            <w:pPr>
              <w:widowControl w:val="0"/>
              <w:ind w:firstLine="0"/>
              <w:rPr>
                <w:color w:val="000000" w:themeColor="text1"/>
                <w:sz w:val="24"/>
                <w:szCs w:val="24"/>
              </w:rPr>
            </w:pPr>
          </w:p>
          <w:p w14:paraId="52F9E59C" w14:textId="77777777" w:rsidR="00D076D9" w:rsidRPr="004C3E23" w:rsidRDefault="00D076D9">
            <w:pPr>
              <w:widowControl w:val="0"/>
              <w:ind w:firstLine="0"/>
              <w:rPr>
                <w:color w:val="000000" w:themeColor="text1"/>
                <w:sz w:val="24"/>
                <w:szCs w:val="24"/>
              </w:rPr>
            </w:pPr>
          </w:p>
          <w:p w14:paraId="57EA75C6" w14:textId="77777777" w:rsidR="00D076D9" w:rsidRPr="004C3E23" w:rsidRDefault="00D076D9">
            <w:pPr>
              <w:widowControl w:val="0"/>
              <w:ind w:firstLine="0"/>
              <w:rPr>
                <w:color w:val="000000" w:themeColor="text1"/>
                <w:sz w:val="24"/>
                <w:szCs w:val="24"/>
              </w:rPr>
            </w:pPr>
          </w:p>
          <w:p w14:paraId="58B5208B" w14:textId="77777777" w:rsidR="00D076D9" w:rsidRPr="004C3E23" w:rsidRDefault="00D076D9">
            <w:pPr>
              <w:widowControl w:val="0"/>
              <w:ind w:firstLine="0"/>
              <w:rPr>
                <w:color w:val="000000" w:themeColor="text1"/>
                <w:sz w:val="24"/>
                <w:szCs w:val="24"/>
              </w:rPr>
            </w:pPr>
          </w:p>
          <w:p w14:paraId="37AE58C0" w14:textId="77777777" w:rsidR="00D076D9" w:rsidRPr="004C3E23" w:rsidRDefault="00D076D9">
            <w:pPr>
              <w:widowControl w:val="0"/>
              <w:ind w:firstLine="0"/>
              <w:rPr>
                <w:color w:val="000000" w:themeColor="text1"/>
                <w:sz w:val="24"/>
                <w:szCs w:val="24"/>
              </w:rPr>
            </w:pPr>
          </w:p>
          <w:p w14:paraId="368F98F0" w14:textId="77777777" w:rsidR="00D076D9" w:rsidRPr="004C3E23" w:rsidRDefault="00D076D9">
            <w:pPr>
              <w:widowControl w:val="0"/>
              <w:ind w:firstLine="0"/>
              <w:rPr>
                <w:color w:val="000000" w:themeColor="text1"/>
                <w:sz w:val="24"/>
                <w:szCs w:val="24"/>
              </w:rPr>
            </w:pPr>
          </w:p>
          <w:p w14:paraId="3DEB0B33" w14:textId="77777777" w:rsidR="00D076D9" w:rsidRPr="004C3E23" w:rsidRDefault="00D076D9">
            <w:pPr>
              <w:widowControl w:val="0"/>
              <w:ind w:firstLine="0"/>
              <w:rPr>
                <w:color w:val="000000" w:themeColor="text1"/>
                <w:sz w:val="24"/>
                <w:szCs w:val="24"/>
              </w:rPr>
            </w:pPr>
          </w:p>
          <w:p w14:paraId="7D197F76" w14:textId="77777777" w:rsidR="00D076D9" w:rsidRPr="004C3E23" w:rsidRDefault="00D076D9">
            <w:pPr>
              <w:widowControl w:val="0"/>
              <w:ind w:firstLine="0"/>
              <w:rPr>
                <w:color w:val="000000" w:themeColor="text1"/>
                <w:sz w:val="24"/>
                <w:szCs w:val="24"/>
              </w:rPr>
            </w:pPr>
          </w:p>
          <w:p w14:paraId="563BCD33" w14:textId="77777777" w:rsidR="00D076D9" w:rsidRPr="004C3E23" w:rsidRDefault="00D076D9">
            <w:pPr>
              <w:widowControl w:val="0"/>
              <w:ind w:firstLine="0"/>
              <w:rPr>
                <w:color w:val="000000" w:themeColor="text1"/>
                <w:sz w:val="24"/>
                <w:szCs w:val="24"/>
              </w:rPr>
            </w:pPr>
          </w:p>
          <w:p w14:paraId="4F3BF6C4" w14:textId="77777777" w:rsidR="00D076D9" w:rsidRPr="004C3E23" w:rsidRDefault="00D076D9">
            <w:pPr>
              <w:widowControl w:val="0"/>
              <w:ind w:firstLine="0"/>
              <w:rPr>
                <w:color w:val="000000" w:themeColor="text1"/>
                <w:sz w:val="24"/>
                <w:szCs w:val="24"/>
              </w:rPr>
            </w:pPr>
          </w:p>
          <w:p w14:paraId="4A76A3DB" w14:textId="77777777" w:rsidR="00D076D9" w:rsidRPr="004C3E23" w:rsidRDefault="00D076D9">
            <w:pPr>
              <w:widowControl w:val="0"/>
              <w:ind w:firstLine="0"/>
              <w:rPr>
                <w:color w:val="000000" w:themeColor="text1"/>
                <w:sz w:val="24"/>
                <w:szCs w:val="24"/>
              </w:rPr>
            </w:pPr>
          </w:p>
          <w:p w14:paraId="4478DC8E" w14:textId="77777777" w:rsidR="00D076D9" w:rsidRPr="004C3E23" w:rsidRDefault="00D076D9">
            <w:pPr>
              <w:widowControl w:val="0"/>
              <w:ind w:firstLine="0"/>
              <w:rPr>
                <w:color w:val="000000" w:themeColor="text1"/>
                <w:sz w:val="24"/>
                <w:szCs w:val="24"/>
              </w:rPr>
            </w:pPr>
          </w:p>
          <w:p w14:paraId="6BB1FED0" w14:textId="77777777" w:rsidR="00D076D9" w:rsidRPr="004C3E23" w:rsidRDefault="00D076D9">
            <w:pPr>
              <w:widowControl w:val="0"/>
              <w:ind w:firstLine="0"/>
              <w:rPr>
                <w:color w:val="000000" w:themeColor="text1"/>
                <w:sz w:val="24"/>
                <w:szCs w:val="24"/>
              </w:rPr>
            </w:pPr>
          </w:p>
          <w:p w14:paraId="2689597D" w14:textId="77777777" w:rsidR="00D076D9" w:rsidRPr="004C3E23" w:rsidRDefault="00D076D9">
            <w:pPr>
              <w:widowControl w:val="0"/>
              <w:ind w:firstLine="0"/>
              <w:rPr>
                <w:color w:val="000000" w:themeColor="text1"/>
                <w:sz w:val="24"/>
                <w:szCs w:val="24"/>
              </w:rPr>
            </w:pPr>
          </w:p>
          <w:p w14:paraId="7E3AE7D9" w14:textId="77777777" w:rsidR="00D076D9" w:rsidRPr="004C3E23" w:rsidRDefault="00D076D9">
            <w:pPr>
              <w:widowControl w:val="0"/>
              <w:ind w:firstLine="0"/>
              <w:rPr>
                <w:color w:val="000000" w:themeColor="text1"/>
                <w:sz w:val="24"/>
                <w:szCs w:val="24"/>
              </w:rPr>
            </w:pPr>
          </w:p>
          <w:p w14:paraId="34DD6F10" w14:textId="77777777" w:rsidR="00D076D9" w:rsidRPr="004C3E23" w:rsidRDefault="00D076D9">
            <w:pPr>
              <w:widowControl w:val="0"/>
              <w:ind w:firstLine="0"/>
              <w:rPr>
                <w:color w:val="000000" w:themeColor="text1"/>
                <w:sz w:val="24"/>
                <w:szCs w:val="24"/>
              </w:rPr>
            </w:pPr>
          </w:p>
          <w:p w14:paraId="2DFA7CC6" w14:textId="77777777" w:rsidR="00D076D9" w:rsidRPr="004C3E23" w:rsidRDefault="00D076D9">
            <w:pPr>
              <w:widowControl w:val="0"/>
              <w:ind w:firstLine="0"/>
              <w:rPr>
                <w:color w:val="000000" w:themeColor="text1"/>
                <w:sz w:val="24"/>
                <w:szCs w:val="24"/>
              </w:rPr>
            </w:pPr>
          </w:p>
          <w:p w14:paraId="7D918819" w14:textId="77777777" w:rsidR="00D076D9" w:rsidRPr="004C3E23" w:rsidRDefault="00D076D9">
            <w:pPr>
              <w:widowControl w:val="0"/>
              <w:ind w:firstLine="0"/>
              <w:rPr>
                <w:color w:val="000000" w:themeColor="text1"/>
                <w:sz w:val="24"/>
                <w:szCs w:val="24"/>
              </w:rPr>
            </w:pPr>
          </w:p>
          <w:p w14:paraId="531F34EC" w14:textId="77777777" w:rsidR="00D076D9" w:rsidRPr="004C3E23" w:rsidRDefault="00D076D9">
            <w:pPr>
              <w:widowControl w:val="0"/>
              <w:ind w:firstLine="0"/>
              <w:rPr>
                <w:color w:val="000000" w:themeColor="text1"/>
                <w:sz w:val="24"/>
                <w:szCs w:val="24"/>
              </w:rPr>
            </w:pPr>
          </w:p>
          <w:p w14:paraId="6F3E15BA" w14:textId="77777777" w:rsidR="00D076D9" w:rsidRPr="004C3E23" w:rsidRDefault="00D076D9">
            <w:pPr>
              <w:widowControl w:val="0"/>
              <w:ind w:firstLine="0"/>
              <w:rPr>
                <w:color w:val="000000" w:themeColor="text1"/>
                <w:sz w:val="24"/>
                <w:szCs w:val="24"/>
              </w:rPr>
            </w:pPr>
          </w:p>
          <w:p w14:paraId="3BD4722A" w14:textId="77777777" w:rsidR="00D076D9" w:rsidRPr="004C3E23" w:rsidRDefault="00D076D9">
            <w:pPr>
              <w:widowControl w:val="0"/>
              <w:ind w:firstLine="0"/>
              <w:rPr>
                <w:color w:val="000000" w:themeColor="text1"/>
                <w:sz w:val="24"/>
                <w:szCs w:val="24"/>
              </w:rPr>
            </w:pPr>
          </w:p>
          <w:p w14:paraId="602C76D2" w14:textId="77777777" w:rsidR="00D076D9" w:rsidRPr="004C3E23" w:rsidRDefault="00D076D9">
            <w:pPr>
              <w:widowControl w:val="0"/>
              <w:ind w:firstLine="0"/>
              <w:rPr>
                <w:color w:val="000000" w:themeColor="text1"/>
                <w:sz w:val="24"/>
                <w:szCs w:val="24"/>
              </w:rPr>
            </w:pPr>
          </w:p>
          <w:p w14:paraId="24D72DA8" w14:textId="77777777" w:rsidR="00D076D9" w:rsidRPr="004C3E23" w:rsidRDefault="00D076D9">
            <w:pPr>
              <w:widowControl w:val="0"/>
              <w:ind w:firstLine="0"/>
              <w:rPr>
                <w:color w:val="000000" w:themeColor="text1"/>
                <w:sz w:val="24"/>
                <w:szCs w:val="24"/>
              </w:rPr>
            </w:pPr>
          </w:p>
          <w:p w14:paraId="6DFF57ED" w14:textId="77777777" w:rsidR="00D076D9" w:rsidRPr="004C3E23" w:rsidRDefault="00D076D9">
            <w:pPr>
              <w:widowControl w:val="0"/>
              <w:ind w:firstLine="0"/>
              <w:rPr>
                <w:color w:val="000000" w:themeColor="text1"/>
                <w:sz w:val="24"/>
                <w:szCs w:val="24"/>
              </w:rPr>
            </w:pPr>
          </w:p>
          <w:p w14:paraId="77DD0D64" w14:textId="77777777" w:rsidR="00D076D9" w:rsidRPr="004C3E23" w:rsidRDefault="00D076D9">
            <w:pPr>
              <w:widowControl w:val="0"/>
              <w:ind w:firstLine="0"/>
              <w:rPr>
                <w:color w:val="000000" w:themeColor="text1"/>
                <w:sz w:val="24"/>
                <w:szCs w:val="24"/>
              </w:rPr>
            </w:pPr>
          </w:p>
          <w:p w14:paraId="76579D8D" w14:textId="77777777" w:rsidR="00D076D9" w:rsidRPr="004C3E23" w:rsidRDefault="00D076D9">
            <w:pPr>
              <w:widowControl w:val="0"/>
              <w:ind w:firstLine="0"/>
              <w:rPr>
                <w:color w:val="000000" w:themeColor="text1"/>
                <w:sz w:val="24"/>
                <w:szCs w:val="24"/>
              </w:rPr>
            </w:pPr>
          </w:p>
          <w:p w14:paraId="1A441D8A" w14:textId="77777777" w:rsidR="00D076D9" w:rsidRPr="004C3E23" w:rsidRDefault="00D076D9">
            <w:pPr>
              <w:widowControl w:val="0"/>
              <w:ind w:firstLine="0"/>
              <w:rPr>
                <w:color w:val="000000" w:themeColor="text1"/>
                <w:sz w:val="24"/>
                <w:szCs w:val="24"/>
              </w:rPr>
            </w:pPr>
          </w:p>
          <w:p w14:paraId="422DFF97" w14:textId="77777777" w:rsidR="00D076D9" w:rsidRPr="004C3E23" w:rsidRDefault="00D708D3">
            <w:pPr>
              <w:widowControl w:val="0"/>
              <w:ind w:firstLine="0"/>
              <w:rPr>
                <w:color w:val="000000" w:themeColor="text1"/>
              </w:rPr>
            </w:pPr>
            <w:r w:rsidRPr="004C3E23">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14:paraId="79B31021"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657EBEBE"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4A68697F" w14:textId="77777777" w:rsidR="00D076D9" w:rsidRPr="004C3E23" w:rsidRDefault="00D076D9">
            <w:pPr>
              <w:widowControl w:val="0"/>
              <w:ind w:firstLine="0"/>
              <w:rPr>
                <w:color w:val="000000" w:themeColor="text1"/>
                <w:sz w:val="24"/>
                <w:szCs w:val="24"/>
              </w:rPr>
            </w:pPr>
          </w:p>
          <w:p w14:paraId="22A40B40" w14:textId="77777777" w:rsidR="00D076D9" w:rsidRPr="004C3E23" w:rsidRDefault="00D076D9">
            <w:pPr>
              <w:widowControl w:val="0"/>
              <w:ind w:firstLine="0"/>
              <w:rPr>
                <w:color w:val="000000" w:themeColor="text1"/>
                <w:sz w:val="24"/>
                <w:szCs w:val="24"/>
              </w:rPr>
            </w:pPr>
          </w:p>
          <w:p w14:paraId="0A504F20"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p w14:paraId="45F82CEE" w14:textId="77777777" w:rsidR="00D076D9" w:rsidRPr="004C3E23" w:rsidRDefault="00D076D9">
            <w:pPr>
              <w:widowControl w:val="0"/>
              <w:ind w:firstLine="0"/>
              <w:rPr>
                <w:color w:val="000000" w:themeColor="text1"/>
                <w:sz w:val="24"/>
                <w:szCs w:val="24"/>
              </w:rPr>
            </w:pPr>
          </w:p>
          <w:p w14:paraId="5CE08A0A" w14:textId="77777777" w:rsidR="00D076D9" w:rsidRPr="004C3E23" w:rsidRDefault="00D076D9">
            <w:pPr>
              <w:widowControl w:val="0"/>
              <w:ind w:firstLine="0"/>
              <w:rPr>
                <w:color w:val="000000" w:themeColor="text1"/>
                <w:sz w:val="24"/>
                <w:szCs w:val="24"/>
              </w:rPr>
            </w:pPr>
          </w:p>
          <w:p w14:paraId="2D1C8AD5" w14:textId="77777777" w:rsidR="00D076D9" w:rsidRPr="004C3E23" w:rsidRDefault="00D076D9">
            <w:pPr>
              <w:widowControl w:val="0"/>
              <w:ind w:firstLine="0"/>
              <w:rPr>
                <w:color w:val="000000" w:themeColor="text1"/>
                <w:sz w:val="24"/>
                <w:szCs w:val="24"/>
              </w:rPr>
            </w:pPr>
          </w:p>
          <w:p w14:paraId="3B06E81E"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p w14:paraId="13039F77" w14:textId="77777777" w:rsidR="00D076D9" w:rsidRPr="004C3E23" w:rsidRDefault="00D076D9">
            <w:pPr>
              <w:widowControl w:val="0"/>
              <w:ind w:firstLine="0"/>
              <w:rPr>
                <w:color w:val="000000" w:themeColor="text1"/>
                <w:sz w:val="24"/>
                <w:szCs w:val="24"/>
              </w:rPr>
            </w:pPr>
          </w:p>
          <w:p w14:paraId="0D096689"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p w14:paraId="3CAF4221" w14:textId="77777777" w:rsidR="00D076D9" w:rsidRPr="004C3E23" w:rsidRDefault="00D076D9">
            <w:pPr>
              <w:widowControl w:val="0"/>
              <w:ind w:firstLine="0"/>
              <w:rPr>
                <w:b/>
                <w:color w:val="000000" w:themeColor="text1"/>
                <w:sz w:val="19"/>
                <w:szCs w:val="19"/>
              </w:rPr>
            </w:pPr>
          </w:p>
          <w:p w14:paraId="2A88B3D9"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p w14:paraId="596846B9" w14:textId="77777777" w:rsidR="00D076D9" w:rsidRPr="004C3E23" w:rsidRDefault="00D076D9">
            <w:pPr>
              <w:widowControl w:val="0"/>
              <w:ind w:firstLine="0"/>
              <w:rPr>
                <w:color w:val="000000" w:themeColor="text1"/>
                <w:sz w:val="24"/>
                <w:szCs w:val="24"/>
              </w:rPr>
            </w:pPr>
          </w:p>
          <w:p w14:paraId="106E1E92" w14:textId="77777777" w:rsidR="00D076D9" w:rsidRPr="004C3E23" w:rsidRDefault="00D076D9">
            <w:pPr>
              <w:widowControl w:val="0"/>
              <w:ind w:firstLine="0"/>
              <w:rPr>
                <w:color w:val="000000" w:themeColor="text1"/>
                <w:sz w:val="24"/>
                <w:szCs w:val="24"/>
              </w:rPr>
            </w:pPr>
          </w:p>
          <w:p w14:paraId="6B978813" w14:textId="77777777" w:rsidR="00D076D9" w:rsidRPr="004C3E23" w:rsidRDefault="00D076D9">
            <w:pPr>
              <w:widowControl w:val="0"/>
              <w:ind w:firstLine="0"/>
              <w:rPr>
                <w:color w:val="000000" w:themeColor="text1"/>
                <w:sz w:val="24"/>
                <w:szCs w:val="24"/>
              </w:rPr>
            </w:pPr>
          </w:p>
          <w:p w14:paraId="2F4C3438"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197C10CD"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14:paraId="479D54C0"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79C92024"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3E2EF7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2409F27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CA77C39"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p w14:paraId="30556B01" w14:textId="77777777" w:rsidR="00D076D9" w:rsidRPr="004C3E23" w:rsidRDefault="00D076D9">
            <w:pPr>
              <w:widowControl w:val="0"/>
              <w:ind w:firstLine="0"/>
              <w:rPr>
                <w:color w:val="000000" w:themeColor="text1"/>
                <w:sz w:val="24"/>
                <w:szCs w:val="24"/>
              </w:rPr>
            </w:pPr>
          </w:p>
          <w:p w14:paraId="57F6C61A" w14:textId="77777777" w:rsidR="00D076D9" w:rsidRPr="004C3E23" w:rsidRDefault="00D708D3">
            <w:pPr>
              <w:widowControl w:val="0"/>
              <w:ind w:firstLine="0"/>
              <w:rPr>
                <w:color w:val="000000" w:themeColor="text1"/>
              </w:rPr>
            </w:pPr>
            <w:r w:rsidRPr="004C3E23">
              <w:rPr>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311AAAE3" w14:textId="77777777" w:rsidR="00D076D9" w:rsidRPr="004C3E23" w:rsidRDefault="00D076D9">
            <w:pPr>
              <w:widowControl w:val="0"/>
              <w:ind w:firstLine="0"/>
              <w:rPr>
                <w:color w:val="000000" w:themeColor="text1"/>
                <w:sz w:val="24"/>
                <w:szCs w:val="24"/>
              </w:rPr>
            </w:pPr>
          </w:p>
          <w:p w14:paraId="671A9F54" w14:textId="77777777" w:rsidR="00D076D9" w:rsidRPr="004C3E23" w:rsidRDefault="00D708D3">
            <w:pPr>
              <w:widowControl w:val="0"/>
              <w:ind w:firstLine="0"/>
              <w:rPr>
                <w:color w:val="000000" w:themeColor="text1"/>
              </w:rPr>
            </w:pPr>
            <w:r w:rsidRPr="004C3E23">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tc>
        <w:tc>
          <w:tcPr>
            <w:tcW w:w="3438" w:type="dxa"/>
            <w:tcBorders>
              <w:top w:val="single" w:sz="4" w:space="0" w:color="000000"/>
              <w:left w:val="single" w:sz="4" w:space="0" w:color="000000"/>
              <w:bottom w:val="single" w:sz="4" w:space="0" w:color="000000"/>
              <w:right w:val="single" w:sz="4" w:space="0" w:color="000000"/>
            </w:tcBorders>
          </w:tcPr>
          <w:p w14:paraId="035F43B1"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78B49F89"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44593A7D"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2E25A0A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74911F4D"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7E6AB7BE"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p w14:paraId="5F17EE14" w14:textId="77777777" w:rsidR="00D076D9" w:rsidRPr="004C3E23" w:rsidRDefault="00D076D9">
            <w:pPr>
              <w:widowControl w:val="0"/>
              <w:ind w:firstLine="0"/>
              <w:rPr>
                <w:color w:val="000000" w:themeColor="text1"/>
                <w:sz w:val="24"/>
                <w:szCs w:val="24"/>
              </w:rPr>
            </w:pPr>
          </w:p>
          <w:p w14:paraId="3415716C"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p w14:paraId="35AD1540" w14:textId="77777777" w:rsidR="00D076D9" w:rsidRPr="004C3E23" w:rsidRDefault="00D076D9">
            <w:pPr>
              <w:widowControl w:val="0"/>
              <w:ind w:firstLine="0"/>
              <w:rPr>
                <w:color w:val="000000" w:themeColor="text1"/>
                <w:sz w:val="24"/>
                <w:szCs w:val="24"/>
              </w:rPr>
            </w:pPr>
          </w:p>
          <w:p w14:paraId="4C1509FF"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p w14:paraId="5E2D5BFE" w14:textId="77777777" w:rsidR="00D076D9" w:rsidRPr="004C3E23" w:rsidRDefault="00D076D9">
            <w:pPr>
              <w:widowControl w:val="0"/>
              <w:ind w:firstLine="0"/>
              <w:rPr>
                <w:color w:val="000000" w:themeColor="text1"/>
                <w:sz w:val="24"/>
                <w:szCs w:val="24"/>
              </w:rPr>
            </w:pPr>
          </w:p>
          <w:p w14:paraId="0D2F0FBF"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p w14:paraId="617BB826" w14:textId="77777777" w:rsidR="00D076D9" w:rsidRPr="004C3E23" w:rsidRDefault="00D076D9">
            <w:pPr>
              <w:widowControl w:val="0"/>
              <w:ind w:firstLine="0"/>
              <w:rPr>
                <w:color w:val="000000" w:themeColor="text1"/>
                <w:sz w:val="24"/>
                <w:szCs w:val="24"/>
              </w:rPr>
            </w:pPr>
          </w:p>
          <w:p w14:paraId="6254789F"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14:paraId="5DA45E67" w14:textId="77777777" w:rsidR="00D076D9" w:rsidRPr="004C3E23" w:rsidRDefault="00D076D9">
            <w:pPr>
              <w:widowControl w:val="0"/>
              <w:ind w:firstLine="0"/>
              <w:rPr>
                <w:color w:val="000000" w:themeColor="text1"/>
                <w:sz w:val="24"/>
                <w:szCs w:val="24"/>
              </w:rPr>
            </w:pPr>
          </w:p>
          <w:p w14:paraId="05C66BD0"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14:paraId="2822CE99"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5A5C9AB9"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2DA88E90" w14:textId="77777777" w:rsidR="00D076D9" w:rsidRPr="004C3E23" w:rsidRDefault="00D076D9">
            <w:pPr>
              <w:widowControl w:val="0"/>
              <w:ind w:firstLine="0"/>
              <w:rPr>
                <w:color w:val="000000" w:themeColor="text1"/>
                <w:sz w:val="24"/>
                <w:szCs w:val="24"/>
              </w:rPr>
            </w:pPr>
          </w:p>
          <w:p w14:paraId="3671FE9C" w14:textId="77777777" w:rsidR="00D076D9" w:rsidRPr="004C3E23" w:rsidRDefault="00D076D9">
            <w:pPr>
              <w:widowControl w:val="0"/>
              <w:ind w:firstLine="0"/>
              <w:rPr>
                <w:color w:val="000000" w:themeColor="text1"/>
                <w:sz w:val="24"/>
                <w:szCs w:val="24"/>
              </w:rPr>
            </w:pPr>
          </w:p>
          <w:p w14:paraId="4E416769" w14:textId="77777777" w:rsidR="00D076D9" w:rsidRPr="004C3E23" w:rsidRDefault="00D076D9">
            <w:pPr>
              <w:widowControl w:val="0"/>
              <w:ind w:firstLine="0"/>
              <w:rPr>
                <w:color w:val="000000" w:themeColor="text1"/>
                <w:sz w:val="24"/>
                <w:szCs w:val="24"/>
              </w:rPr>
            </w:pPr>
          </w:p>
          <w:p w14:paraId="3E28FE96" w14:textId="77777777" w:rsidR="00D076D9" w:rsidRPr="004C3E23" w:rsidRDefault="00D076D9">
            <w:pPr>
              <w:widowControl w:val="0"/>
              <w:ind w:firstLine="0"/>
              <w:rPr>
                <w:color w:val="000000" w:themeColor="text1"/>
                <w:sz w:val="24"/>
                <w:szCs w:val="24"/>
              </w:rPr>
            </w:pPr>
          </w:p>
          <w:p w14:paraId="45BB995B"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48F7223B" w14:textId="77777777" w:rsidR="00D076D9" w:rsidRPr="004C3E23" w:rsidRDefault="00D076D9">
            <w:pPr>
              <w:widowControl w:val="0"/>
              <w:ind w:firstLine="0"/>
              <w:rPr>
                <w:color w:val="000000" w:themeColor="text1"/>
                <w:sz w:val="24"/>
                <w:szCs w:val="24"/>
              </w:rPr>
            </w:pPr>
          </w:p>
          <w:p w14:paraId="4BE91A08"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14:paraId="489894A0" w14:textId="77777777" w:rsidR="00D076D9" w:rsidRPr="004C3E23" w:rsidRDefault="00D076D9">
            <w:pPr>
              <w:widowControl w:val="0"/>
              <w:ind w:firstLine="0"/>
              <w:rPr>
                <w:color w:val="000000" w:themeColor="text1"/>
                <w:sz w:val="24"/>
                <w:szCs w:val="24"/>
              </w:rPr>
            </w:pPr>
          </w:p>
          <w:p w14:paraId="208A914C" w14:textId="77777777" w:rsidR="00D076D9" w:rsidRPr="004C3E23" w:rsidRDefault="00D076D9">
            <w:pPr>
              <w:widowControl w:val="0"/>
              <w:ind w:firstLine="0"/>
              <w:rPr>
                <w:color w:val="000000" w:themeColor="text1"/>
                <w:sz w:val="24"/>
                <w:szCs w:val="24"/>
              </w:rPr>
            </w:pPr>
          </w:p>
          <w:p w14:paraId="7EF4DBE9" w14:textId="77777777" w:rsidR="00D076D9" w:rsidRPr="004C3E23" w:rsidRDefault="00D076D9">
            <w:pPr>
              <w:widowControl w:val="0"/>
              <w:ind w:firstLine="0"/>
              <w:rPr>
                <w:color w:val="000000" w:themeColor="text1"/>
                <w:sz w:val="24"/>
                <w:szCs w:val="24"/>
              </w:rPr>
            </w:pPr>
          </w:p>
          <w:p w14:paraId="12A5688B" w14:textId="77777777" w:rsidR="00D076D9" w:rsidRPr="004C3E23" w:rsidRDefault="00D076D9">
            <w:pPr>
              <w:widowControl w:val="0"/>
              <w:ind w:firstLine="0"/>
              <w:rPr>
                <w:color w:val="000000" w:themeColor="text1"/>
                <w:sz w:val="24"/>
                <w:szCs w:val="24"/>
              </w:rPr>
            </w:pPr>
          </w:p>
          <w:p w14:paraId="6EA84960"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p w14:paraId="4913E082" w14:textId="77777777" w:rsidR="00D076D9" w:rsidRPr="004C3E23" w:rsidRDefault="00D076D9">
            <w:pPr>
              <w:widowControl w:val="0"/>
              <w:ind w:firstLine="0"/>
              <w:rPr>
                <w:color w:val="000000" w:themeColor="text1"/>
                <w:sz w:val="24"/>
                <w:szCs w:val="24"/>
              </w:rPr>
            </w:pPr>
          </w:p>
          <w:p w14:paraId="1A98C627" w14:textId="77777777" w:rsidR="00D076D9" w:rsidRPr="004C3E23" w:rsidRDefault="00D708D3">
            <w:pPr>
              <w:widowControl w:val="0"/>
              <w:ind w:firstLine="0"/>
              <w:rPr>
                <w:color w:val="000000" w:themeColor="text1"/>
              </w:rPr>
            </w:pPr>
            <w:r w:rsidRPr="004C3E23">
              <w:rPr>
                <w:color w:val="000000" w:themeColor="text1"/>
                <w:sz w:val="24"/>
                <w:szCs w:val="24"/>
              </w:rPr>
              <w:t>УиО Согласование документов расчетов с подотчетными лицами РукСтр</w:t>
            </w:r>
          </w:p>
          <w:p w14:paraId="71F6815C" w14:textId="77777777" w:rsidR="00D076D9" w:rsidRPr="004C3E23" w:rsidRDefault="00D076D9">
            <w:pPr>
              <w:widowControl w:val="0"/>
              <w:ind w:firstLine="0"/>
              <w:rPr>
                <w:color w:val="000000" w:themeColor="text1"/>
                <w:sz w:val="24"/>
                <w:szCs w:val="24"/>
              </w:rPr>
            </w:pPr>
          </w:p>
          <w:p w14:paraId="18CD934C" w14:textId="77777777" w:rsidR="00D076D9" w:rsidRPr="004C3E23" w:rsidRDefault="00D076D9">
            <w:pPr>
              <w:widowControl w:val="0"/>
              <w:ind w:firstLine="0"/>
              <w:rPr>
                <w:color w:val="000000" w:themeColor="text1"/>
                <w:sz w:val="24"/>
                <w:szCs w:val="24"/>
              </w:rPr>
            </w:pPr>
          </w:p>
          <w:p w14:paraId="21987B3D" w14:textId="77777777" w:rsidR="00D076D9" w:rsidRPr="004C3E23" w:rsidRDefault="00D076D9">
            <w:pPr>
              <w:widowControl w:val="0"/>
              <w:ind w:firstLine="0"/>
              <w:rPr>
                <w:color w:val="000000" w:themeColor="text1"/>
                <w:sz w:val="24"/>
                <w:szCs w:val="24"/>
              </w:rPr>
            </w:pPr>
          </w:p>
          <w:p w14:paraId="71BCA893"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Решение о компенсации расходов</w:t>
            </w:r>
          </w:p>
          <w:p w14:paraId="6D9C124D" w14:textId="77777777" w:rsidR="00D076D9" w:rsidRPr="004C3E23" w:rsidRDefault="00D076D9">
            <w:pPr>
              <w:widowControl w:val="0"/>
              <w:ind w:firstLine="0"/>
              <w:rPr>
                <w:color w:val="000000" w:themeColor="text1"/>
                <w:sz w:val="24"/>
                <w:szCs w:val="24"/>
              </w:rPr>
            </w:pPr>
          </w:p>
          <w:p w14:paraId="1776FA67" w14:textId="77777777" w:rsidR="00D076D9" w:rsidRPr="004C3E23" w:rsidRDefault="00D076D9">
            <w:pPr>
              <w:widowControl w:val="0"/>
              <w:ind w:firstLine="0"/>
              <w:rPr>
                <w:color w:val="000000" w:themeColor="text1"/>
                <w:sz w:val="24"/>
                <w:szCs w:val="24"/>
              </w:rPr>
            </w:pPr>
          </w:p>
          <w:p w14:paraId="4A710095" w14:textId="77777777" w:rsidR="00D076D9" w:rsidRPr="004C3E23" w:rsidRDefault="00D076D9">
            <w:pPr>
              <w:widowControl w:val="0"/>
              <w:ind w:firstLine="0"/>
              <w:rPr>
                <w:color w:val="000000" w:themeColor="text1"/>
                <w:sz w:val="24"/>
                <w:szCs w:val="24"/>
              </w:rPr>
            </w:pPr>
          </w:p>
          <w:p w14:paraId="6C3032B0" w14:textId="77777777" w:rsidR="00D076D9" w:rsidRPr="004C3E23" w:rsidRDefault="00D076D9">
            <w:pPr>
              <w:widowControl w:val="0"/>
              <w:ind w:firstLine="0"/>
              <w:rPr>
                <w:color w:val="000000" w:themeColor="text1"/>
                <w:sz w:val="24"/>
                <w:szCs w:val="24"/>
              </w:rPr>
            </w:pPr>
          </w:p>
          <w:p w14:paraId="10156C9F" w14:textId="77777777" w:rsidR="00D076D9" w:rsidRPr="004C3E23" w:rsidRDefault="00D708D3">
            <w:pPr>
              <w:widowControl w:val="0"/>
              <w:ind w:firstLine="0"/>
              <w:rPr>
                <w:color w:val="000000" w:themeColor="text1"/>
              </w:rPr>
            </w:pPr>
            <w:r w:rsidRPr="004C3E23">
              <w:rPr>
                <w:color w:val="000000" w:themeColor="text1"/>
                <w:sz w:val="24"/>
                <w:szCs w:val="24"/>
              </w:rPr>
              <w:t>УиО Утверждение документов НФА с ЦБ утверждение уполномоченное лицо</w:t>
            </w:r>
          </w:p>
        </w:tc>
      </w:tr>
      <w:tr w:rsidR="00D076D9" w:rsidRPr="004C3E23" w14:paraId="1272F035"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A3A7E16" w14:textId="77777777" w:rsidR="00D076D9" w:rsidRPr="004C3E23" w:rsidRDefault="00D708D3">
            <w:pPr>
              <w:widowControl w:val="0"/>
              <w:ind w:firstLine="0"/>
              <w:rPr>
                <w:color w:val="000000" w:themeColor="text1"/>
              </w:rPr>
            </w:pPr>
            <w:r w:rsidRPr="004C3E23">
              <w:rPr>
                <w:color w:val="000000" w:themeColor="text1"/>
                <w:sz w:val="24"/>
                <w:szCs w:val="24"/>
              </w:rPr>
              <w:t>3.</w:t>
            </w:r>
          </w:p>
        </w:tc>
        <w:tc>
          <w:tcPr>
            <w:tcW w:w="2026" w:type="dxa"/>
            <w:tcBorders>
              <w:top w:val="single" w:sz="4" w:space="0" w:color="000000"/>
              <w:left w:val="single" w:sz="4" w:space="0" w:color="000000"/>
              <w:bottom w:val="single" w:sz="4" w:space="0" w:color="000000"/>
              <w:right w:val="single" w:sz="4" w:space="0" w:color="000000"/>
            </w:tcBorders>
          </w:tcPr>
          <w:p w14:paraId="6104084D" w14:textId="77777777" w:rsidR="00D076D9" w:rsidRPr="004C3E23" w:rsidRDefault="00D708D3">
            <w:pPr>
              <w:widowControl w:val="0"/>
              <w:ind w:firstLine="0"/>
              <w:rPr>
                <w:color w:val="000000" w:themeColor="text1"/>
              </w:rPr>
            </w:pPr>
            <w:r w:rsidRPr="004C3E23">
              <w:rPr>
                <w:color w:val="000000" w:themeColor="text1"/>
                <w:sz w:val="24"/>
                <w:szCs w:val="24"/>
              </w:rPr>
              <w:t>МОЛ</w:t>
            </w:r>
          </w:p>
          <w:p w14:paraId="72BF6AE7" w14:textId="77777777" w:rsidR="00D076D9" w:rsidRPr="004C3E23" w:rsidRDefault="00D076D9">
            <w:pPr>
              <w:widowControl w:val="0"/>
              <w:ind w:firstLine="0"/>
              <w:rPr>
                <w:color w:val="000000" w:themeColor="text1"/>
                <w:sz w:val="24"/>
                <w:szCs w:val="24"/>
              </w:rPr>
            </w:pPr>
          </w:p>
          <w:p w14:paraId="34752691" w14:textId="77777777" w:rsidR="00D076D9" w:rsidRPr="004C3E23" w:rsidRDefault="00D076D9">
            <w:pPr>
              <w:widowControl w:val="0"/>
              <w:ind w:firstLine="0"/>
              <w:rPr>
                <w:color w:val="000000" w:themeColor="text1"/>
                <w:sz w:val="24"/>
                <w:szCs w:val="24"/>
              </w:rPr>
            </w:pPr>
          </w:p>
          <w:p w14:paraId="0D554BE4" w14:textId="77777777" w:rsidR="00D076D9" w:rsidRPr="004C3E23" w:rsidRDefault="00D076D9">
            <w:pPr>
              <w:widowControl w:val="0"/>
              <w:ind w:firstLine="0"/>
              <w:rPr>
                <w:color w:val="000000" w:themeColor="text1"/>
                <w:sz w:val="24"/>
                <w:szCs w:val="24"/>
              </w:rPr>
            </w:pPr>
          </w:p>
          <w:p w14:paraId="1C4D1AAF" w14:textId="77777777" w:rsidR="00D076D9" w:rsidRPr="004C3E23" w:rsidRDefault="00D076D9">
            <w:pPr>
              <w:widowControl w:val="0"/>
              <w:ind w:firstLine="0"/>
              <w:rPr>
                <w:color w:val="000000" w:themeColor="text1"/>
                <w:sz w:val="24"/>
                <w:szCs w:val="24"/>
              </w:rPr>
            </w:pPr>
          </w:p>
          <w:p w14:paraId="55056F89" w14:textId="77777777" w:rsidR="00D076D9" w:rsidRPr="004C3E23" w:rsidRDefault="00D076D9">
            <w:pPr>
              <w:widowControl w:val="0"/>
              <w:ind w:firstLine="0"/>
              <w:rPr>
                <w:color w:val="000000" w:themeColor="text1"/>
                <w:sz w:val="24"/>
                <w:szCs w:val="24"/>
              </w:rPr>
            </w:pPr>
          </w:p>
          <w:p w14:paraId="4C94AAF1" w14:textId="77777777" w:rsidR="00D076D9" w:rsidRPr="004C3E23" w:rsidRDefault="00D076D9">
            <w:pPr>
              <w:widowControl w:val="0"/>
              <w:ind w:firstLine="0"/>
              <w:rPr>
                <w:color w:val="000000" w:themeColor="text1"/>
                <w:sz w:val="24"/>
                <w:szCs w:val="24"/>
              </w:rPr>
            </w:pPr>
          </w:p>
          <w:p w14:paraId="7E6EC706" w14:textId="77777777" w:rsidR="00D076D9" w:rsidRPr="004C3E23" w:rsidRDefault="00D076D9">
            <w:pPr>
              <w:widowControl w:val="0"/>
              <w:ind w:firstLine="0"/>
              <w:rPr>
                <w:color w:val="000000" w:themeColor="text1"/>
                <w:sz w:val="24"/>
                <w:szCs w:val="24"/>
              </w:rPr>
            </w:pPr>
          </w:p>
          <w:p w14:paraId="7AD62B76" w14:textId="77777777" w:rsidR="00D076D9" w:rsidRPr="004C3E23" w:rsidRDefault="00D076D9">
            <w:pPr>
              <w:widowControl w:val="0"/>
              <w:ind w:firstLine="0"/>
              <w:rPr>
                <w:color w:val="000000" w:themeColor="text1"/>
                <w:sz w:val="24"/>
                <w:szCs w:val="24"/>
              </w:rPr>
            </w:pPr>
          </w:p>
          <w:p w14:paraId="054E387E" w14:textId="77777777" w:rsidR="00D076D9" w:rsidRPr="004C3E23" w:rsidRDefault="00D076D9">
            <w:pPr>
              <w:widowControl w:val="0"/>
              <w:ind w:firstLine="0"/>
              <w:rPr>
                <w:color w:val="000000" w:themeColor="text1"/>
                <w:sz w:val="24"/>
                <w:szCs w:val="24"/>
              </w:rPr>
            </w:pPr>
          </w:p>
          <w:p w14:paraId="24D9FF89" w14:textId="77777777" w:rsidR="00D076D9" w:rsidRPr="004C3E23" w:rsidRDefault="00D076D9">
            <w:pPr>
              <w:widowControl w:val="0"/>
              <w:ind w:firstLine="0"/>
              <w:rPr>
                <w:color w:val="000000" w:themeColor="text1"/>
                <w:sz w:val="24"/>
                <w:szCs w:val="24"/>
              </w:rPr>
            </w:pPr>
          </w:p>
          <w:p w14:paraId="5A2CE25D" w14:textId="77777777" w:rsidR="00D076D9" w:rsidRPr="004C3E23" w:rsidRDefault="00D076D9">
            <w:pPr>
              <w:widowControl w:val="0"/>
              <w:ind w:firstLine="0"/>
              <w:rPr>
                <w:color w:val="000000" w:themeColor="text1"/>
                <w:sz w:val="24"/>
                <w:szCs w:val="24"/>
              </w:rPr>
            </w:pPr>
          </w:p>
          <w:p w14:paraId="06F50173"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p w14:paraId="00454F54" w14:textId="77777777" w:rsidR="00D076D9" w:rsidRPr="004C3E23" w:rsidRDefault="00D076D9">
            <w:pPr>
              <w:widowControl w:val="0"/>
              <w:ind w:firstLine="0"/>
              <w:rPr>
                <w:color w:val="000000" w:themeColor="text1"/>
                <w:sz w:val="24"/>
                <w:szCs w:val="24"/>
              </w:rPr>
            </w:pPr>
          </w:p>
          <w:p w14:paraId="7E0105FB" w14:textId="77777777" w:rsidR="00D076D9" w:rsidRPr="004C3E23" w:rsidRDefault="00D076D9">
            <w:pPr>
              <w:widowControl w:val="0"/>
              <w:ind w:firstLine="0"/>
              <w:rPr>
                <w:color w:val="000000" w:themeColor="text1"/>
                <w:sz w:val="24"/>
                <w:szCs w:val="24"/>
              </w:rPr>
            </w:pPr>
          </w:p>
          <w:p w14:paraId="084F5E6E" w14:textId="77777777" w:rsidR="00D076D9" w:rsidRPr="004C3E23" w:rsidRDefault="00D076D9">
            <w:pPr>
              <w:widowControl w:val="0"/>
              <w:ind w:firstLine="0"/>
              <w:rPr>
                <w:color w:val="000000" w:themeColor="text1"/>
                <w:sz w:val="24"/>
                <w:szCs w:val="24"/>
              </w:rPr>
            </w:pPr>
          </w:p>
          <w:p w14:paraId="67E66791" w14:textId="77777777" w:rsidR="00D076D9" w:rsidRPr="004C3E23" w:rsidRDefault="00D076D9">
            <w:pPr>
              <w:widowControl w:val="0"/>
              <w:ind w:firstLine="0"/>
              <w:rPr>
                <w:color w:val="000000" w:themeColor="text1"/>
                <w:sz w:val="24"/>
                <w:szCs w:val="24"/>
              </w:rPr>
            </w:pPr>
          </w:p>
          <w:p w14:paraId="0D201C11"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p w14:paraId="23E16B5B" w14:textId="77777777" w:rsidR="00D076D9" w:rsidRPr="004C3E23" w:rsidRDefault="00D076D9">
            <w:pPr>
              <w:widowControl w:val="0"/>
              <w:ind w:firstLine="0"/>
              <w:rPr>
                <w:color w:val="000000" w:themeColor="text1"/>
                <w:sz w:val="24"/>
                <w:szCs w:val="24"/>
              </w:rPr>
            </w:pPr>
          </w:p>
          <w:p w14:paraId="19E037DC" w14:textId="77777777" w:rsidR="00D076D9" w:rsidRPr="004C3E23" w:rsidRDefault="00D076D9">
            <w:pPr>
              <w:widowControl w:val="0"/>
              <w:ind w:firstLine="0"/>
              <w:rPr>
                <w:color w:val="000000" w:themeColor="text1"/>
                <w:sz w:val="24"/>
                <w:szCs w:val="24"/>
              </w:rPr>
            </w:pPr>
          </w:p>
          <w:p w14:paraId="49CBB66F" w14:textId="77777777" w:rsidR="00D076D9" w:rsidRPr="004C3E23" w:rsidRDefault="00D076D9">
            <w:pPr>
              <w:widowControl w:val="0"/>
              <w:ind w:firstLine="0"/>
              <w:rPr>
                <w:color w:val="000000" w:themeColor="text1"/>
                <w:sz w:val="24"/>
                <w:szCs w:val="24"/>
              </w:rPr>
            </w:pPr>
          </w:p>
          <w:p w14:paraId="27228D0D" w14:textId="77777777" w:rsidR="00D076D9" w:rsidRPr="004C3E23" w:rsidRDefault="00D076D9">
            <w:pPr>
              <w:widowControl w:val="0"/>
              <w:ind w:firstLine="0"/>
              <w:rPr>
                <w:color w:val="000000" w:themeColor="text1"/>
                <w:sz w:val="24"/>
                <w:szCs w:val="24"/>
              </w:rPr>
            </w:pPr>
          </w:p>
          <w:p w14:paraId="738A058F" w14:textId="77777777" w:rsidR="00D076D9" w:rsidRPr="004C3E23" w:rsidRDefault="00D076D9">
            <w:pPr>
              <w:widowControl w:val="0"/>
              <w:ind w:firstLine="0"/>
              <w:rPr>
                <w:color w:val="000000" w:themeColor="text1"/>
                <w:sz w:val="24"/>
                <w:szCs w:val="24"/>
              </w:rPr>
            </w:pPr>
          </w:p>
          <w:p w14:paraId="110436FD" w14:textId="77777777" w:rsidR="00D076D9" w:rsidRPr="004C3E23" w:rsidRDefault="00D076D9">
            <w:pPr>
              <w:widowControl w:val="0"/>
              <w:ind w:firstLine="0"/>
              <w:rPr>
                <w:color w:val="000000" w:themeColor="text1"/>
                <w:sz w:val="24"/>
                <w:szCs w:val="24"/>
              </w:rPr>
            </w:pPr>
          </w:p>
          <w:p w14:paraId="69BE3B15" w14:textId="77777777" w:rsidR="00D076D9" w:rsidRPr="004C3E23" w:rsidRDefault="00D076D9">
            <w:pPr>
              <w:widowControl w:val="0"/>
              <w:ind w:firstLine="0"/>
              <w:rPr>
                <w:color w:val="000000" w:themeColor="text1"/>
                <w:sz w:val="24"/>
                <w:szCs w:val="24"/>
              </w:rPr>
            </w:pPr>
          </w:p>
          <w:p w14:paraId="41ED9727" w14:textId="77777777" w:rsidR="00D076D9" w:rsidRPr="004C3E23" w:rsidRDefault="00D076D9">
            <w:pPr>
              <w:widowControl w:val="0"/>
              <w:ind w:firstLine="0"/>
              <w:rPr>
                <w:color w:val="000000" w:themeColor="text1"/>
                <w:sz w:val="24"/>
                <w:szCs w:val="24"/>
              </w:rPr>
            </w:pPr>
          </w:p>
          <w:p w14:paraId="52CC9D0A"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p w14:paraId="0EB17BBA" w14:textId="77777777" w:rsidR="00D076D9" w:rsidRPr="004C3E23" w:rsidRDefault="00D076D9">
            <w:pPr>
              <w:widowControl w:val="0"/>
              <w:ind w:firstLine="0"/>
              <w:rPr>
                <w:color w:val="000000" w:themeColor="text1"/>
                <w:sz w:val="24"/>
                <w:szCs w:val="24"/>
              </w:rPr>
            </w:pPr>
          </w:p>
          <w:p w14:paraId="49E4420C" w14:textId="77777777" w:rsidR="00D076D9" w:rsidRPr="004C3E23" w:rsidRDefault="00D076D9">
            <w:pPr>
              <w:widowControl w:val="0"/>
              <w:ind w:firstLine="0"/>
              <w:rPr>
                <w:color w:val="000000" w:themeColor="text1"/>
                <w:sz w:val="24"/>
                <w:szCs w:val="24"/>
              </w:rPr>
            </w:pPr>
          </w:p>
          <w:p w14:paraId="54C69808" w14:textId="77777777" w:rsidR="00D076D9" w:rsidRPr="004C3E23" w:rsidRDefault="00D076D9">
            <w:pPr>
              <w:widowControl w:val="0"/>
              <w:ind w:firstLine="0"/>
              <w:rPr>
                <w:color w:val="000000" w:themeColor="text1"/>
                <w:sz w:val="24"/>
                <w:szCs w:val="24"/>
              </w:rPr>
            </w:pPr>
          </w:p>
          <w:p w14:paraId="61C3444B"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p w14:paraId="1B1FE5D6" w14:textId="77777777" w:rsidR="00D076D9" w:rsidRPr="004C3E23" w:rsidRDefault="00D076D9">
            <w:pPr>
              <w:widowControl w:val="0"/>
              <w:ind w:firstLine="0"/>
              <w:rPr>
                <w:color w:val="000000" w:themeColor="text1"/>
                <w:sz w:val="24"/>
                <w:szCs w:val="24"/>
              </w:rPr>
            </w:pPr>
          </w:p>
          <w:p w14:paraId="31C10E7F" w14:textId="77777777" w:rsidR="00D076D9" w:rsidRPr="004C3E23" w:rsidRDefault="00D076D9">
            <w:pPr>
              <w:widowControl w:val="0"/>
              <w:ind w:firstLine="0"/>
              <w:rPr>
                <w:color w:val="000000" w:themeColor="text1"/>
                <w:sz w:val="24"/>
                <w:szCs w:val="24"/>
              </w:rPr>
            </w:pPr>
          </w:p>
          <w:p w14:paraId="5655EA1D" w14:textId="77777777" w:rsidR="00D076D9" w:rsidRPr="004C3E23" w:rsidRDefault="00D076D9">
            <w:pPr>
              <w:widowControl w:val="0"/>
              <w:ind w:firstLine="0"/>
              <w:rPr>
                <w:color w:val="000000" w:themeColor="text1"/>
                <w:sz w:val="24"/>
                <w:szCs w:val="24"/>
              </w:rPr>
            </w:pPr>
          </w:p>
          <w:p w14:paraId="39033B6B" w14:textId="77777777" w:rsidR="00D076D9" w:rsidRPr="004C3E23" w:rsidRDefault="00D076D9">
            <w:pPr>
              <w:widowControl w:val="0"/>
              <w:ind w:firstLine="0"/>
              <w:rPr>
                <w:color w:val="000000" w:themeColor="text1"/>
                <w:sz w:val="24"/>
                <w:szCs w:val="24"/>
              </w:rPr>
            </w:pPr>
          </w:p>
          <w:p w14:paraId="4C0B4C64" w14:textId="77777777" w:rsidR="00D076D9" w:rsidRPr="004C3E23" w:rsidRDefault="00D076D9">
            <w:pPr>
              <w:widowControl w:val="0"/>
              <w:ind w:firstLine="0"/>
              <w:rPr>
                <w:color w:val="000000" w:themeColor="text1"/>
                <w:sz w:val="24"/>
                <w:szCs w:val="24"/>
              </w:rPr>
            </w:pPr>
          </w:p>
          <w:p w14:paraId="687E6DF8" w14:textId="77777777" w:rsidR="00D076D9" w:rsidRPr="004C3E23" w:rsidRDefault="00D076D9">
            <w:pPr>
              <w:widowControl w:val="0"/>
              <w:ind w:firstLine="0"/>
              <w:rPr>
                <w:color w:val="000000" w:themeColor="text1"/>
                <w:sz w:val="24"/>
                <w:szCs w:val="24"/>
              </w:rPr>
            </w:pPr>
          </w:p>
          <w:p w14:paraId="554DB489" w14:textId="77777777" w:rsidR="00D076D9" w:rsidRPr="004C3E23" w:rsidRDefault="00D076D9">
            <w:pPr>
              <w:widowControl w:val="0"/>
              <w:ind w:firstLine="0"/>
              <w:rPr>
                <w:color w:val="000000" w:themeColor="text1"/>
                <w:sz w:val="24"/>
                <w:szCs w:val="24"/>
              </w:rPr>
            </w:pPr>
          </w:p>
          <w:p w14:paraId="2113C5C3" w14:textId="77777777" w:rsidR="00D076D9" w:rsidRPr="004C3E23" w:rsidRDefault="00D076D9">
            <w:pPr>
              <w:widowControl w:val="0"/>
              <w:ind w:firstLine="0"/>
              <w:rPr>
                <w:color w:val="000000" w:themeColor="text1"/>
                <w:sz w:val="24"/>
                <w:szCs w:val="24"/>
              </w:rPr>
            </w:pPr>
          </w:p>
          <w:p w14:paraId="0E968317" w14:textId="77777777" w:rsidR="00D076D9" w:rsidRPr="004C3E23" w:rsidRDefault="00D076D9">
            <w:pPr>
              <w:widowControl w:val="0"/>
              <w:ind w:firstLine="0"/>
              <w:rPr>
                <w:color w:val="000000" w:themeColor="text1"/>
                <w:sz w:val="24"/>
                <w:szCs w:val="24"/>
              </w:rPr>
            </w:pPr>
          </w:p>
          <w:p w14:paraId="3F2FB424" w14:textId="77777777" w:rsidR="00D076D9" w:rsidRPr="004C3E23" w:rsidRDefault="00D076D9">
            <w:pPr>
              <w:widowControl w:val="0"/>
              <w:ind w:firstLine="0"/>
              <w:rPr>
                <w:color w:val="000000" w:themeColor="text1"/>
                <w:sz w:val="24"/>
                <w:szCs w:val="24"/>
              </w:rPr>
            </w:pPr>
          </w:p>
          <w:p w14:paraId="241E980E" w14:textId="77777777" w:rsidR="00D076D9" w:rsidRPr="004C3E23" w:rsidRDefault="00D076D9">
            <w:pPr>
              <w:widowControl w:val="0"/>
              <w:ind w:firstLine="0"/>
              <w:rPr>
                <w:color w:val="000000" w:themeColor="text1"/>
                <w:sz w:val="24"/>
                <w:szCs w:val="24"/>
              </w:rPr>
            </w:pPr>
          </w:p>
          <w:p w14:paraId="44BC15CC" w14:textId="77777777" w:rsidR="00D076D9" w:rsidRPr="004C3E23" w:rsidRDefault="00D076D9">
            <w:pPr>
              <w:widowControl w:val="0"/>
              <w:ind w:firstLine="0"/>
              <w:rPr>
                <w:color w:val="000000" w:themeColor="text1"/>
                <w:sz w:val="24"/>
                <w:szCs w:val="24"/>
              </w:rPr>
            </w:pPr>
          </w:p>
          <w:p w14:paraId="7E9CFC3C" w14:textId="77777777" w:rsidR="00D076D9" w:rsidRPr="004C3E23" w:rsidRDefault="00D076D9">
            <w:pPr>
              <w:widowControl w:val="0"/>
              <w:ind w:firstLine="0"/>
              <w:rPr>
                <w:color w:val="000000" w:themeColor="text1"/>
                <w:sz w:val="24"/>
                <w:szCs w:val="24"/>
              </w:rPr>
            </w:pPr>
          </w:p>
          <w:p w14:paraId="678594C9" w14:textId="77777777" w:rsidR="00D076D9" w:rsidRPr="004C3E23" w:rsidRDefault="00D076D9">
            <w:pPr>
              <w:widowControl w:val="0"/>
              <w:ind w:firstLine="0"/>
              <w:rPr>
                <w:color w:val="000000" w:themeColor="text1"/>
                <w:sz w:val="24"/>
                <w:szCs w:val="24"/>
              </w:rPr>
            </w:pPr>
          </w:p>
          <w:p w14:paraId="0AA9E121" w14:textId="77777777" w:rsidR="00D076D9" w:rsidRPr="004C3E23" w:rsidRDefault="00D076D9">
            <w:pPr>
              <w:widowControl w:val="0"/>
              <w:ind w:firstLine="0"/>
              <w:rPr>
                <w:color w:val="000000" w:themeColor="text1"/>
                <w:sz w:val="24"/>
                <w:szCs w:val="24"/>
              </w:rPr>
            </w:pPr>
          </w:p>
          <w:p w14:paraId="322E5700" w14:textId="77777777" w:rsidR="00D076D9" w:rsidRPr="004C3E23" w:rsidRDefault="00D076D9">
            <w:pPr>
              <w:widowControl w:val="0"/>
              <w:ind w:firstLine="0"/>
              <w:rPr>
                <w:color w:val="000000" w:themeColor="text1"/>
                <w:sz w:val="24"/>
                <w:szCs w:val="24"/>
              </w:rPr>
            </w:pPr>
          </w:p>
          <w:p w14:paraId="36CC74B1" w14:textId="77777777" w:rsidR="00D076D9" w:rsidRPr="004C3E23" w:rsidRDefault="00D076D9">
            <w:pPr>
              <w:widowControl w:val="0"/>
              <w:ind w:firstLine="0"/>
              <w:rPr>
                <w:color w:val="000000" w:themeColor="text1"/>
                <w:sz w:val="24"/>
                <w:szCs w:val="24"/>
              </w:rPr>
            </w:pPr>
          </w:p>
          <w:p w14:paraId="5CA56E09" w14:textId="77777777" w:rsidR="00D076D9" w:rsidRPr="004C3E23" w:rsidRDefault="00D076D9">
            <w:pPr>
              <w:widowControl w:val="0"/>
              <w:ind w:firstLine="0"/>
              <w:rPr>
                <w:color w:val="000000" w:themeColor="text1"/>
                <w:sz w:val="24"/>
                <w:szCs w:val="24"/>
              </w:rPr>
            </w:pPr>
          </w:p>
          <w:p w14:paraId="517B30E6" w14:textId="77777777" w:rsidR="00D076D9" w:rsidRPr="004C3E23" w:rsidRDefault="00D076D9">
            <w:pPr>
              <w:widowControl w:val="0"/>
              <w:ind w:firstLine="0"/>
              <w:rPr>
                <w:color w:val="000000" w:themeColor="text1"/>
                <w:sz w:val="24"/>
                <w:szCs w:val="24"/>
              </w:rPr>
            </w:pPr>
          </w:p>
          <w:p w14:paraId="7E0FDB64" w14:textId="77777777" w:rsidR="00D076D9" w:rsidRPr="004C3E23" w:rsidRDefault="00D076D9">
            <w:pPr>
              <w:widowControl w:val="0"/>
              <w:ind w:firstLine="0"/>
              <w:rPr>
                <w:color w:val="000000" w:themeColor="text1"/>
                <w:sz w:val="24"/>
                <w:szCs w:val="24"/>
              </w:rPr>
            </w:pPr>
          </w:p>
          <w:p w14:paraId="4160847D" w14:textId="77777777" w:rsidR="00D076D9" w:rsidRPr="004C3E23" w:rsidRDefault="00D076D9">
            <w:pPr>
              <w:widowControl w:val="0"/>
              <w:ind w:firstLine="0"/>
              <w:rPr>
                <w:color w:val="000000" w:themeColor="text1"/>
                <w:sz w:val="24"/>
                <w:szCs w:val="24"/>
              </w:rPr>
            </w:pPr>
          </w:p>
          <w:p w14:paraId="2EC77E50" w14:textId="77777777" w:rsidR="00D076D9" w:rsidRPr="004C3E23" w:rsidRDefault="00D076D9">
            <w:pPr>
              <w:widowControl w:val="0"/>
              <w:ind w:firstLine="0"/>
              <w:rPr>
                <w:color w:val="000000" w:themeColor="text1"/>
                <w:sz w:val="24"/>
                <w:szCs w:val="24"/>
              </w:rPr>
            </w:pPr>
          </w:p>
          <w:p w14:paraId="364580CE" w14:textId="77777777" w:rsidR="00D076D9" w:rsidRPr="004C3E23" w:rsidRDefault="00D076D9">
            <w:pPr>
              <w:widowControl w:val="0"/>
              <w:ind w:firstLine="0"/>
              <w:rPr>
                <w:color w:val="000000" w:themeColor="text1"/>
                <w:sz w:val="24"/>
                <w:szCs w:val="24"/>
              </w:rPr>
            </w:pPr>
          </w:p>
          <w:p w14:paraId="236B2C17" w14:textId="77777777" w:rsidR="00D076D9" w:rsidRPr="004C3E23" w:rsidRDefault="00D076D9">
            <w:pPr>
              <w:widowControl w:val="0"/>
              <w:ind w:firstLine="0"/>
              <w:rPr>
                <w:color w:val="000000" w:themeColor="text1"/>
                <w:sz w:val="24"/>
                <w:szCs w:val="24"/>
              </w:rPr>
            </w:pPr>
          </w:p>
          <w:p w14:paraId="61872C3F"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структурного подразделения</w:t>
            </w:r>
          </w:p>
          <w:p w14:paraId="19B94814" w14:textId="77777777" w:rsidR="00D076D9" w:rsidRPr="004C3E23" w:rsidRDefault="00D076D9">
            <w:pPr>
              <w:widowControl w:val="0"/>
              <w:ind w:firstLine="0"/>
              <w:rPr>
                <w:color w:val="000000" w:themeColor="text1"/>
                <w:sz w:val="24"/>
                <w:szCs w:val="24"/>
              </w:rPr>
            </w:pPr>
          </w:p>
          <w:p w14:paraId="740EDCE9" w14:textId="77777777" w:rsidR="00D076D9" w:rsidRPr="004C3E23" w:rsidRDefault="00D076D9">
            <w:pPr>
              <w:widowControl w:val="0"/>
              <w:ind w:firstLine="0"/>
              <w:rPr>
                <w:color w:val="000000" w:themeColor="text1"/>
                <w:sz w:val="24"/>
                <w:szCs w:val="24"/>
              </w:rPr>
            </w:pPr>
          </w:p>
          <w:p w14:paraId="793DD8F1" w14:textId="77777777" w:rsidR="00D076D9" w:rsidRPr="004C3E23" w:rsidRDefault="00D076D9">
            <w:pPr>
              <w:widowControl w:val="0"/>
              <w:ind w:firstLine="0"/>
              <w:rPr>
                <w:color w:val="000000" w:themeColor="text1"/>
                <w:sz w:val="24"/>
                <w:szCs w:val="24"/>
              </w:rPr>
            </w:pPr>
          </w:p>
          <w:p w14:paraId="54B890F5" w14:textId="77777777" w:rsidR="00D076D9" w:rsidRPr="004C3E23" w:rsidRDefault="00D076D9">
            <w:pPr>
              <w:widowControl w:val="0"/>
              <w:ind w:firstLine="0"/>
              <w:rPr>
                <w:color w:val="000000" w:themeColor="text1"/>
                <w:sz w:val="24"/>
                <w:szCs w:val="24"/>
              </w:rPr>
            </w:pPr>
          </w:p>
          <w:p w14:paraId="479DE723" w14:textId="77777777" w:rsidR="00D076D9" w:rsidRPr="004C3E23" w:rsidRDefault="00D076D9">
            <w:pPr>
              <w:widowControl w:val="0"/>
              <w:ind w:firstLine="0"/>
              <w:rPr>
                <w:color w:val="000000" w:themeColor="text1"/>
                <w:sz w:val="24"/>
                <w:szCs w:val="24"/>
              </w:rPr>
            </w:pPr>
          </w:p>
          <w:p w14:paraId="0FB90548" w14:textId="77777777" w:rsidR="00D076D9" w:rsidRPr="004C3E23" w:rsidRDefault="00D076D9">
            <w:pPr>
              <w:widowControl w:val="0"/>
              <w:ind w:firstLine="0"/>
              <w:rPr>
                <w:color w:val="000000" w:themeColor="text1"/>
                <w:sz w:val="24"/>
                <w:szCs w:val="24"/>
              </w:rPr>
            </w:pPr>
          </w:p>
          <w:p w14:paraId="480C4D48" w14:textId="77777777" w:rsidR="00D076D9" w:rsidRPr="004C3E23" w:rsidRDefault="00D076D9">
            <w:pPr>
              <w:widowControl w:val="0"/>
              <w:ind w:firstLine="0"/>
              <w:rPr>
                <w:color w:val="000000" w:themeColor="text1"/>
                <w:sz w:val="24"/>
                <w:szCs w:val="24"/>
              </w:rPr>
            </w:pPr>
          </w:p>
          <w:p w14:paraId="1AFDB0DB" w14:textId="77777777" w:rsidR="00D076D9" w:rsidRPr="004C3E23" w:rsidRDefault="00D076D9">
            <w:pPr>
              <w:widowControl w:val="0"/>
              <w:ind w:firstLine="0"/>
              <w:rPr>
                <w:color w:val="000000" w:themeColor="text1"/>
                <w:sz w:val="24"/>
                <w:szCs w:val="24"/>
              </w:rPr>
            </w:pPr>
          </w:p>
          <w:p w14:paraId="1176720A" w14:textId="77777777" w:rsidR="00D076D9" w:rsidRPr="004C3E23" w:rsidRDefault="00D076D9">
            <w:pPr>
              <w:widowControl w:val="0"/>
              <w:ind w:firstLine="0"/>
              <w:rPr>
                <w:color w:val="000000" w:themeColor="text1"/>
                <w:sz w:val="24"/>
                <w:szCs w:val="24"/>
              </w:rPr>
            </w:pPr>
          </w:p>
          <w:p w14:paraId="0801B11E" w14:textId="77777777" w:rsidR="00D076D9" w:rsidRPr="004C3E23" w:rsidRDefault="00D076D9">
            <w:pPr>
              <w:widowControl w:val="0"/>
              <w:ind w:firstLine="0"/>
              <w:rPr>
                <w:color w:val="000000" w:themeColor="text1"/>
                <w:sz w:val="24"/>
                <w:szCs w:val="24"/>
              </w:rPr>
            </w:pPr>
          </w:p>
          <w:p w14:paraId="43F48A50" w14:textId="77777777" w:rsidR="00D076D9" w:rsidRPr="004C3E23" w:rsidRDefault="00D076D9">
            <w:pPr>
              <w:widowControl w:val="0"/>
              <w:ind w:firstLine="0"/>
              <w:rPr>
                <w:color w:val="000000" w:themeColor="text1"/>
                <w:sz w:val="24"/>
                <w:szCs w:val="24"/>
              </w:rPr>
            </w:pPr>
          </w:p>
          <w:p w14:paraId="176B04AB" w14:textId="77777777" w:rsidR="00D076D9" w:rsidRPr="004C3E23" w:rsidRDefault="00D076D9">
            <w:pPr>
              <w:widowControl w:val="0"/>
              <w:ind w:firstLine="0"/>
              <w:rPr>
                <w:color w:val="000000" w:themeColor="text1"/>
                <w:sz w:val="24"/>
                <w:szCs w:val="24"/>
              </w:rPr>
            </w:pPr>
          </w:p>
          <w:p w14:paraId="7F9ED348" w14:textId="77777777" w:rsidR="00D076D9" w:rsidRPr="004C3E23" w:rsidRDefault="00D076D9">
            <w:pPr>
              <w:widowControl w:val="0"/>
              <w:ind w:firstLine="0"/>
              <w:rPr>
                <w:color w:val="000000" w:themeColor="text1"/>
                <w:sz w:val="24"/>
                <w:szCs w:val="24"/>
              </w:rPr>
            </w:pPr>
          </w:p>
          <w:p w14:paraId="0B1C7615" w14:textId="77777777" w:rsidR="00D076D9" w:rsidRPr="004C3E23" w:rsidRDefault="00D076D9">
            <w:pPr>
              <w:widowControl w:val="0"/>
              <w:ind w:firstLine="0"/>
              <w:rPr>
                <w:color w:val="000000" w:themeColor="text1"/>
                <w:sz w:val="24"/>
                <w:szCs w:val="24"/>
              </w:rPr>
            </w:pPr>
          </w:p>
          <w:p w14:paraId="5DEAC018" w14:textId="77777777" w:rsidR="00D076D9" w:rsidRPr="004C3E23" w:rsidRDefault="00D076D9">
            <w:pPr>
              <w:widowControl w:val="0"/>
              <w:ind w:firstLine="0"/>
              <w:rPr>
                <w:color w:val="000000" w:themeColor="text1"/>
                <w:sz w:val="24"/>
                <w:szCs w:val="24"/>
              </w:rPr>
            </w:pPr>
          </w:p>
          <w:p w14:paraId="11D848F7" w14:textId="77777777" w:rsidR="00D076D9" w:rsidRPr="004C3E23" w:rsidRDefault="00D708D3">
            <w:pPr>
              <w:widowControl w:val="0"/>
              <w:ind w:firstLine="0"/>
              <w:rPr>
                <w:color w:val="000000" w:themeColor="text1"/>
              </w:rPr>
            </w:pPr>
            <w:r w:rsidRPr="004C3E23">
              <w:rPr>
                <w:color w:val="000000" w:themeColor="text1"/>
                <w:sz w:val="24"/>
                <w:szCs w:val="24"/>
              </w:rPr>
              <w:t>Подотчетное лицо БГУ</w:t>
            </w:r>
          </w:p>
          <w:p w14:paraId="3173E2F4" w14:textId="77777777" w:rsidR="00D076D9" w:rsidRPr="004C3E23" w:rsidRDefault="00D076D9">
            <w:pPr>
              <w:widowControl w:val="0"/>
              <w:ind w:firstLine="0"/>
              <w:rPr>
                <w:color w:val="000000" w:themeColor="text1"/>
                <w:sz w:val="24"/>
                <w:szCs w:val="24"/>
              </w:rPr>
            </w:pPr>
          </w:p>
          <w:p w14:paraId="45D67F76" w14:textId="77777777" w:rsidR="00D076D9" w:rsidRPr="004C3E23" w:rsidRDefault="00D708D3">
            <w:pPr>
              <w:widowControl w:val="0"/>
              <w:ind w:firstLine="0"/>
              <w:rPr>
                <w:color w:val="000000" w:themeColor="text1"/>
              </w:rPr>
            </w:pPr>
            <w:r w:rsidRPr="004C3E23">
              <w:rPr>
                <w:color w:val="000000" w:themeColor="text1"/>
                <w:sz w:val="24"/>
                <w:szCs w:val="24"/>
              </w:rPr>
              <w:t>Бухгалтер</w:t>
            </w:r>
          </w:p>
          <w:p w14:paraId="50E49D05" w14:textId="77777777" w:rsidR="00D076D9" w:rsidRPr="004C3E23" w:rsidRDefault="00D076D9">
            <w:pPr>
              <w:widowControl w:val="0"/>
              <w:ind w:firstLine="0"/>
              <w:rPr>
                <w:color w:val="000000" w:themeColor="text1"/>
                <w:sz w:val="24"/>
                <w:szCs w:val="24"/>
              </w:rPr>
            </w:pPr>
          </w:p>
          <w:p w14:paraId="6D68A9C5" w14:textId="77777777" w:rsidR="00D076D9" w:rsidRPr="004C3E23" w:rsidRDefault="00D076D9">
            <w:pPr>
              <w:widowControl w:val="0"/>
              <w:ind w:firstLine="0"/>
              <w:rPr>
                <w:color w:val="000000" w:themeColor="text1"/>
                <w:sz w:val="24"/>
                <w:szCs w:val="24"/>
              </w:rPr>
            </w:pPr>
          </w:p>
          <w:p w14:paraId="6345EC6A" w14:textId="77777777" w:rsidR="00D076D9" w:rsidRPr="004C3E23" w:rsidRDefault="00D076D9">
            <w:pPr>
              <w:widowControl w:val="0"/>
              <w:ind w:firstLine="0"/>
              <w:rPr>
                <w:color w:val="000000" w:themeColor="text1"/>
                <w:sz w:val="24"/>
                <w:szCs w:val="24"/>
              </w:rPr>
            </w:pPr>
          </w:p>
          <w:p w14:paraId="0C8B9679" w14:textId="77777777" w:rsidR="00D076D9" w:rsidRPr="004C3E23" w:rsidRDefault="00D076D9">
            <w:pPr>
              <w:widowControl w:val="0"/>
              <w:ind w:firstLine="0"/>
              <w:rPr>
                <w:color w:val="000000" w:themeColor="text1"/>
                <w:sz w:val="24"/>
                <w:szCs w:val="24"/>
              </w:rPr>
            </w:pPr>
          </w:p>
          <w:p w14:paraId="62184C03" w14:textId="77777777" w:rsidR="00D076D9" w:rsidRPr="004C3E23" w:rsidRDefault="00D076D9">
            <w:pPr>
              <w:widowControl w:val="0"/>
              <w:ind w:firstLine="0"/>
              <w:rPr>
                <w:color w:val="000000" w:themeColor="text1"/>
                <w:sz w:val="24"/>
                <w:szCs w:val="24"/>
              </w:rPr>
            </w:pPr>
          </w:p>
          <w:p w14:paraId="592907CC" w14:textId="77777777" w:rsidR="00D076D9" w:rsidRPr="004C3E23" w:rsidRDefault="00D076D9">
            <w:pPr>
              <w:widowControl w:val="0"/>
              <w:ind w:firstLine="0"/>
              <w:rPr>
                <w:color w:val="000000" w:themeColor="text1"/>
                <w:sz w:val="24"/>
                <w:szCs w:val="24"/>
              </w:rPr>
            </w:pPr>
          </w:p>
          <w:p w14:paraId="161D0EDA" w14:textId="77777777" w:rsidR="00D076D9" w:rsidRPr="004C3E23" w:rsidRDefault="00D076D9">
            <w:pPr>
              <w:widowControl w:val="0"/>
              <w:ind w:firstLine="0"/>
              <w:rPr>
                <w:color w:val="000000" w:themeColor="text1"/>
                <w:sz w:val="24"/>
                <w:szCs w:val="24"/>
              </w:rPr>
            </w:pPr>
          </w:p>
          <w:p w14:paraId="73CF90B1" w14:textId="77777777" w:rsidR="00D076D9" w:rsidRPr="004C3E23" w:rsidRDefault="00D708D3">
            <w:pPr>
              <w:widowControl w:val="0"/>
              <w:ind w:firstLine="0"/>
              <w:rPr>
                <w:color w:val="000000" w:themeColor="text1"/>
              </w:rPr>
            </w:pPr>
            <w:r w:rsidRPr="004C3E23">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14:paraId="7CEECBC9"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700CD707"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37A20EDF" w14:textId="77777777" w:rsidR="00D076D9" w:rsidRPr="004C3E23" w:rsidRDefault="00D076D9">
            <w:pPr>
              <w:widowControl w:val="0"/>
              <w:ind w:firstLine="0"/>
              <w:rPr>
                <w:color w:val="000000" w:themeColor="text1"/>
                <w:sz w:val="24"/>
                <w:szCs w:val="24"/>
              </w:rPr>
            </w:pPr>
          </w:p>
          <w:p w14:paraId="5F214711" w14:textId="77777777" w:rsidR="00D076D9" w:rsidRPr="004C3E23" w:rsidRDefault="00D076D9">
            <w:pPr>
              <w:widowControl w:val="0"/>
              <w:ind w:firstLine="0"/>
              <w:rPr>
                <w:color w:val="000000" w:themeColor="text1"/>
                <w:sz w:val="24"/>
                <w:szCs w:val="24"/>
              </w:rPr>
            </w:pPr>
          </w:p>
          <w:p w14:paraId="1AB05103"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p w14:paraId="7920A0E6" w14:textId="77777777" w:rsidR="00D076D9" w:rsidRPr="004C3E23" w:rsidRDefault="00D076D9">
            <w:pPr>
              <w:widowControl w:val="0"/>
              <w:ind w:firstLine="0"/>
              <w:rPr>
                <w:color w:val="000000" w:themeColor="text1"/>
                <w:sz w:val="24"/>
                <w:szCs w:val="24"/>
              </w:rPr>
            </w:pPr>
          </w:p>
          <w:p w14:paraId="73C99C53" w14:textId="77777777" w:rsidR="00D076D9" w:rsidRPr="004C3E23" w:rsidRDefault="00D076D9">
            <w:pPr>
              <w:widowControl w:val="0"/>
              <w:ind w:firstLine="0"/>
              <w:rPr>
                <w:color w:val="000000" w:themeColor="text1"/>
                <w:sz w:val="24"/>
                <w:szCs w:val="24"/>
              </w:rPr>
            </w:pPr>
          </w:p>
          <w:p w14:paraId="187F1743" w14:textId="77777777" w:rsidR="00D076D9" w:rsidRPr="004C3E23" w:rsidRDefault="00D076D9">
            <w:pPr>
              <w:widowControl w:val="0"/>
              <w:ind w:firstLine="0"/>
              <w:rPr>
                <w:color w:val="000000" w:themeColor="text1"/>
                <w:sz w:val="24"/>
                <w:szCs w:val="24"/>
              </w:rPr>
            </w:pPr>
          </w:p>
          <w:p w14:paraId="5EAC2999"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p w14:paraId="0DC4BEA2" w14:textId="77777777" w:rsidR="00D076D9" w:rsidRPr="004C3E23" w:rsidRDefault="00D076D9">
            <w:pPr>
              <w:widowControl w:val="0"/>
              <w:ind w:firstLine="0"/>
              <w:rPr>
                <w:color w:val="000000" w:themeColor="text1"/>
                <w:sz w:val="24"/>
                <w:szCs w:val="24"/>
              </w:rPr>
            </w:pPr>
          </w:p>
          <w:p w14:paraId="4FD1FD7B"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p w14:paraId="45F62D1A" w14:textId="77777777" w:rsidR="00D076D9" w:rsidRPr="004C3E23" w:rsidRDefault="00D076D9">
            <w:pPr>
              <w:widowControl w:val="0"/>
              <w:ind w:firstLine="0"/>
              <w:rPr>
                <w:b/>
                <w:color w:val="000000" w:themeColor="text1"/>
                <w:sz w:val="19"/>
                <w:szCs w:val="19"/>
              </w:rPr>
            </w:pPr>
          </w:p>
          <w:p w14:paraId="102D1AFC"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p w14:paraId="2D70F589" w14:textId="77777777" w:rsidR="00D076D9" w:rsidRPr="004C3E23" w:rsidRDefault="00D076D9">
            <w:pPr>
              <w:widowControl w:val="0"/>
              <w:ind w:firstLine="0"/>
              <w:rPr>
                <w:color w:val="000000" w:themeColor="text1"/>
                <w:sz w:val="24"/>
                <w:szCs w:val="24"/>
              </w:rPr>
            </w:pPr>
          </w:p>
          <w:p w14:paraId="61886741" w14:textId="77777777" w:rsidR="00D076D9" w:rsidRPr="004C3E23" w:rsidRDefault="00D076D9">
            <w:pPr>
              <w:widowControl w:val="0"/>
              <w:ind w:firstLine="0"/>
              <w:rPr>
                <w:color w:val="000000" w:themeColor="text1"/>
                <w:sz w:val="24"/>
                <w:szCs w:val="24"/>
              </w:rPr>
            </w:pPr>
          </w:p>
          <w:p w14:paraId="48EE0453" w14:textId="77777777" w:rsidR="00D076D9" w:rsidRPr="004C3E23" w:rsidRDefault="00D076D9">
            <w:pPr>
              <w:widowControl w:val="0"/>
              <w:ind w:firstLine="0"/>
              <w:rPr>
                <w:color w:val="000000" w:themeColor="text1"/>
                <w:sz w:val="24"/>
                <w:szCs w:val="24"/>
              </w:rPr>
            </w:pPr>
          </w:p>
          <w:p w14:paraId="6E28CA94"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2DF07538"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14:paraId="7CCDBD15"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7BDBC35D"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8E2C6FD"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6EF8A9A8"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54917263"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p w14:paraId="6ADE3094" w14:textId="77777777" w:rsidR="00D076D9" w:rsidRPr="004C3E23" w:rsidRDefault="00D076D9">
            <w:pPr>
              <w:widowControl w:val="0"/>
              <w:ind w:firstLine="0"/>
              <w:rPr>
                <w:color w:val="000000" w:themeColor="text1"/>
                <w:sz w:val="24"/>
                <w:szCs w:val="24"/>
              </w:rPr>
            </w:pPr>
          </w:p>
          <w:p w14:paraId="68FA9E31" w14:textId="77777777" w:rsidR="00D076D9" w:rsidRPr="004C3E23" w:rsidRDefault="00D708D3">
            <w:pPr>
              <w:widowControl w:val="0"/>
              <w:ind w:firstLine="0"/>
              <w:rPr>
                <w:color w:val="000000" w:themeColor="text1"/>
              </w:rPr>
            </w:pPr>
            <w:r w:rsidRPr="004C3E23">
              <w:rPr>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7193A486" w14:textId="77777777" w:rsidR="00D076D9" w:rsidRPr="004C3E23" w:rsidRDefault="00D076D9">
            <w:pPr>
              <w:widowControl w:val="0"/>
              <w:ind w:firstLine="0"/>
              <w:rPr>
                <w:color w:val="000000" w:themeColor="text1"/>
                <w:sz w:val="24"/>
                <w:szCs w:val="24"/>
              </w:rPr>
            </w:pPr>
          </w:p>
          <w:p w14:paraId="481BAA01" w14:textId="77777777" w:rsidR="00D076D9" w:rsidRPr="004C3E23" w:rsidRDefault="00D708D3">
            <w:pPr>
              <w:widowControl w:val="0"/>
              <w:ind w:firstLine="0"/>
              <w:rPr>
                <w:color w:val="000000" w:themeColor="text1"/>
              </w:rPr>
            </w:pPr>
            <w:r w:rsidRPr="004C3E23">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6855D5FB" w14:textId="77777777" w:rsidR="00D076D9" w:rsidRPr="004C3E23" w:rsidRDefault="00D076D9">
            <w:pPr>
              <w:widowControl w:val="0"/>
              <w:ind w:firstLine="0"/>
              <w:rPr>
                <w:color w:val="000000" w:themeColor="text1"/>
                <w:sz w:val="24"/>
                <w:szCs w:val="24"/>
              </w:rPr>
            </w:pPr>
          </w:p>
          <w:p w14:paraId="3FFEF46C"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p w14:paraId="32F39ED7" w14:textId="77777777" w:rsidR="00D076D9" w:rsidRPr="004C3E23" w:rsidRDefault="00D076D9">
            <w:pPr>
              <w:widowControl w:val="0"/>
              <w:ind w:firstLine="0"/>
              <w:rPr>
                <w:color w:val="000000" w:themeColor="text1"/>
                <w:sz w:val="24"/>
                <w:szCs w:val="24"/>
              </w:rPr>
            </w:pPr>
          </w:p>
          <w:p w14:paraId="47215C25" w14:textId="77777777" w:rsidR="00D076D9" w:rsidRPr="004C3E23" w:rsidRDefault="00D076D9">
            <w:pPr>
              <w:widowControl w:val="0"/>
              <w:ind w:firstLine="0"/>
              <w:rPr>
                <w:color w:val="000000" w:themeColor="text1"/>
                <w:sz w:val="24"/>
                <w:szCs w:val="24"/>
              </w:rPr>
            </w:pPr>
          </w:p>
          <w:p w14:paraId="65D8E090" w14:textId="77777777" w:rsidR="00D076D9" w:rsidRPr="004C3E23" w:rsidRDefault="00D076D9">
            <w:pPr>
              <w:widowControl w:val="0"/>
              <w:ind w:firstLine="0"/>
              <w:rPr>
                <w:color w:val="000000" w:themeColor="text1"/>
                <w:sz w:val="24"/>
                <w:szCs w:val="24"/>
              </w:rPr>
            </w:pPr>
          </w:p>
          <w:p w14:paraId="4C2BEE72" w14:textId="77777777" w:rsidR="00D076D9" w:rsidRPr="004C3E23" w:rsidRDefault="00D076D9">
            <w:pPr>
              <w:widowControl w:val="0"/>
              <w:ind w:firstLine="0"/>
              <w:rPr>
                <w:color w:val="000000" w:themeColor="text1"/>
                <w:sz w:val="24"/>
                <w:szCs w:val="24"/>
              </w:rPr>
            </w:pPr>
          </w:p>
          <w:p w14:paraId="4C67681A"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документов по НФА лицом, уполномоченным Руководителем</w:t>
            </w:r>
          </w:p>
        </w:tc>
        <w:tc>
          <w:tcPr>
            <w:tcW w:w="3438" w:type="dxa"/>
            <w:tcBorders>
              <w:top w:val="single" w:sz="4" w:space="0" w:color="000000"/>
              <w:left w:val="single" w:sz="4" w:space="0" w:color="000000"/>
              <w:bottom w:val="single" w:sz="4" w:space="0" w:color="000000"/>
              <w:right w:val="single" w:sz="4" w:space="0" w:color="000000"/>
            </w:tcBorders>
          </w:tcPr>
          <w:p w14:paraId="36117B5F"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57B6C1C1"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1933E59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76FB17C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19CC5CA1"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500A4176"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p w14:paraId="347E35D1" w14:textId="77777777" w:rsidR="00D076D9" w:rsidRPr="004C3E23" w:rsidRDefault="00D076D9">
            <w:pPr>
              <w:widowControl w:val="0"/>
              <w:ind w:firstLine="0"/>
              <w:rPr>
                <w:color w:val="000000" w:themeColor="text1"/>
                <w:sz w:val="24"/>
                <w:szCs w:val="24"/>
              </w:rPr>
            </w:pPr>
          </w:p>
          <w:p w14:paraId="68E3669E"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p w14:paraId="76E4B77A" w14:textId="77777777" w:rsidR="00D076D9" w:rsidRPr="004C3E23" w:rsidRDefault="00D076D9">
            <w:pPr>
              <w:widowControl w:val="0"/>
              <w:ind w:firstLine="0"/>
              <w:rPr>
                <w:color w:val="000000" w:themeColor="text1"/>
                <w:sz w:val="24"/>
                <w:szCs w:val="24"/>
              </w:rPr>
            </w:pPr>
          </w:p>
          <w:p w14:paraId="3F5FBBBB"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p w14:paraId="56B1CAE0" w14:textId="77777777" w:rsidR="00D076D9" w:rsidRPr="004C3E23" w:rsidRDefault="00D076D9">
            <w:pPr>
              <w:widowControl w:val="0"/>
              <w:ind w:firstLine="0"/>
              <w:rPr>
                <w:color w:val="000000" w:themeColor="text1"/>
                <w:sz w:val="24"/>
                <w:szCs w:val="24"/>
              </w:rPr>
            </w:pPr>
          </w:p>
          <w:p w14:paraId="7DC0DA53"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p w14:paraId="6A849205" w14:textId="77777777" w:rsidR="00D076D9" w:rsidRPr="004C3E23" w:rsidRDefault="00D076D9">
            <w:pPr>
              <w:widowControl w:val="0"/>
              <w:ind w:firstLine="0"/>
              <w:rPr>
                <w:color w:val="000000" w:themeColor="text1"/>
                <w:sz w:val="24"/>
                <w:szCs w:val="24"/>
              </w:rPr>
            </w:pPr>
          </w:p>
          <w:p w14:paraId="7AE2AAFF"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14:paraId="64C6E907" w14:textId="77777777" w:rsidR="00D076D9" w:rsidRPr="004C3E23" w:rsidRDefault="00D076D9">
            <w:pPr>
              <w:widowControl w:val="0"/>
              <w:ind w:firstLine="0"/>
              <w:rPr>
                <w:color w:val="000000" w:themeColor="text1"/>
                <w:sz w:val="24"/>
                <w:szCs w:val="24"/>
              </w:rPr>
            </w:pPr>
          </w:p>
          <w:p w14:paraId="3DE69D11"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14:paraId="532461C0"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35C6F504"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2CB2745E" w14:textId="77777777" w:rsidR="00D076D9" w:rsidRPr="004C3E23" w:rsidRDefault="00D076D9">
            <w:pPr>
              <w:widowControl w:val="0"/>
              <w:ind w:firstLine="0"/>
              <w:rPr>
                <w:color w:val="000000" w:themeColor="text1"/>
                <w:sz w:val="24"/>
                <w:szCs w:val="24"/>
              </w:rPr>
            </w:pPr>
          </w:p>
          <w:p w14:paraId="552712CA" w14:textId="77777777" w:rsidR="00D076D9" w:rsidRPr="004C3E23" w:rsidRDefault="00D076D9">
            <w:pPr>
              <w:widowControl w:val="0"/>
              <w:ind w:firstLine="0"/>
              <w:rPr>
                <w:color w:val="000000" w:themeColor="text1"/>
                <w:sz w:val="24"/>
                <w:szCs w:val="24"/>
              </w:rPr>
            </w:pPr>
          </w:p>
          <w:p w14:paraId="5708A4A6" w14:textId="77777777" w:rsidR="00D076D9" w:rsidRPr="004C3E23" w:rsidRDefault="00D076D9">
            <w:pPr>
              <w:widowControl w:val="0"/>
              <w:ind w:firstLine="0"/>
              <w:rPr>
                <w:color w:val="000000" w:themeColor="text1"/>
                <w:sz w:val="24"/>
                <w:szCs w:val="24"/>
              </w:rPr>
            </w:pPr>
          </w:p>
          <w:p w14:paraId="01A16946" w14:textId="77777777" w:rsidR="00D076D9" w:rsidRPr="004C3E23" w:rsidRDefault="00D076D9">
            <w:pPr>
              <w:widowControl w:val="0"/>
              <w:ind w:firstLine="0"/>
              <w:rPr>
                <w:color w:val="000000" w:themeColor="text1"/>
                <w:sz w:val="24"/>
                <w:szCs w:val="24"/>
              </w:rPr>
            </w:pPr>
          </w:p>
          <w:p w14:paraId="2850444D"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2A58F559" w14:textId="77777777" w:rsidR="00D076D9" w:rsidRPr="004C3E23" w:rsidRDefault="00D076D9">
            <w:pPr>
              <w:widowControl w:val="0"/>
              <w:ind w:firstLine="0"/>
              <w:rPr>
                <w:color w:val="000000" w:themeColor="text1"/>
                <w:sz w:val="24"/>
                <w:szCs w:val="24"/>
              </w:rPr>
            </w:pPr>
          </w:p>
          <w:p w14:paraId="31C91F3A"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14:paraId="0BBFC5A2" w14:textId="77777777" w:rsidR="00D076D9" w:rsidRPr="004C3E23" w:rsidRDefault="00D076D9">
            <w:pPr>
              <w:widowControl w:val="0"/>
              <w:ind w:firstLine="0"/>
              <w:rPr>
                <w:color w:val="000000" w:themeColor="text1"/>
                <w:sz w:val="24"/>
                <w:szCs w:val="24"/>
              </w:rPr>
            </w:pPr>
          </w:p>
          <w:p w14:paraId="570D939B" w14:textId="77777777" w:rsidR="00D076D9" w:rsidRPr="004C3E23" w:rsidRDefault="00D076D9">
            <w:pPr>
              <w:widowControl w:val="0"/>
              <w:ind w:firstLine="0"/>
              <w:rPr>
                <w:color w:val="000000" w:themeColor="text1"/>
                <w:sz w:val="24"/>
                <w:szCs w:val="24"/>
              </w:rPr>
            </w:pPr>
          </w:p>
          <w:p w14:paraId="3EE488E6" w14:textId="77777777" w:rsidR="00D076D9" w:rsidRPr="004C3E23" w:rsidRDefault="00D076D9">
            <w:pPr>
              <w:widowControl w:val="0"/>
              <w:ind w:firstLine="0"/>
              <w:rPr>
                <w:color w:val="000000" w:themeColor="text1"/>
                <w:sz w:val="24"/>
                <w:szCs w:val="24"/>
              </w:rPr>
            </w:pPr>
          </w:p>
          <w:p w14:paraId="6064AAC8" w14:textId="77777777" w:rsidR="00D076D9" w:rsidRPr="004C3E23" w:rsidRDefault="00D076D9">
            <w:pPr>
              <w:widowControl w:val="0"/>
              <w:ind w:firstLine="0"/>
              <w:rPr>
                <w:color w:val="000000" w:themeColor="text1"/>
                <w:sz w:val="24"/>
                <w:szCs w:val="24"/>
              </w:rPr>
            </w:pPr>
          </w:p>
          <w:p w14:paraId="10F8A296"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p w14:paraId="2D82057F" w14:textId="77777777" w:rsidR="00D076D9" w:rsidRPr="004C3E23" w:rsidRDefault="00D076D9">
            <w:pPr>
              <w:widowControl w:val="0"/>
              <w:ind w:firstLine="0"/>
              <w:rPr>
                <w:color w:val="000000" w:themeColor="text1"/>
                <w:sz w:val="24"/>
                <w:szCs w:val="24"/>
              </w:rPr>
            </w:pPr>
          </w:p>
          <w:p w14:paraId="7019AB08" w14:textId="77777777" w:rsidR="00D076D9" w:rsidRPr="004C3E23" w:rsidRDefault="00D708D3">
            <w:pPr>
              <w:widowControl w:val="0"/>
              <w:ind w:firstLine="0"/>
              <w:rPr>
                <w:color w:val="000000" w:themeColor="text1"/>
              </w:rPr>
            </w:pPr>
            <w:r w:rsidRPr="004C3E23">
              <w:rPr>
                <w:color w:val="000000" w:themeColor="text1"/>
                <w:sz w:val="24"/>
                <w:szCs w:val="24"/>
              </w:rPr>
              <w:t>УиО Согласование документов расчетов с подотчетными лицами РукСтр</w:t>
            </w:r>
          </w:p>
          <w:p w14:paraId="23C34034" w14:textId="77777777" w:rsidR="00D076D9" w:rsidRPr="004C3E23" w:rsidRDefault="00D076D9">
            <w:pPr>
              <w:widowControl w:val="0"/>
              <w:ind w:firstLine="0"/>
              <w:rPr>
                <w:color w:val="000000" w:themeColor="text1"/>
                <w:sz w:val="24"/>
                <w:szCs w:val="24"/>
              </w:rPr>
            </w:pPr>
          </w:p>
          <w:p w14:paraId="1482CCC1" w14:textId="77777777" w:rsidR="00D076D9" w:rsidRPr="004C3E23" w:rsidRDefault="00D076D9">
            <w:pPr>
              <w:widowControl w:val="0"/>
              <w:ind w:firstLine="0"/>
              <w:rPr>
                <w:color w:val="000000" w:themeColor="text1"/>
                <w:sz w:val="24"/>
                <w:szCs w:val="24"/>
              </w:rPr>
            </w:pPr>
          </w:p>
          <w:p w14:paraId="78F5D4FD" w14:textId="77777777" w:rsidR="00D076D9" w:rsidRPr="004C3E23" w:rsidRDefault="00D076D9">
            <w:pPr>
              <w:widowControl w:val="0"/>
              <w:ind w:firstLine="0"/>
              <w:rPr>
                <w:color w:val="000000" w:themeColor="text1"/>
                <w:sz w:val="24"/>
                <w:szCs w:val="24"/>
              </w:rPr>
            </w:pPr>
          </w:p>
          <w:p w14:paraId="09F8D5B1"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Решение о компенсации расходов</w:t>
            </w:r>
          </w:p>
          <w:p w14:paraId="2A2A8A72" w14:textId="77777777" w:rsidR="00D076D9" w:rsidRPr="004C3E23" w:rsidRDefault="00D076D9">
            <w:pPr>
              <w:widowControl w:val="0"/>
              <w:ind w:firstLine="0"/>
              <w:rPr>
                <w:color w:val="000000" w:themeColor="text1"/>
                <w:sz w:val="24"/>
                <w:szCs w:val="24"/>
              </w:rPr>
            </w:pPr>
          </w:p>
          <w:p w14:paraId="3D0DF229" w14:textId="77777777" w:rsidR="00D076D9" w:rsidRPr="004C3E23" w:rsidRDefault="00D076D9">
            <w:pPr>
              <w:widowControl w:val="0"/>
              <w:ind w:firstLine="0"/>
              <w:rPr>
                <w:color w:val="000000" w:themeColor="text1"/>
                <w:sz w:val="24"/>
                <w:szCs w:val="24"/>
              </w:rPr>
            </w:pPr>
          </w:p>
          <w:p w14:paraId="5B0FD1F4" w14:textId="77777777" w:rsidR="00D076D9" w:rsidRPr="004C3E23" w:rsidRDefault="00D076D9">
            <w:pPr>
              <w:widowControl w:val="0"/>
              <w:ind w:firstLine="0"/>
              <w:rPr>
                <w:color w:val="000000" w:themeColor="text1"/>
                <w:sz w:val="24"/>
                <w:szCs w:val="24"/>
              </w:rPr>
            </w:pPr>
          </w:p>
          <w:p w14:paraId="08F66D4A" w14:textId="77777777" w:rsidR="00D076D9" w:rsidRPr="004C3E23" w:rsidRDefault="00D076D9">
            <w:pPr>
              <w:widowControl w:val="0"/>
              <w:ind w:firstLine="0"/>
              <w:rPr>
                <w:color w:val="000000" w:themeColor="text1"/>
                <w:sz w:val="24"/>
                <w:szCs w:val="24"/>
              </w:rPr>
            </w:pPr>
          </w:p>
          <w:p w14:paraId="70CB55B8" w14:textId="77777777" w:rsidR="00D076D9" w:rsidRPr="004C3E23" w:rsidRDefault="00D076D9">
            <w:pPr>
              <w:widowControl w:val="0"/>
              <w:ind w:firstLine="0"/>
              <w:rPr>
                <w:color w:val="000000" w:themeColor="text1"/>
                <w:sz w:val="24"/>
                <w:szCs w:val="24"/>
              </w:rPr>
            </w:pPr>
          </w:p>
          <w:p w14:paraId="43A469A2"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15753403"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p w14:paraId="4C59077E" w14:textId="77777777" w:rsidR="00D076D9" w:rsidRPr="004C3E23" w:rsidRDefault="00D076D9">
            <w:pPr>
              <w:widowControl w:val="0"/>
              <w:ind w:firstLine="0"/>
              <w:rPr>
                <w:color w:val="000000" w:themeColor="text1"/>
                <w:sz w:val="24"/>
                <w:szCs w:val="24"/>
              </w:rPr>
            </w:pPr>
          </w:p>
          <w:p w14:paraId="0E8153A7" w14:textId="77777777" w:rsidR="00D076D9" w:rsidRPr="004C3E23" w:rsidRDefault="00D708D3">
            <w:pPr>
              <w:widowControl w:val="0"/>
              <w:ind w:firstLine="0"/>
              <w:rPr>
                <w:color w:val="000000" w:themeColor="text1"/>
              </w:rPr>
            </w:pPr>
            <w:r w:rsidRPr="004C3E23">
              <w:rPr>
                <w:color w:val="000000" w:themeColor="text1"/>
                <w:sz w:val="24"/>
                <w:szCs w:val="24"/>
              </w:rPr>
              <w:t>УиО Утверждение документов НФА с ЦБ утверждение уполномоченное лицо</w:t>
            </w:r>
          </w:p>
        </w:tc>
      </w:tr>
    </w:tbl>
    <w:p w14:paraId="5E75E01E" w14:textId="77777777" w:rsidR="00D076D9" w:rsidRPr="004C3E23" w:rsidRDefault="00D076D9">
      <w:pPr>
        <w:rPr>
          <w:color w:val="000000" w:themeColor="text1"/>
        </w:rPr>
      </w:pPr>
    </w:p>
    <w:p w14:paraId="6B23C7F2" w14:textId="77777777" w:rsidR="00D076D9" w:rsidRPr="004C3E23" w:rsidRDefault="00D076D9">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D076D9" w:rsidRPr="004C3E23" w14:paraId="1380F854" w14:textId="77777777">
        <w:tc>
          <w:tcPr>
            <w:tcW w:w="9931" w:type="dxa"/>
            <w:gridSpan w:val="5"/>
            <w:tcBorders>
              <w:top w:val="single" w:sz="4" w:space="0" w:color="000000"/>
              <w:left w:val="single" w:sz="4" w:space="0" w:color="000000"/>
              <w:bottom w:val="single" w:sz="4" w:space="0" w:color="000000"/>
              <w:right w:val="single" w:sz="4" w:space="0" w:color="000000"/>
            </w:tcBorders>
          </w:tcPr>
          <w:p w14:paraId="56BA8214" w14:textId="77777777" w:rsidR="00D076D9" w:rsidRPr="004C3E23" w:rsidRDefault="00D708D3">
            <w:pPr>
              <w:widowControl w:val="0"/>
              <w:rPr>
                <w:b/>
                <w:i/>
                <w:color w:val="000000" w:themeColor="text1"/>
                <w:sz w:val="24"/>
                <w:szCs w:val="24"/>
              </w:rPr>
            </w:pPr>
            <w:r w:rsidRPr="004C3E23">
              <w:rPr>
                <w:b/>
                <w:i/>
                <w:color w:val="000000" w:themeColor="text1"/>
                <w:sz w:val="24"/>
                <w:szCs w:val="24"/>
              </w:rPr>
              <w:t>Инвентаризационная опись по объектам НФА (ф. 0510466)</w:t>
            </w:r>
          </w:p>
          <w:p w14:paraId="4C1D1A26" w14:textId="77777777" w:rsidR="00D076D9" w:rsidRPr="004C3E23" w:rsidRDefault="00D076D9">
            <w:pPr>
              <w:widowControl w:val="0"/>
              <w:rPr>
                <w:b/>
                <w:i/>
                <w:color w:val="000000" w:themeColor="text1"/>
                <w:sz w:val="24"/>
                <w:szCs w:val="24"/>
              </w:rPr>
            </w:pPr>
          </w:p>
        </w:tc>
      </w:tr>
      <w:tr w:rsidR="00D076D9" w:rsidRPr="004C3E23" w14:paraId="5CD56466"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55C35DCB"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2F22630" w14:textId="77777777" w:rsidR="00D076D9" w:rsidRPr="004C3E23" w:rsidRDefault="00D708D3">
            <w:pPr>
              <w:widowControl w:val="0"/>
              <w:jc w:val="center"/>
              <w:rPr>
                <w:color w:val="000000" w:themeColor="text1"/>
              </w:rPr>
            </w:pPr>
            <w:r w:rsidRPr="004C3E23">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EAFD96D" w14:textId="77777777" w:rsidR="00D076D9" w:rsidRPr="004C3E23" w:rsidRDefault="00D708D3">
            <w:pPr>
              <w:widowControl w:val="0"/>
              <w:jc w:val="center"/>
              <w:rPr>
                <w:color w:val="000000" w:themeColor="text1"/>
              </w:rPr>
            </w:pPr>
            <w:r w:rsidRPr="004C3E23">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B350A35" w14:textId="77777777" w:rsidR="00D076D9" w:rsidRPr="004C3E23" w:rsidRDefault="00D708D3">
            <w:pPr>
              <w:widowControl w:val="0"/>
              <w:jc w:val="center"/>
              <w:rPr>
                <w:color w:val="000000" w:themeColor="text1"/>
              </w:rPr>
            </w:pPr>
            <w:r w:rsidRPr="004C3E23">
              <w:rPr>
                <w:b/>
                <w:color w:val="000000" w:themeColor="text1"/>
                <w:sz w:val="24"/>
                <w:szCs w:val="24"/>
              </w:rPr>
              <w:t>Код роли доступа</w:t>
            </w:r>
          </w:p>
        </w:tc>
      </w:tr>
      <w:tr w:rsidR="00D076D9" w:rsidRPr="004C3E23" w14:paraId="4C9BEBB2"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1799266"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FF1F167"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6FC6C58C" w14:textId="77777777" w:rsidR="00D076D9" w:rsidRPr="004C3E23" w:rsidRDefault="00D708D3">
            <w:pPr>
              <w:widowControl w:val="0"/>
              <w:ind w:firstLine="0"/>
              <w:rPr>
                <w:b/>
                <w:color w:val="000000" w:themeColor="text1"/>
                <w:sz w:val="24"/>
                <w:szCs w:val="24"/>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37957BFE"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7CC27F55"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r w:rsidR="00D076D9" w:rsidRPr="004C3E23" w14:paraId="1C91265F"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4ADE368"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6DF9DB27"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25596739"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71D9B984"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48AEE58E" w14:textId="77777777" w:rsidR="00D076D9" w:rsidRPr="004C3E23" w:rsidRDefault="00D076D9">
            <w:pPr>
              <w:widowControl w:val="0"/>
              <w:ind w:firstLine="0"/>
              <w:rPr>
                <w:color w:val="000000" w:themeColor="text1"/>
                <w:sz w:val="24"/>
                <w:szCs w:val="24"/>
              </w:rPr>
            </w:pPr>
          </w:p>
          <w:p w14:paraId="78A941F0" w14:textId="77777777" w:rsidR="00D076D9" w:rsidRPr="004C3E23" w:rsidRDefault="00D076D9">
            <w:pPr>
              <w:widowControl w:val="0"/>
              <w:ind w:firstLine="0"/>
              <w:rPr>
                <w:color w:val="000000" w:themeColor="text1"/>
                <w:sz w:val="24"/>
                <w:szCs w:val="24"/>
              </w:rPr>
            </w:pPr>
          </w:p>
          <w:p w14:paraId="10538DB9" w14:textId="77777777" w:rsidR="00D076D9" w:rsidRPr="004C3E23" w:rsidRDefault="00D708D3">
            <w:pPr>
              <w:widowControl w:val="0"/>
              <w:ind w:firstLine="0"/>
              <w:rPr>
                <w:b/>
                <w:color w:val="000000" w:themeColor="text1"/>
                <w:sz w:val="24"/>
                <w:szCs w:val="24"/>
              </w:rPr>
            </w:pPr>
            <w:r w:rsidRPr="004C3E23">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7070BDA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3028D2DD"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292E3371"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6C7830A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59EF056D"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41B01E8F"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5723D146"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779DCDD" w14:textId="77777777" w:rsidR="00D076D9" w:rsidRPr="004C3E23" w:rsidRDefault="00D708D3">
            <w:pPr>
              <w:widowControl w:val="0"/>
              <w:ind w:firstLine="0"/>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691AAF4C"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FC3EC79"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5A53AD1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4FBA6514"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42051AF" w14:textId="77777777" w:rsidR="00D076D9" w:rsidRPr="004C3E23" w:rsidRDefault="00D708D3">
            <w:pPr>
              <w:widowControl w:val="0"/>
              <w:ind w:firstLine="0"/>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36EA6597"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5948227A"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3F5F8D3E"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14:paraId="3CCF9B77"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CC49D23" w14:textId="77777777" w:rsidR="00D076D9" w:rsidRPr="004C3E23" w:rsidRDefault="00D708D3">
            <w:pPr>
              <w:widowControl w:val="0"/>
              <w:ind w:firstLine="0"/>
              <w:rPr>
                <w:color w:val="000000" w:themeColor="text1"/>
              </w:rPr>
            </w:pPr>
            <w:r w:rsidRPr="004C3E23">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5DCD1EA1"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211CFB4E"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6FE199A1"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bl>
    <w:p w14:paraId="038C0651" w14:textId="77777777" w:rsidR="00D076D9" w:rsidRPr="004C3E23" w:rsidRDefault="00D076D9">
      <w:pPr>
        <w:rPr>
          <w:color w:val="000000" w:themeColor="text1"/>
        </w:rPr>
      </w:pPr>
    </w:p>
    <w:p w14:paraId="2DDAFBFD" w14:textId="77777777" w:rsidR="00D076D9" w:rsidRPr="004C3E23" w:rsidRDefault="00D076D9">
      <w:pPr>
        <w:rPr>
          <w:color w:val="000000" w:themeColor="text1"/>
          <w:szCs w:val="28"/>
        </w:rPr>
      </w:pPr>
    </w:p>
    <w:p w14:paraId="4501D2FB" w14:textId="77777777" w:rsidR="00D076D9" w:rsidRPr="004C3E23" w:rsidRDefault="00D076D9">
      <w:pPr>
        <w:spacing w:before="120" w:after="120"/>
      </w:pPr>
    </w:p>
    <w:p w14:paraId="7207B841" w14:textId="77777777" w:rsidR="00D076D9" w:rsidRPr="004C3E23" w:rsidRDefault="00D708D3">
      <w:pPr>
        <w:pStyle w:val="14"/>
        <w:jc w:val="center"/>
        <w:rPr>
          <w:color w:val="000000" w:themeColor="text1"/>
        </w:rPr>
      </w:pPr>
      <w:bookmarkStart w:id="4344" w:name="_Toc146552313"/>
      <w:bookmarkStart w:id="4345" w:name="_Toc143526915"/>
      <w:bookmarkStart w:id="4346" w:name="_Toc147934213"/>
      <w:bookmarkStart w:id="4347" w:name="_Toc148966752"/>
      <w:bookmarkStart w:id="4348" w:name="_Toc186876651"/>
      <w:bookmarkStart w:id="4349" w:name="_Toc196148515"/>
      <w:r w:rsidRPr="004C3E23">
        <w:rPr>
          <w:color w:val="000000" w:themeColor="text1"/>
        </w:rPr>
        <w:t>Лист регистрации изменений</w:t>
      </w:r>
      <w:bookmarkEnd w:id="4344"/>
      <w:bookmarkEnd w:id="4345"/>
      <w:bookmarkEnd w:id="4346"/>
      <w:bookmarkEnd w:id="4347"/>
      <w:bookmarkEnd w:id="4348"/>
      <w:bookmarkEnd w:id="4349"/>
    </w:p>
    <w:tbl>
      <w:tblPr>
        <w:tblW w:w="9610" w:type="dxa"/>
        <w:tblInd w:w="-175" w:type="dxa"/>
        <w:tblLayout w:type="fixed"/>
        <w:tblLook w:val="0000" w:firstRow="0" w:lastRow="0" w:firstColumn="0" w:lastColumn="0" w:noHBand="0" w:noVBand="0"/>
      </w:tblPr>
      <w:tblGrid>
        <w:gridCol w:w="1185"/>
        <w:gridCol w:w="1304"/>
        <w:gridCol w:w="2339"/>
        <w:gridCol w:w="4782"/>
      </w:tblGrid>
      <w:tr w:rsidR="00D076D9" w:rsidRPr="004C3E23" w14:paraId="44EDCBC9" w14:textId="77777777">
        <w:trPr>
          <w:trHeight w:val="595"/>
        </w:trPr>
        <w:tc>
          <w:tcPr>
            <w:tcW w:w="118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D3483FC" w14:textId="77777777" w:rsidR="00D076D9" w:rsidRPr="004C3E23" w:rsidRDefault="00D708D3">
            <w:pPr>
              <w:widowControl w:val="0"/>
              <w:ind w:left="-113" w:firstLine="31"/>
              <w:jc w:val="center"/>
              <w:rPr>
                <w:color w:val="000000" w:themeColor="text1"/>
              </w:rPr>
            </w:pPr>
            <w:r w:rsidRPr="004C3E23">
              <w:rPr>
                <w:b/>
                <w:color w:val="000000" w:themeColor="text1"/>
                <w:sz w:val="20"/>
              </w:rPr>
              <w:t>№ версии документа</w:t>
            </w:r>
          </w:p>
        </w:tc>
        <w:tc>
          <w:tcPr>
            <w:tcW w:w="13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2B82374" w14:textId="77777777" w:rsidR="00D076D9" w:rsidRPr="004C3E23" w:rsidRDefault="00D708D3">
            <w:pPr>
              <w:widowControl w:val="0"/>
              <w:ind w:firstLine="0"/>
              <w:jc w:val="center"/>
              <w:rPr>
                <w:color w:val="000000" w:themeColor="text1"/>
              </w:rPr>
            </w:pPr>
            <w:r w:rsidRPr="004C3E23">
              <w:rPr>
                <w:b/>
                <w:color w:val="000000" w:themeColor="text1"/>
                <w:sz w:val="20"/>
              </w:rPr>
              <w:t>Дата</w:t>
            </w:r>
            <w:r w:rsidRPr="004C3E23">
              <w:rPr>
                <w:b/>
                <w:color w:val="000000" w:themeColor="text1"/>
                <w:sz w:val="20"/>
              </w:rPr>
              <w:br w:type="textWrapping" w:clear="all"/>
              <w:t>изменения</w:t>
            </w:r>
          </w:p>
        </w:tc>
        <w:tc>
          <w:tcPr>
            <w:tcW w:w="233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D34E8DC" w14:textId="77777777" w:rsidR="00D076D9" w:rsidRPr="004C3E23" w:rsidRDefault="00D708D3" w:rsidP="0088500C">
            <w:pPr>
              <w:widowControl w:val="0"/>
              <w:ind w:hanging="21"/>
              <w:jc w:val="center"/>
              <w:rPr>
                <w:color w:val="000000" w:themeColor="text1"/>
              </w:rPr>
            </w:pPr>
            <w:r w:rsidRPr="004C3E23">
              <w:rPr>
                <w:b/>
                <w:color w:val="000000" w:themeColor="text1"/>
                <w:sz w:val="20"/>
              </w:rPr>
              <w:t>Автор</w:t>
            </w:r>
            <w:r w:rsidRPr="004C3E23">
              <w:rPr>
                <w:b/>
                <w:color w:val="000000" w:themeColor="text1"/>
                <w:sz w:val="20"/>
              </w:rPr>
              <w:br/>
              <w:t>изменений</w:t>
            </w:r>
          </w:p>
        </w:tc>
        <w:tc>
          <w:tcPr>
            <w:tcW w:w="478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1D64A50" w14:textId="77777777" w:rsidR="00D076D9" w:rsidRPr="004C3E23" w:rsidRDefault="00D708D3" w:rsidP="0088500C">
            <w:pPr>
              <w:widowControl w:val="0"/>
              <w:ind w:firstLine="0"/>
              <w:jc w:val="center"/>
              <w:rPr>
                <w:color w:val="000000" w:themeColor="text1"/>
              </w:rPr>
            </w:pPr>
            <w:r w:rsidRPr="004C3E23">
              <w:rPr>
                <w:b/>
                <w:color w:val="000000" w:themeColor="text1"/>
                <w:sz w:val="20"/>
              </w:rPr>
              <w:t>Изменения</w:t>
            </w:r>
          </w:p>
        </w:tc>
      </w:tr>
      <w:tr w:rsidR="00450EBD" w:rsidRPr="004C3E23" w14:paraId="3D162E4E" w14:textId="77777777" w:rsidTr="009C7E4E">
        <w:tc>
          <w:tcPr>
            <w:tcW w:w="1185" w:type="dxa"/>
            <w:vMerge w:val="restart"/>
            <w:tcBorders>
              <w:top w:val="single" w:sz="4" w:space="0" w:color="000000"/>
              <w:left w:val="single" w:sz="4" w:space="0" w:color="000000"/>
              <w:right w:val="single" w:sz="4" w:space="0" w:color="000000"/>
            </w:tcBorders>
            <w:vAlign w:val="center"/>
          </w:tcPr>
          <w:p w14:paraId="71AFA712" w14:textId="77777777" w:rsidR="00450EBD" w:rsidRPr="004C3E23" w:rsidRDefault="00450EBD">
            <w:pPr>
              <w:widowControl w:val="0"/>
              <w:ind w:firstLine="31"/>
              <w:rPr>
                <w:color w:val="000000" w:themeColor="text1"/>
              </w:rPr>
            </w:pPr>
            <w:r w:rsidRPr="004C3E23">
              <w:rPr>
                <w:color w:val="000000" w:themeColor="text1"/>
                <w:sz w:val="24"/>
                <w:szCs w:val="24"/>
              </w:rPr>
              <w:t>1.0</w:t>
            </w:r>
          </w:p>
        </w:tc>
        <w:tc>
          <w:tcPr>
            <w:tcW w:w="1304" w:type="dxa"/>
            <w:tcBorders>
              <w:top w:val="single" w:sz="4" w:space="0" w:color="000000"/>
              <w:left w:val="single" w:sz="4" w:space="0" w:color="000000"/>
              <w:bottom w:val="single" w:sz="4" w:space="0" w:color="000000"/>
              <w:right w:val="single" w:sz="4" w:space="0" w:color="000000"/>
            </w:tcBorders>
            <w:vAlign w:val="center"/>
          </w:tcPr>
          <w:p w14:paraId="7AA9618F" w14:textId="77777777" w:rsidR="00450EBD" w:rsidRPr="004C3E23" w:rsidRDefault="00450EBD">
            <w:pPr>
              <w:widowControl w:val="0"/>
              <w:ind w:firstLine="0"/>
              <w:rPr>
                <w:color w:val="000000" w:themeColor="text1"/>
              </w:rPr>
            </w:pPr>
            <w:r w:rsidRPr="004C3E23">
              <w:rPr>
                <w:color w:val="000000" w:themeColor="text1"/>
                <w:sz w:val="24"/>
                <w:szCs w:val="24"/>
              </w:rPr>
              <w:t>09.01.2025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4F10AD40" w14:textId="77777777" w:rsidR="00450EBD" w:rsidRPr="004C3E23" w:rsidRDefault="00450EBD" w:rsidP="0088500C">
            <w:pPr>
              <w:widowControl w:val="0"/>
              <w:ind w:hanging="21"/>
              <w:rPr>
                <w:color w:val="000000" w:themeColor="text1"/>
              </w:rPr>
            </w:pPr>
            <w:r w:rsidRPr="004C3E23">
              <w:rPr>
                <w:color w:val="000000" w:themeColor="text1"/>
                <w:sz w:val="24"/>
                <w:szCs w:val="24"/>
              </w:rPr>
              <w:t>Гудков С.С.</w:t>
            </w:r>
          </w:p>
        </w:tc>
        <w:tc>
          <w:tcPr>
            <w:tcW w:w="4782" w:type="dxa"/>
            <w:tcBorders>
              <w:top w:val="single" w:sz="4" w:space="0" w:color="000000"/>
              <w:left w:val="single" w:sz="4" w:space="0" w:color="000000"/>
              <w:bottom w:val="single" w:sz="4" w:space="0" w:color="000000"/>
              <w:right w:val="single" w:sz="4" w:space="0" w:color="000000"/>
            </w:tcBorders>
            <w:vAlign w:val="center"/>
          </w:tcPr>
          <w:p w14:paraId="4DD3454B" w14:textId="77777777" w:rsidR="00450EBD" w:rsidRPr="004C3E23" w:rsidRDefault="00450EBD" w:rsidP="0088500C">
            <w:pPr>
              <w:widowControl w:val="0"/>
              <w:ind w:firstLine="0"/>
              <w:rPr>
                <w:color w:val="000000" w:themeColor="text1"/>
              </w:rPr>
            </w:pPr>
            <w:r w:rsidRPr="004C3E23">
              <w:rPr>
                <w:color w:val="000000" w:themeColor="text1"/>
                <w:sz w:val="24"/>
                <w:szCs w:val="24"/>
              </w:rPr>
              <w:t>Документ Инструкция по работе с первичными учетными документами и Регистрами ГИИС ЭБ разделена по подсистемам (ПУНФА и ПУиО)</w:t>
            </w:r>
          </w:p>
        </w:tc>
      </w:tr>
      <w:tr w:rsidR="00450EBD" w:rsidRPr="004C3E23" w14:paraId="7E6AEAC1" w14:textId="77777777" w:rsidTr="009C7E4E">
        <w:tc>
          <w:tcPr>
            <w:tcW w:w="1185" w:type="dxa"/>
            <w:vMerge/>
            <w:tcBorders>
              <w:left w:val="single" w:sz="4" w:space="0" w:color="000000"/>
              <w:right w:val="single" w:sz="4" w:space="0" w:color="000000"/>
            </w:tcBorders>
            <w:vAlign w:val="center"/>
          </w:tcPr>
          <w:p w14:paraId="16FB3AEF"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3F109913"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21.01.2025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7ACD34DB"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2D71B649"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Актуализированы разделы 1.2.2 и 1.2.3. в связи с изменением метод. рекомендаций по применению ф.0510442 Решение об оценке имущества</w:t>
            </w:r>
          </w:p>
        </w:tc>
      </w:tr>
      <w:tr w:rsidR="00450EBD" w:rsidRPr="004C3E23" w14:paraId="354100B1" w14:textId="77777777" w:rsidTr="009C7E4E">
        <w:tc>
          <w:tcPr>
            <w:tcW w:w="1185" w:type="dxa"/>
            <w:vMerge/>
            <w:tcBorders>
              <w:left w:val="single" w:sz="4" w:space="0" w:color="000000"/>
              <w:right w:val="single" w:sz="4" w:space="0" w:color="000000"/>
            </w:tcBorders>
            <w:vAlign w:val="center"/>
          </w:tcPr>
          <w:p w14:paraId="66BCDEF4"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76C225C2"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22.01.2025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112F6BA1"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6340C58B"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Актуализирован раздел 1.2.1 в связи с изменением метод. рекомендаций по применению ф.0510442 Решение об оценке имущества</w:t>
            </w:r>
          </w:p>
          <w:p w14:paraId="46E75F54"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Добавлен раздел 1.2.4</w:t>
            </w:r>
          </w:p>
        </w:tc>
      </w:tr>
      <w:tr w:rsidR="00450EBD" w:rsidRPr="004C3E23" w14:paraId="37289999" w14:textId="77777777" w:rsidTr="009C7E4E">
        <w:tc>
          <w:tcPr>
            <w:tcW w:w="1185" w:type="dxa"/>
            <w:vMerge/>
            <w:tcBorders>
              <w:left w:val="single" w:sz="4" w:space="0" w:color="000000"/>
              <w:right w:val="single" w:sz="4" w:space="0" w:color="000000"/>
            </w:tcBorders>
            <w:vAlign w:val="center"/>
          </w:tcPr>
          <w:p w14:paraId="19C464B7"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1E586EDD"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23.01.2025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41A1D878"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 xml:space="preserve">Андриянова Ю.А. </w:t>
            </w:r>
          </w:p>
        </w:tc>
        <w:tc>
          <w:tcPr>
            <w:tcW w:w="4782" w:type="dxa"/>
            <w:tcBorders>
              <w:top w:val="single" w:sz="4" w:space="0" w:color="000000"/>
              <w:left w:val="single" w:sz="4" w:space="0" w:color="000000"/>
              <w:bottom w:val="single" w:sz="4" w:space="0" w:color="000000"/>
              <w:right w:val="single" w:sz="4" w:space="0" w:color="000000"/>
            </w:tcBorders>
            <w:vAlign w:val="center"/>
          </w:tcPr>
          <w:p w14:paraId="78FA58AB"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Добавлен раздел 1.5.5 Описание работы шаблона процесса для документа  Решение о признании объектов (материальные запасы) (Имущество казны)</w:t>
            </w:r>
          </w:p>
        </w:tc>
      </w:tr>
      <w:tr w:rsidR="00450EBD" w:rsidRPr="004C3E23" w14:paraId="7E0D1AF9" w14:textId="77777777" w:rsidTr="009C7E4E">
        <w:tc>
          <w:tcPr>
            <w:tcW w:w="1185" w:type="dxa"/>
            <w:vMerge/>
            <w:tcBorders>
              <w:left w:val="single" w:sz="4" w:space="0" w:color="000000"/>
              <w:right w:val="single" w:sz="4" w:space="0" w:color="000000"/>
            </w:tcBorders>
            <w:vAlign w:val="center"/>
          </w:tcPr>
          <w:p w14:paraId="2B9957A1"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34C3752F"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497360AB"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 xml:space="preserve">Андриянова Ю.А. </w:t>
            </w:r>
          </w:p>
        </w:tc>
        <w:tc>
          <w:tcPr>
            <w:tcW w:w="4782" w:type="dxa"/>
            <w:tcBorders>
              <w:top w:val="single" w:sz="4" w:space="0" w:color="000000"/>
              <w:left w:val="single" w:sz="4" w:space="0" w:color="000000"/>
              <w:bottom w:val="single" w:sz="4" w:space="0" w:color="000000"/>
              <w:right w:val="single" w:sz="4" w:space="0" w:color="000000"/>
            </w:tcBorders>
            <w:vAlign w:val="center"/>
          </w:tcPr>
          <w:p w14:paraId="6A505CBB" w14:textId="77777777" w:rsidR="00450EBD" w:rsidRPr="004C3E23" w:rsidRDefault="00450EBD" w:rsidP="0088500C">
            <w:pPr>
              <w:pStyle w:val="EBNormal"/>
              <w:ind w:firstLine="0"/>
            </w:pPr>
            <w:r w:rsidRPr="004C3E23">
              <w:rPr>
                <w:color w:val="000000" w:themeColor="text1"/>
                <w:sz w:val="24"/>
                <w:szCs w:val="24"/>
              </w:rPr>
              <w:t>Добавлен раздел 1.8.4 Описание работы шаблона процесса для документа</w:t>
            </w:r>
            <w:r w:rsidRPr="004C3E23">
              <w:t xml:space="preserve"> </w:t>
            </w:r>
            <w:r w:rsidRPr="004C3E23">
              <w:rPr>
                <w:sz w:val="24"/>
                <w:szCs w:val="24"/>
              </w:rPr>
              <w:t>Решение о прекращении признания активом объекта нефинансового актива по МЗ (Имущество казны)</w:t>
            </w:r>
          </w:p>
          <w:p w14:paraId="28025F41" w14:textId="77777777" w:rsidR="00450EBD" w:rsidRPr="004C3E23" w:rsidRDefault="00450EBD" w:rsidP="0088500C">
            <w:pPr>
              <w:widowControl w:val="0"/>
              <w:ind w:firstLine="0"/>
              <w:rPr>
                <w:color w:val="000000" w:themeColor="text1"/>
                <w:sz w:val="24"/>
                <w:szCs w:val="24"/>
              </w:rPr>
            </w:pPr>
          </w:p>
        </w:tc>
      </w:tr>
      <w:tr w:rsidR="00450EBD" w:rsidRPr="004C3E23" w14:paraId="1BDAC6F2" w14:textId="77777777" w:rsidTr="00450EBD">
        <w:tc>
          <w:tcPr>
            <w:tcW w:w="1185" w:type="dxa"/>
            <w:vMerge/>
            <w:tcBorders>
              <w:left w:val="single" w:sz="4" w:space="0" w:color="000000"/>
              <w:bottom w:val="single" w:sz="4" w:space="0" w:color="auto"/>
              <w:right w:val="single" w:sz="4" w:space="0" w:color="000000"/>
            </w:tcBorders>
            <w:vAlign w:val="center"/>
          </w:tcPr>
          <w:p w14:paraId="57D0C4E8"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7F1EDB42"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DCE7128"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53D7E0E0" w14:textId="77777777" w:rsidR="00450EBD" w:rsidRPr="004C3E23" w:rsidRDefault="00450EBD" w:rsidP="0088500C">
            <w:pPr>
              <w:pStyle w:val="EBNormal"/>
              <w:ind w:firstLine="0"/>
              <w:rPr>
                <w:color w:val="000000" w:themeColor="text1"/>
                <w:sz w:val="24"/>
                <w:szCs w:val="24"/>
              </w:rPr>
            </w:pPr>
            <w:r w:rsidRPr="004C3E23">
              <w:rPr>
                <w:color w:val="000000" w:themeColor="text1"/>
                <w:sz w:val="24"/>
                <w:szCs w:val="24"/>
              </w:rPr>
              <w:t>Актуализирован раздел 1.18 Добавлено описание обработчика, запрещающего откат Инвентаризационной описи по объектам НФА (ф. 0510466) при ее включении в Акт о результатах инвентаризации (ф. 0510463)</w:t>
            </w:r>
          </w:p>
        </w:tc>
      </w:tr>
      <w:tr w:rsidR="00450EBD" w:rsidRPr="004C3E23" w14:paraId="2941C7D0" w14:textId="77777777" w:rsidTr="00285CE5">
        <w:tc>
          <w:tcPr>
            <w:tcW w:w="1185" w:type="dxa"/>
            <w:vMerge w:val="restart"/>
            <w:tcBorders>
              <w:top w:val="single" w:sz="4" w:space="0" w:color="auto"/>
              <w:left w:val="single" w:sz="4" w:space="0" w:color="auto"/>
              <w:right w:val="single" w:sz="4" w:space="0" w:color="auto"/>
            </w:tcBorders>
            <w:vAlign w:val="center"/>
          </w:tcPr>
          <w:p w14:paraId="330EF606" w14:textId="7C595826" w:rsidR="00450EBD" w:rsidRPr="004C3E23" w:rsidRDefault="00450EBD">
            <w:pPr>
              <w:widowControl w:val="0"/>
              <w:ind w:firstLine="31"/>
              <w:rPr>
                <w:color w:val="000000" w:themeColor="text1"/>
                <w:sz w:val="24"/>
                <w:szCs w:val="24"/>
              </w:rPr>
            </w:pPr>
            <w:r w:rsidRPr="004C3E23">
              <w:rPr>
                <w:color w:val="000000" w:themeColor="text1"/>
                <w:sz w:val="24"/>
                <w:szCs w:val="24"/>
              </w:rPr>
              <w:t>1.1</w:t>
            </w:r>
          </w:p>
        </w:tc>
        <w:tc>
          <w:tcPr>
            <w:tcW w:w="1304" w:type="dxa"/>
            <w:tcBorders>
              <w:top w:val="single" w:sz="4" w:space="0" w:color="000000"/>
              <w:left w:val="single" w:sz="4" w:space="0" w:color="auto"/>
              <w:bottom w:val="single" w:sz="4" w:space="0" w:color="000000"/>
              <w:right w:val="single" w:sz="4" w:space="0" w:color="000000"/>
            </w:tcBorders>
            <w:vAlign w:val="center"/>
          </w:tcPr>
          <w:p w14:paraId="6001224A"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12.02.2025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268D501E"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Андриянова Ю.А.</w:t>
            </w:r>
          </w:p>
        </w:tc>
        <w:tc>
          <w:tcPr>
            <w:tcW w:w="4782" w:type="dxa"/>
            <w:tcBorders>
              <w:top w:val="single" w:sz="4" w:space="0" w:color="000000"/>
              <w:left w:val="single" w:sz="4" w:space="0" w:color="000000"/>
              <w:bottom w:val="single" w:sz="4" w:space="0" w:color="000000"/>
              <w:right w:val="single" w:sz="4" w:space="0" w:color="000000"/>
            </w:tcBorders>
            <w:vAlign w:val="center"/>
          </w:tcPr>
          <w:p w14:paraId="16476392" w14:textId="5FB73186" w:rsidR="00450EBD" w:rsidRPr="004C3E23" w:rsidRDefault="00450EBD" w:rsidP="008820DA">
            <w:pPr>
              <w:pStyle w:val="EBNormal"/>
              <w:ind w:firstLine="0"/>
              <w:rPr>
                <w:color w:val="000000" w:themeColor="text1"/>
                <w:sz w:val="24"/>
                <w:szCs w:val="24"/>
              </w:rPr>
            </w:pPr>
            <w:r w:rsidRPr="004C3E23">
              <w:rPr>
                <w:color w:val="000000" w:themeColor="text1"/>
                <w:sz w:val="24"/>
                <w:szCs w:val="24"/>
              </w:rPr>
              <w:t>Добавлен раздел  1.14.1.1 Описание работы шаблона процесса для формуляров Акт о списании объектов нефинансовых активов (кроме транспортных средств) (ф. 0510454) (на основании Решения 0510440 для инвентарных объектов)</w:t>
            </w:r>
          </w:p>
          <w:p w14:paraId="4BC39541" w14:textId="77777777" w:rsidR="00450EBD" w:rsidRPr="004C3E23" w:rsidRDefault="00450EBD">
            <w:pPr>
              <w:pStyle w:val="EBNormal"/>
              <w:ind w:firstLine="0"/>
              <w:rPr>
                <w:color w:val="000000" w:themeColor="text1"/>
                <w:sz w:val="24"/>
                <w:szCs w:val="24"/>
              </w:rPr>
            </w:pPr>
            <w:r w:rsidRPr="004C3E23">
              <w:rPr>
                <w:color w:val="000000" w:themeColor="text1"/>
                <w:sz w:val="24"/>
                <w:szCs w:val="24"/>
              </w:rPr>
              <w:t>Акт о списании объектов нефинансовых активов (кроме транспортных средств) (ф. 0510454) (на основании Решения 0510440 для неинвентарных объектов)</w:t>
            </w:r>
          </w:p>
        </w:tc>
      </w:tr>
      <w:tr w:rsidR="00450EBD" w:rsidRPr="004C3E23" w14:paraId="5E8AFFB4" w14:textId="77777777" w:rsidTr="0060351C">
        <w:tc>
          <w:tcPr>
            <w:tcW w:w="1185" w:type="dxa"/>
            <w:vMerge/>
            <w:tcBorders>
              <w:left w:val="single" w:sz="4" w:space="0" w:color="auto"/>
              <w:right w:val="single" w:sz="4" w:space="0" w:color="auto"/>
            </w:tcBorders>
            <w:vAlign w:val="center"/>
          </w:tcPr>
          <w:p w14:paraId="2E4CB9E8"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5084C016" w14:textId="15807449" w:rsidR="00450EBD" w:rsidRPr="004C3E23" w:rsidRDefault="00450EBD">
            <w:pPr>
              <w:widowControl w:val="0"/>
              <w:ind w:firstLine="0"/>
              <w:rPr>
                <w:color w:val="000000" w:themeColor="text1"/>
                <w:sz w:val="24"/>
                <w:szCs w:val="24"/>
              </w:rPr>
            </w:pPr>
            <w:r w:rsidRPr="004C3E23">
              <w:rPr>
                <w:color w:val="000000" w:themeColor="text1"/>
                <w:sz w:val="24"/>
                <w:szCs w:val="24"/>
              </w:rPr>
              <w:t>19.02.2025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0FC9FEC9" w14:textId="7EEE7D8D" w:rsidR="00450EBD" w:rsidRPr="004C3E23" w:rsidRDefault="00450EBD" w:rsidP="0088500C">
            <w:pPr>
              <w:widowControl w:val="0"/>
              <w:ind w:hanging="21"/>
              <w:rPr>
                <w:color w:val="000000" w:themeColor="text1"/>
                <w:sz w:val="24"/>
                <w:szCs w:val="24"/>
              </w:rPr>
            </w:pPr>
            <w:r w:rsidRPr="004C3E23">
              <w:rPr>
                <w:color w:val="000000" w:themeColor="text1"/>
                <w:sz w:val="24"/>
                <w:szCs w:val="24"/>
              </w:rPr>
              <w:t>Андриянова Ю.А.</w:t>
            </w:r>
          </w:p>
        </w:tc>
        <w:tc>
          <w:tcPr>
            <w:tcW w:w="4782" w:type="dxa"/>
            <w:tcBorders>
              <w:top w:val="single" w:sz="4" w:space="0" w:color="000000"/>
              <w:left w:val="single" w:sz="4" w:space="0" w:color="000000"/>
              <w:bottom w:val="single" w:sz="4" w:space="0" w:color="000000"/>
              <w:right w:val="single" w:sz="4" w:space="0" w:color="000000"/>
            </w:tcBorders>
            <w:vAlign w:val="center"/>
          </w:tcPr>
          <w:p w14:paraId="534022FC" w14:textId="071A5C1A" w:rsidR="00450EBD" w:rsidRPr="004C3E23" w:rsidRDefault="00450EBD" w:rsidP="008820DA">
            <w:pPr>
              <w:pStyle w:val="EBNormal"/>
              <w:ind w:firstLine="0"/>
              <w:rPr>
                <w:color w:val="000000" w:themeColor="text1"/>
                <w:sz w:val="24"/>
                <w:szCs w:val="24"/>
              </w:rPr>
            </w:pPr>
            <w:r w:rsidRPr="004C3E23">
              <w:rPr>
                <w:color w:val="000000" w:themeColor="text1"/>
                <w:sz w:val="24"/>
                <w:szCs w:val="24"/>
              </w:rPr>
              <w:t>Внесены корректировки в описание раздела 1.14.1.1</w:t>
            </w:r>
          </w:p>
        </w:tc>
      </w:tr>
      <w:tr w:rsidR="0060351C" w:rsidRPr="004C3E23" w14:paraId="1F4D6478" w14:textId="77777777" w:rsidTr="00ED3B53">
        <w:tc>
          <w:tcPr>
            <w:tcW w:w="1185" w:type="dxa"/>
            <w:tcBorders>
              <w:left w:val="single" w:sz="4" w:space="0" w:color="auto"/>
              <w:right w:val="single" w:sz="4" w:space="0" w:color="auto"/>
            </w:tcBorders>
            <w:vAlign w:val="center"/>
          </w:tcPr>
          <w:p w14:paraId="4090A097" w14:textId="77777777" w:rsidR="0060351C" w:rsidRPr="004C3E23" w:rsidRDefault="0060351C">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76D8A37" w14:textId="122DACD7" w:rsidR="0060351C" w:rsidRPr="004C3E23" w:rsidRDefault="0060351C">
            <w:pPr>
              <w:widowControl w:val="0"/>
              <w:ind w:firstLine="0"/>
              <w:rPr>
                <w:color w:val="000000" w:themeColor="text1"/>
                <w:sz w:val="24"/>
                <w:szCs w:val="24"/>
              </w:rPr>
            </w:pPr>
            <w:r w:rsidRPr="004C3E23">
              <w:rPr>
                <w:color w:val="000000" w:themeColor="text1"/>
                <w:sz w:val="24"/>
                <w:szCs w:val="24"/>
              </w:rPr>
              <w:t>03.03.2025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105C0CCA" w14:textId="01108490" w:rsidR="0060351C" w:rsidRPr="004C3E23" w:rsidRDefault="0060351C"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36636CB0" w14:textId="46A592BA" w:rsidR="0060351C" w:rsidRPr="004C3E23" w:rsidRDefault="00D22C91" w:rsidP="00070910">
            <w:pPr>
              <w:pStyle w:val="EBNormal"/>
              <w:ind w:firstLine="0"/>
              <w:rPr>
                <w:color w:val="000000" w:themeColor="text1"/>
                <w:sz w:val="32"/>
              </w:rPr>
            </w:pPr>
            <w:r w:rsidRPr="004C3E23">
              <w:rPr>
                <w:sz w:val="24"/>
                <w:szCs w:val="24"/>
              </w:rPr>
              <w:t>Р</w:t>
            </w:r>
            <w:r w:rsidR="00EB4846" w:rsidRPr="004C3E23">
              <w:rPr>
                <w:sz w:val="24"/>
                <w:szCs w:val="24"/>
              </w:rPr>
              <w:t xml:space="preserve">аздел </w:t>
            </w:r>
            <w:r w:rsidR="0060351C" w:rsidRPr="004C3E23">
              <w:rPr>
                <w:sz w:val="24"/>
                <w:szCs w:val="24"/>
              </w:rPr>
              <w:t>1.16.</w:t>
            </w:r>
            <w:r w:rsidR="00EB4846" w:rsidRPr="004C3E23">
              <w:rPr>
                <w:sz w:val="24"/>
                <w:szCs w:val="24"/>
              </w:rPr>
              <w:t>2 «Накладная на отпуск материальных ценностей на сторону (ф. 0510458) (ОС)»</w:t>
            </w:r>
            <w:r w:rsidR="0060351C" w:rsidRPr="004C3E23">
              <w:rPr>
                <w:sz w:val="24"/>
                <w:szCs w:val="24"/>
              </w:rPr>
              <w:t xml:space="preserve"> </w:t>
            </w:r>
            <w:r w:rsidR="00070910" w:rsidRPr="004C3E23">
              <w:rPr>
                <w:sz w:val="24"/>
                <w:szCs w:val="24"/>
              </w:rPr>
              <w:t>о</w:t>
            </w:r>
            <w:r w:rsidR="0060351C" w:rsidRPr="004C3E23">
              <w:rPr>
                <w:sz w:val="24"/>
                <w:szCs w:val="24"/>
              </w:rPr>
              <w:t>писание</w:t>
            </w:r>
            <w:r w:rsidR="00070910" w:rsidRPr="004C3E23">
              <w:rPr>
                <w:sz w:val="24"/>
                <w:szCs w:val="24"/>
              </w:rPr>
              <w:t>м</w:t>
            </w:r>
            <w:r w:rsidR="0060351C" w:rsidRPr="004C3E23">
              <w:rPr>
                <w:sz w:val="24"/>
                <w:szCs w:val="24"/>
              </w:rPr>
              <w:t xml:space="preserve"> работы шаблона процесса для</w:t>
            </w:r>
            <w:r w:rsidR="0060351C" w:rsidRPr="004C3E23">
              <w:rPr>
                <w:color w:val="000000" w:themeColor="text1"/>
                <w:sz w:val="24"/>
                <w:szCs w:val="24"/>
              </w:rPr>
              <w:t xml:space="preserve"> формуляра </w:t>
            </w:r>
            <w:r w:rsidR="0060351C" w:rsidRPr="004C3E23">
              <w:rPr>
                <w:sz w:val="24"/>
                <w:szCs w:val="24"/>
              </w:rPr>
              <w:t>Накладная на отпуск материальных ценностей на сторону (ф. 0510458) (Реализация объектов ОС, НМА)</w:t>
            </w:r>
          </w:p>
        </w:tc>
      </w:tr>
      <w:tr w:rsidR="00CA345E" w:rsidRPr="004C3E23" w14:paraId="54FC98F5" w14:textId="77777777" w:rsidTr="002A4840">
        <w:tc>
          <w:tcPr>
            <w:tcW w:w="1185" w:type="dxa"/>
            <w:tcBorders>
              <w:left w:val="single" w:sz="4" w:space="0" w:color="auto"/>
              <w:right w:val="single" w:sz="4" w:space="0" w:color="auto"/>
            </w:tcBorders>
            <w:vAlign w:val="center"/>
          </w:tcPr>
          <w:p w14:paraId="27807076" w14:textId="77777777" w:rsidR="00CA345E" w:rsidRPr="004C3E23" w:rsidRDefault="00CA345E">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56718DE" w14:textId="7984E1A4" w:rsidR="00CA345E" w:rsidRPr="002A4840" w:rsidRDefault="00CA345E">
            <w:pPr>
              <w:widowControl w:val="0"/>
              <w:ind w:firstLine="0"/>
              <w:rPr>
                <w:color w:val="000000" w:themeColor="text1"/>
                <w:sz w:val="24"/>
                <w:szCs w:val="24"/>
                <w:lang w:val="en-US"/>
              </w:rPr>
            </w:pPr>
            <w:r w:rsidRPr="002A4840">
              <w:rPr>
                <w:color w:val="000000" w:themeColor="text1"/>
                <w:sz w:val="24"/>
                <w:szCs w:val="24"/>
                <w:lang w:val="en-US"/>
              </w:rPr>
              <w:t>21.04.2025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F31A063" w14:textId="02D4AE88" w:rsidR="00CA345E" w:rsidRPr="002A4840" w:rsidRDefault="00CA345E" w:rsidP="0088500C">
            <w:pPr>
              <w:widowControl w:val="0"/>
              <w:ind w:hanging="21"/>
              <w:rPr>
                <w:color w:val="000000" w:themeColor="text1"/>
                <w:sz w:val="24"/>
                <w:szCs w:val="24"/>
                <w:lang w:val="en-US"/>
              </w:rPr>
            </w:pPr>
            <w:r w:rsidRPr="002A4840">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09CAF005" w14:textId="77777777" w:rsidR="00CA345E" w:rsidRPr="002A4840" w:rsidRDefault="00CA345E" w:rsidP="00CA345E">
            <w:pPr>
              <w:pStyle w:val="EBNormal"/>
              <w:ind w:firstLine="0"/>
              <w:rPr>
                <w:sz w:val="24"/>
                <w:szCs w:val="24"/>
              </w:rPr>
            </w:pPr>
            <w:r w:rsidRPr="002A4840">
              <w:rPr>
                <w:sz w:val="24"/>
                <w:szCs w:val="24"/>
              </w:rPr>
              <w:t>В подразделы 1.16.1 и 1.16.2 добавлено описание типизаций формуляра Накладная на отпуск материальных ценностей на сторону (ф. 0510458) по возврату МЗ и ОС поставщику.</w:t>
            </w:r>
          </w:p>
          <w:p w14:paraId="4302EB68" w14:textId="77777777" w:rsidR="00CA345E" w:rsidRPr="002A4840" w:rsidRDefault="00CA345E" w:rsidP="00CA345E">
            <w:pPr>
              <w:pStyle w:val="EBNormal"/>
              <w:ind w:firstLine="0"/>
              <w:rPr>
                <w:sz w:val="24"/>
                <w:szCs w:val="24"/>
              </w:rPr>
            </w:pPr>
            <w:r w:rsidRPr="002A4840">
              <w:rPr>
                <w:sz w:val="24"/>
                <w:szCs w:val="24"/>
              </w:rPr>
              <w:t>В подразделы 1.5.1 и 1.5.4 добавлено описание подбора объекта вложений по остаткам на счёте 106.00.</w:t>
            </w:r>
          </w:p>
          <w:p w14:paraId="0DE2E875" w14:textId="45D965A6" w:rsidR="006222C8" w:rsidRPr="004C3E23" w:rsidRDefault="006222C8" w:rsidP="00CA345E">
            <w:pPr>
              <w:pStyle w:val="EBNormal"/>
              <w:ind w:firstLine="0"/>
              <w:rPr>
                <w:sz w:val="24"/>
                <w:szCs w:val="24"/>
              </w:rPr>
            </w:pPr>
            <w:r w:rsidRPr="002A4840">
              <w:rPr>
                <w:sz w:val="24"/>
                <w:szCs w:val="24"/>
              </w:rPr>
              <w:t>По всем формулярам с комиссионным голосованием/подписанием актуализировано описание создания элемента справочника Комиссии в связи с изменениями в релизе 2.0.102.67012.</w:t>
            </w:r>
          </w:p>
        </w:tc>
      </w:tr>
      <w:tr w:rsidR="006E7257" w14:paraId="2BD89C20" w14:textId="77777777" w:rsidTr="00285CE5">
        <w:tc>
          <w:tcPr>
            <w:tcW w:w="1185" w:type="dxa"/>
            <w:tcBorders>
              <w:left w:val="single" w:sz="4" w:space="0" w:color="auto"/>
              <w:bottom w:val="single" w:sz="4" w:space="0" w:color="000000"/>
              <w:right w:val="single" w:sz="4" w:space="0" w:color="auto"/>
            </w:tcBorders>
            <w:vAlign w:val="center"/>
          </w:tcPr>
          <w:p w14:paraId="1EC6627A" w14:textId="77777777" w:rsidR="006E7257" w:rsidRPr="004C3E23" w:rsidRDefault="006E7257">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3BBCB4AB" w14:textId="2FEA4A46" w:rsidR="006E7257" w:rsidRPr="004C3E23" w:rsidRDefault="006E7257">
            <w:pPr>
              <w:widowControl w:val="0"/>
              <w:ind w:firstLine="0"/>
              <w:rPr>
                <w:color w:val="000000" w:themeColor="text1"/>
                <w:sz w:val="24"/>
                <w:szCs w:val="24"/>
                <w:highlight w:val="yellow"/>
                <w:lang w:val="en-US"/>
              </w:rPr>
            </w:pPr>
            <w:r w:rsidRPr="004C3E23">
              <w:rPr>
                <w:color w:val="000000" w:themeColor="text1"/>
                <w:sz w:val="24"/>
                <w:szCs w:val="24"/>
                <w:highlight w:val="yellow"/>
                <w:lang w:val="en-US"/>
              </w:rPr>
              <w:t>23.06.2025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16BCF80" w14:textId="3AF09E0A" w:rsidR="006E7257" w:rsidRPr="004C3E23" w:rsidRDefault="006E7257" w:rsidP="0088500C">
            <w:pPr>
              <w:widowControl w:val="0"/>
              <w:ind w:hanging="21"/>
              <w:rPr>
                <w:color w:val="000000" w:themeColor="text1"/>
                <w:sz w:val="24"/>
                <w:szCs w:val="24"/>
                <w:highlight w:val="yellow"/>
              </w:rPr>
            </w:pPr>
            <w:r w:rsidRPr="004C3E23">
              <w:rPr>
                <w:color w:val="000000" w:themeColor="text1"/>
                <w:sz w:val="24"/>
                <w:szCs w:val="24"/>
                <w:highlight w:val="yellow"/>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30043100" w14:textId="63AA14B5" w:rsidR="004C3E23" w:rsidRPr="004C3E23" w:rsidRDefault="006E7257" w:rsidP="00CA345E">
            <w:pPr>
              <w:pStyle w:val="EBNormal"/>
              <w:ind w:firstLine="0"/>
              <w:rPr>
                <w:sz w:val="24"/>
                <w:szCs w:val="24"/>
                <w:highlight w:val="yellow"/>
              </w:rPr>
            </w:pPr>
            <w:r w:rsidRPr="004C3E23">
              <w:rPr>
                <w:sz w:val="24"/>
                <w:szCs w:val="24"/>
                <w:highlight w:val="yellow"/>
              </w:rPr>
              <w:t>Во всех подразделах раздела 1 изменены скриншоты меню быстрого доступа и перечни типизаций по причине переименования пу</w:t>
            </w:r>
            <w:r w:rsidRPr="002A4840">
              <w:rPr>
                <w:sz w:val="24"/>
                <w:szCs w:val="24"/>
                <w:highlight w:val="yellow"/>
              </w:rPr>
              <w:t>нктов меню быстрого доступа.</w:t>
            </w:r>
          </w:p>
        </w:tc>
      </w:tr>
    </w:tbl>
    <w:p w14:paraId="1848AF70" w14:textId="77777777" w:rsidR="00D076D9" w:rsidRDefault="00D076D9" w:rsidP="0060351C">
      <w:pPr>
        <w:spacing w:before="120" w:after="120"/>
        <w:ind w:firstLine="0"/>
      </w:pPr>
    </w:p>
    <w:sectPr w:rsidR="00D076D9">
      <w:headerReference w:type="default" r:id="rId1245"/>
      <w:headerReference w:type="first" r:id="rId1246"/>
      <w:pgSz w:w="11906" w:h="16838"/>
      <w:pgMar w:top="851"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E2B5BF" w14:textId="77777777" w:rsidR="00E26B90" w:rsidRDefault="00E26B90">
      <w:r>
        <w:separator/>
      </w:r>
    </w:p>
  </w:endnote>
  <w:endnote w:type="continuationSeparator" w:id="0">
    <w:p w14:paraId="7BF9D1FA" w14:textId="77777777" w:rsidR="00E26B90" w:rsidRDefault="00E26B90">
      <w:r>
        <w:continuationSeparator/>
      </w:r>
    </w:p>
  </w:endnote>
  <w:endnote w:type="continuationNotice" w:id="1">
    <w:p w14:paraId="2F4B4E41" w14:textId="77777777" w:rsidR="00E26B90" w:rsidRDefault="00E26B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Полужирный">
    <w:altName w:val="Times New Roman"/>
    <w:panose1 w:val="02020803070505020304"/>
    <w:charset w:val="00"/>
    <w:family w:val="auto"/>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panose1 w:val="00000000000000000000"/>
    <w:charset w:val="CC"/>
    <w:family w:val="roman"/>
    <w:notTrueType/>
    <w:pitch w:val="variable"/>
    <w:sig w:usb0="00000203" w:usb1="00000000" w:usb2="00000000" w:usb3="00000000" w:csb0="00000005" w:csb1="00000000"/>
  </w:font>
  <w:font w:name="Liberation Sans">
    <w:altName w:val="Arial"/>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DDD50C" w14:textId="77777777" w:rsidR="00E26B90" w:rsidRDefault="00E26B90">
      <w:r>
        <w:separator/>
      </w:r>
    </w:p>
  </w:footnote>
  <w:footnote w:type="continuationSeparator" w:id="0">
    <w:p w14:paraId="1815EE94" w14:textId="77777777" w:rsidR="00E26B90" w:rsidRDefault="00E26B90">
      <w:r>
        <w:continuationSeparator/>
      </w:r>
    </w:p>
  </w:footnote>
  <w:footnote w:type="continuationNotice" w:id="1">
    <w:p w14:paraId="531254CB" w14:textId="77777777" w:rsidR="00E26B90" w:rsidRDefault="00E26B9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6904084"/>
      <w:docPartObj>
        <w:docPartGallery w:val="Page Numbers (Top of Page)"/>
        <w:docPartUnique/>
      </w:docPartObj>
    </w:sdtPr>
    <w:sdtEndPr/>
    <w:sdtContent>
      <w:p w14:paraId="56D209D5" w14:textId="6B321B73" w:rsidR="00D33DDD" w:rsidRDefault="00D33DDD" w:rsidP="00943278">
        <w:pPr>
          <w:pStyle w:val="ad"/>
          <w:ind w:firstLine="0"/>
          <w:jc w:val="center"/>
        </w:pPr>
        <w:r w:rsidRPr="00590F26">
          <w:rPr>
            <w:sz w:val="24"/>
            <w:szCs w:val="24"/>
          </w:rPr>
          <w:fldChar w:fldCharType="begin"/>
        </w:r>
        <w:r w:rsidRPr="00590F26">
          <w:rPr>
            <w:sz w:val="24"/>
            <w:szCs w:val="24"/>
          </w:rPr>
          <w:instrText>PAGE   \* MERGEFORMAT</w:instrText>
        </w:r>
        <w:r w:rsidRPr="00590F26">
          <w:rPr>
            <w:sz w:val="24"/>
            <w:szCs w:val="24"/>
          </w:rPr>
          <w:fldChar w:fldCharType="separate"/>
        </w:r>
        <w:r w:rsidR="009877E9">
          <w:rPr>
            <w:noProof/>
            <w:sz w:val="24"/>
            <w:szCs w:val="24"/>
          </w:rPr>
          <w:t>2</w:t>
        </w:r>
        <w:r w:rsidRPr="00590F26">
          <w:rPr>
            <w:sz w:val="24"/>
            <w:szCs w:val="24"/>
          </w:rPr>
          <w:fldChar w:fldCharType="end"/>
        </w:r>
      </w:p>
    </w:sdtContent>
  </w:sdt>
  <w:p w14:paraId="77A00C6D" w14:textId="77777777" w:rsidR="00D33DDD" w:rsidRDefault="00D33DDD">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79A9FA" w14:textId="6772D343" w:rsidR="00D33DDD" w:rsidRDefault="00D33DDD">
    <w:pPr>
      <w:pStyle w:val="ad"/>
      <w:jc w:val="center"/>
    </w:pPr>
  </w:p>
  <w:p w14:paraId="02D06D7B" w14:textId="77777777" w:rsidR="00D33DDD" w:rsidRDefault="00D33DDD">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36428"/>
    <w:multiLevelType w:val="hybridMultilevel"/>
    <w:tmpl w:val="212632D8"/>
    <w:lvl w:ilvl="0" w:tplc="F43EAAF6">
      <w:start w:val="1"/>
      <w:numFmt w:val="bullet"/>
      <w:lvlText w:val="−"/>
      <w:lvlJc w:val="left"/>
      <w:pPr>
        <w:tabs>
          <w:tab w:val="num" w:pos="0"/>
        </w:tabs>
        <w:ind w:left="1429" w:hanging="360"/>
      </w:pPr>
      <w:rPr>
        <w:rFonts w:ascii="Noto Sans Symbols" w:hAnsi="Noto Sans Symbols" w:cs="Noto Sans Symbols" w:hint="default"/>
      </w:rPr>
    </w:lvl>
    <w:lvl w:ilvl="1" w:tplc="226AC0B4">
      <w:start w:val="1"/>
      <w:numFmt w:val="bullet"/>
      <w:lvlText w:val="o"/>
      <w:lvlJc w:val="left"/>
      <w:pPr>
        <w:tabs>
          <w:tab w:val="num" w:pos="0"/>
        </w:tabs>
        <w:ind w:left="2149" w:hanging="360"/>
      </w:pPr>
      <w:rPr>
        <w:rFonts w:ascii="Courier New" w:hAnsi="Courier New" w:cs="Courier New" w:hint="default"/>
      </w:rPr>
    </w:lvl>
    <w:lvl w:ilvl="2" w:tplc="3E5E1864">
      <w:start w:val="1"/>
      <w:numFmt w:val="bullet"/>
      <w:lvlText w:val="▪"/>
      <w:lvlJc w:val="left"/>
      <w:pPr>
        <w:tabs>
          <w:tab w:val="num" w:pos="0"/>
        </w:tabs>
        <w:ind w:left="2869" w:hanging="360"/>
      </w:pPr>
      <w:rPr>
        <w:rFonts w:ascii="Noto Sans Symbols" w:hAnsi="Noto Sans Symbols" w:cs="Noto Sans Symbols" w:hint="default"/>
      </w:rPr>
    </w:lvl>
    <w:lvl w:ilvl="3" w:tplc="1B3E6E9A">
      <w:start w:val="1"/>
      <w:numFmt w:val="bullet"/>
      <w:lvlText w:val="●"/>
      <w:lvlJc w:val="left"/>
      <w:pPr>
        <w:tabs>
          <w:tab w:val="num" w:pos="0"/>
        </w:tabs>
        <w:ind w:left="3589" w:hanging="360"/>
      </w:pPr>
      <w:rPr>
        <w:rFonts w:ascii="Noto Sans Symbols" w:hAnsi="Noto Sans Symbols" w:cs="Noto Sans Symbols" w:hint="default"/>
      </w:rPr>
    </w:lvl>
    <w:lvl w:ilvl="4" w:tplc="84E01140">
      <w:start w:val="1"/>
      <w:numFmt w:val="bullet"/>
      <w:lvlText w:val="o"/>
      <w:lvlJc w:val="left"/>
      <w:pPr>
        <w:tabs>
          <w:tab w:val="num" w:pos="0"/>
        </w:tabs>
        <w:ind w:left="4309" w:hanging="360"/>
      </w:pPr>
      <w:rPr>
        <w:rFonts w:ascii="Courier New" w:hAnsi="Courier New" w:cs="Courier New" w:hint="default"/>
      </w:rPr>
    </w:lvl>
    <w:lvl w:ilvl="5" w:tplc="1A28D256">
      <w:start w:val="1"/>
      <w:numFmt w:val="bullet"/>
      <w:lvlText w:val="▪"/>
      <w:lvlJc w:val="left"/>
      <w:pPr>
        <w:tabs>
          <w:tab w:val="num" w:pos="0"/>
        </w:tabs>
        <w:ind w:left="5029" w:hanging="360"/>
      </w:pPr>
      <w:rPr>
        <w:rFonts w:ascii="Noto Sans Symbols" w:hAnsi="Noto Sans Symbols" w:cs="Noto Sans Symbols" w:hint="default"/>
      </w:rPr>
    </w:lvl>
    <w:lvl w:ilvl="6" w:tplc="DE4A7990">
      <w:start w:val="1"/>
      <w:numFmt w:val="bullet"/>
      <w:lvlText w:val="●"/>
      <w:lvlJc w:val="left"/>
      <w:pPr>
        <w:tabs>
          <w:tab w:val="num" w:pos="0"/>
        </w:tabs>
        <w:ind w:left="5749" w:hanging="360"/>
      </w:pPr>
      <w:rPr>
        <w:rFonts w:ascii="Noto Sans Symbols" w:hAnsi="Noto Sans Symbols" w:cs="Noto Sans Symbols" w:hint="default"/>
      </w:rPr>
    </w:lvl>
    <w:lvl w:ilvl="7" w:tplc="0068CE38">
      <w:start w:val="1"/>
      <w:numFmt w:val="bullet"/>
      <w:lvlText w:val="o"/>
      <w:lvlJc w:val="left"/>
      <w:pPr>
        <w:tabs>
          <w:tab w:val="num" w:pos="0"/>
        </w:tabs>
        <w:ind w:left="6469" w:hanging="360"/>
      </w:pPr>
      <w:rPr>
        <w:rFonts w:ascii="Courier New" w:hAnsi="Courier New" w:cs="Courier New" w:hint="default"/>
      </w:rPr>
    </w:lvl>
    <w:lvl w:ilvl="8" w:tplc="BD8E946E">
      <w:start w:val="1"/>
      <w:numFmt w:val="bullet"/>
      <w:lvlText w:val="▪"/>
      <w:lvlJc w:val="left"/>
      <w:pPr>
        <w:tabs>
          <w:tab w:val="num" w:pos="0"/>
        </w:tabs>
        <w:ind w:left="7189" w:hanging="360"/>
      </w:pPr>
      <w:rPr>
        <w:rFonts w:ascii="Noto Sans Symbols" w:hAnsi="Noto Sans Symbols" w:cs="Noto Sans Symbols" w:hint="default"/>
      </w:rPr>
    </w:lvl>
  </w:abstractNum>
  <w:abstractNum w:abstractNumId="1" w15:restartNumberingAfterBreak="0">
    <w:nsid w:val="03CE2BFF"/>
    <w:multiLevelType w:val="multilevel"/>
    <w:tmpl w:val="DD349A92"/>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vanish w:val="0"/>
        <w:color w:val="000000"/>
        <w:spacing w:val="0"/>
        <w:position w:val="0"/>
        <w:sz w:val="24"/>
        <w:u w:val="none"/>
        <w:vertAlign w:val="baseline"/>
        <w14:textOutline w14:w="0" w14:cap="rnd" w14:cmpd="sng" w14:algn="ctr">
          <w14:noFill/>
          <w14:prstDash w14:val="solid"/>
          <w14:bevel/>
        </w14:textOutline>
        <w14:ligatures w14:val="none"/>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 w15:restartNumberingAfterBreak="0">
    <w:nsid w:val="04C244EB"/>
    <w:multiLevelType w:val="hybridMultilevel"/>
    <w:tmpl w:val="62C49210"/>
    <w:lvl w:ilvl="0" w:tplc="FDBA5B28">
      <w:start w:val="1"/>
      <w:numFmt w:val="bullet"/>
      <w:lvlText w:val=""/>
      <w:lvlJc w:val="left"/>
      <w:pPr>
        <w:tabs>
          <w:tab w:val="num" w:pos="0"/>
        </w:tabs>
        <w:ind w:left="1429" w:hanging="360"/>
      </w:pPr>
      <w:rPr>
        <w:rFonts w:ascii="Symbol" w:hAnsi="Symbol" w:cs="Symbol" w:hint="default"/>
      </w:rPr>
    </w:lvl>
    <w:lvl w:ilvl="1" w:tplc="AACE5086">
      <w:start w:val="1"/>
      <w:numFmt w:val="bullet"/>
      <w:lvlText w:val=""/>
      <w:lvlJc w:val="left"/>
      <w:pPr>
        <w:tabs>
          <w:tab w:val="num" w:pos="0"/>
        </w:tabs>
        <w:ind w:left="2149" w:hanging="360"/>
      </w:pPr>
      <w:rPr>
        <w:rFonts w:ascii="Symbol" w:hAnsi="Symbol" w:cs="Symbol" w:hint="default"/>
      </w:rPr>
    </w:lvl>
    <w:lvl w:ilvl="2" w:tplc="9E8E5A72">
      <w:start w:val="1"/>
      <w:numFmt w:val="bullet"/>
      <w:lvlText w:val=""/>
      <w:lvlJc w:val="left"/>
      <w:pPr>
        <w:tabs>
          <w:tab w:val="num" w:pos="0"/>
        </w:tabs>
        <w:ind w:left="2869" w:hanging="360"/>
      </w:pPr>
      <w:rPr>
        <w:rFonts w:ascii="Wingdings" w:hAnsi="Wingdings" w:cs="Wingdings" w:hint="default"/>
      </w:rPr>
    </w:lvl>
    <w:lvl w:ilvl="3" w:tplc="58308D0E">
      <w:start w:val="1"/>
      <w:numFmt w:val="bullet"/>
      <w:lvlText w:val=""/>
      <w:lvlJc w:val="left"/>
      <w:pPr>
        <w:tabs>
          <w:tab w:val="num" w:pos="0"/>
        </w:tabs>
        <w:ind w:left="3589" w:hanging="360"/>
      </w:pPr>
      <w:rPr>
        <w:rFonts w:ascii="Symbol" w:hAnsi="Symbol" w:cs="Symbol" w:hint="default"/>
      </w:rPr>
    </w:lvl>
    <w:lvl w:ilvl="4" w:tplc="BCE8B206">
      <w:start w:val="1"/>
      <w:numFmt w:val="bullet"/>
      <w:lvlText w:val="o"/>
      <w:lvlJc w:val="left"/>
      <w:pPr>
        <w:tabs>
          <w:tab w:val="num" w:pos="0"/>
        </w:tabs>
        <w:ind w:left="4309" w:hanging="360"/>
      </w:pPr>
      <w:rPr>
        <w:rFonts w:ascii="Courier New" w:hAnsi="Courier New" w:cs="Courier New" w:hint="default"/>
      </w:rPr>
    </w:lvl>
    <w:lvl w:ilvl="5" w:tplc="0D3E69CE">
      <w:start w:val="1"/>
      <w:numFmt w:val="bullet"/>
      <w:lvlText w:val=""/>
      <w:lvlJc w:val="left"/>
      <w:pPr>
        <w:tabs>
          <w:tab w:val="num" w:pos="0"/>
        </w:tabs>
        <w:ind w:left="5029" w:hanging="360"/>
      </w:pPr>
      <w:rPr>
        <w:rFonts w:ascii="Wingdings" w:hAnsi="Wingdings" w:cs="Wingdings" w:hint="default"/>
      </w:rPr>
    </w:lvl>
    <w:lvl w:ilvl="6" w:tplc="7858540E">
      <w:start w:val="1"/>
      <w:numFmt w:val="bullet"/>
      <w:lvlText w:val=""/>
      <w:lvlJc w:val="left"/>
      <w:pPr>
        <w:tabs>
          <w:tab w:val="num" w:pos="0"/>
        </w:tabs>
        <w:ind w:left="5749" w:hanging="360"/>
      </w:pPr>
      <w:rPr>
        <w:rFonts w:ascii="Symbol" w:hAnsi="Symbol" w:cs="Symbol" w:hint="default"/>
      </w:rPr>
    </w:lvl>
    <w:lvl w:ilvl="7" w:tplc="07328D02">
      <w:start w:val="1"/>
      <w:numFmt w:val="bullet"/>
      <w:lvlText w:val="o"/>
      <w:lvlJc w:val="left"/>
      <w:pPr>
        <w:tabs>
          <w:tab w:val="num" w:pos="0"/>
        </w:tabs>
        <w:ind w:left="6469" w:hanging="360"/>
      </w:pPr>
      <w:rPr>
        <w:rFonts w:ascii="Courier New" w:hAnsi="Courier New" w:cs="Courier New" w:hint="default"/>
      </w:rPr>
    </w:lvl>
    <w:lvl w:ilvl="8" w:tplc="01E286E0">
      <w:start w:val="1"/>
      <w:numFmt w:val="bullet"/>
      <w:lvlText w:val=""/>
      <w:lvlJc w:val="left"/>
      <w:pPr>
        <w:tabs>
          <w:tab w:val="num" w:pos="0"/>
        </w:tabs>
        <w:ind w:left="7189" w:hanging="360"/>
      </w:pPr>
      <w:rPr>
        <w:rFonts w:ascii="Wingdings" w:hAnsi="Wingdings" w:cs="Wingdings" w:hint="default"/>
      </w:rPr>
    </w:lvl>
  </w:abstractNum>
  <w:abstractNum w:abstractNumId="3" w15:restartNumberingAfterBreak="0">
    <w:nsid w:val="07C07AD7"/>
    <w:multiLevelType w:val="hybridMultilevel"/>
    <w:tmpl w:val="BB007B16"/>
    <w:lvl w:ilvl="0" w:tplc="8B08376C">
      <w:start w:val="1"/>
      <w:numFmt w:val="bullet"/>
      <w:lvlText w:val=""/>
      <w:lvlJc w:val="left"/>
      <w:pPr>
        <w:tabs>
          <w:tab w:val="num" w:pos="0"/>
        </w:tabs>
        <w:ind w:left="1429" w:hanging="360"/>
      </w:pPr>
      <w:rPr>
        <w:rFonts w:ascii="Symbol" w:hAnsi="Symbol" w:cs="Symbol" w:hint="default"/>
      </w:rPr>
    </w:lvl>
    <w:lvl w:ilvl="1" w:tplc="8A0212C2">
      <w:start w:val="1"/>
      <w:numFmt w:val="bullet"/>
      <w:lvlText w:val=""/>
      <w:lvlJc w:val="left"/>
      <w:pPr>
        <w:tabs>
          <w:tab w:val="num" w:pos="0"/>
        </w:tabs>
        <w:ind w:left="2149" w:hanging="360"/>
      </w:pPr>
      <w:rPr>
        <w:rFonts w:ascii="Symbol" w:hAnsi="Symbol" w:cs="Symbol" w:hint="default"/>
      </w:rPr>
    </w:lvl>
    <w:lvl w:ilvl="2" w:tplc="10669B42">
      <w:start w:val="1"/>
      <w:numFmt w:val="bullet"/>
      <w:lvlText w:val=""/>
      <w:lvlJc w:val="left"/>
      <w:pPr>
        <w:tabs>
          <w:tab w:val="num" w:pos="0"/>
        </w:tabs>
        <w:ind w:left="2869" w:hanging="360"/>
      </w:pPr>
      <w:rPr>
        <w:rFonts w:ascii="Wingdings" w:hAnsi="Wingdings" w:cs="Wingdings" w:hint="default"/>
      </w:rPr>
    </w:lvl>
    <w:lvl w:ilvl="3" w:tplc="B3DECF3A">
      <w:start w:val="1"/>
      <w:numFmt w:val="bullet"/>
      <w:lvlText w:val=""/>
      <w:lvlJc w:val="left"/>
      <w:pPr>
        <w:tabs>
          <w:tab w:val="num" w:pos="0"/>
        </w:tabs>
        <w:ind w:left="3589" w:hanging="360"/>
      </w:pPr>
      <w:rPr>
        <w:rFonts w:ascii="Symbol" w:hAnsi="Symbol" w:cs="Symbol" w:hint="default"/>
      </w:rPr>
    </w:lvl>
    <w:lvl w:ilvl="4" w:tplc="9072E8BC">
      <w:start w:val="1"/>
      <w:numFmt w:val="bullet"/>
      <w:lvlText w:val="o"/>
      <w:lvlJc w:val="left"/>
      <w:pPr>
        <w:tabs>
          <w:tab w:val="num" w:pos="0"/>
        </w:tabs>
        <w:ind w:left="4309" w:hanging="360"/>
      </w:pPr>
      <w:rPr>
        <w:rFonts w:ascii="Courier New" w:hAnsi="Courier New" w:cs="Courier New" w:hint="default"/>
      </w:rPr>
    </w:lvl>
    <w:lvl w:ilvl="5" w:tplc="16622C46">
      <w:start w:val="1"/>
      <w:numFmt w:val="bullet"/>
      <w:lvlText w:val=""/>
      <w:lvlJc w:val="left"/>
      <w:pPr>
        <w:tabs>
          <w:tab w:val="num" w:pos="0"/>
        </w:tabs>
        <w:ind w:left="5029" w:hanging="360"/>
      </w:pPr>
      <w:rPr>
        <w:rFonts w:ascii="Wingdings" w:hAnsi="Wingdings" w:cs="Wingdings" w:hint="default"/>
      </w:rPr>
    </w:lvl>
    <w:lvl w:ilvl="6" w:tplc="CE1C96D6">
      <w:start w:val="1"/>
      <w:numFmt w:val="bullet"/>
      <w:lvlText w:val=""/>
      <w:lvlJc w:val="left"/>
      <w:pPr>
        <w:tabs>
          <w:tab w:val="num" w:pos="0"/>
        </w:tabs>
        <w:ind w:left="5749" w:hanging="360"/>
      </w:pPr>
      <w:rPr>
        <w:rFonts w:ascii="Symbol" w:hAnsi="Symbol" w:cs="Symbol" w:hint="default"/>
      </w:rPr>
    </w:lvl>
    <w:lvl w:ilvl="7" w:tplc="FB88281A">
      <w:start w:val="1"/>
      <w:numFmt w:val="bullet"/>
      <w:lvlText w:val="o"/>
      <w:lvlJc w:val="left"/>
      <w:pPr>
        <w:tabs>
          <w:tab w:val="num" w:pos="0"/>
        </w:tabs>
        <w:ind w:left="6469" w:hanging="360"/>
      </w:pPr>
      <w:rPr>
        <w:rFonts w:ascii="Courier New" w:hAnsi="Courier New" w:cs="Courier New" w:hint="default"/>
      </w:rPr>
    </w:lvl>
    <w:lvl w:ilvl="8" w:tplc="DD467D7C">
      <w:start w:val="1"/>
      <w:numFmt w:val="bullet"/>
      <w:lvlText w:val=""/>
      <w:lvlJc w:val="left"/>
      <w:pPr>
        <w:tabs>
          <w:tab w:val="num" w:pos="0"/>
        </w:tabs>
        <w:ind w:left="7189" w:hanging="360"/>
      </w:pPr>
      <w:rPr>
        <w:rFonts w:ascii="Wingdings" w:hAnsi="Wingdings" w:cs="Wingdings" w:hint="default"/>
      </w:rPr>
    </w:lvl>
  </w:abstractNum>
  <w:abstractNum w:abstractNumId="4" w15:restartNumberingAfterBreak="0">
    <w:nsid w:val="0AD710EF"/>
    <w:multiLevelType w:val="multilevel"/>
    <w:tmpl w:val="74067382"/>
    <w:lvl w:ilvl="0">
      <w:start w:val="1"/>
      <w:numFmt w:val="decimal"/>
      <w:pStyle w:val="3"/>
      <w:lvlText w:val="%1."/>
      <w:lvlJc w:val="left"/>
      <w:pPr>
        <w:ind w:left="360" w:hanging="360"/>
      </w:pPr>
      <w:rPr>
        <w:rFonts w:hint="default"/>
      </w:rPr>
    </w:lvl>
    <w:lvl w:ilvl="1">
      <w:start w:val="1"/>
      <w:numFmt w:val="decimal"/>
      <w:pStyle w:val="4"/>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 w15:restartNumberingAfterBreak="0">
    <w:nsid w:val="0BA45341"/>
    <w:multiLevelType w:val="hybridMultilevel"/>
    <w:tmpl w:val="50FA08D0"/>
    <w:lvl w:ilvl="0" w:tplc="5572684C">
      <w:start w:val="1"/>
      <w:numFmt w:val="bullet"/>
      <w:lvlText w:val="●"/>
      <w:lvlJc w:val="left"/>
      <w:pPr>
        <w:tabs>
          <w:tab w:val="num" w:pos="0"/>
        </w:tabs>
        <w:ind w:left="720" w:hanging="360"/>
      </w:pPr>
      <w:rPr>
        <w:rFonts w:ascii="Noto Sans Symbols" w:hAnsi="Noto Sans Symbols" w:cs="Noto Sans Symbols" w:hint="default"/>
      </w:rPr>
    </w:lvl>
    <w:lvl w:ilvl="1" w:tplc="A24E2782">
      <w:start w:val="1"/>
      <w:numFmt w:val="bullet"/>
      <w:lvlText w:val="o"/>
      <w:lvlJc w:val="left"/>
      <w:pPr>
        <w:tabs>
          <w:tab w:val="num" w:pos="0"/>
        </w:tabs>
        <w:ind w:left="1440" w:hanging="360"/>
      </w:pPr>
      <w:rPr>
        <w:rFonts w:ascii="Courier New" w:hAnsi="Courier New" w:cs="Courier New" w:hint="default"/>
      </w:rPr>
    </w:lvl>
    <w:lvl w:ilvl="2" w:tplc="209AFED0">
      <w:start w:val="1"/>
      <w:numFmt w:val="bullet"/>
      <w:lvlText w:val="▪"/>
      <w:lvlJc w:val="left"/>
      <w:pPr>
        <w:tabs>
          <w:tab w:val="num" w:pos="0"/>
        </w:tabs>
        <w:ind w:left="2160" w:hanging="360"/>
      </w:pPr>
      <w:rPr>
        <w:rFonts w:ascii="Noto Sans Symbols" w:hAnsi="Noto Sans Symbols" w:cs="Noto Sans Symbols" w:hint="default"/>
      </w:rPr>
    </w:lvl>
    <w:lvl w:ilvl="3" w:tplc="1E642B56">
      <w:start w:val="1"/>
      <w:numFmt w:val="bullet"/>
      <w:lvlText w:val="●"/>
      <w:lvlJc w:val="left"/>
      <w:pPr>
        <w:tabs>
          <w:tab w:val="num" w:pos="0"/>
        </w:tabs>
        <w:ind w:left="2880" w:hanging="360"/>
      </w:pPr>
      <w:rPr>
        <w:rFonts w:ascii="Noto Sans Symbols" w:hAnsi="Noto Sans Symbols" w:cs="Noto Sans Symbols" w:hint="default"/>
      </w:rPr>
    </w:lvl>
    <w:lvl w:ilvl="4" w:tplc="FA7C20D0">
      <w:start w:val="1"/>
      <w:numFmt w:val="bullet"/>
      <w:lvlText w:val="o"/>
      <w:lvlJc w:val="left"/>
      <w:pPr>
        <w:tabs>
          <w:tab w:val="num" w:pos="0"/>
        </w:tabs>
        <w:ind w:left="3600" w:hanging="360"/>
      </w:pPr>
      <w:rPr>
        <w:rFonts w:ascii="Courier New" w:hAnsi="Courier New" w:cs="Courier New" w:hint="default"/>
      </w:rPr>
    </w:lvl>
    <w:lvl w:ilvl="5" w:tplc="27FEAEE2">
      <w:start w:val="1"/>
      <w:numFmt w:val="bullet"/>
      <w:lvlText w:val="▪"/>
      <w:lvlJc w:val="left"/>
      <w:pPr>
        <w:tabs>
          <w:tab w:val="num" w:pos="0"/>
        </w:tabs>
        <w:ind w:left="4320" w:hanging="360"/>
      </w:pPr>
      <w:rPr>
        <w:rFonts w:ascii="Noto Sans Symbols" w:hAnsi="Noto Sans Symbols" w:cs="Noto Sans Symbols" w:hint="default"/>
      </w:rPr>
    </w:lvl>
    <w:lvl w:ilvl="6" w:tplc="A9CC7FC6">
      <w:start w:val="1"/>
      <w:numFmt w:val="bullet"/>
      <w:lvlText w:val="●"/>
      <w:lvlJc w:val="left"/>
      <w:pPr>
        <w:tabs>
          <w:tab w:val="num" w:pos="0"/>
        </w:tabs>
        <w:ind w:left="5040" w:hanging="360"/>
      </w:pPr>
      <w:rPr>
        <w:rFonts w:ascii="Noto Sans Symbols" w:hAnsi="Noto Sans Symbols" w:cs="Noto Sans Symbols" w:hint="default"/>
      </w:rPr>
    </w:lvl>
    <w:lvl w:ilvl="7" w:tplc="4FF84B78">
      <w:start w:val="1"/>
      <w:numFmt w:val="bullet"/>
      <w:lvlText w:val="o"/>
      <w:lvlJc w:val="left"/>
      <w:pPr>
        <w:tabs>
          <w:tab w:val="num" w:pos="0"/>
        </w:tabs>
        <w:ind w:left="5760" w:hanging="360"/>
      </w:pPr>
      <w:rPr>
        <w:rFonts w:ascii="Courier New" w:hAnsi="Courier New" w:cs="Courier New" w:hint="default"/>
      </w:rPr>
    </w:lvl>
    <w:lvl w:ilvl="8" w:tplc="B1E2E1DC">
      <w:start w:val="1"/>
      <w:numFmt w:val="bullet"/>
      <w:lvlText w:val="▪"/>
      <w:lvlJc w:val="left"/>
      <w:pPr>
        <w:tabs>
          <w:tab w:val="num" w:pos="0"/>
        </w:tabs>
        <w:ind w:left="6480" w:hanging="360"/>
      </w:pPr>
      <w:rPr>
        <w:rFonts w:ascii="Noto Sans Symbols" w:hAnsi="Noto Sans Symbols" w:cs="Noto Sans Symbols" w:hint="default"/>
      </w:rPr>
    </w:lvl>
  </w:abstractNum>
  <w:abstractNum w:abstractNumId="6" w15:restartNumberingAfterBreak="0">
    <w:nsid w:val="0BE327FE"/>
    <w:multiLevelType w:val="hybridMultilevel"/>
    <w:tmpl w:val="F3F8F36E"/>
    <w:lvl w:ilvl="0" w:tplc="522EFF5C">
      <w:start w:val="1"/>
      <w:numFmt w:val="decimal"/>
      <w:pStyle w:val="1"/>
      <w:lvlText w:val="%1)"/>
      <w:lvlJc w:val="left"/>
      <w:pPr>
        <w:ind w:left="1495" w:hanging="360"/>
      </w:pPr>
    </w:lvl>
    <w:lvl w:ilvl="1" w:tplc="F5EE6BFC">
      <w:start w:val="1"/>
      <w:numFmt w:val="lowerLetter"/>
      <w:lvlText w:val="%2."/>
      <w:lvlJc w:val="left"/>
      <w:pPr>
        <w:ind w:left="2215" w:hanging="360"/>
      </w:pPr>
    </w:lvl>
    <w:lvl w:ilvl="2" w:tplc="43F0ABC2">
      <w:start w:val="1"/>
      <w:numFmt w:val="lowerRoman"/>
      <w:lvlText w:val="%3."/>
      <w:lvlJc w:val="right"/>
      <w:pPr>
        <w:ind w:left="2935" w:hanging="180"/>
      </w:pPr>
    </w:lvl>
    <w:lvl w:ilvl="3" w:tplc="E4B6D236">
      <w:start w:val="1"/>
      <w:numFmt w:val="decimal"/>
      <w:lvlText w:val="%4."/>
      <w:lvlJc w:val="left"/>
      <w:pPr>
        <w:ind w:left="3655" w:hanging="360"/>
      </w:pPr>
    </w:lvl>
    <w:lvl w:ilvl="4" w:tplc="F198E100">
      <w:start w:val="1"/>
      <w:numFmt w:val="lowerLetter"/>
      <w:lvlText w:val="%5."/>
      <w:lvlJc w:val="left"/>
      <w:pPr>
        <w:ind w:left="4375" w:hanging="360"/>
      </w:pPr>
    </w:lvl>
    <w:lvl w:ilvl="5" w:tplc="57D0273A">
      <w:start w:val="1"/>
      <w:numFmt w:val="lowerRoman"/>
      <w:lvlText w:val="%6."/>
      <w:lvlJc w:val="right"/>
      <w:pPr>
        <w:ind w:left="5095" w:hanging="180"/>
      </w:pPr>
    </w:lvl>
    <w:lvl w:ilvl="6" w:tplc="53622D2E">
      <w:start w:val="1"/>
      <w:numFmt w:val="decimal"/>
      <w:lvlText w:val="%7."/>
      <w:lvlJc w:val="left"/>
      <w:pPr>
        <w:ind w:left="5815" w:hanging="360"/>
      </w:pPr>
    </w:lvl>
    <w:lvl w:ilvl="7" w:tplc="CA104790">
      <w:start w:val="1"/>
      <w:numFmt w:val="lowerLetter"/>
      <w:lvlText w:val="%8."/>
      <w:lvlJc w:val="left"/>
      <w:pPr>
        <w:ind w:left="6535" w:hanging="360"/>
      </w:pPr>
    </w:lvl>
    <w:lvl w:ilvl="8" w:tplc="D610B604">
      <w:start w:val="1"/>
      <w:numFmt w:val="lowerRoman"/>
      <w:lvlText w:val="%9."/>
      <w:lvlJc w:val="right"/>
      <w:pPr>
        <w:ind w:left="7255" w:hanging="180"/>
      </w:pPr>
    </w:lvl>
  </w:abstractNum>
  <w:abstractNum w:abstractNumId="7" w15:restartNumberingAfterBreak="0">
    <w:nsid w:val="0C2A652F"/>
    <w:multiLevelType w:val="hybridMultilevel"/>
    <w:tmpl w:val="19BEEB22"/>
    <w:lvl w:ilvl="0" w:tplc="1824A520">
      <w:start w:val="1"/>
      <w:numFmt w:val="bullet"/>
      <w:lvlText w:val=""/>
      <w:lvlJc w:val="left"/>
      <w:pPr>
        <w:tabs>
          <w:tab w:val="num" w:pos="0"/>
        </w:tabs>
        <w:ind w:left="1503" w:hanging="360"/>
      </w:pPr>
      <w:rPr>
        <w:rFonts w:ascii="Symbol" w:hAnsi="Symbol" w:cs="Symbol" w:hint="default"/>
      </w:rPr>
    </w:lvl>
    <w:lvl w:ilvl="1" w:tplc="3BCA112E">
      <w:start w:val="1"/>
      <w:numFmt w:val="bullet"/>
      <w:lvlText w:val="o"/>
      <w:lvlJc w:val="left"/>
      <w:pPr>
        <w:tabs>
          <w:tab w:val="num" w:pos="0"/>
        </w:tabs>
        <w:ind w:left="2223" w:hanging="360"/>
      </w:pPr>
      <w:rPr>
        <w:rFonts w:ascii="Courier New" w:hAnsi="Courier New" w:cs="Courier New" w:hint="default"/>
      </w:rPr>
    </w:lvl>
    <w:lvl w:ilvl="2" w:tplc="635E6106">
      <w:start w:val="1"/>
      <w:numFmt w:val="bullet"/>
      <w:lvlText w:val=""/>
      <w:lvlJc w:val="left"/>
      <w:pPr>
        <w:tabs>
          <w:tab w:val="num" w:pos="0"/>
        </w:tabs>
        <w:ind w:left="2943" w:hanging="360"/>
      </w:pPr>
      <w:rPr>
        <w:rFonts w:ascii="Wingdings" w:hAnsi="Wingdings" w:cs="Wingdings" w:hint="default"/>
      </w:rPr>
    </w:lvl>
    <w:lvl w:ilvl="3" w:tplc="B7D4F9E4">
      <w:start w:val="1"/>
      <w:numFmt w:val="bullet"/>
      <w:lvlText w:val=""/>
      <w:lvlJc w:val="left"/>
      <w:pPr>
        <w:tabs>
          <w:tab w:val="num" w:pos="0"/>
        </w:tabs>
        <w:ind w:left="3663" w:hanging="360"/>
      </w:pPr>
      <w:rPr>
        <w:rFonts w:ascii="Symbol" w:hAnsi="Symbol" w:cs="Symbol" w:hint="default"/>
      </w:rPr>
    </w:lvl>
    <w:lvl w:ilvl="4" w:tplc="37FC3190">
      <w:start w:val="1"/>
      <w:numFmt w:val="bullet"/>
      <w:lvlText w:val="o"/>
      <w:lvlJc w:val="left"/>
      <w:pPr>
        <w:tabs>
          <w:tab w:val="num" w:pos="0"/>
        </w:tabs>
        <w:ind w:left="4383" w:hanging="360"/>
      </w:pPr>
      <w:rPr>
        <w:rFonts w:ascii="Courier New" w:hAnsi="Courier New" w:cs="Courier New" w:hint="default"/>
      </w:rPr>
    </w:lvl>
    <w:lvl w:ilvl="5" w:tplc="C94C0A82">
      <w:start w:val="1"/>
      <w:numFmt w:val="bullet"/>
      <w:lvlText w:val=""/>
      <w:lvlJc w:val="left"/>
      <w:pPr>
        <w:tabs>
          <w:tab w:val="num" w:pos="0"/>
        </w:tabs>
        <w:ind w:left="5103" w:hanging="360"/>
      </w:pPr>
      <w:rPr>
        <w:rFonts w:ascii="Wingdings" w:hAnsi="Wingdings" w:cs="Wingdings" w:hint="default"/>
      </w:rPr>
    </w:lvl>
    <w:lvl w:ilvl="6" w:tplc="93360C5C">
      <w:start w:val="1"/>
      <w:numFmt w:val="bullet"/>
      <w:lvlText w:val=""/>
      <w:lvlJc w:val="left"/>
      <w:pPr>
        <w:tabs>
          <w:tab w:val="num" w:pos="0"/>
        </w:tabs>
        <w:ind w:left="5823" w:hanging="360"/>
      </w:pPr>
      <w:rPr>
        <w:rFonts w:ascii="Symbol" w:hAnsi="Symbol" w:cs="Symbol" w:hint="default"/>
      </w:rPr>
    </w:lvl>
    <w:lvl w:ilvl="7" w:tplc="5F8E64EC">
      <w:start w:val="1"/>
      <w:numFmt w:val="bullet"/>
      <w:lvlText w:val="o"/>
      <w:lvlJc w:val="left"/>
      <w:pPr>
        <w:tabs>
          <w:tab w:val="num" w:pos="0"/>
        </w:tabs>
        <w:ind w:left="6543" w:hanging="360"/>
      </w:pPr>
      <w:rPr>
        <w:rFonts w:ascii="Courier New" w:hAnsi="Courier New" w:cs="Courier New" w:hint="default"/>
      </w:rPr>
    </w:lvl>
    <w:lvl w:ilvl="8" w:tplc="50E495BA">
      <w:start w:val="1"/>
      <w:numFmt w:val="bullet"/>
      <w:lvlText w:val=""/>
      <w:lvlJc w:val="left"/>
      <w:pPr>
        <w:tabs>
          <w:tab w:val="num" w:pos="0"/>
        </w:tabs>
        <w:ind w:left="7263" w:hanging="360"/>
      </w:pPr>
      <w:rPr>
        <w:rFonts w:ascii="Wingdings" w:hAnsi="Wingdings" w:cs="Wingdings" w:hint="default"/>
      </w:rPr>
    </w:lvl>
  </w:abstractNum>
  <w:abstractNum w:abstractNumId="8" w15:restartNumberingAfterBreak="0">
    <w:nsid w:val="0D7B56D3"/>
    <w:multiLevelType w:val="hybridMultilevel"/>
    <w:tmpl w:val="36C699FE"/>
    <w:lvl w:ilvl="0" w:tplc="3FFE624A">
      <w:start w:val="1"/>
      <w:numFmt w:val="bullet"/>
      <w:lvlText w:val=""/>
      <w:lvlJc w:val="left"/>
      <w:pPr>
        <w:ind w:left="1429" w:hanging="360"/>
      </w:pPr>
      <w:rPr>
        <w:rFonts w:ascii="Symbol" w:hAnsi="Symbol" w:hint="default"/>
      </w:rPr>
    </w:lvl>
    <w:lvl w:ilvl="1" w:tplc="46049B76">
      <w:start w:val="1"/>
      <w:numFmt w:val="bullet"/>
      <w:lvlText w:val="o"/>
      <w:lvlJc w:val="left"/>
      <w:pPr>
        <w:ind w:left="2149" w:hanging="360"/>
      </w:pPr>
      <w:rPr>
        <w:rFonts w:ascii="Courier New" w:hAnsi="Courier New" w:cs="Courier New" w:hint="default"/>
      </w:rPr>
    </w:lvl>
    <w:lvl w:ilvl="2" w:tplc="935836D4">
      <w:start w:val="1"/>
      <w:numFmt w:val="bullet"/>
      <w:lvlText w:val=""/>
      <w:lvlJc w:val="left"/>
      <w:pPr>
        <w:ind w:left="2869" w:hanging="360"/>
      </w:pPr>
      <w:rPr>
        <w:rFonts w:ascii="Wingdings" w:hAnsi="Wingdings" w:hint="default"/>
      </w:rPr>
    </w:lvl>
    <w:lvl w:ilvl="3" w:tplc="D52CA8EC">
      <w:start w:val="1"/>
      <w:numFmt w:val="bullet"/>
      <w:lvlText w:val=""/>
      <w:lvlJc w:val="left"/>
      <w:pPr>
        <w:ind w:left="3589" w:hanging="360"/>
      </w:pPr>
      <w:rPr>
        <w:rFonts w:ascii="Symbol" w:hAnsi="Symbol" w:hint="default"/>
      </w:rPr>
    </w:lvl>
    <w:lvl w:ilvl="4" w:tplc="06F06938">
      <w:start w:val="1"/>
      <w:numFmt w:val="bullet"/>
      <w:lvlText w:val="o"/>
      <w:lvlJc w:val="left"/>
      <w:pPr>
        <w:ind w:left="4309" w:hanging="360"/>
      </w:pPr>
      <w:rPr>
        <w:rFonts w:ascii="Courier New" w:hAnsi="Courier New" w:cs="Courier New" w:hint="default"/>
      </w:rPr>
    </w:lvl>
    <w:lvl w:ilvl="5" w:tplc="EFBE04AC">
      <w:start w:val="1"/>
      <w:numFmt w:val="bullet"/>
      <w:lvlText w:val=""/>
      <w:lvlJc w:val="left"/>
      <w:pPr>
        <w:ind w:left="5029" w:hanging="360"/>
      </w:pPr>
      <w:rPr>
        <w:rFonts w:ascii="Wingdings" w:hAnsi="Wingdings" w:hint="default"/>
      </w:rPr>
    </w:lvl>
    <w:lvl w:ilvl="6" w:tplc="895E61B2">
      <w:start w:val="1"/>
      <w:numFmt w:val="bullet"/>
      <w:lvlText w:val=""/>
      <w:lvlJc w:val="left"/>
      <w:pPr>
        <w:ind w:left="5749" w:hanging="360"/>
      </w:pPr>
      <w:rPr>
        <w:rFonts w:ascii="Symbol" w:hAnsi="Symbol" w:hint="default"/>
      </w:rPr>
    </w:lvl>
    <w:lvl w:ilvl="7" w:tplc="41FCBBCA">
      <w:start w:val="1"/>
      <w:numFmt w:val="bullet"/>
      <w:lvlText w:val="o"/>
      <w:lvlJc w:val="left"/>
      <w:pPr>
        <w:ind w:left="6469" w:hanging="360"/>
      </w:pPr>
      <w:rPr>
        <w:rFonts w:ascii="Courier New" w:hAnsi="Courier New" w:cs="Courier New" w:hint="default"/>
      </w:rPr>
    </w:lvl>
    <w:lvl w:ilvl="8" w:tplc="A74ED3A2">
      <w:start w:val="1"/>
      <w:numFmt w:val="bullet"/>
      <w:lvlText w:val=""/>
      <w:lvlJc w:val="left"/>
      <w:pPr>
        <w:ind w:left="7189" w:hanging="360"/>
      </w:pPr>
      <w:rPr>
        <w:rFonts w:ascii="Wingdings" w:hAnsi="Wingdings" w:hint="default"/>
      </w:rPr>
    </w:lvl>
  </w:abstractNum>
  <w:abstractNum w:abstractNumId="9" w15:restartNumberingAfterBreak="0">
    <w:nsid w:val="11157D7C"/>
    <w:multiLevelType w:val="hybridMultilevel"/>
    <w:tmpl w:val="C1184D56"/>
    <w:lvl w:ilvl="0" w:tplc="67CA252C">
      <w:start w:val="1"/>
      <w:numFmt w:val="bullet"/>
      <w:lvlText w:val="●"/>
      <w:lvlJc w:val="left"/>
      <w:pPr>
        <w:tabs>
          <w:tab w:val="num" w:pos="0"/>
        </w:tabs>
        <w:ind w:left="720" w:hanging="360"/>
      </w:pPr>
      <w:rPr>
        <w:rFonts w:ascii="Noto Sans Symbols" w:hAnsi="Noto Sans Symbols" w:cs="Noto Sans Symbols" w:hint="default"/>
      </w:rPr>
    </w:lvl>
    <w:lvl w:ilvl="1" w:tplc="6E6807D8">
      <w:start w:val="1"/>
      <w:numFmt w:val="bullet"/>
      <w:lvlText w:val="o"/>
      <w:lvlJc w:val="left"/>
      <w:pPr>
        <w:tabs>
          <w:tab w:val="num" w:pos="0"/>
        </w:tabs>
        <w:ind w:left="1440" w:hanging="360"/>
      </w:pPr>
      <w:rPr>
        <w:rFonts w:ascii="Courier New" w:hAnsi="Courier New" w:cs="Courier New" w:hint="default"/>
      </w:rPr>
    </w:lvl>
    <w:lvl w:ilvl="2" w:tplc="24344C44">
      <w:start w:val="1"/>
      <w:numFmt w:val="bullet"/>
      <w:lvlText w:val="▪"/>
      <w:lvlJc w:val="left"/>
      <w:pPr>
        <w:tabs>
          <w:tab w:val="num" w:pos="0"/>
        </w:tabs>
        <w:ind w:left="2160" w:hanging="360"/>
      </w:pPr>
      <w:rPr>
        <w:rFonts w:ascii="Noto Sans Symbols" w:hAnsi="Noto Sans Symbols" w:cs="Noto Sans Symbols" w:hint="default"/>
      </w:rPr>
    </w:lvl>
    <w:lvl w:ilvl="3" w:tplc="4DECC6D6">
      <w:start w:val="1"/>
      <w:numFmt w:val="bullet"/>
      <w:lvlText w:val="●"/>
      <w:lvlJc w:val="left"/>
      <w:pPr>
        <w:tabs>
          <w:tab w:val="num" w:pos="0"/>
        </w:tabs>
        <w:ind w:left="2880" w:hanging="360"/>
      </w:pPr>
      <w:rPr>
        <w:rFonts w:ascii="Noto Sans Symbols" w:hAnsi="Noto Sans Symbols" w:cs="Noto Sans Symbols" w:hint="default"/>
      </w:rPr>
    </w:lvl>
    <w:lvl w:ilvl="4" w:tplc="BB2E4908">
      <w:start w:val="1"/>
      <w:numFmt w:val="bullet"/>
      <w:lvlText w:val="o"/>
      <w:lvlJc w:val="left"/>
      <w:pPr>
        <w:tabs>
          <w:tab w:val="num" w:pos="0"/>
        </w:tabs>
        <w:ind w:left="3600" w:hanging="360"/>
      </w:pPr>
      <w:rPr>
        <w:rFonts w:ascii="Courier New" w:hAnsi="Courier New" w:cs="Courier New" w:hint="default"/>
      </w:rPr>
    </w:lvl>
    <w:lvl w:ilvl="5" w:tplc="4E2E92F8">
      <w:start w:val="1"/>
      <w:numFmt w:val="bullet"/>
      <w:lvlText w:val="▪"/>
      <w:lvlJc w:val="left"/>
      <w:pPr>
        <w:tabs>
          <w:tab w:val="num" w:pos="0"/>
        </w:tabs>
        <w:ind w:left="4320" w:hanging="360"/>
      </w:pPr>
      <w:rPr>
        <w:rFonts w:ascii="Noto Sans Symbols" w:hAnsi="Noto Sans Symbols" w:cs="Noto Sans Symbols" w:hint="default"/>
      </w:rPr>
    </w:lvl>
    <w:lvl w:ilvl="6" w:tplc="C7905F22">
      <w:start w:val="1"/>
      <w:numFmt w:val="bullet"/>
      <w:lvlText w:val="●"/>
      <w:lvlJc w:val="left"/>
      <w:pPr>
        <w:tabs>
          <w:tab w:val="num" w:pos="0"/>
        </w:tabs>
        <w:ind w:left="5040" w:hanging="360"/>
      </w:pPr>
      <w:rPr>
        <w:rFonts w:ascii="Noto Sans Symbols" w:hAnsi="Noto Sans Symbols" w:cs="Noto Sans Symbols" w:hint="default"/>
      </w:rPr>
    </w:lvl>
    <w:lvl w:ilvl="7" w:tplc="07E2AA72">
      <w:start w:val="1"/>
      <w:numFmt w:val="bullet"/>
      <w:lvlText w:val="o"/>
      <w:lvlJc w:val="left"/>
      <w:pPr>
        <w:tabs>
          <w:tab w:val="num" w:pos="0"/>
        </w:tabs>
        <w:ind w:left="5760" w:hanging="360"/>
      </w:pPr>
      <w:rPr>
        <w:rFonts w:ascii="Courier New" w:hAnsi="Courier New" w:cs="Courier New" w:hint="default"/>
      </w:rPr>
    </w:lvl>
    <w:lvl w:ilvl="8" w:tplc="6B88B328">
      <w:start w:val="1"/>
      <w:numFmt w:val="bullet"/>
      <w:lvlText w:val="▪"/>
      <w:lvlJc w:val="left"/>
      <w:pPr>
        <w:tabs>
          <w:tab w:val="num" w:pos="0"/>
        </w:tabs>
        <w:ind w:left="6480" w:hanging="360"/>
      </w:pPr>
      <w:rPr>
        <w:rFonts w:ascii="Noto Sans Symbols" w:hAnsi="Noto Sans Symbols" w:cs="Noto Sans Symbols" w:hint="default"/>
      </w:rPr>
    </w:lvl>
  </w:abstractNum>
  <w:abstractNum w:abstractNumId="10" w15:restartNumberingAfterBreak="0">
    <w:nsid w:val="12F20156"/>
    <w:multiLevelType w:val="hybridMultilevel"/>
    <w:tmpl w:val="FFEC9EA6"/>
    <w:lvl w:ilvl="0" w:tplc="E4B2FCA8">
      <w:start w:val="1"/>
      <w:numFmt w:val="bullet"/>
      <w:lvlText w:val="–"/>
      <w:lvlJc w:val="left"/>
      <w:pPr>
        <w:tabs>
          <w:tab w:val="num" w:pos="0"/>
        </w:tabs>
        <w:ind w:left="1429" w:hanging="360"/>
      </w:pPr>
      <w:rPr>
        <w:rFonts w:ascii="Times New Roman" w:hAnsi="Times New Roman" w:cs="Times New Roman" w:hint="default"/>
      </w:rPr>
    </w:lvl>
    <w:lvl w:ilvl="1" w:tplc="4D6CA08E">
      <w:start w:val="1"/>
      <w:numFmt w:val="bullet"/>
      <w:lvlText w:val="o"/>
      <w:lvlJc w:val="left"/>
      <w:pPr>
        <w:tabs>
          <w:tab w:val="num" w:pos="0"/>
        </w:tabs>
        <w:ind w:left="2149" w:hanging="360"/>
      </w:pPr>
      <w:rPr>
        <w:rFonts w:ascii="Courier New" w:hAnsi="Courier New" w:cs="Courier New" w:hint="default"/>
      </w:rPr>
    </w:lvl>
    <w:lvl w:ilvl="2" w:tplc="F0FEF8FA">
      <w:start w:val="1"/>
      <w:numFmt w:val="bullet"/>
      <w:lvlText w:val=""/>
      <w:lvlJc w:val="left"/>
      <w:pPr>
        <w:tabs>
          <w:tab w:val="num" w:pos="0"/>
        </w:tabs>
        <w:ind w:left="2869" w:hanging="360"/>
      </w:pPr>
      <w:rPr>
        <w:rFonts w:ascii="Wingdings" w:hAnsi="Wingdings" w:cs="Wingdings" w:hint="default"/>
      </w:rPr>
    </w:lvl>
    <w:lvl w:ilvl="3" w:tplc="38E6424C">
      <w:start w:val="1"/>
      <w:numFmt w:val="bullet"/>
      <w:lvlText w:val=""/>
      <w:lvlJc w:val="left"/>
      <w:pPr>
        <w:tabs>
          <w:tab w:val="num" w:pos="0"/>
        </w:tabs>
        <w:ind w:left="3589" w:hanging="360"/>
      </w:pPr>
      <w:rPr>
        <w:rFonts w:ascii="Symbol" w:hAnsi="Symbol" w:cs="Symbol" w:hint="default"/>
      </w:rPr>
    </w:lvl>
    <w:lvl w:ilvl="4" w:tplc="C19E7F6C">
      <w:start w:val="1"/>
      <w:numFmt w:val="bullet"/>
      <w:lvlText w:val="o"/>
      <w:lvlJc w:val="left"/>
      <w:pPr>
        <w:tabs>
          <w:tab w:val="num" w:pos="0"/>
        </w:tabs>
        <w:ind w:left="4309" w:hanging="360"/>
      </w:pPr>
      <w:rPr>
        <w:rFonts w:ascii="Courier New" w:hAnsi="Courier New" w:cs="Courier New" w:hint="default"/>
      </w:rPr>
    </w:lvl>
    <w:lvl w:ilvl="5" w:tplc="BCD24060">
      <w:start w:val="1"/>
      <w:numFmt w:val="bullet"/>
      <w:lvlText w:val=""/>
      <w:lvlJc w:val="left"/>
      <w:pPr>
        <w:tabs>
          <w:tab w:val="num" w:pos="0"/>
        </w:tabs>
        <w:ind w:left="5029" w:hanging="360"/>
      </w:pPr>
      <w:rPr>
        <w:rFonts w:ascii="Wingdings" w:hAnsi="Wingdings" w:cs="Wingdings" w:hint="default"/>
      </w:rPr>
    </w:lvl>
    <w:lvl w:ilvl="6" w:tplc="F9BAE3A8">
      <w:start w:val="1"/>
      <w:numFmt w:val="bullet"/>
      <w:lvlText w:val=""/>
      <w:lvlJc w:val="left"/>
      <w:pPr>
        <w:tabs>
          <w:tab w:val="num" w:pos="0"/>
        </w:tabs>
        <w:ind w:left="5749" w:hanging="360"/>
      </w:pPr>
      <w:rPr>
        <w:rFonts w:ascii="Symbol" w:hAnsi="Symbol" w:cs="Symbol" w:hint="default"/>
      </w:rPr>
    </w:lvl>
    <w:lvl w:ilvl="7" w:tplc="55ECD418">
      <w:start w:val="1"/>
      <w:numFmt w:val="bullet"/>
      <w:lvlText w:val="o"/>
      <w:lvlJc w:val="left"/>
      <w:pPr>
        <w:tabs>
          <w:tab w:val="num" w:pos="0"/>
        </w:tabs>
        <w:ind w:left="6469" w:hanging="360"/>
      </w:pPr>
      <w:rPr>
        <w:rFonts w:ascii="Courier New" w:hAnsi="Courier New" w:cs="Courier New" w:hint="default"/>
      </w:rPr>
    </w:lvl>
    <w:lvl w:ilvl="8" w:tplc="25404D84">
      <w:start w:val="1"/>
      <w:numFmt w:val="bullet"/>
      <w:lvlText w:val=""/>
      <w:lvlJc w:val="left"/>
      <w:pPr>
        <w:tabs>
          <w:tab w:val="num" w:pos="0"/>
        </w:tabs>
        <w:ind w:left="7189" w:hanging="360"/>
      </w:pPr>
      <w:rPr>
        <w:rFonts w:ascii="Wingdings" w:hAnsi="Wingdings" w:cs="Wingdings" w:hint="default"/>
      </w:rPr>
    </w:lvl>
  </w:abstractNum>
  <w:abstractNum w:abstractNumId="11" w15:restartNumberingAfterBreak="0">
    <w:nsid w:val="14890129"/>
    <w:multiLevelType w:val="hybridMultilevel"/>
    <w:tmpl w:val="6812D234"/>
    <w:lvl w:ilvl="0" w:tplc="B46E823A">
      <w:start w:val="1"/>
      <w:numFmt w:val="bullet"/>
      <w:lvlText w:val=""/>
      <w:lvlJc w:val="left"/>
      <w:pPr>
        <w:ind w:left="1429" w:hanging="360"/>
      </w:pPr>
      <w:rPr>
        <w:rFonts w:ascii="Symbol" w:hAnsi="Symbol" w:hint="default"/>
      </w:rPr>
    </w:lvl>
    <w:lvl w:ilvl="1" w:tplc="7458C0AA">
      <w:start w:val="1"/>
      <w:numFmt w:val="bullet"/>
      <w:lvlText w:val="o"/>
      <w:lvlJc w:val="left"/>
      <w:pPr>
        <w:ind w:left="2149" w:hanging="360"/>
      </w:pPr>
      <w:rPr>
        <w:rFonts w:ascii="Courier New" w:hAnsi="Courier New" w:cs="Courier New" w:hint="default"/>
      </w:rPr>
    </w:lvl>
    <w:lvl w:ilvl="2" w:tplc="B7DCEB36">
      <w:start w:val="1"/>
      <w:numFmt w:val="bullet"/>
      <w:lvlText w:val=""/>
      <w:lvlJc w:val="left"/>
      <w:pPr>
        <w:ind w:left="2869" w:hanging="360"/>
      </w:pPr>
      <w:rPr>
        <w:rFonts w:ascii="Wingdings" w:hAnsi="Wingdings" w:hint="default"/>
      </w:rPr>
    </w:lvl>
    <w:lvl w:ilvl="3" w:tplc="278A630C">
      <w:start w:val="1"/>
      <w:numFmt w:val="bullet"/>
      <w:lvlText w:val=""/>
      <w:lvlJc w:val="left"/>
      <w:pPr>
        <w:ind w:left="3589" w:hanging="360"/>
      </w:pPr>
      <w:rPr>
        <w:rFonts w:ascii="Symbol" w:hAnsi="Symbol" w:hint="default"/>
      </w:rPr>
    </w:lvl>
    <w:lvl w:ilvl="4" w:tplc="616E5280">
      <w:start w:val="1"/>
      <w:numFmt w:val="bullet"/>
      <w:lvlText w:val="o"/>
      <w:lvlJc w:val="left"/>
      <w:pPr>
        <w:ind w:left="4309" w:hanging="360"/>
      </w:pPr>
      <w:rPr>
        <w:rFonts w:ascii="Courier New" w:hAnsi="Courier New" w:cs="Courier New" w:hint="default"/>
      </w:rPr>
    </w:lvl>
    <w:lvl w:ilvl="5" w:tplc="77E2886C">
      <w:start w:val="1"/>
      <w:numFmt w:val="bullet"/>
      <w:lvlText w:val=""/>
      <w:lvlJc w:val="left"/>
      <w:pPr>
        <w:ind w:left="5029" w:hanging="360"/>
      </w:pPr>
      <w:rPr>
        <w:rFonts w:ascii="Wingdings" w:hAnsi="Wingdings" w:hint="default"/>
      </w:rPr>
    </w:lvl>
    <w:lvl w:ilvl="6" w:tplc="3604BF82">
      <w:start w:val="1"/>
      <w:numFmt w:val="bullet"/>
      <w:lvlText w:val=""/>
      <w:lvlJc w:val="left"/>
      <w:pPr>
        <w:ind w:left="5749" w:hanging="360"/>
      </w:pPr>
      <w:rPr>
        <w:rFonts w:ascii="Symbol" w:hAnsi="Symbol" w:hint="default"/>
      </w:rPr>
    </w:lvl>
    <w:lvl w:ilvl="7" w:tplc="5066A7C0">
      <w:start w:val="1"/>
      <w:numFmt w:val="bullet"/>
      <w:lvlText w:val="o"/>
      <w:lvlJc w:val="left"/>
      <w:pPr>
        <w:ind w:left="6469" w:hanging="360"/>
      </w:pPr>
      <w:rPr>
        <w:rFonts w:ascii="Courier New" w:hAnsi="Courier New" w:cs="Courier New" w:hint="default"/>
      </w:rPr>
    </w:lvl>
    <w:lvl w:ilvl="8" w:tplc="07407F8E">
      <w:start w:val="1"/>
      <w:numFmt w:val="bullet"/>
      <w:lvlText w:val=""/>
      <w:lvlJc w:val="left"/>
      <w:pPr>
        <w:ind w:left="7189" w:hanging="360"/>
      </w:pPr>
      <w:rPr>
        <w:rFonts w:ascii="Wingdings" w:hAnsi="Wingdings" w:hint="default"/>
      </w:rPr>
    </w:lvl>
  </w:abstractNum>
  <w:abstractNum w:abstractNumId="12" w15:restartNumberingAfterBreak="0">
    <w:nsid w:val="1518752D"/>
    <w:multiLevelType w:val="hybridMultilevel"/>
    <w:tmpl w:val="2D0EC8D2"/>
    <w:lvl w:ilvl="0" w:tplc="AD50664E">
      <w:start w:val="1"/>
      <w:numFmt w:val="bullet"/>
      <w:pStyle w:val="Bullet1"/>
      <w:lvlText w:val="■"/>
      <w:lvlJc w:val="left"/>
      <w:pPr>
        <w:tabs>
          <w:tab w:val="num" w:pos="284"/>
        </w:tabs>
        <w:ind w:left="284" w:hanging="284"/>
      </w:pPr>
      <w:rPr>
        <w:rFonts w:ascii="Times New Roman" w:hAnsi="Times New Roman" w:cs="Times New Roman" w:hint="default"/>
      </w:rPr>
    </w:lvl>
    <w:lvl w:ilvl="1" w:tplc="30C09010">
      <w:start w:val="1"/>
      <w:numFmt w:val="bullet"/>
      <w:lvlText w:val="o"/>
      <w:lvlJc w:val="left"/>
      <w:pPr>
        <w:tabs>
          <w:tab w:val="num" w:pos="1440"/>
        </w:tabs>
        <w:ind w:left="1440" w:hanging="360"/>
      </w:pPr>
      <w:rPr>
        <w:rFonts w:ascii="Courier New" w:hAnsi="Courier New" w:cs="Courier New" w:hint="default"/>
      </w:rPr>
    </w:lvl>
    <w:lvl w:ilvl="2" w:tplc="5E2C1E9A">
      <w:start w:val="1"/>
      <w:numFmt w:val="bullet"/>
      <w:lvlText w:val=""/>
      <w:lvlJc w:val="left"/>
      <w:pPr>
        <w:tabs>
          <w:tab w:val="num" w:pos="2160"/>
        </w:tabs>
        <w:ind w:left="2160" w:hanging="360"/>
      </w:pPr>
      <w:rPr>
        <w:rFonts w:ascii="Wingdings" w:hAnsi="Wingdings" w:hint="default"/>
      </w:rPr>
    </w:lvl>
    <w:lvl w:ilvl="3" w:tplc="846CAD96">
      <w:start w:val="1"/>
      <w:numFmt w:val="bullet"/>
      <w:lvlText w:val=""/>
      <w:lvlJc w:val="left"/>
      <w:pPr>
        <w:tabs>
          <w:tab w:val="num" w:pos="2880"/>
        </w:tabs>
        <w:ind w:left="2880" w:hanging="360"/>
      </w:pPr>
      <w:rPr>
        <w:rFonts w:ascii="Symbol" w:hAnsi="Symbol" w:hint="default"/>
      </w:rPr>
    </w:lvl>
    <w:lvl w:ilvl="4" w:tplc="CA46641C">
      <w:start w:val="1"/>
      <w:numFmt w:val="bullet"/>
      <w:lvlText w:val="o"/>
      <w:lvlJc w:val="left"/>
      <w:pPr>
        <w:tabs>
          <w:tab w:val="num" w:pos="3600"/>
        </w:tabs>
        <w:ind w:left="3600" w:hanging="360"/>
      </w:pPr>
      <w:rPr>
        <w:rFonts w:ascii="Courier New" w:hAnsi="Courier New" w:cs="Courier New" w:hint="default"/>
      </w:rPr>
    </w:lvl>
    <w:lvl w:ilvl="5" w:tplc="05889AAC">
      <w:start w:val="1"/>
      <w:numFmt w:val="bullet"/>
      <w:lvlText w:val=""/>
      <w:lvlJc w:val="left"/>
      <w:pPr>
        <w:tabs>
          <w:tab w:val="num" w:pos="4320"/>
        </w:tabs>
        <w:ind w:left="4320" w:hanging="360"/>
      </w:pPr>
      <w:rPr>
        <w:rFonts w:ascii="Wingdings" w:hAnsi="Wingdings" w:hint="default"/>
      </w:rPr>
    </w:lvl>
    <w:lvl w:ilvl="6" w:tplc="4ABEB1A2">
      <w:start w:val="1"/>
      <w:numFmt w:val="bullet"/>
      <w:lvlText w:val=""/>
      <w:lvlJc w:val="left"/>
      <w:pPr>
        <w:tabs>
          <w:tab w:val="num" w:pos="5040"/>
        </w:tabs>
        <w:ind w:left="5040" w:hanging="360"/>
      </w:pPr>
      <w:rPr>
        <w:rFonts w:ascii="Symbol" w:hAnsi="Symbol" w:hint="default"/>
      </w:rPr>
    </w:lvl>
    <w:lvl w:ilvl="7" w:tplc="2A48651C">
      <w:start w:val="1"/>
      <w:numFmt w:val="bullet"/>
      <w:lvlText w:val="o"/>
      <w:lvlJc w:val="left"/>
      <w:pPr>
        <w:tabs>
          <w:tab w:val="num" w:pos="5760"/>
        </w:tabs>
        <w:ind w:left="5760" w:hanging="360"/>
      </w:pPr>
      <w:rPr>
        <w:rFonts w:ascii="Courier New" w:hAnsi="Courier New" w:cs="Courier New" w:hint="default"/>
      </w:rPr>
    </w:lvl>
    <w:lvl w:ilvl="8" w:tplc="7D8032B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596550E"/>
    <w:multiLevelType w:val="hybridMultilevel"/>
    <w:tmpl w:val="66D8C8FC"/>
    <w:lvl w:ilvl="0" w:tplc="2684FE4A">
      <w:start w:val="1"/>
      <w:numFmt w:val="decimal"/>
      <w:pStyle w:val="-"/>
      <w:lvlText w:val="Таблица %1."/>
      <w:lvlJc w:val="left"/>
      <w:pPr>
        <w:ind w:left="720" w:hanging="360"/>
      </w:pPr>
      <w:rPr>
        <w:rFonts w:ascii="Times New Roman" w:hAnsi="Times New Roman" w:cs="Times New Roman"/>
        <w:b w:val="0"/>
        <w:bCs w:val="0"/>
        <w:i w:val="0"/>
        <w:iCs w:val="0"/>
        <w:caps w:val="0"/>
        <w:smallCaps w:val="0"/>
        <w:strike w:val="0"/>
        <w:vanish w:val="0"/>
        <w:color w:val="000000"/>
        <w:spacing w:val="0"/>
        <w:position w:val="0"/>
        <w:u w:val="none"/>
        <w:vertAlign w:val="baseline"/>
      </w:rPr>
    </w:lvl>
    <w:lvl w:ilvl="1" w:tplc="2152B744">
      <w:start w:val="1"/>
      <w:numFmt w:val="lowerLetter"/>
      <w:lvlText w:val="%2."/>
      <w:lvlJc w:val="left"/>
      <w:pPr>
        <w:ind w:left="1440" w:hanging="360"/>
      </w:pPr>
    </w:lvl>
    <w:lvl w:ilvl="2" w:tplc="5626416A">
      <w:start w:val="1"/>
      <w:numFmt w:val="lowerRoman"/>
      <w:lvlText w:val="%3."/>
      <w:lvlJc w:val="right"/>
      <w:pPr>
        <w:ind w:left="2160" w:hanging="180"/>
      </w:pPr>
    </w:lvl>
    <w:lvl w:ilvl="3" w:tplc="09C0534E">
      <w:start w:val="1"/>
      <w:numFmt w:val="decimal"/>
      <w:lvlText w:val="%4."/>
      <w:lvlJc w:val="left"/>
      <w:pPr>
        <w:ind w:left="2880" w:hanging="360"/>
      </w:pPr>
    </w:lvl>
    <w:lvl w:ilvl="4" w:tplc="3BB60002">
      <w:start w:val="1"/>
      <w:numFmt w:val="lowerLetter"/>
      <w:lvlText w:val="%5."/>
      <w:lvlJc w:val="left"/>
      <w:pPr>
        <w:ind w:left="3600" w:hanging="360"/>
      </w:pPr>
    </w:lvl>
    <w:lvl w:ilvl="5" w:tplc="922ABCC8">
      <w:start w:val="1"/>
      <w:numFmt w:val="lowerRoman"/>
      <w:lvlText w:val="%6."/>
      <w:lvlJc w:val="right"/>
      <w:pPr>
        <w:ind w:left="4320" w:hanging="180"/>
      </w:pPr>
    </w:lvl>
    <w:lvl w:ilvl="6" w:tplc="DA707364">
      <w:start w:val="1"/>
      <w:numFmt w:val="decimal"/>
      <w:lvlText w:val="%7."/>
      <w:lvlJc w:val="left"/>
      <w:pPr>
        <w:ind w:left="5040" w:hanging="360"/>
      </w:pPr>
    </w:lvl>
    <w:lvl w:ilvl="7" w:tplc="60FC3D4A">
      <w:start w:val="1"/>
      <w:numFmt w:val="lowerLetter"/>
      <w:lvlText w:val="%8."/>
      <w:lvlJc w:val="left"/>
      <w:pPr>
        <w:ind w:left="5760" w:hanging="360"/>
      </w:pPr>
    </w:lvl>
    <w:lvl w:ilvl="8" w:tplc="8D42BC2C">
      <w:start w:val="1"/>
      <w:numFmt w:val="lowerRoman"/>
      <w:lvlText w:val="%9."/>
      <w:lvlJc w:val="right"/>
      <w:pPr>
        <w:ind w:left="6480" w:hanging="180"/>
      </w:pPr>
    </w:lvl>
  </w:abstractNum>
  <w:abstractNum w:abstractNumId="14" w15:restartNumberingAfterBreak="0">
    <w:nsid w:val="16711B38"/>
    <w:multiLevelType w:val="hybridMultilevel"/>
    <w:tmpl w:val="E160B99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8A10E37"/>
    <w:multiLevelType w:val="hybridMultilevel"/>
    <w:tmpl w:val="1598B4B0"/>
    <w:lvl w:ilvl="0" w:tplc="4F304E26">
      <w:start w:val="1"/>
      <w:numFmt w:val="bullet"/>
      <w:pStyle w:val="10"/>
      <w:lvlText w:val=""/>
      <w:lvlJc w:val="left"/>
      <w:pPr>
        <w:tabs>
          <w:tab w:val="num" w:pos="927"/>
        </w:tabs>
        <w:ind w:left="927" w:hanging="360"/>
      </w:pPr>
      <w:rPr>
        <w:rFonts w:ascii="Symbol" w:hAnsi="Symbol" w:hint="default"/>
      </w:rPr>
    </w:lvl>
    <w:lvl w:ilvl="1" w:tplc="8714A374">
      <w:start w:val="1"/>
      <w:numFmt w:val="bullet"/>
      <w:lvlText w:val="o"/>
      <w:lvlJc w:val="left"/>
      <w:pPr>
        <w:tabs>
          <w:tab w:val="num" w:pos="1647"/>
        </w:tabs>
        <w:ind w:left="1647" w:hanging="360"/>
      </w:pPr>
      <w:rPr>
        <w:rFonts w:ascii="Courier New" w:hAnsi="Courier New" w:cs="Courier New" w:hint="default"/>
      </w:rPr>
    </w:lvl>
    <w:lvl w:ilvl="2" w:tplc="48F68E04">
      <w:start w:val="1"/>
      <w:numFmt w:val="bullet"/>
      <w:lvlText w:val=""/>
      <w:lvlJc w:val="left"/>
      <w:pPr>
        <w:tabs>
          <w:tab w:val="num" w:pos="2367"/>
        </w:tabs>
        <w:ind w:left="2367" w:hanging="360"/>
      </w:pPr>
      <w:rPr>
        <w:rFonts w:ascii="Wingdings" w:hAnsi="Wingdings" w:hint="default"/>
      </w:rPr>
    </w:lvl>
    <w:lvl w:ilvl="3" w:tplc="CEF2A65A">
      <w:start w:val="1"/>
      <w:numFmt w:val="bullet"/>
      <w:lvlText w:val=""/>
      <w:lvlJc w:val="left"/>
      <w:pPr>
        <w:tabs>
          <w:tab w:val="num" w:pos="3087"/>
        </w:tabs>
        <w:ind w:left="3087" w:hanging="360"/>
      </w:pPr>
      <w:rPr>
        <w:rFonts w:ascii="Symbol" w:hAnsi="Symbol" w:hint="default"/>
      </w:rPr>
    </w:lvl>
    <w:lvl w:ilvl="4" w:tplc="69CE757E">
      <w:start w:val="1"/>
      <w:numFmt w:val="bullet"/>
      <w:lvlText w:val="o"/>
      <w:lvlJc w:val="left"/>
      <w:pPr>
        <w:tabs>
          <w:tab w:val="num" w:pos="3807"/>
        </w:tabs>
        <w:ind w:left="3807" w:hanging="360"/>
      </w:pPr>
      <w:rPr>
        <w:rFonts w:ascii="Courier New" w:hAnsi="Courier New" w:cs="Courier New" w:hint="default"/>
      </w:rPr>
    </w:lvl>
    <w:lvl w:ilvl="5" w:tplc="FC388F36">
      <w:start w:val="1"/>
      <w:numFmt w:val="bullet"/>
      <w:lvlText w:val=""/>
      <w:lvlJc w:val="left"/>
      <w:pPr>
        <w:tabs>
          <w:tab w:val="num" w:pos="4527"/>
        </w:tabs>
        <w:ind w:left="4527" w:hanging="360"/>
      </w:pPr>
      <w:rPr>
        <w:rFonts w:ascii="Wingdings" w:hAnsi="Wingdings" w:hint="default"/>
      </w:rPr>
    </w:lvl>
    <w:lvl w:ilvl="6" w:tplc="AA2AC176">
      <w:start w:val="1"/>
      <w:numFmt w:val="bullet"/>
      <w:lvlText w:val=""/>
      <w:lvlJc w:val="left"/>
      <w:pPr>
        <w:tabs>
          <w:tab w:val="num" w:pos="5247"/>
        </w:tabs>
        <w:ind w:left="5247" w:hanging="360"/>
      </w:pPr>
      <w:rPr>
        <w:rFonts w:ascii="Symbol" w:hAnsi="Symbol" w:hint="default"/>
      </w:rPr>
    </w:lvl>
    <w:lvl w:ilvl="7" w:tplc="765E69D8">
      <w:start w:val="1"/>
      <w:numFmt w:val="bullet"/>
      <w:lvlText w:val="o"/>
      <w:lvlJc w:val="left"/>
      <w:pPr>
        <w:tabs>
          <w:tab w:val="num" w:pos="5967"/>
        </w:tabs>
        <w:ind w:left="5967" w:hanging="360"/>
      </w:pPr>
      <w:rPr>
        <w:rFonts w:ascii="Courier New" w:hAnsi="Courier New" w:cs="Courier New" w:hint="default"/>
      </w:rPr>
    </w:lvl>
    <w:lvl w:ilvl="8" w:tplc="F91666E0">
      <w:start w:val="1"/>
      <w:numFmt w:val="bullet"/>
      <w:lvlText w:val=""/>
      <w:lvlJc w:val="left"/>
      <w:pPr>
        <w:tabs>
          <w:tab w:val="num" w:pos="6687"/>
        </w:tabs>
        <w:ind w:left="6687" w:hanging="360"/>
      </w:pPr>
      <w:rPr>
        <w:rFonts w:ascii="Wingdings" w:hAnsi="Wingdings" w:hint="default"/>
      </w:rPr>
    </w:lvl>
  </w:abstractNum>
  <w:abstractNum w:abstractNumId="16" w15:restartNumberingAfterBreak="0">
    <w:nsid w:val="196F6277"/>
    <w:multiLevelType w:val="multilevel"/>
    <w:tmpl w:val="6166099C"/>
    <w:lvl w:ilvl="0">
      <w:start w:val="1"/>
      <w:numFmt w:val="decimal"/>
      <w:lvlText w:val="%1"/>
      <w:lvlJc w:val="left"/>
      <w:pPr>
        <w:ind w:left="810" w:hanging="810"/>
      </w:pPr>
      <w:rPr>
        <w:rFonts w:hint="default"/>
      </w:rPr>
    </w:lvl>
    <w:lvl w:ilvl="1">
      <w:start w:val="16"/>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A8B75CE"/>
    <w:multiLevelType w:val="hybridMultilevel"/>
    <w:tmpl w:val="7326FDF8"/>
    <w:lvl w:ilvl="0" w:tplc="DDBE5412">
      <w:start w:val="1"/>
      <w:numFmt w:val="bullet"/>
      <w:lvlText w:val="−"/>
      <w:lvlJc w:val="left"/>
      <w:pPr>
        <w:tabs>
          <w:tab w:val="num" w:pos="0"/>
        </w:tabs>
        <w:ind w:left="1429" w:hanging="360"/>
      </w:pPr>
      <w:rPr>
        <w:rFonts w:ascii="Noto Sans Symbols" w:hAnsi="Noto Sans Symbols" w:cs="Noto Sans Symbols" w:hint="default"/>
      </w:rPr>
    </w:lvl>
    <w:lvl w:ilvl="1" w:tplc="C0A621EE">
      <w:start w:val="1"/>
      <w:numFmt w:val="bullet"/>
      <w:lvlText w:val="✔"/>
      <w:lvlJc w:val="left"/>
      <w:pPr>
        <w:tabs>
          <w:tab w:val="num" w:pos="0"/>
        </w:tabs>
        <w:ind w:left="2149" w:hanging="360"/>
      </w:pPr>
      <w:rPr>
        <w:rFonts w:ascii="Noto Sans Symbols" w:hAnsi="Noto Sans Symbols" w:cs="Noto Sans Symbols" w:hint="default"/>
      </w:rPr>
    </w:lvl>
    <w:lvl w:ilvl="2" w:tplc="F384BBBE">
      <w:start w:val="1"/>
      <w:numFmt w:val="bullet"/>
      <w:lvlText w:val="▪"/>
      <w:lvlJc w:val="left"/>
      <w:pPr>
        <w:tabs>
          <w:tab w:val="num" w:pos="0"/>
        </w:tabs>
        <w:ind w:left="2869" w:hanging="360"/>
      </w:pPr>
      <w:rPr>
        <w:rFonts w:ascii="Noto Sans Symbols" w:hAnsi="Noto Sans Symbols" w:cs="Noto Sans Symbols" w:hint="default"/>
      </w:rPr>
    </w:lvl>
    <w:lvl w:ilvl="3" w:tplc="1C66EA8C">
      <w:start w:val="1"/>
      <w:numFmt w:val="bullet"/>
      <w:lvlText w:val="●"/>
      <w:lvlJc w:val="left"/>
      <w:pPr>
        <w:tabs>
          <w:tab w:val="num" w:pos="0"/>
        </w:tabs>
        <w:ind w:left="3589" w:hanging="360"/>
      </w:pPr>
      <w:rPr>
        <w:rFonts w:ascii="Noto Sans Symbols" w:hAnsi="Noto Sans Symbols" w:cs="Noto Sans Symbols" w:hint="default"/>
      </w:rPr>
    </w:lvl>
    <w:lvl w:ilvl="4" w:tplc="A03CCB14">
      <w:start w:val="1"/>
      <w:numFmt w:val="bullet"/>
      <w:lvlText w:val="o"/>
      <w:lvlJc w:val="left"/>
      <w:pPr>
        <w:tabs>
          <w:tab w:val="num" w:pos="0"/>
        </w:tabs>
        <w:ind w:left="4309" w:hanging="360"/>
      </w:pPr>
      <w:rPr>
        <w:rFonts w:ascii="Courier New" w:hAnsi="Courier New" w:cs="Courier New" w:hint="default"/>
      </w:rPr>
    </w:lvl>
    <w:lvl w:ilvl="5" w:tplc="75ACE8A2">
      <w:start w:val="1"/>
      <w:numFmt w:val="bullet"/>
      <w:lvlText w:val="▪"/>
      <w:lvlJc w:val="left"/>
      <w:pPr>
        <w:tabs>
          <w:tab w:val="num" w:pos="0"/>
        </w:tabs>
        <w:ind w:left="5029" w:hanging="360"/>
      </w:pPr>
      <w:rPr>
        <w:rFonts w:ascii="Noto Sans Symbols" w:hAnsi="Noto Sans Symbols" w:cs="Noto Sans Symbols" w:hint="default"/>
      </w:rPr>
    </w:lvl>
    <w:lvl w:ilvl="6" w:tplc="4218FF46">
      <w:start w:val="1"/>
      <w:numFmt w:val="bullet"/>
      <w:lvlText w:val="●"/>
      <w:lvlJc w:val="left"/>
      <w:pPr>
        <w:tabs>
          <w:tab w:val="num" w:pos="0"/>
        </w:tabs>
        <w:ind w:left="5749" w:hanging="360"/>
      </w:pPr>
      <w:rPr>
        <w:rFonts w:ascii="Noto Sans Symbols" w:hAnsi="Noto Sans Symbols" w:cs="Noto Sans Symbols" w:hint="default"/>
      </w:rPr>
    </w:lvl>
    <w:lvl w:ilvl="7" w:tplc="CB2CCA92">
      <w:start w:val="1"/>
      <w:numFmt w:val="bullet"/>
      <w:lvlText w:val="o"/>
      <w:lvlJc w:val="left"/>
      <w:pPr>
        <w:tabs>
          <w:tab w:val="num" w:pos="0"/>
        </w:tabs>
        <w:ind w:left="6469" w:hanging="360"/>
      </w:pPr>
      <w:rPr>
        <w:rFonts w:ascii="Courier New" w:hAnsi="Courier New" w:cs="Courier New" w:hint="default"/>
      </w:rPr>
    </w:lvl>
    <w:lvl w:ilvl="8" w:tplc="FF04E702">
      <w:start w:val="1"/>
      <w:numFmt w:val="bullet"/>
      <w:lvlText w:val="▪"/>
      <w:lvlJc w:val="left"/>
      <w:pPr>
        <w:tabs>
          <w:tab w:val="num" w:pos="0"/>
        </w:tabs>
        <w:ind w:left="7189" w:hanging="360"/>
      </w:pPr>
      <w:rPr>
        <w:rFonts w:ascii="Noto Sans Symbols" w:hAnsi="Noto Sans Symbols" w:cs="Noto Sans Symbols" w:hint="default"/>
      </w:rPr>
    </w:lvl>
  </w:abstractNum>
  <w:abstractNum w:abstractNumId="18" w15:restartNumberingAfterBreak="0">
    <w:nsid w:val="1B1C31E7"/>
    <w:multiLevelType w:val="hybridMultilevel"/>
    <w:tmpl w:val="7318C72A"/>
    <w:lvl w:ilvl="0" w:tplc="293C4030">
      <w:start w:val="1"/>
      <w:numFmt w:val="bullet"/>
      <w:pStyle w:val="10-1"/>
      <w:lvlText w:val=""/>
      <w:lvlJc w:val="left"/>
      <w:pPr>
        <w:tabs>
          <w:tab w:val="num" w:pos="360"/>
        </w:tabs>
        <w:ind w:left="284" w:hanging="284"/>
      </w:pPr>
      <w:rPr>
        <w:rFonts w:ascii="Symbol" w:hAnsi="Symbol" w:hint="default"/>
      </w:rPr>
    </w:lvl>
    <w:lvl w:ilvl="1" w:tplc="D54EC826">
      <w:start w:val="1"/>
      <w:numFmt w:val="bullet"/>
      <w:lvlText w:val="o"/>
      <w:lvlJc w:val="left"/>
      <w:pPr>
        <w:tabs>
          <w:tab w:val="num" w:pos="1440"/>
        </w:tabs>
        <w:ind w:left="1440" w:hanging="360"/>
      </w:pPr>
      <w:rPr>
        <w:rFonts w:ascii="Courier New" w:hAnsi="Courier New" w:hint="default"/>
      </w:rPr>
    </w:lvl>
    <w:lvl w:ilvl="2" w:tplc="E346B7A6">
      <w:start w:val="1"/>
      <w:numFmt w:val="bullet"/>
      <w:lvlText w:val=""/>
      <w:lvlJc w:val="left"/>
      <w:pPr>
        <w:tabs>
          <w:tab w:val="num" w:pos="2160"/>
        </w:tabs>
        <w:ind w:left="2160" w:hanging="360"/>
      </w:pPr>
      <w:rPr>
        <w:rFonts w:ascii="Wingdings" w:hAnsi="Wingdings" w:hint="default"/>
      </w:rPr>
    </w:lvl>
    <w:lvl w:ilvl="3" w:tplc="F860124E">
      <w:start w:val="1"/>
      <w:numFmt w:val="bullet"/>
      <w:lvlText w:val=""/>
      <w:lvlJc w:val="left"/>
      <w:pPr>
        <w:tabs>
          <w:tab w:val="num" w:pos="2880"/>
        </w:tabs>
        <w:ind w:left="2880" w:hanging="360"/>
      </w:pPr>
      <w:rPr>
        <w:rFonts w:ascii="Symbol" w:hAnsi="Symbol" w:hint="default"/>
      </w:rPr>
    </w:lvl>
    <w:lvl w:ilvl="4" w:tplc="87D8DA0A">
      <w:start w:val="1"/>
      <w:numFmt w:val="bullet"/>
      <w:lvlText w:val="o"/>
      <w:lvlJc w:val="left"/>
      <w:pPr>
        <w:tabs>
          <w:tab w:val="num" w:pos="3600"/>
        </w:tabs>
        <w:ind w:left="3600" w:hanging="360"/>
      </w:pPr>
      <w:rPr>
        <w:rFonts w:ascii="Courier New" w:hAnsi="Courier New" w:hint="default"/>
      </w:rPr>
    </w:lvl>
    <w:lvl w:ilvl="5" w:tplc="44FCEA56">
      <w:start w:val="1"/>
      <w:numFmt w:val="bullet"/>
      <w:lvlText w:val=""/>
      <w:lvlJc w:val="left"/>
      <w:pPr>
        <w:tabs>
          <w:tab w:val="num" w:pos="4320"/>
        </w:tabs>
        <w:ind w:left="4320" w:hanging="360"/>
      </w:pPr>
      <w:rPr>
        <w:rFonts w:ascii="Wingdings" w:hAnsi="Wingdings" w:hint="default"/>
      </w:rPr>
    </w:lvl>
    <w:lvl w:ilvl="6" w:tplc="8FC8585E">
      <w:start w:val="1"/>
      <w:numFmt w:val="bullet"/>
      <w:lvlText w:val=""/>
      <w:lvlJc w:val="left"/>
      <w:pPr>
        <w:tabs>
          <w:tab w:val="num" w:pos="5040"/>
        </w:tabs>
        <w:ind w:left="5040" w:hanging="360"/>
      </w:pPr>
      <w:rPr>
        <w:rFonts w:ascii="Symbol" w:hAnsi="Symbol" w:hint="default"/>
      </w:rPr>
    </w:lvl>
    <w:lvl w:ilvl="7" w:tplc="92E4C21C">
      <w:start w:val="1"/>
      <w:numFmt w:val="bullet"/>
      <w:lvlText w:val="o"/>
      <w:lvlJc w:val="left"/>
      <w:pPr>
        <w:tabs>
          <w:tab w:val="num" w:pos="5760"/>
        </w:tabs>
        <w:ind w:left="5760" w:hanging="360"/>
      </w:pPr>
      <w:rPr>
        <w:rFonts w:ascii="Courier New" w:hAnsi="Courier New" w:hint="default"/>
      </w:rPr>
    </w:lvl>
    <w:lvl w:ilvl="8" w:tplc="4E4633D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BAF4F25"/>
    <w:multiLevelType w:val="hybridMultilevel"/>
    <w:tmpl w:val="21F87464"/>
    <w:lvl w:ilvl="0" w:tplc="8E2A6DF6">
      <w:start w:val="1"/>
      <w:numFmt w:val="bullet"/>
      <w:pStyle w:val="OTRListMark"/>
      <w:lvlText w:val="–"/>
      <w:lvlJc w:val="left"/>
      <w:pPr>
        <w:tabs>
          <w:tab w:val="num" w:pos="1134"/>
        </w:tabs>
        <w:ind w:left="1134" w:hanging="283"/>
      </w:pPr>
      <w:rPr>
        <w:rFonts w:ascii="Verdana" w:hAnsi="Verdana" w:hint="default"/>
        <w:color w:val="auto"/>
        <w:sz w:val="24"/>
      </w:rPr>
    </w:lvl>
    <w:lvl w:ilvl="1" w:tplc="0F5CAA88">
      <w:start w:val="1"/>
      <w:numFmt w:val="bullet"/>
      <w:lvlText w:val="―"/>
      <w:lvlJc w:val="left"/>
      <w:pPr>
        <w:tabs>
          <w:tab w:val="num" w:pos="1418"/>
        </w:tabs>
        <w:ind w:left="1418" w:hanging="284"/>
      </w:pPr>
      <w:rPr>
        <w:rFonts w:ascii="Verdana" w:hAnsi="Verdana" w:hint="default"/>
        <w:color w:val="auto"/>
        <w:sz w:val="16"/>
      </w:rPr>
    </w:lvl>
    <w:lvl w:ilvl="2" w:tplc="BF7800C4">
      <w:start w:val="1"/>
      <w:numFmt w:val="bullet"/>
      <w:lvlText w:val="–"/>
      <w:lvlJc w:val="left"/>
      <w:pPr>
        <w:tabs>
          <w:tab w:val="num" w:pos="1701"/>
        </w:tabs>
        <w:ind w:left="1701" w:hanging="283"/>
      </w:pPr>
      <w:rPr>
        <w:rFonts w:ascii="Verdana" w:hAnsi="Verdana" w:hint="default"/>
        <w:b/>
        <w:i w:val="0"/>
        <w:sz w:val="24"/>
      </w:rPr>
    </w:lvl>
    <w:lvl w:ilvl="3" w:tplc="C2B414C4">
      <w:start w:val="1"/>
      <w:numFmt w:val="bullet"/>
      <w:lvlText w:val="–"/>
      <w:lvlJc w:val="left"/>
      <w:pPr>
        <w:tabs>
          <w:tab w:val="num" w:pos="2255"/>
        </w:tabs>
        <w:ind w:left="2255" w:hanging="283"/>
      </w:pPr>
      <w:rPr>
        <w:rFonts w:ascii="Verdana" w:hAnsi="Verdana" w:hint="default"/>
      </w:rPr>
    </w:lvl>
    <w:lvl w:ilvl="4" w:tplc="04B85404">
      <w:start w:val="1"/>
      <w:numFmt w:val="bullet"/>
      <w:lvlText w:val=""/>
      <w:lvlJc w:val="left"/>
      <w:pPr>
        <w:tabs>
          <w:tab w:val="num" w:pos="2784"/>
        </w:tabs>
        <w:ind w:left="2784" w:hanging="360"/>
      </w:pPr>
      <w:rPr>
        <w:rFonts w:ascii="Symbol" w:hAnsi="Symbol" w:hint="default"/>
      </w:rPr>
    </w:lvl>
    <w:lvl w:ilvl="5" w:tplc="82928626">
      <w:start w:val="1"/>
      <w:numFmt w:val="bullet"/>
      <w:lvlText w:val=""/>
      <w:lvlJc w:val="left"/>
      <w:pPr>
        <w:tabs>
          <w:tab w:val="num" w:pos="3144"/>
        </w:tabs>
        <w:ind w:left="3144" w:hanging="360"/>
      </w:pPr>
      <w:rPr>
        <w:rFonts w:ascii="Wingdings" w:hAnsi="Wingdings" w:hint="default"/>
      </w:rPr>
    </w:lvl>
    <w:lvl w:ilvl="6" w:tplc="E9F02FD4">
      <w:start w:val="1"/>
      <w:numFmt w:val="bullet"/>
      <w:lvlText w:val=""/>
      <w:lvlJc w:val="left"/>
      <w:pPr>
        <w:tabs>
          <w:tab w:val="num" w:pos="3504"/>
        </w:tabs>
        <w:ind w:left="3504" w:hanging="360"/>
      </w:pPr>
      <w:rPr>
        <w:rFonts w:ascii="Wingdings" w:hAnsi="Wingdings" w:hint="default"/>
      </w:rPr>
    </w:lvl>
    <w:lvl w:ilvl="7" w:tplc="1DB06F4C">
      <w:start w:val="1"/>
      <w:numFmt w:val="bullet"/>
      <w:lvlText w:val=""/>
      <w:lvlJc w:val="left"/>
      <w:pPr>
        <w:tabs>
          <w:tab w:val="num" w:pos="3864"/>
        </w:tabs>
        <w:ind w:left="3864" w:hanging="360"/>
      </w:pPr>
      <w:rPr>
        <w:rFonts w:ascii="Symbol" w:hAnsi="Symbol" w:hint="default"/>
      </w:rPr>
    </w:lvl>
    <w:lvl w:ilvl="8" w:tplc="31A85954">
      <w:start w:val="1"/>
      <w:numFmt w:val="bullet"/>
      <w:lvlText w:val=""/>
      <w:lvlJc w:val="left"/>
      <w:pPr>
        <w:tabs>
          <w:tab w:val="num" w:pos="4224"/>
        </w:tabs>
        <w:ind w:left="4224" w:hanging="360"/>
      </w:pPr>
      <w:rPr>
        <w:rFonts w:ascii="Symbol" w:hAnsi="Symbol" w:hint="default"/>
      </w:rPr>
    </w:lvl>
  </w:abstractNum>
  <w:abstractNum w:abstractNumId="20" w15:restartNumberingAfterBreak="0">
    <w:nsid w:val="1C650856"/>
    <w:multiLevelType w:val="hybridMultilevel"/>
    <w:tmpl w:val="ED846D7E"/>
    <w:lvl w:ilvl="0" w:tplc="D52A4C94">
      <w:start w:val="1"/>
      <w:numFmt w:val="bullet"/>
      <w:lvlText w:val="–"/>
      <w:lvlJc w:val="left"/>
      <w:pPr>
        <w:tabs>
          <w:tab w:val="num" w:pos="0"/>
        </w:tabs>
        <w:ind w:left="1429" w:hanging="360"/>
      </w:pPr>
      <w:rPr>
        <w:rFonts w:ascii="Times New Roman" w:hAnsi="Times New Roman" w:cs="Times New Roman" w:hint="default"/>
      </w:rPr>
    </w:lvl>
    <w:lvl w:ilvl="1" w:tplc="2452A9CA">
      <w:start w:val="1"/>
      <w:numFmt w:val="bullet"/>
      <w:lvlText w:val="o"/>
      <w:lvlJc w:val="left"/>
      <w:pPr>
        <w:tabs>
          <w:tab w:val="num" w:pos="0"/>
        </w:tabs>
        <w:ind w:left="2149" w:hanging="360"/>
      </w:pPr>
      <w:rPr>
        <w:rFonts w:ascii="Courier New" w:hAnsi="Courier New" w:cs="Courier New" w:hint="default"/>
      </w:rPr>
    </w:lvl>
    <w:lvl w:ilvl="2" w:tplc="23B09A9C">
      <w:start w:val="1"/>
      <w:numFmt w:val="bullet"/>
      <w:lvlText w:val="▪"/>
      <w:lvlJc w:val="left"/>
      <w:pPr>
        <w:tabs>
          <w:tab w:val="num" w:pos="0"/>
        </w:tabs>
        <w:ind w:left="2869" w:hanging="360"/>
      </w:pPr>
      <w:rPr>
        <w:rFonts w:ascii="Noto Sans Symbols" w:hAnsi="Noto Sans Symbols" w:cs="Noto Sans Symbols" w:hint="default"/>
      </w:rPr>
    </w:lvl>
    <w:lvl w:ilvl="3" w:tplc="CA721550">
      <w:start w:val="1"/>
      <w:numFmt w:val="bullet"/>
      <w:lvlText w:val="●"/>
      <w:lvlJc w:val="left"/>
      <w:pPr>
        <w:tabs>
          <w:tab w:val="num" w:pos="0"/>
        </w:tabs>
        <w:ind w:left="3589" w:hanging="360"/>
      </w:pPr>
      <w:rPr>
        <w:rFonts w:ascii="Noto Sans Symbols" w:hAnsi="Noto Sans Symbols" w:cs="Noto Sans Symbols" w:hint="default"/>
      </w:rPr>
    </w:lvl>
    <w:lvl w:ilvl="4" w:tplc="EC08B502">
      <w:start w:val="1"/>
      <w:numFmt w:val="bullet"/>
      <w:lvlText w:val="o"/>
      <w:lvlJc w:val="left"/>
      <w:pPr>
        <w:tabs>
          <w:tab w:val="num" w:pos="0"/>
        </w:tabs>
        <w:ind w:left="4309" w:hanging="360"/>
      </w:pPr>
      <w:rPr>
        <w:rFonts w:ascii="Courier New" w:hAnsi="Courier New" w:cs="Courier New" w:hint="default"/>
      </w:rPr>
    </w:lvl>
    <w:lvl w:ilvl="5" w:tplc="8D4C48DA">
      <w:start w:val="1"/>
      <w:numFmt w:val="bullet"/>
      <w:lvlText w:val="▪"/>
      <w:lvlJc w:val="left"/>
      <w:pPr>
        <w:tabs>
          <w:tab w:val="num" w:pos="0"/>
        </w:tabs>
        <w:ind w:left="5029" w:hanging="360"/>
      </w:pPr>
      <w:rPr>
        <w:rFonts w:ascii="Noto Sans Symbols" w:hAnsi="Noto Sans Symbols" w:cs="Noto Sans Symbols" w:hint="default"/>
      </w:rPr>
    </w:lvl>
    <w:lvl w:ilvl="6" w:tplc="3EA22C22">
      <w:start w:val="1"/>
      <w:numFmt w:val="bullet"/>
      <w:lvlText w:val="●"/>
      <w:lvlJc w:val="left"/>
      <w:pPr>
        <w:tabs>
          <w:tab w:val="num" w:pos="0"/>
        </w:tabs>
        <w:ind w:left="5749" w:hanging="360"/>
      </w:pPr>
      <w:rPr>
        <w:rFonts w:ascii="Noto Sans Symbols" w:hAnsi="Noto Sans Symbols" w:cs="Noto Sans Symbols" w:hint="default"/>
      </w:rPr>
    </w:lvl>
    <w:lvl w:ilvl="7" w:tplc="9C42337E">
      <w:start w:val="1"/>
      <w:numFmt w:val="bullet"/>
      <w:lvlText w:val="o"/>
      <w:lvlJc w:val="left"/>
      <w:pPr>
        <w:tabs>
          <w:tab w:val="num" w:pos="0"/>
        </w:tabs>
        <w:ind w:left="6469" w:hanging="360"/>
      </w:pPr>
      <w:rPr>
        <w:rFonts w:ascii="Courier New" w:hAnsi="Courier New" w:cs="Courier New" w:hint="default"/>
      </w:rPr>
    </w:lvl>
    <w:lvl w:ilvl="8" w:tplc="D8C2036C">
      <w:start w:val="1"/>
      <w:numFmt w:val="bullet"/>
      <w:lvlText w:val="▪"/>
      <w:lvlJc w:val="left"/>
      <w:pPr>
        <w:tabs>
          <w:tab w:val="num" w:pos="0"/>
        </w:tabs>
        <w:ind w:left="7189" w:hanging="360"/>
      </w:pPr>
      <w:rPr>
        <w:rFonts w:ascii="Noto Sans Symbols" w:hAnsi="Noto Sans Symbols" w:cs="Noto Sans Symbols" w:hint="default"/>
      </w:rPr>
    </w:lvl>
  </w:abstractNum>
  <w:abstractNum w:abstractNumId="21" w15:restartNumberingAfterBreak="0">
    <w:nsid w:val="21143C7F"/>
    <w:multiLevelType w:val="multilevel"/>
    <w:tmpl w:val="A57E582E"/>
    <w:lvl w:ilvl="0">
      <w:start w:val="2"/>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21E46CFC"/>
    <w:multiLevelType w:val="hybridMultilevel"/>
    <w:tmpl w:val="BE869F08"/>
    <w:lvl w:ilvl="0" w:tplc="738AF2EC">
      <w:start w:val="1"/>
      <w:numFmt w:val="bullet"/>
      <w:pStyle w:val="10-2"/>
      <w:lvlText w:val=""/>
      <w:lvlJc w:val="left"/>
      <w:pPr>
        <w:tabs>
          <w:tab w:val="num" w:pos="1032"/>
        </w:tabs>
        <w:ind w:left="652" w:hanging="340"/>
      </w:pPr>
      <w:rPr>
        <w:rFonts w:ascii="Symbol" w:hAnsi="Symbol" w:hint="default"/>
      </w:rPr>
    </w:lvl>
    <w:lvl w:ilvl="1" w:tplc="10840DBE">
      <w:start w:val="1"/>
      <w:numFmt w:val="bullet"/>
      <w:lvlText w:val="o"/>
      <w:lvlJc w:val="left"/>
      <w:pPr>
        <w:tabs>
          <w:tab w:val="num" w:pos="1440"/>
        </w:tabs>
        <w:ind w:left="1440" w:hanging="360"/>
      </w:pPr>
      <w:rPr>
        <w:rFonts w:ascii="Courier New" w:hAnsi="Courier New" w:hint="default"/>
      </w:rPr>
    </w:lvl>
    <w:lvl w:ilvl="2" w:tplc="8DF2221E">
      <w:start w:val="1"/>
      <w:numFmt w:val="bullet"/>
      <w:lvlText w:val=""/>
      <w:lvlJc w:val="left"/>
      <w:pPr>
        <w:tabs>
          <w:tab w:val="num" w:pos="2160"/>
        </w:tabs>
        <w:ind w:left="2160" w:hanging="360"/>
      </w:pPr>
      <w:rPr>
        <w:rFonts w:ascii="Wingdings" w:hAnsi="Wingdings" w:hint="default"/>
      </w:rPr>
    </w:lvl>
    <w:lvl w:ilvl="3" w:tplc="1DFA6784">
      <w:start w:val="1"/>
      <w:numFmt w:val="bullet"/>
      <w:lvlText w:val=""/>
      <w:lvlJc w:val="left"/>
      <w:pPr>
        <w:tabs>
          <w:tab w:val="num" w:pos="2880"/>
        </w:tabs>
        <w:ind w:left="2880" w:hanging="360"/>
      </w:pPr>
      <w:rPr>
        <w:rFonts w:ascii="Symbol" w:hAnsi="Symbol" w:hint="default"/>
      </w:rPr>
    </w:lvl>
    <w:lvl w:ilvl="4" w:tplc="C0703412">
      <w:start w:val="1"/>
      <w:numFmt w:val="bullet"/>
      <w:lvlText w:val="o"/>
      <w:lvlJc w:val="left"/>
      <w:pPr>
        <w:tabs>
          <w:tab w:val="num" w:pos="3600"/>
        </w:tabs>
        <w:ind w:left="3600" w:hanging="360"/>
      </w:pPr>
      <w:rPr>
        <w:rFonts w:ascii="Courier New" w:hAnsi="Courier New" w:hint="default"/>
      </w:rPr>
    </w:lvl>
    <w:lvl w:ilvl="5" w:tplc="0D3ADB1A">
      <w:start w:val="1"/>
      <w:numFmt w:val="bullet"/>
      <w:lvlText w:val=""/>
      <w:lvlJc w:val="left"/>
      <w:pPr>
        <w:tabs>
          <w:tab w:val="num" w:pos="4320"/>
        </w:tabs>
        <w:ind w:left="4320" w:hanging="360"/>
      </w:pPr>
      <w:rPr>
        <w:rFonts w:ascii="Wingdings" w:hAnsi="Wingdings" w:hint="default"/>
      </w:rPr>
    </w:lvl>
    <w:lvl w:ilvl="6" w:tplc="12CC58BC">
      <w:start w:val="1"/>
      <w:numFmt w:val="bullet"/>
      <w:lvlText w:val=""/>
      <w:lvlJc w:val="left"/>
      <w:pPr>
        <w:tabs>
          <w:tab w:val="num" w:pos="5040"/>
        </w:tabs>
        <w:ind w:left="5040" w:hanging="360"/>
      </w:pPr>
      <w:rPr>
        <w:rFonts w:ascii="Symbol" w:hAnsi="Symbol" w:hint="default"/>
      </w:rPr>
    </w:lvl>
    <w:lvl w:ilvl="7" w:tplc="79DC7F00">
      <w:start w:val="1"/>
      <w:numFmt w:val="bullet"/>
      <w:lvlText w:val="o"/>
      <w:lvlJc w:val="left"/>
      <w:pPr>
        <w:tabs>
          <w:tab w:val="num" w:pos="5760"/>
        </w:tabs>
        <w:ind w:left="5760" w:hanging="360"/>
      </w:pPr>
      <w:rPr>
        <w:rFonts w:ascii="Courier New" w:hAnsi="Courier New" w:hint="default"/>
      </w:rPr>
    </w:lvl>
    <w:lvl w:ilvl="8" w:tplc="AC62A2A4">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21821AA"/>
    <w:multiLevelType w:val="hybridMultilevel"/>
    <w:tmpl w:val="7504B354"/>
    <w:lvl w:ilvl="0" w:tplc="166A1E64">
      <w:start w:val="1"/>
      <w:numFmt w:val="decimal"/>
      <w:lvlText w:val="%1."/>
      <w:lvlJc w:val="left"/>
      <w:pPr>
        <w:tabs>
          <w:tab w:val="num" w:pos="0"/>
        </w:tabs>
        <w:ind w:left="720" w:hanging="360"/>
      </w:pPr>
      <w:rPr>
        <w:rFonts w:ascii="Times New Roman" w:hAnsi="Times New Roman"/>
        <w:b/>
        <w:bCs/>
        <w:sz w:val="28"/>
        <w:szCs w:val="28"/>
      </w:rPr>
    </w:lvl>
    <w:lvl w:ilvl="1" w:tplc="42D693BC">
      <w:start w:val="1"/>
      <w:numFmt w:val="lowerLetter"/>
      <w:lvlText w:val="%2."/>
      <w:lvlJc w:val="left"/>
      <w:pPr>
        <w:tabs>
          <w:tab w:val="num" w:pos="0"/>
        </w:tabs>
        <w:ind w:left="1440" w:hanging="360"/>
      </w:pPr>
    </w:lvl>
    <w:lvl w:ilvl="2" w:tplc="24ECEE7C">
      <w:start w:val="1"/>
      <w:numFmt w:val="lowerRoman"/>
      <w:lvlText w:val="%3."/>
      <w:lvlJc w:val="right"/>
      <w:pPr>
        <w:tabs>
          <w:tab w:val="num" w:pos="0"/>
        </w:tabs>
        <w:ind w:left="2160" w:hanging="180"/>
      </w:pPr>
    </w:lvl>
    <w:lvl w:ilvl="3" w:tplc="D018BC86">
      <w:start w:val="1"/>
      <w:numFmt w:val="decimal"/>
      <w:lvlText w:val="%4."/>
      <w:lvlJc w:val="left"/>
      <w:pPr>
        <w:tabs>
          <w:tab w:val="num" w:pos="0"/>
        </w:tabs>
        <w:ind w:left="2880" w:hanging="360"/>
      </w:pPr>
    </w:lvl>
    <w:lvl w:ilvl="4" w:tplc="11149DBC">
      <w:start w:val="1"/>
      <w:numFmt w:val="lowerLetter"/>
      <w:lvlText w:val="%5."/>
      <w:lvlJc w:val="left"/>
      <w:pPr>
        <w:tabs>
          <w:tab w:val="num" w:pos="0"/>
        </w:tabs>
        <w:ind w:left="3600" w:hanging="360"/>
      </w:pPr>
    </w:lvl>
    <w:lvl w:ilvl="5" w:tplc="9EEC3C38">
      <w:start w:val="1"/>
      <w:numFmt w:val="lowerRoman"/>
      <w:lvlText w:val="%6."/>
      <w:lvlJc w:val="right"/>
      <w:pPr>
        <w:tabs>
          <w:tab w:val="num" w:pos="0"/>
        </w:tabs>
        <w:ind w:left="4320" w:hanging="180"/>
      </w:pPr>
    </w:lvl>
    <w:lvl w:ilvl="6" w:tplc="B7689450">
      <w:start w:val="1"/>
      <w:numFmt w:val="decimal"/>
      <w:lvlText w:val="%7."/>
      <w:lvlJc w:val="left"/>
      <w:pPr>
        <w:tabs>
          <w:tab w:val="num" w:pos="0"/>
        </w:tabs>
        <w:ind w:left="5040" w:hanging="360"/>
      </w:pPr>
    </w:lvl>
    <w:lvl w:ilvl="7" w:tplc="4462AFA8">
      <w:start w:val="1"/>
      <w:numFmt w:val="lowerLetter"/>
      <w:lvlText w:val="%8."/>
      <w:lvlJc w:val="left"/>
      <w:pPr>
        <w:tabs>
          <w:tab w:val="num" w:pos="0"/>
        </w:tabs>
        <w:ind w:left="5760" w:hanging="360"/>
      </w:pPr>
    </w:lvl>
    <w:lvl w:ilvl="8" w:tplc="30269246">
      <w:start w:val="1"/>
      <w:numFmt w:val="lowerRoman"/>
      <w:lvlText w:val="%9."/>
      <w:lvlJc w:val="right"/>
      <w:pPr>
        <w:tabs>
          <w:tab w:val="num" w:pos="0"/>
        </w:tabs>
        <w:ind w:left="6480" w:hanging="180"/>
      </w:pPr>
    </w:lvl>
  </w:abstractNum>
  <w:abstractNum w:abstractNumId="24" w15:restartNumberingAfterBreak="0">
    <w:nsid w:val="233B56F5"/>
    <w:multiLevelType w:val="hybridMultilevel"/>
    <w:tmpl w:val="A04E7CC4"/>
    <w:lvl w:ilvl="0" w:tplc="086679D8">
      <w:start w:val="1"/>
      <w:numFmt w:val="bullet"/>
      <w:lvlText w:val="●"/>
      <w:lvlJc w:val="left"/>
      <w:pPr>
        <w:tabs>
          <w:tab w:val="num" w:pos="0"/>
        </w:tabs>
        <w:ind w:left="720" w:hanging="360"/>
      </w:pPr>
      <w:rPr>
        <w:rFonts w:ascii="Noto Sans Symbols" w:hAnsi="Noto Sans Symbols" w:cs="Noto Sans Symbols" w:hint="default"/>
      </w:rPr>
    </w:lvl>
    <w:lvl w:ilvl="1" w:tplc="D3142958">
      <w:start w:val="1"/>
      <w:numFmt w:val="bullet"/>
      <w:lvlText w:val="o"/>
      <w:lvlJc w:val="left"/>
      <w:pPr>
        <w:tabs>
          <w:tab w:val="num" w:pos="0"/>
        </w:tabs>
        <w:ind w:left="1440" w:hanging="360"/>
      </w:pPr>
      <w:rPr>
        <w:rFonts w:ascii="Courier New" w:hAnsi="Courier New" w:cs="Courier New" w:hint="default"/>
      </w:rPr>
    </w:lvl>
    <w:lvl w:ilvl="2" w:tplc="83EEE8DA">
      <w:start w:val="1"/>
      <w:numFmt w:val="bullet"/>
      <w:lvlText w:val="▪"/>
      <w:lvlJc w:val="left"/>
      <w:pPr>
        <w:tabs>
          <w:tab w:val="num" w:pos="0"/>
        </w:tabs>
        <w:ind w:left="2160" w:hanging="360"/>
      </w:pPr>
      <w:rPr>
        <w:rFonts w:ascii="Noto Sans Symbols" w:hAnsi="Noto Sans Symbols" w:cs="Noto Sans Symbols" w:hint="default"/>
      </w:rPr>
    </w:lvl>
    <w:lvl w:ilvl="3" w:tplc="B11C03E0">
      <w:start w:val="1"/>
      <w:numFmt w:val="bullet"/>
      <w:lvlText w:val="●"/>
      <w:lvlJc w:val="left"/>
      <w:pPr>
        <w:tabs>
          <w:tab w:val="num" w:pos="0"/>
        </w:tabs>
        <w:ind w:left="2880" w:hanging="360"/>
      </w:pPr>
      <w:rPr>
        <w:rFonts w:ascii="Noto Sans Symbols" w:hAnsi="Noto Sans Symbols" w:cs="Noto Sans Symbols" w:hint="default"/>
      </w:rPr>
    </w:lvl>
    <w:lvl w:ilvl="4" w:tplc="FC921224">
      <w:start w:val="1"/>
      <w:numFmt w:val="bullet"/>
      <w:lvlText w:val="o"/>
      <w:lvlJc w:val="left"/>
      <w:pPr>
        <w:tabs>
          <w:tab w:val="num" w:pos="0"/>
        </w:tabs>
        <w:ind w:left="3600" w:hanging="360"/>
      </w:pPr>
      <w:rPr>
        <w:rFonts w:ascii="Courier New" w:hAnsi="Courier New" w:cs="Courier New" w:hint="default"/>
      </w:rPr>
    </w:lvl>
    <w:lvl w:ilvl="5" w:tplc="6E96D562">
      <w:start w:val="1"/>
      <w:numFmt w:val="bullet"/>
      <w:lvlText w:val="▪"/>
      <w:lvlJc w:val="left"/>
      <w:pPr>
        <w:tabs>
          <w:tab w:val="num" w:pos="0"/>
        </w:tabs>
        <w:ind w:left="4320" w:hanging="360"/>
      </w:pPr>
      <w:rPr>
        <w:rFonts w:ascii="Noto Sans Symbols" w:hAnsi="Noto Sans Symbols" w:cs="Noto Sans Symbols" w:hint="default"/>
      </w:rPr>
    </w:lvl>
    <w:lvl w:ilvl="6" w:tplc="888AC0E6">
      <w:start w:val="1"/>
      <w:numFmt w:val="bullet"/>
      <w:lvlText w:val="●"/>
      <w:lvlJc w:val="left"/>
      <w:pPr>
        <w:tabs>
          <w:tab w:val="num" w:pos="0"/>
        </w:tabs>
        <w:ind w:left="5040" w:hanging="360"/>
      </w:pPr>
      <w:rPr>
        <w:rFonts w:ascii="Noto Sans Symbols" w:hAnsi="Noto Sans Symbols" w:cs="Noto Sans Symbols" w:hint="default"/>
      </w:rPr>
    </w:lvl>
    <w:lvl w:ilvl="7" w:tplc="E2B4D4DC">
      <w:start w:val="1"/>
      <w:numFmt w:val="bullet"/>
      <w:lvlText w:val="o"/>
      <w:lvlJc w:val="left"/>
      <w:pPr>
        <w:tabs>
          <w:tab w:val="num" w:pos="0"/>
        </w:tabs>
        <w:ind w:left="5760" w:hanging="360"/>
      </w:pPr>
      <w:rPr>
        <w:rFonts w:ascii="Courier New" w:hAnsi="Courier New" w:cs="Courier New" w:hint="default"/>
      </w:rPr>
    </w:lvl>
    <w:lvl w:ilvl="8" w:tplc="7472B966">
      <w:start w:val="1"/>
      <w:numFmt w:val="bullet"/>
      <w:lvlText w:val="▪"/>
      <w:lvlJc w:val="left"/>
      <w:pPr>
        <w:tabs>
          <w:tab w:val="num" w:pos="0"/>
        </w:tabs>
        <w:ind w:left="6480" w:hanging="360"/>
      </w:pPr>
      <w:rPr>
        <w:rFonts w:ascii="Noto Sans Symbols" w:hAnsi="Noto Sans Symbols" w:cs="Noto Sans Symbols" w:hint="default"/>
      </w:rPr>
    </w:lvl>
  </w:abstractNum>
  <w:abstractNum w:abstractNumId="25" w15:restartNumberingAfterBreak="0">
    <w:nsid w:val="24BA328D"/>
    <w:multiLevelType w:val="hybridMultilevel"/>
    <w:tmpl w:val="17EC257A"/>
    <w:lvl w:ilvl="0" w:tplc="4442E866">
      <w:start w:val="1"/>
      <w:numFmt w:val="bullet"/>
      <w:lvlText w:val=""/>
      <w:lvlJc w:val="left"/>
      <w:pPr>
        <w:ind w:left="1429" w:hanging="360"/>
      </w:pPr>
      <w:rPr>
        <w:rFonts w:ascii="Symbol" w:hAnsi="Symbol" w:hint="default"/>
      </w:rPr>
    </w:lvl>
    <w:lvl w:ilvl="1" w:tplc="2BDAA44E">
      <w:start w:val="1"/>
      <w:numFmt w:val="bullet"/>
      <w:lvlText w:val="o"/>
      <w:lvlJc w:val="left"/>
      <w:pPr>
        <w:ind w:left="2149" w:hanging="360"/>
      </w:pPr>
      <w:rPr>
        <w:rFonts w:ascii="Courier New" w:hAnsi="Courier New" w:cs="Courier New" w:hint="default"/>
      </w:rPr>
    </w:lvl>
    <w:lvl w:ilvl="2" w:tplc="CCE28818">
      <w:start w:val="1"/>
      <w:numFmt w:val="bullet"/>
      <w:lvlText w:val=""/>
      <w:lvlJc w:val="left"/>
      <w:pPr>
        <w:ind w:left="2869" w:hanging="360"/>
      </w:pPr>
      <w:rPr>
        <w:rFonts w:ascii="Wingdings" w:hAnsi="Wingdings" w:hint="default"/>
      </w:rPr>
    </w:lvl>
    <w:lvl w:ilvl="3" w:tplc="9D02E17E">
      <w:start w:val="1"/>
      <w:numFmt w:val="bullet"/>
      <w:lvlText w:val=""/>
      <w:lvlJc w:val="left"/>
      <w:pPr>
        <w:ind w:left="3589" w:hanging="360"/>
      </w:pPr>
      <w:rPr>
        <w:rFonts w:ascii="Symbol" w:hAnsi="Symbol" w:hint="default"/>
      </w:rPr>
    </w:lvl>
    <w:lvl w:ilvl="4" w:tplc="4B2C2CC6">
      <w:start w:val="1"/>
      <w:numFmt w:val="bullet"/>
      <w:lvlText w:val="o"/>
      <w:lvlJc w:val="left"/>
      <w:pPr>
        <w:ind w:left="4309" w:hanging="360"/>
      </w:pPr>
      <w:rPr>
        <w:rFonts w:ascii="Courier New" w:hAnsi="Courier New" w:cs="Courier New" w:hint="default"/>
      </w:rPr>
    </w:lvl>
    <w:lvl w:ilvl="5" w:tplc="04BC04D4">
      <w:start w:val="1"/>
      <w:numFmt w:val="bullet"/>
      <w:lvlText w:val=""/>
      <w:lvlJc w:val="left"/>
      <w:pPr>
        <w:ind w:left="5029" w:hanging="360"/>
      </w:pPr>
      <w:rPr>
        <w:rFonts w:ascii="Wingdings" w:hAnsi="Wingdings" w:hint="default"/>
      </w:rPr>
    </w:lvl>
    <w:lvl w:ilvl="6" w:tplc="77C08994">
      <w:start w:val="1"/>
      <w:numFmt w:val="bullet"/>
      <w:lvlText w:val=""/>
      <w:lvlJc w:val="left"/>
      <w:pPr>
        <w:ind w:left="5749" w:hanging="360"/>
      </w:pPr>
      <w:rPr>
        <w:rFonts w:ascii="Symbol" w:hAnsi="Symbol" w:hint="default"/>
      </w:rPr>
    </w:lvl>
    <w:lvl w:ilvl="7" w:tplc="9B50C8AC">
      <w:start w:val="1"/>
      <w:numFmt w:val="bullet"/>
      <w:lvlText w:val="o"/>
      <w:lvlJc w:val="left"/>
      <w:pPr>
        <w:ind w:left="6469" w:hanging="360"/>
      </w:pPr>
      <w:rPr>
        <w:rFonts w:ascii="Courier New" w:hAnsi="Courier New" w:cs="Courier New" w:hint="default"/>
      </w:rPr>
    </w:lvl>
    <w:lvl w:ilvl="8" w:tplc="11A06AD2">
      <w:start w:val="1"/>
      <w:numFmt w:val="bullet"/>
      <w:lvlText w:val=""/>
      <w:lvlJc w:val="left"/>
      <w:pPr>
        <w:ind w:left="7189" w:hanging="360"/>
      </w:pPr>
      <w:rPr>
        <w:rFonts w:ascii="Wingdings" w:hAnsi="Wingdings" w:hint="default"/>
      </w:rPr>
    </w:lvl>
  </w:abstractNum>
  <w:abstractNum w:abstractNumId="26" w15:restartNumberingAfterBreak="0">
    <w:nsid w:val="250A2E5F"/>
    <w:multiLevelType w:val="hybridMultilevel"/>
    <w:tmpl w:val="4AE0E8C8"/>
    <w:lvl w:ilvl="0" w:tplc="CF629F44">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6E7AC306">
      <w:start w:val="1"/>
      <w:numFmt w:val="bullet"/>
      <w:lvlText w:val="o"/>
      <w:lvlJc w:val="left"/>
      <w:pPr>
        <w:tabs>
          <w:tab w:val="num" w:pos="1440"/>
        </w:tabs>
        <w:ind w:left="1440" w:hanging="360"/>
      </w:pPr>
      <w:rPr>
        <w:rFonts w:ascii="Courier New" w:hAnsi="Courier New" w:cs="Courier New" w:hint="default"/>
      </w:rPr>
    </w:lvl>
    <w:lvl w:ilvl="2" w:tplc="641C0F92">
      <w:start w:val="1"/>
      <w:numFmt w:val="bullet"/>
      <w:lvlText w:val=""/>
      <w:lvlJc w:val="left"/>
      <w:pPr>
        <w:tabs>
          <w:tab w:val="num" w:pos="2160"/>
        </w:tabs>
        <w:ind w:left="2160" w:hanging="360"/>
      </w:pPr>
      <w:rPr>
        <w:rFonts w:ascii="Wingdings" w:hAnsi="Wingdings" w:hint="default"/>
      </w:rPr>
    </w:lvl>
    <w:lvl w:ilvl="3" w:tplc="C6B6EBB8">
      <w:start w:val="1"/>
      <w:numFmt w:val="bullet"/>
      <w:lvlText w:val=""/>
      <w:lvlJc w:val="left"/>
      <w:pPr>
        <w:tabs>
          <w:tab w:val="num" w:pos="2880"/>
        </w:tabs>
        <w:ind w:left="2880" w:hanging="360"/>
      </w:pPr>
      <w:rPr>
        <w:rFonts w:ascii="Symbol" w:hAnsi="Symbol" w:hint="default"/>
      </w:rPr>
    </w:lvl>
    <w:lvl w:ilvl="4" w:tplc="A90CCFCE">
      <w:start w:val="1"/>
      <w:numFmt w:val="bullet"/>
      <w:lvlText w:val="o"/>
      <w:lvlJc w:val="left"/>
      <w:pPr>
        <w:tabs>
          <w:tab w:val="num" w:pos="3600"/>
        </w:tabs>
        <w:ind w:left="3600" w:hanging="360"/>
      </w:pPr>
      <w:rPr>
        <w:rFonts w:ascii="Courier New" w:hAnsi="Courier New" w:cs="Courier New" w:hint="default"/>
      </w:rPr>
    </w:lvl>
    <w:lvl w:ilvl="5" w:tplc="C038A832">
      <w:start w:val="1"/>
      <w:numFmt w:val="bullet"/>
      <w:lvlText w:val=""/>
      <w:lvlJc w:val="left"/>
      <w:pPr>
        <w:tabs>
          <w:tab w:val="num" w:pos="4320"/>
        </w:tabs>
        <w:ind w:left="4320" w:hanging="360"/>
      </w:pPr>
      <w:rPr>
        <w:rFonts w:ascii="Wingdings" w:hAnsi="Wingdings" w:hint="default"/>
      </w:rPr>
    </w:lvl>
    <w:lvl w:ilvl="6" w:tplc="3450683E">
      <w:start w:val="1"/>
      <w:numFmt w:val="bullet"/>
      <w:lvlText w:val=""/>
      <w:lvlJc w:val="left"/>
      <w:pPr>
        <w:tabs>
          <w:tab w:val="num" w:pos="5040"/>
        </w:tabs>
        <w:ind w:left="5040" w:hanging="360"/>
      </w:pPr>
      <w:rPr>
        <w:rFonts w:ascii="Symbol" w:hAnsi="Symbol" w:hint="default"/>
      </w:rPr>
    </w:lvl>
    <w:lvl w:ilvl="7" w:tplc="96DC1D10">
      <w:start w:val="1"/>
      <w:numFmt w:val="bullet"/>
      <w:lvlText w:val="o"/>
      <w:lvlJc w:val="left"/>
      <w:pPr>
        <w:tabs>
          <w:tab w:val="num" w:pos="5760"/>
        </w:tabs>
        <w:ind w:left="5760" w:hanging="360"/>
      </w:pPr>
      <w:rPr>
        <w:rFonts w:ascii="Courier New" w:hAnsi="Courier New" w:cs="Courier New" w:hint="default"/>
      </w:rPr>
    </w:lvl>
    <w:lvl w:ilvl="8" w:tplc="513E35B0">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9F30F8A"/>
    <w:multiLevelType w:val="hybridMultilevel"/>
    <w:tmpl w:val="99F28416"/>
    <w:lvl w:ilvl="0" w:tplc="B1A6D530">
      <w:start w:val="1"/>
      <w:numFmt w:val="bullet"/>
      <w:lvlText w:val=""/>
      <w:lvlJc w:val="left"/>
      <w:pPr>
        <w:ind w:left="1429" w:hanging="360"/>
      </w:pPr>
      <w:rPr>
        <w:rFonts w:ascii="Symbol" w:hAnsi="Symbol" w:hint="default"/>
      </w:rPr>
    </w:lvl>
    <w:lvl w:ilvl="1" w:tplc="4858A84E">
      <w:start w:val="1"/>
      <w:numFmt w:val="bullet"/>
      <w:lvlText w:val="o"/>
      <w:lvlJc w:val="left"/>
      <w:pPr>
        <w:ind w:left="2149" w:hanging="360"/>
      </w:pPr>
      <w:rPr>
        <w:rFonts w:ascii="Courier New" w:hAnsi="Courier New" w:cs="Courier New" w:hint="default"/>
      </w:rPr>
    </w:lvl>
    <w:lvl w:ilvl="2" w:tplc="42145C8E">
      <w:start w:val="1"/>
      <w:numFmt w:val="bullet"/>
      <w:lvlText w:val=""/>
      <w:lvlJc w:val="left"/>
      <w:pPr>
        <w:ind w:left="2869" w:hanging="360"/>
      </w:pPr>
      <w:rPr>
        <w:rFonts w:ascii="Wingdings" w:hAnsi="Wingdings" w:hint="default"/>
      </w:rPr>
    </w:lvl>
    <w:lvl w:ilvl="3" w:tplc="0D6643DC">
      <w:start w:val="1"/>
      <w:numFmt w:val="bullet"/>
      <w:lvlText w:val=""/>
      <w:lvlJc w:val="left"/>
      <w:pPr>
        <w:ind w:left="3589" w:hanging="360"/>
      </w:pPr>
      <w:rPr>
        <w:rFonts w:ascii="Symbol" w:hAnsi="Symbol" w:hint="default"/>
      </w:rPr>
    </w:lvl>
    <w:lvl w:ilvl="4" w:tplc="CDE45B02">
      <w:start w:val="1"/>
      <w:numFmt w:val="bullet"/>
      <w:lvlText w:val="o"/>
      <w:lvlJc w:val="left"/>
      <w:pPr>
        <w:ind w:left="4309" w:hanging="360"/>
      </w:pPr>
      <w:rPr>
        <w:rFonts w:ascii="Courier New" w:hAnsi="Courier New" w:cs="Courier New" w:hint="default"/>
      </w:rPr>
    </w:lvl>
    <w:lvl w:ilvl="5" w:tplc="EFDC7BFC">
      <w:start w:val="1"/>
      <w:numFmt w:val="bullet"/>
      <w:lvlText w:val=""/>
      <w:lvlJc w:val="left"/>
      <w:pPr>
        <w:ind w:left="5029" w:hanging="360"/>
      </w:pPr>
      <w:rPr>
        <w:rFonts w:ascii="Wingdings" w:hAnsi="Wingdings" w:hint="default"/>
      </w:rPr>
    </w:lvl>
    <w:lvl w:ilvl="6" w:tplc="13725A70">
      <w:start w:val="1"/>
      <w:numFmt w:val="bullet"/>
      <w:lvlText w:val=""/>
      <w:lvlJc w:val="left"/>
      <w:pPr>
        <w:ind w:left="5749" w:hanging="360"/>
      </w:pPr>
      <w:rPr>
        <w:rFonts w:ascii="Symbol" w:hAnsi="Symbol" w:hint="default"/>
      </w:rPr>
    </w:lvl>
    <w:lvl w:ilvl="7" w:tplc="DF7C48FE">
      <w:start w:val="1"/>
      <w:numFmt w:val="bullet"/>
      <w:lvlText w:val="o"/>
      <w:lvlJc w:val="left"/>
      <w:pPr>
        <w:ind w:left="6469" w:hanging="360"/>
      </w:pPr>
      <w:rPr>
        <w:rFonts w:ascii="Courier New" w:hAnsi="Courier New" w:cs="Courier New" w:hint="default"/>
      </w:rPr>
    </w:lvl>
    <w:lvl w:ilvl="8" w:tplc="9A842560">
      <w:start w:val="1"/>
      <w:numFmt w:val="bullet"/>
      <w:lvlText w:val=""/>
      <w:lvlJc w:val="left"/>
      <w:pPr>
        <w:ind w:left="7189" w:hanging="360"/>
      </w:pPr>
      <w:rPr>
        <w:rFonts w:ascii="Wingdings" w:hAnsi="Wingdings" w:hint="default"/>
      </w:rPr>
    </w:lvl>
  </w:abstractNum>
  <w:abstractNum w:abstractNumId="28" w15:restartNumberingAfterBreak="0">
    <w:nsid w:val="2A3A4035"/>
    <w:multiLevelType w:val="hybridMultilevel"/>
    <w:tmpl w:val="F66C431A"/>
    <w:lvl w:ilvl="0" w:tplc="BE404EB6">
      <w:start w:val="1"/>
      <w:numFmt w:val="bullet"/>
      <w:lvlText w:val="−"/>
      <w:lvlJc w:val="left"/>
      <w:pPr>
        <w:tabs>
          <w:tab w:val="num" w:pos="0"/>
        </w:tabs>
        <w:ind w:left="795" w:hanging="360"/>
      </w:pPr>
      <w:rPr>
        <w:rFonts w:ascii="Noto Sans Symbols" w:hAnsi="Noto Sans Symbols" w:cs="Noto Sans Symbols" w:hint="default"/>
      </w:rPr>
    </w:lvl>
    <w:lvl w:ilvl="1" w:tplc="F4366556">
      <w:start w:val="1"/>
      <w:numFmt w:val="bullet"/>
      <w:lvlText w:val="o"/>
      <w:lvlJc w:val="left"/>
      <w:pPr>
        <w:tabs>
          <w:tab w:val="num" w:pos="0"/>
        </w:tabs>
        <w:ind w:left="1515" w:hanging="360"/>
      </w:pPr>
      <w:rPr>
        <w:rFonts w:ascii="Courier New" w:hAnsi="Courier New" w:cs="Courier New" w:hint="default"/>
      </w:rPr>
    </w:lvl>
    <w:lvl w:ilvl="2" w:tplc="ED58012A">
      <w:start w:val="1"/>
      <w:numFmt w:val="bullet"/>
      <w:lvlText w:val="▪"/>
      <w:lvlJc w:val="left"/>
      <w:pPr>
        <w:tabs>
          <w:tab w:val="num" w:pos="0"/>
        </w:tabs>
        <w:ind w:left="2235" w:hanging="360"/>
      </w:pPr>
      <w:rPr>
        <w:rFonts w:ascii="Noto Sans Symbols" w:hAnsi="Noto Sans Symbols" w:cs="Noto Sans Symbols" w:hint="default"/>
      </w:rPr>
    </w:lvl>
    <w:lvl w:ilvl="3" w:tplc="EFCAC718">
      <w:start w:val="1"/>
      <w:numFmt w:val="bullet"/>
      <w:lvlText w:val="●"/>
      <w:lvlJc w:val="left"/>
      <w:pPr>
        <w:tabs>
          <w:tab w:val="num" w:pos="0"/>
        </w:tabs>
        <w:ind w:left="2955" w:hanging="360"/>
      </w:pPr>
      <w:rPr>
        <w:rFonts w:ascii="Noto Sans Symbols" w:hAnsi="Noto Sans Symbols" w:cs="Noto Sans Symbols" w:hint="default"/>
      </w:rPr>
    </w:lvl>
    <w:lvl w:ilvl="4" w:tplc="9C8C2408">
      <w:start w:val="1"/>
      <w:numFmt w:val="bullet"/>
      <w:lvlText w:val="o"/>
      <w:lvlJc w:val="left"/>
      <w:pPr>
        <w:tabs>
          <w:tab w:val="num" w:pos="0"/>
        </w:tabs>
        <w:ind w:left="3675" w:hanging="360"/>
      </w:pPr>
      <w:rPr>
        <w:rFonts w:ascii="Courier New" w:hAnsi="Courier New" w:cs="Courier New" w:hint="default"/>
      </w:rPr>
    </w:lvl>
    <w:lvl w:ilvl="5" w:tplc="C4B029A0">
      <w:start w:val="1"/>
      <w:numFmt w:val="bullet"/>
      <w:lvlText w:val="▪"/>
      <w:lvlJc w:val="left"/>
      <w:pPr>
        <w:tabs>
          <w:tab w:val="num" w:pos="0"/>
        </w:tabs>
        <w:ind w:left="4395" w:hanging="360"/>
      </w:pPr>
      <w:rPr>
        <w:rFonts w:ascii="Noto Sans Symbols" w:hAnsi="Noto Sans Symbols" w:cs="Noto Sans Symbols" w:hint="default"/>
      </w:rPr>
    </w:lvl>
    <w:lvl w:ilvl="6" w:tplc="24FEAD42">
      <w:start w:val="1"/>
      <w:numFmt w:val="bullet"/>
      <w:lvlText w:val="●"/>
      <w:lvlJc w:val="left"/>
      <w:pPr>
        <w:tabs>
          <w:tab w:val="num" w:pos="0"/>
        </w:tabs>
        <w:ind w:left="5115" w:hanging="360"/>
      </w:pPr>
      <w:rPr>
        <w:rFonts w:ascii="Noto Sans Symbols" w:hAnsi="Noto Sans Symbols" w:cs="Noto Sans Symbols" w:hint="default"/>
      </w:rPr>
    </w:lvl>
    <w:lvl w:ilvl="7" w:tplc="4E5A36D8">
      <w:start w:val="1"/>
      <w:numFmt w:val="bullet"/>
      <w:lvlText w:val="o"/>
      <w:lvlJc w:val="left"/>
      <w:pPr>
        <w:tabs>
          <w:tab w:val="num" w:pos="0"/>
        </w:tabs>
        <w:ind w:left="5835" w:hanging="360"/>
      </w:pPr>
      <w:rPr>
        <w:rFonts w:ascii="Courier New" w:hAnsi="Courier New" w:cs="Courier New" w:hint="default"/>
      </w:rPr>
    </w:lvl>
    <w:lvl w:ilvl="8" w:tplc="811A2E9E">
      <w:start w:val="1"/>
      <w:numFmt w:val="bullet"/>
      <w:lvlText w:val="▪"/>
      <w:lvlJc w:val="left"/>
      <w:pPr>
        <w:tabs>
          <w:tab w:val="num" w:pos="0"/>
        </w:tabs>
        <w:ind w:left="6555" w:hanging="360"/>
      </w:pPr>
      <w:rPr>
        <w:rFonts w:ascii="Noto Sans Symbols" w:hAnsi="Noto Sans Symbols" w:cs="Noto Sans Symbols" w:hint="default"/>
      </w:rPr>
    </w:lvl>
  </w:abstractNum>
  <w:abstractNum w:abstractNumId="29" w15:restartNumberingAfterBreak="0">
    <w:nsid w:val="2B2139AD"/>
    <w:multiLevelType w:val="hybridMultilevel"/>
    <w:tmpl w:val="B574AB6A"/>
    <w:lvl w:ilvl="0" w:tplc="7FA68416">
      <w:start w:val="1"/>
      <w:numFmt w:val="decimal"/>
      <w:pStyle w:val="10-10"/>
      <w:lvlText w:val="%1)"/>
      <w:lvlJc w:val="left"/>
      <w:pPr>
        <w:tabs>
          <w:tab w:val="num" w:pos="360"/>
        </w:tabs>
        <w:ind w:left="340" w:hanging="340"/>
      </w:pPr>
      <w:rPr>
        <w:rFonts w:hint="default"/>
      </w:rPr>
    </w:lvl>
    <w:lvl w:ilvl="1" w:tplc="CEB23202">
      <w:start w:val="1"/>
      <w:numFmt w:val="lowerLetter"/>
      <w:lvlText w:val="%2."/>
      <w:lvlJc w:val="left"/>
      <w:pPr>
        <w:tabs>
          <w:tab w:val="num" w:pos="1440"/>
        </w:tabs>
        <w:ind w:left="1440" w:hanging="360"/>
      </w:pPr>
    </w:lvl>
    <w:lvl w:ilvl="2" w:tplc="E62CB096">
      <w:start w:val="1"/>
      <w:numFmt w:val="lowerRoman"/>
      <w:lvlText w:val="%3."/>
      <w:lvlJc w:val="right"/>
      <w:pPr>
        <w:tabs>
          <w:tab w:val="num" w:pos="2160"/>
        </w:tabs>
        <w:ind w:left="2160" w:hanging="180"/>
      </w:pPr>
    </w:lvl>
    <w:lvl w:ilvl="3" w:tplc="EFB4864C">
      <w:start w:val="1"/>
      <w:numFmt w:val="decimal"/>
      <w:lvlText w:val="%4."/>
      <w:lvlJc w:val="left"/>
      <w:pPr>
        <w:tabs>
          <w:tab w:val="num" w:pos="2880"/>
        </w:tabs>
        <w:ind w:left="2880" w:hanging="360"/>
      </w:pPr>
    </w:lvl>
    <w:lvl w:ilvl="4" w:tplc="9210F654">
      <w:start w:val="1"/>
      <w:numFmt w:val="lowerLetter"/>
      <w:lvlText w:val="%5."/>
      <w:lvlJc w:val="left"/>
      <w:pPr>
        <w:tabs>
          <w:tab w:val="num" w:pos="3600"/>
        </w:tabs>
        <w:ind w:left="3600" w:hanging="360"/>
      </w:pPr>
    </w:lvl>
    <w:lvl w:ilvl="5" w:tplc="77D24F84">
      <w:start w:val="1"/>
      <w:numFmt w:val="lowerRoman"/>
      <w:lvlText w:val="%6."/>
      <w:lvlJc w:val="right"/>
      <w:pPr>
        <w:tabs>
          <w:tab w:val="num" w:pos="4320"/>
        </w:tabs>
        <w:ind w:left="4320" w:hanging="180"/>
      </w:pPr>
    </w:lvl>
    <w:lvl w:ilvl="6" w:tplc="1340FCB2">
      <w:start w:val="1"/>
      <w:numFmt w:val="decimal"/>
      <w:lvlText w:val="%7."/>
      <w:lvlJc w:val="left"/>
      <w:pPr>
        <w:tabs>
          <w:tab w:val="num" w:pos="5040"/>
        </w:tabs>
        <w:ind w:left="5040" w:hanging="360"/>
      </w:pPr>
    </w:lvl>
    <w:lvl w:ilvl="7" w:tplc="D46E0B28">
      <w:start w:val="1"/>
      <w:numFmt w:val="lowerLetter"/>
      <w:lvlText w:val="%8."/>
      <w:lvlJc w:val="left"/>
      <w:pPr>
        <w:tabs>
          <w:tab w:val="num" w:pos="5760"/>
        </w:tabs>
        <w:ind w:left="5760" w:hanging="360"/>
      </w:pPr>
    </w:lvl>
    <w:lvl w:ilvl="8" w:tplc="55EE2550">
      <w:start w:val="1"/>
      <w:numFmt w:val="lowerRoman"/>
      <w:lvlText w:val="%9."/>
      <w:lvlJc w:val="right"/>
      <w:pPr>
        <w:tabs>
          <w:tab w:val="num" w:pos="6480"/>
        </w:tabs>
        <w:ind w:left="6480" w:hanging="180"/>
      </w:pPr>
    </w:lvl>
  </w:abstractNum>
  <w:abstractNum w:abstractNumId="30" w15:restartNumberingAfterBreak="0">
    <w:nsid w:val="2CDF2965"/>
    <w:multiLevelType w:val="multilevel"/>
    <w:tmpl w:val="A7C6F23A"/>
    <w:styleLink w:val="a"/>
    <w:lvl w:ilvl="0">
      <w:start w:val="1"/>
      <w:numFmt w:val="decimal"/>
      <w:pStyle w:val="11"/>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31" w15:restartNumberingAfterBreak="0">
    <w:nsid w:val="2D221A55"/>
    <w:multiLevelType w:val="hybridMultilevel"/>
    <w:tmpl w:val="E996B82C"/>
    <w:lvl w:ilvl="0" w:tplc="00201346">
      <w:start w:val="1"/>
      <w:numFmt w:val="bullet"/>
      <w:lvlText w:val="−"/>
      <w:lvlJc w:val="left"/>
      <w:pPr>
        <w:tabs>
          <w:tab w:val="num" w:pos="0"/>
        </w:tabs>
        <w:ind w:left="1429" w:hanging="360"/>
      </w:pPr>
      <w:rPr>
        <w:rFonts w:ascii="Noto Sans Symbols" w:hAnsi="Noto Sans Symbols" w:cs="Noto Sans Symbols" w:hint="default"/>
      </w:rPr>
    </w:lvl>
    <w:lvl w:ilvl="1" w:tplc="DD6E3FE8">
      <w:start w:val="1"/>
      <w:numFmt w:val="bullet"/>
      <w:lvlText w:val="o"/>
      <w:lvlJc w:val="left"/>
      <w:pPr>
        <w:tabs>
          <w:tab w:val="num" w:pos="0"/>
        </w:tabs>
        <w:ind w:left="2149" w:hanging="360"/>
      </w:pPr>
      <w:rPr>
        <w:rFonts w:ascii="Courier New" w:hAnsi="Courier New" w:cs="Courier New" w:hint="default"/>
      </w:rPr>
    </w:lvl>
    <w:lvl w:ilvl="2" w:tplc="23EEC95A">
      <w:start w:val="1"/>
      <w:numFmt w:val="bullet"/>
      <w:lvlText w:val="▪"/>
      <w:lvlJc w:val="left"/>
      <w:pPr>
        <w:tabs>
          <w:tab w:val="num" w:pos="0"/>
        </w:tabs>
        <w:ind w:left="2869" w:hanging="360"/>
      </w:pPr>
      <w:rPr>
        <w:rFonts w:ascii="Noto Sans Symbols" w:hAnsi="Noto Sans Symbols" w:cs="Noto Sans Symbols" w:hint="default"/>
      </w:rPr>
    </w:lvl>
    <w:lvl w:ilvl="3" w:tplc="18142B08">
      <w:start w:val="1"/>
      <w:numFmt w:val="bullet"/>
      <w:lvlText w:val="●"/>
      <w:lvlJc w:val="left"/>
      <w:pPr>
        <w:tabs>
          <w:tab w:val="num" w:pos="0"/>
        </w:tabs>
        <w:ind w:left="3589" w:hanging="360"/>
      </w:pPr>
      <w:rPr>
        <w:rFonts w:ascii="Noto Sans Symbols" w:hAnsi="Noto Sans Symbols" w:cs="Noto Sans Symbols" w:hint="default"/>
      </w:rPr>
    </w:lvl>
    <w:lvl w:ilvl="4" w:tplc="1FBE25BE">
      <w:start w:val="1"/>
      <w:numFmt w:val="bullet"/>
      <w:lvlText w:val="o"/>
      <w:lvlJc w:val="left"/>
      <w:pPr>
        <w:tabs>
          <w:tab w:val="num" w:pos="0"/>
        </w:tabs>
        <w:ind w:left="4309" w:hanging="360"/>
      </w:pPr>
      <w:rPr>
        <w:rFonts w:ascii="Courier New" w:hAnsi="Courier New" w:cs="Courier New" w:hint="default"/>
      </w:rPr>
    </w:lvl>
    <w:lvl w:ilvl="5" w:tplc="63787AEA">
      <w:start w:val="1"/>
      <w:numFmt w:val="bullet"/>
      <w:lvlText w:val="▪"/>
      <w:lvlJc w:val="left"/>
      <w:pPr>
        <w:tabs>
          <w:tab w:val="num" w:pos="0"/>
        </w:tabs>
        <w:ind w:left="5029" w:hanging="360"/>
      </w:pPr>
      <w:rPr>
        <w:rFonts w:ascii="Noto Sans Symbols" w:hAnsi="Noto Sans Symbols" w:cs="Noto Sans Symbols" w:hint="default"/>
      </w:rPr>
    </w:lvl>
    <w:lvl w:ilvl="6" w:tplc="0718647A">
      <w:start w:val="1"/>
      <w:numFmt w:val="bullet"/>
      <w:lvlText w:val="●"/>
      <w:lvlJc w:val="left"/>
      <w:pPr>
        <w:tabs>
          <w:tab w:val="num" w:pos="0"/>
        </w:tabs>
        <w:ind w:left="5749" w:hanging="360"/>
      </w:pPr>
      <w:rPr>
        <w:rFonts w:ascii="Noto Sans Symbols" w:hAnsi="Noto Sans Symbols" w:cs="Noto Sans Symbols" w:hint="default"/>
      </w:rPr>
    </w:lvl>
    <w:lvl w:ilvl="7" w:tplc="370041CC">
      <w:start w:val="1"/>
      <w:numFmt w:val="bullet"/>
      <w:lvlText w:val="o"/>
      <w:lvlJc w:val="left"/>
      <w:pPr>
        <w:tabs>
          <w:tab w:val="num" w:pos="0"/>
        </w:tabs>
        <w:ind w:left="6469" w:hanging="360"/>
      </w:pPr>
      <w:rPr>
        <w:rFonts w:ascii="Courier New" w:hAnsi="Courier New" w:cs="Courier New" w:hint="default"/>
      </w:rPr>
    </w:lvl>
    <w:lvl w:ilvl="8" w:tplc="B3BA7E10">
      <w:start w:val="1"/>
      <w:numFmt w:val="bullet"/>
      <w:lvlText w:val="▪"/>
      <w:lvlJc w:val="left"/>
      <w:pPr>
        <w:tabs>
          <w:tab w:val="num" w:pos="0"/>
        </w:tabs>
        <w:ind w:left="7189" w:hanging="360"/>
      </w:pPr>
      <w:rPr>
        <w:rFonts w:ascii="Noto Sans Symbols" w:hAnsi="Noto Sans Symbols" w:cs="Noto Sans Symbols" w:hint="default"/>
      </w:rPr>
    </w:lvl>
  </w:abstractNum>
  <w:abstractNum w:abstractNumId="32" w15:restartNumberingAfterBreak="0">
    <w:nsid w:val="2F6A27ED"/>
    <w:multiLevelType w:val="hybridMultilevel"/>
    <w:tmpl w:val="C1C646D2"/>
    <w:lvl w:ilvl="0" w:tplc="5DEA5A5C">
      <w:start w:val="1"/>
      <w:numFmt w:val="bullet"/>
      <w:lvlText w:val=""/>
      <w:lvlJc w:val="left"/>
      <w:pPr>
        <w:tabs>
          <w:tab w:val="num" w:pos="0"/>
        </w:tabs>
        <w:ind w:left="1429" w:hanging="360"/>
      </w:pPr>
      <w:rPr>
        <w:rFonts w:ascii="Symbol" w:hAnsi="Symbol" w:cs="Symbol" w:hint="default"/>
      </w:rPr>
    </w:lvl>
    <w:lvl w:ilvl="1" w:tplc="E2FC7E54">
      <w:start w:val="1"/>
      <w:numFmt w:val="bullet"/>
      <w:lvlText w:val="o"/>
      <w:lvlJc w:val="left"/>
      <w:pPr>
        <w:tabs>
          <w:tab w:val="num" w:pos="0"/>
        </w:tabs>
        <w:ind w:left="2149" w:hanging="360"/>
      </w:pPr>
      <w:rPr>
        <w:rFonts w:ascii="Courier New" w:hAnsi="Courier New" w:cs="Courier New" w:hint="default"/>
      </w:rPr>
    </w:lvl>
    <w:lvl w:ilvl="2" w:tplc="F73C590A">
      <w:start w:val="1"/>
      <w:numFmt w:val="bullet"/>
      <w:lvlText w:val=""/>
      <w:lvlJc w:val="left"/>
      <w:pPr>
        <w:tabs>
          <w:tab w:val="num" w:pos="0"/>
        </w:tabs>
        <w:ind w:left="2869" w:hanging="360"/>
      </w:pPr>
      <w:rPr>
        <w:rFonts w:ascii="Wingdings" w:hAnsi="Wingdings" w:cs="Wingdings" w:hint="default"/>
      </w:rPr>
    </w:lvl>
    <w:lvl w:ilvl="3" w:tplc="61881A96">
      <w:start w:val="1"/>
      <w:numFmt w:val="bullet"/>
      <w:lvlText w:val=""/>
      <w:lvlJc w:val="left"/>
      <w:pPr>
        <w:tabs>
          <w:tab w:val="num" w:pos="0"/>
        </w:tabs>
        <w:ind w:left="3589" w:hanging="360"/>
      </w:pPr>
      <w:rPr>
        <w:rFonts w:ascii="Symbol" w:hAnsi="Symbol" w:cs="Symbol" w:hint="default"/>
      </w:rPr>
    </w:lvl>
    <w:lvl w:ilvl="4" w:tplc="5A7847A6">
      <w:start w:val="1"/>
      <w:numFmt w:val="bullet"/>
      <w:lvlText w:val="o"/>
      <w:lvlJc w:val="left"/>
      <w:pPr>
        <w:tabs>
          <w:tab w:val="num" w:pos="0"/>
        </w:tabs>
        <w:ind w:left="4309" w:hanging="360"/>
      </w:pPr>
      <w:rPr>
        <w:rFonts w:ascii="Courier New" w:hAnsi="Courier New" w:cs="Courier New" w:hint="default"/>
      </w:rPr>
    </w:lvl>
    <w:lvl w:ilvl="5" w:tplc="F818610E">
      <w:start w:val="1"/>
      <w:numFmt w:val="bullet"/>
      <w:lvlText w:val=""/>
      <w:lvlJc w:val="left"/>
      <w:pPr>
        <w:tabs>
          <w:tab w:val="num" w:pos="0"/>
        </w:tabs>
        <w:ind w:left="5029" w:hanging="360"/>
      </w:pPr>
      <w:rPr>
        <w:rFonts w:ascii="Wingdings" w:hAnsi="Wingdings" w:cs="Wingdings" w:hint="default"/>
      </w:rPr>
    </w:lvl>
    <w:lvl w:ilvl="6" w:tplc="B81EF2D4">
      <w:start w:val="1"/>
      <w:numFmt w:val="bullet"/>
      <w:lvlText w:val=""/>
      <w:lvlJc w:val="left"/>
      <w:pPr>
        <w:tabs>
          <w:tab w:val="num" w:pos="0"/>
        </w:tabs>
        <w:ind w:left="5749" w:hanging="360"/>
      </w:pPr>
      <w:rPr>
        <w:rFonts w:ascii="Symbol" w:hAnsi="Symbol" w:cs="Symbol" w:hint="default"/>
      </w:rPr>
    </w:lvl>
    <w:lvl w:ilvl="7" w:tplc="5C10299A">
      <w:start w:val="1"/>
      <w:numFmt w:val="bullet"/>
      <w:lvlText w:val="o"/>
      <w:lvlJc w:val="left"/>
      <w:pPr>
        <w:tabs>
          <w:tab w:val="num" w:pos="0"/>
        </w:tabs>
        <w:ind w:left="6469" w:hanging="360"/>
      </w:pPr>
      <w:rPr>
        <w:rFonts w:ascii="Courier New" w:hAnsi="Courier New" w:cs="Courier New" w:hint="default"/>
      </w:rPr>
    </w:lvl>
    <w:lvl w:ilvl="8" w:tplc="6E76FD10">
      <w:start w:val="1"/>
      <w:numFmt w:val="bullet"/>
      <w:lvlText w:val=""/>
      <w:lvlJc w:val="left"/>
      <w:pPr>
        <w:tabs>
          <w:tab w:val="num" w:pos="0"/>
        </w:tabs>
        <w:ind w:left="7189" w:hanging="360"/>
      </w:pPr>
      <w:rPr>
        <w:rFonts w:ascii="Wingdings" w:hAnsi="Wingdings" w:cs="Wingdings" w:hint="default"/>
      </w:rPr>
    </w:lvl>
  </w:abstractNum>
  <w:abstractNum w:abstractNumId="33" w15:restartNumberingAfterBreak="0">
    <w:nsid w:val="32692489"/>
    <w:multiLevelType w:val="hybridMultilevel"/>
    <w:tmpl w:val="CBDE9C98"/>
    <w:lvl w:ilvl="0" w:tplc="024A4F60">
      <w:start w:val="1"/>
      <w:numFmt w:val="bullet"/>
      <w:lvlText w:val="-"/>
      <w:lvlJc w:val="left"/>
      <w:pPr>
        <w:tabs>
          <w:tab w:val="num" w:pos="0"/>
        </w:tabs>
        <w:ind w:left="720" w:hanging="360"/>
      </w:pPr>
      <w:rPr>
        <w:rFonts w:ascii="Times New Roman" w:hAnsi="Times New Roman" w:cs="Times New Roman" w:hint="default"/>
      </w:rPr>
    </w:lvl>
    <w:lvl w:ilvl="1" w:tplc="A0568766">
      <w:start w:val="1"/>
      <w:numFmt w:val="bullet"/>
      <w:lvlText w:val="o"/>
      <w:lvlJc w:val="left"/>
      <w:pPr>
        <w:tabs>
          <w:tab w:val="num" w:pos="0"/>
        </w:tabs>
        <w:ind w:left="1440" w:hanging="360"/>
      </w:pPr>
      <w:rPr>
        <w:rFonts w:ascii="Courier New" w:hAnsi="Courier New" w:cs="Courier New" w:hint="default"/>
      </w:rPr>
    </w:lvl>
    <w:lvl w:ilvl="2" w:tplc="DEE0F1D0">
      <w:start w:val="1"/>
      <w:numFmt w:val="bullet"/>
      <w:lvlText w:val=""/>
      <w:lvlJc w:val="left"/>
      <w:pPr>
        <w:tabs>
          <w:tab w:val="num" w:pos="0"/>
        </w:tabs>
        <w:ind w:left="2160" w:hanging="360"/>
      </w:pPr>
      <w:rPr>
        <w:rFonts w:ascii="Wingdings" w:hAnsi="Wingdings" w:cs="Wingdings" w:hint="default"/>
      </w:rPr>
    </w:lvl>
    <w:lvl w:ilvl="3" w:tplc="7A1AAE1E">
      <w:start w:val="1"/>
      <w:numFmt w:val="bullet"/>
      <w:lvlText w:val=""/>
      <w:lvlJc w:val="left"/>
      <w:pPr>
        <w:tabs>
          <w:tab w:val="num" w:pos="0"/>
        </w:tabs>
        <w:ind w:left="2880" w:hanging="360"/>
      </w:pPr>
      <w:rPr>
        <w:rFonts w:ascii="Symbol" w:hAnsi="Symbol" w:cs="Symbol" w:hint="default"/>
      </w:rPr>
    </w:lvl>
    <w:lvl w:ilvl="4" w:tplc="3F18CE30">
      <w:start w:val="1"/>
      <w:numFmt w:val="bullet"/>
      <w:lvlText w:val="o"/>
      <w:lvlJc w:val="left"/>
      <w:pPr>
        <w:tabs>
          <w:tab w:val="num" w:pos="0"/>
        </w:tabs>
        <w:ind w:left="3600" w:hanging="360"/>
      </w:pPr>
      <w:rPr>
        <w:rFonts w:ascii="Courier New" w:hAnsi="Courier New" w:cs="Courier New" w:hint="default"/>
      </w:rPr>
    </w:lvl>
    <w:lvl w:ilvl="5" w:tplc="8930586C">
      <w:start w:val="1"/>
      <w:numFmt w:val="bullet"/>
      <w:lvlText w:val=""/>
      <w:lvlJc w:val="left"/>
      <w:pPr>
        <w:tabs>
          <w:tab w:val="num" w:pos="0"/>
        </w:tabs>
        <w:ind w:left="4320" w:hanging="360"/>
      </w:pPr>
      <w:rPr>
        <w:rFonts w:ascii="Wingdings" w:hAnsi="Wingdings" w:cs="Wingdings" w:hint="default"/>
      </w:rPr>
    </w:lvl>
    <w:lvl w:ilvl="6" w:tplc="B87861B0">
      <w:start w:val="1"/>
      <w:numFmt w:val="bullet"/>
      <w:lvlText w:val=""/>
      <w:lvlJc w:val="left"/>
      <w:pPr>
        <w:tabs>
          <w:tab w:val="num" w:pos="0"/>
        </w:tabs>
        <w:ind w:left="5040" w:hanging="360"/>
      </w:pPr>
      <w:rPr>
        <w:rFonts w:ascii="Symbol" w:hAnsi="Symbol" w:cs="Symbol" w:hint="default"/>
      </w:rPr>
    </w:lvl>
    <w:lvl w:ilvl="7" w:tplc="2186580C">
      <w:start w:val="1"/>
      <w:numFmt w:val="bullet"/>
      <w:lvlText w:val="o"/>
      <w:lvlJc w:val="left"/>
      <w:pPr>
        <w:tabs>
          <w:tab w:val="num" w:pos="0"/>
        </w:tabs>
        <w:ind w:left="5760" w:hanging="360"/>
      </w:pPr>
      <w:rPr>
        <w:rFonts w:ascii="Courier New" w:hAnsi="Courier New" w:cs="Courier New" w:hint="default"/>
      </w:rPr>
    </w:lvl>
    <w:lvl w:ilvl="8" w:tplc="35C2C39E">
      <w:start w:val="1"/>
      <w:numFmt w:val="bullet"/>
      <w:lvlText w:val=""/>
      <w:lvlJc w:val="left"/>
      <w:pPr>
        <w:tabs>
          <w:tab w:val="num" w:pos="0"/>
        </w:tabs>
        <w:ind w:left="6480" w:hanging="360"/>
      </w:pPr>
      <w:rPr>
        <w:rFonts w:ascii="Wingdings" w:hAnsi="Wingdings" w:cs="Wingdings" w:hint="default"/>
      </w:rPr>
    </w:lvl>
  </w:abstractNum>
  <w:abstractNum w:abstractNumId="34" w15:restartNumberingAfterBreak="0">
    <w:nsid w:val="338C2FDD"/>
    <w:multiLevelType w:val="hybridMultilevel"/>
    <w:tmpl w:val="E01E5FE6"/>
    <w:lvl w:ilvl="0" w:tplc="70004B72">
      <w:start w:val="1"/>
      <w:numFmt w:val="bullet"/>
      <w:lvlText w:val="–"/>
      <w:lvlJc w:val="left"/>
      <w:pPr>
        <w:tabs>
          <w:tab w:val="num" w:pos="0"/>
        </w:tabs>
        <w:ind w:left="1429" w:hanging="360"/>
      </w:pPr>
      <w:rPr>
        <w:rFonts w:ascii="Times New Roman" w:hAnsi="Times New Roman" w:cs="Times New Roman" w:hint="default"/>
      </w:rPr>
    </w:lvl>
    <w:lvl w:ilvl="1" w:tplc="C136C2A4">
      <w:start w:val="1"/>
      <w:numFmt w:val="bullet"/>
      <w:lvlText w:val="o"/>
      <w:lvlJc w:val="left"/>
      <w:pPr>
        <w:tabs>
          <w:tab w:val="num" w:pos="0"/>
        </w:tabs>
        <w:ind w:left="2149" w:hanging="360"/>
      </w:pPr>
      <w:rPr>
        <w:rFonts w:ascii="Courier New" w:hAnsi="Courier New" w:cs="Courier New" w:hint="default"/>
      </w:rPr>
    </w:lvl>
    <w:lvl w:ilvl="2" w:tplc="B248EF2E">
      <w:start w:val="1"/>
      <w:numFmt w:val="bullet"/>
      <w:lvlText w:val="▪"/>
      <w:lvlJc w:val="left"/>
      <w:pPr>
        <w:tabs>
          <w:tab w:val="num" w:pos="0"/>
        </w:tabs>
        <w:ind w:left="2869" w:hanging="360"/>
      </w:pPr>
      <w:rPr>
        <w:rFonts w:ascii="Noto Sans Symbols" w:hAnsi="Noto Sans Symbols" w:cs="Noto Sans Symbols" w:hint="default"/>
      </w:rPr>
    </w:lvl>
    <w:lvl w:ilvl="3" w:tplc="58F42612">
      <w:start w:val="1"/>
      <w:numFmt w:val="bullet"/>
      <w:lvlText w:val="●"/>
      <w:lvlJc w:val="left"/>
      <w:pPr>
        <w:tabs>
          <w:tab w:val="num" w:pos="0"/>
        </w:tabs>
        <w:ind w:left="3589" w:hanging="360"/>
      </w:pPr>
      <w:rPr>
        <w:rFonts w:ascii="Noto Sans Symbols" w:hAnsi="Noto Sans Symbols" w:cs="Noto Sans Symbols" w:hint="default"/>
      </w:rPr>
    </w:lvl>
    <w:lvl w:ilvl="4" w:tplc="02828968">
      <w:start w:val="1"/>
      <w:numFmt w:val="bullet"/>
      <w:lvlText w:val="o"/>
      <w:lvlJc w:val="left"/>
      <w:pPr>
        <w:tabs>
          <w:tab w:val="num" w:pos="0"/>
        </w:tabs>
        <w:ind w:left="4309" w:hanging="360"/>
      </w:pPr>
      <w:rPr>
        <w:rFonts w:ascii="Courier New" w:hAnsi="Courier New" w:cs="Courier New" w:hint="default"/>
      </w:rPr>
    </w:lvl>
    <w:lvl w:ilvl="5" w:tplc="D78227C8">
      <w:start w:val="1"/>
      <w:numFmt w:val="bullet"/>
      <w:lvlText w:val="▪"/>
      <w:lvlJc w:val="left"/>
      <w:pPr>
        <w:tabs>
          <w:tab w:val="num" w:pos="0"/>
        </w:tabs>
        <w:ind w:left="5029" w:hanging="360"/>
      </w:pPr>
      <w:rPr>
        <w:rFonts w:ascii="Noto Sans Symbols" w:hAnsi="Noto Sans Symbols" w:cs="Noto Sans Symbols" w:hint="default"/>
      </w:rPr>
    </w:lvl>
    <w:lvl w:ilvl="6" w:tplc="7E669E54">
      <w:start w:val="1"/>
      <w:numFmt w:val="bullet"/>
      <w:lvlText w:val="●"/>
      <w:lvlJc w:val="left"/>
      <w:pPr>
        <w:tabs>
          <w:tab w:val="num" w:pos="0"/>
        </w:tabs>
        <w:ind w:left="5749" w:hanging="360"/>
      </w:pPr>
      <w:rPr>
        <w:rFonts w:ascii="Noto Sans Symbols" w:hAnsi="Noto Sans Symbols" w:cs="Noto Sans Symbols" w:hint="default"/>
      </w:rPr>
    </w:lvl>
    <w:lvl w:ilvl="7" w:tplc="67767948">
      <w:start w:val="1"/>
      <w:numFmt w:val="bullet"/>
      <w:lvlText w:val="o"/>
      <w:lvlJc w:val="left"/>
      <w:pPr>
        <w:tabs>
          <w:tab w:val="num" w:pos="0"/>
        </w:tabs>
        <w:ind w:left="6469" w:hanging="360"/>
      </w:pPr>
      <w:rPr>
        <w:rFonts w:ascii="Courier New" w:hAnsi="Courier New" w:cs="Courier New" w:hint="default"/>
      </w:rPr>
    </w:lvl>
    <w:lvl w:ilvl="8" w:tplc="32B81C86">
      <w:start w:val="1"/>
      <w:numFmt w:val="bullet"/>
      <w:lvlText w:val="▪"/>
      <w:lvlJc w:val="left"/>
      <w:pPr>
        <w:tabs>
          <w:tab w:val="num" w:pos="0"/>
        </w:tabs>
        <w:ind w:left="7189" w:hanging="360"/>
      </w:pPr>
      <w:rPr>
        <w:rFonts w:ascii="Noto Sans Symbols" w:hAnsi="Noto Sans Symbols" w:cs="Noto Sans Symbols" w:hint="default"/>
      </w:rPr>
    </w:lvl>
  </w:abstractNum>
  <w:abstractNum w:abstractNumId="35" w15:restartNumberingAfterBreak="0">
    <w:nsid w:val="363A7BF5"/>
    <w:multiLevelType w:val="hybridMultilevel"/>
    <w:tmpl w:val="5CE8AD64"/>
    <w:lvl w:ilvl="0" w:tplc="74C0536A">
      <w:start w:val="1"/>
      <w:numFmt w:val="bullet"/>
      <w:lvlText w:val=""/>
      <w:lvlJc w:val="left"/>
      <w:pPr>
        <w:ind w:left="720" w:hanging="360"/>
      </w:pPr>
      <w:rPr>
        <w:rFonts w:ascii="Symbol" w:hAnsi="Symbol" w:hint="default"/>
      </w:rPr>
    </w:lvl>
    <w:lvl w:ilvl="1" w:tplc="87567EE2">
      <w:start w:val="1"/>
      <w:numFmt w:val="bullet"/>
      <w:lvlText w:val="o"/>
      <w:lvlJc w:val="left"/>
      <w:pPr>
        <w:ind w:left="1440" w:hanging="360"/>
      </w:pPr>
      <w:rPr>
        <w:rFonts w:ascii="Courier New" w:hAnsi="Courier New" w:cs="Courier New" w:hint="default"/>
      </w:rPr>
    </w:lvl>
    <w:lvl w:ilvl="2" w:tplc="0752342C">
      <w:start w:val="1"/>
      <w:numFmt w:val="bullet"/>
      <w:lvlText w:val=""/>
      <w:lvlJc w:val="left"/>
      <w:pPr>
        <w:ind w:left="2160" w:hanging="360"/>
      </w:pPr>
      <w:rPr>
        <w:rFonts w:ascii="Wingdings" w:hAnsi="Wingdings" w:hint="default"/>
      </w:rPr>
    </w:lvl>
    <w:lvl w:ilvl="3" w:tplc="0D166D74">
      <w:start w:val="1"/>
      <w:numFmt w:val="bullet"/>
      <w:lvlText w:val=""/>
      <w:lvlJc w:val="left"/>
      <w:pPr>
        <w:ind w:left="2880" w:hanging="360"/>
      </w:pPr>
      <w:rPr>
        <w:rFonts w:ascii="Symbol" w:hAnsi="Symbol" w:hint="default"/>
      </w:rPr>
    </w:lvl>
    <w:lvl w:ilvl="4" w:tplc="7B004038">
      <w:start w:val="1"/>
      <w:numFmt w:val="bullet"/>
      <w:lvlText w:val="o"/>
      <w:lvlJc w:val="left"/>
      <w:pPr>
        <w:ind w:left="3600" w:hanging="360"/>
      </w:pPr>
      <w:rPr>
        <w:rFonts w:ascii="Courier New" w:hAnsi="Courier New" w:cs="Courier New" w:hint="default"/>
      </w:rPr>
    </w:lvl>
    <w:lvl w:ilvl="5" w:tplc="2C40DBB2">
      <w:start w:val="1"/>
      <w:numFmt w:val="bullet"/>
      <w:lvlText w:val=""/>
      <w:lvlJc w:val="left"/>
      <w:pPr>
        <w:ind w:left="4320" w:hanging="360"/>
      </w:pPr>
      <w:rPr>
        <w:rFonts w:ascii="Wingdings" w:hAnsi="Wingdings" w:hint="default"/>
      </w:rPr>
    </w:lvl>
    <w:lvl w:ilvl="6" w:tplc="F280C7CC">
      <w:start w:val="1"/>
      <w:numFmt w:val="bullet"/>
      <w:lvlText w:val=""/>
      <w:lvlJc w:val="left"/>
      <w:pPr>
        <w:ind w:left="5040" w:hanging="360"/>
      </w:pPr>
      <w:rPr>
        <w:rFonts w:ascii="Symbol" w:hAnsi="Symbol" w:hint="default"/>
      </w:rPr>
    </w:lvl>
    <w:lvl w:ilvl="7" w:tplc="64A0A42A">
      <w:start w:val="1"/>
      <w:numFmt w:val="bullet"/>
      <w:lvlText w:val="o"/>
      <w:lvlJc w:val="left"/>
      <w:pPr>
        <w:ind w:left="5760" w:hanging="360"/>
      </w:pPr>
      <w:rPr>
        <w:rFonts w:ascii="Courier New" w:hAnsi="Courier New" w:cs="Courier New" w:hint="default"/>
      </w:rPr>
    </w:lvl>
    <w:lvl w:ilvl="8" w:tplc="5284EDE2">
      <w:start w:val="1"/>
      <w:numFmt w:val="bullet"/>
      <w:lvlText w:val=""/>
      <w:lvlJc w:val="left"/>
      <w:pPr>
        <w:ind w:left="6480" w:hanging="360"/>
      </w:pPr>
      <w:rPr>
        <w:rFonts w:ascii="Wingdings" w:hAnsi="Wingdings" w:hint="default"/>
      </w:rPr>
    </w:lvl>
  </w:abstractNum>
  <w:abstractNum w:abstractNumId="36" w15:restartNumberingAfterBreak="0">
    <w:nsid w:val="386E0DEB"/>
    <w:multiLevelType w:val="hybridMultilevel"/>
    <w:tmpl w:val="2E8C1744"/>
    <w:lvl w:ilvl="0" w:tplc="F052053A">
      <w:start w:val="1"/>
      <w:numFmt w:val="decimal"/>
      <w:pStyle w:val="a0"/>
      <w:lvlText w:val="%1."/>
      <w:lvlJc w:val="left"/>
      <w:pPr>
        <w:tabs>
          <w:tab w:val="num" w:pos="567"/>
        </w:tabs>
        <w:ind w:left="567" w:hanging="567"/>
      </w:pPr>
      <w:rPr>
        <w:rFonts w:hint="default"/>
      </w:rPr>
    </w:lvl>
    <w:lvl w:ilvl="1" w:tplc="E780CC66">
      <w:start w:val="1"/>
      <w:numFmt w:val="lowerLetter"/>
      <w:lvlText w:val="%2."/>
      <w:lvlJc w:val="left"/>
      <w:pPr>
        <w:tabs>
          <w:tab w:val="num" w:pos="1440"/>
        </w:tabs>
        <w:ind w:left="1440" w:hanging="360"/>
      </w:pPr>
    </w:lvl>
    <w:lvl w:ilvl="2" w:tplc="1F8ED7BC">
      <w:start w:val="1"/>
      <w:numFmt w:val="lowerRoman"/>
      <w:lvlText w:val="%3."/>
      <w:lvlJc w:val="right"/>
      <w:pPr>
        <w:tabs>
          <w:tab w:val="num" w:pos="2160"/>
        </w:tabs>
        <w:ind w:left="2160" w:hanging="180"/>
      </w:pPr>
    </w:lvl>
    <w:lvl w:ilvl="3" w:tplc="C292F0B0">
      <w:start w:val="1"/>
      <w:numFmt w:val="decimal"/>
      <w:lvlText w:val="%4."/>
      <w:lvlJc w:val="left"/>
      <w:pPr>
        <w:tabs>
          <w:tab w:val="num" w:pos="2880"/>
        </w:tabs>
        <w:ind w:left="2880" w:hanging="360"/>
      </w:pPr>
    </w:lvl>
    <w:lvl w:ilvl="4" w:tplc="3934E3F8">
      <w:start w:val="1"/>
      <w:numFmt w:val="lowerLetter"/>
      <w:lvlText w:val="%5."/>
      <w:lvlJc w:val="left"/>
      <w:pPr>
        <w:tabs>
          <w:tab w:val="num" w:pos="3600"/>
        </w:tabs>
        <w:ind w:left="3600" w:hanging="360"/>
      </w:pPr>
    </w:lvl>
    <w:lvl w:ilvl="5" w:tplc="61D485BC">
      <w:start w:val="1"/>
      <w:numFmt w:val="lowerRoman"/>
      <w:lvlText w:val="%6."/>
      <w:lvlJc w:val="right"/>
      <w:pPr>
        <w:tabs>
          <w:tab w:val="num" w:pos="4320"/>
        </w:tabs>
        <w:ind w:left="4320" w:hanging="180"/>
      </w:pPr>
    </w:lvl>
    <w:lvl w:ilvl="6" w:tplc="E984F9E2">
      <w:start w:val="1"/>
      <w:numFmt w:val="decimal"/>
      <w:lvlText w:val="%7."/>
      <w:lvlJc w:val="left"/>
      <w:pPr>
        <w:tabs>
          <w:tab w:val="num" w:pos="5040"/>
        </w:tabs>
        <w:ind w:left="5040" w:hanging="360"/>
      </w:pPr>
    </w:lvl>
    <w:lvl w:ilvl="7" w:tplc="147090F6">
      <w:start w:val="1"/>
      <w:numFmt w:val="lowerLetter"/>
      <w:lvlText w:val="%8."/>
      <w:lvlJc w:val="left"/>
      <w:pPr>
        <w:tabs>
          <w:tab w:val="num" w:pos="5760"/>
        </w:tabs>
        <w:ind w:left="5760" w:hanging="360"/>
      </w:pPr>
    </w:lvl>
    <w:lvl w:ilvl="8" w:tplc="A9BE5EC2">
      <w:start w:val="1"/>
      <w:numFmt w:val="lowerRoman"/>
      <w:lvlText w:val="%9."/>
      <w:lvlJc w:val="right"/>
      <w:pPr>
        <w:tabs>
          <w:tab w:val="num" w:pos="6480"/>
        </w:tabs>
        <w:ind w:left="6480" w:hanging="180"/>
      </w:pPr>
    </w:lvl>
  </w:abstractNum>
  <w:abstractNum w:abstractNumId="37" w15:restartNumberingAfterBreak="0">
    <w:nsid w:val="3A4E152E"/>
    <w:multiLevelType w:val="hybridMultilevel"/>
    <w:tmpl w:val="50CAA8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A8C57BD"/>
    <w:multiLevelType w:val="hybridMultilevel"/>
    <w:tmpl w:val="86143226"/>
    <w:lvl w:ilvl="0" w:tplc="3A74DB40">
      <w:start w:val="1"/>
      <w:numFmt w:val="bullet"/>
      <w:pStyle w:val="30"/>
      <w:lvlText w:val=""/>
      <w:lvlJc w:val="left"/>
      <w:pPr>
        <w:tabs>
          <w:tab w:val="num" w:pos="1701"/>
        </w:tabs>
        <w:ind w:left="1701" w:hanging="397"/>
      </w:pPr>
      <w:rPr>
        <w:rFonts w:ascii="Symbol" w:hAnsi="Symbol" w:cs="Times New Roman" w:hint="default"/>
        <w:sz w:val="20"/>
        <w:lang w:val="en-US"/>
      </w:rPr>
    </w:lvl>
    <w:lvl w:ilvl="1" w:tplc="D6AE6C60">
      <w:start w:val="1"/>
      <w:numFmt w:val="bullet"/>
      <w:lvlText w:val="o"/>
      <w:lvlJc w:val="left"/>
      <w:pPr>
        <w:tabs>
          <w:tab w:val="num" w:pos="1440"/>
        </w:tabs>
        <w:ind w:left="1440" w:hanging="360"/>
      </w:pPr>
      <w:rPr>
        <w:rFonts w:ascii="Courier New" w:hAnsi="Courier New" w:hint="default"/>
      </w:rPr>
    </w:lvl>
    <w:lvl w:ilvl="2" w:tplc="F7E0FD6A">
      <w:start w:val="1"/>
      <w:numFmt w:val="bullet"/>
      <w:lvlText w:val=""/>
      <w:lvlJc w:val="left"/>
      <w:pPr>
        <w:tabs>
          <w:tab w:val="num" w:pos="2160"/>
        </w:tabs>
        <w:ind w:left="2160" w:hanging="360"/>
      </w:pPr>
      <w:rPr>
        <w:rFonts w:ascii="Wingdings" w:hAnsi="Wingdings" w:hint="default"/>
      </w:rPr>
    </w:lvl>
    <w:lvl w:ilvl="3" w:tplc="7A86E9EA">
      <w:start w:val="1"/>
      <w:numFmt w:val="bullet"/>
      <w:lvlText w:val=""/>
      <w:lvlJc w:val="left"/>
      <w:pPr>
        <w:tabs>
          <w:tab w:val="num" w:pos="2880"/>
        </w:tabs>
        <w:ind w:left="2880" w:hanging="360"/>
      </w:pPr>
      <w:rPr>
        <w:rFonts w:ascii="Symbol" w:hAnsi="Symbol" w:hint="default"/>
      </w:rPr>
    </w:lvl>
    <w:lvl w:ilvl="4" w:tplc="4436452A">
      <w:start w:val="1"/>
      <w:numFmt w:val="bullet"/>
      <w:lvlText w:val="o"/>
      <w:lvlJc w:val="left"/>
      <w:pPr>
        <w:tabs>
          <w:tab w:val="num" w:pos="3600"/>
        </w:tabs>
        <w:ind w:left="3600" w:hanging="360"/>
      </w:pPr>
      <w:rPr>
        <w:rFonts w:ascii="Courier New" w:hAnsi="Courier New" w:hint="default"/>
      </w:rPr>
    </w:lvl>
    <w:lvl w:ilvl="5" w:tplc="C5E8F984">
      <w:start w:val="1"/>
      <w:numFmt w:val="bullet"/>
      <w:lvlText w:val=""/>
      <w:lvlJc w:val="left"/>
      <w:pPr>
        <w:tabs>
          <w:tab w:val="num" w:pos="4320"/>
        </w:tabs>
        <w:ind w:left="4320" w:hanging="360"/>
      </w:pPr>
      <w:rPr>
        <w:rFonts w:ascii="Wingdings" w:hAnsi="Wingdings" w:hint="default"/>
      </w:rPr>
    </w:lvl>
    <w:lvl w:ilvl="6" w:tplc="CAC0D388">
      <w:start w:val="1"/>
      <w:numFmt w:val="bullet"/>
      <w:lvlText w:val=""/>
      <w:lvlJc w:val="left"/>
      <w:pPr>
        <w:tabs>
          <w:tab w:val="num" w:pos="5040"/>
        </w:tabs>
        <w:ind w:left="5040" w:hanging="360"/>
      </w:pPr>
      <w:rPr>
        <w:rFonts w:ascii="Symbol" w:hAnsi="Symbol" w:hint="default"/>
      </w:rPr>
    </w:lvl>
    <w:lvl w:ilvl="7" w:tplc="B4E2DA94">
      <w:start w:val="1"/>
      <w:numFmt w:val="bullet"/>
      <w:lvlText w:val="o"/>
      <w:lvlJc w:val="left"/>
      <w:pPr>
        <w:tabs>
          <w:tab w:val="num" w:pos="5760"/>
        </w:tabs>
        <w:ind w:left="5760" w:hanging="360"/>
      </w:pPr>
      <w:rPr>
        <w:rFonts w:ascii="Courier New" w:hAnsi="Courier New" w:hint="default"/>
      </w:rPr>
    </w:lvl>
    <w:lvl w:ilvl="8" w:tplc="1BA4C846">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B0C73AC"/>
    <w:multiLevelType w:val="hybridMultilevel"/>
    <w:tmpl w:val="D0E0A88C"/>
    <w:lvl w:ilvl="0" w:tplc="B4363320">
      <w:start w:val="1"/>
      <w:numFmt w:val="bullet"/>
      <w:lvlText w:val="–"/>
      <w:lvlJc w:val="left"/>
      <w:pPr>
        <w:tabs>
          <w:tab w:val="num" w:pos="0"/>
        </w:tabs>
        <w:ind w:left="1429" w:hanging="360"/>
      </w:pPr>
      <w:rPr>
        <w:rFonts w:ascii="Times New Roman" w:hAnsi="Times New Roman" w:cs="Times New Roman" w:hint="default"/>
      </w:rPr>
    </w:lvl>
    <w:lvl w:ilvl="1" w:tplc="B0F8C8B8">
      <w:start w:val="1"/>
      <w:numFmt w:val="bullet"/>
      <w:lvlText w:val="o"/>
      <w:lvlJc w:val="left"/>
      <w:pPr>
        <w:tabs>
          <w:tab w:val="num" w:pos="0"/>
        </w:tabs>
        <w:ind w:left="2149" w:hanging="360"/>
      </w:pPr>
      <w:rPr>
        <w:rFonts w:ascii="Courier New" w:hAnsi="Courier New" w:cs="Courier New" w:hint="default"/>
      </w:rPr>
    </w:lvl>
    <w:lvl w:ilvl="2" w:tplc="CB0E8D3A">
      <w:start w:val="1"/>
      <w:numFmt w:val="bullet"/>
      <w:lvlText w:val=""/>
      <w:lvlJc w:val="left"/>
      <w:pPr>
        <w:tabs>
          <w:tab w:val="num" w:pos="0"/>
        </w:tabs>
        <w:ind w:left="2869" w:hanging="360"/>
      </w:pPr>
      <w:rPr>
        <w:rFonts w:ascii="Wingdings" w:hAnsi="Wingdings" w:cs="Wingdings" w:hint="default"/>
      </w:rPr>
    </w:lvl>
    <w:lvl w:ilvl="3" w:tplc="59B603BE">
      <w:start w:val="1"/>
      <w:numFmt w:val="bullet"/>
      <w:lvlText w:val=""/>
      <w:lvlJc w:val="left"/>
      <w:pPr>
        <w:tabs>
          <w:tab w:val="num" w:pos="0"/>
        </w:tabs>
        <w:ind w:left="3589" w:hanging="360"/>
      </w:pPr>
      <w:rPr>
        <w:rFonts w:ascii="Symbol" w:hAnsi="Symbol" w:cs="Symbol" w:hint="default"/>
      </w:rPr>
    </w:lvl>
    <w:lvl w:ilvl="4" w:tplc="0AD8612A">
      <w:start w:val="1"/>
      <w:numFmt w:val="bullet"/>
      <w:lvlText w:val="o"/>
      <w:lvlJc w:val="left"/>
      <w:pPr>
        <w:tabs>
          <w:tab w:val="num" w:pos="0"/>
        </w:tabs>
        <w:ind w:left="4309" w:hanging="360"/>
      </w:pPr>
      <w:rPr>
        <w:rFonts w:ascii="Courier New" w:hAnsi="Courier New" w:cs="Courier New" w:hint="default"/>
      </w:rPr>
    </w:lvl>
    <w:lvl w:ilvl="5" w:tplc="055015D0">
      <w:start w:val="1"/>
      <w:numFmt w:val="bullet"/>
      <w:lvlText w:val=""/>
      <w:lvlJc w:val="left"/>
      <w:pPr>
        <w:tabs>
          <w:tab w:val="num" w:pos="0"/>
        </w:tabs>
        <w:ind w:left="5029" w:hanging="360"/>
      </w:pPr>
      <w:rPr>
        <w:rFonts w:ascii="Wingdings" w:hAnsi="Wingdings" w:cs="Wingdings" w:hint="default"/>
      </w:rPr>
    </w:lvl>
    <w:lvl w:ilvl="6" w:tplc="452C37C0">
      <w:start w:val="1"/>
      <w:numFmt w:val="bullet"/>
      <w:lvlText w:val=""/>
      <w:lvlJc w:val="left"/>
      <w:pPr>
        <w:tabs>
          <w:tab w:val="num" w:pos="0"/>
        </w:tabs>
        <w:ind w:left="5749" w:hanging="360"/>
      </w:pPr>
      <w:rPr>
        <w:rFonts w:ascii="Symbol" w:hAnsi="Symbol" w:cs="Symbol" w:hint="default"/>
      </w:rPr>
    </w:lvl>
    <w:lvl w:ilvl="7" w:tplc="303250C6">
      <w:start w:val="1"/>
      <w:numFmt w:val="bullet"/>
      <w:lvlText w:val="o"/>
      <w:lvlJc w:val="left"/>
      <w:pPr>
        <w:tabs>
          <w:tab w:val="num" w:pos="0"/>
        </w:tabs>
        <w:ind w:left="6469" w:hanging="360"/>
      </w:pPr>
      <w:rPr>
        <w:rFonts w:ascii="Courier New" w:hAnsi="Courier New" w:cs="Courier New" w:hint="default"/>
      </w:rPr>
    </w:lvl>
    <w:lvl w:ilvl="8" w:tplc="1CAEC490">
      <w:start w:val="1"/>
      <w:numFmt w:val="bullet"/>
      <w:lvlText w:val=""/>
      <w:lvlJc w:val="left"/>
      <w:pPr>
        <w:tabs>
          <w:tab w:val="num" w:pos="0"/>
        </w:tabs>
        <w:ind w:left="7189" w:hanging="360"/>
      </w:pPr>
      <w:rPr>
        <w:rFonts w:ascii="Wingdings" w:hAnsi="Wingdings" w:cs="Wingdings" w:hint="default"/>
      </w:rPr>
    </w:lvl>
  </w:abstractNum>
  <w:abstractNum w:abstractNumId="40" w15:restartNumberingAfterBreak="0">
    <w:nsid w:val="3D5229B7"/>
    <w:multiLevelType w:val="hybridMultilevel"/>
    <w:tmpl w:val="3B74464A"/>
    <w:lvl w:ilvl="0" w:tplc="1B9C8E96">
      <w:start w:val="1"/>
      <w:numFmt w:val="decimal"/>
      <w:pStyle w:val="31"/>
      <w:lvlText w:val="%1."/>
      <w:lvlJc w:val="left"/>
      <w:pPr>
        <w:tabs>
          <w:tab w:val="num" w:pos="1701"/>
        </w:tabs>
        <w:ind w:left="1701" w:hanging="567"/>
      </w:pPr>
      <w:rPr>
        <w:rFonts w:cs="Times New Roman" w:hint="default"/>
      </w:rPr>
    </w:lvl>
    <w:lvl w:ilvl="1" w:tplc="737242CC">
      <w:start w:val="1"/>
      <w:numFmt w:val="lowerLetter"/>
      <w:lvlText w:val="%2."/>
      <w:lvlJc w:val="left"/>
      <w:pPr>
        <w:tabs>
          <w:tab w:val="num" w:pos="1440"/>
        </w:tabs>
        <w:ind w:left="1440" w:hanging="360"/>
      </w:pPr>
      <w:rPr>
        <w:rFonts w:cs="Times New Roman"/>
      </w:rPr>
    </w:lvl>
    <w:lvl w:ilvl="2" w:tplc="DC1A8E20">
      <w:start w:val="1"/>
      <w:numFmt w:val="lowerRoman"/>
      <w:lvlText w:val="%3."/>
      <w:lvlJc w:val="right"/>
      <w:pPr>
        <w:tabs>
          <w:tab w:val="num" w:pos="2160"/>
        </w:tabs>
        <w:ind w:left="2160" w:hanging="180"/>
      </w:pPr>
      <w:rPr>
        <w:rFonts w:cs="Times New Roman"/>
      </w:rPr>
    </w:lvl>
    <w:lvl w:ilvl="3" w:tplc="EEF02BF0">
      <w:start w:val="1"/>
      <w:numFmt w:val="decimal"/>
      <w:lvlText w:val="%4."/>
      <w:lvlJc w:val="left"/>
      <w:pPr>
        <w:tabs>
          <w:tab w:val="num" w:pos="2880"/>
        </w:tabs>
        <w:ind w:left="2880" w:hanging="360"/>
      </w:pPr>
      <w:rPr>
        <w:rFonts w:cs="Times New Roman"/>
      </w:rPr>
    </w:lvl>
    <w:lvl w:ilvl="4" w:tplc="DFB49F3C">
      <w:start w:val="1"/>
      <w:numFmt w:val="lowerLetter"/>
      <w:lvlText w:val="%5."/>
      <w:lvlJc w:val="left"/>
      <w:pPr>
        <w:tabs>
          <w:tab w:val="num" w:pos="3600"/>
        </w:tabs>
        <w:ind w:left="3600" w:hanging="360"/>
      </w:pPr>
      <w:rPr>
        <w:rFonts w:cs="Times New Roman"/>
      </w:rPr>
    </w:lvl>
    <w:lvl w:ilvl="5" w:tplc="6F349948">
      <w:start w:val="1"/>
      <w:numFmt w:val="lowerRoman"/>
      <w:lvlText w:val="%6."/>
      <w:lvlJc w:val="right"/>
      <w:pPr>
        <w:tabs>
          <w:tab w:val="num" w:pos="4320"/>
        </w:tabs>
        <w:ind w:left="4320" w:hanging="180"/>
      </w:pPr>
      <w:rPr>
        <w:rFonts w:cs="Times New Roman"/>
      </w:rPr>
    </w:lvl>
    <w:lvl w:ilvl="6" w:tplc="04AA674E">
      <w:start w:val="1"/>
      <w:numFmt w:val="decimal"/>
      <w:lvlText w:val="%7."/>
      <w:lvlJc w:val="left"/>
      <w:pPr>
        <w:tabs>
          <w:tab w:val="num" w:pos="5040"/>
        </w:tabs>
        <w:ind w:left="5040" w:hanging="360"/>
      </w:pPr>
      <w:rPr>
        <w:rFonts w:cs="Times New Roman"/>
      </w:rPr>
    </w:lvl>
    <w:lvl w:ilvl="7" w:tplc="A9D61E82">
      <w:start w:val="1"/>
      <w:numFmt w:val="lowerLetter"/>
      <w:lvlText w:val="%8."/>
      <w:lvlJc w:val="left"/>
      <w:pPr>
        <w:tabs>
          <w:tab w:val="num" w:pos="5760"/>
        </w:tabs>
        <w:ind w:left="5760" w:hanging="360"/>
      </w:pPr>
      <w:rPr>
        <w:rFonts w:cs="Times New Roman"/>
      </w:rPr>
    </w:lvl>
    <w:lvl w:ilvl="8" w:tplc="E4B6A5D8">
      <w:start w:val="1"/>
      <w:numFmt w:val="lowerRoman"/>
      <w:lvlText w:val="%9."/>
      <w:lvlJc w:val="right"/>
      <w:pPr>
        <w:tabs>
          <w:tab w:val="num" w:pos="6480"/>
        </w:tabs>
        <w:ind w:left="6480" w:hanging="180"/>
      </w:pPr>
      <w:rPr>
        <w:rFonts w:cs="Times New Roman"/>
      </w:rPr>
    </w:lvl>
  </w:abstractNum>
  <w:abstractNum w:abstractNumId="41" w15:restartNumberingAfterBreak="0">
    <w:nsid w:val="3DC26CF7"/>
    <w:multiLevelType w:val="hybridMultilevel"/>
    <w:tmpl w:val="14A675C6"/>
    <w:lvl w:ilvl="0" w:tplc="8BFA7AF2">
      <w:start w:val="1"/>
      <w:numFmt w:val="bullet"/>
      <w:lvlText w:val=""/>
      <w:lvlJc w:val="left"/>
      <w:pPr>
        <w:ind w:left="720" w:hanging="360"/>
      </w:pPr>
      <w:rPr>
        <w:rFonts w:ascii="Symbol" w:hAnsi="Symbol" w:cs="Symbol" w:hint="default"/>
      </w:rPr>
    </w:lvl>
    <w:lvl w:ilvl="1" w:tplc="1A2A262A">
      <w:start w:val="1"/>
      <w:numFmt w:val="bullet"/>
      <w:lvlText w:val="o"/>
      <w:lvlJc w:val="left"/>
      <w:pPr>
        <w:ind w:left="1440" w:hanging="360"/>
      </w:pPr>
      <w:rPr>
        <w:rFonts w:ascii="Courier New" w:hAnsi="Courier New" w:cs="Courier New" w:hint="default"/>
      </w:rPr>
    </w:lvl>
    <w:lvl w:ilvl="2" w:tplc="5FC21FB0">
      <w:start w:val="1"/>
      <w:numFmt w:val="bullet"/>
      <w:lvlText w:val=""/>
      <w:lvlJc w:val="left"/>
      <w:pPr>
        <w:ind w:left="2160" w:hanging="360"/>
      </w:pPr>
      <w:rPr>
        <w:rFonts w:ascii="Wingdings" w:hAnsi="Wingdings" w:hint="default"/>
      </w:rPr>
    </w:lvl>
    <w:lvl w:ilvl="3" w:tplc="FDFA0668">
      <w:start w:val="1"/>
      <w:numFmt w:val="bullet"/>
      <w:lvlText w:val=""/>
      <w:lvlJc w:val="left"/>
      <w:pPr>
        <w:ind w:left="2880" w:hanging="360"/>
      </w:pPr>
      <w:rPr>
        <w:rFonts w:ascii="Symbol" w:hAnsi="Symbol" w:hint="default"/>
      </w:rPr>
    </w:lvl>
    <w:lvl w:ilvl="4" w:tplc="42E23B7E">
      <w:start w:val="1"/>
      <w:numFmt w:val="bullet"/>
      <w:lvlText w:val="o"/>
      <w:lvlJc w:val="left"/>
      <w:pPr>
        <w:ind w:left="3600" w:hanging="360"/>
      </w:pPr>
      <w:rPr>
        <w:rFonts w:ascii="Courier New" w:hAnsi="Courier New" w:cs="Courier New" w:hint="default"/>
      </w:rPr>
    </w:lvl>
    <w:lvl w:ilvl="5" w:tplc="CB70191E">
      <w:start w:val="1"/>
      <w:numFmt w:val="bullet"/>
      <w:lvlText w:val=""/>
      <w:lvlJc w:val="left"/>
      <w:pPr>
        <w:ind w:left="4320" w:hanging="360"/>
      </w:pPr>
      <w:rPr>
        <w:rFonts w:ascii="Wingdings" w:hAnsi="Wingdings" w:hint="default"/>
      </w:rPr>
    </w:lvl>
    <w:lvl w:ilvl="6" w:tplc="F7E8110C">
      <w:start w:val="1"/>
      <w:numFmt w:val="bullet"/>
      <w:lvlText w:val=""/>
      <w:lvlJc w:val="left"/>
      <w:pPr>
        <w:ind w:left="5040" w:hanging="360"/>
      </w:pPr>
      <w:rPr>
        <w:rFonts w:ascii="Symbol" w:hAnsi="Symbol" w:hint="default"/>
      </w:rPr>
    </w:lvl>
    <w:lvl w:ilvl="7" w:tplc="6742ABCE">
      <w:start w:val="1"/>
      <w:numFmt w:val="bullet"/>
      <w:lvlText w:val="o"/>
      <w:lvlJc w:val="left"/>
      <w:pPr>
        <w:ind w:left="5760" w:hanging="360"/>
      </w:pPr>
      <w:rPr>
        <w:rFonts w:ascii="Courier New" w:hAnsi="Courier New" w:cs="Courier New" w:hint="default"/>
      </w:rPr>
    </w:lvl>
    <w:lvl w:ilvl="8" w:tplc="A1E07E78">
      <w:start w:val="1"/>
      <w:numFmt w:val="bullet"/>
      <w:lvlText w:val=""/>
      <w:lvlJc w:val="left"/>
      <w:pPr>
        <w:ind w:left="6480" w:hanging="360"/>
      </w:pPr>
      <w:rPr>
        <w:rFonts w:ascii="Wingdings" w:hAnsi="Wingdings" w:hint="default"/>
      </w:rPr>
    </w:lvl>
  </w:abstractNum>
  <w:abstractNum w:abstractNumId="42" w15:restartNumberingAfterBreak="0">
    <w:nsid w:val="3F6D7CC6"/>
    <w:multiLevelType w:val="hybridMultilevel"/>
    <w:tmpl w:val="289E89CC"/>
    <w:lvl w:ilvl="0" w:tplc="DAC8AA40">
      <w:start w:val="1"/>
      <w:numFmt w:val="decimal"/>
      <w:pStyle w:val="a1"/>
      <w:lvlText w:val="%1)"/>
      <w:lvlJc w:val="left"/>
      <w:pPr>
        <w:tabs>
          <w:tab w:val="num" w:pos="927"/>
        </w:tabs>
        <w:ind w:left="927" w:hanging="360"/>
      </w:pPr>
      <w:rPr>
        <w:rFonts w:hint="default"/>
      </w:rPr>
    </w:lvl>
    <w:lvl w:ilvl="1" w:tplc="C34A8466">
      <w:start w:val="1"/>
      <w:numFmt w:val="bullet"/>
      <w:lvlText w:val="o"/>
      <w:lvlJc w:val="left"/>
      <w:pPr>
        <w:ind w:left="1440" w:hanging="360"/>
      </w:pPr>
      <w:rPr>
        <w:rFonts w:ascii="Courier New" w:eastAsia="Courier New" w:hAnsi="Courier New" w:cs="Courier New" w:hint="default"/>
      </w:rPr>
    </w:lvl>
    <w:lvl w:ilvl="2" w:tplc="AEC422A8">
      <w:start w:val="1"/>
      <w:numFmt w:val="bullet"/>
      <w:lvlText w:val="§"/>
      <w:lvlJc w:val="left"/>
      <w:pPr>
        <w:ind w:left="2160" w:hanging="360"/>
      </w:pPr>
      <w:rPr>
        <w:rFonts w:ascii="Wingdings" w:eastAsia="Wingdings" w:hAnsi="Wingdings" w:cs="Wingdings" w:hint="default"/>
      </w:rPr>
    </w:lvl>
    <w:lvl w:ilvl="3" w:tplc="FAC60090">
      <w:start w:val="1"/>
      <w:numFmt w:val="bullet"/>
      <w:lvlText w:val="·"/>
      <w:lvlJc w:val="left"/>
      <w:pPr>
        <w:ind w:left="2880" w:hanging="360"/>
      </w:pPr>
      <w:rPr>
        <w:rFonts w:ascii="Symbol" w:eastAsia="Symbol" w:hAnsi="Symbol" w:cs="Symbol" w:hint="default"/>
      </w:rPr>
    </w:lvl>
    <w:lvl w:ilvl="4" w:tplc="CD560AF0">
      <w:start w:val="1"/>
      <w:numFmt w:val="bullet"/>
      <w:lvlText w:val="o"/>
      <w:lvlJc w:val="left"/>
      <w:pPr>
        <w:ind w:left="3600" w:hanging="360"/>
      </w:pPr>
      <w:rPr>
        <w:rFonts w:ascii="Courier New" w:eastAsia="Courier New" w:hAnsi="Courier New" w:cs="Courier New" w:hint="default"/>
      </w:rPr>
    </w:lvl>
    <w:lvl w:ilvl="5" w:tplc="EC447D36">
      <w:start w:val="1"/>
      <w:numFmt w:val="bullet"/>
      <w:lvlText w:val="§"/>
      <w:lvlJc w:val="left"/>
      <w:pPr>
        <w:ind w:left="4320" w:hanging="360"/>
      </w:pPr>
      <w:rPr>
        <w:rFonts w:ascii="Wingdings" w:eastAsia="Wingdings" w:hAnsi="Wingdings" w:cs="Wingdings" w:hint="default"/>
      </w:rPr>
    </w:lvl>
    <w:lvl w:ilvl="6" w:tplc="E5B29732">
      <w:start w:val="1"/>
      <w:numFmt w:val="bullet"/>
      <w:lvlText w:val="·"/>
      <w:lvlJc w:val="left"/>
      <w:pPr>
        <w:ind w:left="5040" w:hanging="360"/>
      </w:pPr>
      <w:rPr>
        <w:rFonts w:ascii="Symbol" w:eastAsia="Symbol" w:hAnsi="Symbol" w:cs="Symbol" w:hint="default"/>
      </w:rPr>
    </w:lvl>
    <w:lvl w:ilvl="7" w:tplc="C88641E2">
      <w:start w:val="1"/>
      <w:numFmt w:val="bullet"/>
      <w:lvlText w:val="o"/>
      <w:lvlJc w:val="left"/>
      <w:pPr>
        <w:ind w:left="5760" w:hanging="360"/>
      </w:pPr>
      <w:rPr>
        <w:rFonts w:ascii="Courier New" w:eastAsia="Courier New" w:hAnsi="Courier New" w:cs="Courier New" w:hint="default"/>
      </w:rPr>
    </w:lvl>
    <w:lvl w:ilvl="8" w:tplc="FEF6E27A">
      <w:start w:val="1"/>
      <w:numFmt w:val="bullet"/>
      <w:lvlText w:val="§"/>
      <w:lvlJc w:val="left"/>
      <w:pPr>
        <w:ind w:left="6480" w:hanging="360"/>
      </w:pPr>
      <w:rPr>
        <w:rFonts w:ascii="Wingdings" w:eastAsia="Wingdings" w:hAnsi="Wingdings" w:cs="Wingdings" w:hint="default"/>
      </w:rPr>
    </w:lvl>
  </w:abstractNum>
  <w:abstractNum w:abstractNumId="43" w15:restartNumberingAfterBreak="0">
    <w:nsid w:val="48F6555E"/>
    <w:multiLevelType w:val="hybridMultilevel"/>
    <w:tmpl w:val="77F4443A"/>
    <w:lvl w:ilvl="0" w:tplc="F8F09490">
      <w:start w:val="1"/>
      <w:numFmt w:val="decimal"/>
      <w:lvlText w:val="%1."/>
      <w:lvlJc w:val="left"/>
      <w:pPr>
        <w:ind w:left="1080" w:hanging="360"/>
      </w:pPr>
      <w:rPr>
        <w:rFonts w:eastAsia="Calibri" w:hint="default"/>
        <w:b w:val="0"/>
      </w:rPr>
    </w:lvl>
    <w:lvl w:ilvl="1" w:tplc="CC740442">
      <w:start w:val="1"/>
      <w:numFmt w:val="lowerLetter"/>
      <w:lvlText w:val="%2."/>
      <w:lvlJc w:val="left"/>
      <w:pPr>
        <w:ind w:left="1800" w:hanging="360"/>
      </w:pPr>
    </w:lvl>
    <w:lvl w:ilvl="2" w:tplc="C28C1766">
      <w:start w:val="1"/>
      <w:numFmt w:val="lowerRoman"/>
      <w:lvlText w:val="%3."/>
      <w:lvlJc w:val="right"/>
      <w:pPr>
        <w:ind w:left="2520" w:hanging="180"/>
      </w:pPr>
    </w:lvl>
    <w:lvl w:ilvl="3" w:tplc="E4D08424">
      <w:start w:val="1"/>
      <w:numFmt w:val="decimal"/>
      <w:lvlText w:val="%4."/>
      <w:lvlJc w:val="left"/>
      <w:pPr>
        <w:ind w:left="3240" w:hanging="360"/>
      </w:pPr>
    </w:lvl>
    <w:lvl w:ilvl="4" w:tplc="C6040AC6">
      <w:start w:val="1"/>
      <w:numFmt w:val="lowerLetter"/>
      <w:lvlText w:val="%5."/>
      <w:lvlJc w:val="left"/>
      <w:pPr>
        <w:ind w:left="3960" w:hanging="360"/>
      </w:pPr>
    </w:lvl>
    <w:lvl w:ilvl="5" w:tplc="C65A27AC">
      <w:start w:val="1"/>
      <w:numFmt w:val="lowerRoman"/>
      <w:lvlText w:val="%6."/>
      <w:lvlJc w:val="right"/>
      <w:pPr>
        <w:ind w:left="4680" w:hanging="180"/>
      </w:pPr>
    </w:lvl>
    <w:lvl w:ilvl="6" w:tplc="7C509EF4">
      <w:start w:val="1"/>
      <w:numFmt w:val="decimal"/>
      <w:lvlText w:val="%7."/>
      <w:lvlJc w:val="left"/>
      <w:pPr>
        <w:ind w:left="5400" w:hanging="360"/>
      </w:pPr>
    </w:lvl>
    <w:lvl w:ilvl="7" w:tplc="8F9CC9D6">
      <w:start w:val="1"/>
      <w:numFmt w:val="lowerLetter"/>
      <w:lvlText w:val="%8."/>
      <w:lvlJc w:val="left"/>
      <w:pPr>
        <w:ind w:left="6120" w:hanging="360"/>
      </w:pPr>
    </w:lvl>
    <w:lvl w:ilvl="8" w:tplc="CF545724">
      <w:start w:val="1"/>
      <w:numFmt w:val="lowerRoman"/>
      <w:lvlText w:val="%9."/>
      <w:lvlJc w:val="right"/>
      <w:pPr>
        <w:ind w:left="6840" w:hanging="180"/>
      </w:pPr>
    </w:lvl>
  </w:abstractNum>
  <w:abstractNum w:abstractNumId="44" w15:restartNumberingAfterBreak="0">
    <w:nsid w:val="49BD2679"/>
    <w:multiLevelType w:val="hybridMultilevel"/>
    <w:tmpl w:val="65468470"/>
    <w:lvl w:ilvl="0" w:tplc="4328A5B8">
      <w:start w:val="1"/>
      <w:numFmt w:val="decimal"/>
      <w:pStyle w:val="a2"/>
      <w:lvlText w:val="%1)"/>
      <w:lvlJc w:val="right"/>
      <w:pPr>
        <w:ind w:left="880" w:hanging="170"/>
      </w:pPr>
      <w:rPr>
        <w:rFonts w:cs="Times New Roman" w:hint="default"/>
        <w:b w:val="0"/>
      </w:rPr>
    </w:lvl>
    <w:lvl w:ilvl="1" w:tplc="FA2AB89A">
      <w:start w:val="1"/>
      <w:numFmt w:val="lowerLetter"/>
      <w:lvlText w:val="%2."/>
      <w:lvlJc w:val="left"/>
      <w:pPr>
        <w:ind w:left="2291" w:hanging="360"/>
      </w:pPr>
    </w:lvl>
    <w:lvl w:ilvl="2" w:tplc="9754E51A">
      <w:start w:val="1"/>
      <w:numFmt w:val="lowerRoman"/>
      <w:lvlText w:val="%3."/>
      <w:lvlJc w:val="right"/>
      <w:pPr>
        <w:ind w:left="3011" w:hanging="180"/>
      </w:pPr>
    </w:lvl>
    <w:lvl w:ilvl="3" w:tplc="A00204CE">
      <w:start w:val="1"/>
      <w:numFmt w:val="decimal"/>
      <w:lvlText w:val="%4."/>
      <w:lvlJc w:val="left"/>
      <w:pPr>
        <w:ind w:left="3731" w:hanging="360"/>
      </w:pPr>
    </w:lvl>
    <w:lvl w:ilvl="4" w:tplc="CA3AA438">
      <w:start w:val="1"/>
      <w:numFmt w:val="lowerLetter"/>
      <w:lvlText w:val="%5."/>
      <w:lvlJc w:val="left"/>
      <w:pPr>
        <w:ind w:left="4451" w:hanging="360"/>
      </w:pPr>
    </w:lvl>
    <w:lvl w:ilvl="5" w:tplc="6B9248DC">
      <w:start w:val="1"/>
      <w:numFmt w:val="lowerRoman"/>
      <w:lvlText w:val="%6."/>
      <w:lvlJc w:val="right"/>
      <w:pPr>
        <w:ind w:left="5171" w:hanging="180"/>
      </w:pPr>
    </w:lvl>
    <w:lvl w:ilvl="6" w:tplc="6E2AA5E0">
      <w:start w:val="1"/>
      <w:numFmt w:val="decimal"/>
      <w:lvlText w:val="%7."/>
      <w:lvlJc w:val="left"/>
      <w:pPr>
        <w:ind w:left="5891" w:hanging="360"/>
      </w:pPr>
    </w:lvl>
    <w:lvl w:ilvl="7" w:tplc="F14E03EA">
      <w:start w:val="1"/>
      <w:numFmt w:val="lowerLetter"/>
      <w:lvlText w:val="%8."/>
      <w:lvlJc w:val="left"/>
      <w:pPr>
        <w:ind w:left="6611" w:hanging="360"/>
      </w:pPr>
    </w:lvl>
    <w:lvl w:ilvl="8" w:tplc="958E0ACA">
      <w:start w:val="1"/>
      <w:numFmt w:val="lowerRoman"/>
      <w:lvlText w:val="%9."/>
      <w:lvlJc w:val="right"/>
      <w:pPr>
        <w:ind w:left="7331" w:hanging="180"/>
      </w:pPr>
    </w:lvl>
  </w:abstractNum>
  <w:abstractNum w:abstractNumId="45" w15:restartNumberingAfterBreak="0">
    <w:nsid w:val="4AAA2131"/>
    <w:multiLevelType w:val="hybridMultilevel"/>
    <w:tmpl w:val="29282602"/>
    <w:lvl w:ilvl="0" w:tplc="6FA0CB98">
      <w:start w:val="1"/>
      <w:numFmt w:val="decimal"/>
      <w:lvlText w:val="%1."/>
      <w:lvlJc w:val="left"/>
      <w:pPr>
        <w:tabs>
          <w:tab w:val="num" w:pos="0"/>
        </w:tabs>
        <w:ind w:left="720" w:hanging="360"/>
      </w:pPr>
      <w:rPr>
        <w:rFonts w:ascii="Times New Roman" w:hAnsi="Times New Roman"/>
        <w:sz w:val="28"/>
        <w:szCs w:val="28"/>
      </w:rPr>
    </w:lvl>
    <w:lvl w:ilvl="1" w:tplc="41860BF8">
      <w:start w:val="1"/>
      <w:numFmt w:val="lowerLetter"/>
      <w:lvlText w:val="%2."/>
      <w:lvlJc w:val="left"/>
      <w:pPr>
        <w:tabs>
          <w:tab w:val="num" w:pos="0"/>
        </w:tabs>
        <w:ind w:left="1440" w:hanging="360"/>
      </w:pPr>
    </w:lvl>
    <w:lvl w:ilvl="2" w:tplc="A858ED2E">
      <w:start w:val="1"/>
      <w:numFmt w:val="lowerRoman"/>
      <w:lvlText w:val="%3."/>
      <w:lvlJc w:val="right"/>
      <w:pPr>
        <w:tabs>
          <w:tab w:val="num" w:pos="0"/>
        </w:tabs>
        <w:ind w:left="2160" w:hanging="180"/>
      </w:pPr>
    </w:lvl>
    <w:lvl w:ilvl="3" w:tplc="9E001180">
      <w:start w:val="1"/>
      <w:numFmt w:val="decimal"/>
      <w:lvlText w:val="%4."/>
      <w:lvlJc w:val="left"/>
      <w:pPr>
        <w:tabs>
          <w:tab w:val="num" w:pos="0"/>
        </w:tabs>
        <w:ind w:left="2880" w:hanging="360"/>
      </w:pPr>
    </w:lvl>
    <w:lvl w:ilvl="4" w:tplc="9AB21804">
      <w:start w:val="1"/>
      <w:numFmt w:val="lowerLetter"/>
      <w:lvlText w:val="%5."/>
      <w:lvlJc w:val="left"/>
      <w:pPr>
        <w:tabs>
          <w:tab w:val="num" w:pos="0"/>
        </w:tabs>
        <w:ind w:left="3600" w:hanging="360"/>
      </w:pPr>
    </w:lvl>
    <w:lvl w:ilvl="5" w:tplc="BAAE1C24">
      <w:start w:val="1"/>
      <w:numFmt w:val="lowerRoman"/>
      <w:lvlText w:val="%6."/>
      <w:lvlJc w:val="right"/>
      <w:pPr>
        <w:tabs>
          <w:tab w:val="num" w:pos="0"/>
        </w:tabs>
        <w:ind w:left="4320" w:hanging="180"/>
      </w:pPr>
    </w:lvl>
    <w:lvl w:ilvl="6" w:tplc="F670E250">
      <w:start w:val="1"/>
      <w:numFmt w:val="decimal"/>
      <w:lvlText w:val="%7."/>
      <w:lvlJc w:val="left"/>
      <w:pPr>
        <w:tabs>
          <w:tab w:val="num" w:pos="0"/>
        </w:tabs>
        <w:ind w:left="5040" w:hanging="360"/>
      </w:pPr>
    </w:lvl>
    <w:lvl w:ilvl="7" w:tplc="A85660BA">
      <w:start w:val="1"/>
      <w:numFmt w:val="lowerLetter"/>
      <w:lvlText w:val="%8."/>
      <w:lvlJc w:val="left"/>
      <w:pPr>
        <w:tabs>
          <w:tab w:val="num" w:pos="0"/>
        </w:tabs>
        <w:ind w:left="5760" w:hanging="360"/>
      </w:pPr>
    </w:lvl>
    <w:lvl w:ilvl="8" w:tplc="218C7126">
      <w:start w:val="1"/>
      <w:numFmt w:val="lowerRoman"/>
      <w:lvlText w:val="%9."/>
      <w:lvlJc w:val="right"/>
      <w:pPr>
        <w:tabs>
          <w:tab w:val="num" w:pos="0"/>
        </w:tabs>
        <w:ind w:left="6480" w:hanging="180"/>
      </w:pPr>
    </w:lvl>
  </w:abstractNum>
  <w:abstractNum w:abstractNumId="46" w15:restartNumberingAfterBreak="0">
    <w:nsid w:val="4B1C3C2B"/>
    <w:multiLevelType w:val="multilevel"/>
    <w:tmpl w:val="3DD0E15C"/>
    <w:lvl w:ilvl="0">
      <w:start w:val="2"/>
      <w:numFmt w:val="decimal"/>
      <w:lvlText w:val="%1"/>
      <w:lvlJc w:val="left"/>
      <w:pPr>
        <w:ind w:left="810" w:hanging="810"/>
      </w:pPr>
      <w:rPr>
        <w:rFonts w:hint="default"/>
      </w:rPr>
    </w:lvl>
    <w:lvl w:ilvl="1">
      <w:start w:val="14"/>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4B386685"/>
    <w:multiLevelType w:val="hybridMultilevel"/>
    <w:tmpl w:val="833AEA94"/>
    <w:lvl w:ilvl="0" w:tplc="EEC81796">
      <w:start w:val="1"/>
      <w:numFmt w:val="bullet"/>
      <w:lvlText w:val="●"/>
      <w:lvlJc w:val="left"/>
      <w:pPr>
        <w:tabs>
          <w:tab w:val="num" w:pos="0"/>
        </w:tabs>
        <w:ind w:left="720" w:hanging="360"/>
      </w:pPr>
      <w:rPr>
        <w:rFonts w:ascii="Noto Sans Symbols" w:hAnsi="Noto Sans Symbols" w:cs="Noto Sans Symbols" w:hint="default"/>
        <w:sz w:val="20"/>
        <w:szCs w:val="20"/>
      </w:rPr>
    </w:lvl>
    <w:lvl w:ilvl="1" w:tplc="55669B82">
      <w:start w:val="1"/>
      <w:numFmt w:val="bullet"/>
      <w:lvlText w:val="o"/>
      <w:lvlJc w:val="left"/>
      <w:pPr>
        <w:tabs>
          <w:tab w:val="num" w:pos="0"/>
        </w:tabs>
        <w:ind w:left="1440" w:hanging="360"/>
      </w:pPr>
      <w:rPr>
        <w:rFonts w:ascii="Courier New" w:hAnsi="Courier New" w:cs="Courier New" w:hint="default"/>
        <w:sz w:val="20"/>
        <w:szCs w:val="20"/>
      </w:rPr>
    </w:lvl>
    <w:lvl w:ilvl="2" w:tplc="3DB22FE4">
      <w:start w:val="1"/>
      <w:numFmt w:val="bullet"/>
      <w:lvlText w:val="▪"/>
      <w:lvlJc w:val="left"/>
      <w:pPr>
        <w:tabs>
          <w:tab w:val="num" w:pos="0"/>
        </w:tabs>
        <w:ind w:left="2160" w:hanging="360"/>
      </w:pPr>
      <w:rPr>
        <w:rFonts w:ascii="Noto Sans Symbols" w:hAnsi="Noto Sans Symbols" w:cs="Noto Sans Symbols" w:hint="default"/>
        <w:sz w:val="20"/>
        <w:szCs w:val="20"/>
      </w:rPr>
    </w:lvl>
    <w:lvl w:ilvl="3" w:tplc="B5AAE472">
      <w:start w:val="1"/>
      <w:numFmt w:val="bullet"/>
      <w:lvlText w:val="▪"/>
      <w:lvlJc w:val="left"/>
      <w:pPr>
        <w:tabs>
          <w:tab w:val="num" w:pos="0"/>
        </w:tabs>
        <w:ind w:left="2880" w:hanging="360"/>
      </w:pPr>
      <w:rPr>
        <w:rFonts w:ascii="Noto Sans Symbols" w:hAnsi="Noto Sans Symbols" w:cs="Noto Sans Symbols" w:hint="default"/>
        <w:sz w:val="20"/>
        <w:szCs w:val="20"/>
      </w:rPr>
    </w:lvl>
    <w:lvl w:ilvl="4" w:tplc="6B5059AA">
      <w:start w:val="1"/>
      <w:numFmt w:val="bullet"/>
      <w:lvlText w:val="▪"/>
      <w:lvlJc w:val="left"/>
      <w:pPr>
        <w:tabs>
          <w:tab w:val="num" w:pos="0"/>
        </w:tabs>
        <w:ind w:left="3600" w:hanging="360"/>
      </w:pPr>
      <w:rPr>
        <w:rFonts w:ascii="Noto Sans Symbols" w:hAnsi="Noto Sans Symbols" w:cs="Noto Sans Symbols" w:hint="default"/>
        <w:sz w:val="20"/>
        <w:szCs w:val="20"/>
      </w:rPr>
    </w:lvl>
    <w:lvl w:ilvl="5" w:tplc="3694499C">
      <w:start w:val="1"/>
      <w:numFmt w:val="bullet"/>
      <w:lvlText w:val="▪"/>
      <w:lvlJc w:val="left"/>
      <w:pPr>
        <w:tabs>
          <w:tab w:val="num" w:pos="0"/>
        </w:tabs>
        <w:ind w:left="4320" w:hanging="360"/>
      </w:pPr>
      <w:rPr>
        <w:rFonts w:ascii="Noto Sans Symbols" w:hAnsi="Noto Sans Symbols" w:cs="Noto Sans Symbols" w:hint="default"/>
        <w:sz w:val="20"/>
        <w:szCs w:val="20"/>
      </w:rPr>
    </w:lvl>
    <w:lvl w:ilvl="6" w:tplc="73342E1A">
      <w:start w:val="1"/>
      <w:numFmt w:val="bullet"/>
      <w:lvlText w:val="▪"/>
      <w:lvlJc w:val="left"/>
      <w:pPr>
        <w:tabs>
          <w:tab w:val="num" w:pos="0"/>
        </w:tabs>
        <w:ind w:left="5040" w:hanging="360"/>
      </w:pPr>
      <w:rPr>
        <w:rFonts w:ascii="Noto Sans Symbols" w:hAnsi="Noto Sans Symbols" w:cs="Noto Sans Symbols" w:hint="default"/>
        <w:sz w:val="20"/>
        <w:szCs w:val="20"/>
      </w:rPr>
    </w:lvl>
    <w:lvl w:ilvl="7" w:tplc="1102E3B8">
      <w:start w:val="1"/>
      <w:numFmt w:val="bullet"/>
      <w:lvlText w:val="▪"/>
      <w:lvlJc w:val="left"/>
      <w:pPr>
        <w:tabs>
          <w:tab w:val="num" w:pos="0"/>
        </w:tabs>
        <w:ind w:left="5760" w:hanging="360"/>
      </w:pPr>
      <w:rPr>
        <w:rFonts w:ascii="Noto Sans Symbols" w:hAnsi="Noto Sans Symbols" w:cs="Noto Sans Symbols" w:hint="default"/>
        <w:sz w:val="20"/>
        <w:szCs w:val="20"/>
      </w:rPr>
    </w:lvl>
    <w:lvl w:ilvl="8" w:tplc="914ECACC">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48" w15:restartNumberingAfterBreak="0">
    <w:nsid w:val="4D305ECE"/>
    <w:multiLevelType w:val="hybridMultilevel"/>
    <w:tmpl w:val="A56CB830"/>
    <w:lvl w:ilvl="0" w:tplc="780AA412">
      <w:start w:val="1"/>
      <w:numFmt w:val="bullet"/>
      <w:pStyle w:val="TableListBullet"/>
      <w:lvlText w:val=""/>
      <w:lvlJc w:val="left"/>
      <w:pPr>
        <w:tabs>
          <w:tab w:val="num" w:pos="360"/>
        </w:tabs>
        <w:ind w:left="357" w:hanging="357"/>
      </w:pPr>
      <w:rPr>
        <w:rFonts w:ascii="Symbol" w:hAnsi="Symbol" w:hint="default"/>
        <w:sz w:val="20"/>
      </w:rPr>
    </w:lvl>
    <w:lvl w:ilvl="1" w:tplc="DE4211FC">
      <w:start w:val="1"/>
      <w:numFmt w:val="bullet"/>
      <w:lvlText w:val="o"/>
      <w:lvlJc w:val="left"/>
      <w:pPr>
        <w:tabs>
          <w:tab w:val="num" w:pos="1440"/>
        </w:tabs>
        <w:ind w:left="1440" w:hanging="360"/>
      </w:pPr>
      <w:rPr>
        <w:rFonts w:ascii="Courier New" w:hAnsi="Courier New" w:hint="default"/>
      </w:rPr>
    </w:lvl>
    <w:lvl w:ilvl="2" w:tplc="36ACB104">
      <w:start w:val="1"/>
      <w:numFmt w:val="bullet"/>
      <w:lvlText w:val=""/>
      <w:lvlJc w:val="left"/>
      <w:pPr>
        <w:tabs>
          <w:tab w:val="num" w:pos="2160"/>
        </w:tabs>
        <w:ind w:left="2160" w:hanging="360"/>
      </w:pPr>
      <w:rPr>
        <w:rFonts w:ascii="Wingdings" w:hAnsi="Wingdings" w:hint="default"/>
      </w:rPr>
    </w:lvl>
    <w:lvl w:ilvl="3" w:tplc="96ACAD14">
      <w:start w:val="1"/>
      <w:numFmt w:val="bullet"/>
      <w:lvlText w:val=""/>
      <w:lvlJc w:val="left"/>
      <w:pPr>
        <w:tabs>
          <w:tab w:val="num" w:pos="2880"/>
        </w:tabs>
        <w:ind w:left="2880" w:hanging="360"/>
      </w:pPr>
      <w:rPr>
        <w:rFonts w:ascii="Symbol" w:hAnsi="Symbol" w:hint="default"/>
      </w:rPr>
    </w:lvl>
    <w:lvl w:ilvl="4" w:tplc="439E9530">
      <w:start w:val="1"/>
      <w:numFmt w:val="bullet"/>
      <w:lvlText w:val="o"/>
      <w:lvlJc w:val="left"/>
      <w:pPr>
        <w:tabs>
          <w:tab w:val="num" w:pos="3600"/>
        </w:tabs>
        <w:ind w:left="3600" w:hanging="360"/>
      </w:pPr>
      <w:rPr>
        <w:rFonts w:ascii="Courier New" w:hAnsi="Courier New" w:hint="default"/>
      </w:rPr>
    </w:lvl>
    <w:lvl w:ilvl="5" w:tplc="E3B8CC90">
      <w:start w:val="1"/>
      <w:numFmt w:val="bullet"/>
      <w:lvlText w:val=""/>
      <w:lvlJc w:val="left"/>
      <w:pPr>
        <w:tabs>
          <w:tab w:val="num" w:pos="4320"/>
        </w:tabs>
        <w:ind w:left="4320" w:hanging="360"/>
      </w:pPr>
      <w:rPr>
        <w:rFonts w:ascii="Wingdings" w:hAnsi="Wingdings" w:hint="default"/>
      </w:rPr>
    </w:lvl>
    <w:lvl w:ilvl="6" w:tplc="3B6E6500">
      <w:start w:val="1"/>
      <w:numFmt w:val="bullet"/>
      <w:lvlText w:val=""/>
      <w:lvlJc w:val="left"/>
      <w:pPr>
        <w:tabs>
          <w:tab w:val="num" w:pos="5040"/>
        </w:tabs>
        <w:ind w:left="5040" w:hanging="360"/>
      </w:pPr>
      <w:rPr>
        <w:rFonts w:ascii="Symbol" w:hAnsi="Symbol" w:hint="default"/>
      </w:rPr>
    </w:lvl>
    <w:lvl w:ilvl="7" w:tplc="4B186C6C">
      <w:start w:val="1"/>
      <w:numFmt w:val="bullet"/>
      <w:lvlText w:val="o"/>
      <w:lvlJc w:val="left"/>
      <w:pPr>
        <w:tabs>
          <w:tab w:val="num" w:pos="5760"/>
        </w:tabs>
        <w:ind w:left="5760" w:hanging="360"/>
      </w:pPr>
      <w:rPr>
        <w:rFonts w:ascii="Courier New" w:hAnsi="Courier New" w:hint="default"/>
      </w:rPr>
    </w:lvl>
    <w:lvl w:ilvl="8" w:tplc="D89EB504">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D9A5A4A"/>
    <w:multiLevelType w:val="hybridMultilevel"/>
    <w:tmpl w:val="447A8856"/>
    <w:lvl w:ilvl="0" w:tplc="DBDAC154">
      <w:start w:val="1"/>
      <w:numFmt w:val="bullet"/>
      <w:lvlText w:val=""/>
      <w:lvlJc w:val="left"/>
      <w:pPr>
        <w:ind w:left="1429" w:hanging="360"/>
      </w:pPr>
      <w:rPr>
        <w:rFonts w:ascii="Symbol" w:hAnsi="Symbol" w:hint="default"/>
      </w:rPr>
    </w:lvl>
    <w:lvl w:ilvl="1" w:tplc="370AF1CA">
      <w:start w:val="1"/>
      <w:numFmt w:val="bullet"/>
      <w:lvlText w:val="o"/>
      <w:lvlJc w:val="left"/>
      <w:pPr>
        <w:ind w:left="2149" w:hanging="360"/>
      </w:pPr>
      <w:rPr>
        <w:rFonts w:ascii="Courier New" w:hAnsi="Courier New" w:cs="Courier New" w:hint="default"/>
      </w:rPr>
    </w:lvl>
    <w:lvl w:ilvl="2" w:tplc="57F24212">
      <w:start w:val="1"/>
      <w:numFmt w:val="bullet"/>
      <w:lvlText w:val=""/>
      <w:lvlJc w:val="left"/>
      <w:pPr>
        <w:ind w:left="2869" w:hanging="360"/>
      </w:pPr>
      <w:rPr>
        <w:rFonts w:ascii="Wingdings" w:hAnsi="Wingdings" w:hint="default"/>
      </w:rPr>
    </w:lvl>
    <w:lvl w:ilvl="3" w:tplc="1C46F2CE">
      <w:start w:val="1"/>
      <w:numFmt w:val="bullet"/>
      <w:lvlText w:val=""/>
      <w:lvlJc w:val="left"/>
      <w:pPr>
        <w:ind w:left="3589" w:hanging="360"/>
      </w:pPr>
      <w:rPr>
        <w:rFonts w:ascii="Symbol" w:hAnsi="Symbol" w:hint="default"/>
      </w:rPr>
    </w:lvl>
    <w:lvl w:ilvl="4" w:tplc="8FAE7BB4">
      <w:start w:val="1"/>
      <w:numFmt w:val="bullet"/>
      <w:lvlText w:val="o"/>
      <w:lvlJc w:val="left"/>
      <w:pPr>
        <w:ind w:left="4309" w:hanging="360"/>
      </w:pPr>
      <w:rPr>
        <w:rFonts w:ascii="Courier New" w:hAnsi="Courier New" w:cs="Courier New" w:hint="default"/>
      </w:rPr>
    </w:lvl>
    <w:lvl w:ilvl="5" w:tplc="1BA60C9E">
      <w:start w:val="1"/>
      <w:numFmt w:val="bullet"/>
      <w:lvlText w:val=""/>
      <w:lvlJc w:val="left"/>
      <w:pPr>
        <w:ind w:left="5029" w:hanging="360"/>
      </w:pPr>
      <w:rPr>
        <w:rFonts w:ascii="Wingdings" w:hAnsi="Wingdings" w:hint="default"/>
      </w:rPr>
    </w:lvl>
    <w:lvl w:ilvl="6" w:tplc="53C8ACE8">
      <w:start w:val="1"/>
      <w:numFmt w:val="bullet"/>
      <w:lvlText w:val=""/>
      <w:lvlJc w:val="left"/>
      <w:pPr>
        <w:ind w:left="5749" w:hanging="360"/>
      </w:pPr>
      <w:rPr>
        <w:rFonts w:ascii="Symbol" w:hAnsi="Symbol" w:hint="default"/>
      </w:rPr>
    </w:lvl>
    <w:lvl w:ilvl="7" w:tplc="DD72F984">
      <w:start w:val="1"/>
      <w:numFmt w:val="bullet"/>
      <w:lvlText w:val="o"/>
      <w:lvlJc w:val="left"/>
      <w:pPr>
        <w:ind w:left="6469" w:hanging="360"/>
      </w:pPr>
      <w:rPr>
        <w:rFonts w:ascii="Courier New" w:hAnsi="Courier New" w:cs="Courier New" w:hint="default"/>
      </w:rPr>
    </w:lvl>
    <w:lvl w:ilvl="8" w:tplc="CA2A4230">
      <w:start w:val="1"/>
      <w:numFmt w:val="bullet"/>
      <w:lvlText w:val=""/>
      <w:lvlJc w:val="left"/>
      <w:pPr>
        <w:ind w:left="7189" w:hanging="360"/>
      </w:pPr>
      <w:rPr>
        <w:rFonts w:ascii="Wingdings" w:hAnsi="Wingdings" w:hint="default"/>
      </w:rPr>
    </w:lvl>
  </w:abstractNum>
  <w:abstractNum w:abstractNumId="50" w15:restartNumberingAfterBreak="0">
    <w:nsid w:val="4DA16086"/>
    <w:multiLevelType w:val="hybridMultilevel"/>
    <w:tmpl w:val="7114946A"/>
    <w:lvl w:ilvl="0" w:tplc="231E88AE">
      <w:start w:val="1"/>
      <w:numFmt w:val="bullet"/>
      <w:lvlText w:val=""/>
      <w:lvlJc w:val="left"/>
      <w:pPr>
        <w:ind w:left="1429" w:hanging="360"/>
      </w:pPr>
      <w:rPr>
        <w:rFonts w:ascii="Symbol" w:hAnsi="Symbol" w:hint="default"/>
      </w:rPr>
    </w:lvl>
    <w:lvl w:ilvl="1" w:tplc="100C13E4">
      <w:start w:val="1"/>
      <w:numFmt w:val="bullet"/>
      <w:lvlText w:val="o"/>
      <w:lvlJc w:val="left"/>
      <w:pPr>
        <w:ind w:left="2149" w:hanging="360"/>
      </w:pPr>
      <w:rPr>
        <w:rFonts w:ascii="Courier New" w:hAnsi="Courier New" w:cs="Courier New" w:hint="default"/>
      </w:rPr>
    </w:lvl>
    <w:lvl w:ilvl="2" w:tplc="88E2D78E">
      <w:start w:val="1"/>
      <w:numFmt w:val="bullet"/>
      <w:lvlText w:val=""/>
      <w:lvlJc w:val="left"/>
      <w:pPr>
        <w:ind w:left="2869" w:hanging="360"/>
      </w:pPr>
      <w:rPr>
        <w:rFonts w:ascii="Wingdings" w:hAnsi="Wingdings" w:hint="default"/>
      </w:rPr>
    </w:lvl>
    <w:lvl w:ilvl="3" w:tplc="0C5A577E">
      <w:start w:val="1"/>
      <w:numFmt w:val="bullet"/>
      <w:lvlText w:val=""/>
      <w:lvlJc w:val="left"/>
      <w:pPr>
        <w:ind w:left="3589" w:hanging="360"/>
      </w:pPr>
      <w:rPr>
        <w:rFonts w:ascii="Symbol" w:hAnsi="Symbol" w:hint="default"/>
      </w:rPr>
    </w:lvl>
    <w:lvl w:ilvl="4" w:tplc="12301E36">
      <w:start w:val="1"/>
      <w:numFmt w:val="bullet"/>
      <w:lvlText w:val="o"/>
      <w:lvlJc w:val="left"/>
      <w:pPr>
        <w:ind w:left="4309" w:hanging="360"/>
      </w:pPr>
      <w:rPr>
        <w:rFonts w:ascii="Courier New" w:hAnsi="Courier New" w:cs="Courier New" w:hint="default"/>
      </w:rPr>
    </w:lvl>
    <w:lvl w:ilvl="5" w:tplc="60FC07EE">
      <w:start w:val="1"/>
      <w:numFmt w:val="bullet"/>
      <w:lvlText w:val=""/>
      <w:lvlJc w:val="left"/>
      <w:pPr>
        <w:ind w:left="5029" w:hanging="360"/>
      </w:pPr>
      <w:rPr>
        <w:rFonts w:ascii="Wingdings" w:hAnsi="Wingdings" w:hint="default"/>
      </w:rPr>
    </w:lvl>
    <w:lvl w:ilvl="6" w:tplc="BA90AC26">
      <w:start w:val="1"/>
      <w:numFmt w:val="bullet"/>
      <w:lvlText w:val=""/>
      <w:lvlJc w:val="left"/>
      <w:pPr>
        <w:ind w:left="5749" w:hanging="360"/>
      </w:pPr>
      <w:rPr>
        <w:rFonts w:ascii="Symbol" w:hAnsi="Symbol" w:hint="default"/>
      </w:rPr>
    </w:lvl>
    <w:lvl w:ilvl="7" w:tplc="BE647744">
      <w:start w:val="1"/>
      <w:numFmt w:val="bullet"/>
      <w:lvlText w:val="o"/>
      <w:lvlJc w:val="left"/>
      <w:pPr>
        <w:ind w:left="6469" w:hanging="360"/>
      </w:pPr>
      <w:rPr>
        <w:rFonts w:ascii="Courier New" w:hAnsi="Courier New" w:cs="Courier New" w:hint="default"/>
      </w:rPr>
    </w:lvl>
    <w:lvl w:ilvl="8" w:tplc="F5ECE4A2">
      <w:start w:val="1"/>
      <w:numFmt w:val="bullet"/>
      <w:lvlText w:val=""/>
      <w:lvlJc w:val="left"/>
      <w:pPr>
        <w:ind w:left="7189" w:hanging="360"/>
      </w:pPr>
      <w:rPr>
        <w:rFonts w:ascii="Wingdings" w:hAnsi="Wingdings" w:hint="default"/>
      </w:rPr>
    </w:lvl>
  </w:abstractNum>
  <w:abstractNum w:abstractNumId="51" w15:restartNumberingAfterBreak="0">
    <w:nsid w:val="4DCA05EB"/>
    <w:multiLevelType w:val="hybridMultilevel"/>
    <w:tmpl w:val="85A0BFD0"/>
    <w:lvl w:ilvl="0" w:tplc="0FF6D0EA">
      <w:start w:val="1"/>
      <w:numFmt w:val="bullet"/>
      <w:lvlText w:val=""/>
      <w:lvlJc w:val="left"/>
      <w:pPr>
        <w:tabs>
          <w:tab w:val="num" w:pos="0"/>
        </w:tabs>
        <w:ind w:left="1429" w:hanging="360"/>
      </w:pPr>
      <w:rPr>
        <w:rFonts w:ascii="Symbol" w:hAnsi="Symbol" w:cs="Symbol" w:hint="default"/>
      </w:rPr>
    </w:lvl>
    <w:lvl w:ilvl="1" w:tplc="44109526">
      <w:start w:val="1"/>
      <w:numFmt w:val="bullet"/>
      <w:lvlText w:val="o"/>
      <w:lvlJc w:val="left"/>
      <w:pPr>
        <w:tabs>
          <w:tab w:val="num" w:pos="0"/>
        </w:tabs>
        <w:ind w:left="2149" w:hanging="360"/>
      </w:pPr>
      <w:rPr>
        <w:rFonts w:ascii="Courier New" w:hAnsi="Courier New" w:cs="Courier New" w:hint="default"/>
      </w:rPr>
    </w:lvl>
    <w:lvl w:ilvl="2" w:tplc="3E9440EE">
      <w:start w:val="1"/>
      <w:numFmt w:val="bullet"/>
      <w:lvlText w:val=""/>
      <w:lvlJc w:val="left"/>
      <w:pPr>
        <w:tabs>
          <w:tab w:val="num" w:pos="0"/>
        </w:tabs>
        <w:ind w:left="2869" w:hanging="360"/>
      </w:pPr>
      <w:rPr>
        <w:rFonts w:ascii="Wingdings" w:hAnsi="Wingdings" w:cs="Wingdings" w:hint="default"/>
      </w:rPr>
    </w:lvl>
    <w:lvl w:ilvl="3" w:tplc="7BF62758">
      <w:start w:val="1"/>
      <w:numFmt w:val="bullet"/>
      <w:lvlText w:val=""/>
      <w:lvlJc w:val="left"/>
      <w:pPr>
        <w:tabs>
          <w:tab w:val="num" w:pos="0"/>
        </w:tabs>
        <w:ind w:left="3589" w:hanging="360"/>
      </w:pPr>
      <w:rPr>
        <w:rFonts w:ascii="Symbol" w:hAnsi="Symbol" w:cs="Symbol" w:hint="default"/>
      </w:rPr>
    </w:lvl>
    <w:lvl w:ilvl="4" w:tplc="CE646318">
      <w:start w:val="1"/>
      <w:numFmt w:val="bullet"/>
      <w:lvlText w:val="o"/>
      <w:lvlJc w:val="left"/>
      <w:pPr>
        <w:tabs>
          <w:tab w:val="num" w:pos="0"/>
        </w:tabs>
        <w:ind w:left="4309" w:hanging="360"/>
      </w:pPr>
      <w:rPr>
        <w:rFonts w:ascii="Courier New" w:hAnsi="Courier New" w:cs="Courier New" w:hint="default"/>
      </w:rPr>
    </w:lvl>
    <w:lvl w:ilvl="5" w:tplc="07E08844">
      <w:start w:val="1"/>
      <w:numFmt w:val="bullet"/>
      <w:lvlText w:val=""/>
      <w:lvlJc w:val="left"/>
      <w:pPr>
        <w:tabs>
          <w:tab w:val="num" w:pos="0"/>
        </w:tabs>
        <w:ind w:left="5029" w:hanging="360"/>
      </w:pPr>
      <w:rPr>
        <w:rFonts w:ascii="Wingdings" w:hAnsi="Wingdings" w:cs="Wingdings" w:hint="default"/>
      </w:rPr>
    </w:lvl>
    <w:lvl w:ilvl="6" w:tplc="40E88C56">
      <w:start w:val="1"/>
      <w:numFmt w:val="bullet"/>
      <w:lvlText w:val=""/>
      <w:lvlJc w:val="left"/>
      <w:pPr>
        <w:tabs>
          <w:tab w:val="num" w:pos="0"/>
        </w:tabs>
        <w:ind w:left="5749" w:hanging="360"/>
      </w:pPr>
      <w:rPr>
        <w:rFonts w:ascii="Symbol" w:hAnsi="Symbol" w:cs="Symbol" w:hint="default"/>
      </w:rPr>
    </w:lvl>
    <w:lvl w:ilvl="7" w:tplc="2D8CCF96">
      <w:start w:val="1"/>
      <w:numFmt w:val="bullet"/>
      <w:lvlText w:val="o"/>
      <w:lvlJc w:val="left"/>
      <w:pPr>
        <w:tabs>
          <w:tab w:val="num" w:pos="0"/>
        </w:tabs>
        <w:ind w:left="6469" w:hanging="360"/>
      </w:pPr>
      <w:rPr>
        <w:rFonts w:ascii="Courier New" w:hAnsi="Courier New" w:cs="Courier New" w:hint="default"/>
      </w:rPr>
    </w:lvl>
    <w:lvl w:ilvl="8" w:tplc="38D81C80">
      <w:start w:val="1"/>
      <w:numFmt w:val="bullet"/>
      <w:lvlText w:val=""/>
      <w:lvlJc w:val="left"/>
      <w:pPr>
        <w:tabs>
          <w:tab w:val="num" w:pos="0"/>
        </w:tabs>
        <w:ind w:left="7189" w:hanging="360"/>
      </w:pPr>
      <w:rPr>
        <w:rFonts w:ascii="Wingdings" w:hAnsi="Wingdings" w:cs="Wingdings" w:hint="default"/>
      </w:rPr>
    </w:lvl>
  </w:abstractNum>
  <w:abstractNum w:abstractNumId="52" w15:restartNumberingAfterBreak="0">
    <w:nsid w:val="4E210060"/>
    <w:multiLevelType w:val="multilevel"/>
    <w:tmpl w:val="3960A542"/>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53" w15:restartNumberingAfterBreak="0">
    <w:nsid w:val="4FCE5640"/>
    <w:multiLevelType w:val="hybridMultilevel"/>
    <w:tmpl w:val="24588C6E"/>
    <w:lvl w:ilvl="0" w:tplc="FEC8E6EA">
      <w:start w:val="1"/>
      <w:numFmt w:val="bullet"/>
      <w:lvlText w:val="−"/>
      <w:lvlJc w:val="left"/>
      <w:pPr>
        <w:tabs>
          <w:tab w:val="num" w:pos="0"/>
        </w:tabs>
        <w:ind w:left="1429" w:hanging="360"/>
      </w:pPr>
      <w:rPr>
        <w:rFonts w:ascii="Noto Sans Symbols" w:hAnsi="Noto Sans Symbols" w:cs="Noto Sans Symbols" w:hint="default"/>
      </w:rPr>
    </w:lvl>
    <w:lvl w:ilvl="1" w:tplc="48E62382">
      <w:start w:val="1"/>
      <w:numFmt w:val="bullet"/>
      <w:lvlText w:val="o"/>
      <w:lvlJc w:val="left"/>
      <w:pPr>
        <w:tabs>
          <w:tab w:val="num" w:pos="0"/>
        </w:tabs>
        <w:ind w:left="2149" w:hanging="360"/>
      </w:pPr>
      <w:rPr>
        <w:rFonts w:ascii="Courier New" w:hAnsi="Courier New" w:cs="Courier New" w:hint="default"/>
      </w:rPr>
    </w:lvl>
    <w:lvl w:ilvl="2" w:tplc="990E420A">
      <w:start w:val="1"/>
      <w:numFmt w:val="bullet"/>
      <w:lvlText w:val="▪"/>
      <w:lvlJc w:val="left"/>
      <w:pPr>
        <w:tabs>
          <w:tab w:val="num" w:pos="0"/>
        </w:tabs>
        <w:ind w:left="2869" w:hanging="360"/>
      </w:pPr>
      <w:rPr>
        <w:rFonts w:ascii="Noto Sans Symbols" w:hAnsi="Noto Sans Symbols" w:cs="Noto Sans Symbols" w:hint="default"/>
      </w:rPr>
    </w:lvl>
    <w:lvl w:ilvl="3" w:tplc="CA1AFB32">
      <w:start w:val="1"/>
      <w:numFmt w:val="bullet"/>
      <w:lvlText w:val="●"/>
      <w:lvlJc w:val="left"/>
      <w:pPr>
        <w:tabs>
          <w:tab w:val="num" w:pos="0"/>
        </w:tabs>
        <w:ind w:left="3589" w:hanging="360"/>
      </w:pPr>
      <w:rPr>
        <w:rFonts w:ascii="Noto Sans Symbols" w:hAnsi="Noto Sans Symbols" w:cs="Noto Sans Symbols" w:hint="default"/>
      </w:rPr>
    </w:lvl>
    <w:lvl w:ilvl="4" w:tplc="3D904B8C">
      <w:start w:val="1"/>
      <w:numFmt w:val="bullet"/>
      <w:lvlText w:val="o"/>
      <w:lvlJc w:val="left"/>
      <w:pPr>
        <w:tabs>
          <w:tab w:val="num" w:pos="0"/>
        </w:tabs>
        <w:ind w:left="4309" w:hanging="360"/>
      </w:pPr>
      <w:rPr>
        <w:rFonts w:ascii="Courier New" w:hAnsi="Courier New" w:cs="Courier New" w:hint="default"/>
      </w:rPr>
    </w:lvl>
    <w:lvl w:ilvl="5" w:tplc="B8F079BE">
      <w:start w:val="1"/>
      <w:numFmt w:val="bullet"/>
      <w:lvlText w:val="▪"/>
      <w:lvlJc w:val="left"/>
      <w:pPr>
        <w:tabs>
          <w:tab w:val="num" w:pos="0"/>
        </w:tabs>
        <w:ind w:left="5029" w:hanging="360"/>
      </w:pPr>
      <w:rPr>
        <w:rFonts w:ascii="Noto Sans Symbols" w:hAnsi="Noto Sans Symbols" w:cs="Noto Sans Symbols" w:hint="default"/>
      </w:rPr>
    </w:lvl>
    <w:lvl w:ilvl="6" w:tplc="D1D68CF0">
      <w:start w:val="1"/>
      <w:numFmt w:val="bullet"/>
      <w:lvlText w:val="●"/>
      <w:lvlJc w:val="left"/>
      <w:pPr>
        <w:tabs>
          <w:tab w:val="num" w:pos="0"/>
        </w:tabs>
        <w:ind w:left="5749" w:hanging="360"/>
      </w:pPr>
      <w:rPr>
        <w:rFonts w:ascii="Noto Sans Symbols" w:hAnsi="Noto Sans Symbols" w:cs="Noto Sans Symbols" w:hint="default"/>
      </w:rPr>
    </w:lvl>
    <w:lvl w:ilvl="7" w:tplc="3F90FF64">
      <w:start w:val="1"/>
      <w:numFmt w:val="bullet"/>
      <w:lvlText w:val="o"/>
      <w:lvlJc w:val="left"/>
      <w:pPr>
        <w:tabs>
          <w:tab w:val="num" w:pos="0"/>
        </w:tabs>
        <w:ind w:left="6469" w:hanging="360"/>
      </w:pPr>
      <w:rPr>
        <w:rFonts w:ascii="Courier New" w:hAnsi="Courier New" w:cs="Courier New" w:hint="default"/>
      </w:rPr>
    </w:lvl>
    <w:lvl w:ilvl="8" w:tplc="678278FC">
      <w:start w:val="1"/>
      <w:numFmt w:val="bullet"/>
      <w:lvlText w:val="▪"/>
      <w:lvlJc w:val="left"/>
      <w:pPr>
        <w:tabs>
          <w:tab w:val="num" w:pos="0"/>
        </w:tabs>
        <w:ind w:left="7189" w:hanging="360"/>
      </w:pPr>
      <w:rPr>
        <w:rFonts w:ascii="Noto Sans Symbols" w:hAnsi="Noto Sans Symbols" w:cs="Noto Sans Symbols" w:hint="default"/>
      </w:rPr>
    </w:lvl>
  </w:abstractNum>
  <w:abstractNum w:abstractNumId="54" w15:restartNumberingAfterBreak="0">
    <w:nsid w:val="543B3522"/>
    <w:multiLevelType w:val="hybridMultilevel"/>
    <w:tmpl w:val="256025C6"/>
    <w:lvl w:ilvl="0" w:tplc="A718C6F2">
      <w:start w:val="1"/>
      <w:numFmt w:val="bullet"/>
      <w:lvlText w:val=""/>
      <w:lvlJc w:val="left"/>
      <w:pPr>
        <w:tabs>
          <w:tab w:val="num" w:pos="0"/>
        </w:tabs>
        <w:ind w:left="1429" w:hanging="360"/>
      </w:pPr>
      <w:rPr>
        <w:rFonts w:ascii="Symbol" w:hAnsi="Symbol" w:cs="Symbol" w:hint="default"/>
      </w:rPr>
    </w:lvl>
    <w:lvl w:ilvl="1" w:tplc="E7FC714A">
      <w:start w:val="1"/>
      <w:numFmt w:val="bullet"/>
      <w:lvlText w:val="o"/>
      <w:lvlJc w:val="left"/>
      <w:pPr>
        <w:tabs>
          <w:tab w:val="num" w:pos="0"/>
        </w:tabs>
        <w:ind w:left="2149" w:hanging="360"/>
      </w:pPr>
      <w:rPr>
        <w:rFonts w:ascii="Courier New" w:hAnsi="Courier New" w:cs="Courier New" w:hint="default"/>
      </w:rPr>
    </w:lvl>
    <w:lvl w:ilvl="2" w:tplc="9EB2C18C">
      <w:start w:val="1"/>
      <w:numFmt w:val="bullet"/>
      <w:lvlText w:val=""/>
      <w:lvlJc w:val="left"/>
      <w:pPr>
        <w:tabs>
          <w:tab w:val="num" w:pos="0"/>
        </w:tabs>
        <w:ind w:left="2869" w:hanging="360"/>
      </w:pPr>
      <w:rPr>
        <w:rFonts w:ascii="Wingdings" w:hAnsi="Wingdings" w:cs="Wingdings" w:hint="default"/>
      </w:rPr>
    </w:lvl>
    <w:lvl w:ilvl="3" w:tplc="88CC7EF8">
      <w:start w:val="1"/>
      <w:numFmt w:val="bullet"/>
      <w:lvlText w:val=""/>
      <w:lvlJc w:val="left"/>
      <w:pPr>
        <w:tabs>
          <w:tab w:val="num" w:pos="0"/>
        </w:tabs>
        <w:ind w:left="3589" w:hanging="360"/>
      </w:pPr>
      <w:rPr>
        <w:rFonts w:ascii="Symbol" w:hAnsi="Symbol" w:cs="Symbol" w:hint="default"/>
      </w:rPr>
    </w:lvl>
    <w:lvl w:ilvl="4" w:tplc="7C240A94">
      <w:start w:val="1"/>
      <w:numFmt w:val="bullet"/>
      <w:lvlText w:val="o"/>
      <w:lvlJc w:val="left"/>
      <w:pPr>
        <w:tabs>
          <w:tab w:val="num" w:pos="0"/>
        </w:tabs>
        <w:ind w:left="4309" w:hanging="360"/>
      </w:pPr>
      <w:rPr>
        <w:rFonts w:ascii="Courier New" w:hAnsi="Courier New" w:cs="Courier New" w:hint="default"/>
      </w:rPr>
    </w:lvl>
    <w:lvl w:ilvl="5" w:tplc="1564FDA2">
      <w:start w:val="1"/>
      <w:numFmt w:val="bullet"/>
      <w:lvlText w:val=""/>
      <w:lvlJc w:val="left"/>
      <w:pPr>
        <w:tabs>
          <w:tab w:val="num" w:pos="0"/>
        </w:tabs>
        <w:ind w:left="5029" w:hanging="360"/>
      </w:pPr>
      <w:rPr>
        <w:rFonts w:ascii="Wingdings" w:hAnsi="Wingdings" w:cs="Wingdings" w:hint="default"/>
      </w:rPr>
    </w:lvl>
    <w:lvl w:ilvl="6" w:tplc="CE565410">
      <w:start w:val="1"/>
      <w:numFmt w:val="bullet"/>
      <w:lvlText w:val=""/>
      <w:lvlJc w:val="left"/>
      <w:pPr>
        <w:tabs>
          <w:tab w:val="num" w:pos="0"/>
        </w:tabs>
        <w:ind w:left="5749" w:hanging="360"/>
      </w:pPr>
      <w:rPr>
        <w:rFonts w:ascii="Symbol" w:hAnsi="Symbol" w:cs="Symbol" w:hint="default"/>
      </w:rPr>
    </w:lvl>
    <w:lvl w:ilvl="7" w:tplc="857A32E2">
      <w:start w:val="1"/>
      <w:numFmt w:val="bullet"/>
      <w:lvlText w:val="o"/>
      <w:lvlJc w:val="left"/>
      <w:pPr>
        <w:tabs>
          <w:tab w:val="num" w:pos="0"/>
        </w:tabs>
        <w:ind w:left="6469" w:hanging="360"/>
      </w:pPr>
      <w:rPr>
        <w:rFonts w:ascii="Courier New" w:hAnsi="Courier New" w:cs="Courier New" w:hint="default"/>
      </w:rPr>
    </w:lvl>
    <w:lvl w:ilvl="8" w:tplc="69429ECE">
      <w:start w:val="1"/>
      <w:numFmt w:val="bullet"/>
      <w:lvlText w:val=""/>
      <w:lvlJc w:val="left"/>
      <w:pPr>
        <w:tabs>
          <w:tab w:val="num" w:pos="0"/>
        </w:tabs>
        <w:ind w:left="7189" w:hanging="360"/>
      </w:pPr>
      <w:rPr>
        <w:rFonts w:ascii="Wingdings" w:hAnsi="Wingdings" w:cs="Wingdings" w:hint="default"/>
      </w:rPr>
    </w:lvl>
  </w:abstractNum>
  <w:abstractNum w:abstractNumId="55" w15:restartNumberingAfterBreak="0">
    <w:nsid w:val="54A17B64"/>
    <w:multiLevelType w:val="hybridMultilevel"/>
    <w:tmpl w:val="12A6ABF6"/>
    <w:lvl w:ilvl="0" w:tplc="88662EB6">
      <w:start w:val="1"/>
      <w:numFmt w:val="bullet"/>
      <w:pStyle w:val="OTRListmark1"/>
      <w:lvlText w:val="–"/>
      <w:lvlJc w:val="left"/>
      <w:pPr>
        <w:tabs>
          <w:tab w:val="num" w:pos="851"/>
        </w:tabs>
        <w:ind w:left="851" w:hanging="284"/>
      </w:pPr>
      <w:rPr>
        <w:rFonts w:ascii="Verdana" w:hAnsi="Verdana" w:hint="default"/>
      </w:rPr>
    </w:lvl>
    <w:lvl w:ilvl="1" w:tplc="5156E7E6">
      <w:start w:val="1"/>
      <w:numFmt w:val="bullet"/>
      <w:lvlText w:val="o"/>
      <w:lvlJc w:val="left"/>
      <w:pPr>
        <w:tabs>
          <w:tab w:val="num" w:pos="1440"/>
        </w:tabs>
        <w:ind w:left="1440" w:hanging="360"/>
      </w:pPr>
      <w:rPr>
        <w:rFonts w:ascii="Courier New" w:hAnsi="Courier New" w:hint="default"/>
      </w:rPr>
    </w:lvl>
    <w:lvl w:ilvl="2" w:tplc="F12CD736">
      <w:start w:val="1"/>
      <w:numFmt w:val="bullet"/>
      <w:lvlText w:val=""/>
      <w:lvlJc w:val="left"/>
      <w:pPr>
        <w:tabs>
          <w:tab w:val="num" w:pos="2160"/>
        </w:tabs>
        <w:ind w:left="2160" w:hanging="360"/>
      </w:pPr>
      <w:rPr>
        <w:rFonts w:ascii="Wingdings" w:hAnsi="Wingdings" w:hint="default"/>
      </w:rPr>
    </w:lvl>
    <w:lvl w:ilvl="3" w:tplc="D596888A">
      <w:start w:val="1"/>
      <w:numFmt w:val="bullet"/>
      <w:lvlText w:val=""/>
      <w:lvlJc w:val="left"/>
      <w:pPr>
        <w:tabs>
          <w:tab w:val="num" w:pos="2880"/>
        </w:tabs>
        <w:ind w:left="2880" w:hanging="360"/>
      </w:pPr>
      <w:rPr>
        <w:rFonts w:ascii="Symbol" w:hAnsi="Symbol" w:hint="default"/>
      </w:rPr>
    </w:lvl>
    <w:lvl w:ilvl="4" w:tplc="815E80A4">
      <w:start w:val="1"/>
      <w:numFmt w:val="bullet"/>
      <w:lvlText w:val="o"/>
      <w:lvlJc w:val="left"/>
      <w:pPr>
        <w:tabs>
          <w:tab w:val="num" w:pos="3600"/>
        </w:tabs>
        <w:ind w:left="3600" w:hanging="360"/>
      </w:pPr>
      <w:rPr>
        <w:rFonts w:ascii="Courier New" w:hAnsi="Courier New" w:hint="default"/>
      </w:rPr>
    </w:lvl>
    <w:lvl w:ilvl="5" w:tplc="7BC227BA">
      <w:start w:val="1"/>
      <w:numFmt w:val="bullet"/>
      <w:lvlText w:val=""/>
      <w:lvlJc w:val="left"/>
      <w:pPr>
        <w:tabs>
          <w:tab w:val="num" w:pos="4320"/>
        </w:tabs>
        <w:ind w:left="4320" w:hanging="360"/>
      </w:pPr>
      <w:rPr>
        <w:rFonts w:ascii="Wingdings" w:hAnsi="Wingdings" w:hint="default"/>
      </w:rPr>
    </w:lvl>
    <w:lvl w:ilvl="6" w:tplc="98DE0E66">
      <w:start w:val="1"/>
      <w:numFmt w:val="bullet"/>
      <w:lvlText w:val=""/>
      <w:lvlJc w:val="left"/>
      <w:pPr>
        <w:tabs>
          <w:tab w:val="num" w:pos="5040"/>
        </w:tabs>
        <w:ind w:left="5040" w:hanging="360"/>
      </w:pPr>
      <w:rPr>
        <w:rFonts w:ascii="Symbol" w:hAnsi="Symbol" w:hint="default"/>
      </w:rPr>
    </w:lvl>
    <w:lvl w:ilvl="7" w:tplc="D1C29370">
      <w:start w:val="1"/>
      <w:numFmt w:val="bullet"/>
      <w:lvlText w:val="o"/>
      <w:lvlJc w:val="left"/>
      <w:pPr>
        <w:tabs>
          <w:tab w:val="num" w:pos="5760"/>
        </w:tabs>
        <w:ind w:left="5760" w:hanging="360"/>
      </w:pPr>
      <w:rPr>
        <w:rFonts w:ascii="Courier New" w:hAnsi="Courier New" w:hint="default"/>
      </w:rPr>
    </w:lvl>
    <w:lvl w:ilvl="8" w:tplc="9BEE625C">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79E1769"/>
    <w:multiLevelType w:val="hybridMultilevel"/>
    <w:tmpl w:val="7B1663EC"/>
    <w:lvl w:ilvl="0" w:tplc="CA5A7D02">
      <w:start w:val="1"/>
      <w:numFmt w:val="bullet"/>
      <w:lvlText w:val=""/>
      <w:lvlJc w:val="left"/>
      <w:pPr>
        <w:ind w:left="1429" w:hanging="360"/>
      </w:pPr>
      <w:rPr>
        <w:rFonts w:ascii="Symbol" w:hAnsi="Symbol" w:hint="default"/>
      </w:rPr>
    </w:lvl>
    <w:lvl w:ilvl="1" w:tplc="3C807D0C">
      <w:start w:val="1"/>
      <w:numFmt w:val="bullet"/>
      <w:lvlText w:val="o"/>
      <w:lvlJc w:val="left"/>
      <w:pPr>
        <w:ind w:left="2149" w:hanging="360"/>
      </w:pPr>
      <w:rPr>
        <w:rFonts w:ascii="Courier New" w:hAnsi="Courier New" w:cs="Courier New" w:hint="default"/>
      </w:rPr>
    </w:lvl>
    <w:lvl w:ilvl="2" w:tplc="C2F47C9C">
      <w:start w:val="1"/>
      <w:numFmt w:val="bullet"/>
      <w:lvlText w:val=""/>
      <w:lvlJc w:val="left"/>
      <w:pPr>
        <w:ind w:left="2869" w:hanging="360"/>
      </w:pPr>
      <w:rPr>
        <w:rFonts w:ascii="Wingdings" w:hAnsi="Wingdings" w:hint="default"/>
      </w:rPr>
    </w:lvl>
    <w:lvl w:ilvl="3" w:tplc="1382C094">
      <w:start w:val="1"/>
      <w:numFmt w:val="bullet"/>
      <w:lvlText w:val=""/>
      <w:lvlJc w:val="left"/>
      <w:pPr>
        <w:ind w:left="3589" w:hanging="360"/>
      </w:pPr>
      <w:rPr>
        <w:rFonts w:ascii="Symbol" w:hAnsi="Symbol" w:hint="default"/>
      </w:rPr>
    </w:lvl>
    <w:lvl w:ilvl="4" w:tplc="6E46FEC4">
      <w:start w:val="1"/>
      <w:numFmt w:val="bullet"/>
      <w:lvlText w:val="o"/>
      <w:lvlJc w:val="left"/>
      <w:pPr>
        <w:ind w:left="4309" w:hanging="360"/>
      </w:pPr>
      <w:rPr>
        <w:rFonts w:ascii="Courier New" w:hAnsi="Courier New" w:cs="Courier New" w:hint="default"/>
      </w:rPr>
    </w:lvl>
    <w:lvl w:ilvl="5" w:tplc="49DAA124">
      <w:start w:val="1"/>
      <w:numFmt w:val="bullet"/>
      <w:lvlText w:val=""/>
      <w:lvlJc w:val="left"/>
      <w:pPr>
        <w:ind w:left="5029" w:hanging="360"/>
      </w:pPr>
      <w:rPr>
        <w:rFonts w:ascii="Wingdings" w:hAnsi="Wingdings" w:hint="default"/>
      </w:rPr>
    </w:lvl>
    <w:lvl w:ilvl="6" w:tplc="7E3C4FD8">
      <w:start w:val="1"/>
      <w:numFmt w:val="bullet"/>
      <w:lvlText w:val=""/>
      <w:lvlJc w:val="left"/>
      <w:pPr>
        <w:ind w:left="5749" w:hanging="360"/>
      </w:pPr>
      <w:rPr>
        <w:rFonts w:ascii="Symbol" w:hAnsi="Symbol" w:hint="default"/>
      </w:rPr>
    </w:lvl>
    <w:lvl w:ilvl="7" w:tplc="77B83260">
      <w:start w:val="1"/>
      <w:numFmt w:val="bullet"/>
      <w:lvlText w:val="o"/>
      <w:lvlJc w:val="left"/>
      <w:pPr>
        <w:ind w:left="6469" w:hanging="360"/>
      </w:pPr>
      <w:rPr>
        <w:rFonts w:ascii="Courier New" w:hAnsi="Courier New" w:cs="Courier New" w:hint="default"/>
      </w:rPr>
    </w:lvl>
    <w:lvl w:ilvl="8" w:tplc="F3A0E4CA">
      <w:start w:val="1"/>
      <w:numFmt w:val="bullet"/>
      <w:lvlText w:val=""/>
      <w:lvlJc w:val="left"/>
      <w:pPr>
        <w:ind w:left="7189" w:hanging="360"/>
      </w:pPr>
      <w:rPr>
        <w:rFonts w:ascii="Wingdings" w:hAnsi="Wingdings" w:hint="default"/>
      </w:rPr>
    </w:lvl>
  </w:abstractNum>
  <w:abstractNum w:abstractNumId="57" w15:restartNumberingAfterBreak="0">
    <w:nsid w:val="590322BD"/>
    <w:multiLevelType w:val="hybridMultilevel"/>
    <w:tmpl w:val="CB2E36EE"/>
    <w:lvl w:ilvl="0" w:tplc="9BB4ED44">
      <w:start w:val="1"/>
      <w:numFmt w:val="decimal"/>
      <w:lvlText w:val="%1."/>
      <w:lvlJc w:val="left"/>
      <w:pPr>
        <w:tabs>
          <w:tab w:val="num" w:pos="0"/>
        </w:tabs>
        <w:ind w:left="720" w:hanging="360"/>
      </w:pPr>
      <w:rPr>
        <w:rFonts w:ascii="Times New Roman" w:hAnsi="Times New Roman"/>
        <w:sz w:val="28"/>
        <w:szCs w:val="28"/>
      </w:rPr>
    </w:lvl>
    <w:lvl w:ilvl="1" w:tplc="1234C8E4">
      <w:start w:val="1"/>
      <w:numFmt w:val="lowerLetter"/>
      <w:lvlText w:val="%2."/>
      <w:lvlJc w:val="left"/>
      <w:pPr>
        <w:tabs>
          <w:tab w:val="num" w:pos="0"/>
        </w:tabs>
        <w:ind w:left="1440" w:hanging="360"/>
      </w:pPr>
    </w:lvl>
    <w:lvl w:ilvl="2" w:tplc="6C3A884C">
      <w:start w:val="1"/>
      <w:numFmt w:val="lowerRoman"/>
      <w:lvlText w:val="%3."/>
      <w:lvlJc w:val="right"/>
      <w:pPr>
        <w:tabs>
          <w:tab w:val="num" w:pos="0"/>
        </w:tabs>
        <w:ind w:left="2160" w:hanging="180"/>
      </w:pPr>
    </w:lvl>
    <w:lvl w:ilvl="3" w:tplc="2CDC7F14">
      <w:start w:val="1"/>
      <w:numFmt w:val="decimal"/>
      <w:lvlText w:val="%4."/>
      <w:lvlJc w:val="left"/>
      <w:pPr>
        <w:tabs>
          <w:tab w:val="num" w:pos="0"/>
        </w:tabs>
        <w:ind w:left="2880" w:hanging="360"/>
      </w:pPr>
    </w:lvl>
    <w:lvl w:ilvl="4" w:tplc="C3F28CFC">
      <w:start w:val="1"/>
      <w:numFmt w:val="lowerLetter"/>
      <w:lvlText w:val="%5."/>
      <w:lvlJc w:val="left"/>
      <w:pPr>
        <w:tabs>
          <w:tab w:val="num" w:pos="0"/>
        </w:tabs>
        <w:ind w:left="3600" w:hanging="360"/>
      </w:pPr>
    </w:lvl>
    <w:lvl w:ilvl="5" w:tplc="439AD2DA">
      <w:start w:val="1"/>
      <w:numFmt w:val="lowerRoman"/>
      <w:lvlText w:val="%6."/>
      <w:lvlJc w:val="right"/>
      <w:pPr>
        <w:tabs>
          <w:tab w:val="num" w:pos="0"/>
        </w:tabs>
        <w:ind w:left="4320" w:hanging="180"/>
      </w:pPr>
    </w:lvl>
    <w:lvl w:ilvl="6" w:tplc="AE6C0A08">
      <w:start w:val="1"/>
      <w:numFmt w:val="decimal"/>
      <w:lvlText w:val="%7."/>
      <w:lvlJc w:val="left"/>
      <w:pPr>
        <w:tabs>
          <w:tab w:val="num" w:pos="0"/>
        </w:tabs>
        <w:ind w:left="5040" w:hanging="360"/>
      </w:pPr>
    </w:lvl>
    <w:lvl w:ilvl="7" w:tplc="3C48FC56">
      <w:start w:val="1"/>
      <w:numFmt w:val="lowerLetter"/>
      <w:lvlText w:val="%8."/>
      <w:lvlJc w:val="left"/>
      <w:pPr>
        <w:tabs>
          <w:tab w:val="num" w:pos="0"/>
        </w:tabs>
        <w:ind w:left="5760" w:hanging="360"/>
      </w:pPr>
    </w:lvl>
    <w:lvl w:ilvl="8" w:tplc="F62EED5A">
      <w:start w:val="1"/>
      <w:numFmt w:val="lowerRoman"/>
      <w:lvlText w:val="%9."/>
      <w:lvlJc w:val="right"/>
      <w:pPr>
        <w:tabs>
          <w:tab w:val="num" w:pos="0"/>
        </w:tabs>
        <w:ind w:left="6480" w:hanging="180"/>
      </w:pPr>
    </w:lvl>
  </w:abstractNum>
  <w:abstractNum w:abstractNumId="58" w15:restartNumberingAfterBreak="0">
    <w:nsid w:val="5A786D7D"/>
    <w:multiLevelType w:val="hybridMultilevel"/>
    <w:tmpl w:val="6A7EC104"/>
    <w:lvl w:ilvl="0" w:tplc="657A74EE">
      <w:start w:val="1"/>
      <w:numFmt w:val="bullet"/>
      <w:pStyle w:val="12"/>
      <w:lvlText w:val=""/>
      <w:lvlJc w:val="left"/>
      <w:pPr>
        <w:tabs>
          <w:tab w:val="num" w:pos="1135"/>
        </w:tabs>
        <w:ind w:left="1135" w:firstLine="0"/>
      </w:pPr>
      <w:rPr>
        <w:rFonts w:ascii="Symbol" w:hAnsi="Symbol" w:hint="default"/>
        <w:lang w:val="ru-RU"/>
      </w:rPr>
    </w:lvl>
    <w:lvl w:ilvl="1" w:tplc="4EE057D6">
      <w:start w:val="1"/>
      <w:numFmt w:val="bullet"/>
      <w:lvlText w:val="o"/>
      <w:lvlJc w:val="left"/>
      <w:pPr>
        <w:ind w:left="1440" w:hanging="360"/>
      </w:pPr>
      <w:rPr>
        <w:rFonts w:ascii="Courier New" w:eastAsia="Courier New" w:hAnsi="Courier New" w:cs="Courier New" w:hint="default"/>
      </w:rPr>
    </w:lvl>
    <w:lvl w:ilvl="2" w:tplc="4350D776">
      <w:start w:val="1"/>
      <w:numFmt w:val="bullet"/>
      <w:lvlText w:val="§"/>
      <w:lvlJc w:val="left"/>
      <w:pPr>
        <w:ind w:left="2160" w:hanging="360"/>
      </w:pPr>
      <w:rPr>
        <w:rFonts w:ascii="Wingdings" w:eastAsia="Wingdings" w:hAnsi="Wingdings" w:cs="Wingdings" w:hint="default"/>
      </w:rPr>
    </w:lvl>
    <w:lvl w:ilvl="3" w:tplc="7F381D8A">
      <w:start w:val="1"/>
      <w:numFmt w:val="bullet"/>
      <w:lvlText w:val="·"/>
      <w:lvlJc w:val="left"/>
      <w:pPr>
        <w:ind w:left="2880" w:hanging="360"/>
      </w:pPr>
      <w:rPr>
        <w:rFonts w:ascii="Symbol" w:eastAsia="Symbol" w:hAnsi="Symbol" w:cs="Symbol" w:hint="default"/>
      </w:rPr>
    </w:lvl>
    <w:lvl w:ilvl="4" w:tplc="9894E08C">
      <w:start w:val="1"/>
      <w:numFmt w:val="bullet"/>
      <w:lvlText w:val="o"/>
      <w:lvlJc w:val="left"/>
      <w:pPr>
        <w:ind w:left="3600" w:hanging="360"/>
      </w:pPr>
      <w:rPr>
        <w:rFonts w:ascii="Courier New" w:eastAsia="Courier New" w:hAnsi="Courier New" w:cs="Courier New" w:hint="default"/>
      </w:rPr>
    </w:lvl>
    <w:lvl w:ilvl="5" w:tplc="207A6432">
      <w:start w:val="1"/>
      <w:numFmt w:val="bullet"/>
      <w:lvlText w:val="§"/>
      <w:lvlJc w:val="left"/>
      <w:pPr>
        <w:ind w:left="4320" w:hanging="360"/>
      </w:pPr>
      <w:rPr>
        <w:rFonts w:ascii="Wingdings" w:eastAsia="Wingdings" w:hAnsi="Wingdings" w:cs="Wingdings" w:hint="default"/>
      </w:rPr>
    </w:lvl>
    <w:lvl w:ilvl="6" w:tplc="4C1AEEFA">
      <w:start w:val="1"/>
      <w:numFmt w:val="bullet"/>
      <w:lvlText w:val="·"/>
      <w:lvlJc w:val="left"/>
      <w:pPr>
        <w:ind w:left="5040" w:hanging="360"/>
      </w:pPr>
      <w:rPr>
        <w:rFonts w:ascii="Symbol" w:eastAsia="Symbol" w:hAnsi="Symbol" w:cs="Symbol" w:hint="default"/>
      </w:rPr>
    </w:lvl>
    <w:lvl w:ilvl="7" w:tplc="A34E6D10">
      <w:start w:val="1"/>
      <w:numFmt w:val="bullet"/>
      <w:lvlText w:val="o"/>
      <w:lvlJc w:val="left"/>
      <w:pPr>
        <w:ind w:left="5760" w:hanging="360"/>
      </w:pPr>
      <w:rPr>
        <w:rFonts w:ascii="Courier New" w:eastAsia="Courier New" w:hAnsi="Courier New" w:cs="Courier New" w:hint="default"/>
      </w:rPr>
    </w:lvl>
    <w:lvl w:ilvl="8" w:tplc="A1826DAC">
      <w:start w:val="1"/>
      <w:numFmt w:val="bullet"/>
      <w:lvlText w:val="§"/>
      <w:lvlJc w:val="left"/>
      <w:pPr>
        <w:ind w:left="6480" w:hanging="360"/>
      </w:pPr>
      <w:rPr>
        <w:rFonts w:ascii="Wingdings" w:eastAsia="Wingdings" w:hAnsi="Wingdings" w:cs="Wingdings" w:hint="default"/>
      </w:rPr>
    </w:lvl>
  </w:abstractNum>
  <w:abstractNum w:abstractNumId="59" w15:restartNumberingAfterBreak="0">
    <w:nsid w:val="5C4F19D6"/>
    <w:multiLevelType w:val="multilevel"/>
    <w:tmpl w:val="4D343D86"/>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position w:val="0"/>
        <w:sz w:val="32"/>
        <w:szCs w:val="32"/>
        <w:u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position w:val="0"/>
        <w:sz w:val="28"/>
        <w:szCs w:val="28"/>
        <w:u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position w:val="0"/>
        <w:sz w:val="24"/>
        <w:szCs w:val="24"/>
        <w:u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60" w15:restartNumberingAfterBreak="0">
    <w:nsid w:val="5CA02C44"/>
    <w:multiLevelType w:val="hybridMultilevel"/>
    <w:tmpl w:val="EA4CFAEA"/>
    <w:lvl w:ilvl="0" w:tplc="AD2281E6">
      <w:start w:val="1"/>
      <w:numFmt w:val="bullet"/>
      <w:lvlText w:val="−"/>
      <w:lvlJc w:val="left"/>
      <w:pPr>
        <w:tabs>
          <w:tab w:val="num" w:pos="0"/>
        </w:tabs>
        <w:ind w:left="720" w:hanging="360"/>
      </w:pPr>
      <w:rPr>
        <w:rFonts w:ascii="Noto Sans Symbols" w:hAnsi="Noto Sans Symbols" w:cs="Noto Sans Symbols" w:hint="default"/>
      </w:rPr>
    </w:lvl>
    <w:lvl w:ilvl="1" w:tplc="E2822E32">
      <w:start w:val="1"/>
      <w:numFmt w:val="bullet"/>
      <w:lvlText w:val="o"/>
      <w:lvlJc w:val="left"/>
      <w:pPr>
        <w:tabs>
          <w:tab w:val="num" w:pos="0"/>
        </w:tabs>
        <w:ind w:left="1440" w:hanging="360"/>
      </w:pPr>
      <w:rPr>
        <w:rFonts w:ascii="Courier New" w:hAnsi="Courier New" w:cs="Courier New" w:hint="default"/>
      </w:rPr>
    </w:lvl>
    <w:lvl w:ilvl="2" w:tplc="9FB0B460">
      <w:start w:val="1"/>
      <w:numFmt w:val="bullet"/>
      <w:lvlText w:val="▪"/>
      <w:lvlJc w:val="left"/>
      <w:pPr>
        <w:tabs>
          <w:tab w:val="num" w:pos="0"/>
        </w:tabs>
        <w:ind w:left="2160" w:hanging="360"/>
      </w:pPr>
      <w:rPr>
        <w:rFonts w:ascii="Noto Sans Symbols" w:hAnsi="Noto Sans Symbols" w:cs="Noto Sans Symbols" w:hint="default"/>
      </w:rPr>
    </w:lvl>
    <w:lvl w:ilvl="3" w:tplc="4606C28A">
      <w:start w:val="1"/>
      <w:numFmt w:val="bullet"/>
      <w:lvlText w:val="●"/>
      <w:lvlJc w:val="left"/>
      <w:pPr>
        <w:tabs>
          <w:tab w:val="num" w:pos="0"/>
        </w:tabs>
        <w:ind w:left="2880" w:hanging="360"/>
      </w:pPr>
      <w:rPr>
        <w:rFonts w:ascii="Noto Sans Symbols" w:hAnsi="Noto Sans Symbols" w:cs="Noto Sans Symbols" w:hint="default"/>
      </w:rPr>
    </w:lvl>
    <w:lvl w:ilvl="4" w:tplc="9AEAAAAE">
      <w:start w:val="1"/>
      <w:numFmt w:val="bullet"/>
      <w:lvlText w:val="o"/>
      <w:lvlJc w:val="left"/>
      <w:pPr>
        <w:tabs>
          <w:tab w:val="num" w:pos="0"/>
        </w:tabs>
        <w:ind w:left="3600" w:hanging="360"/>
      </w:pPr>
      <w:rPr>
        <w:rFonts w:ascii="Courier New" w:hAnsi="Courier New" w:cs="Courier New" w:hint="default"/>
      </w:rPr>
    </w:lvl>
    <w:lvl w:ilvl="5" w:tplc="7E90E4E4">
      <w:start w:val="1"/>
      <w:numFmt w:val="bullet"/>
      <w:lvlText w:val="▪"/>
      <w:lvlJc w:val="left"/>
      <w:pPr>
        <w:tabs>
          <w:tab w:val="num" w:pos="0"/>
        </w:tabs>
        <w:ind w:left="4320" w:hanging="360"/>
      </w:pPr>
      <w:rPr>
        <w:rFonts w:ascii="Noto Sans Symbols" w:hAnsi="Noto Sans Symbols" w:cs="Noto Sans Symbols" w:hint="default"/>
      </w:rPr>
    </w:lvl>
    <w:lvl w:ilvl="6" w:tplc="C14861C6">
      <w:start w:val="1"/>
      <w:numFmt w:val="bullet"/>
      <w:lvlText w:val="●"/>
      <w:lvlJc w:val="left"/>
      <w:pPr>
        <w:tabs>
          <w:tab w:val="num" w:pos="0"/>
        </w:tabs>
        <w:ind w:left="5040" w:hanging="360"/>
      </w:pPr>
      <w:rPr>
        <w:rFonts w:ascii="Noto Sans Symbols" w:hAnsi="Noto Sans Symbols" w:cs="Noto Sans Symbols" w:hint="default"/>
      </w:rPr>
    </w:lvl>
    <w:lvl w:ilvl="7" w:tplc="83FCBFAA">
      <w:start w:val="1"/>
      <w:numFmt w:val="bullet"/>
      <w:lvlText w:val="o"/>
      <w:lvlJc w:val="left"/>
      <w:pPr>
        <w:tabs>
          <w:tab w:val="num" w:pos="0"/>
        </w:tabs>
        <w:ind w:left="5760" w:hanging="360"/>
      </w:pPr>
      <w:rPr>
        <w:rFonts w:ascii="Courier New" w:hAnsi="Courier New" w:cs="Courier New" w:hint="default"/>
      </w:rPr>
    </w:lvl>
    <w:lvl w:ilvl="8" w:tplc="68AE4298">
      <w:start w:val="1"/>
      <w:numFmt w:val="bullet"/>
      <w:lvlText w:val="▪"/>
      <w:lvlJc w:val="left"/>
      <w:pPr>
        <w:tabs>
          <w:tab w:val="num" w:pos="0"/>
        </w:tabs>
        <w:ind w:left="6480" w:hanging="360"/>
      </w:pPr>
      <w:rPr>
        <w:rFonts w:ascii="Noto Sans Symbols" w:hAnsi="Noto Sans Symbols" w:cs="Noto Sans Symbols" w:hint="default"/>
      </w:rPr>
    </w:lvl>
  </w:abstractNum>
  <w:abstractNum w:abstractNumId="61" w15:restartNumberingAfterBreak="0">
    <w:nsid w:val="5CCD601D"/>
    <w:multiLevelType w:val="multilevel"/>
    <w:tmpl w:val="CF3E2AAC"/>
    <w:lvl w:ilvl="0">
      <w:start w:val="1"/>
      <w:numFmt w:val="decimal"/>
      <w:pStyle w:val="13"/>
      <w:lvlText w:val="Контрольный пример %1."/>
      <w:lvlJc w:val="left"/>
      <w:pPr>
        <w:ind w:left="284" w:firstLine="0"/>
      </w:pPr>
      <w:rPr>
        <w:rFonts w:ascii="Arial" w:hAnsi="Arial" w:cs="Arial" w:hint="default"/>
        <w:b/>
        <w:bCs w:val="0"/>
        <w:i w:val="0"/>
        <w:iCs w:val="0"/>
        <w:caps w:val="0"/>
        <w:smallCaps w:val="0"/>
        <w:strike w:val="0"/>
        <w:vanish w:val="0"/>
        <w:color w:val="000000"/>
        <w:spacing w:val="0"/>
        <w:position w:val="0"/>
        <w:u w:val="none"/>
        <w:vertAlign w:val="baseline"/>
        <w:lang w:val="ru-RU"/>
        <w14:textOutline w14:w="0" w14:cap="rnd" w14:cmpd="sng" w14:algn="ctr">
          <w14:noFill/>
          <w14:prstDash w14:val="solid"/>
          <w14:bevel/>
        </w14:textOutline>
      </w:rPr>
    </w:lvl>
    <w:lvl w:ilvl="1">
      <w:start w:val="1"/>
      <w:numFmt w:val="decimal"/>
      <w:pStyle w:val="2"/>
      <w:lvlText w:val="%1.%2."/>
      <w:lvlJc w:val="left"/>
      <w:pPr>
        <w:ind w:left="0" w:firstLine="0"/>
      </w:pPr>
      <w:rPr>
        <w:rFonts w:ascii="Arial" w:hAnsi="Arial" w:hint="default"/>
        <w:b/>
        <w:i w:val="0"/>
        <w:sz w:val="32"/>
      </w:rPr>
    </w:lvl>
    <w:lvl w:ilvl="2">
      <w:start w:val="1"/>
      <w:numFmt w:val="decimal"/>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5D205C7A"/>
    <w:multiLevelType w:val="multilevel"/>
    <w:tmpl w:val="7E76E160"/>
    <w:lvl w:ilvl="0">
      <w:start w:val="1"/>
      <w:numFmt w:val="decimal"/>
      <w:pStyle w:val="14"/>
      <w:lvlText w:val="%1"/>
      <w:lvlJc w:val="left"/>
      <w:pPr>
        <w:ind w:left="432" w:hanging="432"/>
      </w:pPr>
      <w:rPr>
        <w:rFonts w:hint="default"/>
      </w:rPr>
    </w:lvl>
    <w:lvl w:ilvl="1">
      <w:start w:val="1"/>
      <w:numFmt w:val="decimal"/>
      <w:pStyle w:val="20"/>
      <w:lvlText w:val="%1.%2"/>
      <w:lvlJc w:val="left"/>
      <w:pPr>
        <w:ind w:left="576" w:hanging="576"/>
      </w:pPr>
    </w:lvl>
    <w:lvl w:ilvl="2">
      <w:start w:val="1"/>
      <w:numFmt w:val="decimal"/>
      <w:pStyle w:val="32"/>
      <w:lvlText w:val="%1.%2.%3"/>
      <w:lvlJc w:val="left"/>
      <w:pPr>
        <w:ind w:left="720" w:hanging="720"/>
      </w:pPr>
    </w:lvl>
    <w:lvl w:ilvl="3">
      <w:start w:val="1"/>
      <w:numFmt w:val="decimal"/>
      <w:pStyle w:val="40"/>
      <w:lvlText w:val="%1.%2.%3.%4"/>
      <w:lvlJc w:val="left"/>
      <w:pPr>
        <w:ind w:left="864" w:hanging="864"/>
      </w:pPr>
      <w:rPr>
        <w:b w:val="0"/>
        <w:bCs w:val="0"/>
        <w:i w:val="0"/>
        <w:iCs w:val="0"/>
        <w:caps w:val="0"/>
        <w:smallCaps w:val="0"/>
        <w:strike w:val="0"/>
        <w:vanish w:val="0"/>
        <w:color w:val="000000"/>
        <w:spacing w:val="0"/>
        <w:position w:val="0"/>
        <w:u w:val="none"/>
        <w:vertAlign w:val="baseline"/>
        <w14:textOutline w14:w="0" w14:cap="rnd" w14:cmpd="sng" w14:algn="ctr">
          <w14:noFill/>
          <w14:prstDash w14:val="solid"/>
          <w14:bevel/>
        </w14:textOutline>
      </w:rPr>
    </w:lvl>
    <w:lvl w:ilvl="4">
      <w:start w:val="1"/>
      <w:numFmt w:val="decimal"/>
      <w:pStyle w:val="5"/>
      <w:lvlText w:val="%1.%2.%3.%4.%5"/>
      <w:lvlJc w:val="left"/>
      <w:pPr>
        <w:ind w:left="1008" w:hanging="1008"/>
      </w:pPr>
      <w:rPr>
        <w:b w:val="0"/>
        <w:bCs w:val="0"/>
        <w:i w:val="0"/>
        <w:iCs w:val="0"/>
        <w:caps w:val="0"/>
        <w:smallCaps w:val="0"/>
        <w:strike w:val="0"/>
        <w:vanish w:val="0"/>
        <w:color w:val="000000"/>
        <w:spacing w:val="0"/>
        <w:position w:val="0"/>
        <w:sz w:val="0"/>
        <w:szCs w:val="0"/>
        <w:u w:val="none"/>
        <w:shd w:val="clear" w:color="000000" w:fill="000000"/>
        <w:vertAlign w:val="baseline"/>
        <w14:textOutline w14:w="0" w14:cap="rnd" w14:cmpd="sng" w14:algn="ctr">
          <w14:noFill/>
          <w14:prstDash w14:val="solid"/>
          <w14:bevel/>
        </w14:textOutline>
        <w14:ligatures w14:val="none"/>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63" w15:restartNumberingAfterBreak="0">
    <w:nsid w:val="5DCC1B17"/>
    <w:multiLevelType w:val="hybridMultilevel"/>
    <w:tmpl w:val="059C9D82"/>
    <w:lvl w:ilvl="0" w:tplc="236EB410">
      <w:start w:val="1"/>
      <w:numFmt w:val="none"/>
      <w:pStyle w:val="21"/>
      <w:lvlText w:val=""/>
      <w:lvlJc w:val="left"/>
      <w:pPr>
        <w:tabs>
          <w:tab w:val="num" w:pos="567"/>
        </w:tabs>
        <w:ind w:left="567" w:firstLine="0"/>
      </w:pPr>
      <w:rPr>
        <w:rFonts w:ascii="Symbol" w:hAnsi="Symbol" w:hint="default"/>
        <w:lang w:val="ru-RU"/>
      </w:rPr>
    </w:lvl>
    <w:lvl w:ilvl="1" w:tplc="6F300B72">
      <w:start w:val="32"/>
      <w:numFmt w:val="bullet"/>
      <w:lvlText w:val="-"/>
      <w:lvlJc w:val="left"/>
      <w:pPr>
        <w:tabs>
          <w:tab w:val="num" w:pos="1440"/>
        </w:tabs>
        <w:ind w:left="1440" w:hanging="360"/>
      </w:pPr>
      <w:rPr>
        <w:rFonts w:ascii="Times New Roman" w:eastAsia="Times New Roman" w:hAnsi="Times New Roman" w:cs="Times New Roman" w:hint="default"/>
      </w:rPr>
    </w:lvl>
    <w:lvl w:ilvl="2" w:tplc="75FA5290">
      <w:start w:val="1"/>
      <w:numFmt w:val="lowerRoman"/>
      <w:lvlText w:val="%3."/>
      <w:lvlJc w:val="right"/>
      <w:pPr>
        <w:tabs>
          <w:tab w:val="num" w:pos="2160"/>
        </w:tabs>
        <w:ind w:left="2160" w:hanging="180"/>
      </w:pPr>
    </w:lvl>
    <w:lvl w:ilvl="3" w:tplc="DD6AB25C">
      <w:start w:val="1"/>
      <w:numFmt w:val="decimal"/>
      <w:lvlText w:val="%4."/>
      <w:lvlJc w:val="left"/>
      <w:pPr>
        <w:tabs>
          <w:tab w:val="num" w:pos="2880"/>
        </w:tabs>
        <w:ind w:left="2880" w:hanging="360"/>
      </w:pPr>
    </w:lvl>
    <w:lvl w:ilvl="4" w:tplc="E0D6064C">
      <w:start w:val="1"/>
      <w:numFmt w:val="lowerLetter"/>
      <w:lvlText w:val="%5."/>
      <w:lvlJc w:val="left"/>
      <w:pPr>
        <w:tabs>
          <w:tab w:val="num" w:pos="3600"/>
        </w:tabs>
        <w:ind w:left="3600" w:hanging="360"/>
      </w:pPr>
    </w:lvl>
    <w:lvl w:ilvl="5" w:tplc="FCBC3C02">
      <w:start w:val="1"/>
      <w:numFmt w:val="lowerRoman"/>
      <w:lvlText w:val="%6."/>
      <w:lvlJc w:val="right"/>
      <w:pPr>
        <w:tabs>
          <w:tab w:val="num" w:pos="4320"/>
        </w:tabs>
        <w:ind w:left="4320" w:hanging="180"/>
      </w:pPr>
    </w:lvl>
    <w:lvl w:ilvl="6" w:tplc="780036C4">
      <w:start w:val="1"/>
      <w:numFmt w:val="decimal"/>
      <w:lvlText w:val="%7."/>
      <w:lvlJc w:val="left"/>
      <w:pPr>
        <w:tabs>
          <w:tab w:val="num" w:pos="5040"/>
        </w:tabs>
        <w:ind w:left="5040" w:hanging="360"/>
      </w:pPr>
    </w:lvl>
    <w:lvl w:ilvl="7" w:tplc="5AAA83DA">
      <w:start w:val="1"/>
      <w:numFmt w:val="lowerLetter"/>
      <w:lvlText w:val="%8."/>
      <w:lvlJc w:val="left"/>
      <w:pPr>
        <w:tabs>
          <w:tab w:val="num" w:pos="5760"/>
        </w:tabs>
        <w:ind w:left="5760" w:hanging="360"/>
      </w:pPr>
    </w:lvl>
    <w:lvl w:ilvl="8" w:tplc="DAC67162">
      <w:start w:val="1"/>
      <w:numFmt w:val="lowerRoman"/>
      <w:lvlText w:val="%9."/>
      <w:lvlJc w:val="right"/>
      <w:pPr>
        <w:tabs>
          <w:tab w:val="num" w:pos="6480"/>
        </w:tabs>
        <w:ind w:left="6480" w:hanging="180"/>
      </w:pPr>
    </w:lvl>
  </w:abstractNum>
  <w:abstractNum w:abstractNumId="64" w15:restartNumberingAfterBreak="0">
    <w:nsid w:val="60444E70"/>
    <w:multiLevelType w:val="hybridMultilevel"/>
    <w:tmpl w:val="D21028DC"/>
    <w:lvl w:ilvl="0" w:tplc="E48C8C28">
      <w:start w:val="1"/>
      <w:numFmt w:val="bullet"/>
      <w:lvlText w:val=""/>
      <w:lvlJc w:val="left"/>
      <w:pPr>
        <w:tabs>
          <w:tab w:val="num" w:pos="720"/>
        </w:tabs>
        <w:ind w:left="720" w:hanging="360"/>
      </w:pPr>
      <w:rPr>
        <w:rFonts w:ascii="Symbol" w:hAnsi="Symbol" w:hint="default"/>
        <w:sz w:val="20"/>
      </w:rPr>
    </w:lvl>
    <w:lvl w:ilvl="1" w:tplc="686C903E">
      <w:start w:val="1"/>
      <w:numFmt w:val="bullet"/>
      <w:lvlText w:val="o"/>
      <w:lvlJc w:val="left"/>
      <w:pPr>
        <w:tabs>
          <w:tab w:val="num" w:pos="1440"/>
        </w:tabs>
        <w:ind w:left="1440" w:hanging="360"/>
      </w:pPr>
      <w:rPr>
        <w:rFonts w:ascii="Courier New" w:hAnsi="Courier New" w:hint="default"/>
        <w:sz w:val="20"/>
      </w:rPr>
    </w:lvl>
    <w:lvl w:ilvl="2" w:tplc="14066990">
      <w:start w:val="1"/>
      <w:numFmt w:val="bullet"/>
      <w:lvlText w:val=""/>
      <w:lvlJc w:val="left"/>
      <w:pPr>
        <w:tabs>
          <w:tab w:val="num" w:pos="2160"/>
        </w:tabs>
        <w:ind w:left="2160" w:hanging="360"/>
      </w:pPr>
      <w:rPr>
        <w:rFonts w:ascii="Wingdings" w:hAnsi="Wingdings" w:hint="default"/>
        <w:sz w:val="20"/>
      </w:rPr>
    </w:lvl>
    <w:lvl w:ilvl="3" w:tplc="15326132">
      <w:start w:val="1"/>
      <w:numFmt w:val="bullet"/>
      <w:lvlText w:val=""/>
      <w:lvlJc w:val="left"/>
      <w:pPr>
        <w:tabs>
          <w:tab w:val="num" w:pos="2880"/>
        </w:tabs>
        <w:ind w:left="2880" w:hanging="360"/>
      </w:pPr>
      <w:rPr>
        <w:rFonts w:ascii="Wingdings" w:hAnsi="Wingdings" w:hint="default"/>
        <w:sz w:val="20"/>
      </w:rPr>
    </w:lvl>
    <w:lvl w:ilvl="4" w:tplc="1256E84E">
      <w:start w:val="1"/>
      <w:numFmt w:val="bullet"/>
      <w:lvlText w:val=""/>
      <w:lvlJc w:val="left"/>
      <w:pPr>
        <w:tabs>
          <w:tab w:val="num" w:pos="3600"/>
        </w:tabs>
        <w:ind w:left="3600" w:hanging="360"/>
      </w:pPr>
      <w:rPr>
        <w:rFonts w:ascii="Wingdings" w:hAnsi="Wingdings" w:hint="default"/>
        <w:sz w:val="20"/>
      </w:rPr>
    </w:lvl>
    <w:lvl w:ilvl="5" w:tplc="AECE83AA">
      <w:start w:val="1"/>
      <w:numFmt w:val="bullet"/>
      <w:lvlText w:val=""/>
      <w:lvlJc w:val="left"/>
      <w:pPr>
        <w:tabs>
          <w:tab w:val="num" w:pos="4320"/>
        </w:tabs>
        <w:ind w:left="4320" w:hanging="360"/>
      </w:pPr>
      <w:rPr>
        <w:rFonts w:ascii="Wingdings" w:hAnsi="Wingdings" w:hint="default"/>
        <w:sz w:val="20"/>
      </w:rPr>
    </w:lvl>
    <w:lvl w:ilvl="6" w:tplc="942E4BDC">
      <w:start w:val="1"/>
      <w:numFmt w:val="bullet"/>
      <w:lvlText w:val=""/>
      <w:lvlJc w:val="left"/>
      <w:pPr>
        <w:tabs>
          <w:tab w:val="num" w:pos="5040"/>
        </w:tabs>
        <w:ind w:left="5040" w:hanging="360"/>
      </w:pPr>
      <w:rPr>
        <w:rFonts w:ascii="Wingdings" w:hAnsi="Wingdings" w:hint="default"/>
        <w:sz w:val="20"/>
      </w:rPr>
    </w:lvl>
    <w:lvl w:ilvl="7" w:tplc="9BC08D84">
      <w:start w:val="1"/>
      <w:numFmt w:val="bullet"/>
      <w:lvlText w:val=""/>
      <w:lvlJc w:val="left"/>
      <w:pPr>
        <w:tabs>
          <w:tab w:val="num" w:pos="5760"/>
        </w:tabs>
        <w:ind w:left="5760" w:hanging="360"/>
      </w:pPr>
      <w:rPr>
        <w:rFonts w:ascii="Wingdings" w:hAnsi="Wingdings" w:hint="default"/>
        <w:sz w:val="20"/>
      </w:rPr>
    </w:lvl>
    <w:lvl w:ilvl="8" w:tplc="9B90610C">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14A120F"/>
    <w:multiLevelType w:val="hybridMultilevel"/>
    <w:tmpl w:val="E934F1D2"/>
    <w:lvl w:ilvl="0" w:tplc="99B2C308">
      <w:start w:val="1"/>
      <w:numFmt w:val="bullet"/>
      <w:lvlText w:val="−"/>
      <w:lvlJc w:val="left"/>
      <w:pPr>
        <w:tabs>
          <w:tab w:val="num" w:pos="0"/>
        </w:tabs>
        <w:ind w:left="720" w:hanging="360"/>
      </w:pPr>
      <w:rPr>
        <w:rFonts w:ascii="Noto Sans Symbols" w:hAnsi="Noto Sans Symbols" w:cs="Noto Sans Symbols" w:hint="default"/>
      </w:rPr>
    </w:lvl>
    <w:lvl w:ilvl="1" w:tplc="8764785C">
      <w:start w:val="1"/>
      <w:numFmt w:val="bullet"/>
      <w:lvlText w:val="o"/>
      <w:lvlJc w:val="left"/>
      <w:pPr>
        <w:tabs>
          <w:tab w:val="num" w:pos="0"/>
        </w:tabs>
        <w:ind w:left="1440" w:hanging="360"/>
      </w:pPr>
      <w:rPr>
        <w:rFonts w:ascii="Courier New" w:hAnsi="Courier New" w:cs="Courier New" w:hint="default"/>
      </w:rPr>
    </w:lvl>
    <w:lvl w:ilvl="2" w:tplc="BD562856">
      <w:start w:val="1"/>
      <w:numFmt w:val="bullet"/>
      <w:lvlText w:val="▪"/>
      <w:lvlJc w:val="left"/>
      <w:pPr>
        <w:tabs>
          <w:tab w:val="num" w:pos="0"/>
        </w:tabs>
        <w:ind w:left="2160" w:hanging="360"/>
      </w:pPr>
      <w:rPr>
        <w:rFonts w:ascii="Noto Sans Symbols" w:hAnsi="Noto Sans Symbols" w:cs="Noto Sans Symbols" w:hint="default"/>
      </w:rPr>
    </w:lvl>
    <w:lvl w:ilvl="3" w:tplc="E48C89D8">
      <w:start w:val="1"/>
      <w:numFmt w:val="bullet"/>
      <w:lvlText w:val="●"/>
      <w:lvlJc w:val="left"/>
      <w:pPr>
        <w:tabs>
          <w:tab w:val="num" w:pos="0"/>
        </w:tabs>
        <w:ind w:left="2880" w:hanging="360"/>
      </w:pPr>
      <w:rPr>
        <w:rFonts w:ascii="Noto Sans Symbols" w:hAnsi="Noto Sans Symbols" w:cs="Noto Sans Symbols" w:hint="default"/>
      </w:rPr>
    </w:lvl>
    <w:lvl w:ilvl="4" w:tplc="92183010">
      <w:start w:val="1"/>
      <w:numFmt w:val="bullet"/>
      <w:lvlText w:val="o"/>
      <w:lvlJc w:val="left"/>
      <w:pPr>
        <w:tabs>
          <w:tab w:val="num" w:pos="0"/>
        </w:tabs>
        <w:ind w:left="3600" w:hanging="360"/>
      </w:pPr>
      <w:rPr>
        <w:rFonts w:ascii="Courier New" w:hAnsi="Courier New" w:cs="Courier New" w:hint="default"/>
      </w:rPr>
    </w:lvl>
    <w:lvl w:ilvl="5" w:tplc="4B24F702">
      <w:start w:val="1"/>
      <w:numFmt w:val="bullet"/>
      <w:lvlText w:val="▪"/>
      <w:lvlJc w:val="left"/>
      <w:pPr>
        <w:tabs>
          <w:tab w:val="num" w:pos="0"/>
        </w:tabs>
        <w:ind w:left="4320" w:hanging="360"/>
      </w:pPr>
      <w:rPr>
        <w:rFonts w:ascii="Noto Sans Symbols" w:hAnsi="Noto Sans Symbols" w:cs="Noto Sans Symbols" w:hint="default"/>
      </w:rPr>
    </w:lvl>
    <w:lvl w:ilvl="6" w:tplc="8954E748">
      <w:start w:val="1"/>
      <w:numFmt w:val="bullet"/>
      <w:lvlText w:val="●"/>
      <w:lvlJc w:val="left"/>
      <w:pPr>
        <w:tabs>
          <w:tab w:val="num" w:pos="0"/>
        </w:tabs>
        <w:ind w:left="5040" w:hanging="360"/>
      </w:pPr>
      <w:rPr>
        <w:rFonts w:ascii="Noto Sans Symbols" w:hAnsi="Noto Sans Symbols" w:cs="Noto Sans Symbols" w:hint="default"/>
      </w:rPr>
    </w:lvl>
    <w:lvl w:ilvl="7" w:tplc="31A25C72">
      <w:start w:val="1"/>
      <w:numFmt w:val="bullet"/>
      <w:lvlText w:val="o"/>
      <w:lvlJc w:val="left"/>
      <w:pPr>
        <w:tabs>
          <w:tab w:val="num" w:pos="0"/>
        </w:tabs>
        <w:ind w:left="5760" w:hanging="360"/>
      </w:pPr>
      <w:rPr>
        <w:rFonts w:ascii="Courier New" w:hAnsi="Courier New" w:cs="Courier New" w:hint="default"/>
      </w:rPr>
    </w:lvl>
    <w:lvl w:ilvl="8" w:tplc="F558CA1C">
      <w:start w:val="1"/>
      <w:numFmt w:val="bullet"/>
      <w:lvlText w:val="▪"/>
      <w:lvlJc w:val="left"/>
      <w:pPr>
        <w:tabs>
          <w:tab w:val="num" w:pos="0"/>
        </w:tabs>
        <w:ind w:left="6480" w:hanging="360"/>
      </w:pPr>
      <w:rPr>
        <w:rFonts w:ascii="Noto Sans Symbols" w:hAnsi="Noto Sans Symbols" w:cs="Noto Sans Symbols" w:hint="default"/>
      </w:rPr>
    </w:lvl>
  </w:abstractNum>
  <w:abstractNum w:abstractNumId="66" w15:restartNumberingAfterBreak="0">
    <w:nsid w:val="652B6447"/>
    <w:multiLevelType w:val="multilevel"/>
    <w:tmpl w:val="CB0E663C"/>
    <w:lvl w:ilvl="0">
      <w:start w:val="1"/>
      <w:numFmt w:val="decimal"/>
      <w:pStyle w:val="-0"/>
      <w:lvlText w:val="%1."/>
      <w:lvlJc w:val="center"/>
      <w:pPr>
        <w:tabs>
          <w:tab w:val="num" w:pos="0"/>
        </w:tabs>
      </w:pPr>
      <w:rPr>
        <w:rFonts w:cs="Times New Roman" w:hint="default"/>
        <w:b/>
        <w:bCs/>
        <w:i w:val="0"/>
        <w:iCs w:val="0"/>
      </w:rPr>
    </w:lvl>
    <w:lvl w:ilvl="1">
      <w:start w:val="1"/>
      <w:numFmt w:val="decimal"/>
      <w:pStyle w:val="-1"/>
      <w:lvlText w:val="%1.%2"/>
      <w:lvlJc w:val="left"/>
      <w:pPr>
        <w:tabs>
          <w:tab w:val="num" w:pos="1091"/>
        </w:tabs>
        <w:ind w:left="1091" w:hanging="851"/>
      </w:pPr>
      <w:rPr>
        <w:rFonts w:cs="Times New Roman" w:hint="default"/>
        <w:b w:val="0"/>
        <w:bCs w:val="0"/>
        <w:i w:val="0"/>
        <w:iCs w:val="0"/>
        <w:caps w:val="0"/>
        <w:strike w:val="0"/>
        <w:vanish w:val="0"/>
        <w:color w:val="auto"/>
        <w:spacing w:val="0"/>
        <w:position w:val="0"/>
        <w:sz w:val="24"/>
        <w:szCs w:val="24"/>
        <w:u w:val="none"/>
        <w:vertAlign w:val="baseline"/>
      </w:rPr>
    </w:lvl>
    <w:lvl w:ilvl="2">
      <w:start w:val="1"/>
      <w:numFmt w:val="decimal"/>
      <w:pStyle w:val="-2"/>
      <w:lvlText w:val="%1.%2.%3"/>
      <w:lvlJc w:val="left"/>
      <w:pPr>
        <w:tabs>
          <w:tab w:val="num" w:pos="851"/>
        </w:tabs>
        <w:ind w:left="851" w:hanging="851"/>
      </w:pPr>
      <w:rPr>
        <w:rFonts w:cs="Times New Roman" w:hint="default"/>
        <w:b w:val="0"/>
        <w:bCs w:val="0"/>
        <w:i w:val="0"/>
        <w:iCs w:val="0"/>
      </w:rPr>
    </w:lvl>
    <w:lvl w:ilvl="3">
      <w:start w:val="1"/>
      <w:numFmt w:val="lowerLetter"/>
      <w:pStyle w:val="-3"/>
      <w:lvlText w:val="%4)"/>
      <w:lvlJc w:val="left"/>
      <w:pPr>
        <w:tabs>
          <w:tab w:val="num" w:pos="1418"/>
        </w:tabs>
        <w:ind w:left="1418" w:hanging="567"/>
      </w:pPr>
      <w:rPr>
        <w:rFonts w:cs="Times New Roman" w:hint="default"/>
        <w:b w:val="0"/>
        <w:bCs w:val="0"/>
        <w:i w:val="0"/>
        <w:iCs w:val="0"/>
        <w:caps w:val="0"/>
        <w:strike w:val="0"/>
        <w:vanish w:val="0"/>
        <w:color w:val="auto"/>
        <w:spacing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67" w15:restartNumberingAfterBreak="0">
    <w:nsid w:val="6566393D"/>
    <w:multiLevelType w:val="hybridMultilevel"/>
    <w:tmpl w:val="2FF403B6"/>
    <w:lvl w:ilvl="0" w:tplc="99666E72">
      <w:start w:val="1"/>
      <w:numFmt w:val="bullet"/>
      <w:lvlText w:val="−"/>
      <w:lvlJc w:val="left"/>
      <w:pPr>
        <w:tabs>
          <w:tab w:val="num" w:pos="0"/>
        </w:tabs>
        <w:ind w:left="1504" w:hanging="360"/>
      </w:pPr>
      <w:rPr>
        <w:rFonts w:ascii="Noto Sans Symbols" w:hAnsi="Noto Sans Symbols" w:cs="Noto Sans Symbols" w:hint="default"/>
      </w:rPr>
    </w:lvl>
    <w:lvl w:ilvl="1" w:tplc="76CA8D60">
      <w:start w:val="1"/>
      <w:numFmt w:val="bullet"/>
      <w:lvlText w:val="o"/>
      <w:lvlJc w:val="left"/>
      <w:pPr>
        <w:tabs>
          <w:tab w:val="num" w:pos="0"/>
        </w:tabs>
        <w:ind w:left="2224" w:hanging="360"/>
      </w:pPr>
      <w:rPr>
        <w:rFonts w:ascii="Courier New" w:hAnsi="Courier New" w:cs="Courier New" w:hint="default"/>
      </w:rPr>
    </w:lvl>
    <w:lvl w:ilvl="2" w:tplc="0292111A">
      <w:start w:val="1"/>
      <w:numFmt w:val="bullet"/>
      <w:lvlText w:val="▪"/>
      <w:lvlJc w:val="left"/>
      <w:pPr>
        <w:tabs>
          <w:tab w:val="num" w:pos="0"/>
        </w:tabs>
        <w:ind w:left="2944" w:hanging="360"/>
      </w:pPr>
      <w:rPr>
        <w:rFonts w:ascii="Noto Sans Symbols" w:hAnsi="Noto Sans Symbols" w:cs="Noto Sans Symbols" w:hint="default"/>
      </w:rPr>
    </w:lvl>
    <w:lvl w:ilvl="3" w:tplc="93F6DF8C">
      <w:start w:val="1"/>
      <w:numFmt w:val="bullet"/>
      <w:lvlText w:val="●"/>
      <w:lvlJc w:val="left"/>
      <w:pPr>
        <w:tabs>
          <w:tab w:val="num" w:pos="0"/>
        </w:tabs>
        <w:ind w:left="3664" w:hanging="360"/>
      </w:pPr>
      <w:rPr>
        <w:rFonts w:ascii="Noto Sans Symbols" w:hAnsi="Noto Sans Symbols" w:cs="Noto Sans Symbols" w:hint="default"/>
      </w:rPr>
    </w:lvl>
    <w:lvl w:ilvl="4" w:tplc="AECA069E">
      <w:start w:val="1"/>
      <w:numFmt w:val="bullet"/>
      <w:lvlText w:val="o"/>
      <w:lvlJc w:val="left"/>
      <w:pPr>
        <w:tabs>
          <w:tab w:val="num" w:pos="0"/>
        </w:tabs>
        <w:ind w:left="4384" w:hanging="360"/>
      </w:pPr>
      <w:rPr>
        <w:rFonts w:ascii="Courier New" w:hAnsi="Courier New" w:cs="Courier New" w:hint="default"/>
      </w:rPr>
    </w:lvl>
    <w:lvl w:ilvl="5" w:tplc="22C2CD0C">
      <w:start w:val="1"/>
      <w:numFmt w:val="bullet"/>
      <w:lvlText w:val="▪"/>
      <w:lvlJc w:val="left"/>
      <w:pPr>
        <w:tabs>
          <w:tab w:val="num" w:pos="0"/>
        </w:tabs>
        <w:ind w:left="5104" w:hanging="360"/>
      </w:pPr>
      <w:rPr>
        <w:rFonts w:ascii="Noto Sans Symbols" w:hAnsi="Noto Sans Symbols" w:cs="Noto Sans Symbols" w:hint="default"/>
      </w:rPr>
    </w:lvl>
    <w:lvl w:ilvl="6" w:tplc="CCAEE134">
      <w:start w:val="1"/>
      <w:numFmt w:val="bullet"/>
      <w:lvlText w:val="●"/>
      <w:lvlJc w:val="left"/>
      <w:pPr>
        <w:tabs>
          <w:tab w:val="num" w:pos="0"/>
        </w:tabs>
        <w:ind w:left="5824" w:hanging="360"/>
      </w:pPr>
      <w:rPr>
        <w:rFonts w:ascii="Noto Sans Symbols" w:hAnsi="Noto Sans Symbols" w:cs="Noto Sans Symbols" w:hint="default"/>
      </w:rPr>
    </w:lvl>
    <w:lvl w:ilvl="7" w:tplc="4E1AA45A">
      <w:start w:val="1"/>
      <w:numFmt w:val="bullet"/>
      <w:lvlText w:val="o"/>
      <w:lvlJc w:val="left"/>
      <w:pPr>
        <w:tabs>
          <w:tab w:val="num" w:pos="0"/>
        </w:tabs>
        <w:ind w:left="6544" w:hanging="360"/>
      </w:pPr>
      <w:rPr>
        <w:rFonts w:ascii="Courier New" w:hAnsi="Courier New" w:cs="Courier New" w:hint="default"/>
      </w:rPr>
    </w:lvl>
    <w:lvl w:ilvl="8" w:tplc="9452B4C2">
      <w:start w:val="1"/>
      <w:numFmt w:val="bullet"/>
      <w:lvlText w:val="▪"/>
      <w:lvlJc w:val="left"/>
      <w:pPr>
        <w:tabs>
          <w:tab w:val="num" w:pos="0"/>
        </w:tabs>
        <w:ind w:left="7264" w:hanging="360"/>
      </w:pPr>
      <w:rPr>
        <w:rFonts w:ascii="Noto Sans Symbols" w:hAnsi="Noto Sans Symbols" w:cs="Noto Sans Symbols" w:hint="default"/>
      </w:rPr>
    </w:lvl>
  </w:abstractNum>
  <w:abstractNum w:abstractNumId="68" w15:restartNumberingAfterBreak="0">
    <w:nsid w:val="665A5C49"/>
    <w:multiLevelType w:val="hybridMultilevel"/>
    <w:tmpl w:val="45F89C62"/>
    <w:lvl w:ilvl="0" w:tplc="CF6845AA">
      <w:start w:val="1"/>
      <w:numFmt w:val="bullet"/>
      <w:lvlText w:val="−"/>
      <w:lvlJc w:val="left"/>
      <w:pPr>
        <w:tabs>
          <w:tab w:val="num" w:pos="0"/>
        </w:tabs>
        <w:ind w:left="1429" w:hanging="360"/>
      </w:pPr>
      <w:rPr>
        <w:rFonts w:ascii="Noto Sans Symbols" w:hAnsi="Noto Sans Symbols" w:cs="Noto Sans Symbols" w:hint="default"/>
      </w:rPr>
    </w:lvl>
    <w:lvl w:ilvl="1" w:tplc="F934EF06">
      <w:start w:val="1"/>
      <w:numFmt w:val="bullet"/>
      <w:lvlText w:val="o"/>
      <w:lvlJc w:val="left"/>
      <w:pPr>
        <w:tabs>
          <w:tab w:val="num" w:pos="0"/>
        </w:tabs>
        <w:ind w:left="2149" w:hanging="360"/>
      </w:pPr>
      <w:rPr>
        <w:rFonts w:ascii="Courier New" w:hAnsi="Courier New" w:cs="Courier New" w:hint="default"/>
      </w:rPr>
    </w:lvl>
    <w:lvl w:ilvl="2" w:tplc="59AECC5A">
      <w:start w:val="1"/>
      <w:numFmt w:val="bullet"/>
      <w:lvlText w:val="▪"/>
      <w:lvlJc w:val="left"/>
      <w:pPr>
        <w:tabs>
          <w:tab w:val="num" w:pos="0"/>
        </w:tabs>
        <w:ind w:left="2869" w:hanging="360"/>
      </w:pPr>
      <w:rPr>
        <w:rFonts w:ascii="Noto Sans Symbols" w:hAnsi="Noto Sans Symbols" w:cs="Noto Sans Symbols" w:hint="default"/>
      </w:rPr>
    </w:lvl>
    <w:lvl w:ilvl="3" w:tplc="2E7A67D2">
      <w:start w:val="1"/>
      <w:numFmt w:val="bullet"/>
      <w:lvlText w:val="●"/>
      <w:lvlJc w:val="left"/>
      <w:pPr>
        <w:tabs>
          <w:tab w:val="num" w:pos="0"/>
        </w:tabs>
        <w:ind w:left="3589" w:hanging="360"/>
      </w:pPr>
      <w:rPr>
        <w:rFonts w:ascii="Noto Sans Symbols" w:hAnsi="Noto Sans Symbols" w:cs="Noto Sans Symbols" w:hint="default"/>
      </w:rPr>
    </w:lvl>
    <w:lvl w:ilvl="4" w:tplc="7E6A3FD0">
      <w:start w:val="1"/>
      <w:numFmt w:val="bullet"/>
      <w:lvlText w:val="o"/>
      <w:lvlJc w:val="left"/>
      <w:pPr>
        <w:tabs>
          <w:tab w:val="num" w:pos="0"/>
        </w:tabs>
        <w:ind w:left="4309" w:hanging="360"/>
      </w:pPr>
      <w:rPr>
        <w:rFonts w:ascii="Courier New" w:hAnsi="Courier New" w:cs="Courier New" w:hint="default"/>
      </w:rPr>
    </w:lvl>
    <w:lvl w:ilvl="5" w:tplc="67A0E75E">
      <w:start w:val="1"/>
      <w:numFmt w:val="bullet"/>
      <w:lvlText w:val="▪"/>
      <w:lvlJc w:val="left"/>
      <w:pPr>
        <w:tabs>
          <w:tab w:val="num" w:pos="0"/>
        </w:tabs>
        <w:ind w:left="5029" w:hanging="360"/>
      </w:pPr>
      <w:rPr>
        <w:rFonts w:ascii="Noto Sans Symbols" w:hAnsi="Noto Sans Symbols" w:cs="Noto Sans Symbols" w:hint="default"/>
      </w:rPr>
    </w:lvl>
    <w:lvl w:ilvl="6" w:tplc="B95A2BC0">
      <w:start w:val="1"/>
      <w:numFmt w:val="bullet"/>
      <w:lvlText w:val="●"/>
      <w:lvlJc w:val="left"/>
      <w:pPr>
        <w:tabs>
          <w:tab w:val="num" w:pos="0"/>
        </w:tabs>
        <w:ind w:left="5749" w:hanging="360"/>
      </w:pPr>
      <w:rPr>
        <w:rFonts w:ascii="Noto Sans Symbols" w:hAnsi="Noto Sans Symbols" w:cs="Noto Sans Symbols" w:hint="default"/>
      </w:rPr>
    </w:lvl>
    <w:lvl w:ilvl="7" w:tplc="BE126A66">
      <w:start w:val="1"/>
      <w:numFmt w:val="bullet"/>
      <w:lvlText w:val="o"/>
      <w:lvlJc w:val="left"/>
      <w:pPr>
        <w:tabs>
          <w:tab w:val="num" w:pos="0"/>
        </w:tabs>
        <w:ind w:left="6469" w:hanging="360"/>
      </w:pPr>
      <w:rPr>
        <w:rFonts w:ascii="Courier New" w:hAnsi="Courier New" w:cs="Courier New" w:hint="default"/>
      </w:rPr>
    </w:lvl>
    <w:lvl w:ilvl="8" w:tplc="5AAE16B6">
      <w:start w:val="1"/>
      <w:numFmt w:val="bullet"/>
      <w:lvlText w:val="▪"/>
      <w:lvlJc w:val="left"/>
      <w:pPr>
        <w:tabs>
          <w:tab w:val="num" w:pos="0"/>
        </w:tabs>
        <w:ind w:left="7189" w:hanging="360"/>
      </w:pPr>
      <w:rPr>
        <w:rFonts w:ascii="Noto Sans Symbols" w:hAnsi="Noto Sans Symbols" w:cs="Noto Sans Symbols" w:hint="default"/>
      </w:rPr>
    </w:lvl>
  </w:abstractNum>
  <w:abstractNum w:abstractNumId="69" w15:restartNumberingAfterBreak="0">
    <w:nsid w:val="67463A5D"/>
    <w:multiLevelType w:val="hybridMultilevel"/>
    <w:tmpl w:val="A3F21992"/>
    <w:lvl w:ilvl="0" w:tplc="7C6CB92E">
      <w:start w:val="1"/>
      <w:numFmt w:val="decimal"/>
      <w:lvlText w:val="%1."/>
      <w:lvlJc w:val="left"/>
      <w:pPr>
        <w:tabs>
          <w:tab w:val="num" w:pos="0"/>
        </w:tabs>
        <w:ind w:left="720" w:hanging="360"/>
      </w:pPr>
    </w:lvl>
    <w:lvl w:ilvl="1" w:tplc="964C4986">
      <w:start w:val="1"/>
      <w:numFmt w:val="lowerLetter"/>
      <w:lvlText w:val="%2."/>
      <w:lvlJc w:val="left"/>
      <w:pPr>
        <w:tabs>
          <w:tab w:val="num" w:pos="0"/>
        </w:tabs>
        <w:ind w:left="1440" w:hanging="360"/>
      </w:pPr>
    </w:lvl>
    <w:lvl w:ilvl="2" w:tplc="FAEE17E8">
      <w:start w:val="1"/>
      <w:numFmt w:val="lowerRoman"/>
      <w:lvlText w:val="%3."/>
      <w:lvlJc w:val="right"/>
      <w:pPr>
        <w:tabs>
          <w:tab w:val="num" w:pos="0"/>
        </w:tabs>
        <w:ind w:left="2160" w:hanging="180"/>
      </w:pPr>
    </w:lvl>
    <w:lvl w:ilvl="3" w:tplc="74E85196">
      <w:start w:val="1"/>
      <w:numFmt w:val="decimal"/>
      <w:lvlText w:val="%4."/>
      <w:lvlJc w:val="left"/>
      <w:pPr>
        <w:tabs>
          <w:tab w:val="num" w:pos="0"/>
        </w:tabs>
        <w:ind w:left="2880" w:hanging="360"/>
      </w:pPr>
    </w:lvl>
    <w:lvl w:ilvl="4" w:tplc="4950E4BC">
      <w:start w:val="1"/>
      <w:numFmt w:val="lowerLetter"/>
      <w:lvlText w:val="%5."/>
      <w:lvlJc w:val="left"/>
      <w:pPr>
        <w:tabs>
          <w:tab w:val="num" w:pos="0"/>
        </w:tabs>
        <w:ind w:left="3600" w:hanging="360"/>
      </w:pPr>
    </w:lvl>
    <w:lvl w:ilvl="5" w:tplc="91B8A64A">
      <w:start w:val="1"/>
      <w:numFmt w:val="lowerRoman"/>
      <w:lvlText w:val="%6."/>
      <w:lvlJc w:val="right"/>
      <w:pPr>
        <w:tabs>
          <w:tab w:val="num" w:pos="0"/>
        </w:tabs>
        <w:ind w:left="4320" w:hanging="180"/>
      </w:pPr>
    </w:lvl>
    <w:lvl w:ilvl="6" w:tplc="03CE42A2">
      <w:start w:val="1"/>
      <w:numFmt w:val="decimal"/>
      <w:lvlText w:val="%7."/>
      <w:lvlJc w:val="left"/>
      <w:pPr>
        <w:tabs>
          <w:tab w:val="num" w:pos="0"/>
        </w:tabs>
        <w:ind w:left="5040" w:hanging="360"/>
      </w:pPr>
    </w:lvl>
    <w:lvl w:ilvl="7" w:tplc="A100F82E">
      <w:start w:val="1"/>
      <w:numFmt w:val="lowerLetter"/>
      <w:lvlText w:val="%8."/>
      <w:lvlJc w:val="left"/>
      <w:pPr>
        <w:tabs>
          <w:tab w:val="num" w:pos="0"/>
        </w:tabs>
        <w:ind w:left="5760" w:hanging="360"/>
      </w:pPr>
    </w:lvl>
    <w:lvl w:ilvl="8" w:tplc="B686B75C">
      <w:start w:val="1"/>
      <w:numFmt w:val="lowerRoman"/>
      <w:lvlText w:val="%9."/>
      <w:lvlJc w:val="right"/>
      <w:pPr>
        <w:tabs>
          <w:tab w:val="num" w:pos="0"/>
        </w:tabs>
        <w:ind w:left="6480" w:hanging="180"/>
      </w:pPr>
    </w:lvl>
  </w:abstractNum>
  <w:abstractNum w:abstractNumId="70" w15:restartNumberingAfterBreak="0">
    <w:nsid w:val="679D3A74"/>
    <w:multiLevelType w:val="hybridMultilevel"/>
    <w:tmpl w:val="6358BB30"/>
    <w:lvl w:ilvl="0" w:tplc="AD9A8028">
      <w:start w:val="1"/>
      <w:numFmt w:val="bullet"/>
      <w:lvlText w:val=""/>
      <w:lvlJc w:val="left"/>
      <w:pPr>
        <w:ind w:left="1429" w:hanging="360"/>
      </w:pPr>
      <w:rPr>
        <w:rFonts w:ascii="Symbol" w:hAnsi="Symbol" w:hint="default"/>
      </w:rPr>
    </w:lvl>
    <w:lvl w:ilvl="1" w:tplc="F0324310">
      <w:start w:val="1"/>
      <w:numFmt w:val="bullet"/>
      <w:lvlText w:val="o"/>
      <w:lvlJc w:val="left"/>
      <w:pPr>
        <w:ind w:left="2149" w:hanging="360"/>
      </w:pPr>
      <w:rPr>
        <w:rFonts w:ascii="Courier New" w:hAnsi="Courier New" w:cs="Courier New" w:hint="default"/>
      </w:rPr>
    </w:lvl>
    <w:lvl w:ilvl="2" w:tplc="3F04EFDE">
      <w:start w:val="1"/>
      <w:numFmt w:val="bullet"/>
      <w:lvlText w:val=""/>
      <w:lvlJc w:val="left"/>
      <w:pPr>
        <w:ind w:left="2869" w:hanging="360"/>
      </w:pPr>
      <w:rPr>
        <w:rFonts w:ascii="Wingdings" w:hAnsi="Wingdings" w:hint="default"/>
      </w:rPr>
    </w:lvl>
    <w:lvl w:ilvl="3" w:tplc="B27CDD84">
      <w:start w:val="1"/>
      <w:numFmt w:val="bullet"/>
      <w:lvlText w:val=""/>
      <w:lvlJc w:val="left"/>
      <w:pPr>
        <w:ind w:left="3589" w:hanging="360"/>
      </w:pPr>
      <w:rPr>
        <w:rFonts w:ascii="Symbol" w:hAnsi="Symbol" w:hint="default"/>
      </w:rPr>
    </w:lvl>
    <w:lvl w:ilvl="4" w:tplc="9632A62E">
      <w:start w:val="1"/>
      <w:numFmt w:val="bullet"/>
      <w:lvlText w:val="o"/>
      <w:lvlJc w:val="left"/>
      <w:pPr>
        <w:ind w:left="4309" w:hanging="360"/>
      </w:pPr>
      <w:rPr>
        <w:rFonts w:ascii="Courier New" w:hAnsi="Courier New" w:cs="Courier New" w:hint="default"/>
      </w:rPr>
    </w:lvl>
    <w:lvl w:ilvl="5" w:tplc="DF8A4EC2">
      <w:start w:val="1"/>
      <w:numFmt w:val="bullet"/>
      <w:lvlText w:val=""/>
      <w:lvlJc w:val="left"/>
      <w:pPr>
        <w:ind w:left="5029" w:hanging="360"/>
      </w:pPr>
      <w:rPr>
        <w:rFonts w:ascii="Wingdings" w:hAnsi="Wingdings" w:hint="default"/>
      </w:rPr>
    </w:lvl>
    <w:lvl w:ilvl="6" w:tplc="E814F3F2">
      <w:start w:val="1"/>
      <w:numFmt w:val="bullet"/>
      <w:lvlText w:val=""/>
      <w:lvlJc w:val="left"/>
      <w:pPr>
        <w:ind w:left="5749" w:hanging="360"/>
      </w:pPr>
      <w:rPr>
        <w:rFonts w:ascii="Symbol" w:hAnsi="Symbol" w:hint="default"/>
      </w:rPr>
    </w:lvl>
    <w:lvl w:ilvl="7" w:tplc="10249572">
      <w:start w:val="1"/>
      <w:numFmt w:val="bullet"/>
      <w:lvlText w:val="o"/>
      <w:lvlJc w:val="left"/>
      <w:pPr>
        <w:ind w:left="6469" w:hanging="360"/>
      </w:pPr>
      <w:rPr>
        <w:rFonts w:ascii="Courier New" w:hAnsi="Courier New" w:cs="Courier New" w:hint="default"/>
      </w:rPr>
    </w:lvl>
    <w:lvl w:ilvl="8" w:tplc="A87C29C4">
      <w:start w:val="1"/>
      <w:numFmt w:val="bullet"/>
      <w:lvlText w:val=""/>
      <w:lvlJc w:val="left"/>
      <w:pPr>
        <w:ind w:left="7189" w:hanging="360"/>
      </w:pPr>
      <w:rPr>
        <w:rFonts w:ascii="Wingdings" w:hAnsi="Wingdings" w:hint="default"/>
      </w:rPr>
    </w:lvl>
  </w:abstractNum>
  <w:abstractNum w:abstractNumId="71" w15:restartNumberingAfterBreak="0">
    <w:nsid w:val="6B450F9F"/>
    <w:multiLevelType w:val="multilevel"/>
    <w:tmpl w:val="9DE616D8"/>
    <w:lvl w:ilvl="0">
      <w:start w:val="2"/>
      <w:numFmt w:val="decimal"/>
      <w:lvlText w:val="%1"/>
      <w:lvlJc w:val="left"/>
      <w:pPr>
        <w:ind w:left="810" w:hanging="810"/>
      </w:pPr>
      <w:rPr>
        <w:rFonts w:hint="default"/>
      </w:rPr>
    </w:lvl>
    <w:lvl w:ilvl="1">
      <w:start w:val="2"/>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2" w15:restartNumberingAfterBreak="0">
    <w:nsid w:val="6B722FF2"/>
    <w:multiLevelType w:val="hybridMultilevel"/>
    <w:tmpl w:val="3CD4EA92"/>
    <w:lvl w:ilvl="0" w:tplc="9CACDF38">
      <w:start w:val="1"/>
      <w:numFmt w:val="decimal"/>
      <w:pStyle w:val="41"/>
      <w:lvlText w:val="%1."/>
      <w:lvlJc w:val="left"/>
      <w:pPr>
        <w:tabs>
          <w:tab w:val="num" w:pos="1054"/>
        </w:tabs>
        <w:ind w:left="1054" w:hanging="360"/>
      </w:pPr>
      <w:rPr>
        <w:rFonts w:cs="Times New Roman"/>
      </w:rPr>
    </w:lvl>
    <w:lvl w:ilvl="1" w:tplc="FF66AA40">
      <w:start w:val="1"/>
      <w:numFmt w:val="bullet"/>
      <w:lvlText w:val="o"/>
      <w:lvlJc w:val="left"/>
      <w:pPr>
        <w:ind w:left="1440" w:hanging="360"/>
      </w:pPr>
      <w:rPr>
        <w:rFonts w:ascii="Courier New" w:eastAsia="Courier New" w:hAnsi="Courier New" w:cs="Courier New" w:hint="default"/>
      </w:rPr>
    </w:lvl>
    <w:lvl w:ilvl="2" w:tplc="D42AE376">
      <w:start w:val="1"/>
      <w:numFmt w:val="bullet"/>
      <w:lvlText w:val="§"/>
      <w:lvlJc w:val="left"/>
      <w:pPr>
        <w:ind w:left="2160" w:hanging="360"/>
      </w:pPr>
      <w:rPr>
        <w:rFonts w:ascii="Wingdings" w:eastAsia="Wingdings" w:hAnsi="Wingdings" w:cs="Wingdings" w:hint="default"/>
      </w:rPr>
    </w:lvl>
    <w:lvl w:ilvl="3" w:tplc="C99ACE3C">
      <w:start w:val="1"/>
      <w:numFmt w:val="bullet"/>
      <w:lvlText w:val="·"/>
      <w:lvlJc w:val="left"/>
      <w:pPr>
        <w:ind w:left="2880" w:hanging="360"/>
      </w:pPr>
      <w:rPr>
        <w:rFonts w:ascii="Symbol" w:eastAsia="Symbol" w:hAnsi="Symbol" w:cs="Symbol" w:hint="default"/>
      </w:rPr>
    </w:lvl>
    <w:lvl w:ilvl="4" w:tplc="5F06FEB8">
      <w:start w:val="1"/>
      <w:numFmt w:val="bullet"/>
      <w:lvlText w:val="o"/>
      <w:lvlJc w:val="left"/>
      <w:pPr>
        <w:ind w:left="3600" w:hanging="360"/>
      </w:pPr>
      <w:rPr>
        <w:rFonts w:ascii="Courier New" w:eastAsia="Courier New" w:hAnsi="Courier New" w:cs="Courier New" w:hint="default"/>
      </w:rPr>
    </w:lvl>
    <w:lvl w:ilvl="5" w:tplc="7A080382">
      <w:start w:val="1"/>
      <w:numFmt w:val="bullet"/>
      <w:lvlText w:val="§"/>
      <w:lvlJc w:val="left"/>
      <w:pPr>
        <w:ind w:left="4320" w:hanging="360"/>
      </w:pPr>
      <w:rPr>
        <w:rFonts w:ascii="Wingdings" w:eastAsia="Wingdings" w:hAnsi="Wingdings" w:cs="Wingdings" w:hint="default"/>
      </w:rPr>
    </w:lvl>
    <w:lvl w:ilvl="6" w:tplc="0C940062">
      <w:start w:val="1"/>
      <w:numFmt w:val="bullet"/>
      <w:lvlText w:val="·"/>
      <w:lvlJc w:val="left"/>
      <w:pPr>
        <w:ind w:left="5040" w:hanging="360"/>
      </w:pPr>
      <w:rPr>
        <w:rFonts w:ascii="Symbol" w:eastAsia="Symbol" w:hAnsi="Symbol" w:cs="Symbol" w:hint="default"/>
      </w:rPr>
    </w:lvl>
    <w:lvl w:ilvl="7" w:tplc="0B68E498">
      <w:start w:val="1"/>
      <w:numFmt w:val="bullet"/>
      <w:lvlText w:val="o"/>
      <w:lvlJc w:val="left"/>
      <w:pPr>
        <w:ind w:left="5760" w:hanging="360"/>
      </w:pPr>
      <w:rPr>
        <w:rFonts w:ascii="Courier New" w:eastAsia="Courier New" w:hAnsi="Courier New" w:cs="Courier New" w:hint="default"/>
      </w:rPr>
    </w:lvl>
    <w:lvl w:ilvl="8" w:tplc="1FB2679E">
      <w:start w:val="1"/>
      <w:numFmt w:val="bullet"/>
      <w:lvlText w:val="§"/>
      <w:lvlJc w:val="left"/>
      <w:pPr>
        <w:ind w:left="6480" w:hanging="360"/>
      </w:pPr>
      <w:rPr>
        <w:rFonts w:ascii="Wingdings" w:eastAsia="Wingdings" w:hAnsi="Wingdings" w:cs="Wingdings" w:hint="default"/>
      </w:rPr>
    </w:lvl>
  </w:abstractNum>
  <w:abstractNum w:abstractNumId="73" w15:restartNumberingAfterBreak="0">
    <w:nsid w:val="6C2222F6"/>
    <w:multiLevelType w:val="hybridMultilevel"/>
    <w:tmpl w:val="D55E3250"/>
    <w:lvl w:ilvl="0" w:tplc="6F50E07A">
      <w:start w:val="1"/>
      <w:numFmt w:val="bullet"/>
      <w:lvlText w:val="−"/>
      <w:lvlJc w:val="left"/>
      <w:pPr>
        <w:tabs>
          <w:tab w:val="num" w:pos="0"/>
        </w:tabs>
        <w:ind w:left="720" w:hanging="360"/>
      </w:pPr>
      <w:rPr>
        <w:rFonts w:ascii="Noto Sans Symbols" w:hAnsi="Noto Sans Symbols" w:cs="Noto Sans Symbols" w:hint="default"/>
      </w:rPr>
    </w:lvl>
    <w:lvl w:ilvl="1" w:tplc="4588DB52">
      <w:start w:val="1"/>
      <w:numFmt w:val="bullet"/>
      <w:lvlText w:val="o"/>
      <w:lvlJc w:val="left"/>
      <w:pPr>
        <w:tabs>
          <w:tab w:val="num" w:pos="0"/>
        </w:tabs>
        <w:ind w:left="1440" w:hanging="360"/>
      </w:pPr>
      <w:rPr>
        <w:rFonts w:ascii="Courier New" w:hAnsi="Courier New" w:cs="Courier New" w:hint="default"/>
      </w:rPr>
    </w:lvl>
    <w:lvl w:ilvl="2" w:tplc="97BC9674">
      <w:start w:val="1"/>
      <w:numFmt w:val="bullet"/>
      <w:lvlText w:val="▪"/>
      <w:lvlJc w:val="left"/>
      <w:pPr>
        <w:tabs>
          <w:tab w:val="num" w:pos="0"/>
        </w:tabs>
        <w:ind w:left="2160" w:hanging="360"/>
      </w:pPr>
      <w:rPr>
        <w:rFonts w:ascii="Noto Sans Symbols" w:hAnsi="Noto Sans Symbols" w:cs="Noto Sans Symbols" w:hint="default"/>
      </w:rPr>
    </w:lvl>
    <w:lvl w:ilvl="3" w:tplc="7262963C">
      <w:start w:val="1"/>
      <w:numFmt w:val="bullet"/>
      <w:lvlText w:val="●"/>
      <w:lvlJc w:val="left"/>
      <w:pPr>
        <w:tabs>
          <w:tab w:val="num" w:pos="0"/>
        </w:tabs>
        <w:ind w:left="2880" w:hanging="360"/>
      </w:pPr>
      <w:rPr>
        <w:rFonts w:ascii="Noto Sans Symbols" w:hAnsi="Noto Sans Symbols" w:cs="Noto Sans Symbols" w:hint="default"/>
      </w:rPr>
    </w:lvl>
    <w:lvl w:ilvl="4" w:tplc="12BE7E0E">
      <w:start w:val="1"/>
      <w:numFmt w:val="bullet"/>
      <w:lvlText w:val="o"/>
      <w:lvlJc w:val="left"/>
      <w:pPr>
        <w:tabs>
          <w:tab w:val="num" w:pos="0"/>
        </w:tabs>
        <w:ind w:left="3600" w:hanging="360"/>
      </w:pPr>
      <w:rPr>
        <w:rFonts w:ascii="Courier New" w:hAnsi="Courier New" w:cs="Courier New" w:hint="default"/>
      </w:rPr>
    </w:lvl>
    <w:lvl w:ilvl="5" w:tplc="61D8190C">
      <w:start w:val="1"/>
      <w:numFmt w:val="bullet"/>
      <w:lvlText w:val="▪"/>
      <w:lvlJc w:val="left"/>
      <w:pPr>
        <w:tabs>
          <w:tab w:val="num" w:pos="0"/>
        </w:tabs>
        <w:ind w:left="4320" w:hanging="360"/>
      </w:pPr>
      <w:rPr>
        <w:rFonts w:ascii="Noto Sans Symbols" w:hAnsi="Noto Sans Symbols" w:cs="Noto Sans Symbols" w:hint="default"/>
      </w:rPr>
    </w:lvl>
    <w:lvl w:ilvl="6" w:tplc="4A644162">
      <w:start w:val="1"/>
      <w:numFmt w:val="bullet"/>
      <w:lvlText w:val="●"/>
      <w:lvlJc w:val="left"/>
      <w:pPr>
        <w:tabs>
          <w:tab w:val="num" w:pos="0"/>
        </w:tabs>
        <w:ind w:left="5040" w:hanging="360"/>
      </w:pPr>
      <w:rPr>
        <w:rFonts w:ascii="Noto Sans Symbols" w:hAnsi="Noto Sans Symbols" w:cs="Noto Sans Symbols" w:hint="default"/>
      </w:rPr>
    </w:lvl>
    <w:lvl w:ilvl="7" w:tplc="B9684DFE">
      <w:start w:val="1"/>
      <w:numFmt w:val="bullet"/>
      <w:lvlText w:val="o"/>
      <w:lvlJc w:val="left"/>
      <w:pPr>
        <w:tabs>
          <w:tab w:val="num" w:pos="0"/>
        </w:tabs>
        <w:ind w:left="5760" w:hanging="360"/>
      </w:pPr>
      <w:rPr>
        <w:rFonts w:ascii="Courier New" w:hAnsi="Courier New" w:cs="Courier New" w:hint="default"/>
      </w:rPr>
    </w:lvl>
    <w:lvl w:ilvl="8" w:tplc="9288E7F6">
      <w:start w:val="1"/>
      <w:numFmt w:val="bullet"/>
      <w:lvlText w:val="▪"/>
      <w:lvlJc w:val="left"/>
      <w:pPr>
        <w:tabs>
          <w:tab w:val="num" w:pos="0"/>
        </w:tabs>
        <w:ind w:left="6480" w:hanging="360"/>
      </w:pPr>
      <w:rPr>
        <w:rFonts w:ascii="Noto Sans Symbols" w:hAnsi="Noto Sans Symbols" w:cs="Noto Sans Symbols" w:hint="default"/>
      </w:rPr>
    </w:lvl>
  </w:abstractNum>
  <w:abstractNum w:abstractNumId="74" w15:restartNumberingAfterBreak="0">
    <w:nsid w:val="6C507682"/>
    <w:multiLevelType w:val="hybridMultilevel"/>
    <w:tmpl w:val="57E2DCD2"/>
    <w:lvl w:ilvl="0" w:tplc="F2E49A5A">
      <w:start w:val="1"/>
      <w:numFmt w:val="bullet"/>
      <w:lvlText w:val=""/>
      <w:lvlJc w:val="left"/>
      <w:pPr>
        <w:ind w:left="2520" w:hanging="360"/>
      </w:pPr>
      <w:rPr>
        <w:rFonts w:ascii="Symbol" w:hAnsi="Symbol" w:cs="Symbol" w:hint="default"/>
      </w:rPr>
    </w:lvl>
    <w:lvl w:ilvl="1" w:tplc="E80E145E">
      <w:start w:val="1"/>
      <w:numFmt w:val="bullet"/>
      <w:lvlText w:val="o"/>
      <w:lvlJc w:val="left"/>
      <w:pPr>
        <w:ind w:left="3240" w:hanging="360"/>
      </w:pPr>
      <w:rPr>
        <w:rFonts w:ascii="Courier New" w:hAnsi="Courier New" w:cs="Courier New" w:hint="default"/>
      </w:rPr>
    </w:lvl>
    <w:lvl w:ilvl="2" w:tplc="9FD64584">
      <w:start w:val="1"/>
      <w:numFmt w:val="bullet"/>
      <w:lvlText w:val=""/>
      <w:lvlJc w:val="left"/>
      <w:pPr>
        <w:ind w:left="3960" w:hanging="360"/>
      </w:pPr>
      <w:rPr>
        <w:rFonts w:ascii="Wingdings" w:hAnsi="Wingdings" w:hint="default"/>
      </w:rPr>
    </w:lvl>
    <w:lvl w:ilvl="3" w:tplc="5694C0DC">
      <w:start w:val="1"/>
      <w:numFmt w:val="bullet"/>
      <w:lvlText w:val=""/>
      <w:lvlJc w:val="left"/>
      <w:pPr>
        <w:ind w:left="4680" w:hanging="360"/>
      </w:pPr>
      <w:rPr>
        <w:rFonts w:ascii="Symbol" w:hAnsi="Symbol" w:hint="default"/>
      </w:rPr>
    </w:lvl>
    <w:lvl w:ilvl="4" w:tplc="486E2176">
      <w:start w:val="1"/>
      <w:numFmt w:val="bullet"/>
      <w:lvlText w:val="o"/>
      <w:lvlJc w:val="left"/>
      <w:pPr>
        <w:ind w:left="5400" w:hanging="360"/>
      </w:pPr>
      <w:rPr>
        <w:rFonts w:ascii="Courier New" w:hAnsi="Courier New" w:cs="Courier New" w:hint="default"/>
      </w:rPr>
    </w:lvl>
    <w:lvl w:ilvl="5" w:tplc="F82082B0">
      <w:start w:val="1"/>
      <w:numFmt w:val="bullet"/>
      <w:lvlText w:val=""/>
      <w:lvlJc w:val="left"/>
      <w:pPr>
        <w:ind w:left="6120" w:hanging="360"/>
      </w:pPr>
      <w:rPr>
        <w:rFonts w:ascii="Wingdings" w:hAnsi="Wingdings" w:hint="default"/>
      </w:rPr>
    </w:lvl>
    <w:lvl w:ilvl="6" w:tplc="FC725D22">
      <w:start w:val="1"/>
      <w:numFmt w:val="bullet"/>
      <w:lvlText w:val=""/>
      <w:lvlJc w:val="left"/>
      <w:pPr>
        <w:ind w:left="6840" w:hanging="360"/>
      </w:pPr>
      <w:rPr>
        <w:rFonts w:ascii="Symbol" w:hAnsi="Symbol" w:hint="default"/>
      </w:rPr>
    </w:lvl>
    <w:lvl w:ilvl="7" w:tplc="67FA4FDA">
      <w:start w:val="1"/>
      <w:numFmt w:val="bullet"/>
      <w:lvlText w:val="o"/>
      <w:lvlJc w:val="left"/>
      <w:pPr>
        <w:ind w:left="7560" w:hanging="360"/>
      </w:pPr>
      <w:rPr>
        <w:rFonts w:ascii="Courier New" w:hAnsi="Courier New" w:cs="Courier New" w:hint="default"/>
      </w:rPr>
    </w:lvl>
    <w:lvl w:ilvl="8" w:tplc="E29C29A6">
      <w:start w:val="1"/>
      <w:numFmt w:val="bullet"/>
      <w:lvlText w:val=""/>
      <w:lvlJc w:val="left"/>
      <w:pPr>
        <w:ind w:left="8280" w:hanging="360"/>
      </w:pPr>
      <w:rPr>
        <w:rFonts w:ascii="Wingdings" w:hAnsi="Wingdings" w:hint="default"/>
      </w:rPr>
    </w:lvl>
  </w:abstractNum>
  <w:abstractNum w:abstractNumId="75" w15:restartNumberingAfterBreak="0">
    <w:nsid w:val="6D733687"/>
    <w:multiLevelType w:val="hybridMultilevel"/>
    <w:tmpl w:val="26305676"/>
    <w:lvl w:ilvl="0" w:tplc="65F85530">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vanish w:val="0"/>
        <w:color w:val="000000"/>
        <w:spacing w:val="0"/>
        <w:position w:val="0"/>
        <w:u w:val="none"/>
        <w:vertAlign w:val="baseline"/>
      </w:rPr>
    </w:lvl>
    <w:lvl w:ilvl="1" w:tplc="A4666654">
      <w:start w:val="1"/>
      <w:numFmt w:val="lowerLetter"/>
      <w:lvlText w:val="%2."/>
      <w:lvlJc w:val="left"/>
      <w:pPr>
        <w:ind w:left="1263" w:hanging="360"/>
      </w:pPr>
      <w:rPr>
        <w:rFonts w:cs="Times New Roman"/>
      </w:rPr>
    </w:lvl>
    <w:lvl w:ilvl="2" w:tplc="00202416">
      <w:start w:val="1"/>
      <w:numFmt w:val="lowerRoman"/>
      <w:lvlText w:val="%3."/>
      <w:lvlJc w:val="right"/>
      <w:pPr>
        <w:ind w:left="1983" w:hanging="180"/>
      </w:pPr>
      <w:rPr>
        <w:rFonts w:cs="Times New Roman"/>
      </w:rPr>
    </w:lvl>
    <w:lvl w:ilvl="3" w:tplc="E96EB206">
      <w:start w:val="1"/>
      <w:numFmt w:val="decimal"/>
      <w:lvlText w:val="%4."/>
      <w:lvlJc w:val="left"/>
      <w:pPr>
        <w:ind w:left="2703" w:hanging="360"/>
      </w:pPr>
      <w:rPr>
        <w:rFonts w:cs="Times New Roman"/>
      </w:rPr>
    </w:lvl>
    <w:lvl w:ilvl="4" w:tplc="0D7804EE">
      <w:start w:val="1"/>
      <w:numFmt w:val="lowerLetter"/>
      <w:lvlText w:val="%5."/>
      <w:lvlJc w:val="left"/>
      <w:pPr>
        <w:ind w:left="3423" w:hanging="360"/>
      </w:pPr>
      <w:rPr>
        <w:rFonts w:cs="Times New Roman"/>
      </w:rPr>
    </w:lvl>
    <w:lvl w:ilvl="5" w:tplc="68001D6C">
      <w:start w:val="1"/>
      <w:numFmt w:val="lowerRoman"/>
      <w:lvlText w:val="%6."/>
      <w:lvlJc w:val="right"/>
      <w:pPr>
        <w:ind w:left="4143" w:hanging="180"/>
      </w:pPr>
      <w:rPr>
        <w:rFonts w:cs="Times New Roman"/>
      </w:rPr>
    </w:lvl>
    <w:lvl w:ilvl="6" w:tplc="31FE3CD6">
      <w:start w:val="1"/>
      <w:numFmt w:val="decimal"/>
      <w:lvlText w:val="%7."/>
      <w:lvlJc w:val="left"/>
      <w:pPr>
        <w:ind w:left="4863" w:hanging="360"/>
      </w:pPr>
      <w:rPr>
        <w:rFonts w:cs="Times New Roman"/>
      </w:rPr>
    </w:lvl>
    <w:lvl w:ilvl="7" w:tplc="6ECE2E30">
      <w:start w:val="1"/>
      <w:numFmt w:val="lowerLetter"/>
      <w:lvlText w:val="%8."/>
      <w:lvlJc w:val="left"/>
      <w:pPr>
        <w:ind w:left="5583" w:hanging="360"/>
      </w:pPr>
      <w:rPr>
        <w:rFonts w:cs="Times New Roman"/>
      </w:rPr>
    </w:lvl>
    <w:lvl w:ilvl="8" w:tplc="3EA236EE">
      <w:start w:val="1"/>
      <w:numFmt w:val="lowerRoman"/>
      <w:lvlText w:val="%9."/>
      <w:lvlJc w:val="right"/>
      <w:pPr>
        <w:ind w:left="6303" w:hanging="180"/>
      </w:pPr>
      <w:rPr>
        <w:rFonts w:cs="Times New Roman"/>
      </w:rPr>
    </w:lvl>
  </w:abstractNum>
  <w:abstractNum w:abstractNumId="76" w15:restartNumberingAfterBreak="0">
    <w:nsid w:val="6EF20B50"/>
    <w:multiLevelType w:val="hybridMultilevel"/>
    <w:tmpl w:val="47EA396C"/>
    <w:lvl w:ilvl="0" w:tplc="39783978">
      <w:start w:val="1"/>
      <w:numFmt w:val="bullet"/>
      <w:lvlText w:val=""/>
      <w:lvlJc w:val="left"/>
      <w:pPr>
        <w:ind w:left="1429" w:hanging="360"/>
      </w:pPr>
      <w:rPr>
        <w:rFonts w:ascii="Symbol" w:hAnsi="Symbol" w:hint="default"/>
      </w:rPr>
    </w:lvl>
    <w:lvl w:ilvl="1" w:tplc="3FA4EB52">
      <w:start w:val="1"/>
      <w:numFmt w:val="bullet"/>
      <w:lvlText w:val="o"/>
      <w:lvlJc w:val="left"/>
      <w:pPr>
        <w:ind w:left="2149" w:hanging="360"/>
      </w:pPr>
      <w:rPr>
        <w:rFonts w:ascii="Courier New" w:hAnsi="Courier New" w:cs="Courier New" w:hint="default"/>
      </w:rPr>
    </w:lvl>
    <w:lvl w:ilvl="2" w:tplc="2B607080">
      <w:start w:val="1"/>
      <w:numFmt w:val="bullet"/>
      <w:lvlText w:val=""/>
      <w:lvlJc w:val="left"/>
      <w:pPr>
        <w:ind w:left="2869" w:hanging="360"/>
      </w:pPr>
      <w:rPr>
        <w:rFonts w:ascii="Wingdings" w:hAnsi="Wingdings" w:hint="default"/>
      </w:rPr>
    </w:lvl>
    <w:lvl w:ilvl="3" w:tplc="559CCA30">
      <w:start w:val="1"/>
      <w:numFmt w:val="bullet"/>
      <w:lvlText w:val=""/>
      <w:lvlJc w:val="left"/>
      <w:pPr>
        <w:ind w:left="3589" w:hanging="360"/>
      </w:pPr>
      <w:rPr>
        <w:rFonts w:ascii="Symbol" w:hAnsi="Symbol" w:hint="default"/>
      </w:rPr>
    </w:lvl>
    <w:lvl w:ilvl="4" w:tplc="0CCEB03A">
      <w:start w:val="1"/>
      <w:numFmt w:val="bullet"/>
      <w:lvlText w:val="o"/>
      <w:lvlJc w:val="left"/>
      <w:pPr>
        <w:ind w:left="4309" w:hanging="360"/>
      </w:pPr>
      <w:rPr>
        <w:rFonts w:ascii="Courier New" w:hAnsi="Courier New" w:cs="Courier New" w:hint="default"/>
      </w:rPr>
    </w:lvl>
    <w:lvl w:ilvl="5" w:tplc="36A27544">
      <w:start w:val="1"/>
      <w:numFmt w:val="bullet"/>
      <w:lvlText w:val=""/>
      <w:lvlJc w:val="left"/>
      <w:pPr>
        <w:ind w:left="5029" w:hanging="360"/>
      </w:pPr>
      <w:rPr>
        <w:rFonts w:ascii="Wingdings" w:hAnsi="Wingdings" w:hint="default"/>
      </w:rPr>
    </w:lvl>
    <w:lvl w:ilvl="6" w:tplc="49301FA8">
      <w:start w:val="1"/>
      <w:numFmt w:val="bullet"/>
      <w:lvlText w:val=""/>
      <w:lvlJc w:val="left"/>
      <w:pPr>
        <w:ind w:left="5749" w:hanging="360"/>
      </w:pPr>
      <w:rPr>
        <w:rFonts w:ascii="Symbol" w:hAnsi="Symbol" w:hint="default"/>
      </w:rPr>
    </w:lvl>
    <w:lvl w:ilvl="7" w:tplc="BDA04464">
      <w:start w:val="1"/>
      <w:numFmt w:val="bullet"/>
      <w:lvlText w:val="o"/>
      <w:lvlJc w:val="left"/>
      <w:pPr>
        <w:ind w:left="6469" w:hanging="360"/>
      </w:pPr>
      <w:rPr>
        <w:rFonts w:ascii="Courier New" w:hAnsi="Courier New" w:cs="Courier New" w:hint="default"/>
      </w:rPr>
    </w:lvl>
    <w:lvl w:ilvl="8" w:tplc="47064444">
      <w:start w:val="1"/>
      <w:numFmt w:val="bullet"/>
      <w:lvlText w:val=""/>
      <w:lvlJc w:val="left"/>
      <w:pPr>
        <w:ind w:left="7189" w:hanging="360"/>
      </w:pPr>
      <w:rPr>
        <w:rFonts w:ascii="Wingdings" w:hAnsi="Wingdings" w:hint="default"/>
      </w:rPr>
    </w:lvl>
  </w:abstractNum>
  <w:abstractNum w:abstractNumId="77" w15:restartNumberingAfterBreak="0">
    <w:nsid w:val="6F0153D5"/>
    <w:multiLevelType w:val="hybridMultilevel"/>
    <w:tmpl w:val="A336BA88"/>
    <w:lvl w:ilvl="0" w:tplc="ACA84924">
      <w:start w:val="1"/>
      <w:numFmt w:val="bullet"/>
      <w:lvlText w:val=""/>
      <w:lvlJc w:val="left"/>
      <w:pPr>
        <w:tabs>
          <w:tab w:val="num" w:pos="0"/>
        </w:tabs>
        <w:ind w:left="720" w:hanging="360"/>
      </w:pPr>
      <w:rPr>
        <w:rFonts w:ascii="Symbol" w:hAnsi="Symbol" w:hint="default"/>
      </w:rPr>
    </w:lvl>
    <w:lvl w:ilvl="1" w:tplc="424CDBCE">
      <w:start w:val="1"/>
      <w:numFmt w:val="bullet"/>
      <w:lvlText w:val="o"/>
      <w:lvlJc w:val="left"/>
      <w:pPr>
        <w:tabs>
          <w:tab w:val="num" w:pos="0"/>
        </w:tabs>
        <w:ind w:left="1440" w:hanging="360"/>
      </w:pPr>
      <w:rPr>
        <w:rFonts w:ascii="Courier New" w:hAnsi="Courier New" w:cs="Courier New" w:hint="default"/>
      </w:rPr>
    </w:lvl>
    <w:lvl w:ilvl="2" w:tplc="2F845346">
      <w:start w:val="1"/>
      <w:numFmt w:val="bullet"/>
      <w:lvlText w:val="▪"/>
      <w:lvlJc w:val="left"/>
      <w:pPr>
        <w:tabs>
          <w:tab w:val="num" w:pos="0"/>
        </w:tabs>
        <w:ind w:left="2160" w:hanging="360"/>
      </w:pPr>
      <w:rPr>
        <w:rFonts w:ascii="Noto Sans Symbols" w:hAnsi="Noto Sans Symbols" w:cs="Noto Sans Symbols" w:hint="default"/>
      </w:rPr>
    </w:lvl>
    <w:lvl w:ilvl="3" w:tplc="003685A2">
      <w:start w:val="1"/>
      <w:numFmt w:val="bullet"/>
      <w:lvlText w:val="●"/>
      <w:lvlJc w:val="left"/>
      <w:pPr>
        <w:tabs>
          <w:tab w:val="num" w:pos="0"/>
        </w:tabs>
        <w:ind w:left="2880" w:hanging="360"/>
      </w:pPr>
      <w:rPr>
        <w:rFonts w:ascii="Noto Sans Symbols" w:hAnsi="Noto Sans Symbols" w:cs="Noto Sans Symbols" w:hint="default"/>
      </w:rPr>
    </w:lvl>
    <w:lvl w:ilvl="4" w:tplc="1B06F922">
      <w:start w:val="1"/>
      <w:numFmt w:val="bullet"/>
      <w:lvlText w:val="o"/>
      <w:lvlJc w:val="left"/>
      <w:pPr>
        <w:tabs>
          <w:tab w:val="num" w:pos="0"/>
        </w:tabs>
        <w:ind w:left="3600" w:hanging="360"/>
      </w:pPr>
      <w:rPr>
        <w:rFonts w:ascii="Courier New" w:hAnsi="Courier New" w:cs="Courier New" w:hint="default"/>
      </w:rPr>
    </w:lvl>
    <w:lvl w:ilvl="5" w:tplc="26501074">
      <w:start w:val="1"/>
      <w:numFmt w:val="bullet"/>
      <w:lvlText w:val="▪"/>
      <w:lvlJc w:val="left"/>
      <w:pPr>
        <w:tabs>
          <w:tab w:val="num" w:pos="0"/>
        </w:tabs>
        <w:ind w:left="4320" w:hanging="360"/>
      </w:pPr>
      <w:rPr>
        <w:rFonts w:ascii="Noto Sans Symbols" w:hAnsi="Noto Sans Symbols" w:cs="Noto Sans Symbols" w:hint="default"/>
      </w:rPr>
    </w:lvl>
    <w:lvl w:ilvl="6" w:tplc="73BA2FA6">
      <w:start w:val="1"/>
      <w:numFmt w:val="bullet"/>
      <w:lvlText w:val="●"/>
      <w:lvlJc w:val="left"/>
      <w:pPr>
        <w:tabs>
          <w:tab w:val="num" w:pos="0"/>
        </w:tabs>
        <w:ind w:left="5040" w:hanging="360"/>
      </w:pPr>
      <w:rPr>
        <w:rFonts w:ascii="Noto Sans Symbols" w:hAnsi="Noto Sans Symbols" w:cs="Noto Sans Symbols" w:hint="default"/>
      </w:rPr>
    </w:lvl>
    <w:lvl w:ilvl="7" w:tplc="5BE4B756">
      <w:start w:val="1"/>
      <w:numFmt w:val="bullet"/>
      <w:lvlText w:val="o"/>
      <w:lvlJc w:val="left"/>
      <w:pPr>
        <w:tabs>
          <w:tab w:val="num" w:pos="0"/>
        </w:tabs>
        <w:ind w:left="5760" w:hanging="360"/>
      </w:pPr>
      <w:rPr>
        <w:rFonts w:ascii="Courier New" w:hAnsi="Courier New" w:cs="Courier New" w:hint="default"/>
      </w:rPr>
    </w:lvl>
    <w:lvl w:ilvl="8" w:tplc="07662AF2">
      <w:start w:val="1"/>
      <w:numFmt w:val="bullet"/>
      <w:lvlText w:val="▪"/>
      <w:lvlJc w:val="left"/>
      <w:pPr>
        <w:tabs>
          <w:tab w:val="num" w:pos="0"/>
        </w:tabs>
        <w:ind w:left="6480" w:hanging="360"/>
      </w:pPr>
      <w:rPr>
        <w:rFonts w:ascii="Noto Sans Symbols" w:hAnsi="Noto Sans Symbols" w:cs="Noto Sans Symbols" w:hint="default"/>
      </w:rPr>
    </w:lvl>
  </w:abstractNum>
  <w:abstractNum w:abstractNumId="78" w15:restartNumberingAfterBreak="0">
    <w:nsid w:val="6F043EAD"/>
    <w:multiLevelType w:val="hybridMultilevel"/>
    <w:tmpl w:val="416AF3AC"/>
    <w:lvl w:ilvl="0" w:tplc="941428F4">
      <w:start w:val="1"/>
      <w:numFmt w:val="bullet"/>
      <w:lvlText w:val="−"/>
      <w:lvlJc w:val="left"/>
      <w:pPr>
        <w:tabs>
          <w:tab w:val="num" w:pos="0"/>
        </w:tabs>
        <w:ind w:left="1429" w:hanging="360"/>
      </w:pPr>
      <w:rPr>
        <w:rFonts w:ascii="Noto Sans Symbols" w:hAnsi="Noto Sans Symbols" w:cs="Noto Sans Symbols" w:hint="default"/>
      </w:rPr>
    </w:lvl>
    <w:lvl w:ilvl="1" w:tplc="90F0BD70">
      <w:start w:val="1"/>
      <w:numFmt w:val="bullet"/>
      <w:lvlText w:val="o"/>
      <w:lvlJc w:val="left"/>
      <w:pPr>
        <w:tabs>
          <w:tab w:val="num" w:pos="0"/>
        </w:tabs>
        <w:ind w:left="2149" w:hanging="360"/>
      </w:pPr>
      <w:rPr>
        <w:rFonts w:ascii="Courier New" w:hAnsi="Courier New" w:cs="Courier New" w:hint="default"/>
      </w:rPr>
    </w:lvl>
    <w:lvl w:ilvl="2" w:tplc="02CE155A">
      <w:start w:val="1"/>
      <w:numFmt w:val="bullet"/>
      <w:lvlText w:val="▪"/>
      <w:lvlJc w:val="left"/>
      <w:pPr>
        <w:tabs>
          <w:tab w:val="num" w:pos="0"/>
        </w:tabs>
        <w:ind w:left="2869" w:hanging="360"/>
      </w:pPr>
      <w:rPr>
        <w:rFonts w:ascii="Noto Sans Symbols" w:hAnsi="Noto Sans Symbols" w:cs="Noto Sans Symbols" w:hint="default"/>
      </w:rPr>
    </w:lvl>
    <w:lvl w:ilvl="3" w:tplc="6B74BEF4">
      <w:start w:val="1"/>
      <w:numFmt w:val="bullet"/>
      <w:lvlText w:val="●"/>
      <w:lvlJc w:val="left"/>
      <w:pPr>
        <w:tabs>
          <w:tab w:val="num" w:pos="0"/>
        </w:tabs>
        <w:ind w:left="3589" w:hanging="360"/>
      </w:pPr>
      <w:rPr>
        <w:rFonts w:ascii="Noto Sans Symbols" w:hAnsi="Noto Sans Symbols" w:cs="Noto Sans Symbols" w:hint="default"/>
      </w:rPr>
    </w:lvl>
    <w:lvl w:ilvl="4" w:tplc="47ECBE3A">
      <w:start w:val="1"/>
      <w:numFmt w:val="bullet"/>
      <w:lvlText w:val="o"/>
      <w:lvlJc w:val="left"/>
      <w:pPr>
        <w:tabs>
          <w:tab w:val="num" w:pos="0"/>
        </w:tabs>
        <w:ind w:left="4309" w:hanging="360"/>
      </w:pPr>
      <w:rPr>
        <w:rFonts w:ascii="Courier New" w:hAnsi="Courier New" w:cs="Courier New" w:hint="default"/>
      </w:rPr>
    </w:lvl>
    <w:lvl w:ilvl="5" w:tplc="2C5E97E8">
      <w:start w:val="1"/>
      <w:numFmt w:val="bullet"/>
      <w:lvlText w:val="▪"/>
      <w:lvlJc w:val="left"/>
      <w:pPr>
        <w:tabs>
          <w:tab w:val="num" w:pos="0"/>
        </w:tabs>
        <w:ind w:left="5029" w:hanging="360"/>
      </w:pPr>
      <w:rPr>
        <w:rFonts w:ascii="Noto Sans Symbols" w:hAnsi="Noto Sans Symbols" w:cs="Noto Sans Symbols" w:hint="default"/>
      </w:rPr>
    </w:lvl>
    <w:lvl w:ilvl="6" w:tplc="2B4A0D22">
      <w:start w:val="1"/>
      <w:numFmt w:val="bullet"/>
      <w:lvlText w:val="●"/>
      <w:lvlJc w:val="left"/>
      <w:pPr>
        <w:tabs>
          <w:tab w:val="num" w:pos="0"/>
        </w:tabs>
        <w:ind w:left="5749" w:hanging="360"/>
      </w:pPr>
      <w:rPr>
        <w:rFonts w:ascii="Noto Sans Symbols" w:hAnsi="Noto Sans Symbols" w:cs="Noto Sans Symbols" w:hint="default"/>
      </w:rPr>
    </w:lvl>
    <w:lvl w:ilvl="7" w:tplc="29CCBBF2">
      <w:start w:val="1"/>
      <w:numFmt w:val="bullet"/>
      <w:lvlText w:val="o"/>
      <w:lvlJc w:val="left"/>
      <w:pPr>
        <w:tabs>
          <w:tab w:val="num" w:pos="0"/>
        </w:tabs>
        <w:ind w:left="6469" w:hanging="360"/>
      </w:pPr>
      <w:rPr>
        <w:rFonts w:ascii="Courier New" w:hAnsi="Courier New" w:cs="Courier New" w:hint="default"/>
      </w:rPr>
    </w:lvl>
    <w:lvl w:ilvl="8" w:tplc="C39CAECC">
      <w:start w:val="1"/>
      <w:numFmt w:val="bullet"/>
      <w:lvlText w:val="▪"/>
      <w:lvlJc w:val="left"/>
      <w:pPr>
        <w:tabs>
          <w:tab w:val="num" w:pos="0"/>
        </w:tabs>
        <w:ind w:left="7189" w:hanging="360"/>
      </w:pPr>
      <w:rPr>
        <w:rFonts w:ascii="Noto Sans Symbols" w:hAnsi="Noto Sans Symbols" w:cs="Noto Sans Symbols" w:hint="default"/>
      </w:rPr>
    </w:lvl>
  </w:abstractNum>
  <w:abstractNum w:abstractNumId="79" w15:restartNumberingAfterBreak="0">
    <w:nsid w:val="6F764125"/>
    <w:multiLevelType w:val="hybridMultilevel"/>
    <w:tmpl w:val="EFF64F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FD46EC2"/>
    <w:multiLevelType w:val="hybridMultilevel"/>
    <w:tmpl w:val="8A242084"/>
    <w:lvl w:ilvl="0" w:tplc="B1BE79E4">
      <w:start w:val="1"/>
      <w:numFmt w:val="bullet"/>
      <w:lvlText w:val=""/>
      <w:lvlJc w:val="left"/>
      <w:pPr>
        <w:ind w:left="1440" w:hanging="360"/>
      </w:pPr>
      <w:rPr>
        <w:rFonts w:ascii="Symbol" w:hAnsi="Symbol" w:hint="default"/>
      </w:rPr>
    </w:lvl>
    <w:lvl w:ilvl="1" w:tplc="C15C85E4">
      <w:start w:val="1"/>
      <w:numFmt w:val="bullet"/>
      <w:lvlText w:val="o"/>
      <w:lvlJc w:val="left"/>
      <w:pPr>
        <w:ind w:left="2160" w:hanging="360"/>
      </w:pPr>
      <w:rPr>
        <w:rFonts w:ascii="Courier New" w:hAnsi="Courier New" w:cs="Courier New" w:hint="default"/>
      </w:rPr>
    </w:lvl>
    <w:lvl w:ilvl="2" w:tplc="FB42B96A">
      <w:start w:val="1"/>
      <w:numFmt w:val="bullet"/>
      <w:lvlText w:val=""/>
      <w:lvlJc w:val="left"/>
      <w:pPr>
        <w:ind w:left="2880" w:hanging="360"/>
      </w:pPr>
      <w:rPr>
        <w:rFonts w:ascii="Wingdings" w:hAnsi="Wingdings" w:hint="default"/>
      </w:rPr>
    </w:lvl>
    <w:lvl w:ilvl="3" w:tplc="C21C614A">
      <w:start w:val="1"/>
      <w:numFmt w:val="bullet"/>
      <w:lvlText w:val=""/>
      <w:lvlJc w:val="left"/>
      <w:pPr>
        <w:ind w:left="3600" w:hanging="360"/>
      </w:pPr>
      <w:rPr>
        <w:rFonts w:ascii="Symbol" w:hAnsi="Symbol" w:hint="default"/>
      </w:rPr>
    </w:lvl>
    <w:lvl w:ilvl="4" w:tplc="D3E23574">
      <w:start w:val="1"/>
      <w:numFmt w:val="bullet"/>
      <w:lvlText w:val="o"/>
      <w:lvlJc w:val="left"/>
      <w:pPr>
        <w:ind w:left="4320" w:hanging="360"/>
      </w:pPr>
      <w:rPr>
        <w:rFonts w:ascii="Courier New" w:hAnsi="Courier New" w:cs="Courier New" w:hint="default"/>
      </w:rPr>
    </w:lvl>
    <w:lvl w:ilvl="5" w:tplc="0CE0594C">
      <w:start w:val="1"/>
      <w:numFmt w:val="bullet"/>
      <w:lvlText w:val=""/>
      <w:lvlJc w:val="left"/>
      <w:pPr>
        <w:ind w:left="5040" w:hanging="360"/>
      </w:pPr>
      <w:rPr>
        <w:rFonts w:ascii="Wingdings" w:hAnsi="Wingdings" w:hint="default"/>
      </w:rPr>
    </w:lvl>
    <w:lvl w:ilvl="6" w:tplc="3F308794">
      <w:start w:val="1"/>
      <w:numFmt w:val="bullet"/>
      <w:lvlText w:val=""/>
      <w:lvlJc w:val="left"/>
      <w:pPr>
        <w:ind w:left="5760" w:hanging="360"/>
      </w:pPr>
      <w:rPr>
        <w:rFonts w:ascii="Symbol" w:hAnsi="Symbol" w:hint="default"/>
      </w:rPr>
    </w:lvl>
    <w:lvl w:ilvl="7" w:tplc="CFAC97D2">
      <w:start w:val="1"/>
      <w:numFmt w:val="bullet"/>
      <w:lvlText w:val="o"/>
      <w:lvlJc w:val="left"/>
      <w:pPr>
        <w:ind w:left="6480" w:hanging="360"/>
      </w:pPr>
      <w:rPr>
        <w:rFonts w:ascii="Courier New" w:hAnsi="Courier New" w:cs="Courier New" w:hint="default"/>
      </w:rPr>
    </w:lvl>
    <w:lvl w:ilvl="8" w:tplc="BFDCE044">
      <w:start w:val="1"/>
      <w:numFmt w:val="bullet"/>
      <w:lvlText w:val=""/>
      <w:lvlJc w:val="left"/>
      <w:pPr>
        <w:ind w:left="7200" w:hanging="360"/>
      </w:pPr>
      <w:rPr>
        <w:rFonts w:ascii="Wingdings" w:hAnsi="Wingdings" w:hint="default"/>
      </w:rPr>
    </w:lvl>
  </w:abstractNum>
  <w:abstractNum w:abstractNumId="81" w15:restartNumberingAfterBreak="0">
    <w:nsid w:val="71AF0F8C"/>
    <w:multiLevelType w:val="hybridMultilevel"/>
    <w:tmpl w:val="3D10220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722D0192"/>
    <w:multiLevelType w:val="hybridMultilevel"/>
    <w:tmpl w:val="DF1E243A"/>
    <w:lvl w:ilvl="0" w:tplc="21C601AA">
      <w:start w:val="1"/>
      <w:numFmt w:val="decimal"/>
      <w:pStyle w:val="a4"/>
      <w:lvlText w:val="%1)"/>
      <w:lvlJc w:val="left"/>
      <w:pPr>
        <w:tabs>
          <w:tab w:val="num" w:pos="1418"/>
        </w:tabs>
        <w:ind w:left="1418" w:hanging="426"/>
      </w:pPr>
    </w:lvl>
    <w:lvl w:ilvl="1" w:tplc="2EAE4392">
      <w:start w:val="1"/>
      <w:numFmt w:val="bullet"/>
      <w:lvlText w:val="o"/>
      <w:lvlJc w:val="left"/>
      <w:pPr>
        <w:ind w:left="1440" w:hanging="360"/>
      </w:pPr>
      <w:rPr>
        <w:rFonts w:ascii="Courier New" w:eastAsia="Courier New" w:hAnsi="Courier New" w:cs="Courier New" w:hint="default"/>
      </w:rPr>
    </w:lvl>
    <w:lvl w:ilvl="2" w:tplc="A72E373C">
      <w:start w:val="1"/>
      <w:numFmt w:val="bullet"/>
      <w:lvlText w:val="§"/>
      <w:lvlJc w:val="left"/>
      <w:pPr>
        <w:ind w:left="2160" w:hanging="360"/>
      </w:pPr>
      <w:rPr>
        <w:rFonts w:ascii="Wingdings" w:eastAsia="Wingdings" w:hAnsi="Wingdings" w:cs="Wingdings" w:hint="default"/>
      </w:rPr>
    </w:lvl>
    <w:lvl w:ilvl="3" w:tplc="85BE2DE4">
      <w:start w:val="1"/>
      <w:numFmt w:val="bullet"/>
      <w:lvlText w:val="·"/>
      <w:lvlJc w:val="left"/>
      <w:pPr>
        <w:ind w:left="2880" w:hanging="360"/>
      </w:pPr>
      <w:rPr>
        <w:rFonts w:ascii="Symbol" w:eastAsia="Symbol" w:hAnsi="Symbol" w:cs="Symbol" w:hint="default"/>
      </w:rPr>
    </w:lvl>
    <w:lvl w:ilvl="4" w:tplc="F6DC1AD6">
      <w:start w:val="1"/>
      <w:numFmt w:val="bullet"/>
      <w:lvlText w:val="o"/>
      <w:lvlJc w:val="left"/>
      <w:pPr>
        <w:ind w:left="3600" w:hanging="360"/>
      </w:pPr>
      <w:rPr>
        <w:rFonts w:ascii="Courier New" w:eastAsia="Courier New" w:hAnsi="Courier New" w:cs="Courier New" w:hint="default"/>
      </w:rPr>
    </w:lvl>
    <w:lvl w:ilvl="5" w:tplc="DF405C86">
      <w:start w:val="1"/>
      <w:numFmt w:val="bullet"/>
      <w:lvlText w:val="§"/>
      <w:lvlJc w:val="left"/>
      <w:pPr>
        <w:ind w:left="4320" w:hanging="360"/>
      </w:pPr>
      <w:rPr>
        <w:rFonts w:ascii="Wingdings" w:eastAsia="Wingdings" w:hAnsi="Wingdings" w:cs="Wingdings" w:hint="default"/>
      </w:rPr>
    </w:lvl>
    <w:lvl w:ilvl="6" w:tplc="0E8C56BA">
      <w:start w:val="1"/>
      <w:numFmt w:val="bullet"/>
      <w:lvlText w:val="·"/>
      <w:lvlJc w:val="left"/>
      <w:pPr>
        <w:ind w:left="5040" w:hanging="360"/>
      </w:pPr>
      <w:rPr>
        <w:rFonts w:ascii="Symbol" w:eastAsia="Symbol" w:hAnsi="Symbol" w:cs="Symbol" w:hint="default"/>
      </w:rPr>
    </w:lvl>
    <w:lvl w:ilvl="7" w:tplc="9AC4DA26">
      <w:start w:val="1"/>
      <w:numFmt w:val="bullet"/>
      <w:lvlText w:val="o"/>
      <w:lvlJc w:val="left"/>
      <w:pPr>
        <w:ind w:left="5760" w:hanging="360"/>
      </w:pPr>
      <w:rPr>
        <w:rFonts w:ascii="Courier New" w:eastAsia="Courier New" w:hAnsi="Courier New" w:cs="Courier New" w:hint="default"/>
      </w:rPr>
    </w:lvl>
    <w:lvl w:ilvl="8" w:tplc="88848FE2">
      <w:start w:val="1"/>
      <w:numFmt w:val="bullet"/>
      <w:lvlText w:val="§"/>
      <w:lvlJc w:val="left"/>
      <w:pPr>
        <w:ind w:left="6480" w:hanging="360"/>
      </w:pPr>
      <w:rPr>
        <w:rFonts w:ascii="Wingdings" w:eastAsia="Wingdings" w:hAnsi="Wingdings" w:cs="Wingdings" w:hint="default"/>
      </w:rPr>
    </w:lvl>
  </w:abstractNum>
  <w:abstractNum w:abstractNumId="83" w15:restartNumberingAfterBreak="0">
    <w:nsid w:val="72712D16"/>
    <w:multiLevelType w:val="hybridMultilevel"/>
    <w:tmpl w:val="9DBEE82A"/>
    <w:lvl w:ilvl="0" w:tplc="483CBAE8">
      <w:start w:val="1"/>
      <w:numFmt w:val="decimal"/>
      <w:pStyle w:val="a5"/>
      <w:lvlText w:val="%1."/>
      <w:lvlJc w:val="left"/>
      <w:pPr>
        <w:ind w:left="720" w:hanging="360"/>
      </w:pPr>
    </w:lvl>
    <w:lvl w:ilvl="1" w:tplc="DDD839BA">
      <w:start w:val="1"/>
      <w:numFmt w:val="lowerLetter"/>
      <w:lvlText w:val="%2."/>
      <w:lvlJc w:val="left"/>
      <w:pPr>
        <w:ind w:left="1440" w:hanging="360"/>
      </w:pPr>
    </w:lvl>
    <w:lvl w:ilvl="2" w:tplc="EE14F63A">
      <w:start w:val="1"/>
      <w:numFmt w:val="lowerRoman"/>
      <w:lvlText w:val="%3."/>
      <w:lvlJc w:val="right"/>
      <w:pPr>
        <w:ind w:left="2160" w:hanging="180"/>
      </w:pPr>
    </w:lvl>
    <w:lvl w:ilvl="3" w:tplc="A29CC8F0">
      <w:start w:val="1"/>
      <w:numFmt w:val="decimal"/>
      <w:lvlText w:val="%4."/>
      <w:lvlJc w:val="left"/>
      <w:pPr>
        <w:ind w:left="2880" w:hanging="360"/>
      </w:pPr>
    </w:lvl>
    <w:lvl w:ilvl="4" w:tplc="59AE0050">
      <w:start w:val="1"/>
      <w:numFmt w:val="lowerLetter"/>
      <w:lvlText w:val="%5."/>
      <w:lvlJc w:val="left"/>
      <w:pPr>
        <w:ind w:left="3600" w:hanging="360"/>
      </w:pPr>
    </w:lvl>
    <w:lvl w:ilvl="5" w:tplc="71D09A42">
      <w:start w:val="1"/>
      <w:numFmt w:val="lowerRoman"/>
      <w:lvlText w:val="%6."/>
      <w:lvlJc w:val="right"/>
      <w:pPr>
        <w:ind w:left="4320" w:hanging="180"/>
      </w:pPr>
    </w:lvl>
    <w:lvl w:ilvl="6" w:tplc="45AC261A">
      <w:start w:val="1"/>
      <w:numFmt w:val="decimal"/>
      <w:lvlText w:val="%7."/>
      <w:lvlJc w:val="left"/>
      <w:pPr>
        <w:ind w:left="5040" w:hanging="360"/>
      </w:pPr>
    </w:lvl>
    <w:lvl w:ilvl="7" w:tplc="1B52A0F6">
      <w:start w:val="1"/>
      <w:numFmt w:val="lowerLetter"/>
      <w:lvlText w:val="%8."/>
      <w:lvlJc w:val="left"/>
      <w:pPr>
        <w:ind w:left="5760" w:hanging="360"/>
      </w:pPr>
    </w:lvl>
    <w:lvl w:ilvl="8" w:tplc="72CA3A74">
      <w:start w:val="1"/>
      <w:numFmt w:val="lowerRoman"/>
      <w:lvlText w:val="%9."/>
      <w:lvlJc w:val="right"/>
      <w:pPr>
        <w:ind w:left="6480" w:hanging="180"/>
      </w:pPr>
    </w:lvl>
  </w:abstractNum>
  <w:abstractNum w:abstractNumId="84" w15:restartNumberingAfterBreak="0">
    <w:nsid w:val="72C96BB7"/>
    <w:multiLevelType w:val="hybridMultilevel"/>
    <w:tmpl w:val="559CBF94"/>
    <w:lvl w:ilvl="0" w:tplc="178CBFBC">
      <w:start w:val="1"/>
      <w:numFmt w:val="bullet"/>
      <w:lvlText w:val="–"/>
      <w:lvlJc w:val="left"/>
      <w:pPr>
        <w:tabs>
          <w:tab w:val="num" w:pos="0"/>
        </w:tabs>
        <w:ind w:left="1429" w:hanging="360"/>
      </w:pPr>
      <w:rPr>
        <w:rFonts w:ascii="Times New Roman" w:hAnsi="Times New Roman" w:cs="Times New Roman" w:hint="default"/>
      </w:rPr>
    </w:lvl>
    <w:lvl w:ilvl="1" w:tplc="22F44DCC">
      <w:start w:val="1"/>
      <w:numFmt w:val="bullet"/>
      <w:lvlText w:val="o"/>
      <w:lvlJc w:val="left"/>
      <w:pPr>
        <w:tabs>
          <w:tab w:val="num" w:pos="0"/>
        </w:tabs>
        <w:ind w:left="2149" w:hanging="360"/>
      </w:pPr>
      <w:rPr>
        <w:rFonts w:ascii="Courier New" w:hAnsi="Courier New" w:cs="Courier New" w:hint="default"/>
      </w:rPr>
    </w:lvl>
    <w:lvl w:ilvl="2" w:tplc="F566FCB8">
      <w:start w:val="1"/>
      <w:numFmt w:val="bullet"/>
      <w:lvlText w:val="▪"/>
      <w:lvlJc w:val="left"/>
      <w:pPr>
        <w:tabs>
          <w:tab w:val="num" w:pos="0"/>
        </w:tabs>
        <w:ind w:left="2869" w:hanging="360"/>
      </w:pPr>
      <w:rPr>
        <w:rFonts w:ascii="Noto Sans Symbols" w:hAnsi="Noto Sans Symbols" w:cs="Noto Sans Symbols" w:hint="default"/>
      </w:rPr>
    </w:lvl>
    <w:lvl w:ilvl="3" w:tplc="DE085C7C">
      <w:start w:val="1"/>
      <w:numFmt w:val="bullet"/>
      <w:lvlText w:val="●"/>
      <w:lvlJc w:val="left"/>
      <w:pPr>
        <w:tabs>
          <w:tab w:val="num" w:pos="0"/>
        </w:tabs>
        <w:ind w:left="3589" w:hanging="360"/>
      </w:pPr>
      <w:rPr>
        <w:rFonts w:ascii="Noto Sans Symbols" w:hAnsi="Noto Sans Symbols" w:cs="Noto Sans Symbols" w:hint="default"/>
      </w:rPr>
    </w:lvl>
    <w:lvl w:ilvl="4" w:tplc="8A08C89C">
      <w:start w:val="1"/>
      <w:numFmt w:val="bullet"/>
      <w:lvlText w:val="o"/>
      <w:lvlJc w:val="left"/>
      <w:pPr>
        <w:tabs>
          <w:tab w:val="num" w:pos="0"/>
        </w:tabs>
        <w:ind w:left="4309" w:hanging="360"/>
      </w:pPr>
      <w:rPr>
        <w:rFonts w:ascii="Courier New" w:hAnsi="Courier New" w:cs="Courier New" w:hint="default"/>
      </w:rPr>
    </w:lvl>
    <w:lvl w:ilvl="5" w:tplc="A99C7764">
      <w:start w:val="1"/>
      <w:numFmt w:val="bullet"/>
      <w:lvlText w:val="▪"/>
      <w:lvlJc w:val="left"/>
      <w:pPr>
        <w:tabs>
          <w:tab w:val="num" w:pos="0"/>
        </w:tabs>
        <w:ind w:left="5029" w:hanging="360"/>
      </w:pPr>
      <w:rPr>
        <w:rFonts w:ascii="Noto Sans Symbols" w:hAnsi="Noto Sans Symbols" w:cs="Noto Sans Symbols" w:hint="default"/>
      </w:rPr>
    </w:lvl>
    <w:lvl w:ilvl="6" w:tplc="AE546A7C">
      <w:start w:val="1"/>
      <w:numFmt w:val="bullet"/>
      <w:lvlText w:val="●"/>
      <w:lvlJc w:val="left"/>
      <w:pPr>
        <w:tabs>
          <w:tab w:val="num" w:pos="0"/>
        </w:tabs>
        <w:ind w:left="5749" w:hanging="360"/>
      </w:pPr>
      <w:rPr>
        <w:rFonts w:ascii="Noto Sans Symbols" w:hAnsi="Noto Sans Symbols" w:cs="Noto Sans Symbols" w:hint="default"/>
      </w:rPr>
    </w:lvl>
    <w:lvl w:ilvl="7" w:tplc="A7EA326A">
      <w:start w:val="1"/>
      <w:numFmt w:val="bullet"/>
      <w:lvlText w:val="o"/>
      <w:lvlJc w:val="left"/>
      <w:pPr>
        <w:tabs>
          <w:tab w:val="num" w:pos="0"/>
        </w:tabs>
        <w:ind w:left="6469" w:hanging="360"/>
      </w:pPr>
      <w:rPr>
        <w:rFonts w:ascii="Courier New" w:hAnsi="Courier New" w:cs="Courier New" w:hint="default"/>
      </w:rPr>
    </w:lvl>
    <w:lvl w:ilvl="8" w:tplc="935CC6B6">
      <w:start w:val="1"/>
      <w:numFmt w:val="bullet"/>
      <w:lvlText w:val="▪"/>
      <w:lvlJc w:val="left"/>
      <w:pPr>
        <w:tabs>
          <w:tab w:val="num" w:pos="0"/>
        </w:tabs>
        <w:ind w:left="7189" w:hanging="360"/>
      </w:pPr>
      <w:rPr>
        <w:rFonts w:ascii="Noto Sans Symbols" w:hAnsi="Noto Sans Symbols" w:cs="Noto Sans Symbols" w:hint="default"/>
      </w:rPr>
    </w:lvl>
  </w:abstractNum>
  <w:abstractNum w:abstractNumId="85" w15:restartNumberingAfterBreak="0">
    <w:nsid w:val="739F696D"/>
    <w:multiLevelType w:val="hybridMultilevel"/>
    <w:tmpl w:val="8CB6BF72"/>
    <w:lvl w:ilvl="0" w:tplc="F01CF342">
      <w:start w:val="1"/>
      <w:numFmt w:val="bullet"/>
      <w:lvlText w:val=""/>
      <w:lvlJc w:val="left"/>
      <w:pPr>
        <w:tabs>
          <w:tab w:val="num" w:pos="0"/>
        </w:tabs>
        <w:ind w:left="1429" w:hanging="360"/>
      </w:pPr>
      <w:rPr>
        <w:rFonts w:ascii="Symbol" w:hAnsi="Symbol" w:cs="Symbol" w:hint="default"/>
      </w:rPr>
    </w:lvl>
    <w:lvl w:ilvl="1" w:tplc="EFB6DC32">
      <w:start w:val="1"/>
      <w:numFmt w:val="bullet"/>
      <w:lvlText w:val="o"/>
      <w:lvlJc w:val="left"/>
      <w:pPr>
        <w:tabs>
          <w:tab w:val="num" w:pos="0"/>
        </w:tabs>
        <w:ind w:left="2149" w:hanging="360"/>
      </w:pPr>
      <w:rPr>
        <w:rFonts w:ascii="Courier New" w:hAnsi="Courier New" w:cs="Courier New" w:hint="default"/>
      </w:rPr>
    </w:lvl>
    <w:lvl w:ilvl="2" w:tplc="0F24371A">
      <w:start w:val="1"/>
      <w:numFmt w:val="bullet"/>
      <w:lvlText w:val=""/>
      <w:lvlJc w:val="left"/>
      <w:pPr>
        <w:tabs>
          <w:tab w:val="num" w:pos="0"/>
        </w:tabs>
        <w:ind w:left="2869" w:hanging="360"/>
      </w:pPr>
      <w:rPr>
        <w:rFonts w:ascii="Wingdings" w:hAnsi="Wingdings" w:cs="Wingdings" w:hint="default"/>
      </w:rPr>
    </w:lvl>
    <w:lvl w:ilvl="3" w:tplc="59100C00">
      <w:start w:val="1"/>
      <w:numFmt w:val="bullet"/>
      <w:lvlText w:val=""/>
      <w:lvlJc w:val="left"/>
      <w:pPr>
        <w:tabs>
          <w:tab w:val="num" w:pos="0"/>
        </w:tabs>
        <w:ind w:left="3589" w:hanging="360"/>
      </w:pPr>
      <w:rPr>
        <w:rFonts w:ascii="Symbol" w:hAnsi="Symbol" w:cs="Symbol" w:hint="default"/>
      </w:rPr>
    </w:lvl>
    <w:lvl w:ilvl="4" w:tplc="B8CAC400">
      <w:start w:val="1"/>
      <w:numFmt w:val="bullet"/>
      <w:lvlText w:val="o"/>
      <w:lvlJc w:val="left"/>
      <w:pPr>
        <w:tabs>
          <w:tab w:val="num" w:pos="0"/>
        </w:tabs>
        <w:ind w:left="4309" w:hanging="360"/>
      </w:pPr>
      <w:rPr>
        <w:rFonts w:ascii="Courier New" w:hAnsi="Courier New" w:cs="Courier New" w:hint="default"/>
      </w:rPr>
    </w:lvl>
    <w:lvl w:ilvl="5" w:tplc="CFF8E2B8">
      <w:start w:val="1"/>
      <w:numFmt w:val="bullet"/>
      <w:lvlText w:val=""/>
      <w:lvlJc w:val="left"/>
      <w:pPr>
        <w:tabs>
          <w:tab w:val="num" w:pos="0"/>
        </w:tabs>
        <w:ind w:left="5029" w:hanging="360"/>
      </w:pPr>
      <w:rPr>
        <w:rFonts w:ascii="Wingdings" w:hAnsi="Wingdings" w:cs="Wingdings" w:hint="default"/>
      </w:rPr>
    </w:lvl>
    <w:lvl w:ilvl="6" w:tplc="650C0276">
      <w:start w:val="1"/>
      <w:numFmt w:val="bullet"/>
      <w:lvlText w:val=""/>
      <w:lvlJc w:val="left"/>
      <w:pPr>
        <w:tabs>
          <w:tab w:val="num" w:pos="0"/>
        </w:tabs>
        <w:ind w:left="5749" w:hanging="360"/>
      </w:pPr>
      <w:rPr>
        <w:rFonts w:ascii="Symbol" w:hAnsi="Symbol" w:cs="Symbol" w:hint="default"/>
      </w:rPr>
    </w:lvl>
    <w:lvl w:ilvl="7" w:tplc="D57C8234">
      <w:start w:val="1"/>
      <w:numFmt w:val="bullet"/>
      <w:lvlText w:val="o"/>
      <w:lvlJc w:val="left"/>
      <w:pPr>
        <w:tabs>
          <w:tab w:val="num" w:pos="0"/>
        </w:tabs>
        <w:ind w:left="6469" w:hanging="360"/>
      </w:pPr>
      <w:rPr>
        <w:rFonts w:ascii="Courier New" w:hAnsi="Courier New" w:cs="Courier New" w:hint="default"/>
      </w:rPr>
    </w:lvl>
    <w:lvl w:ilvl="8" w:tplc="9F3A0F02">
      <w:start w:val="1"/>
      <w:numFmt w:val="bullet"/>
      <w:lvlText w:val=""/>
      <w:lvlJc w:val="left"/>
      <w:pPr>
        <w:tabs>
          <w:tab w:val="num" w:pos="0"/>
        </w:tabs>
        <w:ind w:left="7189" w:hanging="360"/>
      </w:pPr>
      <w:rPr>
        <w:rFonts w:ascii="Wingdings" w:hAnsi="Wingdings" w:cs="Wingdings" w:hint="default"/>
      </w:rPr>
    </w:lvl>
  </w:abstractNum>
  <w:abstractNum w:abstractNumId="86" w15:restartNumberingAfterBreak="0">
    <w:nsid w:val="74F70008"/>
    <w:multiLevelType w:val="multilevel"/>
    <w:tmpl w:val="67A24B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75022485"/>
    <w:multiLevelType w:val="multilevel"/>
    <w:tmpl w:val="3960A542"/>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88" w15:restartNumberingAfterBreak="0">
    <w:nsid w:val="7880215A"/>
    <w:multiLevelType w:val="hybridMultilevel"/>
    <w:tmpl w:val="7D74646C"/>
    <w:lvl w:ilvl="0" w:tplc="FB50AE58">
      <w:start w:val="1"/>
      <w:numFmt w:val="bullet"/>
      <w:lvlText w:val=""/>
      <w:lvlJc w:val="left"/>
      <w:pPr>
        <w:ind w:left="1429" w:hanging="360"/>
      </w:pPr>
      <w:rPr>
        <w:rFonts w:ascii="Symbol" w:hAnsi="Symbol" w:hint="default"/>
      </w:rPr>
    </w:lvl>
    <w:lvl w:ilvl="1" w:tplc="0512C8AE">
      <w:start w:val="1"/>
      <w:numFmt w:val="bullet"/>
      <w:lvlText w:val="o"/>
      <w:lvlJc w:val="left"/>
      <w:pPr>
        <w:ind w:left="2149" w:hanging="360"/>
      </w:pPr>
      <w:rPr>
        <w:rFonts w:ascii="Courier New" w:hAnsi="Courier New" w:cs="Courier New" w:hint="default"/>
      </w:rPr>
    </w:lvl>
    <w:lvl w:ilvl="2" w:tplc="36282AB6">
      <w:start w:val="1"/>
      <w:numFmt w:val="bullet"/>
      <w:lvlText w:val=""/>
      <w:lvlJc w:val="left"/>
      <w:pPr>
        <w:ind w:left="2869" w:hanging="360"/>
      </w:pPr>
      <w:rPr>
        <w:rFonts w:ascii="Wingdings" w:hAnsi="Wingdings" w:hint="default"/>
      </w:rPr>
    </w:lvl>
    <w:lvl w:ilvl="3" w:tplc="0AFA9CC6">
      <w:start w:val="1"/>
      <w:numFmt w:val="bullet"/>
      <w:lvlText w:val=""/>
      <w:lvlJc w:val="left"/>
      <w:pPr>
        <w:ind w:left="3589" w:hanging="360"/>
      </w:pPr>
      <w:rPr>
        <w:rFonts w:ascii="Symbol" w:hAnsi="Symbol" w:hint="default"/>
      </w:rPr>
    </w:lvl>
    <w:lvl w:ilvl="4" w:tplc="07709092">
      <w:start w:val="1"/>
      <w:numFmt w:val="bullet"/>
      <w:lvlText w:val="o"/>
      <w:lvlJc w:val="left"/>
      <w:pPr>
        <w:ind w:left="4309" w:hanging="360"/>
      </w:pPr>
      <w:rPr>
        <w:rFonts w:ascii="Courier New" w:hAnsi="Courier New" w:cs="Courier New" w:hint="default"/>
      </w:rPr>
    </w:lvl>
    <w:lvl w:ilvl="5" w:tplc="A9BAE9FA">
      <w:start w:val="1"/>
      <w:numFmt w:val="bullet"/>
      <w:lvlText w:val=""/>
      <w:lvlJc w:val="left"/>
      <w:pPr>
        <w:ind w:left="5029" w:hanging="360"/>
      </w:pPr>
      <w:rPr>
        <w:rFonts w:ascii="Wingdings" w:hAnsi="Wingdings" w:hint="default"/>
      </w:rPr>
    </w:lvl>
    <w:lvl w:ilvl="6" w:tplc="CAD007CA">
      <w:start w:val="1"/>
      <w:numFmt w:val="bullet"/>
      <w:lvlText w:val=""/>
      <w:lvlJc w:val="left"/>
      <w:pPr>
        <w:ind w:left="5749" w:hanging="360"/>
      </w:pPr>
      <w:rPr>
        <w:rFonts w:ascii="Symbol" w:hAnsi="Symbol" w:hint="default"/>
      </w:rPr>
    </w:lvl>
    <w:lvl w:ilvl="7" w:tplc="4BD20A14">
      <w:start w:val="1"/>
      <w:numFmt w:val="bullet"/>
      <w:lvlText w:val="o"/>
      <w:lvlJc w:val="left"/>
      <w:pPr>
        <w:ind w:left="6469" w:hanging="360"/>
      </w:pPr>
      <w:rPr>
        <w:rFonts w:ascii="Courier New" w:hAnsi="Courier New" w:cs="Courier New" w:hint="default"/>
      </w:rPr>
    </w:lvl>
    <w:lvl w:ilvl="8" w:tplc="F4D2DFF4">
      <w:start w:val="1"/>
      <w:numFmt w:val="bullet"/>
      <w:lvlText w:val=""/>
      <w:lvlJc w:val="left"/>
      <w:pPr>
        <w:ind w:left="7189" w:hanging="360"/>
      </w:pPr>
      <w:rPr>
        <w:rFonts w:ascii="Wingdings" w:hAnsi="Wingdings" w:hint="default"/>
      </w:rPr>
    </w:lvl>
  </w:abstractNum>
  <w:abstractNum w:abstractNumId="89" w15:restartNumberingAfterBreak="0">
    <w:nsid w:val="7B6F1423"/>
    <w:multiLevelType w:val="hybridMultilevel"/>
    <w:tmpl w:val="50B810F6"/>
    <w:lvl w:ilvl="0" w:tplc="06424D5C">
      <w:start w:val="1"/>
      <w:numFmt w:val="decimal"/>
      <w:lvlText w:val="%1."/>
      <w:lvlJc w:val="left"/>
      <w:pPr>
        <w:tabs>
          <w:tab w:val="num" w:pos="0"/>
        </w:tabs>
        <w:ind w:left="-113" w:firstLine="113"/>
      </w:pPr>
      <w:rPr>
        <w:rFonts w:ascii="Times New Roman" w:eastAsia="Times New Roman" w:hAnsi="Times New Roman" w:cs="Times New Roman"/>
        <w:b w:val="0"/>
      </w:rPr>
    </w:lvl>
    <w:lvl w:ilvl="1" w:tplc="163428FC">
      <w:start w:val="1"/>
      <w:numFmt w:val="lowerLetter"/>
      <w:lvlText w:val="%2."/>
      <w:lvlJc w:val="left"/>
      <w:pPr>
        <w:tabs>
          <w:tab w:val="num" w:pos="0"/>
        </w:tabs>
        <w:ind w:left="1440" w:hanging="360"/>
      </w:pPr>
    </w:lvl>
    <w:lvl w:ilvl="2" w:tplc="91223808">
      <w:start w:val="1"/>
      <w:numFmt w:val="lowerRoman"/>
      <w:lvlText w:val="%3."/>
      <w:lvlJc w:val="right"/>
      <w:pPr>
        <w:tabs>
          <w:tab w:val="num" w:pos="0"/>
        </w:tabs>
        <w:ind w:left="2160" w:hanging="180"/>
      </w:pPr>
    </w:lvl>
    <w:lvl w:ilvl="3" w:tplc="F6E2E7D0">
      <w:start w:val="1"/>
      <w:numFmt w:val="decimal"/>
      <w:lvlText w:val="%4."/>
      <w:lvlJc w:val="left"/>
      <w:pPr>
        <w:tabs>
          <w:tab w:val="num" w:pos="0"/>
        </w:tabs>
        <w:ind w:left="2880" w:hanging="360"/>
      </w:pPr>
    </w:lvl>
    <w:lvl w:ilvl="4" w:tplc="C996FC20">
      <w:start w:val="1"/>
      <w:numFmt w:val="lowerLetter"/>
      <w:lvlText w:val="%5."/>
      <w:lvlJc w:val="left"/>
      <w:pPr>
        <w:tabs>
          <w:tab w:val="num" w:pos="0"/>
        </w:tabs>
        <w:ind w:left="3600" w:hanging="360"/>
      </w:pPr>
    </w:lvl>
    <w:lvl w:ilvl="5" w:tplc="E2FA4638">
      <w:start w:val="1"/>
      <w:numFmt w:val="lowerRoman"/>
      <w:lvlText w:val="%6."/>
      <w:lvlJc w:val="right"/>
      <w:pPr>
        <w:tabs>
          <w:tab w:val="num" w:pos="0"/>
        </w:tabs>
        <w:ind w:left="4320" w:hanging="180"/>
      </w:pPr>
    </w:lvl>
    <w:lvl w:ilvl="6" w:tplc="33AA4BD2">
      <w:start w:val="1"/>
      <w:numFmt w:val="decimal"/>
      <w:lvlText w:val="%7."/>
      <w:lvlJc w:val="left"/>
      <w:pPr>
        <w:tabs>
          <w:tab w:val="num" w:pos="0"/>
        </w:tabs>
        <w:ind w:left="5040" w:hanging="360"/>
      </w:pPr>
    </w:lvl>
    <w:lvl w:ilvl="7" w:tplc="0EC84F98">
      <w:start w:val="1"/>
      <w:numFmt w:val="lowerLetter"/>
      <w:lvlText w:val="%8."/>
      <w:lvlJc w:val="left"/>
      <w:pPr>
        <w:tabs>
          <w:tab w:val="num" w:pos="0"/>
        </w:tabs>
        <w:ind w:left="5760" w:hanging="360"/>
      </w:pPr>
    </w:lvl>
    <w:lvl w:ilvl="8" w:tplc="E72C1CB2">
      <w:start w:val="1"/>
      <w:numFmt w:val="lowerRoman"/>
      <w:lvlText w:val="%9."/>
      <w:lvlJc w:val="right"/>
      <w:pPr>
        <w:tabs>
          <w:tab w:val="num" w:pos="0"/>
        </w:tabs>
        <w:ind w:left="6480" w:hanging="180"/>
      </w:pPr>
    </w:lvl>
  </w:abstractNum>
  <w:abstractNum w:abstractNumId="90" w15:restartNumberingAfterBreak="0">
    <w:nsid w:val="7DC553F1"/>
    <w:multiLevelType w:val="hybridMultilevel"/>
    <w:tmpl w:val="375C48F8"/>
    <w:lvl w:ilvl="0" w:tplc="B1A21D52">
      <w:start w:val="1"/>
      <w:numFmt w:val="bullet"/>
      <w:lvlText w:val=""/>
      <w:lvlJc w:val="left"/>
      <w:pPr>
        <w:tabs>
          <w:tab w:val="num" w:pos="0"/>
        </w:tabs>
        <w:ind w:left="1429" w:hanging="360"/>
      </w:pPr>
      <w:rPr>
        <w:rFonts w:ascii="Symbol" w:hAnsi="Symbol" w:cs="Symbol" w:hint="default"/>
      </w:rPr>
    </w:lvl>
    <w:lvl w:ilvl="1" w:tplc="208AC630">
      <w:start w:val="1"/>
      <w:numFmt w:val="bullet"/>
      <w:lvlText w:val="o"/>
      <w:lvlJc w:val="left"/>
      <w:pPr>
        <w:tabs>
          <w:tab w:val="num" w:pos="0"/>
        </w:tabs>
        <w:ind w:left="2149" w:hanging="360"/>
      </w:pPr>
      <w:rPr>
        <w:rFonts w:ascii="Courier New" w:hAnsi="Courier New" w:cs="Courier New" w:hint="default"/>
      </w:rPr>
    </w:lvl>
    <w:lvl w:ilvl="2" w:tplc="CBC6256A">
      <w:start w:val="1"/>
      <w:numFmt w:val="bullet"/>
      <w:lvlText w:val=""/>
      <w:lvlJc w:val="left"/>
      <w:pPr>
        <w:tabs>
          <w:tab w:val="num" w:pos="0"/>
        </w:tabs>
        <w:ind w:left="2869" w:hanging="360"/>
      </w:pPr>
      <w:rPr>
        <w:rFonts w:ascii="Wingdings" w:hAnsi="Wingdings" w:cs="Wingdings" w:hint="default"/>
      </w:rPr>
    </w:lvl>
    <w:lvl w:ilvl="3" w:tplc="96C8E284">
      <w:start w:val="1"/>
      <w:numFmt w:val="bullet"/>
      <w:lvlText w:val=""/>
      <w:lvlJc w:val="left"/>
      <w:pPr>
        <w:tabs>
          <w:tab w:val="num" w:pos="0"/>
        </w:tabs>
        <w:ind w:left="3589" w:hanging="360"/>
      </w:pPr>
      <w:rPr>
        <w:rFonts w:ascii="Symbol" w:hAnsi="Symbol" w:cs="Symbol" w:hint="default"/>
      </w:rPr>
    </w:lvl>
    <w:lvl w:ilvl="4" w:tplc="A7EC8600">
      <w:start w:val="1"/>
      <w:numFmt w:val="bullet"/>
      <w:lvlText w:val="o"/>
      <w:lvlJc w:val="left"/>
      <w:pPr>
        <w:tabs>
          <w:tab w:val="num" w:pos="0"/>
        </w:tabs>
        <w:ind w:left="4309" w:hanging="360"/>
      </w:pPr>
      <w:rPr>
        <w:rFonts w:ascii="Courier New" w:hAnsi="Courier New" w:cs="Courier New" w:hint="default"/>
      </w:rPr>
    </w:lvl>
    <w:lvl w:ilvl="5" w:tplc="354E498E">
      <w:start w:val="1"/>
      <w:numFmt w:val="bullet"/>
      <w:lvlText w:val=""/>
      <w:lvlJc w:val="left"/>
      <w:pPr>
        <w:tabs>
          <w:tab w:val="num" w:pos="0"/>
        </w:tabs>
        <w:ind w:left="5029" w:hanging="360"/>
      </w:pPr>
      <w:rPr>
        <w:rFonts w:ascii="Wingdings" w:hAnsi="Wingdings" w:cs="Wingdings" w:hint="default"/>
      </w:rPr>
    </w:lvl>
    <w:lvl w:ilvl="6" w:tplc="60AABC24">
      <w:start w:val="1"/>
      <w:numFmt w:val="bullet"/>
      <w:lvlText w:val=""/>
      <w:lvlJc w:val="left"/>
      <w:pPr>
        <w:tabs>
          <w:tab w:val="num" w:pos="0"/>
        </w:tabs>
        <w:ind w:left="5749" w:hanging="360"/>
      </w:pPr>
      <w:rPr>
        <w:rFonts w:ascii="Symbol" w:hAnsi="Symbol" w:cs="Symbol" w:hint="default"/>
      </w:rPr>
    </w:lvl>
    <w:lvl w:ilvl="7" w:tplc="2042EAF8">
      <w:start w:val="1"/>
      <w:numFmt w:val="bullet"/>
      <w:lvlText w:val="o"/>
      <w:lvlJc w:val="left"/>
      <w:pPr>
        <w:tabs>
          <w:tab w:val="num" w:pos="0"/>
        </w:tabs>
        <w:ind w:left="6469" w:hanging="360"/>
      </w:pPr>
      <w:rPr>
        <w:rFonts w:ascii="Courier New" w:hAnsi="Courier New" w:cs="Courier New" w:hint="default"/>
      </w:rPr>
    </w:lvl>
    <w:lvl w:ilvl="8" w:tplc="C354FBC2">
      <w:start w:val="1"/>
      <w:numFmt w:val="bullet"/>
      <w:lvlText w:val=""/>
      <w:lvlJc w:val="left"/>
      <w:pPr>
        <w:tabs>
          <w:tab w:val="num" w:pos="0"/>
        </w:tabs>
        <w:ind w:left="7189" w:hanging="360"/>
      </w:pPr>
      <w:rPr>
        <w:rFonts w:ascii="Wingdings" w:hAnsi="Wingdings" w:cs="Wingdings" w:hint="default"/>
      </w:rPr>
    </w:lvl>
  </w:abstractNum>
  <w:abstractNum w:abstractNumId="91" w15:restartNumberingAfterBreak="0">
    <w:nsid w:val="7E6247EB"/>
    <w:multiLevelType w:val="hybridMultilevel"/>
    <w:tmpl w:val="6BD09756"/>
    <w:lvl w:ilvl="0" w:tplc="24400544">
      <w:start w:val="1"/>
      <w:numFmt w:val="bullet"/>
      <w:lvlText w:val="−"/>
      <w:lvlJc w:val="left"/>
      <w:pPr>
        <w:tabs>
          <w:tab w:val="num" w:pos="0"/>
        </w:tabs>
        <w:ind w:left="1429" w:hanging="360"/>
      </w:pPr>
      <w:rPr>
        <w:rFonts w:ascii="Noto Sans Symbols" w:hAnsi="Noto Sans Symbols" w:cs="Noto Sans Symbols" w:hint="default"/>
      </w:rPr>
    </w:lvl>
    <w:lvl w:ilvl="1" w:tplc="4B1CD95E">
      <w:start w:val="1"/>
      <w:numFmt w:val="bullet"/>
      <w:lvlText w:val="o"/>
      <w:lvlJc w:val="left"/>
      <w:pPr>
        <w:tabs>
          <w:tab w:val="num" w:pos="0"/>
        </w:tabs>
        <w:ind w:left="2149" w:hanging="360"/>
      </w:pPr>
      <w:rPr>
        <w:rFonts w:ascii="Courier New" w:hAnsi="Courier New" w:cs="Courier New" w:hint="default"/>
      </w:rPr>
    </w:lvl>
    <w:lvl w:ilvl="2" w:tplc="98441720">
      <w:start w:val="1"/>
      <w:numFmt w:val="bullet"/>
      <w:lvlText w:val="▪"/>
      <w:lvlJc w:val="left"/>
      <w:pPr>
        <w:tabs>
          <w:tab w:val="num" w:pos="0"/>
        </w:tabs>
        <w:ind w:left="2869" w:hanging="360"/>
      </w:pPr>
      <w:rPr>
        <w:rFonts w:ascii="Noto Sans Symbols" w:hAnsi="Noto Sans Symbols" w:cs="Noto Sans Symbols" w:hint="default"/>
      </w:rPr>
    </w:lvl>
    <w:lvl w:ilvl="3" w:tplc="80AA8FCA">
      <w:start w:val="1"/>
      <w:numFmt w:val="bullet"/>
      <w:lvlText w:val="●"/>
      <w:lvlJc w:val="left"/>
      <w:pPr>
        <w:tabs>
          <w:tab w:val="num" w:pos="0"/>
        </w:tabs>
        <w:ind w:left="3589" w:hanging="360"/>
      </w:pPr>
      <w:rPr>
        <w:rFonts w:ascii="Noto Sans Symbols" w:hAnsi="Noto Sans Symbols" w:cs="Noto Sans Symbols" w:hint="default"/>
      </w:rPr>
    </w:lvl>
    <w:lvl w:ilvl="4" w:tplc="BB4C0666">
      <w:start w:val="1"/>
      <w:numFmt w:val="bullet"/>
      <w:lvlText w:val="o"/>
      <w:lvlJc w:val="left"/>
      <w:pPr>
        <w:tabs>
          <w:tab w:val="num" w:pos="0"/>
        </w:tabs>
        <w:ind w:left="4309" w:hanging="360"/>
      </w:pPr>
      <w:rPr>
        <w:rFonts w:ascii="Courier New" w:hAnsi="Courier New" w:cs="Courier New" w:hint="default"/>
      </w:rPr>
    </w:lvl>
    <w:lvl w:ilvl="5" w:tplc="E0E43E76">
      <w:start w:val="1"/>
      <w:numFmt w:val="bullet"/>
      <w:lvlText w:val="▪"/>
      <w:lvlJc w:val="left"/>
      <w:pPr>
        <w:tabs>
          <w:tab w:val="num" w:pos="0"/>
        </w:tabs>
        <w:ind w:left="5029" w:hanging="360"/>
      </w:pPr>
      <w:rPr>
        <w:rFonts w:ascii="Noto Sans Symbols" w:hAnsi="Noto Sans Symbols" w:cs="Noto Sans Symbols" w:hint="default"/>
      </w:rPr>
    </w:lvl>
    <w:lvl w:ilvl="6" w:tplc="ADEE386C">
      <w:start w:val="1"/>
      <w:numFmt w:val="bullet"/>
      <w:lvlText w:val="●"/>
      <w:lvlJc w:val="left"/>
      <w:pPr>
        <w:tabs>
          <w:tab w:val="num" w:pos="0"/>
        </w:tabs>
        <w:ind w:left="5749" w:hanging="360"/>
      </w:pPr>
      <w:rPr>
        <w:rFonts w:ascii="Noto Sans Symbols" w:hAnsi="Noto Sans Symbols" w:cs="Noto Sans Symbols" w:hint="default"/>
      </w:rPr>
    </w:lvl>
    <w:lvl w:ilvl="7" w:tplc="D0C22C1E">
      <w:start w:val="1"/>
      <w:numFmt w:val="bullet"/>
      <w:lvlText w:val="o"/>
      <w:lvlJc w:val="left"/>
      <w:pPr>
        <w:tabs>
          <w:tab w:val="num" w:pos="0"/>
        </w:tabs>
        <w:ind w:left="6469" w:hanging="360"/>
      </w:pPr>
      <w:rPr>
        <w:rFonts w:ascii="Courier New" w:hAnsi="Courier New" w:cs="Courier New" w:hint="default"/>
      </w:rPr>
    </w:lvl>
    <w:lvl w:ilvl="8" w:tplc="E390CA26">
      <w:start w:val="1"/>
      <w:numFmt w:val="bullet"/>
      <w:lvlText w:val="▪"/>
      <w:lvlJc w:val="left"/>
      <w:pPr>
        <w:tabs>
          <w:tab w:val="num" w:pos="0"/>
        </w:tabs>
        <w:ind w:left="7189" w:hanging="360"/>
      </w:pPr>
      <w:rPr>
        <w:rFonts w:ascii="Noto Sans Symbols" w:hAnsi="Noto Sans Symbols" w:cs="Noto Sans Symbols" w:hint="default"/>
      </w:rPr>
    </w:lvl>
  </w:abstractNum>
  <w:num w:numId="1">
    <w:abstractNumId w:val="58"/>
  </w:num>
  <w:num w:numId="2">
    <w:abstractNumId w:val="82"/>
  </w:num>
  <w:num w:numId="3">
    <w:abstractNumId w:val="63"/>
  </w:num>
  <w:num w:numId="4">
    <w:abstractNumId w:val="29"/>
  </w:num>
  <w:num w:numId="5">
    <w:abstractNumId w:val="18"/>
  </w:num>
  <w:num w:numId="6">
    <w:abstractNumId w:val="22"/>
  </w:num>
  <w:num w:numId="7">
    <w:abstractNumId w:val="62"/>
  </w:num>
  <w:num w:numId="8">
    <w:abstractNumId w:val="38"/>
  </w:num>
  <w:num w:numId="9">
    <w:abstractNumId w:val="42"/>
  </w:num>
  <w:num w:numId="10">
    <w:abstractNumId w:val="36"/>
  </w:num>
  <w:num w:numId="11">
    <w:abstractNumId w:val="55"/>
  </w:num>
  <w:num w:numId="12">
    <w:abstractNumId w:val="48"/>
  </w:num>
  <w:num w:numId="13">
    <w:abstractNumId w:val="40"/>
  </w:num>
  <w:num w:numId="14">
    <w:abstractNumId w:val="13"/>
  </w:num>
  <w:num w:numId="15">
    <w:abstractNumId w:val="19"/>
  </w:num>
  <w:num w:numId="16">
    <w:abstractNumId w:val="59"/>
  </w:num>
  <w:num w:numId="17">
    <w:abstractNumId w:val="66"/>
  </w:num>
  <w:num w:numId="18">
    <w:abstractNumId w:val="12"/>
  </w:num>
  <w:num w:numId="19">
    <w:abstractNumId w:val="26"/>
  </w:num>
  <w:num w:numId="20">
    <w:abstractNumId w:val="30"/>
  </w:num>
  <w:num w:numId="21">
    <w:abstractNumId w:val="72"/>
  </w:num>
  <w:num w:numId="22">
    <w:abstractNumId w:val="44"/>
  </w:num>
  <w:num w:numId="23">
    <w:abstractNumId w:val="61"/>
  </w:num>
  <w:num w:numId="24">
    <w:abstractNumId w:val="6"/>
  </w:num>
  <w:num w:numId="25">
    <w:abstractNumId w:val="15"/>
  </w:num>
  <w:num w:numId="26">
    <w:abstractNumId w:val="83"/>
  </w:num>
  <w:num w:numId="27">
    <w:abstractNumId w:val="4"/>
  </w:num>
  <w:num w:numId="28">
    <w:abstractNumId w:val="75"/>
  </w:num>
  <w:num w:numId="29">
    <w:abstractNumId w:val="1"/>
  </w:num>
  <w:num w:numId="30">
    <w:abstractNumId w:val="69"/>
  </w:num>
  <w:num w:numId="31">
    <w:abstractNumId w:val="67"/>
  </w:num>
  <w:num w:numId="32">
    <w:abstractNumId w:val="45"/>
  </w:num>
  <w:num w:numId="33">
    <w:abstractNumId w:val="73"/>
  </w:num>
  <w:num w:numId="34">
    <w:abstractNumId w:val="60"/>
  </w:num>
  <w:num w:numId="35">
    <w:abstractNumId w:val="77"/>
  </w:num>
  <w:num w:numId="36">
    <w:abstractNumId w:val="57"/>
  </w:num>
  <w:num w:numId="37">
    <w:abstractNumId w:val="9"/>
  </w:num>
  <w:num w:numId="38">
    <w:abstractNumId w:val="84"/>
  </w:num>
  <w:num w:numId="39">
    <w:abstractNumId w:val="65"/>
  </w:num>
  <w:num w:numId="40">
    <w:abstractNumId w:val="17"/>
  </w:num>
  <w:num w:numId="41">
    <w:abstractNumId w:val="91"/>
  </w:num>
  <w:num w:numId="42">
    <w:abstractNumId w:val="78"/>
  </w:num>
  <w:num w:numId="43">
    <w:abstractNumId w:val="34"/>
  </w:num>
  <w:num w:numId="44">
    <w:abstractNumId w:val="20"/>
  </w:num>
  <w:num w:numId="45">
    <w:abstractNumId w:val="87"/>
  </w:num>
  <w:num w:numId="46">
    <w:abstractNumId w:val="68"/>
  </w:num>
  <w:num w:numId="47">
    <w:abstractNumId w:val="28"/>
  </w:num>
  <w:num w:numId="48">
    <w:abstractNumId w:val="31"/>
  </w:num>
  <w:num w:numId="49">
    <w:abstractNumId w:val="51"/>
  </w:num>
  <w:num w:numId="50">
    <w:abstractNumId w:val="2"/>
  </w:num>
  <w:num w:numId="51">
    <w:abstractNumId w:val="54"/>
  </w:num>
  <w:num w:numId="52">
    <w:abstractNumId w:val="7"/>
  </w:num>
  <w:num w:numId="53">
    <w:abstractNumId w:val="24"/>
  </w:num>
  <w:num w:numId="54">
    <w:abstractNumId w:val="39"/>
  </w:num>
  <w:num w:numId="55">
    <w:abstractNumId w:val="10"/>
  </w:num>
  <w:num w:numId="56">
    <w:abstractNumId w:val="5"/>
  </w:num>
  <w:num w:numId="57">
    <w:abstractNumId w:val="90"/>
  </w:num>
  <w:num w:numId="58">
    <w:abstractNumId w:val="25"/>
  </w:num>
  <w:num w:numId="59">
    <w:abstractNumId w:val="33"/>
  </w:num>
  <w:num w:numId="60">
    <w:abstractNumId w:val="35"/>
  </w:num>
  <w:num w:numId="61">
    <w:abstractNumId w:val="3"/>
  </w:num>
  <w:num w:numId="62">
    <w:abstractNumId w:val="41"/>
  </w:num>
  <w:num w:numId="63">
    <w:abstractNumId w:val="74"/>
  </w:num>
  <w:num w:numId="64">
    <w:abstractNumId w:val="32"/>
  </w:num>
  <w:num w:numId="65">
    <w:abstractNumId w:val="0"/>
  </w:num>
  <w:num w:numId="66">
    <w:abstractNumId w:val="53"/>
  </w:num>
  <w:num w:numId="67">
    <w:abstractNumId w:val="49"/>
  </w:num>
  <w:num w:numId="68">
    <w:abstractNumId w:val="76"/>
  </w:num>
  <w:num w:numId="69">
    <w:abstractNumId w:val="56"/>
  </w:num>
  <w:num w:numId="70">
    <w:abstractNumId w:val="47"/>
  </w:num>
  <w:num w:numId="71">
    <w:abstractNumId w:val="89"/>
  </w:num>
  <w:num w:numId="72">
    <w:abstractNumId w:val="85"/>
  </w:num>
  <w:num w:numId="73">
    <w:abstractNumId w:val="11"/>
  </w:num>
  <w:num w:numId="74">
    <w:abstractNumId w:val="27"/>
  </w:num>
  <w:num w:numId="75">
    <w:abstractNumId w:val="80"/>
  </w:num>
  <w:num w:numId="76">
    <w:abstractNumId w:val="8"/>
  </w:num>
  <w:num w:numId="77">
    <w:abstractNumId w:val="64"/>
  </w:num>
  <w:num w:numId="78">
    <w:abstractNumId w:val="70"/>
  </w:num>
  <w:num w:numId="79">
    <w:abstractNumId w:val="43"/>
  </w:num>
  <w:num w:numId="80">
    <w:abstractNumId w:val="86"/>
  </w:num>
  <w:num w:numId="81">
    <w:abstractNumId w:val="23"/>
  </w:num>
  <w:num w:numId="82">
    <w:abstractNumId w:val="88"/>
  </w:num>
  <w:num w:numId="83">
    <w:abstractNumId w:val="50"/>
  </w:num>
  <w:num w:numId="84">
    <w:abstractNumId w:val="52"/>
  </w:num>
  <w:num w:numId="85">
    <w:abstractNumId w:val="62"/>
  </w:num>
  <w:num w:numId="86">
    <w:abstractNumId w:val="46"/>
  </w:num>
  <w:num w:numId="87">
    <w:abstractNumId w:val="62"/>
  </w:num>
  <w:num w:numId="88">
    <w:abstractNumId w:val="37"/>
  </w:num>
  <w:num w:numId="89">
    <w:abstractNumId w:val="79"/>
  </w:num>
  <w:num w:numId="90">
    <w:abstractNumId w:val="16"/>
  </w:num>
  <w:num w:numId="91">
    <w:abstractNumId w:val="21"/>
  </w:num>
  <w:num w:numId="92">
    <w:abstractNumId w:val="71"/>
  </w:num>
  <w:num w:numId="93">
    <w:abstractNumId w:val="14"/>
  </w:num>
  <w:num w:numId="94">
    <w:abstractNumId w:val="81"/>
  </w:num>
  <w:num w:numId="95">
    <w:abstractNumId w:val="38"/>
  </w:num>
  <w:num w:numId="96">
    <w:abstractNumId w:val="62"/>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9"/>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6D9"/>
    <w:rsid w:val="00004577"/>
    <w:rsid w:val="00010A5A"/>
    <w:rsid w:val="00013008"/>
    <w:rsid w:val="00015949"/>
    <w:rsid w:val="00041CB5"/>
    <w:rsid w:val="00044693"/>
    <w:rsid w:val="0004519E"/>
    <w:rsid w:val="00046F65"/>
    <w:rsid w:val="0006733B"/>
    <w:rsid w:val="00070910"/>
    <w:rsid w:val="00076D10"/>
    <w:rsid w:val="000976A2"/>
    <w:rsid w:val="000C6BE2"/>
    <w:rsid w:val="000E3F8D"/>
    <w:rsid w:val="000F5ABB"/>
    <w:rsid w:val="0011225C"/>
    <w:rsid w:val="0014061C"/>
    <w:rsid w:val="001700CE"/>
    <w:rsid w:val="001931E1"/>
    <w:rsid w:val="0019331A"/>
    <w:rsid w:val="001A40BE"/>
    <w:rsid w:val="001B35A7"/>
    <w:rsid w:val="001E5E2C"/>
    <w:rsid w:val="001F7387"/>
    <w:rsid w:val="002051CF"/>
    <w:rsid w:val="0021323C"/>
    <w:rsid w:val="00222342"/>
    <w:rsid w:val="002422FA"/>
    <w:rsid w:val="0024323F"/>
    <w:rsid w:val="00275F4E"/>
    <w:rsid w:val="00280952"/>
    <w:rsid w:val="002838BC"/>
    <w:rsid w:val="00285963"/>
    <w:rsid w:val="00285CE5"/>
    <w:rsid w:val="002A4840"/>
    <w:rsid w:val="002C23FE"/>
    <w:rsid w:val="002D02A8"/>
    <w:rsid w:val="002D28BA"/>
    <w:rsid w:val="002D79DF"/>
    <w:rsid w:val="002E628D"/>
    <w:rsid w:val="002F62D6"/>
    <w:rsid w:val="00342946"/>
    <w:rsid w:val="003463CC"/>
    <w:rsid w:val="0035368A"/>
    <w:rsid w:val="00386FEF"/>
    <w:rsid w:val="00395943"/>
    <w:rsid w:val="003A737C"/>
    <w:rsid w:val="003C5982"/>
    <w:rsid w:val="003D70CA"/>
    <w:rsid w:val="003E07D2"/>
    <w:rsid w:val="00423688"/>
    <w:rsid w:val="00424988"/>
    <w:rsid w:val="00440E74"/>
    <w:rsid w:val="00450EBD"/>
    <w:rsid w:val="00483B84"/>
    <w:rsid w:val="004B1838"/>
    <w:rsid w:val="004C3E23"/>
    <w:rsid w:val="004C5F73"/>
    <w:rsid w:val="004C6464"/>
    <w:rsid w:val="004F3D90"/>
    <w:rsid w:val="00507238"/>
    <w:rsid w:val="005454C6"/>
    <w:rsid w:val="00546044"/>
    <w:rsid w:val="005764B5"/>
    <w:rsid w:val="00590F26"/>
    <w:rsid w:val="005921FB"/>
    <w:rsid w:val="005B01C3"/>
    <w:rsid w:val="005B747E"/>
    <w:rsid w:val="005C0071"/>
    <w:rsid w:val="005C3740"/>
    <w:rsid w:val="005D3D4E"/>
    <w:rsid w:val="005F242B"/>
    <w:rsid w:val="0060351C"/>
    <w:rsid w:val="006105FD"/>
    <w:rsid w:val="006222C8"/>
    <w:rsid w:val="006251BC"/>
    <w:rsid w:val="006269A3"/>
    <w:rsid w:val="00632EFA"/>
    <w:rsid w:val="006413E0"/>
    <w:rsid w:val="00653055"/>
    <w:rsid w:val="006629DA"/>
    <w:rsid w:val="00665D68"/>
    <w:rsid w:val="00667BC8"/>
    <w:rsid w:val="00683FC9"/>
    <w:rsid w:val="0068422F"/>
    <w:rsid w:val="006932D5"/>
    <w:rsid w:val="006D10E4"/>
    <w:rsid w:val="006E3142"/>
    <w:rsid w:val="006E7257"/>
    <w:rsid w:val="00711902"/>
    <w:rsid w:val="00727CAB"/>
    <w:rsid w:val="00730C72"/>
    <w:rsid w:val="00750F20"/>
    <w:rsid w:val="007A1224"/>
    <w:rsid w:val="007D5507"/>
    <w:rsid w:val="007D68EF"/>
    <w:rsid w:val="007F01D9"/>
    <w:rsid w:val="007F0D72"/>
    <w:rsid w:val="007F6C92"/>
    <w:rsid w:val="00820651"/>
    <w:rsid w:val="00822FAC"/>
    <w:rsid w:val="00830188"/>
    <w:rsid w:val="00836EFD"/>
    <w:rsid w:val="00854DEE"/>
    <w:rsid w:val="00861DB0"/>
    <w:rsid w:val="00862F02"/>
    <w:rsid w:val="008820DA"/>
    <w:rsid w:val="0088500C"/>
    <w:rsid w:val="008C0C9A"/>
    <w:rsid w:val="008C2AB4"/>
    <w:rsid w:val="008E13C2"/>
    <w:rsid w:val="008E44C1"/>
    <w:rsid w:val="00925142"/>
    <w:rsid w:val="009342CC"/>
    <w:rsid w:val="00940BDD"/>
    <w:rsid w:val="00943278"/>
    <w:rsid w:val="00965853"/>
    <w:rsid w:val="009877E9"/>
    <w:rsid w:val="009A2849"/>
    <w:rsid w:val="009C7E4E"/>
    <w:rsid w:val="009D03F1"/>
    <w:rsid w:val="009F2EDA"/>
    <w:rsid w:val="009F6795"/>
    <w:rsid w:val="00A11E86"/>
    <w:rsid w:val="00A42198"/>
    <w:rsid w:val="00A47379"/>
    <w:rsid w:val="00A60EE6"/>
    <w:rsid w:val="00A82356"/>
    <w:rsid w:val="00AB4CD0"/>
    <w:rsid w:val="00AF34E7"/>
    <w:rsid w:val="00B05853"/>
    <w:rsid w:val="00B17169"/>
    <w:rsid w:val="00B365DA"/>
    <w:rsid w:val="00B50170"/>
    <w:rsid w:val="00B907BA"/>
    <w:rsid w:val="00BA2EBC"/>
    <w:rsid w:val="00BA693A"/>
    <w:rsid w:val="00BA7E09"/>
    <w:rsid w:val="00BB22D7"/>
    <w:rsid w:val="00BD1352"/>
    <w:rsid w:val="00BE1DAF"/>
    <w:rsid w:val="00BF4F8D"/>
    <w:rsid w:val="00C11EB2"/>
    <w:rsid w:val="00C12F2A"/>
    <w:rsid w:val="00C22610"/>
    <w:rsid w:val="00C41460"/>
    <w:rsid w:val="00C443C2"/>
    <w:rsid w:val="00C63961"/>
    <w:rsid w:val="00C74B58"/>
    <w:rsid w:val="00C75E71"/>
    <w:rsid w:val="00C84260"/>
    <w:rsid w:val="00CA345E"/>
    <w:rsid w:val="00D076D9"/>
    <w:rsid w:val="00D22C91"/>
    <w:rsid w:val="00D33DDD"/>
    <w:rsid w:val="00D5462E"/>
    <w:rsid w:val="00D708D3"/>
    <w:rsid w:val="00D835F2"/>
    <w:rsid w:val="00DB0C87"/>
    <w:rsid w:val="00DC05E8"/>
    <w:rsid w:val="00DC3CEC"/>
    <w:rsid w:val="00DC60A2"/>
    <w:rsid w:val="00DF5A2F"/>
    <w:rsid w:val="00DF5CA7"/>
    <w:rsid w:val="00DF7033"/>
    <w:rsid w:val="00E173CC"/>
    <w:rsid w:val="00E25CDF"/>
    <w:rsid w:val="00E26B90"/>
    <w:rsid w:val="00E345D4"/>
    <w:rsid w:val="00E43C31"/>
    <w:rsid w:val="00E5692A"/>
    <w:rsid w:val="00E80CA0"/>
    <w:rsid w:val="00E862DF"/>
    <w:rsid w:val="00E96523"/>
    <w:rsid w:val="00EA328A"/>
    <w:rsid w:val="00EB4846"/>
    <w:rsid w:val="00EC2EEB"/>
    <w:rsid w:val="00EC4368"/>
    <w:rsid w:val="00ED3B53"/>
    <w:rsid w:val="00ED6CCE"/>
    <w:rsid w:val="00EF108C"/>
    <w:rsid w:val="00EF7141"/>
    <w:rsid w:val="00F20FFE"/>
    <w:rsid w:val="00F2248A"/>
    <w:rsid w:val="00F636B6"/>
    <w:rsid w:val="00F63C00"/>
    <w:rsid w:val="00F6439B"/>
    <w:rsid w:val="00F737F2"/>
    <w:rsid w:val="00FA1239"/>
    <w:rsid w:val="00FB0440"/>
    <w:rsid w:val="00FB7416"/>
    <w:rsid w:val="00FC3F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F44DA5"/>
  <w15:docId w15:val="{AE284350-0E8C-42A4-8C9A-B65A5863B5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DF7033"/>
    <w:pPr>
      <w:ind w:firstLine="709"/>
      <w:jc w:val="both"/>
    </w:pPr>
    <w:rPr>
      <w:rFonts w:ascii="Times New Roman" w:eastAsia="Times New Roman" w:hAnsi="Times New Roman"/>
      <w:color w:val="000000"/>
      <w:sz w:val="28"/>
    </w:rPr>
  </w:style>
  <w:style w:type="paragraph" w:styleId="14">
    <w:name w:val="heading 1"/>
    <w:basedOn w:val="a6"/>
    <w:next w:val="20"/>
    <w:link w:val="15"/>
    <w:qFormat/>
    <w:pPr>
      <w:keepNext/>
      <w:pageBreakBefore/>
      <w:numPr>
        <w:numId w:val="7"/>
      </w:numPr>
      <w:spacing w:before="120" w:after="120"/>
      <w:jc w:val="left"/>
      <w:outlineLvl w:val="0"/>
    </w:pPr>
    <w:rPr>
      <w:rFonts w:eastAsia="Calibri"/>
      <w:b/>
      <w:bCs/>
      <w:color w:val="auto"/>
      <w:sz w:val="36"/>
    </w:rPr>
  </w:style>
  <w:style w:type="paragraph" w:styleId="20">
    <w:name w:val="heading 2"/>
    <w:basedOn w:val="a6"/>
    <w:next w:val="32"/>
    <w:link w:val="22"/>
    <w:qFormat/>
    <w:pPr>
      <w:keepNext/>
      <w:numPr>
        <w:ilvl w:val="1"/>
        <w:numId w:val="7"/>
      </w:numPr>
      <w:spacing w:before="120" w:after="120"/>
      <w:outlineLvl w:val="1"/>
    </w:pPr>
    <w:rPr>
      <w:rFonts w:eastAsia="Calibri"/>
      <w:b/>
      <w:bCs/>
      <w:color w:val="auto"/>
      <w:sz w:val="32"/>
    </w:rPr>
  </w:style>
  <w:style w:type="paragraph" w:styleId="32">
    <w:name w:val="heading 3"/>
    <w:basedOn w:val="a6"/>
    <w:next w:val="40"/>
    <w:link w:val="33"/>
    <w:qFormat/>
    <w:pPr>
      <w:keepNext/>
      <w:numPr>
        <w:ilvl w:val="2"/>
        <w:numId w:val="7"/>
      </w:numPr>
      <w:spacing w:before="360" w:after="120"/>
      <w:outlineLvl w:val="2"/>
    </w:pPr>
    <w:rPr>
      <w:rFonts w:eastAsia="Calibri"/>
      <w:b/>
      <w:bCs/>
    </w:rPr>
  </w:style>
  <w:style w:type="paragraph" w:styleId="40">
    <w:name w:val="heading 4"/>
    <w:basedOn w:val="a6"/>
    <w:next w:val="50"/>
    <w:link w:val="42"/>
    <w:qFormat/>
    <w:pPr>
      <w:numPr>
        <w:ilvl w:val="3"/>
        <w:numId w:val="7"/>
      </w:numPr>
      <w:spacing w:before="360" w:after="120"/>
      <w:outlineLvl w:val="3"/>
    </w:pPr>
  </w:style>
  <w:style w:type="paragraph" w:styleId="5">
    <w:name w:val="heading 5"/>
    <w:basedOn w:val="a6"/>
    <w:next w:val="a6"/>
    <w:link w:val="51"/>
    <w:qFormat/>
    <w:pPr>
      <w:numPr>
        <w:ilvl w:val="4"/>
        <w:numId w:val="7"/>
      </w:numPr>
      <w:spacing w:before="240" w:after="60" w:line="360" w:lineRule="auto"/>
      <w:outlineLvl w:val="4"/>
    </w:pPr>
    <w:rPr>
      <w:rFonts w:ascii="Arial" w:hAnsi="Arial"/>
      <w:color w:val="auto"/>
      <w:sz w:val="22"/>
      <w:lang w:eastAsia="en-US"/>
    </w:rPr>
  </w:style>
  <w:style w:type="paragraph" w:styleId="6">
    <w:name w:val="heading 6"/>
    <w:basedOn w:val="a6"/>
    <w:next w:val="a6"/>
    <w:link w:val="60"/>
    <w:qFormat/>
    <w:pPr>
      <w:numPr>
        <w:ilvl w:val="5"/>
        <w:numId w:val="7"/>
      </w:numPr>
      <w:spacing w:before="240" w:after="60" w:line="360" w:lineRule="auto"/>
      <w:jc w:val="left"/>
      <w:outlineLvl w:val="5"/>
    </w:pPr>
    <w:rPr>
      <w:rFonts w:ascii="Arial" w:hAnsi="Arial"/>
      <w:i/>
      <w:color w:val="auto"/>
      <w:sz w:val="20"/>
    </w:rPr>
  </w:style>
  <w:style w:type="paragraph" w:styleId="7">
    <w:name w:val="heading 7"/>
    <w:basedOn w:val="a6"/>
    <w:next w:val="a6"/>
    <w:link w:val="70"/>
    <w:uiPriority w:val="9"/>
    <w:qFormat/>
    <w:pPr>
      <w:keepNext/>
      <w:numPr>
        <w:ilvl w:val="6"/>
        <w:numId w:val="7"/>
      </w:numPr>
      <w:spacing w:line="360" w:lineRule="auto"/>
      <w:jc w:val="left"/>
      <w:outlineLvl w:val="6"/>
    </w:pPr>
    <w:rPr>
      <w:rFonts w:ascii="Arial" w:hAnsi="Arial"/>
      <w:i/>
      <w:color w:val="auto"/>
      <w:sz w:val="20"/>
      <w:lang w:val="en-US"/>
    </w:rPr>
  </w:style>
  <w:style w:type="paragraph" w:styleId="8">
    <w:name w:val="heading 8"/>
    <w:basedOn w:val="a6"/>
    <w:next w:val="a6"/>
    <w:link w:val="80"/>
    <w:uiPriority w:val="9"/>
    <w:qFormat/>
    <w:pPr>
      <w:numPr>
        <w:ilvl w:val="7"/>
        <w:numId w:val="7"/>
      </w:numPr>
      <w:spacing w:before="240" w:after="60"/>
      <w:outlineLvl w:val="7"/>
    </w:pPr>
    <w:rPr>
      <w:i/>
      <w:iCs/>
      <w:szCs w:val="24"/>
    </w:rPr>
  </w:style>
  <w:style w:type="paragraph" w:styleId="9">
    <w:name w:val="heading 9"/>
    <w:basedOn w:val="a6"/>
    <w:next w:val="a6"/>
    <w:link w:val="90"/>
    <w:uiPriority w:val="9"/>
    <w:qFormat/>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TitleChar">
    <w:name w:val="Title Char"/>
    <w:basedOn w:val="a7"/>
    <w:uiPriority w:val="10"/>
    <w:rPr>
      <w:sz w:val="48"/>
      <w:szCs w:val="48"/>
    </w:rPr>
  </w:style>
  <w:style w:type="character" w:customStyle="1" w:styleId="SubtitleChar">
    <w:name w:val="Subtitle Char"/>
    <w:basedOn w:val="a7"/>
    <w:uiPriority w:val="11"/>
    <w:rPr>
      <w:sz w:val="24"/>
      <w:szCs w:val="24"/>
    </w:rPr>
  </w:style>
  <w:style w:type="character" w:customStyle="1" w:styleId="HeaderChar">
    <w:name w:val="Header Char"/>
    <w:basedOn w:val="a7"/>
    <w:uiPriority w:val="99"/>
  </w:style>
  <w:style w:type="character" w:customStyle="1" w:styleId="CaptionChar">
    <w:name w:val="Caption Char"/>
    <w:uiPriority w:val="99"/>
  </w:style>
  <w:style w:type="table" w:customStyle="1" w:styleId="110">
    <w:name w:val="Таблица простая 11"/>
    <w:basedOn w:val="a8"/>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8"/>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0">
    <w:name w:val="Таблица простая 41"/>
    <w:basedOn w:val="a8"/>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0">
    <w:name w:val="Таблица простая 51"/>
    <w:basedOn w:val="a8"/>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8"/>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21">
    <w:name w:val="Таблица-сетка 21"/>
    <w:basedOn w:val="a8"/>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31">
    <w:name w:val="Таблица-сетка 31"/>
    <w:basedOn w:val="a8"/>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41">
    <w:name w:val="Таблица-сетка 41"/>
    <w:basedOn w:val="a8"/>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51">
    <w:name w:val="Таблица-сетка 5 темная1"/>
    <w:basedOn w:val="a8"/>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61">
    <w:name w:val="Таблица-сетка 6 цветная1"/>
    <w:basedOn w:val="a8"/>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71">
    <w:name w:val="Таблица-сетка 7 цветная1"/>
    <w:basedOn w:val="a8"/>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110">
    <w:name w:val="Список-таблица 1 светлая1"/>
    <w:basedOn w:val="a8"/>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210">
    <w:name w:val="Список-таблица 21"/>
    <w:basedOn w:val="a8"/>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310">
    <w:name w:val="Список-таблица 31"/>
    <w:basedOn w:val="a8"/>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410">
    <w:name w:val="Список-таблица 41"/>
    <w:basedOn w:val="a8"/>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510">
    <w:name w:val="Список-таблица 5 темная1"/>
    <w:basedOn w:val="a8"/>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610">
    <w:name w:val="Список-таблица 6 цветная1"/>
    <w:basedOn w:val="a8"/>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710">
    <w:name w:val="Список-таблица 7 цветная1"/>
    <w:basedOn w:val="a8"/>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15">
    <w:name w:val="Заголовок 1 Знак"/>
    <w:link w:val="14"/>
    <w:qFormat/>
    <w:rPr>
      <w:rFonts w:ascii="Times New Roman" w:hAnsi="Times New Roman"/>
      <w:b/>
      <w:bCs/>
      <w:sz w:val="36"/>
    </w:rPr>
  </w:style>
  <w:style w:type="character" w:customStyle="1" w:styleId="22">
    <w:name w:val="Заголовок 2 Знак"/>
    <w:link w:val="20"/>
    <w:qFormat/>
    <w:rPr>
      <w:rFonts w:ascii="Times New Roman" w:hAnsi="Times New Roman"/>
      <w:b/>
      <w:bCs/>
      <w:sz w:val="32"/>
    </w:rPr>
  </w:style>
  <w:style w:type="character" w:customStyle="1" w:styleId="33">
    <w:name w:val="Заголовок 3 Знак"/>
    <w:link w:val="32"/>
    <w:qFormat/>
    <w:rPr>
      <w:rFonts w:ascii="Times New Roman" w:hAnsi="Times New Roman"/>
      <w:b/>
      <w:bCs/>
      <w:color w:val="000000"/>
      <w:sz w:val="28"/>
    </w:rPr>
  </w:style>
  <w:style w:type="character" w:customStyle="1" w:styleId="42">
    <w:name w:val="Заголовок 4 Знак"/>
    <w:link w:val="40"/>
    <w:qFormat/>
    <w:rPr>
      <w:rFonts w:ascii="Times New Roman" w:eastAsia="Times New Roman" w:hAnsi="Times New Roman"/>
      <w:color w:val="000000"/>
      <w:sz w:val="28"/>
    </w:rPr>
  </w:style>
  <w:style w:type="character" w:customStyle="1" w:styleId="51">
    <w:name w:val="Заголовок 5 Знак"/>
    <w:link w:val="5"/>
    <w:qFormat/>
    <w:rPr>
      <w:rFonts w:ascii="Arial" w:eastAsia="Times New Roman" w:hAnsi="Arial"/>
      <w:sz w:val="22"/>
      <w:lang w:eastAsia="en-US"/>
    </w:rPr>
  </w:style>
  <w:style w:type="character" w:customStyle="1" w:styleId="60">
    <w:name w:val="Заголовок 6 Знак"/>
    <w:link w:val="6"/>
    <w:qFormat/>
    <w:rPr>
      <w:rFonts w:ascii="Arial" w:eastAsia="Times New Roman" w:hAnsi="Arial"/>
      <w:i/>
    </w:rPr>
  </w:style>
  <w:style w:type="character" w:customStyle="1" w:styleId="70">
    <w:name w:val="Заголовок 7 Знак"/>
    <w:link w:val="7"/>
    <w:uiPriority w:val="9"/>
    <w:qFormat/>
    <w:rPr>
      <w:rFonts w:ascii="Arial" w:eastAsia="Times New Roman" w:hAnsi="Arial"/>
      <w:i/>
      <w:lang w:val="en-US"/>
    </w:rPr>
  </w:style>
  <w:style w:type="paragraph" w:styleId="aa">
    <w:name w:val="Body Text"/>
    <w:basedOn w:val="a6"/>
    <w:link w:val="ab"/>
    <w:qFormat/>
  </w:style>
  <w:style w:type="character" w:customStyle="1" w:styleId="ab">
    <w:name w:val="Основной текст Знак"/>
    <w:link w:val="aa"/>
    <w:rPr>
      <w:rFonts w:ascii="Times New Roman" w:eastAsia="Times New Roman" w:hAnsi="Times New Roman"/>
      <w:color w:val="000000"/>
      <w:sz w:val="28"/>
    </w:rPr>
  </w:style>
  <w:style w:type="paragraph" w:customStyle="1" w:styleId="-">
    <w:name w:val="Таблица - наименование"/>
    <w:basedOn w:val="a6"/>
    <w:uiPriority w:val="99"/>
    <w:qFormat/>
    <w:pPr>
      <w:keepNext/>
      <w:numPr>
        <w:numId w:val="14"/>
      </w:numPr>
      <w:spacing w:before="120" w:after="60"/>
      <w:jc w:val="left"/>
    </w:pPr>
    <w:rPr>
      <w:color w:val="auto"/>
    </w:rPr>
  </w:style>
  <w:style w:type="paragraph" w:customStyle="1" w:styleId="23">
    <w:name w:val="Пункт 2 уровня"/>
    <w:basedOn w:val="20"/>
    <w:link w:val="24"/>
    <w:uiPriority w:val="99"/>
    <w:qFormat/>
    <w:pPr>
      <w:keepNext w:val="0"/>
    </w:pPr>
    <w:rPr>
      <w:rFonts w:ascii="Calibri" w:hAnsi="Calibri"/>
      <w:b w:val="0"/>
      <w:sz w:val="28"/>
    </w:rPr>
  </w:style>
  <w:style w:type="paragraph" w:customStyle="1" w:styleId="34">
    <w:name w:val="Пункт 3 уровня"/>
    <w:basedOn w:val="32"/>
    <w:link w:val="35"/>
    <w:uiPriority w:val="99"/>
    <w:qFormat/>
    <w:pPr>
      <w:keepNext w:val="0"/>
      <w:spacing w:before="120"/>
    </w:pPr>
    <w:rPr>
      <w:rFonts w:ascii="Calibri" w:hAnsi="Calibri"/>
      <w:b w:val="0"/>
      <w:color w:val="auto"/>
    </w:rPr>
  </w:style>
  <w:style w:type="character" w:customStyle="1" w:styleId="35">
    <w:name w:val="Пункт 3 уровня Знак"/>
    <w:link w:val="34"/>
    <w:uiPriority w:val="99"/>
    <w:rPr>
      <w:bCs/>
      <w:sz w:val="28"/>
    </w:rPr>
  </w:style>
  <w:style w:type="paragraph" w:customStyle="1" w:styleId="43">
    <w:name w:val="Пункт 4 уровня"/>
    <w:basedOn w:val="40"/>
    <w:link w:val="44"/>
    <w:uiPriority w:val="99"/>
    <w:qFormat/>
    <w:pPr>
      <w:spacing w:before="120"/>
    </w:pPr>
    <w:rPr>
      <w:rFonts w:ascii="Calibri" w:eastAsia="Calibri" w:hAnsi="Calibri"/>
    </w:rPr>
  </w:style>
  <w:style w:type="character" w:customStyle="1" w:styleId="44">
    <w:name w:val="Пункт 4 уровня Знак"/>
    <w:link w:val="43"/>
    <w:uiPriority w:val="99"/>
    <w:rPr>
      <w:color w:val="000000"/>
      <w:sz w:val="28"/>
    </w:rPr>
  </w:style>
  <w:style w:type="character" w:styleId="ac">
    <w:name w:val="FollowedHyperlink"/>
    <w:rPr>
      <w:color w:val="800080"/>
      <w:u w:val="single"/>
    </w:rPr>
  </w:style>
  <w:style w:type="paragraph" w:styleId="ad">
    <w:name w:val="header"/>
    <w:basedOn w:val="a6"/>
    <w:link w:val="ae"/>
    <w:uiPriority w:val="99"/>
  </w:style>
  <w:style w:type="character" w:customStyle="1" w:styleId="ae">
    <w:name w:val="Верхний колонтитул Знак"/>
    <w:link w:val="ad"/>
    <w:uiPriority w:val="99"/>
    <w:qFormat/>
    <w:rPr>
      <w:rFonts w:ascii="Times New Roman" w:eastAsia="Times New Roman" w:hAnsi="Times New Roman" w:cs="Times New Roman"/>
      <w:color w:val="000000"/>
      <w:sz w:val="24"/>
      <w:szCs w:val="20"/>
      <w:lang w:eastAsia="ru-RU"/>
    </w:rPr>
  </w:style>
  <w:style w:type="character" w:styleId="af">
    <w:name w:val="Hyperlink"/>
    <w:uiPriority w:val="99"/>
    <w:rPr>
      <w:color w:val="0000FF"/>
      <w:u w:val="single"/>
    </w:rPr>
  </w:style>
  <w:style w:type="paragraph" w:customStyle="1" w:styleId="af0">
    <w:name w:val="Заголовки без нумерации"/>
    <w:basedOn w:val="14"/>
    <w:next w:val="aa"/>
    <w:uiPriority w:val="99"/>
    <w:qFormat/>
    <w:pPr>
      <w:numPr>
        <w:numId w:val="0"/>
      </w:numPr>
    </w:pPr>
  </w:style>
  <w:style w:type="paragraph" w:styleId="af1">
    <w:name w:val="footer"/>
    <w:link w:val="af2"/>
    <w:uiPriority w:val="99"/>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Pr>
      <w:rFonts w:ascii="Arial" w:eastAsia="Times New Roman" w:hAnsi="Arial"/>
      <w:i/>
      <w:sz w:val="16"/>
      <w:lang w:val="en-US" w:eastAsia="ru-RU" w:bidi="ar-SA"/>
    </w:rPr>
  </w:style>
  <w:style w:type="character" w:styleId="af3">
    <w:name w:val="page number"/>
    <w:rPr>
      <w:iCs/>
      <w:sz w:val="28"/>
    </w:rPr>
  </w:style>
  <w:style w:type="paragraph" w:styleId="45">
    <w:name w:val="toc 4"/>
    <w:basedOn w:val="a6"/>
    <w:next w:val="a6"/>
    <w:uiPriority w:val="39"/>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pPr>
      <w:spacing w:after="60"/>
      <w:ind w:firstLine="5"/>
      <w:jc w:val="left"/>
    </w:pPr>
    <w:rPr>
      <w:rFonts w:ascii="Arial" w:hAnsi="Arial"/>
      <w:sz w:val="20"/>
    </w:rPr>
  </w:style>
  <w:style w:type="paragraph" w:customStyle="1" w:styleId="10-10">
    <w:name w:val="Таблица (10) - список нум. 1"/>
    <w:basedOn w:val="10-"/>
    <w:uiPriority w:val="99"/>
    <w:pPr>
      <w:numPr>
        <w:numId w:val="4"/>
      </w:numPr>
      <w:tabs>
        <w:tab w:val="clear" w:pos="360"/>
      </w:tabs>
      <w:ind w:left="227" w:hanging="227"/>
    </w:pPr>
    <w:rPr>
      <w:rFonts w:cs="Arial"/>
    </w:rPr>
  </w:style>
  <w:style w:type="paragraph" w:styleId="16">
    <w:name w:val="toc 1"/>
    <w:basedOn w:val="a6"/>
    <w:next w:val="a6"/>
    <w:uiPriority w:val="39"/>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pPr>
      <w:ind w:left="278" w:firstLine="0"/>
      <w:jc w:val="left"/>
    </w:pPr>
  </w:style>
  <w:style w:type="paragraph" w:styleId="36">
    <w:name w:val="toc 3"/>
    <w:basedOn w:val="a6"/>
    <w:next w:val="a6"/>
    <w:uiPriority w:val="39"/>
    <w:pPr>
      <w:ind w:left="561" w:firstLine="0"/>
      <w:jc w:val="left"/>
    </w:pPr>
    <w:rPr>
      <w:iCs/>
    </w:rPr>
  </w:style>
  <w:style w:type="character" w:customStyle="1" w:styleId="af4">
    <w:name w:val="Текст примечания Знак"/>
    <w:link w:val="af5"/>
    <w:uiPriority w:val="99"/>
    <w:qFormat/>
    <w:rPr>
      <w:color w:val="000000"/>
    </w:rPr>
  </w:style>
  <w:style w:type="paragraph" w:styleId="af5">
    <w:name w:val="annotation text"/>
    <w:basedOn w:val="a6"/>
    <w:link w:val="af4"/>
    <w:uiPriority w:val="99"/>
    <w:qFormat/>
    <w:rPr>
      <w:rFonts w:ascii="Calibri" w:eastAsia="Calibri" w:hAnsi="Calibri"/>
      <w:sz w:val="20"/>
    </w:rPr>
  </w:style>
  <w:style w:type="character" w:customStyle="1" w:styleId="17">
    <w:name w:val="Текст примечания Знак1"/>
    <w:uiPriority w:val="99"/>
    <w:rPr>
      <w:rFonts w:ascii="Times New Roman" w:eastAsia="Times New Roman" w:hAnsi="Times New Roman" w:cs="Times New Roman"/>
      <w:color w:val="000000"/>
      <w:sz w:val="20"/>
      <w:szCs w:val="20"/>
      <w:lang w:eastAsia="ru-RU"/>
    </w:rPr>
  </w:style>
  <w:style w:type="paragraph" w:customStyle="1" w:styleId="12">
    <w:name w:val="Список маркированный уровень 1"/>
    <w:basedOn w:val="a6"/>
    <w:link w:val="18"/>
    <w:uiPriority w:val="99"/>
    <w:qFormat/>
    <w:pPr>
      <w:keepLines/>
      <w:numPr>
        <w:numId w:val="1"/>
      </w:numPr>
      <w:spacing w:before="120" w:after="120"/>
    </w:pPr>
    <w:rPr>
      <w:rFonts w:ascii="Calibri" w:eastAsia="Calibri" w:hAnsi="Calibri"/>
      <w:color w:val="auto"/>
    </w:rPr>
  </w:style>
  <w:style w:type="paragraph" w:customStyle="1" w:styleId="21">
    <w:name w:val="Список маркированный уровень 2"/>
    <w:basedOn w:val="a6"/>
    <w:link w:val="26"/>
    <w:uiPriority w:val="99"/>
    <w:qFormat/>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Pr>
      <w:szCs w:val="24"/>
    </w:rPr>
  </w:style>
  <w:style w:type="paragraph" w:customStyle="1" w:styleId="a4">
    <w:name w:val="Список нумерованный"/>
    <w:basedOn w:val="a6"/>
    <w:link w:val="af7"/>
    <w:uiPriority w:val="99"/>
    <w:pPr>
      <w:numPr>
        <w:numId w:val="2"/>
      </w:numPr>
      <w:spacing w:before="120" w:after="120"/>
    </w:pPr>
  </w:style>
  <w:style w:type="paragraph" w:customStyle="1" w:styleId="10-1">
    <w:name w:val="Таблица (10) - сп.марк.ур.1"/>
    <w:basedOn w:val="10-"/>
    <w:uiPriority w:val="99"/>
    <w:pPr>
      <w:numPr>
        <w:numId w:val="5"/>
      </w:numPr>
      <w:tabs>
        <w:tab w:val="clear" w:pos="360"/>
        <w:tab w:val="num" w:pos="171"/>
      </w:tabs>
      <w:ind w:left="170" w:hanging="170"/>
    </w:pPr>
  </w:style>
  <w:style w:type="paragraph" w:styleId="af8">
    <w:name w:val="footnote text"/>
    <w:basedOn w:val="a6"/>
    <w:link w:val="af9"/>
    <w:uiPriority w:val="99"/>
    <w:rPr>
      <w:rFonts w:ascii="Arial" w:hAnsi="Arial"/>
      <w:sz w:val="20"/>
    </w:rPr>
  </w:style>
  <w:style w:type="character" w:customStyle="1" w:styleId="af9">
    <w:name w:val="Текст сноски Знак"/>
    <w:link w:val="af8"/>
    <w:uiPriority w:val="99"/>
    <w:qFormat/>
    <w:rPr>
      <w:rFonts w:ascii="Arial" w:eastAsia="Times New Roman" w:hAnsi="Arial" w:cs="Times New Roman"/>
      <w:color w:val="000000"/>
      <w:sz w:val="20"/>
      <w:szCs w:val="20"/>
      <w:lang w:eastAsia="ru-RU"/>
    </w:rPr>
  </w:style>
  <w:style w:type="character" w:styleId="afa">
    <w:name w:val="footnote reference"/>
    <w:rPr>
      <w:vertAlign w:val="superscript"/>
    </w:rPr>
  </w:style>
  <w:style w:type="paragraph" w:customStyle="1" w:styleId="10-2">
    <w:name w:val="Таблица (10) - сп.марк.ур.2"/>
    <w:basedOn w:val="10-"/>
    <w:uiPriority w:val="99"/>
    <w:pPr>
      <w:numPr>
        <w:numId w:val="6"/>
      </w:numPr>
    </w:pPr>
  </w:style>
  <w:style w:type="paragraph" w:customStyle="1" w:styleId="afb">
    <w:name w:val="Заголовок приложения"/>
    <w:basedOn w:val="14"/>
    <w:next w:val="a6"/>
    <w:uiPriority w:val="99"/>
    <w:pPr>
      <w:numPr>
        <w:numId w:val="0"/>
      </w:numPr>
      <w:spacing w:before="0"/>
      <w:jc w:val="right"/>
    </w:pPr>
  </w:style>
  <w:style w:type="paragraph" w:styleId="52">
    <w:name w:val="toc 5"/>
    <w:basedOn w:val="a6"/>
    <w:next w:val="a6"/>
    <w:uiPriority w:val="39"/>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uiPriority w:val="39"/>
    <w:pPr>
      <w:ind w:left="1400"/>
      <w:jc w:val="left"/>
    </w:pPr>
    <w:rPr>
      <w:rFonts w:asciiTheme="minorHAnsi" w:hAnsiTheme="minorHAnsi"/>
      <w:sz w:val="18"/>
      <w:szCs w:val="18"/>
    </w:rPr>
  </w:style>
  <w:style w:type="paragraph" w:styleId="71">
    <w:name w:val="toc 7"/>
    <w:basedOn w:val="a6"/>
    <w:next w:val="a6"/>
    <w:uiPriority w:val="39"/>
    <w:pPr>
      <w:ind w:left="1680"/>
      <w:jc w:val="left"/>
    </w:pPr>
    <w:rPr>
      <w:rFonts w:asciiTheme="minorHAnsi" w:hAnsiTheme="minorHAnsi"/>
      <w:sz w:val="18"/>
      <w:szCs w:val="18"/>
    </w:rPr>
  </w:style>
  <w:style w:type="paragraph" w:styleId="81">
    <w:name w:val="toc 8"/>
    <w:basedOn w:val="a6"/>
    <w:next w:val="a6"/>
    <w:uiPriority w:val="39"/>
    <w:pPr>
      <w:ind w:left="1960"/>
      <w:jc w:val="left"/>
    </w:pPr>
    <w:rPr>
      <w:rFonts w:asciiTheme="minorHAnsi" w:hAnsiTheme="minorHAnsi"/>
      <w:sz w:val="18"/>
      <w:szCs w:val="18"/>
    </w:rPr>
  </w:style>
  <w:style w:type="paragraph" w:styleId="91">
    <w:name w:val="toc 9"/>
    <w:basedOn w:val="a6"/>
    <w:next w:val="a6"/>
    <w:uiPriority w:val="39"/>
    <w:pPr>
      <w:ind w:left="2240"/>
      <w:jc w:val="left"/>
    </w:pPr>
    <w:rPr>
      <w:rFonts w:asciiTheme="minorHAnsi" w:hAnsiTheme="minorHAnsi"/>
      <w:sz w:val="18"/>
      <w:szCs w:val="18"/>
    </w:rPr>
  </w:style>
  <w:style w:type="character" w:styleId="afc">
    <w:name w:val="annotation reference"/>
    <w:uiPriority w:val="99"/>
    <w:qFormat/>
    <w:rPr>
      <w:sz w:val="16"/>
      <w:szCs w:val="16"/>
    </w:rPr>
  </w:style>
  <w:style w:type="paragraph" w:customStyle="1" w:styleId="afd">
    <w:name w:val="Основной текст (центр/одинарный)"/>
    <w:basedOn w:val="aa"/>
    <w:link w:val="afe"/>
    <w:pPr>
      <w:spacing w:before="120" w:after="120"/>
      <w:ind w:firstLine="0"/>
      <w:jc w:val="center"/>
    </w:pPr>
  </w:style>
  <w:style w:type="character" w:customStyle="1" w:styleId="afe">
    <w:name w:val="Основной текст (центр/одинарный) Знак"/>
    <w:link w:val="afd"/>
    <w:rPr>
      <w:rFonts w:ascii="Times New Roman" w:eastAsia="Times New Roman" w:hAnsi="Times New Roman" w:cs="Times New Roman"/>
      <w:color w:val="000000"/>
      <w:sz w:val="28"/>
      <w:szCs w:val="20"/>
      <w:lang w:eastAsia="ru-RU"/>
    </w:rPr>
  </w:style>
  <w:style w:type="paragraph" w:customStyle="1" w:styleId="30">
    <w:name w:val="Список маркированный уровень 3"/>
    <w:basedOn w:val="a6"/>
    <w:link w:val="37"/>
    <w:uiPriority w:val="99"/>
    <w:qFormat/>
    <w:pPr>
      <w:numPr>
        <w:numId w:val="8"/>
      </w:numPr>
    </w:pPr>
  </w:style>
  <w:style w:type="paragraph" w:styleId="aff">
    <w:name w:val="Document Map"/>
    <w:basedOn w:val="a6"/>
    <w:link w:val="aff0"/>
    <w:uiPriority w:val="99"/>
    <w:semiHidden/>
    <w:pPr>
      <w:shd w:val="clear" w:color="auto" w:fill="000080"/>
    </w:pPr>
    <w:rPr>
      <w:rFonts w:ascii="Tahoma" w:hAnsi="Tahoma"/>
    </w:rPr>
  </w:style>
  <w:style w:type="character" w:customStyle="1" w:styleId="aff0">
    <w:name w:val="Схема документа Знак"/>
    <w:link w:val="aff"/>
    <w:uiPriority w:val="99"/>
    <w:semiHidden/>
    <w:rPr>
      <w:rFonts w:ascii="Tahoma" w:eastAsia="Times New Roman" w:hAnsi="Tahoma" w:cs="Tahoma"/>
      <w:color w:val="000000"/>
      <w:sz w:val="24"/>
      <w:szCs w:val="20"/>
      <w:shd w:val="clear" w:color="auto" w:fill="000080"/>
      <w:lang w:eastAsia="ru-RU"/>
    </w:rPr>
  </w:style>
  <w:style w:type="paragraph" w:customStyle="1" w:styleId="aff1">
    <w:name w:val="Основной текст (без отступа)"/>
    <w:basedOn w:val="aa"/>
    <w:uiPriority w:val="99"/>
    <w:pPr>
      <w:spacing w:before="120" w:after="120"/>
      <w:ind w:firstLine="0"/>
    </w:pPr>
  </w:style>
  <w:style w:type="paragraph" w:styleId="aff2">
    <w:name w:val="table of figures"/>
    <w:basedOn w:val="aa"/>
    <w:next w:val="a6"/>
    <w:uiPriority w:val="99"/>
    <w:qFormat/>
    <w:pPr>
      <w:tabs>
        <w:tab w:val="right" w:leader="dot" w:pos="9639"/>
        <w:tab w:val="right" w:leader="dot" w:pos="9911"/>
      </w:tabs>
      <w:spacing w:before="120" w:after="120"/>
      <w:ind w:firstLine="0"/>
      <w:jc w:val="center"/>
    </w:pPr>
  </w:style>
  <w:style w:type="paragraph" w:customStyle="1" w:styleId="-4">
    <w:name w:val="Рисунок - наименование"/>
    <w:basedOn w:val="a6"/>
    <w:uiPriority w:val="99"/>
    <w:qFormat/>
    <w:pPr>
      <w:spacing w:before="120" w:after="120"/>
      <w:jc w:val="center"/>
    </w:pPr>
    <w:rPr>
      <w:bCs/>
    </w:rPr>
  </w:style>
  <w:style w:type="paragraph" w:customStyle="1" w:styleId="8-">
    <w:name w:val="Таблица (8) - осн. текст"/>
    <w:basedOn w:val="a6"/>
    <w:uiPriority w:val="99"/>
    <w:pPr>
      <w:ind w:left="57" w:right="57"/>
      <w:jc w:val="left"/>
    </w:pPr>
    <w:rPr>
      <w:rFonts w:ascii="Arial" w:hAnsi="Arial" w:cs="Arial"/>
      <w:sz w:val="16"/>
    </w:rPr>
  </w:style>
  <w:style w:type="paragraph" w:styleId="aff3">
    <w:name w:val="Balloon Text"/>
    <w:basedOn w:val="a6"/>
    <w:link w:val="aff4"/>
    <w:qFormat/>
    <w:rPr>
      <w:rFonts w:ascii="Tahoma" w:hAnsi="Tahoma"/>
      <w:sz w:val="16"/>
      <w:szCs w:val="16"/>
    </w:rPr>
  </w:style>
  <w:style w:type="character" w:customStyle="1" w:styleId="aff4">
    <w:name w:val="Текст выноски Знак"/>
    <w:link w:val="aff3"/>
    <w:qFormat/>
    <w:rPr>
      <w:rFonts w:ascii="Tahoma" w:eastAsia="Times New Roman" w:hAnsi="Tahoma" w:cs="Tahoma"/>
      <w:color w:val="000000"/>
      <w:sz w:val="16"/>
      <w:szCs w:val="16"/>
      <w:lang w:eastAsia="ru-RU"/>
    </w:rPr>
  </w:style>
  <w:style w:type="paragraph" w:customStyle="1" w:styleId="-5">
    <w:name w:val="Титульный лист - текст"/>
    <w:link w:val="-6"/>
    <w:rPr>
      <w:rFonts w:ascii="Times New Roman" w:eastAsia="Times New Roman" w:hAnsi="Times New Roman"/>
      <w:sz w:val="28"/>
    </w:rPr>
  </w:style>
  <w:style w:type="paragraph" w:customStyle="1" w:styleId="aff5">
    <w:name w:val="Список общий (ручная нумерация)"/>
    <w:basedOn w:val="aa"/>
    <w:next w:val="a6"/>
    <w:uiPriority w:val="99"/>
    <w:pPr>
      <w:spacing w:before="120" w:after="120"/>
      <w:ind w:left="851" w:hanging="284"/>
    </w:pPr>
  </w:style>
  <w:style w:type="paragraph" w:styleId="aff6">
    <w:name w:val="annotation subject"/>
    <w:basedOn w:val="af5"/>
    <w:next w:val="af5"/>
    <w:link w:val="aff7"/>
    <w:uiPriority w:val="99"/>
    <w:qFormat/>
    <w:rPr>
      <w:rFonts w:ascii="Times New Roman" w:eastAsia="Times New Roman" w:hAnsi="Times New Roman"/>
      <w:b/>
      <w:bCs/>
    </w:rPr>
  </w:style>
  <w:style w:type="character" w:customStyle="1" w:styleId="aff7">
    <w:name w:val="Тема примечания Знак"/>
    <w:link w:val="aff6"/>
    <w:uiPriority w:val="99"/>
    <w:qFormat/>
    <w:rPr>
      <w:rFonts w:ascii="Times New Roman" w:eastAsia="Times New Roman" w:hAnsi="Times New Roman" w:cs="Times New Roman"/>
      <w:b/>
      <w:bCs/>
      <w:color w:val="000000"/>
      <w:sz w:val="20"/>
      <w:szCs w:val="20"/>
      <w:lang w:eastAsia="ru-RU"/>
    </w:rPr>
  </w:style>
  <w:style w:type="paragraph" w:customStyle="1" w:styleId="a1">
    <w:name w:val="Нумерация"/>
    <w:basedOn w:val="a6"/>
    <w:uiPriority w:val="99"/>
    <w:pPr>
      <w:numPr>
        <w:numId w:val="9"/>
      </w:numPr>
      <w:tabs>
        <w:tab w:val="left" w:pos="1134"/>
      </w:tabs>
      <w:spacing w:line="500" w:lineRule="exact"/>
      <w:ind w:left="924" w:hanging="357"/>
      <w:jc w:val="left"/>
    </w:pPr>
    <w:rPr>
      <w:rFonts w:ascii="Arial" w:hAnsi="Arial"/>
      <w:color w:val="auto"/>
    </w:rPr>
  </w:style>
  <w:style w:type="paragraph" w:customStyle="1" w:styleId="38">
    <w:name w:val="Пункт 3 уровня без нумерации"/>
    <w:basedOn w:val="34"/>
    <w:uiPriority w:val="99"/>
    <w:pPr>
      <w:numPr>
        <w:ilvl w:val="0"/>
        <w:numId w:val="0"/>
      </w:numPr>
      <w:ind w:firstLine="567"/>
    </w:pPr>
  </w:style>
  <w:style w:type="paragraph" w:styleId="19">
    <w:name w:val="index 1"/>
    <w:basedOn w:val="a6"/>
    <w:next w:val="a6"/>
    <w:uiPriority w:val="99"/>
    <w:pPr>
      <w:ind w:left="240" w:hanging="240"/>
    </w:pPr>
  </w:style>
  <w:style w:type="table" w:styleId="aff8">
    <w:name w:val="Table Grid"/>
    <w:basedOn w:val="a8"/>
    <w:uiPriority w:val="59"/>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
    <w:name w:val="Титльный лист - заголовок документа"/>
    <w:basedOn w:val="a6"/>
    <w:uiPriority w:val="99"/>
    <w:qFormat/>
    <w:pPr>
      <w:jc w:val="center"/>
    </w:pPr>
    <w:rPr>
      <w:rFonts w:ascii="Arial" w:hAnsi="Arial"/>
      <w:b/>
      <w:sz w:val="36"/>
    </w:rPr>
  </w:style>
  <w:style w:type="paragraph" w:customStyle="1" w:styleId="-8">
    <w:name w:val="Титульный лист - название документа"/>
    <w:basedOn w:val="-7"/>
    <w:link w:val="-9"/>
    <w:qFormat/>
    <w:rPr>
      <w:b w:val="0"/>
    </w:rPr>
  </w:style>
  <w:style w:type="paragraph" w:styleId="aff9">
    <w:name w:val="endnote text"/>
    <w:basedOn w:val="a6"/>
    <w:link w:val="affa"/>
    <w:uiPriority w:val="99"/>
    <w:rPr>
      <w:sz w:val="20"/>
    </w:rPr>
  </w:style>
  <w:style w:type="character" w:customStyle="1" w:styleId="affa">
    <w:name w:val="Текст концевой сноски Знак"/>
    <w:link w:val="aff9"/>
    <w:uiPriority w:val="99"/>
    <w:qFormat/>
    <w:rPr>
      <w:rFonts w:ascii="Times New Roman" w:eastAsia="Times New Roman" w:hAnsi="Times New Roman" w:cs="Times New Roman"/>
      <w:color w:val="000000"/>
      <w:sz w:val="20"/>
      <w:szCs w:val="20"/>
      <w:lang w:eastAsia="ru-RU"/>
    </w:rPr>
  </w:style>
  <w:style w:type="character" w:styleId="affb">
    <w:name w:val="endnote reference"/>
    <w:rPr>
      <w:vertAlign w:val="superscript"/>
    </w:rPr>
  </w:style>
  <w:style w:type="character" w:customStyle="1" w:styleId="-9">
    <w:name w:val="Титульный лист - название документа Знак"/>
    <w:link w:val="-8"/>
    <w:rPr>
      <w:rFonts w:ascii="Arial" w:eastAsia="Times New Roman" w:hAnsi="Arial" w:cs="Times New Roman"/>
      <w:color w:val="000000"/>
      <w:sz w:val="36"/>
      <w:szCs w:val="20"/>
      <w:lang w:eastAsia="ru-RU"/>
    </w:rPr>
  </w:style>
  <w:style w:type="paragraph" w:customStyle="1" w:styleId="12-">
    <w:name w:val="Таблица (12) - Заголовки"/>
    <w:basedOn w:val="aff1"/>
    <w:uiPriority w:val="99"/>
    <w:qFormat/>
    <w:pPr>
      <w:spacing w:before="60" w:after="60"/>
      <w:jc w:val="left"/>
    </w:pPr>
    <w:rPr>
      <w:rFonts w:ascii="Arial" w:hAnsi="Arial" w:cs="Arial"/>
      <w:b/>
    </w:rPr>
  </w:style>
  <w:style w:type="paragraph" w:customStyle="1" w:styleId="12-0">
    <w:name w:val="Таблица (12) - осн. текст"/>
    <w:basedOn w:val="aff1"/>
    <w:uiPriority w:val="99"/>
    <w:qFormat/>
    <w:pPr>
      <w:spacing w:before="60" w:after="60"/>
      <w:jc w:val="left"/>
    </w:pPr>
    <w:rPr>
      <w:sz w:val="24"/>
    </w:rPr>
  </w:style>
  <w:style w:type="table" w:customStyle="1" w:styleId="120">
    <w:name w:val="Таблица (12)"/>
    <w:basedOn w:val="a8"/>
    <w:rPr>
      <w:rFonts w:ascii="Times New Roman" w:eastAsia="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Pr>
    <w:tcPr>
      <w:vAlign w:val="center"/>
    </w:tcPr>
    <w:tblStylePr w:type="firstRow">
      <w:pPr>
        <w:jc w:val="left"/>
      </w:pPr>
      <w:rPr>
        <w:rFonts w:ascii="Times New Roman" w:hAnsi="Times New Roman"/>
        <w:b/>
        <w:i w:val="0"/>
        <w:sz w:val="24"/>
      </w:rPr>
      <w:tblPr/>
      <w:tcPr>
        <w:tcBorders>
          <w:top w:val="single" w:sz="4" w:space="0" w:color="000000"/>
          <w:left w:val="single" w:sz="4" w:space="0" w:color="000000"/>
          <w:bottom w:val="single" w:sz="4" w:space="0" w:color="000000"/>
          <w:right w:val="single" w:sz="4" w:space="0" w:color="000000"/>
        </w:tcBorders>
        <w:shd w:val="clear" w:color="auto" w:fill="D9D9D9"/>
      </w:tcPr>
    </w:tblStylePr>
  </w:style>
  <w:style w:type="table" w:styleId="affc">
    <w:name w:val="Table Elegant"/>
    <w:basedOn w:val="a8"/>
    <w:pPr>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10">
    <w:name w:val="Table Web 1"/>
    <w:basedOn w:val="a8"/>
    <w:pPr>
      <w:jc w:val="both"/>
    </w:pPr>
    <w:rPr>
      <w:rFonts w:ascii="Times New Roman" w:eastAsia="Times New Roman" w:hAnsi="Times New Roman"/>
    </w:rPr>
    <w:tblPr>
      <w:tblCellSpacing w:w="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tblCellSpacing w:w="20" w:type="dxa"/>
    </w:trPr>
    <w:tcPr>
      <w:shd w:val="clear" w:color="auto" w:fill="auto"/>
    </w:tcPr>
    <w:tblStylePr w:type="firstRow">
      <w:rPr>
        <w:color w:val="auto"/>
      </w:rPr>
    </w:tblStylePr>
  </w:style>
  <w:style w:type="table" w:customStyle="1" w:styleId="1a">
    <w:name w:val="Светлый список1"/>
    <w:basedOn w:val="a8"/>
    <w:uiPriority w:val="61"/>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Pr>
      <w:b/>
    </w:rPr>
  </w:style>
  <w:style w:type="character" w:customStyle="1" w:styleId="affe">
    <w:name w:val="Выделение курсивом"/>
    <w:qFormat/>
    <w:rPr>
      <w:i/>
    </w:rPr>
  </w:style>
  <w:style w:type="character" w:customStyle="1" w:styleId="afff">
    <w:name w:val="Выделение подчеркиванием"/>
    <w:qFormat/>
    <w:rPr>
      <w:u w:val="single"/>
    </w:rPr>
  </w:style>
  <w:style w:type="paragraph" w:customStyle="1" w:styleId="1b">
    <w:name w:val="Абзац списка1"/>
    <w:basedOn w:val="a6"/>
    <w:link w:val="afff0"/>
    <w:uiPriority w:val="99"/>
    <w:qFormat/>
    <w:pPr>
      <w:ind w:left="708"/>
    </w:pPr>
  </w:style>
  <w:style w:type="paragraph" w:styleId="afff1">
    <w:name w:val="caption"/>
    <w:aliases w:val="Object name"/>
    <w:basedOn w:val="a6"/>
    <w:next w:val="a6"/>
    <w:link w:val="afff2"/>
    <w:qFormat/>
    <w:pPr>
      <w:spacing w:before="240"/>
    </w:pPr>
    <w:rPr>
      <w:bCs/>
    </w:rPr>
  </w:style>
  <w:style w:type="character" w:customStyle="1" w:styleId="1c">
    <w:name w:val="я_Технический стиль 1 Знак"/>
    <w:link w:val="1d"/>
    <w:rPr>
      <w:rFonts w:ascii="Arial" w:hAnsi="Arial" w:cs="Arial"/>
      <w:b/>
      <w:bCs/>
      <w:color w:val="000000"/>
      <w:sz w:val="24"/>
      <w:szCs w:val="24"/>
    </w:rPr>
  </w:style>
  <w:style w:type="paragraph" w:customStyle="1" w:styleId="1d">
    <w:name w:val="я_Технический стиль 1"/>
    <w:basedOn w:val="a6"/>
    <w:link w:val="1c"/>
    <w:qFormat/>
    <w:pPr>
      <w:pBdr>
        <w:bottom w:val="single" w:sz="12" w:space="1" w:color="000000"/>
      </w:pBdr>
      <w:ind w:left="142" w:right="140"/>
      <w:jc w:val="center"/>
    </w:pPr>
    <w:rPr>
      <w:rFonts w:ascii="Arial" w:eastAsia="Calibri" w:hAnsi="Arial"/>
      <w:b/>
      <w:bCs/>
      <w:szCs w:val="24"/>
    </w:rPr>
  </w:style>
  <w:style w:type="paragraph" w:customStyle="1" w:styleId="27">
    <w:name w:val="я_Технический стиль 2"/>
    <w:basedOn w:val="-5"/>
    <w:link w:val="28"/>
    <w:qFormat/>
    <w:rPr>
      <w:u w:val="single"/>
    </w:rPr>
  </w:style>
  <w:style w:type="paragraph" w:customStyle="1" w:styleId="39">
    <w:name w:val="я_Технический стиль 3"/>
    <w:basedOn w:val="-5"/>
    <w:link w:val="3a"/>
    <w:qFormat/>
    <w:rPr>
      <w:rFonts w:ascii="Arial" w:hAnsi="Arial"/>
      <w:b/>
    </w:rPr>
  </w:style>
  <w:style w:type="character" w:customStyle="1" w:styleId="-6">
    <w:name w:val="Титульный лист - текст Знак"/>
    <w:link w:val="-5"/>
    <w:rPr>
      <w:rFonts w:ascii="Times New Roman" w:eastAsia="Times New Roman" w:hAnsi="Times New Roman"/>
      <w:sz w:val="28"/>
      <w:lang w:eastAsia="ru-RU" w:bidi="ar-SA"/>
    </w:rPr>
  </w:style>
  <w:style w:type="character" w:customStyle="1" w:styleId="28">
    <w:name w:val="я_Технический стиль 2 Знак"/>
    <w:link w:val="27"/>
    <w:rPr>
      <w:rFonts w:ascii="Times New Roman" w:eastAsia="Times New Roman" w:hAnsi="Times New Roman" w:cs="Arial"/>
      <w:sz w:val="28"/>
      <w:szCs w:val="20"/>
      <w:u w:val="single"/>
      <w:lang w:eastAsia="ru-RU"/>
    </w:rPr>
  </w:style>
  <w:style w:type="character" w:customStyle="1" w:styleId="3a">
    <w:name w:val="я_Технический стиль 3 Знак"/>
    <w:link w:val="39"/>
    <w:rPr>
      <w:rFonts w:ascii="Arial" w:eastAsia="Times New Roman" w:hAnsi="Arial" w:cs="Arial"/>
      <w:b/>
      <w:sz w:val="28"/>
      <w:szCs w:val="20"/>
      <w:lang w:eastAsia="ru-RU"/>
    </w:rPr>
  </w:style>
  <w:style w:type="character" w:customStyle="1" w:styleId="24">
    <w:name w:val="Пункт 2 уровня Знак"/>
    <w:link w:val="23"/>
    <w:uiPriority w:val="99"/>
    <w:rPr>
      <w:bCs/>
      <w:sz w:val="28"/>
    </w:rPr>
  </w:style>
  <w:style w:type="paragraph" w:customStyle="1" w:styleId="a0">
    <w:name w:val="Нумерованный список (тбл)"/>
    <w:basedOn w:val="a6"/>
    <w:uiPriority w:val="99"/>
    <w:qFormat/>
    <w:pPr>
      <w:numPr>
        <w:numId w:val="10"/>
      </w:numPr>
      <w:spacing w:line="360" w:lineRule="auto"/>
      <w:jc w:val="left"/>
    </w:pPr>
    <w:rPr>
      <w:bCs/>
      <w:color w:val="auto"/>
      <w:szCs w:val="18"/>
    </w:rPr>
  </w:style>
  <w:style w:type="paragraph" w:customStyle="1" w:styleId="afff3">
    <w:name w:val="Список нумерованный (цифра с точкой)"/>
    <w:basedOn w:val="a6"/>
    <w:uiPriority w:val="99"/>
    <w:qFormat/>
    <w:pPr>
      <w:spacing w:before="120" w:after="120"/>
    </w:pPr>
    <w:rPr>
      <w:szCs w:val="28"/>
    </w:rPr>
  </w:style>
  <w:style w:type="character" w:customStyle="1" w:styleId="afff4">
    <w:name w:val="Выделение надстрочными символами"/>
    <w:qFormat/>
    <w:rPr>
      <w:vertAlign w:val="superscript"/>
    </w:rPr>
  </w:style>
  <w:style w:type="paragraph" w:customStyle="1" w:styleId="afff5">
    <w:name w:val="я_технический стиль &quot;перечень&quot;"/>
    <w:basedOn w:val="a6"/>
    <w:uiPriority w:val="99"/>
    <w:qFormat/>
    <w:pPr>
      <w:tabs>
        <w:tab w:val="right" w:leader="dot" w:pos="9627"/>
      </w:tabs>
      <w:spacing w:before="60" w:after="60"/>
    </w:pPr>
  </w:style>
  <w:style w:type="paragraph" w:styleId="afff6">
    <w:name w:val="Body Text Indent"/>
    <w:basedOn w:val="a6"/>
    <w:link w:val="afff7"/>
    <w:uiPriority w:val="99"/>
    <w:unhideWhenUsed/>
    <w:pPr>
      <w:spacing w:after="120"/>
      <w:ind w:left="283"/>
    </w:pPr>
  </w:style>
  <w:style w:type="character" w:customStyle="1" w:styleId="afff7">
    <w:name w:val="Основной текст с отступом Знак"/>
    <w:link w:val="afff6"/>
    <w:uiPriority w:val="99"/>
    <w:rPr>
      <w:rFonts w:ascii="Times New Roman" w:eastAsia="Times New Roman" w:hAnsi="Times New Roman" w:cs="Times New Roman"/>
      <w:color w:val="000000"/>
      <w:sz w:val="24"/>
      <w:szCs w:val="20"/>
      <w:lang w:eastAsia="ru-RU"/>
    </w:rPr>
  </w:style>
  <w:style w:type="character" w:customStyle="1" w:styleId="afff0">
    <w:name w:val="Абзац списка Знак"/>
    <w:link w:val="1b"/>
    <w:uiPriority w:val="99"/>
    <w:rPr>
      <w:rFonts w:ascii="Times New Roman" w:eastAsia="Times New Roman" w:hAnsi="Times New Roman" w:cs="Times New Roman"/>
      <w:color w:val="000000"/>
      <w:sz w:val="28"/>
      <w:szCs w:val="20"/>
      <w:lang w:eastAsia="ru-RU"/>
    </w:rPr>
  </w:style>
  <w:style w:type="character" w:styleId="afff8">
    <w:name w:val="Emphasis"/>
    <w:uiPriority w:val="20"/>
    <w:qFormat/>
    <w:rPr>
      <w:rFonts w:ascii="Times New Roman" w:hAnsi="Times New Roman" w:cs="Times New Roman"/>
      <w:i/>
      <w:color w:val="auto"/>
    </w:rPr>
  </w:style>
  <w:style w:type="paragraph" w:customStyle="1" w:styleId="1e">
    <w:name w:val="Обычный1"/>
    <w:link w:val="Normal"/>
    <w:uiPriority w:val="99"/>
    <w:rPr>
      <w:rFonts w:ascii="Times New Roman" w:eastAsia="Times New Roman" w:hAnsi="Times New Roman"/>
      <w:color w:val="000000"/>
    </w:rPr>
  </w:style>
  <w:style w:type="paragraph" w:styleId="afff9">
    <w:name w:val="Revision"/>
    <w:hidden/>
    <w:uiPriority w:val="99"/>
    <w:semiHidden/>
    <w:qFormat/>
    <w:rPr>
      <w:sz w:val="22"/>
      <w:szCs w:val="22"/>
      <w:lang w:eastAsia="en-US"/>
    </w:rPr>
  </w:style>
  <w:style w:type="paragraph" w:styleId="afffa">
    <w:name w:val="toa heading"/>
    <w:basedOn w:val="a6"/>
    <w:next w:val="a6"/>
    <w:uiPriority w:val="99"/>
    <w:unhideWhenUsed/>
    <w:pPr>
      <w:spacing w:before="120"/>
    </w:pPr>
    <w:rPr>
      <w:rFonts w:ascii="Cambria" w:hAnsi="Cambria"/>
      <w:b/>
      <w:bCs/>
      <w:szCs w:val="24"/>
    </w:rPr>
  </w:style>
  <w:style w:type="table" w:customStyle="1" w:styleId="111">
    <w:name w:val="Светлый список11"/>
    <w:basedOn w:val="a8"/>
    <w:uiPriority w:val="99"/>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Pr>
      <w:shd w:val="clear" w:color="auto" w:fill="FFFF00"/>
    </w:rPr>
  </w:style>
  <w:style w:type="character" w:styleId="afffc">
    <w:name w:val="Subtle Reference"/>
    <w:uiPriority w:val="99"/>
    <w:qFormat/>
    <w:rPr>
      <w:smallCaps/>
      <w:color w:val="5A5A5A"/>
    </w:rPr>
  </w:style>
  <w:style w:type="character" w:styleId="afffd">
    <w:name w:val="Intense Reference"/>
    <w:uiPriority w:val="99"/>
    <w:qFormat/>
    <w:rPr>
      <w:b/>
      <w:bCs/>
      <w:smallCaps/>
      <w:color w:val="4F81BD"/>
      <w:spacing w:val="5"/>
    </w:rPr>
  </w:style>
  <w:style w:type="paragraph" w:customStyle="1" w:styleId="OTRListmark1">
    <w:name w:val="_OTR_List_mark1"/>
    <w:link w:val="OTRListmark10"/>
    <w:uiPriority w:val="99"/>
    <w:pPr>
      <w:numPr>
        <w:numId w:val="11"/>
      </w:numPr>
    </w:pPr>
    <w:rPr>
      <w:sz w:val="22"/>
      <w:szCs w:val="22"/>
      <w:lang w:val="en-US" w:eastAsia="en-US"/>
    </w:rPr>
  </w:style>
  <w:style w:type="character" w:customStyle="1" w:styleId="OTRListmark10">
    <w:name w:val="_OTR_List_mark1 Знак"/>
    <w:link w:val="OTRListmark1"/>
    <w:uiPriority w:val="99"/>
    <w:rPr>
      <w:sz w:val="22"/>
      <w:szCs w:val="22"/>
      <w:lang w:val="en-US" w:eastAsia="en-US"/>
    </w:rPr>
  </w:style>
  <w:style w:type="paragraph" w:customStyle="1" w:styleId="29">
    <w:name w:val="Абзац списка2"/>
    <w:basedOn w:val="a6"/>
    <w:uiPriority w:val="99"/>
    <w:pPr>
      <w:widowControl w:val="0"/>
      <w:spacing w:after="160" w:line="259" w:lineRule="auto"/>
      <w:ind w:left="720"/>
      <w:contextualSpacing/>
      <w:jc w:val="left"/>
    </w:pPr>
    <w:rPr>
      <w:color w:val="auto"/>
      <w:szCs w:val="22"/>
      <w:lang w:eastAsia="en-US"/>
    </w:rPr>
  </w:style>
  <w:style w:type="paragraph" w:customStyle="1" w:styleId="TableListBullet">
    <w:name w:val="Table List Bullet"/>
    <w:basedOn w:val="a6"/>
    <w:uiPriority w:val="99"/>
    <w:pPr>
      <w:numPr>
        <w:numId w:val="12"/>
      </w:numPr>
    </w:pPr>
    <w:rPr>
      <w:color w:val="auto"/>
      <w:lang w:eastAsia="en-US"/>
    </w:rPr>
  </w:style>
  <w:style w:type="paragraph" w:customStyle="1" w:styleId="ASFKTablenorm">
    <w:name w:val="_ASFK_Table_norm"/>
    <w:uiPriority w:val="99"/>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pPr>
      <w:keepNext/>
      <w:jc w:val="center"/>
    </w:pPr>
    <w:rPr>
      <w:b/>
      <w:bCs/>
    </w:rPr>
  </w:style>
  <w:style w:type="paragraph" w:customStyle="1" w:styleId="ASFKTableNum">
    <w:name w:val="_ASFK_Table_Num"/>
    <w:basedOn w:val="a6"/>
    <w:link w:val="ASFKTableNum0"/>
    <w:uiPriority w:val="99"/>
    <w:pPr>
      <w:spacing w:before="60" w:after="60"/>
      <w:jc w:val="left"/>
    </w:pPr>
    <w:rPr>
      <w:color w:val="auto"/>
      <w:sz w:val="22"/>
    </w:rPr>
  </w:style>
  <w:style w:type="character" w:customStyle="1" w:styleId="ASFKTableNum0">
    <w:name w:val="_ASFK_Table_Num Знак Знак"/>
    <w:link w:val="ASFKTableNum"/>
    <w:uiPriority w:val="99"/>
    <w:rPr>
      <w:rFonts w:ascii="Times New Roman" w:eastAsia="Times New Roman" w:hAnsi="Times New Roman"/>
      <w:sz w:val="22"/>
    </w:rPr>
  </w:style>
  <w:style w:type="paragraph" w:customStyle="1" w:styleId="31">
    <w:name w:val="Нумерованный список 3 (тбл)"/>
    <w:basedOn w:val="a0"/>
    <w:uiPriority w:val="99"/>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pPr>
      <w:widowControl w:val="0"/>
      <w:tabs>
        <w:tab w:val="num" w:pos="1797"/>
      </w:tabs>
      <w:spacing w:after="120" w:line="360" w:lineRule="auto"/>
      <w:ind w:left="1797" w:hanging="357"/>
    </w:pPr>
    <w:rPr>
      <w:rFonts w:ascii="Arial" w:hAnsi="Arial"/>
      <w:color w:val="auto"/>
      <w:sz w:val="20"/>
    </w:rPr>
  </w:style>
  <w:style w:type="character" w:customStyle="1" w:styleId="ORGITEM10">
    <w:name w:val="ORG_ITEM1 Знак"/>
    <w:link w:val="ORGITEM1"/>
    <w:uiPriority w:val="99"/>
    <w:rPr>
      <w:rFonts w:ascii="Arial" w:eastAsia="Times New Roman" w:hAnsi="Arial"/>
    </w:rPr>
  </w:style>
  <w:style w:type="paragraph" w:customStyle="1" w:styleId="afffe">
    <w:name w:val="Подзаголовок (без уровня)"/>
    <w:basedOn w:val="affff"/>
    <w:next w:val="a6"/>
    <w:uiPriority w:val="99"/>
    <w:pPr>
      <w:keepNext/>
      <w:pageBreakBefore/>
      <w:numPr>
        <w:ilvl w:val="0"/>
      </w:numPr>
      <w:spacing w:after="120" w:line="360" w:lineRule="auto"/>
      <w:ind w:firstLine="709"/>
      <w:jc w:val="center"/>
    </w:pPr>
    <w:rPr>
      <w:rFonts w:ascii="Times New Roman" w:hAnsi="Times New Roman"/>
      <w:b/>
      <w:color w:val="auto"/>
      <w:spacing w:val="0"/>
      <w:sz w:val="40"/>
      <w:szCs w:val="40"/>
    </w:rPr>
  </w:style>
  <w:style w:type="paragraph" w:styleId="affff">
    <w:name w:val="Subtitle"/>
    <w:basedOn w:val="a6"/>
    <w:next w:val="a6"/>
    <w:link w:val="affff0"/>
    <w:uiPriority w:val="11"/>
    <w:qFormat/>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Pr>
      <w:rFonts w:ascii="Calibri" w:eastAsia="Times New Roman" w:hAnsi="Calibri" w:cs="Times New Roman"/>
      <w:color w:val="5A5A5A"/>
      <w:spacing w:val="15"/>
      <w:sz w:val="22"/>
      <w:szCs w:val="22"/>
    </w:rPr>
  </w:style>
  <w:style w:type="character" w:customStyle="1" w:styleId="Normal">
    <w:name w:val="Normal Знак"/>
    <w:link w:val="1e"/>
    <w:uiPriority w:val="99"/>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2"/>
    <w:uiPriority w:val="99"/>
    <w:rPr>
      <w:sz w:val="28"/>
    </w:rPr>
  </w:style>
  <w:style w:type="paragraph" w:customStyle="1" w:styleId="OTRListMark">
    <w:name w:val="OTR_List_Mark"/>
    <w:basedOn w:val="a6"/>
    <w:link w:val="OTRListMark0"/>
    <w:uiPriority w:val="99"/>
    <w:pPr>
      <w:numPr>
        <w:numId w:val="15"/>
      </w:numPr>
      <w:spacing w:before="60" w:after="60"/>
    </w:pPr>
    <w:rPr>
      <w:rFonts w:ascii="Calibri" w:eastAsia="Calibri" w:hAnsi="Calibri"/>
      <w:color w:val="auto"/>
    </w:rPr>
  </w:style>
  <w:style w:type="character" w:customStyle="1" w:styleId="OTRListMark0">
    <w:name w:val="OTR_List_Mark Знак"/>
    <w:link w:val="OTRListMark"/>
    <w:uiPriority w:val="99"/>
    <w:rPr>
      <w:sz w:val="28"/>
    </w:rPr>
  </w:style>
  <w:style w:type="character" w:customStyle="1" w:styleId="26">
    <w:name w:val="Список маркированный уровень 2 Знак"/>
    <w:link w:val="21"/>
    <w:uiPriority w:val="99"/>
    <w:rPr>
      <w:sz w:val="28"/>
    </w:rPr>
  </w:style>
  <w:style w:type="character" w:customStyle="1" w:styleId="2a">
    <w:name w:val="Текст примечания Знак2"/>
    <w:uiPriority w:val="99"/>
    <w:semiHidden/>
    <w:rPr>
      <w:sz w:val="20"/>
      <w:szCs w:val="20"/>
    </w:rPr>
  </w:style>
  <w:style w:type="paragraph" w:customStyle="1" w:styleId="1f">
    <w:name w:val="Без интервала1"/>
    <w:link w:val="NoSpacingChar1"/>
    <w:uiPriority w:val="99"/>
    <w:rPr>
      <w:rFonts w:ascii="Times New Roman" w:eastAsia="Times New Roman" w:hAnsi="Times New Roman"/>
      <w:sz w:val="24"/>
      <w:szCs w:val="24"/>
    </w:rPr>
  </w:style>
  <w:style w:type="paragraph" w:customStyle="1" w:styleId="a3">
    <w:name w:val="Приложение"/>
    <w:next w:val="a6"/>
    <w:uiPriority w:val="99"/>
    <w:pPr>
      <w:keepNext/>
      <w:keepLines/>
      <w:pageBreakBefore/>
      <w:numPr>
        <w:numId w:val="16"/>
      </w:numPr>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rPr>
      <w:rFonts w:ascii="Times New Roman" w:eastAsia="Times New Roman" w:hAnsi="Times New Roman"/>
      <w:sz w:val="24"/>
      <w:szCs w:val="24"/>
      <w:lang w:bidi="ar-SA"/>
    </w:rPr>
  </w:style>
  <w:style w:type="paragraph" w:customStyle="1" w:styleId="-0">
    <w:name w:val="Контракт-раздел"/>
    <w:basedOn w:val="a6"/>
    <w:next w:val="-1"/>
    <w:uiPriority w:val="99"/>
    <w:pPr>
      <w:keepNext/>
      <w:numPr>
        <w:numId w:val="17"/>
      </w:numPr>
      <w:tabs>
        <w:tab w:val="left" w:pos="540"/>
      </w:tabs>
      <w:spacing w:before="360" w:after="120"/>
      <w:jc w:val="center"/>
      <w:outlineLvl w:val="3"/>
    </w:pPr>
    <w:rPr>
      <w:b/>
      <w:bCs/>
      <w:caps/>
      <w:smallCaps/>
      <w:color w:val="auto"/>
      <w:szCs w:val="24"/>
    </w:rPr>
  </w:style>
  <w:style w:type="paragraph" w:customStyle="1" w:styleId="-1">
    <w:name w:val="Контракт-пункт"/>
    <w:basedOn w:val="a6"/>
    <w:uiPriority w:val="99"/>
    <w:pPr>
      <w:numPr>
        <w:ilvl w:val="1"/>
        <w:numId w:val="17"/>
      </w:numPr>
    </w:pPr>
    <w:rPr>
      <w:color w:val="auto"/>
      <w:szCs w:val="24"/>
    </w:rPr>
  </w:style>
  <w:style w:type="paragraph" w:customStyle="1" w:styleId="-2">
    <w:name w:val="Контракт-подпункт"/>
    <w:basedOn w:val="a6"/>
    <w:uiPriority w:val="99"/>
    <w:pPr>
      <w:numPr>
        <w:ilvl w:val="2"/>
        <w:numId w:val="17"/>
      </w:numPr>
    </w:pPr>
    <w:rPr>
      <w:color w:val="auto"/>
      <w:szCs w:val="24"/>
    </w:rPr>
  </w:style>
  <w:style w:type="paragraph" w:customStyle="1" w:styleId="-3">
    <w:name w:val="Контракт-подподпункт"/>
    <w:basedOn w:val="a6"/>
    <w:uiPriority w:val="99"/>
    <w:pPr>
      <w:numPr>
        <w:ilvl w:val="3"/>
        <w:numId w:val="17"/>
      </w:numPr>
    </w:pPr>
    <w:rPr>
      <w:color w:val="auto"/>
      <w:szCs w:val="24"/>
    </w:rPr>
  </w:style>
  <w:style w:type="character" w:customStyle="1" w:styleId="2b">
    <w:name w:val="Текст сноски Знак2"/>
    <w:uiPriority w:val="99"/>
    <w:rPr>
      <w:sz w:val="24"/>
      <w:lang w:val="ru-RU" w:eastAsia="ar-SA" w:bidi="ar-SA"/>
    </w:rPr>
  </w:style>
  <w:style w:type="paragraph" w:customStyle="1" w:styleId="--">
    <w:name w:val="_Наимен.Утв-го.Док-та"/>
    <w:uiPriority w:val="99"/>
    <w:pPr>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pPr>
      <w:tabs>
        <w:tab w:val="num" w:pos="851"/>
      </w:tabs>
      <w:ind w:left="851" w:hanging="284"/>
      <w:jc w:val="both"/>
    </w:pPr>
    <w:rPr>
      <w:rFonts w:ascii="Times New Roman" w:eastAsia="Times New Roman" w:hAnsi="Times New Roman"/>
      <w:sz w:val="24"/>
    </w:rPr>
  </w:style>
  <w:style w:type="paragraph" w:styleId="affff1">
    <w:name w:val="TOC Heading"/>
    <w:basedOn w:val="14"/>
    <w:next w:val="a6"/>
    <w:qFormat/>
    <w:pPr>
      <w:keepLines/>
      <w:pageBreakBefore w:val="0"/>
      <w:numPr>
        <w:numId w:val="0"/>
      </w:numPr>
      <w:spacing w:before="240" w:after="0" w:line="259" w:lineRule="auto"/>
      <w:outlineLvl w:val="9"/>
    </w:pPr>
    <w:rPr>
      <w:rFonts w:ascii="Calibri Light" w:hAnsi="Calibri Light"/>
      <w:b w:val="0"/>
      <w:bCs w:val="0"/>
      <w:color w:val="2E74B5"/>
      <w:sz w:val="32"/>
      <w:szCs w:val="32"/>
    </w:rPr>
  </w:style>
  <w:style w:type="character" w:customStyle="1" w:styleId="80">
    <w:name w:val="Заголовок 8 Знак"/>
    <w:link w:val="8"/>
    <w:uiPriority w:val="9"/>
    <w:qFormat/>
    <w:rPr>
      <w:rFonts w:ascii="Times New Roman" w:eastAsia="Times New Roman" w:hAnsi="Times New Roman"/>
      <w:i/>
      <w:iCs/>
      <w:color w:val="000000"/>
      <w:sz w:val="28"/>
      <w:szCs w:val="24"/>
    </w:rPr>
  </w:style>
  <w:style w:type="character" w:customStyle="1" w:styleId="90">
    <w:name w:val="Заголовок 9 Знак"/>
    <w:link w:val="9"/>
    <w:uiPriority w:val="9"/>
    <w:qFormat/>
    <w:rPr>
      <w:rFonts w:ascii="Cambria" w:hAnsi="Cambria"/>
      <w:color w:val="000000"/>
      <w:sz w:val="22"/>
      <w:szCs w:val="22"/>
    </w:rPr>
  </w:style>
  <w:style w:type="paragraph" w:styleId="affff2">
    <w:name w:val="No Spacing"/>
    <w:uiPriority w:val="1"/>
    <w:qFormat/>
    <w:pPr>
      <w:spacing w:before="120" w:after="120"/>
      <w:ind w:left="1208" w:hanging="357"/>
      <w:jc w:val="both"/>
    </w:pPr>
    <w:rPr>
      <w:rFonts w:ascii="Times New Roman" w:hAnsi="Times New Roman"/>
      <w:sz w:val="24"/>
      <w:szCs w:val="22"/>
      <w:lang w:eastAsia="en-US"/>
    </w:rPr>
  </w:style>
  <w:style w:type="paragraph" w:customStyle="1" w:styleId="1f0">
    <w:name w:val="Стиль1"/>
    <w:basedOn w:val="14"/>
    <w:link w:val="1f1"/>
    <w:uiPriority w:val="99"/>
    <w:qFormat/>
    <w:pPr>
      <w:pageBreakBefore w:val="0"/>
      <w:spacing w:after="240" w:line="288" w:lineRule="auto"/>
      <w:jc w:val="right"/>
    </w:pPr>
    <w:rPr>
      <w:caps/>
      <w:szCs w:val="32"/>
    </w:rPr>
  </w:style>
  <w:style w:type="paragraph" w:customStyle="1" w:styleId="Bullet1">
    <w:name w:val="Bullet_1"/>
    <w:basedOn w:val="a6"/>
    <w:uiPriority w:val="99"/>
    <w:pPr>
      <w:numPr>
        <w:numId w:val="18"/>
      </w:numPr>
      <w:spacing w:after="120" w:line="288" w:lineRule="auto"/>
    </w:pPr>
    <w:rPr>
      <w:color w:val="auto"/>
      <w:sz w:val="20"/>
      <w:szCs w:val="24"/>
    </w:rPr>
  </w:style>
  <w:style w:type="character" w:customStyle="1" w:styleId="Interface">
    <w:name w:val="Interface"/>
    <w:rPr>
      <w:rFonts w:ascii="Times New Roman" w:hAnsi="Times New Roman"/>
      <w:b/>
      <w:color w:val="0000FF"/>
      <w:vertAlign w:val="baseline"/>
    </w:rPr>
  </w:style>
  <w:style w:type="paragraph" w:customStyle="1" w:styleId="Bullet2">
    <w:name w:val="Bullet_2"/>
    <w:basedOn w:val="a6"/>
    <w:link w:val="Bullet20"/>
    <w:uiPriority w:val="99"/>
    <w:pPr>
      <w:numPr>
        <w:numId w:val="19"/>
      </w:numPr>
      <w:spacing w:after="120" w:line="288" w:lineRule="auto"/>
    </w:pPr>
    <w:rPr>
      <w:rFonts w:ascii="Calibri" w:eastAsia="Calibri" w:hAnsi="Calibri"/>
      <w:color w:val="auto"/>
      <w:sz w:val="20"/>
      <w:szCs w:val="24"/>
    </w:rPr>
  </w:style>
  <w:style w:type="paragraph" w:customStyle="1" w:styleId="Notes">
    <w:name w:val="Notes"/>
    <w:basedOn w:val="a6"/>
    <w:link w:val="Notes0"/>
    <w:pPr>
      <w:spacing w:after="120" w:line="288" w:lineRule="auto"/>
      <w:ind w:left="567"/>
    </w:pPr>
    <w:rPr>
      <w:color w:val="auto"/>
      <w:sz w:val="18"/>
      <w:szCs w:val="24"/>
    </w:rPr>
  </w:style>
  <w:style w:type="paragraph" w:customStyle="1" w:styleId="Warningword">
    <w:name w:val="Warning word"/>
    <w:basedOn w:val="a6"/>
    <w:link w:val="Warningword0"/>
    <w:uiPriority w:val="99"/>
    <w:pPr>
      <w:spacing w:before="120" w:after="120" w:line="288" w:lineRule="auto"/>
      <w:ind w:left="567"/>
    </w:pPr>
    <w:rPr>
      <w:b/>
      <w:color w:val="auto"/>
      <w:sz w:val="18"/>
      <w:szCs w:val="24"/>
    </w:rPr>
  </w:style>
  <w:style w:type="paragraph" w:customStyle="1" w:styleId="11">
    <w:name w:val="Згл 1 многоур"/>
    <w:basedOn w:val="a6"/>
    <w:next w:val="14"/>
    <w:uiPriority w:val="99"/>
    <w:pPr>
      <w:keepNext/>
      <w:pageBreakBefore/>
      <w:widowControl w:val="0"/>
      <w:numPr>
        <w:numId w:val="20"/>
      </w:numPr>
      <w:pBdr>
        <w:bottom w:val="single" w:sz="8" w:space="5" w:color="000000"/>
      </w:pBdr>
      <w:spacing w:before="2600" w:line="288" w:lineRule="auto"/>
      <w:ind w:left="-567" w:firstLine="0"/>
      <w:jc w:val="left"/>
      <w:outlineLvl w:val="0"/>
    </w:pPr>
    <w:rPr>
      <w:rFonts w:ascii="Arial" w:eastAsia="Batang" w:hAnsi="Arial" w:cs="FuturisC"/>
      <w:caps/>
      <w:spacing w:val="14"/>
      <w:szCs w:val="28"/>
      <w:lang w:eastAsia="ko-KR"/>
    </w:rPr>
  </w:style>
  <w:style w:type="numbering" w:customStyle="1" w:styleId="a">
    <w:name w:val="Нумерация_заголовков"/>
    <w:pPr>
      <w:numPr>
        <w:numId w:val="20"/>
      </w:numPr>
    </w:pPr>
  </w:style>
  <w:style w:type="paragraph" w:customStyle="1" w:styleId="Picture">
    <w:name w:val="Picture"/>
    <w:basedOn w:val="a6"/>
    <w:uiPriority w:val="99"/>
    <w:pPr>
      <w:spacing w:before="240" w:after="240" w:line="288" w:lineRule="auto"/>
      <w:jc w:val="right"/>
    </w:pPr>
    <w:rPr>
      <w:color w:val="auto"/>
      <w:sz w:val="20"/>
      <w:szCs w:val="24"/>
    </w:rPr>
  </w:style>
  <w:style w:type="character" w:customStyle="1" w:styleId="Bullet20">
    <w:name w:val="Bullet_2 Знак"/>
    <w:link w:val="Bullet2"/>
    <w:uiPriority w:val="99"/>
    <w:rPr>
      <w:szCs w:val="24"/>
    </w:rPr>
  </w:style>
  <w:style w:type="character" w:customStyle="1" w:styleId="Notes0">
    <w:name w:val="Notes Знак"/>
    <w:link w:val="Notes"/>
    <w:rPr>
      <w:rFonts w:ascii="Times New Roman" w:eastAsia="Times New Roman" w:hAnsi="Times New Roman"/>
      <w:sz w:val="18"/>
      <w:szCs w:val="24"/>
    </w:rPr>
  </w:style>
  <w:style w:type="paragraph" w:customStyle="1" w:styleId="TextinTable">
    <w:name w:val="Text in Table"/>
    <w:basedOn w:val="a6"/>
    <w:uiPriority w:val="99"/>
    <w:pPr>
      <w:spacing w:line="288" w:lineRule="auto"/>
      <w:jc w:val="left"/>
    </w:pPr>
    <w:rPr>
      <w:color w:val="auto"/>
      <w:sz w:val="18"/>
      <w:szCs w:val="24"/>
    </w:rPr>
  </w:style>
  <w:style w:type="character" w:customStyle="1" w:styleId="affff3">
    <w:name w:val="курсив"/>
    <w:uiPriority w:val="99"/>
    <w:rPr>
      <w:i/>
      <w:color w:val="FF6600"/>
    </w:rPr>
  </w:style>
  <w:style w:type="paragraph" w:customStyle="1" w:styleId="Bullet0">
    <w:name w:val="Bullet_0"/>
    <w:basedOn w:val="a6"/>
    <w:uiPriority w:val="99"/>
    <w:pPr>
      <w:spacing w:after="120" w:line="288" w:lineRule="auto"/>
      <w:ind w:left="284"/>
    </w:pPr>
    <w:rPr>
      <w:color w:val="auto"/>
      <w:sz w:val="20"/>
      <w:szCs w:val="24"/>
    </w:rPr>
  </w:style>
  <w:style w:type="character" w:customStyle="1" w:styleId="Warningword0">
    <w:name w:val="Warning word Знак"/>
    <w:link w:val="Warningword"/>
    <w:uiPriority w:val="99"/>
    <w:rPr>
      <w:rFonts w:ascii="Times New Roman" w:eastAsia="Times New Roman" w:hAnsi="Times New Roman"/>
      <w:b/>
      <w:sz w:val="18"/>
      <w:szCs w:val="24"/>
    </w:rPr>
  </w:style>
  <w:style w:type="character" w:customStyle="1" w:styleId="Bold">
    <w:name w:val="Bold"/>
    <w:uiPriority w:val="99"/>
    <w:rPr>
      <w:rFonts w:ascii="Arial Narrow" w:hAnsi="Arial Narrow"/>
      <w:b/>
      <w:color w:val="800080"/>
      <w:u w:val="single"/>
    </w:rPr>
  </w:style>
  <w:style w:type="paragraph" w:styleId="affff4">
    <w:name w:val="Title"/>
    <w:basedOn w:val="a6"/>
    <w:link w:val="affff5"/>
    <w:uiPriority w:val="10"/>
    <w:qFormat/>
    <w:pPr>
      <w:spacing w:before="240" w:after="60" w:line="288" w:lineRule="auto"/>
      <w:jc w:val="center"/>
      <w:outlineLvl w:val="0"/>
    </w:pPr>
    <w:rPr>
      <w:rFonts w:ascii="Arial" w:hAnsi="Arial"/>
      <w:b/>
      <w:bCs/>
      <w:color w:val="auto"/>
      <w:sz w:val="32"/>
      <w:szCs w:val="32"/>
    </w:rPr>
  </w:style>
  <w:style w:type="character" w:customStyle="1" w:styleId="affff5">
    <w:name w:val="Заголовок Знак"/>
    <w:link w:val="affff4"/>
    <w:uiPriority w:val="10"/>
    <w:qFormat/>
    <w:rPr>
      <w:rFonts w:ascii="Arial" w:eastAsia="Times New Roman" w:hAnsi="Arial"/>
      <w:b/>
      <w:bCs/>
      <w:sz w:val="32"/>
      <w:szCs w:val="32"/>
    </w:rPr>
  </w:style>
  <w:style w:type="paragraph" w:customStyle="1" w:styleId="Moscow">
    <w:name w:val="Moscow"/>
    <w:basedOn w:val="a6"/>
    <w:link w:val="Moscow0"/>
    <w:uiPriority w:val="99"/>
    <w:pPr>
      <w:jc w:val="center"/>
    </w:pPr>
    <w:rPr>
      <w:rFonts w:ascii="Arial" w:hAnsi="Arial"/>
      <w:color w:val="auto"/>
      <w:sz w:val="20"/>
      <w:szCs w:val="24"/>
    </w:rPr>
  </w:style>
  <w:style w:type="character" w:customStyle="1" w:styleId="Moscow0">
    <w:name w:val="Moscow Знак"/>
    <w:link w:val="Moscow"/>
    <w:uiPriority w:val="99"/>
    <w:rPr>
      <w:rFonts w:ascii="Arial" w:eastAsia="Times New Roman" w:hAnsi="Arial"/>
      <w:szCs w:val="24"/>
    </w:rPr>
  </w:style>
  <w:style w:type="paragraph" w:customStyle="1" w:styleId="affff6">
    <w:name w:val="Право_тиражирования"/>
    <w:basedOn w:val="a6"/>
    <w:uiPriority w:val="99"/>
    <w:pPr>
      <w:spacing w:after="60"/>
      <w:jc w:val="center"/>
    </w:pPr>
    <w:rPr>
      <w:rFonts w:ascii="Arial" w:hAnsi="Arial"/>
      <w:b/>
      <w:color w:val="auto"/>
      <w:sz w:val="16"/>
      <w:szCs w:val="24"/>
    </w:rPr>
  </w:style>
  <w:style w:type="paragraph" w:customStyle="1" w:styleId="1f2">
    <w:name w:val="ООО_1С"/>
    <w:basedOn w:val="a6"/>
    <w:uiPriority w:val="99"/>
    <w:pPr>
      <w:jc w:val="left"/>
    </w:pPr>
    <w:rPr>
      <w:color w:val="auto"/>
      <w:sz w:val="16"/>
      <w:szCs w:val="24"/>
    </w:rPr>
  </w:style>
  <w:style w:type="paragraph" w:customStyle="1" w:styleId="affff7">
    <w:name w:val="Отбивка"/>
    <w:basedOn w:val="a6"/>
    <w:link w:val="affff8"/>
    <w:uiPriority w:val="99"/>
    <w:pPr>
      <w:ind w:left="284" w:hanging="284"/>
    </w:pPr>
    <w:rPr>
      <w:color w:val="auto"/>
      <w:sz w:val="12"/>
      <w:szCs w:val="24"/>
    </w:rPr>
  </w:style>
  <w:style w:type="character" w:customStyle="1" w:styleId="affff8">
    <w:name w:val="Отбивка Знак"/>
    <w:link w:val="affff7"/>
    <w:uiPriority w:val="99"/>
    <w:rPr>
      <w:rFonts w:ascii="Times New Roman" w:eastAsia="Times New Roman" w:hAnsi="Times New Roman"/>
      <w:sz w:val="12"/>
      <w:szCs w:val="24"/>
    </w:rPr>
  </w:style>
  <w:style w:type="character" w:customStyle="1" w:styleId="bold0">
    <w:name w:val="bold"/>
    <w:uiPriority w:val="99"/>
    <w:rPr>
      <w:b/>
      <w:bCs/>
      <w:color w:val="000080"/>
      <w:vertAlign w:val="baseline"/>
    </w:rPr>
  </w:style>
  <w:style w:type="paragraph" w:customStyle="1" w:styleId="affff9">
    <w:name w:val="Линия_консультанций"/>
    <w:basedOn w:val="a6"/>
    <w:uiPriority w:val="99"/>
    <w:pPr>
      <w:pBdr>
        <w:top w:val="single" w:sz="4" w:space="1" w:color="000000"/>
        <w:left w:val="single" w:sz="4" w:space="4" w:color="000000"/>
        <w:bottom w:val="single" w:sz="4" w:space="1" w:color="000000"/>
        <w:right w:val="single" w:sz="4" w:space="4" w:color="000000"/>
      </w:pBdr>
      <w:spacing w:after="20" w:line="200" w:lineRule="exact"/>
      <w:ind w:left="567" w:right="284"/>
      <w:jc w:val="center"/>
    </w:pPr>
    <w:rPr>
      <w:b/>
      <w:color w:val="auto"/>
      <w:sz w:val="18"/>
      <w:szCs w:val="24"/>
    </w:rPr>
  </w:style>
  <w:style w:type="paragraph" w:customStyle="1" w:styleId="special">
    <w:name w:val="Обычный_special"/>
    <w:link w:val="special0"/>
    <w:qFormat/>
    <w:pPr>
      <w:ind w:firstLine="709"/>
      <w:jc w:val="both"/>
    </w:pPr>
    <w:rPr>
      <w:sz w:val="24"/>
      <w:szCs w:val="24"/>
    </w:rPr>
  </w:style>
  <w:style w:type="character" w:customStyle="1" w:styleId="special0">
    <w:name w:val="Обычный_special Знак"/>
    <w:link w:val="special"/>
    <w:rPr>
      <w:sz w:val="24"/>
      <w:szCs w:val="24"/>
      <w:lang w:bidi="ar-SA"/>
    </w:rPr>
  </w:style>
  <w:style w:type="paragraph" w:customStyle="1" w:styleId="2c">
    <w:name w:val="Стиль2"/>
    <w:basedOn w:val="8"/>
    <w:uiPriority w:val="99"/>
    <w:qFormat/>
    <w:pPr>
      <w:ind w:left="0" w:firstLine="0"/>
    </w:pPr>
    <w:rPr>
      <w:b/>
    </w:rPr>
  </w:style>
  <w:style w:type="paragraph" w:customStyle="1" w:styleId="3b">
    <w:name w:val="Абзац списка3"/>
    <w:basedOn w:val="a6"/>
    <w:uiPriority w:val="99"/>
    <w:pPr>
      <w:spacing w:after="160" w:line="259" w:lineRule="auto"/>
      <w:ind w:left="720"/>
      <w:jc w:val="left"/>
    </w:pPr>
    <w:rPr>
      <w:rFonts w:ascii="Calibri" w:hAnsi="Calibri"/>
      <w:color w:val="auto"/>
      <w:sz w:val="22"/>
      <w:szCs w:val="22"/>
      <w:lang w:eastAsia="en-US"/>
    </w:rPr>
  </w:style>
  <w:style w:type="character" w:styleId="affffa">
    <w:name w:val="Strong"/>
    <w:uiPriority w:val="22"/>
    <w:qFormat/>
    <w:rPr>
      <w:b/>
      <w:bCs/>
    </w:rPr>
  </w:style>
  <w:style w:type="paragraph" w:customStyle="1" w:styleId="note">
    <w:name w:val="note"/>
    <w:basedOn w:val="a6"/>
    <w:uiPriority w:val="99"/>
    <w:pPr>
      <w:spacing w:before="100" w:beforeAutospacing="1" w:after="100" w:afterAutospacing="1"/>
      <w:jc w:val="left"/>
    </w:pPr>
    <w:rPr>
      <w:color w:val="auto"/>
      <w:szCs w:val="24"/>
    </w:rPr>
  </w:style>
  <w:style w:type="paragraph" w:styleId="41">
    <w:name w:val="List Number 4"/>
    <w:basedOn w:val="a6"/>
    <w:uiPriority w:val="99"/>
    <w:pPr>
      <w:numPr>
        <w:numId w:val="21"/>
      </w:numPr>
      <w:tabs>
        <w:tab w:val="num" w:pos="360"/>
      </w:tabs>
      <w:ind w:left="0" w:firstLine="0"/>
    </w:pPr>
    <w:rPr>
      <w:color w:val="auto"/>
    </w:rPr>
  </w:style>
  <w:style w:type="paragraph" w:customStyle="1" w:styleId="affffb">
    <w:name w:val="Основной"/>
    <w:basedOn w:val="a6"/>
    <w:link w:val="affffc"/>
    <w:qFormat/>
    <w:rPr>
      <w:szCs w:val="32"/>
    </w:rPr>
  </w:style>
  <w:style w:type="character" w:customStyle="1" w:styleId="affffc">
    <w:name w:val="Основной Знак"/>
    <w:link w:val="affffb"/>
    <w:rPr>
      <w:rFonts w:ascii="Times New Roman" w:eastAsia="Times New Roman" w:hAnsi="Times New Roman"/>
      <w:color w:val="000000"/>
      <w:sz w:val="28"/>
      <w:szCs w:val="32"/>
    </w:rPr>
  </w:style>
  <w:style w:type="paragraph" w:customStyle="1" w:styleId="affffd">
    <w:name w:val="ТаблОбычный"/>
    <w:link w:val="affffe"/>
    <w:qFormat/>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Pr>
      <w:rFonts w:ascii="Times New Roman" w:eastAsia="Times New Roman" w:hAnsi="Times New Roman"/>
      <w:sz w:val="24"/>
      <w:szCs w:val="22"/>
      <w:lang w:eastAsia="en-US" w:bidi="ar-SA"/>
    </w:rPr>
  </w:style>
  <w:style w:type="paragraph" w:customStyle="1" w:styleId="afffff">
    <w:name w:val="ТаблШапка"/>
    <w:link w:val="afffff0"/>
    <w:qFormat/>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d">
    <w:name w:val="Сетка таблицы2"/>
    <w:basedOn w:val="a8"/>
    <w:next w:val="aff8"/>
    <w:uiPriority w:val="99"/>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Таблица (12)1"/>
    <w:basedOn w:val="a8"/>
    <w:uiPriority w:val="99"/>
    <w:rPr>
      <w:rFonts w:ascii="Times New Roman" w:eastAsia="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Pr>
    <w:tcPr>
      <w:vAlign w:val="center"/>
    </w:tcPr>
    <w:tblStylePr w:type="firstRow">
      <w:pPr>
        <w:jc w:val="left"/>
      </w:pPr>
      <w:rPr>
        <w:rFonts w:ascii="Times New Roman" w:hAnsi="Times New Roman"/>
        <w:b/>
        <w:i w:val="0"/>
        <w:sz w:val="24"/>
      </w:rPr>
      <w:tblPr/>
      <w:tcPr>
        <w:tcBorders>
          <w:top w:val="single" w:sz="4" w:space="0" w:color="000000"/>
          <w:left w:val="single" w:sz="4" w:space="0" w:color="000000"/>
          <w:bottom w:val="single" w:sz="4" w:space="0" w:color="000000"/>
          <w:right w:val="single" w:sz="4" w:space="0" w:color="000000"/>
        </w:tcBorders>
        <w:shd w:val="clear" w:color="auto" w:fill="D9D9D9"/>
      </w:tcPr>
    </w:tblStylePr>
  </w:style>
  <w:style w:type="table" w:customStyle="1" w:styleId="122">
    <w:name w:val="Светлый список12"/>
    <w:basedOn w:val="a8"/>
    <w:uiPriority w:val="99"/>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111"/>
    <w:basedOn w:val="a8"/>
    <w:uiPriority w:val="99"/>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0"/>
    <w:next w:val="a6"/>
    <w:uiPriority w:val="99"/>
    <w:pPr>
      <w:numPr>
        <w:ilvl w:val="0"/>
        <w:numId w:val="0"/>
      </w:numPr>
      <w:tabs>
        <w:tab w:val="num" w:pos="578"/>
        <w:tab w:val="left" w:pos="851"/>
      </w:tabs>
      <w:spacing w:before="397" w:after="198" w:line="288" w:lineRule="auto"/>
      <w:ind w:left="578" w:hanging="578"/>
    </w:pPr>
    <w:rPr>
      <w:rFonts w:ascii="FreeSetC" w:eastAsia="Batang" w:hAnsi="FreeSetC"/>
      <w:caps/>
      <w:spacing w:val="2"/>
      <w:sz w:val="22"/>
      <w:szCs w:val="22"/>
      <w:lang w:eastAsia="ko-KR"/>
    </w:rPr>
  </w:style>
  <w:style w:type="paragraph" w:customStyle="1" w:styleId="3c">
    <w:name w:val="Згл 3 многоур"/>
    <w:basedOn w:val="32"/>
    <w:next w:val="a6"/>
    <w:uiPriority w:val="99"/>
    <w:pPr>
      <w:keepLines/>
      <w:numPr>
        <w:ilvl w:val="0"/>
        <w:numId w:val="0"/>
      </w:numPr>
      <w:tabs>
        <w:tab w:val="num" w:pos="720"/>
        <w:tab w:val="left" w:pos="851"/>
      </w:tabs>
      <w:spacing w:before="227" w:after="170" w:line="288" w:lineRule="auto"/>
      <w:ind w:left="720" w:hanging="720"/>
      <w:jc w:val="left"/>
    </w:pPr>
    <w:rPr>
      <w:rFonts w:ascii="FreeSetC" w:eastAsia="Batang" w:hAnsi="FreeSetC"/>
      <w:spacing w:val="2"/>
      <w:sz w:val="22"/>
      <w:szCs w:val="22"/>
      <w:lang w:eastAsia="ko-KR"/>
    </w:rPr>
  </w:style>
  <w:style w:type="paragraph" w:styleId="afffff1">
    <w:name w:val="Plain Text"/>
    <w:basedOn w:val="a6"/>
    <w:link w:val="afffff2"/>
    <w:uiPriority w:val="99"/>
    <w:pPr>
      <w:spacing w:after="120"/>
      <w:ind w:left="851"/>
    </w:pPr>
    <w:rPr>
      <w:rFonts w:ascii="Courier New" w:hAnsi="Courier New"/>
      <w:color w:val="auto"/>
      <w:sz w:val="20"/>
    </w:rPr>
  </w:style>
  <w:style w:type="paragraph" w:customStyle="1" w:styleId="a2">
    <w:name w:val="Нумерация списка числами!"/>
    <w:basedOn w:val="a6"/>
    <w:next w:val="a6"/>
    <w:link w:val="afffff3"/>
    <w:uiPriority w:val="99"/>
    <w:qFormat/>
    <w:pPr>
      <w:numPr>
        <w:numId w:val="22"/>
      </w:numPr>
      <w:spacing w:before="120" w:after="120"/>
    </w:pPr>
    <w:rPr>
      <w:rFonts w:ascii="Calibri" w:eastAsia="Calibri" w:hAnsi="Calibri"/>
    </w:rPr>
  </w:style>
  <w:style w:type="character" w:customStyle="1" w:styleId="afffff3">
    <w:name w:val="Нумерация списка числами! Знак"/>
    <w:link w:val="a2"/>
    <w:uiPriority w:val="99"/>
    <w:rPr>
      <w:color w:val="000000"/>
      <w:sz w:val="28"/>
    </w:rPr>
  </w:style>
  <w:style w:type="character" w:customStyle="1" w:styleId="af7">
    <w:name w:val="Список нумерованный Знак"/>
    <w:link w:val="a4"/>
    <w:uiPriority w:val="99"/>
    <w:rPr>
      <w:rFonts w:ascii="Times New Roman" w:eastAsia="Times New Roman" w:hAnsi="Times New Roman"/>
      <w:color w:val="000000"/>
      <w:sz w:val="28"/>
    </w:rPr>
  </w:style>
  <w:style w:type="paragraph" w:styleId="afffff4">
    <w:name w:val="List Paragraph"/>
    <w:basedOn w:val="a6"/>
    <w:uiPriority w:val="34"/>
    <w:qFormat/>
    <w:pPr>
      <w:spacing w:after="160" w:line="259" w:lineRule="auto"/>
      <w:ind w:left="720"/>
      <w:contextualSpacing/>
      <w:jc w:val="left"/>
    </w:pPr>
    <w:rPr>
      <w:rFonts w:asciiTheme="minorHAnsi" w:eastAsiaTheme="minorHAnsi" w:hAnsiTheme="minorHAnsi" w:cstheme="minorBidi"/>
      <w:color w:val="auto"/>
      <w:sz w:val="22"/>
      <w:szCs w:val="22"/>
      <w:lang w:eastAsia="en-US"/>
    </w:rPr>
  </w:style>
  <w:style w:type="character" w:customStyle="1" w:styleId="CommentTextChar1">
    <w:name w:val="Comment Text Char1"/>
    <w:uiPriority w:val="99"/>
    <w:semiHidden/>
    <w:rPr>
      <w:rFonts w:ascii="Times New Roman" w:eastAsia="Times New Roman" w:hAnsi="Times New Roman"/>
      <w:color w:val="000000"/>
      <w:sz w:val="20"/>
      <w:szCs w:val="20"/>
    </w:rPr>
  </w:style>
  <w:style w:type="character" w:customStyle="1" w:styleId="afffff2">
    <w:name w:val="Текст Знак"/>
    <w:link w:val="afffff1"/>
    <w:uiPriority w:val="99"/>
    <w:rPr>
      <w:rFonts w:ascii="Courier New" w:eastAsia="Times New Roman" w:hAnsi="Courier New"/>
    </w:rPr>
  </w:style>
  <w:style w:type="paragraph" w:customStyle="1" w:styleId="13">
    <w:name w:val="Заголовок 1 Контрольный пример"/>
    <w:basedOn w:val="14"/>
    <w:next w:val="2"/>
    <w:link w:val="1f4"/>
    <w:uiPriority w:val="99"/>
    <w:qFormat/>
    <w:pPr>
      <w:pageBreakBefore w:val="0"/>
      <w:numPr>
        <w:numId w:val="23"/>
      </w:numPr>
      <w:tabs>
        <w:tab w:val="left" w:pos="4536"/>
      </w:tabs>
      <w:spacing w:before="360"/>
    </w:pPr>
    <w:rPr>
      <w:rFonts w:eastAsia="Times New Roman"/>
      <w:color w:val="000000"/>
    </w:rPr>
  </w:style>
  <w:style w:type="character" w:customStyle="1" w:styleId="1f4">
    <w:name w:val="Заголовок 1 Контрольный пример Знак"/>
    <w:link w:val="13"/>
    <w:uiPriority w:val="99"/>
    <w:rPr>
      <w:rFonts w:ascii="Times New Roman" w:eastAsia="Times New Roman" w:hAnsi="Times New Roman"/>
      <w:b/>
      <w:bCs/>
      <w:color w:val="000000"/>
      <w:sz w:val="36"/>
    </w:rPr>
  </w:style>
  <w:style w:type="paragraph" w:customStyle="1" w:styleId="2">
    <w:name w:val="Заголовок 2 Контрольный пример"/>
    <w:basedOn w:val="13"/>
    <w:uiPriority w:val="99"/>
    <w:qFormat/>
    <w:pPr>
      <w:numPr>
        <w:ilvl w:val="1"/>
      </w:numPr>
      <w:tabs>
        <w:tab w:val="clear" w:pos="4536"/>
        <w:tab w:val="num" w:pos="1440"/>
      </w:tabs>
      <w:ind w:left="1440" w:hanging="360"/>
    </w:pPr>
    <w:rPr>
      <w:sz w:val="32"/>
    </w:rPr>
  </w:style>
  <w:style w:type="paragraph" w:customStyle="1" w:styleId="3d">
    <w:name w:val="Пункт 3 уровня Контрольный пример"/>
    <w:basedOn w:val="34"/>
    <w:uiPriority w:val="99"/>
    <w:qFormat/>
    <w:pPr>
      <w:numPr>
        <w:ilvl w:val="0"/>
        <w:numId w:val="0"/>
      </w:numPr>
      <w:ind w:left="284"/>
    </w:pPr>
    <w:rPr>
      <w:rFonts w:ascii="Times New Roman" w:eastAsia="Times New Roman" w:hAnsi="Times New Roman"/>
      <w:color w:val="000000"/>
    </w:rPr>
  </w:style>
  <w:style w:type="character" w:customStyle="1" w:styleId="CharChar">
    <w:name w:val="Обычный Char Char"/>
    <w:rPr>
      <w:rFonts w:ascii="Times New Roman" w:eastAsia="Times New Roman" w:hAnsi="Times New Roman" w:cs="Times New Roman"/>
      <w:sz w:val="24"/>
      <w:szCs w:val="24"/>
    </w:rPr>
  </w:style>
  <w:style w:type="paragraph" w:customStyle="1" w:styleId="EBNormal">
    <w:name w:val="_EB_Normal"/>
    <w:link w:val="EBNormal0"/>
    <w:qFormat/>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Pr>
      <w:rFonts w:ascii="Times New Roman" w:eastAsia="Times New Roman" w:hAnsi="Times New Roman"/>
      <w:sz w:val="28"/>
    </w:rPr>
  </w:style>
  <w:style w:type="character" w:customStyle="1" w:styleId="EBNormal1">
    <w:name w:val="_EB_Normal Знак Знак"/>
    <w:rPr>
      <w:rFonts w:ascii="Times New Roman" w:eastAsia="Times New Roman" w:hAnsi="Times New Roman"/>
      <w:sz w:val="28"/>
    </w:rPr>
  </w:style>
  <w:style w:type="character" w:customStyle="1" w:styleId="1f5">
    <w:name w:val="Неразрешенное упоминание1"/>
    <w:basedOn w:val="a7"/>
    <w:uiPriority w:val="99"/>
    <w:semiHidden/>
    <w:unhideWhenUsed/>
    <w:rPr>
      <w:color w:val="605E5C"/>
      <w:shd w:val="clear" w:color="auto" w:fill="E1DFDD"/>
    </w:rPr>
  </w:style>
  <w:style w:type="character" w:customStyle="1" w:styleId="2f">
    <w:name w:val="Неразрешенное упоминание2"/>
    <w:basedOn w:val="a7"/>
    <w:uiPriority w:val="99"/>
    <w:semiHidden/>
    <w:unhideWhenUsed/>
    <w:rPr>
      <w:color w:val="605E5C"/>
      <w:shd w:val="clear" w:color="auto" w:fill="E1DFDD"/>
    </w:rPr>
  </w:style>
  <w:style w:type="paragraph" w:customStyle="1" w:styleId="afffff5">
    <w:name w:val="Текст документа"/>
    <w:basedOn w:val="a6"/>
    <w:link w:val="afffff6"/>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Pr>
      <w:rFonts w:ascii="Times New Roman" w:eastAsiaTheme="minorHAnsi" w:hAnsi="Times New Roman" w:cstheme="minorBidi"/>
      <w:sz w:val="28"/>
      <w:szCs w:val="22"/>
      <w:lang w:eastAsia="en-US"/>
    </w:rPr>
  </w:style>
  <w:style w:type="paragraph" w:customStyle="1" w:styleId="EBListmark1">
    <w:name w:val="_EB_List_mark1"/>
    <w:link w:val="EBListmark10"/>
    <w:pPr>
      <w:tabs>
        <w:tab w:val="num" w:pos="1134"/>
      </w:tabs>
      <w:spacing w:after="60"/>
      <w:ind w:left="1134" w:hanging="283"/>
      <w:contextualSpacing/>
      <w:jc w:val="both"/>
    </w:pPr>
    <w:rPr>
      <w:rFonts w:ascii="Times New Roman" w:eastAsia="Times New Roman" w:hAnsi="Times New Roman"/>
      <w:sz w:val="28"/>
      <w:lang w:val="en-US"/>
    </w:rPr>
  </w:style>
  <w:style w:type="character" w:customStyle="1" w:styleId="EBListmark10">
    <w:name w:val="_EB_List_mark1 Знак Знак"/>
    <w:link w:val="EBListmark1"/>
    <w:rPr>
      <w:rFonts w:ascii="Times New Roman" w:eastAsia="Times New Roman" w:hAnsi="Times New Roman"/>
      <w:sz w:val="28"/>
      <w:lang w:val="en-US"/>
    </w:rPr>
  </w:style>
  <w:style w:type="character" w:customStyle="1" w:styleId="keyword">
    <w:name w:val="keyword"/>
    <w:basedOn w:val="a7"/>
  </w:style>
  <w:style w:type="paragraph" w:customStyle="1" w:styleId="10">
    <w:name w:val="Маркир. 1"/>
    <w:basedOn w:val="a6"/>
    <w:link w:val="1f6"/>
    <w:uiPriority w:val="9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0"/>
    <w:uiPriority w:val="99"/>
    <w:rPr>
      <w:rFonts w:ascii="Times New Roman" w:eastAsiaTheme="minorHAnsi" w:hAnsi="Times New Roman" w:cstheme="minorBidi"/>
      <w:sz w:val="28"/>
      <w:szCs w:val="22"/>
      <w:lang w:eastAsia="en-US"/>
    </w:rPr>
  </w:style>
  <w:style w:type="paragraph" w:styleId="3e">
    <w:name w:val="Body Text 3"/>
    <w:basedOn w:val="a6"/>
    <w:link w:val="3f"/>
    <w:uiPriority w:val="99"/>
    <w:pPr>
      <w:widowControl w:val="0"/>
      <w:spacing w:before="120" w:after="120" w:line="276" w:lineRule="auto"/>
    </w:pPr>
    <w:rPr>
      <w:rFonts w:eastAsiaTheme="minorHAnsi" w:cstheme="minorBidi"/>
      <w:color w:val="auto"/>
      <w:sz w:val="16"/>
      <w:szCs w:val="16"/>
      <w:lang w:eastAsia="en-US"/>
    </w:rPr>
  </w:style>
  <w:style w:type="character" w:customStyle="1" w:styleId="3f">
    <w:name w:val="Основной текст 3 Знак"/>
    <w:basedOn w:val="a7"/>
    <w:link w:val="3e"/>
    <w:uiPriority w:val="99"/>
    <w:rPr>
      <w:rFonts w:ascii="Times New Roman" w:eastAsiaTheme="minorHAnsi" w:hAnsi="Times New Roman" w:cstheme="minorBidi"/>
      <w:sz w:val="16"/>
      <w:szCs w:val="16"/>
      <w:lang w:eastAsia="en-US"/>
    </w:rPr>
  </w:style>
  <w:style w:type="paragraph" w:customStyle="1" w:styleId="EBListnormal">
    <w:name w:val="_EB_List_normal"/>
    <w:uiPriority w:val="99"/>
    <w:pPr>
      <w:tabs>
        <w:tab w:val="left" w:pos="284"/>
      </w:tabs>
      <w:spacing w:after="60"/>
      <w:ind w:left="1021"/>
      <w:contextualSpacing/>
      <w:jc w:val="both"/>
    </w:pPr>
    <w:rPr>
      <w:rFonts w:ascii="Times New Roman" w:eastAsia="Times New Roman" w:hAnsi="Times New Roman"/>
      <w:sz w:val="24"/>
    </w:rPr>
  </w:style>
  <w:style w:type="paragraph" w:customStyle="1" w:styleId="afffff7">
    <w:name w:val="ГС_Основной_текст"/>
    <w:link w:val="afffff8"/>
    <w:pPr>
      <w:tabs>
        <w:tab w:val="left" w:pos="851"/>
      </w:tabs>
      <w:spacing w:before="60" w:after="60" w:line="360" w:lineRule="auto"/>
      <w:ind w:firstLine="851"/>
      <w:contextualSpacing/>
      <w:jc w:val="both"/>
    </w:pPr>
    <w:rPr>
      <w:rFonts w:ascii="Times New Roman" w:eastAsia="Times New Roman" w:hAnsi="Times New Roman"/>
      <w:sz w:val="24"/>
      <w:szCs w:val="24"/>
    </w:rPr>
  </w:style>
  <w:style w:type="character" w:customStyle="1" w:styleId="afffff8">
    <w:name w:val="ГС_Основной_текст Знак"/>
    <w:link w:val="afffff7"/>
    <w:rPr>
      <w:rFonts w:ascii="Times New Roman" w:eastAsia="Times New Roman" w:hAnsi="Times New Roman"/>
      <w:sz w:val="24"/>
      <w:szCs w:val="24"/>
    </w:rPr>
  </w:style>
  <w:style w:type="paragraph" w:customStyle="1" w:styleId="1f7">
    <w:name w:val="Заголовок 1 Доп"/>
    <w:basedOn w:val="14"/>
    <w:link w:val="1f8"/>
    <w:pPr>
      <w:numPr>
        <w:numId w:val="0"/>
      </w:numPr>
      <w:spacing w:before="240"/>
      <w:jc w:val="right"/>
    </w:pPr>
    <w:rPr>
      <w:rFonts w:eastAsia="Times New Roman"/>
      <w:b w:val="0"/>
      <w:bCs w:val="0"/>
      <w:caps/>
      <w:sz w:val="24"/>
      <w:szCs w:val="32"/>
      <w:lang w:eastAsia="en-US"/>
    </w:rPr>
  </w:style>
  <w:style w:type="character" w:customStyle="1" w:styleId="1f8">
    <w:name w:val="Заголовок 1 Доп Знак"/>
    <w:link w:val="1f7"/>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Pr>
      <w:rFonts w:ascii="Times New Roman" w:eastAsia="Times New Roman" w:hAnsi="Times New Roman"/>
      <w:bCs/>
      <w:color w:val="000000"/>
      <w:sz w:val="28"/>
    </w:rPr>
  </w:style>
  <w:style w:type="paragraph" w:customStyle="1" w:styleId="afffff9">
    <w:name w:val="ОбычныйБезОтст"/>
    <w:link w:val="afffffa"/>
    <w:qFormat/>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7"/>
    <w:link w:val="afffff9"/>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pPr>
      <w:spacing w:before="120" w:line="276" w:lineRule="auto"/>
      <w:ind w:firstLine="0"/>
      <w:jc w:val="center"/>
    </w:pPr>
    <w:rPr>
      <w:rFonts w:eastAsiaTheme="minorHAnsi" w:cstheme="minorBidi"/>
      <w:bCs w:val="0"/>
      <w:iCs/>
      <w:color w:val="auto"/>
      <w:szCs w:val="24"/>
      <w:lang w:eastAsia="en-US"/>
    </w:rPr>
  </w:style>
  <w:style w:type="character" w:customStyle="1" w:styleId="afffffc">
    <w:name w:val="РисНазвание Знак"/>
    <w:basedOn w:val="a7"/>
    <w:link w:val="afffffb"/>
    <w:rPr>
      <w:rFonts w:ascii="Times New Roman" w:eastAsiaTheme="minorHAnsi" w:hAnsi="Times New Roman" w:cstheme="minorBidi"/>
      <w:iCs/>
      <w:sz w:val="28"/>
      <w:szCs w:val="24"/>
      <w:lang w:eastAsia="en-US"/>
    </w:rPr>
  </w:style>
  <w:style w:type="character" w:customStyle="1" w:styleId="37">
    <w:name w:val="Список маркированный уровень 3 Знак"/>
    <w:basedOn w:val="26"/>
    <w:link w:val="30"/>
    <w:uiPriority w:val="99"/>
    <w:rPr>
      <w:rFonts w:ascii="Times New Roman" w:eastAsia="Times New Roman" w:hAnsi="Times New Roman"/>
      <w:color w:val="000000"/>
      <w:sz w:val="28"/>
    </w:rPr>
  </w:style>
  <w:style w:type="paragraph" w:customStyle="1" w:styleId="1">
    <w:name w:val="Список нумерованный уровень 1"/>
    <w:basedOn w:val="afffff4"/>
    <w:link w:val="1f9"/>
    <w:uiPriority w:val="99"/>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
    <w:uiPriority w:val="99"/>
    <w:rPr>
      <w:rFonts w:ascii="Times New Roman" w:eastAsiaTheme="minorHAnsi" w:hAnsi="Times New Roman" w:cstheme="minorBidi"/>
      <w:color w:val="000000"/>
      <w:sz w:val="28"/>
      <w:szCs w:val="22"/>
      <w:lang w:eastAsia="en-US"/>
    </w:rPr>
  </w:style>
  <w:style w:type="paragraph" w:customStyle="1" w:styleId="afffffd">
    <w:name w:val="ТаблНазвание"/>
    <w:link w:val="afffffe"/>
    <w:qFormat/>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7"/>
    <w:link w:val="afffffd"/>
    <w:rPr>
      <w:rFonts w:ascii="Times New Roman" w:eastAsiaTheme="minorHAnsi" w:hAnsi="Times New Roman" w:cstheme="minorBidi"/>
      <w:iCs/>
      <w:sz w:val="28"/>
      <w:szCs w:val="24"/>
      <w:lang w:eastAsia="en-US"/>
    </w:rPr>
  </w:style>
  <w:style w:type="paragraph" w:customStyle="1" w:styleId="1fa">
    <w:name w:val="Пункт 1 уровня"/>
    <w:basedOn w:val="14"/>
    <w:link w:val="1fb"/>
    <w:uiPriority w:val="99"/>
    <w:qFormat/>
    <w:pPr>
      <w:pageBreakBefore w:val="0"/>
      <w:spacing w:before="240" w:line="276" w:lineRule="auto"/>
      <w:ind w:left="360" w:hanging="360"/>
    </w:pPr>
    <w:rPr>
      <w:rFonts w:eastAsiaTheme="majorEastAsia" w:cstheme="majorBidi"/>
      <w:b w:val="0"/>
      <w:bCs w:val="0"/>
      <w:sz w:val="28"/>
      <w:szCs w:val="32"/>
      <w:lang w:eastAsia="en-US"/>
    </w:rPr>
  </w:style>
  <w:style w:type="character" w:customStyle="1" w:styleId="1fb">
    <w:name w:val="Пункт 1 уровня Знак"/>
    <w:link w:val="1fa"/>
    <w:uiPriority w:val="99"/>
    <w:rPr>
      <w:rFonts w:ascii="Times New Roman" w:eastAsiaTheme="majorEastAsia" w:hAnsi="Times New Roman" w:cstheme="majorBidi"/>
      <w:sz w:val="28"/>
      <w:szCs w:val="32"/>
      <w:lang w:eastAsia="en-US"/>
    </w:rPr>
  </w:style>
  <w:style w:type="paragraph" w:customStyle="1" w:styleId="a5">
    <w:name w:val="ТаблНум"/>
    <w:basedOn w:val="affffd"/>
    <w:link w:val="affffff"/>
    <w:uiPriority w:val="99"/>
    <w:qFormat/>
    <w:pPr>
      <w:numPr>
        <w:numId w:val="26"/>
      </w:numPr>
    </w:pPr>
    <w:rPr>
      <w:rFonts w:eastAsiaTheme="minorHAnsi" w:cstheme="minorBidi"/>
    </w:rPr>
  </w:style>
  <w:style w:type="character" w:customStyle="1" w:styleId="affffff">
    <w:name w:val="ТаблНум Знак"/>
    <w:basedOn w:val="affffe"/>
    <w:link w:val="a5"/>
    <w:uiPriority w:val="99"/>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pPr>
      <w:keepNext/>
      <w:jc w:val="center"/>
    </w:pPr>
  </w:style>
  <w:style w:type="character" w:customStyle="1" w:styleId="affffff1">
    <w:name w:val="Рисунок Знак"/>
    <w:basedOn w:val="afffffa"/>
    <w:link w:val="affffff0"/>
    <w:rPr>
      <w:rFonts w:ascii="Times New Roman" w:eastAsiaTheme="minorHAnsi" w:hAnsi="Times New Roman" w:cstheme="minorBidi"/>
      <w:sz w:val="28"/>
      <w:szCs w:val="22"/>
      <w:lang w:eastAsia="en-US"/>
    </w:rPr>
  </w:style>
  <w:style w:type="character" w:customStyle="1" w:styleId="211">
    <w:name w:val="Цитата 21"/>
    <w:basedOn w:val="a7"/>
  </w:style>
  <w:style w:type="character" w:customStyle="1" w:styleId="fontstyle01">
    <w:name w:val="fontstyle01"/>
    <w:basedOn w:val="a7"/>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Pr>
      <w:rFonts w:ascii="Times New Roman" w:hAnsi="Times New Roman" w:cs="Times New Roman" w:hint="default"/>
      <w:b w:val="0"/>
      <w:bCs w:val="0"/>
      <w:i/>
      <w:iCs/>
      <w:color w:val="000000"/>
      <w:sz w:val="24"/>
      <w:szCs w:val="24"/>
    </w:rPr>
  </w:style>
  <w:style w:type="character" w:customStyle="1" w:styleId="productname">
    <w:name w:val="productname"/>
    <w:basedOn w:val="a7"/>
  </w:style>
  <w:style w:type="character" w:styleId="HTML">
    <w:name w:val="HTML Code"/>
    <w:basedOn w:val="a7"/>
    <w:uiPriority w:val="99"/>
    <w:unhideWhenUsed/>
    <w:rPr>
      <w:rFonts w:ascii="Courier New" w:eastAsia="Times New Roman" w:hAnsi="Courier New" w:cs="Courier New"/>
      <w:sz w:val="20"/>
      <w:szCs w:val="20"/>
    </w:rPr>
  </w:style>
  <w:style w:type="character" w:customStyle="1" w:styleId="application">
    <w:name w:val="application"/>
    <w:basedOn w:val="a7"/>
  </w:style>
  <w:style w:type="character" w:styleId="HTML0">
    <w:name w:val="HTML Acronym"/>
    <w:basedOn w:val="a7"/>
    <w:uiPriority w:val="99"/>
    <w:unhideWhenUsed/>
  </w:style>
  <w:style w:type="character" w:customStyle="1" w:styleId="refentrytitle">
    <w:name w:val="refentrytitle"/>
    <w:basedOn w:val="a7"/>
  </w:style>
  <w:style w:type="paragraph" w:styleId="HTML1">
    <w:name w:val="HTML Preformatted"/>
    <w:basedOn w:val="a6"/>
    <w:link w:val="HTML2"/>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color w:val="auto"/>
      <w:sz w:val="20"/>
    </w:rPr>
  </w:style>
  <w:style w:type="character" w:customStyle="1" w:styleId="HTML2">
    <w:name w:val="Стандартный HTML Знак"/>
    <w:basedOn w:val="a7"/>
    <w:link w:val="HTML1"/>
    <w:uiPriority w:val="99"/>
    <w:rPr>
      <w:rFonts w:ascii="Courier New" w:eastAsia="Times New Roman" w:hAnsi="Courier New" w:cs="Courier New"/>
    </w:rPr>
  </w:style>
  <w:style w:type="character" w:customStyle="1" w:styleId="systemitem">
    <w:name w:val="systemitem"/>
    <w:basedOn w:val="a7"/>
  </w:style>
  <w:style w:type="character" w:customStyle="1" w:styleId="copyright-span">
    <w:name w:val="copyright-span"/>
    <w:basedOn w:val="a7"/>
  </w:style>
  <w:style w:type="paragraph" w:styleId="affffff2">
    <w:name w:val="List Bullet"/>
    <w:basedOn w:val="a6"/>
    <w:uiPriority w:val="99"/>
    <w:unhideWhenUsed/>
    <w:pPr>
      <w:spacing w:before="100" w:beforeAutospacing="1" w:after="100" w:afterAutospacing="1"/>
      <w:ind w:firstLine="0"/>
      <w:jc w:val="left"/>
    </w:pPr>
    <w:rPr>
      <w:color w:val="auto"/>
      <w:szCs w:val="24"/>
    </w:rPr>
  </w:style>
  <w:style w:type="character" w:customStyle="1" w:styleId="interface0">
    <w:name w:val="interface"/>
    <w:basedOn w:val="a7"/>
  </w:style>
  <w:style w:type="character" w:customStyle="1" w:styleId="term">
    <w:name w:val="term"/>
    <w:basedOn w:val="a7"/>
  </w:style>
  <w:style w:type="paragraph" w:customStyle="1" w:styleId="affffff3">
    <w:name w:val="Команды"/>
    <w:basedOn w:val="a6"/>
    <w:link w:val="affffff4"/>
    <w:pPr>
      <w:widowControl w:val="0"/>
      <w:spacing w:before="120" w:after="120"/>
    </w:pPr>
    <w:rPr>
      <w:rFonts w:ascii="Courier New" w:eastAsiaTheme="minorHAnsi" w:hAnsi="Courier New" w:cs="Courier New"/>
      <w:color w:val="auto"/>
      <w:szCs w:val="24"/>
      <w:lang w:val="en-US" w:eastAsia="en-US"/>
    </w:rPr>
  </w:style>
  <w:style w:type="character" w:customStyle="1" w:styleId="affffff4">
    <w:name w:val="Команды Знак"/>
    <w:basedOn w:val="a7"/>
    <w:link w:val="affffff3"/>
    <w:rPr>
      <w:rFonts w:ascii="Courier New" w:eastAsiaTheme="minorHAnsi" w:hAnsi="Courier New" w:cs="Courier New"/>
      <w:sz w:val="24"/>
      <w:szCs w:val="24"/>
      <w:lang w:val="en-US" w:eastAsia="en-US"/>
    </w:rPr>
  </w:style>
  <w:style w:type="paragraph" w:customStyle="1" w:styleId="Commands">
    <w:name w:val="Commands"/>
    <w:basedOn w:val="1f0"/>
    <w:link w:val="Commands0"/>
    <w:qFormat/>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4"/>
    <w:link w:val="1f0"/>
    <w:uiPriority w:val="99"/>
    <w:rPr>
      <w:rFonts w:ascii="Times New Roman" w:eastAsiaTheme="minorHAnsi" w:hAnsi="Times New Roman" w:cs="Courier New"/>
      <w:b/>
      <w:bCs/>
      <w:caps/>
      <w:sz w:val="36"/>
      <w:szCs w:val="32"/>
      <w:lang w:val="en-US" w:eastAsia="en-US"/>
    </w:rPr>
  </w:style>
  <w:style w:type="character" w:customStyle="1" w:styleId="Commands0">
    <w:name w:val="Commands Знак"/>
    <w:basedOn w:val="1f1"/>
    <w:link w:val="Commands"/>
    <w:rPr>
      <w:rFonts w:ascii="Times New Roman" w:eastAsiaTheme="minorHAnsi" w:hAnsi="Times New Roman" w:cs="Arial"/>
      <w:b w:val="0"/>
      <w:bCs/>
      <w:caps/>
      <w:color w:val="4BACC6" w:themeColor="accent5"/>
      <w:sz w:val="36"/>
      <w:szCs w:val="32"/>
      <w:lang w:val="en-US" w:eastAsia="en-US"/>
    </w:rPr>
  </w:style>
  <w:style w:type="paragraph" w:customStyle="1" w:styleId="Output">
    <w:name w:val="Output"/>
    <w:basedOn w:val="afffff9"/>
    <w:link w:val="Output0"/>
    <w:qFormat/>
    <w:pPr>
      <w:ind w:left="708"/>
    </w:pPr>
    <w:rPr>
      <w:rFonts w:ascii="Consolas" w:hAnsi="Consolas"/>
      <w:color w:val="F79646" w:themeColor="accent6"/>
      <w:sz w:val="24"/>
    </w:rPr>
  </w:style>
  <w:style w:type="paragraph" w:customStyle="1" w:styleId="Input">
    <w:name w:val="Input"/>
    <w:basedOn w:val="Commands"/>
    <w:link w:val="Input0"/>
    <w:pPr>
      <w:jc w:val="left"/>
    </w:pPr>
  </w:style>
  <w:style w:type="character" w:customStyle="1" w:styleId="Output0">
    <w:name w:val="Output Знак"/>
    <w:basedOn w:val="afffffa"/>
    <w:link w:val="Output"/>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Pr>
      <w:rFonts w:ascii="Times New Roman" w:eastAsiaTheme="minorHAnsi" w:hAnsi="Times New Roman" w:cs="Arial"/>
      <w:b w:val="0"/>
      <w:bCs/>
      <w:caps/>
      <w:color w:val="4BACC6" w:themeColor="accent5"/>
      <w:sz w:val="36"/>
      <w:szCs w:val="32"/>
      <w:lang w:val="en-US" w:eastAsia="en-US"/>
    </w:rPr>
  </w:style>
  <w:style w:type="paragraph" w:customStyle="1" w:styleId="Conf">
    <w:name w:val="Conf"/>
    <w:basedOn w:val="afffff9"/>
    <w:link w:val="Conf0"/>
    <w:qFormat/>
    <w:pPr>
      <w:spacing w:line="240" w:lineRule="auto"/>
      <w:ind w:left="708"/>
    </w:pPr>
    <w:rPr>
      <w:rFonts w:ascii="Courier New" w:hAnsi="Courier New"/>
      <w:szCs w:val="16"/>
    </w:rPr>
  </w:style>
  <w:style w:type="paragraph" w:customStyle="1" w:styleId="Out">
    <w:name w:val="Out"/>
    <w:basedOn w:val="Commands"/>
    <w:link w:val="Out0"/>
    <w:pPr>
      <w:ind w:left="359"/>
    </w:pPr>
  </w:style>
  <w:style w:type="character" w:customStyle="1" w:styleId="Conf0">
    <w:name w:val="Conf Знак"/>
    <w:basedOn w:val="afffffa"/>
    <w:link w:val="Conf"/>
    <w:rPr>
      <w:rFonts w:ascii="Courier New" w:eastAsiaTheme="minorHAnsi" w:hAnsi="Courier New" w:cstheme="minorBidi"/>
      <w:sz w:val="28"/>
      <w:szCs w:val="16"/>
      <w:lang w:eastAsia="en-US"/>
    </w:rPr>
  </w:style>
  <w:style w:type="character" w:customStyle="1" w:styleId="Out0">
    <w:name w:val="Out Знак"/>
    <w:basedOn w:val="Commands0"/>
    <w:link w:val="Out"/>
    <w:rPr>
      <w:rFonts w:ascii="Times New Roman" w:eastAsiaTheme="minorHAnsi" w:hAnsi="Times New Roman" w:cs="Arial"/>
      <w:b w:val="0"/>
      <w:bCs/>
      <w:caps/>
      <w:color w:val="4BACC6" w:themeColor="accent5"/>
      <w:sz w:val="36"/>
      <w:szCs w:val="32"/>
      <w:lang w:val="en-US" w:eastAsia="en-US"/>
    </w:rPr>
  </w:style>
  <w:style w:type="character" w:customStyle="1" w:styleId="crayon-o">
    <w:name w:val="crayon-o"/>
    <w:basedOn w:val="a7"/>
  </w:style>
  <w:style w:type="character" w:customStyle="1" w:styleId="crayon-e">
    <w:name w:val="crayon-e"/>
    <w:basedOn w:val="a7"/>
  </w:style>
  <w:style w:type="character" w:customStyle="1" w:styleId="crayon-v">
    <w:name w:val="crayon-v"/>
    <w:basedOn w:val="a7"/>
  </w:style>
  <w:style w:type="character" w:customStyle="1" w:styleId="crayon-h">
    <w:name w:val="crayon-h"/>
    <w:basedOn w:val="a7"/>
  </w:style>
  <w:style w:type="character" w:customStyle="1" w:styleId="crayon-cn">
    <w:name w:val="crayon-cn"/>
    <w:basedOn w:val="a7"/>
  </w:style>
  <w:style w:type="character" w:customStyle="1" w:styleId="hljs-tag">
    <w:name w:val="hljs-tag"/>
    <w:basedOn w:val="a7"/>
  </w:style>
  <w:style w:type="character" w:customStyle="1" w:styleId="hljs-name">
    <w:name w:val="hljs-name"/>
    <w:basedOn w:val="a7"/>
  </w:style>
  <w:style w:type="character" w:customStyle="1" w:styleId="hljs-attr">
    <w:name w:val="hljs-attr"/>
    <w:basedOn w:val="a7"/>
  </w:style>
  <w:style w:type="character" w:customStyle="1" w:styleId="hljs-string">
    <w:name w:val="hljs-string"/>
    <w:basedOn w:val="a7"/>
  </w:style>
  <w:style w:type="character" w:customStyle="1" w:styleId="fontstyle31">
    <w:name w:val="fontstyle31"/>
    <w:basedOn w:val="a7"/>
    <w:rPr>
      <w:rFonts w:ascii="PetersburgCTT" w:hAnsi="PetersburgCTT" w:hint="default"/>
      <w:b/>
      <w:bCs/>
      <w:i w:val="0"/>
      <w:iCs w:val="0"/>
      <w:color w:val="000000"/>
      <w:sz w:val="20"/>
      <w:szCs w:val="20"/>
    </w:rPr>
  </w:style>
  <w:style w:type="paragraph" w:customStyle="1" w:styleId="affffff5">
    <w:name w:val="Кнопка"/>
    <w:basedOn w:val="1"/>
    <w:link w:val="affffff6"/>
    <w:qFormat/>
    <w:pPr>
      <w:numPr>
        <w:numId w:val="0"/>
      </w:numPr>
      <w:ind w:left="1429" w:hanging="360"/>
    </w:pPr>
    <w:rPr>
      <w:rFonts w:cstheme="minorHAnsi"/>
      <w:color w:val="7030A0"/>
    </w:rPr>
  </w:style>
  <w:style w:type="character" w:customStyle="1" w:styleId="fontstyle11">
    <w:name w:val="fontstyle11"/>
    <w:basedOn w:val="a7"/>
    <w:rPr>
      <w:rFonts w:ascii="PetersburgCTT" w:hAnsi="PetersburgCTT" w:hint="default"/>
      <w:b w:val="0"/>
      <w:bCs w:val="0"/>
      <w:i w:val="0"/>
      <w:iCs w:val="0"/>
      <w:color w:val="000000"/>
      <w:sz w:val="20"/>
      <w:szCs w:val="20"/>
    </w:rPr>
  </w:style>
  <w:style w:type="character" w:customStyle="1" w:styleId="affffff6">
    <w:name w:val="Кнопка Знак"/>
    <w:basedOn w:val="1f9"/>
    <w:link w:val="affffff5"/>
    <w:rPr>
      <w:rFonts w:ascii="Times New Roman" w:eastAsiaTheme="minorHAnsi" w:hAnsi="Times New Roman" w:cstheme="minorHAnsi"/>
      <w:color w:val="7030A0"/>
      <w:sz w:val="28"/>
      <w:szCs w:val="22"/>
      <w:lang w:eastAsia="en-US"/>
    </w:rPr>
  </w:style>
  <w:style w:type="paragraph" w:customStyle="1" w:styleId="affffff7">
    <w:name w:val="Структура"/>
    <w:basedOn w:val="afffff9"/>
    <w:link w:val="affffff8"/>
    <w:qFormat/>
    <w:rPr>
      <w:b/>
    </w:rPr>
  </w:style>
  <w:style w:type="character" w:customStyle="1" w:styleId="affffff8">
    <w:name w:val="Структура Знак"/>
    <w:basedOn w:val="afffffa"/>
    <w:link w:val="affffff7"/>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Pr>
      <w:rFonts w:ascii="Times New Roman" w:eastAsiaTheme="majorEastAsia" w:hAnsi="Times New Roman"/>
      <w:iCs/>
      <w:color w:val="000000"/>
      <w:sz w:val="28"/>
      <w:szCs w:val="22"/>
      <w:lang w:eastAsia="en-US"/>
    </w:rPr>
  </w:style>
  <w:style w:type="paragraph" w:customStyle="1" w:styleId="3">
    <w:name w:val="Заголовок 3_ред"/>
    <w:basedOn w:val="32"/>
    <w:uiPriority w:val="99"/>
    <w:qFormat/>
    <w:pPr>
      <w:keepNext w:val="0"/>
      <w:numPr>
        <w:ilvl w:val="0"/>
        <w:numId w:val="27"/>
      </w:numPr>
      <w:spacing w:before="120" w:line="276" w:lineRule="auto"/>
    </w:pPr>
    <w:rPr>
      <w:rFonts w:eastAsiaTheme="majorEastAsia" w:cstheme="majorBidi"/>
      <w:bCs w:val="0"/>
      <w:color w:val="auto"/>
      <w:szCs w:val="24"/>
      <w:lang w:eastAsia="en-US"/>
    </w:rPr>
  </w:style>
  <w:style w:type="paragraph" w:customStyle="1" w:styleId="4">
    <w:name w:val="Заголовок 4_ред"/>
    <w:basedOn w:val="40"/>
    <w:uiPriority w:val="99"/>
    <w:qFormat/>
    <w:pPr>
      <w:numPr>
        <w:ilvl w:val="1"/>
        <w:numId w:val="27"/>
      </w:numPr>
      <w:spacing w:before="120" w:line="276" w:lineRule="auto"/>
    </w:pPr>
    <w:rPr>
      <w:rFonts w:eastAsiaTheme="majorEastAsia" w:cstheme="majorBidi"/>
      <w:b/>
      <w:iCs/>
      <w:color w:val="auto"/>
      <w:szCs w:val="24"/>
      <w:lang w:eastAsia="en-US"/>
    </w:rPr>
  </w:style>
  <w:style w:type="paragraph" w:customStyle="1" w:styleId="54">
    <w:name w:val="Заголовок 5_ред"/>
    <w:basedOn w:val="5"/>
    <w:uiPriority w:val="99"/>
    <w:qFormat/>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pPr>
      <w:numPr>
        <w:numId w:val="28"/>
      </w:numPr>
      <w:tabs>
        <w:tab w:val="left" w:pos="284"/>
      </w:tabs>
      <w:spacing w:before="60" w:after="60"/>
      <w:ind w:right="57"/>
      <w:jc w:val="left"/>
    </w:pPr>
    <w:rPr>
      <w:color w:val="auto"/>
    </w:rPr>
  </w:style>
  <w:style w:type="character" w:customStyle="1" w:styleId="EBTablenorm0">
    <w:name w:val="_EB_Table_norm Знак"/>
    <w:link w:val="EBTablenorm"/>
    <w:rPr>
      <w:rFonts w:ascii="Times New Roman" w:eastAsia="Times New Roman" w:hAnsi="Times New Roman"/>
      <w:sz w:val="28"/>
    </w:rPr>
  </w:style>
  <w:style w:type="paragraph" w:customStyle="1" w:styleId="EBTableListNum">
    <w:name w:val="_EB_Table_List_Num"/>
    <w:basedOn w:val="a6"/>
    <w:uiPriority w:val="99"/>
    <w:pPr>
      <w:numPr>
        <w:numId w:val="29"/>
      </w:numPr>
      <w:spacing w:before="60" w:after="60"/>
      <w:ind w:right="57"/>
      <w:contextualSpacing/>
      <w:jc w:val="left"/>
    </w:pPr>
    <w:rPr>
      <w:color w:val="auto"/>
      <w:sz w:val="24"/>
      <w:szCs w:val="22"/>
    </w:rPr>
  </w:style>
  <w:style w:type="character" w:customStyle="1" w:styleId="3f0">
    <w:name w:val="Неразрешенное упоминание3"/>
    <w:basedOn w:val="a7"/>
    <w:uiPriority w:val="99"/>
    <w:semiHidden/>
    <w:unhideWhenUsed/>
    <w:rPr>
      <w:color w:val="605E5C"/>
      <w:shd w:val="clear" w:color="auto" w:fill="E1DFDD"/>
    </w:rPr>
  </w:style>
  <w:style w:type="character" w:customStyle="1" w:styleId="Heading1Char">
    <w:name w:val="Heading 1 Char"/>
    <w:basedOn w:val="a7"/>
    <w:uiPriority w:val="9"/>
    <w:qFormat/>
    <w:rPr>
      <w:rFonts w:ascii="Arial" w:eastAsia="Arial" w:hAnsi="Arial" w:cs="Arial"/>
      <w:sz w:val="40"/>
      <w:szCs w:val="40"/>
    </w:rPr>
  </w:style>
  <w:style w:type="character" w:customStyle="1" w:styleId="Heading3Char">
    <w:name w:val="Heading 3 Char"/>
    <w:basedOn w:val="a7"/>
    <w:uiPriority w:val="9"/>
    <w:qFormat/>
    <w:rPr>
      <w:rFonts w:ascii="Arial" w:eastAsia="Arial" w:hAnsi="Arial" w:cs="Arial"/>
      <w:sz w:val="30"/>
      <w:szCs w:val="30"/>
    </w:rPr>
  </w:style>
  <w:style w:type="character" w:customStyle="1" w:styleId="Heading4Char">
    <w:name w:val="Heading 4 Char"/>
    <w:basedOn w:val="a7"/>
    <w:uiPriority w:val="9"/>
    <w:qFormat/>
    <w:rPr>
      <w:rFonts w:ascii="Arial" w:eastAsia="Arial" w:hAnsi="Arial" w:cs="Arial"/>
      <w:b/>
      <w:bCs/>
      <w:sz w:val="26"/>
      <w:szCs w:val="26"/>
    </w:rPr>
  </w:style>
  <w:style w:type="character" w:customStyle="1" w:styleId="Heading5Char">
    <w:name w:val="Heading 5 Char"/>
    <w:basedOn w:val="a7"/>
    <w:uiPriority w:val="9"/>
    <w:qFormat/>
    <w:rPr>
      <w:rFonts w:ascii="Arial" w:eastAsia="Arial" w:hAnsi="Arial" w:cs="Arial"/>
      <w:b/>
      <w:bCs/>
      <w:sz w:val="24"/>
      <w:szCs w:val="24"/>
    </w:rPr>
  </w:style>
  <w:style w:type="character" w:customStyle="1" w:styleId="Heading6Char">
    <w:name w:val="Heading 6 Char"/>
    <w:basedOn w:val="a7"/>
    <w:uiPriority w:val="9"/>
    <w:qFormat/>
    <w:rPr>
      <w:rFonts w:ascii="Arial" w:eastAsia="Arial" w:hAnsi="Arial" w:cs="Arial"/>
      <w:b/>
      <w:bCs/>
      <w:sz w:val="22"/>
      <w:szCs w:val="22"/>
    </w:rPr>
  </w:style>
  <w:style w:type="character" w:customStyle="1" w:styleId="Heading7Char">
    <w:name w:val="Heading 7 Char"/>
    <w:basedOn w:val="a7"/>
    <w:uiPriority w:val="9"/>
    <w:qFormat/>
    <w:rPr>
      <w:rFonts w:ascii="Arial" w:eastAsia="Arial" w:hAnsi="Arial" w:cs="Arial"/>
      <w:b/>
      <w:bCs/>
      <w:i/>
      <w:iCs/>
      <w:sz w:val="22"/>
      <w:szCs w:val="22"/>
    </w:rPr>
  </w:style>
  <w:style w:type="character" w:customStyle="1" w:styleId="Heading8Char">
    <w:name w:val="Heading 8 Char"/>
    <w:basedOn w:val="a7"/>
    <w:uiPriority w:val="9"/>
    <w:qFormat/>
    <w:rPr>
      <w:rFonts w:ascii="Arial" w:eastAsia="Arial" w:hAnsi="Arial" w:cs="Arial"/>
      <w:i/>
      <w:iCs/>
      <w:sz w:val="22"/>
      <w:szCs w:val="22"/>
    </w:rPr>
  </w:style>
  <w:style w:type="character" w:customStyle="1" w:styleId="Heading9Char">
    <w:name w:val="Heading 9 Char"/>
    <w:basedOn w:val="a7"/>
    <w:uiPriority w:val="9"/>
    <w:qFormat/>
    <w:rPr>
      <w:rFonts w:ascii="Arial" w:eastAsia="Arial" w:hAnsi="Arial" w:cs="Arial"/>
      <w:i/>
      <w:iCs/>
      <w:sz w:val="21"/>
      <w:szCs w:val="21"/>
    </w:rPr>
  </w:style>
  <w:style w:type="character" w:customStyle="1" w:styleId="1fc">
    <w:name w:val="Название Знак1"/>
    <w:basedOn w:val="a7"/>
    <w:uiPriority w:val="10"/>
    <w:qFormat/>
    <w:rPr>
      <w:sz w:val="48"/>
      <w:szCs w:val="48"/>
    </w:rPr>
  </w:style>
  <w:style w:type="character" w:customStyle="1" w:styleId="1fd">
    <w:name w:val="Подзаголовок Знак1"/>
    <w:basedOn w:val="a7"/>
    <w:uiPriority w:val="11"/>
    <w:qFormat/>
    <w:rPr>
      <w:sz w:val="24"/>
      <w:szCs w:val="24"/>
    </w:rPr>
  </w:style>
  <w:style w:type="character" w:customStyle="1" w:styleId="QuoteChar">
    <w:name w:val="Quote Char"/>
    <w:uiPriority w:val="29"/>
    <w:qFormat/>
    <w:rPr>
      <w:i/>
    </w:rPr>
  </w:style>
  <w:style w:type="character" w:customStyle="1" w:styleId="IntenseQuoteChar">
    <w:name w:val="Intense Quote Char"/>
    <w:uiPriority w:val="30"/>
    <w:qFormat/>
    <w:rPr>
      <w:i/>
    </w:rPr>
  </w:style>
  <w:style w:type="character" w:customStyle="1" w:styleId="1fe">
    <w:name w:val="Верхний колонтитул Знак1"/>
    <w:basedOn w:val="a7"/>
    <w:uiPriority w:val="99"/>
    <w:qFormat/>
  </w:style>
  <w:style w:type="character" w:customStyle="1" w:styleId="1ff">
    <w:name w:val="Нижний колонтитул Знак1"/>
    <w:uiPriority w:val="99"/>
    <w:qFormat/>
  </w:style>
  <w:style w:type="character" w:customStyle="1" w:styleId="1ff0">
    <w:name w:val="Текст сноски Знак1"/>
    <w:uiPriority w:val="99"/>
    <w:qFormat/>
    <w:rPr>
      <w:sz w:val="18"/>
    </w:rPr>
  </w:style>
  <w:style w:type="character" w:customStyle="1" w:styleId="1ff1">
    <w:name w:val="Текст концевой сноски Знак1"/>
    <w:uiPriority w:val="99"/>
    <w:qFormat/>
    <w:rPr>
      <w:sz w:val="20"/>
    </w:rPr>
  </w:style>
  <w:style w:type="character" w:customStyle="1" w:styleId="Heading2Char">
    <w:name w:val="Heading 2 Char"/>
    <w:basedOn w:val="a7"/>
    <w:uiPriority w:val="9"/>
    <w:qFormat/>
    <w:rPr>
      <w:rFonts w:ascii="Arial" w:eastAsia="Arial" w:hAnsi="Arial" w:cs="Arial"/>
      <w:sz w:val="34"/>
    </w:rPr>
  </w:style>
  <w:style w:type="character" w:customStyle="1" w:styleId="2f0">
    <w:name w:val="Цитата 2 Знак"/>
    <w:link w:val="2f1"/>
    <w:uiPriority w:val="29"/>
    <w:qFormat/>
    <w:rPr>
      <w:i/>
    </w:rPr>
  </w:style>
  <w:style w:type="character" w:customStyle="1" w:styleId="affffff9">
    <w:name w:val="Выделенная цитата Знак"/>
    <w:link w:val="affffffa"/>
    <w:uiPriority w:val="30"/>
    <w:qFormat/>
    <w:rPr>
      <w:i/>
      <w:shd w:val="clear" w:color="auto" w:fill="F2F2F2"/>
    </w:rPr>
  </w:style>
  <w:style w:type="character" w:customStyle="1" w:styleId="FooterChar">
    <w:name w:val="Footer Char"/>
    <w:basedOn w:val="a7"/>
    <w:uiPriority w:val="99"/>
    <w:qFormat/>
  </w:style>
  <w:style w:type="character" w:customStyle="1" w:styleId="affffffb">
    <w:name w:val="Символ сноски"/>
    <w:uiPriority w:val="99"/>
    <w:unhideWhenUsed/>
    <w:qFormat/>
    <w:rPr>
      <w:vertAlign w:val="superscript"/>
    </w:rPr>
  </w:style>
  <w:style w:type="character" w:customStyle="1" w:styleId="affffffc">
    <w:name w:val="Символ концевой сноски"/>
    <w:uiPriority w:val="99"/>
    <w:semiHidden/>
    <w:unhideWhenUsed/>
    <w:qFormat/>
    <w:rPr>
      <w:vertAlign w:val="superscript"/>
    </w:rPr>
  </w:style>
  <w:style w:type="character" w:customStyle="1" w:styleId="apple-converted-space">
    <w:name w:val="apple-converted-space"/>
    <w:basedOn w:val="a7"/>
    <w:qFormat/>
  </w:style>
  <w:style w:type="character" w:customStyle="1" w:styleId="affffffd">
    <w:name w:val="Ссылка указателя"/>
    <w:qFormat/>
  </w:style>
  <w:style w:type="character" w:styleId="affffffe">
    <w:name w:val="line number"/>
  </w:style>
  <w:style w:type="character" w:customStyle="1" w:styleId="afffffff">
    <w:name w:val="Символ нумерации"/>
    <w:qFormat/>
  </w:style>
  <w:style w:type="paragraph" w:customStyle="1" w:styleId="1ff2">
    <w:name w:val="Заголовок1"/>
    <w:basedOn w:val="a6"/>
    <w:next w:val="aa"/>
    <w:qFormat/>
    <w:pPr>
      <w:keepNext/>
      <w:spacing w:before="240" w:after="120" w:line="259" w:lineRule="auto"/>
      <w:ind w:firstLine="0"/>
      <w:jc w:val="left"/>
    </w:pPr>
    <w:rPr>
      <w:rFonts w:ascii="Liberation Sans" w:eastAsia="Microsoft YaHei" w:hAnsi="Liberation Sans" w:cs="Arial"/>
      <w:color w:val="auto"/>
      <w:szCs w:val="28"/>
    </w:rPr>
  </w:style>
  <w:style w:type="paragraph" w:styleId="afffffff0">
    <w:name w:val="List"/>
    <w:basedOn w:val="aa"/>
    <w:pPr>
      <w:spacing w:after="140" w:line="276" w:lineRule="auto"/>
      <w:ind w:firstLine="0"/>
      <w:jc w:val="left"/>
    </w:pPr>
    <w:rPr>
      <w:rFonts w:ascii="Calibri" w:eastAsia="Calibri" w:hAnsi="Calibri" w:cs="Arial"/>
      <w:color w:val="auto"/>
      <w:sz w:val="22"/>
      <w:szCs w:val="22"/>
    </w:rPr>
  </w:style>
  <w:style w:type="paragraph" w:styleId="afffffff1">
    <w:name w:val="index heading"/>
    <w:basedOn w:val="1ff2"/>
  </w:style>
  <w:style w:type="paragraph" w:styleId="2f1">
    <w:name w:val="Quote"/>
    <w:basedOn w:val="a6"/>
    <w:next w:val="a6"/>
    <w:link w:val="2f0"/>
    <w:uiPriority w:val="29"/>
    <w:qFormat/>
    <w:pPr>
      <w:spacing w:after="160" w:line="259" w:lineRule="auto"/>
      <w:ind w:left="720" w:right="720" w:firstLine="0"/>
      <w:jc w:val="left"/>
    </w:pPr>
    <w:rPr>
      <w:rFonts w:ascii="Calibri" w:eastAsia="Calibri" w:hAnsi="Calibri"/>
      <w:i/>
      <w:color w:val="auto"/>
      <w:sz w:val="20"/>
    </w:rPr>
  </w:style>
  <w:style w:type="character" w:customStyle="1" w:styleId="212">
    <w:name w:val="Цитата 2 Знак1"/>
    <w:basedOn w:val="a7"/>
    <w:uiPriority w:val="29"/>
    <w:rPr>
      <w:rFonts w:ascii="Times New Roman" w:eastAsia="Times New Roman" w:hAnsi="Times New Roman"/>
      <w:i/>
      <w:iCs/>
      <w:color w:val="000000" w:themeColor="text1"/>
      <w:sz w:val="28"/>
    </w:rPr>
  </w:style>
  <w:style w:type="paragraph" w:styleId="affffffa">
    <w:name w:val="Intense Quote"/>
    <w:basedOn w:val="a6"/>
    <w:next w:val="a6"/>
    <w:link w:val="affffff9"/>
    <w:uiPriority w:val="30"/>
    <w:qFormat/>
    <w:pPr>
      <w:pBdr>
        <w:top w:val="single" w:sz="4" w:space="5" w:color="FFFFFF"/>
        <w:left w:val="single" w:sz="4" w:space="10" w:color="FFFFFF"/>
        <w:bottom w:val="single" w:sz="4" w:space="5" w:color="FFFFFF"/>
        <w:right w:val="single" w:sz="4" w:space="10" w:color="FFFFFF"/>
      </w:pBdr>
      <w:shd w:val="clear" w:color="auto" w:fill="F2F2F2"/>
      <w:spacing w:after="160" w:line="259" w:lineRule="auto"/>
      <w:ind w:left="720" w:right="720" w:firstLine="0"/>
      <w:jc w:val="left"/>
    </w:pPr>
    <w:rPr>
      <w:rFonts w:ascii="Calibri" w:eastAsia="Calibri" w:hAnsi="Calibri"/>
      <w:i/>
      <w:color w:val="auto"/>
      <w:sz w:val="20"/>
    </w:rPr>
  </w:style>
  <w:style w:type="character" w:customStyle="1" w:styleId="1ff3">
    <w:name w:val="Выделенная цитата Знак1"/>
    <w:basedOn w:val="a7"/>
    <w:uiPriority w:val="30"/>
    <w:rPr>
      <w:rFonts w:ascii="Times New Roman" w:eastAsia="Times New Roman" w:hAnsi="Times New Roman"/>
      <w:b/>
      <w:bCs/>
      <w:i/>
      <w:iCs/>
      <w:color w:val="4F81BD" w:themeColor="accent1"/>
      <w:sz w:val="28"/>
    </w:rPr>
  </w:style>
  <w:style w:type="paragraph" w:customStyle="1" w:styleId="afffffff2">
    <w:name w:val="Колонтитул"/>
    <w:basedOn w:val="a6"/>
    <w:qFormat/>
    <w:pPr>
      <w:spacing w:after="160" w:line="259" w:lineRule="auto"/>
      <w:ind w:firstLine="0"/>
      <w:jc w:val="left"/>
    </w:pPr>
    <w:rPr>
      <w:rFonts w:ascii="Calibri" w:eastAsia="Calibri" w:hAnsi="Calibri" w:cs="Calibri"/>
      <w:color w:val="auto"/>
      <w:sz w:val="22"/>
      <w:szCs w:val="22"/>
    </w:rPr>
  </w:style>
  <w:style w:type="paragraph" w:customStyle="1" w:styleId="afffffff3">
    <w:name w:val="Содержимое таблицы"/>
    <w:basedOn w:val="a6"/>
    <w:qFormat/>
    <w:pPr>
      <w:widowControl w:val="0"/>
      <w:suppressLineNumbers/>
      <w:spacing w:after="160" w:line="259" w:lineRule="auto"/>
      <w:ind w:firstLine="0"/>
      <w:jc w:val="left"/>
    </w:pPr>
    <w:rPr>
      <w:rFonts w:ascii="Calibri" w:eastAsia="Calibri" w:hAnsi="Calibri" w:cs="Calibri"/>
      <w:color w:val="auto"/>
      <w:sz w:val="22"/>
      <w:szCs w:val="22"/>
    </w:rPr>
  </w:style>
  <w:style w:type="paragraph" w:customStyle="1" w:styleId="1ff4">
    <w:name w:val="Перечень рисунков1"/>
    <w:basedOn w:val="aa"/>
    <w:qFormat/>
    <w:pPr>
      <w:spacing w:before="120" w:after="120"/>
      <w:ind w:firstLine="0"/>
      <w:contextualSpacing/>
      <w:jc w:val="center"/>
    </w:pPr>
    <w:rPr>
      <w:rFonts w:eastAsiaTheme="minorHAnsi" w:cstheme="minorBidi"/>
      <w:color w:val="auto"/>
      <w:szCs w:val="22"/>
      <w:lang w:eastAsia="en-US"/>
    </w:rPr>
  </w:style>
  <w:style w:type="paragraph" w:customStyle="1" w:styleId="Times14">
    <w:name w:val="Times14"/>
    <w:basedOn w:val="a6"/>
    <w:qFormat/>
    <w:pPr>
      <w:ind w:firstLine="0"/>
    </w:pPr>
    <w:rPr>
      <w:rFonts w:eastAsia="Calibri" w:cs="Calibri"/>
      <w:color w:val="auto"/>
      <w:szCs w:val="22"/>
    </w:rPr>
  </w:style>
  <w:style w:type="paragraph" w:customStyle="1" w:styleId="afffffff4">
    <w:name w:val="Содержимое врезки"/>
    <w:basedOn w:val="a6"/>
    <w:qFormat/>
    <w:pPr>
      <w:spacing w:after="160" w:line="259" w:lineRule="auto"/>
      <w:ind w:firstLine="0"/>
      <w:jc w:val="left"/>
    </w:pPr>
    <w:rPr>
      <w:rFonts w:ascii="Calibri" w:eastAsia="Calibri" w:hAnsi="Calibri" w:cs="Calibri"/>
      <w:color w:val="auto"/>
      <w:sz w:val="22"/>
      <w:szCs w:val="22"/>
    </w:rPr>
  </w:style>
  <w:style w:type="table" w:customStyle="1" w:styleId="TableGridLight">
    <w:name w:val="Table Grid Light"/>
    <w:basedOn w:val="a8"/>
    <w:uiPriority w:val="59"/>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2">
    <w:name w:val="Таблица простая 11"/>
    <w:basedOn w:val="a8"/>
    <w:uiPriority w:val="59"/>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3">
    <w:name w:val="Таблица простая 21"/>
    <w:basedOn w:val="a8"/>
    <w:uiPriority w:val="59"/>
    <w:rPr>
      <w:rFonts w:cs="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1">
    <w:name w:val="Таблица простая 31"/>
    <w:basedOn w:val="a8"/>
    <w:uiPriority w:val="99"/>
    <w:rPr>
      <w:rFonts w:cs="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1">
    <w:name w:val="Таблица простая 41"/>
    <w:basedOn w:val="a8"/>
    <w:uiPriority w:val="99"/>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1">
    <w:name w:val="Таблица простая 51"/>
    <w:basedOn w:val="a8"/>
    <w:uiPriority w:val="99"/>
    <w:rPr>
      <w:rFonts w:cs="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1">
    <w:name w:val="Таблица-сетка 1 светлая1"/>
    <w:basedOn w:val="a8"/>
    <w:uiPriority w:val="99"/>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1">
    <w:name w:val="Таблица-сетка 21"/>
    <w:basedOn w:val="a8"/>
    <w:uiPriority w:val="99"/>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1">
    <w:name w:val="Таблица-сетка 31"/>
    <w:basedOn w:val="a8"/>
    <w:uiPriority w:val="99"/>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1">
    <w:name w:val="Таблица-сетка 41"/>
    <w:basedOn w:val="a8"/>
    <w:uiPriority w:val="59"/>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1">
    <w:name w:val="Таблица-сетка 5 темная1"/>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1">
    <w:name w:val="Таблица-сетка 6 цветная1"/>
    <w:basedOn w:val="a8"/>
    <w:uiPriority w:val="99"/>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Pr>
      <w:rFonts w:cs="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Pr>
      <w:rFonts w:cs="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Pr>
      <w:rFonts w:cs="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Pr>
      <w:rFonts w:cs="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1">
    <w:name w:val="Таблица-сетка 7 цветная1"/>
    <w:basedOn w:val="a8"/>
    <w:uiPriority w:val="99"/>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Pr>
      <w:rFonts w:cs="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Pr>
      <w:rFonts w:cs="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Pr>
      <w:rFonts w:cs="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Pr>
      <w:rFonts w:cs="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Pr>
      <w:rFonts w:cs="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Pr>
      <w:rFonts w:cs="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2">
    <w:name w:val="Список-таблица 1 светлая1"/>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2">
    <w:name w:val="Список-таблица 21"/>
    <w:basedOn w:val="a8"/>
    <w:uiPriority w:val="99"/>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Pr>
      <w:rFonts w:cs="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Pr>
      <w:rFonts w:cs="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Pr>
      <w:rFonts w:cs="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Pr>
      <w:rFonts w:cs="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Pr>
      <w:rFonts w:cs="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Pr>
      <w:rFonts w:cs="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2">
    <w:name w:val="Список-таблица 31"/>
    <w:basedOn w:val="a8"/>
    <w:uiPriority w:val="99"/>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Pr>
      <w:rFonts w:cs="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Pr>
      <w:rFonts w:cs="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Pr>
      <w:rFonts w:cs="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Pr>
      <w:rFonts w:cs="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2">
    <w:name w:val="Список-таблица 41"/>
    <w:basedOn w:val="a8"/>
    <w:uiPriority w:val="99"/>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2">
    <w:name w:val="Список-таблица 5 темная1"/>
    <w:basedOn w:val="a8"/>
    <w:uiPriority w:val="99"/>
    <w:rPr>
      <w:rFonts w:cs="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Pr>
      <w:rFonts w:cs="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Pr>
      <w:rFonts w:cs="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Pr>
      <w:rFonts w:cs="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Pr>
      <w:rFonts w:cs="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Pr>
      <w:rFonts w:cs="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Pr>
      <w:rFonts w:cs="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2">
    <w:name w:val="Список-таблица 6 цветная1"/>
    <w:basedOn w:val="a8"/>
    <w:uiPriority w:val="99"/>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Pr>
      <w:rFonts w:cs="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Pr>
      <w:rFonts w:cs="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Pr>
      <w:rFonts w:cs="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Pr>
      <w:rFonts w:cs="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Pr>
      <w:rFonts w:cs="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Pr>
      <w:rFonts w:cs="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2">
    <w:name w:val="Список-таблица 7 цветная1"/>
    <w:basedOn w:val="a8"/>
    <w:uiPriority w:val="99"/>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Pr>
      <w:rFonts w:cs="Calibri"/>
      <w:sz w:val="22"/>
      <w:szCs w:val="22"/>
    </w:rPr>
    <w:tblPr>
      <w:tblStyleRowBandSize w:val="1"/>
      <w:tblStyleColBandSize w:val="1"/>
      <w:tblBorders>
        <w:right w:val="single" w:sz="4" w:space="0" w:color="4F81BD" w:themeColor="accent1"/>
      </w:tblBorders>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Pr>
      <w:rFonts w:cs="Calibri"/>
      <w:sz w:val="22"/>
      <w:szCs w:val="22"/>
    </w:rPr>
    <w:tblPr>
      <w:tblStyleRowBandSize w:val="1"/>
      <w:tblStyleColBandSize w:val="1"/>
      <w:tblBorders>
        <w:right w:val="single" w:sz="4" w:space="0" w:color="D99695" w:themeColor="accent2" w:themeTint="97"/>
      </w:tblBorders>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Pr>
      <w:rFonts w:cs="Calibri"/>
      <w:sz w:val="22"/>
      <w:szCs w:val="22"/>
    </w:rPr>
    <w:tblPr>
      <w:tblStyleRowBandSize w:val="1"/>
      <w:tblStyleColBandSize w:val="1"/>
      <w:tblBorders>
        <w:right w:val="single" w:sz="4" w:space="0" w:color="C3D69B" w:themeColor="accent3" w:themeTint="98"/>
      </w:tblBorders>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Pr>
      <w:rFonts w:cs="Calibri"/>
      <w:sz w:val="22"/>
      <w:szCs w:val="22"/>
    </w:rPr>
    <w:tblPr>
      <w:tblStyleRowBandSize w:val="1"/>
      <w:tblStyleColBandSize w:val="1"/>
      <w:tblBorders>
        <w:right w:val="single" w:sz="4" w:space="0" w:color="B2A1C6" w:themeColor="accent4" w:themeTint="9A"/>
      </w:tblBorders>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Pr>
      <w:rFonts w:cs="Calibri"/>
      <w:sz w:val="22"/>
      <w:szCs w:val="22"/>
    </w:rPr>
    <w:tblPr>
      <w:tblStyleRowBandSize w:val="1"/>
      <w:tblStyleColBandSize w:val="1"/>
      <w:tblBorders>
        <w:right w:val="single" w:sz="4" w:space="0" w:color="92CCDC" w:themeColor="accent5" w:themeTint="9A"/>
      </w:tblBorders>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Pr>
      <w:rFonts w:cs="Calibri"/>
      <w:sz w:val="22"/>
      <w:szCs w:val="22"/>
    </w:rPr>
    <w:tblPr>
      <w:tblStyleRowBandSize w:val="1"/>
      <w:tblStyleColBandSize w:val="1"/>
      <w:tblBorders>
        <w:right w:val="single" w:sz="4" w:space="0" w:color="FAC090" w:themeColor="accent6" w:themeTint="98"/>
      </w:tblBorders>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Pr>
      <w:rFonts w:cs="Calibri"/>
      <w:color w:val="404040"/>
    </w:rPr>
    <w:tblPr>
      <w:tblStyleRowBandSize w:val="1"/>
      <w:tblStyleColBandSize w:val="1"/>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Pr>
      <w:rFonts w:cs="Calibri"/>
      <w:color w:val="404040"/>
    </w:rPr>
    <w:tblPr>
      <w:tblStyleRowBandSize w:val="1"/>
      <w:tblStyleColBandSize w:val="1"/>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Pr>
      <w:rFonts w:cs="Calibri"/>
      <w:color w:val="404040"/>
    </w:rPr>
    <w:tblPr>
      <w:tblStyleRowBandSize w:val="1"/>
      <w:tblStyleColBandSize w:val="1"/>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Pr>
      <w:rFonts w:cs="Calibri"/>
      <w:color w:val="404040"/>
    </w:rPr>
    <w:tblPr>
      <w:tblStyleRowBandSize w:val="1"/>
      <w:tblStyleColBandSize w:val="1"/>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Pr>
      <w:rFonts w:cs="Calibri"/>
      <w:color w:val="404040"/>
    </w:rPr>
    <w:tblPr>
      <w:tblStyleRowBandSize w:val="1"/>
      <w:tblStyleColBandSize w:val="1"/>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Pr>
      <w:rFonts w:cs="Calibri"/>
      <w:color w:val="404040"/>
    </w:rPr>
    <w:tblPr>
      <w:tblStyleRowBandSize w:val="1"/>
      <w:tblStyleColBandSize w:val="1"/>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Pr>
      <w:rFonts w:cs="Calibri"/>
      <w:color w:val="404040"/>
    </w:rPr>
    <w:tblPr>
      <w:tblStyleRowBandSize w:val="1"/>
      <w:tblStyleColBandSize w:val="1"/>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Pr>
      <w:rFonts w:cs="Calibri"/>
      <w:color w:val="40404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Pr>
      <w:rFonts w:cs="Calibri"/>
      <w:color w:val="40404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Pr>
      <w:rFonts w:cs="Calibri"/>
      <w:color w:val="40404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Pr>
      <w:rFonts w:cs="Calibri"/>
      <w:color w:val="404040"/>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Pr>
      <w:rFonts w:cs="Calibri"/>
      <w:color w:val="40404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Pr>
      <w:rFonts w:cs="Calibri"/>
      <w:color w:val="40404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46">
    <w:name w:val="Неразрешенное упоминание4"/>
    <w:basedOn w:val="a7"/>
    <w:uiPriority w:val="99"/>
    <w:semiHidden/>
    <w:unhideWhenUsed/>
    <w:rPr>
      <w:color w:val="605E5C"/>
      <w:shd w:val="clear" w:color="auto" w:fill="E1DFDD"/>
    </w:rPr>
  </w:style>
  <w:style w:type="paragraph" w:customStyle="1" w:styleId="msonormal0">
    <w:name w:val="msonormal"/>
    <w:basedOn w:val="a6"/>
    <w:uiPriority w:val="99"/>
    <w:pPr>
      <w:spacing w:before="100" w:beforeAutospacing="1" w:after="100" w:afterAutospacing="1"/>
      <w:ind w:firstLine="0"/>
      <w:jc w:val="left"/>
    </w:pPr>
    <w:rPr>
      <w:color w:val="auto"/>
      <w:sz w:val="24"/>
      <w:szCs w:val="24"/>
    </w:rPr>
  </w:style>
  <w:style w:type="character" w:customStyle="1" w:styleId="afffffff5">
    <w:name w:val="Название Знак"/>
    <w:basedOn w:val="a7"/>
    <w:uiPriority w:val="10"/>
    <w:qFormat/>
    <w:rPr>
      <w:sz w:val="48"/>
      <w:szCs w:val="48"/>
    </w:rPr>
  </w:style>
  <w:style w:type="character" w:customStyle="1" w:styleId="2f2">
    <w:name w:val="Нижний колонтитул Знак2"/>
    <w:basedOn w:val="a7"/>
    <w:uiPriority w:val="99"/>
    <w:semiHidden/>
  </w:style>
  <w:style w:type="character" w:customStyle="1" w:styleId="2f3">
    <w:name w:val="Текст концевой сноски Знак2"/>
    <w:basedOn w:val="a7"/>
    <w:uiPriority w:val="99"/>
    <w:semiHidden/>
    <w:rPr>
      <w:sz w:val="20"/>
      <w:szCs w:val="20"/>
    </w:rPr>
  </w:style>
  <w:style w:type="character" w:customStyle="1" w:styleId="1ff5">
    <w:name w:val="Заголовок Знак1"/>
    <w:basedOn w:val="a7"/>
    <w:uiPriority w:val="10"/>
    <w:rPr>
      <w:rFonts w:asciiTheme="majorHAnsi" w:eastAsiaTheme="majorEastAsia" w:hAnsiTheme="majorHAnsi" w:cstheme="majorBidi" w:hint="default"/>
      <w:spacing w:val="-10"/>
      <w:sz w:val="56"/>
      <w:szCs w:val="56"/>
    </w:rPr>
  </w:style>
  <w:style w:type="character" w:customStyle="1" w:styleId="2f4">
    <w:name w:val="Подзаголовок Знак2"/>
    <w:basedOn w:val="a7"/>
    <w:rPr>
      <w:rFonts w:asciiTheme="minorHAnsi" w:eastAsiaTheme="minorEastAsia" w:hAnsiTheme="minorHAnsi" w:cstheme="minorBidi" w:hint="default"/>
      <w:color w:val="5A5A5A" w:themeColor="text1" w:themeTint="A5"/>
      <w:spacing w:val="15"/>
    </w:rPr>
  </w:style>
  <w:style w:type="character" w:customStyle="1" w:styleId="1ff6">
    <w:name w:val="Текст выноски Знак1"/>
    <w:basedOn w:val="a7"/>
    <w:semiHidden/>
    <w:rPr>
      <w:rFonts w:ascii="Segoe UI" w:hAnsi="Segoe UI" w:cs="Segoe UI" w:hint="default"/>
      <w:sz w:val="18"/>
      <w:szCs w:val="18"/>
    </w:rPr>
  </w:style>
  <w:style w:type="character" w:customStyle="1" w:styleId="2f5">
    <w:name w:val="Верхний колонтитул Знак2"/>
    <w:basedOn w:val="a7"/>
    <w:semiHidden/>
  </w:style>
  <w:style w:type="character" w:customStyle="1" w:styleId="1ff7">
    <w:name w:val="Тема примечания Знак1"/>
    <w:basedOn w:val="17"/>
    <w:uiPriority w:val="99"/>
    <w:semiHidden/>
    <w:rPr>
      <w:rFonts w:ascii="Times New Roman" w:eastAsia="Times New Roman" w:hAnsi="Times New Roman" w:cs="Times New Roman"/>
      <w:b/>
      <w:bCs/>
      <w:color w:val="000000"/>
      <w:sz w:val="20"/>
      <w:szCs w:val="20"/>
      <w:lang w:eastAsia="ru-RU"/>
    </w:rPr>
  </w:style>
  <w:style w:type="paragraph" w:customStyle="1" w:styleId="dt-p">
    <w:name w:val="dt-p"/>
    <w:basedOn w:val="a6"/>
    <w:pPr>
      <w:spacing w:before="100" w:beforeAutospacing="1" w:after="100" w:afterAutospacing="1"/>
      <w:ind w:firstLine="0"/>
      <w:jc w:val="left"/>
    </w:pPr>
    <w:rPr>
      <w:color w:val="auto"/>
      <w:sz w:val="24"/>
      <w:szCs w:val="24"/>
    </w:rPr>
  </w:style>
  <w:style w:type="character" w:customStyle="1" w:styleId="js-doc-mark">
    <w:name w:val="js-doc-mark"/>
    <w:basedOn w:val="a7"/>
  </w:style>
  <w:style w:type="character" w:customStyle="1" w:styleId="2f6">
    <w:name w:val="Название Знак2"/>
    <w:basedOn w:val="a7"/>
    <w:rPr>
      <w:rFonts w:asciiTheme="majorHAnsi" w:eastAsiaTheme="majorEastAsia" w:hAnsiTheme="majorHAnsi" w:cstheme="majorBidi"/>
      <w:spacing w:val="-10"/>
      <w:sz w:val="56"/>
      <w:szCs w:val="56"/>
    </w:rPr>
  </w:style>
  <w:style w:type="paragraph" w:customStyle="1" w:styleId="GOSTNormal">
    <w:name w:val="_GOST_Normal"/>
    <w:link w:val="GOSTNormal0"/>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Pr>
      <w:rFonts w:ascii="Times New Roman" w:eastAsia="Times New Roman" w:hAnsi="Times New Roman"/>
      <w:sz w:val="24"/>
    </w:rPr>
  </w:style>
  <w:style w:type="character" w:customStyle="1" w:styleId="55">
    <w:name w:val="Неразрешенное упоминание5"/>
    <w:basedOn w:val="a7"/>
    <w:uiPriority w:val="99"/>
    <w:semiHidden/>
    <w:unhideWhenUsed/>
    <w:rPr>
      <w:color w:val="605E5C"/>
      <w:shd w:val="clear" w:color="auto" w:fill="E1DFDD"/>
    </w:rPr>
  </w:style>
  <w:style w:type="character" w:customStyle="1" w:styleId="113">
    <w:name w:val="Заголовок 1 Знак1"/>
    <w:basedOn w:val="a7"/>
    <w:rPr>
      <w:rFonts w:asciiTheme="majorHAnsi" w:eastAsiaTheme="majorEastAsia" w:hAnsiTheme="majorHAnsi" w:cstheme="majorBidi"/>
      <w:color w:val="365F91" w:themeColor="accent1" w:themeShade="BF"/>
      <w:sz w:val="32"/>
      <w:szCs w:val="32"/>
    </w:rPr>
  </w:style>
  <w:style w:type="paragraph" w:customStyle="1" w:styleId="afffffff6">
    <w:name w:val="Рисунок по центру"/>
    <w:basedOn w:val="afff1"/>
    <w:link w:val="afffffff7"/>
    <w:autoRedefine/>
    <w:qFormat/>
    <w:rsid w:val="002C23FE"/>
    <w:pPr>
      <w:tabs>
        <w:tab w:val="left" w:pos="3416"/>
      </w:tabs>
      <w:spacing w:before="0"/>
      <w:ind w:firstLine="0"/>
      <w:jc w:val="center"/>
    </w:pPr>
  </w:style>
  <w:style w:type="character" w:customStyle="1" w:styleId="afffffff7">
    <w:name w:val="Рисунок по центру Знак"/>
    <w:basedOn w:val="afff2"/>
    <w:link w:val="afffffff6"/>
    <w:rsid w:val="002C23FE"/>
    <w:rPr>
      <w:rFonts w:ascii="Times New Roman" w:eastAsia="Times New Roman" w:hAnsi="Times New Roman"/>
      <w:bCs/>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170" Type="http://schemas.openxmlformats.org/officeDocument/2006/relationships/image" Target="media/image159.jpg"/><Relationship Id="rId268" Type="http://schemas.openxmlformats.org/officeDocument/2006/relationships/image" Target="media/image257.png"/><Relationship Id="rId475" Type="http://schemas.openxmlformats.org/officeDocument/2006/relationships/image" Target="media/image464.png"/><Relationship Id="rId682" Type="http://schemas.openxmlformats.org/officeDocument/2006/relationships/image" Target="media/image671.jpg"/><Relationship Id="rId128" Type="http://schemas.openxmlformats.org/officeDocument/2006/relationships/image" Target="media/image118.png"/><Relationship Id="rId335" Type="http://schemas.openxmlformats.org/officeDocument/2006/relationships/image" Target="media/image324.png"/><Relationship Id="rId542" Type="http://schemas.openxmlformats.org/officeDocument/2006/relationships/image" Target="media/image531.png"/><Relationship Id="rId987" Type="http://schemas.openxmlformats.org/officeDocument/2006/relationships/image" Target="media/image976.png"/><Relationship Id="rId1172" Type="http://schemas.openxmlformats.org/officeDocument/2006/relationships/image" Target="media/image1161.png"/><Relationship Id="rId402" Type="http://schemas.openxmlformats.org/officeDocument/2006/relationships/image" Target="media/image391.png"/><Relationship Id="rId847" Type="http://schemas.openxmlformats.org/officeDocument/2006/relationships/image" Target="media/image836.png"/><Relationship Id="rId1032" Type="http://schemas.openxmlformats.org/officeDocument/2006/relationships/image" Target="media/image1021.png"/><Relationship Id="rId707" Type="http://schemas.openxmlformats.org/officeDocument/2006/relationships/image" Target="media/image696.png"/><Relationship Id="rId914" Type="http://schemas.openxmlformats.org/officeDocument/2006/relationships/image" Target="media/image903.png"/><Relationship Id="rId43" Type="http://schemas.openxmlformats.org/officeDocument/2006/relationships/image" Target="media/image33.png"/><Relationship Id="rId192" Type="http://schemas.openxmlformats.org/officeDocument/2006/relationships/image" Target="media/image181.png"/><Relationship Id="rId497" Type="http://schemas.openxmlformats.org/officeDocument/2006/relationships/image" Target="media/image486.png"/><Relationship Id="rId357" Type="http://schemas.openxmlformats.org/officeDocument/2006/relationships/image" Target="media/image346.png"/><Relationship Id="rId1194" Type="http://schemas.openxmlformats.org/officeDocument/2006/relationships/image" Target="media/image1183.png"/><Relationship Id="rId217" Type="http://schemas.openxmlformats.org/officeDocument/2006/relationships/image" Target="media/image206.png"/><Relationship Id="rId564" Type="http://schemas.openxmlformats.org/officeDocument/2006/relationships/image" Target="media/image553.jpg"/><Relationship Id="rId771" Type="http://schemas.openxmlformats.org/officeDocument/2006/relationships/image" Target="media/image760.png"/><Relationship Id="rId869" Type="http://schemas.openxmlformats.org/officeDocument/2006/relationships/image" Target="media/image858.png"/><Relationship Id="rId424" Type="http://schemas.openxmlformats.org/officeDocument/2006/relationships/image" Target="media/image413.jpg"/><Relationship Id="rId631" Type="http://schemas.openxmlformats.org/officeDocument/2006/relationships/image" Target="media/image620.png"/><Relationship Id="rId729" Type="http://schemas.openxmlformats.org/officeDocument/2006/relationships/image" Target="media/image718.png"/><Relationship Id="rId1054" Type="http://schemas.openxmlformats.org/officeDocument/2006/relationships/image" Target="media/image1043.png"/><Relationship Id="rId936" Type="http://schemas.openxmlformats.org/officeDocument/2006/relationships/image" Target="media/image925.png"/><Relationship Id="rId1121" Type="http://schemas.openxmlformats.org/officeDocument/2006/relationships/image" Target="media/image1110.png"/><Relationship Id="rId1219" Type="http://schemas.openxmlformats.org/officeDocument/2006/relationships/image" Target="media/image1208.png"/><Relationship Id="rId65" Type="http://schemas.openxmlformats.org/officeDocument/2006/relationships/image" Target="media/image55.png"/><Relationship Id="rId281" Type="http://schemas.openxmlformats.org/officeDocument/2006/relationships/image" Target="media/image270.png"/><Relationship Id="rId141" Type="http://schemas.openxmlformats.org/officeDocument/2006/relationships/image" Target="media/image130.png"/><Relationship Id="rId379" Type="http://schemas.openxmlformats.org/officeDocument/2006/relationships/image" Target="media/image368.png"/><Relationship Id="rId586" Type="http://schemas.openxmlformats.org/officeDocument/2006/relationships/image" Target="media/image575.png"/><Relationship Id="rId793" Type="http://schemas.openxmlformats.org/officeDocument/2006/relationships/image" Target="media/image782.png"/><Relationship Id="rId7" Type="http://schemas.openxmlformats.org/officeDocument/2006/relationships/settings" Target="settings.xml"/><Relationship Id="rId239" Type="http://schemas.openxmlformats.org/officeDocument/2006/relationships/image" Target="media/image228.png"/><Relationship Id="rId446" Type="http://schemas.openxmlformats.org/officeDocument/2006/relationships/image" Target="media/image435.png"/><Relationship Id="rId653" Type="http://schemas.openxmlformats.org/officeDocument/2006/relationships/image" Target="media/image642.png"/><Relationship Id="rId1076" Type="http://schemas.openxmlformats.org/officeDocument/2006/relationships/image" Target="media/image1065.png"/><Relationship Id="rId306" Type="http://schemas.openxmlformats.org/officeDocument/2006/relationships/image" Target="media/image295.jpg"/><Relationship Id="rId860" Type="http://schemas.openxmlformats.org/officeDocument/2006/relationships/image" Target="media/image849.png"/><Relationship Id="rId958" Type="http://schemas.openxmlformats.org/officeDocument/2006/relationships/image" Target="media/image947.png"/><Relationship Id="rId1143" Type="http://schemas.openxmlformats.org/officeDocument/2006/relationships/image" Target="media/image1132.png"/><Relationship Id="rId87" Type="http://schemas.openxmlformats.org/officeDocument/2006/relationships/image" Target="media/image77.png"/><Relationship Id="rId513" Type="http://schemas.openxmlformats.org/officeDocument/2006/relationships/image" Target="media/image502.png"/><Relationship Id="rId720" Type="http://schemas.openxmlformats.org/officeDocument/2006/relationships/image" Target="media/image709.jpg"/><Relationship Id="rId818" Type="http://schemas.openxmlformats.org/officeDocument/2006/relationships/image" Target="media/image807.png"/><Relationship Id="rId1003" Type="http://schemas.openxmlformats.org/officeDocument/2006/relationships/image" Target="media/image992.png"/><Relationship Id="rId1210" Type="http://schemas.openxmlformats.org/officeDocument/2006/relationships/image" Target="media/image1199.png"/><Relationship Id="rId14" Type="http://schemas.openxmlformats.org/officeDocument/2006/relationships/image" Target="media/image4.png"/><Relationship Id="rId163" Type="http://schemas.openxmlformats.org/officeDocument/2006/relationships/image" Target="media/image152.jpg"/><Relationship Id="rId370" Type="http://schemas.openxmlformats.org/officeDocument/2006/relationships/image" Target="media/image359.png"/><Relationship Id="rId230" Type="http://schemas.openxmlformats.org/officeDocument/2006/relationships/image" Target="media/image219.png"/><Relationship Id="rId468" Type="http://schemas.openxmlformats.org/officeDocument/2006/relationships/image" Target="media/image457.png"/><Relationship Id="rId675" Type="http://schemas.openxmlformats.org/officeDocument/2006/relationships/image" Target="media/image664.jpg"/><Relationship Id="rId882" Type="http://schemas.openxmlformats.org/officeDocument/2006/relationships/image" Target="media/image871.png"/><Relationship Id="rId1098" Type="http://schemas.openxmlformats.org/officeDocument/2006/relationships/image" Target="media/image1087.png"/><Relationship Id="rId328" Type="http://schemas.openxmlformats.org/officeDocument/2006/relationships/image" Target="media/image317.png"/><Relationship Id="rId535" Type="http://schemas.openxmlformats.org/officeDocument/2006/relationships/image" Target="media/image524.png"/><Relationship Id="rId742" Type="http://schemas.openxmlformats.org/officeDocument/2006/relationships/image" Target="media/image731.png"/><Relationship Id="rId1165" Type="http://schemas.openxmlformats.org/officeDocument/2006/relationships/image" Target="media/image1154.png"/><Relationship Id="rId602" Type="http://schemas.openxmlformats.org/officeDocument/2006/relationships/image" Target="media/image591.png"/><Relationship Id="rId1025" Type="http://schemas.openxmlformats.org/officeDocument/2006/relationships/image" Target="media/image1014.jpg"/><Relationship Id="rId1232" Type="http://schemas.openxmlformats.org/officeDocument/2006/relationships/image" Target="media/image1221.png"/><Relationship Id="rId907" Type="http://schemas.openxmlformats.org/officeDocument/2006/relationships/image" Target="media/image896.png"/><Relationship Id="rId36" Type="http://schemas.openxmlformats.org/officeDocument/2006/relationships/image" Target="media/image26.png"/><Relationship Id="rId185" Type="http://schemas.openxmlformats.org/officeDocument/2006/relationships/image" Target="media/image174.jpg"/><Relationship Id="rId392" Type="http://schemas.openxmlformats.org/officeDocument/2006/relationships/image" Target="media/image381.png"/><Relationship Id="rId697" Type="http://schemas.openxmlformats.org/officeDocument/2006/relationships/image" Target="media/image686.jpg"/><Relationship Id="rId252" Type="http://schemas.openxmlformats.org/officeDocument/2006/relationships/image" Target="media/image241.png"/><Relationship Id="rId1187" Type="http://schemas.openxmlformats.org/officeDocument/2006/relationships/image" Target="media/image1176.jpg"/><Relationship Id="rId112" Type="http://schemas.openxmlformats.org/officeDocument/2006/relationships/image" Target="media/image102.png"/><Relationship Id="rId557" Type="http://schemas.openxmlformats.org/officeDocument/2006/relationships/image" Target="media/image546.jpg"/><Relationship Id="rId764" Type="http://schemas.openxmlformats.org/officeDocument/2006/relationships/image" Target="media/image753.png"/><Relationship Id="rId971" Type="http://schemas.openxmlformats.org/officeDocument/2006/relationships/image" Target="media/image960.png"/><Relationship Id="rId417" Type="http://schemas.openxmlformats.org/officeDocument/2006/relationships/image" Target="media/image406.jpg"/><Relationship Id="rId624" Type="http://schemas.openxmlformats.org/officeDocument/2006/relationships/image" Target="media/image613.png"/><Relationship Id="rId831" Type="http://schemas.openxmlformats.org/officeDocument/2006/relationships/image" Target="media/image820.png"/><Relationship Id="rId1047" Type="http://schemas.openxmlformats.org/officeDocument/2006/relationships/image" Target="media/image1036.png"/><Relationship Id="rId929" Type="http://schemas.openxmlformats.org/officeDocument/2006/relationships/image" Target="media/image918.png"/><Relationship Id="rId1114" Type="http://schemas.openxmlformats.org/officeDocument/2006/relationships/image" Target="media/image1103.png"/><Relationship Id="rId58" Type="http://schemas.openxmlformats.org/officeDocument/2006/relationships/image" Target="media/image48.png"/><Relationship Id="rId274" Type="http://schemas.openxmlformats.org/officeDocument/2006/relationships/image" Target="media/image263.png"/><Relationship Id="rId481" Type="http://schemas.openxmlformats.org/officeDocument/2006/relationships/image" Target="media/image470.png"/><Relationship Id="rId134" Type="http://schemas.openxmlformats.org/officeDocument/2006/relationships/image" Target="media/image123.png"/><Relationship Id="rId579" Type="http://schemas.openxmlformats.org/officeDocument/2006/relationships/image" Target="media/image568.png"/><Relationship Id="rId786" Type="http://schemas.openxmlformats.org/officeDocument/2006/relationships/image" Target="media/image775.png"/><Relationship Id="rId993" Type="http://schemas.openxmlformats.org/officeDocument/2006/relationships/image" Target="media/image982.png"/><Relationship Id="rId341" Type="http://schemas.openxmlformats.org/officeDocument/2006/relationships/image" Target="media/image330.png"/><Relationship Id="rId439" Type="http://schemas.openxmlformats.org/officeDocument/2006/relationships/image" Target="media/image428.png"/><Relationship Id="rId646" Type="http://schemas.openxmlformats.org/officeDocument/2006/relationships/image" Target="media/image635.png"/><Relationship Id="rId1069" Type="http://schemas.openxmlformats.org/officeDocument/2006/relationships/image" Target="media/image1058.png"/><Relationship Id="rId201" Type="http://schemas.openxmlformats.org/officeDocument/2006/relationships/image" Target="media/image190.png"/><Relationship Id="rId506" Type="http://schemas.openxmlformats.org/officeDocument/2006/relationships/image" Target="media/image495.png"/><Relationship Id="rId853" Type="http://schemas.openxmlformats.org/officeDocument/2006/relationships/image" Target="media/image842.png"/><Relationship Id="rId1136" Type="http://schemas.openxmlformats.org/officeDocument/2006/relationships/image" Target="media/image1125.png"/><Relationship Id="rId713" Type="http://schemas.openxmlformats.org/officeDocument/2006/relationships/image" Target="media/image702.png"/><Relationship Id="rId920" Type="http://schemas.openxmlformats.org/officeDocument/2006/relationships/image" Target="media/image909.png"/><Relationship Id="rId1203" Type="http://schemas.openxmlformats.org/officeDocument/2006/relationships/image" Target="media/image1192.png"/><Relationship Id="rId296" Type="http://schemas.openxmlformats.org/officeDocument/2006/relationships/image" Target="media/image285.png"/><Relationship Id="rId156" Type="http://schemas.openxmlformats.org/officeDocument/2006/relationships/image" Target="media/image145.jpg"/><Relationship Id="rId363" Type="http://schemas.openxmlformats.org/officeDocument/2006/relationships/image" Target="media/image352.png"/><Relationship Id="rId570" Type="http://schemas.openxmlformats.org/officeDocument/2006/relationships/image" Target="media/image559.jpg"/><Relationship Id="rId223" Type="http://schemas.openxmlformats.org/officeDocument/2006/relationships/image" Target="media/image212.png"/><Relationship Id="rId430" Type="http://schemas.openxmlformats.org/officeDocument/2006/relationships/image" Target="media/image419.png"/><Relationship Id="rId668" Type="http://schemas.openxmlformats.org/officeDocument/2006/relationships/image" Target="media/image657.png"/><Relationship Id="rId875" Type="http://schemas.openxmlformats.org/officeDocument/2006/relationships/image" Target="media/image864.png"/><Relationship Id="rId1060" Type="http://schemas.openxmlformats.org/officeDocument/2006/relationships/image" Target="media/image1049.jpg"/><Relationship Id="rId528" Type="http://schemas.openxmlformats.org/officeDocument/2006/relationships/image" Target="media/image517.png"/><Relationship Id="rId735" Type="http://schemas.openxmlformats.org/officeDocument/2006/relationships/image" Target="media/image724.png"/><Relationship Id="rId942" Type="http://schemas.openxmlformats.org/officeDocument/2006/relationships/image" Target="media/image931.png"/><Relationship Id="rId1158" Type="http://schemas.openxmlformats.org/officeDocument/2006/relationships/image" Target="media/image1147.png"/><Relationship Id="rId1018" Type="http://schemas.openxmlformats.org/officeDocument/2006/relationships/image" Target="media/image1007.jpg"/><Relationship Id="rId1225" Type="http://schemas.openxmlformats.org/officeDocument/2006/relationships/image" Target="media/image1214.png"/><Relationship Id="rId71" Type="http://schemas.openxmlformats.org/officeDocument/2006/relationships/image" Target="media/image61.png"/><Relationship Id="rId802" Type="http://schemas.openxmlformats.org/officeDocument/2006/relationships/image" Target="media/image791.png"/><Relationship Id="rId29" Type="http://schemas.openxmlformats.org/officeDocument/2006/relationships/image" Target="media/image19.png"/><Relationship Id="rId178" Type="http://schemas.openxmlformats.org/officeDocument/2006/relationships/image" Target="media/image167.jpg"/><Relationship Id="rId385" Type="http://schemas.openxmlformats.org/officeDocument/2006/relationships/image" Target="media/image374.png"/><Relationship Id="rId592" Type="http://schemas.openxmlformats.org/officeDocument/2006/relationships/image" Target="media/image581.png"/><Relationship Id="rId245" Type="http://schemas.openxmlformats.org/officeDocument/2006/relationships/image" Target="media/image234.png"/><Relationship Id="rId452" Type="http://schemas.openxmlformats.org/officeDocument/2006/relationships/image" Target="media/image441.png"/><Relationship Id="rId897" Type="http://schemas.openxmlformats.org/officeDocument/2006/relationships/image" Target="media/image886.png"/><Relationship Id="rId1082" Type="http://schemas.openxmlformats.org/officeDocument/2006/relationships/image" Target="media/image1071.png"/><Relationship Id="rId105" Type="http://schemas.openxmlformats.org/officeDocument/2006/relationships/image" Target="media/image95.png"/><Relationship Id="rId312" Type="http://schemas.openxmlformats.org/officeDocument/2006/relationships/image" Target="media/image301.png"/><Relationship Id="rId757" Type="http://schemas.openxmlformats.org/officeDocument/2006/relationships/image" Target="media/image746.png"/><Relationship Id="rId964" Type="http://schemas.openxmlformats.org/officeDocument/2006/relationships/image" Target="media/image953.png"/><Relationship Id="rId93" Type="http://schemas.openxmlformats.org/officeDocument/2006/relationships/image" Target="media/image83.png"/><Relationship Id="rId189" Type="http://schemas.openxmlformats.org/officeDocument/2006/relationships/image" Target="media/image178.png"/><Relationship Id="rId396" Type="http://schemas.openxmlformats.org/officeDocument/2006/relationships/image" Target="media/image385.png"/><Relationship Id="rId617" Type="http://schemas.openxmlformats.org/officeDocument/2006/relationships/image" Target="media/image606.png"/><Relationship Id="rId824" Type="http://schemas.openxmlformats.org/officeDocument/2006/relationships/image" Target="media/image813.png"/><Relationship Id="rId1247" Type="http://schemas.openxmlformats.org/officeDocument/2006/relationships/fontTable" Target="fontTable.xml"/><Relationship Id="rId256" Type="http://schemas.openxmlformats.org/officeDocument/2006/relationships/image" Target="media/image245.png"/><Relationship Id="rId463" Type="http://schemas.openxmlformats.org/officeDocument/2006/relationships/image" Target="media/image452.png"/><Relationship Id="rId670" Type="http://schemas.openxmlformats.org/officeDocument/2006/relationships/image" Target="media/image659.png"/><Relationship Id="rId1093" Type="http://schemas.openxmlformats.org/officeDocument/2006/relationships/image" Target="media/image1082.png"/><Relationship Id="rId1107" Type="http://schemas.openxmlformats.org/officeDocument/2006/relationships/image" Target="media/image1096.png"/><Relationship Id="rId116" Type="http://schemas.openxmlformats.org/officeDocument/2006/relationships/image" Target="media/image106.png"/><Relationship Id="rId323" Type="http://schemas.openxmlformats.org/officeDocument/2006/relationships/image" Target="media/image312.png"/><Relationship Id="rId530" Type="http://schemas.openxmlformats.org/officeDocument/2006/relationships/image" Target="media/image519.png"/><Relationship Id="rId768" Type="http://schemas.openxmlformats.org/officeDocument/2006/relationships/image" Target="media/image757.png"/><Relationship Id="rId975" Type="http://schemas.openxmlformats.org/officeDocument/2006/relationships/image" Target="media/image964.png"/><Relationship Id="rId1160" Type="http://schemas.openxmlformats.org/officeDocument/2006/relationships/image" Target="media/image1149.png"/><Relationship Id="rId20" Type="http://schemas.openxmlformats.org/officeDocument/2006/relationships/image" Target="media/image10.png"/><Relationship Id="rId628" Type="http://schemas.openxmlformats.org/officeDocument/2006/relationships/image" Target="media/image617.png"/><Relationship Id="rId835" Type="http://schemas.openxmlformats.org/officeDocument/2006/relationships/image" Target="media/image824.png"/><Relationship Id="rId267" Type="http://schemas.openxmlformats.org/officeDocument/2006/relationships/image" Target="media/image256.png"/><Relationship Id="rId474" Type="http://schemas.openxmlformats.org/officeDocument/2006/relationships/image" Target="media/image463.png"/><Relationship Id="rId1020" Type="http://schemas.openxmlformats.org/officeDocument/2006/relationships/image" Target="media/image1009.jpg"/><Relationship Id="rId1118" Type="http://schemas.openxmlformats.org/officeDocument/2006/relationships/image" Target="media/image1107.png"/><Relationship Id="rId127" Type="http://schemas.openxmlformats.org/officeDocument/2006/relationships/image" Target="media/image117.png"/><Relationship Id="rId681" Type="http://schemas.openxmlformats.org/officeDocument/2006/relationships/image" Target="media/image670.jpg"/><Relationship Id="rId779" Type="http://schemas.openxmlformats.org/officeDocument/2006/relationships/image" Target="media/image768.png"/><Relationship Id="rId902" Type="http://schemas.openxmlformats.org/officeDocument/2006/relationships/image" Target="media/image891.png"/><Relationship Id="rId986" Type="http://schemas.openxmlformats.org/officeDocument/2006/relationships/image" Target="media/image975.png"/><Relationship Id="rId31" Type="http://schemas.openxmlformats.org/officeDocument/2006/relationships/image" Target="media/image21.png"/><Relationship Id="rId334" Type="http://schemas.openxmlformats.org/officeDocument/2006/relationships/image" Target="media/image323.png"/><Relationship Id="rId541" Type="http://schemas.openxmlformats.org/officeDocument/2006/relationships/image" Target="media/image530.png"/><Relationship Id="rId639" Type="http://schemas.openxmlformats.org/officeDocument/2006/relationships/image" Target="media/image628.png"/><Relationship Id="rId1171" Type="http://schemas.openxmlformats.org/officeDocument/2006/relationships/image" Target="media/image1160.png"/><Relationship Id="rId180" Type="http://schemas.openxmlformats.org/officeDocument/2006/relationships/image" Target="media/image169.jpg"/><Relationship Id="rId278" Type="http://schemas.openxmlformats.org/officeDocument/2006/relationships/image" Target="media/image267.png"/><Relationship Id="rId401" Type="http://schemas.openxmlformats.org/officeDocument/2006/relationships/image" Target="media/image390.png"/><Relationship Id="rId846" Type="http://schemas.openxmlformats.org/officeDocument/2006/relationships/image" Target="media/image835.png"/><Relationship Id="rId1031" Type="http://schemas.openxmlformats.org/officeDocument/2006/relationships/image" Target="media/image1020.jpg"/><Relationship Id="rId1129" Type="http://schemas.openxmlformats.org/officeDocument/2006/relationships/image" Target="media/image1118.png"/><Relationship Id="rId485" Type="http://schemas.openxmlformats.org/officeDocument/2006/relationships/image" Target="media/image474.png"/><Relationship Id="rId692" Type="http://schemas.openxmlformats.org/officeDocument/2006/relationships/image" Target="media/image681.jpg"/><Relationship Id="rId706" Type="http://schemas.openxmlformats.org/officeDocument/2006/relationships/image" Target="media/image695.png"/><Relationship Id="rId913" Type="http://schemas.openxmlformats.org/officeDocument/2006/relationships/image" Target="media/image902.png"/><Relationship Id="rId42" Type="http://schemas.openxmlformats.org/officeDocument/2006/relationships/image" Target="media/image32.png"/><Relationship Id="rId138" Type="http://schemas.openxmlformats.org/officeDocument/2006/relationships/image" Target="media/image127.png"/><Relationship Id="rId345" Type="http://schemas.openxmlformats.org/officeDocument/2006/relationships/image" Target="media/image334.png"/><Relationship Id="rId552" Type="http://schemas.openxmlformats.org/officeDocument/2006/relationships/image" Target="media/image541.png"/><Relationship Id="rId997" Type="http://schemas.openxmlformats.org/officeDocument/2006/relationships/image" Target="media/image986.png"/><Relationship Id="rId1182" Type="http://schemas.openxmlformats.org/officeDocument/2006/relationships/image" Target="media/image1171.jpg"/><Relationship Id="rId191" Type="http://schemas.openxmlformats.org/officeDocument/2006/relationships/image" Target="media/image180.png"/><Relationship Id="rId205" Type="http://schemas.openxmlformats.org/officeDocument/2006/relationships/image" Target="media/image194.png"/><Relationship Id="rId412" Type="http://schemas.openxmlformats.org/officeDocument/2006/relationships/image" Target="media/image401.png"/><Relationship Id="rId857" Type="http://schemas.openxmlformats.org/officeDocument/2006/relationships/image" Target="media/image846.png"/><Relationship Id="rId1042" Type="http://schemas.openxmlformats.org/officeDocument/2006/relationships/image" Target="media/image1031.png"/><Relationship Id="rId289" Type="http://schemas.openxmlformats.org/officeDocument/2006/relationships/image" Target="media/image278.png"/><Relationship Id="rId496" Type="http://schemas.openxmlformats.org/officeDocument/2006/relationships/image" Target="media/image485.png"/><Relationship Id="rId717" Type="http://schemas.openxmlformats.org/officeDocument/2006/relationships/image" Target="media/image706.png"/><Relationship Id="rId924" Type="http://schemas.openxmlformats.org/officeDocument/2006/relationships/image" Target="media/image913.png"/><Relationship Id="rId53" Type="http://schemas.openxmlformats.org/officeDocument/2006/relationships/image" Target="media/image43.png"/><Relationship Id="rId149" Type="http://schemas.openxmlformats.org/officeDocument/2006/relationships/image" Target="media/image138.png"/><Relationship Id="rId356" Type="http://schemas.openxmlformats.org/officeDocument/2006/relationships/image" Target="media/image345.png"/><Relationship Id="rId563" Type="http://schemas.openxmlformats.org/officeDocument/2006/relationships/image" Target="media/image552.jpeg"/><Relationship Id="rId770" Type="http://schemas.openxmlformats.org/officeDocument/2006/relationships/image" Target="media/image759.png"/><Relationship Id="rId1193" Type="http://schemas.openxmlformats.org/officeDocument/2006/relationships/image" Target="media/image1182.png"/><Relationship Id="rId1207" Type="http://schemas.openxmlformats.org/officeDocument/2006/relationships/image" Target="media/image1196.png"/><Relationship Id="rId216" Type="http://schemas.openxmlformats.org/officeDocument/2006/relationships/image" Target="media/image205.png"/><Relationship Id="rId423" Type="http://schemas.openxmlformats.org/officeDocument/2006/relationships/image" Target="media/image412.jpg"/><Relationship Id="rId868" Type="http://schemas.openxmlformats.org/officeDocument/2006/relationships/image" Target="media/image857.png"/><Relationship Id="rId1053" Type="http://schemas.openxmlformats.org/officeDocument/2006/relationships/image" Target="media/image1042.png"/><Relationship Id="rId630" Type="http://schemas.openxmlformats.org/officeDocument/2006/relationships/image" Target="media/image619.png"/><Relationship Id="rId728" Type="http://schemas.openxmlformats.org/officeDocument/2006/relationships/image" Target="media/image717.png"/><Relationship Id="rId935" Type="http://schemas.openxmlformats.org/officeDocument/2006/relationships/image" Target="media/image924.png"/><Relationship Id="rId64" Type="http://schemas.openxmlformats.org/officeDocument/2006/relationships/image" Target="media/image54.png"/><Relationship Id="rId367" Type="http://schemas.openxmlformats.org/officeDocument/2006/relationships/image" Target="media/image356.png"/><Relationship Id="rId574" Type="http://schemas.openxmlformats.org/officeDocument/2006/relationships/image" Target="media/image563.png"/><Relationship Id="rId1120" Type="http://schemas.openxmlformats.org/officeDocument/2006/relationships/image" Target="media/image1109.png"/><Relationship Id="rId1218" Type="http://schemas.openxmlformats.org/officeDocument/2006/relationships/image" Target="media/image1207.jpg"/><Relationship Id="rId227" Type="http://schemas.openxmlformats.org/officeDocument/2006/relationships/image" Target="media/image216.png"/><Relationship Id="rId781" Type="http://schemas.openxmlformats.org/officeDocument/2006/relationships/image" Target="media/image770.png"/><Relationship Id="rId879" Type="http://schemas.openxmlformats.org/officeDocument/2006/relationships/image" Target="media/image868.png"/><Relationship Id="rId434" Type="http://schemas.openxmlformats.org/officeDocument/2006/relationships/image" Target="media/image423.png"/><Relationship Id="rId641" Type="http://schemas.openxmlformats.org/officeDocument/2006/relationships/image" Target="media/image630.png"/><Relationship Id="rId739" Type="http://schemas.openxmlformats.org/officeDocument/2006/relationships/image" Target="media/image728.png"/><Relationship Id="rId1064" Type="http://schemas.openxmlformats.org/officeDocument/2006/relationships/image" Target="media/image1053.jpg"/><Relationship Id="rId280" Type="http://schemas.openxmlformats.org/officeDocument/2006/relationships/image" Target="media/image269.png"/><Relationship Id="rId501" Type="http://schemas.openxmlformats.org/officeDocument/2006/relationships/image" Target="media/image490.png"/><Relationship Id="rId946" Type="http://schemas.openxmlformats.org/officeDocument/2006/relationships/image" Target="media/image935.png"/><Relationship Id="rId1131" Type="http://schemas.openxmlformats.org/officeDocument/2006/relationships/image" Target="media/image1120.png"/><Relationship Id="rId1229" Type="http://schemas.openxmlformats.org/officeDocument/2006/relationships/image" Target="media/image1218.png"/><Relationship Id="rId75" Type="http://schemas.openxmlformats.org/officeDocument/2006/relationships/image" Target="media/image65.png"/><Relationship Id="rId140" Type="http://schemas.openxmlformats.org/officeDocument/2006/relationships/image" Target="media/image129.png"/><Relationship Id="rId378" Type="http://schemas.openxmlformats.org/officeDocument/2006/relationships/image" Target="media/image367.png"/><Relationship Id="rId585" Type="http://schemas.openxmlformats.org/officeDocument/2006/relationships/image" Target="media/image574.png"/><Relationship Id="rId792" Type="http://schemas.openxmlformats.org/officeDocument/2006/relationships/image" Target="media/image781.png"/><Relationship Id="rId806" Type="http://schemas.openxmlformats.org/officeDocument/2006/relationships/image" Target="media/image795.png"/><Relationship Id="rId6" Type="http://schemas.openxmlformats.org/officeDocument/2006/relationships/styles" Target="styles.xml"/><Relationship Id="rId238" Type="http://schemas.openxmlformats.org/officeDocument/2006/relationships/image" Target="media/image227.png"/><Relationship Id="rId445" Type="http://schemas.openxmlformats.org/officeDocument/2006/relationships/image" Target="media/image434.png"/><Relationship Id="rId652" Type="http://schemas.openxmlformats.org/officeDocument/2006/relationships/image" Target="media/image641.png"/><Relationship Id="rId1075" Type="http://schemas.openxmlformats.org/officeDocument/2006/relationships/image" Target="media/image1064.png"/><Relationship Id="rId291" Type="http://schemas.openxmlformats.org/officeDocument/2006/relationships/image" Target="media/image280.png"/><Relationship Id="rId305" Type="http://schemas.openxmlformats.org/officeDocument/2006/relationships/image" Target="media/image294.png"/><Relationship Id="rId512" Type="http://schemas.openxmlformats.org/officeDocument/2006/relationships/image" Target="media/image501.png"/><Relationship Id="rId957" Type="http://schemas.openxmlformats.org/officeDocument/2006/relationships/image" Target="media/image946.jpeg"/><Relationship Id="rId1142" Type="http://schemas.openxmlformats.org/officeDocument/2006/relationships/image" Target="media/image1131.png"/><Relationship Id="rId86" Type="http://schemas.openxmlformats.org/officeDocument/2006/relationships/image" Target="media/image76.png"/><Relationship Id="rId151" Type="http://schemas.openxmlformats.org/officeDocument/2006/relationships/image" Target="media/image140.png"/><Relationship Id="rId389" Type="http://schemas.openxmlformats.org/officeDocument/2006/relationships/image" Target="media/image378.png"/><Relationship Id="rId596" Type="http://schemas.openxmlformats.org/officeDocument/2006/relationships/image" Target="media/image585.png"/><Relationship Id="rId817" Type="http://schemas.openxmlformats.org/officeDocument/2006/relationships/image" Target="media/image806.png"/><Relationship Id="rId1002" Type="http://schemas.openxmlformats.org/officeDocument/2006/relationships/image" Target="media/image991.png"/><Relationship Id="rId249" Type="http://schemas.openxmlformats.org/officeDocument/2006/relationships/image" Target="media/image238.png"/><Relationship Id="rId456" Type="http://schemas.openxmlformats.org/officeDocument/2006/relationships/image" Target="media/image445.png"/><Relationship Id="rId663" Type="http://schemas.openxmlformats.org/officeDocument/2006/relationships/image" Target="media/image652.png"/><Relationship Id="rId870" Type="http://schemas.openxmlformats.org/officeDocument/2006/relationships/image" Target="media/image859.png"/><Relationship Id="rId1086" Type="http://schemas.openxmlformats.org/officeDocument/2006/relationships/image" Target="media/image1075.png"/><Relationship Id="rId13" Type="http://schemas.openxmlformats.org/officeDocument/2006/relationships/image" Target="media/image3.png"/><Relationship Id="rId109" Type="http://schemas.openxmlformats.org/officeDocument/2006/relationships/image" Target="media/image99.png"/><Relationship Id="rId316" Type="http://schemas.openxmlformats.org/officeDocument/2006/relationships/image" Target="media/image305.png"/><Relationship Id="rId523" Type="http://schemas.openxmlformats.org/officeDocument/2006/relationships/image" Target="media/image512.png"/><Relationship Id="rId968" Type="http://schemas.openxmlformats.org/officeDocument/2006/relationships/image" Target="media/image957.png"/><Relationship Id="rId1153" Type="http://schemas.openxmlformats.org/officeDocument/2006/relationships/image" Target="media/image1142.png"/><Relationship Id="rId97" Type="http://schemas.openxmlformats.org/officeDocument/2006/relationships/image" Target="media/image87.png"/><Relationship Id="rId730" Type="http://schemas.openxmlformats.org/officeDocument/2006/relationships/image" Target="media/image719.png"/><Relationship Id="rId828" Type="http://schemas.openxmlformats.org/officeDocument/2006/relationships/image" Target="media/image817.png"/><Relationship Id="rId1013" Type="http://schemas.openxmlformats.org/officeDocument/2006/relationships/image" Target="media/image1002.png"/><Relationship Id="rId162" Type="http://schemas.openxmlformats.org/officeDocument/2006/relationships/image" Target="media/image151.png"/><Relationship Id="rId467" Type="http://schemas.openxmlformats.org/officeDocument/2006/relationships/image" Target="media/image456.png"/><Relationship Id="rId1097" Type="http://schemas.openxmlformats.org/officeDocument/2006/relationships/image" Target="media/image1086.png"/><Relationship Id="rId1220" Type="http://schemas.openxmlformats.org/officeDocument/2006/relationships/image" Target="media/image1209.png"/><Relationship Id="rId674" Type="http://schemas.openxmlformats.org/officeDocument/2006/relationships/image" Target="media/image663.jpg"/><Relationship Id="rId881" Type="http://schemas.openxmlformats.org/officeDocument/2006/relationships/image" Target="media/image870.png"/><Relationship Id="rId979" Type="http://schemas.openxmlformats.org/officeDocument/2006/relationships/image" Target="media/image968.png"/><Relationship Id="rId24" Type="http://schemas.openxmlformats.org/officeDocument/2006/relationships/image" Target="media/image14.png"/><Relationship Id="rId327" Type="http://schemas.openxmlformats.org/officeDocument/2006/relationships/image" Target="media/image316.png"/><Relationship Id="rId534" Type="http://schemas.openxmlformats.org/officeDocument/2006/relationships/image" Target="media/image523.png"/><Relationship Id="rId741" Type="http://schemas.openxmlformats.org/officeDocument/2006/relationships/image" Target="media/image730.png"/><Relationship Id="rId839" Type="http://schemas.openxmlformats.org/officeDocument/2006/relationships/image" Target="media/image828.png"/><Relationship Id="rId1164" Type="http://schemas.openxmlformats.org/officeDocument/2006/relationships/image" Target="media/image1153.png"/><Relationship Id="rId173" Type="http://schemas.openxmlformats.org/officeDocument/2006/relationships/image" Target="media/image162.jpg"/><Relationship Id="rId380" Type="http://schemas.openxmlformats.org/officeDocument/2006/relationships/image" Target="media/image369.png"/><Relationship Id="rId601" Type="http://schemas.openxmlformats.org/officeDocument/2006/relationships/image" Target="media/image590.png"/><Relationship Id="rId1024" Type="http://schemas.openxmlformats.org/officeDocument/2006/relationships/image" Target="media/image1013.jpg"/><Relationship Id="rId1231" Type="http://schemas.openxmlformats.org/officeDocument/2006/relationships/image" Target="media/image1220.png"/><Relationship Id="rId240" Type="http://schemas.openxmlformats.org/officeDocument/2006/relationships/image" Target="media/image229.png"/><Relationship Id="rId478" Type="http://schemas.openxmlformats.org/officeDocument/2006/relationships/image" Target="media/image467.png"/><Relationship Id="rId685" Type="http://schemas.openxmlformats.org/officeDocument/2006/relationships/image" Target="media/image674.jpg"/><Relationship Id="rId892" Type="http://schemas.openxmlformats.org/officeDocument/2006/relationships/image" Target="media/image881.png"/><Relationship Id="rId906" Type="http://schemas.openxmlformats.org/officeDocument/2006/relationships/image" Target="media/image895.png"/><Relationship Id="rId35" Type="http://schemas.openxmlformats.org/officeDocument/2006/relationships/image" Target="media/image25.png"/><Relationship Id="rId100" Type="http://schemas.openxmlformats.org/officeDocument/2006/relationships/image" Target="media/image90.png"/><Relationship Id="rId338" Type="http://schemas.openxmlformats.org/officeDocument/2006/relationships/image" Target="media/image327.png"/><Relationship Id="rId545" Type="http://schemas.openxmlformats.org/officeDocument/2006/relationships/image" Target="media/image534.png"/><Relationship Id="rId752" Type="http://schemas.openxmlformats.org/officeDocument/2006/relationships/image" Target="media/image741.png"/><Relationship Id="rId1175" Type="http://schemas.openxmlformats.org/officeDocument/2006/relationships/image" Target="media/image1164.png"/><Relationship Id="rId184" Type="http://schemas.openxmlformats.org/officeDocument/2006/relationships/image" Target="media/image173.jpg"/><Relationship Id="rId391" Type="http://schemas.openxmlformats.org/officeDocument/2006/relationships/image" Target="media/image380.png"/><Relationship Id="rId405" Type="http://schemas.openxmlformats.org/officeDocument/2006/relationships/image" Target="media/image394.png"/><Relationship Id="rId612" Type="http://schemas.openxmlformats.org/officeDocument/2006/relationships/image" Target="media/image601.png"/><Relationship Id="rId1035" Type="http://schemas.openxmlformats.org/officeDocument/2006/relationships/image" Target="media/image1024.png"/><Relationship Id="rId1242" Type="http://schemas.openxmlformats.org/officeDocument/2006/relationships/image" Target="media/image1231.png"/><Relationship Id="rId251" Type="http://schemas.openxmlformats.org/officeDocument/2006/relationships/image" Target="media/image240.png"/><Relationship Id="rId489" Type="http://schemas.openxmlformats.org/officeDocument/2006/relationships/image" Target="media/image478.png"/><Relationship Id="rId696" Type="http://schemas.openxmlformats.org/officeDocument/2006/relationships/image" Target="media/image685.jpg"/><Relationship Id="rId917" Type="http://schemas.openxmlformats.org/officeDocument/2006/relationships/image" Target="media/image906.png"/><Relationship Id="rId1102" Type="http://schemas.openxmlformats.org/officeDocument/2006/relationships/image" Target="media/image1091.png"/><Relationship Id="rId46" Type="http://schemas.openxmlformats.org/officeDocument/2006/relationships/image" Target="media/image36.png"/><Relationship Id="rId349" Type="http://schemas.openxmlformats.org/officeDocument/2006/relationships/image" Target="media/image338.png"/><Relationship Id="rId556" Type="http://schemas.openxmlformats.org/officeDocument/2006/relationships/image" Target="media/image545.jpg"/><Relationship Id="rId763" Type="http://schemas.openxmlformats.org/officeDocument/2006/relationships/image" Target="media/image752.png"/><Relationship Id="rId1186" Type="http://schemas.openxmlformats.org/officeDocument/2006/relationships/image" Target="media/image1175.jpg"/><Relationship Id="rId111" Type="http://schemas.openxmlformats.org/officeDocument/2006/relationships/image" Target="media/image101.png"/><Relationship Id="rId195" Type="http://schemas.openxmlformats.org/officeDocument/2006/relationships/image" Target="media/image184.png"/><Relationship Id="rId209" Type="http://schemas.openxmlformats.org/officeDocument/2006/relationships/image" Target="media/image198.png"/><Relationship Id="rId416" Type="http://schemas.openxmlformats.org/officeDocument/2006/relationships/image" Target="media/image405.jpg"/><Relationship Id="rId970" Type="http://schemas.openxmlformats.org/officeDocument/2006/relationships/image" Target="media/image959.png"/><Relationship Id="rId1046" Type="http://schemas.openxmlformats.org/officeDocument/2006/relationships/image" Target="media/image1035.png"/><Relationship Id="rId623" Type="http://schemas.openxmlformats.org/officeDocument/2006/relationships/image" Target="media/image612.png"/><Relationship Id="rId830" Type="http://schemas.openxmlformats.org/officeDocument/2006/relationships/image" Target="media/image819.png"/><Relationship Id="rId928" Type="http://schemas.openxmlformats.org/officeDocument/2006/relationships/image" Target="media/image917.png"/><Relationship Id="rId57" Type="http://schemas.openxmlformats.org/officeDocument/2006/relationships/image" Target="media/image47.png"/><Relationship Id="rId262" Type="http://schemas.openxmlformats.org/officeDocument/2006/relationships/image" Target="media/image251.png"/><Relationship Id="rId567" Type="http://schemas.openxmlformats.org/officeDocument/2006/relationships/image" Target="media/image556.jpg"/><Relationship Id="rId1113" Type="http://schemas.openxmlformats.org/officeDocument/2006/relationships/image" Target="media/image1102.png"/><Relationship Id="rId1197" Type="http://schemas.openxmlformats.org/officeDocument/2006/relationships/image" Target="media/image1186.png"/><Relationship Id="rId122" Type="http://schemas.openxmlformats.org/officeDocument/2006/relationships/image" Target="media/image112.png"/><Relationship Id="rId774" Type="http://schemas.openxmlformats.org/officeDocument/2006/relationships/image" Target="media/image763.png"/><Relationship Id="rId981" Type="http://schemas.openxmlformats.org/officeDocument/2006/relationships/image" Target="media/image970.png"/><Relationship Id="rId1057" Type="http://schemas.openxmlformats.org/officeDocument/2006/relationships/image" Target="media/image1046.png"/><Relationship Id="rId427" Type="http://schemas.openxmlformats.org/officeDocument/2006/relationships/image" Target="media/image416.jpg"/><Relationship Id="rId634" Type="http://schemas.openxmlformats.org/officeDocument/2006/relationships/image" Target="media/image623.png"/><Relationship Id="rId841" Type="http://schemas.openxmlformats.org/officeDocument/2006/relationships/image" Target="media/image830.png"/><Relationship Id="rId273" Type="http://schemas.openxmlformats.org/officeDocument/2006/relationships/image" Target="media/image262.png"/><Relationship Id="rId480" Type="http://schemas.openxmlformats.org/officeDocument/2006/relationships/image" Target="media/image469.png"/><Relationship Id="rId701" Type="http://schemas.openxmlformats.org/officeDocument/2006/relationships/image" Target="media/image690.jpg"/><Relationship Id="rId939" Type="http://schemas.openxmlformats.org/officeDocument/2006/relationships/image" Target="media/image928.png"/><Relationship Id="rId1124" Type="http://schemas.openxmlformats.org/officeDocument/2006/relationships/image" Target="media/image1113.png"/><Relationship Id="rId68" Type="http://schemas.openxmlformats.org/officeDocument/2006/relationships/image" Target="media/image58.png"/><Relationship Id="rId133" Type="http://schemas.openxmlformats.org/officeDocument/2006/relationships/image" Target="media/image122.png"/><Relationship Id="rId340" Type="http://schemas.openxmlformats.org/officeDocument/2006/relationships/image" Target="media/image329.png"/><Relationship Id="rId578" Type="http://schemas.openxmlformats.org/officeDocument/2006/relationships/image" Target="media/image567.png"/><Relationship Id="rId785" Type="http://schemas.openxmlformats.org/officeDocument/2006/relationships/image" Target="media/image774.png"/><Relationship Id="rId992" Type="http://schemas.openxmlformats.org/officeDocument/2006/relationships/image" Target="media/image981.png"/><Relationship Id="rId200" Type="http://schemas.openxmlformats.org/officeDocument/2006/relationships/image" Target="media/image189.png"/><Relationship Id="rId438" Type="http://schemas.openxmlformats.org/officeDocument/2006/relationships/image" Target="media/image427.png"/><Relationship Id="rId645" Type="http://schemas.openxmlformats.org/officeDocument/2006/relationships/image" Target="media/image634.png"/><Relationship Id="rId852" Type="http://schemas.openxmlformats.org/officeDocument/2006/relationships/image" Target="media/image841.png"/><Relationship Id="rId1068" Type="http://schemas.openxmlformats.org/officeDocument/2006/relationships/image" Target="media/image1057.png"/><Relationship Id="rId284" Type="http://schemas.openxmlformats.org/officeDocument/2006/relationships/image" Target="media/image273.png"/><Relationship Id="rId491" Type="http://schemas.openxmlformats.org/officeDocument/2006/relationships/image" Target="media/image480.png"/><Relationship Id="rId505" Type="http://schemas.openxmlformats.org/officeDocument/2006/relationships/image" Target="media/image494.png"/><Relationship Id="rId712" Type="http://schemas.openxmlformats.org/officeDocument/2006/relationships/image" Target="media/image701.png"/><Relationship Id="rId1135" Type="http://schemas.openxmlformats.org/officeDocument/2006/relationships/image" Target="media/image1124.png"/><Relationship Id="rId79" Type="http://schemas.openxmlformats.org/officeDocument/2006/relationships/image" Target="media/image69.png"/><Relationship Id="rId144" Type="http://schemas.openxmlformats.org/officeDocument/2006/relationships/image" Target="media/image133.png"/><Relationship Id="rId589" Type="http://schemas.openxmlformats.org/officeDocument/2006/relationships/image" Target="media/image578.png"/><Relationship Id="rId796" Type="http://schemas.openxmlformats.org/officeDocument/2006/relationships/image" Target="media/image785.png"/><Relationship Id="rId1202" Type="http://schemas.openxmlformats.org/officeDocument/2006/relationships/image" Target="media/image1191.png"/><Relationship Id="rId351" Type="http://schemas.openxmlformats.org/officeDocument/2006/relationships/image" Target="media/image340.png"/><Relationship Id="rId449" Type="http://schemas.openxmlformats.org/officeDocument/2006/relationships/image" Target="media/image438.png"/><Relationship Id="rId656" Type="http://schemas.openxmlformats.org/officeDocument/2006/relationships/image" Target="media/image645.jpg"/><Relationship Id="rId863" Type="http://schemas.openxmlformats.org/officeDocument/2006/relationships/image" Target="media/image852.png"/><Relationship Id="rId1079" Type="http://schemas.openxmlformats.org/officeDocument/2006/relationships/image" Target="media/image1068.png"/><Relationship Id="rId211" Type="http://schemas.openxmlformats.org/officeDocument/2006/relationships/image" Target="media/image200.png"/><Relationship Id="rId295" Type="http://schemas.openxmlformats.org/officeDocument/2006/relationships/image" Target="media/image284.png"/><Relationship Id="rId309" Type="http://schemas.openxmlformats.org/officeDocument/2006/relationships/image" Target="media/image298.png"/><Relationship Id="rId516" Type="http://schemas.openxmlformats.org/officeDocument/2006/relationships/image" Target="media/image505.png"/><Relationship Id="rId1146" Type="http://schemas.openxmlformats.org/officeDocument/2006/relationships/image" Target="media/image1135.png"/><Relationship Id="rId723" Type="http://schemas.openxmlformats.org/officeDocument/2006/relationships/image" Target="media/image712.jpg"/><Relationship Id="rId930" Type="http://schemas.openxmlformats.org/officeDocument/2006/relationships/image" Target="media/image919.png"/><Relationship Id="rId1006" Type="http://schemas.openxmlformats.org/officeDocument/2006/relationships/image" Target="media/image995.png"/><Relationship Id="rId155" Type="http://schemas.openxmlformats.org/officeDocument/2006/relationships/image" Target="media/image144.png"/><Relationship Id="rId362" Type="http://schemas.openxmlformats.org/officeDocument/2006/relationships/image" Target="media/image351.png"/><Relationship Id="rId1213" Type="http://schemas.openxmlformats.org/officeDocument/2006/relationships/image" Target="media/image1202.png"/><Relationship Id="rId222" Type="http://schemas.openxmlformats.org/officeDocument/2006/relationships/image" Target="media/image211.png"/><Relationship Id="rId667" Type="http://schemas.openxmlformats.org/officeDocument/2006/relationships/image" Target="media/image656.png"/><Relationship Id="rId874" Type="http://schemas.openxmlformats.org/officeDocument/2006/relationships/image" Target="media/image863.png"/><Relationship Id="rId17" Type="http://schemas.openxmlformats.org/officeDocument/2006/relationships/image" Target="media/image7.png"/><Relationship Id="rId527" Type="http://schemas.openxmlformats.org/officeDocument/2006/relationships/image" Target="media/image516.png"/><Relationship Id="rId734" Type="http://schemas.openxmlformats.org/officeDocument/2006/relationships/image" Target="media/image723.png"/><Relationship Id="rId941" Type="http://schemas.openxmlformats.org/officeDocument/2006/relationships/image" Target="media/image930.png"/><Relationship Id="rId1157" Type="http://schemas.openxmlformats.org/officeDocument/2006/relationships/image" Target="media/image1146.png"/><Relationship Id="rId70" Type="http://schemas.openxmlformats.org/officeDocument/2006/relationships/image" Target="media/image60.png"/><Relationship Id="rId166" Type="http://schemas.openxmlformats.org/officeDocument/2006/relationships/image" Target="media/image155.jpg"/><Relationship Id="rId373" Type="http://schemas.openxmlformats.org/officeDocument/2006/relationships/image" Target="media/image362.png"/><Relationship Id="rId580" Type="http://schemas.openxmlformats.org/officeDocument/2006/relationships/image" Target="media/image569.png"/><Relationship Id="rId801" Type="http://schemas.openxmlformats.org/officeDocument/2006/relationships/image" Target="media/image790.png"/><Relationship Id="rId1017" Type="http://schemas.openxmlformats.org/officeDocument/2006/relationships/image" Target="media/image1006.jpg"/><Relationship Id="rId1224" Type="http://schemas.openxmlformats.org/officeDocument/2006/relationships/image" Target="media/image1213.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9.png"/><Relationship Id="rId678" Type="http://schemas.openxmlformats.org/officeDocument/2006/relationships/image" Target="media/image667.png"/><Relationship Id="rId885" Type="http://schemas.openxmlformats.org/officeDocument/2006/relationships/image" Target="media/image874.png"/><Relationship Id="rId1070" Type="http://schemas.openxmlformats.org/officeDocument/2006/relationships/image" Target="media/image1059.png"/><Relationship Id="rId28" Type="http://schemas.openxmlformats.org/officeDocument/2006/relationships/image" Target="media/image18.png"/><Relationship Id="rId300" Type="http://schemas.openxmlformats.org/officeDocument/2006/relationships/image" Target="media/image289.png"/><Relationship Id="rId538" Type="http://schemas.openxmlformats.org/officeDocument/2006/relationships/image" Target="media/image527.png"/><Relationship Id="rId745" Type="http://schemas.openxmlformats.org/officeDocument/2006/relationships/image" Target="media/image734.png"/><Relationship Id="rId952" Type="http://schemas.openxmlformats.org/officeDocument/2006/relationships/image" Target="media/image941.jpeg"/><Relationship Id="rId1168" Type="http://schemas.openxmlformats.org/officeDocument/2006/relationships/image" Target="media/image1157.png"/><Relationship Id="rId81" Type="http://schemas.openxmlformats.org/officeDocument/2006/relationships/image" Target="media/image71.png"/><Relationship Id="rId177" Type="http://schemas.openxmlformats.org/officeDocument/2006/relationships/image" Target="media/image166.jpg"/><Relationship Id="rId384" Type="http://schemas.openxmlformats.org/officeDocument/2006/relationships/image" Target="media/image373.png"/><Relationship Id="rId591" Type="http://schemas.openxmlformats.org/officeDocument/2006/relationships/image" Target="media/image580.png"/><Relationship Id="rId605" Type="http://schemas.openxmlformats.org/officeDocument/2006/relationships/image" Target="media/image594.png"/><Relationship Id="rId812" Type="http://schemas.openxmlformats.org/officeDocument/2006/relationships/image" Target="media/image801.png"/><Relationship Id="rId1028" Type="http://schemas.openxmlformats.org/officeDocument/2006/relationships/image" Target="media/image1017.png"/><Relationship Id="rId1235" Type="http://schemas.openxmlformats.org/officeDocument/2006/relationships/image" Target="media/image1224.png"/><Relationship Id="rId244" Type="http://schemas.openxmlformats.org/officeDocument/2006/relationships/image" Target="media/image233.png"/><Relationship Id="rId689" Type="http://schemas.openxmlformats.org/officeDocument/2006/relationships/image" Target="media/image678.jpg"/><Relationship Id="rId896" Type="http://schemas.openxmlformats.org/officeDocument/2006/relationships/image" Target="media/image885.png"/><Relationship Id="rId1081" Type="http://schemas.openxmlformats.org/officeDocument/2006/relationships/image" Target="media/image1070.png"/><Relationship Id="rId39" Type="http://schemas.openxmlformats.org/officeDocument/2006/relationships/image" Target="media/image29.png"/><Relationship Id="rId451" Type="http://schemas.openxmlformats.org/officeDocument/2006/relationships/image" Target="media/image440.png"/><Relationship Id="rId549" Type="http://schemas.openxmlformats.org/officeDocument/2006/relationships/image" Target="media/image538.png"/><Relationship Id="rId756" Type="http://schemas.openxmlformats.org/officeDocument/2006/relationships/image" Target="media/image745.png"/><Relationship Id="rId1179" Type="http://schemas.openxmlformats.org/officeDocument/2006/relationships/image" Target="media/image1168.png"/><Relationship Id="rId104" Type="http://schemas.openxmlformats.org/officeDocument/2006/relationships/image" Target="media/image94.png"/><Relationship Id="rId188" Type="http://schemas.openxmlformats.org/officeDocument/2006/relationships/image" Target="media/image177.png"/><Relationship Id="rId311" Type="http://schemas.openxmlformats.org/officeDocument/2006/relationships/image" Target="media/image300.png"/><Relationship Id="rId395" Type="http://schemas.openxmlformats.org/officeDocument/2006/relationships/image" Target="media/image384.png"/><Relationship Id="rId409" Type="http://schemas.openxmlformats.org/officeDocument/2006/relationships/image" Target="media/image398.png"/><Relationship Id="rId963" Type="http://schemas.openxmlformats.org/officeDocument/2006/relationships/image" Target="media/image952.png"/><Relationship Id="rId1039" Type="http://schemas.openxmlformats.org/officeDocument/2006/relationships/image" Target="media/image1028.jpg"/><Relationship Id="rId1246" Type="http://schemas.openxmlformats.org/officeDocument/2006/relationships/header" Target="header2.xml"/><Relationship Id="rId92" Type="http://schemas.openxmlformats.org/officeDocument/2006/relationships/image" Target="media/image82.png"/><Relationship Id="rId616" Type="http://schemas.openxmlformats.org/officeDocument/2006/relationships/image" Target="media/image605.png"/><Relationship Id="rId823" Type="http://schemas.openxmlformats.org/officeDocument/2006/relationships/image" Target="media/image812.png"/><Relationship Id="rId255" Type="http://schemas.openxmlformats.org/officeDocument/2006/relationships/image" Target="media/image244.png"/><Relationship Id="rId462" Type="http://schemas.openxmlformats.org/officeDocument/2006/relationships/image" Target="media/image451.png"/><Relationship Id="rId1092" Type="http://schemas.openxmlformats.org/officeDocument/2006/relationships/image" Target="media/image1081.png"/><Relationship Id="rId1106" Type="http://schemas.openxmlformats.org/officeDocument/2006/relationships/image" Target="media/image1095.png"/><Relationship Id="rId115" Type="http://schemas.openxmlformats.org/officeDocument/2006/relationships/image" Target="media/image105.png"/><Relationship Id="rId322" Type="http://schemas.openxmlformats.org/officeDocument/2006/relationships/image" Target="media/image311.png"/><Relationship Id="rId767" Type="http://schemas.openxmlformats.org/officeDocument/2006/relationships/image" Target="media/image756.png"/><Relationship Id="rId974" Type="http://schemas.openxmlformats.org/officeDocument/2006/relationships/image" Target="media/image963.png"/><Relationship Id="rId199" Type="http://schemas.openxmlformats.org/officeDocument/2006/relationships/image" Target="media/image188.png"/><Relationship Id="rId627" Type="http://schemas.openxmlformats.org/officeDocument/2006/relationships/image" Target="media/image616.png"/><Relationship Id="rId834" Type="http://schemas.openxmlformats.org/officeDocument/2006/relationships/image" Target="media/image823.png"/><Relationship Id="rId266" Type="http://schemas.openxmlformats.org/officeDocument/2006/relationships/image" Target="media/image255.png"/><Relationship Id="rId473" Type="http://schemas.openxmlformats.org/officeDocument/2006/relationships/image" Target="media/image462.png"/><Relationship Id="rId680" Type="http://schemas.openxmlformats.org/officeDocument/2006/relationships/image" Target="media/image669.jpg"/><Relationship Id="rId901" Type="http://schemas.openxmlformats.org/officeDocument/2006/relationships/image" Target="media/image890.png"/><Relationship Id="rId1117" Type="http://schemas.openxmlformats.org/officeDocument/2006/relationships/image" Target="media/image1106.png"/><Relationship Id="rId30" Type="http://schemas.openxmlformats.org/officeDocument/2006/relationships/image" Target="media/image20.png"/><Relationship Id="rId126" Type="http://schemas.openxmlformats.org/officeDocument/2006/relationships/image" Target="media/image116.png"/><Relationship Id="rId333" Type="http://schemas.openxmlformats.org/officeDocument/2006/relationships/image" Target="media/image322.png"/><Relationship Id="rId540" Type="http://schemas.openxmlformats.org/officeDocument/2006/relationships/image" Target="media/image529.png"/><Relationship Id="rId778" Type="http://schemas.openxmlformats.org/officeDocument/2006/relationships/image" Target="media/image767.png"/><Relationship Id="rId985" Type="http://schemas.openxmlformats.org/officeDocument/2006/relationships/image" Target="media/image974.png"/><Relationship Id="rId1170" Type="http://schemas.openxmlformats.org/officeDocument/2006/relationships/image" Target="media/image1159.png"/><Relationship Id="rId638" Type="http://schemas.openxmlformats.org/officeDocument/2006/relationships/image" Target="media/image627.png"/><Relationship Id="rId845" Type="http://schemas.openxmlformats.org/officeDocument/2006/relationships/image" Target="media/image834.png"/><Relationship Id="rId1030" Type="http://schemas.openxmlformats.org/officeDocument/2006/relationships/image" Target="media/image1019.jpg"/><Relationship Id="rId277" Type="http://schemas.openxmlformats.org/officeDocument/2006/relationships/image" Target="media/image266.png"/><Relationship Id="rId400" Type="http://schemas.openxmlformats.org/officeDocument/2006/relationships/image" Target="media/image389.png"/><Relationship Id="rId484" Type="http://schemas.openxmlformats.org/officeDocument/2006/relationships/image" Target="media/image473.png"/><Relationship Id="rId705" Type="http://schemas.openxmlformats.org/officeDocument/2006/relationships/image" Target="media/image694.jpg"/><Relationship Id="rId1128" Type="http://schemas.openxmlformats.org/officeDocument/2006/relationships/image" Target="media/image1117.png"/><Relationship Id="rId137" Type="http://schemas.openxmlformats.org/officeDocument/2006/relationships/image" Target="media/image126.png"/><Relationship Id="rId344" Type="http://schemas.openxmlformats.org/officeDocument/2006/relationships/image" Target="media/image333.png"/><Relationship Id="rId691" Type="http://schemas.openxmlformats.org/officeDocument/2006/relationships/image" Target="media/image680.jpg"/><Relationship Id="rId789" Type="http://schemas.openxmlformats.org/officeDocument/2006/relationships/image" Target="media/image778.png"/><Relationship Id="rId912" Type="http://schemas.openxmlformats.org/officeDocument/2006/relationships/image" Target="media/image901.png"/><Relationship Id="rId996" Type="http://schemas.openxmlformats.org/officeDocument/2006/relationships/image" Target="media/image985.png"/><Relationship Id="rId41" Type="http://schemas.openxmlformats.org/officeDocument/2006/relationships/image" Target="media/image31.png"/><Relationship Id="rId551" Type="http://schemas.openxmlformats.org/officeDocument/2006/relationships/image" Target="media/image540.png"/><Relationship Id="rId649" Type="http://schemas.openxmlformats.org/officeDocument/2006/relationships/image" Target="media/image638.jpg"/><Relationship Id="rId856" Type="http://schemas.openxmlformats.org/officeDocument/2006/relationships/image" Target="media/image845.png"/><Relationship Id="rId1181" Type="http://schemas.openxmlformats.org/officeDocument/2006/relationships/image" Target="media/image1170.jpg"/><Relationship Id="rId190" Type="http://schemas.openxmlformats.org/officeDocument/2006/relationships/image" Target="media/image179.png"/><Relationship Id="rId204" Type="http://schemas.openxmlformats.org/officeDocument/2006/relationships/image" Target="media/image193.png"/><Relationship Id="rId288" Type="http://schemas.openxmlformats.org/officeDocument/2006/relationships/image" Target="media/image277.png"/><Relationship Id="rId411" Type="http://schemas.openxmlformats.org/officeDocument/2006/relationships/image" Target="media/image400.png"/><Relationship Id="rId509" Type="http://schemas.openxmlformats.org/officeDocument/2006/relationships/image" Target="media/image498.png"/><Relationship Id="rId1041" Type="http://schemas.openxmlformats.org/officeDocument/2006/relationships/image" Target="media/image1030.png"/><Relationship Id="rId1139" Type="http://schemas.openxmlformats.org/officeDocument/2006/relationships/image" Target="media/image1128.png"/><Relationship Id="rId495" Type="http://schemas.openxmlformats.org/officeDocument/2006/relationships/image" Target="media/image484.png"/><Relationship Id="rId716" Type="http://schemas.openxmlformats.org/officeDocument/2006/relationships/image" Target="media/image705.png"/><Relationship Id="rId923" Type="http://schemas.openxmlformats.org/officeDocument/2006/relationships/image" Target="media/image912.png"/><Relationship Id="rId52" Type="http://schemas.openxmlformats.org/officeDocument/2006/relationships/image" Target="media/image42.png"/><Relationship Id="rId148" Type="http://schemas.openxmlformats.org/officeDocument/2006/relationships/image" Target="media/image137.png"/><Relationship Id="rId355" Type="http://schemas.openxmlformats.org/officeDocument/2006/relationships/image" Target="media/image344.png"/><Relationship Id="rId562" Type="http://schemas.openxmlformats.org/officeDocument/2006/relationships/image" Target="media/image551.jpeg"/><Relationship Id="rId1192" Type="http://schemas.openxmlformats.org/officeDocument/2006/relationships/image" Target="media/image1181.png"/><Relationship Id="rId1206" Type="http://schemas.openxmlformats.org/officeDocument/2006/relationships/image" Target="media/image1195.png"/><Relationship Id="rId215" Type="http://schemas.openxmlformats.org/officeDocument/2006/relationships/image" Target="media/image204.png"/><Relationship Id="rId422" Type="http://schemas.openxmlformats.org/officeDocument/2006/relationships/image" Target="media/image411.jpg"/><Relationship Id="rId867" Type="http://schemas.openxmlformats.org/officeDocument/2006/relationships/image" Target="media/image856.png"/><Relationship Id="rId1052" Type="http://schemas.openxmlformats.org/officeDocument/2006/relationships/image" Target="media/image1041.png"/><Relationship Id="rId299" Type="http://schemas.openxmlformats.org/officeDocument/2006/relationships/image" Target="media/image288.png"/><Relationship Id="rId727" Type="http://schemas.openxmlformats.org/officeDocument/2006/relationships/image" Target="media/image716.png"/><Relationship Id="rId934" Type="http://schemas.openxmlformats.org/officeDocument/2006/relationships/image" Target="media/image923.png"/><Relationship Id="rId63" Type="http://schemas.openxmlformats.org/officeDocument/2006/relationships/image" Target="media/image53.png"/><Relationship Id="rId159" Type="http://schemas.openxmlformats.org/officeDocument/2006/relationships/image" Target="media/image148.jpg"/><Relationship Id="rId366" Type="http://schemas.openxmlformats.org/officeDocument/2006/relationships/image" Target="media/image355.png"/><Relationship Id="rId573" Type="http://schemas.openxmlformats.org/officeDocument/2006/relationships/image" Target="media/image562.png"/><Relationship Id="rId780" Type="http://schemas.openxmlformats.org/officeDocument/2006/relationships/image" Target="media/image769.png"/><Relationship Id="rId1217" Type="http://schemas.openxmlformats.org/officeDocument/2006/relationships/image" Target="media/image1206.jpg"/><Relationship Id="rId226" Type="http://schemas.openxmlformats.org/officeDocument/2006/relationships/image" Target="media/image215.png"/><Relationship Id="rId433" Type="http://schemas.openxmlformats.org/officeDocument/2006/relationships/image" Target="media/image422.png"/><Relationship Id="rId878" Type="http://schemas.openxmlformats.org/officeDocument/2006/relationships/image" Target="media/image867.png"/><Relationship Id="rId1063" Type="http://schemas.openxmlformats.org/officeDocument/2006/relationships/image" Target="media/image1052.jpg"/><Relationship Id="rId640" Type="http://schemas.openxmlformats.org/officeDocument/2006/relationships/image" Target="media/image629.png"/><Relationship Id="rId738" Type="http://schemas.openxmlformats.org/officeDocument/2006/relationships/image" Target="media/image727.png"/><Relationship Id="rId945" Type="http://schemas.openxmlformats.org/officeDocument/2006/relationships/image" Target="media/image934.png"/><Relationship Id="rId74" Type="http://schemas.openxmlformats.org/officeDocument/2006/relationships/image" Target="media/image64.png"/><Relationship Id="rId377" Type="http://schemas.openxmlformats.org/officeDocument/2006/relationships/image" Target="media/image366.png"/><Relationship Id="rId500" Type="http://schemas.openxmlformats.org/officeDocument/2006/relationships/image" Target="media/image489.png"/><Relationship Id="rId584" Type="http://schemas.openxmlformats.org/officeDocument/2006/relationships/image" Target="media/image573.png"/><Relationship Id="rId805" Type="http://schemas.openxmlformats.org/officeDocument/2006/relationships/image" Target="media/image794.png"/><Relationship Id="rId1130" Type="http://schemas.openxmlformats.org/officeDocument/2006/relationships/image" Target="media/image1119.png"/><Relationship Id="rId1228" Type="http://schemas.openxmlformats.org/officeDocument/2006/relationships/image" Target="media/image1217.png"/><Relationship Id="rId5" Type="http://schemas.openxmlformats.org/officeDocument/2006/relationships/numbering" Target="numbering.xml"/><Relationship Id="rId237" Type="http://schemas.openxmlformats.org/officeDocument/2006/relationships/image" Target="media/image226.png"/><Relationship Id="rId791" Type="http://schemas.openxmlformats.org/officeDocument/2006/relationships/image" Target="media/image780.png"/><Relationship Id="rId889" Type="http://schemas.openxmlformats.org/officeDocument/2006/relationships/image" Target="media/image878.png"/><Relationship Id="rId1074" Type="http://schemas.openxmlformats.org/officeDocument/2006/relationships/image" Target="media/image1063.png"/><Relationship Id="rId444" Type="http://schemas.openxmlformats.org/officeDocument/2006/relationships/image" Target="media/image433.png"/><Relationship Id="rId651" Type="http://schemas.openxmlformats.org/officeDocument/2006/relationships/image" Target="media/image640.jpg"/><Relationship Id="rId749" Type="http://schemas.openxmlformats.org/officeDocument/2006/relationships/image" Target="media/image738.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7.png"/><Relationship Id="rId511" Type="http://schemas.openxmlformats.org/officeDocument/2006/relationships/image" Target="media/image500.png"/><Relationship Id="rId609" Type="http://schemas.openxmlformats.org/officeDocument/2006/relationships/image" Target="media/image598.png"/><Relationship Id="rId956" Type="http://schemas.openxmlformats.org/officeDocument/2006/relationships/image" Target="media/image945.jpeg"/><Relationship Id="rId1141" Type="http://schemas.openxmlformats.org/officeDocument/2006/relationships/image" Target="media/image1130.png"/><Relationship Id="rId1239" Type="http://schemas.openxmlformats.org/officeDocument/2006/relationships/image" Target="media/image1228.png"/><Relationship Id="rId85" Type="http://schemas.openxmlformats.org/officeDocument/2006/relationships/image" Target="media/image75.png"/><Relationship Id="rId150" Type="http://schemas.openxmlformats.org/officeDocument/2006/relationships/image" Target="media/image139.png"/><Relationship Id="rId595" Type="http://schemas.openxmlformats.org/officeDocument/2006/relationships/image" Target="media/image584.png"/><Relationship Id="rId816" Type="http://schemas.openxmlformats.org/officeDocument/2006/relationships/image" Target="media/image805.png"/><Relationship Id="rId1001" Type="http://schemas.openxmlformats.org/officeDocument/2006/relationships/image" Target="media/image990.png"/><Relationship Id="rId248" Type="http://schemas.openxmlformats.org/officeDocument/2006/relationships/image" Target="media/image237.png"/><Relationship Id="rId455" Type="http://schemas.openxmlformats.org/officeDocument/2006/relationships/image" Target="media/image444.png"/><Relationship Id="rId662" Type="http://schemas.openxmlformats.org/officeDocument/2006/relationships/image" Target="media/image651.png"/><Relationship Id="rId1085" Type="http://schemas.openxmlformats.org/officeDocument/2006/relationships/image" Target="media/image1074.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4.png"/><Relationship Id="rId522" Type="http://schemas.openxmlformats.org/officeDocument/2006/relationships/image" Target="media/image511.png"/><Relationship Id="rId967" Type="http://schemas.openxmlformats.org/officeDocument/2006/relationships/image" Target="media/image956.png"/><Relationship Id="rId1152" Type="http://schemas.openxmlformats.org/officeDocument/2006/relationships/image" Target="media/image1141.png"/><Relationship Id="rId96" Type="http://schemas.openxmlformats.org/officeDocument/2006/relationships/image" Target="media/image86.png"/><Relationship Id="rId161" Type="http://schemas.openxmlformats.org/officeDocument/2006/relationships/image" Target="media/image150.jpg"/><Relationship Id="rId399" Type="http://schemas.openxmlformats.org/officeDocument/2006/relationships/image" Target="media/image388.png"/><Relationship Id="rId827" Type="http://schemas.openxmlformats.org/officeDocument/2006/relationships/image" Target="media/image816.png"/><Relationship Id="rId1012" Type="http://schemas.openxmlformats.org/officeDocument/2006/relationships/image" Target="media/image1001.png"/><Relationship Id="rId259" Type="http://schemas.openxmlformats.org/officeDocument/2006/relationships/image" Target="media/image248.png"/><Relationship Id="rId466" Type="http://schemas.openxmlformats.org/officeDocument/2006/relationships/image" Target="media/image455.png"/><Relationship Id="rId673" Type="http://schemas.openxmlformats.org/officeDocument/2006/relationships/image" Target="media/image662.png"/><Relationship Id="rId880" Type="http://schemas.openxmlformats.org/officeDocument/2006/relationships/image" Target="media/image869.png"/><Relationship Id="rId1096" Type="http://schemas.openxmlformats.org/officeDocument/2006/relationships/image" Target="media/image1085.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5.png"/><Relationship Id="rId533" Type="http://schemas.openxmlformats.org/officeDocument/2006/relationships/image" Target="media/image522.png"/><Relationship Id="rId978" Type="http://schemas.openxmlformats.org/officeDocument/2006/relationships/image" Target="media/image967.png"/><Relationship Id="rId1163" Type="http://schemas.openxmlformats.org/officeDocument/2006/relationships/image" Target="media/image1152.png"/><Relationship Id="rId740" Type="http://schemas.openxmlformats.org/officeDocument/2006/relationships/image" Target="media/image729.png"/><Relationship Id="rId838" Type="http://schemas.openxmlformats.org/officeDocument/2006/relationships/image" Target="media/image827.png"/><Relationship Id="rId1023" Type="http://schemas.openxmlformats.org/officeDocument/2006/relationships/image" Target="media/image1012.jpg"/><Relationship Id="rId172" Type="http://schemas.openxmlformats.org/officeDocument/2006/relationships/image" Target="media/image161.jpg"/><Relationship Id="rId477" Type="http://schemas.openxmlformats.org/officeDocument/2006/relationships/image" Target="media/image466.png"/><Relationship Id="rId600" Type="http://schemas.openxmlformats.org/officeDocument/2006/relationships/image" Target="media/image589.png"/><Relationship Id="rId684" Type="http://schemas.openxmlformats.org/officeDocument/2006/relationships/image" Target="media/image673.png"/><Relationship Id="rId1230" Type="http://schemas.openxmlformats.org/officeDocument/2006/relationships/image" Target="media/image1219.png"/><Relationship Id="rId337" Type="http://schemas.openxmlformats.org/officeDocument/2006/relationships/image" Target="media/image326.png"/><Relationship Id="rId891" Type="http://schemas.openxmlformats.org/officeDocument/2006/relationships/image" Target="media/image880.png"/><Relationship Id="rId905" Type="http://schemas.openxmlformats.org/officeDocument/2006/relationships/image" Target="media/image894.png"/><Relationship Id="rId989" Type="http://schemas.openxmlformats.org/officeDocument/2006/relationships/image" Target="media/image978.png"/><Relationship Id="rId34" Type="http://schemas.openxmlformats.org/officeDocument/2006/relationships/image" Target="media/image24.png"/><Relationship Id="rId544" Type="http://schemas.openxmlformats.org/officeDocument/2006/relationships/image" Target="media/image533.png"/><Relationship Id="rId751" Type="http://schemas.openxmlformats.org/officeDocument/2006/relationships/image" Target="media/image740.png"/><Relationship Id="rId849" Type="http://schemas.openxmlformats.org/officeDocument/2006/relationships/image" Target="media/image838.png"/><Relationship Id="rId1174" Type="http://schemas.openxmlformats.org/officeDocument/2006/relationships/image" Target="media/image1163.png"/><Relationship Id="rId183" Type="http://schemas.openxmlformats.org/officeDocument/2006/relationships/image" Target="media/image172.jpg"/><Relationship Id="rId390" Type="http://schemas.openxmlformats.org/officeDocument/2006/relationships/image" Target="media/image379.png"/><Relationship Id="rId404" Type="http://schemas.openxmlformats.org/officeDocument/2006/relationships/image" Target="media/image393.png"/><Relationship Id="rId611" Type="http://schemas.openxmlformats.org/officeDocument/2006/relationships/image" Target="media/image600.png"/><Relationship Id="rId1034" Type="http://schemas.openxmlformats.org/officeDocument/2006/relationships/image" Target="media/image1023.jpg"/><Relationship Id="rId1241" Type="http://schemas.openxmlformats.org/officeDocument/2006/relationships/image" Target="media/image1230.png"/><Relationship Id="rId250" Type="http://schemas.openxmlformats.org/officeDocument/2006/relationships/image" Target="media/image239.png"/><Relationship Id="rId488" Type="http://schemas.openxmlformats.org/officeDocument/2006/relationships/image" Target="media/image477.png"/><Relationship Id="rId695" Type="http://schemas.openxmlformats.org/officeDocument/2006/relationships/image" Target="media/image684.jpg"/><Relationship Id="rId709" Type="http://schemas.openxmlformats.org/officeDocument/2006/relationships/image" Target="media/image698.png"/><Relationship Id="rId916" Type="http://schemas.openxmlformats.org/officeDocument/2006/relationships/image" Target="media/image905.png"/><Relationship Id="rId1101" Type="http://schemas.openxmlformats.org/officeDocument/2006/relationships/image" Target="media/image1090.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7.png"/><Relationship Id="rId555" Type="http://schemas.openxmlformats.org/officeDocument/2006/relationships/image" Target="media/image544.png"/><Relationship Id="rId762" Type="http://schemas.openxmlformats.org/officeDocument/2006/relationships/image" Target="media/image751.png"/><Relationship Id="rId1185" Type="http://schemas.openxmlformats.org/officeDocument/2006/relationships/image" Target="media/image1174.jp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4.jpg"/><Relationship Id="rId622" Type="http://schemas.openxmlformats.org/officeDocument/2006/relationships/image" Target="media/image611.png"/><Relationship Id="rId1045" Type="http://schemas.openxmlformats.org/officeDocument/2006/relationships/image" Target="media/image1034.png"/><Relationship Id="rId261" Type="http://schemas.openxmlformats.org/officeDocument/2006/relationships/image" Target="media/image250.png"/><Relationship Id="rId499" Type="http://schemas.openxmlformats.org/officeDocument/2006/relationships/image" Target="media/image488.png"/><Relationship Id="rId927" Type="http://schemas.openxmlformats.org/officeDocument/2006/relationships/image" Target="media/image916.png"/><Relationship Id="rId1112" Type="http://schemas.openxmlformats.org/officeDocument/2006/relationships/image" Target="media/image1101.png"/><Relationship Id="rId56" Type="http://schemas.openxmlformats.org/officeDocument/2006/relationships/image" Target="media/image46.png"/><Relationship Id="rId359" Type="http://schemas.openxmlformats.org/officeDocument/2006/relationships/image" Target="media/image348.png"/><Relationship Id="rId566" Type="http://schemas.openxmlformats.org/officeDocument/2006/relationships/image" Target="media/image555.jpg"/><Relationship Id="rId773" Type="http://schemas.openxmlformats.org/officeDocument/2006/relationships/image" Target="media/image762.png"/><Relationship Id="rId1196" Type="http://schemas.openxmlformats.org/officeDocument/2006/relationships/image" Target="media/image1185.png"/><Relationship Id="rId121" Type="http://schemas.openxmlformats.org/officeDocument/2006/relationships/image" Target="media/image111.png"/><Relationship Id="rId219" Type="http://schemas.openxmlformats.org/officeDocument/2006/relationships/image" Target="media/image208.png"/><Relationship Id="rId426" Type="http://schemas.openxmlformats.org/officeDocument/2006/relationships/image" Target="media/image415.jpg"/><Relationship Id="rId633" Type="http://schemas.openxmlformats.org/officeDocument/2006/relationships/image" Target="media/image622.png"/><Relationship Id="rId980" Type="http://schemas.openxmlformats.org/officeDocument/2006/relationships/image" Target="media/image969.png"/><Relationship Id="rId1056" Type="http://schemas.openxmlformats.org/officeDocument/2006/relationships/image" Target="media/image1045.png"/><Relationship Id="rId840" Type="http://schemas.openxmlformats.org/officeDocument/2006/relationships/image" Target="media/image829.png"/><Relationship Id="rId938" Type="http://schemas.openxmlformats.org/officeDocument/2006/relationships/image" Target="media/image927.png"/><Relationship Id="rId67" Type="http://schemas.openxmlformats.org/officeDocument/2006/relationships/image" Target="media/image57.png"/><Relationship Id="rId272" Type="http://schemas.openxmlformats.org/officeDocument/2006/relationships/image" Target="media/image261.png"/><Relationship Id="rId577" Type="http://schemas.openxmlformats.org/officeDocument/2006/relationships/image" Target="media/image566.png"/><Relationship Id="rId700" Type="http://schemas.openxmlformats.org/officeDocument/2006/relationships/image" Target="media/image689.jpg"/><Relationship Id="rId1123" Type="http://schemas.openxmlformats.org/officeDocument/2006/relationships/image" Target="media/image1112.png"/><Relationship Id="rId132" Type="http://schemas.openxmlformats.org/officeDocument/2006/relationships/image" Target="media/image121.png"/><Relationship Id="rId784" Type="http://schemas.openxmlformats.org/officeDocument/2006/relationships/image" Target="media/image773.png"/><Relationship Id="rId991" Type="http://schemas.openxmlformats.org/officeDocument/2006/relationships/image" Target="media/image980.png"/><Relationship Id="rId1067" Type="http://schemas.openxmlformats.org/officeDocument/2006/relationships/image" Target="media/image1056.png"/><Relationship Id="rId437" Type="http://schemas.openxmlformats.org/officeDocument/2006/relationships/image" Target="media/image426.png"/><Relationship Id="rId644" Type="http://schemas.openxmlformats.org/officeDocument/2006/relationships/image" Target="media/image633.png"/><Relationship Id="rId851" Type="http://schemas.openxmlformats.org/officeDocument/2006/relationships/image" Target="media/image840.png"/><Relationship Id="rId283" Type="http://schemas.openxmlformats.org/officeDocument/2006/relationships/image" Target="media/image272.png"/><Relationship Id="rId490" Type="http://schemas.openxmlformats.org/officeDocument/2006/relationships/image" Target="media/image479.png"/><Relationship Id="rId504" Type="http://schemas.openxmlformats.org/officeDocument/2006/relationships/image" Target="media/image493.png"/><Relationship Id="rId711" Type="http://schemas.openxmlformats.org/officeDocument/2006/relationships/image" Target="media/image700.png"/><Relationship Id="rId949" Type="http://schemas.openxmlformats.org/officeDocument/2006/relationships/image" Target="media/image938.png"/><Relationship Id="rId1134" Type="http://schemas.openxmlformats.org/officeDocument/2006/relationships/image" Target="media/image1123.png"/><Relationship Id="rId78" Type="http://schemas.openxmlformats.org/officeDocument/2006/relationships/image" Target="media/image68.png"/><Relationship Id="rId143" Type="http://schemas.openxmlformats.org/officeDocument/2006/relationships/image" Target="media/image132.png"/><Relationship Id="rId350" Type="http://schemas.openxmlformats.org/officeDocument/2006/relationships/image" Target="media/image339.png"/><Relationship Id="rId588" Type="http://schemas.openxmlformats.org/officeDocument/2006/relationships/image" Target="media/image577.png"/><Relationship Id="rId795" Type="http://schemas.openxmlformats.org/officeDocument/2006/relationships/image" Target="media/image784.png"/><Relationship Id="rId809" Type="http://schemas.openxmlformats.org/officeDocument/2006/relationships/image" Target="media/image798.png"/><Relationship Id="rId1201" Type="http://schemas.openxmlformats.org/officeDocument/2006/relationships/image" Target="media/image1190.png"/><Relationship Id="rId9" Type="http://schemas.openxmlformats.org/officeDocument/2006/relationships/footnotes" Target="footnotes.xml"/><Relationship Id="rId210" Type="http://schemas.openxmlformats.org/officeDocument/2006/relationships/image" Target="media/image199.png"/><Relationship Id="rId448" Type="http://schemas.openxmlformats.org/officeDocument/2006/relationships/image" Target="media/image437.png"/><Relationship Id="rId655" Type="http://schemas.openxmlformats.org/officeDocument/2006/relationships/image" Target="media/image644.png"/><Relationship Id="rId862" Type="http://schemas.openxmlformats.org/officeDocument/2006/relationships/image" Target="media/image851.png"/><Relationship Id="rId1078" Type="http://schemas.openxmlformats.org/officeDocument/2006/relationships/image" Target="media/image1067.pn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504.png"/><Relationship Id="rId722" Type="http://schemas.openxmlformats.org/officeDocument/2006/relationships/image" Target="media/image711.jpg"/><Relationship Id="rId1145" Type="http://schemas.openxmlformats.org/officeDocument/2006/relationships/image" Target="media/image1134.png"/><Relationship Id="rId89" Type="http://schemas.openxmlformats.org/officeDocument/2006/relationships/image" Target="media/image79.png"/><Relationship Id="rId154" Type="http://schemas.openxmlformats.org/officeDocument/2006/relationships/image" Target="media/image143.png"/><Relationship Id="rId361" Type="http://schemas.openxmlformats.org/officeDocument/2006/relationships/image" Target="media/image350.png"/><Relationship Id="rId599" Type="http://schemas.openxmlformats.org/officeDocument/2006/relationships/image" Target="media/image588.png"/><Relationship Id="rId1005" Type="http://schemas.openxmlformats.org/officeDocument/2006/relationships/image" Target="media/image994.png"/><Relationship Id="rId1212" Type="http://schemas.openxmlformats.org/officeDocument/2006/relationships/image" Target="media/image1201.png"/><Relationship Id="rId459" Type="http://schemas.openxmlformats.org/officeDocument/2006/relationships/image" Target="media/image448.png"/><Relationship Id="rId666" Type="http://schemas.openxmlformats.org/officeDocument/2006/relationships/image" Target="media/image655.png"/><Relationship Id="rId873" Type="http://schemas.openxmlformats.org/officeDocument/2006/relationships/image" Target="media/image862.png"/><Relationship Id="rId1089" Type="http://schemas.openxmlformats.org/officeDocument/2006/relationships/image" Target="media/image1078.png"/><Relationship Id="rId16" Type="http://schemas.openxmlformats.org/officeDocument/2006/relationships/image" Target="media/image6.png"/><Relationship Id="rId221" Type="http://schemas.openxmlformats.org/officeDocument/2006/relationships/image" Target="media/image210.png"/><Relationship Id="rId319" Type="http://schemas.openxmlformats.org/officeDocument/2006/relationships/image" Target="media/image308.png"/><Relationship Id="rId526" Type="http://schemas.openxmlformats.org/officeDocument/2006/relationships/image" Target="media/image515.png"/><Relationship Id="rId1156" Type="http://schemas.openxmlformats.org/officeDocument/2006/relationships/image" Target="media/image1145.png"/><Relationship Id="rId733" Type="http://schemas.openxmlformats.org/officeDocument/2006/relationships/image" Target="media/image722.png"/><Relationship Id="rId940" Type="http://schemas.openxmlformats.org/officeDocument/2006/relationships/image" Target="media/image929.png"/><Relationship Id="rId1016" Type="http://schemas.openxmlformats.org/officeDocument/2006/relationships/image" Target="media/image1005.jpg"/><Relationship Id="rId165" Type="http://schemas.openxmlformats.org/officeDocument/2006/relationships/image" Target="media/image154.jpg"/><Relationship Id="rId372" Type="http://schemas.openxmlformats.org/officeDocument/2006/relationships/image" Target="media/image361.png"/><Relationship Id="rId677" Type="http://schemas.openxmlformats.org/officeDocument/2006/relationships/image" Target="media/image666.jpg"/><Relationship Id="rId800" Type="http://schemas.openxmlformats.org/officeDocument/2006/relationships/image" Target="media/image789.png"/><Relationship Id="rId1223" Type="http://schemas.openxmlformats.org/officeDocument/2006/relationships/image" Target="media/image1212.png"/><Relationship Id="rId232" Type="http://schemas.openxmlformats.org/officeDocument/2006/relationships/image" Target="media/image221.png"/><Relationship Id="rId884" Type="http://schemas.openxmlformats.org/officeDocument/2006/relationships/image" Target="media/image873.png"/><Relationship Id="rId27" Type="http://schemas.openxmlformats.org/officeDocument/2006/relationships/image" Target="media/image17.png"/><Relationship Id="rId537" Type="http://schemas.openxmlformats.org/officeDocument/2006/relationships/image" Target="media/image526.png"/><Relationship Id="rId744" Type="http://schemas.openxmlformats.org/officeDocument/2006/relationships/image" Target="media/image733.png"/><Relationship Id="rId951" Type="http://schemas.openxmlformats.org/officeDocument/2006/relationships/image" Target="media/image940.jpeg"/><Relationship Id="rId1167" Type="http://schemas.openxmlformats.org/officeDocument/2006/relationships/image" Target="media/image1156.png"/><Relationship Id="rId80" Type="http://schemas.openxmlformats.org/officeDocument/2006/relationships/image" Target="media/image70.png"/><Relationship Id="rId176" Type="http://schemas.openxmlformats.org/officeDocument/2006/relationships/image" Target="media/image165.jpg"/><Relationship Id="rId383" Type="http://schemas.openxmlformats.org/officeDocument/2006/relationships/image" Target="media/image372.png"/><Relationship Id="rId590" Type="http://schemas.openxmlformats.org/officeDocument/2006/relationships/image" Target="media/image579.png"/><Relationship Id="rId604" Type="http://schemas.openxmlformats.org/officeDocument/2006/relationships/image" Target="media/image593.png"/><Relationship Id="rId811" Type="http://schemas.openxmlformats.org/officeDocument/2006/relationships/image" Target="media/image800.png"/><Relationship Id="rId1027" Type="http://schemas.openxmlformats.org/officeDocument/2006/relationships/image" Target="media/image1016.jpg"/><Relationship Id="rId1234" Type="http://schemas.openxmlformats.org/officeDocument/2006/relationships/image" Target="media/image1223.png"/><Relationship Id="rId243" Type="http://schemas.openxmlformats.org/officeDocument/2006/relationships/image" Target="media/image232.png"/><Relationship Id="rId450" Type="http://schemas.openxmlformats.org/officeDocument/2006/relationships/image" Target="media/image439.png"/><Relationship Id="rId688" Type="http://schemas.openxmlformats.org/officeDocument/2006/relationships/image" Target="media/image677.jpg"/><Relationship Id="rId895" Type="http://schemas.openxmlformats.org/officeDocument/2006/relationships/image" Target="media/image884.png"/><Relationship Id="rId909" Type="http://schemas.openxmlformats.org/officeDocument/2006/relationships/image" Target="media/image898.png"/><Relationship Id="rId1080" Type="http://schemas.openxmlformats.org/officeDocument/2006/relationships/image" Target="media/image1069.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9.png"/><Relationship Id="rId548" Type="http://schemas.openxmlformats.org/officeDocument/2006/relationships/image" Target="media/image537.png"/><Relationship Id="rId755" Type="http://schemas.openxmlformats.org/officeDocument/2006/relationships/image" Target="media/image744.png"/><Relationship Id="rId962" Type="http://schemas.openxmlformats.org/officeDocument/2006/relationships/image" Target="media/image951.png"/><Relationship Id="rId1178" Type="http://schemas.openxmlformats.org/officeDocument/2006/relationships/image" Target="media/image1167.png"/><Relationship Id="rId91" Type="http://schemas.openxmlformats.org/officeDocument/2006/relationships/image" Target="media/image81.png"/><Relationship Id="rId187" Type="http://schemas.openxmlformats.org/officeDocument/2006/relationships/image" Target="media/image176.png"/><Relationship Id="rId394" Type="http://schemas.openxmlformats.org/officeDocument/2006/relationships/image" Target="media/image383.png"/><Relationship Id="rId408" Type="http://schemas.openxmlformats.org/officeDocument/2006/relationships/image" Target="media/image397.png"/><Relationship Id="rId615" Type="http://schemas.openxmlformats.org/officeDocument/2006/relationships/image" Target="media/image604.png"/><Relationship Id="rId822" Type="http://schemas.openxmlformats.org/officeDocument/2006/relationships/image" Target="media/image811.png"/><Relationship Id="rId1038" Type="http://schemas.openxmlformats.org/officeDocument/2006/relationships/image" Target="media/image1027.jpg"/><Relationship Id="rId1245" Type="http://schemas.openxmlformats.org/officeDocument/2006/relationships/header" Target="header1.xml"/><Relationship Id="rId254" Type="http://schemas.openxmlformats.org/officeDocument/2006/relationships/image" Target="media/image243.png"/><Relationship Id="rId699" Type="http://schemas.openxmlformats.org/officeDocument/2006/relationships/image" Target="media/image688.png"/><Relationship Id="rId1091" Type="http://schemas.openxmlformats.org/officeDocument/2006/relationships/image" Target="media/image1080.png"/><Relationship Id="rId1105" Type="http://schemas.openxmlformats.org/officeDocument/2006/relationships/image" Target="media/image1094.png"/><Relationship Id="rId49" Type="http://schemas.openxmlformats.org/officeDocument/2006/relationships/image" Target="media/image39.png"/><Relationship Id="rId114" Type="http://schemas.openxmlformats.org/officeDocument/2006/relationships/image" Target="media/image104.png"/><Relationship Id="rId461" Type="http://schemas.openxmlformats.org/officeDocument/2006/relationships/image" Target="media/image450.png"/><Relationship Id="rId559" Type="http://schemas.openxmlformats.org/officeDocument/2006/relationships/image" Target="media/image548.jpg"/><Relationship Id="rId766" Type="http://schemas.openxmlformats.org/officeDocument/2006/relationships/image" Target="media/image755.png"/><Relationship Id="rId1189" Type="http://schemas.openxmlformats.org/officeDocument/2006/relationships/image" Target="media/image1178.png"/><Relationship Id="rId198" Type="http://schemas.openxmlformats.org/officeDocument/2006/relationships/image" Target="media/image187.png"/><Relationship Id="rId321" Type="http://schemas.openxmlformats.org/officeDocument/2006/relationships/image" Target="media/image310.png"/><Relationship Id="rId419" Type="http://schemas.openxmlformats.org/officeDocument/2006/relationships/image" Target="media/image408.jpeg"/><Relationship Id="rId626" Type="http://schemas.openxmlformats.org/officeDocument/2006/relationships/image" Target="media/image615.png"/><Relationship Id="rId973" Type="http://schemas.openxmlformats.org/officeDocument/2006/relationships/image" Target="media/image962.png"/><Relationship Id="rId1049" Type="http://schemas.openxmlformats.org/officeDocument/2006/relationships/image" Target="media/image1038.png"/><Relationship Id="rId833" Type="http://schemas.openxmlformats.org/officeDocument/2006/relationships/image" Target="media/image822.png"/><Relationship Id="rId1116" Type="http://schemas.openxmlformats.org/officeDocument/2006/relationships/image" Target="media/image1105.png"/><Relationship Id="rId265" Type="http://schemas.openxmlformats.org/officeDocument/2006/relationships/image" Target="media/image254.png"/><Relationship Id="rId472" Type="http://schemas.openxmlformats.org/officeDocument/2006/relationships/image" Target="media/image461.png"/><Relationship Id="rId900" Type="http://schemas.openxmlformats.org/officeDocument/2006/relationships/image" Target="media/image889.png"/><Relationship Id="rId125" Type="http://schemas.openxmlformats.org/officeDocument/2006/relationships/image" Target="media/image115.png"/><Relationship Id="rId332" Type="http://schemas.openxmlformats.org/officeDocument/2006/relationships/image" Target="media/image321.png"/><Relationship Id="rId777" Type="http://schemas.openxmlformats.org/officeDocument/2006/relationships/image" Target="media/image766.png"/><Relationship Id="rId984" Type="http://schemas.openxmlformats.org/officeDocument/2006/relationships/image" Target="media/image973.png"/><Relationship Id="rId637" Type="http://schemas.openxmlformats.org/officeDocument/2006/relationships/image" Target="media/image626.png"/><Relationship Id="rId844" Type="http://schemas.openxmlformats.org/officeDocument/2006/relationships/image" Target="media/image833.png"/><Relationship Id="rId276" Type="http://schemas.openxmlformats.org/officeDocument/2006/relationships/image" Target="media/image265.png"/><Relationship Id="rId483" Type="http://schemas.openxmlformats.org/officeDocument/2006/relationships/image" Target="media/image472.png"/><Relationship Id="rId690" Type="http://schemas.openxmlformats.org/officeDocument/2006/relationships/image" Target="media/image679.jpg"/><Relationship Id="rId704" Type="http://schemas.openxmlformats.org/officeDocument/2006/relationships/image" Target="media/image693.jpg"/><Relationship Id="rId911" Type="http://schemas.openxmlformats.org/officeDocument/2006/relationships/image" Target="media/image900.png"/><Relationship Id="rId1127" Type="http://schemas.openxmlformats.org/officeDocument/2006/relationships/image" Target="media/image1116.png"/><Relationship Id="rId40" Type="http://schemas.openxmlformats.org/officeDocument/2006/relationships/image" Target="media/image30.png"/><Relationship Id="rId136" Type="http://schemas.openxmlformats.org/officeDocument/2006/relationships/image" Target="media/image125.png"/><Relationship Id="rId343" Type="http://schemas.openxmlformats.org/officeDocument/2006/relationships/image" Target="media/image332.png"/><Relationship Id="rId550" Type="http://schemas.openxmlformats.org/officeDocument/2006/relationships/image" Target="media/image539.png"/><Relationship Id="rId788" Type="http://schemas.openxmlformats.org/officeDocument/2006/relationships/image" Target="media/image777.png"/><Relationship Id="rId995" Type="http://schemas.openxmlformats.org/officeDocument/2006/relationships/image" Target="media/image984.png"/><Relationship Id="rId1180" Type="http://schemas.openxmlformats.org/officeDocument/2006/relationships/image" Target="media/image1169.png"/><Relationship Id="rId203" Type="http://schemas.openxmlformats.org/officeDocument/2006/relationships/image" Target="media/image192.png"/><Relationship Id="rId648" Type="http://schemas.openxmlformats.org/officeDocument/2006/relationships/image" Target="media/image637.png"/><Relationship Id="rId855" Type="http://schemas.openxmlformats.org/officeDocument/2006/relationships/image" Target="media/image844.png"/><Relationship Id="rId1040" Type="http://schemas.openxmlformats.org/officeDocument/2006/relationships/image" Target="media/image1029.png"/><Relationship Id="rId287" Type="http://schemas.openxmlformats.org/officeDocument/2006/relationships/image" Target="media/image276.png"/><Relationship Id="rId410" Type="http://schemas.openxmlformats.org/officeDocument/2006/relationships/image" Target="media/image399.png"/><Relationship Id="rId494" Type="http://schemas.openxmlformats.org/officeDocument/2006/relationships/image" Target="media/image483.png"/><Relationship Id="rId508" Type="http://schemas.openxmlformats.org/officeDocument/2006/relationships/image" Target="media/image497.png"/><Relationship Id="rId715" Type="http://schemas.openxmlformats.org/officeDocument/2006/relationships/image" Target="media/image704.png"/><Relationship Id="rId922" Type="http://schemas.openxmlformats.org/officeDocument/2006/relationships/image" Target="media/image911.png"/><Relationship Id="rId1138" Type="http://schemas.openxmlformats.org/officeDocument/2006/relationships/image" Target="media/image1127.png"/><Relationship Id="rId147" Type="http://schemas.openxmlformats.org/officeDocument/2006/relationships/image" Target="media/image136.png"/><Relationship Id="rId354" Type="http://schemas.openxmlformats.org/officeDocument/2006/relationships/image" Target="media/image343.png"/><Relationship Id="rId799" Type="http://schemas.openxmlformats.org/officeDocument/2006/relationships/image" Target="media/image788.png"/><Relationship Id="rId1191" Type="http://schemas.openxmlformats.org/officeDocument/2006/relationships/image" Target="media/image1180.png"/><Relationship Id="rId1205" Type="http://schemas.openxmlformats.org/officeDocument/2006/relationships/image" Target="media/image1194.png"/><Relationship Id="rId51" Type="http://schemas.openxmlformats.org/officeDocument/2006/relationships/image" Target="media/image41.png"/><Relationship Id="rId561" Type="http://schemas.openxmlformats.org/officeDocument/2006/relationships/image" Target="media/image550.jpeg"/><Relationship Id="rId659" Type="http://schemas.openxmlformats.org/officeDocument/2006/relationships/image" Target="media/image648.png"/><Relationship Id="rId866" Type="http://schemas.openxmlformats.org/officeDocument/2006/relationships/image" Target="media/image855.png"/><Relationship Id="rId214" Type="http://schemas.openxmlformats.org/officeDocument/2006/relationships/image" Target="media/image203.png"/><Relationship Id="rId298" Type="http://schemas.openxmlformats.org/officeDocument/2006/relationships/image" Target="media/image287.png"/><Relationship Id="rId421" Type="http://schemas.openxmlformats.org/officeDocument/2006/relationships/image" Target="media/image410.jpeg"/><Relationship Id="rId519" Type="http://schemas.openxmlformats.org/officeDocument/2006/relationships/image" Target="media/image508.png"/><Relationship Id="rId1051" Type="http://schemas.openxmlformats.org/officeDocument/2006/relationships/image" Target="media/image1040.png"/><Relationship Id="rId1149" Type="http://schemas.openxmlformats.org/officeDocument/2006/relationships/image" Target="media/image1138.png"/><Relationship Id="rId158" Type="http://schemas.openxmlformats.org/officeDocument/2006/relationships/image" Target="media/image147.jpg"/><Relationship Id="rId726" Type="http://schemas.openxmlformats.org/officeDocument/2006/relationships/image" Target="media/image715.jpg"/><Relationship Id="rId933" Type="http://schemas.openxmlformats.org/officeDocument/2006/relationships/image" Target="media/image922.png"/><Relationship Id="rId1009" Type="http://schemas.openxmlformats.org/officeDocument/2006/relationships/image" Target="media/image998.png"/><Relationship Id="rId62" Type="http://schemas.openxmlformats.org/officeDocument/2006/relationships/image" Target="media/image52.png"/><Relationship Id="rId365" Type="http://schemas.openxmlformats.org/officeDocument/2006/relationships/image" Target="media/image354.png"/><Relationship Id="rId572" Type="http://schemas.openxmlformats.org/officeDocument/2006/relationships/image" Target="media/image561.jpeg"/><Relationship Id="rId1216" Type="http://schemas.openxmlformats.org/officeDocument/2006/relationships/image" Target="media/image1205.png"/><Relationship Id="rId225" Type="http://schemas.openxmlformats.org/officeDocument/2006/relationships/image" Target="media/image214.png"/><Relationship Id="rId432" Type="http://schemas.openxmlformats.org/officeDocument/2006/relationships/image" Target="media/image421.png"/><Relationship Id="rId877" Type="http://schemas.openxmlformats.org/officeDocument/2006/relationships/image" Target="media/image866.png"/><Relationship Id="rId1062" Type="http://schemas.openxmlformats.org/officeDocument/2006/relationships/image" Target="media/image1051.jpg"/><Relationship Id="rId737" Type="http://schemas.openxmlformats.org/officeDocument/2006/relationships/image" Target="media/image726.png"/><Relationship Id="rId944" Type="http://schemas.openxmlformats.org/officeDocument/2006/relationships/image" Target="media/image933.png"/><Relationship Id="rId73" Type="http://schemas.openxmlformats.org/officeDocument/2006/relationships/image" Target="media/image63.png"/><Relationship Id="rId169" Type="http://schemas.openxmlformats.org/officeDocument/2006/relationships/image" Target="media/image158.jpg"/><Relationship Id="rId376" Type="http://schemas.openxmlformats.org/officeDocument/2006/relationships/image" Target="media/image365.png"/><Relationship Id="rId583" Type="http://schemas.openxmlformats.org/officeDocument/2006/relationships/image" Target="media/image572.png"/><Relationship Id="rId790" Type="http://schemas.openxmlformats.org/officeDocument/2006/relationships/image" Target="media/image779.jpg"/><Relationship Id="rId804" Type="http://schemas.openxmlformats.org/officeDocument/2006/relationships/image" Target="media/image793.png"/><Relationship Id="rId1227" Type="http://schemas.openxmlformats.org/officeDocument/2006/relationships/image" Target="media/image1216.png"/><Relationship Id="rId4" Type="http://schemas.openxmlformats.org/officeDocument/2006/relationships/customXml" Target="../customXml/item4.xml"/><Relationship Id="rId236" Type="http://schemas.openxmlformats.org/officeDocument/2006/relationships/image" Target="media/image225.png"/><Relationship Id="rId443" Type="http://schemas.openxmlformats.org/officeDocument/2006/relationships/image" Target="media/image432.png"/><Relationship Id="rId650" Type="http://schemas.openxmlformats.org/officeDocument/2006/relationships/image" Target="media/image639.png"/><Relationship Id="rId888" Type="http://schemas.openxmlformats.org/officeDocument/2006/relationships/image" Target="media/image877.png"/><Relationship Id="rId1073" Type="http://schemas.openxmlformats.org/officeDocument/2006/relationships/image" Target="media/image1062.png"/><Relationship Id="rId303" Type="http://schemas.openxmlformats.org/officeDocument/2006/relationships/image" Target="media/image292.png"/><Relationship Id="rId748" Type="http://schemas.openxmlformats.org/officeDocument/2006/relationships/image" Target="media/image737.jpg"/><Relationship Id="rId955" Type="http://schemas.openxmlformats.org/officeDocument/2006/relationships/image" Target="media/image944.jpeg"/><Relationship Id="rId1140" Type="http://schemas.openxmlformats.org/officeDocument/2006/relationships/image" Target="media/image1129.png"/><Relationship Id="rId84" Type="http://schemas.openxmlformats.org/officeDocument/2006/relationships/image" Target="media/image74.png"/><Relationship Id="rId387" Type="http://schemas.openxmlformats.org/officeDocument/2006/relationships/image" Target="media/image376.png"/><Relationship Id="rId510" Type="http://schemas.openxmlformats.org/officeDocument/2006/relationships/image" Target="media/image499.png"/><Relationship Id="rId594" Type="http://schemas.openxmlformats.org/officeDocument/2006/relationships/image" Target="media/image583.png"/><Relationship Id="rId608" Type="http://schemas.openxmlformats.org/officeDocument/2006/relationships/image" Target="media/image597.png"/><Relationship Id="rId815" Type="http://schemas.openxmlformats.org/officeDocument/2006/relationships/image" Target="media/image804.png"/><Relationship Id="rId1238" Type="http://schemas.openxmlformats.org/officeDocument/2006/relationships/image" Target="media/image1227.png"/><Relationship Id="rId247" Type="http://schemas.openxmlformats.org/officeDocument/2006/relationships/image" Target="media/image236.png"/><Relationship Id="rId899" Type="http://schemas.openxmlformats.org/officeDocument/2006/relationships/image" Target="media/image888.png"/><Relationship Id="rId1000" Type="http://schemas.openxmlformats.org/officeDocument/2006/relationships/image" Target="media/image989.png"/><Relationship Id="rId1084" Type="http://schemas.openxmlformats.org/officeDocument/2006/relationships/image" Target="media/image1073.png"/><Relationship Id="rId107" Type="http://schemas.openxmlformats.org/officeDocument/2006/relationships/image" Target="media/image97.png"/><Relationship Id="rId454" Type="http://schemas.openxmlformats.org/officeDocument/2006/relationships/image" Target="media/image443.png"/><Relationship Id="rId661" Type="http://schemas.openxmlformats.org/officeDocument/2006/relationships/image" Target="media/image650.png"/><Relationship Id="rId759" Type="http://schemas.openxmlformats.org/officeDocument/2006/relationships/image" Target="media/image748.png"/><Relationship Id="rId966" Type="http://schemas.openxmlformats.org/officeDocument/2006/relationships/image" Target="media/image955.png"/><Relationship Id="rId11" Type="http://schemas.openxmlformats.org/officeDocument/2006/relationships/image" Target="media/image1.png"/><Relationship Id="rId314" Type="http://schemas.openxmlformats.org/officeDocument/2006/relationships/image" Target="media/image303.png"/><Relationship Id="rId398" Type="http://schemas.openxmlformats.org/officeDocument/2006/relationships/image" Target="media/image387.png"/><Relationship Id="rId521" Type="http://schemas.openxmlformats.org/officeDocument/2006/relationships/image" Target="media/image510.png"/><Relationship Id="rId619" Type="http://schemas.openxmlformats.org/officeDocument/2006/relationships/image" Target="media/image608.png"/><Relationship Id="rId1151" Type="http://schemas.openxmlformats.org/officeDocument/2006/relationships/image" Target="media/image1140.png"/><Relationship Id="rId95" Type="http://schemas.openxmlformats.org/officeDocument/2006/relationships/image" Target="media/image85.png"/><Relationship Id="rId160" Type="http://schemas.openxmlformats.org/officeDocument/2006/relationships/image" Target="media/image149.jpg"/><Relationship Id="rId826" Type="http://schemas.openxmlformats.org/officeDocument/2006/relationships/image" Target="media/image815.jpg"/><Relationship Id="rId1011" Type="http://schemas.openxmlformats.org/officeDocument/2006/relationships/image" Target="media/image1000.png"/><Relationship Id="rId1109" Type="http://schemas.openxmlformats.org/officeDocument/2006/relationships/image" Target="media/image1098.png"/><Relationship Id="rId258" Type="http://schemas.openxmlformats.org/officeDocument/2006/relationships/image" Target="media/image247.png"/><Relationship Id="rId465" Type="http://schemas.openxmlformats.org/officeDocument/2006/relationships/image" Target="media/image454.png"/><Relationship Id="rId672" Type="http://schemas.openxmlformats.org/officeDocument/2006/relationships/image" Target="media/image661.jpg"/><Relationship Id="rId1095" Type="http://schemas.openxmlformats.org/officeDocument/2006/relationships/image" Target="media/image1084.png"/><Relationship Id="rId22" Type="http://schemas.openxmlformats.org/officeDocument/2006/relationships/image" Target="media/image12.png"/><Relationship Id="rId118" Type="http://schemas.openxmlformats.org/officeDocument/2006/relationships/image" Target="media/image108.png"/><Relationship Id="rId325" Type="http://schemas.openxmlformats.org/officeDocument/2006/relationships/image" Target="media/image314.png"/><Relationship Id="rId532" Type="http://schemas.openxmlformats.org/officeDocument/2006/relationships/image" Target="media/image521.png"/><Relationship Id="rId977" Type="http://schemas.openxmlformats.org/officeDocument/2006/relationships/image" Target="media/image966.png"/><Relationship Id="rId1162" Type="http://schemas.openxmlformats.org/officeDocument/2006/relationships/image" Target="media/image1151.png"/><Relationship Id="rId171" Type="http://schemas.openxmlformats.org/officeDocument/2006/relationships/image" Target="media/image160.jpg"/><Relationship Id="rId837" Type="http://schemas.openxmlformats.org/officeDocument/2006/relationships/image" Target="media/image826.png"/><Relationship Id="rId1022" Type="http://schemas.openxmlformats.org/officeDocument/2006/relationships/image" Target="media/image1011.jpg"/><Relationship Id="rId269" Type="http://schemas.openxmlformats.org/officeDocument/2006/relationships/image" Target="media/image258.png"/><Relationship Id="rId476" Type="http://schemas.openxmlformats.org/officeDocument/2006/relationships/image" Target="media/image465.png"/><Relationship Id="rId683" Type="http://schemas.openxmlformats.org/officeDocument/2006/relationships/image" Target="media/image672.jpg"/><Relationship Id="rId890" Type="http://schemas.openxmlformats.org/officeDocument/2006/relationships/image" Target="media/image879.png"/><Relationship Id="rId904" Type="http://schemas.openxmlformats.org/officeDocument/2006/relationships/image" Target="media/image893.png"/><Relationship Id="rId33" Type="http://schemas.openxmlformats.org/officeDocument/2006/relationships/image" Target="media/image23.png"/><Relationship Id="rId129" Type="http://schemas.openxmlformats.org/officeDocument/2006/relationships/hyperlink" Target="https://its.1c.ru/db/garant/content/70851956/hdoc/4010" TargetMode="External"/><Relationship Id="rId336" Type="http://schemas.openxmlformats.org/officeDocument/2006/relationships/image" Target="media/image325.png"/><Relationship Id="rId543" Type="http://schemas.openxmlformats.org/officeDocument/2006/relationships/image" Target="media/image532.png"/><Relationship Id="rId988" Type="http://schemas.openxmlformats.org/officeDocument/2006/relationships/image" Target="media/image977.png"/><Relationship Id="rId1173" Type="http://schemas.openxmlformats.org/officeDocument/2006/relationships/image" Target="media/image1162.png"/><Relationship Id="rId182" Type="http://schemas.openxmlformats.org/officeDocument/2006/relationships/image" Target="media/image171.jpg"/><Relationship Id="rId403" Type="http://schemas.openxmlformats.org/officeDocument/2006/relationships/image" Target="media/image392.png"/><Relationship Id="rId750" Type="http://schemas.openxmlformats.org/officeDocument/2006/relationships/image" Target="media/image739.png"/><Relationship Id="rId848" Type="http://schemas.openxmlformats.org/officeDocument/2006/relationships/image" Target="media/image837.png"/><Relationship Id="rId1033" Type="http://schemas.openxmlformats.org/officeDocument/2006/relationships/image" Target="media/image1022.jpg"/><Relationship Id="rId487" Type="http://schemas.openxmlformats.org/officeDocument/2006/relationships/image" Target="media/image476.png"/><Relationship Id="rId610" Type="http://schemas.openxmlformats.org/officeDocument/2006/relationships/image" Target="media/image599.png"/><Relationship Id="rId694" Type="http://schemas.openxmlformats.org/officeDocument/2006/relationships/image" Target="media/image683.jpg"/><Relationship Id="rId708" Type="http://schemas.openxmlformats.org/officeDocument/2006/relationships/image" Target="media/image697.png"/><Relationship Id="rId915" Type="http://schemas.openxmlformats.org/officeDocument/2006/relationships/image" Target="media/image904.png"/><Relationship Id="rId1240" Type="http://schemas.openxmlformats.org/officeDocument/2006/relationships/image" Target="media/image1229.png"/><Relationship Id="rId347" Type="http://schemas.openxmlformats.org/officeDocument/2006/relationships/image" Target="media/image336.png"/><Relationship Id="rId999" Type="http://schemas.openxmlformats.org/officeDocument/2006/relationships/image" Target="media/image988.png"/><Relationship Id="rId1100" Type="http://schemas.openxmlformats.org/officeDocument/2006/relationships/image" Target="media/image1089.png"/><Relationship Id="rId1184" Type="http://schemas.openxmlformats.org/officeDocument/2006/relationships/image" Target="media/image1173.jpg"/><Relationship Id="rId44" Type="http://schemas.openxmlformats.org/officeDocument/2006/relationships/image" Target="media/image34.png"/><Relationship Id="rId554" Type="http://schemas.openxmlformats.org/officeDocument/2006/relationships/image" Target="media/image543.png"/><Relationship Id="rId761" Type="http://schemas.openxmlformats.org/officeDocument/2006/relationships/image" Target="media/image750.png"/><Relationship Id="rId859" Type="http://schemas.openxmlformats.org/officeDocument/2006/relationships/image" Target="media/image848.png"/><Relationship Id="rId193" Type="http://schemas.openxmlformats.org/officeDocument/2006/relationships/image" Target="media/image182.png"/><Relationship Id="rId207" Type="http://schemas.openxmlformats.org/officeDocument/2006/relationships/image" Target="media/image196.png"/><Relationship Id="rId414" Type="http://schemas.openxmlformats.org/officeDocument/2006/relationships/image" Target="media/image403.png"/><Relationship Id="rId498" Type="http://schemas.openxmlformats.org/officeDocument/2006/relationships/image" Target="media/image487.png"/><Relationship Id="rId621" Type="http://schemas.openxmlformats.org/officeDocument/2006/relationships/image" Target="media/image610.png"/><Relationship Id="rId1044" Type="http://schemas.openxmlformats.org/officeDocument/2006/relationships/image" Target="media/image1033.png"/><Relationship Id="rId260" Type="http://schemas.openxmlformats.org/officeDocument/2006/relationships/image" Target="media/image249.png"/><Relationship Id="rId719" Type="http://schemas.openxmlformats.org/officeDocument/2006/relationships/image" Target="media/image708.jpg"/><Relationship Id="rId926" Type="http://schemas.openxmlformats.org/officeDocument/2006/relationships/image" Target="media/image915.png"/><Relationship Id="rId1111" Type="http://schemas.openxmlformats.org/officeDocument/2006/relationships/image" Target="media/image1100.png"/><Relationship Id="rId55" Type="http://schemas.openxmlformats.org/officeDocument/2006/relationships/image" Target="media/image45.png"/><Relationship Id="rId120" Type="http://schemas.openxmlformats.org/officeDocument/2006/relationships/image" Target="media/image110.png"/><Relationship Id="rId358" Type="http://schemas.openxmlformats.org/officeDocument/2006/relationships/image" Target="media/image347.png"/><Relationship Id="rId565" Type="http://schemas.openxmlformats.org/officeDocument/2006/relationships/image" Target="media/image554.jpg"/><Relationship Id="rId772" Type="http://schemas.openxmlformats.org/officeDocument/2006/relationships/image" Target="media/image761.png"/><Relationship Id="rId1195" Type="http://schemas.openxmlformats.org/officeDocument/2006/relationships/image" Target="media/image1184.png"/><Relationship Id="rId1209" Type="http://schemas.openxmlformats.org/officeDocument/2006/relationships/image" Target="media/image1198.png"/><Relationship Id="rId218" Type="http://schemas.openxmlformats.org/officeDocument/2006/relationships/image" Target="media/image207.png"/><Relationship Id="rId425" Type="http://schemas.openxmlformats.org/officeDocument/2006/relationships/image" Target="media/image414.jpg"/><Relationship Id="rId632" Type="http://schemas.openxmlformats.org/officeDocument/2006/relationships/image" Target="media/image621.png"/><Relationship Id="rId1055" Type="http://schemas.openxmlformats.org/officeDocument/2006/relationships/image" Target="media/image1044.png"/><Relationship Id="rId271" Type="http://schemas.openxmlformats.org/officeDocument/2006/relationships/image" Target="media/image260.png"/><Relationship Id="rId937" Type="http://schemas.openxmlformats.org/officeDocument/2006/relationships/image" Target="media/image926.png"/><Relationship Id="rId1122" Type="http://schemas.openxmlformats.org/officeDocument/2006/relationships/image" Target="media/image1111.png"/><Relationship Id="rId66" Type="http://schemas.openxmlformats.org/officeDocument/2006/relationships/image" Target="media/image56.png"/><Relationship Id="rId131" Type="http://schemas.openxmlformats.org/officeDocument/2006/relationships/image" Target="media/image120.png"/><Relationship Id="rId369" Type="http://schemas.openxmlformats.org/officeDocument/2006/relationships/image" Target="media/image358.png"/><Relationship Id="rId576" Type="http://schemas.openxmlformats.org/officeDocument/2006/relationships/image" Target="media/image565.png"/><Relationship Id="rId783" Type="http://schemas.openxmlformats.org/officeDocument/2006/relationships/image" Target="media/image772.png"/><Relationship Id="rId990" Type="http://schemas.openxmlformats.org/officeDocument/2006/relationships/image" Target="media/image979.png"/><Relationship Id="rId229" Type="http://schemas.openxmlformats.org/officeDocument/2006/relationships/image" Target="media/image218.png"/><Relationship Id="rId436" Type="http://schemas.openxmlformats.org/officeDocument/2006/relationships/image" Target="media/image425.png"/><Relationship Id="rId643" Type="http://schemas.openxmlformats.org/officeDocument/2006/relationships/image" Target="media/image632.png"/><Relationship Id="rId1066" Type="http://schemas.openxmlformats.org/officeDocument/2006/relationships/image" Target="media/image1055.jpg"/><Relationship Id="rId850" Type="http://schemas.openxmlformats.org/officeDocument/2006/relationships/image" Target="media/image839.png"/><Relationship Id="rId948" Type="http://schemas.openxmlformats.org/officeDocument/2006/relationships/image" Target="media/image937.png"/><Relationship Id="rId1133" Type="http://schemas.openxmlformats.org/officeDocument/2006/relationships/image" Target="media/image1122.png"/><Relationship Id="rId77" Type="http://schemas.openxmlformats.org/officeDocument/2006/relationships/image" Target="media/image67.png"/><Relationship Id="rId282" Type="http://schemas.openxmlformats.org/officeDocument/2006/relationships/image" Target="media/image271.png"/><Relationship Id="rId503" Type="http://schemas.openxmlformats.org/officeDocument/2006/relationships/image" Target="media/image492.png"/><Relationship Id="rId587" Type="http://schemas.openxmlformats.org/officeDocument/2006/relationships/image" Target="media/image576.png"/><Relationship Id="rId710" Type="http://schemas.openxmlformats.org/officeDocument/2006/relationships/image" Target="media/image699.png"/><Relationship Id="rId808" Type="http://schemas.openxmlformats.org/officeDocument/2006/relationships/image" Target="media/image797.png"/><Relationship Id="rId8" Type="http://schemas.openxmlformats.org/officeDocument/2006/relationships/webSettings" Target="webSettings.xml"/><Relationship Id="rId142" Type="http://schemas.openxmlformats.org/officeDocument/2006/relationships/image" Target="media/image131.png"/><Relationship Id="rId447" Type="http://schemas.openxmlformats.org/officeDocument/2006/relationships/image" Target="media/image436.png"/><Relationship Id="rId794" Type="http://schemas.openxmlformats.org/officeDocument/2006/relationships/image" Target="media/image783.png"/><Relationship Id="rId1077" Type="http://schemas.openxmlformats.org/officeDocument/2006/relationships/image" Target="media/image1066.png"/><Relationship Id="rId1200" Type="http://schemas.openxmlformats.org/officeDocument/2006/relationships/image" Target="media/image1189.png"/><Relationship Id="rId654" Type="http://schemas.openxmlformats.org/officeDocument/2006/relationships/image" Target="media/image643.jpg"/><Relationship Id="rId861" Type="http://schemas.openxmlformats.org/officeDocument/2006/relationships/image" Target="media/image850.png"/><Relationship Id="rId959" Type="http://schemas.openxmlformats.org/officeDocument/2006/relationships/image" Target="media/image948.png"/><Relationship Id="rId293" Type="http://schemas.openxmlformats.org/officeDocument/2006/relationships/image" Target="media/image282.png"/><Relationship Id="rId307" Type="http://schemas.openxmlformats.org/officeDocument/2006/relationships/image" Target="media/image296.jpg"/><Relationship Id="rId514" Type="http://schemas.openxmlformats.org/officeDocument/2006/relationships/image" Target="media/image503.png"/><Relationship Id="rId721" Type="http://schemas.openxmlformats.org/officeDocument/2006/relationships/image" Target="media/image710.jpg"/><Relationship Id="rId1144" Type="http://schemas.openxmlformats.org/officeDocument/2006/relationships/image" Target="media/image1133.png"/><Relationship Id="rId88" Type="http://schemas.openxmlformats.org/officeDocument/2006/relationships/image" Target="media/image78.png"/><Relationship Id="rId153" Type="http://schemas.openxmlformats.org/officeDocument/2006/relationships/image" Target="media/image142.png"/><Relationship Id="rId360" Type="http://schemas.openxmlformats.org/officeDocument/2006/relationships/image" Target="media/image349.png"/><Relationship Id="rId598" Type="http://schemas.openxmlformats.org/officeDocument/2006/relationships/image" Target="media/image587.png"/><Relationship Id="rId819" Type="http://schemas.openxmlformats.org/officeDocument/2006/relationships/image" Target="media/image808.png"/><Relationship Id="rId1004" Type="http://schemas.openxmlformats.org/officeDocument/2006/relationships/image" Target="media/image993.png"/><Relationship Id="rId1211" Type="http://schemas.openxmlformats.org/officeDocument/2006/relationships/image" Target="media/image1200.png"/><Relationship Id="rId220" Type="http://schemas.openxmlformats.org/officeDocument/2006/relationships/image" Target="media/image209.png"/><Relationship Id="rId458" Type="http://schemas.openxmlformats.org/officeDocument/2006/relationships/image" Target="media/image447.png"/><Relationship Id="rId665" Type="http://schemas.openxmlformats.org/officeDocument/2006/relationships/image" Target="media/image654.png"/><Relationship Id="rId872" Type="http://schemas.openxmlformats.org/officeDocument/2006/relationships/image" Target="media/image861.png"/><Relationship Id="rId1088" Type="http://schemas.openxmlformats.org/officeDocument/2006/relationships/image" Target="media/image1077.png"/><Relationship Id="rId15" Type="http://schemas.openxmlformats.org/officeDocument/2006/relationships/image" Target="media/image5.png"/><Relationship Id="rId318" Type="http://schemas.openxmlformats.org/officeDocument/2006/relationships/image" Target="media/image307.png"/><Relationship Id="rId525" Type="http://schemas.openxmlformats.org/officeDocument/2006/relationships/image" Target="media/image514.png"/><Relationship Id="rId732" Type="http://schemas.openxmlformats.org/officeDocument/2006/relationships/image" Target="media/image721.png"/><Relationship Id="rId1155" Type="http://schemas.openxmlformats.org/officeDocument/2006/relationships/image" Target="media/image1144.png"/><Relationship Id="rId99" Type="http://schemas.openxmlformats.org/officeDocument/2006/relationships/image" Target="media/image89.png"/><Relationship Id="rId164" Type="http://schemas.openxmlformats.org/officeDocument/2006/relationships/image" Target="media/image153.jpg"/><Relationship Id="rId371" Type="http://schemas.openxmlformats.org/officeDocument/2006/relationships/image" Target="media/image360.png"/><Relationship Id="rId1015" Type="http://schemas.openxmlformats.org/officeDocument/2006/relationships/image" Target="media/image1004.png"/><Relationship Id="rId1222" Type="http://schemas.openxmlformats.org/officeDocument/2006/relationships/image" Target="media/image1211.png"/><Relationship Id="rId469" Type="http://schemas.openxmlformats.org/officeDocument/2006/relationships/image" Target="media/image458.png"/><Relationship Id="rId676" Type="http://schemas.openxmlformats.org/officeDocument/2006/relationships/image" Target="media/image665.jpg"/><Relationship Id="rId883" Type="http://schemas.openxmlformats.org/officeDocument/2006/relationships/image" Target="media/image872.png"/><Relationship Id="rId1099" Type="http://schemas.openxmlformats.org/officeDocument/2006/relationships/image" Target="media/image1088.png"/><Relationship Id="rId26" Type="http://schemas.openxmlformats.org/officeDocument/2006/relationships/image" Target="media/image16.png"/><Relationship Id="rId231" Type="http://schemas.openxmlformats.org/officeDocument/2006/relationships/image" Target="media/image220.png"/><Relationship Id="rId329" Type="http://schemas.openxmlformats.org/officeDocument/2006/relationships/image" Target="media/image318.png"/><Relationship Id="rId536" Type="http://schemas.openxmlformats.org/officeDocument/2006/relationships/image" Target="media/image525.png"/><Relationship Id="rId1166" Type="http://schemas.openxmlformats.org/officeDocument/2006/relationships/image" Target="media/image1155.png"/><Relationship Id="rId175" Type="http://schemas.openxmlformats.org/officeDocument/2006/relationships/image" Target="media/image164.jpg"/><Relationship Id="rId743" Type="http://schemas.openxmlformats.org/officeDocument/2006/relationships/image" Target="media/image732.png"/><Relationship Id="rId950" Type="http://schemas.openxmlformats.org/officeDocument/2006/relationships/image" Target="media/image939.jpeg"/><Relationship Id="rId1026" Type="http://schemas.openxmlformats.org/officeDocument/2006/relationships/image" Target="media/image1015.jpg"/><Relationship Id="rId382" Type="http://schemas.openxmlformats.org/officeDocument/2006/relationships/image" Target="media/image371.png"/><Relationship Id="rId603" Type="http://schemas.openxmlformats.org/officeDocument/2006/relationships/image" Target="media/image592.png"/><Relationship Id="rId687" Type="http://schemas.openxmlformats.org/officeDocument/2006/relationships/image" Target="media/image676.jpg"/><Relationship Id="rId810" Type="http://schemas.openxmlformats.org/officeDocument/2006/relationships/image" Target="media/image799.png"/><Relationship Id="rId908" Type="http://schemas.openxmlformats.org/officeDocument/2006/relationships/image" Target="media/image897.png"/><Relationship Id="rId1233" Type="http://schemas.openxmlformats.org/officeDocument/2006/relationships/image" Target="media/image1222.png"/><Relationship Id="rId242" Type="http://schemas.openxmlformats.org/officeDocument/2006/relationships/image" Target="media/image231.png"/><Relationship Id="rId894" Type="http://schemas.openxmlformats.org/officeDocument/2006/relationships/image" Target="media/image883.jpg"/><Relationship Id="rId1177" Type="http://schemas.openxmlformats.org/officeDocument/2006/relationships/image" Target="media/image1166.png"/><Relationship Id="rId37" Type="http://schemas.openxmlformats.org/officeDocument/2006/relationships/image" Target="media/image27.png"/><Relationship Id="rId102" Type="http://schemas.openxmlformats.org/officeDocument/2006/relationships/image" Target="media/image92.png"/><Relationship Id="rId547" Type="http://schemas.openxmlformats.org/officeDocument/2006/relationships/image" Target="media/image536.png"/><Relationship Id="rId754" Type="http://schemas.openxmlformats.org/officeDocument/2006/relationships/image" Target="media/image743.png"/><Relationship Id="rId961" Type="http://schemas.openxmlformats.org/officeDocument/2006/relationships/image" Target="media/image950.png"/><Relationship Id="rId90" Type="http://schemas.openxmlformats.org/officeDocument/2006/relationships/image" Target="media/image80.png"/><Relationship Id="rId186" Type="http://schemas.openxmlformats.org/officeDocument/2006/relationships/image" Target="media/image175.png"/><Relationship Id="rId393" Type="http://schemas.openxmlformats.org/officeDocument/2006/relationships/image" Target="media/image382.png"/><Relationship Id="rId407" Type="http://schemas.openxmlformats.org/officeDocument/2006/relationships/image" Target="media/image396.png"/><Relationship Id="rId614" Type="http://schemas.openxmlformats.org/officeDocument/2006/relationships/image" Target="media/image603.png"/><Relationship Id="rId821" Type="http://schemas.openxmlformats.org/officeDocument/2006/relationships/image" Target="media/image810.png"/><Relationship Id="rId1037" Type="http://schemas.openxmlformats.org/officeDocument/2006/relationships/image" Target="media/image1026.jpg"/><Relationship Id="rId1244" Type="http://schemas.openxmlformats.org/officeDocument/2006/relationships/image" Target="media/image1233.png"/><Relationship Id="rId253" Type="http://schemas.openxmlformats.org/officeDocument/2006/relationships/image" Target="media/image242.png"/><Relationship Id="rId460" Type="http://schemas.openxmlformats.org/officeDocument/2006/relationships/image" Target="media/image449.png"/><Relationship Id="rId698" Type="http://schemas.openxmlformats.org/officeDocument/2006/relationships/image" Target="media/image687.jpg"/><Relationship Id="rId919" Type="http://schemas.openxmlformats.org/officeDocument/2006/relationships/image" Target="media/image908.png"/><Relationship Id="rId1090" Type="http://schemas.openxmlformats.org/officeDocument/2006/relationships/image" Target="media/image1079.png"/><Relationship Id="rId1104" Type="http://schemas.openxmlformats.org/officeDocument/2006/relationships/image" Target="media/image1093.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9.png"/><Relationship Id="rId558" Type="http://schemas.openxmlformats.org/officeDocument/2006/relationships/image" Target="media/image547.jpg"/><Relationship Id="rId765" Type="http://schemas.openxmlformats.org/officeDocument/2006/relationships/image" Target="media/image754.png"/><Relationship Id="rId972" Type="http://schemas.openxmlformats.org/officeDocument/2006/relationships/image" Target="media/image961.png"/><Relationship Id="rId1188" Type="http://schemas.openxmlformats.org/officeDocument/2006/relationships/image" Target="media/image1177.jpg"/><Relationship Id="rId197" Type="http://schemas.openxmlformats.org/officeDocument/2006/relationships/image" Target="media/image186.png"/><Relationship Id="rId418" Type="http://schemas.openxmlformats.org/officeDocument/2006/relationships/image" Target="media/image407.jpeg"/><Relationship Id="rId625" Type="http://schemas.openxmlformats.org/officeDocument/2006/relationships/image" Target="media/image614.png"/><Relationship Id="rId832" Type="http://schemas.openxmlformats.org/officeDocument/2006/relationships/image" Target="media/image821.png"/><Relationship Id="rId1048" Type="http://schemas.openxmlformats.org/officeDocument/2006/relationships/image" Target="media/image1037.png"/><Relationship Id="rId264" Type="http://schemas.openxmlformats.org/officeDocument/2006/relationships/image" Target="media/image253.png"/><Relationship Id="rId471" Type="http://schemas.openxmlformats.org/officeDocument/2006/relationships/image" Target="media/image460.png"/><Relationship Id="rId1115" Type="http://schemas.openxmlformats.org/officeDocument/2006/relationships/image" Target="media/image1104.png"/><Relationship Id="rId59" Type="http://schemas.openxmlformats.org/officeDocument/2006/relationships/image" Target="media/image49.png"/><Relationship Id="rId124" Type="http://schemas.openxmlformats.org/officeDocument/2006/relationships/image" Target="media/image114.png"/><Relationship Id="rId569" Type="http://schemas.openxmlformats.org/officeDocument/2006/relationships/image" Target="media/image558.jpg"/><Relationship Id="rId776" Type="http://schemas.openxmlformats.org/officeDocument/2006/relationships/image" Target="media/image765.png"/><Relationship Id="rId983" Type="http://schemas.openxmlformats.org/officeDocument/2006/relationships/image" Target="media/image972.png"/><Relationship Id="rId1199" Type="http://schemas.openxmlformats.org/officeDocument/2006/relationships/image" Target="media/image1188.png"/><Relationship Id="rId331" Type="http://schemas.openxmlformats.org/officeDocument/2006/relationships/image" Target="media/image320.png"/><Relationship Id="rId429" Type="http://schemas.openxmlformats.org/officeDocument/2006/relationships/image" Target="media/image418.png"/><Relationship Id="rId636" Type="http://schemas.openxmlformats.org/officeDocument/2006/relationships/image" Target="media/image625.png"/><Relationship Id="rId1059" Type="http://schemas.openxmlformats.org/officeDocument/2006/relationships/image" Target="media/image1048.png"/><Relationship Id="rId843" Type="http://schemas.openxmlformats.org/officeDocument/2006/relationships/image" Target="media/image832.png"/><Relationship Id="rId1126" Type="http://schemas.openxmlformats.org/officeDocument/2006/relationships/image" Target="media/image1115.png"/><Relationship Id="rId275" Type="http://schemas.openxmlformats.org/officeDocument/2006/relationships/image" Target="media/image264.png"/><Relationship Id="rId482" Type="http://schemas.openxmlformats.org/officeDocument/2006/relationships/image" Target="media/image471.png"/><Relationship Id="rId703" Type="http://schemas.openxmlformats.org/officeDocument/2006/relationships/image" Target="media/image692.jpg"/><Relationship Id="rId910" Type="http://schemas.openxmlformats.org/officeDocument/2006/relationships/image" Target="media/image899.png"/><Relationship Id="rId135" Type="http://schemas.openxmlformats.org/officeDocument/2006/relationships/image" Target="media/image124.png"/><Relationship Id="rId342" Type="http://schemas.openxmlformats.org/officeDocument/2006/relationships/image" Target="media/image331.png"/><Relationship Id="rId787" Type="http://schemas.openxmlformats.org/officeDocument/2006/relationships/image" Target="media/image776.png"/><Relationship Id="rId994" Type="http://schemas.openxmlformats.org/officeDocument/2006/relationships/image" Target="media/image983.png"/><Relationship Id="rId202" Type="http://schemas.openxmlformats.org/officeDocument/2006/relationships/image" Target="media/image191.png"/><Relationship Id="rId647" Type="http://schemas.openxmlformats.org/officeDocument/2006/relationships/image" Target="media/image636.png"/><Relationship Id="rId854" Type="http://schemas.openxmlformats.org/officeDocument/2006/relationships/image" Target="media/image843.png"/><Relationship Id="rId286" Type="http://schemas.openxmlformats.org/officeDocument/2006/relationships/image" Target="media/image275.png"/><Relationship Id="rId493" Type="http://schemas.openxmlformats.org/officeDocument/2006/relationships/image" Target="media/image482.png"/><Relationship Id="rId507" Type="http://schemas.openxmlformats.org/officeDocument/2006/relationships/image" Target="media/image496.png"/><Relationship Id="rId714" Type="http://schemas.openxmlformats.org/officeDocument/2006/relationships/image" Target="media/image703.png"/><Relationship Id="rId921" Type="http://schemas.openxmlformats.org/officeDocument/2006/relationships/image" Target="media/image910.png"/><Relationship Id="rId1137" Type="http://schemas.openxmlformats.org/officeDocument/2006/relationships/image" Target="media/image1126.png"/><Relationship Id="rId50" Type="http://schemas.openxmlformats.org/officeDocument/2006/relationships/image" Target="media/image40.png"/><Relationship Id="rId146" Type="http://schemas.openxmlformats.org/officeDocument/2006/relationships/image" Target="media/image135.png"/><Relationship Id="rId353" Type="http://schemas.openxmlformats.org/officeDocument/2006/relationships/image" Target="media/image342.png"/><Relationship Id="rId560" Type="http://schemas.openxmlformats.org/officeDocument/2006/relationships/image" Target="media/image549.jpeg"/><Relationship Id="rId798" Type="http://schemas.openxmlformats.org/officeDocument/2006/relationships/image" Target="media/image787.png"/><Relationship Id="rId1190" Type="http://schemas.openxmlformats.org/officeDocument/2006/relationships/image" Target="media/image1179.png"/><Relationship Id="rId1204" Type="http://schemas.openxmlformats.org/officeDocument/2006/relationships/image" Target="media/image1193.png"/><Relationship Id="rId213" Type="http://schemas.openxmlformats.org/officeDocument/2006/relationships/image" Target="media/image202.png"/><Relationship Id="rId420" Type="http://schemas.openxmlformats.org/officeDocument/2006/relationships/image" Target="media/image409.jpg"/><Relationship Id="rId658" Type="http://schemas.openxmlformats.org/officeDocument/2006/relationships/image" Target="media/image647.jpg"/><Relationship Id="rId865" Type="http://schemas.openxmlformats.org/officeDocument/2006/relationships/image" Target="media/image854.png"/><Relationship Id="rId1050" Type="http://schemas.openxmlformats.org/officeDocument/2006/relationships/image" Target="media/image1039.png"/><Relationship Id="rId297" Type="http://schemas.openxmlformats.org/officeDocument/2006/relationships/image" Target="media/image286.png"/><Relationship Id="rId518" Type="http://schemas.openxmlformats.org/officeDocument/2006/relationships/image" Target="media/image507.png"/><Relationship Id="rId725" Type="http://schemas.openxmlformats.org/officeDocument/2006/relationships/image" Target="media/image714.jpg"/><Relationship Id="rId932" Type="http://schemas.openxmlformats.org/officeDocument/2006/relationships/image" Target="media/image921.png"/><Relationship Id="rId1148" Type="http://schemas.openxmlformats.org/officeDocument/2006/relationships/image" Target="media/image1137.png"/><Relationship Id="rId157" Type="http://schemas.openxmlformats.org/officeDocument/2006/relationships/image" Target="media/image146.png"/><Relationship Id="rId364" Type="http://schemas.openxmlformats.org/officeDocument/2006/relationships/image" Target="media/image353.png"/><Relationship Id="rId1008" Type="http://schemas.openxmlformats.org/officeDocument/2006/relationships/image" Target="media/image997.png"/><Relationship Id="rId1215" Type="http://schemas.openxmlformats.org/officeDocument/2006/relationships/image" Target="media/image1204.png"/><Relationship Id="rId61" Type="http://schemas.openxmlformats.org/officeDocument/2006/relationships/image" Target="media/image51.png"/><Relationship Id="rId571" Type="http://schemas.openxmlformats.org/officeDocument/2006/relationships/image" Target="media/image560.jpg"/><Relationship Id="rId669" Type="http://schemas.openxmlformats.org/officeDocument/2006/relationships/image" Target="media/image658.png"/><Relationship Id="rId876" Type="http://schemas.openxmlformats.org/officeDocument/2006/relationships/image" Target="media/image865.png"/><Relationship Id="rId19" Type="http://schemas.openxmlformats.org/officeDocument/2006/relationships/image" Target="media/image9.png"/><Relationship Id="rId224" Type="http://schemas.openxmlformats.org/officeDocument/2006/relationships/image" Target="media/image213.png"/><Relationship Id="rId431" Type="http://schemas.openxmlformats.org/officeDocument/2006/relationships/image" Target="media/image420.png"/><Relationship Id="rId529" Type="http://schemas.openxmlformats.org/officeDocument/2006/relationships/image" Target="media/image518.png"/><Relationship Id="rId736" Type="http://schemas.openxmlformats.org/officeDocument/2006/relationships/image" Target="media/image725.png"/><Relationship Id="rId1061" Type="http://schemas.openxmlformats.org/officeDocument/2006/relationships/image" Target="media/image1050.jpg"/><Relationship Id="rId1159" Type="http://schemas.openxmlformats.org/officeDocument/2006/relationships/image" Target="media/image1148.png"/><Relationship Id="rId168" Type="http://schemas.openxmlformats.org/officeDocument/2006/relationships/image" Target="media/image157.png"/><Relationship Id="rId943" Type="http://schemas.openxmlformats.org/officeDocument/2006/relationships/image" Target="media/image932.png"/><Relationship Id="rId1019" Type="http://schemas.openxmlformats.org/officeDocument/2006/relationships/image" Target="media/image1008.jpg"/><Relationship Id="rId72" Type="http://schemas.openxmlformats.org/officeDocument/2006/relationships/image" Target="media/image62.png"/><Relationship Id="rId375" Type="http://schemas.openxmlformats.org/officeDocument/2006/relationships/image" Target="media/image364.png"/><Relationship Id="rId582" Type="http://schemas.openxmlformats.org/officeDocument/2006/relationships/image" Target="media/image571.png"/><Relationship Id="rId803" Type="http://schemas.openxmlformats.org/officeDocument/2006/relationships/image" Target="media/image792.png"/><Relationship Id="rId1226" Type="http://schemas.openxmlformats.org/officeDocument/2006/relationships/image" Target="media/image1215.png"/><Relationship Id="rId3" Type="http://schemas.openxmlformats.org/officeDocument/2006/relationships/customXml" Target="../customXml/item3.xml"/><Relationship Id="rId235" Type="http://schemas.openxmlformats.org/officeDocument/2006/relationships/image" Target="media/image224.png"/><Relationship Id="rId442" Type="http://schemas.openxmlformats.org/officeDocument/2006/relationships/image" Target="media/image431.png"/><Relationship Id="rId887" Type="http://schemas.openxmlformats.org/officeDocument/2006/relationships/image" Target="media/image876.png"/><Relationship Id="rId1072" Type="http://schemas.openxmlformats.org/officeDocument/2006/relationships/image" Target="media/image1061.png"/><Relationship Id="rId302" Type="http://schemas.openxmlformats.org/officeDocument/2006/relationships/image" Target="media/image291.png"/><Relationship Id="rId747" Type="http://schemas.openxmlformats.org/officeDocument/2006/relationships/image" Target="media/image736.png"/><Relationship Id="rId954" Type="http://schemas.openxmlformats.org/officeDocument/2006/relationships/image" Target="media/image943.jpeg"/><Relationship Id="rId83" Type="http://schemas.openxmlformats.org/officeDocument/2006/relationships/image" Target="media/image73.png"/><Relationship Id="rId179" Type="http://schemas.openxmlformats.org/officeDocument/2006/relationships/image" Target="media/image168.jpg"/><Relationship Id="rId386" Type="http://schemas.openxmlformats.org/officeDocument/2006/relationships/image" Target="media/image375.png"/><Relationship Id="rId593" Type="http://schemas.openxmlformats.org/officeDocument/2006/relationships/image" Target="media/image582.png"/><Relationship Id="rId607" Type="http://schemas.openxmlformats.org/officeDocument/2006/relationships/image" Target="media/image596.png"/><Relationship Id="rId814" Type="http://schemas.openxmlformats.org/officeDocument/2006/relationships/image" Target="media/image803.png"/><Relationship Id="rId1237" Type="http://schemas.openxmlformats.org/officeDocument/2006/relationships/image" Target="media/image1226.png"/><Relationship Id="rId246" Type="http://schemas.openxmlformats.org/officeDocument/2006/relationships/image" Target="media/image235.png"/><Relationship Id="rId453" Type="http://schemas.openxmlformats.org/officeDocument/2006/relationships/image" Target="media/image442.png"/><Relationship Id="rId660" Type="http://schemas.openxmlformats.org/officeDocument/2006/relationships/image" Target="media/image649.png"/><Relationship Id="rId898" Type="http://schemas.openxmlformats.org/officeDocument/2006/relationships/image" Target="media/image887.png"/><Relationship Id="rId1083" Type="http://schemas.openxmlformats.org/officeDocument/2006/relationships/image" Target="media/image1072.png"/><Relationship Id="rId106" Type="http://schemas.openxmlformats.org/officeDocument/2006/relationships/image" Target="media/image96.png"/><Relationship Id="rId313" Type="http://schemas.openxmlformats.org/officeDocument/2006/relationships/image" Target="media/image302.png"/><Relationship Id="rId758" Type="http://schemas.openxmlformats.org/officeDocument/2006/relationships/image" Target="media/image747.png"/><Relationship Id="rId965" Type="http://schemas.openxmlformats.org/officeDocument/2006/relationships/image" Target="media/image954.png"/><Relationship Id="rId1150" Type="http://schemas.openxmlformats.org/officeDocument/2006/relationships/image" Target="media/image1139.png"/><Relationship Id="rId10" Type="http://schemas.openxmlformats.org/officeDocument/2006/relationships/endnotes" Target="endnotes.xml"/><Relationship Id="rId94" Type="http://schemas.openxmlformats.org/officeDocument/2006/relationships/image" Target="media/image84.png"/><Relationship Id="rId397" Type="http://schemas.openxmlformats.org/officeDocument/2006/relationships/image" Target="media/image386.png"/><Relationship Id="rId520" Type="http://schemas.openxmlformats.org/officeDocument/2006/relationships/image" Target="media/image509.png"/><Relationship Id="rId618" Type="http://schemas.openxmlformats.org/officeDocument/2006/relationships/image" Target="media/image607.png"/><Relationship Id="rId825" Type="http://schemas.openxmlformats.org/officeDocument/2006/relationships/image" Target="media/image814.png"/><Relationship Id="rId1248" Type="http://schemas.openxmlformats.org/officeDocument/2006/relationships/theme" Target="theme/theme1.xml"/><Relationship Id="rId257" Type="http://schemas.openxmlformats.org/officeDocument/2006/relationships/image" Target="media/image246.png"/><Relationship Id="rId464" Type="http://schemas.openxmlformats.org/officeDocument/2006/relationships/image" Target="media/image453.png"/><Relationship Id="rId1010" Type="http://schemas.openxmlformats.org/officeDocument/2006/relationships/image" Target="media/image999.png"/><Relationship Id="rId1094" Type="http://schemas.openxmlformats.org/officeDocument/2006/relationships/image" Target="media/image1083.png"/><Relationship Id="rId1108" Type="http://schemas.openxmlformats.org/officeDocument/2006/relationships/image" Target="media/image1097.png"/><Relationship Id="rId117" Type="http://schemas.openxmlformats.org/officeDocument/2006/relationships/image" Target="media/image107.png"/><Relationship Id="rId671" Type="http://schemas.openxmlformats.org/officeDocument/2006/relationships/image" Target="media/image660.png"/><Relationship Id="rId769" Type="http://schemas.openxmlformats.org/officeDocument/2006/relationships/image" Target="media/image758.png"/><Relationship Id="rId976" Type="http://schemas.openxmlformats.org/officeDocument/2006/relationships/image" Target="media/image965.png"/><Relationship Id="rId324" Type="http://schemas.openxmlformats.org/officeDocument/2006/relationships/image" Target="media/image313.png"/><Relationship Id="rId531" Type="http://schemas.openxmlformats.org/officeDocument/2006/relationships/image" Target="media/image520.png"/><Relationship Id="rId629" Type="http://schemas.openxmlformats.org/officeDocument/2006/relationships/image" Target="media/image618.png"/><Relationship Id="rId1161" Type="http://schemas.openxmlformats.org/officeDocument/2006/relationships/image" Target="media/image1150.png"/><Relationship Id="rId836" Type="http://schemas.openxmlformats.org/officeDocument/2006/relationships/image" Target="media/image825.png"/><Relationship Id="rId1021" Type="http://schemas.openxmlformats.org/officeDocument/2006/relationships/image" Target="media/image1010.jpg"/><Relationship Id="rId1119" Type="http://schemas.openxmlformats.org/officeDocument/2006/relationships/image" Target="media/image1108.png"/><Relationship Id="rId903" Type="http://schemas.openxmlformats.org/officeDocument/2006/relationships/image" Target="media/image892.png"/><Relationship Id="rId32" Type="http://schemas.openxmlformats.org/officeDocument/2006/relationships/image" Target="media/image22.png"/><Relationship Id="rId181" Type="http://schemas.openxmlformats.org/officeDocument/2006/relationships/image" Target="media/image170.jpg"/><Relationship Id="rId279" Type="http://schemas.openxmlformats.org/officeDocument/2006/relationships/image" Target="media/image268.png"/><Relationship Id="rId486" Type="http://schemas.openxmlformats.org/officeDocument/2006/relationships/image" Target="media/image475.png"/><Relationship Id="rId693" Type="http://schemas.openxmlformats.org/officeDocument/2006/relationships/image" Target="media/image682.jpg"/><Relationship Id="rId139" Type="http://schemas.openxmlformats.org/officeDocument/2006/relationships/image" Target="media/image128.png"/><Relationship Id="rId346" Type="http://schemas.openxmlformats.org/officeDocument/2006/relationships/image" Target="media/image335.png"/><Relationship Id="rId553" Type="http://schemas.openxmlformats.org/officeDocument/2006/relationships/image" Target="media/image542.png"/><Relationship Id="rId760" Type="http://schemas.openxmlformats.org/officeDocument/2006/relationships/image" Target="media/image749.png"/><Relationship Id="rId998" Type="http://schemas.openxmlformats.org/officeDocument/2006/relationships/image" Target="media/image987.png"/><Relationship Id="rId1183" Type="http://schemas.openxmlformats.org/officeDocument/2006/relationships/image" Target="media/image1172.jpg"/><Relationship Id="rId206" Type="http://schemas.openxmlformats.org/officeDocument/2006/relationships/image" Target="media/image195.png"/><Relationship Id="rId413" Type="http://schemas.openxmlformats.org/officeDocument/2006/relationships/image" Target="media/image402.png"/><Relationship Id="rId858" Type="http://schemas.openxmlformats.org/officeDocument/2006/relationships/image" Target="media/image847.png"/><Relationship Id="rId1043" Type="http://schemas.openxmlformats.org/officeDocument/2006/relationships/image" Target="media/image1032.png"/><Relationship Id="rId620" Type="http://schemas.openxmlformats.org/officeDocument/2006/relationships/image" Target="media/image609.png"/><Relationship Id="rId718" Type="http://schemas.openxmlformats.org/officeDocument/2006/relationships/image" Target="media/image707.jpg"/><Relationship Id="rId925" Type="http://schemas.openxmlformats.org/officeDocument/2006/relationships/image" Target="media/image914.png"/><Relationship Id="rId1110" Type="http://schemas.openxmlformats.org/officeDocument/2006/relationships/image" Target="media/image1099.png"/><Relationship Id="rId1208" Type="http://schemas.openxmlformats.org/officeDocument/2006/relationships/image" Target="media/image1197.png"/><Relationship Id="rId54" Type="http://schemas.openxmlformats.org/officeDocument/2006/relationships/image" Target="media/image44.png"/><Relationship Id="rId270" Type="http://schemas.openxmlformats.org/officeDocument/2006/relationships/image" Target="media/image259.png"/><Relationship Id="rId130" Type="http://schemas.openxmlformats.org/officeDocument/2006/relationships/image" Target="media/image119.png"/><Relationship Id="rId368" Type="http://schemas.openxmlformats.org/officeDocument/2006/relationships/image" Target="media/image357.png"/><Relationship Id="rId575" Type="http://schemas.openxmlformats.org/officeDocument/2006/relationships/image" Target="media/image564.png"/><Relationship Id="rId782" Type="http://schemas.openxmlformats.org/officeDocument/2006/relationships/image" Target="media/image771.png"/><Relationship Id="rId228" Type="http://schemas.openxmlformats.org/officeDocument/2006/relationships/image" Target="media/image217.png"/><Relationship Id="rId435" Type="http://schemas.openxmlformats.org/officeDocument/2006/relationships/image" Target="media/image424.png"/><Relationship Id="rId642" Type="http://schemas.openxmlformats.org/officeDocument/2006/relationships/image" Target="media/image631.png"/><Relationship Id="rId1065" Type="http://schemas.openxmlformats.org/officeDocument/2006/relationships/image" Target="media/image1054.jpg"/><Relationship Id="rId502" Type="http://schemas.openxmlformats.org/officeDocument/2006/relationships/image" Target="media/image491.png"/><Relationship Id="rId947" Type="http://schemas.openxmlformats.org/officeDocument/2006/relationships/image" Target="media/image936.png"/><Relationship Id="rId1132" Type="http://schemas.openxmlformats.org/officeDocument/2006/relationships/image" Target="media/image1121.png"/><Relationship Id="rId76" Type="http://schemas.openxmlformats.org/officeDocument/2006/relationships/image" Target="media/image66.png"/><Relationship Id="rId807" Type="http://schemas.openxmlformats.org/officeDocument/2006/relationships/image" Target="media/image796.png"/><Relationship Id="rId292" Type="http://schemas.openxmlformats.org/officeDocument/2006/relationships/image" Target="media/image281.png"/><Relationship Id="rId597" Type="http://schemas.openxmlformats.org/officeDocument/2006/relationships/image" Target="media/image586.png"/><Relationship Id="rId152" Type="http://schemas.openxmlformats.org/officeDocument/2006/relationships/image" Target="media/image141.png"/><Relationship Id="rId457" Type="http://schemas.openxmlformats.org/officeDocument/2006/relationships/image" Target="media/image446.png"/><Relationship Id="rId1087" Type="http://schemas.openxmlformats.org/officeDocument/2006/relationships/image" Target="media/image1076.png"/><Relationship Id="rId664" Type="http://schemas.openxmlformats.org/officeDocument/2006/relationships/image" Target="media/image653.png"/><Relationship Id="rId871" Type="http://schemas.openxmlformats.org/officeDocument/2006/relationships/image" Target="media/image860.png"/><Relationship Id="rId969" Type="http://schemas.openxmlformats.org/officeDocument/2006/relationships/image" Target="media/image958.png"/><Relationship Id="rId317" Type="http://schemas.openxmlformats.org/officeDocument/2006/relationships/image" Target="media/image306.png"/><Relationship Id="rId524" Type="http://schemas.openxmlformats.org/officeDocument/2006/relationships/image" Target="media/image513.png"/><Relationship Id="rId731" Type="http://schemas.openxmlformats.org/officeDocument/2006/relationships/image" Target="media/image720.png"/><Relationship Id="rId1154" Type="http://schemas.openxmlformats.org/officeDocument/2006/relationships/image" Target="media/image1143.png"/><Relationship Id="rId98" Type="http://schemas.openxmlformats.org/officeDocument/2006/relationships/image" Target="media/image88.png"/><Relationship Id="rId829" Type="http://schemas.openxmlformats.org/officeDocument/2006/relationships/image" Target="media/image818.png"/><Relationship Id="rId1014" Type="http://schemas.openxmlformats.org/officeDocument/2006/relationships/image" Target="media/image1003.jpg"/><Relationship Id="rId1221" Type="http://schemas.openxmlformats.org/officeDocument/2006/relationships/image" Target="media/image1210.png"/><Relationship Id="rId25" Type="http://schemas.openxmlformats.org/officeDocument/2006/relationships/image" Target="media/image15.png"/><Relationship Id="rId174" Type="http://schemas.openxmlformats.org/officeDocument/2006/relationships/image" Target="media/image163.jpg"/><Relationship Id="rId381" Type="http://schemas.openxmlformats.org/officeDocument/2006/relationships/image" Target="media/image370.png"/><Relationship Id="rId241" Type="http://schemas.openxmlformats.org/officeDocument/2006/relationships/image" Target="media/image230.png"/><Relationship Id="rId479" Type="http://schemas.openxmlformats.org/officeDocument/2006/relationships/image" Target="media/image468.png"/><Relationship Id="rId686" Type="http://schemas.openxmlformats.org/officeDocument/2006/relationships/image" Target="media/image675.jpg"/><Relationship Id="rId893" Type="http://schemas.openxmlformats.org/officeDocument/2006/relationships/image" Target="media/image882.png"/><Relationship Id="rId339" Type="http://schemas.openxmlformats.org/officeDocument/2006/relationships/image" Target="media/image328.png"/><Relationship Id="rId546" Type="http://schemas.openxmlformats.org/officeDocument/2006/relationships/image" Target="media/image535.png"/><Relationship Id="rId753" Type="http://schemas.openxmlformats.org/officeDocument/2006/relationships/image" Target="media/image742.png"/><Relationship Id="rId1176" Type="http://schemas.openxmlformats.org/officeDocument/2006/relationships/image" Target="media/image1165.png"/><Relationship Id="rId101" Type="http://schemas.openxmlformats.org/officeDocument/2006/relationships/image" Target="media/image91.png"/><Relationship Id="rId406" Type="http://schemas.openxmlformats.org/officeDocument/2006/relationships/image" Target="media/image395.png"/><Relationship Id="rId960" Type="http://schemas.openxmlformats.org/officeDocument/2006/relationships/image" Target="media/image949.png"/><Relationship Id="rId1036" Type="http://schemas.openxmlformats.org/officeDocument/2006/relationships/image" Target="media/image1025.jpg"/><Relationship Id="rId1243" Type="http://schemas.openxmlformats.org/officeDocument/2006/relationships/image" Target="media/image1232.png"/><Relationship Id="rId613" Type="http://schemas.openxmlformats.org/officeDocument/2006/relationships/image" Target="media/image602.png"/><Relationship Id="rId820" Type="http://schemas.openxmlformats.org/officeDocument/2006/relationships/image" Target="media/image809.png"/><Relationship Id="rId918" Type="http://schemas.openxmlformats.org/officeDocument/2006/relationships/image" Target="media/image907.png"/><Relationship Id="rId1103" Type="http://schemas.openxmlformats.org/officeDocument/2006/relationships/image" Target="media/image1092.png"/><Relationship Id="rId47" Type="http://schemas.openxmlformats.org/officeDocument/2006/relationships/image" Target="media/image37.png"/><Relationship Id="rId196" Type="http://schemas.openxmlformats.org/officeDocument/2006/relationships/image" Target="media/image185.png"/><Relationship Id="rId263" Type="http://schemas.openxmlformats.org/officeDocument/2006/relationships/image" Target="media/image252.png"/><Relationship Id="rId470" Type="http://schemas.openxmlformats.org/officeDocument/2006/relationships/image" Target="media/image459.png"/><Relationship Id="rId123" Type="http://schemas.openxmlformats.org/officeDocument/2006/relationships/image" Target="media/image113.png"/><Relationship Id="rId330" Type="http://schemas.openxmlformats.org/officeDocument/2006/relationships/image" Target="media/image319.png"/><Relationship Id="rId568" Type="http://schemas.openxmlformats.org/officeDocument/2006/relationships/image" Target="media/image557.jpg"/><Relationship Id="rId775" Type="http://schemas.openxmlformats.org/officeDocument/2006/relationships/image" Target="media/image764.jpg"/><Relationship Id="rId982" Type="http://schemas.openxmlformats.org/officeDocument/2006/relationships/image" Target="media/image971.png"/><Relationship Id="rId1198" Type="http://schemas.openxmlformats.org/officeDocument/2006/relationships/image" Target="media/image1187.png"/><Relationship Id="rId428" Type="http://schemas.openxmlformats.org/officeDocument/2006/relationships/image" Target="media/image417.png"/><Relationship Id="rId635" Type="http://schemas.openxmlformats.org/officeDocument/2006/relationships/image" Target="media/image624.png"/><Relationship Id="rId842" Type="http://schemas.openxmlformats.org/officeDocument/2006/relationships/image" Target="media/image831.png"/><Relationship Id="rId1058" Type="http://schemas.openxmlformats.org/officeDocument/2006/relationships/image" Target="media/image1047.jpg"/><Relationship Id="rId702" Type="http://schemas.openxmlformats.org/officeDocument/2006/relationships/image" Target="media/image691.jpg"/><Relationship Id="rId1125" Type="http://schemas.openxmlformats.org/officeDocument/2006/relationships/image" Target="media/image1114.png"/><Relationship Id="rId69" Type="http://schemas.openxmlformats.org/officeDocument/2006/relationships/image" Target="media/image59.png"/><Relationship Id="rId285" Type="http://schemas.openxmlformats.org/officeDocument/2006/relationships/image" Target="media/image274.png"/><Relationship Id="rId492" Type="http://schemas.openxmlformats.org/officeDocument/2006/relationships/image" Target="media/image481.png"/><Relationship Id="rId797" Type="http://schemas.openxmlformats.org/officeDocument/2006/relationships/image" Target="media/image786.png"/><Relationship Id="rId145" Type="http://schemas.openxmlformats.org/officeDocument/2006/relationships/image" Target="media/image134.png"/><Relationship Id="rId352" Type="http://schemas.openxmlformats.org/officeDocument/2006/relationships/image" Target="media/image341.png"/><Relationship Id="rId212" Type="http://schemas.openxmlformats.org/officeDocument/2006/relationships/image" Target="media/image201.png"/><Relationship Id="rId657" Type="http://schemas.openxmlformats.org/officeDocument/2006/relationships/image" Target="media/image646.jpg"/><Relationship Id="rId864" Type="http://schemas.openxmlformats.org/officeDocument/2006/relationships/image" Target="media/image853.png"/><Relationship Id="rId517" Type="http://schemas.openxmlformats.org/officeDocument/2006/relationships/image" Target="media/image506.png"/><Relationship Id="rId724" Type="http://schemas.openxmlformats.org/officeDocument/2006/relationships/image" Target="media/image713.jpg"/><Relationship Id="rId931" Type="http://schemas.openxmlformats.org/officeDocument/2006/relationships/image" Target="media/image920.png"/><Relationship Id="rId1147" Type="http://schemas.openxmlformats.org/officeDocument/2006/relationships/image" Target="media/image1136.png"/><Relationship Id="rId60" Type="http://schemas.openxmlformats.org/officeDocument/2006/relationships/image" Target="media/image50.png"/><Relationship Id="rId1007" Type="http://schemas.openxmlformats.org/officeDocument/2006/relationships/image" Target="media/image996.png"/><Relationship Id="rId1214" Type="http://schemas.openxmlformats.org/officeDocument/2006/relationships/image" Target="media/image1203.png"/><Relationship Id="rId18" Type="http://schemas.openxmlformats.org/officeDocument/2006/relationships/image" Target="media/image8.png"/><Relationship Id="rId167" Type="http://schemas.openxmlformats.org/officeDocument/2006/relationships/image" Target="media/image156.jpg"/><Relationship Id="rId374" Type="http://schemas.openxmlformats.org/officeDocument/2006/relationships/image" Target="media/image363.png"/><Relationship Id="rId581" Type="http://schemas.openxmlformats.org/officeDocument/2006/relationships/image" Target="media/image570.png"/><Relationship Id="rId234" Type="http://schemas.openxmlformats.org/officeDocument/2006/relationships/image" Target="media/image223.png"/><Relationship Id="rId679" Type="http://schemas.openxmlformats.org/officeDocument/2006/relationships/image" Target="media/image668.jpg"/><Relationship Id="rId886" Type="http://schemas.openxmlformats.org/officeDocument/2006/relationships/image" Target="media/image875.png"/><Relationship Id="rId2" Type="http://schemas.openxmlformats.org/officeDocument/2006/relationships/customXml" Target="../customXml/item2.xml"/><Relationship Id="rId441" Type="http://schemas.openxmlformats.org/officeDocument/2006/relationships/image" Target="media/image430.png"/><Relationship Id="rId539" Type="http://schemas.openxmlformats.org/officeDocument/2006/relationships/image" Target="media/image528.png"/><Relationship Id="rId746" Type="http://schemas.openxmlformats.org/officeDocument/2006/relationships/image" Target="media/image735.png"/><Relationship Id="rId1071" Type="http://schemas.openxmlformats.org/officeDocument/2006/relationships/image" Target="media/image1060.png"/><Relationship Id="rId1169" Type="http://schemas.openxmlformats.org/officeDocument/2006/relationships/image" Target="media/image1158.png"/><Relationship Id="rId301" Type="http://schemas.openxmlformats.org/officeDocument/2006/relationships/image" Target="media/image290.png"/><Relationship Id="rId953" Type="http://schemas.openxmlformats.org/officeDocument/2006/relationships/image" Target="media/image942.jpeg"/><Relationship Id="rId1029" Type="http://schemas.openxmlformats.org/officeDocument/2006/relationships/image" Target="media/image1018.jpg"/><Relationship Id="rId1236" Type="http://schemas.openxmlformats.org/officeDocument/2006/relationships/image" Target="media/image1225.png"/><Relationship Id="rId82" Type="http://schemas.openxmlformats.org/officeDocument/2006/relationships/image" Target="media/image72.png"/><Relationship Id="rId606" Type="http://schemas.openxmlformats.org/officeDocument/2006/relationships/image" Target="media/image595.png"/><Relationship Id="rId813" Type="http://schemas.openxmlformats.org/officeDocument/2006/relationships/image" Target="media/image80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C035C4-BA3F-451E-A01B-C67F6498EE48}">
  <ds:schemaRefs>
    <ds:schemaRef ds:uri="http://purl.org/dc/dcmitype/"/>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893ac20e-591d-448c-8bf8-8ffcca60bc4a"/>
    <ds:schemaRef ds:uri="http://schemas.microsoft.com/office/infopath/2007/PartnerControls"/>
    <ds:schemaRef ds:uri="http://www.w3.org/XML/1998/namespace"/>
    <ds:schemaRef ds:uri="http://purl.org/dc/terms/"/>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74EB8EE-0041-47E6-B3D2-D12F66301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124344</Words>
  <Characters>708766</Characters>
  <Application>Microsoft Office Word</Application>
  <DocSecurity>0</DocSecurity>
  <Lines>5906</Lines>
  <Paragraphs>1662</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831448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Нападий Наталья Владимировна</cp:lastModifiedBy>
  <cp:revision>2</cp:revision>
  <dcterms:created xsi:type="dcterms:W3CDTF">2025-06-25T12:37:00Z</dcterms:created>
  <dcterms:modified xsi:type="dcterms:W3CDTF">2025-06-25T12:37:00Z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